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9290749"/>
        <w:docPartObj>
          <w:docPartGallery w:val="Cover Pages"/>
          <w:docPartUnique/>
        </w:docPartObj>
      </w:sdtPr>
      <w:sdtContent>
        <w:p w14:paraId="06EF8E39" w14:textId="77777777" w:rsidR="006757F6" w:rsidRDefault="006757F6" w:rsidP="006757F6">
          <w:pPr>
            <w:pStyle w:val="Heading1"/>
          </w:pPr>
          <w:r>
            <w:rPr>
              <w:noProof/>
            </w:rPr>
            <mc:AlternateContent>
              <mc:Choice Requires="wps">
                <w:drawing>
                  <wp:anchor distT="0" distB="0" distL="114300" distR="114300" simplePos="0" relativeHeight="251661312" behindDoc="0" locked="0" layoutInCell="1" allowOverlap="1" wp14:anchorId="504DE3B4" wp14:editId="57254522">
                    <wp:simplePos x="0" y="0"/>
                    <wp:positionH relativeFrom="column">
                      <wp:posOffset>4047490</wp:posOffset>
                    </wp:positionH>
                    <wp:positionV relativeFrom="paragraph">
                      <wp:posOffset>182880</wp:posOffset>
                    </wp:positionV>
                    <wp:extent cx="1685925"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685925" cy="1828800"/>
                            </a:xfrm>
                            <a:prstGeom prst="rect">
                              <a:avLst/>
                            </a:prstGeom>
                            <a:noFill/>
                            <a:ln w="6350">
                              <a:noFill/>
                            </a:ln>
                          </wps:spPr>
                          <wps:txbx>
                            <w:txbxContent>
                              <w:p w14:paraId="572D8A5E" w14:textId="77777777" w:rsidR="006757F6" w:rsidRPr="007A689E" w:rsidRDefault="006757F6" w:rsidP="006757F6">
                                <w:pPr>
                                  <w:jc w:val="right"/>
                                  <w:rPr>
                                    <w:rFonts w:ascii="Arial" w:eastAsiaTheme="minorHAnsi" w:hAnsi="Arial" w:cs="Arial"/>
                                    <w:color w:val="FFFFFF" w:themeColor="background1"/>
                                    <w:sz w:val="40"/>
                                    <w:szCs w:val="40"/>
                                  </w:rPr>
                                </w:pPr>
                                <w:r w:rsidRPr="007A689E">
                                  <w:rPr>
                                    <w:rFonts w:ascii="Arial" w:hAnsi="Arial" w:cs="Arial"/>
                                    <w:color w:val="FFFFFF" w:themeColor="background1"/>
                                    <w:sz w:val="40"/>
                                    <w:szCs w:val="40"/>
                                  </w:rPr>
                                  <w:br w:type="page"/>
                                  <w:t>BMSP 60</w:t>
                                </w:r>
                                <w:r w:rsidR="007A689E" w:rsidRPr="007A689E">
                                  <w:rPr>
                                    <w:rFonts w:ascii="Arial" w:hAnsi="Arial" w:cs="Arial"/>
                                    <w:color w:val="FFFFFF" w:themeColor="background1"/>
                                    <w:sz w:val="40"/>
                                    <w:szCs w:val="40"/>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04DE3B4" id="_x0000_t202" coordsize="21600,21600" o:spt="202" path="m,l,21600r21600,l21600,xe">
                    <v:stroke joinstyle="miter"/>
                    <v:path gradientshapeok="t" o:connecttype="rect"/>
                  </v:shapetype>
                  <v:shape id="Text Box 1" o:spid="_x0000_s1026" type="#_x0000_t202" style="position:absolute;margin-left:318.7pt;margin-top:14.4pt;width:132.7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" filled="f" stroked="f" strokeweight=".5pt">
                    <v:textbox style="mso-fit-shape-to-text:t">
                      <w:txbxContent>
                        <w:p w14:paraId="572D8A5E" w14:textId="77777777" w:rsidR="006757F6" w:rsidRPr="007A689E" w:rsidRDefault="006757F6" w:rsidP="006757F6">
                          <w:pPr>
                            <w:jc w:val="right"/>
                            <w:rPr>
                              <w:rFonts w:ascii="Arial" w:eastAsiaTheme="minorHAnsi" w:hAnsi="Arial" w:cs="Arial"/>
                              <w:color w:val="FFFFFF" w:themeColor="background1"/>
                              <w:sz w:val="40"/>
                              <w:szCs w:val="40"/>
                            </w:rPr>
                          </w:pPr>
                          <w:r w:rsidRPr="007A689E">
                            <w:rPr>
                              <w:rFonts w:ascii="Arial" w:hAnsi="Arial" w:cs="Arial"/>
                              <w:color w:val="FFFFFF" w:themeColor="background1"/>
                              <w:sz w:val="40"/>
                              <w:szCs w:val="40"/>
                            </w:rPr>
                            <w:br w:type="page"/>
                            <w:t>BMSP 60</w:t>
                          </w:r>
                          <w:r w:rsidR="007A689E" w:rsidRPr="007A689E">
                            <w:rPr>
                              <w:rFonts w:ascii="Arial" w:hAnsi="Arial" w:cs="Arial"/>
                              <w:color w:val="FFFFFF" w:themeColor="background1"/>
                              <w:sz w:val="40"/>
                              <w:szCs w:val="40"/>
                            </w:rPr>
                            <w:t>16</w:t>
                          </w:r>
                        </w:p>
                      </w:txbxContent>
                    </v:textbox>
                    <w10:wrap type="square"/>
                  </v:shape>
                </w:pict>
              </mc:Fallback>
            </mc:AlternateContent>
          </w:r>
          <w:r>
            <w:rPr>
              <w:noProof/>
            </w:rPr>
            <mc:AlternateContent>
              <mc:Choice Requires="wpg">
                <w:drawing>
                  <wp:anchor distT="0" distB="0" distL="114300" distR="114300" simplePos="0" relativeHeight="251659264" behindDoc="1" locked="0" layoutInCell="1" allowOverlap="1" wp14:anchorId="4BDA13E6" wp14:editId="083A43A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720492" w14:textId="77777777" w:rsidR="006757F6" w:rsidRDefault="006757F6" w:rsidP="006757F6">
                                      <w:pPr>
                                        <w:pStyle w:val="NoSpacing"/>
                                        <w:spacing w:before="120"/>
                                        <w:jc w:val="right"/>
                                        <w:rPr>
                                          <w:color w:val="FFFFFF" w:themeColor="background1"/>
                                        </w:rPr>
                                      </w:pPr>
                                      <w:r w:rsidRPr="006757F6">
                                        <w:rPr>
                                          <w:rFonts w:ascii="Arial" w:hAnsi="Arial" w:cs="Arial"/>
                                          <w:color w:val="FFFFFF" w:themeColor="background1"/>
                                          <w:sz w:val="52"/>
                                          <w:szCs w:val="52"/>
                                        </w:rPr>
                                        <w:t>Leonard Betton</w:t>
                                      </w:r>
                                    </w:p>
                                  </w:sdtContent>
                                </w:sdt>
                                <w:p w14:paraId="60264821" w14:textId="77777777" w:rsidR="001F2834" w:rsidRDefault="00000000" w:rsidP="006757F6">
                                  <w:pPr>
                                    <w:pStyle w:val="NoSpacing"/>
                                    <w:spacing w:before="120"/>
                                    <w:jc w:val="right"/>
                                    <w:rPr>
                                      <w:rFonts w:ascii="Arial" w:hAnsi="Arial" w:cs="Arial"/>
                                      <w:color w:val="FFFFFF" w:themeColor="background1"/>
                                      <w:sz w:val="52"/>
                                      <w:szCs w:val="52"/>
                                    </w:rPr>
                                  </w:pPr>
                                  <w:sdt>
                                    <w:sdtPr>
                                      <w:rPr>
                                        <w:rFonts w:ascii="Arial" w:hAnsi="Arial" w:cs="Arial"/>
                                        <w:caps/>
                                        <w:color w:val="FFFFFF" w:themeColor="background1"/>
                                        <w:sz w:val="52"/>
                                        <w:szCs w:val="52"/>
                                      </w:rPr>
                                      <w:alias w:val="Company"/>
                                      <w:tag w:val=""/>
                                      <w:id w:val="1618182777"/>
                                      <w:dataBinding w:prefixMappings="xmlns:ns0='http://schemas.openxmlformats.org/officeDocument/2006/extended-properties' " w:xpath="/ns0:Properties[1]/ns0:Company[1]" w:storeItemID="{6668398D-A668-4E3E-A5EB-62B293D839F1}"/>
                                      <w:text/>
                                    </w:sdtPr>
                                    <w:sdtContent>
                                      <w:r w:rsidR="006757F6" w:rsidRPr="006757F6">
                                        <w:rPr>
                                          <w:rFonts w:ascii="Arial" w:hAnsi="Arial" w:cs="Arial"/>
                                          <w:caps/>
                                          <w:color w:val="FFFFFF" w:themeColor="background1"/>
                                          <w:sz w:val="52"/>
                                          <w:szCs w:val="52"/>
                                        </w:rPr>
                                        <w:t>1910735</w:t>
                                      </w:r>
                                    </w:sdtContent>
                                  </w:sdt>
                                  <w:r w:rsidR="006757F6" w:rsidRPr="006757F6">
                                    <w:rPr>
                                      <w:rFonts w:ascii="Arial" w:hAnsi="Arial" w:cs="Arial"/>
                                      <w:color w:val="FFFFFF" w:themeColor="background1"/>
                                      <w:sz w:val="52"/>
                                      <w:szCs w:val="52"/>
                                    </w:rPr>
                                    <w:t> </w:t>
                                  </w:r>
                                </w:p>
                                <w:p w14:paraId="37A9F3D4" w14:textId="77777777" w:rsidR="001F2834" w:rsidRDefault="001F2834" w:rsidP="006757F6">
                                  <w:pPr>
                                    <w:pStyle w:val="NoSpacing"/>
                                    <w:spacing w:before="120"/>
                                    <w:jc w:val="right"/>
                                    <w:rPr>
                                      <w:rFonts w:ascii="Arial" w:hAnsi="Arial" w:cs="Arial"/>
                                      <w:color w:val="FFFFFF" w:themeColor="background1"/>
                                      <w:sz w:val="52"/>
                                      <w:szCs w:val="52"/>
                                    </w:rPr>
                                  </w:pPr>
                                </w:p>
                                <w:p w14:paraId="0DFBDDB1" w14:textId="77777777" w:rsidR="006757F6" w:rsidRPr="006757F6" w:rsidRDefault="006757F6" w:rsidP="006757F6">
                                  <w:pPr>
                                    <w:pStyle w:val="NoSpacing"/>
                                    <w:spacing w:before="120"/>
                                    <w:jc w:val="right"/>
                                    <w:rPr>
                                      <w:rFonts w:ascii="Arial" w:hAnsi="Arial" w:cs="Arial"/>
                                      <w:color w:val="FFFFFF" w:themeColor="background1"/>
                                      <w:sz w:val="52"/>
                                      <w:szCs w:val="52"/>
                                    </w:rPr>
                                  </w:pPr>
                                  <w:r w:rsidRPr="006757F6">
                                    <w:rPr>
                                      <w:rFonts w:ascii="Arial" w:hAnsi="Arial" w:cs="Arial"/>
                                      <w:color w:val="FFFFFF" w:themeColor="background1"/>
                                      <w:sz w:val="52"/>
                                      <w:szCs w:val="52"/>
                                    </w:rPr>
                                    <w:t> </w:t>
                                  </w:r>
                                  <w:sdt>
                                    <w:sdtPr>
                                      <w:rPr>
                                        <w:rFonts w:ascii="Arial" w:hAnsi="Arial" w:cs="Arial"/>
                                        <w:color w:val="FFFFFF" w:themeColor="background1"/>
                                        <w:sz w:val="52"/>
                                        <w:szCs w:val="5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6757F6">
                                        <w:rPr>
                                          <w:rFonts w:ascii="Arial" w:hAnsi="Arial" w:cs="Arial"/>
                                          <w:color w:val="FFFFFF" w:themeColor="background1"/>
                                          <w:sz w:val="52"/>
                                          <w:szCs w:val="52"/>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B89EBE" w14:textId="77777777" w:rsidR="006757F6" w:rsidRDefault="006757F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Relationship Between Harmony and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DA13E6" id="Group 193" o:spid="_x0000_s1027"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mWqQ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720492" w14:textId="77777777" w:rsidR="006757F6" w:rsidRDefault="006757F6" w:rsidP="006757F6">
                                <w:pPr>
                                  <w:pStyle w:val="NoSpacing"/>
                                  <w:spacing w:before="120"/>
                                  <w:jc w:val="right"/>
                                  <w:rPr>
                                    <w:color w:val="FFFFFF" w:themeColor="background1"/>
                                  </w:rPr>
                                </w:pPr>
                                <w:r w:rsidRPr="006757F6">
                                  <w:rPr>
                                    <w:rFonts w:ascii="Arial" w:hAnsi="Arial" w:cs="Arial"/>
                                    <w:color w:val="FFFFFF" w:themeColor="background1"/>
                                    <w:sz w:val="52"/>
                                    <w:szCs w:val="52"/>
                                  </w:rPr>
                                  <w:t>Leonard Betton</w:t>
                                </w:r>
                              </w:p>
                            </w:sdtContent>
                          </w:sdt>
                          <w:p w14:paraId="60264821" w14:textId="77777777" w:rsidR="001F2834" w:rsidRDefault="00000000" w:rsidP="006757F6">
                            <w:pPr>
                              <w:pStyle w:val="NoSpacing"/>
                              <w:spacing w:before="120"/>
                              <w:jc w:val="right"/>
                              <w:rPr>
                                <w:rFonts w:ascii="Arial" w:hAnsi="Arial" w:cs="Arial"/>
                                <w:color w:val="FFFFFF" w:themeColor="background1"/>
                                <w:sz w:val="52"/>
                                <w:szCs w:val="52"/>
                              </w:rPr>
                            </w:pPr>
                            <w:sdt>
                              <w:sdtPr>
                                <w:rPr>
                                  <w:rFonts w:ascii="Arial" w:hAnsi="Arial" w:cs="Arial"/>
                                  <w:caps/>
                                  <w:color w:val="FFFFFF" w:themeColor="background1"/>
                                  <w:sz w:val="52"/>
                                  <w:szCs w:val="52"/>
                                </w:rPr>
                                <w:alias w:val="Company"/>
                                <w:tag w:val=""/>
                                <w:id w:val="1618182777"/>
                                <w:dataBinding w:prefixMappings="xmlns:ns0='http://schemas.openxmlformats.org/officeDocument/2006/extended-properties' " w:xpath="/ns0:Properties[1]/ns0:Company[1]" w:storeItemID="{6668398D-A668-4E3E-A5EB-62B293D839F1}"/>
                                <w:text/>
                              </w:sdtPr>
                              <w:sdtContent>
                                <w:r w:rsidR="006757F6" w:rsidRPr="006757F6">
                                  <w:rPr>
                                    <w:rFonts w:ascii="Arial" w:hAnsi="Arial" w:cs="Arial"/>
                                    <w:caps/>
                                    <w:color w:val="FFFFFF" w:themeColor="background1"/>
                                    <w:sz w:val="52"/>
                                    <w:szCs w:val="52"/>
                                  </w:rPr>
                                  <w:t>1910735</w:t>
                                </w:r>
                              </w:sdtContent>
                            </w:sdt>
                            <w:r w:rsidR="006757F6" w:rsidRPr="006757F6">
                              <w:rPr>
                                <w:rFonts w:ascii="Arial" w:hAnsi="Arial" w:cs="Arial"/>
                                <w:color w:val="FFFFFF" w:themeColor="background1"/>
                                <w:sz w:val="52"/>
                                <w:szCs w:val="52"/>
                              </w:rPr>
                              <w:t> </w:t>
                            </w:r>
                          </w:p>
                          <w:p w14:paraId="37A9F3D4" w14:textId="77777777" w:rsidR="001F2834" w:rsidRDefault="001F2834" w:rsidP="006757F6">
                            <w:pPr>
                              <w:pStyle w:val="NoSpacing"/>
                              <w:spacing w:before="120"/>
                              <w:jc w:val="right"/>
                              <w:rPr>
                                <w:rFonts w:ascii="Arial" w:hAnsi="Arial" w:cs="Arial"/>
                                <w:color w:val="FFFFFF" w:themeColor="background1"/>
                                <w:sz w:val="52"/>
                                <w:szCs w:val="52"/>
                              </w:rPr>
                            </w:pPr>
                          </w:p>
                          <w:p w14:paraId="0DFBDDB1" w14:textId="77777777" w:rsidR="006757F6" w:rsidRPr="006757F6" w:rsidRDefault="006757F6" w:rsidP="006757F6">
                            <w:pPr>
                              <w:pStyle w:val="NoSpacing"/>
                              <w:spacing w:before="120"/>
                              <w:jc w:val="right"/>
                              <w:rPr>
                                <w:rFonts w:ascii="Arial" w:hAnsi="Arial" w:cs="Arial"/>
                                <w:color w:val="FFFFFF" w:themeColor="background1"/>
                                <w:sz w:val="52"/>
                                <w:szCs w:val="52"/>
                              </w:rPr>
                            </w:pPr>
                            <w:r w:rsidRPr="006757F6">
                              <w:rPr>
                                <w:rFonts w:ascii="Arial" w:hAnsi="Arial" w:cs="Arial"/>
                                <w:color w:val="FFFFFF" w:themeColor="background1"/>
                                <w:sz w:val="52"/>
                                <w:szCs w:val="52"/>
                              </w:rPr>
                              <w:t> </w:t>
                            </w:r>
                            <w:sdt>
                              <w:sdtPr>
                                <w:rPr>
                                  <w:rFonts w:ascii="Arial" w:hAnsi="Arial" w:cs="Arial"/>
                                  <w:color w:val="FFFFFF" w:themeColor="background1"/>
                                  <w:sz w:val="52"/>
                                  <w:szCs w:val="5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6757F6">
                                  <w:rPr>
                                    <w:rFonts w:ascii="Arial" w:hAnsi="Arial" w:cs="Arial"/>
                                    <w:color w:val="FFFFFF" w:themeColor="background1"/>
                                    <w:sz w:val="52"/>
                                    <w:szCs w:val="52"/>
                                  </w:rPr>
                                  <w:t xml:space="preserve">     </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B89EBE" w14:textId="77777777" w:rsidR="006757F6" w:rsidRDefault="006757F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Relationship Between Harmony and Business</w:t>
                                </w:r>
                              </w:p>
                            </w:sdtContent>
                          </w:sdt>
                        </w:txbxContent>
                      </v:textbox>
                    </v:shape>
                    <w10:wrap anchorx="page" anchory="page"/>
                  </v:group>
                </w:pict>
              </mc:Fallback>
            </mc:AlternateContent>
          </w:r>
        </w:p>
      </w:sdtContent>
    </w:sdt>
    <w:p w14:paraId="2F2FCA38" w14:textId="77777777" w:rsidR="0014073A" w:rsidRDefault="0014073A"/>
    <w:p w14:paraId="576D91F2" w14:textId="77777777" w:rsidR="001F2834" w:rsidRDefault="001F2834"/>
    <w:p w14:paraId="2184D552" w14:textId="77777777" w:rsidR="001F2834" w:rsidRDefault="001F2834" w:rsidP="001F2834">
      <w:r>
        <w:br w:type="page"/>
      </w:r>
    </w:p>
    <w:p w14:paraId="7FF86D8C" w14:textId="77777777" w:rsidR="009F11EC" w:rsidRDefault="009F11EC" w:rsidP="00472EFB">
      <w:pPr>
        <w:pStyle w:val="Heading1"/>
      </w:pPr>
      <w:r>
        <w:lastRenderedPageBreak/>
        <w:t>Abstract</w:t>
      </w:r>
    </w:p>
    <w:p w14:paraId="788F8DFD" w14:textId="77777777" w:rsidR="008B6213" w:rsidRDefault="008B6213" w:rsidP="008B6213"/>
    <w:p w14:paraId="3647261C" w14:textId="77777777" w:rsidR="008B6213" w:rsidRPr="00DE43BC" w:rsidRDefault="008B6213" w:rsidP="00DE43BC">
      <w:pPr>
        <w:jc w:val="both"/>
      </w:pPr>
    </w:p>
    <w:p w14:paraId="628DDC1B" w14:textId="77777777" w:rsidR="009F11EC" w:rsidRPr="00DE43BC" w:rsidRDefault="00943FC6" w:rsidP="000E01D0">
      <w:pPr>
        <w:spacing w:line="360" w:lineRule="auto"/>
        <w:jc w:val="both"/>
        <w:rPr>
          <w:rFonts w:ascii="Arial" w:hAnsi="Arial" w:cs="Arial"/>
        </w:rPr>
      </w:pPr>
      <w:r w:rsidRPr="00DE43BC">
        <w:rPr>
          <w:rFonts w:ascii="Arial" w:hAnsi="Arial" w:cs="Arial"/>
        </w:rPr>
        <w:t xml:space="preserve">This report explores the concept of harmony and its role in shaping business practices in </w:t>
      </w:r>
      <w:r w:rsidR="008B6213" w:rsidRPr="00DE43BC">
        <w:rPr>
          <w:rFonts w:ascii="Arial" w:hAnsi="Arial" w:cs="Arial"/>
        </w:rPr>
        <w:t>today’s</w:t>
      </w:r>
      <w:r w:rsidRPr="00DE43BC">
        <w:rPr>
          <w:rFonts w:ascii="Arial" w:hAnsi="Arial" w:cs="Arial"/>
        </w:rPr>
        <w:t xml:space="preserve"> business.</w:t>
      </w:r>
    </w:p>
    <w:p w14:paraId="7741F323" w14:textId="77777777" w:rsidR="008B6213" w:rsidRPr="00DE43BC" w:rsidRDefault="008B6213" w:rsidP="000E01D0">
      <w:pPr>
        <w:spacing w:line="360" w:lineRule="auto"/>
        <w:jc w:val="both"/>
        <w:rPr>
          <w:rFonts w:ascii="Arial" w:hAnsi="Arial" w:cs="Arial"/>
        </w:rPr>
      </w:pPr>
    </w:p>
    <w:p w14:paraId="3819852B" w14:textId="77777777" w:rsidR="008B6213" w:rsidRPr="00DE43BC" w:rsidRDefault="008B6213" w:rsidP="000E01D0">
      <w:pPr>
        <w:spacing w:line="360" w:lineRule="auto"/>
        <w:jc w:val="both"/>
        <w:rPr>
          <w:rFonts w:ascii="Arial" w:hAnsi="Arial" w:cs="Arial"/>
        </w:rPr>
      </w:pPr>
      <w:r w:rsidRPr="00DE43BC">
        <w:rPr>
          <w:rFonts w:ascii="Arial" w:hAnsi="Arial" w:cs="Arial"/>
        </w:rPr>
        <w:t>It reflects how a business can promote good relationships internally and externally.</w:t>
      </w:r>
    </w:p>
    <w:p w14:paraId="46169B69" w14:textId="77777777" w:rsidR="008B6213" w:rsidRPr="00DE43BC" w:rsidRDefault="008B6213" w:rsidP="000E01D0">
      <w:pPr>
        <w:spacing w:line="360" w:lineRule="auto"/>
        <w:jc w:val="both"/>
        <w:rPr>
          <w:rFonts w:ascii="Arial" w:hAnsi="Arial" w:cs="Arial"/>
        </w:rPr>
      </w:pPr>
    </w:p>
    <w:p w14:paraId="6C54EE59" w14:textId="77777777" w:rsidR="008B6213" w:rsidRPr="00DE43BC" w:rsidRDefault="008B6213" w:rsidP="000E01D0">
      <w:pPr>
        <w:spacing w:line="360" w:lineRule="auto"/>
        <w:jc w:val="both"/>
        <w:rPr>
          <w:rFonts w:ascii="Arial" w:hAnsi="Arial" w:cs="Arial"/>
        </w:rPr>
      </w:pPr>
      <w:r w:rsidRPr="00DE43BC">
        <w:rPr>
          <w:rFonts w:ascii="Arial" w:hAnsi="Arial" w:cs="Arial"/>
        </w:rPr>
        <w:t>It investigates the business ‘Patagonia’ and critically analyses its local and global responsibility from a socio-cultural, environmental and economic view.</w:t>
      </w:r>
    </w:p>
    <w:p w14:paraId="1148B90E" w14:textId="77777777" w:rsidR="008B6213" w:rsidRPr="00DE43BC" w:rsidRDefault="008B6213" w:rsidP="000E01D0">
      <w:pPr>
        <w:spacing w:line="360" w:lineRule="auto"/>
        <w:jc w:val="both"/>
        <w:rPr>
          <w:rFonts w:ascii="Arial" w:hAnsi="Arial" w:cs="Arial"/>
        </w:rPr>
      </w:pPr>
    </w:p>
    <w:p w14:paraId="2DF01724" w14:textId="77777777" w:rsidR="008B6213" w:rsidRPr="00DE43BC" w:rsidRDefault="008B6213" w:rsidP="000E01D0">
      <w:pPr>
        <w:spacing w:line="360" w:lineRule="auto"/>
        <w:jc w:val="both"/>
        <w:rPr>
          <w:rFonts w:ascii="Arial" w:hAnsi="Arial" w:cs="Arial"/>
        </w:rPr>
      </w:pPr>
      <w:r w:rsidRPr="00DE43BC">
        <w:rPr>
          <w:rFonts w:ascii="Arial" w:hAnsi="Arial" w:cs="Arial"/>
        </w:rPr>
        <w:t>Key findings suggest that harmony not only underpins the business but is also used as a framework that ensures efficiency and ethical value in the circular economy.</w:t>
      </w:r>
    </w:p>
    <w:p w14:paraId="6EB49DBC" w14:textId="77777777" w:rsidR="009F11EC" w:rsidRPr="00DE43BC" w:rsidRDefault="009F11EC" w:rsidP="000E01D0">
      <w:pPr>
        <w:pStyle w:val="Heading1"/>
        <w:jc w:val="both"/>
        <w:rPr>
          <w:sz w:val="24"/>
          <w:szCs w:val="24"/>
        </w:rPr>
      </w:pPr>
    </w:p>
    <w:p w14:paraId="22143773" w14:textId="77777777" w:rsidR="009F11EC" w:rsidRPr="00DE43BC" w:rsidRDefault="009F11EC" w:rsidP="00DE43BC">
      <w:pPr>
        <w:pStyle w:val="Heading1"/>
        <w:jc w:val="both"/>
        <w:rPr>
          <w:sz w:val="24"/>
          <w:szCs w:val="24"/>
        </w:rPr>
      </w:pPr>
    </w:p>
    <w:p w14:paraId="7C9FFDE2" w14:textId="77777777" w:rsidR="009F11EC" w:rsidRPr="00DE43BC" w:rsidRDefault="009F11EC" w:rsidP="00DE43BC">
      <w:pPr>
        <w:pStyle w:val="Heading1"/>
        <w:jc w:val="both"/>
        <w:rPr>
          <w:sz w:val="24"/>
          <w:szCs w:val="24"/>
        </w:rPr>
      </w:pPr>
    </w:p>
    <w:p w14:paraId="20DBAF67" w14:textId="77777777" w:rsidR="009F11EC" w:rsidRPr="00DE43BC" w:rsidRDefault="009F11EC" w:rsidP="00DE43BC">
      <w:pPr>
        <w:pStyle w:val="Heading1"/>
        <w:jc w:val="both"/>
        <w:rPr>
          <w:sz w:val="24"/>
          <w:szCs w:val="24"/>
        </w:rPr>
      </w:pPr>
    </w:p>
    <w:p w14:paraId="26E4D644" w14:textId="77777777" w:rsidR="009F11EC" w:rsidRPr="00DE43BC" w:rsidRDefault="009F11EC" w:rsidP="00DE43BC">
      <w:pPr>
        <w:pStyle w:val="Heading1"/>
        <w:jc w:val="both"/>
        <w:rPr>
          <w:sz w:val="24"/>
          <w:szCs w:val="24"/>
        </w:rPr>
      </w:pPr>
    </w:p>
    <w:p w14:paraId="33FCABFF" w14:textId="77777777" w:rsidR="009F11EC" w:rsidRPr="00DE43BC" w:rsidRDefault="009F11EC" w:rsidP="00DE43BC">
      <w:pPr>
        <w:pStyle w:val="Heading1"/>
        <w:jc w:val="both"/>
        <w:rPr>
          <w:sz w:val="24"/>
          <w:szCs w:val="24"/>
        </w:rPr>
      </w:pPr>
    </w:p>
    <w:p w14:paraId="7F5F1F70" w14:textId="77777777" w:rsidR="009F11EC" w:rsidRPr="00DE43BC" w:rsidRDefault="009F11EC" w:rsidP="00DE43BC">
      <w:pPr>
        <w:pStyle w:val="Heading1"/>
        <w:jc w:val="both"/>
        <w:rPr>
          <w:sz w:val="24"/>
          <w:szCs w:val="24"/>
        </w:rPr>
      </w:pPr>
    </w:p>
    <w:p w14:paraId="7F4608AA" w14:textId="77777777" w:rsidR="007A689E" w:rsidRPr="00DE43BC" w:rsidRDefault="007A689E" w:rsidP="00DE43BC">
      <w:pPr>
        <w:pStyle w:val="Heading1"/>
        <w:jc w:val="both"/>
        <w:rPr>
          <w:sz w:val="24"/>
          <w:szCs w:val="24"/>
        </w:rPr>
      </w:pPr>
    </w:p>
    <w:p w14:paraId="3CC76110" w14:textId="77777777" w:rsidR="007A689E" w:rsidRPr="00DE43BC" w:rsidRDefault="007A689E" w:rsidP="00DE43BC">
      <w:pPr>
        <w:pStyle w:val="Heading1"/>
        <w:jc w:val="both"/>
        <w:rPr>
          <w:sz w:val="24"/>
          <w:szCs w:val="24"/>
        </w:rPr>
      </w:pPr>
    </w:p>
    <w:p w14:paraId="47E36DAA" w14:textId="77777777" w:rsidR="00472EFB" w:rsidRPr="00DE43BC" w:rsidRDefault="00472EFB" w:rsidP="00DE43BC">
      <w:pPr>
        <w:jc w:val="both"/>
        <w:rPr>
          <w:rFonts w:ascii="Arial" w:hAnsi="Arial" w:cs="Arial"/>
        </w:rPr>
      </w:pPr>
    </w:p>
    <w:p w14:paraId="7AF2FE34" w14:textId="77777777" w:rsidR="007A689E" w:rsidRPr="00DE43BC" w:rsidRDefault="007A689E" w:rsidP="00DE43BC">
      <w:pPr>
        <w:spacing w:line="360" w:lineRule="auto"/>
        <w:jc w:val="both"/>
        <w:rPr>
          <w:rFonts w:ascii="Arial" w:hAnsi="Arial" w:cs="Arial"/>
        </w:rPr>
      </w:pPr>
    </w:p>
    <w:p w14:paraId="570EFCDC" w14:textId="77777777" w:rsidR="007A689E" w:rsidRDefault="007A689E" w:rsidP="00DE43BC">
      <w:pPr>
        <w:spacing w:line="360" w:lineRule="auto"/>
        <w:jc w:val="both"/>
        <w:rPr>
          <w:rFonts w:ascii="Arial" w:hAnsi="Arial" w:cs="Arial"/>
        </w:rPr>
      </w:pPr>
    </w:p>
    <w:p w14:paraId="75077A61" w14:textId="77777777" w:rsidR="00DE43BC" w:rsidRDefault="00DE43BC" w:rsidP="00DE43BC">
      <w:pPr>
        <w:spacing w:line="360" w:lineRule="auto"/>
        <w:jc w:val="both"/>
        <w:rPr>
          <w:rFonts w:ascii="Arial" w:hAnsi="Arial" w:cs="Arial"/>
        </w:rPr>
      </w:pPr>
    </w:p>
    <w:p w14:paraId="3AEEE21C" w14:textId="77777777" w:rsidR="00DE43BC" w:rsidRDefault="00DE43BC" w:rsidP="00DE43BC">
      <w:pPr>
        <w:spacing w:line="360" w:lineRule="auto"/>
        <w:jc w:val="both"/>
        <w:rPr>
          <w:rFonts w:ascii="Arial" w:hAnsi="Arial" w:cs="Arial"/>
        </w:rPr>
      </w:pPr>
    </w:p>
    <w:p w14:paraId="79652436" w14:textId="77777777" w:rsidR="00DE43BC" w:rsidRDefault="00DE43BC" w:rsidP="00DE43BC">
      <w:pPr>
        <w:spacing w:line="360" w:lineRule="auto"/>
        <w:jc w:val="both"/>
        <w:rPr>
          <w:rFonts w:ascii="Arial" w:hAnsi="Arial" w:cs="Arial"/>
        </w:rPr>
      </w:pPr>
    </w:p>
    <w:p w14:paraId="382B15DE" w14:textId="77777777" w:rsidR="00DE43BC" w:rsidRDefault="00DE43BC" w:rsidP="00DE43BC">
      <w:pPr>
        <w:spacing w:line="360" w:lineRule="auto"/>
        <w:jc w:val="both"/>
        <w:rPr>
          <w:rFonts w:ascii="Arial" w:hAnsi="Arial" w:cs="Arial"/>
        </w:rPr>
      </w:pPr>
    </w:p>
    <w:p w14:paraId="67F2AF00" w14:textId="77777777" w:rsidR="00DE43BC" w:rsidRDefault="00DE43BC" w:rsidP="00DE43BC">
      <w:pPr>
        <w:spacing w:line="360" w:lineRule="auto"/>
        <w:jc w:val="both"/>
        <w:rPr>
          <w:rFonts w:ascii="Arial" w:hAnsi="Arial" w:cs="Arial"/>
        </w:rPr>
      </w:pPr>
    </w:p>
    <w:p w14:paraId="64308C88" w14:textId="77777777" w:rsidR="00DE43BC" w:rsidRPr="00DE43BC" w:rsidRDefault="00DE43BC" w:rsidP="00DE43BC">
      <w:pPr>
        <w:spacing w:line="360" w:lineRule="auto"/>
        <w:jc w:val="both"/>
        <w:rPr>
          <w:rFonts w:ascii="Arial" w:hAnsi="Arial" w:cs="Arial"/>
        </w:rPr>
      </w:pPr>
    </w:p>
    <w:p w14:paraId="358C2F13" w14:textId="77777777" w:rsidR="00DE43BC" w:rsidRDefault="00DE43BC" w:rsidP="00DE43BC">
      <w:pPr>
        <w:spacing w:line="360" w:lineRule="auto"/>
        <w:jc w:val="both"/>
        <w:rPr>
          <w:rFonts w:ascii="Arial" w:hAnsi="Arial" w:cs="Arial"/>
        </w:rPr>
      </w:pPr>
    </w:p>
    <w:p w14:paraId="5DF6B46E" w14:textId="77777777" w:rsidR="00DE43BC" w:rsidRDefault="00DE43BC" w:rsidP="00DE43BC">
      <w:pPr>
        <w:pStyle w:val="Heading1"/>
      </w:pPr>
      <w:r>
        <w:lastRenderedPageBreak/>
        <w:t>Introduction</w:t>
      </w:r>
    </w:p>
    <w:p w14:paraId="5C74D991" w14:textId="77777777" w:rsidR="00DE43BC" w:rsidRDefault="00DE43BC" w:rsidP="00DE43BC">
      <w:pPr>
        <w:spacing w:line="360" w:lineRule="auto"/>
        <w:jc w:val="both"/>
        <w:rPr>
          <w:rFonts w:ascii="Arial" w:hAnsi="Arial" w:cs="Arial"/>
        </w:rPr>
      </w:pPr>
    </w:p>
    <w:p w14:paraId="09CB8850" w14:textId="77777777" w:rsidR="00472EFB" w:rsidRPr="00DE43BC" w:rsidRDefault="00472EFB" w:rsidP="00DE43BC">
      <w:pPr>
        <w:spacing w:line="360" w:lineRule="auto"/>
        <w:jc w:val="both"/>
        <w:rPr>
          <w:rFonts w:ascii="Arial" w:hAnsi="Arial" w:cs="Arial"/>
        </w:rPr>
      </w:pPr>
      <w:r w:rsidRPr="00DE43BC">
        <w:rPr>
          <w:rFonts w:ascii="Arial" w:hAnsi="Arial" w:cs="Arial"/>
        </w:rPr>
        <w:t>This paper will investigate the relationship between harmony and business</w:t>
      </w:r>
      <w:r w:rsidR="004B5E04" w:rsidRPr="00DE43BC">
        <w:rPr>
          <w:rFonts w:ascii="Arial" w:hAnsi="Arial" w:cs="Arial"/>
        </w:rPr>
        <w:t xml:space="preserve"> and how the principles of harmony underpin the business</w:t>
      </w:r>
      <w:r w:rsidR="00C93D34" w:rsidRPr="00DE43BC">
        <w:rPr>
          <w:rFonts w:ascii="Arial" w:hAnsi="Arial" w:cs="Arial"/>
        </w:rPr>
        <w:t>es of today</w:t>
      </w:r>
      <w:r w:rsidR="004B5E04" w:rsidRPr="00DE43BC">
        <w:rPr>
          <w:rFonts w:ascii="Arial" w:hAnsi="Arial" w:cs="Arial"/>
        </w:rPr>
        <w:t>.</w:t>
      </w:r>
    </w:p>
    <w:p w14:paraId="60392978" w14:textId="77777777" w:rsidR="003C2AA8" w:rsidRPr="00DE43BC" w:rsidRDefault="003C2AA8" w:rsidP="00DE43BC">
      <w:pPr>
        <w:spacing w:line="360" w:lineRule="auto"/>
        <w:jc w:val="both"/>
        <w:rPr>
          <w:rFonts w:ascii="Arial" w:hAnsi="Arial" w:cs="Arial"/>
        </w:rPr>
      </w:pPr>
    </w:p>
    <w:p w14:paraId="0BF8DA95" w14:textId="77777777" w:rsidR="004B5E04" w:rsidRDefault="004B5E04" w:rsidP="00DE43BC">
      <w:pPr>
        <w:spacing w:line="360" w:lineRule="auto"/>
        <w:jc w:val="both"/>
        <w:rPr>
          <w:rFonts w:ascii="Arial" w:hAnsi="Arial" w:cs="Arial"/>
        </w:rPr>
      </w:pPr>
      <w:r w:rsidRPr="00DE43BC">
        <w:rPr>
          <w:rFonts w:ascii="Arial" w:hAnsi="Arial" w:cs="Arial"/>
        </w:rPr>
        <w:t xml:space="preserve">Research suggests that harmony in business can be defined </w:t>
      </w:r>
      <w:proofErr w:type="gramStart"/>
      <w:r w:rsidRPr="00DE43BC">
        <w:rPr>
          <w:rFonts w:ascii="Arial" w:hAnsi="Arial" w:cs="Arial"/>
        </w:rPr>
        <w:t>as a way to</w:t>
      </w:r>
      <w:proofErr w:type="gramEnd"/>
      <w:r w:rsidRPr="00DE43BC">
        <w:rPr>
          <w:rFonts w:ascii="Arial" w:hAnsi="Arial" w:cs="Arial"/>
        </w:rPr>
        <w:t xml:space="preserve"> find the right balance between profit, revenue and cash flow</w:t>
      </w:r>
      <w:r w:rsidR="00027824" w:rsidRPr="00DE43BC">
        <w:rPr>
          <w:rFonts w:ascii="Arial" w:hAnsi="Arial" w:cs="Arial"/>
        </w:rPr>
        <w:t xml:space="preserve"> while ensuring stakeholder value.</w:t>
      </w:r>
      <w:r w:rsidRPr="00DE43BC">
        <w:rPr>
          <w:rFonts w:ascii="Arial" w:hAnsi="Arial" w:cs="Arial"/>
        </w:rPr>
        <w:t xml:space="preserve"> It reflects on the way a business must keep these elements working in unison to reach a desired goal. When a business is working in harmony it can operate efficiently and effectively, with each</w:t>
      </w:r>
      <w:r w:rsidR="00943FC6" w:rsidRPr="00DE43BC">
        <w:rPr>
          <w:rFonts w:ascii="Arial" w:hAnsi="Arial" w:cs="Arial"/>
        </w:rPr>
        <w:t xml:space="preserve"> </w:t>
      </w:r>
      <w:r w:rsidRPr="00DE43BC">
        <w:rPr>
          <w:rFonts w:ascii="Arial" w:hAnsi="Arial" w:cs="Arial"/>
        </w:rPr>
        <w:t xml:space="preserve">element supporting the other for sustainable </w:t>
      </w:r>
      <w:proofErr w:type="gramStart"/>
      <w:r w:rsidRPr="00DE43BC">
        <w:rPr>
          <w:rFonts w:ascii="Arial" w:hAnsi="Arial" w:cs="Arial"/>
        </w:rPr>
        <w:t>long term</w:t>
      </w:r>
      <w:proofErr w:type="gramEnd"/>
      <w:r w:rsidRPr="00DE43BC">
        <w:rPr>
          <w:rFonts w:ascii="Arial" w:hAnsi="Arial" w:cs="Arial"/>
        </w:rPr>
        <w:t xml:space="preserve"> growth (</w:t>
      </w:r>
      <w:r w:rsidRPr="004B5E04">
        <w:rPr>
          <w:rFonts w:ascii="Arial" w:hAnsi="Arial" w:cs="Arial"/>
        </w:rPr>
        <w:t>Guy, 2023)</w:t>
      </w:r>
      <w:r w:rsidRPr="00DE43BC">
        <w:rPr>
          <w:rFonts w:ascii="Arial" w:hAnsi="Arial" w:cs="Arial"/>
        </w:rPr>
        <w:t>.</w:t>
      </w:r>
    </w:p>
    <w:p w14:paraId="64E62E83" w14:textId="77777777" w:rsidR="002A40B1" w:rsidRPr="004B5E04" w:rsidRDefault="002A40B1" w:rsidP="00DE43BC">
      <w:pPr>
        <w:spacing w:line="360" w:lineRule="auto"/>
        <w:jc w:val="both"/>
        <w:rPr>
          <w:rFonts w:ascii="Arial" w:hAnsi="Arial" w:cs="Arial"/>
        </w:rPr>
      </w:pPr>
      <w:r>
        <w:rPr>
          <w:rFonts w:ascii="Arial" w:hAnsi="Arial" w:cs="Arial"/>
        </w:rPr>
        <w:t xml:space="preserve">A literature review will be conducted to examine </w:t>
      </w:r>
      <w:proofErr w:type="gramStart"/>
      <w:r>
        <w:rPr>
          <w:rFonts w:ascii="Arial" w:hAnsi="Arial" w:cs="Arial"/>
        </w:rPr>
        <w:t>other</w:t>
      </w:r>
      <w:proofErr w:type="gramEnd"/>
      <w:r>
        <w:rPr>
          <w:rFonts w:ascii="Arial" w:hAnsi="Arial" w:cs="Arial"/>
        </w:rPr>
        <w:t xml:space="preserve"> relevant research into the topic.</w:t>
      </w:r>
    </w:p>
    <w:p w14:paraId="6D93541E" w14:textId="77777777" w:rsidR="003C2AA8" w:rsidRPr="00DE43BC" w:rsidRDefault="003C2AA8" w:rsidP="00DE43BC">
      <w:pPr>
        <w:spacing w:line="360" w:lineRule="auto"/>
        <w:jc w:val="both"/>
        <w:rPr>
          <w:rFonts w:ascii="Arial" w:hAnsi="Arial" w:cs="Arial"/>
        </w:rPr>
      </w:pPr>
    </w:p>
    <w:p w14:paraId="480EFEC1" w14:textId="77777777" w:rsidR="00472EFB" w:rsidRPr="00DE43BC" w:rsidRDefault="00472EFB" w:rsidP="00DE43BC">
      <w:pPr>
        <w:spacing w:line="360" w:lineRule="auto"/>
        <w:jc w:val="both"/>
        <w:rPr>
          <w:rFonts w:ascii="Arial" w:hAnsi="Arial" w:cs="Arial"/>
        </w:rPr>
      </w:pPr>
      <w:r w:rsidRPr="00DE43BC">
        <w:rPr>
          <w:rFonts w:ascii="Arial" w:hAnsi="Arial" w:cs="Arial"/>
        </w:rPr>
        <w:t>It will examine the business ‘Patagonia’ and identify how it reflects harmony in its workplace.</w:t>
      </w:r>
      <w:r w:rsidR="003C2AA8" w:rsidRPr="00DE43BC">
        <w:rPr>
          <w:rFonts w:ascii="Arial" w:hAnsi="Arial" w:cs="Arial"/>
        </w:rPr>
        <w:t xml:space="preserve"> It will critically analyse its local and global responsibilities with emphasis on its socio- cultural, economic and environmental values.</w:t>
      </w:r>
    </w:p>
    <w:p w14:paraId="025015B2" w14:textId="77777777" w:rsidR="003C2AA8" w:rsidRPr="00DE43BC" w:rsidRDefault="003C2AA8" w:rsidP="00DE43BC">
      <w:pPr>
        <w:spacing w:line="360" w:lineRule="auto"/>
        <w:jc w:val="both"/>
        <w:rPr>
          <w:rFonts w:ascii="Arial" w:hAnsi="Arial" w:cs="Arial"/>
        </w:rPr>
      </w:pPr>
    </w:p>
    <w:p w14:paraId="555D1080" w14:textId="77777777" w:rsidR="00472EFB" w:rsidRPr="00DE43BC" w:rsidRDefault="00472EFB" w:rsidP="00DE43BC">
      <w:pPr>
        <w:spacing w:line="360" w:lineRule="auto"/>
        <w:jc w:val="both"/>
        <w:rPr>
          <w:rFonts w:ascii="Arial" w:hAnsi="Arial" w:cs="Arial"/>
        </w:rPr>
      </w:pPr>
      <w:proofErr w:type="gramStart"/>
      <w:r w:rsidRPr="00DE43BC">
        <w:rPr>
          <w:rFonts w:ascii="Arial" w:hAnsi="Arial" w:cs="Arial"/>
        </w:rPr>
        <w:t>Finally</w:t>
      </w:r>
      <w:proofErr w:type="gramEnd"/>
      <w:r w:rsidRPr="00DE43BC">
        <w:rPr>
          <w:rFonts w:ascii="Arial" w:hAnsi="Arial" w:cs="Arial"/>
        </w:rPr>
        <w:t xml:space="preserve"> it will examine whether having a harmonious business helps solve any social, economic or environmental problems in </w:t>
      </w:r>
      <w:r w:rsidR="006962DE" w:rsidRPr="00DE43BC">
        <w:rPr>
          <w:rFonts w:ascii="Arial" w:hAnsi="Arial" w:cs="Arial"/>
        </w:rPr>
        <w:t>today’s</w:t>
      </w:r>
      <w:r w:rsidRPr="00DE43BC">
        <w:rPr>
          <w:rFonts w:ascii="Arial" w:hAnsi="Arial" w:cs="Arial"/>
        </w:rPr>
        <w:t xml:space="preserve"> business world.</w:t>
      </w:r>
    </w:p>
    <w:p w14:paraId="6E4ED93D" w14:textId="77777777" w:rsidR="00472EFB" w:rsidRPr="00DE43BC" w:rsidRDefault="00472EFB" w:rsidP="00DE43BC">
      <w:pPr>
        <w:jc w:val="both"/>
        <w:rPr>
          <w:rFonts w:ascii="Arial" w:hAnsi="Arial" w:cs="Arial"/>
        </w:rPr>
      </w:pPr>
    </w:p>
    <w:p w14:paraId="61F0E8BA" w14:textId="77777777" w:rsidR="00AF6A2A" w:rsidRPr="00DE43BC" w:rsidRDefault="00AF6A2A" w:rsidP="00DE43BC">
      <w:pPr>
        <w:pStyle w:val="Heading1"/>
      </w:pPr>
      <w:r w:rsidRPr="00DE43BC">
        <w:t>Literature Review - Harmony and the business</w:t>
      </w:r>
    </w:p>
    <w:p w14:paraId="721D133D" w14:textId="77777777" w:rsidR="00AF6A2A" w:rsidRPr="00DE43BC" w:rsidRDefault="00AF6A2A" w:rsidP="00DE43BC">
      <w:pPr>
        <w:spacing w:line="360" w:lineRule="auto"/>
        <w:jc w:val="both"/>
        <w:rPr>
          <w:rFonts w:asciiTheme="majorHAnsi" w:eastAsiaTheme="majorEastAsia" w:hAnsiTheme="majorHAnsi" w:cstheme="majorBidi"/>
          <w:color w:val="2F5496" w:themeColor="accent1" w:themeShade="BF"/>
        </w:rPr>
      </w:pPr>
    </w:p>
    <w:p w14:paraId="60780C09" w14:textId="77777777" w:rsidR="003C2AA8" w:rsidRPr="00DE43BC" w:rsidRDefault="003C2AA8" w:rsidP="00DE43BC">
      <w:pPr>
        <w:spacing w:line="360" w:lineRule="auto"/>
        <w:jc w:val="both"/>
        <w:rPr>
          <w:rFonts w:ascii="Arial" w:hAnsi="Arial" w:cs="Arial"/>
        </w:rPr>
      </w:pPr>
      <w:r w:rsidRPr="00DE43BC">
        <w:rPr>
          <w:rFonts w:ascii="Arial" w:hAnsi="Arial" w:cs="Arial"/>
        </w:rPr>
        <w:t xml:space="preserve">The principles of harmony within a business revolve around creating an environment that is collaborative, innovative and promotes sustainable growth. </w:t>
      </w:r>
      <w:r w:rsidR="00466B09" w:rsidRPr="00DE43BC">
        <w:rPr>
          <w:rFonts w:ascii="Arial" w:hAnsi="Arial" w:cs="Arial"/>
        </w:rPr>
        <w:t>Research states that h</w:t>
      </w:r>
      <w:r w:rsidRPr="00DE43BC">
        <w:rPr>
          <w:rFonts w:ascii="Arial" w:hAnsi="Arial" w:cs="Arial"/>
        </w:rPr>
        <w:t xml:space="preserve">armony </w:t>
      </w:r>
      <w:r w:rsidR="00466B09" w:rsidRPr="00DE43BC">
        <w:rPr>
          <w:rFonts w:ascii="Arial" w:hAnsi="Arial" w:cs="Arial"/>
        </w:rPr>
        <w:t>within a business stems from the balancing of profit, revenue and cash flow, however Wang, 2024, suggests that</w:t>
      </w:r>
      <w:r w:rsidR="0045112D" w:rsidRPr="00DE43BC">
        <w:rPr>
          <w:rFonts w:ascii="Arial" w:hAnsi="Arial" w:cs="Arial"/>
        </w:rPr>
        <w:t xml:space="preserve"> </w:t>
      </w:r>
      <w:r w:rsidR="00466B09" w:rsidRPr="00DE43BC">
        <w:rPr>
          <w:rFonts w:ascii="Arial" w:hAnsi="Arial" w:cs="Arial"/>
        </w:rPr>
        <w:t xml:space="preserve">harmony is achieved by satisfying the needs of investors, employees and customers. </w:t>
      </w:r>
    </w:p>
    <w:p w14:paraId="78729F4A" w14:textId="77777777" w:rsidR="00C85D8D" w:rsidRPr="00DE43BC" w:rsidRDefault="00C85D8D" w:rsidP="00DE43BC">
      <w:pPr>
        <w:spacing w:line="360" w:lineRule="auto"/>
        <w:jc w:val="both"/>
        <w:rPr>
          <w:rFonts w:ascii="Arial" w:hAnsi="Arial" w:cs="Arial"/>
        </w:rPr>
      </w:pPr>
    </w:p>
    <w:p w14:paraId="6055DAE8" w14:textId="77777777" w:rsidR="0045112D" w:rsidRPr="00DE43BC" w:rsidRDefault="0045112D" w:rsidP="00DE43BC">
      <w:pPr>
        <w:spacing w:line="360" w:lineRule="auto"/>
        <w:jc w:val="both"/>
        <w:rPr>
          <w:rFonts w:ascii="Arial" w:hAnsi="Arial" w:cs="Arial"/>
        </w:rPr>
      </w:pPr>
      <w:r w:rsidRPr="0045112D">
        <w:rPr>
          <w:rFonts w:ascii="Arial" w:hAnsi="Arial" w:cs="Arial"/>
        </w:rPr>
        <w:t>McCance, 2024</w:t>
      </w:r>
      <w:r w:rsidRPr="00DE43BC">
        <w:rPr>
          <w:rFonts w:ascii="Arial" w:hAnsi="Arial" w:cs="Arial"/>
        </w:rPr>
        <w:t xml:space="preserve">, </w:t>
      </w:r>
      <w:r w:rsidR="007836B3" w:rsidRPr="00DE43BC">
        <w:rPr>
          <w:rFonts w:ascii="Arial" w:hAnsi="Arial" w:cs="Arial"/>
        </w:rPr>
        <w:t>champions</w:t>
      </w:r>
      <w:r w:rsidRPr="00DE43BC">
        <w:rPr>
          <w:rFonts w:ascii="Arial" w:hAnsi="Arial" w:cs="Arial"/>
        </w:rPr>
        <w:t xml:space="preserve"> the ‘Stakeholder theory’ which suggests that businesses are there to do more than gain profits and money for shareholders. They’re also there for all stakeholders including </w:t>
      </w:r>
      <w:r w:rsidR="008E150B" w:rsidRPr="00DE43BC">
        <w:rPr>
          <w:rFonts w:ascii="Arial" w:hAnsi="Arial" w:cs="Arial"/>
        </w:rPr>
        <w:t xml:space="preserve">shareholders, </w:t>
      </w:r>
      <w:r w:rsidRPr="00DE43BC">
        <w:rPr>
          <w:rFonts w:ascii="Arial" w:hAnsi="Arial" w:cs="Arial"/>
        </w:rPr>
        <w:t>employees, suppliers, customers, partners and the community too.</w:t>
      </w:r>
    </w:p>
    <w:p w14:paraId="58BBEE64" w14:textId="77777777" w:rsidR="009F149A" w:rsidRPr="00DE43BC" w:rsidRDefault="009F149A" w:rsidP="00DE43BC">
      <w:pPr>
        <w:spacing w:line="360" w:lineRule="auto"/>
        <w:jc w:val="both"/>
        <w:rPr>
          <w:rFonts w:ascii="Arial" w:hAnsi="Arial" w:cs="Arial"/>
        </w:rPr>
      </w:pPr>
    </w:p>
    <w:p w14:paraId="3CB552B0" w14:textId="77777777" w:rsidR="009F149A" w:rsidRPr="00DE43BC" w:rsidRDefault="009F149A" w:rsidP="00DE43BC">
      <w:pPr>
        <w:spacing w:line="360" w:lineRule="auto"/>
        <w:jc w:val="both"/>
        <w:rPr>
          <w:rFonts w:ascii="Arial" w:hAnsi="Arial" w:cs="Arial"/>
        </w:rPr>
      </w:pPr>
      <w:r w:rsidRPr="00DE43BC">
        <w:rPr>
          <w:rFonts w:ascii="Arial" w:hAnsi="Arial" w:cs="Arial"/>
        </w:rPr>
        <w:lastRenderedPageBreak/>
        <w:t>John Mackey, co-founder and former CEO of Whole Foods Market, grew his business from one store to 540 stores and 105 thousand employees, he agrees with the concept that businesses should not only balance the financial side of the business but should also include employees, stakeholders, customers and suppliers into the mix.</w:t>
      </w:r>
    </w:p>
    <w:p w14:paraId="1331F40B" w14:textId="77777777" w:rsidR="007836B3" w:rsidRPr="00DE43BC" w:rsidRDefault="007836B3" w:rsidP="00DE43BC">
      <w:pPr>
        <w:spacing w:line="360" w:lineRule="auto"/>
        <w:jc w:val="both"/>
        <w:rPr>
          <w:rFonts w:ascii="Arial" w:hAnsi="Arial" w:cs="Arial"/>
        </w:rPr>
      </w:pPr>
    </w:p>
    <w:p w14:paraId="7E6C161F" w14:textId="77777777" w:rsidR="009F149A" w:rsidRPr="00DE43BC" w:rsidRDefault="009F149A" w:rsidP="00DE43BC">
      <w:pPr>
        <w:spacing w:line="360" w:lineRule="auto"/>
        <w:jc w:val="both"/>
        <w:rPr>
          <w:rFonts w:ascii="Arial" w:hAnsi="Arial" w:cs="Arial"/>
        </w:rPr>
      </w:pPr>
      <w:r w:rsidRPr="00DE43BC">
        <w:rPr>
          <w:rFonts w:ascii="Arial" w:hAnsi="Arial" w:cs="Arial"/>
        </w:rPr>
        <w:t>Mackey’s business journey began in 1970’s where he was living in a</w:t>
      </w:r>
      <w:r w:rsidR="00C85D8D" w:rsidRPr="00DE43BC">
        <w:rPr>
          <w:rFonts w:ascii="Arial" w:hAnsi="Arial" w:cs="Arial"/>
        </w:rPr>
        <w:t xml:space="preserve"> vegetarian housing co-operative. </w:t>
      </w:r>
      <w:proofErr w:type="gramStart"/>
      <w:r w:rsidR="00C85D8D" w:rsidRPr="00DE43BC">
        <w:rPr>
          <w:rFonts w:ascii="Arial" w:hAnsi="Arial" w:cs="Arial"/>
        </w:rPr>
        <w:t>Unfortunately</w:t>
      </w:r>
      <w:proofErr w:type="gramEnd"/>
      <w:r w:rsidR="00C85D8D" w:rsidRPr="00DE43BC">
        <w:rPr>
          <w:rFonts w:ascii="Arial" w:hAnsi="Arial" w:cs="Arial"/>
        </w:rPr>
        <w:t xml:space="preserve"> this line of business didn’t focus on profit and eventually there was no money left for expansion of the business. Mackey took note and in 1980 he merged a young natural food store he had started with his girlfriend with another local store and Whole Foods Market was established.</w:t>
      </w:r>
    </w:p>
    <w:p w14:paraId="13999215" w14:textId="77777777" w:rsidR="00C85D8D" w:rsidRPr="00DE43BC" w:rsidRDefault="00C85D8D" w:rsidP="00DE43BC">
      <w:pPr>
        <w:spacing w:line="360" w:lineRule="auto"/>
        <w:jc w:val="both"/>
        <w:rPr>
          <w:rFonts w:ascii="Arial" w:hAnsi="Arial" w:cs="Arial"/>
        </w:rPr>
      </w:pPr>
      <w:proofErr w:type="gramStart"/>
      <w:r w:rsidRPr="00DE43BC">
        <w:rPr>
          <w:rFonts w:ascii="Arial" w:hAnsi="Arial" w:cs="Arial"/>
        </w:rPr>
        <w:t>However</w:t>
      </w:r>
      <w:proofErr w:type="gramEnd"/>
      <w:r w:rsidRPr="00DE43BC">
        <w:rPr>
          <w:rFonts w:ascii="Arial" w:hAnsi="Arial" w:cs="Arial"/>
        </w:rPr>
        <w:t xml:space="preserve"> in 1981. The business was hit by a </w:t>
      </w:r>
      <w:r w:rsidR="002A40B1">
        <w:rPr>
          <w:rFonts w:ascii="Arial" w:hAnsi="Arial" w:cs="Arial"/>
        </w:rPr>
        <w:t xml:space="preserve">devastating </w:t>
      </w:r>
      <w:r w:rsidRPr="00DE43BC">
        <w:rPr>
          <w:rFonts w:ascii="Arial" w:hAnsi="Arial" w:cs="Arial"/>
        </w:rPr>
        <w:t xml:space="preserve">flood and nearly closed but </w:t>
      </w:r>
      <w:r w:rsidR="002A40B1">
        <w:rPr>
          <w:rFonts w:ascii="Arial" w:hAnsi="Arial" w:cs="Arial"/>
        </w:rPr>
        <w:t xml:space="preserve">with </w:t>
      </w:r>
      <w:r w:rsidRPr="00DE43BC">
        <w:rPr>
          <w:rFonts w:ascii="Arial" w:hAnsi="Arial" w:cs="Arial"/>
        </w:rPr>
        <w:t>the help from a local banker who personally guaranteed an emergency loan to the business, even after it was turned down by the bank</w:t>
      </w:r>
      <w:r w:rsidR="002A40B1">
        <w:rPr>
          <w:rFonts w:ascii="Arial" w:hAnsi="Arial" w:cs="Arial"/>
        </w:rPr>
        <w:t>;</w:t>
      </w:r>
      <w:r w:rsidRPr="00DE43BC">
        <w:rPr>
          <w:rFonts w:ascii="Arial" w:hAnsi="Arial" w:cs="Arial"/>
        </w:rPr>
        <w:t xml:space="preserve"> meant the business had a chance of survival. The staff worked without pay for a month, and suppliers allowed goods to be delivered to restock the shelves.</w:t>
      </w:r>
    </w:p>
    <w:p w14:paraId="0585FBFC" w14:textId="77777777" w:rsidR="00C85D8D" w:rsidRPr="00DE43BC" w:rsidRDefault="00C85D8D" w:rsidP="00DE43BC">
      <w:pPr>
        <w:spacing w:line="360" w:lineRule="auto"/>
        <w:jc w:val="both"/>
        <w:rPr>
          <w:rFonts w:ascii="Arial" w:hAnsi="Arial" w:cs="Arial"/>
        </w:rPr>
      </w:pPr>
      <w:r w:rsidRPr="00DE43BC">
        <w:rPr>
          <w:rFonts w:ascii="Arial" w:hAnsi="Arial" w:cs="Arial"/>
        </w:rPr>
        <w:t>This made Mackey realise that any business is involved in a network of relationships, and there is a need to keep these relationships strong to survive. This was the beginning of the ‘Stakeholder theory’</w:t>
      </w:r>
    </w:p>
    <w:p w14:paraId="0020A98C" w14:textId="77777777" w:rsidR="00C85D8D" w:rsidRPr="0045112D" w:rsidRDefault="00C85D8D" w:rsidP="00DE43BC">
      <w:pPr>
        <w:spacing w:line="360" w:lineRule="auto"/>
        <w:jc w:val="both"/>
        <w:rPr>
          <w:rFonts w:ascii="Arial" w:hAnsi="Arial" w:cs="Arial"/>
        </w:rPr>
      </w:pPr>
    </w:p>
    <w:p w14:paraId="00151FC7" w14:textId="77777777" w:rsidR="0045112D" w:rsidRPr="00DE43BC" w:rsidRDefault="007836B3" w:rsidP="00DE43BC">
      <w:pPr>
        <w:spacing w:line="360" w:lineRule="auto"/>
        <w:jc w:val="both"/>
        <w:rPr>
          <w:rFonts w:ascii="Arial" w:hAnsi="Arial" w:cs="Arial"/>
        </w:rPr>
      </w:pPr>
      <w:r w:rsidRPr="00DE43BC">
        <w:rPr>
          <w:rFonts w:ascii="Arial" w:hAnsi="Arial" w:cs="Arial"/>
        </w:rPr>
        <w:t>Milton Friedman, an American economist, disagrees and suggests that a business is there to make profits for the shareholders, and that this is their most important responsibility. His theory became known as the ‘Shareholder theory. He faces extensive criticism as it turns a ‘blind eye to any social responsibility.</w:t>
      </w:r>
    </w:p>
    <w:p w14:paraId="4570C673" w14:textId="77777777" w:rsidR="007836B3" w:rsidRPr="00DE43BC" w:rsidRDefault="007836B3" w:rsidP="00DE43BC">
      <w:pPr>
        <w:spacing w:line="360" w:lineRule="auto"/>
        <w:jc w:val="both"/>
        <w:rPr>
          <w:rFonts w:ascii="Arial" w:hAnsi="Arial" w:cs="Arial"/>
        </w:rPr>
      </w:pPr>
    </w:p>
    <w:p w14:paraId="1279F1A0" w14:textId="77777777" w:rsidR="007836B3" w:rsidRPr="00DE43BC" w:rsidRDefault="007836B3" w:rsidP="00DE43BC">
      <w:pPr>
        <w:spacing w:line="360" w:lineRule="auto"/>
        <w:jc w:val="both"/>
        <w:rPr>
          <w:rFonts w:ascii="Arial" w:hAnsi="Arial" w:cs="Arial"/>
        </w:rPr>
      </w:pPr>
      <w:proofErr w:type="gramStart"/>
      <w:r w:rsidRPr="00DE43BC">
        <w:rPr>
          <w:rFonts w:ascii="Arial" w:hAnsi="Arial" w:cs="Arial"/>
        </w:rPr>
        <w:t>In reality both</w:t>
      </w:r>
      <w:proofErr w:type="gramEnd"/>
      <w:r w:rsidRPr="00DE43BC">
        <w:rPr>
          <w:rFonts w:ascii="Arial" w:hAnsi="Arial" w:cs="Arial"/>
        </w:rPr>
        <w:t xml:space="preserve"> perspectives are valid and are often balanced together to ensure a successful business who aim for both financial health and positive relationships with stakeholders (Haynie, 2024).</w:t>
      </w:r>
    </w:p>
    <w:p w14:paraId="6B373BA6" w14:textId="77777777" w:rsidR="007836B3" w:rsidRPr="00DE43BC" w:rsidRDefault="007836B3" w:rsidP="00DE43BC">
      <w:pPr>
        <w:spacing w:line="360" w:lineRule="auto"/>
        <w:jc w:val="both"/>
        <w:rPr>
          <w:rFonts w:ascii="Arial" w:hAnsi="Arial" w:cs="Arial"/>
        </w:rPr>
      </w:pPr>
    </w:p>
    <w:p w14:paraId="40F835CF" w14:textId="77777777" w:rsidR="003C2AA8" w:rsidRPr="00DE43BC" w:rsidRDefault="003C2AA8" w:rsidP="00DE43BC">
      <w:pPr>
        <w:pStyle w:val="Heading1"/>
        <w:jc w:val="both"/>
        <w:rPr>
          <w:sz w:val="24"/>
          <w:szCs w:val="24"/>
        </w:rPr>
      </w:pPr>
    </w:p>
    <w:p w14:paraId="0D350C43" w14:textId="77777777" w:rsidR="0045112D" w:rsidRPr="00DE43BC" w:rsidRDefault="0045112D" w:rsidP="00DE43BC">
      <w:pPr>
        <w:jc w:val="both"/>
      </w:pPr>
    </w:p>
    <w:p w14:paraId="47241372" w14:textId="77777777" w:rsidR="0045112D" w:rsidRPr="00DE43BC" w:rsidRDefault="0045112D" w:rsidP="00DE43BC">
      <w:pPr>
        <w:jc w:val="both"/>
      </w:pPr>
    </w:p>
    <w:p w14:paraId="4E0AE397" w14:textId="77777777" w:rsidR="00DE43BC" w:rsidRDefault="00DE43BC" w:rsidP="00DE43BC">
      <w:pPr>
        <w:spacing w:line="360" w:lineRule="auto"/>
        <w:jc w:val="both"/>
        <w:rPr>
          <w:rFonts w:ascii="Arial" w:hAnsi="Arial" w:cs="Arial"/>
        </w:rPr>
      </w:pPr>
    </w:p>
    <w:p w14:paraId="12C9F645" w14:textId="77777777" w:rsidR="00DE43BC" w:rsidRDefault="00DE43BC" w:rsidP="00DE43BC">
      <w:pPr>
        <w:spacing w:line="360" w:lineRule="auto"/>
        <w:jc w:val="both"/>
        <w:rPr>
          <w:rFonts w:ascii="Arial" w:hAnsi="Arial" w:cs="Arial"/>
        </w:rPr>
      </w:pPr>
    </w:p>
    <w:p w14:paraId="68F96372" w14:textId="77777777" w:rsidR="00DE43BC" w:rsidRDefault="00DE43BC" w:rsidP="00DE43BC">
      <w:pPr>
        <w:spacing w:line="360" w:lineRule="auto"/>
        <w:jc w:val="both"/>
        <w:rPr>
          <w:rFonts w:ascii="Arial" w:hAnsi="Arial" w:cs="Arial"/>
        </w:rPr>
      </w:pPr>
    </w:p>
    <w:p w14:paraId="4268F6F6" w14:textId="77777777" w:rsidR="00DE43BC" w:rsidRPr="00DE43BC" w:rsidRDefault="00DE43BC" w:rsidP="00DE43BC">
      <w:pPr>
        <w:pStyle w:val="Heading1"/>
      </w:pPr>
      <w:r w:rsidRPr="00DE43BC">
        <w:lastRenderedPageBreak/>
        <w:t>Case Study – Patagonia</w:t>
      </w:r>
    </w:p>
    <w:p w14:paraId="4FD72072" w14:textId="77777777" w:rsidR="00DE43BC" w:rsidRDefault="00DE43BC" w:rsidP="00DE43BC">
      <w:pPr>
        <w:spacing w:line="360" w:lineRule="auto"/>
        <w:jc w:val="both"/>
        <w:rPr>
          <w:rFonts w:ascii="Arial" w:hAnsi="Arial" w:cs="Arial"/>
        </w:rPr>
      </w:pPr>
    </w:p>
    <w:p w14:paraId="0B049088" w14:textId="77777777" w:rsidR="00C93D34" w:rsidRPr="00B95794" w:rsidRDefault="00C93D34" w:rsidP="000E01D0">
      <w:pPr>
        <w:spacing w:line="360" w:lineRule="auto"/>
        <w:jc w:val="both"/>
        <w:rPr>
          <w:rFonts w:ascii="Arial" w:hAnsi="Arial" w:cs="Arial"/>
        </w:rPr>
      </w:pPr>
      <w:r w:rsidRPr="00B95794">
        <w:rPr>
          <w:rFonts w:ascii="Arial" w:hAnsi="Arial" w:cs="Arial"/>
        </w:rPr>
        <w:t>Patagonia is a clothing business based in the United States of America (USA). Research suggests that this business is an excellent example of how the principle of harmony underpins circular economy business practices.</w:t>
      </w:r>
    </w:p>
    <w:p w14:paraId="49296016" w14:textId="77777777" w:rsidR="007B3320" w:rsidRPr="00B95794" w:rsidRDefault="008B6213" w:rsidP="000E01D0">
      <w:pPr>
        <w:spacing w:line="360" w:lineRule="auto"/>
        <w:jc w:val="both"/>
        <w:rPr>
          <w:rFonts w:ascii="Arial" w:hAnsi="Arial" w:cs="Arial"/>
        </w:rPr>
      </w:pPr>
      <w:r w:rsidRPr="00B95794">
        <w:rPr>
          <w:rFonts w:ascii="Arial" w:hAnsi="Arial" w:cs="Arial"/>
        </w:rPr>
        <w:t>The business underpins circular economy business practices by integrating in its core mission, business model and supply chain operations</w:t>
      </w:r>
      <w:r w:rsidR="007B3320" w:rsidRPr="00B95794">
        <w:rPr>
          <w:rFonts w:ascii="Arial" w:hAnsi="Arial" w:cs="Arial"/>
        </w:rPr>
        <w:t xml:space="preserve"> that</w:t>
      </w:r>
      <w:r w:rsidRPr="00B95794">
        <w:rPr>
          <w:rFonts w:ascii="Arial" w:hAnsi="Arial" w:cs="Arial"/>
        </w:rPr>
        <w:t xml:space="preserve"> involve </w:t>
      </w:r>
      <w:r w:rsidR="007B3320" w:rsidRPr="00B95794">
        <w:rPr>
          <w:rFonts w:ascii="Arial" w:hAnsi="Arial" w:cs="Arial"/>
        </w:rPr>
        <w:t>environmental stewardship, social equity and economic resilience.</w:t>
      </w:r>
    </w:p>
    <w:p w14:paraId="53580C0D" w14:textId="77777777" w:rsidR="00B95794" w:rsidRPr="00B95794" w:rsidRDefault="00A50C39" w:rsidP="000E01D0">
      <w:pPr>
        <w:spacing w:line="360" w:lineRule="auto"/>
        <w:jc w:val="both"/>
        <w:rPr>
          <w:rFonts w:ascii="Arial" w:hAnsi="Arial" w:cs="Arial"/>
        </w:rPr>
      </w:pPr>
      <w:r w:rsidRPr="00B95794">
        <w:rPr>
          <w:rFonts w:ascii="Arial" w:hAnsi="Arial" w:cs="Arial"/>
        </w:rPr>
        <w:t>Patagonia pioneered the use of recycled materials in its clothes. It boasts that from 2024, a fantastic 87% of its products are made from recycled materials such as recycled polyester</w:t>
      </w:r>
      <w:r w:rsidR="00D577BA" w:rsidRPr="00B95794">
        <w:rPr>
          <w:rFonts w:ascii="Arial" w:hAnsi="Arial" w:cs="Arial"/>
        </w:rPr>
        <w:t>, and organic cotton, this decreases the demands for conventional cotton farming</w:t>
      </w:r>
      <w:r w:rsidR="00B95794" w:rsidRPr="00B95794">
        <w:rPr>
          <w:rFonts w:ascii="Arial" w:hAnsi="Arial" w:cs="Arial"/>
        </w:rPr>
        <w:t xml:space="preserve"> (Hoang, 2017).</w:t>
      </w:r>
    </w:p>
    <w:p w14:paraId="73D32350" w14:textId="77777777" w:rsidR="007B3320" w:rsidRPr="00B95794" w:rsidRDefault="007B3320" w:rsidP="000E01D0">
      <w:pPr>
        <w:spacing w:line="360" w:lineRule="auto"/>
        <w:jc w:val="both"/>
        <w:rPr>
          <w:rFonts w:ascii="Arial" w:hAnsi="Arial" w:cs="Arial"/>
        </w:rPr>
      </w:pPr>
    </w:p>
    <w:p w14:paraId="05FEB70B" w14:textId="77777777" w:rsidR="00D577BA" w:rsidRPr="00B95794" w:rsidRDefault="00D577BA" w:rsidP="000E01D0">
      <w:pPr>
        <w:spacing w:line="360" w:lineRule="auto"/>
        <w:jc w:val="both"/>
        <w:rPr>
          <w:rFonts w:ascii="Arial" w:hAnsi="Arial" w:cs="Arial"/>
        </w:rPr>
      </w:pPr>
    </w:p>
    <w:p w14:paraId="17C0C198" w14:textId="77777777" w:rsidR="00B95794" w:rsidRPr="00B95794" w:rsidRDefault="007B3320" w:rsidP="000E01D0">
      <w:pPr>
        <w:spacing w:line="360" w:lineRule="auto"/>
        <w:jc w:val="both"/>
        <w:rPr>
          <w:rFonts w:ascii="Arial" w:hAnsi="Arial" w:cs="Arial"/>
        </w:rPr>
      </w:pPr>
      <w:r w:rsidRPr="00B95794">
        <w:rPr>
          <w:rFonts w:ascii="Arial" w:hAnsi="Arial" w:cs="Arial"/>
        </w:rPr>
        <w:t xml:space="preserve">Patagonia developed a ‘Worn Wear’ program </w:t>
      </w:r>
      <w:r w:rsidR="00D577BA" w:rsidRPr="00B95794">
        <w:rPr>
          <w:rFonts w:ascii="Arial" w:hAnsi="Arial" w:cs="Arial"/>
        </w:rPr>
        <w:t xml:space="preserve">in 2013, </w:t>
      </w:r>
      <w:r w:rsidRPr="00B95794">
        <w:rPr>
          <w:rFonts w:ascii="Arial" w:hAnsi="Arial" w:cs="Arial"/>
        </w:rPr>
        <w:t xml:space="preserve">which promotes repair, resale and recycling of garments. This reduces the need for more raw materials to manufacture new </w:t>
      </w:r>
      <w:proofErr w:type="gramStart"/>
      <w:r w:rsidRPr="00B95794">
        <w:rPr>
          <w:rFonts w:ascii="Arial" w:hAnsi="Arial" w:cs="Arial"/>
        </w:rPr>
        <w:t>clothing ,</w:t>
      </w:r>
      <w:proofErr w:type="gramEnd"/>
      <w:r w:rsidRPr="00B95794">
        <w:rPr>
          <w:rFonts w:ascii="Arial" w:hAnsi="Arial" w:cs="Arial"/>
        </w:rPr>
        <w:t xml:space="preserve"> and ensures the product-life-extension economy, or the use of products </w:t>
      </w:r>
      <w:proofErr w:type="gramStart"/>
      <w:r w:rsidRPr="00B95794">
        <w:rPr>
          <w:rFonts w:ascii="Arial" w:hAnsi="Arial" w:cs="Arial"/>
        </w:rPr>
        <w:t>over and over again</w:t>
      </w:r>
      <w:proofErr w:type="gramEnd"/>
      <w:r w:rsidRPr="00B95794">
        <w:rPr>
          <w:rFonts w:ascii="Arial" w:hAnsi="Arial" w:cs="Arial"/>
        </w:rPr>
        <w:t>.</w:t>
      </w:r>
      <w:r w:rsidR="00AF6A2A" w:rsidRPr="00B95794">
        <w:rPr>
          <w:rFonts w:ascii="Arial" w:hAnsi="Arial" w:cs="Arial"/>
        </w:rPr>
        <w:t xml:space="preserve"> This program of extending the lifecycle of an item supports the circular economy approach of discouraging the disposable culture prevalent in the fashion industry</w:t>
      </w:r>
      <w:r w:rsidR="00B95794" w:rsidRPr="00B95794">
        <w:rPr>
          <w:rFonts w:ascii="Arial" w:hAnsi="Arial" w:cs="Arial"/>
        </w:rPr>
        <w:t xml:space="preserve"> (Hoang, 2017).</w:t>
      </w:r>
    </w:p>
    <w:p w14:paraId="58CF9838" w14:textId="77777777" w:rsidR="007B3320" w:rsidRPr="00DE43BC" w:rsidRDefault="007B3320" w:rsidP="000E01D0">
      <w:pPr>
        <w:spacing w:line="360" w:lineRule="auto"/>
        <w:jc w:val="both"/>
        <w:rPr>
          <w:rFonts w:ascii="Arial" w:hAnsi="Arial" w:cs="Arial"/>
        </w:rPr>
      </w:pPr>
    </w:p>
    <w:p w14:paraId="2F0F786F" w14:textId="77777777" w:rsidR="00D577BA" w:rsidRPr="00DE43BC" w:rsidRDefault="00D577BA" w:rsidP="000E01D0">
      <w:pPr>
        <w:spacing w:line="360" w:lineRule="auto"/>
        <w:jc w:val="both"/>
        <w:rPr>
          <w:rFonts w:ascii="Arial" w:hAnsi="Arial" w:cs="Arial"/>
        </w:rPr>
      </w:pPr>
    </w:p>
    <w:p w14:paraId="7F8BF6DD" w14:textId="77777777" w:rsidR="00AF6A2A" w:rsidRPr="00B95794" w:rsidRDefault="00AF6A2A" w:rsidP="000E01D0">
      <w:pPr>
        <w:spacing w:line="360" w:lineRule="auto"/>
        <w:jc w:val="both"/>
        <w:rPr>
          <w:rFonts w:ascii="Arial" w:hAnsi="Arial" w:cs="Arial"/>
        </w:rPr>
      </w:pPr>
      <w:r w:rsidRPr="00B95794">
        <w:rPr>
          <w:rFonts w:ascii="Arial" w:hAnsi="Arial" w:cs="Arial"/>
        </w:rPr>
        <w:t xml:space="preserve">Harmony within this business also extends to its employees, the business hires individuals with the same ethos, and values </w:t>
      </w:r>
      <w:r w:rsidR="002A40B1">
        <w:rPr>
          <w:rFonts w:ascii="Arial" w:hAnsi="Arial" w:cs="Arial"/>
        </w:rPr>
        <w:t xml:space="preserve">as </w:t>
      </w:r>
      <w:r w:rsidRPr="00B95794">
        <w:rPr>
          <w:rFonts w:ascii="Arial" w:hAnsi="Arial" w:cs="Arial"/>
        </w:rPr>
        <w:t>the company.</w:t>
      </w:r>
      <w:r w:rsidR="00A50C39" w:rsidRPr="00B95794">
        <w:rPr>
          <w:rFonts w:ascii="Arial" w:hAnsi="Arial" w:cs="Arial"/>
        </w:rPr>
        <w:t xml:space="preserve"> </w:t>
      </w:r>
      <w:r w:rsidRPr="00B95794">
        <w:rPr>
          <w:rFonts w:ascii="Arial" w:hAnsi="Arial" w:cs="Arial"/>
        </w:rPr>
        <w:t xml:space="preserve">This fosters a culture of integrity </w:t>
      </w:r>
      <w:r w:rsidR="002A40B1">
        <w:rPr>
          <w:rFonts w:ascii="Arial" w:hAnsi="Arial" w:cs="Arial"/>
        </w:rPr>
        <w:t>within the workplace. The business</w:t>
      </w:r>
      <w:r w:rsidRPr="00B95794">
        <w:rPr>
          <w:rFonts w:ascii="Arial" w:hAnsi="Arial" w:cs="Arial"/>
        </w:rPr>
        <w:t xml:space="preserve"> collaborates with grass-roots organisations to amplify its environmental </w:t>
      </w:r>
      <w:r w:rsidR="00A50C39" w:rsidRPr="00B95794">
        <w:rPr>
          <w:rFonts w:ascii="Arial" w:hAnsi="Arial" w:cs="Arial"/>
        </w:rPr>
        <w:t>principles.</w:t>
      </w:r>
    </w:p>
    <w:p w14:paraId="378A737F" w14:textId="77777777" w:rsidR="00B95794" w:rsidRPr="00B95794" w:rsidRDefault="00A50C39" w:rsidP="000E01D0">
      <w:pPr>
        <w:spacing w:line="360" w:lineRule="auto"/>
        <w:jc w:val="both"/>
        <w:rPr>
          <w:rFonts w:ascii="Arial" w:hAnsi="Arial" w:cs="Arial"/>
        </w:rPr>
      </w:pPr>
      <w:r w:rsidRPr="00B95794">
        <w:rPr>
          <w:rFonts w:ascii="Arial" w:hAnsi="Arial" w:cs="Arial"/>
        </w:rPr>
        <w:t xml:space="preserve">Patagonia works to a business model that accepts higher costs for sustainable materials, and in turn </w:t>
      </w:r>
      <w:proofErr w:type="gramStart"/>
      <w:r w:rsidRPr="00B95794">
        <w:rPr>
          <w:rFonts w:ascii="Arial" w:hAnsi="Arial" w:cs="Arial"/>
        </w:rPr>
        <w:t>have to</w:t>
      </w:r>
      <w:proofErr w:type="gramEnd"/>
      <w:r w:rsidRPr="00B95794">
        <w:rPr>
          <w:rFonts w:ascii="Arial" w:hAnsi="Arial" w:cs="Arial"/>
        </w:rPr>
        <w:t xml:space="preserve"> charge the customer the higher prices for the </w:t>
      </w:r>
      <w:r w:rsidR="002A40B1" w:rsidRPr="00B95794">
        <w:rPr>
          <w:rFonts w:ascii="Arial" w:hAnsi="Arial" w:cs="Arial"/>
        </w:rPr>
        <w:t>items</w:t>
      </w:r>
      <w:r w:rsidR="002A40B1">
        <w:rPr>
          <w:rFonts w:ascii="Arial" w:hAnsi="Arial" w:cs="Arial"/>
        </w:rPr>
        <w:t xml:space="preserve">, </w:t>
      </w:r>
      <w:proofErr w:type="gramStart"/>
      <w:r w:rsidR="002A40B1">
        <w:rPr>
          <w:rFonts w:ascii="Arial" w:hAnsi="Arial" w:cs="Arial"/>
        </w:rPr>
        <w:t xml:space="preserve">this </w:t>
      </w:r>
      <w:r w:rsidRPr="00B95794">
        <w:rPr>
          <w:rFonts w:ascii="Arial" w:hAnsi="Arial" w:cs="Arial"/>
        </w:rPr>
        <w:t xml:space="preserve"> show</w:t>
      </w:r>
      <w:r w:rsidR="002A40B1">
        <w:rPr>
          <w:rFonts w:ascii="Arial" w:hAnsi="Arial" w:cs="Arial"/>
        </w:rPr>
        <w:t>s</w:t>
      </w:r>
      <w:proofErr w:type="gramEnd"/>
      <w:r w:rsidRPr="00B95794">
        <w:rPr>
          <w:rFonts w:ascii="Arial" w:hAnsi="Arial" w:cs="Arial"/>
        </w:rPr>
        <w:t xml:space="preserve"> that this business is not a ‘for profit only’ business. They care what materials they use and will not sacrifice its social and environmental impact for the sake of a better profit</w:t>
      </w:r>
      <w:r w:rsidR="00B95794" w:rsidRPr="00B95794">
        <w:rPr>
          <w:rFonts w:ascii="Arial" w:hAnsi="Arial" w:cs="Arial"/>
        </w:rPr>
        <w:t xml:space="preserve"> (</w:t>
      </w:r>
      <w:proofErr w:type="spellStart"/>
      <w:r w:rsidR="00B95794" w:rsidRPr="00B95794">
        <w:rPr>
          <w:rFonts w:ascii="Arial" w:hAnsi="Arial" w:cs="Arial"/>
        </w:rPr>
        <w:t>Strategyzer</w:t>
      </w:r>
      <w:proofErr w:type="spellEnd"/>
      <w:r w:rsidR="00B95794" w:rsidRPr="00B95794">
        <w:rPr>
          <w:rFonts w:ascii="Arial" w:hAnsi="Arial" w:cs="Arial"/>
        </w:rPr>
        <w:t>, 2023).</w:t>
      </w:r>
    </w:p>
    <w:p w14:paraId="557DA8AD" w14:textId="77777777" w:rsidR="00A50C39" w:rsidRPr="00DE43BC" w:rsidRDefault="00A50C39" w:rsidP="000E01D0">
      <w:pPr>
        <w:spacing w:line="360" w:lineRule="auto"/>
        <w:jc w:val="both"/>
        <w:rPr>
          <w:rFonts w:ascii="Arial" w:hAnsi="Arial" w:cs="Arial"/>
        </w:rPr>
      </w:pPr>
    </w:p>
    <w:p w14:paraId="50BCD102" w14:textId="77777777" w:rsidR="00D577BA" w:rsidRPr="00DE43BC" w:rsidRDefault="00D577BA" w:rsidP="000E01D0">
      <w:pPr>
        <w:spacing w:line="360" w:lineRule="auto"/>
        <w:jc w:val="both"/>
        <w:rPr>
          <w:rFonts w:ascii="Arial" w:hAnsi="Arial" w:cs="Arial"/>
        </w:rPr>
      </w:pPr>
    </w:p>
    <w:p w14:paraId="76AB2399" w14:textId="77777777" w:rsidR="00D577BA" w:rsidRPr="00B95794" w:rsidRDefault="00D577BA" w:rsidP="000E01D0">
      <w:pPr>
        <w:spacing w:line="360" w:lineRule="auto"/>
        <w:jc w:val="both"/>
        <w:rPr>
          <w:rFonts w:ascii="Arial" w:hAnsi="Arial" w:cs="Arial"/>
        </w:rPr>
      </w:pPr>
      <w:r w:rsidRPr="00B95794">
        <w:rPr>
          <w:rFonts w:ascii="Arial" w:hAnsi="Arial" w:cs="Arial"/>
        </w:rPr>
        <w:lastRenderedPageBreak/>
        <w:t xml:space="preserve">The business is increasing its use of renewable energy and has installed solar panels in almost </w:t>
      </w:r>
      <w:proofErr w:type="gramStart"/>
      <w:r w:rsidRPr="00B95794">
        <w:rPr>
          <w:rFonts w:ascii="Arial" w:hAnsi="Arial" w:cs="Arial"/>
        </w:rPr>
        <w:t>all of</w:t>
      </w:r>
      <w:proofErr w:type="gramEnd"/>
      <w:r w:rsidRPr="00B95794">
        <w:rPr>
          <w:rFonts w:ascii="Arial" w:hAnsi="Arial" w:cs="Arial"/>
        </w:rPr>
        <w:t xml:space="preserve"> their facilities. Their target is to achieve carbon neutrality across its whole chain by 2025.</w:t>
      </w:r>
    </w:p>
    <w:p w14:paraId="1E8197AD" w14:textId="77777777" w:rsidR="00B95794" w:rsidRPr="00B95794" w:rsidRDefault="00D577BA" w:rsidP="000E01D0">
      <w:pPr>
        <w:spacing w:line="360" w:lineRule="auto"/>
        <w:jc w:val="both"/>
        <w:rPr>
          <w:rFonts w:ascii="Arial" w:hAnsi="Arial" w:cs="Arial"/>
        </w:rPr>
      </w:pPr>
      <w:r w:rsidRPr="00B95794">
        <w:rPr>
          <w:rFonts w:ascii="Arial" w:hAnsi="Arial" w:cs="Arial"/>
        </w:rPr>
        <w:t>Patagonia work closely with its manufacturing partners to make their resources more efficient by supporting solar powered factories. They also ensure the traceability of their materials by using ‘The Materials Traceability’ program</w:t>
      </w:r>
      <w:r w:rsidR="00B95794" w:rsidRPr="00B95794">
        <w:rPr>
          <w:rFonts w:ascii="Arial" w:hAnsi="Arial" w:cs="Arial"/>
        </w:rPr>
        <w:t xml:space="preserve"> (Environmental Responsibility, 2022).</w:t>
      </w:r>
    </w:p>
    <w:p w14:paraId="6CA47B52" w14:textId="77777777" w:rsidR="00D577BA" w:rsidRPr="00DE43BC" w:rsidRDefault="00D577BA" w:rsidP="000E01D0">
      <w:pPr>
        <w:spacing w:line="360" w:lineRule="auto"/>
        <w:jc w:val="both"/>
        <w:rPr>
          <w:rFonts w:ascii="Arial" w:hAnsi="Arial" w:cs="Arial"/>
        </w:rPr>
      </w:pPr>
    </w:p>
    <w:p w14:paraId="7D1BF0D2" w14:textId="77777777" w:rsidR="00D577BA" w:rsidRPr="00DE43BC" w:rsidRDefault="00D577BA" w:rsidP="000E01D0">
      <w:pPr>
        <w:spacing w:line="360" w:lineRule="auto"/>
        <w:jc w:val="both"/>
        <w:rPr>
          <w:rFonts w:ascii="Arial" w:hAnsi="Arial" w:cs="Arial"/>
        </w:rPr>
      </w:pPr>
    </w:p>
    <w:p w14:paraId="33F2A831" w14:textId="77777777" w:rsidR="00D577BA" w:rsidRPr="00DE43BC" w:rsidRDefault="00D577BA" w:rsidP="000E01D0">
      <w:pPr>
        <w:spacing w:line="360" w:lineRule="auto"/>
        <w:jc w:val="both"/>
        <w:rPr>
          <w:rFonts w:ascii="Arial" w:hAnsi="Arial" w:cs="Arial"/>
        </w:rPr>
      </w:pPr>
      <w:r w:rsidRPr="00DE43BC">
        <w:rPr>
          <w:rFonts w:ascii="Arial" w:hAnsi="Arial" w:cs="Arial"/>
        </w:rPr>
        <w:t xml:space="preserve">The </w:t>
      </w:r>
      <w:r w:rsidR="002A40B1">
        <w:rPr>
          <w:rFonts w:ascii="Arial" w:hAnsi="Arial" w:cs="Arial"/>
        </w:rPr>
        <w:t xml:space="preserve">business is conscious of the impact of packaging on the environment and therefore the </w:t>
      </w:r>
      <w:r w:rsidRPr="00DE43BC">
        <w:rPr>
          <w:rFonts w:ascii="Arial" w:hAnsi="Arial" w:cs="Arial"/>
        </w:rPr>
        <w:t>packaging of its products should be 100% recyclable by 2025. This would be recyclable, reusable o</w:t>
      </w:r>
      <w:r w:rsidR="002A40B1">
        <w:rPr>
          <w:rFonts w:ascii="Arial" w:hAnsi="Arial" w:cs="Arial"/>
        </w:rPr>
        <w:t>r</w:t>
      </w:r>
      <w:r w:rsidRPr="00DE43BC">
        <w:rPr>
          <w:rFonts w:ascii="Arial" w:hAnsi="Arial" w:cs="Arial"/>
        </w:rPr>
        <w:t xml:space="preserve"> compostable and they aim to incorporate QR codes to reduce paper waste on labels.</w:t>
      </w:r>
    </w:p>
    <w:p w14:paraId="7F2B3C09" w14:textId="77777777" w:rsidR="00DE43BC" w:rsidRPr="00DE43BC" w:rsidRDefault="00DE43BC" w:rsidP="000E01D0">
      <w:pPr>
        <w:spacing w:line="360" w:lineRule="auto"/>
        <w:jc w:val="both"/>
        <w:rPr>
          <w:rFonts w:ascii="Arial" w:hAnsi="Arial" w:cs="Arial"/>
        </w:rPr>
      </w:pPr>
      <w:r w:rsidRPr="00DE43BC">
        <w:rPr>
          <w:rFonts w:ascii="Arial" w:hAnsi="Arial" w:cs="Arial"/>
        </w:rPr>
        <w:t>The business is pro-active in supporting environmental organisations through ‘Patagonia Action Works’ which connects customers with grassroots environmental organisations</w:t>
      </w:r>
      <w:r w:rsidR="00760C7F">
        <w:rPr>
          <w:rFonts w:ascii="Arial" w:hAnsi="Arial" w:cs="Arial"/>
        </w:rPr>
        <w:t xml:space="preserve"> </w:t>
      </w:r>
      <w:r w:rsidR="00760C7F" w:rsidRPr="00B95794">
        <w:rPr>
          <w:rFonts w:ascii="Arial" w:hAnsi="Arial" w:cs="Arial"/>
        </w:rPr>
        <w:t>(Hoang, 2017).</w:t>
      </w:r>
    </w:p>
    <w:p w14:paraId="38AB161D" w14:textId="77777777" w:rsidR="00DE43BC" w:rsidRPr="00DE43BC" w:rsidRDefault="00DE43BC" w:rsidP="000E01D0">
      <w:pPr>
        <w:spacing w:line="360" w:lineRule="auto"/>
        <w:jc w:val="both"/>
        <w:rPr>
          <w:rFonts w:ascii="Arial" w:hAnsi="Arial" w:cs="Arial"/>
        </w:rPr>
      </w:pPr>
    </w:p>
    <w:p w14:paraId="167C1F4B" w14:textId="77777777" w:rsidR="00A50C39" w:rsidRPr="00DE43BC" w:rsidRDefault="00A50C39" w:rsidP="000E01D0">
      <w:pPr>
        <w:spacing w:line="360" w:lineRule="auto"/>
        <w:jc w:val="both"/>
        <w:rPr>
          <w:rFonts w:ascii="Arial" w:hAnsi="Arial" w:cs="Arial"/>
        </w:rPr>
      </w:pPr>
      <w:r w:rsidRPr="00DE43BC">
        <w:rPr>
          <w:rFonts w:ascii="Arial" w:hAnsi="Arial" w:cs="Arial"/>
        </w:rPr>
        <w:t>This approach to business sets Patagonia apart and offers an inspiration for other businesses towards more responsible business. This they believe shows that harmony is not just an ideal within a business but a practical necessity in today’s business world.</w:t>
      </w:r>
      <w:r w:rsidR="00DE43BC" w:rsidRPr="00DE43BC">
        <w:rPr>
          <w:rFonts w:ascii="Arial" w:hAnsi="Arial" w:cs="Arial"/>
        </w:rPr>
        <w:t xml:space="preserve"> They have reduced their carbon, waste and water footprints by 20-30% each, this they believe demonstrates a replicable model for environmental responsibility in today’s business</w:t>
      </w:r>
      <w:r w:rsidR="00760C7F">
        <w:rPr>
          <w:rFonts w:ascii="Arial" w:hAnsi="Arial" w:cs="Arial"/>
        </w:rPr>
        <w:t xml:space="preserve"> </w:t>
      </w:r>
      <w:r w:rsidR="00760C7F" w:rsidRPr="00B95794">
        <w:rPr>
          <w:rFonts w:ascii="Arial" w:hAnsi="Arial" w:cs="Arial"/>
        </w:rPr>
        <w:t>(Hoang, 2017).</w:t>
      </w:r>
    </w:p>
    <w:p w14:paraId="32C94209" w14:textId="77777777" w:rsidR="00472EFB" w:rsidRPr="00DE43BC" w:rsidRDefault="00472EFB" w:rsidP="000E01D0">
      <w:pPr>
        <w:jc w:val="both"/>
        <w:rPr>
          <w:rFonts w:ascii="Arial" w:hAnsi="Arial" w:cs="Arial"/>
        </w:rPr>
      </w:pPr>
    </w:p>
    <w:p w14:paraId="6DF7192D" w14:textId="77777777" w:rsidR="006962DE" w:rsidRPr="00DE43BC" w:rsidRDefault="00DE43BC" w:rsidP="000E01D0">
      <w:pPr>
        <w:pStyle w:val="Heading1"/>
        <w:jc w:val="both"/>
        <w:rPr>
          <w:sz w:val="24"/>
          <w:szCs w:val="24"/>
        </w:rPr>
      </w:pPr>
      <w:r w:rsidRPr="00DE43BC">
        <w:rPr>
          <w:sz w:val="24"/>
          <w:szCs w:val="24"/>
        </w:rPr>
        <w:t>Economic problem solving</w:t>
      </w:r>
    </w:p>
    <w:p w14:paraId="3B8DBF3F" w14:textId="77777777" w:rsidR="00DE43BC" w:rsidRPr="00DE43BC" w:rsidRDefault="00DE43BC" w:rsidP="000E01D0">
      <w:pPr>
        <w:jc w:val="both"/>
      </w:pPr>
    </w:p>
    <w:p w14:paraId="47EE9CF1" w14:textId="77777777" w:rsidR="00DE43BC" w:rsidRPr="00760C7F" w:rsidRDefault="00DE43BC" w:rsidP="000E01D0">
      <w:pPr>
        <w:pStyle w:val="ListParagraph"/>
        <w:numPr>
          <w:ilvl w:val="0"/>
          <w:numId w:val="2"/>
        </w:numPr>
        <w:spacing w:line="360" w:lineRule="auto"/>
        <w:jc w:val="both"/>
        <w:rPr>
          <w:rFonts w:ascii="Arial" w:hAnsi="Arial" w:cs="Arial"/>
        </w:rPr>
      </w:pPr>
      <w:r w:rsidRPr="00760C7F">
        <w:rPr>
          <w:rFonts w:ascii="Arial" w:hAnsi="Arial" w:cs="Arial"/>
        </w:rPr>
        <w:t xml:space="preserve">Patagonia have shown its economic problem solving by operating a circular </w:t>
      </w:r>
      <w:proofErr w:type="gramStart"/>
      <w:r w:rsidRPr="00760C7F">
        <w:rPr>
          <w:rFonts w:ascii="Arial" w:hAnsi="Arial" w:cs="Arial"/>
        </w:rPr>
        <w:t>economy  business</w:t>
      </w:r>
      <w:proofErr w:type="gramEnd"/>
      <w:r w:rsidRPr="00760C7F">
        <w:rPr>
          <w:rFonts w:ascii="Arial" w:hAnsi="Arial" w:cs="Arial"/>
        </w:rPr>
        <w:t xml:space="preserve"> model</w:t>
      </w:r>
      <w:r w:rsidR="00760C7F" w:rsidRPr="00760C7F">
        <w:rPr>
          <w:rFonts w:ascii="Arial" w:hAnsi="Arial" w:cs="Arial"/>
        </w:rPr>
        <w:t>.</w:t>
      </w:r>
    </w:p>
    <w:p w14:paraId="2807A737" w14:textId="77777777" w:rsidR="0070293E" w:rsidRPr="0070293E" w:rsidRDefault="00760C7F" w:rsidP="000E01D0">
      <w:pPr>
        <w:pStyle w:val="ListParagraph"/>
        <w:numPr>
          <w:ilvl w:val="0"/>
          <w:numId w:val="2"/>
        </w:numPr>
        <w:spacing w:line="360" w:lineRule="auto"/>
        <w:jc w:val="both"/>
        <w:rPr>
          <w:rFonts w:ascii="Arial" w:hAnsi="Arial" w:cs="Arial"/>
        </w:rPr>
      </w:pPr>
      <w:r w:rsidRPr="0070293E">
        <w:rPr>
          <w:rFonts w:ascii="Arial" w:hAnsi="Arial" w:cs="Arial"/>
        </w:rPr>
        <w:t>In 2022, the founder of Patagonia transferred ownership to a trust which would have to transfer all future profits to fight climate change, this would equate to approximately $100 million per year</w:t>
      </w:r>
      <w:r w:rsidR="0070293E" w:rsidRPr="0070293E">
        <w:rPr>
          <w:rFonts w:ascii="Arial" w:hAnsi="Arial" w:cs="Arial"/>
        </w:rPr>
        <w:t xml:space="preserve"> (Patagonia, 2025).</w:t>
      </w:r>
    </w:p>
    <w:p w14:paraId="48A69E67" w14:textId="77777777" w:rsidR="00760C7F" w:rsidRPr="0070293E" w:rsidRDefault="00760C7F" w:rsidP="000E01D0">
      <w:pPr>
        <w:spacing w:line="360" w:lineRule="auto"/>
        <w:ind w:left="360"/>
        <w:jc w:val="both"/>
        <w:rPr>
          <w:rFonts w:ascii="Arial" w:hAnsi="Arial" w:cs="Arial"/>
        </w:rPr>
      </w:pPr>
    </w:p>
    <w:p w14:paraId="3B17C2D0" w14:textId="77777777" w:rsidR="00F64ACC" w:rsidRDefault="00F64ACC" w:rsidP="000E01D0">
      <w:pPr>
        <w:pStyle w:val="Heading2"/>
        <w:jc w:val="both"/>
      </w:pPr>
    </w:p>
    <w:p w14:paraId="199986E6" w14:textId="77777777" w:rsidR="00F64ACC" w:rsidRDefault="00F64ACC" w:rsidP="000E01D0">
      <w:pPr>
        <w:pStyle w:val="Heading2"/>
        <w:jc w:val="both"/>
      </w:pPr>
    </w:p>
    <w:p w14:paraId="31D8D729" w14:textId="77777777" w:rsidR="00F64ACC" w:rsidRDefault="00F64ACC" w:rsidP="000E01D0">
      <w:pPr>
        <w:pStyle w:val="Heading2"/>
        <w:jc w:val="both"/>
      </w:pPr>
    </w:p>
    <w:p w14:paraId="66C2FCCF" w14:textId="77777777" w:rsidR="00F64ACC" w:rsidRDefault="00F64ACC" w:rsidP="000E01D0">
      <w:pPr>
        <w:pStyle w:val="Heading2"/>
        <w:jc w:val="both"/>
      </w:pPr>
    </w:p>
    <w:p w14:paraId="616984E3" w14:textId="77777777" w:rsidR="00760C7F" w:rsidRDefault="00760C7F" w:rsidP="000E01D0">
      <w:pPr>
        <w:pStyle w:val="Heading2"/>
        <w:jc w:val="both"/>
      </w:pPr>
      <w:r>
        <w:t>Environmental problem solving</w:t>
      </w:r>
    </w:p>
    <w:p w14:paraId="281BE3B0" w14:textId="77777777" w:rsidR="00F64ACC" w:rsidRDefault="00F64ACC" w:rsidP="000E01D0">
      <w:pPr>
        <w:jc w:val="both"/>
      </w:pPr>
    </w:p>
    <w:p w14:paraId="50FAAE01" w14:textId="77777777" w:rsidR="00760C7F" w:rsidRPr="00F64ACC" w:rsidRDefault="00760C7F" w:rsidP="000E01D0">
      <w:pPr>
        <w:pStyle w:val="ListParagraph"/>
        <w:numPr>
          <w:ilvl w:val="0"/>
          <w:numId w:val="6"/>
        </w:numPr>
        <w:spacing w:line="360" w:lineRule="auto"/>
        <w:jc w:val="both"/>
        <w:rPr>
          <w:rFonts w:ascii="Arial" w:hAnsi="Arial" w:cs="Arial"/>
        </w:rPr>
      </w:pPr>
      <w:r w:rsidRPr="00F64ACC">
        <w:rPr>
          <w:rFonts w:ascii="Arial" w:hAnsi="Arial" w:cs="Arial"/>
        </w:rPr>
        <w:t xml:space="preserve">Patagonia prioritizes its use of organic cotton, recycled polyester and regenerated </w:t>
      </w:r>
      <w:proofErr w:type="gramStart"/>
      <w:r w:rsidRPr="00F64ACC">
        <w:rPr>
          <w:rFonts w:ascii="Arial" w:hAnsi="Arial" w:cs="Arial"/>
        </w:rPr>
        <w:t>wool  as</w:t>
      </w:r>
      <w:proofErr w:type="gramEnd"/>
      <w:r w:rsidRPr="00F64ACC">
        <w:rPr>
          <w:rFonts w:ascii="Arial" w:hAnsi="Arial" w:cs="Arial"/>
        </w:rPr>
        <w:t xml:space="preserve"> its main material. It started to use organic cotton in 1996, this reduced the use of pesticides and soil degradation.</w:t>
      </w:r>
      <w:r w:rsidR="00080C08">
        <w:rPr>
          <w:rFonts w:ascii="Arial" w:hAnsi="Arial" w:cs="Arial"/>
        </w:rPr>
        <w:t xml:space="preserve"> It states that 2000 farmers have benefited by being part of the ‘Regenerative Organic Certified’ program.</w:t>
      </w:r>
    </w:p>
    <w:p w14:paraId="3BF238C0" w14:textId="77777777" w:rsidR="00760C7F" w:rsidRPr="00F64ACC" w:rsidRDefault="00760C7F" w:rsidP="000E01D0">
      <w:pPr>
        <w:pStyle w:val="ListParagraph"/>
        <w:numPr>
          <w:ilvl w:val="0"/>
          <w:numId w:val="5"/>
        </w:numPr>
        <w:spacing w:line="360" w:lineRule="auto"/>
        <w:jc w:val="both"/>
        <w:rPr>
          <w:rFonts w:ascii="Arial" w:hAnsi="Arial" w:cs="Arial"/>
        </w:rPr>
      </w:pPr>
      <w:r w:rsidRPr="00F64ACC">
        <w:rPr>
          <w:rFonts w:ascii="Arial" w:hAnsi="Arial" w:cs="Arial"/>
        </w:rPr>
        <w:t>The business is striving to be carbon neutral by 2025, it aims to do this by using renewable energy sources</w:t>
      </w:r>
    </w:p>
    <w:p w14:paraId="5677F62A" w14:textId="77777777" w:rsidR="0070293E" w:rsidRPr="0070293E" w:rsidRDefault="00760C7F" w:rsidP="000E01D0">
      <w:pPr>
        <w:pStyle w:val="ListParagraph"/>
        <w:numPr>
          <w:ilvl w:val="0"/>
          <w:numId w:val="5"/>
        </w:numPr>
        <w:spacing w:line="360" w:lineRule="auto"/>
        <w:jc w:val="both"/>
        <w:rPr>
          <w:rFonts w:ascii="Arial" w:hAnsi="Arial" w:cs="Arial"/>
        </w:rPr>
      </w:pPr>
      <w:r w:rsidRPr="0070293E">
        <w:rPr>
          <w:rFonts w:ascii="Arial" w:hAnsi="Arial" w:cs="Arial"/>
        </w:rPr>
        <w:t>Patagonia’s clothing range is designed for durability and</w:t>
      </w:r>
      <w:r w:rsidR="00F64ACC" w:rsidRPr="0070293E">
        <w:rPr>
          <w:rFonts w:ascii="Arial" w:hAnsi="Arial" w:cs="Arial"/>
        </w:rPr>
        <w:t xml:space="preserve"> for easy repair, the aim to keep clothing from landfill</w:t>
      </w:r>
      <w:r w:rsidR="0070293E" w:rsidRPr="0070293E">
        <w:rPr>
          <w:rFonts w:ascii="Arial" w:hAnsi="Arial" w:cs="Arial"/>
        </w:rPr>
        <w:t xml:space="preserve"> (Patagonia, 2025).</w:t>
      </w:r>
    </w:p>
    <w:p w14:paraId="532B8FFC" w14:textId="77777777" w:rsidR="00760C7F" w:rsidRPr="0070293E" w:rsidRDefault="00760C7F" w:rsidP="000E01D0">
      <w:pPr>
        <w:spacing w:line="360" w:lineRule="auto"/>
        <w:ind w:left="360"/>
        <w:jc w:val="both"/>
        <w:rPr>
          <w:rFonts w:ascii="Arial" w:hAnsi="Arial" w:cs="Arial"/>
        </w:rPr>
      </w:pPr>
    </w:p>
    <w:p w14:paraId="493F9182" w14:textId="77777777" w:rsidR="00F64ACC" w:rsidRPr="00F64ACC" w:rsidRDefault="00F64ACC" w:rsidP="000E01D0">
      <w:pPr>
        <w:spacing w:line="360" w:lineRule="auto"/>
        <w:jc w:val="both"/>
        <w:rPr>
          <w:rFonts w:ascii="Arial" w:hAnsi="Arial" w:cs="Arial"/>
        </w:rPr>
      </w:pPr>
    </w:p>
    <w:p w14:paraId="26BE15B3" w14:textId="77777777" w:rsidR="00F64ACC" w:rsidRPr="00F64ACC" w:rsidRDefault="00F64ACC" w:rsidP="000E01D0">
      <w:pPr>
        <w:pStyle w:val="Heading2"/>
        <w:spacing w:line="360" w:lineRule="auto"/>
        <w:jc w:val="both"/>
        <w:rPr>
          <w:rFonts w:ascii="Arial" w:hAnsi="Arial" w:cs="Arial"/>
          <w:sz w:val="24"/>
          <w:szCs w:val="24"/>
        </w:rPr>
      </w:pPr>
      <w:r w:rsidRPr="00F64ACC">
        <w:rPr>
          <w:rFonts w:ascii="Arial" w:hAnsi="Arial" w:cs="Arial"/>
          <w:sz w:val="24"/>
          <w:szCs w:val="24"/>
        </w:rPr>
        <w:t>Social Problem Solving</w:t>
      </w:r>
    </w:p>
    <w:p w14:paraId="655335F6" w14:textId="77777777" w:rsidR="00F64ACC" w:rsidRPr="00F64ACC" w:rsidRDefault="00F64ACC" w:rsidP="000E01D0">
      <w:pPr>
        <w:spacing w:line="360" w:lineRule="auto"/>
        <w:jc w:val="both"/>
        <w:rPr>
          <w:rFonts w:ascii="Arial" w:hAnsi="Arial" w:cs="Arial"/>
        </w:rPr>
      </w:pPr>
    </w:p>
    <w:p w14:paraId="444A1893" w14:textId="77777777" w:rsidR="00F64ACC" w:rsidRPr="00F64ACC" w:rsidRDefault="00F64ACC" w:rsidP="000E01D0">
      <w:pPr>
        <w:pStyle w:val="ListParagraph"/>
        <w:numPr>
          <w:ilvl w:val="0"/>
          <w:numId w:val="7"/>
        </w:numPr>
        <w:spacing w:line="360" w:lineRule="auto"/>
        <w:jc w:val="both"/>
        <w:rPr>
          <w:rFonts w:ascii="Arial" w:hAnsi="Arial" w:cs="Arial"/>
        </w:rPr>
      </w:pPr>
      <w:r w:rsidRPr="00F64ACC">
        <w:rPr>
          <w:rFonts w:ascii="Arial" w:hAnsi="Arial" w:cs="Arial"/>
        </w:rPr>
        <w:t>Part of the ‘Fair Labour Association’ Patagonia strives to ensure safe working conditions for its staff It also publishes factory conditions for complete transparency.</w:t>
      </w:r>
    </w:p>
    <w:p w14:paraId="699DA30E" w14:textId="77777777" w:rsidR="00F64ACC" w:rsidRPr="00F64ACC" w:rsidRDefault="00F64ACC" w:rsidP="000E01D0">
      <w:pPr>
        <w:pStyle w:val="ListParagraph"/>
        <w:numPr>
          <w:ilvl w:val="0"/>
          <w:numId w:val="7"/>
        </w:numPr>
        <w:spacing w:line="360" w:lineRule="auto"/>
        <w:jc w:val="both"/>
        <w:rPr>
          <w:rFonts w:ascii="Arial" w:hAnsi="Arial" w:cs="Arial"/>
        </w:rPr>
      </w:pPr>
      <w:r w:rsidRPr="00F64ACC">
        <w:rPr>
          <w:rFonts w:ascii="Arial" w:hAnsi="Arial" w:cs="Arial"/>
        </w:rPr>
        <w:t xml:space="preserve">The company supports and funds grassroots environmental </w:t>
      </w:r>
      <w:proofErr w:type="gramStart"/>
      <w:r w:rsidRPr="00F64ACC">
        <w:rPr>
          <w:rFonts w:ascii="Arial" w:hAnsi="Arial" w:cs="Arial"/>
        </w:rPr>
        <w:t>groups, and</w:t>
      </w:r>
      <w:proofErr w:type="gramEnd"/>
      <w:r w:rsidRPr="00F64ACC">
        <w:rPr>
          <w:rFonts w:ascii="Arial" w:hAnsi="Arial" w:cs="Arial"/>
        </w:rPr>
        <w:t xml:space="preserve"> allows them to use the business as a platform to support climate policy and the protection of </w:t>
      </w:r>
      <w:proofErr w:type="gramStart"/>
      <w:r w:rsidRPr="00F64ACC">
        <w:rPr>
          <w:rFonts w:ascii="Arial" w:hAnsi="Arial" w:cs="Arial"/>
        </w:rPr>
        <w:t>biodiversity .</w:t>
      </w:r>
      <w:proofErr w:type="gramEnd"/>
    </w:p>
    <w:p w14:paraId="5F854041" w14:textId="77777777" w:rsidR="00F64ACC" w:rsidRPr="0070293E" w:rsidRDefault="00F64ACC" w:rsidP="000E01D0">
      <w:pPr>
        <w:pStyle w:val="ListParagraph"/>
        <w:numPr>
          <w:ilvl w:val="0"/>
          <w:numId w:val="7"/>
        </w:numPr>
        <w:spacing w:line="360" w:lineRule="auto"/>
        <w:jc w:val="both"/>
        <w:rPr>
          <w:rFonts w:ascii="Arial" w:hAnsi="Arial" w:cs="Arial"/>
        </w:rPr>
      </w:pPr>
      <w:r w:rsidRPr="0070293E">
        <w:rPr>
          <w:rFonts w:ascii="Arial" w:hAnsi="Arial" w:cs="Arial"/>
        </w:rPr>
        <w:t>Employees are supported by the offer of childcare on-site, paid activism leave, and strong maternity / paternity leave demonstrating internal harmony within the workforce (Patagonia, 2025).</w:t>
      </w:r>
    </w:p>
    <w:p w14:paraId="15FED43C" w14:textId="77777777" w:rsidR="00F64ACC" w:rsidRPr="00F64ACC" w:rsidRDefault="00F64ACC" w:rsidP="000E01D0">
      <w:pPr>
        <w:pStyle w:val="ListParagraph"/>
        <w:spacing w:line="360" w:lineRule="auto"/>
        <w:jc w:val="both"/>
        <w:rPr>
          <w:rFonts w:ascii="Arial" w:hAnsi="Arial" w:cs="Arial"/>
        </w:rPr>
      </w:pPr>
    </w:p>
    <w:p w14:paraId="6C20B45F" w14:textId="77777777" w:rsidR="00F64ACC" w:rsidRDefault="002A40B1" w:rsidP="000E01D0">
      <w:pPr>
        <w:pStyle w:val="Heading1"/>
        <w:jc w:val="both"/>
      </w:pPr>
      <w:r>
        <w:t>Discussion</w:t>
      </w:r>
    </w:p>
    <w:p w14:paraId="3DB491A7" w14:textId="77777777" w:rsidR="002A40B1" w:rsidRDefault="002A40B1" w:rsidP="000E01D0">
      <w:pPr>
        <w:jc w:val="both"/>
      </w:pPr>
    </w:p>
    <w:p w14:paraId="5344984C" w14:textId="77777777" w:rsidR="002A40B1" w:rsidRPr="00263AED" w:rsidRDefault="002A40B1" w:rsidP="000E01D0">
      <w:pPr>
        <w:spacing w:line="360" w:lineRule="auto"/>
        <w:jc w:val="both"/>
        <w:rPr>
          <w:rFonts w:ascii="Arial" w:hAnsi="Arial" w:cs="Arial"/>
        </w:rPr>
      </w:pPr>
      <w:r w:rsidRPr="00263AED">
        <w:rPr>
          <w:rFonts w:ascii="Arial" w:hAnsi="Arial" w:cs="Arial"/>
        </w:rPr>
        <w:t>Patagonia’s social, economic and environmental responsibility, both locally and globally sets a strong benchmark for an ethical business.</w:t>
      </w:r>
    </w:p>
    <w:p w14:paraId="09937347" w14:textId="77777777" w:rsidR="00263AED" w:rsidRPr="00263AED" w:rsidRDefault="006D2904" w:rsidP="000E01D0">
      <w:pPr>
        <w:spacing w:line="360" w:lineRule="auto"/>
        <w:jc w:val="both"/>
        <w:rPr>
          <w:rFonts w:ascii="Arial" w:hAnsi="Arial" w:cs="Arial"/>
        </w:rPr>
      </w:pPr>
      <w:r w:rsidRPr="00263AED">
        <w:rPr>
          <w:rFonts w:ascii="Arial" w:hAnsi="Arial" w:cs="Arial"/>
        </w:rPr>
        <w:lastRenderedPageBreak/>
        <w:t>It has developed a strong internal culture locally for all employees, this demonstrates a high level of social responsibility</w:t>
      </w:r>
      <w:r w:rsidR="00263AED" w:rsidRPr="00263AED">
        <w:rPr>
          <w:rFonts w:ascii="Arial" w:hAnsi="Arial" w:cs="Arial"/>
        </w:rPr>
        <w:t xml:space="preserve"> (</w:t>
      </w:r>
      <w:proofErr w:type="spellStart"/>
      <w:r w:rsidR="00263AED" w:rsidRPr="00263AED">
        <w:rPr>
          <w:rFonts w:ascii="Arial" w:hAnsi="Arial" w:cs="Arial"/>
        </w:rPr>
        <w:t>VanderLinden</w:t>
      </w:r>
      <w:proofErr w:type="spellEnd"/>
      <w:r w:rsidR="00263AED" w:rsidRPr="00263AED">
        <w:rPr>
          <w:rFonts w:ascii="Arial" w:hAnsi="Arial" w:cs="Arial"/>
        </w:rPr>
        <w:t>, 2024).</w:t>
      </w:r>
    </w:p>
    <w:p w14:paraId="78BA3232" w14:textId="77777777" w:rsidR="006D2904" w:rsidRDefault="006D2904" w:rsidP="000E01D0">
      <w:pPr>
        <w:spacing w:line="360" w:lineRule="auto"/>
        <w:jc w:val="both"/>
        <w:rPr>
          <w:rFonts w:ascii="Arial" w:hAnsi="Arial" w:cs="Arial"/>
        </w:rPr>
      </w:pPr>
    </w:p>
    <w:p w14:paraId="1A24AC57" w14:textId="77777777" w:rsidR="006D2904" w:rsidRDefault="006D2904" w:rsidP="000E01D0">
      <w:pPr>
        <w:spacing w:line="360" w:lineRule="auto"/>
        <w:jc w:val="both"/>
        <w:rPr>
          <w:rFonts w:ascii="Arial" w:hAnsi="Arial" w:cs="Arial"/>
        </w:rPr>
      </w:pPr>
      <w:r>
        <w:rPr>
          <w:rFonts w:ascii="Arial" w:hAnsi="Arial" w:cs="Arial"/>
        </w:rPr>
        <w:t>Looking at the social responsibility where the global perspective is concerned, it practices fair labour by partnering with the ‘Fair labour Association’</w:t>
      </w:r>
      <w:r w:rsidR="007E52F8">
        <w:rPr>
          <w:rFonts w:ascii="Arial" w:hAnsi="Arial" w:cs="Arial"/>
        </w:rPr>
        <w:t xml:space="preserve"> and goes further by conducting audits of its global supply chain. </w:t>
      </w:r>
    </w:p>
    <w:p w14:paraId="0BF448F8" w14:textId="77777777" w:rsidR="00263AED" w:rsidRDefault="00263AED" w:rsidP="000E01D0">
      <w:pPr>
        <w:spacing w:line="360" w:lineRule="auto"/>
        <w:jc w:val="both"/>
        <w:rPr>
          <w:rFonts w:ascii="Arial" w:hAnsi="Arial" w:cs="Arial"/>
        </w:rPr>
      </w:pPr>
      <w:r>
        <w:rPr>
          <w:rFonts w:ascii="Arial" w:hAnsi="Arial" w:cs="Arial"/>
        </w:rPr>
        <w:t xml:space="preserve">Patagonia </w:t>
      </w:r>
      <w:r w:rsidR="00080C08">
        <w:rPr>
          <w:rFonts w:ascii="Arial" w:hAnsi="Arial" w:cs="Arial"/>
        </w:rPr>
        <w:t>state that 90% of their products are made in a ‘Fair Trade Certified’ factory, and 85,000 migrant workers are employed under these fair conditions.</w:t>
      </w:r>
    </w:p>
    <w:p w14:paraId="35A010E2" w14:textId="77777777" w:rsidR="007E52F8" w:rsidRDefault="007E52F8" w:rsidP="000E01D0">
      <w:pPr>
        <w:spacing w:line="360" w:lineRule="auto"/>
        <w:jc w:val="both"/>
        <w:rPr>
          <w:rFonts w:ascii="Arial" w:hAnsi="Arial" w:cs="Arial"/>
        </w:rPr>
      </w:pPr>
      <w:r>
        <w:rPr>
          <w:rFonts w:ascii="Arial" w:hAnsi="Arial" w:cs="Arial"/>
        </w:rPr>
        <w:t>Critics argue that by outsourcing production it exposes the business to ethical complexities, something which Patagonia is willing to address head-on</w:t>
      </w:r>
      <w:r w:rsidR="00080C08">
        <w:rPr>
          <w:rFonts w:ascii="Arial" w:hAnsi="Arial" w:cs="Arial"/>
        </w:rPr>
        <w:t xml:space="preserve"> </w:t>
      </w:r>
      <w:r w:rsidR="00080C08" w:rsidRPr="0070293E">
        <w:rPr>
          <w:rFonts w:ascii="Arial" w:hAnsi="Arial" w:cs="Arial"/>
        </w:rPr>
        <w:t>(Patagonia, 2025).</w:t>
      </w:r>
    </w:p>
    <w:p w14:paraId="58B4902E" w14:textId="77777777" w:rsidR="00080C08" w:rsidRDefault="00080C08" w:rsidP="000E01D0">
      <w:pPr>
        <w:spacing w:line="360" w:lineRule="auto"/>
        <w:jc w:val="both"/>
        <w:rPr>
          <w:rFonts w:ascii="Arial" w:hAnsi="Arial" w:cs="Arial"/>
        </w:rPr>
      </w:pPr>
    </w:p>
    <w:p w14:paraId="220C2C00" w14:textId="77777777" w:rsidR="007E52F8" w:rsidRDefault="007E52F8" w:rsidP="000E01D0">
      <w:pPr>
        <w:spacing w:line="360" w:lineRule="auto"/>
        <w:jc w:val="both"/>
        <w:rPr>
          <w:rFonts w:ascii="Arial" w:hAnsi="Arial" w:cs="Arial"/>
        </w:rPr>
      </w:pPr>
      <w:r>
        <w:rPr>
          <w:rFonts w:ascii="Arial" w:hAnsi="Arial" w:cs="Arial"/>
        </w:rPr>
        <w:t>Economically Patagonia is proud to invest in its local economy. Its business model, which focuses on durable and repairable products challenges the norms of fast fashion which it suggests keeps skilled labour jobs such as repair technicians away from the linear job platforms.</w:t>
      </w:r>
    </w:p>
    <w:p w14:paraId="4800B612" w14:textId="77777777" w:rsidR="00080C08" w:rsidRDefault="00080C08" w:rsidP="000E01D0">
      <w:pPr>
        <w:spacing w:line="360" w:lineRule="auto"/>
        <w:jc w:val="both"/>
        <w:rPr>
          <w:rFonts w:ascii="Arial" w:hAnsi="Arial" w:cs="Arial"/>
        </w:rPr>
      </w:pPr>
      <w:r>
        <w:rPr>
          <w:rFonts w:ascii="Arial" w:hAnsi="Arial" w:cs="Arial"/>
        </w:rPr>
        <w:t xml:space="preserve">Patagonia state that 63000 garments were repaired in Reno, Nevada repair centre in 2023 </w:t>
      </w:r>
      <w:r w:rsidRPr="0070293E">
        <w:rPr>
          <w:rFonts w:ascii="Arial" w:hAnsi="Arial" w:cs="Arial"/>
        </w:rPr>
        <w:t>(Patagonia, 2025).</w:t>
      </w:r>
    </w:p>
    <w:p w14:paraId="5E55A19C" w14:textId="77777777" w:rsidR="007E52F8" w:rsidRDefault="007E52F8" w:rsidP="000E01D0">
      <w:pPr>
        <w:spacing w:line="360" w:lineRule="auto"/>
        <w:jc w:val="both"/>
        <w:rPr>
          <w:rFonts w:ascii="Arial" w:hAnsi="Arial" w:cs="Arial"/>
        </w:rPr>
      </w:pPr>
      <w:r>
        <w:rPr>
          <w:rFonts w:ascii="Arial" w:hAnsi="Arial" w:cs="Arial"/>
        </w:rPr>
        <w:t xml:space="preserve">Globally Patagonia’s economic stance reflects a shift towards value retention rather than </w:t>
      </w:r>
      <w:proofErr w:type="gramStart"/>
      <w:r>
        <w:rPr>
          <w:rFonts w:ascii="Arial" w:hAnsi="Arial" w:cs="Arial"/>
        </w:rPr>
        <w:t>volume based</w:t>
      </w:r>
      <w:proofErr w:type="gramEnd"/>
      <w:r>
        <w:rPr>
          <w:rFonts w:ascii="Arial" w:hAnsi="Arial" w:cs="Arial"/>
        </w:rPr>
        <w:t xml:space="preserve"> growth. Its choices to sell high value products have brought criticism that it is not being fair to all socio-economic groups.</w:t>
      </w:r>
    </w:p>
    <w:p w14:paraId="1625CC0B" w14:textId="77777777" w:rsidR="00080C08" w:rsidRPr="003252C0" w:rsidRDefault="00080C08" w:rsidP="000E01D0">
      <w:pPr>
        <w:spacing w:line="360" w:lineRule="auto"/>
        <w:jc w:val="both"/>
        <w:rPr>
          <w:rFonts w:ascii="Arial" w:hAnsi="Arial" w:cs="Arial"/>
        </w:rPr>
      </w:pPr>
    </w:p>
    <w:p w14:paraId="43118AD4" w14:textId="77777777" w:rsidR="003252C0" w:rsidRPr="003252C0" w:rsidRDefault="007E52F8" w:rsidP="000E01D0">
      <w:pPr>
        <w:spacing w:line="360" w:lineRule="auto"/>
        <w:jc w:val="both"/>
        <w:rPr>
          <w:rFonts w:ascii="Arial" w:hAnsi="Arial" w:cs="Arial"/>
        </w:rPr>
      </w:pPr>
      <w:r w:rsidRPr="003252C0">
        <w:rPr>
          <w:rFonts w:ascii="Arial" w:hAnsi="Arial" w:cs="Arial"/>
        </w:rPr>
        <w:t xml:space="preserve">Patagonia’s local environmental practices </w:t>
      </w:r>
      <w:proofErr w:type="gramStart"/>
      <w:r w:rsidRPr="003252C0">
        <w:rPr>
          <w:rFonts w:ascii="Arial" w:hAnsi="Arial" w:cs="Arial"/>
        </w:rPr>
        <w:t>has</w:t>
      </w:r>
      <w:proofErr w:type="gramEnd"/>
      <w:r w:rsidRPr="003252C0">
        <w:rPr>
          <w:rFonts w:ascii="Arial" w:hAnsi="Arial" w:cs="Arial"/>
        </w:rPr>
        <w:t xml:space="preserve"> been at the forefront of using organic cotton</w:t>
      </w:r>
      <w:r w:rsidR="005720E2" w:rsidRPr="003252C0">
        <w:rPr>
          <w:rFonts w:ascii="Arial" w:hAnsi="Arial" w:cs="Arial"/>
        </w:rPr>
        <w:t xml:space="preserve"> and regenerative materials. The business uses its stores and headquarters as a platform to educate the public on climate change issues. Showing its support in both practice and sponsorship</w:t>
      </w:r>
      <w:r w:rsidR="003252C0" w:rsidRPr="003252C0">
        <w:rPr>
          <w:rFonts w:ascii="Arial" w:hAnsi="Arial" w:cs="Arial"/>
        </w:rPr>
        <w:t xml:space="preserve"> (Our Footprint, 2022).</w:t>
      </w:r>
    </w:p>
    <w:p w14:paraId="1307AFC6" w14:textId="77777777" w:rsidR="007E52F8" w:rsidRDefault="007E52F8" w:rsidP="000E01D0">
      <w:pPr>
        <w:spacing w:line="360" w:lineRule="auto"/>
        <w:jc w:val="both"/>
        <w:rPr>
          <w:rFonts w:ascii="Arial" w:hAnsi="Arial" w:cs="Arial"/>
        </w:rPr>
      </w:pPr>
    </w:p>
    <w:p w14:paraId="28EF00B8" w14:textId="77777777" w:rsidR="005720E2" w:rsidRDefault="005720E2" w:rsidP="000E01D0">
      <w:pPr>
        <w:spacing w:line="360" w:lineRule="auto"/>
        <w:jc w:val="both"/>
        <w:rPr>
          <w:rFonts w:ascii="Arial" w:hAnsi="Arial" w:cs="Arial"/>
        </w:rPr>
      </w:pPr>
      <w:r>
        <w:rPr>
          <w:rFonts w:ascii="Arial" w:hAnsi="Arial" w:cs="Arial"/>
        </w:rPr>
        <w:t>The global environmental impact of the business shows its commitment to reduce ecological harm. It is committed to reach zero emissions by 2025 and is actively involved in environmental action.</w:t>
      </w:r>
    </w:p>
    <w:p w14:paraId="73FB58C0" w14:textId="77777777" w:rsidR="005720E2" w:rsidRDefault="005720E2" w:rsidP="000E01D0">
      <w:pPr>
        <w:spacing w:line="360" w:lineRule="auto"/>
        <w:jc w:val="both"/>
        <w:rPr>
          <w:rFonts w:ascii="Arial" w:hAnsi="Arial" w:cs="Arial"/>
        </w:rPr>
      </w:pPr>
      <w:r>
        <w:rPr>
          <w:rFonts w:ascii="Arial" w:hAnsi="Arial" w:cs="Arial"/>
        </w:rPr>
        <w:t>Patagonia leads the industry in environmental responsibility, its business model however, is not totally perfect. It relies on global supply chains and so there are always ways in which any business can improve its efforts.</w:t>
      </w:r>
    </w:p>
    <w:p w14:paraId="0C88A9A6" w14:textId="77777777" w:rsidR="00080C08" w:rsidRPr="006D2904" w:rsidRDefault="00080C08" w:rsidP="000E01D0">
      <w:pPr>
        <w:spacing w:line="360" w:lineRule="auto"/>
        <w:jc w:val="both"/>
        <w:rPr>
          <w:rFonts w:ascii="Arial" w:hAnsi="Arial" w:cs="Arial"/>
        </w:rPr>
      </w:pPr>
    </w:p>
    <w:p w14:paraId="71E10E5B" w14:textId="77777777" w:rsidR="00F64ACC" w:rsidRPr="006D2904" w:rsidRDefault="006D2904" w:rsidP="000E01D0">
      <w:pPr>
        <w:spacing w:line="360" w:lineRule="auto"/>
        <w:jc w:val="both"/>
        <w:rPr>
          <w:rFonts w:ascii="Arial" w:hAnsi="Arial" w:cs="Arial"/>
        </w:rPr>
      </w:pPr>
      <w:r w:rsidRPr="006D2904">
        <w:rPr>
          <w:rFonts w:ascii="Arial" w:hAnsi="Arial" w:cs="Arial"/>
        </w:rPr>
        <w:lastRenderedPageBreak/>
        <w:t xml:space="preserve">It blends value driven leadership with practical innovation and transparency. </w:t>
      </w:r>
      <w:proofErr w:type="gramStart"/>
      <w:r w:rsidRPr="006D2904">
        <w:rPr>
          <w:rFonts w:ascii="Arial" w:hAnsi="Arial" w:cs="Arial"/>
        </w:rPr>
        <w:t>However</w:t>
      </w:r>
      <w:proofErr w:type="gramEnd"/>
      <w:r w:rsidRPr="006D2904">
        <w:rPr>
          <w:rFonts w:ascii="Arial" w:hAnsi="Arial" w:cs="Arial"/>
        </w:rPr>
        <w:t xml:space="preserve"> this business model is not totally without limitations.</w:t>
      </w:r>
      <w:r>
        <w:rPr>
          <w:rFonts w:ascii="Arial" w:hAnsi="Arial" w:cs="Arial"/>
        </w:rPr>
        <w:t xml:space="preserve"> </w:t>
      </w:r>
      <w:r w:rsidRPr="006D2904">
        <w:rPr>
          <w:rFonts w:ascii="Arial" w:hAnsi="Arial" w:cs="Arial"/>
        </w:rPr>
        <w:t xml:space="preserve">Accessibility, the complex labour system and ecological contradictions remain. Patagonia is willing to confront these issues publicly and strive for improvement. This makes it an excellent example of a </w:t>
      </w:r>
      <w:proofErr w:type="gramStart"/>
      <w:r w:rsidRPr="006D2904">
        <w:rPr>
          <w:rFonts w:ascii="Arial" w:hAnsi="Arial" w:cs="Arial"/>
        </w:rPr>
        <w:t>harmony based</w:t>
      </w:r>
      <w:proofErr w:type="gramEnd"/>
      <w:r w:rsidRPr="006D2904">
        <w:rPr>
          <w:rFonts w:ascii="Arial" w:hAnsi="Arial" w:cs="Arial"/>
        </w:rPr>
        <w:t xml:space="preserve"> business in the circular economy</w:t>
      </w:r>
      <w:r w:rsidR="00080C08">
        <w:rPr>
          <w:rFonts w:ascii="Arial" w:hAnsi="Arial" w:cs="Arial"/>
        </w:rPr>
        <w:t xml:space="preserve"> </w:t>
      </w:r>
      <w:r w:rsidR="00080C08" w:rsidRPr="0070293E">
        <w:rPr>
          <w:rFonts w:ascii="Arial" w:hAnsi="Arial" w:cs="Arial"/>
        </w:rPr>
        <w:t>(Patagonia, 2025).</w:t>
      </w:r>
    </w:p>
    <w:p w14:paraId="61F0BD15" w14:textId="77777777" w:rsidR="00F64ACC" w:rsidRDefault="0070293E" w:rsidP="000E01D0">
      <w:pPr>
        <w:pStyle w:val="Heading1"/>
        <w:jc w:val="both"/>
      </w:pPr>
      <w:r>
        <w:t>Conclusion</w:t>
      </w:r>
    </w:p>
    <w:p w14:paraId="6B92AA90" w14:textId="77777777" w:rsidR="0070293E" w:rsidRDefault="0070293E" w:rsidP="000E01D0">
      <w:pPr>
        <w:jc w:val="both"/>
      </w:pPr>
    </w:p>
    <w:p w14:paraId="74A651A4" w14:textId="77777777" w:rsidR="0070293E" w:rsidRPr="006B23EC" w:rsidRDefault="0070293E" w:rsidP="000E01D0">
      <w:pPr>
        <w:spacing w:line="360" w:lineRule="auto"/>
        <w:jc w:val="both"/>
        <w:rPr>
          <w:rFonts w:ascii="Arial" w:hAnsi="Arial" w:cs="Arial"/>
        </w:rPr>
      </w:pPr>
      <w:r w:rsidRPr="006B23EC">
        <w:rPr>
          <w:rFonts w:ascii="Arial" w:hAnsi="Arial" w:cs="Arial"/>
        </w:rPr>
        <w:t xml:space="preserve">This report has explored how the </w:t>
      </w:r>
      <w:proofErr w:type="gramStart"/>
      <w:r w:rsidRPr="006B23EC">
        <w:rPr>
          <w:rFonts w:ascii="Arial" w:hAnsi="Arial" w:cs="Arial"/>
        </w:rPr>
        <w:t>principles</w:t>
      </w:r>
      <w:proofErr w:type="gramEnd"/>
      <w:r w:rsidRPr="006B23EC">
        <w:rPr>
          <w:rFonts w:ascii="Arial" w:hAnsi="Arial" w:cs="Arial"/>
        </w:rPr>
        <w:t xml:space="preserve"> of harmony underpins business practices with the business ‘Patagonia’ serving as the case study.</w:t>
      </w:r>
    </w:p>
    <w:p w14:paraId="2B97002F" w14:textId="77777777" w:rsidR="0070293E" w:rsidRPr="006B23EC" w:rsidRDefault="0070293E" w:rsidP="000E01D0">
      <w:pPr>
        <w:spacing w:line="360" w:lineRule="auto"/>
        <w:jc w:val="both"/>
        <w:rPr>
          <w:rFonts w:ascii="Arial" w:hAnsi="Arial" w:cs="Arial"/>
        </w:rPr>
      </w:pPr>
      <w:r w:rsidRPr="006B23EC">
        <w:rPr>
          <w:rFonts w:ascii="Arial" w:hAnsi="Arial" w:cs="Arial"/>
        </w:rPr>
        <w:t>Harmony, understood as the delicate balance between social, economic and environmental systems emerges as the foundational concept rather than a minor one.</w:t>
      </w:r>
    </w:p>
    <w:p w14:paraId="5AEECB70" w14:textId="77777777" w:rsidR="0070293E" w:rsidRPr="006B23EC" w:rsidRDefault="0070293E" w:rsidP="000E01D0">
      <w:pPr>
        <w:spacing w:line="360" w:lineRule="auto"/>
        <w:jc w:val="both"/>
        <w:rPr>
          <w:rFonts w:ascii="Arial" w:hAnsi="Arial" w:cs="Arial"/>
        </w:rPr>
      </w:pPr>
      <w:r w:rsidRPr="006B23EC">
        <w:rPr>
          <w:rFonts w:ascii="Arial" w:hAnsi="Arial" w:cs="Arial"/>
        </w:rPr>
        <w:t xml:space="preserve">Through its commitment to regenerative materials, fair employee treatment, an excellent product and its </w:t>
      </w:r>
      <w:r w:rsidR="006B23EC" w:rsidRPr="006B23EC">
        <w:rPr>
          <w:rFonts w:ascii="Arial" w:hAnsi="Arial" w:cs="Arial"/>
        </w:rPr>
        <w:t>proactive</w:t>
      </w:r>
      <w:r w:rsidRPr="006B23EC">
        <w:rPr>
          <w:rFonts w:ascii="Arial" w:hAnsi="Arial" w:cs="Arial"/>
        </w:rPr>
        <w:t xml:space="preserve"> involvement with climate</w:t>
      </w:r>
      <w:r w:rsidR="006B23EC" w:rsidRPr="006B23EC">
        <w:rPr>
          <w:rFonts w:ascii="Arial" w:hAnsi="Arial" w:cs="Arial"/>
        </w:rPr>
        <w:t xml:space="preserve"> action, Patagonia demonstrates that harmony can guide practical and profitable business strategies.</w:t>
      </w:r>
    </w:p>
    <w:p w14:paraId="15FF62A7" w14:textId="77777777" w:rsidR="006B23EC" w:rsidRPr="006B23EC" w:rsidRDefault="006B23EC" w:rsidP="000E01D0">
      <w:pPr>
        <w:spacing w:line="360" w:lineRule="auto"/>
        <w:jc w:val="both"/>
        <w:rPr>
          <w:rFonts w:ascii="Arial" w:hAnsi="Arial" w:cs="Arial"/>
        </w:rPr>
      </w:pPr>
    </w:p>
    <w:p w14:paraId="017867C7" w14:textId="77777777" w:rsidR="006B23EC" w:rsidRPr="006B23EC" w:rsidRDefault="006B23EC" w:rsidP="000E01D0">
      <w:pPr>
        <w:spacing w:line="360" w:lineRule="auto"/>
        <w:jc w:val="both"/>
        <w:rPr>
          <w:rFonts w:ascii="Arial" w:hAnsi="Arial" w:cs="Arial"/>
        </w:rPr>
      </w:pPr>
      <w:r w:rsidRPr="006B23EC">
        <w:rPr>
          <w:rFonts w:ascii="Arial" w:hAnsi="Arial" w:cs="Arial"/>
        </w:rPr>
        <w:t>By including business operations with ecological cycles and stakeholder wellbeing, Patagonia not only addresses global challenges but also emphasises that success can be sought beyond the metrics of profit.</w:t>
      </w:r>
    </w:p>
    <w:p w14:paraId="0331FF3C" w14:textId="77777777" w:rsidR="006B23EC" w:rsidRPr="006B23EC" w:rsidRDefault="006B23EC" w:rsidP="000E01D0">
      <w:pPr>
        <w:spacing w:line="360" w:lineRule="auto"/>
        <w:jc w:val="both"/>
        <w:rPr>
          <w:rFonts w:ascii="Arial" w:hAnsi="Arial" w:cs="Arial"/>
        </w:rPr>
      </w:pPr>
      <w:r w:rsidRPr="006B23EC">
        <w:rPr>
          <w:rFonts w:ascii="Arial" w:hAnsi="Arial" w:cs="Arial"/>
        </w:rPr>
        <w:t>Th case of Patagonia’s business demonstrates that the circular economy models, grounded in harmony, offer a future path towards resilience, ethical operations and transformation.</w:t>
      </w:r>
    </w:p>
    <w:p w14:paraId="30194E48" w14:textId="77777777" w:rsidR="006B23EC" w:rsidRPr="006B23EC" w:rsidRDefault="006B23EC" w:rsidP="000E01D0">
      <w:pPr>
        <w:spacing w:line="360" w:lineRule="auto"/>
        <w:jc w:val="both"/>
        <w:rPr>
          <w:rFonts w:ascii="Arial" w:hAnsi="Arial" w:cs="Arial"/>
        </w:rPr>
      </w:pPr>
      <w:r w:rsidRPr="006B23EC">
        <w:rPr>
          <w:rFonts w:ascii="Arial" w:hAnsi="Arial" w:cs="Arial"/>
        </w:rPr>
        <w:t>Future research should continue to examine other businesses and encourage them to follow the template set by Patagonia.</w:t>
      </w:r>
    </w:p>
    <w:p w14:paraId="55DCE8F2" w14:textId="77777777" w:rsidR="006B23EC" w:rsidRPr="006B23EC" w:rsidRDefault="006B23EC" w:rsidP="000E01D0">
      <w:pPr>
        <w:spacing w:line="360" w:lineRule="auto"/>
        <w:jc w:val="both"/>
        <w:rPr>
          <w:rFonts w:ascii="Arial" w:hAnsi="Arial" w:cs="Arial"/>
        </w:rPr>
      </w:pPr>
    </w:p>
    <w:p w14:paraId="16E173BB" w14:textId="77777777" w:rsidR="006B23EC" w:rsidRPr="006B23EC" w:rsidRDefault="006B23EC" w:rsidP="000E01D0">
      <w:pPr>
        <w:spacing w:line="360" w:lineRule="auto"/>
        <w:jc w:val="both"/>
        <w:rPr>
          <w:rFonts w:ascii="Arial" w:hAnsi="Arial" w:cs="Arial"/>
        </w:rPr>
      </w:pPr>
      <w:r w:rsidRPr="006B23EC">
        <w:rPr>
          <w:rFonts w:ascii="Arial" w:hAnsi="Arial" w:cs="Arial"/>
        </w:rPr>
        <w:t>In conclusion, this investigation has shown that the principles of harmony can underpin business in a way that will be beneficial to business owners and all stakeholders alike.</w:t>
      </w:r>
    </w:p>
    <w:p w14:paraId="622186A0" w14:textId="77777777" w:rsidR="00F64ACC" w:rsidRDefault="00F64ACC" w:rsidP="000E01D0">
      <w:pPr>
        <w:jc w:val="both"/>
        <w:rPr>
          <w:rFonts w:ascii="Arial" w:hAnsi="Arial" w:cs="Arial"/>
          <w:sz w:val="28"/>
          <w:szCs w:val="28"/>
        </w:rPr>
      </w:pPr>
    </w:p>
    <w:p w14:paraId="3B36A315" w14:textId="77777777" w:rsidR="00F64ACC" w:rsidRDefault="00F64ACC" w:rsidP="000E01D0">
      <w:pPr>
        <w:jc w:val="both"/>
        <w:rPr>
          <w:rFonts w:ascii="Arial" w:hAnsi="Arial" w:cs="Arial"/>
          <w:sz w:val="28"/>
          <w:szCs w:val="28"/>
        </w:rPr>
      </w:pPr>
    </w:p>
    <w:p w14:paraId="3A1B393E" w14:textId="77777777" w:rsidR="00F64ACC" w:rsidRDefault="003252C0" w:rsidP="000E01D0">
      <w:pPr>
        <w:jc w:val="both"/>
        <w:rPr>
          <w:rFonts w:ascii="Arial" w:hAnsi="Arial" w:cs="Arial"/>
          <w:sz w:val="28"/>
          <w:szCs w:val="28"/>
        </w:rPr>
      </w:pPr>
      <w:r>
        <w:rPr>
          <w:rFonts w:ascii="Arial" w:hAnsi="Arial" w:cs="Arial"/>
          <w:sz w:val="28"/>
          <w:szCs w:val="28"/>
        </w:rPr>
        <w:t>Words - 1819</w:t>
      </w:r>
    </w:p>
    <w:p w14:paraId="416FC67B" w14:textId="77777777" w:rsidR="00F64ACC" w:rsidRDefault="00F64ACC" w:rsidP="000E01D0">
      <w:pPr>
        <w:jc w:val="both"/>
        <w:rPr>
          <w:rFonts w:ascii="Arial" w:hAnsi="Arial" w:cs="Arial"/>
          <w:sz w:val="28"/>
          <w:szCs w:val="28"/>
        </w:rPr>
      </w:pPr>
    </w:p>
    <w:p w14:paraId="781E370B" w14:textId="77777777" w:rsidR="00F64ACC" w:rsidRDefault="00F64ACC" w:rsidP="000E01D0">
      <w:pPr>
        <w:jc w:val="both"/>
        <w:rPr>
          <w:rFonts w:ascii="Arial" w:hAnsi="Arial" w:cs="Arial"/>
          <w:sz w:val="28"/>
          <w:szCs w:val="28"/>
        </w:rPr>
      </w:pPr>
    </w:p>
    <w:p w14:paraId="3A32A372" w14:textId="77777777" w:rsidR="00F64ACC" w:rsidRDefault="00F64ACC" w:rsidP="000E01D0">
      <w:pPr>
        <w:jc w:val="both"/>
        <w:rPr>
          <w:rFonts w:ascii="Arial" w:hAnsi="Arial" w:cs="Arial"/>
          <w:sz w:val="28"/>
          <w:szCs w:val="28"/>
        </w:rPr>
      </w:pPr>
    </w:p>
    <w:p w14:paraId="43B52F65" w14:textId="77777777" w:rsidR="00F64ACC" w:rsidRDefault="00F64ACC" w:rsidP="000E01D0">
      <w:pPr>
        <w:jc w:val="both"/>
        <w:rPr>
          <w:rFonts w:ascii="Arial" w:hAnsi="Arial" w:cs="Arial"/>
          <w:sz w:val="28"/>
          <w:szCs w:val="28"/>
        </w:rPr>
      </w:pPr>
    </w:p>
    <w:p w14:paraId="18E80D83" w14:textId="77777777" w:rsidR="00F64ACC" w:rsidRDefault="00F64ACC" w:rsidP="000E01D0">
      <w:pPr>
        <w:jc w:val="both"/>
        <w:rPr>
          <w:rFonts w:ascii="Arial" w:hAnsi="Arial" w:cs="Arial"/>
          <w:sz w:val="28"/>
          <w:szCs w:val="28"/>
        </w:rPr>
      </w:pPr>
    </w:p>
    <w:p w14:paraId="195B0993" w14:textId="77777777" w:rsidR="00F64ACC" w:rsidRDefault="00F64ACC">
      <w:pPr>
        <w:rPr>
          <w:rFonts w:ascii="Arial" w:hAnsi="Arial" w:cs="Arial"/>
          <w:sz w:val="28"/>
          <w:szCs w:val="28"/>
        </w:rPr>
      </w:pPr>
    </w:p>
    <w:p w14:paraId="548AFB9B" w14:textId="77777777" w:rsidR="006962DE" w:rsidRPr="00472EFB" w:rsidRDefault="004B5E04">
      <w:pPr>
        <w:rPr>
          <w:rFonts w:ascii="Arial" w:hAnsi="Arial" w:cs="Arial"/>
          <w:sz w:val="28"/>
          <w:szCs w:val="28"/>
        </w:rPr>
      </w:pPr>
      <w:r>
        <w:rPr>
          <w:rFonts w:ascii="Arial" w:hAnsi="Arial" w:cs="Arial"/>
          <w:sz w:val="28"/>
          <w:szCs w:val="28"/>
        </w:rPr>
        <w:lastRenderedPageBreak/>
        <w:t>References</w:t>
      </w:r>
    </w:p>
    <w:p w14:paraId="72E353C7" w14:textId="77777777" w:rsidR="00472EFB" w:rsidRDefault="00472EFB"/>
    <w:p w14:paraId="1611FDC5" w14:textId="77777777" w:rsidR="007836B3" w:rsidRDefault="007836B3" w:rsidP="007836B3">
      <w:pPr>
        <w:pStyle w:val="NormalWeb"/>
        <w:spacing w:before="0" w:beforeAutospacing="0" w:after="240" w:afterAutospacing="0" w:line="360" w:lineRule="auto"/>
      </w:pPr>
      <w:r>
        <w:t xml:space="preserve">CFI Team (2022). </w:t>
      </w:r>
      <w:r>
        <w:rPr>
          <w:i/>
          <w:iCs/>
        </w:rPr>
        <w:t>Friedman Doctrine</w:t>
      </w:r>
      <w:r>
        <w:t xml:space="preserve">. [online] Corporate Finance Institute. Available at: </w:t>
      </w:r>
      <w:hyperlink r:id="rId7" w:history="1">
        <w:r w:rsidR="00B95794" w:rsidRPr="009C7E12">
          <w:rPr>
            <w:rStyle w:val="Hyperlink"/>
          </w:rPr>
          <w:t>https://corporatefinanceinstitute.com/resources/equities/friedman-doctrine/</w:t>
        </w:r>
      </w:hyperlink>
      <w:r>
        <w:t>.</w:t>
      </w:r>
    </w:p>
    <w:p w14:paraId="4B412770" w14:textId="77777777" w:rsidR="00B95794" w:rsidRDefault="00B95794" w:rsidP="00B95794">
      <w:pPr>
        <w:pStyle w:val="NormalWeb"/>
        <w:spacing w:before="0" w:beforeAutospacing="0" w:after="240" w:afterAutospacing="0" w:line="360" w:lineRule="auto"/>
      </w:pPr>
      <w:r>
        <w:t xml:space="preserve">Environmental Responsibility (2022). </w:t>
      </w:r>
      <w:r>
        <w:rPr>
          <w:i/>
          <w:iCs/>
        </w:rPr>
        <w:t>Material Traceability - Patagonia | Patagonia UK</w:t>
      </w:r>
      <w:r>
        <w:t>. [online] Patagonia.com. Available at: https://eu.patagonia.com/gb/en/our-footprint/material-traceability.html?srsltid=AfmBOoqhv_VMZI7B-8QTIUU80kFmxkD752RG65IPs00QF9pSCiWif4C8 [Accessed 5 May 2025].</w:t>
      </w:r>
    </w:p>
    <w:p w14:paraId="1D92C85C" w14:textId="77777777" w:rsidR="006962DE" w:rsidRDefault="006962DE" w:rsidP="006962DE">
      <w:pPr>
        <w:pStyle w:val="NormalWeb"/>
        <w:spacing w:before="0" w:beforeAutospacing="0" w:after="240" w:afterAutospacing="0" w:line="360" w:lineRule="auto"/>
      </w:pPr>
      <w:r>
        <w:t xml:space="preserve">Guy (2023). </w:t>
      </w:r>
      <w:r>
        <w:rPr>
          <w:i/>
          <w:iCs/>
        </w:rPr>
        <w:t xml:space="preserve">Harmony In Business: Prioritising The Orchestration </w:t>
      </w:r>
      <w:proofErr w:type="gramStart"/>
      <w:r>
        <w:rPr>
          <w:i/>
          <w:iCs/>
        </w:rPr>
        <w:t>Of</w:t>
      </w:r>
      <w:proofErr w:type="gramEnd"/>
      <w:r>
        <w:rPr>
          <w:i/>
          <w:iCs/>
        </w:rPr>
        <w:t xml:space="preserve"> Revenue, Profit Margins, And Cash Flow. - Business Fitness</w:t>
      </w:r>
      <w:r>
        <w:t>. [online] Business Fitness. Available at: https://businessfitness.biz/harmony-in-business-revenue-profit-cashflow/ [Accessed 5 May 2025].</w:t>
      </w:r>
    </w:p>
    <w:p w14:paraId="231D2EA4" w14:textId="77777777" w:rsidR="007836B3" w:rsidRDefault="007836B3" w:rsidP="007836B3">
      <w:pPr>
        <w:pStyle w:val="NormalWeb"/>
        <w:spacing w:before="0" w:beforeAutospacing="0" w:after="240" w:afterAutospacing="0" w:line="360" w:lineRule="auto"/>
      </w:pPr>
      <w:r>
        <w:t xml:space="preserve">Haynie, S. (2024). </w:t>
      </w:r>
      <w:r>
        <w:rPr>
          <w:i/>
          <w:iCs/>
        </w:rPr>
        <w:t>The State of Cross-Channel Marketing in Financial Services: 2025</w:t>
      </w:r>
      <w:r>
        <w:t xml:space="preserve">. [online] </w:t>
      </w:r>
      <w:proofErr w:type="spellStart"/>
      <w:r>
        <w:t>MoEngage</w:t>
      </w:r>
      <w:proofErr w:type="spellEnd"/>
      <w:r>
        <w:t>. Available at: https://www.moengage.com/blog/state-of-financial-services-cross-channel-marketing/ [Accessed 5 May 2025].</w:t>
      </w:r>
    </w:p>
    <w:p w14:paraId="31930C6A" w14:textId="77777777" w:rsidR="00DE43BC" w:rsidRDefault="00DE43BC" w:rsidP="00DE43BC">
      <w:pPr>
        <w:pStyle w:val="NormalWeb"/>
        <w:spacing w:before="0" w:beforeAutospacing="0" w:after="240" w:afterAutospacing="0" w:line="360" w:lineRule="auto"/>
      </w:pPr>
      <w:r>
        <w:t xml:space="preserve">Hoang, L. (2017). </w:t>
      </w:r>
      <w:r>
        <w:rPr>
          <w:i/>
          <w:iCs/>
        </w:rPr>
        <w:t>Patagonia’s Circular Economy Strategy</w:t>
      </w:r>
      <w:r>
        <w:t>. [online] The Business of Fashion. Available at: https://www.businessoffashion.com/articles/sustainability/how-patagonia-transformed-the-circular-economy/.</w:t>
      </w:r>
    </w:p>
    <w:p w14:paraId="7150193E" w14:textId="77777777" w:rsidR="0045112D" w:rsidRDefault="0045112D" w:rsidP="0045112D">
      <w:pPr>
        <w:pStyle w:val="NormalWeb"/>
        <w:spacing w:before="0" w:beforeAutospacing="0" w:after="240" w:afterAutospacing="0" w:line="360" w:lineRule="auto"/>
      </w:pPr>
      <w:r>
        <w:t xml:space="preserve">McCance, M. (2024). </w:t>
      </w:r>
      <w:r>
        <w:rPr>
          <w:i/>
          <w:iCs/>
        </w:rPr>
        <w:t xml:space="preserve">Stakeholder: How Ed Freeman’s Vision for Responsible Business Moved </w:t>
      </w:r>
      <w:proofErr w:type="gramStart"/>
      <w:r>
        <w:rPr>
          <w:i/>
          <w:iCs/>
        </w:rPr>
        <w:t>From</w:t>
      </w:r>
      <w:proofErr w:type="gramEnd"/>
      <w:r>
        <w:rPr>
          <w:i/>
          <w:iCs/>
        </w:rPr>
        <w:t xml:space="preserve"> Theory to Reality</w:t>
      </w:r>
      <w:r>
        <w:t xml:space="preserve">. [online] Darden Report Online. Available at: </w:t>
      </w:r>
      <w:hyperlink r:id="rId8" w:history="1">
        <w:r w:rsidR="00B95794" w:rsidRPr="009C7E12">
          <w:rPr>
            <w:rStyle w:val="Hyperlink"/>
          </w:rPr>
          <w:t>https://news.darden.virginia.edu/2024/05/16/stakeholder-how-ed-freemans-vision-for-responsible-business-moved-from-theory-to-reality/</w:t>
        </w:r>
      </w:hyperlink>
      <w:r>
        <w:t>.</w:t>
      </w:r>
    </w:p>
    <w:p w14:paraId="28E55E74" w14:textId="77777777" w:rsidR="003252C0" w:rsidRDefault="003252C0" w:rsidP="003252C0">
      <w:pPr>
        <w:pStyle w:val="NormalWeb"/>
        <w:spacing w:before="0" w:beforeAutospacing="0" w:after="240" w:afterAutospacing="0" w:line="360" w:lineRule="auto"/>
      </w:pPr>
      <w:r>
        <w:t xml:space="preserve">Our Footprint (2022). </w:t>
      </w:r>
      <w:r>
        <w:rPr>
          <w:i/>
          <w:iCs/>
        </w:rPr>
        <w:t>Social Responsibility | Patagonia DK</w:t>
      </w:r>
      <w:r>
        <w:t>. [online] Patagonia.com. Available at: https://eu.patagonia.com/dk/en/social-responsibility/ [Accessed 5 May 2025].</w:t>
      </w:r>
    </w:p>
    <w:p w14:paraId="02655698" w14:textId="77777777" w:rsidR="00F64ACC" w:rsidRDefault="00F64ACC" w:rsidP="00F64ACC">
      <w:pPr>
        <w:pStyle w:val="NormalWeb"/>
        <w:spacing w:before="0" w:beforeAutospacing="0" w:after="240" w:afterAutospacing="0" w:line="360" w:lineRule="auto"/>
      </w:pPr>
      <w:r>
        <w:t xml:space="preserve">Patagonia (2025). </w:t>
      </w:r>
      <w:r>
        <w:rPr>
          <w:i/>
          <w:iCs/>
        </w:rPr>
        <w:t>Our Footprint</w:t>
      </w:r>
      <w:r>
        <w:t>. [online] Patagonia. Available at: https://www.patagonia.com/our-footprint/.</w:t>
      </w:r>
    </w:p>
    <w:p w14:paraId="04B7BF84" w14:textId="77777777" w:rsidR="00B95794" w:rsidRDefault="00B95794" w:rsidP="00B95794">
      <w:pPr>
        <w:pStyle w:val="NormalWeb"/>
        <w:spacing w:before="0" w:beforeAutospacing="0" w:after="240" w:afterAutospacing="0" w:line="360" w:lineRule="auto"/>
      </w:pPr>
      <w:proofErr w:type="spellStart"/>
      <w:r>
        <w:t>Strategyzer</w:t>
      </w:r>
      <w:proofErr w:type="spellEnd"/>
      <w:r>
        <w:t xml:space="preserve"> (2023). </w:t>
      </w:r>
      <w:r>
        <w:rPr>
          <w:i/>
          <w:iCs/>
        </w:rPr>
        <w:t>Patagonia Business Model</w:t>
      </w:r>
      <w:r>
        <w:t xml:space="preserve">. [online] www.strategyzer.com. Available at: </w:t>
      </w:r>
      <w:hyperlink r:id="rId9" w:history="1">
        <w:r w:rsidR="00263AED" w:rsidRPr="009C7E12">
          <w:rPr>
            <w:rStyle w:val="Hyperlink"/>
          </w:rPr>
          <w:t>https://www.strategyzer.com/library/patagonia-business-model</w:t>
        </w:r>
      </w:hyperlink>
      <w:r>
        <w:t>.</w:t>
      </w:r>
    </w:p>
    <w:p w14:paraId="183AEA93" w14:textId="77777777" w:rsidR="00263AED" w:rsidRDefault="00263AED" w:rsidP="00263AED">
      <w:pPr>
        <w:pStyle w:val="NormalWeb"/>
        <w:spacing w:before="0" w:beforeAutospacing="0" w:after="240" w:afterAutospacing="0" w:line="360" w:lineRule="auto"/>
      </w:pPr>
      <w:proofErr w:type="spellStart"/>
      <w:r>
        <w:lastRenderedPageBreak/>
        <w:t>VanderLinden</w:t>
      </w:r>
      <w:proofErr w:type="spellEnd"/>
      <w:r>
        <w:t xml:space="preserve">, S. (2024). </w:t>
      </w:r>
      <w:r>
        <w:rPr>
          <w:i/>
          <w:iCs/>
        </w:rPr>
        <w:t>What are Patagonia’s Sustainability Practices: Key Initiatives and Impacts</w:t>
      </w:r>
      <w:r>
        <w:t>. [online] Medium. Available at: https://medium.com/@sabine_vdl/what-are-patagonias-sustainability-practices-key-initiatives-and-impacts-81e821fe6d68.</w:t>
      </w:r>
    </w:p>
    <w:p w14:paraId="2745B5AD" w14:textId="77777777" w:rsidR="00466B09" w:rsidRDefault="00466B09" w:rsidP="00466B09">
      <w:pPr>
        <w:pStyle w:val="NormalWeb"/>
        <w:spacing w:before="0" w:beforeAutospacing="0" w:after="240" w:afterAutospacing="0" w:line="360" w:lineRule="auto"/>
      </w:pPr>
      <w:r>
        <w:t xml:space="preserve">Wang, C. (2024). The Relationship between ESG Performance and Corporate Performance - Based on Stakeholder Theory. </w:t>
      </w:r>
      <w:r>
        <w:rPr>
          <w:i/>
          <w:iCs/>
        </w:rPr>
        <w:t>SHS web of conferences</w:t>
      </w:r>
      <w:r>
        <w:t xml:space="preserve">, 190, pp.03022–03022. </w:t>
      </w:r>
      <w:proofErr w:type="spellStart"/>
      <w:proofErr w:type="gramStart"/>
      <w:r>
        <w:t>doi:https</w:t>
      </w:r>
      <w:proofErr w:type="spellEnd"/>
      <w:r>
        <w:t>://doi.org/10.1051/</w:t>
      </w:r>
      <w:proofErr w:type="spellStart"/>
      <w:r>
        <w:t>shsconf</w:t>
      </w:r>
      <w:proofErr w:type="spellEnd"/>
      <w:r>
        <w:t>/202419003022</w:t>
      </w:r>
      <w:proofErr w:type="gramEnd"/>
      <w:r>
        <w:t>.</w:t>
      </w:r>
    </w:p>
    <w:p w14:paraId="385785DA" w14:textId="77777777" w:rsidR="00466B09" w:rsidRDefault="00466B09" w:rsidP="006962DE">
      <w:pPr>
        <w:pStyle w:val="NormalWeb"/>
        <w:spacing w:before="0" w:beforeAutospacing="0" w:after="240" w:afterAutospacing="0" w:line="360" w:lineRule="auto"/>
      </w:pPr>
    </w:p>
    <w:p w14:paraId="10B6CFC8" w14:textId="77777777" w:rsidR="00472EFB" w:rsidRDefault="00472EFB"/>
    <w:sectPr w:rsidR="00472EFB" w:rsidSect="007A689E">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34E6" w14:textId="77777777" w:rsidR="00A5668A" w:rsidRDefault="00A5668A" w:rsidP="001F2834">
      <w:r>
        <w:separator/>
      </w:r>
    </w:p>
  </w:endnote>
  <w:endnote w:type="continuationSeparator" w:id="0">
    <w:p w14:paraId="4ABD77BF" w14:textId="77777777" w:rsidR="00A5668A" w:rsidRDefault="00A5668A" w:rsidP="001F2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4948307"/>
      <w:docPartObj>
        <w:docPartGallery w:val="Page Numbers (Bottom of Page)"/>
        <w:docPartUnique/>
      </w:docPartObj>
    </w:sdtPr>
    <w:sdtContent>
      <w:p w14:paraId="1D43F27F" w14:textId="77777777" w:rsidR="007A689E" w:rsidRDefault="007A689E" w:rsidP="009C7E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BAA862" w14:textId="77777777" w:rsidR="007A689E" w:rsidRDefault="007A68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8317202"/>
      <w:docPartObj>
        <w:docPartGallery w:val="Page Numbers (Bottom of Page)"/>
        <w:docPartUnique/>
      </w:docPartObj>
    </w:sdtPr>
    <w:sdtContent>
      <w:p w14:paraId="27F5CC1A" w14:textId="77777777" w:rsidR="007A689E" w:rsidRDefault="007A689E" w:rsidP="009C7E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A3B72C" w14:textId="77777777" w:rsidR="007A689E" w:rsidRDefault="007A6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F07A" w14:textId="77777777" w:rsidR="00A5668A" w:rsidRDefault="00A5668A" w:rsidP="001F2834">
      <w:r>
        <w:separator/>
      </w:r>
    </w:p>
  </w:footnote>
  <w:footnote w:type="continuationSeparator" w:id="0">
    <w:p w14:paraId="2C042431" w14:textId="77777777" w:rsidR="00A5668A" w:rsidRDefault="00A5668A" w:rsidP="001F2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82F"/>
    <w:multiLevelType w:val="multilevel"/>
    <w:tmpl w:val="D968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60B20"/>
    <w:multiLevelType w:val="hybridMultilevel"/>
    <w:tmpl w:val="B9068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32ACB"/>
    <w:multiLevelType w:val="hybridMultilevel"/>
    <w:tmpl w:val="E8BAA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544DE0"/>
    <w:multiLevelType w:val="hybridMultilevel"/>
    <w:tmpl w:val="7B9CA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F27186"/>
    <w:multiLevelType w:val="hybridMultilevel"/>
    <w:tmpl w:val="045A6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184847"/>
    <w:multiLevelType w:val="hybridMultilevel"/>
    <w:tmpl w:val="41DAD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FD7D02"/>
    <w:multiLevelType w:val="hybridMultilevel"/>
    <w:tmpl w:val="0F161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3733191">
    <w:abstractNumId w:val="0"/>
  </w:num>
  <w:num w:numId="2" w16cid:durableId="1387952527">
    <w:abstractNumId w:val="6"/>
  </w:num>
  <w:num w:numId="3" w16cid:durableId="2054571654">
    <w:abstractNumId w:val="4"/>
  </w:num>
  <w:num w:numId="4" w16cid:durableId="871260125">
    <w:abstractNumId w:val="2"/>
  </w:num>
  <w:num w:numId="5" w16cid:durableId="364447103">
    <w:abstractNumId w:val="3"/>
  </w:num>
  <w:num w:numId="6" w16cid:durableId="1584993101">
    <w:abstractNumId w:val="5"/>
  </w:num>
  <w:num w:numId="7" w16cid:durableId="1588926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7F6"/>
    <w:rsid w:val="00027824"/>
    <w:rsid w:val="00080C08"/>
    <w:rsid w:val="00093E71"/>
    <w:rsid w:val="000E01D0"/>
    <w:rsid w:val="0014073A"/>
    <w:rsid w:val="001A4E82"/>
    <w:rsid w:val="001B7C71"/>
    <w:rsid w:val="001E3E1E"/>
    <w:rsid w:val="001F2834"/>
    <w:rsid w:val="00263AED"/>
    <w:rsid w:val="002A40B1"/>
    <w:rsid w:val="003252C0"/>
    <w:rsid w:val="00366A64"/>
    <w:rsid w:val="003C2AA8"/>
    <w:rsid w:val="0045112D"/>
    <w:rsid w:val="00466B09"/>
    <w:rsid w:val="00472EFB"/>
    <w:rsid w:val="004B5E04"/>
    <w:rsid w:val="004E1A7A"/>
    <w:rsid w:val="00506683"/>
    <w:rsid w:val="00514044"/>
    <w:rsid w:val="005720E2"/>
    <w:rsid w:val="005E6E3E"/>
    <w:rsid w:val="00604FA4"/>
    <w:rsid w:val="00612865"/>
    <w:rsid w:val="006140EF"/>
    <w:rsid w:val="006757F6"/>
    <w:rsid w:val="006962DE"/>
    <w:rsid w:val="006A0153"/>
    <w:rsid w:val="006B23EC"/>
    <w:rsid w:val="006D2904"/>
    <w:rsid w:val="0070293E"/>
    <w:rsid w:val="00760C7F"/>
    <w:rsid w:val="007836B3"/>
    <w:rsid w:val="007A689E"/>
    <w:rsid w:val="007B3320"/>
    <w:rsid w:val="007E52F8"/>
    <w:rsid w:val="00801141"/>
    <w:rsid w:val="00827404"/>
    <w:rsid w:val="008B6213"/>
    <w:rsid w:val="008E150B"/>
    <w:rsid w:val="00943FC6"/>
    <w:rsid w:val="009F11EC"/>
    <w:rsid w:val="009F149A"/>
    <w:rsid w:val="00A01ADF"/>
    <w:rsid w:val="00A50C39"/>
    <w:rsid w:val="00A5668A"/>
    <w:rsid w:val="00AF6A2A"/>
    <w:rsid w:val="00B3648C"/>
    <w:rsid w:val="00B95794"/>
    <w:rsid w:val="00C85D8D"/>
    <w:rsid w:val="00C93D34"/>
    <w:rsid w:val="00D577BA"/>
    <w:rsid w:val="00DE433C"/>
    <w:rsid w:val="00DE43BC"/>
    <w:rsid w:val="00F64ACC"/>
    <w:rsid w:val="00F82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1F99CC"/>
  <w15:chartTrackingRefBased/>
  <w15:docId w15:val="{B833C857-3043-E94C-B8BF-277CB33BC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C0"/>
    <w:rPr>
      <w:rFonts w:ascii="Times New Roman" w:eastAsia="Times New Roman" w:hAnsi="Times New Roman" w:cs="Times New Roman"/>
    </w:rPr>
  </w:style>
  <w:style w:type="paragraph" w:styleId="Heading1">
    <w:name w:val="heading 1"/>
    <w:basedOn w:val="Normal"/>
    <w:next w:val="Normal"/>
    <w:link w:val="Heading1Char"/>
    <w:uiPriority w:val="9"/>
    <w:qFormat/>
    <w:rsid w:val="006757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C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hAnsi="Arial" w:cs="Arial"/>
    </w:rPr>
  </w:style>
  <w:style w:type="paragraph" w:styleId="NoSpacing">
    <w:name w:val="No Spacing"/>
    <w:link w:val="NoSpacingChar"/>
    <w:uiPriority w:val="1"/>
    <w:qFormat/>
    <w:rsid w:val="006757F6"/>
    <w:rPr>
      <w:rFonts w:eastAsiaTheme="minorEastAsia"/>
      <w:sz w:val="22"/>
      <w:szCs w:val="22"/>
      <w:lang w:val="en-US" w:eastAsia="zh-CN"/>
    </w:rPr>
  </w:style>
  <w:style w:type="character" w:customStyle="1" w:styleId="NoSpacingChar">
    <w:name w:val="No Spacing Char"/>
    <w:basedOn w:val="DefaultParagraphFont"/>
    <w:link w:val="NoSpacing"/>
    <w:uiPriority w:val="1"/>
    <w:rsid w:val="006757F6"/>
    <w:rPr>
      <w:rFonts w:eastAsiaTheme="minorEastAsia"/>
      <w:sz w:val="22"/>
      <w:szCs w:val="22"/>
      <w:lang w:val="en-US" w:eastAsia="zh-CN"/>
    </w:rPr>
  </w:style>
  <w:style w:type="character" w:customStyle="1" w:styleId="Heading1Char">
    <w:name w:val="Heading 1 Char"/>
    <w:basedOn w:val="DefaultParagraphFont"/>
    <w:link w:val="Heading1"/>
    <w:uiPriority w:val="9"/>
    <w:rsid w:val="006757F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F2834"/>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1F2834"/>
  </w:style>
  <w:style w:type="paragraph" w:styleId="Footer">
    <w:name w:val="footer"/>
    <w:basedOn w:val="Normal"/>
    <w:link w:val="FooterChar"/>
    <w:uiPriority w:val="99"/>
    <w:unhideWhenUsed/>
    <w:rsid w:val="001F2834"/>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1F2834"/>
  </w:style>
  <w:style w:type="paragraph" w:styleId="NormalWeb">
    <w:name w:val="Normal (Web)"/>
    <w:basedOn w:val="Normal"/>
    <w:uiPriority w:val="99"/>
    <w:semiHidden/>
    <w:unhideWhenUsed/>
    <w:rsid w:val="006962DE"/>
    <w:pPr>
      <w:spacing w:before="100" w:beforeAutospacing="1" w:after="100" w:afterAutospacing="1"/>
    </w:pPr>
  </w:style>
  <w:style w:type="character" w:styleId="PageNumber">
    <w:name w:val="page number"/>
    <w:basedOn w:val="DefaultParagraphFont"/>
    <w:uiPriority w:val="99"/>
    <w:semiHidden/>
    <w:unhideWhenUsed/>
    <w:rsid w:val="007A689E"/>
  </w:style>
  <w:style w:type="character" w:customStyle="1" w:styleId="oxzekf">
    <w:name w:val="oxzekf"/>
    <w:basedOn w:val="DefaultParagraphFont"/>
    <w:rsid w:val="00466B09"/>
  </w:style>
  <w:style w:type="character" w:customStyle="1" w:styleId="uv3um">
    <w:name w:val="uv3um"/>
    <w:basedOn w:val="DefaultParagraphFont"/>
    <w:rsid w:val="00466B09"/>
  </w:style>
  <w:style w:type="character" w:styleId="Strong">
    <w:name w:val="Strong"/>
    <w:basedOn w:val="DefaultParagraphFont"/>
    <w:uiPriority w:val="22"/>
    <w:qFormat/>
    <w:rsid w:val="00C85D8D"/>
    <w:rPr>
      <w:b/>
      <w:bCs/>
    </w:rPr>
  </w:style>
  <w:style w:type="character" w:styleId="Hyperlink">
    <w:name w:val="Hyperlink"/>
    <w:basedOn w:val="DefaultParagraphFont"/>
    <w:uiPriority w:val="99"/>
    <w:unhideWhenUsed/>
    <w:rsid w:val="00B95794"/>
    <w:rPr>
      <w:color w:val="0563C1" w:themeColor="hyperlink"/>
      <w:u w:val="single"/>
    </w:rPr>
  </w:style>
  <w:style w:type="character" w:styleId="UnresolvedMention">
    <w:name w:val="Unresolved Mention"/>
    <w:basedOn w:val="DefaultParagraphFont"/>
    <w:uiPriority w:val="99"/>
    <w:semiHidden/>
    <w:unhideWhenUsed/>
    <w:rsid w:val="00B95794"/>
    <w:rPr>
      <w:color w:val="605E5C"/>
      <w:shd w:val="clear" w:color="auto" w:fill="E1DFDD"/>
    </w:rPr>
  </w:style>
  <w:style w:type="character" w:customStyle="1" w:styleId="Heading2Char">
    <w:name w:val="Heading 2 Char"/>
    <w:basedOn w:val="DefaultParagraphFont"/>
    <w:link w:val="Heading2"/>
    <w:uiPriority w:val="9"/>
    <w:rsid w:val="00760C7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60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4309">
      <w:bodyDiv w:val="1"/>
      <w:marLeft w:val="0"/>
      <w:marRight w:val="0"/>
      <w:marTop w:val="0"/>
      <w:marBottom w:val="0"/>
      <w:divBdr>
        <w:top w:val="none" w:sz="0" w:space="0" w:color="auto"/>
        <w:left w:val="none" w:sz="0" w:space="0" w:color="auto"/>
        <w:bottom w:val="none" w:sz="0" w:space="0" w:color="auto"/>
        <w:right w:val="none" w:sz="0" w:space="0" w:color="auto"/>
      </w:divBdr>
    </w:div>
    <w:div w:id="135342664">
      <w:bodyDiv w:val="1"/>
      <w:marLeft w:val="0"/>
      <w:marRight w:val="0"/>
      <w:marTop w:val="0"/>
      <w:marBottom w:val="0"/>
      <w:divBdr>
        <w:top w:val="none" w:sz="0" w:space="0" w:color="auto"/>
        <w:left w:val="none" w:sz="0" w:space="0" w:color="auto"/>
        <w:bottom w:val="none" w:sz="0" w:space="0" w:color="auto"/>
        <w:right w:val="none" w:sz="0" w:space="0" w:color="auto"/>
      </w:divBdr>
    </w:div>
    <w:div w:id="248928515">
      <w:bodyDiv w:val="1"/>
      <w:marLeft w:val="0"/>
      <w:marRight w:val="0"/>
      <w:marTop w:val="0"/>
      <w:marBottom w:val="0"/>
      <w:divBdr>
        <w:top w:val="none" w:sz="0" w:space="0" w:color="auto"/>
        <w:left w:val="none" w:sz="0" w:space="0" w:color="auto"/>
        <w:bottom w:val="none" w:sz="0" w:space="0" w:color="auto"/>
        <w:right w:val="none" w:sz="0" w:space="0" w:color="auto"/>
      </w:divBdr>
    </w:div>
    <w:div w:id="293995485">
      <w:bodyDiv w:val="1"/>
      <w:marLeft w:val="0"/>
      <w:marRight w:val="0"/>
      <w:marTop w:val="0"/>
      <w:marBottom w:val="0"/>
      <w:divBdr>
        <w:top w:val="none" w:sz="0" w:space="0" w:color="auto"/>
        <w:left w:val="none" w:sz="0" w:space="0" w:color="auto"/>
        <w:bottom w:val="none" w:sz="0" w:space="0" w:color="auto"/>
        <w:right w:val="none" w:sz="0" w:space="0" w:color="auto"/>
      </w:divBdr>
      <w:divsChild>
        <w:div w:id="170990848">
          <w:marLeft w:val="0"/>
          <w:marRight w:val="0"/>
          <w:marTop w:val="0"/>
          <w:marBottom w:val="0"/>
          <w:divBdr>
            <w:top w:val="none" w:sz="0" w:space="0" w:color="auto"/>
            <w:left w:val="none" w:sz="0" w:space="0" w:color="auto"/>
            <w:bottom w:val="none" w:sz="0" w:space="0" w:color="auto"/>
            <w:right w:val="none" w:sz="0" w:space="0" w:color="auto"/>
          </w:divBdr>
        </w:div>
      </w:divsChild>
    </w:div>
    <w:div w:id="307591064">
      <w:bodyDiv w:val="1"/>
      <w:marLeft w:val="0"/>
      <w:marRight w:val="0"/>
      <w:marTop w:val="0"/>
      <w:marBottom w:val="0"/>
      <w:divBdr>
        <w:top w:val="none" w:sz="0" w:space="0" w:color="auto"/>
        <w:left w:val="none" w:sz="0" w:space="0" w:color="auto"/>
        <w:bottom w:val="none" w:sz="0" w:space="0" w:color="auto"/>
        <w:right w:val="none" w:sz="0" w:space="0" w:color="auto"/>
      </w:divBdr>
    </w:div>
    <w:div w:id="325131286">
      <w:bodyDiv w:val="1"/>
      <w:marLeft w:val="0"/>
      <w:marRight w:val="0"/>
      <w:marTop w:val="0"/>
      <w:marBottom w:val="0"/>
      <w:divBdr>
        <w:top w:val="none" w:sz="0" w:space="0" w:color="auto"/>
        <w:left w:val="none" w:sz="0" w:space="0" w:color="auto"/>
        <w:bottom w:val="none" w:sz="0" w:space="0" w:color="auto"/>
        <w:right w:val="none" w:sz="0" w:space="0" w:color="auto"/>
      </w:divBdr>
    </w:div>
    <w:div w:id="398947562">
      <w:bodyDiv w:val="1"/>
      <w:marLeft w:val="0"/>
      <w:marRight w:val="0"/>
      <w:marTop w:val="0"/>
      <w:marBottom w:val="0"/>
      <w:divBdr>
        <w:top w:val="none" w:sz="0" w:space="0" w:color="auto"/>
        <w:left w:val="none" w:sz="0" w:space="0" w:color="auto"/>
        <w:bottom w:val="none" w:sz="0" w:space="0" w:color="auto"/>
        <w:right w:val="none" w:sz="0" w:space="0" w:color="auto"/>
      </w:divBdr>
    </w:div>
    <w:div w:id="399794459">
      <w:bodyDiv w:val="1"/>
      <w:marLeft w:val="0"/>
      <w:marRight w:val="0"/>
      <w:marTop w:val="0"/>
      <w:marBottom w:val="0"/>
      <w:divBdr>
        <w:top w:val="none" w:sz="0" w:space="0" w:color="auto"/>
        <w:left w:val="none" w:sz="0" w:space="0" w:color="auto"/>
        <w:bottom w:val="none" w:sz="0" w:space="0" w:color="auto"/>
        <w:right w:val="none" w:sz="0" w:space="0" w:color="auto"/>
      </w:divBdr>
      <w:divsChild>
        <w:div w:id="438767714">
          <w:marLeft w:val="0"/>
          <w:marRight w:val="0"/>
          <w:marTop w:val="0"/>
          <w:marBottom w:val="0"/>
          <w:divBdr>
            <w:top w:val="none" w:sz="0" w:space="0" w:color="auto"/>
            <w:left w:val="none" w:sz="0" w:space="0" w:color="auto"/>
            <w:bottom w:val="none" w:sz="0" w:space="0" w:color="auto"/>
            <w:right w:val="none" w:sz="0" w:space="0" w:color="auto"/>
          </w:divBdr>
        </w:div>
      </w:divsChild>
    </w:div>
    <w:div w:id="571309651">
      <w:bodyDiv w:val="1"/>
      <w:marLeft w:val="0"/>
      <w:marRight w:val="0"/>
      <w:marTop w:val="0"/>
      <w:marBottom w:val="0"/>
      <w:divBdr>
        <w:top w:val="none" w:sz="0" w:space="0" w:color="auto"/>
        <w:left w:val="none" w:sz="0" w:space="0" w:color="auto"/>
        <w:bottom w:val="none" w:sz="0" w:space="0" w:color="auto"/>
        <w:right w:val="none" w:sz="0" w:space="0" w:color="auto"/>
      </w:divBdr>
      <w:divsChild>
        <w:div w:id="1383678354">
          <w:marLeft w:val="0"/>
          <w:marRight w:val="0"/>
          <w:marTop w:val="0"/>
          <w:marBottom w:val="0"/>
          <w:divBdr>
            <w:top w:val="none" w:sz="0" w:space="0" w:color="auto"/>
            <w:left w:val="none" w:sz="0" w:space="0" w:color="auto"/>
            <w:bottom w:val="none" w:sz="0" w:space="0" w:color="auto"/>
            <w:right w:val="none" w:sz="0" w:space="0" w:color="auto"/>
          </w:divBdr>
        </w:div>
      </w:divsChild>
    </w:div>
    <w:div w:id="574706226">
      <w:bodyDiv w:val="1"/>
      <w:marLeft w:val="0"/>
      <w:marRight w:val="0"/>
      <w:marTop w:val="0"/>
      <w:marBottom w:val="0"/>
      <w:divBdr>
        <w:top w:val="none" w:sz="0" w:space="0" w:color="auto"/>
        <w:left w:val="none" w:sz="0" w:space="0" w:color="auto"/>
        <w:bottom w:val="none" w:sz="0" w:space="0" w:color="auto"/>
        <w:right w:val="none" w:sz="0" w:space="0" w:color="auto"/>
      </w:divBdr>
      <w:divsChild>
        <w:div w:id="420838066">
          <w:marLeft w:val="0"/>
          <w:marRight w:val="0"/>
          <w:marTop w:val="0"/>
          <w:marBottom w:val="0"/>
          <w:divBdr>
            <w:top w:val="none" w:sz="0" w:space="0" w:color="auto"/>
            <w:left w:val="none" w:sz="0" w:space="0" w:color="auto"/>
            <w:bottom w:val="none" w:sz="0" w:space="0" w:color="auto"/>
            <w:right w:val="none" w:sz="0" w:space="0" w:color="auto"/>
          </w:divBdr>
        </w:div>
      </w:divsChild>
    </w:div>
    <w:div w:id="735133394">
      <w:bodyDiv w:val="1"/>
      <w:marLeft w:val="0"/>
      <w:marRight w:val="0"/>
      <w:marTop w:val="0"/>
      <w:marBottom w:val="0"/>
      <w:divBdr>
        <w:top w:val="none" w:sz="0" w:space="0" w:color="auto"/>
        <w:left w:val="none" w:sz="0" w:space="0" w:color="auto"/>
        <w:bottom w:val="none" w:sz="0" w:space="0" w:color="auto"/>
        <w:right w:val="none" w:sz="0" w:space="0" w:color="auto"/>
      </w:divBdr>
      <w:divsChild>
        <w:div w:id="2054229848">
          <w:marLeft w:val="0"/>
          <w:marRight w:val="0"/>
          <w:marTop w:val="0"/>
          <w:marBottom w:val="0"/>
          <w:divBdr>
            <w:top w:val="none" w:sz="0" w:space="0" w:color="auto"/>
            <w:left w:val="none" w:sz="0" w:space="0" w:color="auto"/>
            <w:bottom w:val="none" w:sz="0" w:space="0" w:color="auto"/>
            <w:right w:val="none" w:sz="0" w:space="0" w:color="auto"/>
          </w:divBdr>
        </w:div>
      </w:divsChild>
    </w:div>
    <w:div w:id="780878382">
      <w:bodyDiv w:val="1"/>
      <w:marLeft w:val="0"/>
      <w:marRight w:val="0"/>
      <w:marTop w:val="0"/>
      <w:marBottom w:val="0"/>
      <w:divBdr>
        <w:top w:val="none" w:sz="0" w:space="0" w:color="auto"/>
        <w:left w:val="none" w:sz="0" w:space="0" w:color="auto"/>
        <w:bottom w:val="none" w:sz="0" w:space="0" w:color="auto"/>
        <w:right w:val="none" w:sz="0" w:space="0" w:color="auto"/>
      </w:divBdr>
    </w:div>
    <w:div w:id="868497026">
      <w:bodyDiv w:val="1"/>
      <w:marLeft w:val="0"/>
      <w:marRight w:val="0"/>
      <w:marTop w:val="0"/>
      <w:marBottom w:val="0"/>
      <w:divBdr>
        <w:top w:val="none" w:sz="0" w:space="0" w:color="auto"/>
        <w:left w:val="none" w:sz="0" w:space="0" w:color="auto"/>
        <w:bottom w:val="none" w:sz="0" w:space="0" w:color="auto"/>
        <w:right w:val="none" w:sz="0" w:space="0" w:color="auto"/>
      </w:divBdr>
    </w:div>
    <w:div w:id="897859652">
      <w:bodyDiv w:val="1"/>
      <w:marLeft w:val="0"/>
      <w:marRight w:val="0"/>
      <w:marTop w:val="0"/>
      <w:marBottom w:val="0"/>
      <w:divBdr>
        <w:top w:val="none" w:sz="0" w:space="0" w:color="auto"/>
        <w:left w:val="none" w:sz="0" w:space="0" w:color="auto"/>
        <w:bottom w:val="none" w:sz="0" w:space="0" w:color="auto"/>
        <w:right w:val="none" w:sz="0" w:space="0" w:color="auto"/>
      </w:divBdr>
    </w:div>
    <w:div w:id="969867821">
      <w:bodyDiv w:val="1"/>
      <w:marLeft w:val="0"/>
      <w:marRight w:val="0"/>
      <w:marTop w:val="0"/>
      <w:marBottom w:val="0"/>
      <w:divBdr>
        <w:top w:val="none" w:sz="0" w:space="0" w:color="auto"/>
        <w:left w:val="none" w:sz="0" w:space="0" w:color="auto"/>
        <w:bottom w:val="none" w:sz="0" w:space="0" w:color="auto"/>
        <w:right w:val="none" w:sz="0" w:space="0" w:color="auto"/>
      </w:divBdr>
      <w:divsChild>
        <w:div w:id="1990864707">
          <w:marLeft w:val="0"/>
          <w:marRight w:val="0"/>
          <w:marTop w:val="0"/>
          <w:marBottom w:val="0"/>
          <w:divBdr>
            <w:top w:val="none" w:sz="0" w:space="0" w:color="auto"/>
            <w:left w:val="none" w:sz="0" w:space="0" w:color="auto"/>
            <w:bottom w:val="none" w:sz="0" w:space="0" w:color="auto"/>
            <w:right w:val="none" w:sz="0" w:space="0" w:color="auto"/>
          </w:divBdr>
        </w:div>
      </w:divsChild>
    </w:div>
    <w:div w:id="1025206099">
      <w:bodyDiv w:val="1"/>
      <w:marLeft w:val="0"/>
      <w:marRight w:val="0"/>
      <w:marTop w:val="0"/>
      <w:marBottom w:val="0"/>
      <w:divBdr>
        <w:top w:val="none" w:sz="0" w:space="0" w:color="auto"/>
        <w:left w:val="none" w:sz="0" w:space="0" w:color="auto"/>
        <w:bottom w:val="none" w:sz="0" w:space="0" w:color="auto"/>
        <w:right w:val="none" w:sz="0" w:space="0" w:color="auto"/>
      </w:divBdr>
    </w:div>
    <w:div w:id="1066487341">
      <w:bodyDiv w:val="1"/>
      <w:marLeft w:val="0"/>
      <w:marRight w:val="0"/>
      <w:marTop w:val="0"/>
      <w:marBottom w:val="0"/>
      <w:divBdr>
        <w:top w:val="none" w:sz="0" w:space="0" w:color="auto"/>
        <w:left w:val="none" w:sz="0" w:space="0" w:color="auto"/>
        <w:bottom w:val="none" w:sz="0" w:space="0" w:color="auto"/>
        <w:right w:val="none" w:sz="0" w:space="0" w:color="auto"/>
      </w:divBdr>
    </w:div>
    <w:div w:id="1085109816">
      <w:bodyDiv w:val="1"/>
      <w:marLeft w:val="0"/>
      <w:marRight w:val="0"/>
      <w:marTop w:val="0"/>
      <w:marBottom w:val="0"/>
      <w:divBdr>
        <w:top w:val="none" w:sz="0" w:space="0" w:color="auto"/>
        <w:left w:val="none" w:sz="0" w:space="0" w:color="auto"/>
        <w:bottom w:val="none" w:sz="0" w:space="0" w:color="auto"/>
        <w:right w:val="none" w:sz="0" w:space="0" w:color="auto"/>
      </w:divBdr>
      <w:divsChild>
        <w:div w:id="686755185">
          <w:marLeft w:val="0"/>
          <w:marRight w:val="0"/>
          <w:marTop w:val="0"/>
          <w:marBottom w:val="0"/>
          <w:divBdr>
            <w:top w:val="none" w:sz="0" w:space="0" w:color="auto"/>
            <w:left w:val="none" w:sz="0" w:space="0" w:color="auto"/>
            <w:bottom w:val="none" w:sz="0" w:space="0" w:color="auto"/>
            <w:right w:val="none" w:sz="0" w:space="0" w:color="auto"/>
          </w:divBdr>
        </w:div>
      </w:divsChild>
    </w:div>
    <w:div w:id="1212156861">
      <w:bodyDiv w:val="1"/>
      <w:marLeft w:val="0"/>
      <w:marRight w:val="0"/>
      <w:marTop w:val="0"/>
      <w:marBottom w:val="0"/>
      <w:divBdr>
        <w:top w:val="none" w:sz="0" w:space="0" w:color="auto"/>
        <w:left w:val="none" w:sz="0" w:space="0" w:color="auto"/>
        <w:bottom w:val="none" w:sz="0" w:space="0" w:color="auto"/>
        <w:right w:val="none" w:sz="0" w:space="0" w:color="auto"/>
      </w:divBdr>
    </w:div>
    <w:div w:id="1283195645">
      <w:bodyDiv w:val="1"/>
      <w:marLeft w:val="0"/>
      <w:marRight w:val="0"/>
      <w:marTop w:val="0"/>
      <w:marBottom w:val="0"/>
      <w:divBdr>
        <w:top w:val="none" w:sz="0" w:space="0" w:color="auto"/>
        <w:left w:val="none" w:sz="0" w:space="0" w:color="auto"/>
        <w:bottom w:val="none" w:sz="0" w:space="0" w:color="auto"/>
        <w:right w:val="none" w:sz="0" w:space="0" w:color="auto"/>
      </w:divBdr>
      <w:divsChild>
        <w:div w:id="95247595">
          <w:marLeft w:val="0"/>
          <w:marRight w:val="0"/>
          <w:marTop w:val="0"/>
          <w:marBottom w:val="0"/>
          <w:divBdr>
            <w:top w:val="none" w:sz="0" w:space="0" w:color="auto"/>
            <w:left w:val="none" w:sz="0" w:space="0" w:color="auto"/>
            <w:bottom w:val="none" w:sz="0" w:space="0" w:color="auto"/>
            <w:right w:val="none" w:sz="0" w:space="0" w:color="auto"/>
          </w:divBdr>
        </w:div>
      </w:divsChild>
    </w:div>
    <w:div w:id="1419860635">
      <w:bodyDiv w:val="1"/>
      <w:marLeft w:val="0"/>
      <w:marRight w:val="0"/>
      <w:marTop w:val="0"/>
      <w:marBottom w:val="0"/>
      <w:divBdr>
        <w:top w:val="none" w:sz="0" w:space="0" w:color="auto"/>
        <w:left w:val="none" w:sz="0" w:space="0" w:color="auto"/>
        <w:bottom w:val="none" w:sz="0" w:space="0" w:color="auto"/>
        <w:right w:val="none" w:sz="0" w:space="0" w:color="auto"/>
      </w:divBdr>
    </w:div>
    <w:div w:id="1552618910">
      <w:bodyDiv w:val="1"/>
      <w:marLeft w:val="0"/>
      <w:marRight w:val="0"/>
      <w:marTop w:val="0"/>
      <w:marBottom w:val="0"/>
      <w:divBdr>
        <w:top w:val="none" w:sz="0" w:space="0" w:color="auto"/>
        <w:left w:val="none" w:sz="0" w:space="0" w:color="auto"/>
        <w:bottom w:val="none" w:sz="0" w:space="0" w:color="auto"/>
        <w:right w:val="none" w:sz="0" w:space="0" w:color="auto"/>
      </w:divBdr>
      <w:divsChild>
        <w:div w:id="1751929494">
          <w:marLeft w:val="0"/>
          <w:marRight w:val="0"/>
          <w:marTop w:val="0"/>
          <w:marBottom w:val="0"/>
          <w:divBdr>
            <w:top w:val="none" w:sz="0" w:space="0" w:color="auto"/>
            <w:left w:val="none" w:sz="0" w:space="0" w:color="auto"/>
            <w:bottom w:val="none" w:sz="0" w:space="0" w:color="auto"/>
            <w:right w:val="none" w:sz="0" w:space="0" w:color="auto"/>
          </w:divBdr>
        </w:div>
      </w:divsChild>
    </w:div>
    <w:div w:id="1563640766">
      <w:bodyDiv w:val="1"/>
      <w:marLeft w:val="0"/>
      <w:marRight w:val="0"/>
      <w:marTop w:val="0"/>
      <w:marBottom w:val="0"/>
      <w:divBdr>
        <w:top w:val="none" w:sz="0" w:space="0" w:color="auto"/>
        <w:left w:val="none" w:sz="0" w:space="0" w:color="auto"/>
        <w:bottom w:val="none" w:sz="0" w:space="0" w:color="auto"/>
        <w:right w:val="none" w:sz="0" w:space="0" w:color="auto"/>
      </w:divBdr>
      <w:divsChild>
        <w:div w:id="971253755">
          <w:marLeft w:val="0"/>
          <w:marRight w:val="0"/>
          <w:marTop w:val="0"/>
          <w:marBottom w:val="0"/>
          <w:divBdr>
            <w:top w:val="none" w:sz="0" w:space="0" w:color="auto"/>
            <w:left w:val="none" w:sz="0" w:space="0" w:color="auto"/>
            <w:bottom w:val="none" w:sz="0" w:space="0" w:color="auto"/>
            <w:right w:val="none" w:sz="0" w:space="0" w:color="auto"/>
          </w:divBdr>
        </w:div>
      </w:divsChild>
    </w:div>
    <w:div w:id="1583955814">
      <w:bodyDiv w:val="1"/>
      <w:marLeft w:val="0"/>
      <w:marRight w:val="0"/>
      <w:marTop w:val="0"/>
      <w:marBottom w:val="0"/>
      <w:divBdr>
        <w:top w:val="none" w:sz="0" w:space="0" w:color="auto"/>
        <w:left w:val="none" w:sz="0" w:space="0" w:color="auto"/>
        <w:bottom w:val="none" w:sz="0" w:space="0" w:color="auto"/>
        <w:right w:val="none" w:sz="0" w:space="0" w:color="auto"/>
      </w:divBdr>
    </w:div>
    <w:div w:id="1590309140">
      <w:bodyDiv w:val="1"/>
      <w:marLeft w:val="0"/>
      <w:marRight w:val="0"/>
      <w:marTop w:val="0"/>
      <w:marBottom w:val="0"/>
      <w:divBdr>
        <w:top w:val="none" w:sz="0" w:space="0" w:color="auto"/>
        <w:left w:val="none" w:sz="0" w:space="0" w:color="auto"/>
        <w:bottom w:val="none" w:sz="0" w:space="0" w:color="auto"/>
        <w:right w:val="none" w:sz="0" w:space="0" w:color="auto"/>
      </w:divBdr>
    </w:div>
    <w:div w:id="1617442419">
      <w:bodyDiv w:val="1"/>
      <w:marLeft w:val="0"/>
      <w:marRight w:val="0"/>
      <w:marTop w:val="0"/>
      <w:marBottom w:val="0"/>
      <w:divBdr>
        <w:top w:val="none" w:sz="0" w:space="0" w:color="auto"/>
        <w:left w:val="none" w:sz="0" w:space="0" w:color="auto"/>
        <w:bottom w:val="none" w:sz="0" w:space="0" w:color="auto"/>
        <w:right w:val="none" w:sz="0" w:space="0" w:color="auto"/>
      </w:divBdr>
    </w:div>
    <w:div w:id="1652169940">
      <w:bodyDiv w:val="1"/>
      <w:marLeft w:val="0"/>
      <w:marRight w:val="0"/>
      <w:marTop w:val="0"/>
      <w:marBottom w:val="0"/>
      <w:divBdr>
        <w:top w:val="none" w:sz="0" w:space="0" w:color="auto"/>
        <w:left w:val="none" w:sz="0" w:space="0" w:color="auto"/>
        <w:bottom w:val="none" w:sz="0" w:space="0" w:color="auto"/>
        <w:right w:val="none" w:sz="0" w:space="0" w:color="auto"/>
      </w:divBdr>
    </w:div>
    <w:div w:id="1681852186">
      <w:bodyDiv w:val="1"/>
      <w:marLeft w:val="0"/>
      <w:marRight w:val="0"/>
      <w:marTop w:val="0"/>
      <w:marBottom w:val="0"/>
      <w:divBdr>
        <w:top w:val="none" w:sz="0" w:space="0" w:color="auto"/>
        <w:left w:val="none" w:sz="0" w:space="0" w:color="auto"/>
        <w:bottom w:val="none" w:sz="0" w:space="0" w:color="auto"/>
        <w:right w:val="none" w:sz="0" w:space="0" w:color="auto"/>
      </w:divBdr>
    </w:div>
    <w:div w:id="1698195684">
      <w:bodyDiv w:val="1"/>
      <w:marLeft w:val="0"/>
      <w:marRight w:val="0"/>
      <w:marTop w:val="0"/>
      <w:marBottom w:val="0"/>
      <w:divBdr>
        <w:top w:val="none" w:sz="0" w:space="0" w:color="auto"/>
        <w:left w:val="none" w:sz="0" w:space="0" w:color="auto"/>
        <w:bottom w:val="none" w:sz="0" w:space="0" w:color="auto"/>
        <w:right w:val="none" w:sz="0" w:space="0" w:color="auto"/>
      </w:divBdr>
    </w:div>
    <w:div w:id="1970276674">
      <w:bodyDiv w:val="1"/>
      <w:marLeft w:val="0"/>
      <w:marRight w:val="0"/>
      <w:marTop w:val="0"/>
      <w:marBottom w:val="0"/>
      <w:divBdr>
        <w:top w:val="none" w:sz="0" w:space="0" w:color="auto"/>
        <w:left w:val="none" w:sz="0" w:space="0" w:color="auto"/>
        <w:bottom w:val="none" w:sz="0" w:space="0" w:color="auto"/>
        <w:right w:val="none" w:sz="0" w:space="0" w:color="auto"/>
      </w:divBdr>
    </w:div>
    <w:div w:id="2007052134">
      <w:bodyDiv w:val="1"/>
      <w:marLeft w:val="0"/>
      <w:marRight w:val="0"/>
      <w:marTop w:val="0"/>
      <w:marBottom w:val="0"/>
      <w:divBdr>
        <w:top w:val="none" w:sz="0" w:space="0" w:color="auto"/>
        <w:left w:val="none" w:sz="0" w:space="0" w:color="auto"/>
        <w:bottom w:val="none" w:sz="0" w:space="0" w:color="auto"/>
        <w:right w:val="none" w:sz="0" w:space="0" w:color="auto"/>
      </w:divBdr>
      <w:divsChild>
        <w:div w:id="189344097">
          <w:marLeft w:val="0"/>
          <w:marRight w:val="0"/>
          <w:marTop w:val="0"/>
          <w:marBottom w:val="0"/>
          <w:divBdr>
            <w:top w:val="none" w:sz="0" w:space="0" w:color="auto"/>
            <w:left w:val="none" w:sz="0" w:space="0" w:color="auto"/>
            <w:bottom w:val="none" w:sz="0" w:space="0" w:color="auto"/>
            <w:right w:val="none" w:sz="0" w:space="0" w:color="auto"/>
          </w:divBdr>
        </w:div>
      </w:divsChild>
    </w:div>
    <w:div w:id="20301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darden.virginia.edu/2024/05/16/stakeholder-how-ed-freemans-vision-for-responsible-business-moved-from-theory-to-realit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rporatefinanceinstitute.com/resources/equities/friedman-doctrin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rategyzer.com/library/patagonia-business-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2152</Words>
  <Characters>13257</Characters>
  <Application>Microsoft Office Word</Application>
  <DocSecurity>0</DocSecurity>
  <Lines>315</Lines>
  <Paragraphs>91</Paragraphs>
  <ScaleCrop>false</ScaleCrop>
  <HeadingPairs>
    <vt:vector size="2" baseType="variant">
      <vt:variant>
        <vt:lpstr>Title</vt:lpstr>
      </vt:variant>
      <vt:variant>
        <vt:i4>1</vt:i4>
      </vt:variant>
    </vt:vector>
  </HeadingPairs>
  <TitlesOfParts>
    <vt:vector size="1" baseType="lpstr">
      <vt:lpstr/>
    </vt:vector>
  </TitlesOfParts>
  <Company>1910735</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Relationship Between Harmony and Business</dc:title>
  <dc:subject/>
  <dc:creator>Leonard Betton</dc:creator>
  <cp:keywords/>
  <dc:description/>
  <cp:lastModifiedBy>Leonard Betton (1910735)</cp:lastModifiedBy>
  <cp:revision>3</cp:revision>
  <dcterms:created xsi:type="dcterms:W3CDTF">2025-05-05T19:53:00Z</dcterms:created>
  <dcterms:modified xsi:type="dcterms:W3CDTF">2025-05-05T20:07:00Z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bd81120b-0dcb-4ec4-971c-7a6839102af7</vt:lpwstr>
  </property>
</Properties>
</file>