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88DC0" w14:textId="77777777" w:rsidR="009F58FA" w:rsidRDefault="009F58FA" w:rsidP="00317BF0">
      <w:pPr>
        <w:pStyle w:val="Default"/>
        <w:jc w:val="center"/>
        <w:rPr>
          <w:sz w:val="22"/>
          <w:szCs w:val="22"/>
        </w:rPr>
      </w:pPr>
      <w:bookmarkStart w:id="0" w:name="_Hlk71374595"/>
      <w:bookmarkEnd w:id="0"/>
    </w:p>
    <w:p w14:paraId="7A82E6D2" w14:textId="77777777" w:rsidR="009F58FA" w:rsidRDefault="009F58FA" w:rsidP="00317BF0">
      <w:pPr>
        <w:pStyle w:val="Default"/>
        <w:jc w:val="center"/>
        <w:rPr>
          <w:sz w:val="22"/>
          <w:szCs w:val="22"/>
        </w:rPr>
      </w:pPr>
      <w:r>
        <w:rPr>
          <w:noProof/>
        </w:rPr>
        <w:drawing>
          <wp:inline distT="0" distB="0" distL="0" distR="0" wp14:anchorId="71770D2D" wp14:editId="7F4174A0">
            <wp:extent cx="1981200" cy="781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81200" cy="781050"/>
                    </a:xfrm>
                    <a:prstGeom prst="rect">
                      <a:avLst/>
                    </a:prstGeom>
                  </pic:spPr>
                </pic:pic>
              </a:graphicData>
            </a:graphic>
          </wp:inline>
        </w:drawing>
      </w:r>
    </w:p>
    <w:p w14:paraId="0ADE11F5" w14:textId="77777777" w:rsidR="009F58FA" w:rsidRDefault="009F58FA" w:rsidP="00317BF0">
      <w:pPr>
        <w:pStyle w:val="Default"/>
        <w:jc w:val="center"/>
        <w:rPr>
          <w:sz w:val="22"/>
          <w:szCs w:val="22"/>
        </w:rPr>
      </w:pPr>
    </w:p>
    <w:p w14:paraId="0463ADAA" w14:textId="77777777" w:rsidR="009F58FA" w:rsidRDefault="009F58FA" w:rsidP="00317BF0">
      <w:pPr>
        <w:pStyle w:val="Default"/>
        <w:jc w:val="center"/>
        <w:rPr>
          <w:sz w:val="22"/>
          <w:szCs w:val="22"/>
        </w:rPr>
      </w:pPr>
    </w:p>
    <w:p w14:paraId="7F09F512" w14:textId="77777777" w:rsidR="00317BF0" w:rsidRPr="009F58FA" w:rsidRDefault="00317BF0" w:rsidP="009F58FA">
      <w:pPr>
        <w:pStyle w:val="Default"/>
        <w:spacing w:line="720" w:lineRule="auto"/>
        <w:jc w:val="center"/>
        <w:rPr>
          <w:sz w:val="32"/>
          <w:szCs w:val="22"/>
        </w:rPr>
      </w:pPr>
      <w:r w:rsidRPr="009F58FA">
        <w:rPr>
          <w:sz w:val="32"/>
          <w:szCs w:val="22"/>
        </w:rPr>
        <w:t>University of Wales Trinity Saint David</w:t>
      </w:r>
    </w:p>
    <w:p w14:paraId="3C0BBB16" w14:textId="77777777" w:rsidR="00317BF0" w:rsidRPr="009F58FA" w:rsidRDefault="00317BF0" w:rsidP="009F58FA">
      <w:pPr>
        <w:pStyle w:val="Default"/>
        <w:spacing w:line="720" w:lineRule="auto"/>
        <w:jc w:val="center"/>
        <w:rPr>
          <w:sz w:val="32"/>
          <w:szCs w:val="22"/>
        </w:rPr>
      </w:pPr>
      <w:r w:rsidRPr="009F58FA">
        <w:rPr>
          <w:sz w:val="32"/>
          <w:szCs w:val="22"/>
        </w:rPr>
        <w:t>School of Engineering</w:t>
      </w:r>
    </w:p>
    <w:p w14:paraId="2558D71E" w14:textId="56715AEC" w:rsidR="001B22D2" w:rsidRDefault="003B6C2F" w:rsidP="009F58FA">
      <w:pPr>
        <w:pStyle w:val="Default"/>
        <w:spacing w:line="720" w:lineRule="auto"/>
        <w:jc w:val="center"/>
        <w:rPr>
          <w:i/>
          <w:iCs/>
          <w:sz w:val="32"/>
          <w:szCs w:val="22"/>
        </w:rPr>
      </w:pPr>
      <w:r>
        <w:rPr>
          <w:i/>
          <w:iCs/>
          <w:sz w:val="32"/>
          <w:szCs w:val="22"/>
        </w:rPr>
        <w:t xml:space="preserve">Factory Control </w:t>
      </w:r>
      <w:r w:rsidR="00F8384D">
        <w:rPr>
          <w:i/>
          <w:iCs/>
          <w:sz w:val="32"/>
          <w:szCs w:val="22"/>
        </w:rPr>
        <w:t>2</w:t>
      </w:r>
    </w:p>
    <w:p w14:paraId="26715C36" w14:textId="5720EE0A" w:rsidR="00317BF0" w:rsidRPr="009F58FA" w:rsidRDefault="009F58FA" w:rsidP="009F58FA">
      <w:pPr>
        <w:pStyle w:val="Default"/>
        <w:spacing w:line="720" w:lineRule="auto"/>
        <w:jc w:val="center"/>
        <w:rPr>
          <w:sz w:val="32"/>
          <w:szCs w:val="22"/>
        </w:rPr>
      </w:pPr>
      <w:r>
        <w:rPr>
          <w:i/>
          <w:iCs/>
          <w:sz w:val="32"/>
          <w:szCs w:val="22"/>
        </w:rPr>
        <w:t>Faith Over</w:t>
      </w:r>
    </w:p>
    <w:p w14:paraId="65EB4C12" w14:textId="77777777" w:rsidR="00317BF0" w:rsidRPr="009F58FA" w:rsidRDefault="009F58FA" w:rsidP="009F58FA">
      <w:pPr>
        <w:pStyle w:val="Default"/>
        <w:spacing w:line="720" w:lineRule="auto"/>
        <w:jc w:val="center"/>
        <w:rPr>
          <w:i/>
          <w:sz w:val="32"/>
          <w:szCs w:val="22"/>
        </w:rPr>
      </w:pPr>
      <w:r w:rsidRPr="009F58FA">
        <w:rPr>
          <w:i/>
          <w:sz w:val="32"/>
          <w:szCs w:val="22"/>
        </w:rPr>
        <w:t>1904483</w:t>
      </w:r>
    </w:p>
    <w:p w14:paraId="0ED2412F" w14:textId="77777777" w:rsidR="009F58FA" w:rsidRPr="009F58FA" w:rsidRDefault="009F58FA" w:rsidP="009F58FA">
      <w:pPr>
        <w:pStyle w:val="Default"/>
        <w:spacing w:line="720" w:lineRule="auto"/>
        <w:jc w:val="center"/>
        <w:rPr>
          <w:rFonts w:asciiTheme="minorHAnsi" w:hAnsiTheme="minorHAnsi" w:cs="Arial"/>
          <w:i/>
          <w:color w:val="202124"/>
          <w:sz w:val="32"/>
        </w:rPr>
      </w:pPr>
      <w:r w:rsidRPr="009F58FA">
        <w:rPr>
          <w:rFonts w:asciiTheme="minorHAnsi" w:hAnsiTheme="minorHAnsi" w:cs="Arial"/>
          <w:i/>
          <w:color w:val="202124"/>
          <w:sz w:val="32"/>
        </w:rPr>
        <w:t xml:space="preserve">Manufacturing Systems Engineering </w:t>
      </w:r>
    </w:p>
    <w:p w14:paraId="331B581B" w14:textId="11656865" w:rsidR="00317BF0" w:rsidRPr="009F58FA" w:rsidRDefault="006401FA" w:rsidP="009F58FA">
      <w:pPr>
        <w:pStyle w:val="Default"/>
        <w:spacing w:line="720" w:lineRule="auto"/>
        <w:jc w:val="center"/>
        <w:rPr>
          <w:sz w:val="32"/>
          <w:szCs w:val="22"/>
        </w:rPr>
      </w:pPr>
      <w:r>
        <w:rPr>
          <w:i/>
          <w:iCs/>
          <w:sz w:val="32"/>
          <w:szCs w:val="22"/>
        </w:rPr>
        <w:t>30</w:t>
      </w:r>
      <w:r w:rsidR="0011455E">
        <w:rPr>
          <w:i/>
          <w:iCs/>
          <w:sz w:val="32"/>
          <w:szCs w:val="22"/>
        </w:rPr>
        <w:t>/0</w:t>
      </w:r>
      <w:r>
        <w:rPr>
          <w:i/>
          <w:iCs/>
          <w:sz w:val="32"/>
          <w:szCs w:val="22"/>
        </w:rPr>
        <w:t>9</w:t>
      </w:r>
      <w:r w:rsidR="0011455E">
        <w:rPr>
          <w:i/>
          <w:iCs/>
          <w:sz w:val="32"/>
          <w:szCs w:val="22"/>
        </w:rPr>
        <w:t>/2022</w:t>
      </w:r>
    </w:p>
    <w:p w14:paraId="56DF36CD" w14:textId="06F8DAE5" w:rsidR="00FE5F3E" w:rsidRPr="00DF0FF9" w:rsidRDefault="00375276" w:rsidP="00375276">
      <w:pPr>
        <w:spacing w:line="720" w:lineRule="auto"/>
        <w:jc w:val="center"/>
        <w:rPr>
          <w:sz w:val="32"/>
        </w:rPr>
      </w:pPr>
      <w:r w:rsidRPr="00DF0FF9">
        <w:rPr>
          <w:sz w:val="32"/>
        </w:rPr>
        <w:t xml:space="preserve">ACMA6001 </w:t>
      </w:r>
      <w:r w:rsidR="003B6C2F" w:rsidRPr="00DF0FF9">
        <w:rPr>
          <w:sz w:val="32"/>
        </w:rPr>
        <w:t>Control Technology</w:t>
      </w:r>
    </w:p>
    <w:p w14:paraId="13F22716" w14:textId="7B66DE80" w:rsidR="00DF0FF9" w:rsidRDefault="00DF0FF9" w:rsidP="00375276">
      <w:pPr>
        <w:spacing w:line="720" w:lineRule="auto"/>
        <w:jc w:val="center"/>
        <w:rPr>
          <w:i/>
          <w:iCs/>
          <w:color w:val="FF0000"/>
          <w:sz w:val="32"/>
        </w:rPr>
      </w:pPr>
    </w:p>
    <w:p w14:paraId="4CE6B1CE" w14:textId="04FFDE59" w:rsidR="00780946" w:rsidRDefault="00780946" w:rsidP="00F20AFF">
      <w:pPr>
        <w:spacing w:line="720" w:lineRule="auto"/>
        <w:rPr>
          <w:i/>
          <w:iCs/>
          <w:sz w:val="32"/>
        </w:rPr>
      </w:pPr>
    </w:p>
    <w:p w14:paraId="6701C28A" w14:textId="77777777" w:rsidR="003B6C2F" w:rsidRDefault="003B6C2F" w:rsidP="00F20AFF">
      <w:pPr>
        <w:spacing w:line="720" w:lineRule="auto"/>
        <w:rPr>
          <w:i/>
          <w:iCs/>
          <w:sz w:val="32"/>
        </w:rPr>
      </w:pPr>
    </w:p>
    <w:p w14:paraId="49613CD8" w14:textId="77777777" w:rsidR="00FC081D" w:rsidRDefault="005D576D" w:rsidP="005D576D">
      <w:pPr>
        <w:pStyle w:val="Heading1"/>
      </w:pPr>
      <w:bookmarkStart w:id="1" w:name="_Toc115035692"/>
      <w:r>
        <w:t>Contents Page</w:t>
      </w:r>
      <w:bookmarkEnd w:id="1"/>
    </w:p>
    <w:p w14:paraId="326801E9" w14:textId="77777777" w:rsidR="005D576D" w:rsidRDefault="005D576D" w:rsidP="005D576D"/>
    <w:sdt>
      <w:sdtPr>
        <w:rPr>
          <w:rFonts w:asciiTheme="minorHAnsi" w:eastAsiaTheme="minorHAnsi" w:hAnsiTheme="minorHAnsi" w:cstheme="minorBidi"/>
          <w:color w:val="auto"/>
          <w:sz w:val="22"/>
          <w:szCs w:val="22"/>
          <w:lang w:val="en-GB"/>
        </w:rPr>
        <w:id w:val="343753084"/>
        <w:docPartObj>
          <w:docPartGallery w:val="Table of Contents"/>
          <w:docPartUnique/>
        </w:docPartObj>
      </w:sdtPr>
      <w:sdtEndPr>
        <w:rPr>
          <w:b/>
          <w:bCs/>
          <w:noProof/>
        </w:rPr>
      </w:sdtEndPr>
      <w:sdtContent>
        <w:p w14:paraId="5B1E2082" w14:textId="77777777" w:rsidR="005D576D" w:rsidRDefault="005D576D" w:rsidP="005C6A88">
          <w:pPr>
            <w:pStyle w:val="TOCHeading"/>
          </w:pPr>
          <w:r>
            <w:t>Contents</w:t>
          </w:r>
        </w:p>
        <w:p w14:paraId="11DAB658" w14:textId="1A20049E" w:rsidR="0020757E" w:rsidRDefault="005D57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5035692" w:history="1">
            <w:r w:rsidR="0020757E" w:rsidRPr="00444836">
              <w:rPr>
                <w:rStyle w:val="Hyperlink"/>
                <w:noProof/>
              </w:rPr>
              <w:t>Contents Page</w:t>
            </w:r>
            <w:r w:rsidR="0020757E">
              <w:rPr>
                <w:noProof/>
                <w:webHidden/>
              </w:rPr>
              <w:tab/>
            </w:r>
            <w:r w:rsidR="0020757E">
              <w:rPr>
                <w:noProof/>
                <w:webHidden/>
              </w:rPr>
              <w:fldChar w:fldCharType="begin"/>
            </w:r>
            <w:r w:rsidR="0020757E">
              <w:rPr>
                <w:noProof/>
                <w:webHidden/>
              </w:rPr>
              <w:instrText xml:space="preserve"> PAGEREF _Toc115035692 \h </w:instrText>
            </w:r>
            <w:r w:rsidR="0020757E">
              <w:rPr>
                <w:noProof/>
                <w:webHidden/>
              </w:rPr>
            </w:r>
            <w:r w:rsidR="0020757E">
              <w:rPr>
                <w:noProof/>
                <w:webHidden/>
              </w:rPr>
              <w:fldChar w:fldCharType="separate"/>
            </w:r>
            <w:r w:rsidR="0020757E">
              <w:rPr>
                <w:noProof/>
                <w:webHidden/>
              </w:rPr>
              <w:t>ii</w:t>
            </w:r>
            <w:r w:rsidR="0020757E">
              <w:rPr>
                <w:noProof/>
                <w:webHidden/>
              </w:rPr>
              <w:fldChar w:fldCharType="end"/>
            </w:r>
          </w:hyperlink>
        </w:p>
        <w:p w14:paraId="0E9213F5" w14:textId="1A6F1ECE" w:rsidR="0020757E" w:rsidRDefault="0020757E">
          <w:pPr>
            <w:pStyle w:val="TOC1"/>
            <w:tabs>
              <w:tab w:val="left" w:pos="660"/>
              <w:tab w:val="right" w:leader="dot" w:pos="9016"/>
            </w:tabs>
            <w:rPr>
              <w:rFonts w:eastAsiaTheme="minorEastAsia"/>
              <w:noProof/>
              <w:lang w:eastAsia="en-GB"/>
            </w:rPr>
          </w:pPr>
          <w:hyperlink w:anchor="_Toc115035693" w:history="1">
            <w:r w:rsidRPr="00444836">
              <w:rPr>
                <w:rStyle w:val="Hyperlink"/>
                <w:noProof/>
              </w:rPr>
              <w:t>1.0</w:t>
            </w:r>
            <w:r>
              <w:rPr>
                <w:rFonts w:eastAsiaTheme="minorEastAsia"/>
                <w:noProof/>
                <w:lang w:eastAsia="en-GB"/>
              </w:rPr>
              <w:tab/>
            </w:r>
            <w:r w:rsidRPr="00444836">
              <w:rPr>
                <w:rStyle w:val="Hyperlink"/>
                <w:noProof/>
              </w:rPr>
              <w:t>Operational Flow Chart</w:t>
            </w:r>
            <w:r>
              <w:rPr>
                <w:noProof/>
                <w:webHidden/>
              </w:rPr>
              <w:tab/>
            </w:r>
            <w:r>
              <w:rPr>
                <w:noProof/>
                <w:webHidden/>
              </w:rPr>
              <w:fldChar w:fldCharType="begin"/>
            </w:r>
            <w:r>
              <w:rPr>
                <w:noProof/>
                <w:webHidden/>
              </w:rPr>
              <w:instrText xml:space="preserve"> PAGEREF _Toc115035693 \h </w:instrText>
            </w:r>
            <w:r>
              <w:rPr>
                <w:noProof/>
                <w:webHidden/>
              </w:rPr>
            </w:r>
            <w:r>
              <w:rPr>
                <w:noProof/>
                <w:webHidden/>
              </w:rPr>
              <w:fldChar w:fldCharType="separate"/>
            </w:r>
            <w:r>
              <w:rPr>
                <w:noProof/>
                <w:webHidden/>
              </w:rPr>
              <w:t>1</w:t>
            </w:r>
            <w:r>
              <w:rPr>
                <w:noProof/>
                <w:webHidden/>
              </w:rPr>
              <w:fldChar w:fldCharType="end"/>
            </w:r>
          </w:hyperlink>
        </w:p>
        <w:p w14:paraId="15144425" w14:textId="15FA9CD4" w:rsidR="0020757E" w:rsidRDefault="0020757E">
          <w:pPr>
            <w:pStyle w:val="TOC1"/>
            <w:tabs>
              <w:tab w:val="right" w:leader="dot" w:pos="9016"/>
            </w:tabs>
            <w:rPr>
              <w:rFonts w:eastAsiaTheme="minorEastAsia"/>
              <w:noProof/>
              <w:lang w:eastAsia="en-GB"/>
            </w:rPr>
          </w:pPr>
          <w:hyperlink w:anchor="_Toc115035694" w:history="1">
            <w:r w:rsidRPr="00444836">
              <w:rPr>
                <w:rStyle w:val="Hyperlink"/>
                <w:noProof/>
              </w:rPr>
              <w:t>2.0 Factory Layout &amp; System Overview</w:t>
            </w:r>
            <w:r>
              <w:rPr>
                <w:noProof/>
                <w:webHidden/>
              </w:rPr>
              <w:tab/>
            </w:r>
            <w:r>
              <w:rPr>
                <w:noProof/>
                <w:webHidden/>
              </w:rPr>
              <w:fldChar w:fldCharType="begin"/>
            </w:r>
            <w:r>
              <w:rPr>
                <w:noProof/>
                <w:webHidden/>
              </w:rPr>
              <w:instrText xml:space="preserve"> PAGEREF _Toc115035694 \h </w:instrText>
            </w:r>
            <w:r>
              <w:rPr>
                <w:noProof/>
                <w:webHidden/>
              </w:rPr>
            </w:r>
            <w:r>
              <w:rPr>
                <w:noProof/>
                <w:webHidden/>
              </w:rPr>
              <w:fldChar w:fldCharType="separate"/>
            </w:r>
            <w:r>
              <w:rPr>
                <w:noProof/>
                <w:webHidden/>
              </w:rPr>
              <w:t>1</w:t>
            </w:r>
            <w:r>
              <w:rPr>
                <w:noProof/>
                <w:webHidden/>
              </w:rPr>
              <w:fldChar w:fldCharType="end"/>
            </w:r>
          </w:hyperlink>
        </w:p>
        <w:p w14:paraId="45870460" w14:textId="68D99C30" w:rsidR="0020757E" w:rsidRDefault="0020757E">
          <w:pPr>
            <w:pStyle w:val="TOC1"/>
            <w:tabs>
              <w:tab w:val="right" w:leader="dot" w:pos="9016"/>
            </w:tabs>
            <w:rPr>
              <w:rFonts w:eastAsiaTheme="minorEastAsia"/>
              <w:noProof/>
              <w:lang w:eastAsia="en-GB"/>
            </w:rPr>
          </w:pPr>
          <w:hyperlink w:anchor="_Toc115035695" w:history="1">
            <w:r w:rsidRPr="00444836">
              <w:rPr>
                <w:rStyle w:val="Hyperlink"/>
                <w:noProof/>
              </w:rPr>
              <w:t>3.0 Alarm &amp; warning strategy and the operational parameters of each</w:t>
            </w:r>
            <w:r>
              <w:rPr>
                <w:noProof/>
                <w:webHidden/>
              </w:rPr>
              <w:tab/>
            </w:r>
            <w:r>
              <w:rPr>
                <w:noProof/>
                <w:webHidden/>
              </w:rPr>
              <w:fldChar w:fldCharType="begin"/>
            </w:r>
            <w:r>
              <w:rPr>
                <w:noProof/>
                <w:webHidden/>
              </w:rPr>
              <w:instrText xml:space="preserve"> PAGEREF _Toc115035695 \h </w:instrText>
            </w:r>
            <w:r>
              <w:rPr>
                <w:noProof/>
                <w:webHidden/>
              </w:rPr>
            </w:r>
            <w:r>
              <w:rPr>
                <w:noProof/>
                <w:webHidden/>
              </w:rPr>
              <w:fldChar w:fldCharType="separate"/>
            </w:r>
            <w:r>
              <w:rPr>
                <w:noProof/>
                <w:webHidden/>
              </w:rPr>
              <w:t>2</w:t>
            </w:r>
            <w:r>
              <w:rPr>
                <w:noProof/>
                <w:webHidden/>
              </w:rPr>
              <w:fldChar w:fldCharType="end"/>
            </w:r>
          </w:hyperlink>
        </w:p>
        <w:p w14:paraId="67BFB4E8" w14:textId="7E5F2062" w:rsidR="0020757E" w:rsidRDefault="0020757E">
          <w:pPr>
            <w:pStyle w:val="TOC1"/>
            <w:tabs>
              <w:tab w:val="left" w:pos="660"/>
              <w:tab w:val="right" w:leader="dot" w:pos="9016"/>
            </w:tabs>
            <w:rPr>
              <w:rFonts w:eastAsiaTheme="minorEastAsia"/>
              <w:noProof/>
              <w:lang w:eastAsia="en-GB"/>
            </w:rPr>
          </w:pPr>
          <w:hyperlink w:anchor="_Toc115035696" w:history="1">
            <w:r w:rsidRPr="00444836">
              <w:rPr>
                <w:rStyle w:val="Hyperlink"/>
                <w:noProof/>
              </w:rPr>
              <w:t>4.0</w:t>
            </w:r>
            <w:r>
              <w:rPr>
                <w:rFonts w:eastAsiaTheme="minorEastAsia"/>
                <w:noProof/>
                <w:lang w:eastAsia="en-GB"/>
              </w:rPr>
              <w:tab/>
            </w:r>
            <w:r w:rsidRPr="00444836">
              <w:rPr>
                <w:rStyle w:val="Hyperlink"/>
                <w:noProof/>
              </w:rPr>
              <w:t>Explanation of ladder logic used</w:t>
            </w:r>
            <w:r>
              <w:rPr>
                <w:noProof/>
                <w:webHidden/>
              </w:rPr>
              <w:tab/>
            </w:r>
            <w:r>
              <w:rPr>
                <w:noProof/>
                <w:webHidden/>
              </w:rPr>
              <w:fldChar w:fldCharType="begin"/>
            </w:r>
            <w:r>
              <w:rPr>
                <w:noProof/>
                <w:webHidden/>
              </w:rPr>
              <w:instrText xml:space="preserve"> PAGEREF _Toc115035696 \h </w:instrText>
            </w:r>
            <w:r>
              <w:rPr>
                <w:noProof/>
                <w:webHidden/>
              </w:rPr>
            </w:r>
            <w:r>
              <w:rPr>
                <w:noProof/>
                <w:webHidden/>
              </w:rPr>
              <w:fldChar w:fldCharType="separate"/>
            </w:r>
            <w:r>
              <w:rPr>
                <w:noProof/>
                <w:webHidden/>
              </w:rPr>
              <w:t>4</w:t>
            </w:r>
            <w:r>
              <w:rPr>
                <w:noProof/>
                <w:webHidden/>
              </w:rPr>
              <w:fldChar w:fldCharType="end"/>
            </w:r>
          </w:hyperlink>
        </w:p>
        <w:p w14:paraId="408C26E9" w14:textId="08F3ED73" w:rsidR="0020757E" w:rsidRDefault="0020757E">
          <w:pPr>
            <w:pStyle w:val="TOC2"/>
            <w:tabs>
              <w:tab w:val="left" w:pos="880"/>
              <w:tab w:val="right" w:leader="dot" w:pos="9016"/>
            </w:tabs>
            <w:rPr>
              <w:rFonts w:eastAsiaTheme="minorEastAsia"/>
              <w:noProof/>
              <w:lang w:eastAsia="en-GB"/>
            </w:rPr>
          </w:pPr>
          <w:hyperlink w:anchor="_Toc115035697" w:history="1">
            <w:r w:rsidRPr="00444836">
              <w:rPr>
                <w:rStyle w:val="Hyperlink"/>
                <w:noProof/>
              </w:rPr>
              <w:t>4.1</w:t>
            </w:r>
            <w:r>
              <w:rPr>
                <w:rFonts w:eastAsiaTheme="minorEastAsia"/>
                <w:noProof/>
                <w:lang w:eastAsia="en-GB"/>
              </w:rPr>
              <w:tab/>
            </w:r>
            <w:r w:rsidRPr="00444836">
              <w:rPr>
                <w:rStyle w:val="Hyperlink"/>
                <w:noProof/>
              </w:rPr>
              <w:t>HMI Screens</w:t>
            </w:r>
            <w:r>
              <w:rPr>
                <w:noProof/>
                <w:webHidden/>
              </w:rPr>
              <w:tab/>
            </w:r>
            <w:r>
              <w:rPr>
                <w:noProof/>
                <w:webHidden/>
              </w:rPr>
              <w:fldChar w:fldCharType="begin"/>
            </w:r>
            <w:r>
              <w:rPr>
                <w:noProof/>
                <w:webHidden/>
              </w:rPr>
              <w:instrText xml:space="preserve"> PAGEREF _Toc115035697 \h </w:instrText>
            </w:r>
            <w:r>
              <w:rPr>
                <w:noProof/>
                <w:webHidden/>
              </w:rPr>
            </w:r>
            <w:r>
              <w:rPr>
                <w:noProof/>
                <w:webHidden/>
              </w:rPr>
              <w:fldChar w:fldCharType="separate"/>
            </w:r>
            <w:r>
              <w:rPr>
                <w:noProof/>
                <w:webHidden/>
              </w:rPr>
              <w:t>14</w:t>
            </w:r>
            <w:r>
              <w:rPr>
                <w:noProof/>
                <w:webHidden/>
              </w:rPr>
              <w:fldChar w:fldCharType="end"/>
            </w:r>
          </w:hyperlink>
        </w:p>
        <w:p w14:paraId="69D0AB0D" w14:textId="5BBD916F" w:rsidR="00DD2423" w:rsidRPr="00DD2423" w:rsidRDefault="005D576D" w:rsidP="00DD2423">
          <w:pPr>
            <w:rPr>
              <w:b/>
              <w:bCs/>
              <w:noProof/>
            </w:rPr>
          </w:pPr>
          <w:r>
            <w:rPr>
              <w:b/>
              <w:bCs/>
              <w:noProof/>
            </w:rPr>
            <w:fldChar w:fldCharType="end"/>
          </w:r>
        </w:p>
      </w:sdtContent>
    </w:sdt>
    <w:p w14:paraId="1AEB9315" w14:textId="389124A4" w:rsidR="002D3BC8" w:rsidRDefault="002D3BC8" w:rsidP="002D3BC8">
      <w:pPr>
        <w:pStyle w:val="Heading1"/>
      </w:pPr>
    </w:p>
    <w:p w14:paraId="33377F78" w14:textId="7321FAE7" w:rsidR="002D3BC8" w:rsidRDefault="002D3BC8" w:rsidP="002D3BC8"/>
    <w:p w14:paraId="79A367BA" w14:textId="0CCF357F" w:rsidR="002D3BC8" w:rsidRDefault="002D3BC8" w:rsidP="002D3BC8"/>
    <w:p w14:paraId="04440469" w14:textId="4069D742" w:rsidR="002D3BC8" w:rsidRDefault="002D3BC8" w:rsidP="002D3BC8"/>
    <w:p w14:paraId="3773D1C6" w14:textId="714367C0" w:rsidR="002D3BC8" w:rsidRDefault="002D3BC8" w:rsidP="002D3BC8"/>
    <w:p w14:paraId="41F03440" w14:textId="37114CB3" w:rsidR="002D3BC8" w:rsidRPr="00C40357" w:rsidRDefault="002D3BC8" w:rsidP="002D3BC8">
      <w:pPr>
        <w:rPr>
          <w:color w:val="FF0000"/>
        </w:rPr>
      </w:pPr>
    </w:p>
    <w:p w14:paraId="2DB83383" w14:textId="0E9D032E" w:rsidR="002D3BC8" w:rsidRDefault="002D3BC8" w:rsidP="002D3BC8"/>
    <w:p w14:paraId="388FC657" w14:textId="7EB8CE25" w:rsidR="002D3BC8" w:rsidRDefault="002D3BC8" w:rsidP="002D3BC8"/>
    <w:p w14:paraId="35E2E6B3" w14:textId="77777777" w:rsidR="003509BA" w:rsidRDefault="003509BA" w:rsidP="002D3BC8">
      <w:pPr>
        <w:sectPr w:rsidR="003509BA" w:rsidSect="00655432">
          <w:footerReference w:type="default" r:id="rId9"/>
          <w:footerReference w:type="first" r:id="rId10"/>
          <w:pgSz w:w="11906" w:h="16838"/>
          <w:pgMar w:top="1440" w:right="1440" w:bottom="1440" w:left="1440" w:header="708" w:footer="708" w:gutter="0"/>
          <w:pgNumType w:fmt="lowerRoman" w:start="1"/>
          <w:cols w:space="708"/>
          <w:titlePg/>
          <w:docGrid w:linePitch="360"/>
        </w:sectPr>
      </w:pPr>
    </w:p>
    <w:p w14:paraId="0CECAF06" w14:textId="77777777" w:rsidR="00C45C33" w:rsidRDefault="00C45C33" w:rsidP="00C45C33">
      <w:pPr>
        <w:pStyle w:val="Heading1"/>
        <w:numPr>
          <w:ilvl w:val="0"/>
          <w:numId w:val="22"/>
        </w:numPr>
      </w:pPr>
      <w:bookmarkStart w:id="2" w:name="_Toc115035693"/>
      <w:r>
        <w:lastRenderedPageBreak/>
        <w:t>Operational Flow Chart</w:t>
      </w:r>
      <w:bookmarkEnd w:id="2"/>
    </w:p>
    <w:p w14:paraId="2332BC9E" w14:textId="42BE333A" w:rsidR="00C45C33" w:rsidRDefault="00EF297F" w:rsidP="00C45C33">
      <w:pPr>
        <w:rPr>
          <w:noProof/>
        </w:rPr>
      </w:pPr>
      <w:r>
        <w:rPr>
          <w:noProof/>
        </w:rPr>
        <w:drawing>
          <wp:anchor distT="0" distB="0" distL="114300" distR="114300" simplePos="0" relativeHeight="251658240" behindDoc="0" locked="0" layoutInCell="1" allowOverlap="1" wp14:anchorId="3DE199B3" wp14:editId="0F208C94">
            <wp:simplePos x="0" y="0"/>
            <wp:positionH relativeFrom="column">
              <wp:posOffset>-714375</wp:posOffset>
            </wp:positionH>
            <wp:positionV relativeFrom="paragraph">
              <wp:posOffset>361315</wp:posOffset>
            </wp:positionV>
            <wp:extent cx="14537614" cy="82010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4540074" cy="8202413"/>
                    </a:xfrm>
                    <a:prstGeom prst="rect">
                      <a:avLst/>
                    </a:prstGeom>
                  </pic:spPr>
                </pic:pic>
              </a:graphicData>
            </a:graphic>
            <wp14:sizeRelH relativeFrom="margin">
              <wp14:pctWidth>0</wp14:pctWidth>
            </wp14:sizeRelH>
            <wp14:sizeRelV relativeFrom="margin">
              <wp14:pctHeight>0</wp14:pctHeight>
            </wp14:sizeRelV>
          </wp:anchor>
        </w:drawing>
      </w:r>
      <w:r w:rsidR="0029491A">
        <w:rPr>
          <w:noProof/>
        </w:rPr>
        <w:t xml:space="preserve">The below flow chart visualises </w:t>
      </w:r>
      <w:r w:rsidR="001F298A">
        <w:rPr>
          <w:noProof/>
        </w:rPr>
        <w:t xml:space="preserve">the </w:t>
      </w:r>
      <w:r w:rsidR="00AA1141">
        <w:rPr>
          <w:noProof/>
        </w:rPr>
        <w:t>operational flow sequence</w:t>
      </w:r>
      <w:r w:rsidR="005722D6">
        <w:rPr>
          <w:noProof/>
        </w:rPr>
        <w:t xml:space="preserve"> of the PLC logic</w:t>
      </w:r>
      <w:r w:rsidR="00C61AE4">
        <w:rPr>
          <w:noProof/>
        </w:rPr>
        <w:t>:</w:t>
      </w:r>
    </w:p>
    <w:p w14:paraId="3112AD87" w14:textId="71436D1F" w:rsidR="004C3EE1" w:rsidRDefault="004C3EE1" w:rsidP="00C45C33">
      <w:pPr>
        <w:sectPr w:rsidR="004C3EE1" w:rsidSect="00C45C33">
          <w:pgSz w:w="23808" w:h="16840" w:orient="landscape" w:code="8"/>
          <w:pgMar w:top="1440" w:right="1440" w:bottom="1440" w:left="1440" w:header="709" w:footer="709" w:gutter="0"/>
          <w:pgNumType w:start="1"/>
          <w:cols w:space="708"/>
          <w:titlePg/>
          <w:docGrid w:linePitch="360"/>
        </w:sectPr>
      </w:pPr>
    </w:p>
    <w:p w14:paraId="40D2FDA9" w14:textId="401375AC" w:rsidR="00C45C33" w:rsidRDefault="004532B0" w:rsidP="004532B0">
      <w:pPr>
        <w:pStyle w:val="Heading1"/>
      </w:pPr>
      <w:bookmarkStart w:id="3" w:name="_Toc115035694"/>
      <w:r>
        <w:lastRenderedPageBreak/>
        <w:t>2.0 Factory Layout &amp; System Overview</w:t>
      </w:r>
      <w:bookmarkEnd w:id="3"/>
      <w:r>
        <w:t xml:space="preserve"> </w:t>
      </w:r>
    </w:p>
    <w:p w14:paraId="459611E3" w14:textId="4EE7BA4A" w:rsidR="00676650" w:rsidRDefault="00676650" w:rsidP="00676650"/>
    <w:p w14:paraId="2AE28E90" w14:textId="0A9B231F" w:rsidR="00694F0C" w:rsidRDefault="00694F0C" w:rsidP="00676650">
      <w:r>
        <w:t xml:space="preserve">The system </w:t>
      </w:r>
      <w:r w:rsidR="00061C7B">
        <w:t>consists</w:t>
      </w:r>
      <w:r>
        <w:t xml:space="preserve"> of two machining lines linking </w:t>
      </w:r>
      <w:r w:rsidR="00DD1C2D">
        <w:t xml:space="preserve">together via a conveyor system. One machining line makes bases and the other lids. When the lids and bases come down the conveyor </w:t>
      </w:r>
      <w:r w:rsidR="00212F48">
        <w:t xml:space="preserve">system, </w:t>
      </w:r>
      <w:r w:rsidR="00061C7B">
        <w:t>several</w:t>
      </w:r>
      <w:r w:rsidR="00212F48">
        <w:t xml:space="preserve"> sensors pause and restart the conveyors and the pick and place machines. The </w:t>
      </w:r>
      <w:r w:rsidR="00427479">
        <w:t xml:space="preserve">line first stops at the first pick and place machine where the lids are assembled onto the bases. The line then has a second stop where the </w:t>
      </w:r>
      <w:r w:rsidR="0095485F">
        <w:t xml:space="preserve">assembled units are then placed into the outer cases. </w:t>
      </w:r>
      <w:r w:rsidR="00976DB6">
        <w:t xml:space="preserve"> The outer cases line stops when an outer case hits the sensor opposite the unloading finished goods </w:t>
      </w:r>
      <w:r w:rsidR="00154AB4">
        <w:t>conveyor and then moves on when the finished goods bo</w:t>
      </w:r>
      <w:r w:rsidR="00061C7B">
        <w:t>x</w:t>
      </w:r>
      <w:r w:rsidR="00154AB4">
        <w:t xml:space="preserve"> is full (4 finished goods high) – triggered by a sensor placed just above the height of the finished goods outer box </w:t>
      </w:r>
    </w:p>
    <w:p w14:paraId="55E0ACD4" w14:textId="0FB7121F" w:rsidR="003B26DA" w:rsidRDefault="00061C7B" w:rsidP="00061C7B">
      <w:pPr>
        <w:pStyle w:val="Caption"/>
      </w:pPr>
      <w:r>
        <w:t xml:space="preserve">Figure </w:t>
      </w:r>
      <w:fldSimple w:instr=" SEQ Figure \* ARABIC ">
        <w:r>
          <w:rPr>
            <w:noProof/>
          </w:rPr>
          <w:t>1</w:t>
        </w:r>
      </w:fldSimple>
      <w:r>
        <w:t>: Factory line overview</w:t>
      </w:r>
    </w:p>
    <w:p w14:paraId="3C705BC1" w14:textId="09C2ADE0" w:rsidR="003B26DA" w:rsidRDefault="003B26DA" w:rsidP="00676650">
      <w:r>
        <w:rPr>
          <w:noProof/>
        </w:rPr>
        <w:drawing>
          <wp:inline distT="0" distB="0" distL="0" distR="0" wp14:anchorId="0C951982" wp14:editId="66328993">
            <wp:extent cx="5731510" cy="224409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244090"/>
                    </a:xfrm>
                    <a:prstGeom prst="rect">
                      <a:avLst/>
                    </a:prstGeom>
                  </pic:spPr>
                </pic:pic>
              </a:graphicData>
            </a:graphic>
          </wp:inline>
        </w:drawing>
      </w:r>
    </w:p>
    <w:p w14:paraId="0E92C892" w14:textId="4587E990" w:rsidR="00676650" w:rsidRPr="00676650" w:rsidRDefault="00061C7B" w:rsidP="00061C7B">
      <w:pPr>
        <w:pStyle w:val="Caption"/>
      </w:pPr>
      <w:r>
        <w:t xml:space="preserve">Figure </w:t>
      </w:r>
      <w:fldSimple w:instr=" SEQ Figure \* ARABIC ">
        <w:r>
          <w:rPr>
            <w:noProof/>
          </w:rPr>
          <w:t>2</w:t>
        </w:r>
      </w:fldSimple>
      <w:r>
        <w:t>: Close up of sensors and pick and place machines</w:t>
      </w:r>
    </w:p>
    <w:p w14:paraId="16B51618" w14:textId="7DD95981" w:rsidR="00676650" w:rsidRPr="00676650" w:rsidRDefault="00676650" w:rsidP="00676650">
      <w:r>
        <w:rPr>
          <w:noProof/>
        </w:rPr>
        <w:drawing>
          <wp:inline distT="0" distB="0" distL="0" distR="0" wp14:anchorId="164B9BD5" wp14:editId="6DA5F87E">
            <wp:extent cx="4410075" cy="33147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10075" cy="3314700"/>
                    </a:xfrm>
                    <a:prstGeom prst="rect">
                      <a:avLst/>
                    </a:prstGeom>
                  </pic:spPr>
                </pic:pic>
              </a:graphicData>
            </a:graphic>
          </wp:inline>
        </w:drawing>
      </w:r>
    </w:p>
    <w:p w14:paraId="43721980" w14:textId="77777777" w:rsidR="004532B0" w:rsidRPr="004532B0" w:rsidRDefault="004532B0" w:rsidP="004532B0"/>
    <w:p w14:paraId="0DEB2A9B" w14:textId="11C4D72D" w:rsidR="00CE66E4" w:rsidRDefault="004532B0" w:rsidP="004532B0">
      <w:pPr>
        <w:pStyle w:val="Heading1"/>
      </w:pPr>
      <w:bookmarkStart w:id="4" w:name="_Toc115035695"/>
      <w:r>
        <w:t xml:space="preserve">3.0 </w:t>
      </w:r>
      <w:r w:rsidR="00A5742C" w:rsidRPr="00A5742C">
        <w:t xml:space="preserve">Alarm </w:t>
      </w:r>
      <w:r w:rsidR="001A0245">
        <w:t>&amp;</w:t>
      </w:r>
      <w:r w:rsidR="00A5742C" w:rsidRPr="00A5742C">
        <w:t xml:space="preserve"> warning strategy and the operational parameters of each</w:t>
      </w:r>
      <w:bookmarkEnd w:id="4"/>
    </w:p>
    <w:p w14:paraId="0861C7B1" w14:textId="77777777" w:rsidR="004532B0" w:rsidRPr="004532B0" w:rsidRDefault="004532B0" w:rsidP="004532B0"/>
    <w:p w14:paraId="02E43025" w14:textId="604DF8C2" w:rsidR="006601F9" w:rsidRDefault="003764C4" w:rsidP="003764C4">
      <w:pPr>
        <w:ind w:left="720"/>
      </w:pPr>
      <w:r>
        <w:t>The engineer starts</w:t>
      </w:r>
      <w:r w:rsidR="00975092">
        <w:t xml:space="preserve"> the line</w:t>
      </w:r>
      <w:r>
        <w:t xml:space="preserve"> by entering the production order size into the </w:t>
      </w:r>
      <w:r w:rsidR="00975092">
        <w:t>engineering screen</w:t>
      </w:r>
      <w:r w:rsidR="006F54BB">
        <w:t xml:space="preserve">. </w:t>
      </w:r>
      <w:r w:rsidR="005464BE">
        <w:t>This set quantity is used to drive the alarm and warnings strategy of the system</w:t>
      </w:r>
      <w:r w:rsidR="005D0F1B">
        <w:t xml:space="preserve">: </w:t>
      </w:r>
    </w:p>
    <w:p w14:paraId="2A4D1421" w14:textId="44695664" w:rsidR="001F50FA" w:rsidRDefault="00B7133B" w:rsidP="001F50FA">
      <w:pPr>
        <w:pStyle w:val="ListParagraph"/>
        <w:numPr>
          <w:ilvl w:val="0"/>
          <w:numId w:val="40"/>
        </w:numPr>
      </w:pPr>
      <w:r>
        <w:t>“</w:t>
      </w:r>
      <w:r w:rsidR="000D0A63">
        <w:t>Production</w:t>
      </w:r>
      <w:r>
        <w:t xml:space="preserve"> order threshold approach” is triggered at this entered value -2</w:t>
      </w:r>
      <w:r w:rsidR="00C47B96">
        <w:t xml:space="preserve">. This </w:t>
      </w:r>
      <w:r w:rsidR="001F6C72">
        <w:t xml:space="preserve">unassigned integer is leveraged to turn on the warning light indicators on the HMI screen when the </w:t>
      </w:r>
      <w:r w:rsidR="009B551A">
        <w:t xml:space="preserve">finished good counter </w:t>
      </w:r>
      <w:r w:rsidR="00CE1B16">
        <w:t xml:space="preserve">has hit two below the </w:t>
      </w:r>
      <w:r w:rsidR="00DF2B20">
        <w:t>entered</w:t>
      </w:r>
      <w:r w:rsidR="00CE1B16">
        <w:t xml:space="preserve"> value. This counter works on diffuse sensor </w:t>
      </w:r>
      <w:r w:rsidR="00D24F05">
        <w:t>0, at the end of the production line and counts units out of the system.</w:t>
      </w:r>
      <w:r w:rsidR="001041B2">
        <w:t xml:space="preserve"> This production order threshold approach value is locked at 0 when the production order is less than 2</w:t>
      </w:r>
      <w:r w:rsidR="00CF3E3C">
        <w:t xml:space="preserve"> as negative numbers are not possible in the system.</w:t>
      </w:r>
    </w:p>
    <w:p w14:paraId="0C379DA0" w14:textId="7D1E76A5" w:rsidR="00D24F05" w:rsidRDefault="0012263C" w:rsidP="001F50FA">
      <w:pPr>
        <w:pStyle w:val="ListParagraph"/>
        <w:numPr>
          <w:ilvl w:val="0"/>
          <w:numId w:val="40"/>
        </w:numPr>
      </w:pPr>
      <w:r>
        <w:t>When the finished goods counter (driven by diffuse sensor 0) is greater than the input production order size the alarm flag is set</w:t>
      </w:r>
    </w:p>
    <w:p w14:paraId="14BA929A" w14:textId="6AAD1DC6" w:rsidR="000D4CE4" w:rsidRDefault="000D4CE4" w:rsidP="001F50FA">
      <w:pPr>
        <w:pStyle w:val="ListParagraph"/>
        <w:numPr>
          <w:ilvl w:val="0"/>
          <w:numId w:val="40"/>
        </w:numPr>
      </w:pPr>
      <w:r>
        <w:t>If any of the alarms are greater than 0 then the alarm master is set</w:t>
      </w:r>
    </w:p>
    <w:p w14:paraId="0E5C2075" w14:textId="0D6A3597" w:rsidR="000D4CE4" w:rsidRDefault="000D4CE4" w:rsidP="001F50FA">
      <w:pPr>
        <w:pStyle w:val="ListParagraph"/>
        <w:numPr>
          <w:ilvl w:val="0"/>
          <w:numId w:val="40"/>
        </w:numPr>
      </w:pPr>
      <w:r>
        <w:t xml:space="preserve">If the alarm master is set the system stops. </w:t>
      </w:r>
    </w:p>
    <w:p w14:paraId="3E968F7D" w14:textId="62402F13" w:rsidR="00B15D7F" w:rsidRDefault="00B51ADF" w:rsidP="001F50FA">
      <w:pPr>
        <w:pStyle w:val="ListParagraph"/>
        <w:numPr>
          <w:ilvl w:val="0"/>
          <w:numId w:val="40"/>
        </w:numPr>
      </w:pPr>
      <w:r>
        <w:t xml:space="preserve">Diffuse Sensor 1 </w:t>
      </w:r>
      <w:r w:rsidR="0094461F">
        <w:t>Increments the lids counter</w:t>
      </w:r>
      <w:r w:rsidR="000C233F">
        <w:t xml:space="preserve">. This triggers the warning light </w:t>
      </w:r>
      <w:r w:rsidR="002F2BE5">
        <w:t xml:space="preserve">for over production and that warning light stays on until the lids counter equates to the input production order quantity. </w:t>
      </w:r>
    </w:p>
    <w:p w14:paraId="0E26B6E9" w14:textId="1285F7E4" w:rsidR="002F2BE5" w:rsidRDefault="0094461F" w:rsidP="002F2BE5">
      <w:pPr>
        <w:pStyle w:val="ListParagraph"/>
        <w:numPr>
          <w:ilvl w:val="0"/>
          <w:numId w:val="40"/>
        </w:numPr>
      </w:pPr>
      <w:r>
        <w:t>Diffuse Sensor 2 Increments the bases counte</w:t>
      </w:r>
      <w:r w:rsidR="002F2BE5">
        <w:t xml:space="preserve">r. </w:t>
      </w:r>
      <w:r w:rsidR="002F2BE5">
        <w:t xml:space="preserve">This triggers the warning light for over production and that warning light stays on until the </w:t>
      </w:r>
      <w:r w:rsidR="002F2BE5">
        <w:t>bases</w:t>
      </w:r>
      <w:r w:rsidR="002F2BE5">
        <w:t xml:space="preserve"> counter equates to the input production order quantity. </w:t>
      </w:r>
    </w:p>
    <w:p w14:paraId="091FD323" w14:textId="75BAFACA" w:rsidR="0094461F" w:rsidRDefault="00CA5AC7" w:rsidP="001F50FA">
      <w:pPr>
        <w:pStyle w:val="ListParagraph"/>
        <w:numPr>
          <w:ilvl w:val="0"/>
          <w:numId w:val="40"/>
        </w:numPr>
      </w:pPr>
      <w:r>
        <w:t>As mentioned</w:t>
      </w:r>
      <w:r w:rsidR="002F720A">
        <w:t xml:space="preserve"> above, the “lids counter” and the “bases counter” wil</w:t>
      </w:r>
      <w:r>
        <w:t>l utilise the sensors to count-up. When over production occurs the over production warning light for each is set.</w:t>
      </w:r>
    </w:p>
    <w:p w14:paraId="21341078" w14:textId="0A181B79" w:rsidR="007119D7" w:rsidRDefault="00E665D7" w:rsidP="001F50FA">
      <w:pPr>
        <w:pStyle w:val="ListParagraph"/>
        <w:numPr>
          <w:ilvl w:val="0"/>
          <w:numId w:val="40"/>
        </w:numPr>
      </w:pPr>
      <w:r>
        <w:t xml:space="preserve">The first pick and place machine has poor repeatability of results; sometimes the machine does not effectively </w:t>
      </w:r>
      <w:r w:rsidR="00577C0C">
        <w:t xml:space="preserve">clip the lids to the bases </w:t>
      </w:r>
      <w:r w:rsidR="005135A2">
        <w:t xml:space="preserve">and thus the second pick and place machine only lifts the lid of the unit into the </w:t>
      </w:r>
      <w:r w:rsidR="00D91F70">
        <w:t>finished goods</w:t>
      </w:r>
      <w:r w:rsidR="005135A2">
        <w:t xml:space="preserve"> outer box. </w:t>
      </w:r>
      <w:r w:rsidR="00D91F70">
        <w:t>Though both parts of the finished goods unit end up in the outer</w:t>
      </w:r>
      <w:r w:rsidR="006F2112">
        <w:t xml:space="preserve">, they </w:t>
      </w:r>
      <w:r w:rsidR="002837AA">
        <w:t>will not be effectively assembled</w:t>
      </w:r>
    </w:p>
    <w:p w14:paraId="59E2A27C" w14:textId="7A1EC311" w:rsidR="00061C7B" w:rsidRDefault="00061C7B" w:rsidP="00061C7B"/>
    <w:p w14:paraId="092E5B84" w14:textId="52797FA3" w:rsidR="00061C7B" w:rsidRDefault="00061C7B" w:rsidP="00061C7B"/>
    <w:p w14:paraId="1A228242" w14:textId="38EBE2FC" w:rsidR="00061C7B" w:rsidRDefault="00061C7B" w:rsidP="00061C7B"/>
    <w:p w14:paraId="4C6FC28D" w14:textId="76876F5D" w:rsidR="00061C7B" w:rsidRDefault="00061C7B" w:rsidP="00061C7B"/>
    <w:p w14:paraId="44C84250" w14:textId="51A4D6E5" w:rsidR="00061C7B" w:rsidRDefault="00061C7B" w:rsidP="00061C7B"/>
    <w:p w14:paraId="3BD4F53F" w14:textId="73D1347F" w:rsidR="00061C7B" w:rsidRDefault="00061C7B" w:rsidP="00061C7B"/>
    <w:p w14:paraId="3BD7D855" w14:textId="77777777" w:rsidR="00061C7B" w:rsidRDefault="00061C7B" w:rsidP="00061C7B"/>
    <w:p w14:paraId="59AABB9A" w14:textId="2B28CACB" w:rsidR="008312FA" w:rsidRDefault="008312FA" w:rsidP="008312FA">
      <w:pPr>
        <w:pStyle w:val="Caption"/>
      </w:pPr>
      <w:r>
        <w:t xml:space="preserve">Figure </w:t>
      </w:r>
      <w:fldSimple w:instr=" SEQ Figure \* ARABIC ">
        <w:r w:rsidR="00061C7B">
          <w:rPr>
            <w:noProof/>
          </w:rPr>
          <w:t>3</w:t>
        </w:r>
      </w:fldSimple>
      <w:r>
        <w:t>: Poorly Assembled Unit</w:t>
      </w:r>
    </w:p>
    <w:p w14:paraId="5E22F440" w14:textId="579B608A" w:rsidR="0089408A" w:rsidRDefault="0089408A" w:rsidP="0089408A">
      <w:pPr>
        <w:pStyle w:val="ListParagraph"/>
        <w:ind w:left="1440"/>
      </w:pPr>
      <w:r>
        <w:rPr>
          <w:noProof/>
        </w:rPr>
        <w:drawing>
          <wp:inline distT="0" distB="0" distL="0" distR="0" wp14:anchorId="49758C20" wp14:editId="3D8D8C8E">
            <wp:extent cx="2333625" cy="18859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33625" cy="1885950"/>
                    </a:xfrm>
                    <a:prstGeom prst="rect">
                      <a:avLst/>
                    </a:prstGeom>
                  </pic:spPr>
                </pic:pic>
              </a:graphicData>
            </a:graphic>
          </wp:inline>
        </w:drawing>
      </w:r>
    </w:p>
    <w:p w14:paraId="574C0810" w14:textId="77777777" w:rsidR="008312FA" w:rsidRDefault="008312FA" w:rsidP="0089408A">
      <w:pPr>
        <w:pStyle w:val="ListParagraph"/>
        <w:ind w:left="1440"/>
        <w:rPr>
          <w:noProof/>
        </w:rPr>
      </w:pPr>
    </w:p>
    <w:p w14:paraId="5936883C" w14:textId="77777777" w:rsidR="008312FA" w:rsidRDefault="008312FA" w:rsidP="0089408A">
      <w:pPr>
        <w:pStyle w:val="ListParagraph"/>
        <w:ind w:left="1440"/>
        <w:rPr>
          <w:noProof/>
        </w:rPr>
      </w:pPr>
    </w:p>
    <w:p w14:paraId="7A5052AE" w14:textId="70362A2C" w:rsidR="008312FA" w:rsidRDefault="008312FA" w:rsidP="008312FA">
      <w:pPr>
        <w:pStyle w:val="Caption"/>
        <w:rPr>
          <w:noProof/>
        </w:rPr>
      </w:pPr>
      <w:r>
        <w:t xml:space="preserve">Figure </w:t>
      </w:r>
      <w:fldSimple w:instr=" SEQ Figure \* ARABIC ">
        <w:r w:rsidR="00061C7B">
          <w:rPr>
            <w:noProof/>
          </w:rPr>
          <w:t>4</w:t>
        </w:r>
      </w:fldSimple>
      <w:r>
        <w:t>: second 2 axis pick and place machine only lifting lid</w:t>
      </w:r>
    </w:p>
    <w:p w14:paraId="47762BF1" w14:textId="77777777" w:rsidR="008312FA" w:rsidRDefault="008312FA" w:rsidP="0089408A">
      <w:pPr>
        <w:pStyle w:val="ListParagraph"/>
        <w:ind w:left="1440"/>
        <w:rPr>
          <w:noProof/>
        </w:rPr>
      </w:pPr>
    </w:p>
    <w:p w14:paraId="7ED36280" w14:textId="5936F90E" w:rsidR="00175CE7" w:rsidRDefault="00175CE7" w:rsidP="0089408A">
      <w:pPr>
        <w:pStyle w:val="ListParagraph"/>
        <w:ind w:left="1440"/>
      </w:pPr>
      <w:r>
        <w:rPr>
          <w:noProof/>
        </w:rPr>
        <w:drawing>
          <wp:inline distT="0" distB="0" distL="0" distR="0" wp14:anchorId="329ACF51" wp14:editId="5F109C0B">
            <wp:extent cx="2857500" cy="25231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61373" cy="2526531"/>
                    </a:xfrm>
                    <a:prstGeom prst="rect">
                      <a:avLst/>
                    </a:prstGeom>
                  </pic:spPr>
                </pic:pic>
              </a:graphicData>
            </a:graphic>
          </wp:inline>
        </w:drawing>
      </w:r>
    </w:p>
    <w:p w14:paraId="2CFD703E" w14:textId="2D230F89" w:rsidR="00A568ED" w:rsidRDefault="00A568ED" w:rsidP="00A568ED"/>
    <w:p w14:paraId="3517D150" w14:textId="793479CC" w:rsidR="00A568ED" w:rsidRDefault="00A568ED" w:rsidP="00A568ED"/>
    <w:p w14:paraId="6D3181B1" w14:textId="7972C0D3" w:rsidR="00A568ED" w:rsidRDefault="00A568ED" w:rsidP="00A568ED"/>
    <w:p w14:paraId="425C483A" w14:textId="48D6FA88" w:rsidR="00A568ED" w:rsidRDefault="00A568ED" w:rsidP="00A568ED"/>
    <w:p w14:paraId="7A561B41" w14:textId="3BE32B9F" w:rsidR="00A568ED" w:rsidRDefault="00A568ED" w:rsidP="00A568ED"/>
    <w:p w14:paraId="150D3407" w14:textId="446F481A" w:rsidR="00A568ED" w:rsidRDefault="00A568ED" w:rsidP="00A568ED"/>
    <w:p w14:paraId="7C2DDD64" w14:textId="799B2D00" w:rsidR="00A568ED" w:rsidRDefault="00A568ED" w:rsidP="00A568ED"/>
    <w:p w14:paraId="511A475E" w14:textId="77777777" w:rsidR="00A568ED" w:rsidRPr="006601F9" w:rsidRDefault="00A568ED" w:rsidP="00A568ED"/>
    <w:p w14:paraId="148B57B2" w14:textId="57A331CB" w:rsidR="00F36892" w:rsidRDefault="00AF0CEE" w:rsidP="00A568ED">
      <w:pPr>
        <w:pStyle w:val="Heading1"/>
        <w:numPr>
          <w:ilvl w:val="0"/>
          <w:numId w:val="42"/>
        </w:numPr>
      </w:pPr>
      <w:bookmarkStart w:id="5" w:name="_Toc115035696"/>
      <w:r>
        <w:lastRenderedPageBreak/>
        <w:t>Explanation of ladder logic used</w:t>
      </w:r>
      <w:r w:rsidR="00B2117A">
        <w:rPr>
          <w:noProof/>
        </w:rPr>
        <w:drawing>
          <wp:anchor distT="0" distB="0" distL="114300" distR="114300" simplePos="0" relativeHeight="251664384" behindDoc="1" locked="0" layoutInCell="1" allowOverlap="1" wp14:anchorId="4ABDF5FF" wp14:editId="0F117A3B">
            <wp:simplePos x="0" y="0"/>
            <wp:positionH relativeFrom="column">
              <wp:posOffset>830275</wp:posOffset>
            </wp:positionH>
            <wp:positionV relativeFrom="paragraph">
              <wp:posOffset>1070991</wp:posOffset>
            </wp:positionV>
            <wp:extent cx="5390515" cy="2432685"/>
            <wp:effectExtent l="0" t="0" r="635" b="5715"/>
            <wp:wrapTight wrapText="bothSides">
              <wp:wrapPolygon edited="0">
                <wp:start x="0" y="0"/>
                <wp:lineTo x="0" y="21482"/>
                <wp:lineTo x="21526" y="21482"/>
                <wp:lineTo x="2152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390515" cy="2432685"/>
                    </a:xfrm>
                    <a:prstGeom prst="rect">
                      <a:avLst/>
                    </a:prstGeom>
                  </pic:spPr>
                </pic:pic>
              </a:graphicData>
            </a:graphic>
            <wp14:sizeRelH relativeFrom="margin">
              <wp14:pctWidth>0</wp14:pctWidth>
            </wp14:sizeRelH>
            <wp14:sizeRelV relativeFrom="margin">
              <wp14:pctHeight>0</wp14:pctHeight>
            </wp14:sizeRelV>
          </wp:anchor>
        </w:drawing>
      </w:r>
      <w:bookmarkEnd w:id="5"/>
    </w:p>
    <w:p w14:paraId="3A8482C7" w14:textId="1C718F2D" w:rsidR="00415D80" w:rsidRDefault="00415D80" w:rsidP="00DB48E5">
      <w:pPr>
        <w:ind w:left="720"/>
      </w:pPr>
    </w:p>
    <w:p w14:paraId="0B592FFF" w14:textId="2F1DD251" w:rsidR="00415D80" w:rsidRDefault="00B2117A" w:rsidP="00DB48E5">
      <w:pPr>
        <w:ind w:left="720"/>
      </w:pPr>
      <w:r>
        <w:rPr>
          <w:noProof/>
        </w:rPr>
        <mc:AlternateContent>
          <mc:Choice Requires="wps">
            <w:drawing>
              <wp:anchor distT="45720" distB="45720" distL="114300" distR="114300" simplePos="0" relativeHeight="251660288" behindDoc="1" locked="0" layoutInCell="1" allowOverlap="1" wp14:anchorId="38F6D12A" wp14:editId="52A7BA3E">
                <wp:simplePos x="0" y="0"/>
                <wp:positionH relativeFrom="page">
                  <wp:posOffset>116840</wp:posOffset>
                </wp:positionH>
                <wp:positionV relativeFrom="paragraph">
                  <wp:posOffset>361315</wp:posOffset>
                </wp:positionV>
                <wp:extent cx="1513840" cy="2743200"/>
                <wp:effectExtent l="0" t="0" r="10160" b="19050"/>
                <wp:wrapTight wrapText="bothSides">
                  <wp:wrapPolygon edited="0">
                    <wp:start x="0" y="0"/>
                    <wp:lineTo x="0" y="21600"/>
                    <wp:lineTo x="21473" y="21600"/>
                    <wp:lineTo x="21473"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3840" cy="2743200"/>
                        </a:xfrm>
                        <a:prstGeom prst="rect">
                          <a:avLst/>
                        </a:prstGeom>
                        <a:solidFill>
                          <a:srgbClr val="FFFFFF"/>
                        </a:solidFill>
                        <a:ln w="9525">
                          <a:solidFill>
                            <a:srgbClr val="000000"/>
                          </a:solidFill>
                          <a:miter lim="800000"/>
                          <a:headEnd/>
                          <a:tailEnd/>
                        </a:ln>
                      </wps:spPr>
                      <wps:txbx>
                        <w:txbxContent>
                          <w:p w14:paraId="2FD5872B" w14:textId="50E6BECF" w:rsidR="001865C6" w:rsidRDefault="00B7398F">
                            <w:r>
                              <w:t xml:space="preserve">Network 2: </w:t>
                            </w:r>
                          </w:p>
                          <w:p w14:paraId="3F32F0F4" w14:textId="1FE0E1BC" w:rsidR="00B7398F" w:rsidRDefault="000930FA">
                            <w:r>
                              <w:t>If start button or operate is on and stop button is off and alarm master is off then start the operate function</w:t>
                            </w:r>
                            <w:r w:rsidR="00780057">
                              <w:t>.</w:t>
                            </w:r>
                          </w:p>
                          <w:p w14:paraId="1140A6AB" w14:textId="209DA861" w:rsidR="00780057" w:rsidRDefault="00780057">
                            <w:r>
                              <w:t>If operate is not on turn off the green stack light and turn on the red stack light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F6D12A" id="_x0000_t202" coordsize="21600,21600" o:spt="202" path="m,l,21600r21600,l21600,xe">
                <v:stroke joinstyle="miter"/>
                <v:path gradientshapeok="t" o:connecttype="rect"/>
              </v:shapetype>
              <v:shape id="Text Box 2" o:spid="_x0000_s1026" type="#_x0000_t202" style="position:absolute;left:0;text-align:left;margin-left:9.2pt;margin-top:28.45pt;width:119.2pt;height:3in;z-index:-2516561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">
                <v:textbox>
                  <w:txbxContent>
                    <w:p w14:paraId="2FD5872B" w14:textId="50E6BECF" w:rsidR="001865C6" w:rsidRDefault="00B7398F">
                      <w:r>
                        <w:t xml:space="preserve">Network 2: </w:t>
                      </w:r>
                    </w:p>
                    <w:p w14:paraId="3F32F0F4" w14:textId="1FE0E1BC" w:rsidR="00B7398F" w:rsidRDefault="000930FA">
                      <w:r>
                        <w:t>If start button or operate is on and stop button is off and alarm master is off then start the operate function</w:t>
                      </w:r>
                      <w:r w:rsidR="00780057">
                        <w:t>.</w:t>
                      </w:r>
                    </w:p>
                    <w:p w14:paraId="1140A6AB" w14:textId="209DA861" w:rsidR="00780057" w:rsidRDefault="00780057">
                      <w:r>
                        <w:t>If operate is not on turn off the green stack light and turn on the red stack light</w:t>
                      </w:r>
                    </w:p>
                  </w:txbxContent>
                </v:textbox>
                <w10:wrap type="tight" anchorx="page"/>
              </v:shape>
            </w:pict>
          </mc:Fallback>
        </mc:AlternateContent>
      </w:r>
    </w:p>
    <w:p w14:paraId="523AF3FA" w14:textId="244E42EF" w:rsidR="00274BB8" w:rsidRDefault="00274BB8" w:rsidP="00DB48E5">
      <w:pPr>
        <w:ind w:left="720"/>
      </w:pPr>
    </w:p>
    <w:p w14:paraId="591967C0" w14:textId="268320C6" w:rsidR="00460F79" w:rsidRDefault="00460F79" w:rsidP="00DB48E5">
      <w:pPr>
        <w:ind w:left="720"/>
      </w:pPr>
    </w:p>
    <w:p w14:paraId="3A682006" w14:textId="00B89816" w:rsidR="00460F79" w:rsidRDefault="00460F79" w:rsidP="00DB48E5">
      <w:pPr>
        <w:ind w:left="720"/>
      </w:pPr>
    </w:p>
    <w:p w14:paraId="44AF2FD3" w14:textId="30963171" w:rsidR="00B2117A" w:rsidRDefault="00B2117A" w:rsidP="00DB48E5">
      <w:pPr>
        <w:ind w:left="720"/>
      </w:pPr>
    </w:p>
    <w:p w14:paraId="69D48CB5" w14:textId="1B351AAB" w:rsidR="00B2117A" w:rsidRDefault="00B2117A" w:rsidP="00DB48E5">
      <w:pPr>
        <w:ind w:left="720"/>
      </w:pPr>
    </w:p>
    <w:p w14:paraId="5F4CD8C7" w14:textId="0277D380" w:rsidR="00B2117A" w:rsidRDefault="00B2117A" w:rsidP="00DB48E5">
      <w:pPr>
        <w:ind w:left="720"/>
      </w:pPr>
    </w:p>
    <w:p w14:paraId="49F98E12" w14:textId="3CD5FE92" w:rsidR="00B2117A" w:rsidRDefault="00B2117A" w:rsidP="00DB48E5">
      <w:pPr>
        <w:ind w:left="720"/>
      </w:pPr>
    </w:p>
    <w:p w14:paraId="7893EA52" w14:textId="3045C1F2" w:rsidR="00B2117A" w:rsidRDefault="00B2117A" w:rsidP="00DB48E5">
      <w:pPr>
        <w:ind w:left="720"/>
      </w:pPr>
    </w:p>
    <w:p w14:paraId="654CBD36" w14:textId="6AD19FEA" w:rsidR="00B2117A" w:rsidRDefault="00B2117A" w:rsidP="00DB48E5">
      <w:pPr>
        <w:ind w:left="720"/>
      </w:pPr>
    </w:p>
    <w:p w14:paraId="06F0B8F1" w14:textId="4CF1F0BD" w:rsidR="00B2117A" w:rsidRDefault="00B2117A" w:rsidP="00DB48E5">
      <w:pPr>
        <w:ind w:left="720"/>
      </w:pPr>
    </w:p>
    <w:p w14:paraId="78AD5EAB" w14:textId="66E70627" w:rsidR="00B2117A" w:rsidRDefault="00B2117A" w:rsidP="00DB48E5">
      <w:pPr>
        <w:ind w:left="720"/>
      </w:pPr>
    </w:p>
    <w:p w14:paraId="649322CA" w14:textId="1B917EA1" w:rsidR="00B2117A" w:rsidRDefault="00B2117A" w:rsidP="00DB48E5">
      <w:pPr>
        <w:ind w:left="720"/>
      </w:pPr>
    </w:p>
    <w:p w14:paraId="7F3B9915" w14:textId="7937ABC3" w:rsidR="00B2117A" w:rsidRDefault="00B2117A" w:rsidP="00DB48E5">
      <w:pPr>
        <w:ind w:left="720"/>
      </w:pPr>
    </w:p>
    <w:p w14:paraId="67C56108" w14:textId="18ED8E0A" w:rsidR="00B2117A" w:rsidRDefault="00B2117A" w:rsidP="00DB48E5">
      <w:pPr>
        <w:ind w:left="720"/>
      </w:pPr>
    </w:p>
    <w:p w14:paraId="6C6EE128" w14:textId="1417FDA3" w:rsidR="00B2117A" w:rsidRDefault="000462E6" w:rsidP="00DB48E5">
      <w:pPr>
        <w:ind w:left="720"/>
      </w:pPr>
      <w:r>
        <w:rPr>
          <w:noProof/>
        </w:rPr>
        <w:lastRenderedPageBreak/>
        <w:drawing>
          <wp:anchor distT="0" distB="0" distL="114300" distR="114300" simplePos="0" relativeHeight="251661312" behindDoc="0" locked="0" layoutInCell="1" allowOverlap="1" wp14:anchorId="1D86C3C5" wp14:editId="3AEB727F">
            <wp:simplePos x="0" y="0"/>
            <wp:positionH relativeFrom="column">
              <wp:posOffset>1226845</wp:posOffset>
            </wp:positionH>
            <wp:positionV relativeFrom="paragraph">
              <wp:posOffset>-381</wp:posOffset>
            </wp:positionV>
            <wp:extent cx="4943475" cy="843915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4943475" cy="8439150"/>
                    </a:xfrm>
                    <a:prstGeom prst="rect">
                      <a:avLst/>
                    </a:prstGeom>
                  </pic:spPr>
                </pic:pic>
              </a:graphicData>
            </a:graphic>
          </wp:anchor>
        </w:drawing>
      </w:r>
    </w:p>
    <w:p w14:paraId="492819C4" w14:textId="2409953C" w:rsidR="00B2117A" w:rsidRDefault="003E4040" w:rsidP="00DB48E5">
      <w:pPr>
        <w:ind w:left="720"/>
      </w:pPr>
      <w:r>
        <w:rPr>
          <w:noProof/>
        </w:rPr>
        <mc:AlternateContent>
          <mc:Choice Requires="wps">
            <w:drawing>
              <wp:anchor distT="45720" distB="45720" distL="114300" distR="114300" simplePos="0" relativeHeight="251663360" behindDoc="1" locked="0" layoutInCell="1" allowOverlap="1" wp14:anchorId="4E52FB5E" wp14:editId="634252AF">
                <wp:simplePos x="0" y="0"/>
                <wp:positionH relativeFrom="page">
                  <wp:posOffset>504190</wp:posOffset>
                </wp:positionH>
                <wp:positionV relativeFrom="paragraph">
                  <wp:posOffset>243840</wp:posOffset>
                </wp:positionV>
                <wp:extent cx="1623695" cy="5580380"/>
                <wp:effectExtent l="0" t="0" r="14605" b="20320"/>
                <wp:wrapTight wrapText="bothSides">
                  <wp:wrapPolygon edited="0">
                    <wp:start x="0" y="0"/>
                    <wp:lineTo x="0" y="21605"/>
                    <wp:lineTo x="21541" y="21605"/>
                    <wp:lineTo x="21541" y="0"/>
                    <wp:lineTo x="0" y="0"/>
                  </wp:wrapPolygon>
                </wp:wrapTight>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5580380"/>
                        </a:xfrm>
                        <a:prstGeom prst="rect">
                          <a:avLst/>
                        </a:prstGeom>
                        <a:solidFill>
                          <a:srgbClr val="FFFFFF"/>
                        </a:solidFill>
                        <a:ln w="9525">
                          <a:solidFill>
                            <a:srgbClr val="000000"/>
                          </a:solidFill>
                          <a:miter lim="800000"/>
                          <a:headEnd/>
                          <a:tailEnd/>
                        </a:ln>
                      </wps:spPr>
                      <wps:txbx>
                        <w:txbxContent>
                          <w:p w14:paraId="63979A12" w14:textId="68E95252" w:rsidR="006F4291" w:rsidRDefault="00E94BBF" w:rsidP="00B2117A">
                            <w:r>
                              <w:t>Network 3: Turning on the belts and emitters in a staggered start up to prevent</w:t>
                            </w:r>
                            <w:r w:rsidR="00434D5F">
                              <w:t xml:space="preserve"> overloading the system with a power draw</w:t>
                            </w:r>
                            <w:r w:rsidR="006F4291">
                              <w:t xml:space="preserve">. </w:t>
                            </w:r>
                          </w:p>
                          <w:p w14:paraId="43E9D969" w14:textId="0903CC07" w:rsidR="006F4291" w:rsidRDefault="006F4291" w:rsidP="00B2117A">
                            <w:r>
                              <w:t xml:space="preserve">After 100ms the first belt turns on alongside the </w:t>
                            </w:r>
                            <w:r w:rsidR="00780057">
                              <w:t xml:space="preserve">alarm siren and the </w:t>
                            </w:r>
                            <w:r w:rsidR="00AE7B7B">
                              <w:t>yellow stack light whilst the red stack light is turned off</w:t>
                            </w:r>
                            <w:r w:rsidR="00780057">
                              <w:t xml:space="preserve"> </w:t>
                            </w:r>
                          </w:p>
                          <w:p w14:paraId="71B6E947" w14:textId="2FE8DCF2" w:rsidR="00824D91" w:rsidRDefault="00824D91" w:rsidP="00B2117A">
                            <w:r>
                              <w:t xml:space="preserve">At 4s the alarm siren and yellow stack light is turned off </w:t>
                            </w:r>
                            <w:r w:rsidR="00B67151">
                              <w:t xml:space="preserve">and the green stack light is set 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52FB5E" id="_x0000_s1027" type="#_x0000_t202" style="position:absolute;left:0;text-align:left;margin-left:39.7pt;margin-top:19.2pt;width:127.85pt;height:439.4pt;z-index:-2516531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">
                <v:textbox>
                  <w:txbxContent>
                    <w:p w14:paraId="63979A12" w14:textId="68E95252" w:rsidR="006F4291" w:rsidRDefault="00E94BBF" w:rsidP="00B2117A">
                      <w:r>
                        <w:t>Network 3: Turning on the belts and emitters in a staggered start up to prevent</w:t>
                      </w:r>
                      <w:r w:rsidR="00434D5F">
                        <w:t xml:space="preserve"> overloading the system with a power draw</w:t>
                      </w:r>
                      <w:r w:rsidR="006F4291">
                        <w:t xml:space="preserve">. </w:t>
                      </w:r>
                    </w:p>
                    <w:p w14:paraId="43E9D969" w14:textId="0903CC07" w:rsidR="006F4291" w:rsidRDefault="006F4291" w:rsidP="00B2117A">
                      <w:r>
                        <w:t xml:space="preserve">After 100ms the first belt turns on alongside the </w:t>
                      </w:r>
                      <w:r w:rsidR="00780057">
                        <w:t xml:space="preserve">alarm siren and the </w:t>
                      </w:r>
                      <w:r w:rsidR="00AE7B7B">
                        <w:t>yellow stack light whilst the red stack light is turned off</w:t>
                      </w:r>
                      <w:r w:rsidR="00780057">
                        <w:t xml:space="preserve"> </w:t>
                      </w:r>
                    </w:p>
                    <w:p w14:paraId="71B6E947" w14:textId="2FE8DCF2" w:rsidR="00824D91" w:rsidRDefault="00824D91" w:rsidP="00B2117A">
                      <w:r>
                        <w:t xml:space="preserve">At 4s the alarm siren and yellow stack light is turned off </w:t>
                      </w:r>
                      <w:r w:rsidR="00B67151">
                        <w:t xml:space="preserve">and the green stack light is set on </w:t>
                      </w:r>
                    </w:p>
                  </w:txbxContent>
                </v:textbox>
                <w10:wrap type="tight" anchorx="page"/>
              </v:shape>
            </w:pict>
          </mc:Fallback>
        </mc:AlternateContent>
      </w:r>
    </w:p>
    <w:p w14:paraId="0A223573" w14:textId="7A0D0CF8" w:rsidR="00B2117A" w:rsidRDefault="00B2117A" w:rsidP="00DB48E5">
      <w:pPr>
        <w:ind w:left="720"/>
      </w:pPr>
    </w:p>
    <w:p w14:paraId="02CDDA2A" w14:textId="633C6717" w:rsidR="00B2117A" w:rsidRDefault="00B2117A" w:rsidP="00DB48E5">
      <w:pPr>
        <w:ind w:left="720"/>
      </w:pPr>
    </w:p>
    <w:p w14:paraId="164CCE5D" w14:textId="7EC449F8" w:rsidR="00B2117A" w:rsidRDefault="00B2117A" w:rsidP="00DB48E5">
      <w:pPr>
        <w:ind w:left="720"/>
      </w:pPr>
    </w:p>
    <w:p w14:paraId="4FD596F6" w14:textId="0220B1C7" w:rsidR="00B2117A" w:rsidRDefault="00B2117A" w:rsidP="00DB48E5">
      <w:pPr>
        <w:ind w:left="720"/>
      </w:pPr>
    </w:p>
    <w:p w14:paraId="5E2F9508" w14:textId="454A68D9" w:rsidR="002A7D2A" w:rsidRDefault="00AE7B7B" w:rsidP="003E4040">
      <w:r>
        <w:rPr>
          <w:noProof/>
        </w:rPr>
        <w:lastRenderedPageBreak/>
        <mc:AlternateContent>
          <mc:Choice Requires="wps">
            <w:drawing>
              <wp:anchor distT="45720" distB="45720" distL="114300" distR="114300" simplePos="0" relativeHeight="251666432" behindDoc="1" locked="0" layoutInCell="1" allowOverlap="1" wp14:anchorId="17EF5FCC" wp14:editId="0D1BBE24">
                <wp:simplePos x="0" y="0"/>
                <wp:positionH relativeFrom="page">
                  <wp:posOffset>197237</wp:posOffset>
                </wp:positionH>
                <wp:positionV relativeFrom="paragraph">
                  <wp:posOffset>506979</wp:posOffset>
                </wp:positionV>
                <wp:extent cx="1082040" cy="2819400"/>
                <wp:effectExtent l="0" t="0" r="22860" b="19050"/>
                <wp:wrapTight wrapText="bothSides">
                  <wp:wrapPolygon edited="0">
                    <wp:start x="0" y="0"/>
                    <wp:lineTo x="0" y="21600"/>
                    <wp:lineTo x="21676" y="21600"/>
                    <wp:lineTo x="21676" y="0"/>
                    <wp:lineTo x="0" y="0"/>
                  </wp:wrapPolygon>
                </wp:wrapTight>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2819400"/>
                        </a:xfrm>
                        <a:prstGeom prst="rect">
                          <a:avLst/>
                        </a:prstGeom>
                        <a:solidFill>
                          <a:srgbClr val="FFFFFF"/>
                        </a:solidFill>
                        <a:ln w="9525">
                          <a:solidFill>
                            <a:srgbClr val="000000"/>
                          </a:solidFill>
                          <a:miter lim="800000"/>
                          <a:headEnd/>
                          <a:tailEnd/>
                        </a:ln>
                      </wps:spPr>
                      <wps:txbx>
                        <w:txbxContent>
                          <w:p w14:paraId="61B50A3F" w14:textId="7C5A2B23" w:rsidR="003E4040" w:rsidRDefault="0012377E" w:rsidP="003E4040">
                            <w:r>
                              <w:t>Network 4: Piece Clamping</w:t>
                            </w:r>
                          </w:p>
                          <w:p w14:paraId="2A35E988" w14:textId="6A007729" w:rsidR="00970346" w:rsidRDefault="00860692" w:rsidP="003E4040">
                            <w:r>
                              <w:t xml:space="preserve">When the sensors </w:t>
                            </w:r>
                            <w:r w:rsidR="00BE4D38">
                              <w:t>are triggered after 500ms the clamps are set</w:t>
                            </w:r>
                          </w:p>
                          <w:p w14:paraId="4CE70FE6" w14:textId="6066B8AB" w:rsidR="0012377E" w:rsidRDefault="0012377E" w:rsidP="003E4040"/>
                          <w:p w14:paraId="5FC76225" w14:textId="6991FBFB" w:rsidR="0012377E" w:rsidRDefault="0012377E" w:rsidP="003E4040">
                            <w:r>
                              <w:t xml:space="preserve">Network </w:t>
                            </w:r>
                            <w:r w:rsidR="00192AF6">
                              <w:t>5: Reset</w:t>
                            </w:r>
                            <w:r w:rsidR="00BC0676">
                              <w:t xml:space="preserve"> P&amp;P </w:t>
                            </w:r>
                            <w:r w:rsidR="00192AF6">
                              <w:t xml:space="preserve"> on start 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EF5FCC" id="_x0000_s1028" type="#_x0000_t202" style="position:absolute;margin-left:15.55pt;margin-top:39.9pt;width:85.2pt;height:222pt;z-index:-2516500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">
                <v:textbox>
                  <w:txbxContent>
                    <w:p w14:paraId="61B50A3F" w14:textId="7C5A2B23" w:rsidR="003E4040" w:rsidRDefault="0012377E" w:rsidP="003E4040">
                      <w:r>
                        <w:t>Network 4: Piece Clamping</w:t>
                      </w:r>
                    </w:p>
                    <w:p w14:paraId="2A35E988" w14:textId="6A007729" w:rsidR="00970346" w:rsidRDefault="00860692" w:rsidP="003E4040">
                      <w:r>
                        <w:t xml:space="preserve">When the sensors </w:t>
                      </w:r>
                      <w:r w:rsidR="00BE4D38">
                        <w:t>are triggered after 500ms the clamps are set</w:t>
                      </w:r>
                    </w:p>
                    <w:p w14:paraId="4CE70FE6" w14:textId="6066B8AB" w:rsidR="0012377E" w:rsidRDefault="0012377E" w:rsidP="003E4040"/>
                    <w:p w14:paraId="5FC76225" w14:textId="6991FBFB" w:rsidR="0012377E" w:rsidRDefault="0012377E" w:rsidP="003E4040">
                      <w:r>
                        <w:t xml:space="preserve">Network </w:t>
                      </w:r>
                      <w:r w:rsidR="00192AF6">
                        <w:t>5: Reset</w:t>
                      </w:r>
                      <w:r w:rsidR="00BC0676">
                        <w:t xml:space="preserve"> P&amp;P </w:t>
                      </w:r>
                      <w:r w:rsidR="00192AF6">
                        <w:t xml:space="preserve"> on start up</w:t>
                      </w:r>
                    </w:p>
                  </w:txbxContent>
                </v:textbox>
                <w10:wrap type="tight" anchorx="page"/>
              </v:shape>
            </w:pict>
          </mc:Fallback>
        </mc:AlternateContent>
      </w:r>
    </w:p>
    <w:p w14:paraId="30935381" w14:textId="70714AAB" w:rsidR="002A7D2A" w:rsidRDefault="002A7D2A" w:rsidP="00DB48E5">
      <w:pPr>
        <w:ind w:left="720"/>
      </w:pPr>
    </w:p>
    <w:p w14:paraId="575F62C5" w14:textId="26069BA0" w:rsidR="002A7D2A" w:rsidRDefault="003E4040" w:rsidP="00DB48E5">
      <w:pPr>
        <w:ind w:left="720"/>
      </w:pPr>
      <w:r>
        <w:rPr>
          <w:noProof/>
        </w:rPr>
        <w:drawing>
          <wp:anchor distT="0" distB="0" distL="114300" distR="114300" simplePos="0" relativeHeight="251667456" behindDoc="0" locked="0" layoutInCell="1" allowOverlap="1" wp14:anchorId="668D14CD" wp14:editId="2A8B3A67">
            <wp:simplePos x="0" y="0"/>
            <wp:positionH relativeFrom="column">
              <wp:posOffset>460858</wp:posOffset>
            </wp:positionH>
            <wp:positionV relativeFrom="paragraph">
              <wp:posOffset>-323215</wp:posOffset>
            </wp:positionV>
            <wp:extent cx="5676900" cy="608647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676900" cy="6086475"/>
                    </a:xfrm>
                    <a:prstGeom prst="rect">
                      <a:avLst/>
                    </a:prstGeom>
                  </pic:spPr>
                </pic:pic>
              </a:graphicData>
            </a:graphic>
          </wp:anchor>
        </w:drawing>
      </w:r>
    </w:p>
    <w:p w14:paraId="1EBBC8F0" w14:textId="7F525495" w:rsidR="002A7D2A" w:rsidRDefault="002A7D2A" w:rsidP="00DB48E5">
      <w:pPr>
        <w:ind w:left="720"/>
      </w:pPr>
    </w:p>
    <w:p w14:paraId="1483E752" w14:textId="233CAFBB" w:rsidR="002A7D2A" w:rsidRDefault="002A7D2A" w:rsidP="00DB48E5">
      <w:pPr>
        <w:ind w:left="720"/>
      </w:pPr>
    </w:p>
    <w:p w14:paraId="4A16B12B" w14:textId="41D8D250" w:rsidR="002A7D2A" w:rsidRDefault="002A7D2A" w:rsidP="00DB48E5">
      <w:pPr>
        <w:ind w:left="720"/>
      </w:pPr>
    </w:p>
    <w:p w14:paraId="18FC5A71" w14:textId="30515903" w:rsidR="002A7D2A" w:rsidRDefault="003E4040" w:rsidP="00DB48E5">
      <w:pPr>
        <w:ind w:left="720"/>
      </w:pPr>
      <w:r>
        <w:rPr>
          <w:noProof/>
        </w:rPr>
        <w:lastRenderedPageBreak/>
        <w:drawing>
          <wp:anchor distT="0" distB="0" distL="114300" distR="114300" simplePos="0" relativeHeight="251670528" behindDoc="0" locked="0" layoutInCell="1" allowOverlap="1" wp14:anchorId="48EEC535" wp14:editId="4E11D6EF">
            <wp:simplePos x="0" y="0"/>
            <wp:positionH relativeFrom="column">
              <wp:posOffset>459968</wp:posOffset>
            </wp:positionH>
            <wp:positionV relativeFrom="paragraph">
              <wp:posOffset>504114</wp:posOffset>
            </wp:positionV>
            <wp:extent cx="5731510" cy="1186180"/>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1186180"/>
                    </a:xfrm>
                    <a:prstGeom prst="rect">
                      <a:avLst/>
                    </a:prstGeom>
                  </pic:spPr>
                </pic:pic>
              </a:graphicData>
            </a:graphic>
          </wp:anchor>
        </w:drawing>
      </w:r>
      <w:r>
        <w:rPr>
          <w:noProof/>
        </w:rPr>
        <mc:AlternateContent>
          <mc:Choice Requires="wps">
            <w:drawing>
              <wp:anchor distT="45720" distB="45720" distL="114300" distR="114300" simplePos="0" relativeHeight="251669504" behindDoc="1" locked="0" layoutInCell="1" allowOverlap="1" wp14:anchorId="630E8D77" wp14:editId="05120C98">
                <wp:simplePos x="0" y="0"/>
                <wp:positionH relativeFrom="page">
                  <wp:posOffset>153619</wp:posOffset>
                </wp:positionH>
                <wp:positionV relativeFrom="paragraph">
                  <wp:posOffset>-50</wp:posOffset>
                </wp:positionV>
                <wp:extent cx="1082040" cy="6019800"/>
                <wp:effectExtent l="0" t="0" r="22860" b="19050"/>
                <wp:wrapTight wrapText="bothSides">
                  <wp:wrapPolygon edited="0">
                    <wp:start x="0" y="0"/>
                    <wp:lineTo x="0" y="21600"/>
                    <wp:lineTo x="21676" y="21600"/>
                    <wp:lineTo x="21676" y="0"/>
                    <wp:lineTo x="0" y="0"/>
                  </wp:wrapPolygon>
                </wp:wrapTight>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6019800"/>
                        </a:xfrm>
                        <a:prstGeom prst="rect">
                          <a:avLst/>
                        </a:prstGeom>
                        <a:solidFill>
                          <a:srgbClr val="FFFFFF"/>
                        </a:solidFill>
                        <a:ln w="9525">
                          <a:solidFill>
                            <a:srgbClr val="000000"/>
                          </a:solidFill>
                          <a:miter lim="800000"/>
                          <a:headEnd/>
                          <a:tailEnd/>
                        </a:ln>
                      </wps:spPr>
                      <wps:txbx>
                        <w:txbxContent>
                          <w:p w14:paraId="6F66C7A5" w14:textId="207CB636" w:rsidR="003E4040" w:rsidRDefault="008D58A4" w:rsidP="003E4040">
                            <w:r>
                              <w:t xml:space="preserve">Network </w:t>
                            </w:r>
                            <w:r w:rsidR="004D5C3B">
                              <w:t>6</w:t>
                            </w:r>
                          </w:p>
                          <w:p w14:paraId="6B66E9EA" w14:textId="6E9A16C3" w:rsidR="00BC0676" w:rsidRDefault="00BC0676" w:rsidP="003E4040">
                            <w:r>
                              <w:t>When both are clamped</w:t>
                            </w:r>
                            <w:r w:rsidR="008B2296">
                              <w:t xml:space="preserve">, set </w:t>
                            </w:r>
                            <w:r w:rsidR="00A42C56">
                              <w:t xml:space="preserve">the </w:t>
                            </w:r>
                            <w:r w:rsidR="008B2296">
                              <w:t>PLC tag with the name</w:t>
                            </w:r>
                            <w:r w:rsidR="00A42C56">
                              <w:t xml:space="preserve"> “both clamped”</w:t>
                            </w:r>
                            <w:r w:rsidR="003507D1">
                              <w:t xml:space="preserve"> to TRUE.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0E8D77" id="_x0000_s1029" type="#_x0000_t202" style="position:absolute;left:0;text-align:left;margin-left:12.1pt;margin-top:0;width:85.2pt;height:474pt;z-index:-2516469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">
                <v:textbox>
                  <w:txbxContent>
                    <w:p w14:paraId="6F66C7A5" w14:textId="207CB636" w:rsidR="003E4040" w:rsidRDefault="008D58A4" w:rsidP="003E4040">
                      <w:r>
                        <w:t xml:space="preserve">Network </w:t>
                      </w:r>
                      <w:r w:rsidR="004D5C3B">
                        <w:t>6</w:t>
                      </w:r>
                    </w:p>
                    <w:p w14:paraId="6B66E9EA" w14:textId="6E9A16C3" w:rsidR="00BC0676" w:rsidRDefault="00BC0676" w:rsidP="003E4040">
                      <w:r>
                        <w:t>When both are clamped</w:t>
                      </w:r>
                      <w:r w:rsidR="008B2296">
                        <w:t xml:space="preserve">, set </w:t>
                      </w:r>
                      <w:r w:rsidR="00A42C56">
                        <w:t xml:space="preserve">the </w:t>
                      </w:r>
                      <w:r w:rsidR="008B2296">
                        <w:t>PLC tag with the name</w:t>
                      </w:r>
                      <w:r w:rsidR="00A42C56">
                        <w:t xml:space="preserve"> “both clamped”</w:t>
                      </w:r>
                      <w:r w:rsidR="003507D1">
                        <w:t xml:space="preserve"> to TRUE.</w:t>
                      </w:r>
                    </w:p>
                  </w:txbxContent>
                </v:textbox>
                <w10:wrap type="tight" anchorx="page"/>
              </v:shape>
            </w:pict>
          </mc:Fallback>
        </mc:AlternateContent>
      </w:r>
    </w:p>
    <w:p w14:paraId="4AAF02A0" w14:textId="5B758E23" w:rsidR="00EE2F57" w:rsidRDefault="00EE2F57" w:rsidP="00DB48E5">
      <w:pPr>
        <w:ind w:left="720"/>
      </w:pPr>
    </w:p>
    <w:p w14:paraId="36D5273F" w14:textId="5D33B6F4" w:rsidR="008B0BB0" w:rsidRDefault="008B0BB0" w:rsidP="00DB48E5">
      <w:pPr>
        <w:ind w:left="720"/>
      </w:pPr>
    </w:p>
    <w:p w14:paraId="520C8E72" w14:textId="26C6E250" w:rsidR="008B0BB0" w:rsidRDefault="0065411B" w:rsidP="00DB48E5">
      <w:pPr>
        <w:ind w:left="720"/>
      </w:pPr>
      <w:r>
        <w:rPr>
          <w:noProof/>
        </w:rPr>
        <w:lastRenderedPageBreak/>
        <mc:AlternateContent>
          <mc:Choice Requires="wps">
            <w:drawing>
              <wp:anchor distT="45720" distB="45720" distL="114300" distR="114300" simplePos="0" relativeHeight="251674111" behindDoc="1" locked="0" layoutInCell="1" allowOverlap="1" wp14:anchorId="25D2AE22" wp14:editId="617214BF">
                <wp:simplePos x="0" y="0"/>
                <wp:positionH relativeFrom="page">
                  <wp:posOffset>238125</wp:posOffset>
                </wp:positionH>
                <wp:positionV relativeFrom="paragraph">
                  <wp:posOffset>0</wp:posOffset>
                </wp:positionV>
                <wp:extent cx="1971675" cy="7966710"/>
                <wp:effectExtent l="0" t="0" r="28575" b="15240"/>
                <wp:wrapTight wrapText="bothSides">
                  <wp:wrapPolygon edited="0">
                    <wp:start x="0" y="0"/>
                    <wp:lineTo x="0" y="21590"/>
                    <wp:lineTo x="21704" y="21590"/>
                    <wp:lineTo x="21704" y="0"/>
                    <wp:lineTo x="0" y="0"/>
                  </wp:wrapPolygon>
                </wp:wrapTight>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7966710"/>
                        </a:xfrm>
                        <a:prstGeom prst="rect">
                          <a:avLst/>
                        </a:prstGeom>
                        <a:solidFill>
                          <a:srgbClr val="FFFFFF"/>
                        </a:solidFill>
                        <a:ln w="9525">
                          <a:solidFill>
                            <a:srgbClr val="000000"/>
                          </a:solidFill>
                          <a:miter lim="800000"/>
                          <a:headEnd/>
                          <a:tailEnd/>
                        </a:ln>
                      </wps:spPr>
                      <wps:txbx>
                        <w:txbxContent>
                          <w:p w14:paraId="5B5EAD5D" w14:textId="105B23B0" w:rsidR="003E4040" w:rsidRDefault="004D5C3B" w:rsidP="003E4040">
                            <w:r>
                              <w:t>Network 7 – first p</w:t>
                            </w:r>
                            <w:r w:rsidR="00461BD6">
                              <w:t>ick and place</w:t>
                            </w:r>
                            <w:r>
                              <w:t xml:space="preserve"> choreography</w:t>
                            </w:r>
                          </w:p>
                          <w:p w14:paraId="751613BD" w14:textId="78A456E5" w:rsidR="00953A5C" w:rsidRPr="00914988" w:rsidRDefault="00B946D0" w:rsidP="003E4040">
                            <w:r>
                              <w:t>When “both clamped” is set to TRUE</w:t>
                            </w:r>
                            <w:r w:rsidR="00EA2DAD">
                              <w:t xml:space="preserve">, several </w:t>
                            </w:r>
                            <w:r w:rsidR="002B1FB2">
                              <w:t>Trigger ON</w:t>
                            </w:r>
                            <w:r w:rsidR="00EA2DAD">
                              <w:t xml:space="preserve"> (</w:t>
                            </w:r>
                            <w:r w:rsidR="002B1FB2">
                              <w:t>TO</w:t>
                            </w:r>
                            <w:r w:rsidR="00EA2DAD">
                              <w:t>N) timers are triggered.</w:t>
                            </w:r>
                            <w:r w:rsidR="00EA2DAD">
                              <w:br/>
                            </w:r>
                            <w:r w:rsidR="00EA2DAD">
                              <w:br/>
                              <w:t xml:space="preserve">Each TON timer has a </w:t>
                            </w:r>
                            <w:r w:rsidR="004C32D1">
                              <w:t>different</w:t>
                            </w:r>
                            <w:r w:rsidR="00EA2DAD">
                              <w:t xml:space="preserve"> PT </w:t>
                            </w:r>
                            <w:r w:rsidR="004C32D1">
                              <w:t>value</w:t>
                            </w:r>
                            <w:r w:rsidR="00EA2DAD">
                              <w:t xml:space="preserve"> to trigger events in a specific sequence</w:t>
                            </w:r>
                            <w:r w:rsidR="002B1FB2">
                              <w:t>.</w:t>
                            </w:r>
                            <w:r w:rsidR="00EA2DAD">
                              <w:t>.</w:t>
                            </w:r>
                            <w:r w:rsidR="00EA2DAD">
                              <w:br/>
                            </w:r>
                            <w:r w:rsidR="00EA2DAD">
                              <w:br/>
                              <w:t xml:space="preserve">TON delay timers trigger an ON </w:t>
                            </w:r>
                            <w:r w:rsidR="00EC180D">
                              <w:t xml:space="preserve">value at its </w:t>
                            </w:r>
                            <w:r w:rsidR="00EA2DAD">
                              <w:t xml:space="preserve">output </w:t>
                            </w:r>
                            <w:r w:rsidR="00EC180D">
                              <w:t>(Q in the diagram)</w:t>
                            </w:r>
                            <w:r w:rsidR="00EA2DAD">
                              <w:t xml:space="preserve"> after the elapsed</w:t>
                            </w:r>
                            <w:r w:rsidR="002B1FB2">
                              <w:t xml:space="preserve"> PT</w:t>
                            </w:r>
                            <w:r w:rsidR="00EA2DAD">
                              <w:t xml:space="preserve"> time.</w:t>
                            </w:r>
                            <w:r w:rsidR="00EA2DAD">
                              <w:br/>
                            </w:r>
                            <w:r w:rsidR="00EA2DAD">
                              <w:br/>
                            </w:r>
                            <w:r w:rsidR="007F595F" w:rsidRPr="00914988">
                              <w:t xml:space="preserve">If we were to </w:t>
                            </w:r>
                            <w:r w:rsidR="008D472D" w:rsidRPr="00914988">
                              <w:t xml:space="preserve">initiate </w:t>
                            </w:r>
                            <w:r w:rsidR="004C023A" w:rsidRPr="00914988">
                              <w:t>outputs</w:t>
                            </w:r>
                            <w:r w:rsidR="008D472D" w:rsidRPr="00914988">
                              <w:t xml:space="preserve"> </w:t>
                            </w:r>
                            <w:r w:rsidR="00953A5C" w:rsidRPr="00914988">
                              <w:t>following the</w:t>
                            </w:r>
                            <w:r w:rsidR="008D472D" w:rsidRPr="00914988">
                              <w:t xml:space="preserve"> TON</w:t>
                            </w:r>
                            <w:r w:rsidR="007F63B3" w:rsidRPr="00914988">
                              <w:t xml:space="preserve"> timer</w:t>
                            </w:r>
                            <w:r w:rsidR="00953A5C" w:rsidRPr="00914988">
                              <w:t xml:space="preserve">, the </w:t>
                            </w:r>
                            <w:r w:rsidR="007F63B3" w:rsidRPr="00914988">
                              <w:t>output</w:t>
                            </w:r>
                            <w:r w:rsidR="002B1FB2" w:rsidRPr="00914988">
                              <w:t xml:space="preserve"> for the </w:t>
                            </w:r>
                            <w:r w:rsidR="00953A5C" w:rsidRPr="00914988">
                              <w:t>pick and place</w:t>
                            </w:r>
                            <w:r w:rsidR="008D472D" w:rsidRPr="00914988">
                              <w:t xml:space="preserve"> would stay in the ON state</w:t>
                            </w:r>
                            <w:r w:rsidR="00142ACF" w:rsidRPr="00914988">
                              <w:t xml:space="preserve"> as Q</w:t>
                            </w:r>
                            <w:r w:rsidR="00297650" w:rsidRPr="00914988">
                              <w:t xml:space="preserve"> value for the TON timer stays present</w:t>
                            </w:r>
                          </w:p>
                          <w:p w14:paraId="4CDF12BA" w14:textId="5BDB7489" w:rsidR="009E3EAB" w:rsidRPr="00914988" w:rsidRDefault="008D472D" w:rsidP="003E4040">
                            <w:r w:rsidRPr="00914988">
                              <w:t xml:space="preserve">Therefore, we use a Trigger Pulse (TP) </w:t>
                            </w:r>
                            <w:r w:rsidR="00953A5C" w:rsidRPr="00914988">
                              <w:t xml:space="preserve">timer to </w:t>
                            </w:r>
                            <w:r w:rsidR="00EB4696" w:rsidRPr="00914988">
                              <w:t>trigger the pick and place</w:t>
                            </w:r>
                            <w:r w:rsidR="00297650" w:rsidRPr="00914988">
                              <w:t>, as it sets the T</w:t>
                            </w:r>
                            <w:r w:rsidR="006B60BC" w:rsidRPr="00914988">
                              <w:t>ON</w:t>
                            </w:r>
                            <w:r w:rsidR="00297650" w:rsidRPr="00914988">
                              <w:t>’s Q output</w:t>
                            </w:r>
                            <w:r w:rsidR="008B0ACE" w:rsidRPr="00914988">
                              <w:t xml:space="preserve"> to only be </w:t>
                            </w:r>
                            <w:r w:rsidR="002B1FB2" w:rsidRPr="00914988">
                              <w:t>ON</w:t>
                            </w:r>
                            <w:r w:rsidR="00EB4696" w:rsidRPr="00914988">
                              <w:t xml:space="preserve"> for 2ms and switch the </w:t>
                            </w:r>
                            <w:r w:rsidR="002B1FB2" w:rsidRPr="00914988">
                              <w:t>OFF</w:t>
                            </w:r>
                            <w:r w:rsidR="00EB4696" w:rsidRPr="00914988">
                              <w:t xml:space="preserve"> agai</w:t>
                            </w:r>
                            <w:r w:rsidR="002B1FB2" w:rsidRPr="00914988">
                              <w:t>n.</w:t>
                            </w:r>
                          </w:p>
                          <w:p w14:paraId="2D6C94BC" w14:textId="088E1D3B" w:rsidR="002B1FB2" w:rsidRDefault="002B1FB2" w:rsidP="003E4040">
                            <w:r>
                              <w:t>The TP timer is triggered by the TON timer.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D2AE22" id="_x0000_s1030" type="#_x0000_t202" style="position:absolute;left:0;text-align:left;margin-left:18.75pt;margin-top:0;width:155.25pt;height:627.3pt;z-index:-251642369;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">
                <v:textbox>
                  <w:txbxContent>
                    <w:p w14:paraId="5B5EAD5D" w14:textId="105B23B0" w:rsidR="003E4040" w:rsidRDefault="004D5C3B" w:rsidP="003E4040">
                      <w:r>
                        <w:t>Network 7 – first p</w:t>
                      </w:r>
                      <w:r w:rsidR="00461BD6">
                        <w:t>ick and place</w:t>
                      </w:r>
                      <w:r>
                        <w:t xml:space="preserve"> choreography</w:t>
                      </w:r>
                    </w:p>
                    <w:p w14:paraId="751613BD" w14:textId="78A456E5" w:rsidR="00953A5C" w:rsidRPr="00914988" w:rsidRDefault="00B946D0" w:rsidP="003E4040">
                      <w:r>
                        <w:t>When “both clamped” is set to TRUE</w:t>
                      </w:r>
                      <w:r w:rsidR="00EA2DAD">
                        <w:t xml:space="preserve">, several </w:t>
                      </w:r>
                      <w:r w:rsidR="002B1FB2">
                        <w:t>Trigger ON</w:t>
                      </w:r>
                      <w:r w:rsidR="00EA2DAD">
                        <w:t xml:space="preserve"> (</w:t>
                      </w:r>
                      <w:r w:rsidR="002B1FB2">
                        <w:t>TO</w:t>
                      </w:r>
                      <w:r w:rsidR="00EA2DAD">
                        <w:t>N) timers are triggered.</w:t>
                      </w:r>
                      <w:r w:rsidR="00EA2DAD">
                        <w:br/>
                      </w:r>
                      <w:r w:rsidR="00EA2DAD">
                        <w:br/>
                        <w:t xml:space="preserve">Each TON timer has a </w:t>
                      </w:r>
                      <w:r w:rsidR="004C32D1">
                        <w:t>different</w:t>
                      </w:r>
                      <w:r w:rsidR="00EA2DAD">
                        <w:t xml:space="preserve"> PT </w:t>
                      </w:r>
                      <w:r w:rsidR="004C32D1">
                        <w:t>value</w:t>
                      </w:r>
                      <w:r w:rsidR="00EA2DAD">
                        <w:t xml:space="preserve"> to trigger events in a specific sequence</w:t>
                      </w:r>
                      <w:r w:rsidR="002B1FB2">
                        <w:t>.</w:t>
                      </w:r>
                      <w:r w:rsidR="00EA2DAD">
                        <w:t>.</w:t>
                      </w:r>
                      <w:r w:rsidR="00EA2DAD">
                        <w:br/>
                      </w:r>
                      <w:r w:rsidR="00EA2DAD">
                        <w:br/>
                        <w:t xml:space="preserve">TON delay timers trigger an ON </w:t>
                      </w:r>
                      <w:r w:rsidR="00EC180D">
                        <w:t xml:space="preserve">value at its </w:t>
                      </w:r>
                      <w:r w:rsidR="00EA2DAD">
                        <w:t xml:space="preserve">output </w:t>
                      </w:r>
                      <w:r w:rsidR="00EC180D">
                        <w:t>(Q in the diagram)</w:t>
                      </w:r>
                      <w:r w:rsidR="00EA2DAD">
                        <w:t xml:space="preserve"> after the elapsed</w:t>
                      </w:r>
                      <w:r w:rsidR="002B1FB2">
                        <w:t xml:space="preserve"> PT</w:t>
                      </w:r>
                      <w:r w:rsidR="00EA2DAD">
                        <w:t xml:space="preserve"> time.</w:t>
                      </w:r>
                      <w:r w:rsidR="00EA2DAD">
                        <w:br/>
                      </w:r>
                      <w:r w:rsidR="00EA2DAD">
                        <w:br/>
                      </w:r>
                      <w:r w:rsidR="007F595F" w:rsidRPr="00914988">
                        <w:t xml:space="preserve">If we were to </w:t>
                      </w:r>
                      <w:r w:rsidR="008D472D" w:rsidRPr="00914988">
                        <w:t xml:space="preserve">initiate </w:t>
                      </w:r>
                      <w:r w:rsidR="004C023A" w:rsidRPr="00914988">
                        <w:t>outputs</w:t>
                      </w:r>
                      <w:r w:rsidR="008D472D" w:rsidRPr="00914988">
                        <w:t xml:space="preserve"> </w:t>
                      </w:r>
                      <w:r w:rsidR="00953A5C" w:rsidRPr="00914988">
                        <w:t>following the</w:t>
                      </w:r>
                      <w:r w:rsidR="008D472D" w:rsidRPr="00914988">
                        <w:t xml:space="preserve"> TON</w:t>
                      </w:r>
                      <w:r w:rsidR="007F63B3" w:rsidRPr="00914988">
                        <w:t xml:space="preserve"> timer</w:t>
                      </w:r>
                      <w:r w:rsidR="00953A5C" w:rsidRPr="00914988">
                        <w:t xml:space="preserve">, the </w:t>
                      </w:r>
                      <w:r w:rsidR="007F63B3" w:rsidRPr="00914988">
                        <w:t>output</w:t>
                      </w:r>
                      <w:r w:rsidR="002B1FB2" w:rsidRPr="00914988">
                        <w:t xml:space="preserve"> for the </w:t>
                      </w:r>
                      <w:r w:rsidR="00953A5C" w:rsidRPr="00914988">
                        <w:t>pick and place</w:t>
                      </w:r>
                      <w:r w:rsidR="008D472D" w:rsidRPr="00914988">
                        <w:t xml:space="preserve"> would stay in the ON state</w:t>
                      </w:r>
                      <w:r w:rsidR="00142ACF" w:rsidRPr="00914988">
                        <w:t xml:space="preserve"> as Q</w:t>
                      </w:r>
                      <w:r w:rsidR="00297650" w:rsidRPr="00914988">
                        <w:t xml:space="preserve"> value for the TON timer stays present</w:t>
                      </w:r>
                    </w:p>
                    <w:p w14:paraId="4CDF12BA" w14:textId="5BDB7489" w:rsidR="009E3EAB" w:rsidRPr="00914988" w:rsidRDefault="008D472D" w:rsidP="003E4040">
                      <w:r w:rsidRPr="00914988">
                        <w:t xml:space="preserve">Therefore, we use a Trigger Pulse (TP) </w:t>
                      </w:r>
                      <w:r w:rsidR="00953A5C" w:rsidRPr="00914988">
                        <w:t xml:space="preserve">timer to </w:t>
                      </w:r>
                      <w:r w:rsidR="00EB4696" w:rsidRPr="00914988">
                        <w:t>trigger the pick and place</w:t>
                      </w:r>
                      <w:r w:rsidR="00297650" w:rsidRPr="00914988">
                        <w:t>, as it sets the T</w:t>
                      </w:r>
                      <w:r w:rsidR="006B60BC" w:rsidRPr="00914988">
                        <w:t>ON</w:t>
                      </w:r>
                      <w:r w:rsidR="00297650" w:rsidRPr="00914988">
                        <w:t>’s Q output</w:t>
                      </w:r>
                      <w:r w:rsidR="008B0ACE" w:rsidRPr="00914988">
                        <w:t xml:space="preserve"> to only be </w:t>
                      </w:r>
                      <w:r w:rsidR="002B1FB2" w:rsidRPr="00914988">
                        <w:t>ON</w:t>
                      </w:r>
                      <w:r w:rsidR="00EB4696" w:rsidRPr="00914988">
                        <w:t xml:space="preserve"> for 2ms and switch the </w:t>
                      </w:r>
                      <w:r w:rsidR="002B1FB2" w:rsidRPr="00914988">
                        <w:t>OFF</w:t>
                      </w:r>
                      <w:r w:rsidR="00EB4696" w:rsidRPr="00914988">
                        <w:t xml:space="preserve"> agai</w:t>
                      </w:r>
                      <w:r w:rsidR="002B1FB2" w:rsidRPr="00914988">
                        <w:t>n.</w:t>
                      </w:r>
                    </w:p>
                    <w:p w14:paraId="2D6C94BC" w14:textId="088E1D3B" w:rsidR="002B1FB2" w:rsidRDefault="002B1FB2" w:rsidP="003E4040">
                      <w:r>
                        <w:t>The TP timer is triggered by the TON timer.</w:t>
                      </w:r>
                    </w:p>
                  </w:txbxContent>
                </v:textbox>
                <w10:wrap type="tight" anchorx="page"/>
              </v:shape>
            </w:pict>
          </mc:Fallback>
        </mc:AlternateContent>
      </w:r>
      <w:r w:rsidR="002B325B">
        <w:rPr>
          <w:noProof/>
        </w:rPr>
        <w:drawing>
          <wp:anchor distT="0" distB="0" distL="114300" distR="114300" simplePos="0" relativeHeight="251673600" behindDoc="0" locked="0" layoutInCell="1" allowOverlap="1" wp14:anchorId="7805AC00" wp14:editId="36E4CD03">
            <wp:simplePos x="0" y="0"/>
            <wp:positionH relativeFrom="page">
              <wp:posOffset>1812290</wp:posOffset>
            </wp:positionH>
            <wp:positionV relativeFrom="paragraph">
              <wp:posOffset>7620</wp:posOffset>
            </wp:positionV>
            <wp:extent cx="5253990" cy="7479665"/>
            <wp:effectExtent l="0" t="0" r="3810" b="698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253990" cy="7479665"/>
                    </a:xfrm>
                    <a:prstGeom prst="rect">
                      <a:avLst/>
                    </a:prstGeom>
                  </pic:spPr>
                </pic:pic>
              </a:graphicData>
            </a:graphic>
            <wp14:sizeRelH relativeFrom="margin">
              <wp14:pctWidth>0</wp14:pctWidth>
            </wp14:sizeRelH>
            <wp14:sizeRelV relativeFrom="margin">
              <wp14:pctHeight>0</wp14:pctHeight>
            </wp14:sizeRelV>
          </wp:anchor>
        </w:drawing>
      </w:r>
    </w:p>
    <w:p w14:paraId="1D55A203" w14:textId="29AF0097" w:rsidR="008B0BB0" w:rsidRDefault="00D244FE" w:rsidP="00DB48E5">
      <w:pPr>
        <w:ind w:left="720"/>
      </w:pPr>
      <w:r>
        <w:rPr>
          <w:noProof/>
        </w:rPr>
        <w:lastRenderedPageBreak/>
        <mc:AlternateContent>
          <mc:Choice Requires="wps">
            <w:drawing>
              <wp:anchor distT="45720" distB="45720" distL="114300" distR="114300" simplePos="0" relativeHeight="251683840" behindDoc="1" locked="0" layoutInCell="1" allowOverlap="1" wp14:anchorId="2DCADE47" wp14:editId="78CC1539">
                <wp:simplePos x="0" y="0"/>
                <wp:positionH relativeFrom="page">
                  <wp:posOffset>262255</wp:posOffset>
                </wp:positionH>
                <wp:positionV relativeFrom="paragraph">
                  <wp:posOffset>492760</wp:posOffset>
                </wp:positionV>
                <wp:extent cx="2202180" cy="6019800"/>
                <wp:effectExtent l="0" t="0" r="26670" b="19050"/>
                <wp:wrapTight wrapText="bothSides">
                  <wp:wrapPolygon edited="0">
                    <wp:start x="0" y="0"/>
                    <wp:lineTo x="0" y="21600"/>
                    <wp:lineTo x="21675" y="21600"/>
                    <wp:lineTo x="21675" y="0"/>
                    <wp:lineTo x="0" y="0"/>
                  </wp:wrapPolygon>
                </wp:wrapTight>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2180" cy="6019800"/>
                        </a:xfrm>
                        <a:prstGeom prst="rect">
                          <a:avLst/>
                        </a:prstGeom>
                        <a:solidFill>
                          <a:srgbClr val="FFFFFF"/>
                        </a:solidFill>
                        <a:ln w="9525">
                          <a:solidFill>
                            <a:srgbClr val="000000"/>
                          </a:solidFill>
                          <a:miter lim="800000"/>
                          <a:headEnd/>
                          <a:tailEnd/>
                        </a:ln>
                      </wps:spPr>
                      <wps:txbx>
                        <w:txbxContent>
                          <w:p w14:paraId="20FAB629" w14:textId="0C55B180" w:rsidR="00D244FE" w:rsidRDefault="00D244FE" w:rsidP="00D244FE">
                            <w:r>
                              <w:t xml:space="preserve">Network </w:t>
                            </w:r>
                            <w:r w:rsidR="00AE2D14">
                              <w:t>8</w:t>
                            </w:r>
                            <w:r>
                              <w:t xml:space="preserve">: </w:t>
                            </w:r>
                            <w:r w:rsidR="00AE2D14">
                              <w:t xml:space="preserve">Turn on the emitters </w:t>
                            </w:r>
                          </w:p>
                          <w:p w14:paraId="4E873711" w14:textId="3DEDCC9E" w:rsidR="00AA7AEC" w:rsidRDefault="00E80609" w:rsidP="00D244FE">
                            <w:r>
                              <w:t>When both machine centres are not busy turn on the two emitters at the beginning of the lin</w:t>
                            </w:r>
                            <w:r w:rsidR="00330E0C">
                              <w:t>e feeding raw materials into the</w:t>
                            </w:r>
                            <w:r w:rsidR="000F1BCD">
                              <w:t xml:space="preserve"> machine centres. </w:t>
                            </w:r>
                            <w:r w:rsidR="00330E0C">
                              <w:t xml:space="preserve"> When roller conveyor is on </w:t>
                            </w:r>
                            <w:r w:rsidR="000F1BCD">
                              <w:t>turn the emitter on for the finished goods outer cases</w:t>
                            </w:r>
                          </w:p>
                          <w:p w14:paraId="4D2B1205" w14:textId="77777777" w:rsidR="00D244FE" w:rsidRDefault="00D244FE" w:rsidP="00D244FE"/>
                          <w:p w14:paraId="085F1C77" w14:textId="25F10249" w:rsidR="00D244FE" w:rsidRDefault="00D244FE" w:rsidP="00D244FE">
                            <w:r>
                              <w:t xml:space="preserve">Network </w:t>
                            </w:r>
                            <w:r w:rsidR="00122533">
                              <w:t>9</w:t>
                            </w:r>
                            <w:r>
                              <w:t xml:space="preserve">: </w:t>
                            </w:r>
                            <w:r w:rsidR="00461BD6">
                              <w:t>second pick and place choreography</w:t>
                            </w:r>
                            <w:r w:rsidR="00914988">
                              <w:t xml:space="preserve">. TP and TON timers work in the same way as mentioned above for network 7. What is important to note for network 7 &amp; 9 is that the timings for each delay between the X Y and Z axis movements need to be aligned with the machine’s function cycle time – the next action in the sequence cannot be triggered by a timer which is shorter than the </w:t>
                            </w:r>
                            <w:r w:rsidR="00981C04">
                              <w:t xml:space="preserve">cycle time for the </w:t>
                            </w:r>
                            <w:r w:rsidR="00914988">
                              <w:t>previous action</w:t>
                            </w:r>
                            <w:r w:rsidR="00981C04">
                              <w:t xml:space="preserve"> in the sequence</w:t>
                            </w:r>
                            <w:r w:rsidR="006831AB">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ADE47" id="_x0000_s1031" type="#_x0000_t202" style="position:absolute;left:0;text-align:left;margin-left:20.65pt;margin-top:38.8pt;width:173.4pt;height:474pt;z-index:-25163264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">
                <v:textbox>
                  <w:txbxContent>
                    <w:p w14:paraId="20FAB629" w14:textId="0C55B180" w:rsidR="00D244FE" w:rsidRDefault="00D244FE" w:rsidP="00D244FE">
                      <w:r>
                        <w:t xml:space="preserve">Network </w:t>
                      </w:r>
                      <w:r w:rsidR="00AE2D14">
                        <w:t>8</w:t>
                      </w:r>
                      <w:r>
                        <w:t xml:space="preserve">: </w:t>
                      </w:r>
                      <w:r w:rsidR="00AE2D14">
                        <w:t xml:space="preserve">Turn on the emitters </w:t>
                      </w:r>
                    </w:p>
                    <w:p w14:paraId="4E873711" w14:textId="3DEDCC9E" w:rsidR="00AA7AEC" w:rsidRDefault="00E80609" w:rsidP="00D244FE">
                      <w:r>
                        <w:t>When both machine centres are not busy turn on the two emitters at the beginning of the lin</w:t>
                      </w:r>
                      <w:r w:rsidR="00330E0C">
                        <w:t>e feeding raw materials into the</w:t>
                      </w:r>
                      <w:r w:rsidR="000F1BCD">
                        <w:t xml:space="preserve"> machine centres. </w:t>
                      </w:r>
                      <w:r w:rsidR="00330E0C">
                        <w:t xml:space="preserve"> When roller conveyor is on </w:t>
                      </w:r>
                      <w:r w:rsidR="000F1BCD">
                        <w:t>turn the emitter on for the finished goods outer cases</w:t>
                      </w:r>
                    </w:p>
                    <w:p w14:paraId="4D2B1205" w14:textId="77777777" w:rsidR="00D244FE" w:rsidRDefault="00D244FE" w:rsidP="00D244FE"/>
                    <w:p w14:paraId="085F1C77" w14:textId="25F10249" w:rsidR="00D244FE" w:rsidRDefault="00D244FE" w:rsidP="00D244FE">
                      <w:r>
                        <w:t xml:space="preserve">Network </w:t>
                      </w:r>
                      <w:r w:rsidR="00122533">
                        <w:t>9</w:t>
                      </w:r>
                      <w:r>
                        <w:t xml:space="preserve">: </w:t>
                      </w:r>
                      <w:r w:rsidR="00461BD6">
                        <w:t>second pick and place choreography</w:t>
                      </w:r>
                      <w:r w:rsidR="00914988">
                        <w:t xml:space="preserve">. TP and TON timers work in the same way as mentioned above for network 7. What is important to note for network 7 &amp; 9 is that the timings for each delay between the X Y and Z axis movements need to be aligned with the machine’s function cycle time – the next action in the sequence cannot be triggered by a timer which is shorter than the </w:t>
                      </w:r>
                      <w:r w:rsidR="00981C04">
                        <w:t xml:space="preserve">cycle time for the </w:t>
                      </w:r>
                      <w:r w:rsidR="00914988">
                        <w:t>previous action</w:t>
                      </w:r>
                      <w:r w:rsidR="00981C04">
                        <w:t xml:space="preserve"> in the sequence</w:t>
                      </w:r>
                      <w:r w:rsidR="006831AB">
                        <w:t>.</w:t>
                      </w:r>
                    </w:p>
                  </w:txbxContent>
                </v:textbox>
                <w10:wrap type="tight" anchorx="page"/>
              </v:shape>
            </w:pict>
          </mc:Fallback>
        </mc:AlternateContent>
      </w:r>
      <w:r w:rsidR="00845E62">
        <w:rPr>
          <w:noProof/>
        </w:rPr>
        <w:drawing>
          <wp:anchor distT="0" distB="0" distL="114300" distR="114300" simplePos="0" relativeHeight="251674624" behindDoc="1" locked="0" layoutInCell="1" allowOverlap="1" wp14:anchorId="37306855" wp14:editId="6219EBA2">
            <wp:simplePos x="0" y="0"/>
            <wp:positionH relativeFrom="column">
              <wp:posOffset>391160</wp:posOffset>
            </wp:positionH>
            <wp:positionV relativeFrom="paragraph">
              <wp:posOffset>0</wp:posOffset>
            </wp:positionV>
            <wp:extent cx="5731510" cy="2313305"/>
            <wp:effectExtent l="0" t="0" r="2540" b="0"/>
            <wp:wrapTight wrapText="bothSides">
              <wp:wrapPolygon edited="0">
                <wp:start x="0" y="0"/>
                <wp:lineTo x="0" y="21345"/>
                <wp:lineTo x="21538" y="21345"/>
                <wp:lineTo x="21538" y="0"/>
                <wp:lineTo x="0" y="0"/>
              </wp:wrapPolygon>
            </wp:wrapTight>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2313305"/>
                    </a:xfrm>
                    <a:prstGeom prst="rect">
                      <a:avLst/>
                    </a:prstGeom>
                  </pic:spPr>
                </pic:pic>
              </a:graphicData>
            </a:graphic>
          </wp:anchor>
        </w:drawing>
      </w:r>
      <w:r w:rsidR="00845E62">
        <w:rPr>
          <w:noProof/>
        </w:rPr>
        <w:drawing>
          <wp:anchor distT="0" distB="0" distL="114300" distR="114300" simplePos="0" relativeHeight="251675648" behindDoc="1" locked="0" layoutInCell="1" allowOverlap="1" wp14:anchorId="3003C3FF" wp14:editId="31021CFA">
            <wp:simplePos x="0" y="0"/>
            <wp:positionH relativeFrom="column">
              <wp:posOffset>486096</wp:posOffset>
            </wp:positionH>
            <wp:positionV relativeFrom="paragraph">
              <wp:posOffset>2508984</wp:posOffset>
            </wp:positionV>
            <wp:extent cx="5731510" cy="5947410"/>
            <wp:effectExtent l="0" t="0" r="2540" b="0"/>
            <wp:wrapTight wrapText="bothSides">
              <wp:wrapPolygon edited="0">
                <wp:start x="0" y="0"/>
                <wp:lineTo x="0" y="21517"/>
                <wp:lineTo x="21538" y="21517"/>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5947410"/>
                    </a:xfrm>
                    <a:prstGeom prst="rect">
                      <a:avLst/>
                    </a:prstGeom>
                  </pic:spPr>
                </pic:pic>
              </a:graphicData>
            </a:graphic>
          </wp:anchor>
        </w:drawing>
      </w:r>
    </w:p>
    <w:p w14:paraId="206EE53F" w14:textId="2B34A3E3" w:rsidR="008B0BB0" w:rsidRDefault="00846A70" w:rsidP="00DB48E5">
      <w:pPr>
        <w:ind w:left="720"/>
      </w:pPr>
      <w:r>
        <w:rPr>
          <w:noProof/>
        </w:rPr>
        <w:lastRenderedPageBreak/>
        <mc:AlternateContent>
          <mc:Choice Requires="wps">
            <w:drawing>
              <wp:anchor distT="45720" distB="45720" distL="114300" distR="114300" simplePos="0" relativeHeight="251685888" behindDoc="1" locked="0" layoutInCell="1" allowOverlap="1" wp14:anchorId="3EBFE05F" wp14:editId="5626D487">
                <wp:simplePos x="0" y="0"/>
                <wp:positionH relativeFrom="page">
                  <wp:posOffset>241300</wp:posOffset>
                </wp:positionH>
                <wp:positionV relativeFrom="paragraph">
                  <wp:posOffset>6985</wp:posOffset>
                </wp:positionV>
                <wp:extent cx="1812290" cy="8192770"/>
                <wp:effectExtent l="0" t="0" r="16510" b="17780"/>
                <wp:wrapTight wrapText="bothSides">
                  <wp:wrapPolygon edited="0">
                    <wp:start x="0" y="0"/>
                    <wp:lineTo x="0" y="21597"/>
                    <wp:lineTo x="21570" y="21597"/>
                    <wp:lineTo x="21570" y="0"/>
                    <wp:lineTo x="0" y="0"/>
                  </wp:wrapPolygon>
                </wp:wrapTight>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2290" cy="8192770"/>
                        </a:xfrm>
                        <a:prstGeom prst="rect">
                          <a:avLst/>
                        </a:prstGeom>
                        <a:solidFill>
                          <a:srgbClr val="FFFFFF"/>
                        </a:solidFill>
                        <a:ln w="9525">
                          <a:solidFill>
                            <a:srgbClr val="000000"/>
                          </a:solidFill>
                          <a:miter lim="800000"/>
                          <a:headEnd/>
                          <a:tailEnd/>
                        </a:ln>
                      </wps:spPr>
                      <wps:txbx>
                        <w:txbxContent>
                          <w:p w14:paraId="31EFBBAD" w14:textId="15A42A83" w:rsidR="00DD2FEC" w:rsidRDefault="00DD2FEC" w:rsidP="00DD2FEC">
                            <w:r>
                              <w:t xml:space="preserve">Network </w:t>
                            </w:r>
                            <w:r w:rsidR="00846A70">
                              <w:t>10</w:t>
                            </w:r>
                            <w:r>
                              <w:t xml:space="preserve">: </w:t>
                            </w:r>
                            <w:r w:rsidR="0016681C">
                              <w:t>when the 2m belt 0 is off, start the roller conveyor and the finished good outer box emitter</w:t>
                            </w:r>
                          </w:p>
                          <w:p w14:paraId="3E50B148" w14:textId="00951F59" w:rsidR="00812C6E" w:rsidRDefault="006A5005" w:rsidP="00DD2FEC">
                            <w:r>
                              <w:t>When diffuse sensor 3 is triggered turn OFF the roller conveyor – this ensures an outer case stays stationary and aligned with the finished goods out conveyor</w:t>
                            </w:r>
                            <w:r w:rsidR="00A33683">
                              <w:t xml:space="preserve"> and stays stationary while the pick and place loads the outer case</w:t>
                            </w:r>
                          </w:p>
                          <w:p w14:paraId="6EB68BF4" w14:textId="7FB533C0" w:rsidR="00DD2FEC" w:rsidRDefault="00DD2FEC" w:rsidP="00DD2FEC">
                            <w:r>
                              <w:t xml:space="preserve">Network </w:t>
                            </w:r>
                            <w:r w:rsidR="00846A70">
                              <w:t>11</w:t>
                            </w:r>
                            <w:r>
                              <w:t xml:space="preserve">: </w:t>
                            </w:r>
                            <w:r w:rsidR="00A33683">
                              <w:t>When Diff</w:t>
                            </w:r>
                            <w:r w:rsidR="00812C6E">
                              <w:t>use sensor 4 is triggered the roller conveyor is set and takes the outer case of 4 finished goods inside out of the system Diffuse sensor 4 is set to just above the height of the outer case so it can sense when the case is full.</w:t>
                            </w:r>
                          </w:p>
                          <w:p w14:paraId="4F9173E4" w14:textId="1EAC8856" w:rsidR="00846A70" w:rsidRPr="0044481C" w:rsidRDefault="00846A70" w:rsidP="00DD2FEC">
                            <w:pPr>
                              <w:rPr>
                                <w:color w:val="FF0000"/>
                              </w:rPr>
                            </w:pPr>
                            <w:r>
                              <w:t>Network 12</w:t>
                            </w:r>
                            <w:r w:rsidR="0031095A">
                              <w:t xml:space="preserve">: This triggers the counters for the warnings and alarms system. Each is triggered by the relevant sensor in the </w:t>
                            </w:r>
                            <w:r w:rsidR="0031095A" w:rsidRPr="00E6362D">
                              <w:rPr>
                                <w:color w:val="000000" w:themeColor="text1"/>
                              </w:rPr>
                              <w:t>lin</w:t>
                            </w:r>
                            <w:r w:rsidR="00B17CC6" w:rsidRPr="00E6362D">
                              <w:rPr>
                                <w:color w:val="000000" w:themeColor="text1"/>
                              </w:rPr>
                              <w:t xml:space="preserve">e and is reset by the </w:t>
                            </w:r>
                            <w:r w:rsidR="0044481C" w:rsidRPr="00E6362D">
                              <w:rPr>
                                <w:color w:val="000000" w:themeColor="text1"/>
                              </w:rPr>
                              <w:t>“reset counters”</w:t>
                            </w:r>
                            <w:r w:rsidR="00B17CC6" w:rsidRPr="00E6362D">
                              <w:rPr>
                                <w:color w:val="000000" w:themeColor="text1"/>
                              </w:rPr>
                              <w:t xml:space="preserve"> </w:t>
                            </w:r>
                            <w:r w:rsidR="00C27EB2" w:rsidRPr="00E6362D">
                              <w:rPr>
                                <w:color w:val="000000" w:themeColor="text1"/>
                              </w:rPr>
                              <w:t>Boolean</w:t>
                            </w:r>
                            <w:r w:rsidR="0044481C" w:rsidRPr="00E6362D">
                              <w:rPr>
                                <w:color w:val="000000" w:themeColor="text1"/>
                              </w:rPr>
                              <w:t xml:space="preserve"> PLC tag</w:t>
                            </w:r>
                            <w:r w:rsidR="006916D0" w:rsidRPr="00E6362D">
                              <w:rPr>
                                <w:color w:val="000000" w:themeColor="text1"/>
                              </w:rPr>
                              <w:t xml:space="preserve"> which is linked to the reset button on the HMI scree</w:t>
                            </w:r>
                            <w:r w:rsidR="00645FCC" w:rsidRPr="00E6362D">
                              <w:rPr>
                                <w:color w:val="000000" w:themeColor="text1"/>
                              </w:rPr>
                              <w:t>n</w:t>
                            </w:r>
                            <w:r w:rsidR="00B46AA9" w:rsidRPr="00E6362D">
                              <w:rPr>
                                <w:color w:val="000000" w:themeColor="text1"/>
                              </w:rPr>
                              <w:t xml:space="preserve"> and the R </w:t>
                            </w:r>
                            <w:r w:rsidR="00307447" w:rsidRPr="00E6362D">
                              <w:rPr>
                                <w:color w:val="000000" w:themeColor="text1"/>
                              </w:rPr>
                              <w:t>input on each CTU</w:t>
                            </w:r>
                            <w:r w:rsidR="0044481C" w:rsidRPr="00E6362D">
                              <w:rPr>
                                <w:color w:val="000000" w:themeColor="text1"/>
                              </w:rPr>
                              <w:t xml:space="preserve">. The </w:t>
                            </w:r>
                            <w:r w:rsidR="00E6362D">
                              <w:rPr>
                                <w:color w:val="000000" w:themeColor="text1"/>
                              </w:rPr>
                              <w:t xml:space="preserve">reset </w:t>
                            </w:r>
                            <w:r w:rsidR="0044481C" w:rsidRPr="00E6362D">
                              <w:rPr>
                                <w:color w:val="000000" w:themeColor="text1"/>
                              </w:rPr>
                              <w:t>button on the HMI</w:t>
                            </w:r>
                            <w:r w:rsidR="00C27EB2" w:rsidRPr="00E6362D">
                              <w:rPr>
                                <w:color w:val="000000" w:themeColor="text1"/>
                              </w:rPr>
                              <w:t xml:space="preserve"> screen</w:t>
                            </w:r>
                            <w:r w:rsidR="0044481C" w:rsidRPr="00E6362D">
                              <w:rPr>
                                <w:color w:val="000000" w:themeColor="text1"/>
                              </w:rPr>
                              <w:t xml:space="preserve"> </w:t>
                            </w:r>
                            <w:r w:rsidR="00C27EB2" w:rsidRPr="00E6362D">
                              <w:rPr>
                                <w:color w:val="000000" w:themeColor="text1"/>
                              </w:rPr>
                              <w:t xml:space="preserve">sets the </w:t>
                            </w:r>
                            <w:r w:rsidR="00307447" w:rsidRPr="00E6362D">
                              <w:rPr>
                                <w:color w:val="000000" w:themeColor="text1"/>
                              </w:rPr>
                              <w:t>Boolean</w:t>
                            </w:r>
                            <w:r w:rsidR="00C27EB2" w:rsidRPr="00E6362D">
                              <w:rPr>
                                <w:color w:val="000000" w:themeColor="text1"/>
                              </w:rPr>
                              <w:t xml:space="preserve"> </w:t>
                            </w:r>
                            <w:r w:rsidR="00B46AA9" w:rsidRPr="00E6362D">
                              <w:rPr>
                                <w:color w:val="000000" w:themeColor="text1"/>
                              </w:rPr>
                              <w:t>value to</w:t>
                            </w:r>
                            <w:r w:rsidR="00C27EB2" w:rsidRPr="00E6362D">
                              <w:rPr>
                                <w:color w:val="000000" w:themeColor="text1"/>
                              </w:rPr>
                              <w:t xml:space="preserve"> true when pressed</w:t>
                            </w:r>
                            <w:r w:rsidR="00B46AA9" w:rsidRPr="00E6362D">
                              <w:rPr>
                                <w:color w:val="000000" w:themeColor="text1"/>
                              </w:rPr>
                              <w:t>, and</w:t>
                            </w:r>
                            <w:r w:rsidR="00C27EB2" w:rsidRPr="00E6362D">
                              <w:rPr>
                                <w:color w:val="000000" w:themeColor="text1"/>
                              </w:rPr>
                              <w:t xml:space="preserve"> false when released</w:t>
                            </w:r>
                            <w:r w:rsidR="00B46AA9" w:rsidRPr="00E6362D">
                              <w:rPr>
                                <w:color w:val="000000" w:themeColor="text1"/>
                              </w:rPr>
                              <w:t>. Counters will reset when the R value is true.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BFE05F" id="_x0000_s1032" type="#_x0000_t202" style="position:absolute;left:0;text-align:left;margin-left:19pt;margin-top:.55pt;width:142.7pt;height:645.1pt;z-index:-2516305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">
                <v:textbox>
                  <w:txbxContent>
                    <w:p w14:paraId="31EFBBAD" w14:textId="15A42A83" w:rsidR="00DD2FEC" w:rsidRDefault="00DD2FEC" w:rsidP="00DD2FEC">
                      <w:r>
                        <w:t xml:space="preserve">Network </w:t>
                      </w:r>
                      <w:r w:rsidR="00846A70">
                        <w:t>10</w:t>
                      </w:r>
                      <w:r>
                        <w:t xml:space="preserve">: </w:t>
                      </w:r>
                      <w:r w:rsidR="0016681C">
                        <w:t>when the 2m belt 0 is off, start the roller conveyor and the finished good outer box emitter</w:t>
                      </w:r>
                    </w:p>
                    <w:p w14:paraId="3E50B148" w14:textId="00951F59" w:rsidR="00812C6E" w:rsidRDefault="006A5005" w:rsidP="00DD2FEC">
                      <w:r>
                        <w:t>When diffuse sensor 3 is triggered turn OFF the roller conveyor – this ensures an outer case stays stationary and aligned with the finished goods out conveyor</w:t>
                      </w:r>
                      <w:r w:rsidR="00A33683">
                        <w:t xml:space="preserve"> and stays stationary while the pick and place loads the outer case</w:t>
                      </w:r>
                    </w:p>
                    <w:p w14:paraId="6EB68BF4" w14:textId="7FB533C0" w:rsidR="00DD2FEC" w:rsidRDefault="00DD2FEC" w:rsidP="00DD2FEC">
                      <w:r>
                        <w:t xml:space="preserve">Network </w:t>
                      </w:r>
                      <w:r w:rsidR="00846A70">
                        <w:t>11</w:t>
                      </w:r>
                      <w:r>
                        <w:t xml:space="preserve">: </w:t>
                      </w:r>
                      <w:r w:rsidR="00A33683">
                        <w:t>When Diff</w:t>
                      </w:r>
                      <w:r w:rsidR="00812C6E">
                        <w:t>use sensor 4 is triggered the roller conveyor is set and takes the outer case of 4 finished goods inside out of the system Diffuse sensor 4 is set to just above the height of the outer case so it can sense when the case is full.</w:t>
                      </w:r>
                    </w:p>
                    <w:p w14:paraId="4F9173E4" w14:textId="1EAC8856" w:rsidR="00846A70" w:rsidRPr="0044481C" w:rsidRDefault="00846A70" w:rsidP="00DD2FEC">
                      <w:pPr>
                        <w:rPr>
                          <w:color w:val="FF0000"/>
                        </w:rPr>
                      </w:pPr>
                      <w:r>
                        <w:t>Network 12</w:t>
                      </w:r>
                      <w:r w:rsidR="0031095A">
                        <w:t xml:space="preserve">: This triggers the counters for the warnings and alarms system. Each is triggered by the relevant sensor in the </w:t>
                      </w:r>
                      <w:r w:rsidR="0031095A" w:rsidRPr="00E6362D">
                        <w:rPr>
                          <w:color w:val="000000" w:themeColor="text1"/>
                        </w:rPr>
                        <w:t>lin</w:t>
                      </w:r>
                      <w:r w:rsidR="00B17CC6" w:rsidRPr="00E6362D">
                        <w:rPr>
                          <w:color w:val="000000" w:themeColor="text1"/>
                        </w:rPr>
                        <w:t xml:space="preserve">e and is reset by the </w:t>
                      </w:r>
                      <w:r w:rsidR="0044481C" w:rsidRPr="00E6362D">
                        <w:rPr>
                          <w:color w:val="000000" w:themeColor="text1"/>
                        </w:rPr>
                        <w:t>“reset counters”</w:t>
                      </w:r>
                      <w:r w:rsidR="00B17CC6" w:rsidRPr="00E6362D">
                        <w:rPr>
                          <w:color w:val="000000" w:themeColor="text1"/>
                        </w:rPr>
                        <w:t xml:space="preserve"> </w:t>
                      </w:r>
                      <w:r w:rsidR="00C27EB2" w:rsidRPr="00E6362D">
                        <w:rPr>
                          <w:color w:val="000000" w:themeColor="text1"/>
                        </w:rPr>
                        <w:t>Boolean</w:t>
                      </w:r>
                      <w:r w:rsidR="0044481C" w:rsidRPr="00E6362D">
                        <w:rPr>
                          <w:color w:val="000000" w:themeColor="text1"/>
                        </w:rPr>
                        <w:t xml:space="preserve"> PLC tag</w:t>
                      </w:r>
                      <w:r w:rsidR="006916D0" w:rsidRPr="00E6362D">
                        <w:rPr>
                          <w:color w:val="000000" w:themeColor="text1"/>
                        </w:rPr>
                        <w:t xml:space="preserve"> which is linked to the reset button on the HMI scree</w:t>
                      </w:r>
                      <w:r w:rsidR="00645FCC" w:rsidRPr="00E6362D">
                        <w:rPr>
                          <w:color w:val="000000" w:themeColor="text1"/>
                        </w:rPr>
                        <w:t>n</w:t>
                      </w:r>
                      <w:r w:rsidR="00B46AA9" w:rsidRPr="00E6362D">
                        <w:rPr>
                          <w:color w:val="000000" w:themeColor="text1"/>
                        </w:rPr>
                        <w:t xml:space="preserve"> and the R </w:t>
                      </w:r>
                      <w:r w:rsidR="00307447" w:rsidRPr="00E6362D">
                        <w:rPr>
                          <w:color w:val="000000" w:themeColor="text1"/>
                        </w:rPr>
                        <w:t>input on each CTU</w:t>
                      </w:r>
                      <w:r w:rsidR="0044481C" w:rsidRPr="00E6362D">
                        <w:rPr>
                          <w:color w:val="000000" w:themeColor="text1"/>
                        </w:rPr>
                        <w:t xml:space="preserve">. The </w:t>
                      </w:r>
                      <w:r w:rsidR="00E6362D">
                        <w:rPr>
                          <w:color w:val="000000" w:themeColor="text1"/>
                        </w:rPr>
                        <w:t xml:space="preserve">reset </w:t>
                      </w:r>
                      <w:r w:rsidR="0044481C" w:rsidRPr="00E6362D">
                        <w:rPr>
                          <w:color w:val="000000" w:themeColor="text1"/>
                        </w:rPr>
                        <w:t>button on the HMI</w:t>
                      </w:r>
                      <w:r w:rsidR="00C27EB2" w:rsidRPr="00E6362D">
                        <w:rPr>
                          <w:color w:val="000000" w:themeColor="text1"/>
                        </w:rPr>
                        <w:t xml:space="preserve"> screen</w:t>
                      </w:r>
                      <w:r w:rsidR="0044481C" w:rsidRPr="00E6362D">
                        <w:rPr>
                          <w:color w:val="000000" w:themeColor="text1"/>
                        </w:rPr>
                        <w:t xml:space="preserve"> </w:t>
                      </w:r>
                      <w:r w:rsidR="00C27EB2" w:rsidRPr="00E6362D">
                        <w:rPr>
                          <w:color w:val="000000" w:themeColor="text1"/>
                        </w:rPr>
                        <w:t xml:space="preserve">sets the </w:t>
                      </w:r>
                      <w:r w:rsidR="00307447" w:rsidRPr="00E6362D">
                        <w:rPr>
                          <w:color w:val="000000" w:themeColor="text1"/>
                        </w:rPr>
                        <w:t>Boolean</w:t>
                      </w:r>
                      <w:r w:rsidR="00C27EB2" w:rsidRPr="00E6362D">
                        <w:rPr>
                          <w:color w:val="000000" w:themeColor="text1"/>
                        </w:rPr>
                        <w:t xml:space="preserve"> </w:t>
                      </w:r>
                      <w:r w:rsidR="00B46AA9" w:rsidRPr="00E6362D">
                        <w:rPr>
                          <w:color w:val="000000" w:themeColor="text1"/>
                        </w:rPr>
                        <w:t>value to</w:t>
                      </w:r>
                      <w:r w:rsidR="00C27EB2" w:rsidRPr="00E6362D">
                        <w:rPr>
                          <w:color w:val="000000" w:themeColor="text1"/>
                        </w:rPr>
                        <w:t xml:space="preserve"> true when pressed</w:t>
                      </w:r>
                      <w:r w:rsidR="00B46AA9" w:rsidRPr="00E6362D">
                        <w:rPr>
                          <w:color w:val="000000" w:themeColor="text1"/>
                        </w:rPr>
                        <w:t>, and</w:t>
                      </w:r>
                      <w:r w:rsidR="00C27EB2" w:rsidRPr="00E6362D">
                        <w:rPr>
                          <w:color w:val="000000" w:themeColor="text1"/>
                        </w:rPr>
                        <w:t xml:space="preserve"> false when released</w:t>
                      </w:r>
                      <w:r w:rsidR="00B46AA9" w:rsidRPr="00E6362D">
                        <w:rPr>
                          <w:color w:val="000000" w:themeColor="text1"/>
                        </w:rPr>
                        <w:t>. Counters will reset when the R value is true.</w:t>
                      </w:r>
                    </w:p>
                  </w:txbxContent>
                </v:textbox>
                <w10:wrap type="tight" anchorx="page"/>
              </v:shape>
            </w:pict>
          </mc:Fallback>
        </mc:AlternateContent>
      </w:r>
      <w:r w:rsidR="003D6F10">
        <w:rPr>
          <w:noProof/>
        </w:rPr>
        <w:drawing>
          <wp:anchor distT="0" distB="0" distL="114300" distR="114300" simplePos="0" relativeHeight="251676672" behindDoc="1" locked="0" layoutInCell="1" allowOverlap="1" wp14:anchorId="4C51C320" wp14:editId="2A81E61C">
            <wp:simplePos x="0" y="0"/>
            <wp:positionH relativeFrom="column">
              <wp:posOffset>317556</wp:posOffset>
            </wp:positionH>
            <wp:positionV relativeFrom="paragraph">
              <wp:posOffset>28</wp:posOffset>
            </wp:positionV>
            <wp:extent cx="5056505" cy="1704975"/>
            <wp:effectExtent l="0" t="0" r="0" b="9525"/>
            <wp:wrapTight wrapText="bothSides">
              <wp:wrapPolygon edited="0">
                <wp:start x="0" y="0"/>
                <wp:lineTo x="0" y="21479"/>
                <wp:lineTo x="21483" y="21479"/>
                <wp:lineTo x="2148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056505" cy="1704975"/>
                    </a:xfrm>
                    <a:prstGeom prst="rect">
                      <a:avLst/>
                    </a:prstGeom>
                  </pic:spPr>
                </pic:pic>
              </a:graphicData>
            </a:graphic>
            <wp14:sizeRelH relativeFrom="margin">
              <wp14:pctWidth>0</wp14:pctWidth>
            </wp14:sizeRelH>
            <wp14:sizeRelV relativeFrom="margin">
              <wp14:pctHeight>0</wp14:pctHeight>
            </wp14:sizeRelV>
          </wp:anchor>
        </w:drawing>
      </w:r>
    </w:p>
    <w:p w14:paraId="2E502F29" w14:textId="072E4E78" w:rsidR="00DB153E" w:rsidRDefault="00DB153E" w:rsidP="00DB48E5">
      <w:pPr>
        <w:ind w:left="720"/>
      </w:pPr>
    </w:p>
    <w:p w14:paraId="244186BB" w14:textId="09276F2D" w:rsidR="00DB153E" w:rsidRDefault="00DB153E" w:rsidP="00DB48E5">
      <w:pPr>
        <w:ind w:left="720"/>
      </w:pPr>
    </w:p>
    <w:p w14:paraId="39645310" w14:textId="75572508" w:rsidR="003212C3" w:rsidRDefault="003D6F10" w:rsidP="00DB48E5">
      <w:pPr>
        <w:ind w:left="720"/>
      </w:pPr>
      <w:r>
        <w:rPr>
          <w:noProof/>
        </w:rPr>
        <w:drawing>
          <wp:anchor distT="0" distB="0" distL="114300" distR="114300" simplePos="0" relativeHeight="251678720" behindDoc="1" locked="0" layoutInCell="1" allowOverlap="1" wp14:anchorId="3E904135" wp14:editId="317FFDD5">
            <wp:simplePos x="0" y="0"/>
            <wp:positionH relativeFrom="column">
              <wp:posOffset>-168910</wp:posOffset>
            </wp:positionH>
            <wp:positionV relativeFrom="paragraph">
              <wp:posOffset>3189219</wp:posOffset>
            </wp:positionV>
            <wp:extent cx="5731510" cy="4022090"/>
            <wp:effectExtent l="0" t="0" r="2540" b="0"/>
            <wp:wrapTight wrapText="bothSides">
              <wp:wrapPolygon edited="0">
                <wp:start x="0" y="0"/>
                <wp:lineTo x="0" y="21484"/>
                <wp:lineTo x="21538" y="21484"/>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4022090"/>
                    </a:xfrm>
                    <a:prstGeom prst="rect">
                      <a:avLst/>
                    </a:prstGeom>
                  </pic:spPr>
                </pic:pic>
              </a:graphicData>
            </a:graphic>
          </wp:anchor>
        </w:drawing>
      </w:r>
      <w:r>
        <w:rPr>
          <w:noProof/>
        </w:rPr>
        <w:drawing>
          <wp:anchor distT="0" distB="0" distL="114300" distR="114300" simplePos="0" relativeHeight="251677696" behindDoc="1" locked="0" layoutInCell="1" allowOverlap="1" wp14:anchorId="0E347974" wp14:editId="0F02C2FF">
            <wp:simplePos x="0" y="0"/>
            <wp:positionH relativeFrom="margin">
              <wp:align>center</wp:align>
            </wp:positionH>
            <wp:positionV relativeFrom="paragraph">
              <wp:posOffset>714706</wp:posOffset>
            </wp:positionV>
            <wp:extent cx="5168265" cy="2469515"/>
            <wp:effectExtent l="0" t="0" r="0" b="6985"/>
            <wp:wrapTight wrapText="bothSides">
              <wp:wrapPolygon edited="0">
                <wp:start x="0" y="0"/>
                <wp:lineTo x="0" y="21494"/>
                <wp:lineTo x="21496" y="21494"/>
                <wp:lineTo x="2149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168265" cy="2469515"/>
                    </a:xfrm>
                    <a:prstGeom prst="rect">
                      <a:avLst/>
                    </a:prstGeom>
                  </pic:spPr>
                </pic:pic>
              </a:graphicData>
            </a:graphic>
            <wp14:sizeRelH relativeFrom="margin">
              <wp14:pctWidth>0</wp14:pctWidth>
            </wp14:sizeRelH>
            <wp14:sizeRelV relativeFrom="margin">
              <wp14:pctHeight>0</wp14:pctHeight>
            </wp14:sizeRelV>
          </wp:anchor>
        </w:drawing>
      </w:r>
    </w:p>
    <w:p w14:paraId="30B225FC" w14:textId="438C683A" w:rsidR="00A4443A" w:rsidRDefault="00A4443A" w:rsidP="00DB48E5">
      <w:pPr>
        <w:ind w:left="720"/>
      </w:pPr>
    </w:p>
    <w:p w14:paraId="5F4346D5" w14:textId="714A1EAA" w:rsidR="00A4443A" w:rsidRDefault="00A4443A" w:rsidP="00DB48E5">
      <w:pPr>
        <w:ind w:left="720"/>
      </w:pPr>
    </w:p>
    <w:p w14:paraId="402AC384" w14:textId="497AC932" w:rsidR="002F0FF1" w:rsidRDefault="002F0FF1" w:rsidP="00DB48E5">
      <w:pPr>
        <w:ind w:left="720"/>
      </w:pPr>
    </w:p>
    <w:p w14:paraId="2BC45F96" w14:textId="7C871315" w:rsidR="005542B8" w:rsidRDefault="00821A33" w:rsidP="00DB48E5">
      <w:pPr>
        <w:ind w:left="720"/>
      </w:pPr>
      <w:r>
        <w:rPr>
          <w:noProof/>
        </w:rPr>
        <w:lastRenderedPageBreak/>
        <w:drawing>
          <wp:anchor distT="0" distB="0" distL="114300" distR="114300" simplePos="0" relativeHeight="251679744" behindDoc="1" locked="0" layoutInCell="1" allowOverlap="1" wp14:anchorId="5BDD486D" wp14:editId="02831A53">
            <wp:simplePos x="0" y="0"/>
            <wp:positionH relativeFrom="margin">
              <wp:posOffset>-180472</wp:posOffset>
            </wp:positionH>
            <wp:positionV relativeFrom="paragraph">
              <wp:posOffset>-154</wp:posOffset>
            </wp:positionV>
            <wp:extent cx="5429250" cy="3152775"/>
            <wp:effectExtent l="0" t="0" r="0" b="9525"/>
            <wp:wrapTight wrapText="bothSides">
              <wp:wrapPolygon edited="0">
                <wp:start x="0" y="0"/>
                <wp:lineTo x="0" y="21535"/>
                <wp:lineTo x="21524" y="21535"/>
                <wp:lineTo x="2152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429250" cy="3152775"/>
                    </a:xfrm>
                    <a:prstGeom prst="rect">
                      <a:avLst/>
                    </a:prstGeom>
                  </pic:spPr>
                </pic:pic>
              </a:graphicData>
            </a:graphic>
          </wp:anchor>
        </w:drawing>
      </w:r>
    </w:p>
    <w:p w14:paraId="4F4A8F42" w14:textId="264EB1DD" w:rsidR="00821A33" w:rsidRDefault="00645FCC" w:rsidP="00DB48E5">
      <w:pPr>
        <w:ind w:left="720"/>
      </w:pPr>
      <w:r>
        <w:rPr>
          <w:noProof/>
        </w:rPr>
        <mc:AlternateContent>
          <mc:Choice Requires="wps">
            <w:drawing>
              <wp:anchor distT="45720" distB="45720" distL="114300" distR="114300" simplePos="0" relativeHeight="251687936" behindDoc="1" locked="0" layoutInCell="1" allowOverlap="1" wp14:anchorId="16CD94FA" wp14:editId="74E101AD">
                <wp:simplePos x="0" y="0"/>
                <wp:positionH relativeFrom="page">
                  <wp:posOffset>930275</wp:posOffset>
                </wp:positionH>
                <wp:positionV relativeFrom="paragraph">
                  <wp:posOffset>264795</wp:posOffset>
                </wp:positionV>
                <wp:extent cx="2059305" cy="8039100"/>
                <wp:effectExtent l="0" t="0" r="17145" b="19050"/>
                <wp:wrapTight wrapText="bothSides">
                  <wp:wrapPolygon edited="0">
                    <wp:start x="0" y="0"/>
                    <wp:lineTo x="0" y="21600"/>
                    <wp:lineTo x="21580" y="21600"/>
                    <wp:lineTo x="21580" y="0"/>
                    <wp:lineTo x="0" y="0"/>
                  </wp:wrapPolygon>
                </wp:wrapTight>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9305" cy="8039100"/>
                        </a:xfrm>
                        <a:prstGeom prst="rect">
                          <a:avLst/>
                        </a:prstGeom>
                        <a:solidFill>
                          <a:srgbClr val="FFFFFF"/>
                        </a:solidFill>
                        <a:ln w="9525">
                          <a:solidFill>
                            <a:srgbClr val="000000"/>
                          </a:solidFill>
                          <a:miter lim="800000"/>
                          <a:headEnd/>
                          <a:tailEnd/>
                        </a:ln>
                      </wps:spPr>
                      <wps:txbx>
                        <w:txbxContent>
                          <w:p w14:paraId="289F0F90" w14:textId="367F713C" w:rsidR="00DD2FEC" w:rsidRPr="00231560" w:rsidRDefault="00DD2FEC" w:rsidP="00DD2FEC">
                            <w:pPr>
                              <w:rPr>
                                <w:color w:val="000000" w:themeColor="text1"/>
                              </w:rPr>
                            </w:pPr>
                            <w:r w:rsidRPr="00231560">
                              <w:rPr>
                                <w:color w:val="000000" w:themeColor="text1"/>
                              </w:rPr>
                              <w:t xml:space="preserve">Network </w:t>
                            </w:r>
                            <w:r w:rsidR="00645FCC" w:rsidRPr="00231560">
                              <w:rPr>
                                <w:color w:val="000000" w:themeColor="text1"/>
                              </w:rPr>
                              <w:t>13</w:t>
                            </w:r>
                            <w:r w:rsidRPr="00231560">
                              <w:rPr>
                                <w:color w:val="000000" w:themeColor="text1"/>
                              </w:rPr>
                              <w:t xml:space="preserve">: </w:t>
                            </w:r>
                            <w:r w:rsidR="00645FCC" w:rsidRPr="00231560">
                              <w:rPr>
                                <w:color w:val="000000" w:themeColor="text1"/>
                              </w:rPr>
                              <w:t>if the system i</w:t>
                            </w:r>
                            <w:r w:rsidR="00160074" w:rsidRPr="00231560">
                              <w:rPr>
                                <w:color w:val="000000" w:themeColor="text1"/>
                              </w:rPr>
                              <w:t xml:space="preserve">s set to operate and the warnings </w:t>
                            </w:r>
                            <w:r w:rsidR="005C6F32" w:rsidRPr="00231560">
                              <w:rPr>
                                <w:color w:val="000000" w:themeColor="text1"/>
                              </w:rPr>
                              <w:t xml:space="preserve">byte </w:t>
                            </w:r>
                            <w:r w:rsidR="00160074" w:rsidRPr="00231560">
                              <w:rPr>
                                <w:color w:val="000000" w:themeColor="text1"/>
                              </w:rPr>
                              <w:t xml:space="preserve">has a value other than </w:t>
                            </w:r>
                            <w:r w:rsidR="002C0ED3" w:rsidRPr="00231560">
                              <w:rPr>
                                <w:color w:val="000000" w:themeColor="text1"/>
                              </w:rPr>
                              <w:t>0</w:t>
                            </w:r>
                            <w:r w:rsidR="008447E5" w:rsidRPr="00231560">
                              <w:rPr>
                                <w:color w:val="000000" w:themeColor="text1"/>
                              </w:rPr>
                              <w:t xml:space="preserve">, </w:t>
                            </w:r>
                            <w:r w:rsidR="002C0ED3" w:rsidRPr="00231560">
                              <w:rPr>
                                <w:color w:val="000000" w:themeColor="text1"/>
                              </w:rPr>
                              <w:t xml:space="preserve">set the warnings flag. The warnings </w:t>
                            </w:r>
                            <w:r w:rsidR="008447E5" w:rsidRPr="00231560">
                              <w:rPr>
                                <w:color w:val="000000" w:themeColor="text1"/>
                              </w:rPr>
                              <w:t>byte</w:t>
                            </w:r>
                            <w:r w:rsidR="002C0ED3" w:rsidRPr="00231560">
                              <w:rPr>
                                <w:color w:val="000000" w:themeColor="text1"/>
                              </w:rPr>
                              <w:t xml:space="preserve"> </w:t>
                            </w:r>
                            <w:r w:rsidR="006874BC" w:rsidRPr="00231560">
                              <w:rPr>
                                <w:color w:val="000000" w:themeColor="text1"/>
                              </w:rPr>
                              <w:t>contains all warnings for all counters; over &amp; under production for lids, bases and finished goods and</w:t>
                            </w:r>
                            <w:r w:rsidR="00DF3DE5" w:rsidRPr="00231560">
                              <w:rPr>
                                <w:color w:val="000000" w:themeColor="text1"/>
                              </w:rPr>
                              <w:t xml:space="preserve"> is triggered when the FG count is 2 below the entered final production order quantity</w:t>
                            </w:r>
                            <w:r w:rsidR="007D2405" w:rsidRPr="00231560">
                              <w:rPr>
                                <w:color w:val="000000" w:themeColor="text1"/>
                              </w:rPr>
                              <w:t>.</w:t>
                            </w:r>
                          </w:p>
                          <w:p w14:paraId="7924C7F9" w14:textId="77777777" w:rsidR="00DD2FEC" w:rsidRPr="00EE11C8" w:rsidRDefault="00DD2FEC" w:rsidP="00DD2FEC">
                            <w:pPr>
                              <w:rPr>
                                <w:color w:val="FF0000"/>
                              </w:rPr>
                            </w:pPr>
                          </w:p>
                          <w:p w14:paraId="1318924C" w14:textId="3529A0B2" w:rsidR="00DD2FEC" w:rsidRPr="00E5369D" w:rsidRDefault="00DD2FEC" w:rsidP="00DD2FEC">
                            <w:pPr>
                              <w:rPr>
                                <w:color w:val="000000" w:themeColor="text1"/>
                              </w:rPr>
                            </w:pPr>
                            <w:r w:rsidRPr="00E5369D">
                              <w:rPr>
                                <w:color w:val="000000" w:themeColor="text1"/>
                              </w:rPr>
                              <w:t xml:space="preserve">Network </w:t>
                            </w:r>
                            <w:r w:rsidR="00DF3DE5" w:rsidRPr="00E5369D">
                              <w:rPr>
                                <w:color w:val="000000" w:themeColor="text1"/>
                              </w:rPr>
                              <w:t>14</w:t>
                            </w:r>
                            <w:r w:rsidRPr="00E5369D">
                              <w:rPr>
                                <w:color w:val="000000" w:themeColor="text1"/>
                              </w:rPr>
                              <w:t xml:space="preserve">: </w:t>
                            </w:r>
                            <w:r w:rsidR="009F514B" w:rsidRPr="00E5369D">
                              <w:rPr>
                                <w:color w:val="000000" w:themeColor="text1"/>
                              </w:rPr>
                              <w:t>When the alarm byte has a value other than 0</w:t>
                            </w:r>
                            <w:r w:rsidR="007D2405" w:rsidRPr="00E5369D">
                              <w:rPr>
                                <w:color w:val="000000" w:themeColor="text1"/>
                              </w:rPr>
                              <w:t>,</w:t>
                            </w:r>
                            <w:r w:rsidR="009F514B" w:rsidRPr="00E5369D">
                              <w:rPr>
                                <w:color w:val="000000" w:themeColor="text1"/>
                              </w:rPr>
                              <w:t xml:space="preserve"> set the alarm master</w:t>
                            </w:r>
                            <w:r w:rsidR="007D2405" w:rsidRPr="00E5369D">
                              <w:rPr>
                                <w:color w:val="000000" w:themeColor="text1"/>
                              </w:rPr>
                              <w:t>. W</w:t>
                            </w:r>
                            <w:r w:rsidR="009F514B" w:rsidRPr="00E5369D">
                              <w:rPr>
                                <w:color w:val="000000" w:themeColor="text1"/>
                              </w:rPr>
                              <w:t>hen the alarm master is on</w:t>
                            </w:r>
                            <w:r w:rsidR="007D2405" w:rsidRPr="00E5369D">
                              <w:rPr>
                                <w:color w:val="000000" w:themeColor="text1"/>
                              </w:rPr>
                              <w:t>,</w:t>
                            </w:r>
                            <w:r w:rsidR="009F514B" w:rsidRPr="00E5369D">
                              <w:rPr>
                                <w:color w:val="000000" w:themeColor="text1"/>
                              </w:rPr>
                              <w:t xml:space="preserve"> set the alarm flag</w:t>
                            </w:r>
                            <w:r w:rsidR="00334810" w:rsidRPr="00E5369D">
                              <w:rPr>
                                <w:color w:val="000000" w:themeColor="text1"/>
                              </w:rPr>
                              <w:t>. The alarm and warnings</w:t>
                            </w:r>
                            <w:r w:rsidR="00D713AE" w:rsidRPr="00E5369D">
                              <w:rPr>
                                <w:color w:val="000000" w:themeColor="text1"/>
                              </w:rPr>
                              <w:t xml:space="preserve"> bits</w:t>
                            </w:r>
                            <w:r w:rsidR="00334810" w:rsidRPr="00E5369D">
                              <w:rPr>
                                <w:color w:val="000000" w:themeColor="text1"/>
                              </w:rPr>
                              <w:t xml:space="preserve"> </w:t>
                            </w:r>
                            <w:r w:rsidR="00D713AE" w:rsidRPr="00E5369D">
                              <w:rPr>
                                <w:color w:val="000000" w:themeColor="text1"/>
                              </w:rPr>
                              <w:t>which change the values of the “Alarms” and “Warnings” bytes</w:t>
                            </w:r>
                            <w:r w:rsidR="00334810" w:rsidRPr="00E5369D">
                              <w:rPr>
                                <w:color w:val="000000" w:themeColor="text1"/>
                              </w:rPr>
                              <w:t xml:space="preserve"> are set below in network 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CD94FA" id="_x0000_s1033" type="#_x0000_t202" style="position:absolute;left:0;text-align:left;margin-left:73.25pt;margin-top:20.85pt;width:162.15pt;height:633pt;z-index:-2516285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">
                <v:textbox>
                  <w:txbxContent>
                    <w:p w14:paraId="289F0F90" w14:textId="367F713C" w:rsidR="00DD2FEC" w:rsidRPr="00231560" w:rsidRDefault="00DD2FEC" w:rsidP="00DD2FEC">
                      <w:pPr>
                        <w:rPr>
                          <w:color w:val="000000" w:themeColor="text1"/>
                        </w:rPr>
                      </w:pPr>
                      <w:r w:rsidRPr="00231560">
                        <w:rPr>
                          <w:color w:val="000000" w:themeColor="text1"/>
                        </w:rPr>
                        <w:t xml:space="preserve">Network </w:t>
                      </w:r>
                      <w:r w:rsidR="00645FCC" w:rsidRPr="00231560">
                        <w:rPr>
                          <w:color w:val="000000" w:themeColor="text1"/>
                        </w:rPr>
                        <w:t>13</w:t>
                      </w:r>
                      <w:r w:rsidRPr="00231560">
                        <w:rPr>
                          <w:color w:val="000000" w:themeColor="text1"/>
                        </w:rPr>
                        <w:t xml:space="preserve">: </w:t>
                      </w:r>
                      <w:r w:rsidR="00645FCC" w:rsidRPr="00231560">
                        <w:rPr>
                          <w:color w:val="000000" w:themeColor="text1"/>
                        </w:rPr>
                        <w:t>if the system i</w:t>
                      </w:r>
                      <w:r w:rsidR="00160074" w:rsidRPr="00231560">
                        <w:rPr>
                          <w:color w:val="000000" w:themeColor="text1"/>
                        </w:rPr>
                        <w:t xml:space="preserve">s set to operate and the warnings </w:t>
                      </w:r>
                      <w:r w:rsidR="005C6F32" w:rsidRPr="00231560">
                        <w:rPr>
                          <w:color w:val="000000" w:themeColor="text1"/>
                        </w:rPr>
                        <w:t xml:space="preserve">byte </w:t>
                      </w:r>
                      <w:r w:rsidR="00160074" w:rsidRPr="00231560">
                        <w:rPr>
                          <w:color w:val="000000" w:themeColor="text1"/>
                        </w:rPr>
                        <w:t xml:space="preserve">has a value other than </w:t>
                      </w:r>
                      <w:r w:rsidR="002C0ED3" w:rsidRPr="00231560">
                        <w:rPr>
                          <w:color w:val="000000" w:themeColor="text1"/>
                        </w:rPr>
                        <w:t>0</w:t>
                      </w:r>
                      <w:r w:rsidR="008447E5" w:rsidRPr="00231560">
                        <w:rPr>
                          <w:color w:val="000000" w:themeColor="text1"/>
                        </w:rPr>
                        <w:t xml:space="preserve">, </w:t>
                      </w:r>
                      <w:r w:rsidR="002C0ED3" w:rsidRPr="00231560">
                        <w:rPr>
                          <w:color w:val="000000" w:themeColor="text1"/>
                        </w:rPr>
                        <w:t xml:space="preserve">set the warnings flag. The warnings </w:t>
                      </w:r>
                      <w:r w:rsidR="008447E5" w:rsidRPr="00231560">
                        <w:rPr>
                          <w:color w:val="000000" w:themeColor="text1"/>
                        </w:rPr>
                        <w:t>byte</w:t>
                      </w:r>
                      <w:r w:rsidR="002C0ED3" w:rsidRPr="00231560">
                        <w:rPr>
                          <w:color w:val="000000" w:themeColor="text1"/>
                        </w:rPr>
                        <w:t xml:space="preserve"> </w:t>
                      </w:r>
                      <w:r w:rsidR="006874BC" w:rsidRPr="00231560">
                        <w:rPr>
                          <w:color w:val="000000" w:themeColor="text1"/>
                        </w:rPr>
                        <w:t>contains all warnings for all counters; over &amp; under production for lids, bases and finished goods and</w:t>
                      </w:r>
                      <w:r w:rsidR="00DF3DE5" w:rsidRPr="00231560">
                        <w:rPr>
                          <w:color w:val="000000" w:themeColor="text1"/>
                        </w:rPr>
                        <w:t xml:space="preserve"> is triggered when the FG count is 2 below the entered final production order quantity</w:t>
                      </w:r>
                      <w:r w:rsidR="007D2405" w:rsidRPr="00231560">
                        <w:rPr>
                          <w:color w:val="000000" w:themeColor="text1"/>
                        </w:rPr>
                        <w:t>.</w:t>
                      </w:r>
                    </w:p>
                    <w:p w14:paraId="7924C7F9" w14:textId="77777777" w:rsidR="00DD2FEC" w:rsidRPr="00EE11C8" w:rsidRDefault="00DD2FEC" w:rsidP="00DD2FEC">
                      <w:pPr>
                        <w:rPr>
                          <w:color w:val="FF0000"/>
                        </w:rPr>
                      </w:pPr>
                    </w:p>
                    <w:p w14:paraId="1318924C" w14:textId="3529A0B2" w:rsidR="00DD2FEC" w:rsidRPr="00E5369D" w:rsidRDefault="00DD2FEC" w:rsidP="00DD2FEC">
                      <w:pPr>
                        <w:rPr>
                          <w:color w:val="000000" w:themeColor="text1"/>
                        </w:rPr>
                      </w:pPr>
                      <w:r w:rsidRPr="00E5369D">
                        <w:rPr>
                          <w:color w:val="000000" w:themeColor="text1"/>
                        </w:rPr>
                        <w:t xml:space="preserve">Network </w:t>
                      </w:r>
                      <w:r w:rsidR="00DF3DE5" w:rsidRPr="00E5369D">
                        <w:rPr>
                          <w:color w:val="000000" w:themeColor="text1"/>
                        </w:rPr>
                        <w:t>14</w:t>
                      </w:r>
                      <w:r w:rsidRPr="00E5369D">
                        <w:rPr>
                          <w:color w:val="000000" w:themeColor="text1"/>
                        </w:rPr>
                        <w:t xml:space="preserve">: </w:t>
                      </w:r>
                      <w:r w:rsidR="009F514B" w:rsidRPr="00E5369D">
                        <w:rPr>
                          <w:color w:val="000000" w:themeColor="text1"/>
                        </w:rPr>
                        <w:t>When the alarm byte has a value other than 0</w:t>
                      </w:r>
                      <w:r w:rsidR="007D2405" w:rsidRPr="00E5369D">
                        <w:rPr>
                          <w:color w:val="000000" w:themeColor="text1"/>
                        </w:rPr>
                        <w:t>,</w:t>
                      </w:r>
                      <w:r w:rsidR="009F514B" w:rsidRPr="00E5369D">
                        <w:rPr>
                          <w:color w:val="000000" w:themeColor="text1"/>
                        </w:rPr>
                        <w:t xml:space="preserve"> set the alarm master</w:t>
                      </w:r>
                      <w:r w:rsidR="007D2405" w:rsidRPr="00E5369D">
                        <w:rPr>
                          <w:color w:val="000000" w:themeColor="text1"/>
                        </w:rPr>
                        <w:t>. W</w:t>
                      </w:r>
                      <w:r w:rsidR="009F514B" w:rsidRPr="00E5369D">
                        <w:rPr>
                          <w:color w:val="000000" w:themeColor="text1"/>
                        </w:rPr>
                        <w:t>hen the alarm master is on</w:t>
                      </w:r>
                      <w:r w:rsidR="007D2405" w:rsidRPr="00E5369D">
                        <w:rPr>
                          <w:color w:val="000000" w:themeColor="text1"/>
                        </w:rPr>
                        <w:t>,</w:t>
                      </w:r>
                      <w:r w:rsidR="009F514B" w:rsidRPr="00E5369D">
                        <w:rPr>
                          <w:color w:val="000000" w:themeColor="text1"/>
                        </w:rPr>
                        <w:t xml:space="preserve"> set the alarm flag</w:t>
                      </w:r>
                      <w:r w:rsidR="00334810" w:rsidRPr="00E5369D">
                        <w:rPr>
                          <w:color w:val="000000" w:themeColor="text1"/>
                        </w:rPr>
                        <w:t>. The alarm and warnings</w:t>
                      </w:r>
                      <w:r w:rsidR="00D713AE" w:rsidRPr="00E5369D">
                        <w:rPr>
                          <w:color w:val="000000" w:themeColor="text1"/>
                        </w:rPr>
                        <w:t xml:space="preserve"> bits</w:t>
                      </w:r>
                      <w:r w:rsidR="00334810" w:rsidRPr="00E5369D">
                        <w:rPr>
                          <w:color w:val="000000" w:themeColor="text1"/>
                        </w:rPr>
                        <w:t xml:space="preserve"> </w:t>
                      </w:r>
                      <w:r w:rsidR="00D713AE" w:rsidRPr="00E5369D">
                        <w:rPr>
                          <w:color w:val="000000" w:themeColor="text1"/>
                        </w:rPr>
                        <w:t>which change the values of the “Alarms” and “Warnings” bytes</w:t>
                      </w:r>
                      <w:r w:rsidR="00334810" w:rsidRPr="00E5369D">
                        <w:rPr>
                          <w:color w:val="000000" w:themeColor="text1"/>
                        </w:rPr>
                        <w:t xml:space="preserve"> are set below in network 15</w:t>
                      </w:r>
                    </w:p>
                  </w:txbxContent>
                </v:textbox>
                <w10:wrap type="tight" anchorx="page"/>
              </v:shape>
            </w:pict>
          </mc:Fallback>
        </mc:AlternateContent>
      </w:r>
    </w:p>
    <w:p w14:paraId="50CDD145" w14:textId="11BEC891" w:rsidR="00821A33" w:rsidRDefault="00821A33" w:rsidP="00DB48E5">
      <w:pPr>
        <w:ind w:left="720"/>
      </w:pPr>
    </w:p>
    <w:p w14:paraId="6E85EDCF" w14:textId="0F5AF439" w:rsidR="00821A33" w:rsidRDefault="00821A33" w:rsidP="00DB48E5">
      <w:pPr>
        <w:ind w:left="720"/>
      </w:pPr>
    </w:p>
    <w:p w14:paraId="13E323D0" w14:textId="0C8EA308" w:rsidR="00821A33" w:rsidRDefault="00821A33" w:rsidP="00DB48E5">
      <w:pPr>
        <w:ind w:left="720"/>
      </w:pPr>
    </w:p>
    <w:p w14:paraId="0228C2B9" w14:textId="6AFA27D2" w:rsidR="00821A33" w:rsidRDefault="00821A33" w:rsidP="00DB48E5">
      <w:pPr>
        <w:ind w:left="720"/>
      </w:pPr>
    </w:p>
    <w:p w14:paraId="79E5A315" w14:textId="20B7646E" w:rsidR="00821A33" w:rsidRDefault="00821A33" w:rsidP="00DB48E5">
      <w:pPr>
        <w:ind w:left="720"/>
      </w:pPr>
    </w:p>
    <w:p w14:paraId="428CD12E" w14:textId="5494AF63" w:rsidR="00821A33" w:rsidRDefault="00821A33" w:rsidP="00DB48E5">
      <w:pPr>
        <w:ind w:left="720"/>
      </w:pPr>
    </w:p>
    <w:p w14:paraId="453750C8" w14:textId="30AADF8B" w:rsidR="00821A33" w:rsidRDefault="00821A33" w:rsidP="00DB48E5">
      <w:pPr>
        <w:ind w:left="720"/>
      </w:pPr>
    </w:p>
    <w:p w14:paraId="329641E3" w14:textId="485DBD06" w:rsidR="00821A33" w:rsidRDefault="00821A33" w:rsidP="00DB48E5">
      <w:pPr>
        <w:ind w:left="720"/>
      </w:pPr>
    </w:p>
    <w:p w14:paraId="3847F3B8" w14:textId="4BF9100B" w:rsidR="00821A33" w:rsidRDefault="00821A33" w:rsidP="00DB48E5">
      <w:pPr>
        <w:ind w:left="720"/>
      </w:pPr>
    </w:p>
    <w:p w14:paraId="4A9A02F5" w14:textId="74C9FA86" w:rsidR="00821A33" w:rsidRDefault="00821A33" w:rsidP="00DB48E5">
      <w:pPr>
        <w:ind w:left="720"/>
      </w:pPr>
    </w:p>
    <w:p w14:paraId="71D16CFD" w14:textId="05C15776" w:rsidR="00821A33" w:rsidRDefault="00821A33" w:rsidP="00DB48E5">
      <w:pPr>
        <w:ind w:left="720"/>
      </w:pPr>
    </w:p>
    <w:p w14:paraId="2BB9E6B6" w14:textId="4043DF29" w:rsidR="00821A33" w:rsidRDefault="00821A33" w:rsidP="00DB48E5">
      <w:pPr>
        <w:ind w:left="720"/>
      </w:pPr>
    </w:p>
    <w:p w14:paraId="06D4FD3E" w14:textId="59C2581B" w:rsidR="00821A33" w:rsidRDefault="00821A33" w:rsidP="00DB48E5">
      <w:pPr>
        <w:ind w:left="720"/>
      </w:pPr>
    </w:p>
    <w:p w14:paraId="0FBAE30C" w14:textId="0745CE72" w:rsidR="00821A33" w:rsidRDefault="00821A33" w:rsidP="00DB48E5">
      <w:pPr>
        <w:ind w:left="720"/>
      </w:pPr>
    </w:p>
    <w:p w14:paraId="1C0D9FCB" w14:textId="5413387C" w:rsidR="00821A33" w:rsidRDefault="00821A33" w:rsidP="00DB48E5">
      <w:pPr>
        <w:ind w:left="720"/>
      </w:pPr>
    </w:p>
    <w:p w14:paraId="006ADB45" w14:textId="55D2B8B0" w:rsidR="00821A33" w:rsidRDefault="00821A33" w:rsidP="00DB48E5">
      <w:pPr>
        <w:ind w:left="720"/>
      </w:pPr>
    </w:p>
    <w:p w14:paraId="10041394" w14:textId="1E51915B" w:rsidR="00821A33" w:rsidRDefault="00821A33" w:rsidP="00DB48E5">
      <w:pPr>
        <w:ind w:left="720"/>
      </w:pPr>
    </w:p>
    <w:p w14:paraId="3A421405" w14:textId="37BA41E3" w:rsidR="00821A33" w:rsidRDefault="00821A33" w:rsidP="00DB48E5">
      <w:pPr>
        <w:ind w:left="720"/>
      </w:pPr>
    </w:p>
    <w:p w14:paraId="7F7E65B9" w14:textId="0E7454C6" w:rsidR="00821A33" w:rsidRDefault="00821A33" w:rsidP="00DB48E5">
      <w:pPr>
        <w:ind w:left="720"/>
      </w:pPr>
    </w:p>
    <w:p w14:paraId="628DE4E3" w14:textId="1B8758D7" w:rsidR="00821A33" w:rsidRDefault="00821A33" w:rsidP="00DB48E5">
      <w:pPr>
        <w:ind w:left="720"/>
      </w:pPr>
    </w:p>
    <w:p w14:paraId="3267FAE3" w14:textId="0D858493" w:rsidR="00821A33" w:rsidRDefault="00821A33" w:rsidP="00DB48E5">
      <w:pPr>
        <w:ind w:left="720"/>
      </w:pPr>
    </w:p>
    <w:p w14:paraId="61DA6F80" w14:textId="77777777" w:rsidR="00537B80" w:rsidRDefault="00537B80" w:rsidP="00DB48E5">
      <w:pPr>
        <w:ind w:left="720"/>
      </w:pPr>
    </w:p>
    <w:p w14:paraId="259F4DE2" w14:textId="77777777" w:rsidR="00537B80" w:rsidRDefault="00537B80" w:rsidP="00DB48E5">
      <w:pPr>
        <w:ind w:left="720"/>
      </w:pPr>
    </w:p>
    <w:p w14:paraId="023A4AFF" w14:textId="77777777" w:rsidR="00537B80" w:rsidRDefault="00537B80" w:rsidP="00DB48E5">
      <w:pPr>
        <w:ind w:left="720"/>
      </w:pPr>
    </w:p>
    <w:p w14:paraId="085955BB" w14:textId="77777777" w:rsidR="00537B80" w:rsidRDefault="00537B80" w:rsidP="00DB48E5">
      <w:pPr>
        <w:ind w:left="720"/>
      </w:pPr>
    </w:p>
    <w:p w14:paraId="7402C021" w14:textId="558C8EBA" w:rsidR="00537B80" w:rsidRDefault="001D31EA" w:rsidP="00DB48E5">
      <w:pPr>
        <w:ind w:left="720"/>
      </w:pPr>
      <w:r>
        <w:rPr>
          <w:noProof/>
        </w:rPr>
        <w:lastRenderedPageBreak/>
        <mc:AlternateContent>
          <mc:Choice Requires="wps">
            <w:drawing>
              <wp:anchor distT="45720" distB="45720" distL="114300" distR="114300" simplePos="0" relativeHeight="251689984" behindDoc="1" locked="0" layoutInCell="1" allowOverlap="1" wp14:anchorId="59A38E0E" wp14:editId="5A08C0F8">
                <wp:simplePos x="0" y="0"/>
                <wp:positionH relativeFrom="page">
                  <wp:posOffset>134620</wp:posOffset>
                </wp:positionH>
                <wp:positionV relativeFrom="paragraph">
                  <wp:posOffset>0</wp:posOffset>
                </wp:positionV>
                <wp:extent cx="2059305" cy="6019800"/>
                <wp:effectExtent l="0" t="0" r="17145" b="19050"/>
                <wp:wrapTight wrapText="bothSides">
                  <wp:wrapPolygon edited="0">
                    <wp:start x="0" y="0"/>
                    <wp:lineTo x="0" y="21600"/>
                    <wp:lineTo x="21580" y="21600"/>
                    <wp:lineTo x="21580" y="0"/>
                    <wp:lineTo x="0" y="0"/>
                  </wp:wrapPolygon>
                </wp:wrapTight>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9305" cy="6019800"/>
                        </a:xfrm>
                        <a:prstGeom prst="rect">
                          <a:avLst/>
                        </a:prstGeom>
                        <a:solidFill>
                          <a:srgbClr val="FFFFFF"/>
                        </a:solidFill>
                        <a:ln w="9525">
                          <a:solidFill>
                            <a:srgbClr val="000000"/>
                          </a:solidFill>
                          <a:miter lim="800000"/>
                          <a:headEnd/>
                          <a:tailEnd/>
                        </a:ln>
                      </wps:spPr>
                      <wps:txbx>
                        <w:txbxContent>
                          <w:p w14:paraId="5C34CEAF" w14:textId="67039316" w:rsidR="00DD2FEC" w:rsidRPr="00642517" w:rsidRDefault="00DD2FEC" w:rsidP="00BD07E4">
                            <w:pPr>
                              <w:rPr>
                                <w:color w:val="000000" w:themeColor="text1"/>
                              </w:rPr>
                            </w:pPr>
                            <w:r w:rsidRPr="00642517">
                              <w:rPr>
                                <w:color w:val="000000" w:themeColor="text1"/>
                              </w:rPr>
                              <w:t xml:space="preserve">Network </w:t>
                            </w:r>
                            <w:r w:rsidR="00BD07E4" w:rsidRPr="00642517">
                              <w:rPr>
                                <w:color w:val="000000" w:themeColor="text1"/>
                              </w:rPr>
                              <w:t>1</w:t>
                            </w:r>
                            <w:r w:rsidR="00BF0C88" w:rsidRPr="00642517">
                              <w:rPr>
                                <w:color w:val="000000" w:themeColor="text1"/>
                              </w:rPr>
                              <w:t>5</w:t>
                            </w:r>
                            <w:r w:rsidRPr="00642517">
                              <w:rPr>
                                <w:color w:val="000000" w:themeColor="text1"/>
                              </w:rPr>
                              <w:t xml:space="preserve">: </w:t>
                            </w:r>
                            <w:r w:rsidR="00BD07E4" w:rsidRPr="00642517">
                              <w:rPr>
                                <w:color w:val="000000" w:themeColor="text1"/>
                              </w:rPr>
                              <w:t xml:space="preserve">This network utilises the counters created in network 12 </w:t>
                            </w:r>
                            <w:r w:rsidR="00F65B00" w:rsidRPr="00642517">
                              <w:rPr>
                                <w:color w:val="000000" w:themeColor="text1"/>
                              </w:rPr>
                              <w:t xml:space="preserve">and the production order quantity input into the engineer HMI screen </w:t>
                            </w:r>
                            <w:r w:rsidR="00A568ED" w:rsidRPr="00642517">
                              <w:rPr>
                                <w:color w:val="000000" w:themeColor="text1"/>
                              </w:rPr>
                              <w:t>to trigger the warnings b</w:t>
                            </w:r>
                            <w:r w:rsidR="00F65B00" w:rsidRPr="00642517">
                              <w:rPr>
                                <w:color w:val="000000" w:themeColor="text1"/>
                              </w:rPr>
                              <w:t xml:space="preserve">its. </w:t>
                            </w:r>
                            <w:r w:rsidR="00AF035B" w:rsidRPr="00642517">
                              <w:rPr>
                                <w:color w:val="000000" w:themeColor="text1"/>
                              </w:rPr>
                              <w:t xml:space="preserve">This sets a bit within the warning byte. Network 13 &amp; 14 </w:t>
                            </w:r>
                            <w:r w:rsidR="00642517" w:rsidRPr="00642517">
                              <w:rPr>
                                <w:color w:val="000000" w:themeColor="text1"/>
                              </w:rPr>
                              <w:t>dictate</w:t>
                            </w:r>
                            <w:r w:rsidR="00AF035B" w:rsidRPr="00642517">
                              <w:rPr>
                                <w:color w:val="000000" w:themeColor="text1"/>
                              </w:rPr>
                              <w:t xml:space="preserve"> that if any of these warning bytes have a value of over 0 (which is set by these warning bits in network 15) the warning flag is set and </w:t>
                            </w:r>
                            <w:r w:rsidR="006D54D2" w:rsidRPr="00642517">
                              <w:rPr>
                                <w:color w:val="000000" w:themeColor="text1"/>
                              </w:rPr>
                              <w:t>the warning lights are activated</w:t>
                            </w:r>
                            <w:r w:rsidR="001D31EA" w:rsidRPr="00642517">
                              <w:rPr>
                                <w:color w:val="000000" w:themeColor="text1"/>
                              </w:rPr>
                              <w:t xml:space="preserve">. The last part of the logic on this page states that if the </w:t>
                            </w:r>
                            <w:r w:rsidR="00245A70" w:rsidRPr="00642517">
                              <w:rPr>
                                <w:color w:val="000000" w:themeColor="text1"/>
                              </w:rPr>
                              <w:t xml:space="preserve">input production order </w:t>
                            </w:r>
                            <w:r w:rsidR="001D31EA" w:rsidRPr="00642517">
                              <w:rPr>
                                <w:color w:val="000000" w:themeColor="text1"/>
                              </w:rPr>
                              <w:t>threshold is more than or equal to 2</w:t>
                            </w:r>
                            <w:r w:rsidR="00245A70" w:rsidRPr="00642517">
                              <w:rPr>
                                <w:color w:val="000000" w:themeColor="text1"/>
                              </w:rPr>
                              <w:t>, then the system will set the “production order threshold approach” variable to the production order threshold minus 2. If th</w:t>
                            </w:r>
                            <w:r w:rsidR="00642517" w:rsidRPr="00642517">
                              <w:rPr>
                                <w:color w:val="000000" w:themeColor="text1"/>
                              </w:rPr>
                              <w:t xml:space="preserve">e FG counter is greater than or equal to his value, it will trigger a warning on the warnings and alarms panel </w:t>
                            </w:r>
                          </w:p>
                          <w:p w14:paraId="51037AE5" w14:textId="77777777" w:rsidR="0076098E" w:rsidRPr="00642517" w:rsidRDefault="0076098E" w:rsidP="00BD07E4">
                            <w:pPr>
                              <w:rPr>
                                <w:color w:val="000000" w:themeColor="tex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38E0E" id="_x0000_s1034" type="#_x0000_t202" style="position:absolute;left:0;text-align:left;margin-left:10.6pt;margin-top:0;width:162.15pt;height:474pt;z-index:-2516264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">
                <v:textbox>
                  <w:txbxContent>
                    <w:p w14:paraId="5C34CEAF" w14:textId="67039316" w:rsidR="00DD2FEC" w:rsidRPr="00642517" w:rsidRDefault="00DD2FEC" w:rsidP="00BD07E4">
                      <w:pPr>
                        <w:rPr>
                          <w:color w:val="000000" w:themeColor="text1"/>
                        </w:rPr>
                      </w:pPr>
                      <w:r w:rsidRPr="00642517">
                        <w:rPr>
                          <w:color w:val="000000" w:themeColor="text1"/>
                        </w:rPr>
                        <w:t xml:space="preserve">Network </w:t>
                      </w:r>
                      <w:r w:rsidR="00BD07E4" w:rsidRPr="00642517">
                        <w:rPr>
                          <w:color w:val="000000" w:themeColor="text1"/>
                        </w:rPr>
                        <w:t>1</w:t>
                      </w:r>
                      <w:r w:rsidR="00BF0C88" w:rsidRPr="00642517">
                        <w:rPr>
                          <w:color w:val="000000" w:themeColor="text1"/>
                        </w:rPr>
                        <w:t>5</w:t>
                      </w:r>
                      <w:r w:rsidRPr="00642517">
                        <w:rPr>
                          <w:color w:val="000000" w:themeColor="text1"/>
                        </w:rPr>
                        <w:t xml:space="preserve">: </w:t>
                      </w:r>
                      <w:r w:rsidR="00BD07E4" w:rsidRPr="00642517">
                        <w:rPr>
                          <w:color w:val="000000" w:themeColor="text1"/>
                        </w:rPr>
                        <w:t xml:space="preserve">This network utilises the counters created in network 12 </w:t>
                      </w:r>
                      <w:r w:rsidR="00F65B00" w:rsidRPr="00642517">
                        <w:rPr>
                          <w:color w:val="000000" w:themeColor="text1"/>
                        </w:rPr>
                        <w:t xml:space="preserve">and the production order quantity input into the engineer HMI screen </w:t>
                      </w:r>
                      <w:r w:rsidR="00A568ED" w:rsidRPr="00642517">
                        <w:rPr>
                          <w:color w:val="000000" w:themeColor="text1"/>
                        </w:rPr>
                        <w:t>to trigger the warnings b</w:t>
                      </w:r>
                      <w:r w:rsidR="00F65B00" w:rsidRPr="00642517">
                        <w:rPr>
                          <w:color w:val="000000" w:themeColor="text1"/>
                        </w:rPr>
                        <w:t xml:space="preserve">its. </w:t>
                      </w:r>
                      <w:r w:rsidR="00AF035B" w:rsidRPr="00642517">
                        <w:rPr>
                          <w:color w:val="000000" w:themeColor="text1"/>
                        </w:rPr>
                        <w:t xml:space="preserve">This sets a bit within the warning byte. Network 13 &amp; 14 </w:t>
                      </w:r>
                      <w:r w:rsidR="00642517" w:rsidRPr="00642517">
                        <w:rPr>
                          <w:color w:val="000000" w:themeColor="text1"/>
                        </w:rPr>
                        <w:t>dictate</w:t>
                      </w:r>
                      <w:r w:rsidR="00AF035B" w:rsidRPr="00642517">
                        <w:rPr>
                          <w:color w:val="000000" w:themeColor="text1"/>
                        </w:rPr>
                        <w:t xml:space="preserve"> that if any of these warning bytes have a value of over 0 (which is set by these warning bits in network 15) the warning flag is set and </w:t>
                      </w:r>
                      <w:r w:rsidR="006D54D2" w:rsidRPr="00642517">
                        <w:rPr>
                          <w:color w:val="000000" w:themeColor="text1"/>
                        </w:rPr>
                        <w:t>the warning lights are activated</w:t>
                      </w:r>
                      <w:r w:rsidR="001D31EA" w:rsidRPr="00642517">
                        <w:rPr>
                          <w:color w:val="000000" w:themeColor="text1"/>
                        </w:rPr>
                        <w:t xml:space="preserve">. The last part of the logic on this page states that if the </w:t>
                      </w:r>
                      <w:r w:rsidR="00245A70" w:rsidRPr="00642517">
                        <w:rPr>
                          <w:color w:val="000000" w:themeColor="text1"/>
                        </w:rPr>
                        <w:t xml:space="preserve">input production order </w:t>
                      </w:r>
                      <w:r w:rsidR="001D31EA" w:rsidRPr="00642517">
                        <w:rPr>
                          <w:color w:val="000000" w:themeColor="text1"/>
                        </w:rPr>
                        <w:t>threshold is more than or equal to 2</w:t>
                      </w:r>
                      <w:r w:rsidR="00245A70" w:rsidRPr="00642517">
                        <w:rPr>
                          <w:color w:val="000000" w:themeColor="text1"/>
                        </w:rPr>
                        <w:t>, then the system will set the “production order threshold approach” variable to the production order threshold minus 2. If th</w:t>
                      </w:r>
                      <w:r w:rsidR="00642517" w:rsidRPr="00642517">
                        <w:rPr>
                          <w:color w:val="000000" w:themeColor="text1"/>
                        </w:rPr>
                        <w:t xml:space="preserve">e FG counter is greater than or equal to his value, it will trigger a warning on the warnings and alarms panel </w:t>
                      </w:r>
                    </w:p>
                    <w:p w14:paraId="51037AE5" w14:textId="77777777" w:rsidR="0076098E" w:rsidRPr="00642517" w:rsidRDefault="0076098E" w:rsidP="00BD07E4">
                      <w:pPr>
                        <w:rPr>
                          <w:color w:val="000000" w:themeColor="text1"/>
                        </w:rPr>
                      </w:pPr>
                    </w:p>
                  </w:txbxContent>
                </v:textbox>
                <w10:wrap type="tight" anchorx="page"/>
              </v:shape>
            </w:pict>
          </mc:Fallback>
        </mc:AlternateContent>
      </w:r>
      <w:r>
        <w:rPr>
          <w:noProof/>
        </w:rPr>
        <w:drawing>
          <wp:anchor distT="0" distB="0" distL="114300" distR="114300" simplePos="0" relativeHeight="251680768" behindDoc="1" locked="0" layoutInCell="1" allowOverlap="1" wp14:anchorId="4F115728" wp14:editId="66ED5282">
            <wp:simplePos x="0" y="0"/>
            <wp:positionH relativeFrom="margin">
              <wp:posOffset>1157109</wp:posOffset>
            </wp:positionH>
            <wp:positionV relativeFrom="paragraph">
              <wp:posOffset>0</wp:posOffset>
            </wp:positionV>
            <wp:extent cx="5248275" cy="7486650"/>
            <wp:effectExtent l="0" t="0" r="9525" b="0"/>
            <wp:wrapTight wrapText="bothSides">
              <wp:wrapPolygon edited="0">
                <wp:start x="0" y="0"/>
                <wp:lineTo x="0" y="21545"/>
                <wp:lineTo x="21561" y="21545"/>
                <wp:lineTo x="2156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248275" cy="7486650"/>
                    </a:xfrm>
                    <a:prstGeom prst="rect">
                      <a:avLst/>
                    </a:prstGeom>
                  </pic:spPr>
                </pic:pic>
              </a:graphicData>
            </a:graphic>
          </wp:anchor>
        </w:drawing>
      </w:r>
    </w:p>
    <w:p w14:paraId="7688097A" w14:textId="77777777" w:rsidR="00537B80" w:rsidRDefault="00537B80" w:rsidP="00DB48E5">
      <w:pPr>
        <w:ind w:left="720"/>
      </w:pPr>
    </w:p>
    <w:p w14:paraId="4DCAE038" w14:textId="35DEC9D5" w:rsidR="00537B80" w:rsidRDefault="00537B80" w:rsidP="00DB48E5">
      <w:pPr>
        <w:ind w:left="720"/>
      </w:pPr>
    </w:p>
    <w:p w14:paraId="17B43FB4" w14:textId="48FBCB49" w:rsidR="00537B80" w:rsidRDefault="00537B80" w:rsidP="00DB48E5">
      <w:pPr>
        <w:ind w:left="720"/>
      </w:pPr>
    </w:p>
    <w:p w14:paraId="0B75D158" w14:textId="72D93D2B" w:rsidR="00537B80" w:rsidRDefault="00537B80" w:rsidP="00DB48E5">
      <w:pPr>
        <w:ind w:left="720"/>
      </w:pPr>
    </w:p>
    <w:p w14:paraId="33000E5E" w14:textId="77777777" w:rsidR="00537B80" w:rsidRDefault="00537B80" w:rsidP="00DB48E5">
      <w:pPr>
        <w:ind w:left="720"/>
      </w:pPr>
    </w:p>
    <w:p w14:paraId="76F3F953" w14:textId="77777777" w:rsidR="00537B80" w:rsidRDefault="00537B80" w:rsidP="00DB48E5">
      <w:pPr>
        <w:ind w:left="720"/>
      </w:pPr>
    </w:p>
    <w:p w14:paraId="06419B77" w14:textId="07164B3B" w:rsidR="00537B80" w:rsidRDefault="00537B80" w:rsidP="00DB48E5">
      <w:pPr>
        <w:ind w:left="720"/>
      </w:pPr>
    </w:p>
    <w:p w14:paraId="78F1487C" w14:textId="09385AF5" w:rsidR="00537B80" w:rsidRDefault="0076098E" w:rsidP="00DB48E5">
      <w:pPr>
        <w:ind w:left="720"/>
      </w:pPr>
      <w:r>
        <w:rPr>
          <w:noProof/>
        </w:rPr>
        <w:lastRenderedPageBreak/>
        <mc:AlternateContent>
          <mc:Choice Requires="wps">
            <w:drawing>
              <wp:anchor distT="45720" distB="45720" distL="114300" distR="114300" simplePos="0" relativeHeight="251692032" behindDoc="1" locked="0" layoutInCell="1" allowOverlap="1" wp14:anchorId="26586DBA" wp14:editId="72C610C7">
                <wp:simplePos x="0" y="0"/>
                <wp:positionH relativeFrom="page">
                  <wp:posOffset>329184</wp:posOffset>
                </wp:positionH>
                <wp:positionV relativeFrom="paragraph">
                  <wp:posOffset>329</wp:posOffset>
                </wp:positionV>
                <wp:extent cx="2098675" cy="9356141"/>
                <wp:effectExtent l="0" t="0" r="15875" b="16510"/>
                <wp:wrapTight wrapText="bothSides">
                  <wp:wrapPolygon edited="0">
                    <wp:start x="0" y="0"/>
                    <wp:lineTo x="0" y="21594"/>
                    <wp:lineTo x="21567" y="21594"/>
                    <wp:lineTo x="21567" y="0"/>
                    <wp:lineTo x="0" y="0"/>
                  </wp:wrapPolygon>
                </wp:wrapTight>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8675" cy="9356141"/>
                        </a:xfrm>
                        <a:prstGeom prst="rect">
                          <a:avLst/>
                        </a:prstGeom>
                        <a:solidFill>
                          <a:srgbClr val="FFFFFF"/>
                        </a:solidFill>
                        <a:ln w="9525">
                          <a:solidFill>
                            <a:srgbClr val="000000"/>
                          </a:solidFill>
                          <a:miter lim="800000"/>
                          <a:headEnd/>
                          <a:tailEnd/>
                        </a:ln>
                      </wps:spPr>
                      <wps:txbx>
                        <w:txbxContent>
                          <w:p w14:paraId="5DB4B27F" w14:textId="346914E7" w:rsidR="00D057BC" w:rsidRDefault="00DD2FEC" w:rsidP="006D54D2">
                            <w:r>
                              <w:t xml:space="preserve">Network </w:t>
                            </w:r>
                            <w:r w:rsidR="006D54D2">
                              <w:t xml:space="preserve">15 (continued): </w:t>
                            </w:r>
                            <w:r w:rsidR="00642517">
                              <w:t>if the set “production order value” is less tha</w:t>
                            </w:r>
                            <w:r w:rsidR="00D057BC">
                              <w:t>n</w:t>
                            </w:r>
                            <w:r w:rsidR="00642517">
                              <w:t xml:space="preserve"> 2, then the “prod</w:t>
                            </w:r>
                            <w:r w:rsidR="00D057BC">
                              <w:t xml:space="preserve">uction order threshold approach” variable is set to 0 with, </w:t>
                            </w:r>
                            <w:r w:rsidR="00992AB4">
                              <w:t>using a</w:t>
                            </w:r>
                            <w:r w:rsidR="00D057BC">
                              <w:t xml:space="preserve"> move operation</w:t>
                            </w:r>
                            <w:r w:rsidR="00330468">
                              <w:t xml:space="preserve">. </w:t>
                            </w:r>
                            <w:r w:rsidR="00992AB4">
                              <w:t>Again,</w:t>
                            </w:r>
                            <w:r w:rsidR="00330468">
                              <w:t xml:space="preserve"> the warning flag is set if the FG counter is more than or equal to this set value of 0.</w:t>
                            </w:r>
                          </w:p>
                          <w:p w14:paraId="4AB1C337" w14:textId="303995E7" w:rsidR="00B86CD6" w:rsidRDefault="00071D60" w:rsidP="006D54D2">
                            <w:r>
                              <w:t>The purpose setting a value of 0 if the “production order threshold” is &lt; 2 is to avoid going into negative number</w:t>
                            </w:r>
                            <w:r w:rsidR="00002B79">
                              <w:t>s</w:t>
                            </w:r>
                            <w:r w:rsidR="00174F14">
                              <w:t>. Negative number will be interpreted as very high values</w:t>
                            </w:r>
                            <w:r w:rsidR="00002B79">
                              <w:t xml:space="preserve"> because we’re using an unsigned integer</w:t>
                            </w:r>
                            <w:r w:rsidR="00120E76">
                              <w:t>.</w:t>
                            </w:r>
                          </w:p>
                          <w:p w14:paraId="7A8040F1" w14:textId="325F44B8" w:rsidR="00330468" w:rsidRDefault="00127DA4" w:rsidP="006D54D2">
                            <w:r>
                              <w:t>Finally,</w:t>
                            </w:r>
                            <w:r w:rsidR="00DA6F1F">
                              <w:t xml:space="preserve"> the logic adds one to the “production order threshold” and stores the </w:t>
                            </w:r>
                            <w:r w:rsidR="00FC25EA">
                              <w:t>variable</w:t>
                            </w:r>
                            <w:r w:rsidR="00DA6F1F">
                              <w:t xml:space="preserve"> under a new variable called “production threshold limit”</w:t>
                            </w:r>
                            <w:r w:rsidR="00D065C7">
                              <w:t xml:space="preserve">, when the FG counter is equal to this value the alarm for FG complete will be triggered and the system stops. It is the threshold value +1 to ensure the </w:t>
                            </w:r>
                            <w:r w:rsidR="00FC25EA">
                              <w:t>s</w:t>
                            </w:r>
                            <w:r w:rsidR="00D065C7">
                              <w:t xml:space="preserve">ystem isn’t stopped short of the last unit of the production order getting into the outer case box. </w:t>
                            </w:r>
                          </w:p>
                          <w:p w14:paraId="0D3A1228" w14:textId="7F2BFD20" w:rsidR="00D065C7" w:rsidRDefault="00FC25EA" w:rsidP="006D54D2">
                            <w:r>
                              <w:t xml:space="preserve">Diffuse sensor 5 is placed at the very end of the conveyor line and senses any bases which roll off the conveyor instead of being picked up by the two axis pick and place machine as that would indicate that the base and lid did not clip together properly.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586DBA" id="_x0000_s1035" type="#_x0000_t202" style="position:absolute;left:0;text-align:left;margin-left:25.9pt;margin-top:.05pt;width:165.25pt;height:736.7pt;z-index:-2516244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">
                <v:textbox>
                  <w:txbxContent>
                    <w:p w14:paraId="5DB4B27F" w14:textId="346914E7" w:rsidR="00D057BC" w:rsidRDefault="00DD2FEC" w:rsidP="006D54D2">
                      <w:r>
                        <w:t xml:space="preserve">Network </w:t>
                      </w:r>
                      <w:r w:rsidR="006D54D2">
                        <w:t xml:space="preserve">15 (continued): </w:t>
                      </w:r>
                      <w:r w:rsidR="00642517">
                        <w:t>if the set “production order value” is less tha</w:t>
                      </w:r>
                      <w:r w:rsidR="00D057BC">
                        <w:t>n</w:t>
                      </w:r>
                      <w:r w:rsidR="00642517">
                        <w:t xml:space="preserve"> 2, then the “prod</w:t>
                      </w:r>
                      <w:r w:rsidR="00D057BC">
                        <w:t xml:space="preserve">uction order threshold approach” variable is set to 0 with, </w:t>
                      </w:r>
                      <w:r w:rsidR="00992AB4">
                        <w:t>using a</w:t>
                      </w:r>
                      <w:r w:rsidR="00D057BC">
                        <w:t xml:space="preserve"> move operation</w:t>
                      </w:r>
                      <w:r w:rsidR="00330468">
                        <w:t xml:space="preserve">. </w:t>
                      </w:r>
                      <w:r w:rsidR="00992AB4">
                        <w:t>Again,</w:t>
                      </w:r>
                      <w:r w:rsidR="00330468">
                        <w:t xml:space="preserve"> the warning flag is set if the FG counter is more than or equal to this set value of 0.</w:t>
                      </w:r>
                    </w:p>
                    <w:p w14:paraId="4AB1C337" w14:textId="303995E7" w:rsidR="00B86CD6" w:rsidRDefault="00071D60" w:rsidP="006D54D2">
                      <w:r>
                        <w:t>The purpose setting a value of 0 if the “production order threshold” is &lt; 2 is to avoid going into negative number</w:t>
                      </w:r>
                      <w:r w:rsidR="00002B79">
                        <w:t>s</w:t>
                      </w:r>
                      <w:r w:rsidR="00174F14">
                        <w:t>. Negative number will be interpreted as very high values</w:t>
                      </w:r>
                      <w:r w:rsidR="00002B79">
                        <w:t xml:space="preserve"> because we’re using an unsigned integer</w:t>
                      </w:r>
                      <w:r w:rsidR="00120E76">
                        <w:t>.</w:t>
                      </w:r>
                    </w:p>
                    <w:p w14:paraId="7A8040F1" w14:textId="325F44B8" w:rsidR="00330468" w:rsidRDefault="00127DA4" w:rsidP="006D54D2">
                      <w:r>
                        <w:t>Finally,</w:t>
                      </w:r>
                      <w:r w:rsidR="00DA6F1F">
                        <w:t xml:space="preserve"> the logic adds one to the “production order threshold” and stores the </w:t>
                      </w:r>
                      <w:r w:rsidR="00FC25EA">
                        <w:t>variable</w:t>
                      </w:r>
                      <w:r w:rsidR="00DA6F1F">
                        <w:t xml:space="preserve"> under a new variable called “production threshold limit”</w:t>
                      </w:r>
                      <w:r w:rsidR="00D065C7">
                        <w:t xml:space="preserve">, when the FG counter is equal to this value the alarm for FG complete will be triggered and the system stops. It is the threshold value +1 to ensure the </w:t>
                      </w:r>
                      <w:r w:rsidR="00FC25EA">
                        <w:t>s</w:t>
                      </w:r>
                      <w:r w:rsidR="00D065C7">
                        <w:t xml:space="preserve">ystem isn’t stopped short of the last unit of the production order getting into the outer case box. </w:t>
                      </w:r>
                    </w:p>
                    <w:p w14:paraId="0D3A1228" w14:textId="7F2BFD20" w:rsidR="00D065C7" w:rsidRDefault="00FC25EA" w:rsidP="006D54D2">
                      <w:r>
                        <w:t xml:space="preserve">Diffuse sensor 5 is placed at the very end of the conveyor line and senses any bases which roll off the conveyor instead of being picked up by the two axis pick and place machine as that would indicate that the base and lid did not clip together properly.  </w:t>
                      </w:r>
                    </w:p>
                  </w:txbxContent>
                </v:textbox>
                <w10:wrap type="tight" anchorx="page"/>
              </v:shape>
            </w:pict>
          </mc:Fallback>
        </mc:AlternateContent>
      </w:r>
      <w:r>
        <w:rPr>
          <w:noProof/>
        </w:rPr>
        <w:drawing>
          <wp:anchor distT="0" distB="0" distL="114300" distR="114300" simplePos="0" relativeHeight="251681792" behindDoc="1" locked="0" layoutInCell="1" allowOverlap="1" wp14:anchorId="3FCDA8B6" wp14:editId="154995B8">
            <wp:simplePos x="0" y="0"/>
            <wp:positionH relativeFrom="margin">
              <wp:posOffset>1379469</wp:posOffset>
            </wp:positionH>
            <wp:positionV relativeFrom="paragraph">
              <wp:posOffset>276</wp:posOffset>
            </wp:positionV>
            <wp:extent cx="4695825" cy="3619500"/>
            <wp:effectExtent l="0" t="0" r="9525" b="0"/>
            <wp:wrapTight wrapText="bothSides">
              <wp:wrapPolygon edited="0">
                <wp:start x="0" y="0"/>
                <wp:lineTo x="0" y="21486"/>
                <wp:lineTo x="21556" y="21486"/>
                <wp:lineTo x="21556"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695825" cy="3619500"/>
                    </a:xfrm>
                    <a:prstGeom prst="rect">
                      <a:avLst/>
                    </a:prstGeom>
                  </pic:spPr>
                </pic:pic>
              </a:graphicData>
            </a:graphic>
          </wp:anchor>
        </w:drawing>
      </w:r>
    </w:p>
    <w:p w14:paraId="57BC829A" w14:textId="7EB86B56" w:rsidR="00FC0F97" w:rsidRPr="00FC0F97" w:rsidRDefault="00FC0F97" w:rsidP="004532B0">
      <w:pPr>
        <w:pStyle w:val="Heading2"/>
        <w:numPr>
          <w:ilvl w:val="1"/>
          <w:numId w:val="42"/>
        </w:numPr>
      </w:pPr>
      <w:bookmarkStart w:id="6" w:name="_Toc115035697"/>
      <w:r>
        <w:lastRenderedPageBreak/>
        <w:t>HMI Screens</w:t>
      </w:r>
      <w:bookmarkEnd w:id="6"/>
      <w:r>
        <w:t xml:space="preserve"> </w:t>
      </w:r>
    </w:p>
    <w:p w14:paraId="1012C2D1" w14:textId="42AAD07C" w:rsidR="00460F79" w:rsidRDefault="00460F79" w:rsidP="00DB48E5">
      <w:pPr>
        <w:ind w:left="720"/>
      </w:pPr>
    </w:p>
    <w:p w14:paraId="35FBD32E" w14:textId="17C23834" w:rsidR="00460F79" w:rsidRDefault="00144EF6" w:rsidP="00403E3E">
      <w:r>
        <w:rPr>
          <w:noProof/>
        </w:rPr>
        <w:drawing>
          <wp:inline distT="0" distB="0" distL="0" distR="0" wp14:anchorId="653446DD" wp14:editId="0E3D4169">
            <wp:extent cx="5731510" cy="4181475"/>
            <wp:effectExtent l="0" t="0" r="2540" b="9525"/>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181475"/>
                    </a:xfrm>
                    <a:prstGeom prst="rect">
                      <a:avLst/>
                    </a:prstGeom>
                  </pic:spPr>
                </pic:pic>
              </a:graphicData>
            </a:graphic>
          </wp:inline>
        </w:drawing>
      </w:r>
    </w:p>
    <w:p w14:paraId="10F2DE63" w14:textId="504A37FB" w:rsidR="0020757E" w:rsidRDefault="0020757E" w:rsidP="00403E3E"/>
    <w:p w14:paraId="4A5284FB" w14:textId="4CA0517B" w:rsidR="0020757E" w:rsidRDefault="00BE59BB" w:rsidP="00A6306C">
      <w:pPr>
        <w:ind w:left="720"/>
      </w:pPr>
      <w:r>
        <w:t>This is the main root screen where the emergency stop, start</w:t>
      </w:r>
      <w:r w:rsidR="00A6306C">
        <w:t>, stop and counter reset buttons can be triggered</w:t>
      </w:r>
      <w:r w:rsidR="00863A94">
        <w:t>. The top right buttons direct you to the warnings or engineer screen.</w:t>
      </w:r>
      <w:r w:rsidR="00F16C3F">
        <w:t xml:space="preserve"> The counters </w:t>
      </w:r>
      <w:r w:rsidR="00D36A67">
        <w:t>simply</w:t>
      </w:r>
      <w:r w:rsidR="00F16C3F">
        <w:t xml:space="preserve"> </w:t>
      </w:r>
      <w:r w:rsidR="00D36A67">
        <w:t>mirror</w:t>
      </w:r>
      <w:r w:rsidR="00F16C3F">
        <w:t xml:space="preserve"> the </w:t>
      </w:r>
      <w:r w:rsidR="00D36A67">
        <w:t>count up</w:t>
      </w:r>
      <w:r w:rsidR="00F16C3F">
        <w:t xml:space="preserve"> functions triggered by the sensors as detailed in network </w:t>
      </w:r>
      <w:r w:rsidR="00D36A67">
        <w:t>12.</w:t>
      </w:r>
    </w:p>
    <w:p w14:paraId="3ACF27EC" w14:textId="77777777" w:rsidR="0020757E" w:rsidRDefault="0020757E" w:rsidP="00403E3E"/>
    <w:p w14:paraId="7FF469F4" w14:textId="3D62A830" w:rsidR="00144EF6" w:rsidRDefault="0066197E" w:rsidP="00403E3E">
      <w:r>
        <w:rPr>
          <w:noProof/>
        </w:rPr>
        <w:drawing>
          <wp:inline distT="0" distB="0" distL="0" distR="0" wp14:anchorId="3CD5F477" wp14:editId="03A344A5">
            <wp:extent cx="5731510" cy="3484245"/>
            <wp:effectExtent l="0" t="0" r="2540" b="1905"/>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484245"/>
                    </a:xfrm>
                    <a:prstGeom prst="rect">
                      <a:avLst/>
                    </a:prstGeom>
                  </pic:spPr>
                </pic:pic>
              </a:graphicData>
            </a:graphic>
          </wp:inline>
        </w:drawing>
      </w:r>
    </w:p>
    <w:p w14:paraId="0CDAFE60" w14:textId="1B57D97D" w:rsidR="00D36A67" w:rsidRDefault="00D36A67" w:rsidP="00403E3E">
      <w:r>
        <w:t>The warning screens have indicator lights linked to the relevant PLC tags</w:t>
      </w:r>
      <w:r w:rsidR="00EF1368">
        <w:t>.</w:t>
      </w:r>
    </w:p>
    <w:p w14:paraId="143F61DC" w14:textId="5E99F968" w:rsidR="00EF1368" w:rsidRDefault="00EF1368" w:rsidP="00403E3E"/>
    <w:p w14:paraId="5401E55E" w14:textId="67C93823" w:rsidR="00EF1368" w:rsidRDefault="00EF1368" w:rsidP="00403E3E"/>
    <w:p w14:paraId="2D7B939F" w14:textId="77777777" w:rsidR="00EF1368" w:rsidRDefault="00EF1368" w:rsidP="00403E3E"/>
    <w:p w14:paraId="0CF25BF0" w14:textId="738D66E0" w:rsidR="00FC0F97" w:rsidRDefault="00A373FD" w:rsidP="00640FB5">
      <w:pPr>
        <w:rPr>
          <w:noProof/>
        </w:rPr>
      </w:pPr>
      <w:r>
        <w:rPr>
          <w:noProof/>
        </w:rPr>
        <w:lastRenderedPageBreak/>
        <w:drawing>
          <wp:inline distT="0" distB="0" distL="0" distR="0" wp14:anchorId="181C25D1" wp14:editId="111DD95B">
            <wp:extent cx="5731510" cy="4211320"/>
            <wp:effectExtent l="0" t="0" r="254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211320"/>
                    </a:xfrm>
                    <a:prstGeom prst="rect">
                      <a:avLst/>
                    </a:prstGeom>
                  </pic:spPr>
                </pic:pic>
              </a:graphicData>
            </a:graphic>
          </wp:inline>
        </w:drawing>
      </w:r>
    </w:p>
    <w:p w14:paraId="07E353DA" w14:textId="6388D67D" w:rsidR="006818F6" w:rsidRDefault="00641188" w:rsidP="006818F6">
      <w:pPr>
        <w:ind w:left="720"/>
      </w:pPr>
      <w:r>
        <w:t xml:space="preserve">This </w:t>
      </w:r>
      <w:r w:rsidR="00DA5A08">
        <w:t xml:space="preserve">engineer screen </w:t>
      </w:r>
      <w:r w:rsidR="000630B6">
        <w:t>has an input field where the engineer i</w:t>
      </w:r>
      <w:r w:rsidR="005E0FE9">
        <w:t xml:space="preserve">s to input the production </w:t>
      </w:r>
      <w:r w:rsidR="000F12A4">
        <w:t>order quantity before the system is started</w:t>
      </w:r>
      <w:r w:rsidR="006818F6">
        <w:t>. The calculated pr</w:t>
      </w:r>
      <w:r w:rsidR="00824609">
        <w:t>oduction order threshold is set to be 2 less than the input production order value as set ablove.</w:t>
      </w:r>
    </w:p>
    <w:p w14:paraId="45BCA7EC" w14:textId="77777777" w:rsidR="00FC0F97" w:rsidRDefault="00FC0F97" w:rsidP="00DB48E5">
      <w:pPr>
        <w:ind w:left="720"/>
      </w:pPr>
    </w:p>
    <w:p w14:paraId="48748242" w14:textId="70D5350A" w:rsidR="00FC0F97" w:rsidRPr="000359C5" w:rsidRDefault="00FC0F97" w:rsidP="00DB48E5">
      <w:pPr>
        <w:ind w:left="720"/>
        <w:sectPr w:rsidR="00FC0F97" w:rsidRPr="000359C5" w:rsidSect="00CA1D8B">
          <w:pgSz w:w="11906" w:h="16838"/>
          <w:pgMar w:top="1440" w:right="1440" w:bottom="1440" w:left="1440" w:header="708" w:footer="708" w:gutter="0"/>
          <w:pgNumType w:start="1"/>
          <w:cols w:space="708"/>
          <w:titlePg/>
          <w:docGrid w:linePitch="360"/>
        </w:sectPr>
      </w:pPr>
    </w:p>
    <w:p w14:paraId="0EB72CE6" w14:textId="6005F3CE" w:rsidR="00F95CBA" w:rsidRDefault="00F95CBA" w:rsidP="00403E3E"/>
    <w:p w14:paraId="24DFC75A" w14:textId="3AE7334D" w:rsidR="00FE4061" w:rsidRDefault="00FE4061" w:rsidP="00F95CBA"/>
    <w:p w14:paraId="731ECA64" w14:textId="4AF3A272" w:rsidR="0090320A" w:rsidRDefault="0090320A" w:rsidP="00D61BC2"/>
    <w:p w14:paraId="7FABCD4C" w14:textId="7CEFCD4C" w:rsidR="003B6C2F" w:rsidRDefault="003B6C2F" w:rsidP="00D61BC2"/>
    <w:p w14:paraId="16A3E402" w14:textId="286EDCE5" w:rsidR="003B6C2F" w:rsidRDefault="003B6C2F" w:rsidP="00D61BC2"/>
    <w:p w14:paraId="401D1190" w14:textId="36378905" w:rsidR="003B6C2F" w:rsidRDefault="003B6C2F" w:rsidP="00D61BC2"/>
    <w:p w14:paraId="0B905824" w14:textId="3B920FF4" w:rsidR="003B6C2F" w:rsidRDefault="003B6C2F" w:rsidP="00D61BC2"/>
    <w:p w14:paraId="6D7AEA4A" w14:textId="1F7B133E" w:rsidR="003B6C2F" w:rsidRDefault="003B6C2F" w:rsidP="00D61BC2"/>
    <w:p w14:paraId="4F9DFCD3" w14:textId="7AF9198B" w:rsidR="003B6C2F" w:rsidRDefault="003B6C2F" w:rsidP="00D61BC2"/>
    <w:p w14:paraId="4155E31B" w14:textId="16F65528" w:rsidR="003B6C2F" w:rsidRDefault="003B6C2F" w:rsidP="00D61BC2"/>
    <w:p w14:paraId="032DAAEA" w14:textId="0A027C26" w:rsidR="003B6C2F" w:rsidRDefault="003B6C2F" w:rsidP="00D61BC2"/>
    <w:p w14:paraId="1C616692" w14:textId="5FA8B250" w:rsidR="003B6C2F" w:rsidRDefault="003B6C2F" w:rsidP="00D61BC2"/>
    <w:p w14:paraId="65CD9C5C" w14:textId="1BF47028" w:rsidR="003B6C2F" w:rsidRDefault="003B6C2F" w:rsidP="00D61BC2"/>
    <w:p w14:paraId="0B7F763E" w14:textId="33E7D57B" w:rsidR="003B6C2F" w:rsidRDefault="003B6C2F" w:rsidP="00D61BC2"/>
    <w:p w14:paraId="5FF5A8EC" w14:textId="6E5E4C62" w:rsidR="003B6C2F" w:rsidRDefault="003B6C2F" w:rsidP="00D61BC2"/>
    <w:p w14:paraId="32A545F6" w14:textId="0979B9AC" w:rsidR="003B6C2F" w:rsidRDefault="003B6C2F" w:rsidP="00D61BC2"/>
    <w:p w14:paraId="1DD4C404" w14:textId="0670A0B4" w:rsidR="003B6C2F" w:rsidRDefault="003B6C2F" w:rsidP="00D61BC2"/>
    <w:p w14:paraId="29D1C54D" w14:textId="6F8ADF61" w:rsidR="003B6C2F" w:rsidRDefault="003B6C2F" w:rsidP="00D61BC2"/>
    <w:p w14:paraId="3DA88639" w14:textId="05320776" w:rsidR="003B6C2F" w:rsidRDefault="003B6C2F" w:rsidP="00D61BC2"/>
    <w:p w14:paraId="6B54E9AB" w14:textId="339540FB" w:rsidR="003B6C2F" w:rsidRDefault="003B6C2F" w:rsidP="00D61BC2"/>
    <w:p w14:paraId="7FEA9A65" w14:textId="66322441" w:rsidR="003B6C2F" w:rsidRDefault="003B6C2F" w:rsidP="00D61BC2"/>
    <w:p w14:paraId="2CA5AC5A" w14:textId="6AD1D142" w:rsidR="003B6C2F" w:rsidRDefault="003B6C2F" w:rsidP="00D61BC2"/>
    <w:p w14:paraId="0E55C5A5" w14:textId="0B8BF761" w:rsidR="003B6C2F" w:rsidRDefault="003B6C2F" w:rsidP="00D61BC2"/>
    <w:p w14:paraId="139DECB4" w14:textId="2C8E6C2A" w:rsidR="003B6C2F" w:rsidRDefault="003B6C2F" w:rsidP="00D61BC2"/>
    <w:p w14:paraId="38B371B0" w14:textId="77777777" w:rsidR="005471BE" w:rsidRDefault="005471BE" w:rsidP="00522C7B">
      <w:pPr>
        <w:pStyle w:val="ListParagraph"/>
        <w:ind w:left="1440"/>
      </w:pPr>
    </w:p>
    <w:p w14:paraId="1BD87F5E" w14:textId="77777777" w:rsidR="00720DDA" w:rsidRPr="00BE6501" w:rsidRDefault="00720DDA" w:rsidP="00522C7B">
      <w:pPr>
        <w:pStyle w:val="ListParagraph"/>
        <w:ind w:left="1440"/>
      </w:pPr>
    </w:p>
    <w:sectPr w:rsidR="00720DDA" w:rsidRPr="00BE6501" w:rsidSect="002624D5">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F22CF" w14:textId="77777777" w:rsidR="00752321" w:rsidRDefault="00752321" w:rsidP="00131571">
      <w:pPr>
        <w:spacing w:after="0" w:line="240" w:lineRule="auto"/>
      </w:pPr>
      <w:r>
        <w:separator/>
      </w:r>
    </w:p>
  </w:endnote>
  <w:endnote w:type="continuationSeparator" w:id="0">
    <w:p w14:paraId="64BB2660" w14:textId="77777777" w:rsidR="00752321" w:rsidRDefault="00752321" w:rsidP="001315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53EFD" w14:textId="7F748879" w:rsidR="00752321" w:rsidRDefault="00752321">
    <w:pPr>
      <w:pStyle w:val="Foot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78A794" w14:textId="3F62CE73" w:rsidR="00752321" w:rsidRDefault="00752321">
    <w:pPr>
      <w:pStyle w:val="Footer"/>
    </w:pPr>
    <w:r>
      <w:fldChar w:fldCharType="begin"/>
    </w:r>
    <w:r>
      <w:instrText xml:space="preserve"> PAGE   \* MERGEFORMAT </w:instrText>
    </w:r>
    <w:r>
      <w:fldChar w:fldCharType="separate"/>
    </w:r>
    <w:r>
      <w:rPr>
        <w:b/>
        <w:bCs/>
        <w:noProof/>
      </w:rPr>
      <w:t>1</w:t>
    </w:r>
    <w:r>
      <w:rPr>
        <w:b/>
        <w:bCs/>
        <w:noProof/>
      </w:rPr>
      <w:fldChar w:fldCharType="end"/>
    </w:r>
    <w:r>
      <w:rPr>
        <w:b/>
        <w:bCs/>
      </w:rPr>
      <w:t xml:space="preserve"> </w:t>
    </w:r>
    <w:r>
      <w:t>|</w:t>
    </w:r>
    <w:r>
      <w:rPr>
        <w:b/>
        <w:bCs/>
      </w:rPr>
      <w:t xml:space="preserve"> </w:t>
    </w:r>
    <w:r>
      <w:rPr>
        <w:color w:val="7F7F7F" w:themeColor="background1" w:themeShade="7F"/>
        <w:spacing w:val="60"/>
      </w:rP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A9D50" w14:textId="77777777" w:rsidR="00752321" w:rsidRDefault="00752321" w:rsidP="00131571">
      <w:pPr>
        <w:spacing w:after="0" w:line="240" w:lineRule="auto"/>
      </w:pPr>
      <w:r>
        <w:separator/>
      </w:r>
    </w:p>
  </w:footnote>
  <w:footnote w:type="continuationSeparator" w:id="0">
    <w:p w14:paraId="4A09C67A" w14:textId="77777777" w:rsidR="00752321" w:rsidRDefault="00752321" w:rsidP="001315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73E5"/>
    <w:multiLevelType w:val="hybridMultilevel"/>
    <w:tmpl w:val="C0B8E80E"/>
    <w:lvl w:ilvl="0" w:tplc="EFECB1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A40DB9"/>
    <w:multiLevelType w:val="hybridMultilevel"/>
    <w:tmpl w:val="0122DA58"/>
    <w:lvl w:ilvl="0" w:tplc="FACC0A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71F6D65"/>
    <w:multiLevelType w:val="multilevel"/>
    <w:tmpl w:val="23060D80"/>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088B7B7D"/>
    <w:multiLevelType w:val="hybridMultilevel"/>
    <w:tmpl w:val="7864054C"/>
    <w:lvl w:ilvl="0" w:tplc="A59CCDD2">
      <w:start w:val="1"/>
      <w:numFmt w:val="bullet"/>
      <w:lvlText w:val="•"/>
      <w:lvlJc w:val="left"/>
      <w:pPr>
        <w:tabs>
          <w:tab w:val="num" w:pos="720"/>
        </w:tabs>
        <w:ind w:left="720" w:hanging="360"/>
      </w:pPr>
      <w:rPr>
        <w:rFonts w:ascii="Arial" w:hAnsi="Arial" w:hint="default"/>
      </w:rPr>
    </w:lvl>
    <w:lvl w:ilvl="1" w:tplc="9184E7C2" w:tentative="1">
      <w:start w:val="1"/>
      <w:numFmt w:val="bullet"/>
      <w:lvlText w:val="•"/>
      <w:lvlJc w:val="left"/>
      <w:pPr>
        <w:tabs>
          <w:tab w:val="num" w:pos="1440"/>
        </w:tabs>
        <w:ind w:left="1440" w:hanging="360"/>
      </w:pPr>
      <w:rPr>
        <w:rFonts w:ascii="Arial" w:hAnsi="Arial" w:hint="default"/>
      </w:rPr>
    </w:lvl>
    <w:lvl w:ilvl="2" w:tplc="995E2B3C" w:tentative="1">
      <w:start w:val="1"/>
      <w:numFmt w:val="bullet"/>
      <w:lvlText w:val="•"/>
      <w:lvlJc w:val="left"/>
      <w:pPr>
        <w:tabs>
          <w:tab w:val="num" w:pos="2160"/>
        </w:tabs>
        <w:ind w:left="2160" w:hanging="360"/>
      </w:pPr>
      <w:rPr>
        <w:rFonts w:ascii="Arial" w:hAnsi="Arial" w:hint="default"/>
      </w:rPr>
    </w:lvl>
    <w:lvl w:ilvl="3" w:tplc="090C6B72" w:tentative="1">
      <w:start w:val="1"/>
      <w:numFmt w:val="bullet"/>
      <w:lvlText w:val="•"/>
      <w:lvlJc w:val="left"/>
      <w:pPr>
        <w:tabs>
          <w:tab w:val="num" w:pos="2880"/>
        </w:tabs>
        <w:ind w:left="2880" w:hanging="360"/>
      </w:pPr>
      <w:rPr>
        <w:rFonts w:ascii="Arial" w:hAnsi="Arial" w:hint="default"/>
      </w:rPr>
    </w:lvl>
    <w:lvl w:ilvl="4" w:tplc="6840F848" w:tentative="1">
      <w:start w:val="1"/>
      <w:numFmt w:val="bullet"/>
      <w:lvlText w:val="•"/>
      <w:lvlJc w:val="left"/>
      <w:pPr>
        <w:tabs>
          <w:tab w:val="num" w:pos="3600"/>
        </w:tabs>
        <w:ind w:left="3600" w:hanging="360"/>
      </w:pPr>
      <w:rPr>
        <w:rFonts w:ascii="Arial" w:hAnsi="Arial" w:hint="default"/>
      </w:rPr>
    </w:lvl>
    <w:lvl w:ilvl="5" w:tplc="741CDA5A" w:tentative="1">
      <w:start w:val="1"/>
      <w:numFmt w:val="bullet"/>
      <w:lvlText w:val="•"/>
      <w:lvlJc w:val="left"/>
      <w:pPr>
        <w:tabs>
          <w:tab w:val="num" w:pos="4320"/>
        </w:tabs>
        <w:ind w:left="4320" w:hanging="360"/>
      </w:pPr>
      <w:rPr>
        <w:rFonts w:ascii="Arial" w:hAnsi="Arial" w:hint="default"/>
      </w:rPr>
    </w:lvl>
    <w:lvl w:ilvl="6" w:tplc="678E14BC" w:tentative="1">
      <w:start w:val="1"/>
      <w:numFmt w:val="bullet"/>
      <w:lvlText w:val="•"/>
      <w:lvlJc w:val="left"/>
      <w:pPr>
        <w:tabs>
          <w:tab w:val="num" w:pos="5040"/>
        </w:tabs>
        <w:ind w:left="5040" w:hanging="360"/>
      </w:pPr>
      <w:rPr>
        <w:rFonts w:ascii="Arial" w:hAnsi="Arial" w:hint="default"/>
      </w:rPr>
    </w:lvl>
    <w:lvl w:ilvl="7" w:tplc="E1004A04" w:tentative="1">
      <w:start w:val="1"/>
      <w:numFmt w:val="bullet"/>
      <w:lvlText w:val="•"/>
      <w:lvlJc w:val="left"/>
      <w:pPr>
        <w:tabs>
          <w:tab w:val="num" w:pos="5760"/>
        </w:tabs>
        <w:ind w:left="5760" w:hanging="360"/>
      </w:pPr>
      <w:rPr>
        <w:rFonts w:ascii="Arial" w:hAnsi="Arial" w:hint="default"/>
      </w:rPr>
    </w:lvl>
    <w:lvl w:ilvl="8" w:tplc="DEF29E2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C54299B"/>
    <w:multiLevelType w:val="hybridMultilevel"/>
    <w:tmpl w:val="EA3EDBAA"/>
    <w:lvl w:ilvl="0" w:tplc="5BD2E2A8">
      <w:numFmt w:val="bullet"/>
      <w:lvlText w:val="-"/>
      <w:lvlJc w:val="left"/>
      <w:pPr>
        <w:ind w:left="2880" w:hanging="360"/>
      </w:pPr>
      <w:rPr>
        <w:rFonts w:ascii="Calibri" w:eastAsiaTheme="minorHAnsi" w:hAnsi="Calibri" w:cs="Calibri"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 w15:restartNumberingAfterBreak="0">
    <w:nsid w:val="125C772D"/>
    <w:multiLevelType w:val="hybridMultilevel"/>
    <w:tmpl w:val="651C7AE0"/>
    <w:lvl w:ilvl="0" w:tplc="4738AB90">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71A7C20"/>
    <w:multiLevelType w:val="multilevel"/>
    <w:tmpl w:val="AF94580A"/>
    <w:lvl w:ilvl="0">
      <w:start w:val="1"/>
      <w:numFmt w:val="bullet"/>
      <w:lvlText w:val=""/>
      <w:lvlJc w:val="left"/>
      <w:pPr>
        <w:ind w:left="720" w:hanging="360"/>
      </w:pPr>
      <w:rPr>
        <w:rFonts w:ascii="Symbol" w:hAnsi="Symbol"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1F0E1FBA"/>
    <w:multiLevelType w:val="multilevel"/>
    <w:tmpl w:val="B130F45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1F483957"/>
    <w:multiLevelType w:val="hybridMultilevel"/>
    <w:tmpl w:val="A880AC7E"/>
    <w:lvl w:ilvl="0" w:tplc="6BC838AC">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E66D4F"/>
    <w:multiLevelType w:val="multilevel"/>
    <w:tmpl w:val="79448DF8"/>
    <w:lvl w:ilvl="0">
      <w:start w:val="4"/>
      <w:numFmt w:val="decimal"/>
      <w:lvlText w:val="%1"/>
      <w:lvlJc w:val="left"/>
      <w:pPr>
        <w:ind w:left="360" w:hanging="360"/>
      </w:pPr>
      <w:rPr>
        <w:rFonts w:eastAsiaTheme="minorHAnsi" w:hint="default"/>
        <w:color w:val="0000FF" w:themeColor="hyperlink"/>
        <w:u w:val="single"/>
      </w:rPr>
    </w:lvl>
    <w:lvl w:ilvl="1">
      <w:start w:val="1"/>
      <w:numFmt w:val="decimal"/>
      <w:lvlText w:val="%1.%2"/>
      <w:lvlJc w:val="left"/>
      <w:pPr>
        <w:ind w:left="940" w:hanging="720"/>
      </w:pPr>
      <w:rPr>
        <w:rFonts w:eastAsiaTheme="minorHAnsi" w:hint="default"/>
        <w:color w:val="0000FF" w:themeColor="hyperlink"/>
        <w:u w:val="single"/>
      </w:rPr>
    </w:lvl>
    <w:lvl w:ilvl="2">
      <w:start w:val="1"/>
      <w:numFmt w:val="decimal"/>
      <w:lvlText w:val="%1.%2.%3"/>
      <w:lvlJc w:val="left"/>
      <w:pPr>
        <w:ind w:left="1520" w:hanging="1080"/>
      </w:pPr>
      <w:rPr>
        <w:rFonts w:eastAsiaTheme="minorHAnsi" w:hint="default"/>
        <w:color w:val="0000FF" w:themeColor="hyperlink"/>
        <w:u w:val="single"/>
      </w:rPr>
    </w:lvl>
    <w:lvl w:ilvl="3">
      <w:start w:val="1"/>
      <w:numFmt w:val="decimal"/>
      <w:lvlText w:val="%1.%2.%3.%4"/>
      <w:lvlJc w:val="left"/>
      <w:pPr>
        <w:ind w:left="1740" w:hanging="1080"/>
      </w:pPr>
      <w:rPr>
        <w:rFonts w:eastAsiaTheme="minorHAnsi" w:hint="default"/>
        <w:color w:val="0000FF" w:themeColor="hyperlink"/>
        <w:u w:val="single"/>
      </w:rPr>
    </w:lvl>
    <w:lvl w:ilvl="4">
      <w:start w:val="1"/>
      <w:numFmt w:val="decimal"/>
      <w:lvlText w:val="%1.%2.%3.%4.%5"/>
      <w:lvlJc w:val="left"/>
      <w:pPr>
        <w:ind w:left="2320" w:hanging="1440"/>
      </w:pPr>
      <w:rPr>
        <w:rFonts w:eastAsiaTheme="minorHAnsi" w:hint="default"/>
        <w:color w:val="0000FF" w:themeColor="hyperlink"/>
        <w:u w:val="single"/>
      </w:rPr>
    </w:lvl>
    <w:lvl w:ilvl="5">
      <w:start w:val="1"/>
      <w:numFmt w:val="decimal"/>
      <w:lvlText w:val="%1.%2.%3.%4.%5.%6"/>
      <w:lvlJc w:val="left"/>
      <w:pPr>
        <w:ind w:left="2900" w:hanging="1800"/>
      </w:pPr>
      <w:rPr>
        <w:rFonts w:eastAsiaTheme="minorHAnsi" w:hint="default"/>
        <w:color w:val="0000FF" w:themeColor="hyperlink"/>
        <w:u w:val="single"/>
      </w:rPr>
    </w:lvl>
    <w:lvl w:ilvl="6">
      <w:start w:val="1"/>
      <w:numFmt w:val="decimal"/>
      <w:lvlText w:val="%1.%2.%3.%4.%5.%6.%7"/>
      <w:lvlJc w:val="left"/>
      <w:pPr>
        <w:ind w:left="3120" w:hanging="1800"/>
      </w:pPr>
      <w:rPr>
        <w:rFonts w:eastAsiaTheme="minorHAnsi" w:hint="default"/>
        <w:color w:val="0000FF" w:themeColor="hyperlink"/>
        <w:u w:val="single"/>
      </w:rPr>
    </w:lvl>
    <w:lvl w:ilvl="7">
      <w:start w:val="1"/>
      <w:numFmt w:val="decimal"/>
      <w:lvlText w:val="%1.%2.%3.%4.%5.%6.%7.%8"/>
      <w:lvlJc w:val="left"/>
      <w:pPr>
        <w:ind w:left="3700" w:hanging="2160"/>
      </w:pPr>
      <w:rPr>
        <w:rFonts w:eastAsiaTheme="minorHAnsi" w:hint="default"/>
        <w:color w:val="0000FF" w:themeColor="hyperlink"/>
        <w:u w:val="single"/>
      </w:rPr>
    </w:lvl>
    <w:lvl w:ilvl="8">
      <w:start w:val="1"/>
      <w:numFmt w:val="decimal"/>
      <w:lvlText w:val="%1.%2.%3.%4.%5.%6.%7.%8.%9"/>
      <w:lvlJc w:val="left"/>
      <w:pPr>
        <w:ind w:left="4280" w:hanging="2520"/>
      </w:pPr>
      <w:rPr>
        <w:rFonts w:eastAsiaTheme="minorHAnsi" w:hint="default"/>
        <w:color w:val="0000FF" w:themeColor="hyperlink"/>
        <w:u w:val="single"/>
      </w:rPr>
    </w:lvl>
  </w:abstractNum>
  <w:abstractNum w:abstractNumId="10" w15:restartNumberingAfterBreak="0">
    <w:nsid w:val="27C67F8A"/>
    <w:multiLevelType w:val="hybridMultilevel"/>
    <w:tmpl w:val="81340DCE"/>
    <w:lvl w:ilvl="0" w:tplc="1AF6D254">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99869DF"/>
    <w:multiLevelType w:val="hybridMultilevel"/>
    <w:tmpl w:val="C32A9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126E98"/>
    <w:multiLevelType w:val="hybridMultilevel"/>
    <w:tmpl w:val="34DC6AD4"/>
    <w:lvl w:ilvl="0" w:tplc="9E50E422">
      <w:start w:val="1"/>
      <w:numFmt w:val="bullet"/>
      <w:lvlText w:val="•"/>
      <w:lvlJc w:val="left"/>
      <w:pPr>
        <w:tabs>
          <w:tab w:val="num" w:pos="720"/>
        </w:tabs>
        <w:ind w:left="720" w:hanging="360"/>
      </w:pPr>
      <w:rPr>
        <w:rFonts w:ascii="Arial" w:hAnsi="Arial" w:hint="default"/>
      </w:rPr>
    </w:lvl>
    <w:lvl w:ilvl="1" w:tplc="85F8FBD8" w:tentative="1">
      <w:start w:val="1"/>
      <w:numFmt w:val="bullet"/>
      <w:lvlText w:val="•"/>
      <w:lvlJc w:val="left"/>
      <w:pPr>
        <w:tabs>
          <w:tab w:val="num" w:pos="1440"/>
        </w:tabs>
        <w:ind w:left="1440" w:hanging="360"/>
      </w:pPr>
      <w:rPr>
        <w:rFonts w:ascii="Arial" w:hAnsi="Arial" w:hint="default"/>
      </w:rPr>
    </w:lvl>
    <w:lvl w:ilvl="2" w:tplc="16703F06" w:tentative="1">
      <w:start w:val="1"/>
      <w:numFmt w:val="bullet"/>
      <w:lvlText w:val="•"/>
      <w:lvlJc w:val="left"/>
      <w:pPr>
        <w:tabs>
          <w:tab w:val="num" w:pos="2160"/>
        </w:tabs>
        <w:ind w:left="2160" w:hanging="360"/>
      </w:pPr>
      <w:rPr>
        <w:rFonts w:ascii="Arial" w:hAnsi="Arial" w:hint="default"/>
      </w:rPr>
    </w:lvl>
    <w:lvl w:ilvl="3" w:tplc="54E68D98" w:tentative="1">
      <w:start w:val="1"/>
      <w:numFmt w:val="bullet"/>
      <w:lvlText w:val="•"/>
      <w:lvlJc w:val="left"/>
      <w:pPr>
        <w:tabs>
          <w:tab w:val="num" w:pos="2880"/>
        </w:tabs>
        <w:ind w:left="2880" w:hanging="360"/>
      </w:pPr>
      <w:rPr>
        <w:rFonts w:ascii="Arial" w:hAnsi="Arial" w:hint="default"/>
      </w:rPr>
    </w:lvl>
    <w:lvl w:ilvl="4" w:tplc="A8647690" w:tentative="1">
      <w:start w:val="1"/>
      <w:numFmt w:val="bullet"/>
      <w:lvlText w:val="•"/>
      <w:lvlJc w:val="left"/>
      <w:pPr>
        <w:tabs>
          <w:tab w:val="num" w:pos="3600"/>
        </w:tabs>
        <w:ind w:left="3600" w:hanging="360"/>
      </w:pPr>
      <w:rPr>
        <w:rFonts w:ascii="Arial" w:hAnsi="Arial" w:hint="default"/>
      </w:rPr>
    </w:lvl>
    <w:lvl w:ilvl="5" w:tplc="EBBACA06" w:tentative="1">
      <w:start w:val="1"/>
      <w:numFmt w:val="bullet"/>
      <w:lvlText w:val="•"/>
      <w:lvlJc w:val="left"/>
      <w:pPr>
        <w:tabs>
          <w:tab w:val="num" w:pos="4320"/>
        </w:tabs>
        <w:ind w:left="4320" w:hanging="360"/>
      </w:pPr>
      <w:rPr>
        <w:rFonts w:ascii="Arial" w:hAnsi="Arial" w:hint="default"/>
      </w:rPr>
    </w:lvl>
    <w:lvl w:ilvl="6" w:tplc="D5E6532E" w:tentative="1">
      <w:start w:val="1"/>
      <w:numFmt w:val="bullet"/>
      <w:lvlText w:val="•"/>
      <w:lvlJc w:val="left"/>
      <w:pPr>
        <w:tabs>
          <w:tab w:val="num" w:pos="5040"/>
        </w:tabs>
        <w:ind w:left="5040" w:hanging="360"/>
      </w:pPr>
      <w:rPr>
        <w:rFonts w:ascii="Arial" w:hAnsi="Arial" w:hint="default"/>
      </w:rPr>
    </w:lvl>
    <w:lvl w:ilvl="7" w:tplc="A44CA5F4" w:tentative="1">
      <w:start w:val="1"/>
      <w:numFmt w:val="bullet"/>
      <w:lvlText w:val="•"/>
      <w:lvlJc w:val="left"/>
      <w:pPr>
        <w:tabs>
          <w:tab w:val="num" w:pos="5760"/>
        </w:tabs>
        <w:ind w:left="5760" w:hanging="360"/>
      </w:pPr>
      <w:rPr>
        <w:rFonts w:ascii="Arial" w:hAnsi="Arial" w:hint="default"/>
      </w:rPr>
    </w:lvl>
    <w:lvl w:ilvl="8" w:tplc="054CA05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3C7082C"/>
    <w:multiLevelType w:val="hybridMultilevel"/>
    <w:tmpl w:val="4C48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EB080D"/>
    <w:multiLevelType w:val="hybridMultilevel"/>
    <w:tmpl w:val="DB5285D6"/>
    <w:lvl w:ilvl="0" w:tplc="BE56684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34F60380"/>
    <w:multiLevelType w:val="hybridMultilevel"/>
    <w:tmpl w:val="719E3EE6"/>
    <w:lvl w:ilvl="0" w:tplc="19ECB3AC">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3640619B"/>
    <w:multiLevelType w:val="multilevel"/>
    <w:tmpl w:val="23060D80"/>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367576B2"/>
    <w:multiLevelType w:val="hybridMultilevel"/>
    <w:tmpl w:val="990CD4F2"/>
    <w:lvl w:ilvl="0" w:tplc="C828451A">
      <w:start w:val="1"/>
      <w:numFmt w:val="bullet"/>
      <w:lvlText w:val="•"/>
      <w:lvlJc w:val="left"/>
      <w:pPr>
        <w:tabs>
          <w:tab w:val="num" w:pos="720"/>
        </w:tabs>
        <w:ind w:left="720" w:hanging="360"/>
      </w:pPr>
      <w:rPr>
        <w:rFonts w:ascii="Arial" w:hAnsi="Arial" w:hint="default"/>
      </w:rPr>
    </w:lvl>
    <w:lvl w:ilvl="1" w:tplc="8800018A" w:tentative="1">
      <w:start w:val="1"/>
      <w:numFmt w:val="bullet"/>
      <w:lvlText w:val="•"/>
      <w:lvlJc w:val="left"/>
      <w:pPr>
        <w:tabs>
          <w:tab w:val="num" w:pos="1440"/>
        </w:tabs>
        <w:ind w:left="1440" w:hanging="360"/>
      </w:pPr>
      <w:rPr>
        <w:rFonts w:ascii="Arial" w:hAnsi="Arial" w:hint="default"/>
      </w:rPr>
    </w:lvl>
    <w:lvl w:ilvl="2" w:tplc="54641386" w:tentative="1">
      <w:start w:val="1"/>
      <w:numFmt w:val="bullet"/>
      <w:lvlText w:val="•"/>
      <w:lvlJc w:val="left"/>
      <w:pPr>
        <w:tabs>
          <w:tab w:val="num" w:pos="2160"/>
        </w:tabs>
        <w:ind w:left="2160" w:hanging="360"/>
      </w:pPr>
      <w:rPr>
        <w:rFonts w:ascii="Arial" w:hAnsi="Arial" w:hint="default"/>
      </w:rPr>
    </w:lvl>
    <w:lvl w:ilvl="3" w:tplc="5860E3C6" w:tentative="1">
      <w:start w:val="1"/>
      <w:numFmt w:val="bullet"/>
      <w:lvlText w:val="•"/>
      <w:lvlJc w:val="left"/>
      <w:pPr>
        <w:tabs>
          <w:tab w:val="num" w:pos="2880"/>
        </w:tabs>
        <w:ind w:left="2880" w:hanging="360"/>
      </w:pPr>
      <w:rPr>
        <w:rFonts w:ascii="Arial" w:hAnsi="Arial" w:hint="default"/>
      </w:rPr>
    </w:lvl>
    <w:lvl w:ilvl="4" w:tplc="CDB4F18C" w:tentative="1">
      <w:start w:val="1"/>
      <w:numFmt w:val="bullet"/>
      <w:lvlText w:val="•"/>
      <w:lvlJc w:val="left"/>
      <w:pPr>
        <w:tabs>
          <w:tab w:val="num" w:pos="3600"/>
        </w:tabs>
        <w:ind w:left="3600" w:hanging="360"/>
      </w:pPr>
      <w:rPr>
        <w:rFonts w:ascii="Arial" w:hAnsi="Arial" w:hint="default"/>
      </w:rPr>
    </w:lvl>
    <w:lvl w:ilvl="5" w:tplc="28D490AA" w:tentative="1">
      <w:start w:val="1"/>
      <w:numFmt w:val="bullet"/>
      <w:lvlText w:val="•"/>
      <w:lvlJc w:val="left"/>
      <w:pPr>
        <w:tabs>
          <w:tab w:val="num" w:pos="4320"/>
        </w:tabs>
        <w:ind w:left="4320" w:hanging="360"/>
      </w:pPr>
      <w:rPr>
        <w:rFonts w:ascii="Arial" w:hAnsi="Arial" w:hint="default"/>
      </w:rPr>
    </w:lvl>
    <w:lvl w:ilvl="6" w:tplc="3CB43E18" w:tentative="1">
      <w:start w:val="1"/>
      <w:numFmt w:val="bullet"/>
      <w:lvlText w:val="•"/>
      <w:lvlJc w:val="left"/>
      <w:pPr>
        <w:tabs>
          <w:tab w:val="num" w:pos="5040"/>
        </w:tabs>
        <w:ind w:left="5040" w:hanging="360"/>
      </w:pPr>
      <w:rPr>
        <w:rFonts w:ascii="Arial" w:hAnsi="Arial" w:hint="default"/>
      </w:rPr>
    </w:lvl>
    <w:lvl w:ilvl="7" w:tplc="AFF6DC5A" w:tentative="1">
      <w:start w:val="1"/>
      <w:numFmt w:val="bullet"/>
      <w:lvlText w:val="•"/>
      <w:lvlJc w:val="left"/>
      <w:pPr>
        <w:tabs>
          <w:tab w:val="num" w:pos="5760"/>
        </w:tabs>
        <w:ind w:left="5760" w:hanging="360"/>
      </w:pPr>
      <w:rPr>
        <w:rFonts w:ascii="Arial" w:hAnsi="Arial" w:hint="default"/>
      </w:rPr>
    </w:lvl>
    <w:lvl w:ilvl="8" w:tplc="29FCF50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A102D02"/>
    <w:multiLevelType w:val="multilevel"/>
    <w:tmpl w:val="A492ED6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9" w15:restartNumberingAfterBreak="0">
    <w:nsid w:val="3C9F667D"/>
    <w:multiLevelType w:val="hybridMultilevel"/>
    <w:tmpl w:val="C6180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7A51DD"/>
    <w:multiLevelType w:val="hybridMultilevel"/>
    <w:tmpl w:val="AE3479EE"/>
    <w:lvl w:ilvl="0" w:tplc="07EE7738">
      <w:start w:val="1"/>
      <w:numFmt w:val="bullet"/>
      <w:lvlText w:val="•"/>
      <w:lvlJc w:val="left"/>
      <w:pPr>
        <w:tabs>
          <w:tab w:val="num" w:pos="720"/>
        </w:tabs>
        <w:ind w:left="720" w:hanging="360"/>
      </w:pPr>
      <w:rPr>
        <w:rFonts w:ascii="Arial" w:hAnsi="Arial" w:hint="default"/>
      </w:rPr>
    </w:lvl>
    <w:lvl w:ilvl="1" w:tplc="FA8EB6B6" w:tentative="1">
      <w:start w:val="1"/>
      <w:numFmt w:val="bullet"/>
      <w:lvlText w:val="•"/>
      <w:lvlJc w:val="left"/>
      <w:pPr>
        <w:tabs>
          <w:tab w:val="num" w:pos="1440"/>
        </w:tabs>
        <w:ind w:left="1440" w:hanging="360"/>
      </w:pPr>
      <w:rPr>
        <w:rFonts w:ascii="Arial" w:hAnsi="Arial" w:hint="default"/>
      </w:rPr>
    </w:lvl>
    <w:lvl w:ilvl="2" w:tplc="F5B24BB8" w:tentative="1">
      <w:start w:val="1"/>
      <w:numFmt w:val="bullet"/>
      <w:lvlText w:val="•"/>
      <w:lvlJc w:val="left"/>
      <w:pPr>
        <w:tabs>
          <w:tab w:val="num" w:pos="2160"/>
        </w:tabs>
        <w:ind w:left="2160" w:hanging="360"/>
      </w:pPr>
      <w:rPr>
        <w:rFonts w:ascii="Arial" w:hAnsi="Arial" w:hint="default"/>
      </w:rPr>
    </w:lvl>
    <w:lvl w:ilvl="3" w:tplc="359AE0C8" w:tentative="1">
      <w:start w:val="1"/>
      <w:numFmt w:val="bullet"/>
      <w:lvlText w:val="•"/>
      <w:lvlJc w:val="left"/>
      <w:pPr>
        <w:tabs>
          <w:tab w:val="num" w:pos="2880"/>
        </w:tabs>
        <w:ind w:left="2880" w:hanging="360"/>
      </w:pPr>
      <w:rPr>
        <w:rFonts w:ascii="Arial" w:hAnsi="Arial" w:hint="default"/>
      </w:rPr>
    </w:lvl>
    <w:lvl w:ilvl="4" w:tplc="FF56133E" w:tentative="1">
      <w:start w:val="1"/>
      <w:numFmt w:val="bullet"/>
      <w:lvlText w:val="•"/>
      <w:lvlJc w:val="left"/>
      <w:pPr>
        <w:tabs>
          <w:tab w:val="num" w:pos="3600"/>
        </w:tabs>
        <w:ind w:left="3600" w:hanging="360"/>
      </w:pPr>
      <w:rPr>
        <w:rFonts w:ascii="Arial" w:hAnsi="Arial" w:hint="default"/>
      </w:rPr>
    </w:lvl>
    <w:lvl w:ilvl="5" w:tplc="7FDA3032" w:tentative="1">
      <w:start w:val="1"/>
      <w:numFmt w:val="bullet"/>
      <w:lvlText w:val="•"/>
      <w:lvlJc w:val="left"/>
      <w:pPr>
        <w:tabs>
          <w:tab w:val="num" w:pos="4320"/>
        </w:tabs>
        <w:ind w:left="4320" w:hanging="360"/>
      </w:pPr>
      <w:rPr>
        <w:rFonts w:ascii="Arial" w:hAnsi="Arial" w:hint="default"/>
      </w:rPr>
    </w:lvl>
    <w:lvl w:ilvl="6" w:tplc="4F840910" w:tentative="1">
      <w:start w:val="1"/>
      <w:numFmt w:val="bullet"/>
      <w:lvlText w:val="•"/>
      <w:lvlJc w:val="left"/>
      <w:pPr>
        <w:tabs>
          <w:tab w:val="num" w:pos="5040"/>
        </w:tabs>
        <w:ind w:left="5040" w:hanging="360"/>
      </w:pPr>
      <w:rPr>
        <w:rFonts w:ascii="Arial" w:hAnsi="Arial" w:hint="default"/>
      </w:rPr>
    </w:lvl>
    <w:lvl w:ilvl="7" w:tplc="0908FA92" w:tentative="1">
      <w:start w:val="1"/>
      <w:numFmt w:val="bullet"/>
      <w:lvlText w:val="•"/>
      <w:lvlJc w:val="left"/>
      <w:pPr>
        <w:tabs>
          <w:tab w:val="num" w:pos="5760"/>
        </w:tabs>
        <w:ind w:left="5760" w:hanging="360"/>
      </w:pPr>
      <w:rPr>
        <w:rFonts w:ascii="Arial" w:hAnsi="Arial" w:hint="default"/>
      </w:rPr>
    </w:lvl>
    <w:lvl w:ilvl="8" w:tplc="6810CDA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2B43322"/>
    <w:multiLevelType w:val="multilevel"/>
    <w:tmpl w:val="AF94580A"/>
    <w:lvl w:ilvl="0">
      <w:start w:val="1"/>
      <w:numFmt w:val="bullet"/>
      <w:lvlText w:val=""/>
      <w:lvlJc w:val="left"/>
      <w:pPr>
        <w:ind w:left="720" w:hanging="360"/>
      </w:pPr>
      <w:rPr>
        <w:rFonts w:ascii="Symbol" w:hAnsi="Symbol"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432F2BFA"/>
    <w:multiLevelType w:val="hybridMultilevel"/>
    <w:tmpl w:val="982C56AE"/>
    <w:lvl w:ilvl="0" w:tplc="BA5CE5A8">
      <w:start w:val="1"/>
      <w:numFmt w:val="bullet"/>
      <w:lvlText w:val="•"/>
      <w:lvlJc w:val="left"/>
      <w:pPr>
        <w:tabs>
          <w:tab w:val="num" w:pos="720"/>
        </w:tabs>
        <w:ind w:left="720" w:hanging="360"/>
      </w:pPr>
      <w:rPr>
        <w:rFonts w:ascii="Arial" w:hAnsi="Arial" w:hint="default"/>
      </w:rPr>
    </w:lvl>
    <w:lvl w:ilvl="1" w:tplc="15EC4426" w:tentative="1">
      <w:start w:val="1"/>
      <w:numFmt w:val="bullet"/>
      <w:lvlText w:val="•"/>
      <w:lvlJc w:val="left"/>
      <w:pPr>
        <w:tabs>
          <w:tab w:val="num" w:pos="1440"/>
        </w:tabs>
        <w:ind w:left="1440" w:hanging="360"/>
      </w:pPr>
      <w:rPr>
        <w:rFonts w:ascii="Arial" w:hAnsi="Arial" w:hint="default"/>
      </w:rPr>
    </w:lvl>
    <w:lvl w:ilvl="2" w:tplc="D0500E96" w:tentative="1">
      <w:start w:val="1"/>
      <w:numFmt w:val="bullet"/>
      <w:lvlText w:val="•"/>
      <w:lvlJc w:val="left"/>
      <w:pPr>
        <w:tabs>
          <w:tab w:val="num" w:pos="2160"/>
        </w:tabs>
        <w:ind w:left="2160" w:hanging="360"/>
      </w:pPr>
      <w:rPr>
        <w:rFonts w:ascii="Arial" w:hAnsi="Arial" w:hint="default"/>
      </w:rPr>
    </w:lvl>
    <w:lvl w:ilvl="3" w:tplc="CB8C3C1C" w:tentative="1">
      <w:start w:val="1"/>
      <w:numFmt w:val="bullet"/>
      <w:lvlText w:val="•"/>
      <w:lvlJc w:val="left"/>
      <w:pPr>
        <w:tabs>
          <w:tab w:val="num" w:pos="2880"/>
        </w:tabs>
        <w:ind w:left="2880" w:hanging="360"/>
      </w:pPr>
      <w:rPr>
        <w:rFonts w:ascii="Arial" w:hAnsi="Arial" w:hint="default"/>
      </w:rPr>
    </w:lvl>
    <w:lvl w:ilvl="4" w:tplc="5A280BCA" w:tentative="1">
      <w:start w:val="1"/>
      <w:numFmt w:val="bullet"/>
      <w:lvlText w:val="•"/>
      <w:lvlJc w:val="left"/>
      <w:pPr>
        <w:tabs>
          <w:tab w:val="num" w:pos="3600"/>
        </w:tabs>
        <w:ind w:left="3600" w:hanging="360"/>
      </w:pPr>
      <w:rPr>
        <w:rFonts w:ascii="Arial" w:hAnsi="Arial" w:hint="default"/>
      </w:rPr>
    </w:lvl>
    <w:lvl w:ilvl="5" w:tplc="7E5E80DA" w:tentative="1">
      <w:start w:val="1"/>
      <w:numFmt w:val="bullet"/>
      <w:lvlText w:val="•"/>
      <w:lvlJc w:val="left"/>
      <w:pPr>
        <w:tabs>
          <w:tab w:val="num" w:pos="4320"/>
        </w:tabs>
        <w:ind w:left="4320" w:hanging="360"/>
      </w:pPr>
      <w:rPr>
        <w:rFonts w:ascii="Arial" w:hAnsi="Arial" w:hint="default"/>
      </w:rPr>
    </w:lvl>
    <w:lvl w:ilvl="6" w:tplc="9578A136" w:tentative="1">
      <w:start w:val="1"/>
      <w:numFmt w:val="bullet"/>
      <w:lvlText w:val="•"/>
      <w:lvlJc w:val="left"/>
      <w:pPr>
        <w:tabs>
          <w:tab w:val="num" w:pos="5040"/>
        </w:tabs>
        <w:ind w:left="5040" w:hanging="360"/>
      </w:pPr>
      <w:rPr>
        <w:rFonts w:ascii="Arial" w:hAnsi="Arial" w:hint="default"/>
      </w:rPr>
    </w:lvl>
    <w:lvl w:ilvl="7" w:tplc="062AC446" w:tentative="1">
      <w:start w:val="1"/>
      <w:numFmt w:val="bullet"/>
      <w:lvlText w:val="•"/>
      <w:lvlJc w:val="left"/>
      <w:pPr>
        <w:tabs>
          <w:tab w:val="num" w:pos="5760"/>
        </w:tabs>
        <w:ind w:left="5760" w:hanging="360"/>
      </w:pPr>
      <w:rPr>
        <w:rFonts w:ascii="Arial" w:hAnsi="Arial" w:hint="default"/>
      </w:rPr>
    </w:lvl>
    <w:lvl w:ilvl="8" w:tplc="2E08483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5E930BF"/>
    <w:multiLevelType w:val="hybridMultilevel"/>
    <w:tmpl w:val="025E41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92F54D9"/>
    <w:multiLevelType w:val="multilevel"/>
    <w:tmpl w:val="B122F2A4"/>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5" w15:restartNumberingAfterBreak="0">
    <w:nsid w:val="4C755CF4"/>
    <w:multiLevelType w:val="hybridMultilevel"/>
    <w:tmpl w:val="80E8AF2C"/>
    <w:lvl w:ilvl="0" w:tplc="B0CE3FF2">
      <w:start w:val="1"/>
      <w:numFmt w:val="bullet"/>
      <w:lvlText w:val="•"/>
      <w:lvlJc w:val="left"/>
      <w:pPr>
        <w:tabs>
          <w:tab w:val="num" w:pos="720"/>
        </w:tabs>
        <w:ind w:left="720" w:hanging="360"/>
      </w:pPr>
      <w:rPr>
        <w:rFonts w:ascii="Arial" w:hAnsi="Arial" w:hint="default"/>
      </w:rPr>
    </w:lvl>
    <w:lvl w:ilvl="1" w:tplc="78303D98" w:tentative="1">
      <w:start w:val="1"/>
      <w:numFmt w:val="bullet"/>
      <w:lvlText w:val="•"/>
      <w:lvlJc w:val="left"/>
      <w:pPr>
        <w:tabs>
          <w:tab w:val="num" w:pos="1440"/>
        </w:tabs>
        <w:ind w:left="1440" w:hanging="360"/>
      </w:pPr>
      <w:rPr>
        <w:rFonts w:ascii="Arial" w:hAnsi="Arial" w:hint="default"/>
      </w:rPr>
    </w:lvl>
    <w:lvl w:ilvl="2" w:tplc="792E696A" w:tentative="1">
      <w:start w:val="1"/>
      <w:numFmt w:val="bullet"/>
      <w:lvlText w:val="•"/>
      <w:lvlJc w:val="left"/>
      <w:pPr>
        <w:tabs>
          <w:tab w:val="num" w:pos="2160"/>
        </w:tabs>
        <w:ind w:left="2160" w:hanging="360"/>
      </w:pPr>
      <w:rPr>
        <w:rFonts w:ascii="Arial" w:hAnsi="Arial" w:hint="default"/>
      </w:rPr>
    </w:lvl>
    <w:lvl w:ilvl="3" w:tplc="A28E89AE" w:tentative="1">
      <w:start w:val="1"/>
      <w:numFmt w:val="bullet"/>
      <w:lvlText w:val="•"/>
      <w:lvlJc w:val="left"/>
      <w:pPr>
        <w:tabs>
          <w:tab w:val="num" w:pos="2880"/>
        </w:tabs>
        <w:ind w:left="2880" w:hanging="360"/>
      </w:pPr>
      <w:rPr>
        <w:rFonts w:ascii="Arial" w:hAnsi="Arial" w:hint="default"/>
      </w:rPr>
    </w:lvl>
    <w:lvl w:ilvl="4" w:tplc="7054DD92" w:tentative="1">
      <w:start w:val="1"/>
      <w:numFmt w:val="bullet"/>
      <w:lvlText w:val="•"/>
      <w:lvlJc w:val="left"/>
      <w:pPr>
        <w:tabs>
          <w:tab w:val="num" w:pos="3600"/>
        </w:tabs>
        <w:ind w:left="3600" w:hanging="360"/>
      </w:pPr>
      <w:rPr>
        <w:rFonts w:ascii="Arial" w:hAnsi="Arial" w:hint="default"/>
      </w:rPr>
    </w:lvl>
    <w:lvl w:ilvl="5" w:tplc="BDB2E478" w:tentative="1">
      <w:start w:val="1"/>
      <w:numFmt w:val="bullet"/>
      <w:lvlText w:val="•"/>
      <w:lvlJc w:val="left"/>
      <w:pPr>
        <w:tabs>
          <w:tab w:val="num" w:pos="4320"/>
        </w:tabs>
        <w:ind w:left="4320" w:hanging="360"/>
      </w:pPr>
      <w:rPr>
        <w:rFonts w:ascii="Arial" w:hAnsi="Arial" w:hint="default"/>
      </w:rPr>
    </w:lvl>
    <w:lvl w:ilvl="6" w:tplc="87FE8972" w:tentative="1">
      <w:start w:val="1"/>
      <w:numFmt w:val="bullet"/>
      <w:lvlText w:val="•"/>
      <w:lvlJc w:val="left"/>
      <w:pPr>
        <w:tabs>
          <w:tab w:val="num" w:pos="5040"/>
        </w:tabs>
        <w:ind w:left="5040" w:hanging="360"/>
      </w:pPr>
      <w:rPr>
        <w:rFonts w:ascii="Arial" w:hAnsi="Arial" w:hint="default"/>
      </w:rPr>
    </w:lvl>
    <w:lvl w:ilvl="7" w:tplc="4FF8708E" w:tentative="1">
      <w:start w:val="1"/>
      <w:numFmt w:val="bullet"/>
      <w:lvlText w:val="•"/>
      <w:lvlJc w:val="left"/>
      <w:pPr>
        <w:tabs>
          <w:tab w:val="num" w:pos="5760"/>
        </w:tabs>
        <w:ind w:left="5760" w:hanging="360"/>
      </w:pPr>
      <w:rPr>
        <w:rFonts w:ascii="Arial" w:hAnsi="Arial" w:hint="default"/>
      </w:rPr>
    </w:lvl>
    <w:lvl w:ilvl="8" w:tplc="825A519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F0F2DFE"/>
    <w:multiLevelType w:val="hybridMultilevel"/>
    <w:tmpl w:val="40BE0D94"/>
    <w:lvl w:ilvl="0" w:tplc="32740158">
      <w:start w:val="1"/>
      <w:numFmt w:val="bullet"/>
      <w:lvlText w:val="•"/>
      <w:lvlJc w:val="left"/>
      <w:pPr>
        <w:tabs>
          <w:tab w:val="num" w:pos="720"/>
        </w:tabs>
        <w:ind w:left="720" w:hanging="360"/>
      </w:pPr>
      <w:rPr>
        <w:rFonts w:ascii="Arial" w:hAnsi="Arial" w:hint="default"/>
      </w:rPr>
    </w:lvl>
    <w:lvl w:ilvl="1" w:tplc="C478B97A" w:tentative="1">
      <w:start w:val="1"/>
      <w:numFmt w:val="bullet"/>
      <w:lvlText w:val="•"/>
      <w:lvlJc w:val="left"/>
      <w:pPr>
        <w:tabs>
          <w:tab w:val="num" w:pos="1440"/>
        </w:tabs>
        <w:ind w:left="1440" w:hanging="360"/>
      </w:pPr>
      <w:rPr>
        <w:rFonts w:ascii="Arial" w:hAnsi="Arial" w:hint="default"/>
      </w:rPr>
    </w:lvl>
    <w:lvl w:ilvl="2" w:tplc="153AD58C" w:tentative="1">
      <w:start w:val="1"/>
      <w:numFmt w:val="bullet"/>
      <w:lvlText w:val="•"/>
      <w:lvlJc w:val="left"/>
      <w:pPr>
        <w:tabs>
          <w:tab w:val="num" w:pos="2160"/>
        </w:tabs>
        <w:ind w:left="2160" w:hanging="360"/>
      </w:pPr>
      <w:rPr>
        <w:rFonts w:ascii="Arial" w:hAnsi="Arial" w:hint="default"/>
      </w:rPr>
    </w:lvl>
    <w:lvl w:ilvl="3" w:tplc="F2C2A01A" w:tentative="1">
      <w:start w:val="1"/>
      <w:numFmt w:val="bullet"/>
      <w:lvlText w:val="•"/>
      <w:lvlJc w:val="left"/>
      <w:pPr>
        <w:tabs>
          <w:tab w:val="num" w:pos="2880"/>
        </w:tabs>
        <w:ind w:left="2880" w:hanging="360"/>
      </w:pPr>
      <w:rPr>
        <w:rFonts w:ascii="Arial" w:hAnsi="Arial" w:hint="default"/>
      </w:rPr>
    </w:lvl>
    <w:lvl w:ilvl="4" w:tplc="83D05942" w:tentative="1">
      <w:start w:val="1"/>
      <w:numFmt w:val="bullet"/>
      <w:lvlText w:val="•"/>
      <w:lvlJc w:val="left"/>
      <w:pPr>
        <w:tabs>
          <w:tab w:val="num" w:pos="3600"/>
        </w:tabs>
        <w:ind w:left="3600" w:hanging="360"/>
      </w:pPr>
      <w:rPr>
        <w:rFonts w:ascii="Arial" w:hAnsi="Arial" w:hint="default"/>
      </w:rPr>
    </w:lvl>
    <w:lvl w:ilvl="5" w:tplc="9426E16E" w:tentative="1">
      <w:start w:val="1"/>
      <w:numFmt w:val="bullet"/>
      <w:lvlText w:val="•"/>
      <w:lvlJc w:val="left"/>
      <w:pPr>
        <w:tabs>
          <w:tab w:val="num" w:pos="4320"/>
        </w:tabs>
        <w:ind w:left="4320" w:hanging="360"/>
      </w:pPr>
      <w:rPr>
        <w:rFonts w:ascii="Arial" w:hAnsi="Arial" w:hint="default"/>
      </w:rPr>
    </w:lvl>
    <w:lvl w:ilvl="6" w:tplc="F9FCE6FE" w:tentative="1">
      <w:start w:val="1"/>
      <w:numFmt w:val="bullet"/>
      <w:lvlText w:val="•"/>
      <w:lvlJc w:val="left"/>
      <w:pPr>
        <w:tabs>
          <w:tab w:val="num" w:pos="5040"/>
        </w:tabs>
        <w:ind w:left="5040" w:hanging="360"/>
      </w:pPr>
      <w:rPr>
        <w:rFonts w:ascii="Arial" w:hAnsi="Arial" w:hint="default"/>
      </w:rPr>
    </w:lvl>
    <w:lvl w:ilvl="7" w:tplc="34D2C8FC" w:tentative="1">
      <w:start w:val="1"/>
      <w:numFmt w:val="bullet"/>
      <w:lvlText w:val="•"/>
      <w:lvlJc w:val="left"/>
      <w:pPr>
        <w:tabs>
          <w:tab w:val="num" w:pos="5760"/>
        </w:tabs>
        <w:ind w:left="5760" w:hanging="360"/>
      </w:pPr>
      <w:rPr>
        <w:rFonts w:ascii="Arial" w:hAnsi="Arial" w:hint="default"/>
      </w:rPr>
    </w:lvl>
    <w:lvl w:ilvl="8" w:tplc="EC46C9F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F3B5AF1"/>
    <w:multiLevelType w:val="multilevel"/>
    <w:tmpl w:val="AF94580A"/>
    <w:lvl w:ilvl="0">
      <w:start w:val="1"/>
      <w:numFmt w:val="bullet"/>
      <w:lvlText w:val=""/>
      <w:lvlJc w:val="left"/>
      <w:pPr>
        <w:ind w:left="720" w:hanging="360"/>
      </w:pPr>
      <w:rPr>
        <w:rFonts w:ascii="Symbol" w:hAnsi="Symbol"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8" w15:restartNumberingAfterBreak="0">
    <w:nsid w:val="5336038E"/>
    <w:multiLevelType w:val="hybridMultilevel"/>
    <w:tmpl w:val="2CA63006"/>
    <w:lvl w:ilvl="0" w:tplc="66949388">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5421596"/>
    <w:multiLevelType w:val="hybridMultilevel"/>
    <w:tmpl w:val="BC441934"/>
    <w:lvl w:ilvl="0" w:tplc="6A22F4D8">
      <w:start w:val="1"/>
      <w:numFmt w:val="bullet"/>
      <w:lvlText w:val="•"/>
      <w:lvlJc w:val="left"/>
      <w:pPr>
        <w:tabs>
          <w:tab w:val="num" w:pos="720"/>
        </w:tabs>
        <w:ind w:left="720" w:hanging="360"/>
      </w:pPr>
      <w:rPr>
        <w:rFonts w:ascii="Arial" w:hAnsi="Arial" w:hint="default"/>
      </w:rPr>
    </w:lvl>
    <w:lvl w:ilvl="1" w:tplc="9E300848" w:tentative="1">
      <w:start w:val="1"/>
      <w:numFmt w:val="bullet"/>
      <w:lvlText w:val="•"/>
      <w:lvlJc w:val="left"/>
      <w:pPr>
        <w:tabs>
          <w:tab w:val="num" w:pos="1440"/>
        </w:tabs>
        <w:ind w:left="1440" w:hanging="360"/>
      </w:pPr>
      <w:rPr>
        <w:rFonts w:ascii="Arial" w:hAnsi="Arial" w:hint="default"/>
      </w:rPr>
    </w:lvl>
    <w:lvl w:ilvl="2" w:tplc="1032BA64" w:tentative="1">
      <w:start w:val="1"/>
      <w:numFmt w:val="bullet"/>
      <w:lvlText w:val="•"/>
      <w:lvlJc w:val="left"/>
      <w:pPr>
        <w:tabs>
          <w:tab w:val="num" w:pos="2160"/>
        </w:tabs>
        <w:ind w:left="2160" w:hanging="360"/>
      </w:pPr>
      <w:rPr>
        <w:rFonts w:ascii="Arial" w:hAnsi="Arial" w:hint="default"/>
      </w:rPr>
    </w:lvl>
    <w:lvl w:ilvl="3" w:tplc="36222E62" w:tentative="1">
      <w:start w:val="1"/>
      <w:numFmt w:val="bullet"/>
      <w:lvlText w:val="•"/>
      <w:lvlJc w:val="left"/>
      <w:pPr>
        <w:tabs>
          <w:tab w:val="num" w:pos="2880"/>
        </w:tabs>
        <w:ind w:left="2880" w:hanging="360"/>
      </w:pPr>
      <w:rPr>
        <w:rFonts w:ascii="Arial" w:hAnsi="Arial" w:hint="default"/>
      </w:rPr>
    </w:lvl>
    <w:lvl w:ilvl="4" w:tplc="F18884FC" w:tentative="1">
      <w:start w:val="1"/>
      <w:numFmt w:val="bullet"/>
      <w:lvlText w:val="•"/>
      <w:lvlJc w:val="left"/>
      <w:pPr>
        <w:tabs>
          <w:tab w:val="num" w:pos="3600"/>
        </w:tabs>
        <w:ind w:left="3600" w:hanging="360"/>
      </w:pPr>
      <w:rPr>
        <w:rFonts w:ascii="Arial" w:hAnsi="Arial" w:hint="default"/>
      </w:rPr>
    </w:lvl>
    <w:lvl w:ilvl="5" w:tplc="168AFF28" w:tentative="1">
      <w:start w:val="1"/>
      <w:numFmt w:val="bullet"/>
      <w:lvlText w:val="•"/>
      <w:lvlJc w:val="left"/>
      <w:pPr>
        <w:tabs>
          <w:tab w:val="num" w:pos="4320"/>
        </w:tabs>
        <w:ind w:left="4320" w:hanging="360"/>
      </w:pPr>
      <w:rPr>
        <w:rFonts w:ascii="Arial" w:hAnsi="Arial" w:hint="default"/>
      </w:rPr>
    </w:lvl>
    <w:lvl w:ilvl="6" w:tplc="52969476" w:tentative="1">
      <w:start w:val="1"/>
      <w:numFmt w:val="bullet"/>
      <w:lvlText w:val="•"/>
      <w:lvlJc w:val="left"/>
      <w:pPr>
        <w:tabs>
          <w:tab w:val="num" w:pos="5040"/>
        </w:tabs>
        <w:ind w:left="5040" w:hanging="360"/>
      </w:pPr>
      <w:rPr>
        <w:rFonts w:ascii="Arial" w:hAnsi="Arial" w:hint="default"/>
      </w:rPr>
    </w:lvl>
    <w:lvl w:ilvl="7" w:tplc="212C0F3C" w:tentative="1">
      <w:start w:val="1"/>
      <w:numFmt w:val="bullet"/>
      <w:lvlText w:val="•"/>
      <w:lvlJc w:val="left"/>
      <w:pPr>
        <w:tabs>
          <w:tab w:val="num" w:pos="5760"/>
        </w:tabs>
        <w:ind w:left="5760" w:hanging="360"/>
      </w:pPr>
      <w:rPr>
        <w:rFonts w:ascii="Arial" w:hAnsi="Arial" w:hint="default"/>
      </w:rPr>
    </w:lvl>
    <w:lvl w:ilvl="8" w:tplc="BD36308A"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692702E"/>
    <w:multiLevelType w:val="hybridMultilevel"/>
    <w:tmpl w:val="EB0E03DE"/>
    <w:lvl w:ilvl="0" w:tplc="BAC25CFE">
      <w:start w:val="1"/>
      <w:numFmt w:val="bullet"/>
      <w:lvlText w:val="•"/>
      <w:lvlJc w:val="left"/>
      <w:pPr>
        <w:tabs>
          <w:tab w:val="num" w:pos="720"/>
        </w:tabs>
        <w:ind w:left="720" w:hanging="360"/>
      </w:pPr>
      <w:rPr>
        <w:rFonts w:ascii="Arial" w:hAnsi="Arial" w:hint="default"/>
      </w:rPr>
    </w:lvl>
    <w:lvl w:ilvl="1" w:tplc="D356109E" w:tentative="1">
      <w:start w:val="1"/>
      <w:numFmt w:val="bullet"/>
      <w:lvlText w:val="•"/>
      <w:lvlJc w:val="left"/>
      <w:pPr>
        <w:tabs>
          <w:tab w:val="num" w:pos="1440"/>
        </w:tabs>
        <w:ind w:left="1440" w:hanging="360"/>
      </w:pPr>
      <w:rPr>
        <w:rFonts w:ascii="Arial" w:hAnsi="Arial" w:hint="default"/>
      </w:rPr>
    </w:lvl>
    <w:lvl w:ilvl="2" w:tplc="E9CAA9C6" w:tentative="1">
      <w:start w:val="1"/>
      <w:numFmt w:val="bullet"/>
      <w:lvlText w:val="•"/>
      <w:lvlJc w:val="left"/>
      <w:pPr>
        <w:tabs>
          <w:tab w:val="num" w:pos="2160"/>
        </w:tabs>
        <w:ind w:left="2160" w:hanging="360"/>
      </w:pPr>
      <w:rPr>
        <w:rFonts w:ascii="Arial" w:hAnsi="Arial" w:hint="default"/>
      </w:rPr>
    </w:lvl>
    <w:lvl w:ilvl="3" w:tplc="A3B28250" w:tentative="1">
      <w:start w:val="1"/>
      <w:numFmt w:val="bullet"/>
      <w:lvlText w:val="•"/>
      <w:lvlJc w:val="left"/>
      <w:pPr>
        <w:tabs>
          <w:tab w:val="num" w:pos="2880"/>
        </w:tabs>
        <w:ind w:left="2880" w:hanging="360"/>
      </w:pPr>
      <w:rPr>
        <w:rFonts w:ascii="Arial" w:hAnsi="Arial" w:hint="default"/>
      </w:rPr>
    </w:lvl>
    <w:lvl w:ilvl="4" w:tplc="DEBC8806" w:tentative="1">
      <w:start w:val="1"/>
      <w:numFmt w:val="bullet"/>
      <w:lvlText w:val="•"/>
      <w:lvlJc w:val="left"/>
      <w:pPr>
        <w:tabs>
          <w:tab w:val="num" w:pos="3600"/>
        </w:tabs>
        <w:ind w:left="3600" w:hanging="360"/>
      </w:pPr>
      <w:rPr>
        <w:rFonts w:ascii="Arial" w:hAnsi="Arial" w:hint="default"/>
      </w:rPr>
    </w:lvl>
    <w:lvl w:ilvl="5" w:tplc="CCFEE81A" w:tentative="1">
      <w:start w:val="1"/>
      <w:numFmt w:val="bullet"/>
      <w:lvlText w:val="•"/>
      <w:lvlJc w:val="left"/>
      <w:pPr>
        <w:tabs>
          <w:tab w:val="num" w:pos="4320"/>
        </w:tabs>
        <w:ind w:left="4320" w:hanging="360"/>
      </w:pPr>
      <w:rPr>
        <w:rFonts w:ascii="Arial" w:hAnsi="Arial" w:hint="default"/>
      </w:rPr>
    </w:lvl>
    <w:lvl w:ilvl="6" w:tplc="C4ACB250" w:tentative="1">
      <w:start w:val="1"/>
      <w:numFmt w:val="bullet"/>
      <w:lvlText w:val="•"/>
      <w:lvlJc w:val="left"/>
      <w:pPr>
        <w:tabs>
          <w:tab w:val="num" w:pos="5040"/>
        </w:tabs>
        <w:ind w:left="5040" w:hanging="360"/>
      </w:pPr>
      <w:rPr>
        <w:rFonts w:ascii="Arial" w:hAnsi="Arial" w:hint="default"/>
      </w:rPr>
    </w:lvl>
    <w:lvl w:ilvl="7" w:tplc="465814DC" w:tentative="1">
      <w:start w:val="1"/>
      <w:numFmt w:val="bullet"/>
      <w:lvlText w:val="•"/>
      <w:lvlJc w:val="left"/>
      <w:pPr>
        <w:tabs>
          <w:tab w:val="num" w:pos="5760"/>
        </w:tabs>
        <w:ind w:left="5760" w:hanging="360"/>
      </w:pPr>
      <w:rPr>
        <w:rFonts w:ascii="Arial" w:hAnsi="Arial" w:hint="default"/>
      </w:rPr>
    </w:lvl>
    <w:lvl w:ilvl="8" w:tplc="94F6092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D15431B"/>
    <w:multiLevelType w:val="hybridMultilevel"/>
    <w:tmpl w:val="3808FC60"/>
    <w:lvl w:ilvl="0" w:tplc="78DC13B2">
      <w:start w:val="1"/>
      <w:numFmt w:val="bullet"/>
      <w:lvlText w:val="•"/>
      <w:lvlJc w:val="left"/>
      <w:pPr>
        <w:tabs>
          <w:tab w:val="num" w:pos="720"/>
        </w:tabs>
        <w:ind w:left="720" w:hanging="360"/>
      </w:pPr>
      <w:rPr>
        <w:rFonts w:ascii="Arial" w:hAnsi="Arial" w:hint="default"/>
      </w:rPr>
    </w:lvl>
    <w:lvl w:ilvl="1" w:tplc="D1C04F7A" w:tentative="1">
      <w:start w:val="1"/>
      <w:numFmt w:val="bullet"/>
      <w:lvlText w:val="•"/>
      <w:lvlJc w:val="left"/>
      <w:pPr>
        <w:tabs>
          <w:tab w:val="num" w:pos="1440"/>
        </w:tabs>
        <w:ind w:left="1440" w:hanging="360"/>
      </w:pPr>
      <w:rPr>
        <w:rFonts w:ascii="Arial" w:hAnsi="Arial" w:hint="default"/>
      </w:rPr>
    </w:lvl>
    <w:lvl w:ilvl="2" w:tplc="680ADA88" w:tentative="1">
      <w:start w:val="1"/>
      <w:numFmt w:val="bullet"/>
      <w:lvlText w:val="•"/>
      <w:lvlJc w:val="left"/>
      <w:pPr>
        <w:tabs>
          <w:tab w:val="num" w:pos="2160"/>
        </w:tabs>
        <w:ind w:left="2160" w:hanging="360"/>
      </w:pPr>
      <w:rPr>
        <w:rFonts w:ascii="Arial" w:hAnsi="Arial" w:hint="default"/>
      </w:rPr>
    </w:lvl>
    <w:lvl w:ilvl="3" w:tplc="26E0B366" w:tentative="1">
      <w:start w:val="1"/>
      <w:numFmt w:val="bullet"/>
      <w:lvlText w:val="•"/>
      <w:lvlJc w:val="left"/>
      <w:pPr>
        <w:tabs>
          <w:tab w:val="num" w:pos="2880"/>
        </w:tabs>
        <w:ind w:left="2880" w:hanging="360"/>
      </w:pPr>
      <w:rPr>
        <w:rFonts w:ascii="Arial" w:hAnsi="Arial" w:hint="default"/>
      </w:rPr>
    </w:lvl>
    <w:lvl w:ilvl="4" w:tplc="F4FAC86C" w:tentative="1">
      <w:start w:val="1"/>
      <w:numFmt w:val="bullet"/>
      <w:lvlText w:val="•"/>
      <w:lvlJc w:val="left"/>
      <w:pPr>
        <w:tabs>
          <w:tab w:val="num" w:pos="3600"/>
        </w:tabs>
        <w:ind w:left="3600" w:hanging="360"/>
      </w:pPr>
      <w:rPr>
        <w:rFonts w:ascii="Arial" w:hAnsi="Arial" w:hint="default"/>
      </w:rPr>
    </w:lvl>
    <w:lvl w:ilvl="5" w:tplc="7186BA5A" w:tentative="1">
      <w:start w:val="1"/>
      <w:numFmt w:val="bullet"/>
      <w:lvlText w:val="•"/>
      <w:lvlJc w:val="left"/>
      <w:pPr>
        <w:tabs>
          <w:tab w:val="num" w:pos="4320"/>
        </w:tabs>
        <w:ind w:left="4320" w:hanging="360"/>
      </w:pPr>
      <w:rPr>
        <w:rFonts w:ascii="Arial" w:hAnsi="Arial" w:hint="default"/>
      </w:rPr>
    </w:lvl>
    <w:lvl w:ilvl="6" w:tplc="B672B9F0" w:tentative="1">
      <w:start w:val="1"/>
      <w:numFmt w:val="bullet"/>
      <w:lvlText w:val="•"/>
      <w:lvlJc w:val="left"/>
      <w:pPr>
        <w:tabs>
          <w:tab w:val="num" w:pos="5040"/>
        </w:tabs>
        <w:ind w:left="5040" w:hanging="360"/>
      </w:pPr>
      <w:rPr>
        <w:rFonts w:ascii="Arial" w:hAnsi="Arial" w:hint="default"/>
      </w:rPr>
    </w:lvl>
    <w:lvl w:ilvl="7" w:tplc="9BCEDAB4" w:tentative="1">
      <w:start w:val="1"/>
      <w:numFmt w:val="bullet"/>
      <w:lvlText w:val="•"/>
      <w:lvlJc w:val="left"/>
      <w:pPr>
        <w:tabs>
          <w:tab w:val="num" w:pos="5760"/>
        </w:tabs>
        <w:ind w:left="5760" w:hanging="360"/>
      </w:pPr>
      <w:rPr>
        <w:rFonts w:ascii="Arial" w:hAnsi="Arial" w:hint="default"/>
      </w:rPr>
    </w:lvl>
    <w:lvl w:ilvl="8" w:tplc="A7944E92"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29833A5"/>
    <w:multiLevelType w:val="hybridMultilevel"/>
    <w:tmpl w:val="285EE13E"/>
    <w:lvl w:ilvl="0" w:tplc="3E08413C">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4351EF9"/>
    <w:multiLevelType w:val="hybridMultilevel"/>
    <w:tmpl w:val="D33AF872"/>
    <w:lvl w:ilvl="0" w:tplc="E83AAEC0">
      <w:start w:val="1"/>
      <w:numFmt w:val="bullet"/>
      <w:lvlText w:val="•"/>
      <w:lvlJc w:val="left"/>
      <w:pPr>
        <w:tabs>
          <w:tab w:val="num" w:pos="720"/>
        </w:tabs>
        <w:ind w:left="720" w:hanging="360"/>
      </w:pPr>
      <w:rPr>
        <w:rFonts w:ascii="Arial" w:hAnsi="Arial" w:hint="default"/>
      </w:rPr>
    </w:lvl>
    <w:lvl w:ilvl="1" w:tplc="AF500290" w:tentative="1">
      <w:start w:val="1"/>
      <w:numFmt w:val="bullet"/>
      <w:lvlText w:val="•"/>
      <w:lvlJc w:val="left"/>
      <w:pPr>
        <w:tabs>
          <w:tab w:val="num" w:pos="1440"/>
        </w:tabs>
        <w:ind w:left="1440" w:hanging="360"/>
      </w:pPr>
      <w:rPr>
        <w:rFonts w:ascii="Arial" w:hAnsi="Arial" w:hint="default"/>
      </w:rPr>
    </w:lvl>
    <w:lvl w:ilvl="2" w:tplc="AA6A1152" w:tentative="1">
      <w:start w:val="1"/>
      <w:numFmt w:val="bullet"/>
      <w:lvlText w:val="•"/>
      <w:lvlJc w:val="left"/>
      <w:pPr>
        <w:tabs>
          <w:tab w:val="num" w:pos="2160"/>
        </w:tabs>
        <w:ind w:left="2160" w:hanging="360"/>
      </w:pPr>
      <w:rPr>
        <w:rFonts w:ascii="Arial" w:hAnsi="Arial" w:hint="default"/>
      </w:rPr>
    </w:lvl>
    <w:lvl w:ilvl="3" w:tplc="F13ADBBE" w:tentative="1">
      <w:start w:val="1"/>
      <w:numFmt w:val="bullet"/>
      <w:lvlText w:val="•"/>
      <w:lvlJc w:val="left"/>
      <w:pPr>
        <w:tabs>
          <w:tab w:val="num" w:pos="2880"/>
        </w:tabs>
        <w:ind w:left="2880" w:hanging="360"/>
      </w:pPr>
      <w:rPr>
        <w:rFonts w:ascii="Arial" w:hAnsi="Arial" w:hint="default"/>
      </w:rPr>
    </w:lvl>
    <w:lvl w:ilvl="4" w:tplc="A7C0043A" w:tentative="1">
      <w:start w:val="1"/>
      <w:numFmt w:val="bullet"/>
      <w:lvlText w:val="•"/>
      <w:lvlJc w:val="left"/>
      <w:pPr>
        <w:tabs>
          <w:tab w:val="num" w:pos="3600"/>
        </w:tabs>
        <w:ind w:left="3600" w:hanging="360"/>
      </w:pPr>
      <w:rPr>
        <w:rFonts w:ascii="Arial" w:hAnsi="Arial" w:hint="default"/>
      </w:rPr>
    </w:lvl>
    <w:lvl w:ilvl="5" w:tplc="5F76AE90" w:tentative="1">
      <w:start w:val="1"/>
      <w:numFmt w:val="bullet"/>
      <w:lvlText w:val="•"/>
      <w:lvlJc w:val="left"/>
      <w:pPr>
        <w:tabs>
          <w:tab w:val="num" w:pos="4320"/>
        </w:tabs>
        <w:ind w:left="4320" w:hanging="360"/>
      </w:pPr>
      <w:rPr>
        <w:rFonts w:ascii="Arial" w:hAnsi="Arial" w:hint="default"/>
      </w:rPr>
    </w:lvl>
    <w:lvl w:ilvl="6" w:tplc="797E63F8" w:tentative="1">
      <w:start w:val="1"/>
      <w:numFmt w:val="bullet"/>
      <w:lvlText w:val="•"/>
      <w:lvlJc w:val="left"/>
      <w:pPr>
        <w:tabs>
          <w:tab w:val="num" w:pos="5040"/>
        </w:tabs>
        <w:ind w:left="5040" w:hanging="360"/>
      </w:pPr>
      <w:rPr>
        <w:rFonts w:ascii="Arial" w:hAnsi="Arial" w:hint="default"/>
      </w:rPr>
    </w:lvl>
    <w:lvl w:ilvl="7" w:tplc="8B387354" w:tentative="1">
      <w:start w:val="1"/>
      <w:numFmt w:val="bullet"/>
      <w:lvlText w:val="•"/>
      <w:lvlJc w:val="left"/>
      <w:pPr>
        <w:tabs>
          <w:tab w:val="num" w:pos="5760"/>
        </w:tabs>
        <w:ind w:left="5760" w:hanging="360"/>
      </w:pPr>
      <w:rPr>
        <w:rFonts w:ascii="Arial" w:hAnsi="Arial" w:hint="default"/>
      </w:rPr>
    </w:lvl>
    <w:lvl w:ilvl="8" w:tplc="01F0AB46"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63418D8"/>
    <w:multiLevelType w:val="hybridMultilevel"/>
    <w:tmpl w:val="59F45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4510D1"/>
    <w:multiLevelType w:val="hybridMultilevel"/>
    <w:tmpl w:val="1BB0A19C"/>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2A39FD"/>
    <w:multiLevelType w:val="multilevel"/>
    <w:tmpl w:val="23060D80"/>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7" w15:restartNumberingAfterBreak="0">
    <w:nsid w:val="69FC4691"/>
    <w:multiLevelType w:val="hybridMultilevel"/>
    <w:tmpl w:val="B60C9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0510F3"/>
    <w:multiLevelType w:val="hybridMultilevel"/>
    <w:tmpl w:val="787ED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0919F4"/>
    <w:multiLevelType w:val="hybridMultilevel"/>
    <w:tmpl w:val="CF6ACE4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0" w15:restartNumberingAfterBreak="0">
    <w:nsid w:val="6D81328C"/>
    <w:multiLevelType w:val="hybridMultilevel"/>
    <w:tmpl w:val="91A4C6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DE185E"/>
    <w:multiLevelType w:val="hybridMultilevel"/>
    <w:tmpl w:val="047C54CA"/>
    <w:lvl w:ilvl="0" w:tplc="7212B79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38"/>
  </w:num>
  <w:num w:numId="3">
    <w:abstractNumId w:val="32"/>
  </w:num>
  <w:num w:numId="4">
    <w:abstractNumId w:val="41"/>
  </w:num>
  <w:num w:numId="5">
    <w:abstractNumId w:val="8"/>
  </w:num>
  <w:num w:numId="6">
    <w:abstractNumId w:val="11"/>
  </w:num>
  <w:num w:numId="7">
    <w:abstractNumId w:val="37"/>
  </w:num>
  <w:num w:numId="8">
    <w:abstractNumId w:val="13"/>
  </w:num>
  <w:num w:numId="9">
    <w:abstractNumId w:val="35"/>
  </w:num>
  <w:num w:numId="10">
    <w:abstractNumId w:val="40"/>
  </w:num>
  <w:num w:numId="11">
    <w:abstractNumId w:val="36"/>
  </w:num>
  <w:num w:numId="12">
    <w:abstractNumId w:val="2"/>
  </w:num>
  <w:num w:numId="13">
    <w:abstractNumId w:val="28"/>
  </w:num>
  <w:num w:numId="14">
    <w:abstractNumId w:val="5"/>
  </w:num>
  <w:num w:numId="15">
    <w:abstractNumId w:val="0"/>
  </w:num>
  <w:num w:numId="16">
    <w:abstractNumId w:val="21"/>
  </w:num>
  <w:num w:numId="17">
    <w:abstractNumId w:val="6"/>
  </w:num>
  <w:num w:numId="18">
    <w:abstractNumId w:val="27"/>
  </w:num>
  <w:num w:numId="19">
    <w:abstractNumId w:val="22"/>
  </w:num>
  <w:num w:numId="20">
    <w:abstractNumId w:val="12"/>
  </w:num>
  <w:num w:numId="21">
    <w:abstractNumId w:val="26"/>
  </w:num>
  <w:num w:numId="22">
    <w:abstractNumId w:val="18"/>
  </w:num>
  <w:num w:numId="23">
    <w:abstractNumId w:val="34"/>
  </w:num>
  <w:num w:numId="24">
    <w:abstractNumId w:val="9"/>
  </w:num>
  <w:num w:numId="25">
    <w:abstractNumId w:val="14"/>
  </w:num>
  <w:num w:numId="26">
    <w:abstractNumId w:val="29"/>
  </w:num>
  <w:num w:numId="27">
    <w:abstractNumId w:val="25"/>
  </w:num>
  <w:num w:numId="28">
    <w:abstractNumId w:val="30"/>
  </w:num>
  <w:num w:numId="29">
    <w:abstractNumId w:val="17"/>
  </w:num>
  <w:num w:numId="30">
    <w:abstractNumId w:val="33"/>
  </w:num>
  <w:num w:numId="31">
    <w:abstractNumId w:val="20"/>
  </w:num>
  <w:num w:numId="32">
    <w:abstractNumId w:val="31"/>
  </w:num>
  <w:num w:numId="33">
    <w:abstractNumId w:val="3"/>
  </w:num>
  <w:num w:numId="34">
    <w:abstractNumId w:val="1"/>
  </w:num>
  <w:num w:numId="35">
    <w:abstractNumId w:val="15"/>
  </w:num>
  <w:num w:numId="36">
    <w:abstractNumId w:val="10"/>
  </w:num>
  <w:num w:numId="37">
    <w:abstractNumId w:val="4"/>
  </w:num>
  <w:num w:numId="38">
    <w:abstractNumId w:val="23"/>
  </w:num>
  <w:num w:numId="39">
    <w:abstractNumId w:val="19"/>
  </w:num>
  <w:num w:numId="40">
    <w:abstractNumId w:val="39"/>
  </w:num>
  <w:num w:numId="41">
    <w:abstractNumId w:val="7"/>
  </w:num>
  <w:num w:numId="4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BF0"/>
    <w:rsid w:val="00002B79"/>
    <w:rsid w:val="00002E61"/>
    <w:rsid w:val="000038C0"/>
    <w:rsid w:val="00005BBD"/>
    <w:rsid w:val="00006791"/>
    <w:rsid w:val="00007137"/>
    <w:rsid w:val="0001028C"/>
    <w:rsid w:val="0001129D"/>
    <w:rsid w:val="000119AE"/>
    <w:rsid w:val="00012380"/>
    <w:rsid w:val="000127F7"/>
    <w:rsid w:val="0001382A"/>
    <w:rsid w:val="00013A40"/>
    <w:rsid w:val="00013E69"/>
    <w:rsid w:val="00015FBF"/>
    <w:rsid w:val="000164C6"/>
    <w:rsid w:val="00016826"/>
    <w:rsid w:val="000203DB"/>
    <w:rsid w:val="00021A53"/>
    <w:rsid w:val="00021D50"/>
    <w:rsid w:val="0002662B"/>
    <w:rsid w:val="0002777E"/>
    <w:rsid w:val="00030AD2"/>
    <w:rsid w:val="00030EE9"/>
    <w:rsid w:val="00030FCB"/>
    <w:rsid w:val="00032529"/>
    <w:rsid w:val="000359C5"/>
    <w:rsid w:val="00040CDD"/>
    <w:rsid w:val="000433F0"/>
    <w:rsid w:val="00043C9B"/>
    <w:rsid w:val="000443A7"/>
    <w:rsid w:val="00044611"/>
    <w:rsid w:val="0004574A"/>
    <w:rsid w:val="000462E6"/>
    <w:rsid w:val="000477DB"/>
    <w:rsid w:val="00047F5B"/>
    <w:rsid w:val="00050E44"/>
    <w:rsid w:val="00051506"/>
    <w:rsid w:val="000530FE"/>
    <w:rsid w:val="0005534F"/>
    <w:rsid w:val="00056817"/>
    <w:rsid w:val="0005744C"/>
    <w:rsid w:val="00060D0D"/>
    <w:rsid w:val="00061C7B"/>
    <w:rsid w:val="00062224"/>
    <w:rsid w:val="000630B6"/>
    <w:rsid w:val="000637E4"/>
    <w:rsid w:val="00065B9B"/>
    <w:rsid w:val="00067136"/>
    <w:rsid w:val="00067F91"/>
    <w:rsid w:val="000704BA"/>
    <w:rsid w:val="00071D60"/>
    <w:rsid w:val="0007289D"/>
    <w:rsid w:val="000735F3"/>
    <w:rsid w:val="00073630"/>
    <w:rsid w:val="00076264"/>
    <w:rsid w:val="000864EB"/>
    <w:rsid w:val="000874C1"/>
    <w:rsid w:val="00087B0C"/>
    <w:rsid w:val="0009111C"/>
    <w:rsid w:val="00092C50"/>
    <w:rsid w:val="000930FA"/>
    <w:rsid w:val="00093A25"/>
    <w:rsid w:val="00095E71"/>
    <w:rsid w:val="00096BBA"/>
    <w:rsid w:val="00096C46"/>
    <w:rsid w:val="000A1DFB"/>
    <w:rsid w:val="000A2178"/>
    <w:rsid w:val="000A3F6B"/>
    <w:rsid w:val="000A4F16"/>
    <w:rsid w:val="000A5814"/>
    <w:rsid w:val="000A6186"/>
    <w:rsid w:val="000A6A79"/>
    <w:rsid w:val="000A7820"/>
    <w:rsid w:val="000B1478"/>
    <w:rsid w:val="000B244E"/>
    <w:rsid w:val="000B7076"/>
    <w:rsid w:val="000B7B44"/>
    <w:rsid w:val="000C04DB"/>
    <w:rsid w:val="000C233F"/>
    <w:rsid w:val="000C2512"/>
    <w:rsid w:val="000C28A4"/>
    <w:rsid w:val="000C4B26"/>
    <w:rsid w:val="000D00BE"/>
    <w:rsid w:val="000D0A63"/>
    <w:rsid w:val="000D1DBE"/>
    <w:rsid w:val="000D3478"/>
    <w:rsid w:val="000D4CE4"/>
    <w:rsid w:val="000D7663"/>
    <w:rsid w:val="000E179E"/>
    <w:rsid w:val="000F12A4"/>
    <w:rsid w:val="000F1BCD"/>
    <w:rsid w:val="000F1FCC"/>
    <w:rsid w:val="000F4589"/>
    <w:rsid w:val="000F4598"/>
    <w:rsid w:val="000F46E8"/>
    <w:rsid w:val="00103AFA"/>
    <w:rsid w:val="001041B2"/>
    <w:rsid w:val="001062AF"/>
    <w:rsid w:val="001062EB"/>
    <w:rsid w:val="001127B4"/>
    <w:rsid w:val="0011455E"/>
    <w:rsid w:val="001147C4"/>
    <w:rsid w:val="001204E1"/>
    <w:rsid w:val="0012070D"/>
    <w:rsid w:val="00120E76"/>
    <w:rsid w:val="00120FEA"/>
    <w:rsid w:val="00122108"/>
    <w:rsid w:val="00122533"/>
    <w:rsid w:val="0012263C"/>
    <w:rsid w:val="00122974"/>
    <w:rsid w:val="0012377E"/>
    <w:rsid w:val="00124CFD"/>
    <w:rsid w:val="00127DA4"/>
    <w:rsid w:val="00131571"/>
    <w:rsid w:val="00132F71"/>
    <w:rsid w:val="00135394"/>
    <w:rsid w:val="00135AFA"/>
    <w:rsid w:val="00142ACF"/>
    <w:rsid w:val="00143E1D"/>
    <w:rsid w:val="001441A0"/>
    <w:rsid w:val="00144EF6"/>
    <w:rsid w:val="00147751"/>
    <w:rsid w:val="00147C29"/>
    <w:rsid w:val="0015021A"/>
    <w:rsid w:val="00150CFE"/>
    <w:rsid w:val="00151551"/>
    <w:rsid w:val="0015175C"/>
    <w:rsid w:val="00151A21"/>
    <w:rsid w:val="00151D00"/>
    <w:rsid w:val="00153E54"/>
    <w:rsid w:val="00153E97"/>
    <w:rsid w:val="00154AB4"/>
    <w:rsid w:val="00154CF6"/>
    <w:rsid w:val="001552C8"/>
    <w:rsid w:val="00155BEC"/>
    <w:rsid w:val="00156FC6"/>
    <w:rsid w:val="0015782F"/>
    <w:rsid w:val="00160074"/>
    <w:rsid w:val="001616BD"/>
    <w:rsid w:val="0016354D"/>
    <w:rsid w:val="001657DD"/>
    <w:rsid w:val="00165AB0"/>
    <w:rsid w:val="00165DF3"/>
    <w:rsid w:val="0016681C"/>
    <w:rsid w:val="0016682C"/>
    <w:rsid w:val="00167CD9"/>
    <w:rsid w:val="00171DE5"/>
    <w:rsid w:val="00172A59"/>
    <w:rsid w:val="00174F14"/>
    <w:rsid w:val="001752D2"/>
    <w:rsid w:val="0017580E"/>
    <w:rsid w:val="00175CE7"/>
    <w:rsid w:val="001769B5"/>
    <w:rsid w:val="00177DB8"/>
    <w:rsid w:val="001808FF"/>
    <w:rsid w:val="00181944"/>
    <w:rsid w:val="001837FE"/>
    <w:rsid w:val="001865C6"/>
    <w:rsid w:val="00190E06"/>
    <w:rsid w:val="0019241A"/>
    <w:rsid w:val="00192AF6"/>
    <w:rsid w:val="00192B5D"/>
    <w:rsid w:val="0019562B"/>
    <w:rsid w:val="001964CB"/>
    <w:rsid w:val="001964F9"/>
    <w:rsid w:val="001968B5"/>
    <w:rsid w:val="00197067"/>
    <w:rsid w:val="0019708F"/>
    <w:rsid w:val="00197DD6"/>
    <w:rsid w:val="001A0245"/>
    <w:rsid w:val="001A05C4"/>
    <w:rsid w:val="001A123F"/>
    <w:rsid w:val="001A1A0F"/>
    <w:rsid w:val="001A3BA4"/>
    <w:rsid w:val="001A64C2"/>
    <w:rsid w:val="001A6E45"/>
    <w:rsid w:val="001B071D"/>
    <w:rsid w:val="001B0E9D"/>
    <w:rsid w:val="001B22D2"/>
    <w:rsid w:val="001B52B2"/>
    <w:rsid w:val="001B76E7"/>
    <w:rsid w:val="001C0219"/>
    <w:rsid w:val="001C305B"/>
    <w:rsid w:val="001C50A1"/>
    <w:rsid w:val="001C5197"/>
    <w:rsid w:val="001D0422"/>
    <w:rsid w:val="001D31EA"/>
    <w:rsid w:val="001D4561"/>
    <w:rsid w:val="001D490A"/>
    <w:rsid w:val="001D77CE"/>
    <w:rsid w:val="001D7A84"/>
    <w:rsid w:val="001D7D9F"/>
    <w:rsid w:val="001E433E"/>
    <w:rsid w:val="001E4518"/>
    <w:rsid w:val="001E583E"/>
    <w:rsid w:val="001E6DFF"/>
    <w:rsid w:val="001E76A3"/>
    <w:rsid w:val="001F05C9"/>
    <w:rsid w:val="001F19C8"/>
    <w:rsid w:val="001F298A"/>
    <w:rsid w:val="001F50FA"/>
    <w:rsid w:val="001F6138"/>
    <w:rsid w:val="001F6C72"/>
    <w:rsid w:val="001F734C"/>
    <w:rsid w:val="001F7E99"/>
    <w:rsid w:val="00200B6C"/>
    <w:rsid w:val="002049CE"/>
    <w:rsid w:val="0020757E"/>
    <w:rsid w:val="00207C49"/>
    <w:rsid w:val="00207C9E"/>
    <w:rsid w:val="0021071C"/>
    <w:rsid w:val="00212132"/>
    <w:rsid w:val="00212F48"/>
    <w:rsid w:val="00212FE3"/>
    <w:rsid w:val="002161B3"/>
    <w:rsid w:val="00216E7F"/>
    <w:rsid w:val="002211AE"/>
    <w:rsid w:val="00221F99"/>
    <w:rsid w:val="002250A1"/>
    <w:rsid w:val="002253CE"/>
    <w:rsid w:val="00230EDD"/>
    <w:rsid w:val="00231069"/>
    <w:rsid w:val="00231560"/>
    <w:rsid w:val="00234E7F"/>
    <w:rsid w:val="00235A7D"/>
    <w:rsid w:val="00235FE9"/>
    <w:rsid w:val="0023719E"/>
    <w:rsid w:val="0024132D"/>
    <w:rsid w:val="002419C7"/>
    <w:rsid w:val="00243580"/>
    <w:rsid w:val="00245A70"/>
    <w:rsid w:val="00247B0E"/>
    <w:rsid w:val="00252094"/>
    <w:rsid w:val="00252B9A"/>
    <w:rsid w:val="00252F14"/>
    <w:rsid w:val="002533B0"/>
    <w:rsid w:val="00255FE4"/>
    <w:rsid w:val="002576C1"/>
    <w:rsid w:val="002624A9"/>
    <w:rsid w:val="002624D5"/>
    <w:rsid w:val="00262ED0"/>
    <w:rsid w:val="00263A8D"/>
    <w:rsid w:val="00264E5F"/>
    <w:rsid w:val="00265736"/>
    <w:rsid w:val="00265AED"/>
    <w:rsid w:val="00266A95"/>
    <w:rsid w:val="00271D93"/>
    <w:rsid w:val="0027324A"/>
    <w:rsid w:val="00274A7D"/>
    <w:rsid w:val="00274BB8"/>
    <w:rsid w:val="00274D51"/>
    <w:rsid w:val="00276A51"/>
    <w:rsid w:val="00280547"/>
    <w:rsid w:val="002808BC"/>
    <w:rsid w:val="0028191F"/>
    <w:rsid w:val="00281BE9"/>
    <w:rsid w:val="00283239"/>
    <w:rsid w:val="002837AA"/>
    <w:rsid w:val="00287A4A"/>
    <w:rsid w:val="00290444"/>
    <w:rsid w:val="00293609"/>
    <w:rsid w:val="0029491A"/>
    <w:rsid w:val="00294DF9"/>
    <w:rsid w:val="00297650"/>
    <w:rsid w:val="002A0FF3"/>
    <w:rsid w:val="002A2A80"/>
    <w:rsid w:val="002A638F"/>
    <w:rsid w:val="002A6600"/>
    <w:rsid w:val="002A7D2A"/>
    <w:rsid w:val="002B0157"/>
    <w:rsid w:val="002B0A7E"/>
    <w:rsid w:val="002B0B52"/>
    <w:rsid w:val="002B148E"/>
    <w:rsid w:val="002B1FB2"/>
    <w:rsid w:val="002B2EC5"/>
    <w:rsid w:val="002B325B"/>
    <w:rsid w:val="002B66E3"/>
    <w:rsid w:val="002B7CC6"/>
    <w:rsid w:val="002C0ED3"/>
    <w:rsid w:val="002C1794"/>
    <w:rsid w:val="002C19D4"/>
    <w:rsid w:val="002C546F"/>
    <w:rsid w:val="002C7961"/>
    <w:rsid w:val="002D0E38"/>
    <w:rsid w:val="002D2E64"/>
    <w:rsid w:val="002D365E"/>
    <w:rsid w:val="002D3AD0"/>
    <w:rsid w:val="002D3B81"/>
    <w:rsid w:val="002D3BC8"/>
    <w:rsid w:val="002D4611"/>
    <w:rsid w:val="002E2492"/>
    <w:rsid w:val="002E3979"/>
    <w:rsid w:val="002E3CA1"/>
    <w:rsid w:val="002E40EF"/>
    <w:rsid w:val="002E6F91"/>
    <w:rsid w:val="002F065C"/>
    <w:rsid w:val="002F0FF1"/>
    <w:rsid w:val="002F2BE5"/>
    <w:rsid w:val="002F503A"/>
    <w:rsid w:val="002F720A"/>
    <w:rsid w:val="002F77A6"/>
    <w:rsid w:val="0030002A"/>
    <w:rsid w:val="003025D0"/>
    <w:rsid w:val="003032FE"/>
    <w:rsid w:val="003047A5"/>
    <w:rsid w:val="003053A2"/>
    <w:rsid w:val="00307447"/>
    <w:rsid w:val="0030767F"/>
    <w:rsid w:val="0031095A"/>
    <w:rsid w:val="00310F6D"/>
    <w:rsid w:val="00313CEE"/>
    <w:rsid w:val="00317BF0"/>
    <w:rsid w:val="003212C3"/>
    <w:rsid w:val="00324D9F"/>
    <w:rsid w:val="00324E73"/>
    <w:rsid w:val="00326094"/>
    <w:rsid w:val="00330468"/>
    <w:rsid w:val="00330E0C"/>
    <w:rsid w:val="00331ECE"/>
    <w:rsid w:val="00334810"/>
    <w:rsid w:val="00337930"/>
    <w:rsid w:val="00340610"/>
    <w:rsid w:val="00340D92"/>
    <w:rsid w:val="00341D66"/>
    <w:rsid w:val="00341DA6"/>
    <w:rsid w:val="003507D1"/>
    <w:rsid w:val="003509BA"/>
    <w:rsid w:val="00350C46"/>
    <w:rsid w:val="00350D3B"/>
    <w:rsid w:val="00355FB8"/>
    <w:rsid w:val="00365F4B"/>
    <w:rsid w:val="00366E41"/>
    <w:rsid w:val="00370D1A"/>
    <w:rsid w:val="00371E4D"/>
    <w:rsid w:val="00374C1A"/>
    <w:rsid w:val="00374FC9"/>
    <w:rsid w:val="00375276"/>
    <w:rsid w:val="003764C4"/>
    <w:rsid w:val="00381852"/>
    <w:rsid w:val="00383B48"/>
    <w:rsid w:val="0038624F"/>
    <w:rsid w:val="00387C2A"/>
    <w:rsid w:val="00387E53"/>
    <w:rsid w:val="00391545"/>
    <w:rsid w:val="00391DDC"/>
    <w:rsid w:val="00392901"/>
    <w:rsid w:val="00393C49"/>
    <w:rsid w:val="00393C90"/>
    <w:rsid w:val="003A2AD0"/>
    <w:rsid w:val="003A4621"/>
    <w:rsid w:val="003A6417"/>
    <w:rsid w:val="003A7159"/>
    <w:rsid w:val="003A78DC"/>
    <w:rsid w:val="003B26DA"/>
    <w:rsid w:val="003B272E"/>
    <w:rsid w:val="003B6C2F"/>
    <w:rsid w:val="003C0183"/>
    <w:rsid w:val="003C6391"/>
    <w:rsid w:val="003C752B"/>
    <w:rsid w:val="003D0193"/>
    <w:rsid w:val="003D23FD"/>
    <w:rsid w:val="003D4D08"/>
    <w:rsid w:val="003D6F10"/>
    <w:rsid w:val="003D6FD6"/>
    <w:rsid w:val="003E0BE7"/>
    <w:rsid w:val="003E34D2"/>
    <w:rsid w:val="003E37D7"/>
    <w:rsid w:val="003E4040"/>
    <w:rsid w:val="003F0C39"/>
    <w:rsid w:val="003F2E50"/>
    <w:rsid w:val="003F41B2"/>
    <w:rsid w:val="003F4745"/>
    <w:rsid w:val="003F492B"/>
    <w:rsid w:val="003F57D5"/>
    <w:rsid w:val="003F58EF"/>
    <w:rsid w:val="0040175B"/>
    <w:rsid w:val="00402425"/>
    <w:rsid w:val="00403E3E"/>
    <w:rsid w:val="004047C7"/>
    <w:rsid w:val="004067FD"/>
    <w:rsid w:val="00412616"/>
    <w:rsid w:val="00414475"/>
    <w:rsid w:val="00414F77"/>
    <w:rsid w:val="00415BEB"/>
    <w:rsid w:val="00415D80"/>
    <w:rsid w:val="00420CF5"/>
    <w:rsid w:val="00423743"/>
    <w:rsid w:val="0042528D"/>
    <w:rsid w:val="0042573A"/>
    <w:rsid w:val="00425B6D"/>
    <w:rsid w:val="00426FA7"/>
    <w:rsid w:val="00426FDD"/>
    <w:rsid w:val="00427479"/>
    <w:rsid w:val="00434D5F"/>
    <w:rsid w:val="00435BDE"/>
    <w:rsid w:val="0043636A"/>
    <w:rsid w:val="00441463"/>
    <w:rsid w:val="0044481C"/>
    <w:rsid w:val="0044666F"/>
    <w:rsid w:val="004478F5"/>
    <w:rsid w:val="00451D9C"/>
    <w:rsid w:val="004528BA"/>
    <w:rsid w:val="004532B0"/>
    <w:rsid w:val="004603BC"/>
    <w:rsid w:val="0046086A"/>
    <w:rsid w:val="00460F79"/>
    <w:rsid w:val="004611B1"/>
    <w:rsid w:val="00461BD6"/>
    <w:rsid w:val="0046327E"/>
    <w:rsid w:val="00463EB8"/>
    <w:rsid w:val="00464269"/>
    <w:rsid w:val="00464B24"/>
    <w:rsid w:val="004656F4"/>
    <w:rsid w:val="004673C8"/>
    <w:rsid w:val="00470EBA"/>
    <w:rsid w:val="00472EC1"/>
    <w:rsid w:val="00473D21"/>
    <w:rsid w:val="00476AF6"/>
    <w:rsid w:val="00482C6D"/>
    <w:rsid w:val="00486FA2"/>
    <w:rsid w:val="00490DAA"/>
    <w:rsid w:val="00490F26"/>
    <w:rsid w:val="00492055"/>
    <w:rsid w:val="00493696"/>
    <w:rsid w:val="004957EB"/>
    <w:rsid w:val="00496D2B"/>
    <w:rsid w:val="004A3CD4"/>
    <w:rsid w:val="004A4405"/>
    <w:rsid w:val="004A46FB"/>
    <w:rsid w:val="004A7BF0"/>
    <w:rsid w:val="004A7FC3"/>
    <w:rsid w:val="004B0CD9"/>
    <w:rsid w:val="004B384C"/>
    <w:rsid w:val="004B39B1"/>
    <w:rsid w:val="004B4E48"/>
    <w:rsid w:val="004B53C7"/>
    <w:rsid w:val="004B6F51"/>
    <w:rsid w:val="004B7781"/>
    <w:rsid w:val="004C023A"/>
    <w:rsid w:val="004C1F51"/>
    <w:rsid w:val="004C2305"/>
    <w:rsid w:val="004C2C12"/>
    <w:rsid w:val="004C32D1"/>
    <w:rsid w:val="004C3EE1"/>
    <w:rsid w:val="004D19AB"/>
    <w:rsid w:val="004D3D50"/>
    <w:rsid w:val="004D4208"/>
    <w:rsid w:val="004D4B2A"/>
    <w:rsid w:val="004D5C3B"/>
    <w:rsid w:val="004E173B"/>
    <w:rsid w:val="004E225C"/>
    <w:rsid w:val="004E59A1"/>
    <w:rsid w:val="004F0528"/>
    <w:rsid w:val="004F076D"/>
    <w:rsid w:val="004F1B47"/>
    <w:rsid w:val="004F3310"/>
    <w:rsid w:val="004F4876"/>
    <w:rsid w:val="004F5211"/>
    <w:rsid w:val="004F747D"/>
    <w:rsid w:val="00504F33"/>
    <w:rsid w:val="0050633E"/>
    <w:rsid w:val="005074BA"/>
    <w:rsid w:val="005077D8"/>
    <w:rsid w:val="00507852"/>
    <w:rsid w:val="00510409"/>
    <w:rsid w:val="0051049A"/>
    <w:rsid w:val="005116B0"/>
    <w:rsid w:val="00512D6D"/>
    <w:rsid w:val="005135A2"/>
    <w:rsid w:val="0051496B"/>
    <w:rsid w:val="00516F8C"/>
    <w:rsid w:val="00520649"/>
    <w:rsid w:val="00520DA2"/>
    <w:rsid w:val="00522C7B"/>
    <w:rsid w:val="005240FE"/>
    <w:rsid w:val="0052499A"/>
    <w:rsid w:val="0052522E"/>
    <w:rsid w:val="00531C52"/>
    <w:rsid w:val="00531F06"/>
    <w:rsid w:val="005333A5"/>
    <w:rsid w:val="00534C90"/>
    <w:rsid w:val="00537B80"/>
    <w:rsid w:val="005417BF"/>
    <w:rsid w:val="005464BE"/>
    <w:rsid w:val="00546D76"/>
    <w:rsid w:val="005471BE"/>
    <w:rsid w:val="0055319E"/>
    <w:rsid w:val="005542B8"/>
    <w:rsid w:val="00554D27"/>
    <w:rsid w:val="0055626F"/>
    <w:rsid w:val="0055642B"/>
    <w:rsid w:val="005574A1"/>
    <w:rsid w:val="005602D5"/>
    <w:rsid w:val="00560888"/>
    <w:rsid w:val="00561029"/>
    <w:rsid w:val="00561AA7"/>
    <w:rsid w:val="00561B18"/>
    <w:rsid w:val="00561B41"/>
    <w:rsid w:val="00563C4A"/>
    <w:rsid w:val="00563D33"/>
    <w:rsid w:val="00565B0E"/>
    <w:rsid w:val="00566A42"/>
    <w:rsid w:val="00566DB3"/>
    <w:rsid w:val="00567673"/>
    <w:rsid w:val="005678E2"/>
    <w:rsid w:val="00571382"/>
    <w:rsid w:val="00572116"/>
    <w:rsid w:val="005722D6"/>
    <w:rsid w:val="00575D10"/>
    <w:rsid w:val="00576215"/>
    <w:rsid w:val="00577C0C"/>
    <w:rsid w:val="00582F27"/>
    <w:rsid w:val="0058408D"/>
    <w:rsid w:val="005869E2"/>
    <w:rsid w:val="00587287"/>
    <w:rsid w:val="00590A2A"/>
    <w:rsid w:val="005920E0"/>
    <w:rsid w:val="00593E3F"/>
    <w:rsid w:val="00593EC3"/>
    <w:rsid w:val="00594FDF"/>
    <w:rsid w:val="00595BDF"/>
    <w:rsid w:val="00596D02"/>
    <w:rsid w:val="005A0F84"/>
    <w:rsid w:val="005A22D7"/>
    <w:rsid w:val="005A2F56"/>
    <w:rsid w:val="005A3008"/>
    <w:rsid w:val="005A3131"/>
    <w:rsid w:val="005B2239"/>
    <w:rsid w:val="005B260D"/>
    <w:rsid w:val="005B739C"/>
    <w:rsid w:val="005C13DE"/>
    <w:rsid w:val="005C18DE"/>
    <w:rsid w:val="005C3A06"/>
    <w:rsid w:val="005C6A88"/>
    <w:rsid w:val="005C6F32"/>
    <w:rsid w:val="005C74B5"/>
    <w:rsid w:val="005D0F1B"/>
    <w:rsid w:val="005D4508"/>
    <w:rsid w:val="005D464A"/>
    <w:rsid w:val="005D576D"/>
    <w:rsid w:val="005E0665"/>
    <w:rsid w:val="005E0FE9"/>
    <w:rsid w:val="005E1D12"/>
    <w:rsid w:val="005E43D7"/>
    <w:rsid w:val="005F3DA9"/>
    <w:rsid w:val="005F4361"/>
    <w:rsid w:val="005F47AD"/>
    <w:rsid w:val="005F4837"/>
    <w:rsid w:val="005F72D5"/>
    <w:rsid w:val="00604620"/>
    <w:rsid w:val="00606F1D"/>
    <w:rsid w:val="00610910"/>
    <w:rsid w:val="00610D7D"/>
    <w:rsid w:val="00611CD6"/>
    <w:rsid w:val="006129B1"/>
    <w:rsid w:val="00614260"/>
    <w:rsid w:val="00616176"/>
    <w:rsid w:val="00622C35"/>
    <w:rsid w:val="00631E77"/>
    <w:rsid w:val="006322E1"/>
    <w:rsid w:val="006329B7"/>
    <w:rsid w:val="00633963"/>
    <w:rsid w:val="00633C2D"/>
    <w:rsid w:val="006345E4"/>
    <w:rsid w:val="006401FA"/>
    <w:rsid w:val="00640FB5"/>
    <w:rsid w:val="00641188"/>
    <w:rsid w:val="00642517"/>
    <w:rsid w:val="00644DBD"/>
    <w:rsid w:val="00645C71"/>
    <w:rsid w:val="00645FCC"/>
    <w:rsid w:val="00646272"/>
    <w:rsid w:val="0064764A"/>
    <w:rsid w:val="00652F02"/>
    <w:rsid w:val="00653952"/>
    <w:rsid w:val="0065411B"/>
    <w:rsid w:val="00655432"/>
    <w:rsid w:val="0065585F"/>
    <w:rsid w:val="00657957"/>
    <w:rsid w:val="006601F9"/>
    <w:rsid w:val="00660772"/>
    <w:rsid w:val="0066197E"/>
    <w:rsid w:val="00662D1C"/>
    <w:rsid w:val="0066432C"/>
    <w:rsid w:val="00664CE0"/>
    <w:rsid w:val="00665169"/>
    <w:rsid w:val="006665DF"/>
    <w:rsid w:val="00671729"/>
    <w:rsid w:val="00676650"/>
    <w:rsid w:val="006770AD"/>
    <w:rsid w:val="0067794C"/>
    <w:rsid w:val="00677F90"/>
    <w:rsid w:val="006818F6"/>
    <w:rsid w:val="006818F9"/>
    <w:rsid w:val="006831AB"/>
    <w:rsid w:val="00684517"/>
    <w:rsid w:val="00684561"/>
    <w:rsid w:val="006854CE"/>
    <w:rsid w:val="00685A7D"/>
    <w:rsid w:val="006874BC"/>
    <w:rsid w:val="00687E90"/>
    <w:rsid w:val="00691295"/>
    <w:rsid w:val="006916D0"/>
    <w:rsid w:val="00691824"/>
    <w:rsid w:val="0069498F"/>
    <w:rsid w:val="00694F0C"/>
    <w:rsid w:val="006A08E9"/>
    <w:rsid w:val="006A21BC"/>
    <w:rsid w:val="006A2C45"/>
    <w:rsid w:val="006A5005"/>
    <w:rsid w:val="006A60C1"/>
    <w:rsid w:val="006B1D5A"/>
    <w:rsid w:val="006B229F"/>
    <w:rsid w:val="006B37B5"/>
    <w:rsid w:val="006B5946"/>
    <w:rsid w:val="006B60BC"/>
    <w:rsid w:val="006B7884"/>
    <w:rsid w:val="006C1342"/>
    <w:rsid w:val="006C16B9"/>
    <w:rsid w:val="006C1FF4"/>
    <w:rsid w:val="006D123C"/>
    <w:rsid w:val="006D1C50"/>
    <w:rsid w:val="006D3C27"/>
    <w:rsid w:val="006D54D2"/>
    <w:rsid w:val="006D59BE"/>
    <w:rsid w:val="006E31D8"/>
    <w:rsid w:val="006E4740"/>
    <w:rsid w:val="006E47FE"/>
    <w:rsid w:val="006E59CB"/>
    <w:rsid w:val="006E649C"/>
    <w:rsid w:val="006E655B"/>
    <w:rsid w:val="006E7F72"/>
    <w:rsid w:val="006F2112"/>
    <w:rsid w:val="006F3386"/>
    <w:rsid w:val="006F4105"/>
    <w:rsid w:val="006F4291"/>
    <w:rsid w:val="006F48F8"/>
    <w:rsid w:val="006F54BB"/>
    <w:rsid w:val="006F7726"/>
    <w:rsid w:val="00703662"/>
    <w:rsid w:val="0070678B"/>
    <w:rsid w:val="00706B8F"/>
    <w:rsid w:val="00706D94"/>
    <w:rsid w:val="007119D7"/>
    <w:rsid w:val="0071225A"/>
    <w:rsid w:val="0071258E"/>
    <w:rsid w:val="00712652"/>
    <w:rsid w:val="00713698"/>
    <w:rsid w:val="00713DD7"/>
    <w:rsid w:val="007156A6"/>
    <w:rsid w:val="00715EAD"/>
    <w:rsid w:val="00716DBB"/>
    <w:rsid w:val="00720A96"/>
    <w:rsid w:val="00720DDA"/>
    <w:rsid w:val="00722303"/>
    <w:rsid w:val="00722859"/>
    <w:rsid w:val="0072625A"/>
    <w:rsid w:val="00726F8B"/>
    <w:rsid w:val="00734679"/>
    <w:rsid w:val="00735859"/>
    <w:rsid w:val="0074490A"/>
    <w:rsid w:val="00746421"/>
    <w:rsid w:val="00746EA6"/>
    <w:rsid w:val="00746FEC"/>
    <w:rsid w:val="00747FB5"/>
    <w:rsid w:val="00751A8F"/>
    <w:rsid w:val="00752321"/>
    <w:rsid w:val="00753EE0"/>
    <w:rsid w:val="007555DB"/>
    <w:rsid w:val="007571AD"/>
    <w:rsid w:val="00757DED"/>
    <w:rsid w:val="00757DFC"/>
    <w:rsid w:val="0076098E"/>
    <w:rsid w:val="00762A79"/>
    <w:rsid w:val="00764F0E"/>
    <w:rsid w:val="00765A19"/>
    <w:rsid w:val="00766989"/>
    <w:rsid w:val="00766D88"/>
    <w:rsid w:val="007678A6"/>
    <w:rsid w:val="00774A8A"/>
    <w:rsid w:val="007753AE"/>
    <w:rsid w:val="00775AC2"/>
    <w:rsid w:val="00780057"/>
    <w:rsid w:val="00780946"/>
    <w:rsid w:val="00783531"/>
    <w:rsid w:val="007855CB"/>
    <w:rsid w:val="00786535"/>
    <w:rsid w:val="00790FEF"/>
    <w:rsid w:val="00792B2B"/>
    <w:rsid w:val="0079649E"/>
    <w:rsid w:val="007A213A"/>
    <w:rsid w:val="007A4D35"/>
    <w:rsid w:val="007A7F34"/>
    <w:rsid w:val="007B0B5E"/>
    <w:rsid w:val="007B1FCB"/>
    <w:rsid w:val="007B2A3E"/>
    <w:rsid w:val="007B2FEE"/>
    <w:rsid w:val="007B61B4"/>
    <w:rsid w:val="007C3CCC"/>
    <w:rsid w:val="007C3D47"/>
    <w:rsid w:val="007C3F27"/>
    <w:rsid w:val="007C3FBA"/>
    <w:rsid w:val="007C76B6"/>
    <w:rsid w:val="007D1461"/>
    <w:rsid w:val="007D151E"/>
    <w:rsid w:val="007D2278"/>
    <w:rsid w:val="007D2405"/>
    <w:rsid w:val="007D49BC"/>
    <w:rsid w:val="007E273B"/>
    <w:rsid w:val="007E3D5B"/>
    <w:rsid w:val="007E59D4"/>
    <w:rsid w:val="007F295C"/>
    <w:rsid w:val="007F3156"/>
    <w:rsid w:val="007F377B"/>
    <w:rsid w:val="007F4662"/>
    <w:rsid w:val="007F595F"/>
    <w:rsid w:val="007F5C4D"/>
    <w:rsid w:val="007F626C"/>
    <w:rsid w:val="007F63B3"/>
    <w:rsid w:val="008015F6"/>
    <w:rsid w:val="00801612"/>
    <w:rsid w:val="008017EA"/>
    <w:rsid w:val="00805EA3"/>
    <w:rsid w:val="00806CC6"/>
    <w:rsid w:val="00810A21"/>
    <w:rsid w:val="008113D1"/>
    <w:rsid w:val="00812C6E"/>
    <w:rsid w:val="00812D92"/>
    <w:rsid w:val="008131E3"/>
    <w:rsid w:val="0081445B"/>
    <w:rsid w:val="00814C23"/>
    <w:rsid w:val="00814DDC"/>
    <w:rsid w:val="00814FF1"/>
    <w:rsid w:val="00816C76"/>
    <w:rsid w:val="008208C7"/>
    <w:rsid w:val="00821A33"/>
    <w:rsid w:val="00824609"/>
    <w:rsid w:val="0082494A"/>
    <w:rsid w:val="00824D91"/>
    <w:rsid w:val="008258A7"/>
    <w:rsid w:val="008312FA"/>
    <w:rsid w:val="00833092"/>
    <w:rsid w:val="008352F4"/>
    <w:rsid w:val="00841479"/>
    <w:rsid w:val="00841641"/>
    <w:rsid w:val="008442E3"/>
    <w:rsid w:val="008446FA"/>
    <w:rsid w:val="008447E5"/>
    <w:rsid w:val="00844DA1"/>
    <w:rsid w:val="00845E62"/>
    <w:rsid w:val="008461B4"/>
    <w:rsid w:val="00846A70"/>
    <w:rsid w:val="00846F3A"/>
    <w:rsid w:val="00854702"/>
    <w:rsid w:val="0085668D"/>
    <w:rsid w:val="00856858"/>
    <w:rsid w:val="00860692"/>
    <w:rsid w:val="008616B1"/>
    <w:rsid w:val="008623E3"/>
    <w:rsid w:val="00863A2E"/>
    <w:rsid w:val="00863A94"/>
    <w:rsid w:val="00863E22"/>
    <w:rsid w:val="00864560"/>
    <w:rsid w:val="00865AE0"/>
    <w:rsid w:val="008702C5"/>
    <w:rsid w:val="008709D0"/>
    <w:rsid w:val="00870EAA"/>
    <w:rsid w:val="00870EC9"/>
    <w:rsid w:val="00871D0A"/>
    <w:rsid w:val="00872598"/>
    <w:rsid w:val="00874FB7"/>
    <w:rsid w:val="00876DC2"/>
    <w:rsid w:val="00884801"/>
    <w:rsid w:val="00886C02"/>
    <w:rsid w:val="0089072C"/>
    <w:rsid w:val="008918B3"/>
    <w:rsid w:val="00892954"/>
    <w:rsid w:val="008934BC"/>
    <w:rsid w:val="0089408A"/>
    <w:rsid w:val="008A3390"/>
    <w:rsid w:val="008A3787"/>
    <w:rsid w:val="008A37BE"/>
    <w:rsid w:val="008A64C7"/>
    <w:rsid w:val="008B09D1"/>
    <w:rsid w:val="008B0ACE"/>
    <w:rsid w:val="008B0BB0"/>
    <w:rsid w:val="008B0F60"/>
    <w:rsid w:val="008B2296"/>
    <w:rsid w:val="008B29A8"/>
    <w:rsid w:val="008B3AC8"/>
    <w:rsid w:val="008B68D9"/>
    <w:rsid w:val="008B6B77"/>
    <w:rsid w:val="008B73AD"/>
    <w:rsid w:val="008C29F4"/>
    <w:rsid w:val="008C2B18"/>
    <w:rsid w:val="008D266F"/>
    <w:rsid w:val="008D4672"/>
    <w:rsid w:val="008D472D"/>
    <w:rsid w:val="008D58A4"/>
    <w:rsid w:val="008D73C2"/>
    <w:rsid w:val="008D7907"/>
    <w:rsid w:val="008E2C99"/>
    <w:rsid w:val="008E3315"/>
    <w:rsid w:val="008E3878"/>
    <w:rsid w:val="008E3D48"/>
    <w:rsid w:val="008E6531"/>
    <w:rsid w:val="008E77F0"/>
    <w:rsid w:val="008F15A5"/>
    <w:rsid w:val="008F361C"/>
    <w:rsid w:val="008F4032"/>
    <w:rsid w:val="008F5F12"/>
    <w:rsid w:val="008F635C"/>
    <w:rsid w:val="00900C22"/>
    <w:rsid w:val="0090320A"/>
    <w:rsid w:val="00905002"/>
    <w:rsid w:val="00905AF7"/>
    <w:rsid w:val="00906940"/>
    <w:rsid w:val="0091250F"/>
    <w:rsid w:val="00914988"/>
    <w:rsid w:val="00916D8C"/>
    <w:rsid w:val="00920933"/>
    <w:rsid w:val="00921A41"/>
    <w:rsid w:val="009257B2"/>
    <w:rsid w:val="009273C3"/>
    <w:rsid w:val="0093342F"/>
    <w:rsid w:val="00936517"/>
    <w:rsid w:val="0094461F"/>
    <w:rsid w:val="00944BA1"/>
    <w:rsid w:val="009464DE"/>
    <w:rsid w:val="00953A5C"/>
    <w:rsid w:val="0095485F"/>
    <w:rsid w:val="009578B3"/>
    <w:rsid w:val="00960C0A"/>
    <w:rsid w:val="009639A5"/>
    <w:rsid w:val="009669EC"/>
    <w:rsid w:val="00970346"/>
    <w:rsid w:val="00970CF2"/>
    <w:rsid w:val="00971263"/>
    <w:rsid w:val="00972BB5"/>
    <w:rsid w:val="00972FDD"/>
    <w:rsid w:val="00973ADF"/>
    <w:rsid w:val="00975092"/>
    <w:rsid w:val="00975D26"/>
    <w:rsid w:val="00976C24"/>
    <w:rsid w:val="00976DB6"/>
    <w:rsid w:val="00981224"/>
    <w:rsid w:val="00981C04"/>
    <w:rsid w:val="00983E68"/>
    <w:rsid w:val="00983ED9"/>
    <w:rsid w:val="0098538C"/>
    <w:rsid w:val="009864CC"/>
    <w:rsid w:val="00986B91"/>
    <w:rsid w:val="009879CF"/>
    <w:rsid w:val="009905F5"/>
    <w:rsid w:val="00991EF9"/>
    <w:rsid w:val="00992AB4"/>
    <w:rsid w:val="0099418D"/>
    <w:rsid w:val="0099428B"/>
    <w:rsid w:val="00996DAC"/>
    <w:rsid w:val="009A0998"/>
    <w:rsid w:val="009A11D9"/>
    <w:rsid w:val="009A20E5"/>
    <w:rsid w:val="009A23FF"/>
    <w:rsid w:val="009A2793"/>
    <w:rsid w:val="009A2B60"/>
    <w:rsid w:val="009A2E4F"/>
    <w:rsid w:val="009A4108"/>
    <w:rsid w:val="009A543E"/>
    <w:rsid w:val="009A58EC"/>
    <w:rsid w:val="009B0F87"/>
    <w:rsid w:val="009B4B2E"/>
    <w:rsid w:val="009B551A"/>
    <w:rsid w:val="009B5A1E"/>
    <w:rsid w:val="009B5C57"/>
    <w:rsid w:val="009B6FB6"/>
    <w:rsid w:val="009C38E7"/>
    <w:rsid w:val="009C3A70"/>
    <w:rsid w:val="009C445B"/>
    <w:rsid w:val="009C458B"/>
    <w:rsid w:val="009C5880"/>
    <w:rsid w:val="009C6036"/>
    <w:rsid w:val="009C6459"/>
    <w:rsid w:val="009D083B"/>
    <w:rsid w:val="009D12B4"/>
    <w:rsid w:val="009D44C0"/>
    <w:rsid w:val="009D4709"/>
    <w:rsid w:val="009D79A5"/>
    <w:rsid w:val="009E0B48"/>
    <w:rsid w:val="009E13F5"/>
    <w:rsid w:val="009E15F0"/>
    <w:rsid w:val="009E278D"/>
    <w:rsid w:val="009E3EAB"/>
    <w:rsid w:val="009E6277"/>
    <w:rsid w:val="009F4C66"/>
    <w:rsid w:val="009F4D77"/>
    <w:rsid w:val="009F514B"/>
    <w:rsid w:val="009F58FA"/>
    <w:rsid w:val="009F70B1"/>
    <w:rsid w:val="00A003E8"/>
    <w:rsid w:val="00A00F7D"/>
    <w:rsid w:val="00A02064"/>
    <w:rsid w:val="00A03ED0"/>
    <w:rsid w:val="00A04373"/>
    <w:rsid w:val="00A068C2"/>
    <w:rsid w:val="00A07053"/>
    <w:rsid w:val="00A12A10"/>
    <w:rsid w:val="00A14CCC"/>
    <w:rsid w:val="00A164A1"/>
    <w:rsid w:val="00A20952"/>
    <w:rsid w:val="00A311D5"/>
    <w:rsid w:val="00A314FE"/>
    <w:rsid w:val="00A31556"/>
    <w:rsid w:val="00A31954"/>
    <w:rsid w:val="00A327BD"/>
    <w:rsid w:val="00A3363B"/>
    <w:rsid w:val="00A33683"/>
    <w:rsid w:val="00A369D5"/>
    <w:rsid w:val="00A36CC3"/>
    <w:rsid w:val="00A373FD"/>
    <w:rsid w:val="00A420A5"/>
    <w:rsid w:val="00A428B5"/>
    <w:rsid w:val="00A42C56"/>
    <w:rsid w:val="00A43B14"/>
    <w:rsid w:val="00A4443A"/>
    <w:rsid w:val="00A45796"/>
    <w:rsid w:val="00A45D9A"/>
    <w:rsid w:val="00A467B2"/>
    <w:rsid w:val="00A52323"/>
    <w:rsid w:val="00A5260E"/>
    <w:rsid w:val="00A52C16"/>
    <w:rsid w:val="00A5318A"/>
    <w:rsid w:val="00A53CE8"/>
    <w:rsid w:val="00A546DE"/>
    <w:rsid w:val="00A568ED"/>
    <w:rsid w:val="00A5742C"/>
    <w:rsid w:val="00A60271"/>
    <w:rsid w:val="00A613B9"/>
    <w:rsid w:val="00A62A80"/>
    <w:rsid w:val="00A62FAB"/>
    <w:rsid w:val="00A6306C"/>
    <w:rsid w:val="00A63469"/>
    <w:rsid w:val="00A66E0D"/>
    <w:rsid w:val="00A70962"/>
    <w:rsid w:val="00A75B6C"/>
    <w:rsid w:val="00A77032"/>
    <w:rsid w:val="00A82B77"/>
    <w:rsid w:val="00A83433"/>
    <w:rsid w:val="00A94A49"/>
    <w:rsid w:val="00A96097"/>
    <w:rsid w:val="00AA0441"/>
    <w:rsid w:val="00AA1141"/>
    <w:rsid w:val="00AA6639"/>
    <w:rsid w:val="00AA7AEC"/>
    <w:rsid w:val="00AA7FFA"/>
    <w:rsid w:val="00AB09FF"/>
    <w:rsid w:val="00AB1195"/>
    <w:rsid w:val="00AB247A"/>
    <w:rsid w:val="00AB3C93"/>
    <w:rsid w:val="00AB4D6D"/>
    <w:rsid w:val="00AB676A"/>
    <w:rsid w:val="00AB77C6"/>
    <w:rsid w:val="00AC3C0D"/>
    <w:rsid w:val="00AC3FD0"/>
    <w:rsid w:val="00AC5F02"/>
    <w:rsid w:val="00AC77F5"/>
    <w:rsid w:val="00AD019D"/>
    <w:rsid w:val="00AD0460"/>
    <w:rsid w:val="00AD0B99"/>
    <w:rsid w:val="00AD2A7A"/>
    <w:rsid w:val="00AD3F28"/>
    <w:rsid w:val="00AD5CC4"/>
    <w:rsid w:val="00AE2D14"/>
    <w:rsid w:val="00AE576E"/>
    <w:rsid w:val="00AE7B7B"/>
    <w:rsid w:val="00AF035B"/>
    <w:rsid w:val="00AF0CEE"/>
    <w:rsid w:val="00AF1B0A"/>
    <w:rsid w:val="00AF6E3F"/>
    <w:rsid w:val="00B00924"/>
    <w:rsid w:val="00B00E63"/>
    <w:rsid w:val="00B012CA"/>
    <w:rsid w:val="00B01401"/>
    <w:rsid w:val="00B0356C"/>
    <w:rsid w:val="00B05263"/>
    <w:rsid w:val="00B11282"/>
    <w:rsid w:val="00B141A1"/>
    <w:rsid w:val="00B14881"/>
    <w:rsid w:val="00B14E0D"/>
    <w:rsid w:val="00B15D7F"/>
    <w:rsid w:val="00B162CD"/>
    <w:rsid w:val="00B17CC6"/>
    <w:rsid w:val="00B17D08"/>
    <w:rsid w:val="00B2117A"/>
    <w:rsid w:val="00B2206A"/>
    <w:rsid w:val="00B2695B"/>
    <w:rsid w:val="00B33ED2"/>
    <w:rsid w:val="00B35911"/>
    <w:rsid w:val="00B4077F"/>
    <w:rsid w:val="00B43B20"/>
    <w:rsid w:val="00B43FD1"/>
    <w:rsid w:val="00B4497A"/>
    <w:rsid w:val="00B464FE"/>
    <w:rsid w:val="00B46AA9"/>
    <w:rsid w:val="00B51ADF"/>
    <w:rsid w:val="00B525A7"/>
    <w:rsid w:val="00B54ACD"/>
    <w:rsid w:val="00B57970"/>
    <w:rsid w:val="00B6070F"/>
    <w:rsid w:val="00B612E2"/>
    <w:rsid w:val="00B61A7A"/>
    <w:rsid w:val="00B636BA"/>
    <w:rsid w:val="00B63E2B"/>
    <w:rsid w:val="00B6552D"/>
    <w:rsid w:val="00B65E70"/>
    <w:rsid w:val="00B67151"/>
    <w:rsid w:val="00B67721"/>
    <w:rsid w:val="00B7133B"/>
    <w:rsid w:val="00B7303D"/>
    <w:rsid w:val="00B7398F"/>
    <w:rsid w:val="00B76954"/>
    <w:rsid w:val="00B76E47"/>
    <w:rsid w:val="00B808E4"/>
    <w:rsid w:val="00B81006"/>
    <w:rsid w:val="00B83FF6"/>
    <w:rsid w:val="00B84842"/>
    <w:rsid w:val="00B8620F"/>
    <w:rsid w:val="00B86CD6"/>
    <w:rsid w:val="00B92778"/>
    <w:rsid w:val="00B93127"/>
    <w:rsid w:val="00B9405B"/>
    <w:rsid w:val="00B946D0"/>
    <w:rsid w:val="00B94CED"/>
    <w:rsid w:val="00BA0735"/>
    <w:rsid w:val="00BA1F97"/>
    <w:rsid w:val="00BA414D"/>
    <w:rsid w:val="00BA426D"/>
    <w:rsid w:val="00BB186A"/>
    <w:rsid w:val="00BB57D0"/>
    <w:rsid w:val="00BC0676"/>
    <w:rsid w:val="00BC3309"/>
    <w:rsid w:val="00BC4934"/>
    <w:rsid w:val="00BC6E08"/>
    <w:rsid w:val="00BD0200"/>
    <w:rsid w:val="00BD07E4"/>
    <w:rsid w:val="00BD17DA"/>
    <w:rsid w:val="00BD3A96"/>
    <w:rsid w:val="00BD4F95"/>
    <w:rsid w:val="00BD56E8"/>
    <w:rsid w:val="00BD59AD"/>
    <w:rsid w:val="00BD5B66"/>
    <w:rsid w:val="00BE012E"/>
    <w:rsid w:val="00BE15D9"/>
    <w:rsid w:val="00BE22C1"/>
    <w:rsid w:val="00BE2DA9"/>
    <w:rsid w:val="00BE2F6B"/>
    <w:rsid w:val="00BE4552"/>
    <w:rsid w:val="00BE4D38"/>
    <w:rsid w:val="00BE59BB"/>
    <w:rsid w:val="00BE6501"/>
    <w:rsid w:val="00BE77D2"/>
    <w:rsid w:val="00BE7F2B"/>
    <w:rsid w:val="00BF0329"/>
    <w:rsid w:val="00BF0C88"/>
    <w:rsid w:val="00BF2893"/>
    <w:rsid w:val="00C00F45"/>
    <w:rsid w:val="00C029AC"/>
    <w:rsid w:val="00C04DCC"/>
    <w:rsid w:val="00C0765C"/>
    <w:rsid w:val="00C1107B"/>
    <w:rsid w:val="00C11312"/>
    <w:rsid w:val="00C147F2"/>
    <w:rsid w:val="00C14FD1"/>
    <w:rsid w:val="00C15098"/>
    <w:rsid w:val="00C1665B"/>
    <w:rsid w:val="00C20CB6"/>
    <w:rsid w:val="00C2448C"/>
    <w:rsid w:val="00C25677"/>
    <w:rsid w:val="00C25C1B"/>
    <w:rsid w:val="00C271AC"/>
    <w:rsid w:val="00C27EB2"/>
    <w:rsid w:val="00C31B99"/>
    <w:rsid w:val="00C32FDC"/>
    <w:rsid w:val="00C342EB"/>
    <w:rsid w:val="00C34DB9"/>
    <w:rsid w:val="00C35801"/>
    <w:rsid w:val="00C36547"/>
    <w:rsid w:val="00C37475"/>
    <w:rsid w:val="00C40357"/>
    <w:rsid w:val="00C40FCD"/>
    <w:rsid w:val="00C42B3F"/>
    <w:rsid w:val="00C4311E"/>
    <w:rsid w:val="00C4524D"/>
    <w:rsid w:val="00C45C33"/>
    <w:rsid w:val="00C46CF9"/>
    <w:rsid w:val="00C47B96"/>
    <w:rsid w:val="00C54004"/>
    <w:rsid w:val="00C54A7D"/>
    <w:rsid w:val="00C55655"/>
    <w:rsid w:val="00C61AE4"/>
    <w:rsid w:val="00C633D1"/>
    <w:rsid w:val="00C64B9C"/>
    <w:rsid w:val="00C65D6D"/>
    <w:rsid w:val="00C70C1D"/>
    <w:rsid w:val="00C744C3"/>
    <w:rsid w:val="00C74D57"/>
    <w:rsid w:val="00C7523D"/>
    <w:rsid w:val="00C75476"/>
    <w:rsid w:val="00C7563F"/>
    <w:rsid w:val="00C75759"/>
    <w:rsid w:val="00C817DA"/>
    <w:rsid w:val="00C83793"/>
    <w:rsid w:val="00C837AF"/>
    <w:rsid w:val="00C867AA"/>
    <w:rsid w:val="00C869FB"/>
    <w:rsid w:val="00C91561"/>
    <w:rsid w:val="00C91DC4"/>
    <w:rsid w:val="00C92B17"/>
    <w:rsid w:val="00C94F1F"/>
    <w:rsid w:val="00C963F3"/>
    <w:rsid w:val="00C96B7B"/>
    <w:rsid w:val="00CA0C58"/>
    <w:rsid w:val="00CA1D8B"/>
    <w:rsid w:val="00CA2629"/>
    <w:rsid w:val="00CA3405"/>
    <w:rsid w:val="00CA352A"/>
    <w:rsid w:val="00CA5AC7"/>
    <w:rsid w:val="00CB0AD3"/>
    <w:rsid w:val="00CB5231"/>
    <w:rsid w:val="00CC0E6E"/>
    <w:rsid w:val="00CC1DEE"/>
    <w:rsid w:val="00CC2D7B"/>
    <w:rsid w:val="00CC519F"/>
    <w:rsid w:val="00CD3D33"/>
    <w:rsid w:val="00CE1B16"/>
    <w:rsid w:val="00CE66E4"/>
    <w:rsid w:val="00CE6C8C"/>
    <w:rsid w:val="00CE7472"/>
    <w:rsid w:val="00CE7CDF"/>
    <w:rsid w:val="00CF0F4F"/>
    <w:rsid w:val="00CF1E08"/>
    <w:rsid w:val="00CF3E3C"/>
    <w:rsid w:val="00CF4C7D"/>
    <w:rsid w:val="00CF7F7C"/>
    <w:rsid w:val="00D00EC6"/>
    <w:rsid w:val="00D02770"/>
    <w:rsid w:val="00D0445E"/>
    <w:rsid w:val="00D0503E"/>
    <w:rsid w:val="00D057BC"/>
    <w:rsid w:val="00D05D82"/>
    <w:rsid w:val="00D064C9"/>
    <w:rsid w:val="00D065C7"/>
    <w:rsid w:val="00D06841"/>
    <w:rsid w:val="00D10790"/>
    <w:rsid w:val="00D14407"/>
    <w:rsid w:val="00D15228"/>
    <w:rsid w:val="00D15DCC"/>
    <w:rsid w:val="00D16568"/>
    <w:rsid w:val="00D2052E"/>
    <w:rsid w:val="00D207E2"/>
    <w:rsid w:val="00D21E21"/>
    <w:rsid w:val="00D22B8A"/>
    <w:rsid w:val="00D244FE"/>
    <w:rsid w:val="00D24CE7"/>
    <w:rsid w:val="00D24F05"/>
    <w:rsid w:val="00D269FC"/>
    <w:rsid w:val="00D27FC4"/>
    <w:rsid w:val="00D31560"/>
    <w:rsid w:val="00D32640"/>
    <w:rsid w:val="00D36A67"/>
    <w:rsid w:val="00D378A0"/>
    <w:rsid w:val="00D4067F"/>
    <w:rsid w:val="00D40CB8"/>
    <w:rsid w:val="00D433F9"/>
    <w:rsid w:val="00D43A74"/>
    <w:rsid w:val="00D4645E"/>
    <w:rsid w:val="00D46B25"/>
    <w:rsid w:val="00D510C1"/>
    <w:rsid w:val="00D54A23"/>
    <w:rsid w:val="00D55AA9"/>
    <w:rsid w:val="00D5616F"/>
    <w:rsid w:val="00D6179B"/>
    <w:rsid w:val="00D61BC2"/>
    <w:rsid w:val="00D6584B"/>
    <w:rsid w:val="00D659B9"/>
    <w:rsid w:val="00D6686D"/>
    <w:rsid w:val="00D671B9"/>
    <w:rsid w:val="00D672A5"/>
    <w:rsid w:val="00D70608"/>
    <w:rsid w:val="00D71131"/>
    <w:rsid w:val="00D713AE"/>
    <w:rsid w:val="00D74129"/>
    <w:rsid w:val="00D753B4"/>
    <w:rsid w:val="00D75BAE"/>
    <w:rsid w:val="00D75E43"/>
    <w:rsid w:val="00D80E6F"/>
    <w:rsid w:val="00D85183"/>
    <w:rsid w:val="00D85B16"/>
    <w:rsid w:val="00D91F70"/>
    <w:rsid w:val="00D9336F"/>
    <w:rsid w:val="00D96319"/>
    <w:rsid w:val="00DA3A19"/>
    <w:rsid w:val="00DA51C3"/>
    <w:rsid w:val="00DA5A08"/>
    <w:rsid w:val="00DA6B7F"/>
    <w:rsid w:val="00DA6F1F"/>
    <w:rsid w:val="00DB09B8"/>
    <w:rsid w:val="00DB153E"/>
    <w:rsid w:val="00DB2156"/>
    <w:rsid w:val="00DB2BE2"/>
    <w:rsid w:val="00DB48E5"/>
    <w:rsid w:val="00DC002D"/>
    <w:rsid w:val="00DC31D1"/>
    <w:rsid w:val="00DC403E"/>
    <w:rsid w:val="00DC4EE3"/>
    <w:rsid w:val="00DC7A10"/>
    <w:rsid w:val="00DD001F"/>
    <w:rsid w:val="00DD0311"/>
    <w:rsid w:val="00DD144C"/>
    <w:rsid w:val="00DD1C2D"/>
    <w:rsid w:val="00DD2423"/>
    <w:rsid w:val="00DD2D4D"/>
    <w:rsid w:val="00DD2FEC"/>
    <w:rsid w:val="00DD64CB"/>
    <w:rsid w:val="00DE0CD1"/>
    <w:rsid w:val="00DE241F"/>
    <w:rsid w:val="00DE2F63"/>
    <w:rsid w:val="00DE4C76"/>
    <w:rsid w:val="00DF0FF9"/>
    <w:rsid w:val="00DF2B20"/>
    <w:rsid w:val="00DF3253"/>
    <w:rsid w:val="00DF3DE5"/>
    <w:rsid w:val="00DF44E7"/>
    <w:rsid w:val="00DF53ED"/>
    <w:rsid w:val="00DF65AF"/>
    <w:rsid w:val="00E034FD"/>
    <w:rsid w:val="00E03D8F"/>
    <w:rsid w:val="00E109FA"/>
    <w:rsid w:val="00E12A04"/>
    <w:rsid w:val="00E1322F"/>
    <w:rsid w:val="00E2158E"/>
    <w:rsid w:val="00E22752"/>
    <w:rsid w:val="00E229B0"/>
    <w:rsid w:val="00E23EB4"/>
    <w:rsid w:val="00E245DE"/>
    <w:rsid w:val="00E2557F"/>
    <w:rsid w:val="00E25582"/>
    <w:rsid w:val="00E33702"/>
    <w:rsid w:val="00E36C60"/>
    <w:rsid w:val="00E40CFF"/>
    <w:rsid w:val="00E4448F"/>
    <w:rsid w:val="00E4515F"/>
    <w:rsid w:val="00E45169"/>
    <w:rsid w:val="00E5012C"/>
    <w:rsid w:val="00E5369D"/>
    <w:rsid w:val="00E54737"/>
    <w:rsid w:val="00E56F08"/>
    <w:rsid w:val="00E577AB"/>
    <w:rsid w:val="00E57918"/>
    <w:rsid w:val="00E6362D"/>
    <w:rsid w:val="00E637F6"/>
    <w:rsid w:val="00E640DF"/>
    <w:rsid w:val="00E6508C"/>
    <w:rsid w:val="00E657BA"/>
    <w:rsid w:val="00E65A3C"/>
    <w:rsid w:val="00E665D7"/>
    <w:rsid w:val="00E674C3"/>
    <w:rsid w:val="00E67C64"/>
    <w:rsid w:val="00E70E8C"/>
    <w:rsid w:val="00E721AA"/>
    <w:rsid w:val="00E7401C"/>
    <w:rsid w:val="00E76FDB"/>
    <w:rsid w:val="00E80609"/>
    <w:rsid w:val="00E82C82"/>
    <w:rsid w:val="00E83E47"/>
    <w:rsid w:val="00E8528E"/>
    <w:rsid w:val="00E91487"/>
    <w:rsid w:val="00E94BBF"/>
    <w:rsid w:val="00EA19CA"/>
    <w:rsid w:val="00EA20A5"/>
    <w:rsid w:val="00EA2BF0"/>
    <w:rsid w:val="00EA2DAD"/>
    <w:rsid w:val="00EA49F4"/>
    <w:rsid w:val="00EA6D59"/>
    <w:rsid w:val="00EA7912"/>
    <w:rsid w:val="00EB2E25"/>
    <w:rsid w:val="00EB3F84"/>
    <w:rsid w:val="00EB4696"/>
    <w:rsid w:val="00EB4F5B"/>
    <w:rsid w:val="00EB5277"/>
    <w:rsid w:val="00EC108D"/>
    <w:rsid w:val="00EC180D"/>
    <w:rsid w:val="00EC1955"/>
    <w:rsid w:val="00EC393E"/>
    <w:rsid w:val="00EC6E98"/>
    <w:rsid w:val="00ED0E74"/>
    <w:rsid w:val="00ED5F0A"/>
    <w:rsid w:val="00ED62F4"/>
    <w:rsid w:val="00EE11C8"/>
    <w:rsid w:val="00EE13A5"/>
    <w:rsid w:val="00EE2F57"/>
    <w:rsid w:val="00EE5AD8"/>
    <w:rsid w:val="00EE6543"/>
    <w:rsid w:val="00EE70C7"/>
    <w:rsid w:val="00EE7555"/>
    <w:rsid w:val="00EF0B44"/>
    <w:rsid w:val="00EF1368"/>
    <w:rsid w:val="00EF297F"/>
    <w:rsid w:val="00EF3235"/>
    <w:rsid w:val="00EF6FAF"/>
    <w:rsid w:val="00F01CC8"/>
    <w:rsid w:val="00F04A3B"/>
    <w:rsid w:val="00F07A86"/>
    <w:rsid w:val="00F07BEE"/>
    <w:rsid w:val="00F1030C"/>
    <w:rsid w:val="00F108D6"/>
    <w:rsid w:val="00F135DA"/>
    <w:rsid w:val="00F16C3F"/>
    <w:rsid w:val="00F174D1"/>
    <w:rsid w:val="00F2011D"/>
    <w:rsid w:val="00F20AFF"/>
    <w:rsid w:val="00F23FB9"/>
    <w:rsid w:val="00F24A6E"/>
    <w:rsid w:val="00F254C3"/>
    <w:rsid w:val="00F27871"/>
    <w:rsid w:val="00F355B1"/>
    <w:rsid w:val="00F35F38"/>
    <w:rsid w:val="00F36892"/>
    <w:rsid w:val="00F419F7"/>
    <w:rsid w:val="00F41B0E"/>
    <w:rsid w:val="00F421DA"/>
    <w:rsid w:val="00F427B5"/>
    <w:rsid w:val="00F4319C"/>
    <w:rsid w:val="00F43C2E"/>
    <w:rsid w:val="00F46171"/>
    <w:rsid w:val="00F47066"/>
    <w:rsid w:val="00F550CA"/>
    <w:rsid w:val="00F56376"/>
    <w:rsid w:val="00F57FE5"/>
    <w:rsid w:val="00F6289E"/>
    <w:rsid w:val="00F629A4"/>
    <w:rsid w:val="00F63768"/>
    <w:rsid w:val="00F63BE6"/>
    <w:rsid w:val="00F65B00"/>
    <w:rsid w:val="00F65FF6"/>
    <w:rsid w:val="00F66465"/>
    <w:rsid w:val="00F66EC1"/>
    <w:rsid w:val="00F70401"/>
    <w:rsid w:val="00F72D2C"/>
    <w:rsid w:val="00F74B15"/>
    <w:rsid w:val="00F81D62"/>
    <w:rsid w:val="00F82446"/>
    <w:rsid w:val="00F8384D"/>
    <w:rsid w:val="00F84915"/>
    <w:rsid w:val="00F86B4F"/>
    <w:rsid w:val="00F90B81"/>
    <w:rsid w:val="00F93075"/>
    <w:rsid w:val="00F957AB"/>
    <w:rsid w:val="00F95CBA"/>
    <w:rsid w:val="00F9781F"/>
    <w:rsid w:val="00FA7B02"/>
    <w:rsid w:val="00FB30DD"/>
    <w:rsid w:val="00FB6D41"/>
    <w:rsid w:val="00FC081D"/>
    <w:rsid w:val="00FC08DE"/>
    <w:rsid w:val="00FC0F97"/>
    <w:rsid w:val="00FC198D"/>
    <w:rsid w:val="00FC1D21"/>
    <w:rsid w:val="00FC25EA"/>
    <w:rsid w:val="00FC3089"/>
    <w:rsid w:val="00FC4B35"/>
    <w:rsid w:val="00FC6EFD"/>
    <w:rsid w:val="00FD0CFD"/>
    <w:rsid w:val="00FD1385"/>
    <w:rsid w:val="00FD4B1E"/>
    <w:rsid w:val="00FD6994"/>
    <w:rsid w:val="00FD6C62"/>
    <w:rsid w:val="00FE020B"/>
    <w:rsid w:val="00FE108F"/>
    <w:rsid w:val="00FE2421"/>
    <w:rsid w:val="00FE2A8A"/>
    <w:rsid w:val="00FE4061"/>
    <w:rsid w:val="00FE43F4"/>
    <w:rsid w:val="00FE5F3E"/>
    <w:rsid w:val="00FE5FE9"/>
    <w:rsid w:val="00FE7035"/>
    <w:rsid w:val="00FE7B0D"/>
    <w:rsid w:val="00FF15C4"/>
    <w:rsid w:val="00FF4542"/>
    <w:rsid w:val="00FF74B5"/>
    <w:rsid w:val="00FF775C"/>
    <w:rsid w:val="00FF7CF2"/>
    <w:rsid w:val="00FF7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087B3FF"/>
  <w15:chartTrackingRefBased/>
  <w15:docId w15:val="{82D840A7-1D19-4CD6-917C-10756C652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76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5C6A8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3047A5"/>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17BF0"/>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9F58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58FA"/>
    <w:rPr>
      <w:rFonts w:ascii="Segoe UI" w:hAnsi="Segoe UI" w:cs="Segoe UI"/>
      <w:sz w:val="18"/>
      <w:szCs w:val="18"/>
    </w:rPr>
  </w:style>
  <w:style w:type="character" w:customStyle="1" w:styleId="Heading1Char">
    <w:name w:val="Heading 1 Char"/>
    <w:basedOn w:val="DefaultParagraphFont"/>
    <w:link w:val="Heading1"/>
    <w:uiPriority w:val="9"/>
    <w:rsid w:val="005D576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D576D"/>
    <w:pPr>
      <w:spacing w:line="259" w:lineRule="auto"/>
      <w:outlineLvl w:val="9"/>
    </w:pPr>
    <w:rPr>
      <w:lang w:val="en-US"/>
    </w:rPr>
  </w:style>
  <w:style w:type="paragraph" w:styleId="TOC1">
    <w:name w:val="toc 1"/>
    <w:basedOn w:val="Normal"/>
    <w:next w:val="Normal"/>
    <w:autoRedefine/>
    <w:uiPriority w:val="39"/>
    <w:unhideWhenUsed/>
    <w:rsid w:val="005D576D"/>
    <w:pPr>
      <w:spacing w:after="100"/>
    </w:pPr>
  </w:style>
  <w:style w:type="character" w:styleId="Hyperlink">
    <w:name w:val="Hyperlink"/>
    <w:basedOn w:val="DefaultParagraphFont"/>
    <w:uiPriority w:val="99"/>
    <w:unhideWhenUsed/>
    <w:rsid w:val="005D576D"/>
    <w:rPr>
      <w:color w:val="0000FF" w:themeColor="hyperlink"/>
      <w:u w:val="single"/>
    </w:rPr>
  </w:style>
  <w:style w:type="paragraph" w:styleId="ListParagraph">
    <w:name w:val="List Paragraph"/>
    <w:basedOn w:val="Normal"/>
    <w:uiPriority w:val="34"/>
    <w:qFormat/>
    <w:rsid w:val="005D576D"/>
    <w:pPr>
      <w:ind w:left="720"/>
      <w:contextualSpacing/>
    </w:pPr>
  </w:style>
  <w:style w:type="paragraph" w:styleId="Header">
    <w:name w:val="header"/>
    <w:basedOn w:val="Normal"/>
    <w:link w:val="HeaderChar"/>
    <w:uiPriority w:val="99"/>
    <w:unhideWhenUsed/>
    <w:rsid w:val="001315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1571"/>
  </w:style>
  <w:style w:type="paragraph" w:styleId="Footer">
    <w:name w:val="footer"/>
    <w:basedOn w:val="Normal"/>
    <w:link w:val="FooterChar"/>
    <w:uiPriority w:val="99"/>
    <w:unhideWhenUsed/>
    <w:rsid w:val="001315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1571"/>
  </w:style>
  <w:style w:type="character" w:customStyle="1" w:styleId="Heading2Char">
    <w:name w:val="Heading 2 Char"/>
    <w:basedOn w:val="DefaultParagraphFont"/>
    <w:link w:val="Heading2"/>
    <w:uiPriority w:val="9"/>
    <w:rsid w:val="005C6A88"/>
    <w:rPr>
      <w:rFonts w:asciiTheme="majorHAnsi" w:eastAsiaTheme="majorEastAsia" w:hAnsiTheme="majorHAnsi" w:cstheme="majorBidi"/>
      <w:color w:val="365F91" w:themeColor="accent1" w:themeShade="BF"/>
      <w:sz w:val="26"/>
      <w:szCs w:val="26"/>
    </w:rPr>
  </w:style>
  <w:style w:type="paragraph" w:styleId="Caption">
    <w:name w:val="caption"/>
    <w:basedOn w:val="Normal"/>
    <w:next w:val="Normal"/>
    <w:uiPriority w:val="35"/>
    <w:unhideWhenUsed/>
    <w:qFormat/>
    <w:rsid w:val="005C6A88"/>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4C2305"/>
    <w:pPr>
      <w:spacing w:after="0"/>
    </w:pPr>
  </w:style>
  <w:style w:type="paragraph" w:styleId="TOC2">
    <w:name w:val="toc 2"/>
    <w:basedOn w:val="Normal"/>
    <w:next w:val="Normal"/>
    <w:autoRedefine/>
    <w:uiPriority w:val="39"/>
    <w:unhideWhenUsed/>
    <w:rsid w:val="004C2305"/>
    <w:pPr>
      <w:spacing w:after="100"/>
      <w:ind w:left="220"/>
    </w:pPr>
  </w:style>
  <w:style w:type="table" w:styleId="TableGrid">
    <w:name w:val="Table Grid"/>
    <w:basedOn w:val="TableNormal"/>
    <w:uiPriority w:val="59"/>
    <w:unhideWhenUsed/>
    <w:rsid w:val="00D207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E34D2"/>
    <w:rPr>
      <w:color w:val="808080"/>
    </w:rPr>
  </w:style>
  <w:style w:type="character" w:customStyle="1" w:styleId="Heading3Char">
    <w:name w:val="Heading 3 Char"/>
    <w:basedOn w:val="DefaultParagraphFont"/>
    <w:link w:val="Heading3"/>
    <w:uiPriority w:val="9"/>
    <w:rsid w:val="003047A5"/>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3C752B"/>
  </w:style>
  <w:style w:type="paragraph" w:styleId="NormalWeb">
    <w:name w:val="Normal (Web)"/>
    <w:basedOn w:val="Normal"/>
    <w:uiPriority w:val="99"/>
    <w:semiHidden/>
    <w:unhideWhenUsed/>
    <w:rsid w:val="007D49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D49BC"/>
    <w:rPr>
      <w:i/>
      <w:iCs/>
    </w:rPr>
  </w:style>
  <w:style w:type="character" w:styleId="CommentReference">
    <w:name w:val="annotation reference"/>
    <w:basedOn w:val="DefaultParagraphFont"/>
    <w:uiPriority w:val="99"/>
    <w:semiHidden/>
    <w:unhideWhenUsed/>
    <w:rsid w:val="007753AE"/>
    <w:rPr>
      <w:sz w:val="16"/>
      <w:szCs w:val="16"/>
    </w:rPr>
  </w:style>
  <w:style w:type="paragraph" w:styleId="CommentText">
    <w:name w:val="annotation text"/>
    <w:basedOn w:val="Normal"/>
    <w:link w:val="CommentTextChar"/>
    <w:uiPriority w:val="99"/>
    <w:unhideWhenUsed/>
    <w:rsid w:val="007753AE"/>
    <w:pPr>
      <w:spacing w:line="240" w:lineRule="auto"/>
    </w:pPr>
    <w:rPr>
      <w:sz w:val="20"/>
      <w:szCs w:val="20"/>
    </w:rPr>
  </w:style>
  <w:style w:type="character" w:customStyle="1" w:styleId="CommentTextChar">
    <w:name w:val="Comment Text Char"/>
    <w:basedOn w:val="DefaultParagraphFont"/>
    <w:link w:val="CommentText"/>
    <w:uiPriority w:val="99"/>
    <w:rsid w:val="007753AE"/>
    <w:rPr>
      <w:sz w:val="20"/>
      <w:szCs w:val="20"/>
    </w:rPr>
  </w:style>
  <w:style w:type="paragraph" w:styleId="CommentSubject">
    <w:name w:val="annotation subject"/>
    <w:basedOn w:val="CommentText"/>
    <w:next w:val="CommentText"/>
    <w:link w:val="CommentSubjectChar"/>
    <w:uiPriority w:val="99"/>
    <w:semiHidden/>
    <w:unhideWhenUsed/>
    <w:rsid w:val="007753AE"/>
    <w:rPr>
      <w:b/>
      <w:bCs/>
    </w:rPr>
  </w:style>
  <w:style w:type="character" w:customStyle="1" w:styleId="CommentSubjectChar">
    <w:name w:val="Comment Subject Char"/>
    <w:basedOn w:val="CommentTextChar"/>
    <w:link w:val="CommentSubject"/>
    <w:uiPriority w:val="99"/>
    <w:semiHidden/>
    <w:rsid w:val="007753AE"/>
    <w:rPr>
      <w:b/>
      <w:bCs/>
      <w:sz w:val="20"/>
      <w:szCs w:val="20"/>
    </w:rPr>
  </w:style>
  <w:style w:type="character" w:styleId="FollowedHyperlink">
    <w:name w:val="FollowedHyperlink"/>
    <w:basedOn w:val="DefaultParagraphFont"/>
    <w:uiPriority w:val="99"/>
    <w:semiHidden/>
    <w:unhideWhenUsed/>
    <w:rsid w:val="006D1C50"/>
    <w:rPr>
      <w:color w:val="800080" w:themeColor="followedHyperlink"/>
      <w:u w:val="single"/>
    </w:rPr>
  </w:style>
  <w:style w:type="character" w:styleId="UnresolvedMention">
    <w:name w:val="Unresolved Mention"/>
    <w:basedOn w:val="DefaultParagraphFont"/>
    <w:uiPriority w:val="99"/>
    <w:semiHidden/>
    <w:unhideWhenUsed/>
    <w:rsid w:val="00EF0B44"/>
    <w:rPr>
      <w:color w:val="605E5C"/>
      <w:shd w:val="clear" w:color="auto" w:fill="E1DFDD"/>
    </w:rPr>
  </w:style>
  <w:style w:type="paragraph" w:styleId="TOC3">
    <w:name w:val="toc 3"/>
    <w:basedOn w:val="Normal"/>
    <w:next w:val="Normal"/>
    <w:autoRedefine/>
    <w:uiPriority w:val="39"/>
    <w:unhideWhenUsed/>
    <w:rsid w:val="0019706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7153">
      <w:bodyDiv w:val="1"/>
      <w:marLeft w:val="0"/>
      <w:marRight w:val="0"/>
      <w:marTop w:val="0"/>
      <w:marBottom w:val="0"/>
      <w:divBdr>
        <w:top w:val="none" w:sz="0" w:space="0" w:color="auto"/>
        <w:left w:val="none" w:sz="0" w:space="0" w:color="auto"/>
        <w:bottom w:val="none" w:sz="0" w:space="0" w:color="auto"/>
        <w:right w:val="none" w:sz="0" w:space="0" w:color="auto"/>
      </w:divBdr>
    </w:div>
    <w:div w:id="3944173">
      <w:bodyDiv w:val="1"/>
      <w:marLeft w:val="0"/>
      <w:marRight w:val="0"/>
      <w:marTop w:val="0"/>
      <w:marBottom w:val="0"/>
      <w:divBdr>
        <w:top w:val="none" w:sz="0" w:space="0" w:color="auto"/>
        <w:left w:val="none" w:sz="0" w:space="0" w:color="auto"/>
        <w:bottom w:val="none" w:sz="0" w:space="0" w:color="auto"/>
        <w:right w:val="none" w:sz="0" w:space="0" w:color="auto"/>
      </w:divBdr>
    </w:div>
    <w:div w:id="12197848">
      <w:bodyDiv w:val="1"/>
      <w:marLeft w:val="0"/>
      <w:marRight w:val="0"/>
      <w:marTop w:val="0"/>
      <w:marBottom w:val="0"/>
      <w:divBdr>
        <w:top w:val="none" w:sz="0" w:space="0" w:color="auto"/>
        <w:left w:val="none" w:sz="0" w:space="0" w:color="auto"/>
        <w:bottom w:val="none" w:sz="0" w:space="0" w:color="auto"/>
        <w:right w:val="none" w:sz="0" w:space="0" w:color="auto"/>
      </w:divBdr>
    </w:div>
    <w:div w:id="19861161">
      <w:bodyDiv w:val="1"/>
      <w:marLeft w:val="0"/>
      <w:marRight w:val="0"/>
      <w:marTop w:val="0"/>
      <w:marBottom w:val="0"/>
      <w:divBdr>
        <w:top w:val="none" w:sz="0" w:space="0" w:color="auto"/>
        <w:left w:val="none" w:sz="0" w:space="0" w:color="auto"/>
        <w:bottom w:val="none" w:sz="0" w:space="0" w:color="auto"/>
        <w:right w:val="none" w:sz="0" w:space="0" w:color="auto"/>
      </w:divBdr>
    </w:div>
    <w:div w:id="21826487">
      <w:bodyDiv w:val="1"/>
      <w:marLeft w:val="0"/>
      <w:marRight w:val="0"/>
      <w:marTop w:val="0"/>
      <w:marBottom w:val="0"/>
      <w:divBdr>
        <w:top w:val="none" w:sz="0" w:space="0" w:color="auto"/>
        <w:left w:val="none" w:sz="0" w:space="0" w:color="auto"/>
        <w:bottom w:val="none" w:sz="0" w:space="0" w:color="auto"/>
        <w:right w:val="none" w:sz="0" w:space="0" w:color="auto"/>
      </w:divBdr>
    </w:div>
    <w:div w:id="23747362">
      <w:bodyDiv w:val="1"/>
      <w:marLeft w:val="0"/>
      <w:marRight w:val="0"/>
      <w:marTop w:val="0"/>
      <w:marBottom w:val="0"/>
      <w:divBdr>
        <w:top w:val="none" w:sz="0" w:space="0" w:color="auto"/>
        <w:left w:val="none" w:sz="0" w:space="0" w:color="auto"/>
        <w:bottom w:val="none" w:sz="0" w:space="0" w:color="auto"/>
        <w:right w:val="none" w:sz="0" w:space="0" w:color="auto"/>
      </w:divBdr>
    </w:div>
    <w:div w:id="31999664">
      <w:bodyDiv w:val="1"/>
      <w:marLeft w:val="0"/>
      <w:marRight w:val="0"/>
      <w:marTop w:val="0"/>
      <w:marBottom w:val="0"/>
      <w:divBdr>
        <w:top w:val="none" w:sz="0" w:space="0" w:color="auto"/>
        <w:left w:val="none" w:sz="0" w:space="0" w:color="auto"/>
        <w:bottom w:val="none" w:sz="0" w:space="0" w:color="auto"/>
        <w:right w:val="none" w:sz="0" w:space="0" w:color="auto"/>
      </w:divBdr>
    </w:div>
    <w:div w:id="32970820">
      <w:bodyDiv w:val="1"/>
      <w:marLeft w:val="0"/>
      <w:marRight w:val="0"/>
      <w:marTop w:val="0"/>
      <w:marBottom w:val="0"/>
      <w:divBdr>
        <w:top w:val="none" w:sz="0" w:space="0" w:color="auto"/>
        <w:left w:val="none" w:sz="0" w:space="0" w:color="auto"/>
        <w:bottom w:val="none" w:sz="0" w:space="0" w:color="auto"/>
        <w:right w:val="none" w:sz="0" w:space="0" w:color="auto"/>
      </w:divBdr>
    </w:div>
    <w:div w:id="42337995">
      <w:bodyDiv w:val="1"/>
      <w:marLeft w:val="0"/>
      <w:marRight w:val="0"/>
      <w:marTop w:val="0"/>
      <w:marBottom w:val="0"/>
      <w:divBdr>
        <w:top w:val="none" w:sz="0" w:space="0" w:color="auto"/>
        <w:left w:val="none" w:sz="0" w:space="0" w:color="auto"/>
        <w:bottom w:val="none" w:sz="0" w:space="0" w:color="auto"/>
        <w:right w:val="none" w:sz="0" w:space="0" w:color="auto"/>
      </w:divBdr>
    </w:div>
    <w:div w:id="43067163">
      <w:bodyDiv w:val="1"/>
      <w:marLeft w:val="0"/>
      <w:marRight w:val="0"/>
      <w:marTop w:val="0"/>
      <w:marBottom w:val="0"/>
      <w:divBdr>
        <w:top w:val="none" w:sz="0" w:space="0" w:color="auto"/>
        <w:left w:val="none" w:sz="0" w:space="0" w:color="auto"/>
        <w:bottom w:val="none" w:sz="0" w:space="0" w:color="auto"/>
        <w:right w:val="none" w:sz="0" w:space="0" w:color="auto"/>
      </w:divBdr>
    </w:div>
    <w:div w:id="43139240">
      <w:bodyDiv w:val="1"/>
      <w:marLeft w:val="0"/>
      <w:marRight w:val="0"/>
      <w:marTop w:val="0"/>
      <w:marBottom w:val="0"/>
      <w:divBdr>
        <w:top w:val="none" w:sz="0" w:space="0" w:color="auto"/>
        <w:left w:val="none" w:sz="0" w:space="0" w:color="auto"/>
        <w:bottom w:val="none" w:sz="0" w:space="0" w:color="auto"/>
        <w:right w:val="none" w:sz="0" w:space="0" w:color="auto"/>
      </w:divBdr>
    </w:div>
    <w:div w:id="43914344">
      <w:bodyDiv w:val="1"/>
      <w:marLeft w:val="0"/>
      <w:marRight w:val="0"/>
      <w:marTop w:val="0"/>
      <w:marBottom w:val="0"/>
      <w:divBdr>
        <w:top w:val="none" w:sz="0" w:space="0" w:color="auto"/>
        <w:left w:val="none" w:sz="0" w:space="0" w:color="auto"/>
        <w:bottom w:val="none" w:sz="0" w:space="0" w:color="auto"/>
        <w:right w:val="none" w:sz="0" w:space="0" w:color="auto"/>
      </w:divBdr>
    </w:div>
    <w:div w:id="47805301">
      <w:bodyDiv w:val="1"/>
      <w:marLeft w:val="0"/>
      <w:marRight w:val="0"/>
      <w:marTop w:val="0"/>
      <w:marBottom w:val="0"/>
      <w:divBdr>
        <w:top w:val="none" w:sz="0" w:space="0" w:color="auto"/>
        <w:left w:val="none" w:sz="0" w:space="0" w:color="auto"/>
        <w:bottom w:val="none" w:sz="0" w:space="0" w:color="auto"/>
        <w:right w:val="none" w:sz="0" w:space="0" w:color="auto"/>
      </w:divBdr>
    </w:div>
    <w:div w:id="48042853">
      <w:bodyDiv w:val="1"/>
      <w:marLeft w:val="0"/>
      <w:marRight w:val="0"/>
      <w:marTop w:val="0"/>
      <w:marBottom w:val="0"/>
      <w:divBdr>
        <w:top w:val="none" w:sz="0" w:space="0" w:color="auto"/>
        <w:left w:val="none" w:sz="0" w:space="0" w:color="auto"/>
        <w:bottom w:val="none" w:sz="0" w:space="0" w:color="auto"/>
        <w:right w:val="none" w:sz="0" w:space="0" w:color="auto"/>
      </w:divBdr>
    </w:div>
    <w:div w:id="49575274">
      <w:bodyDiv w:val="1"/>
      <w:marLeft w:val="0"/>
      <w:marRight w:val="0"/>
      <w:marTop w:val="0"/>
      <w:marBottom w:val="0"/>
      <w:divBdr>
        <w:top w:val="none" w:sz="0" w:space="0" w:color="auto"/>
        <w:left w:val="none" w:sz="0" w:space="0" w:color="auto"/>
        <w:bottom w:val="none" w:sz="0" w:space="0" w:color="auto"/>
        <w:right w:val="none" w:sz="0" w:space="0" w:color="auto"/>
      </w:divBdr>
    </w:div>
    <w:div w:id="49623757">
      <w:bodyDiv w:val="1"/>
      <w:marLeft w:val="0"/>
      <w:marRight w:val="0"/>
      <w:marTop w:val="0"/>
      <w:marBottom w:val="0"/>
      <w:divBdr>
        <w:top w:val="none" w:sz="0" w:space="0" w:color="auto"/>
        <w:left w:val="none" w:sz="0" w:space="0" w:color="auto"/>
        <w:bottom w:val="none" w:sz="0" w:space="0" w:color="auto"/>
        <w:right w:val="none" w:sz="0" w:space="0" w:color="auto"/>
      </w:divBdr>
    </w:div>
    <w:div w:id="52122349">
      <w:bodyDiv w:val="1"/>
      <w:marLeft w:val="0"/>
      <w:marRight w:val="0"/>
      <w:marTop w:val="0"/>
      <w:marBottom w:val="0"/>
      <w:divBdr>
        <w:top w:val="none" w:sz="0" w:space="0" w:color="auto"/>
        <w:left w:val="none" w:sz="0" w:space="0" w:color="auto"/>
        <w:bottom w:val="none" w:sz="0" w:space="0" w:color="auto"/>
        <w:right w:val="none" w:sz="0" w:space="0" w:color="auto"/>
      </w:divBdr>
    </w:div>
    <w:div w:id="59641696">
      <w:bodyDiv w:val="1"/>
      <w:marLeft w:val="0"/>
      <w:marRight w:val="0"/>
      <w:marTop w:val="0"/>
      <w:marBottom w:val="0"/>
      <w:divBdr>
        <w:top w:val="none" w:sz="0" w:space="0" w:color="auto"/>
        <w:left w:val="none" w:sz="0" w:space="0" w:color="auto"/>
        <w:bottom w:val="none" w:sz="0" w:space="0" w:color="auto"/>
        <w:right w:val="none" w:sz="0" w:space="0" w:color="auto"/>
      </w:divBdr>
      <w:divsChild>
        <w:div w:id="2043479655">
          <w:marLeft w:val="274"/>
          <w:marRight w:val="0"/>
          <w:marTop w:val="53"/>
          <w:marBottom w:val="0"/>
          <w:divBdr>
            <w:top w:val="none" w:sz="0" w:space="0" w:color="auto"/>
            <w:left w:val="none" w:sz="0" w:space="0" w:color="auto"/>
            <w:bottom w:val="none" w:sz="0" w:space="0" w:color="auto"/>
            <w:right w:val="none" w:sz="0" w:space="0" w:color="auto"/>
          </w:divBdr>
        </w:div>
        <w:div w:id="2117359879">
          <w:marLeft w:val="274"/>
          <w:marRight w:val="0"/>
          <w:marTop w:val="53"/>
          <w:marBottom w:val="0"/>
          <w:divBdr>
            <w:top w:val="none" w:sz="0" w:space="0" w:color="auto"/>
            <w:left w:val="none" w:sz="0" w:space="0" w:color="auto"/>
            <w:bottom w:val="none" w:sz="0" w:space="0" w:color="auto"/>
            <w:right w:val="none" w:sz="0" w:space="0" w:color="auto"/>
          </w:divBdr>
        </w:div>
        <w:div w:id="1125153643">
          <w:marLeft w:val="274"/>
          <w:marRight w:val="0"/>
          <w:marTop w:val="53"/>
          <w:marBottom w:val="0"/>
          <w:divBdr>
            <w:top w:val="none" w:sz="0" w:space="0" w:color="auto"/>
            <w:left w:val="none" w:sz="0" w:space="0" w:color="auto"/>
            <w:bottom w:val="none" w:sz="0" w:space="0" w:color="auto"/>
            <w:right w:val="none" w:sz="0" w:space="0" w:color="auto"/>
          </w:divBdr>
        </w:div>
        <w:div w:id="330378615">
          <w:marLeft w:val="274"/>
          <w:marRight w:val="0"/>
          <w:marTop w:val="53"/>
          <w:marBottom w:val="0"/>
          <w:divBdr>
            <w:top w:val="none" w:sz="0" w:space="0" w:color="auto"/>
            <w:left w:val="none" w:sz="0" w:space="0" w:color="auto"/>
            <w:bottom w:val="none" w:sz="0" w:space="0" w:color="auto"/>
            <w:right w:val="none" w:sz="0" w:space="0" w:color="auto"/>
          </w:divBdr>
        </w:div>
        <w:div w:id="549076689">
          <w:marLeft w:val="274"/>
          <w:marRight w:val="0"/>
          <w:marTop w:val="53"/>
          <w:marBottom w:val="0"/>
          <w:divBdr>
            <w:top w:val="none" w:sz="0" w:space="0" w:color="auto"/>
            <w:left w:val="none" w:sz="0" w:space="0" w:color="auto"/>
            <w:bottom w:val="none" w:sz="0" w:space="0" w:color="auto"/>
            <w:right w:val="none" w:sz="0" w:space="0" w:color="auto"/>
          </w:divBdr>
        </w:div>
        <w:div w:id="2134326655">
          <w:marLeft w:val="274"/>
          <w:marRight w:val="0"/>
          <w:marTop w:val="53"/>
          <w:marBottom w:val="0"/>
          <w:divBdr>
            <w:top w:val="none" w:sz="0" w:space="0" w:color="auto"/>
            <w:left w:val="none" w:sz="0" w:space="0" w:color="auto"/>
            <w:bottom w:val="none" w:sz="0" w:space="0" w:color="auto"/>
            <w:right w:val="none" w:sz="0" w:space="0" w:color="auto"/>
          </w:divBdr>
        </w:div>
        <w:div w:id="11690511">
          <w:marLeft w:val="274"/>
          <w:marRight w:val="0"/>
          <w:marTop w:val="53"/>
          <w:marBottom w:val="0"/>
          <w:divBdr>
            <w:top w:val="none" w:sz="0" w:space="0" w:color="auto"/>
            <w:left w:val="none" w:sz="0" w:space="0" w:color="auto"/>
            <w:bottom w:val="none" w:sz="0" w:space="0" w:color="auto"/>
            <w:right w:val="none" w:sz="0" w:space="0" w:color="auto"/>
          </w:divBdr>
        </w:div>
        <w:div w:id="1580822999">
          <w:marLeft w:val="274"/>
          <w:marRight w:val="0"/>
          <w:marTop w:val="53"/>
          <w:marBottom w:val="0"/>
          <w:divBdr>
            <w:top w:val="none" w:sz="0" w:space="0" w:color="auto"/>
            <w:left w:val="none" w:sz="0" w:space="0" w:color="auto"/>
            <w:bottom w:val="none" w:sz="0" w:space="0" w:color="auto"/>
            <w:right w:val="none" w:sz="0" w:space="0" w:color="auto"/>
          </w:divBdr>
        </w:div>
        <w:div w:id="1115061514">
          <w:marLeft w:val="274"/>
          <w:marRight w:val="0"/>
          <w:marTop w:val="53"/>
          <w:marBottom w:val="0"/>
          <w:divBdr>
            <w:top w:val="none" w:sz="0" w:space="0" w:color="auto"/>
            <w:left w:val="none" w:sz="0" w:space="0" w:color="auto"/>
            <w:bottom w:val="none" w:sz="0" w:space="0" w:color="auto"/>
            <w:right w:val="none" w:sz="0" w:space="0" w:color="auto"/>
          </w:divBdr>
        </w:div>
        <w:div w:id="1955595845">
          <w:marLeft w:val="274"/>
          <w:marRight w:val="0"/>
          <w:marTop w:val="53"/>
          <w:marBottom w:val="0"/>
          <w:divBdr>
            <w:top w:val="none" w:sz="0" w:space="0" w:color="auto"/>
            <w:left w:val="none" w:sz="0" w:space="0" w:color="auto"/>
            <w:bottom w:val="none" w:sz="0" w:space="0" w:color="auto"/>
            <w:right w:val="none" w:sz="0" w:space="0" w:color="auto"/>
          </w:divBdr>
        </w:div>
        <w:div w:id="1446465925">
          <w:marLeft w:val="274"/>
          <w:marRight w:val="0"/>
          <w:marTop w:val="53"/>
          <w:marBottom w:val="0"/>
          <w:divBdr>
            <w:top w:val="none" w:sz="0" w:space="0" w:color="auto"/>
            <w:left w:val="none" w:sz="0" w:space="0" w:color="auto"/>
            <w:bottom w:val="none" w:sz="0" w:space="0" w:color="auto"/>
            <w:right w:val="none" w:sz="0" w:space="0" w:color="auto"/>
          </w:divBdr>
        </w:div>
      </w:divsChild>
    </w:div>
    <w:div w:id="59642309">
      <w:bodyDiv w:val="1"/>
      <w:marLeft w:val="0"/>
      <w:marRight w:val="0"/>
      <w:marTop w:val="0"/>
      <w:marBottom w:val="0"/>
      <w:divBdr>
        <w:top w:val="none" w:sz="0" w:space="0" w:color="auto"/>
        <w:left w:val="none" w:sz="0" w:space="0" w:color="auto"/>
        <w:bottom w:val="none" w:sz="0" w:space="0" w:color="auto"/>
        <w:right w:val="none" w:sz="0" w:space="0" w:color="auto"/>
      </w:divBdr>
    </w:div>
    <w:div w:id="64381798">
      <w:bodyDiv w:val="1"/>
      <w:marLeft w:val="0"/>
      <w:marRight w:val="0"/>
      <w:marTop w:val="0"/>
      <w:marBottom w:val="0"/>
      <w:divBdr>
        <w:top w:val="none" w:sz="0" w:space="0" w:color="auto"/>
        <w:left w:val="none" w:sz="0" w:space="0" w:color="auto"/>
        <w:bottom w:val="none" w:sz="0" w:space="0" w:color="auto"/>
        <w:right w:val="none" w:sz="0" w:space="0" w:color="auto"/>
      </w:divBdr>
    </w:div>
    <w:div w:id="68578755">
      <w:bodyDiv w:val="1"/>
      <w:marLeft w:val="0"/>
      <w:marRight w:val="0"/>
      <w:marTop w:val="0"/>
      <w:marBottom w:val="0"/>
      <w:divBdr>
        <w:top w:val="none" w:sz="0" w:space="0" w:color="auto"/>
        <w:left w:val="none" w:sz="0" w:space="0" w:color="auto"/>
        <w:bottom w:val="none" w:sz="0" w:space="0" w:color="auto"/>
        <w:right w:val="none" w:sz="0" w:space="0" w:color="auto"/>
      </w:divBdr>
    </w:div>
    <w:div w:id="73555834">
      <w:bodyDiv w:val="1"/>
      <w:marLeft w:val="0"/>
      <w:marRight w:val="0"/>
      <w:marTop w:val="0"/>
      <w:marBottom w:val="0"/>
      <w:divBdr>
        <w:top w:val="none" w:sz="0" w:space="0" w:color="auto"/>
        <w:left w:val="none" w:sz="0" w:space="0" w:color="auto"/>
        <w:bottom w:val="none" w:sz="0" w:space="0" w:color="auto"/>
        <w:right w:val="none" w:sz="0" w:space="0" w:color="auto"/>
      </w:divBdr>
    </w:div>
    <w:div w:id="82801113">
      <w:bodyDiv w:val="1"/>
      <w:marLeft w:val="0"/>
      <w:marRight w:val="0"/>
      <w:marTop w:val="0"/>
      <w:marBottom w:val="0"/>
      <w:divBdr>
        <w:top w:val="none" w:sz="0" w:space="0" w:color="auto"/>
        <w:left w:val="none" w:sz="0" w:space="0" w:color="auto"/>
        <w:bottom w:val="none" w:sz="0" w:space="0" w:color="auto"/>
        <w:right w:val="none" w:sz="0" w:space="0" w:color="auto"/>
      </w:divBdr>
    </w:div>
    <w:div w:id="84350155">
      <w:bodyDiv w:val="1"/>
      <w:marLeft w:val="0"/>
      <w:marRight w:val="0"/>
      <w:marTop w:val="0"/>
      <w:marBottom w:val="0"/>
      <w:divBdr>
        <w:top w:val="none" w:sz="0" w:space="0" w:color="auto"/>
        <w:left w:val="none" w:sz="0" w:space="0" w:color="auto"/>
        <w:bottom w:val="none" w:sz="0" w:space="0" w:color="auto"/>
        <w:right w:val="none" w:sz="0" w:space="0" w:color="auto"/>
      </w:divBdr>
    </w:div>
    <w:div w:id="86971958">
      <w:bodyDiv w:val="1"/>
      <w:marLeft w:val="0"/>
      <w:marRight w:val="0"/>
      <w:marTop w:val="0"/>
      <w:marBottom w:val="0"/>
      <w:divBdr>
        <w:top w:val="none" w:sz="0" w:space="0" w:color="auto"/>
        <w:left w:val="none" w:sz="0" w:space="0" w:color="auto"/>
        <w:bottom w:val="none" w:sz="0" w:space="0" w:color="auto"/>
        <w:right w:val="none" w:sz="0" w:space="0" w:color="auto"/>
      </w:divBdr>
    </w:div>
    <w:div w:id="89089865">
      <w:bodyDiv w:val="1"/>
      <w:marLeft w:val="0"/>
      <w:marRight w:val="0"/>
      <w:marTop w:val="0"/>
      <w:marBottom w:val="0"/>
      <w:divBdr>
        <w:top w:val="none" w:sz="0" w:space="0" w:color="auto"/>
        <w:left w:val="none" w:sz="0" w:space="0" w:color="auto"/>
        <w:bottom w:val="none" w:sz="0" w:space="0" w:color="auto"/>
        <w:right w:val="none" w:sz="0" w:space="0" w:color="auto"/>
      </w:divBdr>
    </w:div>
    <w:div w:id="94714077">
      <w:bodyDiv w:val="1"/>
      <w:marLeft w:val="0"/>
      <w:marRight w:val="0"/>
      <w:marTop w:val="0"/>
      <w:marBottom w:val="0"/>
      <w:divBdr>
        <w:top w:val="none" w:sz="0" w:space="0" w:color="auto"/>
        <w:left w:val="none" w:sz="0" w:space="0" w:color="auto"/>
        <w:bottom w:val="none" w:sz="0" w:space="0" w:color="auto"/>
        <w:right w:val="none" w:sz="0" w:space="0" w:color="auto"/>
      </w:divBdr>
    </w:div>
    <w:div w:id="99221516">
      <w:bodyDiv w:val="1"/>
      <w:marLeft w:val="0"/>
      <w:marRight w:val="0"/>
      <w:marTop w:val="0"/>
      <w:marBottom w:val="0"/>
      <w:divBdr>
        <w:top w:val="none" w:sz="0" w:space="0" w:color="auto"/>
        <w:left w:val="none" w:sz="0" w:space="0" w:color="auto"/>
        <w:bottom w:val="none" w:sz="0" w:space="0" w:color="auto"/>
        <w:right w:val="none" w:sz="0" w:space="0" w:color="auto"/>
      </w:divBdr>
    </w:div>
    <w:div w:id="99229314">
      <w:bodyDiv w:val="1"/>
      <w:marLeft w:val="0"/>
      <w:marRight w:val="0"/>
      <w:marTop w:val="0"/>
      <w:marBottom w:val="0"/>
      <w:divBdr>
        <w:top w:val="none" w:sz="0" w:space="0" w:color="auto"/>
        <w:left w:val="none" w:sz="0" w:space="0" w:color="auto"/>
        <w:bottom w:val="none" w:sz="0" w:space="0" w:color="auto"/>
        <w:right w:val="none" w:sz="0" w:space="0" w:color="auto"/>
      </w:divBdr>
    </w:div>
    <w:div w:id="99765093">
      <w:bodyDiv w:val="1"/>
      <w:marLeft w:val="0"/>
      <w:marRight w:val="0"/>
      <w:marTop w:val="0"/>
      <w:marBottom w:val="0"/>
      <w:divBdr>
        <w:top w:val="none" w:sz="0" w:space="0" w:color="auto"/>
        <w:left w:val="none" w:sz="0" w:space="0" w:color="auto"/>
        <w:bottom w:val="none" w:sz="0" w:space="0" w:color="auto"/>
        <w:right w:val="none" w:sz="0" w:space="0" w:color="auto"/>
      </w:divBdr>
    </w:div>
    <w:div w:id="113015498">
      <w:bodyDiv w:val="1"/>
      <w:marLeft w:val="0"/>
      <w:marRight w:val="0"/>
      <w:marTop w:val="0"/>
      <w:marBottom w:val="0"/>
      <w:divBdr>
        <w:top w:val="none" w:sz="0" w:space="0" w:color="auto"/>
        <w:left w:val="none" w:sz="0" w:space="0" w:color="auto"/>
        <w:bottom w:val="none" w:sz="0" w:space="0" w:color="auto"/>
        <w:right w:val="none" w:sz="0" w:space="0" w:color="auto"/>
      </w:divBdr>
    </w:div>
    <w:div w:id="114177971">
      <w:bodyDiv w:val="1"/>
      <w:marLeft w:val="0"/>
      <w:marRight w:val="0"/>
      <w:marTop w:val="0"/>
      <w:marBottom w:val="0"/>
      <w:divBdr>
        <w:top w:val="none" w:sz="0" w:space="0" w:color="auto"/>
        <w:left w:val="none" w:sz="0" w:space="0" w:color="auto"/>
        <w:bottom w:val="none" w:sz="0" w:space="0" w:color="auto"/>
        <w:right w:val="none" w:sz="0" w:space="0" w:color="auto"/>
      </w:divBdr>
    </w:div>
    <w:div w:id="114837217">
      <w:bodyDiv w:val="1"/>
      <w:marLeft w:val="0"/>
      <w:marRight w:val="0"/>
      <w:marTop w:val="0"/>
      <w:marBottom w:val="0"/>
      <w:divBdr>
        <w:top w:val="none" w:sz="0" w:space="0" w:color="auto"/>
        <w:left w:val="none" w:sz="0" w:space="0" w:color="auto"/>
        <w:bottom w:val="none" w:sz="0" w:space="0" w:color="auto"/>
        <w:right w:val="none" w:sz="0" w:space="0" w:color="auto"/>
      </w:divBdr>
    </w:div>
    <w:div w:id="115300497">
      <w:bodyDiv w:val="1"/>
      <w:marLeft w:val="0"/>
      <w:marRight w:val="0"/>
      <w:marTop w:val="0"/>
      <w:marBottom w:val="0"/>
      <w:divBdr>
        <w:top w:val="none" w:sz="0" w:space="0" w:color="auto"/>
        <w:left w:val="none" w:sz="0" w:space="0" w:color="auto"/>
        <w:bottom w:val="none" w:sz="0" w:space="0" w:color="auto"/>
        <w:right w:val="none" w:sz="0" w:space="0" w:color="auto"/>
      </w:divBdr>
    </w:div>
    <w:div w:id="116947328">
      <w:bodyDiv w:val="1"/>
      <w:marLeft w:val="0"/>
      <w:marRight w:val="0"/>
      <w:marTop w:val="0"/>
      <w:marBottom w:val="0"/>
      <w:divBdr>
        <w:top w:val="none" w:sz="0" w:space="0" w:color="auto"/>
        <w:left w:val="none" w:sz="0" w:space="0" w:color="auto"/>
        <w:bottom w:val="none" w:sz="0" w:space="0" w:color="auto"/>
        <w:right w:val="none" w:sz="0" w:space="0" w:color="auto"/>
      </w:divBdr>
    </w:div>
    <w:div w:id="120000378">
      <w:bodyDiv w:val="1"/>
      <w:marLeft w:val="0"/>
      <w:marRight w:val="0"/>
      <w:marTop w:val="0"/>
      <w:marBottom w:val="0"/>
      <w:divBdr>
        <w:top w:val="none" w:sz="0" w:space="0" w:color="auto"/>
        <w:left w:val="none" w:sz="0" w:space="0" w:color="auto"/>
        <w:bottom w:val="none" w:sz="0" w:space="0" w:color="auto"/>
        <w:right w:val="none" w:sz="0" w:space="0" w:color="auto"/>
      </w:divBdr>
    </w:div>
    <w:div w:id="123744421">
      <w:bodyDiv w:val="1"/>
      <w:marLeft w:val="0"/>
      <w:marRight w:val="0"/>
      <w:marTop w:val="0"/>
      <w:marBottom w:val="0"/>
      <w:divBdr>
        <w:top w:val="none" w:sz="0" w:space="0" w:color="auto"/>
        <w:left w:val="none" w:sz="0" w:space="0" w:color="auto"/>
        <w:bottom w:val="none" w:sz="0" w:space="0" w:color="auto"/>
        <w:right w:val="none" w:sz="0" w:space="0" w:color="auto"/>
      </w:divBdr>
    </w:div>
    <w:div w:id="124007096">
      <w:bodyDiv w:val="1"/>
      <w:marLeft w:val="0"/>
      <w:marRight w:val="0"/>
      <w:marTop w:val="0"/>
      <w:marBottom w:val="0"/>
      <w:divBdr>
        <w:top w:val="none" w:sz="0" w:space="0" w:color="auto"/>
        <w:left w:val="none" w:sz="0" w:space="0" w:color="auto"/>
        <w:bottom w:val="none" w:sz="0" w:space="0" w:color="auto"/>
        <w:right w:val="none" w:sz="0" w:space="0" w:color="auto"/>
      </w:divBdr>
    </w:div>
    <w:div w:id="124396444">
      <w:bodyDiv w:val="1"/>
      <w:marLeft w:val="0"/>
      <w:marRight w:val="0"/>
      <w:marTop w:val="0"/>
      <w:marBottom w:val="0"/>
      <w:divBdr>
        <w:top w:val="none" w:sz="0" w:space="0" w:color="auto"/>
        <w:left w:val="none" w:sz="0" w:space="0" w:color="auto"/>
        <w:bottom w:val="none" w:sz="0" w:space="0" w:color="auto"/>
        <w:right w:val="none" w:sz="0" w:space="0" w:color="auto"/>
      </w:divBdr>
    </w:div>
    <w:div w:id="135298805">
      <w:bodyDiv w:val="1"/>
      <w:marLeft w:val="0"/>
      <w:marRight w:val="0"/>
      <w:marTop w:val="0"/>
      <w:marBottom w:val="0"/>
      <w:divBdr>
        <w:top w:val="none" w:sz="0" w:space="0" w:color="auto"/>
        <w:left w:val="none" w:sz="0" w:space="0" w:color="auto"/>
        <w:bottom w:val="none" w:sz="0" w:space="0" w:color="auto"/>
        <w:right w:val="none" w:sz="0" w:space="0" w:color="auto"/>
      </w:divBdr>
    </w:div>
    <w:div w:id="135487965">
      <w:bodyDiv w:val="1"/>
      <w:marLeft w:val="0"/>
      <w:marRight w:val="0"/>
      <w:marTop w:val="0"/>
      <w:marBottom w:val="0"/>
      <w:divBdr>
        <w:top w:val="none" w:sz="0" w:space="0" w:color="auto"/>
        <w:left w:val="none" w:sz="0" w:space="0" w:color="auto"/>
        <w:bottom w:val="none" w:sz="0" w:space="0" w:color="auto"/>
        <w:right w:val="none" w:sz="0" w:space="0" w:color="auto"/>
      </w:divBdr>
    </w:div>
    <w:div w:id="137189241">
      <w:bodyDiv w:val="1"/>
      <w:marLeft w:val="0"/>
      <w:marRight w:val="0"/>
      <w:marTop w:val="0"/>
      <w:marBottom w:val="0"/>
      <w:divBdr>
        <w:top w:val="none" w:sz="0" w:space="0" w:color="auto"/>
        <w:left w:val="none" w:sz="0" w:space="0" w:color="auto"/>
        <w:bottom w:val="none" w:sz="0" w:space="0" w:color="auto"/>
        <w:right w:val="none" w:sz="0" w:space="0" w:color="auto"/>
      </w:divBdr>
    </w:div>
    <w:div w:id="138688561">
      <w:bodyDiv w:val="1"/>
      <w:marLeft w:val="0"/>
      <w:marRight w:val="0"/>
      <w:marTop w:val="0"/>
      <w:marBottom w:val="0"/>
      <w:divBdr>
        <w:top w:val="none" w:sz="0" w:space="0" w:color="auto"/>
        <w:left w:val="none" w:sz="0" w:space="0" w:color="auto"/>
        <w:bottom w:val="none" w:sz="0" w:space="0" w:color="auto"/>
        <w:right w:val="none" w:sz="0" w:space="0" w:color="auto"/>
      </w:divBdr>
    </w:div>
    <w:div w:id="153642340">
      <w:bodyDiv w:val="1"/>
      <w:marLeft w:val="0"/>
      <w:marRight w:val="0"/>
      <w:marTop w:val="0"/>
      <w:marBottom w:val="0"/>
      <w:divBdr>
        <w:top w:val="none" w:sz="0" w:space="0" w:color="auto"/>
        <w:left w:val="none" w:sz="0" w:space="0" w:color="auto"/>
        <w:bottom w:val="none" w:sz="0" w:space="0" w:color="auto"/>
        <w:right w:val="none" w:sz="0" w:space="0" w:color="auto"/>
      </w:divBdr>
    </w:div>
    <w:div w:id="154810812">
      <w:bodyDiv w:val="1"/>
      <w:marLeft w:val="0"/>
      <w:marRight w:val="0"/>
      <w:marTop w:val="0"/>
      <w:marBottom w:val="0"/>
      <w:divBdr>
        <w:top w:val="none" w:sz="0" w:space="0" w:color="auto"/>
        <w:left w:val="none" w:sz="0" w:space="0" w:color="auto"/>
        <w:bottom w:val="none" w:sz="0" w:space="0" w:color="auto"/>
        <w:right w:val="none" w:sz="0" w:space="0" w:color="auto"/>
      </w:divBdr>
    </w:div>
    <w:div w:id="160855483">
      <w:bodyDiv w:val="1"/>
      <w:marLeft w:val="0"/>
      <w:marRight w:val="0"/>
      <w:marTop w:val="0"/>
      <w:marBottom w:val="0"/>
      <w:divBdr>
        <w:top w:val="none" w:sz="0" w:space="0" w:color="auto"/>
        <w:left w:val="none" w:sz="0" w:space="0" w:color="auto"/>
        <w:bottom w:val="none" w:sz="0" w:space="0" w:color="auto"/>
        <w:right w:val="none" w:sz="0" w:space="0" w:color="auto"/>
      </w:divBdr>
    </w:div>
    <w:div w:id="168257285">
      <w:bodyDiv w:val="1"/>
      <w:marLeft w:val="0"/>
      <w:marRight w:val="0"/>
      <w:marTop w:val="0"/>
      <w:marBottom w:val="0"/>
      <w:divBdr>
        <w:top w:val="none" w:sz="0" w:space="0" w:color="auto"/>
        <w:left w:val="none" w:sz="0" w:space="0" w:color="auto"/>
        <w:bottom w:val="none" w:sz="0" w:space="0" w:color="auto"/>
        <w:right w:val="none" w:sz="0" w:space="0" w:color="auto"/>
      </w:divBdr>
    </w:div>
    <w:div w:id="170334443">
      <w:bodyDiv w:val="1"/>
      <w:marLeft w:val="0"/>
      <w:marRight w:val="0"/>
      <w:marTop w:val="0"/>
      <w:marBottom w:val="0"/>
      <w:divBdr>
        <w:top w:val="none" w:sz="0" w:space="0" w:color="auto"/>
        <w:left w:val="none" w:sz="0" w:space="0" w:color="auto"/>
        <w:bottom w:val="none" w:sz="0" w:space="0" w:color="auto"/>
        <w:right w:val="none" w:sz="0" w:space="0" w:color="auto"/>
      </w:divBdr>
    </w:div>
    <w:div w:id="170490009">
      <w:bodyDiv w:val="1"/>
      <w:marLeft w:val="0"/>
      <w:marRight w:val="0"/>
      <w:marTop w:val="0"/>
      <w:marBottom w:val="0"/>
      <w:divBdr>
        <w:top w:val="none" w:sz="0" w:space="0" w:color="auto"/>
        <w:left w:val="none" w:sz="0" w:space="0" w:color="auto"/>
        <w:bottom w:val="none" w:sz="0" w:space="0" w:color="auto"/>
        <w:right w:val="none" w:sz="0" w:space="0" w:color="auto"/>
      </w:divBdr>
    </w:div>
    <w:div w:id="175269935">
      <w:bodyDiv w:val="1"/>
      <w:marLeft w:val="0"/>
      <w:marRight w:val="0"/>
      <w:marTop w:val="0"/>
      <w:marBottom w:val="0"/>
      <w:divBdr>
        <w:top w:val="none" w:sz="0" w:space="0" w:color="auto"/>
        <w:left w:val="none" w:sz="0" w:space="0" w:color="auto"/>
        <w:bottom w:val="none" w:sz="0" w:space="0" w:color="auto"/>
        <w:right w:val="none" w:sz="0" w:space="0" w:color="auto"/>
      </w:divBdr>
    </w:div>
    <w:div w:id="178089265">
      <w:bodyDiv w:val="1"/>
      <w:marLeft w:val="0"/>
      <w:marRight w:val="0"/>
      <w:marTop w:val="0"/>
      <w:marBottom w:val="0"/>
      <w:divBdr>
        <w:top w:val="none" w:sz="0" w:space="0" w:color="auto"/>
        <w:left w:val="none" w:sz="0" w:space="0" w:color="auto"/>
        <w:bottom w:val="none" w:sz="0" w:space="0" w:color="auto"/>
        <w:right w:val="none" w:sz="0" w:space="0" w:color="auto"/>
      </w:divBdr>
    </w:div>
    <w:div w:id="178392066">
      <w:bodyDiv w:val="1"/>
      <w:marLeft w:val="0"/>
      <w:marRight w:val="0"/>
      <w:marTop w:val="0"/>
      <w:marBottom w:val="0"/>
      <w:divBdr>
        <w:top w:val="none" w:sz="0" w:space="0" w:color="auto"/>
        <w:left w:val="none" w:sz="0" w:space="0" w:color="auto"/>
        <w:bottom w:val="none" w:sz="0" w:space="0" w:color="auto"/>
        <w:right w:val="none" w:sz="0" w:space="0" w:color="auto"/>
      </w:divBdr>
    </w:div>
    <w:div w:id="181940648">
      <w:bodyDiv w:val="1"/>
      <w:marLeft w:val="0"/>
      <w:marRight w:val="0"/>
      <w:marTop w:val="0"/>
      <w:marBottom w:val="0"/>
      <w:divBdr>
        <w:top w:val="none" w:sz="0" w:space="0" w:color="auto"/>
        <w:left w:val="none" w:sz="0" w:space="0" w:color="auto"/>
        <w:bottom w:val="none" w:sz="0" w:space="0" w:color="auto"/>
        <w:right w:val="none" w:sz="0" w:space="0" w:color="auto"/>
      </w:divBdr>
    </w:div>
    <w:div w:id="190076420">
      <w:bodyDiv w:val="1"/>
      <w:marLeft w:val="0"/>
      <w:marRight w:val="0"/>
      <w:marTop w:val="0"/>
      <w:marBottom w:val="0"/>
      <w:divBdr>
        <w:top w:val="none" w:sz="0" w:space="0" w:color="auto"/>
        <w:left w:val="none" w:sz="0" w:space="0" w:color="auto"/>
        <w:bottom w:val="none" w:sz="0" w:space="0" w:color="auto"/>
        <w:right w:val="none" w:sz="0" w:space="0" w:color="auto"/>
      </w:divBdr>
    </w:div>
    <w:div w:id="206374213">
      <w:bodyDiv w:val="1"/>
      <w:marLeft w:val="0"/>
      <w:marRight w:val="0"/>
      <w:marTop w:val="0"/>
      <w:marBottom w:val="0"/>
      <w:divBdr>
        <w:top w:val="none" w:sz="0" w:space="0" w:color="auto"/>
        <w:left w:val="none" w:sz="0" w:space="0" w:color="auto"/>
        <w:bottom w:val="none" w:sz="0" w:space="0" w:color="auto"/>
        <w:right w:val="none" w:sz="0" w:space="0" w:color="auto"/>
      </w:divBdr>
    </w:div>
    <w:div w:id="209002111">
      <w:bodyDiv w:val="1"/>
      <w:marLeft w:val="0"/>
      <w:marRight w:val="0"/>
      <w:marTop w:val="0"/>
      <w:marBottom w:val="0"/>
      <w:divBdr>
        <w:top w:val="none" w:sz="0" w:space="0" w:color="auto"/>
        <w:left w:val="none" w:sz="0" w:space="0" w:color="auto"/>
        <w:bottom w:val="none" w:sz="0" w:space="0" w:color="auto"/>
        <w:right w:val="none" w:sz="0" w:space="0" w:color="auto"/>
      </w:divBdr>
    </w:div>
    <w:div w:id="213079248">
      <w:bodyDiv w:val="1"/>
      <w:marLeft w:val="0"/>
      <w:marRight w:val="0"/>
      <w:marTop w:val="0"/>
      <w:marBottom w:val="0"/>
      <w:divBdr>
        <w:top w:val="none" w:sz="0" w:space="0" w:color="auto"/>
        <w:left w:val="none" w:sz="0" w:space="0" w:color="auto"/>
        <w:bottom w:val="none" w:sz="0" w:space="0" w:color="auto"/>
        <w:right w:val="none" w:sz="0" w:space="0" w:color="auto"/>
      </w:divBdr>
    </w:div>
    <w:div w:id="216552992">
      <w:bodyDiv w:val="1"/>
      <w:marLeft w:val="0"/>
      <w:marRight w:val="0"/>
      <w:marTop w:val="0"/>
      <w:marBottom w:val="0"/>
      <w:divBdr>
        <w:top w:val="none" w:sz="0" w:space="0" w:color="auto"/>
        <w:left w:val="none" w:sz="0" w:space="0" w:color="auto"/>
        <w:bottom w:val="none" w:sz="0" w:space="0" w:color="auto"/>
        <w:right w:val="none" w:sz="0" w:space="0" w:color="auto"/>
      </w:divBdr>
    </w:div>
    <w:div w:id="218633909">
      <w:bodyDiv w:val="1"/>
      <w:marLeft w:val="0"/>
      <w:marRight w:val="0"/>
      <w:marTop w:val="0"/>
      <w:marBottom w:val="0"/>
      <w:divBdr>
        <w:top w:val="none" w:sz="0" w:space="0" w:color="auto"/>
        <w:left w:val="none" w:sz="0" w:space="0" w:color="auto"/>
        <w:bottom w:val="none" w:sz="0" w:space="0" w:color="auto"/>
        <w:right w:val="none" w:sz="0" w:space="0" w:color="auto"/>
      </w:divBdr>
    </w:div>
    <w:div w:id="230694842">
      <w:bodyDiv w:val="1"/>
      <w:marLeft w:val="0"/>
      <w:marRight w:val="0"/>
      <w:marTop w:val="0"/>
      <w:marBottom w:val="0"/>
      <w:divBdr>
        <w:top w:val="none" w:sz="0" w:space="0" w:color="auto"/>
        <w:left w:val="none" w:sz="0" w:space="0" w:color="auto"/>
        <w:bottom w:val="none" w:sz="0" w:space="0" w:color="auto"/>
        <w:right w:val="none" w:sz="0" w:space="0" w:color="auto"/>
      </w:divBdr>
    </w:div>
    <w:div w:id="233007302">
      <w:bodyDiv w:val="1"/>
      <w:marLeft w:val="0"/>
      <w:marRight w:val="0"/>
      <w:marTop w:val="0"/>
      <w:marBottom w:val="0"/>
      <w:divBdr>
        <w:top w:val="none" w:sz="0" w:space="0" w:color="auto"/>
        <w:left w:val="none" w:sz="0" w:space="0" w:color="auto"/>
        <w:bottom w:val="none" w:sz="0" w:space="0" w:color="auto"/>
        <w:right w:val="none" w:sz="0" w:space="0" w:color="auto"/>
      </w:divBdr>
    </w:div>
    <w:div w:id="234316770">
      <w:bodyDiv w:val="1"/>
      <w:marLeft w:val="0"/>
      <w:marRight w:val="0"/>
      <w:marTop w:val="0"/>
      <w:marBottom w:val="0"/>
      <w:divBdr>
        <w:top w:val="none" w:sz="0" w:space="0" w:color="auto"/>
        <w:left w:val="none" w:sz="0" w:space="0" w:color="auto"/>
        <w:bottom w:val="none" w:sz="0" w:space="0" w:color="auto"/>
        <w:right w:val="none" w:sz="0" w:space="0" w:color="auto"/>
      </w:divBdr>
    </w:div>
    <w:div w:id="236092056">
      <w:bodyDiv w:val="1"/>
      <w:marLeft w:val="0"/>
      <w:marRight w:val="0"/>
      <w:marTop w:val="0"/>
      <w:marBottom w:val="0"/>
      <w:divBdr>
        <w:top w:val="none" w:sz="0" w:space="0" w:color="auto"/>
        <w:left w:val="none" w:sz="0" w:space="0" w:color="auto"/>
        <w:bottom w:val="none" w:sz="0" w:space="0" w:color="auto"/>
        <w:right w:val="none" w:sz="0" w:space="0" w:color="auto"/>
      </w:divBdr>
    </w:div>
    <w:div w:id="238636620">
      <w:bodyDiv w:val="1"/>
      <w:marLeft w:val="0"/>
      <w:marRight w:val="0"/>
      <w:marTop w:val="0"/>
      <w:marBottom w:val="0"/>
      <w:divBdr>
        <w:top w:val="none" w:sz="0" w:space="0" w:color="auto"/>
        <w:left w:val="none" w:sz="0" w:space="0" w:color="auto"/>
        <w:bottom w:val="none" w:sz="0" w:space="0" w:color="auto"/>
        <w:right w:val="none" w:sz="0" w:space="0" w:color="auto"/>
      </w:divBdr>
    </w:div>
    <w:div w:id="241574491">
      <w:bodyDiv w:val="1"/>
      <w:marLeft w:val="0"/>
      <w:marRight w:val="0"/>
      <w:marTop w:val="0"/>
      <w:marBottom w:val="0"/>
      <w:divBdr>
        <w:top w:val="none" w:sz="0" w:space="0" w:color="auto"/>
        <w:left w:val="none" w:sz="0" w:space="0" w:color="auto"/>
        <w:bottom w:val="none" w:sz="0" w:space="0" w:color="auto"/>
        <w:right w:val="none" w:sz="0" w:space="0" w:color="auto"/>
      </w:divBdr>
    </w:div>
    <w:div w:id="255405337">
      <w:bodyDiv w:val="1"/>
      <w:marLeft w:val="0"/>
      <w:marRight w:val="0"/>
      <w:marTop w:val="0"/>
      <w:marBottom w:val="0"/>
      <w:divBdr>
        <w:top w:val="none" w:sz="0" w:space="0" w:color="auto"/>
        <w:left w:val="none" w:sz="0" w:space="0" w:color="auto"/>
        <w:bottom w:val="none" w:sz="0" w:space="0" w:color="auto"/>
        <w:right w:val="none" w:sz="0" w:space="0" w:color="auto"/>
      </w:divBdr>
    </w:div>
    <w:div w:id="255721675">
      <w:bodyDiv w:val="1"/>
      <w:marLeft w:val="0"/>
      <w:marRight w:val="0"/>
      <w:marTop w:val="0"/>
      <w:marBottom w:val="0"/>
      <w:divBdr>
        <w:top w:val="none" w:sz="0" w:space="0" w:color="auto"/>
        <w:left w:val="none" w:sz="0" w:space="0" w:color="auto"/>
        <w:bottom w:val="none" w:sz="0" w:space="0" w:color="auto"/>
        <w:right w:val="none" w:sz="0" w:space="0" w:color="auto"/>
      </w:divBdr>
    </w:div>
    <w:div w:id="257255445">
      <w:bodyDiv w:val="1"/>
      <w:marLeft w:val="0"/>
      <w:marRight w:val="0"/>
      <w:marTop w:val="0"/>
      <w:marBottom w:val="0"/>
      <w:divBdr>
        <w:top w:val="none" w:sz="0" w:space="0" w:color="auto"/>
        <w:left w:val="none" w:sz="0" w:space="0" w:color="auto"/>
        <w:bottom w:val="none" w:sz="0" w:space="0" w:color="auto"/>
        <w:right w:val="none" w:sz="0" w:space="0" w:color="auto"/>
      </w:divBdr>
    </w:div>
    <w:div w:id="258678471">
      <w:bodyDiv w:val="1"/>
      <w:marLeft w:val="0"/>
      <w:marRight w:val="0"/>
      <w:marTop w:val="0"/>
      <w:marBottom w:val="0"/>
      <w:divBdr>
        <w:top w:val="none" w:sz="0" w:space="0" w:color="auto"/>
        <w:left w:val="none" w:sz="0" w:space="0" w:color="auto"/>
        <w:bottom w:val="none" w:sz="0" w:space="0" w:color="auto"/>
        <w:right w:val="none" w:sz="0" w:space="0" w:color="auto"/>
      </w:divBdr>
    </w:div>
    <w:div w:id="259680102">
      <w:bodyDiv w:val="1"/>
      <w:marLeft w:val="0"/>
      <w:marRight w:val="0"/>
      <w:marTop w:val="0"/>
      <w:marBottom w:val="0"/>
      <w:divBdr>
        <w:top w:val="none" w:sz="0" w:space="0" w:color="auto"/>
        <w:left w:val="none" w:sz="0" w:space="0" w:color="auto"/>
        <w:bottom w:val="none" w:sz="0" w:space="0" w:color="auto"/>
        <w:right w:val="none" w:sz="0" w:space="0" w:color="auto"/>
      </w:divBdr>
    </w:div>
    <w:div w:id="263617130">
      <w:bodyDiv w:val="1"/>
      <w:marLeft w:val="0"/>
      <w:marRight w:val="0"/>
      <w:marTop w:val="0"/>
      <w:marBottom w:val="0"/>
      <w:divBdr>
        <w:top w:val="none" w:sz="0" w:space="0" w:color="auto"/>
        <w:left w:val="none" w:sz="0" w:space="0" w:color="auto"/>
        <w:bottom w:val="none" w:sz="0" w:space="0" w:color="auto"/>
        <w:right w:val="none" w:sz="0" w:space="0" w:color="auto"/>
      </w:divBdr>
    </w:div>
    <w:div w:id="263877797">
      <w:bodyDiv w:val="1"/>
      <w:marLeft w:val="0"/>
      <w:marRight w:val="0"/>
      <w:marTop w:val="0"/>
      <w:marBottom w:val="0"/>
      <w:divBdr>
        <w:top w:val="none" w:sz="0" w:space="0" w:color="auto"/>
        <w:left w:val="none" w:sz="0" w:space="0" w:color="auto"/>
        <w:bottom w:val="none" w:sz="0" w:space="0" w:color="auto"/>
        <w:right w:val="none" w:sz="0" w:space="0" w:color="auto"/>
      </w:divBdr>
    </w:div>
    <w:div w:id="267012062">
      <w:bodyDiv w:val="1"/>
      <w:marLeft w:val="0"/>
      <w:marRight w:val="0"/>
      <w:marTop w:val="0"/>
      <w:marBottom w:val="0"/>
      <w:divBdr>
        <w:top w:val="none" w:sz="0" w:space="0" w:color="auto"/>
        <w:left w:val="none" w:sz="0" w:space="0" w:color="auto"/>
        <w:bottom w:val="none" w:sz="0" w:space="0" w:color="auto"/>
        <w:right w:val="none" w:sz="0" w:space="0" w:color="auto"/>
      </w:divBdr>
    </w:div>
    <w:div w:id="273828559">
      <w:bodyDiv w:val="1"/>
      <w:marLeft w:val="0"/>
      <w:marRight w:val="0"/>
      <w:marTop w:val="0"/>
      <w:marBottom w:val="0"/>
      <w:divBdr>
        <w:top w:val="none" w:sz="0" w:space="0" w:color="auto"/>
        <w:left w:val="none" w:sz="0" w:space="0" w:color="auto"/>
        <w:bottom w:val="none" w:sz="0" w:space="0" w:color="auto"/>
        <w:right w:val="none" w:sz="0" w:space="0" w:color="auto"/>
      </w:divBdr>
    </w:div>
    <w:div w:id="275410884">
      <w:bodyDiv w:val="1"/>
      <w:marLeft w:val="0"/>
      <w:marRight w:val="0"/>
      <w:marTop w:val="0"/>
      <w:marBottom w:val="0"/>
      <w:divBdr>
        <w:top w:val="none" w:sz="0" w:space="0" w:color="auto"/>
        <w:left w:val="none" w:sz="0" w:space="0" w:color="auto"/>
        <w:bottom w:val="none" w:sz="0" w:space="0" w:color="auto"/>
        <w:right w:val="none" w:sz="0" w:space="0" w:color="auto"/>
      </w:divBdr>
    </w:div>
    <w:div w:id="278879588">
      <w:bodyDiv w:val="1"/>
      <w:marLeft w:val="0"/>
      <w:marRight w:val="0"/>
      <w:marTop w:val="0"/>
      <w:marBottom w:val="0"/>
      <w:divBdr>
        <w:top w:val="none" w:sz="0" w:space="0" w:color="auto"/>
        <w:left w:val="none" w:sz="0" w:space="0" w:color="auto"/>
        <w:bottom w:val="none" w:sz="0" w:space="0" w:color="auto"/>
        <w:right w:val="none" w:sz="0" w:space="0" w:color="auto"/>
      </w:divBdr>
    </w:div>
    <w:div w:id="289241080">
      <w:bodyDiv w:val="1"/>
      <w:marLeft w:val="0"/>
      <w:marRight w:val="0"/>
      <w:marTop w:val="0"/>
      <w:marBottom w:val="0"/>
      <w:divBdr>
        <w:top w:val="none" w:sz="0" w:space="0" w:color="auto"/>
        <w:left w:val="none" w:sz="0" w:space="0" w:color="auto"/>
        <w:bottom w:val="none" w:sz="0" w:space="0" w:color="auto"/>
        <w:right w:val="none" w:sz="0" w:space="0" w:color="auto"/>
      </w:divBdr>
    </w:div>
    <w:div w:id="290480885">
      <w:bodyDiv w:val="1"/>
      <w:marLeft w:val="0"/>
      <w:marRight w:val="0"/>
      <w:marTop w:val="0"/>
      <w:marBottom w:val="0"/>
      <w:divBdr>
        <w:top w:val="none" w:sz="0" w:space="0" w:color="auto"/>
        <w:left w:val="none" w:sz="0" w:space="0" w:color="auto"/>
        <w:bottom w:val="none" w:sz="0" w:space="0" w:color="auto"/>
        <w:right w:val="none" w:sz="0" w:space="0" w:color="auto"/>
      </w:divBdr>
    </w:div>
    <w:div w:id="294263811">
      <w:bodyDiv w:val="1"/>
      <w:marLeft w:val="0"/>
      <w:marRight w:val="0"/>
      <w:marTop w:val="0"/>
      <w:marBottom w:val="0"/>
      <w:divBdr>
        <w:top w:val="none" w:sz="0" w:space="0" w:color="auto"/>
        <w:left w:val="none" w:sz="0" w:space="0" w:color="auto"/>
        <w:bottom w:val="none" w:sz="0" w:space="0" w:color="auto"/>
        <w:right w:val="none" w:sz="0" w:space="0" w:color="auto"/>
      </w:divBdr>
    </w:div>
    <w:div w:id="296299581">
      <w:bodyDiv w:val="1"/>
      <w:marLeft w:val="0"/>
      <w:marRight w:val="0"/>
      <w:marTop w:val="0"/>
      <w:marBottom w:val="0"/>
      <w:divBdr>
        <w:top w:val="none" w:sz="0" w:space="0" w:color="auto"/>
        <w:left w:val="none" w:sz="0" w:space="0" w:color="auto"/>
        <w:bottom w:val="none" w:sz="0" w:space="0" w:color="auto"/>
        <w:right w:val="none" w:sz="0" w:space="0" w:color="auto"/>
      </w:divBdr>
    </w:div>
    <w:div w:id="302122732">
      <w:bodyDiv w:val="1"/>
      <w:marLeft w:val="0"/>
      <w:marRight w:val="0"/>
      <w:marTop w:val="0"/>
      <w:marBottom w:val="0"/>
      <w:divBdr>
        <w:top w:val="none" w:sz="0" w:space="0" w:color="auto"/>
        <w:left w:val="none" w:sz="0" w:space="0" w:color="auto"/>
        <w:bottom w:val="none" w:sz="0" w:space="0" w:color="auto"/>
        <w:right w:val="none" w:sz="0" w:space="0" w:color="auto"/>
      </w:divBdr>
    </w:div>
    <w:div w:id="311641544">
      <w:bodyDiv w:val="1"/>
      <w:marLeft w:val="0"/>
      <w:marRight w:val="0"/>
      <w:marTop w:val="0"/>
      <w:marBottom w:val="0"/>
      <w:divBdr>
        <w:top w:val="none" w:sz="0" w:space="0" w:color="auto"/>
        <w:left w:val="none" w:sz="0" w:space="0" w:color="auto"/>
        <w:bottom w:val="none" w:sz="0" w:space="0" w:color="auto"/>
        <w:right w:val="none" w:sz="0" w:space="0" w:color="auto"/>
      </w:divBdr>
    </w:div>
    <w:div w:id="317341999">
      <w:bodyDiv w:val="1"/>
      <w:marLeft w:val="0"/>
      <w:marRight w:val="0"/>
      <w:marTop w:val="0"/>
      <w:marBottom w:val="0"/>
      <w:divBdr>
        <w:top w:val="none" w:sz="0" w:space="0" w:color="auto"/>
        <w:left w:val="none" w:sz="0" w:space="0" w:color="auto"/>
        <w:bottom w:val="none" w:sz="0" w:space="0" w:color="auto"/>
        <w:right w:val="none" w:sz="0" w:space="0" w:color="auto"/>
      </w:divBdr>
    </w:div>
    <w:div w:id="320620708">
      <w:bodyDiv w:val="1"/>
      <w:marLeft w:val="0"/>
      <w:marRight w:val="0"/>
      <w:marTop w:val="0"/>
      <w:marBottom w:val="0"/>
      <w:divBdr>
        <w:top w:val="none" w:sz="0" w:space="0" w:color="auto"/>
        <w:left w:val="none" w:sz="0" w:space="0" w:color="auto"/>
        <w:bottom w:val="none" w:sz="0" w:space="0" w:color="auto"/>
        <w:right w:val="none" w:sz="0" w:space="0" w:color="auto"/>
      </w:divBdr>
    </w:div>
    <w:div w:id="332413637">
      <w:bodyDiv w:val="1"/>
      <w:marLeft w:val="0"/>
      <w:marRight w:val="0"/>
      <w:marTop w:val="0"/>
      <w:marBottom w:val="0"/>
      <w:divBdr>
        <w:top w:val="none" w:sz="0" w:space="0" w:color="auto"/>
        <w:left w:val="none" w:sz="0" w:space="0" w:color="auto"/>
        <w:bottom w:val="none" w:sz="0" w:space="0" w:color="auto"/>
        <w:right w:val="none" w:sz="0" w:space="0" w:color="auto"/>
      </w:divBdr>
    </w:div>
    <w:div w:id="337732210">
      <w:bodyDiv w:val="1"/>
      <w:marLeft w:val="0"/>
      <w:marRight w:val="0"/>
      <w:marTop w:val="0"/>
      <w:marBottom w:val="0"/>
      <w:divBdr>
        <w:top w:val="none" w:sz="0" w:space="0" w:color="auto"/>
        <w:left w:val="none" w:sz="0" w:space="0" w:color="auto"/>
        <w:bottom w:val="none" w:sz="0" w:space="0" w:color="auto"/>
        <w:right w:val="none" w:sz="0" w:space="0" w:color="auto"/>
      </w:divBdr>
    </w:div>
    <w:div w:id="340398954">
      <w:bodyDiv w:val="1"/>
      <w:marLeft w:val="0"/>
      <w:marRight w:val="0"/>
      <w:marTop w:val="0"/>
      <w:marBottom w:val="0"/>
      <w:divBdr>
        <w:top w:val="none" w:sz="0" w:space="0" w:color="auto"/>
        <w:left w:val="none" w:sz="0" w:space="0" w:color="auto"/>
        <w:bottom w:val="none" w:sz="0" w:space="0" w:color="auto"/>
        <w:right w:val="none" w:sz="0" w:space="0" w:color="auto"/>
      </w:divBdr>
    </w:div>
    <w:div w:id="343173483">
      <w:bodyDiv w:val="1"/>
      <w:marLeft w:val="0"/>
      <w:marRight w:val="0"/>
      <w:marTop w:val="0"/>
      <w:marBottom w:val="0"/>
      <w:divBdr>
        <w:top w:val="none" w:sz="0" w:space="0" w:color="auto"/>
        <w:left w:val="none" w:sz="0" w:space="0" w:color="auto"/>
        <w:bottom w:val="none" w:sz="0" w:space="0" w:color="auto"/>
        <w:right w:val="none" w:sz="0" w:space="0" w:color="auto"/>
      </w:divBdr>
    </w:div>
    <w:div w:id="354043182">
      <w:bodyDiv w:val="1"/>
      <w:marLeft w:val="0"/>
      <w:marRight w:val="0"/>
      <w:marTop w:val="0"/>
      <w:marBottom w:val="0"/>
      <w:divBdr>
        <w:top w:val="none" w:sz="0" w:space="0" w:color="auto"/>
        <w:left w:val="none" w:sz="0" w:space="0" w:color="auto"/>
        <w:bottom w:val="none" w:sz="0" w:space="0" w:color="auto"/>
        <w:right w:val="none" w:sz="0" w:space="0" w:color="auto"/>
      </w:divBdr>
    </w:div>
    <w:div w:id="354424165">
      <w:bodyDiv w:val="1"/>
      <w:marLeft w:val="0"/>
      <w:marRight w:val="0"/>
      <w:marTop w:val="0"/>
      <w:marBottom w:val="0"/>
      <w:divBdr>
        <w:top w:val="none" w:sz="0" w:space="0" w:color="auto"/>
        <w:left w:val="none" w:sz="0" w:space="0" w:color="auto"/>
        <w:bottom w:val="none" w:sz="0" w:space="0" w:color="auto"/>
        <w:right w:val="none" w:sz="0" w:space="0" w:color="auto"/>
      </w:divBdr>
    </w:div>
    <w:div w:id="356390869">
      <w:bodyDiv w:val="1"/>
      <w:marLeft w:val="0"/>
      <w:marRight w:val="0"/>
      <w:marTop w:val="0"/>
      <w:marBottom w:val="0"/>
      <w:divBdr>
        <w:top w:val="none" w:sz="0" w:space="0" w:color="auto"/>
        <w:left w:val="none" w:sz="0" w:space="0" w:color="auto"/>
        <w:bottom w:val="none" w:sz="0" w:space="0" w:color="auto"/>
        <w:right w:val="none" w:sz="0" w:space="0" w:color="auto"/>
      </w:divBdr>
    </w:div>
    <w:div w:id="369383507">
      <w:bodyDiv w:val="1"/>
      <w:marLeft w:val="0"/>
      <w:marRight w:val="0"/>
      <w:marTop w:val="0"/>
      <w:marBottom w:val="0"/>
      <w:divBdr>
        <w:top w:val="none" w:sz="0" w:space="0" w:color="auto"/>
        <w:left w:val="none" w:sz="0" w:space="0" w:color="auto"/>
        <w:bottom w:val="none" w:sz="0" w:space="0" w:color="auto"/>
        <w:right w:val="none" w:sz="0" w:space="0" w:color="auto"/>
      </w:divBdr>
    </w:div>
    <w:div w:id="370421186">
      <w:bodyDiv w:val="1"/>
      <w:marLeft w:val="0"/>
      <w:marRight w:val="0"/>
      <w:marTop w:val="0"/>
      <w:marBottom w:val="0"/>
      <w:divBdr>
        <w:top w:val="none" w:sz="0" w:space="0" w:color="auto"/>
        <w:left w:val="none" w:sz="0" w:space="0" w:color="auto"/>
        <w:bottom w:val="none" w:sz="0" w:space="0" w:color="auto"/>
        <w:right w:val="none" w:sz="0" w:space="0" w:color="auto"/>
      </w:divBdr>
      <w:divsChild>
        <w:div w:id="1182941055">
          <w:marLeft w:val="240"/>
          <w:marRight w:val="90"/>
          <w:marTop w:val="120"/>
          <w:marBottom w:val="75"/>
          <w:divBdr>
            <w:top w:val="none" w:sz="0" w:space="0" w:color="auto"/>
            <w:left w:val="none" w:sz="0" w:space="0" w:color="auto"/>
            <w:bottom w:val="none" w:sz="0" w:space="0" w:color="auto"/>
            <w:right w:val="none" w:sz="0" w:space="0" w:color="auto"/>
          </w:divBdr>
          <w:divsChild>
            <w:div w:id="70467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848332">
      <w:bodyDiv w:val="1"/>
      <w:marLeft w:val="0"/>
      <w:marRight w:val="0"/>
      <w:marTop w:val="0"/>
      <w:marBottom w:val="0"/>
      <w:divBdr>
        <w:top w:val="none" w:sz="0" w:space="0" w:color="auto"/>
        <w:left w:val="none" w:sz="0" w:space="0" w:color="auto"/>
        <w:bottom w:val="none" w:sz="0" w:space="0" w:color="auto"/>
        <w:right w:val="none" w:sz="0" w:space="0" w:color="auto"/>
      </w:divBdr>
    </w:div>
    <w:div w:id="376705109">
      <w:bodyDiv w:val="1"/>
      <w:marLeft w:val="0"/>
      <w:marRight w:val="0"/>
      <w:marTop w:val="0"/>
      <w:marBottom w:val="0"/>
      <w:divBdr>
        <w:top w:val="none" w:sz="0" w:space="0" w:color="auto"/>
        <w:left w:val="none" w:sz="0" w:space="0" w:color="auto"/>
        <w:bottom w:val="none" w:sz="0" w:space="0" w:color="auto"/>
        <w:right w:val="none" w:sz="0" w:space="0" w:color="auto"/>
      </w:divBdr>
    </w:div>
    <w:div w:id="376855127">
      <w:bodyDiv w:val="1"/>
      <w:marLeft w:val="0"/>
      <w:marRight w:val="0"/>
      <w:marTop w:val="0"/>
      <w:marBottom w:val="0"/>
      <w:divBdr>
        <w:top w:val="none" w:sz="0" w:space="0" w:color="auto"/>
        <w:left w:val="none" w:sz="0" w:space="0" w:color="auto"/>
        <w:bottom w:val="none" w:sz="0" w:space="0" w:color="auto"/>
        <w:right w:val="none" w:sz="0" w:space="0" w:color="auto"/>
      </w:divBdr>
    </w:div>
    <w:div w:id="378819663">
      <w:bodyDiv w:val="1"/>
      <w:marLeft w:val="0"/>
      <w:marRight w:val="0"/>
      <w:marTop w:val="0"/>
      <w:marBottom w:val="0"/>
      <w:divBdr>
        <w:top w:val="none" w:sz="0" w:space="0" w:color="auto"/>
        <w:left w:val="none" w:sz="0" w:space="0" w:color="auto"/>
        <w:bottom w:val="none" w:sz="0" w:space="0" w:color="auto"/>
        <w:right w:val="none" w:sz="0" w:space="0" w:color="auto"/>
      </w:divBdr>
    </w:div>
    <w:div w:id="380053978">
      <w:bodyDiv w:val="1"/>
      <w:marLeft w:val="0"/>
      <w:marRight w:val="0"/>
      <w:marTop w:val="0"/>
      <w:marBottom w:val="0"/>
      <w:divBdr>
        <w:top w:val="none" w:sz="0" w:space="0" w:color="auto"/>
        <w:left w:val="none" w:sz="0" w:space="0" w:color="auto"/>
        <w:bottom w:val="none" w:sz="0" w:space="0" w:color="auto"/>
        <w:right w:val="none" w:sz="0" w:space="0" w:color="auto"/>
      </w:divBdr>
    </w:div>
    <w:div w:id="383800159">
      <w:bodyDiv w:val="1"/>
      <w:marLeft w:val="0"/>
      <w:marRight w:val="0"/>
      <w:marTop w:val="0"/>
      <w:marBottom w:val="0"/>
      <w:divBdr>
        <w:top w:val="none" w:sz="0" w:space="0" w:color="auto"/>
        <w:left w:val="none" w:sz="0" w:space="0" w:color="auto"/>
        <w:bottom w:val="none" w:sz="0" w:space="0" w:color="auto"/>
        <w:right w:val="none" w:sz="0" w:space="0" w:color="auto"/>
      </w:divBdr>
    </w:div>
    <w:div w:id="385185673">
      <w:bodyDiv w:val="1"/>
      <w:marLeft w:val="0"/>
      <w:marRight w:val="0"/>
      <w:marTop w:val="0"/>
      <w:marBottom w:val="0"/>
      <w:divBdr>
        <w:top w:val="none" w:sz="0" w:space="0" w:color="auto"/>
        <w:left w:val="none" w:sz="0" w:space="0" w:color="auto"/>
        <w:bottom w:val="none" w:sz="0" w:space="0" w:color="auto"/>
        <w:right w:val="none" w:sz="0" w:space="0" w:color="auto"/>
      </w:divBdr>
    </w:div>
    <w:div w:id="386224339">
      <w:bodyDiv w:val="1"/>
      <w:marLeft w:val="0"/>
      <w:marRight w:val="0"/>
      <w:marTop w:val="0"/>
      <w:marBottom w:val="0"/>
      <w:divBdr>
        <w:top w:val="none" w:sz="0" w:space="0" w:color="auto"/>
        <w:left w:val="none" w:sz="0" w:space="0" w:color="auto"/>
        <w:bottom w:val="none" w:sz="0" w:space="0" w:color="auto"/>
        <w:right w:val="none" w:sz="0" w:space="0" w:color="auto"/>
      </w:divBdr>
    </w:div>
    <w:div w:id="400980071">
      <w:bodyDiv w:val="1"/>
      <w:marLeft w:val="0"/>
      <w:marRight w:val="0"/>
      <w:marTop w:val="0"/>
      <w:marBottom w:val="0"/>
      <w:divBdr>
        <w:top w:val="none" w:sz="0" w:space="0" w:color="auto"/>
        <w:left w:val="none" w:sz="0" w:space="0" w:color="auto"/>
        <w:bottom w:val="none" w:sz="0" w:space="0" w:color="auto"/>
        <w:right w:val="none" w:sz="0" w:space="0" w:color="auto"/>
      </w:divBdr>
    </w:div>
    <w:div w:id="404886413">
      <w:bodyDiv w:val="1"/>
      <w:marLeft w:val="0"/>
      <w:marRight w:val="0"/>
      <w:marTop w:val="0"/>
      <w:marBottom w:val="0"/>
      <w:divBdr>
        <w:top w:val="none" w:sz="0" w:space="0" w:color="auto"/>
        <w:left w:val="none" w:sz="0" w:space="0" w:color="auto"/>
        <w:bottom w:val="none" w:sz="0" w:space="0" w:color="auto"/>
        <w:right w:val="none" w:sz="0" w:space="0" w:color="auto"/>
      </w:divBdr>
    </w:div>
    <w:div w:id="405303079">
      <w:bodyDiv w:val="1"/>
      <w:marLeft w:val="0"/>
      <w:marRight w:val="0"/>
      <w:marTop w:val="0"/>
      <w:marBottom w:val="0"/>
      <w:divBdr>
        <w:top w:val="none" w:sz="0" w:space="0" w:color="auto"/>
        <w:left w:val="none" w:sz="0" w:space="0" w:color="auto"/>
        <w:bottom w:val="none" w:sz="0" w:space="0" w:color="auto"/>
        <w:right w:val="none" w:sz="0" w:space="0" w:color="auto"/>
      </w:divBdr>
    </w:div>
    <w:div w:id="406807099">
      <w:bodyDiv w:val="1"/>
      <w:marLeft w:val="0"/>
      <w:marRight w:val="0"/>
      <w:marTop w:val="0"/>
      <w:marBottom w:val="0"/>
      <w:divBdr>
        <w:top w:val="none" w:sz="0" w:space="0" w:color="auto"/>
        <w:left w:val="none" w:sz="0" w:space="0" w:color="auto"/>
        <w:bottom w:val="none" w:sz="0" w:space="0" w:color="auto"/>
        <w:right w:val="none" w:sz="0" w:space="0" w:color="auto"/>
      </w:divBdr>
    </w:div>
    <w:div w:id="407922568">
      <w:bodyDiv w:val="1"/>
      <w:marLeft w:val="0"/>
      <w:marRight w:val="0"/>
      <w:marTop w:val="0"/>
      <w:marBottom w:val="0"/>
      <w:divBdr>
        <w:top w:val="none" w:sz="0" w:space="0" w:color="auto"/>
        <w:left w:val="none" w:sz="0" w:space="0" w:color="auto"/>
        <w:bottom w:val="none" w:sz="0" w:space="0" w:color="auto"/>
        <w:right w:val="none" w:sz="0" w:space="0" w:color="auto"/>
      </w:divBdr>
    </w:div>
    <w:div w:id="411699741">
      <w:bodyDiv w:val="1"/>
      <w:marLeft w:val="0"/>
      <w:marRight w:val="0"/>
      <w:marTop w:val="0"/>
      <w:marBottom w:val="0"/>
      <w:divBdr>
        <w:top w:val="none" w:sz="0" w:space="0" w:color="auto"/>
        <w:left w:val="none" w:sz="0" w:space="0" w:color="auto"/>
        <w:bottom w:val="none" w:sz="0" w:space="0" w:color="auto"/>
        <w:right w:val="none" w:sz="0" w:space="0" w:color="auto"/>
      </w:divBdr>
    </w:div>
    <w:div w:id="412968808">
      <w:bodyDiv w:val="1"/>
      <w:marLeft w:val="0"/>
      <w:marRight w:val="0"/>
      <w:marTop w:val="0"/>
      <w:marBottom w:val="0"/>
      <w:divBdr>
        <w:top w:val="none" w:sz="0" w:space="0" w:color="auto"/>
        <w:left w:val="none" w:sz="0" w:space="0" w:color="auto"/>
        <w:bottom w:val="none" w:sz="0" w:space="0" w:color="auto"/>
        <w:right w:val="none" w:sz="0" w:space="0" w:color="auto"/>
      </w:divBdr>
    </w:div>
    <w:div w:id="413162921">
      <w:bodyDiv w:val="1"/>
      <w:marLeft w:val="0"/>
      <w:marRight w:val="0"/>
      <w:marTop w:val="0"/>
      <w:marBottom w:val="0"/>
      <w:divBdr>
        <w:top w:val="none" w:sz="0" w:space="0" w:color="auto"/>
        <w:left w:val="none" w:sz="0" w:space="0" w:color="auto"/>
        <w:bottom w:val="none" w:sz="0" w:space="0" w:color="auto"/>
        <w:right w:val="none" w:sz="0" w:space="0" w:color="auto"/>
      </w:divBdr>
    </w:div>
    <w:div w:id="424348319">
      <w:bodyDiv w:val="1"/>
      <w:marLeft w:val="0"/>
      <w:marRight w:val="0"/>
      <w:marTop w:val="0"/>
      <w:marBottom w:val="0"/>
      <w:divBdr>
        <w:top w:val="none" w:sz="0" w:space="0" w:color="auto"/>
        <w:left w:val="none" w:sz="0" w:space="0" w:color="auto"/>
        <w:bottom w:val="none" w:sz="0" w:space="0" w:color="auto"/>
        <w:right w:val="none" w:sz="0" w:space="0" w:color="auto"/>
      </w:divBdr>
    </w:div>
    <w:div w:id="424764974">
      <w:bodyDiv w:val="1"/>
      <w:marLeft w:val="0"/>
      <w:marRight w:val="0"/>
      <w:marTop w:val="0"/>
      <w:marBottom w:val="0"/>
      <w:divBdr>
        <w:top w:val="none" w:sz="0" w:space="0" w:color="auto"/>
        <w:left w:val="none" w:sz="0" w:space="0" w:color="auto"/>
        <w:bottom w:val="none" w:sz="0" w:space="0" w:color="auto"/>
        <w:right w:val="none" w:sz="0" w:space="0" w:color="auto"/>
      </w:divBdr>
    </w:div>
    <w:div w:id="429592948">
      <w:bodyDiv w:val="1"/>
      <w:marLeft w:val="0"/>
      <w:marRight w:val="0"/>
      <w:marTop w:val="0"/>
      <w:marBottom w:val="0"/>
      <w:divBdr>
        <w:top w:val="none" w:sz="0" w:space="0" w:color="auto"/>
        <w:left w:val="none" w:sz="0" w:space="0" w:color="auto"/>
        <w:bottom w:val="none" w:sz="0" w:space="0" w:color="auto"/>
        <w:right w:val="none" w:sz="0" w:space="0" w:color="auto"/>
      </w:divBdr>
    </w:div>
    <w:div w:id="434711018">
      <w:bodyDiv w:val="1"/>
      <w:marLeft w:val="0"/>
      <w:marRight w:val="0"/>
      <w:marTop w:val="0"/>
      <w:marBottom w:val="0"/>
      <w:divBdr>
        <w:top w:val="none" w:sz="0" w:space="0" w:color="auto"/>
        <w:left w:val="none" w:sz="0" w:space="0" w:color="auto"/>
        <w:bottom w:val="none" w:sz="0" w:space="0" w:color="auto"/>
        <w:right w:val="none" w:sz="0" w:space="0" w:color="auto"/>
      </w:divBdr>
    </w:div>
    <w:div w:id="447358490">
      <w:bodyDiv w:val="1"/>
      <w:marLeft w:val="0"/>
      <w:marRight w:val="0"/>
      <w:marTop w:val="0"/>
      <w:marBottom w:val="0"/>
      <w:divBdr>
        <w:top w:val="none" w:sz="0" w:space="0" w:color="auto"/>
        <w:left w:val="none" w:sz="0" w:space="0" w:color="auto"/>
        <w:bottom w:val="none" w:sz="0" w:space="0" w:color="auto"/>
        <w:right w:val="none" w:sz="0" w:space="0" w:color="auto"/>
      </w:divBdr>
    </w:div>
    <w:div w:id="448008189">
      <w:bodyDiv w:val="1"/>
      <w:marLeft w:val="0"/>
      <w:marRight w:val="0"/>
      <w:marTop w:val="0"/>
      <w:marBottom w:val="0"/>
      <w:divBdr>
        <w:top w:val="none" w:sz="0" w:space="0" w:color="auto"/>
        <w:left w:val="none" w:sz="0" w:space="0" w:color="auto"/>
        <w:bottom w:val="none" w:sz="0" w:space="0" w:color="auto"/>
        <w:right w:val="none" w:sz="0" w:space="0" w:color="auto"/>
      </w:divBdr>
    </w:div>
    <w:div w:id="461660017">
      <w:bodyDiv w:val="1"/>
      <w:marLeft w:val="0"/>
      <w:marRight w:val="0"/>
      <w:marTop w:val="0"/>
      <w:marBottom w:val="0"/>
      <w:divBdr>
        <w:top w:val="none" w:sz="0" w:space="0" w:color="auto"/>
        <w:left w:val="none" w:sz="0" w:space="0" w:color="auto"/>
        <w:bottom w:val="none" w:sz="0" w:space="0" w:color="auto"/>
        <w:right w:val="none" w:sz="0" w:space="0" w:color="auto"/>
      </w:divBdr>
    </w:div>
    <w:div w:id="476069321">
      <w:bodyDiv w:val="1"/>
      <w:marLeft w:val="0"/>
      <w:marRight w:val="0"/>
      <w:marTop w:val="0"/>
      <w:marBottom w:val="0"/>
      <w:divBdr>
        <w:top w:val="none" w:sz="0" w:space="0" w:color="auto"/>
        <w:left w:val="none" w:sz="0" w:space="0" w:color="auto"/>
        <w:bottom w:val="none" w:sz="0" w:space="0" w:color="auto"/>
        <w:right w:val="none" w:sz="0" w:space="0" w:color="auto"/>
      </w:divBdr>
    </w:div>
    <w:div w:id="478234406">
      <w:bodyDiv w:val="1"/>
      <w:marLeft w:val="0"/>
      <w:marRight w:val="0"/>
      <w:marTop w:val="0"/>
      <w:marBottom w:val="0"/>
      <w:divBdr>
        <w:top w:val="none" w:sz="0" w:space="0" w:color="auto"/>
        <w:left w:val="none" w:sz="0" w:space="0" w:color="auto"/>
        <w:bottom w:val="none" w:sz="0" w:space="0" w:color="auto"/>
        <w:right w:val="none" w:sz="0" w:space="0" w:color="auto"/>
      </w:divBdr>
    </w:div>
    <w:div w:id="480734576">
      <w:bodyDiv w:val="1"/>
      <w:marLeft w:val="0"/>
      <w:marRight w:val="0"/>
      <w:marTop w:val="0"/>
      <w:marBottom w:val="0"/>
      <w:divBdr>
        <w:top w:val="none" w:sz="0" w:space="0" w:color="auto"/>
        <w:left w:val="none" w:sz="0" w:space="0" w:color="auto"/>
        <w:bottom w:val="none" w:sz="0" w:space="0" w:color="auto"/>
        <w:right w:val="none" w:sz="0" w:space="0" w:color="auto"/>
      </w:divBdr>
    </w:div>
    <w:div w:id="482551543">
      <w:bodyDiv w:val="1"/>
      <w:marLeft w:val="0"/>
      <w:marRight w:val="0"/>
      <w:marTop w:val="0"/>
      <w:marBottom w:val="0"/>
      <w:divBdr>
        <w:top w:val="none" w:sz="0" w:space="0" w:color="auto"/>
        <w:left w:val="none" w:sz="0" w:space="0" w:color="auto"/>
        <w:bottom w:val="none" w:sz="0" w:space="0" w:color="auto"/>
        <w:right w:val="none" w:sz="0" w:space="0" w:color="auto"/>
      </w:divBdr>
    </w:div>
    <w:div w:id="484859398">
      <w:bodyDiv w:val="1"/>
      <w:marLeft w:val="0"/>
      <w:marRight w:val="0"/>
      <w:marTop w:val="0"/>
      <w:marBottom w:val="0"/>
      <w:divBdr>
        <w:top w:val="none" w:sz="0" w:space="0" w:color="auto"/>
        <w:left w:val="none" w:sz="0" w:space="0" w:color="auto"/>
        <w:bottom w:val="none" w:sz="0" w:space="0" w:color="auto"/>
        <w:right w:val="none" w:sz="0" w:space="0" w:color="auto"/>
      </w:divBdr>
    </w:div>
    <w:div w:id="486555476">
      <w:bodyDiv w:val="1"/>
      <w:marLeft w:val="0"/>
      <w:marRight w:val="0"/>
      <w:marTop w:val="0"/>
      <w:marBottom w:val="0"/>
      <w:divBdr>
        <w:top w:val="none" w:sz="0" w:space="0" w:color="auto"/>
        <w:left w:val="none" w:sz="0" w:space="0" w:color="auto"/>
        <w:bottom w:val="none" w:sz="0" w:space="0" w:color="auto"/>
        <w:right w:val="none" w:sz="0" w:space="0" w:color="auto"/>
      </w:divBdr>
    </w:div>
    <w:div w:id="489059864">
      <w:bodyDiv w:val="1"/>
      <w:marLeft w:val="0"/>
      <w:marRight w:val="0"/>
      <w:marTop w:val="0"/>
      <w:marBottom w:val="0"/>
      <w:divBdr>
        <w:top w:val="none" w:sz="0" w:space="0" w:color="auto"/>
        <w:left w:val="none" w:sz="0" w:space="0" w:color="auto"/>
        <w:bottom w:val="none" w:sz="0" w:space="0" w:color="auto"/>
        <w:right w:val="none" w:sz="0" w:space="0" w:color="auto"/>
      </w:divBdr>
    </w:div>
    <w:div w:id="489519116">
      <w:bodyDiv w:val="1"/>
      <w:marLeft w:val="0"/>
      <w:marRight w:val="0"/>
      <w:marTop w:val="0"/>
      <w:marBottom w:val="0"/>
      <w:divBdr>
        <w:top w:val="none" w:sz="0" w:space="0" w:color="auto"/>
        <w:left w:val="none" w:sz="0" w:space="0" w:color="auto"/>
        <w:bottom w:val="none" w:sz="0" w:space="0" w:color="auto"/>
        <w:right w:val="none" w:sz="0" w:space="0" w:color="auto"/>
      </w:divBdr>
    </w:div>
    <w:div w:id="490294843">
      <w:bodyDiv w:val="1"/>
      <w:marLeft w:val="0"/>
      <w:marRight w:val="0"/>
      <w:marTop w:val="0"/>
      <w:marBottom w:val="0"/>
      <w:divBdr>
        <w:top w:val="none" w:sz="0" w:space="0" w:color="auto"/>
        <w:left w:val="none" w:sz="0" w:space="0" w:color="auto"/>
        <w:bottom w:val="none" w:sz="0" w:space="0" w:color="auto"/>
        <w:right w:val="none" w:sz="0" w:space="0" w:color="auto"/>
      </w:divBdr>
    </w:div>
    <w:div w:id="490679957">
      <w:bodyDiv w:val="1"/>
      <w:marLeft w:val="0"/>
      <w:marRight w:val="0"/>
      <w:marTop w:val="0"/>
      <w:marBottom w:val="0"/>
      <w:divBdr>
        <w:top w:val="none" w:sz="0" w:space="0" w:color="auto"/>
        <w:left w:val="none" w:sz="0" w:space="0" w:color="auto"/>
        <w:bottom w:val="none" w:sz="0" w:space="0" w:color="auto"/>
        <w:right w:val="none" w:sz="0" w:space="0" w:color="auto"/>
      </w:divBdr>
    </w:div>
    <w:div w:id="494614041">
      <w:bodyDiv w:val="1"/>
      <w:marLeft w:val="0"/>
      <w:marRight w:val="0"/>
      <w:marTop w:val="0"/>
      <w:marBottom w:val="0"/>
      <w:divBdr>
        <w:top w:val="none" w:sz="0" w:space="0" w:color="auto"/>
        <w:left w:val="none" w:sz="0" w:space="0" w:color="auto"/>
        <w:bottom w:val="none" w:sz="0" w:space="0" w:color="auto"/>
        <w:right w:val="none" w:sz="0" w:space="0" w:color="auto"/>
      </w:divBdr>
    </w:div>
    <w:div w:id="496464013">
      <w:bodyDiv w:val="1"/>
      <w:marLeft w:val="0"/>
      <w:marRight w:val="0"/>
      <w:marTop w:val="0"/>
      <w:marBottom w:val="0"/>
      <w:divBdr>
        <w:top w:val="none" w:sz="0" w:space="0" w:color="auto"/>
        <w:left w:val="none" w:sz="0" w:space="0" w:color="auto"/>
        <w:bottom w:val="none" w:sz="0" w:space="0" w:color="auto"/>
        <w:right w:val="none" w:sz="0" w:space="0" w:color="auto"/>
      </w:divBdr>
    </w:div>
    <w:div w:id="506796609">
      <w:bodyDiv w:val="1"/>
      <w:marLeft w:val="0"/>
      <w:marRight w:val="0"/>
      <w:marTop w:val="0"/>
      <w:marBottom w:val="0"/>
      <w:divBdr>
        <w:top w:val="none" w:sz="0" w:space="0" w:color="auto"/>
        <w:left w:val="none" w:sz="0" w:space="0" w:color="auto"/>
        <w:bottom w:val="none" w:sz="0" w:space="0" w:color="auto"/>
        <w:right w:val="none" w:sz="0" w:space="0" w:color="auto"/>
      </w:divBdr>
    </w:div>
    <w:div w:id="515388058">
      <w:bodyDiv w:val="1"/>
      <w:marLeft w:val="0"/>
      <w:marRight w:val="0"/>
      <w:marTop w:val="0"/>
      <w:marBottom w:val="0"/>
      <w:divBdr>
        <w:top w:val="none" w:sz="0" w:space="0" w:color="auto"/>
        <w:left w:val="none" w:sz="0" w:space="0" w:color="auto"/>
        <w:bottom w:val="none" w:sz="0" w:space="0" w:color="auto"/>
        <w:right w:val="none" w:sz="0" w:space="0" w:color="auto"/>
      </w:divBdr>
    </w:div>
    <w:div w:id="517701105">
      <w:bodyDiv w:val="1"/>
      <w:marLeft w:val="0"/>
      <w:marRight w:val="0"/>
      <w:marTop w:val="0"/>
      <w:marBottom w:val="0"/>
      <w:divBdr>
        <w:top w:val="none" w:sz="0" w:space="0" w:color="auto"/>
        <w:left w:val="none" w:sz="0" w:space="0" w:color="auto"/>
        <w:bottom w:val="none" w:sz="0" w:space="0" w:color="auto"/>
        <w:right w:val="none" w:sz="0" w:space="0" w:color="auto"/>
      </w:divBdr>
    </w:div>
    <w:div w:id="518202259">
      <w:bodyDiv w:val="1"/>
      <w:marLeft w:val="0"/>
      <w:marRight w:val="0"/>
      <w:marTop w:val="0"/>
      <w:marBottom w:val="0"/>
      <w:divBdr>
        <w:top w:val="none" w:sz="0" w:space="0" w:color="auto"/>
        <w:left w:val="none" w:sz="0" w:space="0" w:color="auto"/>
        <w:bottom w:val="none" w:sz="0" w:space="0" w:color="auto"/>
        <w:right w:val="none" w:sz="0" w:space="0" w:color="auto"/>
      </w:divBdr>
    </w:div>
    <w:div w:id="520096718">
      <w:bodyDiv w:val="1"/>
      <w:marLeft w:val="0"/>
      <w:marRight w:val="0"/>
      <w:marTop w:val="0"/>
      <w:marBottom w:val="0"/>
      <w:divBdr>
        <w:top w:val="none" w:sz="0" w:space="0" w:color="auto"/>
        <w:left w:val="none" w:sz="0" w:space="0" w:color="auto"/>
        <w:bottom w:val="none" w:sz="0" w:space="0" w:color="auto"/>
        <w:right w:val="none" w:sz="0" w:space="0" w:color="auto"/>
      </w:divBdr>
    </w:div>
    <w:div w:id="521281926">
      <w:bodyDiv w:val="1"/>
      <w:marLeft w:val="0"/>
      <w:marRight w:val="0"/>
      <w:marTop w:val="0"/>
      <w:marBottom w:val="0"/>
      <w:divBdr>
        <w:top w:val="none" w:sz="0" w:space="0" w:color="auto"/>
        <w:left w:val="none" w:sz="0" w:space="0" w:color="auto"/>
        <w:bottom w:val="none" w:sz="0" w:space="0" w:color="auto"/>
        <w:right w:val="none" w:sz="0" w:space="0" w:color="auto"/>
      </w:divBdr>
    </w:div>
    <w:div w:id="527959315">
      <w:bodyDiv w:val="1"/>
      <w:marLeft w:val="0"/>
      <w:marRight w:val="0"/>
      <w:marTop w:val="0"/>
      <w:marBottom w:val="0"/>
      <w:divBdr>
        <w:top w:val="none" w:sz="0" w:space="0" w:color="auto"/>
        <w:left w:val="none" w:sz="0" w:space="0" w:color="auto"/>
        <w:bottom w:val="none" w:sz="0" w:space="0" w:color="auto"/>
        <w:right w:val="none" w:sz="0" w:space="0" w:color="auto"/>
      </w:divBdr>
    </w:div>
    <w:div w:id="528641073">
      <w:bodyDiv w:val="1"/>
      <w:marLeft w:val="0"/>
      <w:marRight w:val="0"/>
      <w:marTop w:val="0"/>
      <w:marBottom w:val="0"/>
      <w:divBdr>
        <w:top w:val="none" w:sz="0" w:space="0" w:color="auto"/>
        <w:left w:val="none" w:sz="0" w:space="0" w:color="auto"/>
        <w:bottom w:val="none" w:sz="0" w:space="0" w:color="auto"/>
        <w:right w:val="none" w:sz="0" w:space="0" w:color="auto"/>
      </w:divBdr>
    </w:div>
    <w:div w:id="528682493">
      <w:bodyDiv w:val="1"/>
      <w:marLeft w:val="0"/>
      <w:marRight w:val="0"/>
      <w:marTop w:val="0"/>
      <w:marBottom w:val="0"/>
      <w:divBdr>
        <w:top w:val="none" w:sz="0" w:space="0" w:color="auto"/>
        <w:left w:val="none" w:sz="0" w:space="0" w:color="auto"/>
        <w:bottom w:val="none" w:sz="0" w:space="0" w:color="auto"/>
        <w:right w:val="none" w:sz="0" w:space="0" w:color="auto"/>
      </w:divBdr>
    </w:div>
    <w:div w:id="533621727">
      <w:bodyDiv w:val="1"/>
      <w:marLeft w:val="0"/>
      <w:marRight w:val="0"/>
      <w:marTop w:val="0"/>
      <w:marBottom w:val="0"/>
      <w:divBdr>
        <w:top w:val="none" w:sz="0" w:space="0" w:color="auto"/>
        <w:left w:val="none" w:sz="0" w:space="0" w:color="auto"/>
        <w:bottom w:val="none" w:sz="0" w:space="0" w:color="auto"/>
        <w:right w:val="none" w:sz="0" w:space="0" w:color="auto"/>
      </w:divBdr>
    </w:div>
    <w:div w:id="544098745">
      <w:bodyDiv w:val="1"/>
      <w:marLeft w:val="0"/>
      <w:marRight w:val="0"/>
      <w:marTop w:val="0"/>
      <w:marBottom w:val="0"/>
      <w:divBdr>
        <w:top w:val="none" w:sz="0" w:space="0" w:color="auto"/>
        <w:left w:val="none" w:sz="0" w:space="0" w:color="auto"/>
        <w:bottom w:val="none" w:sz="0" w:space="0" w:color="auto"/>
        <w:right w:val="none" w:sz="0" w:space="0" w:color="auto"/>
      </w:divBdr>
    </w:div>
    <w:div w:id="545064305">
      <w:bodyDiv w:val="1"/>
      <w:marLeft w:val="0"/>
      <w:marRight w:val="0"/>
      <w:marTop w:val="0"/>
      <w:marBottom w:val="0"/>
      <w:divBdr>
        <w:top w:val="none" w:sz="0" w:space="0" w:color="auto"/>
        <w:left w:val="none" w:sz="0" w:space="0" w:color="auto"/>
        <w:bottom w:val="none" w:sz="0" w:space="0" w:color="auto"/>
        <w:right w:val="none" w:sz="0" w:space="0" w:color="auto"/>
      </w:divBdr>
    </w:div>
    <w:div w:id="549613130">
      <w:bodyDiv w:val="1"/>
      <w:marLeft w:val="0"/>
      <w:marRight w:val="0"/>
      <w:marTop w:val="0"/>
      <w:marBottom w:val="0"/>
      <w:divBdr>
        <w:top w:val="none" w:sz="0" w:space="0" w:color="auto"/>
        <w:left w:val="none" w:sz="0" w:space="0" w:color="auto"/>
        <w:bottom w:val="none" w:sz="0" w:space="0" w:color="auto"/>
        <w:right w:val="none" w:sz="0" w:space="0" w:color="auto"/>
      </w:divBdr>
    </w:div>
    <w:div w:id="556432170">
      <w:bodyDiv w:val="1"/>
      <w:marLeft w:val="0"/>
      <w:marRight w:val="0"/>
      <w:marTop w:val="0"/>
      <w:marBottom w:val="0"/>
      <w:divBdr>
        <w:top w:val="none" w:sz="0" w:space="0" w:color="auto"/>
        <w:left w:val="none" w:sz="0" w:space="0" w:color="auto"/>
        <w:bottom w:val="none" w:sz="0" w:space="0" w:color="auto"/>
        <w:right w:val="none" w:sz="0" w:space="0" w:color="auto"/>
      </w:divBdr>
    </w:div>
    <w:div w:id="558595110">
      <w:bodyDiv w:val="1"/>
      <w:marLeft w:val="0"/>
      <w:marRight w:val="0"/>
      <w:marTop w:val="0"/>
      <w:marBottom w:val="0"/>
      <w:divBdr>
        <w:top w:val="none" w:sz="0" w:space="0" w:color="auto"/>
        <w:left w:val="none" w:sz="0" w:space="0" w:color="auto"/>
        <w:bottom w:val="none" w:sz="0" w:space="0" w:color="auto"/>
        <w:right w:val="none" w:sz="0" w:space="0" w:color="auto"/>
      </w:divBdr>
    </w:div>
    <w:div w:id="563685336">
      <w:bodyDiv w:val="1"/>
      <w:marLeft w:val="0"/>
      <w:marRight w:val="0"/>
      <w:marTop w:val="0"/>
      <w:marBottom w:val="0"/>
      <w:divBdr>
        <w:top w:val="none" w:sz="0" w:space="0" w:color="auto"/>
        <w:left w:val="none" w:sz="0" w:space="0" w:color="auto"/>
        <w:bottom w:val="none" w:sz="0" w:space="0" w:color="auto"/>
        <w:right w:val="none" w:sz="0" w:space="0" w:color="auto"/>
      </w:divBdr>
    </w:div>
    <w:div w:id="567038867">
      <w:bodyDiv w:val="1"/>
      <w:marLeft w:val="0"/>
      <w:marRight w:val="0"/>
      <w:marTop w:val="0"/>
      <w:marBottom w:val="0"/>
      <w:divBdr>
        <w:top w:val="none" w:sz="0" w:space="0" w:color="auto"/>
        <w:left w:val="none" w:sz="0" w:space="0" w:color="auto"/>
        <w:bottom w:val="none" w:sz="0" w:space="0" w:color="auto"/>
        <w:right w:val="none" w:sz="0" w:space="0" w:color="auto"/>
      </w:divBdr>
    </w:div>
    <w:div w:id="567039956">
      <w:bodyDiv w:val="1"/>
      <w:marLeft w:val="0"/>
      <w:marRight w:val="0"/>
      <w:marTop w:val="0"/>
      <w:marBottom w:val="0"/>
      <w:divBdr>
        <w:top w:val="none" w:sz="0" w:space="0" w:color="auto"/>
        <w:left w:val="none" w:sz="0" w:space="0" w:color="auto"/>
        <w:bottom w:val="none" w:sz="0" w:space="0" w:color="auto"/>
        <w:right w:val="none" w:sz="0" w:space="0" w:color="auto"/>
      </w:divBdr>
    </w:div>
    <w:div w:id="574823854">
      <w:bodyDiv w:val="1"/>
      <w:marLeft w:val="0"/>
      <w:marRight w:val="0"/>
      <w:marTop w:val="0"/>
      <w:marBottom w:val="0"/>
      <w:divBdr>
        <w:top w:val="none" w:sz="0" w:space="0" w:color="auto"/>
        <w:left w:val="none" w:sz="0" w:space="0" w:color="auto"/>
        <w:bottom w:val="none" w:sz="0" w:space="0" w:color="auto"/>
        <w:right w:val="none" w:sz="0" w:space="0" w:color="auto"/>
      </w:divBdr>
    </w:div>
    <w:div w:id="576520757">
      <w:bodyDiv w:val="1"/>
      <w:marLeft w:val="0"/>
      <w:marRight w:val="0"/>
      <w:marTop w:val="0"/>
      <w:marBottom w:val="0"/>
      <w:divBdr>
        <w:top w:val="none" w:sz="0" w:space="0" w:color="auto"/>
        <w:left w:val="none" w:sz="0" w:space="0" w:color="auto"/>
        <w:bottom w:val="none" w:sz="0" w:space="0" w:color="auto"/>
        <w:right w:val="none" w:sz="0" w:space="0" w:color="auto"/>
      </w:divBdr>
    </w:div>
    <w:div w:id="579021559">
      <w:bodyDiv w:val="1"/>
      <w:marLeft w:val="0"/>
      <w:marRight w:val="0"/>
      <w:marTop w:val="0"/>
      <w:marBottom w:val="0"/>
      <w:divBdr>
        <w:top w:val="none" w:sz="0" w:space="0" w:color="auto"/>
        <w:left w:val="none" w:sz="0" w:space="0" w:color="auto"/>
        <w:bottom w:val="none" w:sz="0" w:space="0" w:color="auto"/>
        <w:right w:val="none" w:sz="0" w:space="0" w:color="auto"/>
      </w:divBdr>
    </w:div>
    <w:div w:id="580607139">
      <w:bodyDiv w:val="1"/>
      <w:marLeft w:val="0"/>
      <w:marRight w:val="0"/>
      <w:marTop w:val="0"/>
      <w:marBottom w:val="0"/>
      <w:divBdr>
        <w:top w:val="none" w:sz="0" w:space="0" w:color="auto"/>
        <w:left w:val="none" w:sz="0" w:space="0" w:color="auto"/>
        <w:bottom w:val="none" w:sz="0" w:space="0" w:color="auto"/>
        <w:right w:val="none" w:sz="0" w:space="0" w:color="auto"/>
      </w:divBdr>
    </w:div>
    <w:div w:id="581379137">
      <w:bodyDiv w:val="1"/>
      <w:marLeft w:val="0"/>
      <w:marRight w:val="0"/>
      <w:marTop w:val="0"/>
      <w:marBottom w:val="0"/>
      <w:divBdr>
        <w:top w:val="none" w:sz="0" w:space="0" w:color="auto"/>
        <w:left w:val="none" w:sz="0" w:space="0" w:color="auto"/>
        <w:bottom w:val="none" w:sz="0" w:space="0" w:color="auto"/>
        <w:right w:val="none" w:sz="0" w:space="0" w:color="auto"/>
      </w:divBdr>
    </w:div>
    <w:div w:id="581644316">
      <w:bodyDiv w:val="1"/>
      <w:marLeft w:val="0"/>
      <w:marRight w:val="0"/>
      <w:marTop w:val="0"/>
      <w:marBottom w:val="0"/>
      <w:divBdr>
        <w:top w:val="none" w:sz="0" w:space="0" w:color="auto"/>
        <w:left w:val="none" w:sz="0" w:space="0" w:color="auto"/>
        <w:bottom w:val="none" w:sz="0" w:space="0" w:color="auto"/>
        <w:right w:val="none" w:sz="0" w:space="0" w:color="auto"/>
      </w:divBdr>
    </w:div>
    <w:div w:id="583222773">
      <w:bodyDiv w:val="1"/>
      <w:marLeft w:val="0"/>
      <w:marRight w:val="0"/>
      <w:marTop w:val="0"/>
      <w:marBottom w:val="0"/>
      <w:divBdr>
        <w:top w:val="none" w:sz="0" w:space="0" w:color="auto"/>
        <w:left w:val="none" w:sz="0" w:space="0" w:color="auto"/>
        <w:bottom w:val="none" w:sz="0" w:space="0" w:color="auto"/>
        <w:right w:val="none" w:sz="0" w:space="0" w:color="auto"/>
      </w:divBdr>
    </w:div>
    <w:div w:id="586113719">
      <w:bodyDiv w:val="1"/>
      <w:marLeft w:val="0"/>
      <w:marRight w:val="0"/>
      <w:marTop w:val="0"/>
      <w:marBottom w:val="0"/>
      <w:divBdr>
        <w:top w:val="none" w:sz="0" w:space="0" w:color="auto"/>
        <w:left w:val="none" w:sz="0" w:space="0" w:color="auto"/>
        <w:bottom w:val="none" w:sz="0" w:space="0" w:color="auto"/>
        <w:right w:val="none" w:sz="0" w:space="0" w:color="auto"/>
      </w:divBdr>
    </w:div>
    <w:div w:id="586882654">
      <w:bodyDiv w:val="1"/>
      <w:marLeft w:val="0"/>
      <w:marRight w:val="0"/>
      <w:marTop w:val="0"/>
      <w:marBottom w:val="0"/>
      <w:divBdr>
        <w:top w:val="none" w:sz="0" w:space="0" w:color="auto"/>
        <w:left w:val="none" w:sz="0" w:space="0" w:color="auto"/>
        <w:bottom w:val="none" w:sz="0" w:space="0" w:color="auto"/>
        <w:right w:val="none" w:sz="0" w:space="0" w:color="auto"/>
      </w:divBdr>
    </w:div>
    <w:div w:id="587933762">
      <w:bodyDiv w:val="1"/>
      <w:marLeft w:val="0"/>
      <w:marRight w:val="0"/>
      <w:marTop w:val="0"/>
      <w:marBottom w:val="0"/>
      <w:divBdr>
        <w:top w:val="none" w:sz="0" w:space="0" w:color="auto"/>
        <w:left w:val="none" w:sz="0" w:space="0" w:color="auto"/>
        <w:bottom w:val="none" w:sz="0" w:space="0" w:color="auto"/>
        <w:right w:val="none" w:sz="0" w:space="0" w:color="auto"/>
      </w:divBdr>
    </w:div>
    <w:div w:id="588120516">
      <w:bodyDiv w:val="1"/>
      <w:marLeft w:val="0"/>
      <w:marRight w:val="0"/>
      <w:marTop w:val="0"/>
      <w:marBottom w:val="0"/>
      <w:divBdr>
        <w:top w:val="none" w:sz="0" w:space="0" w:color="auto"/>
        <w:left w:val="none" w:sz="0" w:space="0" w:color="auto"/>
        <w:bottom w:val="none" w:sz="0" w:space="0" w:color="auto"/>
        <w:right w:val="none" w:sz="0" w:space="0" w:color="auto"/>
      </w:divBdr>
    </w:div>
    <w:div w:id="591595239">
      <w:bodyDiv w:val="1"/>
      <w:marLeft w:val="0"/>
      <w:marRight w:val="0"/>
      <w:marTop w:val="0"/>
      <w:marBottom w:val="0"/>
      <w:divBdr>
        <w:top w:val="none" w:sz="0" w:space="0" w:color="auto"/>
        <w:left w:val="none" w:sz="0" w:space="0" w:color="auto"/>
        <w:bottom w:val="none" w:sz="0" w:space="0" w:color="auto"/>
        <w:right w:val="none" w:sz="0" w:space="0" w:color="auto"/>
      </w:divBdr>
      <w:divsChild>
        <w:div w:id="882443999">
          <w:marLeft w:val="0"/>
          <w:marRight w:val="0"/>
          <w:marTop w:val="30"/>
          <w:marBottom w:val="0"/>
          <w:divBdr>
            <w:top w:val="none" w:sz="0" w:space="0" w:color="auto"/>
            <w:left w:val="none" w:sz="0" w:space="0" w:color="auto"/>
            <w:bottom w:val="none" w:sz="0" w:space="0" w:color="auto"/>
            <w:right w:val="none" w:sz="0" w:space="0" w:color="auto"/>
          </w:divBdr>
          <w:divsChild>
            <w:div w:id="1007517295">
              <w:marLeft w:val="0"/>
              <w:marRight w:val="0"/>
              <w:marTop w:val="0"/>
              <w:marBottom w:val="0"/>
              <w:divBdr>
                <w:top w:val="none" w:sz="0" w:space="0" w:color="auto"/>
                <w:left w:val="none" w:sz="0" w:space="0" w:color="auto"/>
                <w:bottom w:val="none" w:sz="0" w:space="0" w:color="auto"/>
                <w:right w:val="none" w:sz="0" w:space="0" w:color="auto"/>
              </w:divBdr>
            </w:div>
            <w:div w:id="975526566">
              <w:marLeft w:val="0"/>
              <w:marRight w:val="0"/>
              <w:marTop w:val="0"/>
              <w:marBottom w:val="0"/>
              <w:divBdr>
                <w:top w:val="none" w:sz="0" w:space="0" w:color="auto"/>
                <w:left w:val="none" w:sz="0" w:space="0" w:color="auto"/>
                <w:bottom w:val="none" w:sz="0" w:space="0" w:color="auto"/>
                <w:right w:val="none" w:sz="0" w:space="0" w:color="auto"/>
              </w:divBdr>
              <w:divsChild>
                <w:div w:id="1471704253">
                  <w:marLeft w:val="240"/>
                  <w:marRight w:val="90"/>
                  <w:marTop w:val="120"/>
                  <w:marBottom w:val="75"/>
                  <w:divBdr>
                    <w:top w:val="none" w:sz="0" w:space="0" w:color="auto"/>
                    <w:left w:val="none" w:sz="0" w:space="0" w:color="auto"/>
                    <w:bottom w:val="none" w:sz="0" w:space="0" w:color="auto"/>
                    <w:right w:val="none" w:sz="0" w:space="0" w:color="auto"/>
                  </w:divBdr>
                  <w:divsChild>
                    <w:div w:id="28705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021488">
      <w:bodyDiv w:val="1"/>
      <w:marLeft w:val="0"/>
      <w:marRight w:val="0"/>
      <w:marTop w:val="0"/>
      <w:marBottom w:val="0"/>
      <w:divBdr>
        <w:top w:val="none" w:sz="0" w:space="0" w:color="auto"/>
        <w:left w:val="none" w:sz="0" w:space="0" w:color="auto"/>
        <w:bottom w:val="none" w:sz="0" w:space="0" w:color="auto"/>
        <w:right w:val="none" w:sz="0" w:space="0" w:color="auto"/>
      </w:divBdr>
    </w:div>
    <w:div w:id="596520614">
      <w:bodyDiv w:val="1"/>
      <w:marLeft w:val="0"/>
      <w:marRight w:val="0"/>
      <w:marTop w:val="0"/>
      <w:marBottom w:val="0"/>
      <w:divBdr>
        <w:top w:val="none" w:sz="0" w:space="0" w:color="auto"/>
        <w:left w:val="none" w:sz="0" w:space="0" w:color="auto"/>
        <w:bottom w:val="none" w:sz="0" w:space="0" w:color="auto"/>
        <w:right w:val="none" w:sz="0" w:space="0" w:color="auto"/>
      </w:divBdr>
    </w:div>
    <w:div w:id="600256414">
      <w:bodyDiv w:val="1"/>
      <w:marLeft w:val="0"/>
      <w:marRight w:val="0"/>
      <w:marTop w:val="0"/>
      <w:marBottom w:val="0"/>
      <w:divBdr>
        <w:top w:val="none" w:sz="0" w:space="0" w:color="auto"/>
        <w:left w:val="none" w:sz="0" w:space="0" w:color="auto"/>
        <w:bottom w:val="none" w:sz="0" w:space="0" w:color="auto"/>
        <w:right w:val="none" w:sz="0" w:space="0" w:color="auto"/>
      </w:divBdr>
    </w:div>
    <w:div w:id="600650168">
      <w:bodyDiv w:val="1"/>
      <w:marLeft w:val="0"/>
      <w:marRight w:val="0"/>
      <w:marTop w:val="0"/>
      <w:marBottom w:val="0"/>
      <w:divBdr>
        <w:top w:val="none" w:sz="0" w:space="0" w:color="auto"/>
        <w:left w:val="none" w:sz="0" w:space="0" w:color="auto"/>
        <w:bottom w:val="none" w:sz="0" w:space="0" w:color="auto"/>
        <w:right w:val="none" w:sz="0" w:space="0" w:color="auto"/>
      </w:divBdr>
    </w:div>
    <w:div w:id="608246876">
      <w:bodyDiv w:val="1"/>
      <w:marLeft w:val="0"/>
      <w:marRight w:val="0"/>
      <w:marTop w:val="0"/>
      <w:marBottom w:val="0"/>
      <w:divBdr>
        <w:top w:val="none" w:sz="0" w:space="0" w:color="auto"/>
        <w:left w:val="none" w:sz="0" w:space="0" w:color="auto"/>
        <w:bottom w:val="none" w:sz="0" w:space="0" w:color="auto"/>
        <w:right w:val="none" w:sz="0" w:space="0" w:color="auto"/>
      </w:divBdr>
    </w:div>
    <w:div w:id="608897324">
      <w:bodyDiv w:val="1"/>
      <w:marLeft w:val="0"/>
      <w:marRight w:val="0"/>
      <w:marTop w:val="0"/>
      <w:marBottom w:val="0"/>
      <w:divBdr>
        <w:top w:val="none" w:sz="0" w:space="0" w:color="auto"/>
        <w:left w:val="none" w:sz="0" w:space="0" w:color="auto"/>
        <w:bottom w:val="none" w:sz="0" w:space="0" w:color="auto"/>
        <w:right w:val="none" w:sz="0" w:space="0" w:color="auto"/>
      </w:divBdr>
    </w:div>
    <w:div w:id="610010928">
      <w:bodyDiv w:val="1"/>
      <w:marLeft w:val="0"/>
      <w:marRight w:val="0"/>
      <w:marTop w:val="0"/>
      <w:marBottom w:val="0"/>
      <w:divBdr>
        <w:top w:val="none" w:sz="0" w:space="0" w:color="auto"/>
        <w:left w:val="none" w:sz="0" w:space="0" w:color="auto"/>
        <w:bottom w:val="none" w:sz="0" w:space="0" w:color="auto"/>
        <w:right w:val="none" w:sz="0" w:space="0" w:color="auto"/>
      </w:divBdr>
    </w:div>
    <w:div w:id="610361864">
      <w:bodyDiv w:val="1"/>
      <w:marLeft w:val="0"/>
      <w:marRight w:val="0"/>
      <w:marTop w:val="0"/>
      <w:marBottom w:val="0"/>
      <w:divBdr>
        <w:top w:val="none" w:sz="0" w:space="0" w:color="auto"/>
        <w:left w:val="none" w:sz="0" w:space="0" w:color="auto"/>
        <w:bottom w:val="none" w:sz="0" w:space="0" w:color="auto"/>
        <w:right w:val="none" w:sz="0" w:space="0" w:color="auto"/>
      </w:divBdr>
    </w:div>
    <w:div w:id="616638060">
      <w:bodyDiv w:val="1"/>
      <w:marLeft w:val="0"/>
      <w:marRight w:val="0"/>
      <w:marTop w:val="0"/>
      <w:marBottom w:val="0"/>
      <w:divBdr>
        <w:top w:val="none" w:sz="0" w:space="0" w:color="auto"/>
        <w:left w:val="none" w:sz="0" w:space="0" w:color="auto"/>
        <w:bottom w:val="none" w:sz="0" w:space="0" w:color="auto"/>
        <w:right w:val="none" w:sz="0" w:space="0" w:color="auto"/>
      </w:divBdr>
    </w:div>
    <w:div w:id="618221760">
      <w:bodyDiv w:val="1"/>
      <w:marLeft w:val="0"/>
      <w:marRight w:val="0"/>
      <w:marTop w:val="0"/>
      <w:marBottom w:val="0"/>
      <w:divBdr>
        <w:top w:val="none" w:sz="0" w:space="0" w:color="auto"/>
        <w:left w:val="none" w:sz="0" w:space="0" w:color="auto"/>
        <w:bottom w:val="none" w:sz="0" w:space="0" w:color="auto"/>
        <w:right w:val="none" w:sz="0" w:space="0" w:color="auto"/>
      </w:divBdr>
    </w:div>
    <w:div w:id="618487878">
      <w:bodyDiv w:val="1"/>
      <w:marLeft w:val="0"/>
      <w:marRight w:val="0"/>
      <w:marTop w:val="0"/>
      <w:marBottom w:val="0"/>
      <w:divBdr>
        <w:top w:val="none" w:sz="0" w:space="0" w:color="auto"/>
        <w:left w:val="none" w:sz="0" w:space="0" w:color="auto"/>
        <w:bottom w:val="none" w:sz="0" w:space="0" w:color="auto"/>
        <w:right w:val="none" w:sz="0" w:space="0" w:color="auto"/>
      </w:divBdr>
    </w:div>
    <w:div w:id="618802069">
      <w:bodyDiv w:val="1"/>
      <w:marLeft w:val="0"/>
      <w:marRight w:val="0"/>
      <w:marTop w:val="0"/>
      <w:marBottom w:val="0"/>
      <w:divBdr>
        <w:top w:val="none" w:sz="0" w:space="0" w:color="auto"/>
        <w:left w:val="none" w:sz="0" w:space="0" w:color="auto"/>
        <w:bottom w:val="none" w:sz="0" w:space="0" w:color="auto"/>
        <w:right w:val="none" w:sz="0" w:space="0" w:color="auto"/>
      </w:divBdr>
    </w:div>
    <w:div w:id="619072268">
      <w:bodyDiv w:val="1"/>
      <w:marLeft w:val="0"/>
      <w:marRight w:val="0"/>
      <w:marTop w:val="0"/>
      <w:marBottom w:val="0"/>
      <w:divBdr>
        <w:top w:val="none" w:sz="0" w:space="0" w:color="auto"/>
        <w:left w:val="none" w:sz="0" w:space="0" w:color="auto"/>
        <w:bottom w:val="none" w:sz="0" w:space="0" w:color="auto"/>
        <w:right w:val="none" w:sz="0" w:space="0" w:color="auto"/>
      </w:divBdr>
    </w:div>
    <w:div w:id="631713229">
      <w:bodyDiv w:val="1"/>
      <w:marLeft w:val="0"/>
      <w:marRight w:val="0"/>
      <w:marTop w:val="0"/>
      <w:marBottom w:val="0"/>
      <w:divBdr>
        <w:top w:val="none" w:sz="0" w:space="0" w:color="auto"/>
        <w:left w:val="none" w:sz="0" w:space="0" w:color="auto"/>
        <w:bottom w:val="none" w:sz="0" w:space="0" w:color="auto"/>
        <w:right w:val="none" w:sz="0" w:space="0" w:color="auto"/>
      </w:divBdr>
    </w:div>
    <w:div w:id="631979343">
      <w:bodyDiv w:val="1"/>
      <w:marLeft w:val="0"/>
      <w:marRight w:val="0"/>
      <w:marTop w:val="0"/>
      <w:marBottom w:val="0"/>
      <w:divBdr>
        <w:top w:val="none" w:sz="0" w:space="0" w:color="auto"/>
        <w:left w:val="none" w:sz="0" w:space="0" w:color="auto"/>
        <w:bottom w:val="none" w:sz="0" w:space="0" w:color="auto"/>
        <w:right w:val="none" w:sz="0" w:space="0" w:color="auto"/>
      </w:divBdr>
    </w:div>
    <w:div w:id="637027784">
      <w:bodyDiv w:val="1"/>
      <w:marLeft w:val="0"/>
      <w:marRight w:val="0"/>
      <w:marTop w:val="0"/>
      <w:marBottom w:val="0"/>
      <w:divBdr>
        <w:top w:val="none" w:sz="0" w:space="0" w:color="auto"/>
        <w:left w:val="none" w:sz="0" w:space="0" w:color="auto"/>
        <w:bottom w:val="none" w:sz="0" w:space="0" w:color="auto"/>
        <w:right w:val="none" w:sz="0" w:space="0" w:color="auto"/>
      </w:divBdr>
    </w:div>
    <w:div w:id="638196049">
      <w:bodyDiv w:val="1"/>
      <w:marLeft w:val="0"/>
      <w:marRight w:val="0"/>
      <w:marTop w:val="0"/>
      <w:marBottom w:val="0"/>
      <w:divBdr>
        <w:top w:val="none" w:sz="0" w:space="0" w:color="auto"/>
        <w:left w:val="none" w:sz="0" w:space="0" w:color="auto"/>
        <w:bottom w:val="none" w:sz="0" w:space="0" w:color="auto"/>
        <w:right w:val="none" w:sz="0" w:space="0" w:color="auto"/>
      </w:divBdr>
    </w:div>
    <w:div w:id="641353783">
      <w:bodyDiv w:val="1"/>
      <w:marLeft w:val="0"/>
      <w:marRight w:val="0"/>
      <w:marTop w:val="0"/>
      <w:marBottom w:val="0"/>
      <w:divBdr>
        <w:top w:val="none" w:sz="0" w:space="0" w:color="auto"/>
        <w:left w:val="none" w:sz="0" w:space="0" w:color="auto"/>
        <w:bottom w:val="none" w:sz="0" w:space="0" w:color="auto"/>
        <w:right w:val="none" w:sz="0" w:space="0" w:color="auto"/>
      </w:divBdr>
    </w:div>
    <w:div w:id="642924384">
      <w:bodyDiv w:val="1"/>
      <w:marLeft w:val="0"/>
      <w:marRight w:val="0"/>
      <w:marTop w:val="0"/>
      <w:marBottom w:val="0"/>
      <w:divBdr>
        <w:top w:val="none" w:sz="0" w:space="0" w:color="auto"/>
        <w:left w:val="none" w:sz="0" w:space="0" w:color="auto"/>
        <w:bottom w:val="none" w:sz="0" w:space="0" w:color="auto"/>
        <w:right w:val="none" w:sz="0" w:space="0" w:color="auto"/>
      </w:divBdr>
    </w:div>
    <w:div w:id="646327161">
      <w:bodyDiv w:val="1"/>
      <w:marLeft w:val="0"/>
      <w:marRight w:val="0"/>
      <w:marTop w:val="0"/>
      <w:marBottom w:val="0"/>
      <w:divBdr>
        <w:top w:val="none" w:sz="0" w:space="0" w:color="auto"/>
        <w:left w:val="none" w:sz="0" w:space="0" w:color="auto"/>
        <w:bottom w:val="none" w:sz="0" w:space="0" w:color="auto"/>
        <w:right w:val="none" w:sz="0" w:space="0" w:color="auto"/>
      </w:divBdr>
    </w:div>
    <w:div w:id="648290459">
      <w:bodyDiv w:val="1"/>
      <w:marLeft w:val="0"/>
      <w:marRight w:val="0"/>
      <w:marTop w:val="0"/>
      <w:marBottom w:val="0"/>
      <w:divBdr>
        <w:top w:val="none" w:sz="0" w:space="0" w:color="auto"/>
        <w:left w:val="none" w:sz="0" w:space="0" w:color="auto"/>
        <w:bottom w:val="none" w:sz="0" w:space="0" w:color="auto"/>
        <w:right w:val="none" w:sz="0" w:space="0" w:color="auto"/>
      </w:divBdr>
    </w:div>
    <w:div w:id="650599535">
      <w:bodyDiv w:val="1"/>
      <w:marLeft w:val="0"/>
      <w:marRight w:val="0"/>
      <w:marTop w:val="0"/>
      <w:marBottom w:val="0"/>
      <w:divBdr>
        <w:top w:val="none" w:sz="0" w:space="0" w:color="auto"/>
        <w:left w:val="none" w:sz="0" w:space="0" w:color="auto"/>
        <w:bottom w:val="none" w:sz="0" w:space="0" w:color="auto"/>
        <w:right w:val="none" w:sz="0" w:space="0" w:color="auto"/>
      </w:divBdr>
    </w:div>
    <w:div w:id="659819829">
      <w:bodyDiv w:val="1"/>
      <w:marLeft w:val="0"/>
      <w:marRight w:val="0"/>
      <w:marTop w:val="0"/>
      <w:marBottom w:val="0"/>
      <w:divBdr>
        <w:top w:val="none" w:sz="0" w:space="0" w:color="auto"/>
        <w:left w:val="none" w:sz="0" w:space="0" w:color="auto"/>
        <w:bottom w:val="none" w:sz="0" w:space="0" w:color="auto"/>
        <w:right w:val="none" w:sz="0" w:space="0" w:color="auto"/>
      </w:divBdr>
    </w:div>
    <w:div w:id="667943260">
      <w:bodyDiv w:val="1"/>
      <w:marLeft w:val="0"/>
      <w:marRight w:val="0"/>
      <w:marTop w:val="0"/>
      <w:marBottom w:val="0"/>
      <w:divBdr>
        <w:top w:val="none" w:sz="0" w:space="0" w:color="auto"/>
        <w:left w:val="none" w:sz="0" w:space="0" w:color="auto"/>
        <w:bottom w:val="none" w:sz="0" w:space="0" w:color="auto"/>
        <w:right w:val="none" w:sz="0" w:space="0" w:color="auto"/>
      </w:divBdr>
    </w:div>
    <w:div w:id="672147862">
      <w:bodyDiv w:val="1"/>
      <w:marLeft w:val="0"/>
      <w:marRight w:val="0"/>
      <w:marTop w:val="0"/>
      <w:marBottom w:val="0"/>
      <w:divBdr>
        <w:top w:val="none" w:sz="0" w:space="0" w:color="auto"/>
        <w:left w:val="none" w:sz="0" w:space="0" w:color="auto"/>
        <w:bottom w:val="none" w:sz="0" w:space="0" w:color="auto"/>
        <w:right w:val="none" w:sz="0" w:space="0" w:color="auto"/>
      </w:divBdr>
    </w:div>
    <w:div w:id="672495129">
      <w:bodyDiv w:val="1"/>
      <w:marLeft w:val="0"/>
      <w:marRight w:val="0"/>
      <w:marTop w:val="0"/>
      <w:marBottom w:val="0"/>
      <w:divBdr>
        <w:top w:val="none" w:sz="0" w:space="0" w:color="auto"/>
        <w:left w:val="none" w:sz="0" w:space="0" w:color="auto"/>
        <w:bottom w:val="none" w:sz="0" w:space="0" w:color="auto"/>
        <w:right w:val="none" w:sz="0" w:space="0" w:color="auto"/>
      </w:divBdr>
    </w:div>
    <w:div w:id="672537329">
      <w:bodyDiv w:val="1"/>
      <w:marLeft w:val="0"/>
      <w:marRight w:val="0"/>
      <w:marTop w:val="0"/>
      <w:marBottom w:val="0"/>
      <w:divBdr>
        <w:top w:val="none" w:sz="0" w:space="0" w:color="auto"/>
        <w:left w:val="none" w:sz="0" w:space="0" w:color="auto"/>
        <w:bottom w:val="none" w:sz="0" w:space="0" w:color="auto"/>
        <w:right w:val="none" w:sz="0" w:space="0" w:color="auto"/>
      </w:divBdr>
    </w:div>
    <w:div w:id="675497785">
      <w:bodyDiv w:val="1"/>
      <w:marLeft w:val="0"/>
      <w:marRight w:val="0"/>
      <w:marTop w:val="0"/>
      <w:marBottom w:val="0"/>
      <w:divBdr>
        <w:top w:val="none" w:sz="0" w:space="0" w:color="auto"/>
        <w:left w:val="none" w:sz="0" w:space="0" w:color="auto"/>
        <w:bottom w:val="none" w:sz="0" w:space="0" w:color="auto"/>
        <w:right w:val="none" w:sz="0" w:space="0" w:color="auto"/>
      </w:divBdr>
    </w:div>
    <w:div w:id="676079939">
      <w:bodyDiv w:val="1"/>
      <w:marLeft w:val="0"/>
      <w:marRight w:val="0"/>
      <w:marTop w:val="0"/>
      <w:marBottom w:val="0"/>
      <w:divBdr>
        <w:top w:val="none" w:sz="0" w:space="0" w:color="auto"/>
        <w:left w:val="none" w:sz="0" w:space="0" w:color="auto"/>
        <w:bottom w:val="none" w:sz="0" w:space="0" w:color="auto"/>
        <w:right w:val="none" w:sz="0" w:space="0" w:color="auto"/>
      </w:divBdr>
    </w:div>
    <w:div w:id="678198939">
      <w:bodyDiv w:val="1"/>
      <w:marLeft w:val="0"/>
      <w:marRight w:val="0"/>
      <w:marTop w:val="0"/>
      <w:marBottom w:val="0"/>
      <w:divBdr>
        <w:top w:val="none" w:sz="0" w:space="0" w:color="auto"/>
        <w:left w:val="none" w:sz="0" w:space="0" w:color="auto"/>
        <w:bottom w:val="none" w:sz="0" w:space="0" w:color="auto"/>
        <w:right w:val="none" w:sz="0" w:space="0" w:color="auto"/>
      </w:divBdr>
    </w:div>
    <w:div w:id="682172063">
      <w:bodyDiv w:val="1"/>
      <w:marLeft w:val="0"/>
      <w:marRight w:val="0"/>
      <w:marTop w:val="0"/>
      <w:marBottom w:val="0"/>
      <w:divBdr>
        <w:top w:val="none" w:sz="0" w:space="0" w:color="auto"/>
        <w:left w:val="none" w:sz="0" w:space="0" w:color="auto"/>
        <w:bottom w:val="none" w:sz="0" w:space="0" w:color="auto"/>
        <w:right w:val="none" w:sz="0" w:space="0" w:color="auto"/>
      </w:divBdr>
    </w:div>
    <w:div w:id="687949793">
      <w:bodyDiv w:val="1"/>
      <w:marLeft w:val="0"/>
      <w:marRight w:val="0"/>
      <w:marTop w:val="0"/>
      <w:marBottom w:val="0"/>
      <w:divBdr>
        <w:top w:val="none" w:sz="0" w:space="0" w:color="auto"/>
        <w:left w:val="none" w:sz="0" w:space="0" w:color="auto"/>
        <w:bottom w:val="none" w:sz="0" w:space="0" w:color="auto"/>
        <w:right w:val="none" w:sz="0" w:space="0" w:color="auto"/>
      </w:divBdr>
    </w:div>
    <w:div w:id="688750578">
      <w:bodyDiv w:val="1"/>
      <w:marLeft w:val="0"/>
      <w:marRight w:val="0"/>
      <w:marTop w:val="0"/>
      <w:marBottom w:val="0"/>
      <w:divBdr>
        <w:top w:val="none" w:sz="0" w:space="0" w:color="auto"/>
        <w:left w:val="none" w:sz="0" w:space="0" w:color="auto"/>
        <w:bottom w:val="none" w:sz="0" w:space="0" w:color="auto"/>
        <w:right w:val="none" w:sz="0" w:space="0" w:color="auto"/>
      </w:divBdr>
    </w:div>
    <w:div w:id="695277354">
      <w:bodyDiv w:val="1"/>
      <w:marLeft w:val="0"/>
      <w:marRight w:val="0"/>
      <w:marTop w:val="0"/>
      <w:marBottom w:val="0"/>
      <w:divBdr>
        <w:top w:val="none" w:sz="0" w:space="0" w:color="auto"/>
        <w:left w:val="none" w:sz="0" w:space="0" w:color="auto"/>
        <w:bottom w:val="none" w:sz="0" w:space="0" w:color="auto"/>
        <w:right w:val="none" w:sz="0" w:space="0" w:color="auto"/>
      </w:divBdr>
    </w:div>
    <w:div w:id="700980902">
      <w:bodyDiv w:val="1"/>
      <w:marLeft w:val="0"/>
      <w:marRight w:val="0"/>
      <w:marTop w:val="0"/>
      <w:marBottom w:val="0"/>
      <w:divBdr>
        <w:top w:val="none" w:sz="0" w:space="0" w:color="auto"/>
        <w:left w:val="none" w:sz="0" w:space="0" w:color="auto"/>
        <w:bottom w:val="none" w:sz="0" w:space="0" w:color="auto"/>
        <w:right w:val="none" w:sz="0" w:space="0" w:color="auto"/>
      </w:divBdr>
    </w:div>
    <w:div w:id="702245579">
      <w:bodyDiv w:val="1"/>
      <w:marLeft w:val="0"/>
      <w:marRight w:val="0"/>
      <w:marTop w:val="0"/>
      <w:marBottom w:val="0"/>
      <w:divBdr>
        <w:top w:val="none" w:sz="0" w:space="0" w:color="auto"/>
        <w:left w:val="none" w:sz="0" w:space="0" w:color="auto"/>
        <w:bottom w:val="none" w:sz="0" w:space="0" w:color="auto"/>
        <w:right w:val="none" w:sz="0" w:space="0" w:color="auto"/>
      </w:divBdr>
    </w:div>
    <w:div w:id="703553344">
      <w:bodyDiv w:val="1"/>
      <w:marLeft w:val="0"/>
      <w:marRight w:val="0"/>
      <w:marTop w:val="0"/>
      <w:marBottom w:val="0"/>
      <w:divBdr>
        <w:top w:val="none" w:sz="0" w:space="0" w:color="auto"/>
        <w:left w:val="none" w:sz="0" w:space="0" w:color="auto"/>
        <w:bottom w:val="none" w:sz="0" w:space="0" w:color="auto"/>
        <w:right w:val="none" w:sz="0" w:space="0" w:color="auto"/>
      </w:divBdr>
    </w:div>
    <w:div w:id="703942985">
      <w:bodyDiv w:val="1"/>
      <w:marLeft w:val="0"/>
      <w:marRight w:val="0"/>
      <w:marTop w:val="0"/>
      <w:marBottom w:val="0"/>
      <w:divBdr>
        <w:top w:val="none" w:sz="0" w:space="0" w:color="auto"/>
        <w:left w:val="none" w:sz="0" w:space="0" w:color="auto"/>
        <w:bottom w:val="none" w:sz="0" w:space="0" w:color="auto"/>
        <w:right w:val="none" w:sz="0" w:space="0" w:color="auto"/>
      </w:divBdr>
    </w:div>
    <w:div w:id="704063768">
      <w:bodyDiv w:val="1"/>
      <w:marLeft w:val="0"/>
      <w:marRight w:val="0"/>
      <w:marTop w:val="0"/>
      <w:marBottom w:val="0"/>
      <w:divBdr>
        <w:top w:val="none" w:sz="0" w:space="0" w:color="auto"/>
        <w:left w:val="none" w:sz="0" w:space="0" w:color="auto"/>
        <w:bottom w:val="none" w:sz="0" w:space="0" w:color="auto"/>
        <w:right w:val="none" w:sz="0" w:space="0" w:color="auto"/>
      </w:divBdr>
    </w:div>
    <w:div w:id="704670934">
      <w:bodyDiv w:val="1"/>
      <w:marLeft w:val="0"/>
      <w:marRight w:val="0"/>
      <w:marTop w:val="0"/>
      <w:marBottom w:val="0"/>
      <w:divBdr>
        <w:top w:val="none" w:sz="0" w:space="0" w:color="auto"/>
        <w:left w:val="none" w:sz="0" w:space="0" w:color="auto"/>
        <w:bottom w:val="none" w:sz="0" w:space="0" w:color="auto"/>
        <w:right w:val="none" w:sz="0" w:space="0" w:color="auto"/>
      </w:divBdr>
    </w:div>
    <w:div w:id="711612282">
      <w:bodyDiv w:val="1"/>
      <w:marLeft w:val="0"/>
      <w:marRight w:val="0"/>
      <w:marTop w:val="0"/>
      <w:marBottom w:val="0"/>
      <w:divBdr>
        <w:top w:val="none" w:sz="0" w:space="0" w:color="auto"/>
        <w:left w:val="none" w:sz="0" w:space="0" w:color="auto"/>
        <w:bottom w:val="none" w:sz="0" w:space="0" w:color="auto"/>
        <w:right w:val="none" w:sz="0" w:space="0" w:color="auto"/>
      </w:divBdr>
    </w:div>
    <w:div w:id="713039294">
      <w:bodyDiv w:val="1"/>
      <w:marLeft w:val="0"/>
      <w:marRight w:val="0"/>
      <w:marTop w:val="0"/>
      <w:marBottom w:val="0"/>
      <w:divBdr>
        <w:top w:val="none" w:sz="0" w:space="0" w:color="auto"/>
        <w:left w:val="none" w:sz="0" w:space="0" w:color="auto"/>
        <w:bottom w:val="none" w:sz="0" w:space="0" w:color="auto"/>
        <w:right w:val="none" w:sz="0" w:space="0" w:color="auto"/>
      </w:divBdr>
    </w:div>
    <w:div w:id="720637852">
      <w:bodyDiv w:val="1"/>
      <w:marLeft w:val="0"/>
      <w:marRight w:val="0"/>
      <w:marTop w:val="0"/>
      <w:marBottom w:val="0"/>
      <w:divBdr>
        <w:top w:val="none" w:sz="0" w:space="0" w:color="auto"/>
        <w:left w:val="none" w:sz="0" w:space="0" w:color="auto"/>
        <w:bottom w:val="none" w:sz="0" w:space="0" w:color="auto"/>
        <w:right w:val="none" w:sz="0" w:space="0" w:color="auto"/>
      </w:divBdr>
    </w:div>
    <w:div w:id="721755588">
      <w:bodyDiv w:val="1"/>
      <w:marLeft w:val="0"/>
      <w:marRight w:val="0"/>
      <w:marTop w:val="0"/>
      <w:marBottom w:val="0"/>
      <w:divBdr>
        <w:top w:val="none" w:sz="0" w:space="0" w:color="auto"/>
        <w:left w:val="none" w:sz="0" w:space="0" w:color="auto"/>
        <w:bottom w:val="none" w:sz="0" w:space="0" w:color="auto"/>
        <w:right w:val="none" w:sz="0" w:space="0" w:color="auto"/>
      </w:divBdr>
    </w:div>
    <w:div w:id="721906455">
      <w:bodyDiv w:val="1"/>
      <w:marLeft w:val="0"/>
      <w:marRight w:val="0"/>
      <w:marTop w:val="0"/>
      <w:marBottom w:val="0"/>
      <w:divBdr>
        <w:top w:val="none" w:sz="0" w:space="0" w:color="auto"/>
        <w:left w:val="none" w:sz="0" w:space="0" w:color="auto"/>
        <w:bottom w:val="none" w:sz="0" w:space="0" w:color="auto"/>
        <w:right w:val="none" w:sz="0" w:space="0" w:color="auto"/>
      </w:divBdr>
    </w:div>
    <w:div w:id="729619831">
      <w:bodyDiv w:val="1"/>
      <w:marLeft w:val="0"/>
      <w:marRight w:val="0"/>
      <w:marTop w:val="0"/>
      <w:marBottom w:val="0"/>
      <w:divBdr>
        <w:top w:val="none" w:sz="0" w:space="0" w:color="auto"/>
        <w:left w:val="none" w:sz="0" w:space="0" w:color="auto"/>
        <w:bottom w:val="none" w:sz="0" w:space="0" w:color="auto"/>
        <w:right w:val="none" w:sz="0" w:space="0" w:color="auto"/>
      </w:divBdr>
    </w:div>
    <w:div w:id="730350892">
      <w:bodyDiv w:val="1"/>
      <w:marLeft w:val="0"/>
      <w:marRight w:val="0"/>
      <w:marTop w:val="0"/>
      <w:marBottom w:val="0"/>
      <w:divBdr>
        <w:top w:val="none" w:sz="0" w:space="0" w:color="auto"/>
        <w:left w:val="none" w:sz="0" w:space="0" w:color="auto"/>
        <w:bottom w:val="none" w:sz="0" w:space="0" w:color="auto"/>
        <w:right w:val="none" w:sz="0" w:space="0" w:color="auto"/>
      </w:divBdr>
    </w:div>
    <w:div w:id="731585254">
      <w:bodyDiv w:val="1"/>
      <w:marLeft w:val="0"/>
      <w:marRight w:val="0"/>
      <w:marTop w:val="0"/>
      <w:marBottom w:val="0"/>
      <w:divBdr>
        <w:top w:val="none" w:sz="0" w:space="0" w:color="auto"/>
        <w:left w:val="none" w:sz="0" w:space="0" w:color="auto"/>
        <w:bottom w:val="none" w:sz="0" w:space="0" w:color="auto"/>
        <w:right w:val="none" w:sz="0" w:space="0" w:color="auto"/>
      </w:divBdr>
    </w:div>
    <w:div w:id="732243803">
      <w:bodyDiv w:val="1"/>
      <w:marLeft w:val="0"/>
      <w:marRight w:val="0"/>
      <w:marTop w:val="0"/>
      <w:marBottom w:val="0"/>
      <w:divBdr>
        <w:top w:val="none" w:sz="0" w:space="0" w:color="auto"/>
        <w:left w:val="none" w:sz="0" w:space="0" w:color="auto"/>
        <w:bottom w:val="none" w:sz="0" w:space="0" w:color="auto"/>
        <w:right w:val="none" w:sz="0" w:space="0" w:color="auto"/>
      </w:divBdr>
    </w:div>
    <w:div w:id="732390297">
      <w:bodyDiv w:val="1"/>
      <w:marLeft w:val="0"/>
      <w:marRight w:val="0"/>
      <w:marTop w:val="0"/>
      <w:marBottom w:val="0"/>
      <w:divBdr>
        <w:top w:val="none" w:sz="0" w:space="0" w:color="auto"/>
        <w:left w:val="none" w:sz="0" w:space="0" w:color="auto"/>
        <w:bottom w:val="none" w:sz="0" w:space="0" w:color="auto"/>
        <w:right w:val="none" w:sz="0" w:space="0" w:color="auto"/>
      </w:divBdr>
    </w:div>
    <w:div w:id="735128425">
      <w:bodyDiv w:val="1"/>
      <w:marLeft w:val="0"/>
      <w:marRight w:val="0"/>
      <w:marTop w:val="0"/>
      <w:marBottom w:val="0"/>
      <w:divBdr>
        <w:top w:val="none" w:sz="0" w:space="0" w:color="auto"/>
        <w:left w:val="none" w:sz="0" w:space="0" w:color="auto"/>
        <w:bottom w:val="none" w:sz="0" w:space="0" w:color="auto"/>
        <w:right w:val="none" w:sz="0" w:space="0" w:color="auto"/>
      </w:divBdr>
    </w:div>
    <w:div w:id="735863106">
      <w:bodyDiv w:val="1"/>
      <w:marLeft w:val="0"/>
      <w:marRight w:val="0"/>
      <w:marTop w:val="0"/>
      <w:marBottom w:val="0"/>
      <w:divBdr>
        <w:top w:val="none" w:sz="0" w:space="0" w:color="auto"/>
        <w:left w:val="none" w:sz="0" w:space="0" w:color="auto"/>
        <w:bottom w:val="none" w:sz="0" w:space="0" w:color="auto"/>
        <w:right w:val="none" w:sz="0" w:space="0" w:color="auto"/>
      </w:divBdr>
    </w:div>
    <w:div w:id="741759855">
      <w:bodyDiv w:val="1"/>
      <w:marLeft w:val="0"/>
      <w:marRight w:val="0"/>
      <w:marTop w:val="0"/>
      <w:marBottom w:val="0"/>
      <w:divBdr>
        <w:top w:val="none" w:sz="0" w:space="0" w:color="auto"/>
        <w:left w:val="none" w:sz="0" w:space="0" w:color="auto"/>
        <w:bottom w:val="none" w:sz="0" w:space="0" w:color="auto"/>
        <w:right w:val="none" w:sz="0" w:space="0" w:color="auto"/>
      </w:divBdr>
    </w:div>
    <w:div w:id="742458015">
      <w:bodyDiv w:val="1"/>
      <w:marLeft w:val="0"/>
      <w:marRight w:val="0"/>
      <w:marTop w:val="0"/>
      <w:marBottom w:val="0"/>
      <w:divBdr>
        <w:top w:val="none" w:sz="0" w:space="0" w:color="auto"/>
        <w:left w:val="none" w:sz="0" w:space="0" w:color="auto"/>
        <w:bottom w:val="none" w:sz="0" w:space="0" w:color="auto"/>
        <w:right w:val="none" w:sz="0" w:space="0" w:color="auto"/>
      </w:divBdr>
    </w:div>
    <w:div w:id="747191150">
      <w:bodyDiv w:val="1"/>
      <w:marLeft w:val="0"/>
      <w:marRight w:val="0"/>
      <w:marTop w:val="0"/>
      <w:marBottom w:val="0"/>
      <w:divBdr>
        <w:top w:val="none" w:sz="0" w:space="0" w:color="auto"/>
        <w:left w:val="none" w:sz="0" w:space="0" w:color="auto"/>
        <w:bottom w:val="none" w:sz="0" w:space="0" w:color="auto"/>
        <w:right w:val="none" w:sz="0" w:space="0" w:color="auto"/>
      </w:divBdr>
    </w:div>
    <w:div w:id="748507143">
      <w:bodyDiv w:val="1"/>
      <w:marLeft w:val="0"/>
      <w:marRight w:val="0"/>
      <w:marTop w:val="0"/>
      <w:marBottom w:val="0"/>
      <w:divBdr>
        <w:top w:val="none" w:sz="0" w:space="0" w:color="auto"/>
        <w:left w:val="none" w:sz="0" w:space="0" w:color="auto"/>
        <w:bottom w:val="none" w:sz="0" w:space="0" w:color="auto"/>
        <w:right w:val="none" w:sz="0" w:space="0" w:color="auto"/>
      </w:divBdr>
    </w:div>
    <w:div w:id="749960435">
      <w:bodyDiv w:val="1"/>
      <w:marLeft w:val="0"/>
      <w:marRight w:val="0"/>
      <w:marTop w:val="0"/>
      <w:marBottom w:val="0"/>
      <w:divBdr>
        <w:top w:val="none" w:sz="0" w:space="0" w:color="auto"/>
        <w:left w:val="none" w:sz="0" w:space="0" w:color="auto"/>
        <w:bottom w:val="none" w:sz="0" w:space="0" w:color="auto"/>
        <w:right w:val="none" w:sz="0" w:space="0" w:color="auto"/>
      </w:divBdr>
    </w:div>
    <w:div w:id="751926368">
      <w:bodyDiv w:val="1"/>
      <w:marLeft w:val="0"/>
      <w:marRight w:val="0"/>
      <w:marTop w:val="0"/>
      <w:marBottom w:val="0"/>
      <w:divBdr>
        <w:top w:val="none" w:sz="0" w:space="0" w:color="auto"/>
        <w:left w:val="none" w:sz="0" w:space="0" w:color="auto"/>
        <w:bottom w:val="none" w:sz="0" w:space="0" w:color="auto"/>
        <w:right w:val="none" w:sz="0" w:space="0" w:color="auto"/>
      </w:divBdr>
    </w:div>
    <w:div w:id="756557146">
      <w:bodyDiv w:val="1"/>
      <w:marLeft w:val="0"/>
      <w:marRight w:val="0"/>
      <w:marTop w:val="0"/>
      <w:marBottom w:val="0"/>
      <w:divBdr>
        <w:top w:val="none" w:sz="0" w:space="0" w:color="auto"/>
        <w:left w:val="none" w:sz="0" w:space="0" w:color="auto"/>
        <w:bottom w:val="none" w:sz="0" w:space="0" w:color="auto"/>
        <w:right w:val="none" w:sz="0" w:space="0" w:color="auto"/>
      </w:divBdr>
    </w:div>
    <w:div w:id="760372214">
      <w:bodyDiv w:val="1"/>
      <w:marLeft w:val="0"/>
      <w:marRight w:val="0"/>
      <w:marTop w:val="0"/>
      <w:marBottom w:val="0"/>
      <w:divBdr>
        <w:top w:val="none" w:sz="0" w:space="0" w:color="auto"/>
        <w:left w:val="none" w:sz="0" w:space="0" w:color="auto"/>
        <w:bottom w:val="none" w:sz="0" w:space="0" w:color="auto"/>
        <w:right w:val="none" w:sz="0" w:space="0" w:color="auto"/>
      </w:divBdr>
    </w:div>
    <w:div w:id="760874882">
      <w:bodyDiv w:val="1"/>
      <w:marLeft w:val="0"/>
      <w:marRight w:val="0"/>
      <w:marTop w:val="0"/>
      <w:marBottom w:val="0"/>
      <w:divBdr>
        <w:top w:val="none" w:sz="0" w:space="0" w:color="auto"/>
        <w:left w:val="none" w:sz="0" w:space="0" w:color="auto"/>
        <w:bottom w:val="none" w:sz="0" w:space="0" w:color="auto"/>
        <w:right w:val="none" w:sz="0" w:space="0" w:color="auto"/>
      </w:divBdr>
    </w:div>
    <w:div w:id="762916687">
      <w:bodyDiv w:val="1"/>
      <w:marLeft w:val="0"/>
      <w:marRight w:val="0"/>
      <w:marTop w:val="0"/>
      <w:marBottom w:val="0"/>
      <w:divBdr>
        <w:top w:val="none" w:sz="0" w:space="0" w:color="auto"/>
        <w:left w:val="none" w:sz="0" w:space="0" w:color="auto"/>
        <w:bottom w:val="none" w:sz="0" w:space="0" w:color="auto"/>
        <w:right w:val="none" w:sz="0" w:space="0" w:color="auto"/>
      </w:divBdr>
    </w:div>
    <w:div w:id="763460785">
      <w:bodyDiv w:val="1"/>
      <w:marLeft w:val="0"/>
      <w:marRight w:val="0"/>
      <w:marTop w:val="0"/>
      <w:marBottom w:val="0"/>
      <w:divBdr>
        <w:top w:val="none" w:sz="0" w:space="0" w:color="auto"/>
        <w:left w:val="none" w:sz="0" w:space="0" w:color="auto"/>
        <w:bottom w:val="none" w:sz="0" w:space="0" w:color="auto"/>
        <w:right w:val="none" w:sz="0" w:space="0" w:color="auto"/>
      </w:divBdr>
    </w:div>
    <w:div w:id="779842141">
      <w:bodyDiv w:val="1"/>
      <w:marLeft w:val="0"/>
      <w:marRight w:val="0"/>
      <w:marTop w:val="0"/>
      <w:marBottom w:val="0"/>
      <w:divBdr>
        <w:top w:val="none" w:sz="0" w:space="0" w:color="auto"/>
        <w:left w:val="none" w:sz="0" w:space="0" w:color="auto"/>
        <w:bottom w:val="none" w:sz="0" w:space="0" w:color="auto"/>
        <w:right w:val="none" w:sz="0" w:space="0" w:color="auto"/>
      </w:divBdr>
    </w:div>
    <w:div w:id="792019430">
      <w:bodyDiv w:val="1"/>
      <w:marLeft w:val="0"/>
      <w:marRight w:val="0"/>
      <w:marTop w:val="0"/>
      <w:marBottom w:val="0"/>
      <w:divBdr>
        <w:top w:val="none" w:sz="0" w:space="0" w:color="auto"/>
        <w:left w:val="none" w:sz="0" w:space="0" w:color="auto"/>
        <w:bottom w:val="none" w:sz="0" w:space="0" w:color="auto"/>
        <w:right w:val="none" w:sz="0" w:space="0" w:color="auto"/>
      </w:divBdr>
    </w:div>
    <w:div w:id="792526923">
      <w:bodyDiv w:val="1"/>
      <w:marLeft w:val="0"/>
      <w:marRight w:val="0"/>
      <w:marTop w:val="0"/>
      <w:marBottom w:val="0"/>
      <w:divBdr>
        <w:top w:val="none" w:sz="0" w:space="0" w:color="auto"/>
        <w:left w:val="none" w:sz="0" w:space="0" w:color="auto"/>
        <w:bottom w:val="none" w:sz="0" w:space="0" w:color="auto"/>
        <w:right w:val="none" w:sz="0" w:space="0" w:color="auto"/>
      </w:divBdr>
    </w:div>
    <w:div w:id="800729068">
      <w:bodyDiv w:val="1"/>
      <w:marLeft w:val="0"/>
      <w:marRight w:val="0"/>
      <w:marTop w:val="0"/>
      <w:marBottom w:val="0"/>
      <w:divBdr>
        <w:top w:val="none" w:sz="0" w:space="0" w:color="auto"/>
        <w:left w:val="none" w:sz="0" w:space="0" w:color="auto"/>
        <w:bottom w:val="none" w:sz="0" w:space="0" w:color="auto"/>
        <w:right w:val="none" w:sz="0" w:space="0" w:color="auto"/>
      </w:divBdr>
    </w:div>
    <w:div w:id="804809683">
      <w:bodyDiv w:val="1"/>
      <w:marLeft w:val="0"/>
      <w:marRight w:val="0"/>
      <w:marTop w:val="0"/>
      <w:marBottom w:val="0"/>
      <w:divBdr>
        <w:top w:val="none" w:sz="0" w:space="0" w:color="auto"/>
        <w:left w:val="none" w:sz="0" w:space="0" w:color="auto"/>
        <w:bottom w:val="none" w:sz="0" w:space="0" w:color="auto"/>
        <w:right w:val="none" w:sz="0" w:space="0" w:color="auto"/>
      </w:divBdr>
    </w:div>
    <w:div w:id="805125062">
      <w:bodyDiv w:val="1"/>
      <w:marLeft w:val="0"/>
      <w:marRight w:val="0"/>
      <w:marTop w:val="0"/>
      <w:marBottom w:val="0"/>
      <w:divBdr>
        <w:top w:val="none" w:sz="0" w:space="0" w:color="auto"/>
        <w:left w:val="none" w:sz="0" w:space="0" w:color="auto"/>
        <w:bottom w:val="none" w:sz="0" w:space="0" w:color="auto"/>
        <w:right w:val="none" w:sz="0" w:space="0" w:color="auto"/>
      </w:divBdr>
    </w:div>
    <w:div w:id="812218694">
      <w:bodyDiv w:val="1"/>
      <w:marLeft w:val="0"/>
      <w:marRight w:val="0"/>
      <w:marTop w:val="0"/>
      <w:marBottom w:val="0"/>
      <w:divBdr>
        <w:top w:val="none" w:sz="0" w:space="0" w:color="auto"/>
        <w:left w:val="none" w:sz="0" w:space="0" w:color="auto"/>
        <w:bottom w:val="none" w:sz="0" w:space="0" w:color="auto"/>
        <w:right w:val="none" w:sz="0" w:space="0" w:color="auto"/>
      </w:divBdr>
    </w:div>
    <w:div w:id="818573201">
      <w:bodyDiv w:val="1"/>
      <w:marLeft w:val="0"/>
      <w:marRight w:val="0"/>
      <w:marTop w:val="0"/>
      <w:marBottom w:val="0"/>
      <w:divBdr>
        <w:top w:val="none" w:sz="0" w:space="0" w:color="auto"/>
        <w:left w:val="none" w:sz="0" w:space="0" w:color="auto"/>
        <w:bottom w:val="none" w:sz="0" w:space="0" w:color="auto"/>
        <w:right w:val="none" w:sz="0" w:space="0" w:color="auto"/>
      </w:divBdr>
    </w:div>
    <w:div w:id="820118248">
      <w:bodyDiv w:val="1"/>
      <w:marLeft w:val="0"/>
      <w:marRight w:val="0"/>
      <w:marTop w:val="0"/>
      <w:marBottom w:val="0"/>
      <w:divBdr>
        <w:top w:val="none" w:sz="0" w:space="0" w:color="auto"/>
        <w:left w:val="none" w:sz="0" w:space="0" w:color="auto"/>
        <w:bottom w:val="none" w:sz="0" w:space="0" w:color="auto"/>
        <w:right w:val="none" w:sz="0" w:space="0" w:color="auto"/>
      </w:divBdr>
    </w:div>
    <w:div w:id="821239876">
      <w:bodyDiv w:val="1"/>
      <w:marLeft w:val="0"/>
      <w:marRight w:val="0"/>
      <w:marTop w:val="0"/>
      <w:marBottom w:val="0"/>
      <w:divBdr>
        <w:top w:val="none" w:sz="0" w:space="0" w:color="auto"/>
        <w:left w:val="none" w:sz="0" w:space="0" w:color="auto"/>
        <w:bottom w:val="none" w:sz="0" w:space="0" w:color="auto"/>
        <w:right w:val="none" w:sz="0" w:space="0" w:color="auto"/>
      </w:divBdr>
    </w:div>
    <w:div w:id="821585427">
      <w:bodyDiv w:val="1"/>
      <w:marLeft w:val="0"/>
      <w:marRight w:val="0"/>
      <w:marTop w:val="0"/>
      <w:marBottom w:val="0"/>
      <w:divBdr>
        <w:top w:val="none" w:sz="0" w:space="0" w:color="auto"/>
        <w:left w:val="none" w:sz="0" w:space="0" w:color="auto"/>
        <w:bottom w:val="none" w:sz="0" w:space="0" w:color="auto"/>
        <w:right w:val="none" w:sz="0" w:space="0" w:color="auto"/>
      </w:divBdr>
    </w:div>
    <w:div w:id="825435629">
      <w:bodyDiv w:val="1"/>
      <w:marLeft w:val="0"/>
      <w:marRight w:val="0"/>
      <w:marTop w:val="0"/>
      <w:marBottom w:val="0"/>
      <w:divBdr>
        <w:top w:val="none" w:sz="0" w:space="0" w:color="auto"/>
        <w:left w:val="none" w:sz="0" w:space="0" w:color="auto"/>
        <w:bottom w:val="none" w:sz="0" w:space="0" w:color="auto"/>
        <w:right w:val="none" w:sz="0" w:space="0" w:color="auto"/>
      </w:divBdr>
    </w:div>
    <w:div w:id="827866146">
      <w:bodyDiv w:val="1"/>
      <w:marLeft w:val="0"/>
      <w:marRight w:val="0"/>
      <w:marTop w:val="0"/>
      <w:marBottom w:val="0"/>
      <w:divBdr>
        <w:top w:val="none" w:sz="0" w:space="0" w:color="auto"/>
        <w:left w:val="none" w:sz="0" w:space="0" w:color="auto"/>
        <w:bottom w:val="none" w:sz="0" w:space="0" w:color="auto"/>
        <w:right w:val="none" w:sz="0" w:space="0" w:color="auto"/>
      </w:divBdr>
    </w:div>
    <w:div w:id="830027712">
      <w:bodyDiv w:val="1"/>
      <w:marLeft w:val="0"/>
      <w:marRight w:val="0"/>
      <w:marTop w:val="0"/>
      <w:marBottom w:val="0"/>
      <w:divBdr>
        <w:top w:val="none" w:sz="0" w:space="0" w:color="auto"/>
        <w:left w:val="none" w:sz="0" w:space="0" w:color="auto"/>
        <w:bottom w:val="none" w:sz="0" w:space="0" w:color="auto"/>
        <w:right w:val="none" w:sz="0" w:space="0" w:color="auto"/>
      </w:divBdr>
    </w:div>
    <w:div w:id="838546056">
      <w:bodyDiv w:val="1"/>
      <w:marLeft w:val="0"/>
      <w:marRight w:val="0"/>
      <w:marTop w:val="0"/>
      <w:marBottom w:val="0"/>
      <w:divBdr>
        <w:top w:val="none" w:sz="0" w:space="0" w:color="auto"/>
        <w:left w:val="none" w:sz="0" w:space="0" w:color="auto"/>
        <w:bottom w:val="none" w:sz="0" w:space="0" w:color="auto"/>
        <w:right w:val="none" w:sz="0" w:space="0" w:color="auto"/>
      </w:divBdr>
    </w:div>
    <w:div w:id="846944765">
      <w:bodyDiv w:val="1"/>
      <w:marLeft w:val="0"/>
      <w:marRight w:val="0"/>
      <w:marTop w:val="0"/>
      <w:marBottom w:val="0"/>
      <w:divBdr>
        <w:top w:val="none" w:sz="0" w:space="0" w:color="auto"/>
        <w:left w:val="none" w:sz="0" w:space="0" w:color="auto"/>
        <w:bottom w:val="none" w:sz="0" w:space="0" w:color="auto"/>
        <w:right w:val="none" w:sz="0" w:space="0" w:color="auto"/>
      </w:divBdr>
    </w:div>
    <w:div w:id="848716529">
      <w:bodyDiv w:val="1"/>
      <w:marLeft w:val="0"/>
      <w:marRight w:val="0"/>
      <w:marTop w:val="0"/>
      <w:marBottom w:val="0"/>
      <w:divBdr>
        <w:top w:val="none" w:sz="0" w:space="0" w:color="auto"/>
        <w:left w:val="none" w:sz="0" w:space="0" w:color="auto"/>
        <w:bottom w:val="none" w:sz="0" w:space="0" w:color="auto"/>
        <w:right w:val="none" w:sz="0" w:space="0" w:color="auto"/>
      </w:divBdr>
    </w:div>
    <w:div w:id="849298586">
      <w:bodyDiv w:val="1"/>
      <w:marLeft w:val="0"/>
      <w:marRight w:val="0"/>
      <w:marTop w:val="0"/>
      <w:marBottom w:val="0"/>
      <w:divBdr>
        <w:top w:val="none" w:sz="0" w:space="0" w:color="auto"/>
        <w:left w:val="none" w:sz="0" w:space="0" w:color="auto"/>
        <w:bottom w:val="none" w:sz="0" w:space="0" w:color="auto"/>
        <w:right w:val="none" w:sz="0" w:space="0" w:color="auto"/>
      </w:divBdr>
    </w:div>
    <w:div w:id="852644858">
      <w:bodyDiv w:val="1"/>
      <w:marLeft w:val="0"/>
      <w:marRight w:val="0"/>
      <w:marTop w:val="0"/>
      <w:marBottom w:val="0"/>
      <w:divBdr>
        <w:top w:val="none" w:sz="0" w:space="0" w:color="auto"/>
        <w:left w:val="none" w:sz="0" w:space="0" w:color="auto"/>
        <w:bottom w:val="none" w:sz="0" w:space="0" w:color="auto"/>
        <w:right w:val="none" w:sz="0" w:space="0" w:color="auto"/>
      </w:divBdr>
    </w:div>
    <w:div w:id="853150509">
      <w:bodyDiv w:val="1"/>
      <w:marLeft w:val="0"/>
      <w:marRight w:val="0"/>
      <w:marTop w:val="0"/>
      <w:marBottom w:val="0"/>
      <w:divBdr>
        <w:top w:val="none" w:sz="0" w:space="0" w:color="auto"/>
        <w:left w:val="none" w:sz="0" w:space="0" w:color="auto"/>
        <w:bottom w:val="none" w:sz="0" w:space="0" w:color="auto"/>
        <w:right w:val="none" w:sz="0" w:space="0" w:color="auto"/>
      </w:divBdr>
    </w:div>
    <w:div w:id="862745683">
      <w:bodyDiv w:val="1"/>
      <w:marLeft w:val="0"/>
      <w:marRight w:val="0"/>
      <w:marTop w:val="0"/>
      <w:marBottom w:val="0"/>
      <w:divBdr>
        <w:top w:val="none" w:sz="0" w:space="0" w:color="auto"/>
        <w:left w:val="none" w:sz="0" w:space="0" w:color="auto"/>
        <w:bottom w:val="none" w:sz="0" w:space="0" w:color="auto"/>
        <w:right w:val="none" w:sz="0" w:space="0" w:color="auto"/>
      </w:divBdr>
    </w:div>
    <w:div w:id="864372261">
      <w:bodyDiv w:val="1"/>
      <w:marLeft w:val="0"/>
      <w:marRight w:val="0"/>
      <w:marTop w:val="0"/>
      <w:marBottom w:val="0"/>
      <w:divBdr>
        <w:top w:val="none" w:sz="0" w:space="0" w:color="auto"/>
        <w:left w:val="none" w:sz="0" w:space="0" w:color="auto"/>
        <w:bottom w:val="none" w:sz="0" w:space="0" w:color="auto"/>
        <w:right w:val="none" w:sz="0" w:space="0" w:color="auto"/>
      </w:divBdr>
    </w:div>
    <w:div w:id="864556559">
      <w:bodyDiv w:val="1"/>
      <w:marLeft w:val="0"/>
      <w:marRight w:val="0"/>
      <w:marTop w:val="0"/>
      <w:marBottom w:val="0"/>
      <w:divBdr>
        <w:top w:val="none" w:sz="0" w:space="0" w:color="auto"/>
        <w:left w:val="none" w:sz="0" w:space="0" w:color="auto"/>
        <w:bottom w:val="none" w:sz="0" w:space="0" w:color="auto"/>
        <w:right w:val="none" w:sz="0" w:space="0" w:color="auto"/>
      </w:divBdr>
    </w:div>
    <w:div w:id="868831944">
      <w:bodyDiv w:val="1"/>
      <w:marLeft w:val="0"/>
      <w:marRight w:val="0"/>
      <w:marTop w:val="0"/>
      <w:marBottom w:val="0"/>
      <w:divBdr>
        <w:top w:val="none" w:sz="0" w:space="0" w:color="auto"/>
        <w:left w:val="none" w:sz="0" w:space="0" w:color="auto"/>
        <w:bottom w:val="none" w:sz="0" w:space="0" w:color="auto"/>
        <w:right w:val="none" w:sz="0" w:space="0" w:color="auto"/>
      </w:divBdr>
    </w:div>
    <w:div w:id="874539635">
      <w:bodyDiv w:val="1"/>
      <w:marLeft w:val="0"/>
      <w:marRight w:val="0"/>
      <w:marTop w:val="0"/>
      <w:marBottom w:val="0"/>
      <w:divBdr>
        <w:top w:val="none" w:sz="0" w:space="0" w:color="auto"/>
        <w:left w:val="none" w:sz="0" w:space="0" w:color="auto"/>
        <w:bottom w:val="none" w:sz="0" w:space="0" w:color="auto"/>
        <w:right w:val="none" w:sz="0" w:space="0" w:color="auto"/>
      </w:divBdr>
    </w:div>
    <w:div w:id="877276725">
      <w:bodyDiv w:val="1"/>
      <w:marLeft w:val="0"/>
      <w:marRight w:val="0"/>
      <w:marTop w:val="0"/>
      <w:marBottom w:val="0"/>
      <w:divBdr>
        <w:top w:val="none" w:sz="0" w:space="0" w:color="auto"/>
        <w:left w:val="none" w:sz="0" w:space="0" w:color="auto"/>
        <w:bottom w:val="none" w:sz="0" w:space="0" w:color="auto"/>
        <w:right w:val="none" w:sz="0" w:space="0" w:color="auto"/>
      </w:divBdr>
    </w:div>
    <w:div w:id="877281946">
      <w:bodyDiv w:val="1"/>
      <w:marLeft w:val="0"/>
      <w:marRight w:val="0"/>
      <w:marTop w:val="0"/>
      <w:marBottom w:val="0"/>
      <w:divBdr>
        <w:top w:val="none" w:sz="0" w:space="0" w:color="auto"/>
        <w:left w:val="none" w:sz="0" w:space="0" w:color="auto"/>
        <w:bottom w:val="none" w:sz="0" w:space="0" w:color="auto"/>
        <w:right w:val="none" w:sz="0" w:space="0" w:color="auto"/>
      </w:divBdr>
    </w:div>
    <w:div w:id="884951396">
      <w:bodyDiv w:val="1"/>
      <w:marLeft w:val="0"/>
      <w:marRight w:val="0"/>
      <w:marTop w:val="0"/>
      <w:marBottom w:val="0"/>
      <w:divBdr>
        <w:top w:val="none" w:sz="0" w:space="0" w:color="auto"/>
        <w:left w:val="none" w:sz="0" w:space="0" w:color="auto"/>
        <w:bottom w:val="none" w:sz="0" w:space="0" w:color="auto"/>
        <w:right w:val="none" w:sz="0" w:space="0" w:color="auto"/>
      </w:divBdr>
    </w:div>
    <w:div w:id="887958524">
      <w:bodyDiv w:val="1"/>
      <w:marLeft w:val="0"/>
      <w:marRight w:val="0"/>
      <w:marTop w:val="0"/>
      <w:marBottom w:val="0"/>
      <w:divBdr>
        <w:top w:val="none" w:sz="0" w:space="0" w:color="auto"/>
        <w:left w:val="none" w:sz="0" w:space="0" w:color="auto"/>
        <w:bottom w:val="none" w:sz="0" w:space="0" w:color="auto"/>
        <w:right w:val="none" w:sz="0" w:space="0" w:color="auto"/>
      </w:divBdr>
    </w:div>
    <w:div w:id="888499094">
      <w:bodyDiv w:val="1"/>
      <w:marLeft w:val="0"/>
      <w:marRight w:val="0"/>
      <w:marTop w:val="0"/>
      <w:marBottom w:val="0"/>
      <w:divBdr>
        <w:top w:val="none" w:sz="0" w:space="0" w:color="auto"/>
        <w:left w:val="none" w:sz="0" w:space="0" w:color="auto"/>
        <w:bottom w:val="none" w:sz="0" w:space="0" w:color="auto"/>
        <w:right w:val="none" w:sz="0" w:space="0" w:color="auto"/>
      </w:divBdr>
    </w:div>
    <w:div w:id="892354016">
      <w:bodyDiv w:val="1"/>
      <w:marLeft w:val="0"/>
      <w:marRight w:val="0"/>
      <w:marTop w:val="0"/>
      <w:marBottom w:val="0"/>
      <w:divBdr>
        <w:top w:val="none" w:sz="0" w:space="0" w:color="auto"/>
        <w:left w:val="none" w:sz="0" w:space="0" w:color="auto"/>
        <w:bottom w:val="none" w:sz="0" w:space="0" w:color="auto"/>
        <w:right w:val="none" w:sz="0" w:space="0" w:color="auto"/>
      </w:divBdr>
    </w:div>
    <w:div w:id="895051069">
      <w:bodyDiv w:val="1"/>
      <w:marLeft w:val="0"/>
      <w:marRight w:val="0"/>
      <w:marTop w:val="0"/>
      <w:marBottom w:val="0"/>
      <w:divBdr>
        <w:top w:val="none" w:sz="0" w:space="0" w:color="auto"/>
        <w:left w:val="none" w:sz="0" w:space="0" w:color="auto"/>
        <w:bottom w:val="none" w:sz="0" w:space="0" w:color="auto"/>
        <w:right w:val="none" w:sz="0" w:space="0" w:color="auto"/>
      </w:divBdr>
    </w:div>
    <w:div w:id="897284477">
      <w:bodyDiv w:val="1"/>
      <w:marLeft w:val="0"/>
      <w:marRight w:val="0"/>
      <w:marTop w:val="0"/>
      <w:marBottom w:val="0"/>
      <w:divBdr>
        <w:top w:val="none" w:sz="0" w:space="0" w:color="auto"/>
        <w:left w:val="none" w:sz="0" w:space="0" w:color="auto"/>
        <w:bottom w:val="none" w:sz="0" w:space="0" w:color="auto"/>
        <w:right w:val="none" w:sz="0" w:space="0" w:color="auto"/>
      </w:divBdr>
    </w:div>
    <w:div w:id="900095010">
      <w:bodyDiv w:val="1"/>
      <w:marLeft w:val="0"/>
      <w:marRight w:val="0"/>
      <w:marTop w:val="0"/>
      <w:marBottom w:val="0"/>
      <w:divBdr>
        <w:top w:val="none" w:sz="0" w:space="0" w:color="auto"/>
        <w:left w:val="none" w:sz="0" w:space="0" w:color="auto"/>
        <w:bottom w:val="none" w:sz="0" w:space="0" w:color="auto"/>
        <w:right w:val="none" w:sz="0" w:space="0" w:color="auto"/>
      </w:divBdr>
    </w:div>
    <w:div w:id="903032339">
      <w:bodyDiv w:val="1"/>
      <w:marLeft w:val="0"/>
      <w:marRight w:val="0"/>
      <w:marTop w:val="0"/>
      <w:marBottom w:val="0"/>
      <w:divBdr>
        <w:top w:val="none" w:sz="0" w:space="0" w:color="auto"/>
        <w:left w:val="none" w:sz="0" w:space="0" w:color="auto"/>
        <w:bottom w:val="none" w:sz="0" w:space="0" w:color="auto"/>
        <w:right w:val="none" w:sz="0" w:space="0" w:color="auto"/>
      </w:divBdr>
    </w:div>
    <w:div w:id="910387986">
      <w:bodyDiv w:val="1"/>
      <w:marLeft w:val="0"/>
      <w:marRight w:val="0"/>
      <w:marTop w:val="0"/>
      <w:marBottom w:val="0"/>
      <w:divBdr>
        <w:top w:val="none" w:sz="0" w:space="0" w:color="auto"/>
        <w:left w:val="none" w:sz="0" w:space="0" w:color="auto"/>
        <w:bottom w:val="none" w:sz="0" w:space="0" w:color="auto"/>
        <w:right w:val="none" w:sz="0" w:space="0" w:color="auto"/>
      </w:divBdr>
    </w:div>
    <w:div w:id="910506024">
      <w:bodyDiv w:val="1"/>
      <w:marLeft w:val="0"/>
      <w:marRight w:val="0"/>
      <w:marTop w:val="0"/>
      <w:marBottom w:val="0"/>
      <w:divBdr>
        <w:top w:val="none" w:sz="0" w:space="0" w:color="auto"/>
        <w:left w:val="none" w:sz="0" w:space="0" w:color="auto"/>
        <w:bottom w:val="none" w:sz="0" w:space="0" w:color="auto"/>
        <w:right w:val="none" w:sz="0" w:space="0" w:color="auto"/>
      </w:divBdr>
    </w:div>
    <w:div w:id="911084008">
      <w:bodyDiv w:val="1"/>
      <w:marLeft w:val="0"/>
      <w:marRight w:val="0"/>
      <w:marTop w:val="0"/>
      <w:marBottom w:val="0"/>
      <w:divBdr>
        <w:top w:val="none" w:sz="0" w:space="0" w:color="auto"/>
        <w:left w:val="none" w:sz="0" w:space="0" w:color="auto"/>
        <w:bottom w:val="none" w:sz="0" w:space="0" w:color="auto"/>
        <w:right w:val="none" w:sz="0" w:space="0" w:color="auto"/>
      </w:divBdr>
    </w:div>
    <w:div w:id="919872966">
      <w:bodyDiv w:val="1"/>
      <w:marLeft w:val="0"/>
      <w:marRight w:val="0"/>
      <w:marTop w:val="0"/>
      <w:marBottom w:val="0"/>
      <w:divBdr>
        <w:top w:val="none" w:sz="0" w:space="0" w:color="auto"/>
        <w:left w:val="none" w:sz="0" w:space="0" w:color="auto"/>
        <w:bottom w:val="none" w:sz="0" w:space="0" w:color="auto"/>
        <w:right w:val="none" w:sz="0" w:space="0" w:color="auto"/>
      </w:divBdr>
    </w:div>
    <w:div w:id="923028893">
      <w:bodyDiv w:val="1"/>
      <w:marLeft w:val="0"/>
      <w:marRight w:val="0"/>
      <w:marTop w:val="0"/>
      <w:marBottom w:val="0"/>
      <w:divBdr>
        <w:top w:val="none" w:sz="0" w:space="0" w:color="auto"/>
        <w:left w:val="none" w:sz="0" w:space="0" w:color="auto"/>
        <w:bottom w:val="none" w:sz="0" w:space="0" w:color="auto"/>
        <w:right w:val="none" w:sz="0" w:space="0" w:color="auto"/>
      </w:divBdr>
    </w:div>
    <w:div w:id="923338380">
      <w:bodyDiv w:val="1"/>
      <w:marLeft w:val="0"/>
      <w:marRight w:val="0"/>
      <w:marTop w:val="0"/>
      <w:marBottom w:val="0"/>
      <w:divBdr>
        <w:top w:val="none" w:sz="0" w:space="0" w:color="auto"/>
        <w:left w:val="none" w:sz="0" w:space="0" w:color="auto"/>
        <w:bottom w:val="none" w:sz="0" w:space="0" w:color="auto"/>
        <w:right w:val="none" w:sz="0" w:space="0" w:color="auto"/>
      </w:divBdr>
    </w:div>
    <w:div w:id="928777887">
      <w:bodyDiv w:val="1"/>
      <w:marLeft w:val="0"/>
      <w:marRight w:val="0"/>
      <w:marTop w:val="0"/>
      <w:marBottom w:val="0"/>
      <w:divBdr>
        <w:top w:val="none" w:sz="0" w:space="0" w:color="auto"/>
        <w:left w:val="none" w:sz="0" w:space="0" w:color="auto"/>
        <w:bottom w:val="none" w:sz="0" w:space="0" w:color="auto"/>
        <w:right w:val="none" w:sz="0" w:space="0" w:color="auto"/>
      </w:divBdr>
    </w:div>
    <w:div w:id="930119095">
      <w:bodyDiv w:val="1"/>
      <w:marLeft w:val="0"/>
      <w:marRight w:val="0"/>
      <w:marTop w:val="0"/>
      <w:marBottom w:val="0"/>
      <w:divBdr>
        <w:top w:val="none" w:sz="0" w:space="0" w:color="auto"/>
        <w:left w:val="none" w:sz="0" w:space="0" w:color="auto"/>
        <w:bottom w:val="none" w:sz="0" w:space="0" w:color="auto"/>
        <w:right w:val="none" w:sz="0" w:space="0" w:color="auto"/>
      </w:divBdr>
    </w:div>
    <w:div w:id="931812758">
      <w:bodyDiv w:val="1"/>
      <w:marLeft w:val="0"/>
      <w:marRight w:val="0"/>
      <w:marTop w:val="0"/>
      <w:marBottom w:val="0"/>
      <w:divBdr>
        <w:top w:val="none" w:sz="0" w:space="0" w:color="auto"/>
        <w:left w:val="none" w:sz="0" w:space="0" w:color="auto"/>
        <w:bottom w:val="none" w:sz="0" w:space="0" w:color="auto"/>
        <w:right w:val="none" w:sz="0" w:space="0" w:color="auto"/>
      </w:divBdr>
    </w:div>
    <w:div w:id="938442335">
      <w:bodyDiv w:val="1"/>
      <w:marLeft w:val="0"/>
      <w:marRight w:val="0"/>
      <w:marTop w:val="0"/>
      <w:marBottom w:val="0"/>
      <w:divBdr>
        <w:top w:val="none" w:sz="0" w:space="0" w:color="auto"/>
        <w:left w:val="none" w:sz="0" w:space="0" w:color="auto"/>
        <w:bottom w:val="none" w:sz="0" w:space="0" w:color="auto"/>
        <w:right w:val="none" w:sz="0" w:space="0" w:color="auto"/>
      </w:divBdr>
    </w:div>
    <w:div w:id="949237014">
      <w:bodyDiv w:val="1"/>
      <w:marLeft w:val="0"/>
      <w:marRight w:val="0"/>
      <w:marTop w:val="0"/>
      <w:marBottom w:val="0"/>
      <w:divBdr>
        <w:top w:val="none" w:sz="0" w:space="0" w:color="auto"/>
        <w:left w:val="none" w:sz="0" w:space="0" w:color="auto"/>
        <w:bottom w:val="none" w:sz="0" w:space="0" w:color="auto"/>
        <w:right w:val="none" w:sz="0" w:space="0" w:color="auto"/>
      </w:divBdr>
    </w:div>
    <w:div w:id="950211182">
      <w:bodyDiv w:val="1"/>
      <w:marLeft w:val="0"/>
      <w:marRight w:val="0"/>
      <w:marTop w:val="0"/>
      <w:marBottom w:val="0"/>
      <w:divBdr>
        <w:top w:val="none" w:sz="0" w:space="0" w:color="auto"/>
        <w:left w:val="none" w:sz="0" w:space="0" w:color="auto"/>
        <w:bottom w:val="none" w:sz="0" w:space="0" w:color="auto"/>
        <w:right w:val="none" w:sz="0" w:space="0" w:color="auto"/>
      </w:divBdr>
    </w:div>
    <w:div w:id="956564189">
      <w:bodyDiv w:val="1"/>
      <w:marLeft w:val="0"/>
      <w:marRight w:val="0"/>
      <w:marTop w:val="0"/>
      <w:marBottom w:val="0"/>
      <w:divBdr>
        <w:top w:val="none" w:sz="0" w:space="0" w:color="auto"/>
        <w:left w:val="none" w:sz="0" w:space="0" w:color="auto"/>
        <w:bottom w:val="none" w:sz="0" w:space="0" w:color="auto"/>
        <w:right w:val="none" w:sz="0" w:space="0" w:color="auto"/>
      </w:divBdr>
    </w:div>
    <w:div w:id="956762650">
      <w:bodyDiv w:val="1"/>
      <w:marLeft w:val="0"/>
      <w:marRight w:val="0"/>
      <w:marTop w:val="0"/>
      <w:marBottom w:val="0"/>
      <w:divBdr>
        <w:top w:val="none" w:sz="0" w:space="0" w:color="auto"/>
        <w:left w:val="none" w:sz="0" w:space="0" w:color="auto"/>
        <w:bottom w:val="none" w:sz="0" w:space="0" w:color="auto"/>
        <w:right w:val="none" w:sz="0" w:space="0" w:color="auto"/>
      </w:divBdr>
    </w:div>
    <w:div w:id="959798500">
      <w:bodyDiv w:val="1"/>
      <w:marLeft w:val="0"/>
      <w:marRight w:val="0"/>
      <w:marTop w:val="0"/>
      <w:marBottom w:val="0"/>
      <w:divBdr>
        <w:top w:val="none" w:sz="0" w:space="0" w:color="auto"/>
        <w:left w:val="none" w:sz="0" w:space="0" w:color="auto"/>
        <w:bottom w:val="none" w:sz="0" w:space="0" w:color="auto"/>
        <w:right w:val="none" w:sz="0" w:space="0" w:color="auto"/>
      </w:divBdr>
    </w:div>
    <w:div w:id="960574584">
      <w:bodyDiv w:val="1"/>
      <w:marLeft w:val="0"/>
      <w:marRight w:val="0"/>
      <w:marTop w:val="0"/>
      <w:marBottom w:val="0"/>
      <w:divBdr>
        <w:top w:val="none" w:sz="0" w:space="0" w:color="auto"/>
        <w:left w:val="none" w:sz="0" w:space="0" w:color="auto"/>
        <w:bottom w:val="none" w:sz="0" w:space="0" w:color="auto"/>
        <w:right w:val="none" w:sz="0" w:space="0" w:color="auto"/>
      </w:divBdr>
    </w:div>
    <w:div w:id="960960189">
      <w:bodyDiv w:val="1"/>
      <w:marLeft w:val="0"/>
      <w:marRight w:val="0"/>
      <w:marTop w:val="0"/>
      <w:marBottom w:val="0"/>
      <w:divBdr>
        <w:top w:val="none" w:sz="0" w:space="0" w:color="auto"/>
        <w:left w:val="none" w:sz="0" w:space="0" w:color="auto"/>
        <w:bottom w:val="none" w:sz="0" w:space="0" w:color="auto"/>
        <w:right w:val="none" w:sz="0" w:space="0" w:color="auto"/>
      </w:divBdr>
    </w:div>
    <w:div w:id="963580095">
      <w:bodyDiv w:val="1"/>
      <w:marLeft w:val="0"/>
      <w:marRight w:val="0"/>
      <w:marTop w:val="0"/>
      <w:marBottom w:val="0"/>
      <w:divBdr>
        <w:top w:val="none" w:sz="0" w:space="0" w:color="auto"/>
        <w:left w:val="none" w:sz="0" w:space="0" w:color="auto"/>
        <w:bottom w:val="none" w:sz="0" w:space="0" w:color="auto"/>
        <w:right w:val="none" w:sz="0" w:space="0" w:color="auto"/>
      </w:divBdr>
    </w:div>
    <w:div w:id="963970997">
      <w:bodyDiv w:val="1"/>
      <w:marLeft w:val="0"/>
      <w:marRight w:val="0"/>
      <w:marTop w:val="0"/>
      <w:marBottom w:val="0"/>
      <w:divBdr>
        <w:top w:val="none" w:sz="0" w:space="0" w:color="auto"/>
        <w:left w:val="none" w:sz="0" w:space="0" w:color="auto"/>
        <w:bottom w:val="none" w:sz="0" w:space="0" w:color="auto"/>
        <w:right w:val="none" w:sz="0" w:space="0" w:color="auto"/>
      </w:divBdr>
    </w:div>
    <w:div w:id="966278904">
      <w:bodyDiv w:val="1"/>
      <w:marLeft w:val="0"/>
      <w:marRight w:val="0"/>
      <w:marTop w:val="0"/>
      <w:marBottom w:val="0"/>
      <w:divBdr>
        <w:top w:val="none" w:sz="0" w:space="0" w:color="auto"/>
        <w:left w:val="none" w:sz="0" w:space="0" w:color="auto"/>
        <w:bottom w:val="none" w:sz="0" w:space="0" w:color="auto"/>
        <w:right w:val="none" w:sz="0" w:space="0" w:color="auto"/>
      </w:divBdr>
    </w:div>
    <w:div w:id="966591589">
      <w:bodyDiv w:val="1"/>
      <w:marLeft w:val="0"/>
      <w:marRight w:val="0"/>
      <w:marTop w:val="0"/>
      <w:marBottom w:val="0"/>
      <w:divBdr>
        <w:top w:val="none" w:sz="0" w:space="0" w:color="auto"/>
        <w:left w:val="none" w:sz="0" w:space="0" w:color="auto"/>
        <w:bottom w:val="none" w:sz="0" w:space="0" w:color="auto"/>
        <w:right w:val="none" w:sz="0" w:space="0" w:color="auto"/>
      </w:divBdr>
    </w:div>
    <w:div w:id="968778111">
      <w:bodyDiv w:val="1"/>
      <w:marLeft w:val="0"/>
      <w:marRight w:val="0"/>
      <w:marTop w:val="0"/>
      <w:marBottom w:val="0"/>
      <w:divBdr>
        <w:top w:val="none" w:sz="0" w:space="0" w:color="auto"/>
        <w:left w:val="none" w:sz="0" w:space="0" w:color="auto"/>
        <w:bottom w:val="none" w:sz="0" w:space="0" w:color="auto"/>
        <w:right w:val="none" w:sz="0" w:space="0" w:color="auto"/>
      </w:divBdr>
    </w:div>
    <w:div w:id="976225641">
      <w:bodyDiv w:val="1"/>
      <w:marLeft w:val="0"/>
      <w:marRight w:val="0"/>
      <w:marTop w:val="0"/>
      <w:marBottom w:val="0"/>
      <w:divBdr>
        <w:top w:val="none" w:sz="0" w:space="0" w:color="auto"/>
        <w:left w:val="none" w:sz="0" w:space="0" w:color="auto"/>
        <w:bottom w:val="none" w:sz="0" w:space="0" w:color="auto"/>
        <w:right w:val="none" w:sz="0" w:space="0" w:color="auto"/>
      </w:divBdr>
    </w:div>
    <w:div w:id="976762799">
      <w:bodyDiv w:val="1"/>
      <w:marLeft w:val="0"/>
      <w:marRight w:val="0"/>
      <w:marTop w:val="0"/>
      <w:marBottom w:val="0"/>
      <w:divBdr>
        <w:top w:val="none" w:sz="0" w:space="0" w:color="auto"/>
        <w:left w:val="none" w:sz="0" w:space="0" w:color="auto"/>
        <w:bottom w:val="none" w:sz="0" w:space="0" w:color="auto"/>
        <w:right w:val="none" w:sz="0" w:space="0" w:color="auto"/>
      </w:divBdr>
    </w:div>
    <w:div w:id="977032327">
      <w:bodyDiv w:val="1"/>
      <w:marLeft w:val="0"/>
      <w:marRight w:val="0"/>
      <w:marTop w:val="0"/>
      <w:marBottom w:val="0"/>
      <w:divBdr>
        <w:top w:val="none" w:sz="0" w:space="0" w:color="auto"/>
        <w:left w:val="none" w:sz="0" w:space="0" w:color="auto"/>
        <w:bottom w:val="none" w:sz="0" w:space="0" w:color="auto"/>
        <w:right w:val="none" w:sz="0" w:space="0" w:color="auto"/>
      </w:divBdr>
    </w:div>
    <w:div w:id="984505826">
      <w:bodyDiv w:val="1"/>
      <w:marLeft w:val="0"/>
      <w:marRight w:val="0"/>
      <w:marTop w:val="0"/>
      <w:marBottom w:val="0"/>
      <w:divBdr>
        <w:top w:val="none" w:sz="0" w:space="0" w:color="auto"/>
        <w:left w:val="none" w:sz="0" w:space="0" w:color="auto"/>
        <w:bottom w:val="none" w:sz="0" w:space="0" w:color="auto"/>
        <w:right w:val="none" w:sz="0" w:space="0" w:color="auto"/>
      </w:divBdr>
    </w:div>
    <w:div w:id="985082678">
      <w:bodyDiv w:val="1"/>
      <w:marLeft w:val="0"/>
      <w:marRight w:val="0"/>
      <w:marTop w:val="0"/>
      <w:marBottom w:val="0"/>
      <w:divBdr>
        <w:top w:val="none" w:sz="0" w:space="0" w:color="auto"/>
        <w:left w:val="none" w:sz="0" w:space="0" w:color="auto"/>
        <w:bottom w:val="none" w:sz="0" w:space="0" w:color="auto"/>
        <w:right w:val="none" w:sz="0" w:space="0" w:color="auto"/>
      </w:divBdr>
    </w:div>
    <w:div w:id="989942513">
      <w:bodyDiv w:val="1"/>
      <w:marLeft w:val="0"/>
      <w:marRight w:val="0"/>
      <w:marTop w:val="0"/>
      <w:marBottom w:val="0"/>
      <w:divBdr>
        <w:top w:val="none" w:sz="0" w:space="0" w:color="auto"/>
        <w:left w:val="none" w:sz="0" w:space="0" w:color="auto"/>
        <w:bottom w:val="none" w:sz="0" w:space="0" w:color="auto"/>
        <w:right w:val="none" w:sz="0" w:space="0" w:color="auto"/>
      </w:divBdr>
    </w:div>
    <w:div w:id="997031606">
      <w:bodyDiv w:val="1"/>
      <w:marLeft w:val="0"/>
      <w:marRight w:val="0"/>
      <w:marTop w:val="0"/>
      <w:marBottom w:val="0"/>
      <w:divBdr>
        <w:top w:val="none" w:sz="0" w:space="0" w:color="auto"/>
        <w:left w:val="none" w:sz="0" w:space="0" w:color="auto"/>
        <w:bottom w:val="none" w:sz="0" w:space="0" w:color="auto"/>
        <w:right w:val="none" w:sz="0" w:space="0" w:color="auto"/>
      </w:divBdr>
    </w:div>
    <w:div w:id="1003439710">
      <w:bodyDiv w:val="1"/>
      <w:marLeft w:val="0"/>
      <w:marRight w:val="0"/>
      <w:marTop w:val="0"/>
      <w:marBottom w:val="0"/>
      <w:divBdr>
        <w:top w:val="none" w:sz="0" w:space="0" w:color="auto"/>
        <w:left w:val="none" w:sz="0" w:space="0" w:color="auto"/>
        <w:bottom w:val="none" w:sz="0" w:space="0" w:color="auto"/>
        <w:right w:val="none" w:sz="0" w:space="0" w:color="auto"/>
      </w:divBdr>
    </w:div>
    <w:div w:id="1006320569">
      <w:bodyDiv w:val="1"/>
      <w:marLeft w:val="0"/>
      <w:marRight w:val="0"/>
      <w:marTop w:val="0"/>
      <w:marBottom w:val="0"/>
      <w:divBdr>
        <w:top w:val="none" w:sz="0" w:space="0" w:color="auto"/>
        <w:left w:val="none" w:sz="0" w:space="0" w:color="auto"/>
        <w:bottom w:val="none" w:sz="0" w:space="0" w:color="auto"/>
        <w:right w:val="none" w:sz="0" w:space="0" w:color="auto"/>
      </w:divBdr>
    </w:div>
    <w:div w:id="1006789106">
      <w:bodyDiv w:val="1"/>
      <w:marLeft w:val="0"/>
      <w:marRight w:val="0"/>
      <w:marTop w:val="0"/>
      <w:marBottom w:val="0"/>
      <w:divBdr>
        <w:top w:val="none" w:sz="0" w:space="0" w:color="auto"/>
        <w:left w:val="none" w:sz="0" w:space="0" w:color="auto"/>
        <w:bottom w:val="none" w:sz="0" w:space="0" w:color="auto"/>
        <w:right w:val="none" w:sz="0" w:space="0" w:color="auto"/>
      </w:divBdr>
    </w:div>
    <w:div w:id="1008140976">
      <w:bodyDiv w:val="1"/>
      <w:marLeft w:val="0"/>
      <w:marRight w:val="0"/>
      <w:marTop w:val="0"/>
      <w:marBottom w:val="0"/>
      <w:divBdr>
        <w:top w:val="none" w:sz="0" w:space="0" w:color="auto"/>
        <w:left w:val="none" w:sz="0" w:space="0" w:color="auto"/>
        <w:bottom w:val="none" w:sz="0" w:space="0" w:color="auto"/>
        <w:right w:val="none" w:sz="0" w:space="0" w:color="auto"/>
      </w:divBdr>
    </w:div>
    <w:div w:id="1017199527">
      <w:bodyDiv w:val="1"/>
      <w:marLeft w:val="0"/>
      <w:marRight w:val="0"/>
      <w:marTop w:val="0"/>
      <w:marBottom w:val="0"/>
      <w:divBdr>
        <w:top w:val="none" w:sz="0" w:space="0" w:color="auto"/>
        <w:left w:val="none" w:sz="0" w:space="0" w:color="auto"/>
        <w:bottom w:val="none" w:sz="0" w:space="0" w:color="auto"/>
        <w:right w:val="none" w:sz="0" w:space="0" w:color="auto"/>
      </w:divBdr>
    </w:div>
    <w:div w:id="1019351958">
      <w:bodyDiv w:val="1"/>
      <w:marLeft w:val="0"/>
      <w:marRight w:val="0"/>
      <w:marTop w:val="0"/>
      <w:marBottom w:val="0"/>
      <w:divBdr>
        <w:top w:val="none" w:sz="0" w:space="0" w:color="auto"/>
        <w:left w:val="none" w:sz="0" w:space="0" w:color="auto"/>
        <w:bottom w:val="none" w:sz="0" w:space="0" w:color="auto"/>
        <w:right w:val="none" w:sz="0" w:space="0" w:color="auto"/>
      </w:divBdr>
    </w:div>
    <w:div w:id="1023702699">
      <w:bodyDiv w:val="1"/>
      <w:marLeft w:val="0"/>
      <w:marRight w:val="0"/>
      <w:marTop w:val="0"/>
      <w:marBottom w:val="0"/>
      <w:divBdr>
        <w:top w:val="none" w:sz="0" w:space="0" w:color="auto"/>
        <w:left w:val="none" w:sz="0" w:space="0" w:color="auto"/>
        <w:bottom w:val="none" w:sz="0" w:space="0" w:color="auto"/>
        <w:right w:val="none" w:sz="0" w:space="0" w:color="auto"/>
      </w:divBdr>
    </w:div>
    <w:div w:id="1034623849">
      <w:bodyDiv w:val="1"/>
      <w:marLeft w:val="0"/>
      <w:marRight w:val="0"/>
      <w:marTop w:val="0"/>
      <w:marBottom w:val="0"/>
      <w:divBdr>
        <w:top w:val="none" w:sz="0" w:space="0" w:color="auto"/>
        <w:left w:val="none" w:sz="0" w:space="0" w:color="auto"/>
        <w:bottom w:val="none" w:sz="0" w:space="0" w:color="auto"/>
        <w:right w:val="none" w:sz="0" w:space="0" w:color="auto"/>
      </w:divBdr>
    </w:div>
    <w:div w:id="1040545065">
      <w:bodyDiv w:val="1"/>
      <w:marLeft w:val="0"/>
      <w:marRight w:val="0"/>
      <w:marTop w:val="0"/>
      <w:marBottom w:val="0"/>
      <w:divBdr>
        <w:top w:val="none" w:sz="0" w:space="0" w:color="auto"/>
        <w:left w:val="none" w:sz="0" w:space="0" w:color="auto"/>
        <w:bottom w:val="none" w:sz="0" w:space="0" w:color="auto"/>
        <w:right w:val="none" w:sz="0" w:space="0" w:color="auto"/>
      </w:divBdr>
    </w:div>
    <w:div w:id="1042286816">
      <w:bodyDiv w:val="1"/>
      <w:marLeft w:val="0"/>
      <w:marRight w:val="0"/>
      <w:marTop w:val="0"/>
      <w:marBottom w:val="0"/>
      <w:divBdr>
        <w:top w:val="none" w:sz="0" w:space="0" w:color="auto"/>
        <w:left w:val="none" w:sz="0" w:space="0" w:color="auto"/>
        <w:bottom w:val="none" w:sz="0" w:space="0" w:color="auto"/>
        <w:right w:val="none" w:sz="0" w:space="0" w:color="auto"/>
      </w:divBdr>
    </w:div>
    <w:div w:id="1049114237">
      <w:bodyDiv w:val="1"/>
      <w:marLeft w:val="0"/>
      <w:marRight w:val="0"/>
      <w:marTop w:val="0"/>
      <w:marBottom w:val="0"/>
      <w:divBdr>
        <w:top w:val="none" w:sz="0" w:space="0" w:color="auto"/>
        <w:left w:val="none" w:sz="0" w:space="0" w:color="auto"/>
        <w:bottom w:val="none" w:sz="0" w:space="0" w:color="auto"/>
        <w:right w:val="none" w:sz="0" w:space="0" w:color="auto"/>
      </w:divBdr>
    </w:div>
    <w:div w:id="1050106089">
      <w:bodyDiv w:val="1"/>
      <w:marLeft w:val="0"/>
      <w:marRight w:val="0"/>
      <w:marTop w:val="0"/>
      <w:marBottom w:val="0"/>
      <w:divBdr>
        <w:top w:val="none" w:sz="0" w:space="0" w:color="auto"/>
        <w:left w:val="none" w:sz="0" w:space="0" w:color="auto"/>
        <w:bottom w:val="none" w:sz="0" w:space="0" w:color="auto"/>
        <w:right w:val="none" w:sz="0" w:space="0" w:color="auto"/>
      </w:divBdr>
    </w:div>
    <w:div w:id="1058406531">
      <w:bodyDiv w:val="1"/>
      <w:marLeft w:val="0"/>
      <w:marRight w:val="0"/>
      <w:marTop w:val="0"/>
      <w:marBottom w:val="0"/>
      <w:divBdr>
        <w:top w:val="none" w:sz="0" w:space="0" w:color="auto"/>
        <w:left w:val="none" w:sz="0" w:space="0" w:color="auto"/>
        <w:bottom w:val="none" w:sz="0" w:space="0" w:color="auto"/>
        <w:right w:val="none" w:sz="0" w:space="0" w:color="auto"/>
      </w:divBdr>
    </w:div>
    <w:div w:id="1061710256">
      <w:bodyDiv w:val="1"/>
      <w:marLeft w:val="0"/>
      <w:marRight w:val="0"/>
      <w:marTop w:val="0"/>
      <w:marBottom w:val="0"/>
      <w:divBdr>
        <w:top w:val="none" w:sz="0" w:space="0" w:color="auto"/>
        <w:left w:val="none" w:sz="0" w:space="0" w:color="auto"/>
        <w:bottom w:val="none" w:sz="0" w:space="0" w:color="auto"/>
        <w:right w:val="none" w:sz="0" w:space="0" w:color="auto"/>
      </w:divBdr>
    </w:div>
    <w:div w:id="1073818682">
      <w:bodyDiv w:val="1"/>
      <w:marLeft w:val="0"/>
      <w:marRight w:val="0"/>
      <w:marTop w:val="0"/>
      <w:marBottom w:val="0"/>
      <w:divBdr>
        <w:top w:val="none" w:sz="0" w:space="0" w:color="auto"/>
        <w:left w:val="none" w:sz="0" w:space="0" w:color="auto"/>
        <w:bottom w:val="none" w:sz="0" w:space="0" w:color="auto"/>
        <w:right w:val="none" w:sz="0" w:space="0" w:color="auto"/>
      </w:divBdr>
      <w:divsChild>
        <w:div w:id="1684742735">
          <w:marLeft w:val="0"/>
          <w:marRight w:val="0"/>
          <w:marTop w:val="0"/>
          <w:marBottom w:val="0"/>
          <w:divBdr>
            <w:top w:val="none" w:sz="0" w:space="0" w:color="auto"/>
            <w:left w:val="none" w:sz="0" w:space="0" w:color="auto"/>
            <w:bottom w:val="none" w:sz="0" w:space="0" w:color="auto"/>
            <w:right w:val="none" w:sz="0" w:space="0" w:color="auto"/>
          </w:divBdr>
          <w:divsChild>
            <w:div w:id="1779717906">
              <w:marLeft w:val="0"/>
              <w:marRight w:val="0"/>
              <w:marTop w:val="0"/>
              <w:marBottom w:val="0"/>
              <w:divBdr>
                <w:top w:val="none" w:sz="0" w:space="0" w:color="auto"/>
                <w:left w:val="none" w:sz="0" w:space="0" w:color="auto"/>
                <w:bottom w:val="none" w:sz="0" w:space="0" w:color="auto"/>
                <w:right w:val="none" w:sz="0" w:space="0" w:color="auto"/>
              </w:divBdr>
              <w:divsChild>
                <w:div w:id="1456171959">
                  <w:marLeft w:val="0"/>
                  <w:marRight w:val="0"/>
                  <w:marTop w:val="0"/>
                  <w:marBottom w:val="0"/>
                  <w:divBdr>
                    <w:top w:val="none" w:sz="0" w:space="0" w:color="auto"/>
                    <w:left w:val="none" w:sz="0" w:space="0" w:color="auto"/>
                    <w:bottom w:val="none" w:sz="0" w:space="0" w:color="auto"/>
                    <w:right w:val="none" w:sz="0" w:space="0" w:color="auto"/>
                  </w:divBdr>
                  <w:divsChild>
                    <w:div w:id="207421602">
                      <w:marLeft w:val="0"/>
                      <w:marRight w:val="0"/>
                      <w:marTop w:val="0"/>
                      <w:marBottom w:val="0"/>
                      <w:divBdr>
                        <w:top w:val="none" w:sz="0" w:space="0" w:color="auto"/>
                        <w:left w:val="none" w:sz="0" w:space="0" w:color="auto"/>
                        <w:bottom w:val="none" w:sz="0" w:space="0" w:color="auto"/>
                        <w:right w:val="none" w:sz="0" w:space="0" w:color="auto"/>
                      </w:divBdr>
                      <w:divsChild>
                        <w:div w:id="2006468980">
                          <w:marLeft w:val="0"/>
                          <w:marRight w:val="0"/>
                          <w:marTop w:val="0"/>
                          <w:marBottom w:val="0"/>
                          <w:divBdr>
                            <w:top w:val="none" w:sz="0" w:space="0" w:color="auto"/>
                            <w:left w:val="none" w:sz="0" w:space="0" w:color="auto"/>
                            <w:bottom w:val="none" w:sz="0" w:space="0" w:color="auto"/>
                            <w:right w:val="none" w:sz="0" w:space="0" w:color="auto"/>
                          </w:divBdr>
                          <w:divsChild>
                            <w:div w:id="2003660797">
                              <w:marLeft w:val="0"/>
                              <w:marRight w:val="0"/>
                              <w:marTop w:val="0"/>
                              <w:marBottom w:val="0"/>
                              <w:divBdr>
                                <w:top w:val="none" w:sz="0" w:space="0" w:color="auto"/>
                                <w:left w:val="none" w:sz="0" w:space="0" w:color="auto"/>
                                <w:bottom w:val="none" w:sz="0" w:space="0" w:color="auto"/>
                                <w:right w:val="none" w:sz="0" w:space="0" w:color="auto"/>
                              </w:divBdr>
                              <w:divsChild>
                                <w:div w:id="219096433">
                                  <w:marLeft w:val="0"/>
                                  <w:marRight w:val="0"/>
                                  <w:marTop w:val="0"/>
                                  <w:marBottom w:val="0"/>
                                  <w:divBdr>
                                    <w:top w:val="none" w:sz="0" w:space="0" w:color="auto"/>
                                    <w:left w:val="none" w:sz="0" w:space="0" w:color="auto"/>
                                    <w:bottom w:val="none" w:sz="0" w:space="0" w:color="auto"/>
                                    <w:right w:val="none" w:sz="0" w:space="0" w:color="auto"/>
                                  </w:divBdr>
                                  <w:divsChild>
                                    <w:div w:id="75330004">
                                      <w:marLeft w:val="0"/>
                                      <w:marRight w:val="0"/>
                                      <w:marTop w:val="0"/>
                                      <w:marBottom w:val="0"/>
                                      <w:divBdr>
                                        <w:top w:val="none" w:sz="0" w:space="0" w:color="auto"/>
                                        <w:left w:val="none" w:sz="0" w:space="0" w:color="auto"/>
                                        <w:bottom w:val="none" w:sz="0" w:space="0" w:color="auto"/>
                                        <w:right w:val="none" w:sz="0" w:space="0" w:color="auto"/>
                                      </w:divBdr>
                                      <w:divsChild>
                                        <w:div w:id="2092846662">
                                          <w:marLeft w:val="0"/>
                                          <w:marRight w:val="0"/>
                                          <w:marTop w:val="0"/>
                                          <w:marBottom w:val="0"/>
                                          <w:divBdr>
                                            <w:top w:val="none" w:sz="0" w:space="0" w:color="auto"/>
                                            <w:left w:val="none" w:sz="0" w:space="0" w:color="auto"/>
                                            <w:bottom w:val="none" w:sz="0" w:space="0" w:color="auto"/>
                                            <w:right w:val="none" w:sz="0" w:space="0" w:color="auto"/>
                                          </w:divBdr>
                                          <w:divsChild>
                                            <w:div w:id="759256707">
                                              <w:marLeft w:val="0"/>
                                              <w:marRight w:val="0"/>
                                              <w:marTop w:val="0"/>
                                              <w:marBottom w:val="0"/>
                                              <w:divBdr>
                                                <w:top w:val="none" w:sz="0" w:space="0" w:color="auto"/>
                                                <w:left w:val="none" w:sz="0" w:space="0" w:color="auto"/>
                                                <w:bottom w:val="none" w:sz="0" w:space="0" w:color="auto"/>
                                                <w:right w:val="none" w:sz="0" w:space="0" w:color="auto"/>
                                              </w:divBdr>
                                              <w:divsChild>
                                                <w:div w:id="1707245485">
                                                  <w:marLeft w:val="0"/>
                                                  <w:marRight w:val="0"/>
                                                  <w:marTop w:val="0"/>
                                                  <w:marBottom w:val="0"/>
                                                  <w:divBdr>
                                                    <w:top w:val="none" w:sz="0" w:space="0" w:color="auto"/>
                                                    <w:left w:val="none" w:sz="0" w:space="0" w:color="auto"/>
                                                    <w:bottom w:val="none" w:sz="0" w:space="0" w:color="auto"/>
                                                    <w:right w:val="none" w:sz="0" w:space="0" w:color="auto"/>
                                                  </w:divBdr>
                                                  <w:divsChild>
                                                    <w:div w:id="44731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74669998">
      <w:bodyDiv w:val="1"/>
      <w:marLeft w:val="0"/>
      <w:marRight w:val="0"/>
      <w:marTop w:val="0"/>
      <w:marBottom w:val="0"/>
      <w:divBdr>
        <w:top w:val="none" w:sz="0" w:space="0" w:color="auto"/>
        <w:left w:val="none" w:sz="0" w:space="0" w:color="auto"/>
        <w:bottom w:val="none" w:sz="0" w:space="0" w:color="auto"/>
        <w:right w:val="none" w:sz="0" w:space="0" w:color="auto"/>
      </w:divBdr>
    </w:div>
    <w:div w:id="1075007244">
      <w:bodyDiv w:val="1"/>
      <w:marLeft w:val="0"/>
      <w:marRight w:val="0"/>
      <w:marTop w:val="0"/>
      <w:marBottom w:val="0"/>
      <w:divBdr>
        <w:top w:val="none" w:sz="0" w:space="0" w:color="auto"/>
        <w:left w:val="none" w:sz="0" w:space="0" w:color="auto"/>
        <w:bottom w:val="none" w:sz="0" w:space="0" w:color="auto"/>
        <w:right w:val="none" w:sz="0" w:space="0" w:color="auto"/>
      </w:divBdr>
    </w:div>
    <w:div w:id="1079710152">
      <w:bodyDiv w:val="1"/>
      <w:marLeft w:val="0"/>
      <w:marRight w:val="0"/>
      <w:marTop w:val="0"/>
      <w:marBottom w:val="0"/>
      <w:divBdr>
        <w:top w:val="none" w:sz="0" w:space="0" w:color="auto"/>
        <w:left w:val="none" w:sz="0" w:space="0" w:color="auto"/>
        <w:bottom w:val="none" w:sz="0" w:space="0" w:color="auto"/>
        <w:right w:val="none" w:sz="0" w:space="0" w:color="auto"/>
      </w:divBdr>
    </w:div>
    <w:div w:id="1092777544">
      <w:bodyDiv w:val="1"/>
      <w:marLeft w:val="0"/>
      <w:marRight w:val="0"/>
      <w:marTop w:val="0"/>
      <w:marBottom w:val="0"/>
      <w:divBdr>
        <w:top w:val="none" w:sz="0" w:space="0" w:color="auto"/>
        <w:left w:val="none" w:sz="0" w:space="0" w:color="auto"/>
        <w:bottom w:val="none" w:sz="0" w:space="0" w:color="auto"/>
        <w:right w:val="none" w:sz="0" w:space="0" w:color="auto"/>
      </w:divBdr>
    </w:div>
    <w:div w:id="1094669876">
      <w:bodyDiv w:val="1"/>
      <w:marLeft w:val="0"/>
      <w:marRight w:val="0"/>
      <w:marTop w:val="0"/>
      <w:marBottom w:val="0"/>
      <w:divBdr>
        <w:top w:val="none" w:sz="0" w:space="0" w:color="auto"/>
        <w:left w:val="none" w:sz="0" w:space="0" w:color="auto"/>
        <w:bottom w:val="none" w:sz="0" w:space="0" w:color="auto"/>
        <w:right w:val="none" w:sz="0" w:space="0" w:color="auto"/>
      </w:divBdr>
    </w:div>
    <w:div w:id="1095518084">
      <w:bodyDiv w:val="1"/>
      <w:marLeft w:val="0"/>
      <w:marRight w:val="0"/>
      <w:marTop w:val="0"/>
      <w:marBottom w:val="0"/>
      <w:divBdr>
        <w:top w:val="none" w:sz="0" w:space="0" w:color="auto"/>
        <w:left w:val="none" w:sz="0" w:space="0" w:color="auto"/>
        <w:bottom w:val="none" w:sz="0" w:space="0" w:color="auto"/>
        <w:right w:val="none" w:sz="0" w:space="0" w:color="auto"/>
      </w:divBdr>
    </w:div>
    <w:div w:id="1104769205">
      <w:bodyDiv w:val="1"/>
      <w:marLeft w:val="0"/>
      <w:marRight w:val="0"/>
      <w:marTop w:val="0"/>
      <w:marBottom w:val="0"/>
      <w:divBdr>
        <w:top w:val="none" w:sz="0" w:space="0" w:color="auto"/>
        <w:left w:val="none" w:sz="0" w:space="0" w:color="auto"/>
        <w:bottom w:val="none" w:sz="0" w:space="0" w:color="auto"/>
        <w:right w:val="none" w:sz="0" w:space="0" w:color="auto"/>
      </w:divBdr>
    </w:div>
    <w:div w:id="1105921579">
      <w:bodyDiv w:val="1"/>
      <w:marLeft w:val="0"/>
      <w:marRight w:val="0"/>
      <w:marTop w:val="0"/>
      <w:marBottom w:val="0"/>
      <w:divBdr>
        <w:top w:val="none" w:sz="0" w:space="0" w:color="auto"/>
        <w:left w:val="none" w:sz="0" w:space="0" w:color="auto"/>
        <w:bottom w:val="none" w:sz="0" w:space="0" w:color="auto"/>
        <w:right w:val="none" w:sz="0" w:space="0" w:color="auto"/>
      </w:divBdr>
    </w:div>
    <w:div w:id="1106313919">
      <w:bodyDiv w:val="1"/>
      <w:marLeft w:val="0"/>
      <w:marRight w:val="0"/>
      <w:marTop w:val="0"/>
      <w:marBottom w:val="0"/>
      <w:divBdr>
        <w:top w:val="none" w:sz="0" w:space="0" w:color="auto"/>
        <w:left w:val="none" w:sz="0" w:space="0" w:color="auto"/>
        <w:bottom w:val="none" w:sz="0" w:space="0" w:color="auto"/>
        <w:right w:val="none" w:sz="0" w:space="0" w:color="auto"/>
      </w:divBdr>
    </w:div>
    <w:div w:id="1110471159">
      <w:bodyDiv w:val="1"/>
      <w:marLeft w:val="0"/>
      <w:marRight w:val="0"/>
      <w:marTop w:val="0"/>
      <w:marBottom w:val="0"/>
      <w:divBdr>
        <w:top w:val="none" w:sz="0" w:space="0" w:color="auto"/>
        <w:left w:val="none" w:sz="0" w:space="0" w:color="auto"/>
        <w:bottom w:val="none" w:sz="0" w:space="0" w:color="auto"/>
        <w:right w:val="none" w:sz="0" w:space="0" w:color="auto"/>
      </w:divBdr>
    </w:div>
    <w:div w:id="1112702968">
      <w:bodyDiv w:val="1"/>
      <w:marLeft w:val="0"/>
      <w:marRight w:val="0"/>
      <w:marTop w:val="0"/>
      <w:marBottom w:val="0"/>
      <w:divBdr>
        <w:top w:val="none" w:sz="0" w:space="0" w:color="auto"/>
        <w:left w:val="none" w:sz="0" w:space="0" w:color="auto"/>
        <w:bottom w:val="none" w:sz="0" w:space="0" w:color="auto"/>
        <w:right w:val="none" w:sz="0" w:space="0" w:color="auto"/>
      </w:divBdr>
    </w:div>
    <w:div w:id="1115636272">
      <w:bodyDiv w:val="1"/>
      <w:marLeft w:val="0"/>
      <w:marRight w:val="0"/>
      <w:marTop w:val="0"/>
      <w:marBottom w:val="0"/>
      <w:divBdr>
        <w:top w:val="none" w:sz="0" w:space="0" w:color="auto"/>
        <w:left w:val="none" w:sz="0" w:space="0" w:color="auto"/>
        <w:bottom w:val="none" w:sz="0" w:space="0" w:color="auto"/>
        <w:right w:val="none" w:sz="0" w:space="0" w:color="auto"/>
      </w:divBdr>
    </w:div>
    <w:div w:id="1124957549">
      <w:bodyDiv w:val="1"/>
      <w:marLeft w:val="0"/>
      <w:marRight w:val="0"/>
      <w:marTop w:val="0"/>
      <w:marBottom w:val="0"/>
      <w:divBdr>
        <w:top w:val="none" w:sz="0" w:space="0" w:color="auto"/>
        <w:left w:val="none" w:sz="0" w:space="0" w:color="auto"/>
        <w:bottom w:val="none" w:sz="0" w:space="0" w:color="auto"/>
        <w:right w:val="none" w:sz="0" w:space="0" w:color="auto"/>
      </w:divBdr>
    </w:div>
    <w:div w:id="1125464616">
      <w:bodyDiv w:val="1"/>
      <w:marLeft w:val="0"/>
      <w:marRight w:val="0"/>
      <w:marTop w:val="0"/>
      <w:marBottom w:val="0"/>
      <w:divBdr>
        <w:top w:val="none" w:sz="0" w:space="0" w:color="auto"/>
        <w:left w:val="none" w:sz="0" w:space="0" w:color="auto"/>
        <w:bottom w:val="none" w:sz="0" w:space="0" w:color="auto"/>
        <w:right w:val="none" w:sz="0" w:space="0" w:color="auto"/>
      </w:divBdr>
    </w:div>
    <w:div w:id="1127697745">
      <w:bodyDiv w:val="1"/>
      <w:marLeft w:val="0"/>
      <w:marRight w:val="0"/>
      <w:marTop w:val="0"/>
      <w:marBottom w:val="0"/>
      <w:divBdr>
        <w:top w:val="none" w:sz="0" w:space="0" w:color="auto"/>
        <w:left w:val="none" w:sz="0" w:space="0" w:color="auto"/>
        <w:bottom w:val="none" w:sz="0" w:space="0" w:color="auto"/>
        <w:right w:val="none" w:sz="0" w:space="0" w:color="auto"/>
      </w:divBdr>
    </w:div>
    <w:div w:id="1127745474">
      <w:bodyDiv w:val="1"/>
      <w:marLeft w:val="0"/>
      <w:marRight w:val="0"/>
      <w:marTop w:val="0"/>
      <w:marBottom w:val="0"/>
      <w:divBdr>
        <w:top w:val="none" w:sz="0" w:space="0" w:color="auto"/>
        <w:left w:val="none" w:sz="0" w:space="0" w:color="auto"/>
        <w:bottom w:val="none" w:sz="0" w:space="0" w:color="auto"/>
        <w:right w:val="none" w:sz="0" w:space="0" w:color="auto"/>
      </w:divBdr>
    </w:div>
    <w:div w:id="1130435731">
      <w:bodyDiv w:val="1"/>
      <w:marLeft w:val="0"/>
      <w:marRight w:val="0"/>
      <w:marTop w:val="0"/>
      <w:marBottom w:val="0"/>
      <w:divBdr>
        <w:top w:val="none" w:sz="0" w:space="0" w:color="auto"/>
        <w:left w:val="none" w:sz="0" w:space="0" w:color="auto"/>
        <w:bottom w:val="none" w:sz="0" w:space="0" w:color="auto"/>
        <w:right w:val="none" w:sz="0" w:space="0" w:color="auto"/>
      </w:divBdr>
    </w:div>
    <w:div w:id="1131285747">
      <w:bodyDiv w:val="1"/>
      <w:marLeft w:val="0"/>
      <w:marRight w:val="0"/>
      <w:marTop w:val="0"/>
      <w:marBottom w:val="0"/>
      <w:divBdr>
        <w:top w:val="none" w:sz="0" w:space="0" w:color="auto"/>
        <w:left w:val="none" w:sz="0" w:space="0" w:color="auto"/>
        <w:bottom w:val="none" w:sz="0" w:space="0" w:color="auto"/>
        <w:right w:val="none" w:sz="0" w:space="0" w:color="auto"/>
      </w:divBdr>
      <w:divsChild>
        <w:div w:id="918752206">
          <w:marLeft w:val="274"/>
          <w:marRight w:val="0"/>
          <w:marTop w:val="53"/>
          <w:marBottom w:val="0"/>
          <w:divBdr>
            <w:top w:val="none" w:sz="0" w:space="0" w:color="auto"/>
            <w:left w:val="none" w:sz="0" w:space="0" w:color="auto"/>
            <w:bottom w:val="none" w:sz="0" w:space="0" w:color="auto"/>
            <w:right w:val="none" w:sz="0" w:space="0" w:color="auto"/>
          </w:divBdr>
        </w:div>
        <w:div w:id="2075086519">
          <w:marLeft w:val="274"/>
          <w:marRight w:val="0"/>
          <w:marTop w:val="53"/>
          <w:marBottom w:val="0"/>
          <w:divBdr>
            <w:top w:val="none" w:sz="0" w:space="0" w:color="auto"/>
            <w:left w:val="none" w:sz="0" w:space="0" w:color="auto"/>
            <w:bottom w:val="none" w:sz="0" w:space="0" w:color="auto"/>
            <w:right w:val="none" w:sz="0" w:space="0" w:color="auto"/>
          </w:divBdr>
        </w:div>
        <w:div w:id="204952618">
          <w:marLeft w:val="274"/>
          <w:marRight w:val="0"/>
          <w:marTop w:val="53"/>
          <w:marBottom w:val="0"/>
          <w:divBdr>
            <w:top w:val="none" w:sz="0" w:space="0" w:color="auto"/>
            <w:left w:val="none" w:sz="0" w:space="0" w:color="auto"/>
            <w:bottom w:val="none" w:sz="0" w:space="0" w:color="auto"/>
            <w:right w:val="none" w:sz="0" w:space="0" w:color="auto"/>
          </w:divBdr>
        </w:div>
        <w:div w:id="141700851">
          <w:marLeft w:val="274"/>
          <w:marRight w:val="0"/>
          <w:marTop w:val="53"/>
          <w:marBottom w:val="0"/>
          <w:divBdr>
            <w:top w:val="none" w:sz="0" w:space="0" w:color="auto"/>
            <w:left w:val="none" w:sz="0" w:space="0" w:color="auto"/>
            <w:bottom w:val="none" w:sz="0" w:space="0" w:color="auto"/>
            <w:right w:val="none" w:sz="0" w:space="0" w:color="auto"/>
          </w:divBdr>
        </w:div>
        <w:div w:id="150299224">
          <w:marLeft w:val="274"/>
          <w:marRight w:val="0"/>
          <w:marTop w:val="53"/>
          <w:marBottom w:val="0"/>
          <w:divBdr>
            <w:top w:val="none" w:sz="0" w:space="0" w:color="auto"/>
            <w:left w:val="none" w:sz="0" w:space="0" w:color="auto"/>
            <w:bottom w:val="none" w:sz="0" w:space="0" w:color="auto"/>
            <w:right w:val="none" w:sz="0" w:space="0" w:color="auto"/>
          </w:divBdr>
        </w:div>
        <w:div w:id="391196780">
          <w:marLeft w:val="274"/>
          <w:marRight w:val="0"/>
          <w:marTop w:val="53"/>
          <w:marBottom w:val="0"/>
          <w:divBdr>
            <w:top w:val="none" w:sz="0" w:space="0" w:color="auto"/>
            <w:left w:val="none" w:sz="0" w:space="0" w:color="auto"/>
            <w:bottom w:val="none" w:sz="0" w:space="0" w:color="auto"/>
            <w:right w:val="none" w:sz="0" w:space="0" w:color="auto"/>
          </w:divBdr>
        </w:div>
        <w:div w:id="83261644">
          <w:marLeft w:val="274"/>
          <w:marRight w:val="0"/>
          <w:marTop w:val="53"/>
          <w:marBottom w:val="0"/>
          <w:divBdr>
            <w:top w:val="none" w:sz="0" w:space="0" w:color="auto"/>
            <w:left w:val="none" w:sz="0" w:space="0" w:color="auto"/>
            <w:bottom w:val="none" w:sz="0" w:space="0" w:color="auto"/>
            <w:right w:val="none" w:sz="0" w:space="0" w:color="auto"/>
          </w:divBdr>
        </w:div>
      </w:divsChild>
    </w:div>
    <w:div w:id="1134181773">
      <w:bodyDiv w:val="1"/>
      <w:marLeft w:val="0"/>
      <w:marRight w:val="0"/>
      <w:marTop w:val="0"/>
      <w:marBottom w:val="0"/>
      <w:divBdr>
        <w:top w:val="none" w:sz="0" w:space="0" w:color="auto"/>
        <w:left w:val="none" w:sz="0" w:space="0" w:color="auto"/>
        <w:bottom w:val="none" w:sz="0" w:space="0" w:color="auto"/>
        <w:right w:val="none" w:sz="0" w:space="0" w:color="auto"/>
      </w:divBdr>
    </w:div>
    <w:div w:id="1138839490">
      <w:bodyDiv w:val="1"/>
      <w:marLeft w:val="0"/>
      <w:marRight w:val="0"/>
      <w:marTop w:val="0"/>
      <w:marBottom w:val="0"/>
      <w:divBdr>
        <w:top w:val="none" w:sz="0" w:space="0" w:color="auto"/>
        <w:left w:val="none" w:sz="0" w:space="0" w:color="auto"/>
        <w:bottom w:val="none" w:sz="0" w:space="0" w:color="auto"/>
        <w:right w:val="none" w:sz="0" w:space="0" w:color="auto"/>
      </w:divBdr>
    </w:div>
    <w:div w:id="1143542384">
      <w:bodyDiv w:val="1"/>
      <w:marLeft w:val="0"/>
      <w:marRight w:val="0"/>
      <w:marTop w:val="0"/>
      <w:marBottom w:val="0"/>
      <w:divBdr>
        <w:top w:val="none" w:sz="0" w:space="0" w:color="auto"/>
        <w:left w:val="none" w:sz="0" w:space="0" w:color="auto"/>
        <w:bottom w:val="none" w:sz="0" w:space="0" w:color="auto"/>
        <w:right w:val="none" w:sz="0" w:space="0" w:color="auto"/>
      </w:divBdr>
    </w:div>
    <w:div w:id="1150100810">
      <w:bodyDiv w:val="1"/>
      <w:marLeft w:val="0"/>
      <w:marRight w:val="0"/>
      <w:marTop w:val="0"/>
      <w:marBottom w:val="0"/>
      <w:divBdr>
        <w:top w:val="none" w:sz="0" w:space="0" w:color="auto"/>
        <w:left w:val="none" w:sz="0" w:space="0" w:color="auto"/>
        <w:bottom w:val="none" w:sz="0" w:space="0" w:color="auto"/>
        <w:right w:val="none" w:sz="0" w:space="0" w:color="auto"/>
      </w:divBdr>
    </w:div>
    <w:div w:id="1156846246">
      <w:bodyDiv w:val="1"/>
      <w:marLeft w:val="0"/>
      <w:marRight w:val="0"/>
      <w:marTop w:val="0"/>
      <w:marBottom w:val="0"/>
      <w:divBdr>
        <w:top w:val="none" w:sz="0" w:space="0" w:color="auto"/>
        <w:left w:val="none" w:sz="0" w:space="0" w:color="auto"/>
        <w:bottom w:val="none" w:sz="0" w:space="0" w:color="auto"/>
        <w:right w:val="none" w:sz="0" w:space="0" w:color="auto"/>
      </w:divBdr>
    </w:div>
    <w:div w:id="1159466956">
      <w:bodyDiv w:val="1"/>
      <w:marLeft w:val="0"/>
      <w:marRight w:val="0"/>
      <w:marTop w:val="0"/>
      <w:marBottom w:val="0"/>
      <w:divBdr>
        <w:top w:val="none" w:sz="0" w:space="0" w:color="auto"/>
        <w:left w:val="none" w:sz="0" w:space="0" w:color="auto"/>
        <w:bottom w:val="none" w:sz="0" w:space="0" w:color="auto"/>
        <w:right w:val="none" w:sz="0" w:space="0" w:color="auto"/>
      </w:divBdr>
    </w:div>
    <w:div w:id="1169373110">
      <w:bodyDiv w:val="1"/>
      <w:marLeft w:val="0"/>
      <w:marRight w:val="0"/>
      <w:marTop w:val="0"/>
      <w:marBottom w:val="0"/>
      <w:divBdr>
        <w:top w:val="none" w:sz="0" w:space="0" w:color="auto"/>
        <w:left w:val="none" w:sz="0" w:space="0" w:color="auto"/>
        <w:bottom w:val="none" w:sz="0" w:space="0" w:color="auto"/>
        <w:right w:val="none" w:sz="0" w:space="0" w:color="auto"/>
      </w:divBdr>
    </w:div>
    <w:div w:id="1170289737">
      <w:bodyDiv w:val="1"/>
      <w:marLeft w:val="0"/>
      <w:marRight w:val="0"/>
      <w:marTop w:val="0"/>
      <w:marBottom w:val="0"/>
      <w:divBdr>
        <w:top w:val="none" w:sz="0" w:space="0" w:color="auto"/>
        <w:left w:val="none" w:sz="0" w:space="0" w:color="auto"/>
        <w:bottom w:val="none" w:sz="0" w:space="0" w:color="auto"/>
        <w:right w:val="none" w:sz="0" w:space="0" w:color="auto"/>
      </w:divBdr>
    </w:div>
    <w:div w:id="1170754562">
      <w:bodyDiv w:val="1"/>
      <w:marLeft w:val="0"/>
      <w:marRight w:val="0"/>
      <w:marTop w:val="0"/>
      <w:marBottom w:val="0"/>
      <w:divBdr>
        <w:top w:val="none" w:sz="0" w:space="0" w:color="auto"/>
        <w:left w:val="none" w:sz="0" w:space="0" w:color="auto"/>
        <w:bottom w:val="none" w:sz="0" w:space="0" w:color="auto"/>
        <w:right w:val="none" w:sz="0" w:space="0" w:color="auto"/>
      </w:divBdr>
    </w:div>
    <w:div w:id="1171260390">
      <w:bodyDiv w:val="1"/>
      <w:marLeft w:val="0"/>
      <w:marRight w:val="0"/>
      <w:marTop w:val="0"/>
      <w:marBottom w:val="0"/>
      <w:divBdr>
        <w:top w:val="none" w:sz="0" w:space="0" w:color="auto"/>
        <w:left w:val="none" w:sz="0" w:space="0" w:color="auto"/>
        <w:bottom w:val="none" w:sz="0" w:space="0" w:color="auto"/>
        <w:right w:val="none" w:sz="0" w:space="0" w:color="auto"/>
      </w:divBdr>
    </w:div>
    <w:div w:id="1171330251">
      <w:bodyDiv w:val="1"/>
      <w:marLeft w:val="0"/>
      <w:marRight w:val="0"/>
      <w:marTop w:val="0"/>
      <w:marBottom w:val="0"/>
      <w:divBdr>
        <w:top w:val="none" w:sz="0" w:space="0" w:color="auto"/>
        <w:left w:val="none" w:sz="0" w:space="0" w:color="auto"/>
        <w:bottom w:val="none" w:sz="0" w:space="0" w:color="auto"/>
        <w:right w:val="none" w:sz="0" w:space="0" w:color="auto"/>
      </w:divBdr>
    </w:div>
    <w:div w:id="1176578209">
      <w:bodyDiv w:val="1"/>
      <w:marLeft w:val="0"/>
      <w:marRight w:val="0"/>
      <w:marTop w:val="0"/>
      <w:marBottom w:val="0"/>
      <w:divBdr>
        <w:top w:val="none" w:sz="0" w:space="0" w:color="auto"/>
        <w:left w:val="none" w:sz="0" w:space="0" w:color="auto"/>
        <w:bottom w:val="none" w:sz="0" w:space="0" w:color="auto"/>
        <w:right w:val="none" w:sz="0" w:space="0" w:color="auto"/>
      </w:divBdr>
    </w:div>
    <w:div w:id="1180242463">
      <w:bodyDiv w:val="1"/>
      <w:marLeft w:val="0"/>
      <w:marRight w:val="0"/>
      <w:marTop w:val="0"/>
      <w:marBottom w:val="0"/>
      <w:divBdr>
        <w:top w:val="none" w:sz="0" w:space="0" w:color="auto"/>
        <w:left w:val="none" w:sz="0" w:space="0" w:color="auto"/>
        <w:bottom w:val="none" w:sz="0" w:space="0" w:color="auto"/>
        <w:right w:val="none" w:sz="0" w:space="0" w:color="auto"/>
      </w:divBdr>
    </w:div>
    <w:div w:id="1189223234">
      <w:bodyDiv w:val="1"/>
      <w:marLeft w:val="0"/>
      <w:marRight w:val="0"/>
      <w:marTop w:val="0"/>
      <w:marBottom w:val="0"/>
      <w:divBdr>
        <w:top w:val="none" w:sz="0" w:space="0" w:color="auto"/>
        <w:left w:val="none" w:sz="0" w:space="0" w:color="auto"/>
        <w:bottom w:val="none" w:sz="0" w:space="0" w:color="auto"/>
        <w:right w:val="none" w:sz="0" w:space="0" w:color="auto"/>
      </w:divBdr>
    </w:div>
    <w:div w:id="1198929860">
      <w:bodyDiv w:val="1"/>
      <w:marLeft w:val="0"/>
      <w:marRight w:val="0"/>
      <w:marTop w:val="0"/>
      <w:marBottom w:val="0"/>
      <w:divBdr>
        <w:top w:val="none" w:sz="0" w:space="0" w:color="auto"/>
        <w:left w:val="none" w:sz="0" w:space="0" w:color="auto"/>
        <w:bottom w:val="none" w:sz="0" w:space="0" w:color="auto"/>
        <w:right w:val="none" w:sz="0" w:space="0" w:color="auto"/>
      </w:divBdr>
    </w:div>
    <w:div w:id="1200125137">
      <w:bodyDiv w:val="1"/>
      <w:marLeft w:val="0"/>
      <w:marRight w:val="0"/>
      <w:marTop w:val="0"/>
      <w:marBottom w:val="0"/>
      <w:divBdr>
        <w:top w:val="none" w:sz="0" w:space="0" w:color="auto"/>
        <w:left w:val="none" w:sz="0" w:space="0" w:color="auto"/>
        <w:bottom w:val="none" w:sz="0" w:space="0" w:color="auto"/>
        <w:right w:val="none" w:sz="0" w:space="0" w:color="auto"/>
      </w:divBdr>
    </w:div>
    <w:div w:id="1201086116">
      <w:bodyDiv w:val="1"/>
      <w:marLeft w:val="0"/>
      <w:marRight w:val="0"/>
      <w:marTop w:val="0"/>
      <w:marBottom w:val="0"/>
      <w:divBdr>
        <w:top w:val="none" w:sz="0" w:space="0" w:color="auto"/>
        <w:left w:val="none" w:sz="0" w:space="0" w:color="auto"/>
        <w:bottom w:val="none" w:sz="0" w:space="0" w:color="auto"/>
        <w:right w:val="none" w:sz="0" w:space="0" w:color="auto"/>
      </w:divBdr>
    </w:div>
    <w:div w:id="1203136350">
      <w:bodyDiv w:val="1"/>
      <w:marLeft w:val="0"/>
      <w:marRight w:val="0"/>
      <w:marTop w:val="0"/>
      <w:marBottom w:val="0"/>
      <w:divBdr>
        <w:top w:val="none" w:sz="0" w:space="0" w:color="auto"/>
        <w:left w:val="none" w:sz="0" w:space="0" w:color="auto"/>
        <w:bottom w:val="none" w:sz="0" w:space="0" w:color="auto"/>
        <w:right w:val="none" w:sz="0" w:space="0" w:color="auto"/>
      </w:divBdr>
    </w:div>
    <w:div w:id="1204905476">
      <w:bodyDiv w:val="1"/>
      <w:marLeft w:val="0"/>
      <w:marRight w:val="0"/>
      <w:marTop w:val="0"/>
      <w:marBottom w:val="0"/>
      <w:divBdr>
        <w:top w:val="none" w:sz="0" w:space="0" w:color="auto"/>
        <w:left w:val="none" w:sz="0" w:space="0" w:color="auto"/>
        <w:bottom w:val="none" w:sz="0" w:space="0" w:color="auto"/>
        <w:right w:val="none" w:sz="0" w:space="0" w:color="auto"/>
      </w:divBdr>
    </w:div>
    <w:div w:id="1205603440">
      <w:bodyDiv w:val="1"/>
      <w:marLeft w:val="0"/>
      <w:marRight w:val="0"/>
      <w:marTop w:val="0"/>
      <w:marBottom w:val="0"/>
      <w:divBdr>
        <w:top w:val="none" w:sz="0" w:space="0" w:color="auto"/>
        <w:left w:val="none" w:sz="0" w:space="0" w:color="auto"/>
        <w:bottom w:val="none" w:sz="0" w:space="0" w:color="auto"/>
        <w:right w:val="none" w:sz="0" w:space="0" w:color="auto"/>
      </w:divBdr>
    </w:div>
    <w:div w:id="1213692550">
      <w:bodyDiv w:val="1"/>
      <w:marLeft w:val="0"/>
      <w:marRight w:val="0"/>
      <w:marTop w:val="0"/>
      <w:marBottom w:val="0"/>
      <w:divBdr>
        <w:top w:val="none" w:sz="0" w:space="0" w:color="auto"/>
        <w:left w:val="none" w:sz="0" w:space="0" w:color="auto"/>
        <w:bottom w:val="none" w:sz="0" w:space="0" w:color="auto"/>
        <w:right w:val="none" w:sz="0" w:space="0" w:color="auto"/>
      </w:divBdr>
    </w:div>
    <w:div w:id="1214579379">
      <w:bodyDiv w:val="1"/>
      <w:marLeft w:val="0"/>
      <w:marRight w:val="0"/>
      <w:marTop w:val="0"/>
      <w:marBottom w:val="0"/>
      <w:divBdr>
        <w:top w:val="none" w:sz="0" w:space="0" w:color="auto"/>
        <w:left w:val="none" w:sz="0" w:space="0" w:color="auto"/>
        <w:bottom w:val="none" w:sz="0" w:space="0" w:color="auto"/>
        <w:right w:val="none" w:sz="0" w:space="0" w:color="auto"/>
      </w:divBdr>
    </w:div>
    <w:div w:id="1214611336">
      <w:bodyDiv w:val="1"/>
      <w:marLeft w:val="0"/>
      <w:marRight w:val="0"/>
      <w:marTop w:val="0"/>
      <w:marBottom w:val="0"/>
      <w:divBdr>
        <w:top w:val="none" w:sz="0" w:space="0" w:color="auto"/>
        <w:left w:val="none" w:sz="0" w:space="0" w:color="auto"/>
        <w:bottom w:val="none" w:sz="0" w:space="0" w:color="auto"/>
        <w:right w:val="none" w:sz="0" w:space="0" w:color="auto"/>
      </w:divBdr>
    </w:div>
    <w:div w:id="1218933128">
      <w:bodyDiv w:val="1"/>
      <w:marLeft w:val="0"/>
      <w:marRight w:val="0"/>
      <w:marTop w:val="0"/>
      <w:marBottom w:val="0"/>
      <w:divBdr>
        <w:top w:val="none" w:sz="0" w:space="0" w:color="auto"/>
        <w:left w:val="none" w:sz="0" w:space="0" w:color="auto"/>
        <w:bottom w:val="none" w:sz="0" w:space="0" w:color="auto"/>
        <w:right w:val="none" w:sz="0" w:space="0" w:color="auto"/>
      </w:divBdr>
    </w:div>
    <w:div w:id="1227758370">
      <w:bodyDiv w:val="1"/>
      <w:marLeft w:val="0"/>
      <w:marRight w:val="0"/>
      <w:marTop w:val="0"/>
      <w:marBottom w:val="0"/>
      <w:divBdr>
        <w:top w:val="none" w:sz="0" w:space="0" w:color="auto"/>
        <w:left w:val="none" w:sz="0" w:space="0" w:color="auto"/>
        <w:bottom w:val="none" w:sz="0" w:space="0" w:color="auto"/>
        <w:right w:val="none" w:sz="0" w:space="0" w:color="auto"/>
      </w:divBdr>
    </w:div>
    <w:div w:id="1232497585">
      <w:bodyDiv w:val="1"/>
      <w:marLeft w:val="0"/>
      <w:marRight w:val="0"/>
      <w:marTop w:val="0"/>
      <w:marBottom w:val="0"/>
      <w:divBdr>
        <w:top w:val="none" w:sz="0" w:space="0" w:color="auto"/>
        <w:left w:val="none" w:sz="0" w:space="0" w:color="auto"/>
        <w:bottom w:val="none" w:sz="0" w:space="0" w:color="auto"/>
        <w:right w:val="none" w:sz="0" w:space="0" w:color="auto"/>
      </w:divBdr>
    </w:div>
    <w:div w:id="1234854542">
      <w:bodyDiv w:val="1"/>
      <w:marLeft w:val="0"/>
      <w:marRight w:val="0"/>
      <w:marTop w:val="0"/>
      <w:marBottom w:val="0"/>
      <w:divBdr>
        <w:top w:val="none" w:sz="0" w:space="0" w:color="auto"/>
        <w:left w:val="none" w:sz="0" w:space="0" w:color="auto"/>
        <w:bottom w:val="none" w:sz="0" w:space="0" w:color="auto"/>
        <w:right w:val="none" w:sz="0" w:space="0" w:color="auto"/>
      </w:divBdr>
    </w:div>
    <w:div w:id="1243754820">
      <w:bodyDiv w:val="1"/>
      <w:marLeft w:val="0"/>
      <w:marRight w:val="0"/>
      <w:marTop w:val="0"/>
      <w:marBottom w:val="0"/>
      <w:divBdr>
        <w:top w:val="none" w:sz="0" w:space="0" w:color="auto"/>
        <w:left w:val="none" w:sz="0" w:space="0" w:color="auto"/>
        <w:bottom w:val="none" w:sz="0" w:space="0" w:color="auto"/>
        <w:right w:val="none" w:sz="0" w:space="0" w:color="auto"/>
      </w:divBdr>
    </w:div>
    <w:div w:id="1252008665">
      <w:bodyDiv w:val="1"/>
      <w:marLeft w:val="0"/>
      <w:marRight w:val="0"/>
      <w:marTop w:val="0"/>
      <w:marBottom w:val="0"/>
      <w:divBdr>
        <w:top w:val="none" w:sz="0" w:space="0" w:color="auto"/>
        <w:left w:val="none" w:sz="0" w:space="0" w:color="auto"/>
        <w:bottom w:val="none" w:sz="0" w:space="0" w:color="auto"/>
        <w:right w:val="none" w:sz="0" w:space="0" w:color="auto"/>
      </w:divBdr>
    </w:div>
    <w:div w:id="1253663994">
      <w:bodyDiv w:val="1"/>
      <w:marLeft w:val="0"/>
      <w:marRight w:val="0"/>
      <w:marTop w:val="0"/>
      <w:marBottom w:val="0"/>
      <w:divBdr>
        <w:top w:val="none" w:sz="0" w:space="0" w:color="auto"/>
        <w:left w:val="none" w:sz="0" w:space="0" w:color="auto"/>
        <w:bottom w:val="none" w:sz="0" w:space="0" w:color="auto"/>
        <w:right w:val="none" w:sz="0" w:space="0" w:color="auto"/>
      </w:divBdr>
    </w:div>
    <w:div w:id="1253709588">
      <w:bodyDiv w:val="1"/>
      <w:marLeft w:val="0"/>
      <w:marRight w:val="0"/>
      <w:marTop w:val="0"/>
      <w:marBottom w:val="0"/>
      <w:divBdr>
        <w:top w:val="none" w:sz="0" w:space="0" w:color="auto"/>
        <w:left w:val="none" w:sz="0" w:space="0" w:color="auto"/>
        <w:bottom w:val="none" w:sz="0" w:space="0" w:color="auto"/>
        <w:right w:val="none" w:sz="0" w:space="0" w:color="auto"/>
      </w:divBdr>
    </w:div>
    <w:div w:id="1264459198">
      <w:bodyDiv w:val="1"/>
      <w:marLeft w:val="0"/>
      <w:marRight w:val="0"/>
      <w:marTop w:val="0"/>
      <w:marBottom w:val="0"/>
      <w:divBdr>
        <w:top w:val="none" w:sz="0" w:space="0" w:color="auto"/>
        <w:left w:val="none" w:sz="0" w:space="0" w:color="auto"/>
        <w:bottom w:val="none" w:sz="0" w:space="0" w:color="auto"/>
        <w:right w:val="none" w:sz="0" w:space="0" w:color="auto"/>
      </w:divBdr>
    </w:div>
    <w:div w:id="1265573058">
      <w:bodyDiv w:val="1"/>
      <w:marLeft w:val="0"/>
      <w:marRight w:val="0"/>
      <w:marTop w:val="0"/>
      <w:marBottom w:val="0"/>
      <w:divBdr>
        <w:top w:val="none" w:sz="0" w:space="0" w:color="auto"/>
        <w:left w:val="none" w:sz="0" w:space="0" w:color="auto"/>
        <w:bottom w:val="none" w:sz="0" w:space="0" w:color="auto"/>
        <w:right w:val="none" w:sz="0" w:space="0" w:color="auto"/>
      </w:divBdr>
    </w:div>
    <w:div w:id="1265573510">
      <w:bodyDiv w:val="1"/>
      <w:marLeft w:val="0"/>
      <w:marRight w:val="0"/>
      <w:marTop w:val="0"/>
      <w:marBottom w:val="0"/>
      <w:divBdr>
        <w:top w:val="none" w:sz="0" w:space="0" w:color="auto"/>
        <w:left w:val="none" w:sz="0" w:space="0" w:color="auto"/>
        <w:bottom w:val="none" w:sz="0" w:space="0" w:color="auto"/>
        <w:right w:val="none" w:sz="0" w:space="0" w:color="auto"/>
      </w:divBdr>
    </w:div>
    <w:div w:id="1267495902">
      <w:bodyDiv w:val="1"/>
      <w:marLeft w:val="0"/>
      <w:marRight w:val="0"/>
      <w:marTop w:val="0"/>
      <w:marBottom w:val="0"/>
      <w:divBdr>
        <w:top w:val="none" w:sz="0" w:space="0" w:color="auto"/>
        <w:left w:val="none" w:sz="0" w:space="0" w:color="auto"/>
        <w:bottom w:val="none" w:sz="0" w:space="0" w:color="auto"/>
        <w:right w:val="none" w:sz="0" w:space="0" w:color="auto"/>
      </w:divBdr>
    </w:div>
    <w:div w:id="1272781913">
      <w:bodyDiv w:val="1"/>
      <w:marLeft w:val="0"/>
      <w:marRight w:val="0"/>
      <w:marTop w:val="0"/>
      <w:marBottom w:val="0"/>
      <w:divBdr>
        <w:top w:val="none" w:sz="0" w:space="0" w:color="auto"/>
        <w:left w:val="none" w:sz="0" w:space="0" w:color="auto"/>
        <w:bottom w:val="none" w:sz="0" w:space="0" w:color="auto"/>
        <w:right w:val="none" w:sz="0" w:space="0" w:color="auto"/>
      </w:divBdr>
    </w:div>
    <w:div w:id="1275409404">
      <w:bodyDiv w:val="1"/>
      <w:marLeft w:val="0"/>
      <w:marRight w:val="0"/>
      <w:marTop w:val="0"/>
      <w:marBottom w:val="0"/>
      <w:divBdr>
        <w:top w:val="none" w:sz="0" w:space="0" w:color="auto"/>
        <w:left w:val="none" w:sz="0" w:space="0" w:color="auto"/>
        <w:bottom w:val="none" w:sz="0" w:space="0" w:color="auto"/>
        <w:right w:val="none" w:sz="0" w:space="0" w:color="auto"/>
      </w:divBdr>
    </w:div>
    <w:div w:id="1277911602">
      <w:bodyDiv w:val="1"/>
      <w:marLeft w:val="0"/>
      <w:marRight w:val="0"/>
      <w:marTop w:val="0"/>
      <w:marBottom w:val="0"/>
      <w:divBdr>
        <w:top w:val="none" w:sz="0" w:space="0" w:color="auto"/>
        <w:left w:val="none" w:sz="0" w:space="0" w:color="auto"/>
        <w:bottom w:val="none" w:sz="0" w:space="0" w:color="auto"/>
        <w:right w:val="none" w:sz="0" w:space="0" w:color="auto"/>
      </w:divBdr>
    </w:div>
    <w:div w:id="1281377538">
      <w:bodyDiv w:val="1"/>
      <w:marLeft w:val="0"/>
      <w:marRight w:val="0"/>
      <w:marTop w:val="0"/>
      <w:marBottom w:val="0"/>
      <w:divBdr>
        <w:top w:val="none" w:sz="0" w:space="0" w:color="auto"/>
        <w:left w:val="none" w:sz="0" w:space="0" w:color="auto"/>
        <w:bottom w:val="none" w:sz="0" w:space="0" w:color="auto"/>
        <w:right w:val="none" w:sz="0" w:space="0" w:color="auto"/>
      </w:divBdr>
    </w:div>
    <w:div w:id="1284580573">
      <w:bodyDiv w:val="1"/>
      <w:marLeft w:val="0"/>
      <w:marRight w:val="0"/>
      <w:marTop w:val="0"/>
      <w:marBottom w:val="0"/>
      <w:divBdr>
        <w:top w:val="none" w:sz="0" w:space="0" w:color="auto"/>
        <w:left w:val="none" w:sz="0" w:space="0" w:color="auto"/>
        <w:bottom w:val="none" w:sz="0" w:space="0" w:color="auto"/>
        <w:right w:val="none" w:sz="0" w:space="0" w:color="auto"/>
      </w:divBdr>
    </w:div>
    <w:div w:id="1285309444">
      <w:bodyDiv w:val="1"/>
      <w:marLeft w:val="0"/>
      <w:marRight w:val="0"/>
      <w:marTop w:val="0"/>
      <w:marBottom w:val="0"/>
      <w:divBdr>
        <w:top w:val="none" w:sz="0" w:space="0" w:color="auto"/>
        <w:left w:val="none" w:sz="0" w:space="0" w:color="auto"/>
        <w:bottom w:val="none" w:sz="0" w:space="0" w:color="auto"/>
        <w:right w:val="none" w:sz="0" w:space="0" w:color="auto"/>
      </w:divBdr>
    </w:div>
    <w:div w:id="1286504020">
      <w:bodyDiv w:val="1"/>
      <w:marLeft w:val="0"/>
      <w:marRight w:val="0"/>
      <w:marTop w:val="0"/>
      <w:marBottom w:val="0"/>
      <w:divBdr>
        <w:top w:val="none" w:sz="0" w:space="0" w:color="auto"/>
        <w:left w:val="none" w:sz="0" w:space="0" w:color="auto"/>
        <w:bottom w:val="none" w:sz="0" w:space="0" w:color="auto"/>
        <w:right w:val="none" w:sz="0" w:space="0" w:color="auto"/>
      </w:divBdr>
    </w:div>
    <w:div w:id="1293898553">
      <w:bodyDiv w:val="1"/>
      <w:marLeft w:val="0"/>
      <w:marRight w:val="0"/>
      <w:marTop w:val="0"/>
      <w:marBottom w:val="0"/>
      <w:divBdr>
        <w:top w:val="none" w:sz="0" w:space="0" w:color="auto"/>
        <w:left w:val="none" w:sz="0" w:space="0" w:color="auto"/>
        <w:bottom w:val="none" w:sz="0" w:space="0" w:color="auto"/>
        <w:right w:val="none" w:sz="0" w:space="0" w:color="auto"/>
      </w:divBdr>
    </w:div>
    <w:div w:id="1298603941">
      <w:bodyDiv w:val="1"/>
      <w:marLeft w:val="0"/>
      <w:marRight w:val="0"/>
      <w:marTop w:val="0"/>
      <w:marBottom w:val="0"/>
      <w:divBdr>
        <w:top w:val="none" w:sz="0" w:space="0" w:color="auto"/>
        <w:left w:val="none" w:sz="0" w:space="0" w:color="auto"/>
        <w:bottom w:val="none" w:sz="0" w:space="0" w:color="auto"/>
        <w:right w:val="none" w:sz="0" w:space="0" w:color="auto"/>
      </w:divBdr>
    </w:div>
    <w:div w:id="1299067970">
      <w:bodyDiv w:val="1"/>
      <w:marLeft w:val="0"/>
      <w:marRight w:val="0"/>
      <w:marTop w:val="0"/>
      <w:marBottom w:val="0"/>
      <w:divBdr>
        <w:top w:val="none" w:sz="0" w:space="0" w:color="auto"/>
        <w:left w:val="none" w:sz="0" w:space="0" w:color="auto"/>
        <w:bottom w:val="none" w:sz="0" w:space="0" w:color="auto"/>
        <w:right w:val="none" w:sz="0" w:space="0" w:color="auto"/>
      </w:divBdr>
    </w:div>
    <w:div w:id="1309938097">
      <w:bodyDiv w:val="1"/>
      <w:marLeft w:val="0"/>
      <w:marRight w:val="0"/>
      <w:marTop w:val="0"/>
      <w:marBottom w:val="0"/>
      <w:divBdr>
        <w:top w:val="none" w:sz="0" w:space="0" w:color="auto"/>
        <w:left w:val="none" w:sz="0" w:space="0" w:color="auto"/>
        <w:bottom w:val="none" w:sz="0" w:space="0" w:color="auto"/>
        <w:right w:val="none" w:sz="0" w:space="0" w:color="auto"/>
      </w:divBdr>
    </w:div>
    <w:div w:id="1312522167">
      <w:bodyDiv w:val="1"/>
      <w:marLeft w:val="0"/>
      <w:marRight w:val="0"/>
      <w:marTop w:val="0"/>
      <w:marBottom w:val="0"/>
      <w:divBdr>
        <w:top w:val="none" w:sz="0" w:space="0" w:color="auto"/>
        <w:left w:val="none" w:sz="0" w:space="0" w:color="auto"/>
        <w:bottom w:val="none" w:sz="0" w:space="0" w:color="auto"/>
        <w:right w:val="none" w:sz="0" w:space="0" w:color="auto"/>
      </w:divBdr>
    </w:div>
    <w:div w:id="1316183410">
      <w:bodyDiv w:val="1"/>
      <w:marLeft w:val="0"/>
      <w:marRight w:val="0"/>
      <w:marTop w:val="0"/>
      <w:marBottom w:val="0"/>
      <w:divBdr>
        <w:top w:val="none" w:sz="0" w:space="0" w:color="auto"/>
        <w:left w:val="none" w:sz="0" w:space="0" w:color="auto"/>
        <w:bottom w:val="none" w:sz="0" w:space="0" w:color="auto"/>
        <w:right w:val="none" w:sz="0" w:space="0" w:color="auto"/>
      </w:divBdr>
    </w:div>
    <w:div w:id="1317224844">
      <w:bodyDiv w:val="1"/>
      <w:marLeft w:val="0"/>
      <w:marRight w:val="0"/>
      <w:marTop w:val="0"/>
      <w:marBottom w:val="0"/>
      <w:divBdr>
        <w:top w:val="none" w:sz="0" w:space="0" w:color="auto"/>
        <w:left w:val="none" w:sz="0" w:space="0" w:color="auto"/>
        <w:bottom w:val="none" w:sz="0" w:space="0" w:color="auto"/>
        <w:right w:val="none" w:sz="0" w:space="0" w:color="auto"/>
      </w:divBdr>
    </w:div>
    <w:div w:id="1321735731">
      <w:bodyDiv w:val="1"/>
      <w:marLeft w:val="0"/>
      <w:marRight w:val="0"/>
      <w:marTop w:val="0"/>
      <w:marBottom w:val="0"/>
      <w:divBdr>
        <w:top w:val="none" w:sz="0" w:space="0" w:color="auto"/>
        <w:left w:val="none" w:sz="0" w:space="0" w:color="auto"/>
        <w:bottom w:val="none" w:sz="0" w:space="0" w:color="auto"/>
        <w:right w:val="none" w:sz="0" w:space="0" w:color="auto"/>
      </w:divBdr>
    </w:div>
    <w:div w:id="1326318240">
      <w:bodyDiv w:val="1"/>
      <w:marLeft w:val="0"/>
      <w:marRight w:val="0"/>
      <w:marTop w:val="0"/>
      <w:marBottom w:val="0"/>
      <w:divBdr>
        <w:top w:val="none" w:sz="0" w:space="0" w:color="auto"/>
        <w:left w:val="none" w:sz="0" w:space="0" w:color="auto"/>
        <w:bottom w:val="none" w:sz="0" w:space="0" w:color="auto"/>
        <w:right w:val="none" w:sz="0" w:space="0" w:color="auto"/>
      </w:divBdr>
    </w:div>
    <w:div w:id="1334795489">
      <w:bodyDiv w:val="1"/>
      <w:marLeft w:val="0"/>
      <w:marRight w:val="0"/>
      <w:marTop w:val="0"/>
      <w:marBottom w:val="0"/>
      <w:divBdr>
        <w:top w:val="none" w:sz="0" w:space="0" w:color="auto"/>
        <w:left w:val="none" w:sz="0" w:space="0" w:color="auto"/>
        <w:bottom w:val="none" w:sz="0" w:space="0" w:color="auto"/>
        <w:right w:val="none" w:sz="0" w:space="0" w:color="auto"/>
      </w:divBdr>
    </w:div>
    <w:div w:id="1337414808">
      <w:bodyDiv w:val="1"/>
      <w:marLeft w:val="0"/>
      <w:marRight w:val="0"/>
      <w:marTop w:val="0"/>
      <w:marBottom w:val="0"/>
      <w:divBdr>
        <w:top w:val="none" w:sz="0" w:space="0" w:color="auto"/>
        <w:left w:val="none" w:sz="0" w:space="0" w:color="auto"/>
        <w:bottom w:val="none" w:sz="0" w:space="0" w:color="auto"/>
        <w:right w:val="none" w:sz="0" w:space="0" w:color="auto"/>
      </w:divBdr>
    </w:div>
    <w:div w:id="1337994465">
      <w:bodyDiv w:val="1"/>
      <w:marLeft w:val="0"/>
      <w:marRight w:val="0"/>
      <w:marTop w:val="0"/>
      <w:marBottom w:val="0"/>
      <w:divBdr>
        <w:top w:val="none" w:sz="0" w:space="0" w:color="auto"/>
        <w:left w:val="none" w:sz="0" w:space="0" w:color="auto"/>
        <w:bottom w:val="none" w:sz="0" w:space="0" w:color="auto"/>
        <w:right w:val="none" w:sz="0" w:space="0" w:color="auto"/>
      </w:divBdr>
    </w:div>
    <w:div w:id="1339773851">
      <w:bodyDiv w:val="1"/>
      <w:marLeft w:val="0"/>
      <w:marRight w:val="0"/>
      <w:marTop w:val="0"/>
      <w:marBottom w:val="0"/>
      <w:divBdr>
        <w:top w:val="none" w:sz="0" w:space="0" w:color="auto"/>
        <w:left w:val="none" w:sz="0" w:space="0" w:color="auto"/>
        <w:bottom w:val="none" w:sz="0" w:space="0" w:color="auto"/>
        <w:right w:val="none" w:sz="0" w:space="0" w:color="auto"/>
      </w:divBdr>
    </w:div>
    <w:div w:id="1344167101">
      <w:bodyDiv w:val="1"/>
      <w:marLeft w:val="0"/>
      <w:marRight w:val="0"/>
      <w:marTop w:val="0"/>
      <w:marBottom w:val="0"/>
      <w:divBdr>
        <w:top w:val="none" w:sz="0" w:space="0" w:color="auto"/>
        <w:left w:val="none" w:sz="0" w:space="0" w:color="auto"/>
        <w:bottom w:val="none" w:sz="0" w:space="0" w:color="auto"/>
        <w:right w:val="none" w:sz="0" w:space="0" w:color="auto"/>
      </w:divBdr>
    </w:div>
    <w:div w:id="1346329132">
      <w:bodyDiv w:val="1"/>
      <w:marLeft w:val="0"/>
      <w:marRight w:val="0"/>
      <w:marTop w:val="0"/>
      <w:marBottom w:val="0"/>
      <w:divBdr>
        <w:top w:val="none" w:sz="0" w:space="0" w:color="auto"/>
        <w:left w:val="none" w:sz="0" w:space="0" w:color="auto"/>
        <w:bottom w:val="none" w:sz="0" w:space="0" w:color="auto"/>
        <w:right w:val="none" w:sz="0" w:space="0" w:color="auto"/>
      </w:divBdr>
    </w:div>
    <w:div w:id="1350375448">
      <w:bodyDiv w:val="1"/>
      <w:marLeft w:val="0"/>
      <w:marRight w:val="0"/>
      <w:marTop w:val="0"/>
      <w:marBottom w:val="0"/>
      <w:divBdr>
        <w:top w:val="none" w:sz="0" w:space="0" w:color="auto"/>
        <w:left w:val="none" w:sz="0" w:space="0" w:color="auto"/>
        <w:bottom w:val="none" w:sz="0" w:space="0" w:color="auto"/>
        <w:right w:val="none" w:sz="0" w:space="0" w:color="auto"/>
      </w:divBdr>
    </w:div>
    <w:div w:id="1352488779">
      <w:bodyDiv w:val="1"/>
      <w:marLeft w:val="0"/>
      <w:marRight w:val="0"/>
      <w:marTop w:val="0"/>
      <w:marBottom w:val="0"/>
      <w:divBdr>
        <w:top w:val="none" w:sz="0" w:space="0" w:color="auto"/>
        <w:left w:val="none" w:sz="0" w:space="0" w:color="auto"/>
        <w:bottom w:val="none" w:sz="0" w:space="0" w:color="auto"/>
        <w:right w:val="none" w:sz="0" w:space="0" w:color="auto"/>
      </w:divBdr>
    </w:div>
    <w:div w:id="1358583075">
      <w:bodyDiv w:val="1"/>
      <w:marLeft w:val="0"/>
      <w:marRight w:val="0"/>
      <w:marTop w:val="0"/>
      <w:marBottom w:val="0"/>
      <w:divBdr>
        <w:top w:val="none" w:sz="0" w:space="0" w:color="auto"/>
        <w:left w:val="none" w:sz="0" w:space="0" w:color="auto"/>
        <w:bottom w:val="none" w:sz="0" w:space="0" w:color="auto"/>
        <w:right w:val="none" w:sz="0" w:space="0" w:color="auto"/>
      </w:divBdr>
    </w:div>
    <w:div w:id="1359626672">
      <w:bodyDiv w:val="1"/>
      <w:marLeft w:val="0"/>
      <w:marRight w:val="0"/>
      <w:marTop w:val="0"/>
      <w:marBottom w:val="0"/>
      <w:divBdr>
        <w:top w:val="none" w:sz="0" w:space="0" w:color="auto"/>
        <w:left w:val="none" w:sz="0" w:space="0" w:color="auto"/>
        <w:bottom w:val="none" w:sz="0" w:space="0" w:color="auto"/>
        <w:right w:val="none" w:sz="0" w:space="0" w:color="auto"/>
      </w:divBdr>
    </w:div>
    <w:div w:id="1359701651">
      <w:bodyDiv w:val="1"/>
      <w:marLeft w:val="0"/>
      <w:marRight w:val="0"/>
      <w:marTop w:val="0"/>
      <w:marBottom w:val="0"/>
      <w:divBdr>
        <w:top w:val="none" w:sz="0" w:space="0" w:color="auto"/>
        <w:left w:val="none" w:sz="0" w:space="0" w:color="auto"/>
        <w:bottom w:val="none" w:sz="0" w:space="0" w:color="auto"/>
        <w:right w:val="none" w:sz="0" w:space="0" w:color="auto"/>
      </w:divBdr>
    </w:div>
    <w:div w:id="1365208092">
      <w:bodyDiv w:val="1"/>
      <w:marLeft w:val="0"/>
      <w:marRight w:val="0"/>
      <w:marTop w:val="0"/>
      <w:marBottom w:val="0"/>
      <w:divBdr>
        <w:top w:val="none" w:sz="0" w:space="0" w:color="auto"/>
        <w:left w:val="none" w:sz="0" w:space="0" w:color="auto"/>
        <w:bottom w:val="none" w:sz="0" w:space="0" w:color="auto"/>
        <w:right w:val="none" w:sz="0" w:space="0" w:color="auto"/>
      </w:divBdr>
    </w:div>
    <w:div w:id="1371304525">
      <w:bodyDiv w:val="1"/>
      <w:marLeft w:val="0"/>
      <w:marRight w:val="0"/>
      <w:marTop w:val="0"/>
      <w:marBottom w:val="0"/>
      <w:divBdr>
        <w:top w:val="none" w:sz="0" w:space="0" w:color="auto"/>
        <w:left w:val="none" w:sz="0" w:space="0" w:color="auto"/>
        <w:bottom w:val="none" w:sz="0" w:space="0" w:color="auto"/>
        <w:right w:val="none" w:sz="0" w:space="0" w:color="auto"/>
      </w:divBdr>
    </w:div>
    <w:div w:id="1373075883">
      <w:bodyDiv w:val="1"/>
      <w:marLeft w:val="0"/>
      <w:marRight w:val="0"/>
      <w:marTop w:val="0"/>
      <w:marBottom w:val="0"/>
      <w:divBdr>
        <w:top w:val="none" w:sz="0" w:space="0" w:color="auto"/>
        <w:left w:val="none" w:sz="0" w:space="0" w:color="auto"/>
        <w:bottom w:val="none" w:sz="0" w:space="0" w:color="auto"/>
        <w:right w:val="none" w:sz="0" w:space="0" w:color="auto"/>
      </w:divBdr>
    </w:div>
    <w:div w:id="1373311275">
      <w:bodyDiv w:val="1"/>
      <w:marLeft w:val="0"/>
      <w:marRight w:val="0"/>
      <w:marTop w:val="0"/>
      <w:marBottom w:val="0"/>
      <w:divBdr>
        <w:top w:val="none" w:sz="0" w:space="0" w:color="auto"/>
        <w:left w:val="none" w:sz="0" w:space="0" w:color="auto"/>
        <w:bottom w:val="none" w:sz="0" w:space="0" w:color="auto"/>
        <w:right w:val="none" w:sz="0" w:space="0" w:color="auto"/>
      </w:divBdr>
    </w:div>
    <w:div w:id="1374771186">
      <w:bodyDiv w:val="1"/>
      <w:marLeft w:val="0"/>
      <w:marRight w:val="0"/>
      <w:marTop w:val="0"/>
      <w:marBottom w:val="0"/>
      <w:divBdr>
        <w:top w:val="none" w:sz="0" w:space="0" w:color="auto"/>
        <w:left w:val="none" w:sz="0" w:space="0" w:color="auto"/>
        <w:bottom w:val="none" w:sz="0" w:space="0" w:color="auto"/>
        <w:right w:val="none" w:sz="0" w:space="0" w:color="auto"/>
      </w:divBdr>
    </w:div>
    <w:div w:id="1375958023">
      <w:bodyDiv w:val="1"/>
      <w:marLeft w:val="0"/>
      <w:marRight w:val="0"/>
      <w:marTop w:val="0"/>
      <w:marBottom w:val="0"/>
      <w:divBdr>
        <w:top w:val="none" w:sz="0" w:space="0" w:color="auto"/>
        <w:left w:val="none" w:sz="0" w:space="0" w:color="auto"/>
        <w:bottom w:val="none" w:sz="0" w:space="0" w:color="auto"/>
        <w:right w:val="none" w:sz="0" w:space="0" w:color="auto"/>
      </w:divBdr>
    </w:div>
    <w:div w:id="1376273657">
      <w:bodyDiv w:val="1"/>
      <w:marLeft w:val="0"/>
      <w:marRight w:val="0"/>
      <w:marTop w:val="0"/>
      <w:marBottom w:val="0"/>
      <w:divBdr>
        <w:top w:val="none" w:sz="0" w:space="0" w:color="auto"/>
        <w:left w:val="none" w:sz="0" w:space="0" w:color="auto"/>
        <w:bottom w:val="none" w:sz="0" w:space="0" w:color="auto"/>
        <w:right w:val="none" w:sz="0" w:space="0" w:color="auto"/>
      </w:divBdr>
    </w:div>
    <w:div w:id="1389694675">
      <w:bodyDiv w:val="1"/>
      <w:marLeft w:val="0"/>
      <w:marRight w:val="0"/>
      <w:marTop w:val="0"/>
      <w:marBottom w:val="0"/>
      <w:divBdr>
        <w:top w:val="none" w:sz="0" w:space="0" w:color="auto"/>
        <w:left w:val="none" w:sz="0" w:space="0" w:color="auto"/>
        <w:bottom w:val="none" w:sz="0" w:space="0" w:color="auto"/>
        <w:right w:val="none" w:sz="0" w:space="0" w:color="auto"/>
      </w:divBdr>
    </w:div>
    <w:div w:id="1390954734">
      <w:bodyDiv w:val="1"/>
      <w:marLeft w:val="0"/>
      <w:marRight w:val="0"/>
      <w:marTop w:val="0"/>
      <w:marBottom w:val="0"/>
      <w:divBdr>
        <w:top w:val="none" w:sz="0" w:space="0" w:color="auto"/>
        <w:left w:val="none" w:sz="0" w:space="0" w:color="auto"/>
        <w:bottom w:val="none" w:sz="0" w:space="0" w:color="auto"/>
        <w:right w:val="none" w:sz="0" w:space="0" w:color="auto"/>
      </w:divBdr>
      <w:divsChild>
        <w:div w:id="1329671085">
          <w:marLeft w:val="274"/>
          <w:marRight w:val="0"/>
          <w:marTop w:val="53"/>
          <w:marBottom w:val="0"/>
          <w:divBdr>
            <w:top w:val="none" w:sz="0" w:space="0" w:color="auto"/>
            <w:left w:val="none" w:sz="0" w:space="0" w:color="auto"/>
            <w:bottom w:val="none" w:sz="0" w:space="0" w:color="auto"/>
            <w:right w:val="none" w:sz="0" w:space="0" w:color="auto"/>
          </w:divBdr>
        </w:div>
        <w:div w:id="1184981951">
          <w:marLeft w:val="274"/>
          <w:marRight w:val="0"/>
          <w:marTop w:val="53"/>
          <w:marBottom w:val="0"/>
          <w:divBdr>
            <w:top w:val="none" w:sz="0" w:space="0" w:color="auto"/>
            <w:left w:val="none" w:sz="0" w:space="0" w:color="auto"/>
            <w:bottom w:val="none" w:sz="0" w:space="0" w:color="auto"/>
            <w:right w:val="none" w:sz="0" w:space="0" w:color="auto"/>
          </w:divBdr>
        </w:div>
        <w:div w:id="267082117">
          <w:marLeft w:val="274"/>
          <w:marRight w:val="0"/>
          <w:marTop w:val="53"/>
          <w:marBottom w:val="0"/>
          <w:divBdr>
            <w:top w:val="none" w:sz="0" w:space="0" w:color="auto"/>
            <w:left w:val="none" w:sz="0" w:space="0" w:color="auto"/>
            <w:bottom w:val="none" w:sz="0" w:space="0" w:color="auto"/>
            <w:right w:val="none" w:sz="0" w:space="0" w:color="auto"/>
          </w:divBdr>
        </w:div>
        <w:div w:id="2079016003">
          <w:marLeft w:val="274"/>
          <w:marRight w:val="0"/>
          <w:marTop w:val="53"/>
          <w:marBottom w:val="0"/>
          <w:divBdr>
            <w:top w:val="none" w:sz="0" w:space="0" w:color="auto"/>
            <w:left w:val="none" w:sz="0" w:space="0" w:color="auto"/>
            <w:bottom w:val="none" w:sz="0" w:space="0" w:color="auto"/>
            <w:right w:val="none" w:sz="0" w:space="0" w:color="auto"/>
          </w:divBdr>
        </w:div>
        <w:div w:id="937761312">
          <w:marLeft w:val="274"/>
          <w:marRight w:val="0"/>
          <w:marTop w:val="53"/>
          <w:marBottom w:val="0"/>
          <w:divBdr>
            <w:top w:val="none" w:sz="0" w:space="0" w:color="auto"/>
            <w:left w:val="none" w:sz="0" w:space="0" w:color="auto"/>
            <w:bottom w:val="none" w:sz="0" w:space="0" w:color="auto"/>
            <w:right w:val="none" w:sz="0" w:space="0" w:color="auto"/>
          </w:divBdr>
        </w:div>
        <w:div w:id="859203072">
          <w:marLeft w:val="274"/>
          <w:marRight w:val="0"/>
          <w:marTop w:val="53"/>
          <w:marBottom w:val="0"/>
          <w:divBdr>
            <w:top w:val="none" w:sz="0" w:space="0" w:color="auto"/>
            <w:left w:val="none" w:sz="0" w:space="0" w:color="auto"/>
            <w:bottom w:val="none" w:sz="0" w:space="0" w:color="auto"/>
            <w:right w:val="none" w:sz="0" w:space="0" w:color="auto"/>
          </w:divBdr>
        </w:div>
        <w:div w:id="1492411444">
          <w:marLeft w:val="274"/>
          <w:marRight w:val="0"/>
          <w:marTop w:val="53"/>
          <w:marBottom w:val="0"/>
          <w:divBdr>
            <w:top w:val="none" w:sz="0" w:space="0" w:color="auto"/>
            <w:left w:val="none" w:sz="0" w:space="0" w:color="auto"/>
            <w:bottom w:val="none" w:sz="0" w:space="0" w:color="auto"/>
            <w:right w:val="none" w:sz="0" w:space="0" w:color="auto"/>
          </w:divBdr>
        </w:div>
        <w:div w:id="487022222">
          <w:marLeft w:val="274"/>
          <w:marRight w:val="0"/>
          <w:marTop w:val="53"/>
          <w:marBottom w:val="0"/>
          <w:divBdr>
            <w:top w:val="none" w:sz="0" w:space="0" w:color="auto"/>
            <w:left w:val="none" w:sz="0" w:space="0" w:color="auto"/>
            <w:bottom w:val="none" w:sz="0" w:space="0" w:color="auto"/>
            <w:right w:val="none" w:sz="0" w:space="0" w:color="auto"/>
          </w:divBdr>
        </w:div>
        <w:div w:id="816535500">
          <w:marLeft w:val="274"/>
          <w:marRight w:val="0"/>
          <w:marTop w:val="53"/>
          <w:marBottom w:val="0"/>
          <w:divBdr>
            <w:top w:val="none" w:sz="0" w:space="0" w:color="auto"/>
            <w:left w:val="none" w:sz="0" w:space="0" w:color="auto"/>
            <w:bottom w:val="none" w:sz="0" w:space="0" w:color="auto"/>
            <w:right w:val="none" w:sz="0" w:space="0" w:color="auto"/>
          </w:divBdr>
        </w:div>
      </w:divsChild>
    </w:div>
    <w:div w:id="1391921180">
      <w:bodyDiv w:val="1"/>
      <w:marLeft w:val="0"/>
      <w:marRight w:val="0"/>
      <w:marTop w:val="0"/>
      <w:marBottom w:val="0"/>
      <w:divBdr>
        <w:top w:val="none" w:sz="0" w:space="0" w:color="auto"/>
        <w:left w:val="none" w:sz="0" w:space="0" w:color="auto"/>
        <w:bottom w:val="none" w:sz="0" w:space="0" w:color="auto"/>
        <w:right w:val="none" w:sz="0" w:space="0" w:color="auto"/>
      </w:divBdr>
    </w:div>
    <w:div w:id="1401750837">
      <w:bodyDiv w:val="1"/>
      <w:marLeft w:val="0"/>
      <w:marRight w:val="0"/>
      <w:marTop w:val="0"/>
      <w:marBottom w:val="0"/>
      <w:divBdr>
        <w:top w:val="none" w:sz="0" w:space="0" w:color="auto"/>
        <w:left w:val="none" w:sz="0" w:space="0" w:color="auto"/>
        <w:bottom w:val="none" w:sz="0" w:space="0" w:color="auto"/>
        <w:right w:val="none" w:sz="0" w:space="0" w:color="auto"/>
      </w:divBdr>
    </w:div>
    <w:div w:id="1405032667">
      <w:bodyDiv w:val="1"/>
      <w:marLeft w:val="0"/>
      <w:marRight w:val="0"/>
      <w:marTop w:val="0"/>
      <w:marBottom w:val="0"/>
      <w:divBdr>
        <w:top w:val="none" w:sz="0" w:space="0" w:color="auto"/>
        <w:left w:val="none" w:sz="0" w:space="0" w:color="auto"/>
        <w:bottom w:val="none" w:sz="0" w:space="0" w:color="auto"/>
        <w:right w:val="none" w:sz="0" w:space="0" w:color="auto"/>
      </w:divBdr>
    </w:div>
    <w:div w:id="1407990289">
      <w:bodyDiv w:val="1"/>
      <w:marLeft w:val="0"/>
      <w:marRight w:val="0"/>
      <w:marTop w:val="0"/>
      <w:marBottom w:val="0"/>
      <w:divBdr>
        <w:top w:val="none" w:sz="0" w:space="0" w:color="auto"/>
        <w:left w:val="none" w:sz="0" w:space="0" w:color="auto"/>
        <w:bottom w:val="none" w:sz="0" w:space="0" w:color="auto"/>
        <w:right w:val="none" w:sz="0" w:space="0" w:color="auto"/>
      </w:divBdr>
    </w:div>
    <w:div w:id="1411611569">
      <w:bodyDiv w:val="1"/>
      <w:marLeft w:val="0"/>
      <w:marRight w:val="0"/>
      <w:marTop w:val="0"/>
      <w:marBottom w:val="0"/>
      <w:divBdr>
        <w:top w:val="none" w:sz="0" w:space="0" w:color="auto"/>
        <w:left w:val="none" w:sz="0" w:space="0" w:color="auto"/>
        <w:bottom w:val="none" w:sz="0" w:space="0" w:color="auto"/>
        <w:right w:val="none" w:sz="0" w:space="0" w:color="auto"/>
      </w:divBdr>
    </w:div>
    <w:div w:id="1415206153">
      <w:bodyDiv w:val="1"/>
      <w:marLeft w:val="0"/>
      <w:marRight w:val="0"/>
      <w:marTop w:val="0"/>
      <w:marBottom w:val="0"/>
      <w:divBdr>
        <w:top w:val="none" w:sz="0" w:space="0" w:color="auto"/>
        <w:left w:val="none" w:sz="0" w:space="0" w:color="auto"/>
        <w:bottom w:val="none" w:sz="0" w:space="0" w:color="auto"/>
        <w:right w:val="none" w:sz="0" w:space="0" w:color="auto"/>
      </w:divBdr>
    </w:div>
    <w:div w:id="1423723447">
      <w:bodyDiv w:val="1"/>
      <w:marLeft w:val="0"/>
      <w:marRight w:val="0"/>
      <w:marTop w:val="0"/>
      <w:marBottom w:val="0"/>
      <w:divBdr>
        <w:top w:val="none" w:sz="0" w:space="0" w:color="auto"/>
        <w:left w:val="none" w:sz="0" w:space="0" w:color="auto"/>
        <w:bottom w:val="none" w:sz="0" w:space="0" w:color="auto"/>
        <w:right w:val="none" w:sz="0" w:space="0" w:color="auto"/>
      </w:divBdr>
    </w:div>
    <w:div w:id="1430128025">
      <w:bodyDiv w:val="1"/>
      <w:marLeft w:val="0"/>
      <w:marRight w:val="0"/>
      <w:marTop w:val="0"/>
      <w:marBottom w:val="0"/>
      <w:divBdr>
        <w:top w:val="none" w:sz="0" w:space="0" w:color="auto"/>
        <w:left w:val="none" w:sz="0" w:space="0" w:color="auto"/>
        <w:bottom w:val="none" w:sz="0" w:space="0" w:color="auto"/>
        <w:right w:val="none" w:sz="0" w:space="0" w:color="auto"/>
      </w:divBdr>
    </w:div>
    <w:div w:id="1431193555">
      <w:bodyDiv w:val="1"/>
      <w:marLeft w:val="0"/>
      <w:marRight w:val="0"/>
      <w:marTop w:val="0"/>
      <w:marBottom w:val="0"/>
      <w:divBdr>
        <w:top w:val="none" w:sz="0" w:space="0" w:color="auto"/>
        <w:left w:val="none" w:sz="0" w:space="0" w:color="auto"/>
        <w:bottom w:val="none" w:sz="0" w:space="0" w:color="auto"/>
        <w:right w:val="none" w:sz="0" w:space="0" w:color="auto"/>
      </w:divBdr>
    </w:div>
    <w:div w:id="1436292600">
      <w:bodyDiv w:val="1"/>
      <w:marLeft w:val="0"/>
      <w:marRight w:val="0"/>
      <w:marTop w:val="0"/>
      <w:marBottom w:val="0"/>
      <w:divBdr>
        <w:top w:val="none" w:sz="0" w:space="0" w:color="auto"/>
        <w:left w:val="none" w:sz="0" w:space="0" w:color="auto"/>
        <w:bottom w:val="none" w:sz="0" w:space="0" w:color="auto"/>
        <w:right w:val="none" w:sz="0" w:space="0" w:color="auto"/>
      </w:divBdr>
    </w:div>
    <w:div w:id="1436638251">
      <w:bodyDiv w:val="1"/>
      <w:marLeft w:val="0"/>
      <w:marRight w:val="0"/>
      <w:marTop w:val="0"/>
      <w:marBottom w:val="0"/>
      <w:divBdr>
        <w:top w:val="none" w:sz="0" w:space="0" w:color="auto"/>
        <w:left w:val="none" w:sz="0" w:space="0" w:color="auto"/>
        <w:bottom w:val="none" w:sz="0" w:space="0" w:color="auto"/>
        <w:right w:val="none" w:sz="0" w:space="0" w:color="auto"/>
      </w:divBdr>
    </w:div>
    <w:div w:id="1441100119">
      <w:bodyDiv w:val="1"/>
      <w:marLeft w:val="0"/>
      <w:marRight w:val="0"/>
      <w:marTop w:val="0"/>
      <w:marBottom w:val="0"/>
      <w:divBdr>
        <w:top w:val="none" w:sz="0" w:space="0" w:color="auto"/>
        <w:left w:val="none" w:sz="0" w:space="0" w:color="auto"/>
        <w:bottom w:val="none" w:sz="0" w:space="0" w:color="auto"/>
        <w:right w:val="none" w:sz="0" w:space="0" w:color="auto"/>
      </w:divBdr>
    </w:div>
    <w:div w:id="1441878969">
      <w:bodyDiv w:val="1"/>
      <w:marLeft w:val="0"/>
      <w:marRight w:val="0"/>
      <w:marTop w:val="0"/>
      <w:marBottom w:val="0"/>
      <w:divBdr>
        <w:top w:val="none" w:sz="0" w:space="0" w:color="auto"/>
        <w:left w:val="none" w:sz="0" w:space="0" w:color="auto"/>
        <w:bottom w:val="none" w:sz="0" w:space="0" w:color="auto"/>
        <w:right w:val="none" w:sz="0" w:space="0" w:color="auto"/>
      </w:divBdr>
    </w:div>
    <w:div w:id="1447651186">
      <w:bodyDiv w:val="1"/>
      <w:marLeft w:val="0"/>
      <w:marRight w:val="0"/>
      <w:marTop w:val="0"/>
      <w:marBottom w:val="0"/>
      <w:divBdr>
        <w:top w:val="none" w:sz="0" w:space="0" w:color="auto"/>
        <w:left w:val="none" w:sz="0" w:space="0" w:color="auto"/>
        <w:bottom w:val="none" w:sz="0" w:space="0" w:color="auto"/>
        <w:right w:val="none" w:sz="0" w:space="0" w:color="auto"/>
      </w:divBdr>
    </w:div>
    <w:div w:id="1450588680">
      <w:bodyDiv w:val="1"/>
      <w:marLeft w:val="0"/>
      <w:marRight w:val="0"/>
      <w:marTop w:val="0"/>
      <w:marBottom w:val="0"/>
      <w:divBdr>
        <w:top w:val="none" w:sz="0" w:space="0" w:color="auto"/>
        <w:left w:val="none" w:sz="0" w:space="0" w:color="auto"/>
        <w:bottom w:val="none" w:sz="0" w:space="0" w:color="auto"/>
        <w:right w:val="none" w:sz="0" w:space="0" w:color="auto"/>
      </w:divBdr>
    </w:div>
    <w:div w:id="1457988080">
      <w:bodyDiv w:val="1"/>
      <w:marLeft w:val="0"/>
      <w:marRight w:val="0"/>
      <w:marTop w:val="0"/>
      <w:marBottom w:val="0"/>
      <w:divBdr>
        <w:top w:val="none" w:sz="0" w:space="0" w:color="auto"/>
        <w:left w:val="none" w:sz="0" w:space="0" w:color="auto"/>
        <w:bottom w:val="none" w:sz="0" w:space="0" w:color="auto"/>
        <w:right w:val="none" w:sz="0" w:space="0" w:color="auto"/>
      </w:divBdr>
    </w:div>
    <w:div w:id="1457992851">
      <w:bodyDiv w:val="1"/>
      <w:marLeft w:val="0"/>
      <w:marRight w:val="0"/>
      <w:marTop w:val="0"/>
      <w:marBottom w:val="0"/>
      <w:divBdr>
        <w:top w:val="none" w:sz="0" w:space="0" w:color="auto"/>
        <w:left w:val="none" w:sz="0" w:space="0" w:color="auto"/>
        <w:bottom w:val="none" w:sz="0" w:space="0" w:color="auto"/>
        <w:right w:val="none" w:sz="0" w:space="0" w:color="auto"/>
      </w:divBdr>
    </w:div>
    <w:div w:id="1458598716">
      <w:bodyDiv w:val="1"/>
      <w:marLeft w:val="0"/>
      <w:marRight w:val="0"/>
      <w:marTop w:val="0"/>
      <w:marBottom w:val="0"/>
      <w:divBdr>
        <w:top w:val="none" w:sz="0" w:space="0" w:color="auto"/>
        <w:left w:val="none" w:sz="0" w:space="0" w:color="auto"/>
        <w:bottom w:val="none" w:sz="0" w:space="0" w:color="auto"/>
        <w:right w:val="none" w:sz="0" w:space="0" w:color="auto"/>
      </w:divBdr>
    </w:div>
    <w:div w:id="1458836808">
      <w:bodyDiv w:val="1"/>
      <w:marLeft w:val="0"/>
      <w:marRight w:val="0"/>
      <w:marTop w:val="0"/>
      <w:marBottom w:val="0"/>
      <w:divBdr>
        <w:top w:val="none" w:sz="0" w:space="0" w:color="auto"/>
        <w:left w:val="none" w:sz="0" w:space="0" w:color="auto"/>
        <w:bottom w:val="none" w:sz="0" w:space="0" w:color="auto"/>
        <w:right w:val="none" w:sz="0" w:space="0" w:color="auto"/>
      </w:divBdr>
    </w:div>
    <w:div w:id="1460564961">
      <w:bodyDiv w:val="1"/>
      <w:marLeft w:val="0"/>
      <w:marRight w:val="0"/>
      <w:marTop w:val="0"/>
      <w:marBottom w:val="0"/>
      <w:divBdr>
        <w:top w:val="none" w:sz="0" w:space="0" w:color="auto"/>
        <w:left w:val="none" w:sz="0" w:space="0" w:color="auto"/>
        <w:bottom w:val="none" w:sz="0" w:space="0" w:color="auto"/>
        <w:right w:val="none" w:sz="0" w:space="0" w:color="auto"/>
      </w:divBdr>
    </w:div>
    <w:div w:id="1461653534">
      <w:bodyDiv w:val="1"/>
      <w:marLeft w:val="0"/>
      <w:marRight w:val="0"/>
      <w:marTop w:val="0"/>
      <w:marBottom w:val="0"/>
      <w:divBdr>
        <w:top w:val="none" w:sz="0" w:space="0" w:color="auto"/>
        <w:left w:val="none" w:sz="0" w:space="0" w:color="auto"/>
        <w:bottom w:val="none" w:sz="0" w:space="0" w:color="auto"/>
        <w:right w:val="none" w:sz="0" w:space="0" w:color="auto"/>
      </w:divBdr>
    </w:div>
    <w:div w:id="1463303190">
      <w:bodyDiv w:val="1"/>
      <w:marLeft w:val="0"/>
      <w:marRight w:val="0"/>
      <w:marTop w:val="0"/>
      <w:marBottom w:val="0"/>
      <w:divBdr>
        <w:top w:val="none" w:sz="0" w:space="0" w:color="auto"/>
        <w:left w:val="none" w:sz="0" w:space="0" w:color="auto"/>
        <w:bottom w:val="none" w:sz="0" w:space="0" w:color="auto"/>
        <w:right w:val="none" w:sz="0" w:space="0" w:color="auto"/>
      </w:divBdr>
    </w:div>
    <w:div w:id="1471631509">
      <w:bodyDiv w:val="1"/>
      <w:marLeft w:val="0"/>
      <w:marRight w:val="0"/>
      <w:marTop w:val="0"/>
      <w:marBottom w:val="0"/>
      <w:divBdr>
        <w:top w:val="none" w:sz="0" w:space="0" w:color="auto"/>
        <w:left w:val="none" w:sz="0" w:space="0" w:color="auto"/>
        <w:bottom w:val="none" w:sz="0" w:space="0" w:color="auto"/>
        <w:right w:val="none" w:sz="0" w:space="0" w:color="auto"/>
      </w:divBdr>
    </w:div>
    <w:div w:id="1479029942">
      <w:bodyDiv w:val="1"/>
      <w:marLeft w:val="0"/>
      <w:marRight w:val="0"/>
      <w:marTop w:val="0"/>
      <w:marBottom w:val="0"/>
      <w:divBdr>
        <w:top w:val="none" w:sz="0" w:space="0" w:color="auto"/>
        <w:left w:val="none" w:sz="0" w:space="0" w:color="auto"/>
        <w:bottom w:val="none" w:sz="0" w:space="0" w:color="auto"/>
        <w:right w:val="none" w:sz="0" w:space="0" w:color="auto"/>
      </w:divBdr>
    </w:div>
    <w:div w:id="1480803606">
      <w:bodyDiv w:val="1"/>
      <w:marLeft w:val="0"/>
      <w:marRight w:val="0"/>
      <w:marTop w:val="0"/>
      <w:marBottom w:val="0"/>
      <w:divBdr>
        <w:top w:val="none" w:sz="0" w:space="0" w:color="auto"/>
        <w:left w:val="none" w:sz="0" w:space="0" w:color="auto"/>
        <w:bottom w:val="none" w:sz="0" w:space="0" w:color="auto"/>
        <w:right w:val="none" w:sz="0" w:space="0" w:color="auto"/>
      </w:divBdr>
    </w:div>
    <w:div w:id="1484741454">
      <w:bodyDiv w:val="1"/>
      <w:marLeft w:val="0"/>
      <w:marRight w:val="0"/>
      <w:marTop w:val="0"/>
      <w:marBottom w:val="0"/>
      <w:divBdr>
        <w:top w:val="none" w:sz="0" w:space="0" w:color="auto"/>
        <w:left w:val="none" w:sz="0" w:space="0" w:color="auto"/>
        <w:bottom w:val="none" w:sz="0" w:space="0" w:color="auto"/>
        <w:right w:val="none" w:sz="0" w:space="0" w:color="auto"/>
      </w:divBdr>
    </w:div>
    <w:div w:id="1494493666">
      <w:bodyDiv w:val="1"/>
      <w:marLeft w:val="0"/>
      <w:marRight w:val="0"/>
      <w:marTop w:val="0"/>
      <w:marBottom w:val="0"/>
      <w:divBdr>
        <w:top w:val="none" w:sz="0" w:space="0" w:color="auto"/>
        <w:left w:val="none" w:sz="0" w:space="0" w:color="auto"/>
        <w:bottom w:val="none" w:sz="0" w:space="0" w:color="auto"/>
        <w:right w:val="none" w:sz="0" w:space="0" w:color="auto"/>
      </w:divBdr>
    </w:div>
    <w:div w:id="1506163778">
      <w:bodyDiv w:val="1"/>
      <w:marLeft w:val="0"/>
      <w:marRight w:val="0"/>
      <w:marTop w:val="0"/>
      <w:marBottom w:val="0"/>
      <w:divBdr>
        <w:top w:val="none" w:sz="0" w:space="0" w:color="auto"/>
        <w:left w:val="none" w:sz="0" w:space="0" w:color="auto"/>
        <w:bottom w:val="none" w:sz="0" w:space="0" w:color="auto"/>
        <w:right w:val="none" w:sz="0" w:space="0" w:color="auto"/>
      </w:divBdr>
    </w:div>
    <w:div w:id="1509978492">
      <w:bodyDiv w:val="1"/>
      <w:marLeft w:val="0"/>
      <w:marRight w:val="0"/>
      <w:marTop w:val="0"/>
      <w:marBottom w:val="0"/>
      <w:divBdr>
        <w:top w:val="none" w:sz="0" w:space="0" w:color="auto"/>
        <w:left w:val="none" w:sz="0" w:space="0" w:color="auto"/>
        <w:bottom w:val="none" w:sz="0" w:space="0" w:color="auto"/>
        <w:right w:val="none" w:sz="0" w:space="0" w:color="auto"/>
      </w:divBdr>
    </w:div>
    <w:div w:id="1511022361">
      <w:bodyDiv w:val="1"/>
      <w:marLeft w:val="0"/>
      <w:marRight w:val="0"/>
      <w:marTop w:val="0"/>
      <w:marBottom w:val="0"/>
      <w:divBdr>
        <w:top w:val="none" w:sz="0" w:space="0" w:color="auto"/>
        <w:left w:val="none" w:sz="0" w:space="0" w:color="auto"/>
        <w:bottom w:val="none" w:sz="0" w:space="0" w:color="auto"/>
        <w:right w:val="none" w:sz="0" w:space="0" w:color="auto"/>
      </w:divBdr>
    </w:div>
    <w:div w:id="1515923482">
      <w:bodyDiv w:val="1"/>
      <w:marLeft w:val="0"/>
      <w:marRight w:val="0"/>
      <w:marTop w:val="0"/>
      <w:marBottom w:val="0"/>
      <w:divBdr>
        <w:top w:val="none" w:sz="0" w:space="0" w:color="auto"/>
        <w:left w:val="none" w:sz="0" w:space="0" w:color="auto"/>
        <w:bottom w:val="none" w:sz="0" w:space="0" w:color="auto"/>
        <w:right w:val="none" w:sz="0" w:space="0" w:color="auto"/>
      </w:divBdr>
    </w:div>
    <w:div w:id="1517309421">
      <w:bodyDiv w:val="1"/>
      <w:marLeft w:val="0"/>
      <w:marRight w:val="0"/>
      <w:marTop w:val="0"/>
      <w:marBottom w:val="0"/>
      <w:divBdr>
        <w:top w:val="none" w:sz="0" w:space="0" w:color="auto"/>
        <w:left w:val="none" w:sz="0" w:space="0" w:color="auto"/>
        <w:bottom w:val="none" w:sz="0" w:space="0" w:color="auto"/>
        <w:right w:val="none" w:sz="0" w:space="0" w:color="auto"/>
      </w:divBdr>
    </w:div>
    <w:div w:id="1522544297">
      <w:bodyDiv w:val="1"/>
      <w:marLeft w:val="0"/>
      <w:marRight w:val="0"/>
      <w:marTop w:val="0"/>
      <w:marBottom w:val="0"/>
      <w:divBdr>
        <w:top w:val="none" w:sz="0" w:space="0" w:color="auto"/>
        <w:left w:val="none" w:sz="0" w:space="0" w:color="auto"/>
        <w:bottom w:val="none" w:sz="0" w:space="0" w:color="auto"/>
        <w:right w:val="none" w:sz="0" w:space="0" w:color="auto"/>
      </w:divBdr>
    </w:div>
    <w:div w:id="1526868263">
      <w:bodyDiv w:val="1"/>
      <w:marLeft w:val="0"/>
      <w:marRight w:val="0"/>
      <w:marTop w:val="0"/>
      <w:marBottom w:val="0"/>
      <w:divBdr>
        <w:top w:val="none" w:sz="0" w:space="0" w:color="auto"/>
        <w:left w:val="none" w:sz="0" w:space="0" w:color="auto"/>
        <w:bottom w:val="none" w:sz="0" w:space="0" w:color="auto"/>
        <w:right w:val="none" w:sz="0" w:space="0" w:color="auto"/>
      </w:divBdr>
    </w:div>
    <w:div w:id="1534729062">
      <w:bodyDiv w:val="1"/>
      <w:marLeft w:val="0"/>
      <w:marRight w:val="0"/>
      <w:marTop w:val="0"/>
      <w:marBottom w:val="0"/>
      <w:divBdr>
        <w:top w:val="none" w:sz="0" w:space="0" w:color="auto"/>
        <w:left w:val="none" w:sz="0" w:space="0" w:color="auto"/>
        <w:bottom w:val="none" w:sz="0" w:space="0" w:color="auto"/>
        <w:right w:val="none" w:sz="0" w:space="0" w:color="auto"/>
      </w:divBdr>
    </w:div>
    <w:div w:id="1536432352">
      <w:bodyDiv w:val="1"/>
      <w:marLeft w:val="0"/>
      <w:marRight w:val="0"/>
      <w:marTop w:val="0"/>
      <w:marBottom w:val="0"/>
      <w:divBdr>
        <w:top w:val="none" w:sz="0" w:space="0" w:color="auto"/>
        <w:left w:val="none" w:sz="0" w:space="0" w:color="auto"/>
        <w:bottom w:val="none" w:sz="0" w:space="0" w:color="auto"/>
        <w:right w:val="none" w:sz="0" w:space="0" w:color="auto"/>
      </w:divBdr>
    </w:div>
    <w:div w:id="1538851433">
      <w:bodyDiv w:val="1"/>
      <w:marLeft w:val="0"/>
      <w:marRight w:val="0"/>
      <w:marTop w:val="0"/>
      <w:marBottom w:val="0"/>
      <w:divBdr>
        <w:top w:val="none" w:sz="0" w:space="0" w:color="auto"/>
        <w:left w:val="none" w:sz="0" w:space="0" w:color="auto"/>
        <w:bottom w:val="none" w:sz="0" w:space="0" w:color="auto"/>
        <w:right w:val="none" w:sz="0" w:space="0" w:color="auto"/>
      </w:divBdr>
    </w:div>
    <w:div w:id="1539395805">
      <w:bodyDiv w:val="1"/>
      <w:marLeft w:val="0"/>
      <w:marRight w:val="0"/>
      <w:marTop w:val="0"/>
      <w:marBottom w:val="0"/>
      <w:divBdr>
        <w:top w:val="none" w:sz="0" w:space="0" w:color="auto"/>
        <w:left w:val="none" w:sz="0" w:space="0" w:color="auto"/>
        <w:bottom w:val="none" w:sz="0" w:space="0" w:color="auto"/>
        <w:right w:val="none" w:sz="0" w:space="0" w:color="auto"/>
      </w:divBdr>
    </w:div>
    <w:div w:id="1540432429">
      <w:bodyDiv w:val="1"/>
      <w:marLeft w:val="0"/>
      <w:marRight w:val="0"/>
      <w:marTop w:val="0"/>
      <w:marBottom w:val="0"/>
      <w:divBdr>
        <w:top w:val="none" w:sz="0" w:space="0" w:color="auto"/>
        <w:left w:val="none" w:sz="0" w:space="0" w:color="auto"/>
        <w:bottom w:val="none" w:sz="0" w:space="0" w:color="auto"/>
        <w:right w:val="none" w:sz="0" w:space="0" w:color="auto"/>
      </w:divBdr>
    </w:div>
    <w:div w:id="1541432217">
      <w:bodyDiv w:val="1"/>
      <w:marLeft w:val="0"/>
      <w:marRight w:val="0"/>
      <w:marTop w:val="0"/>
      <w:marBottom w:val="0"/>
      <w:divBdr>
        <w:top w:val="none" w:sz="0" w:space="0" w:color="auto"/>
        <w:left w:val="none" w:sz="0" w:space="0" w:color="auto"/>
        <w:bottom w:val="none" w:sz="0" w:space="0" w:color="auto"/>
        <w:right w:val="none" w:sz="0" w:space="0" w:color="auto"/>
      </w:divBdr>
    </w:div>
    <w:div w:id="1543059504">
      <w:bodyDiv w:val="1"/>
      <w:marLeft w:val="0"/>
      <w:marRight w:val="0"/>
      <w:marTop w:val="0"/>
      <w:marBottom w:val="0"/>
      <w:divBdr>
        <w:top w:val="none" w:sz="0" w:space="0" w:color="auto"/>
        <w:left w:val="none" w:sz="0" w:space="0" w:color="auto"/>
        <w:bottom w:val="none" w:sz="0" w:space="0" w:color="auto"/>
        <w:right w:val="none" w:sz="0" w:space="0" w:color="auto"/>
      </w:divBdr>
    </w:div>
    <w:div w:id="1552231871">
      <w:bodyDiv w:val="1"/>
      <w:marLeft w:val="0"/>
      <w:marRight w:val="0"/>
      <w:marTop w:val="0"/>
      <w:marBottom w:val="0"/>
      <w:divBdr>
        <w:top w:val="none" w:sz="0" w:space="0" w:color="auto"/>
        <w:left w:val="none" w:sz="0" w:space="0" w:color="auto"/>
        <w:bottom w:val="none" w:sz="0" w:space="0" w:color="auto"/>
        <w:right w:val="none" w:sz="0" w:space="0" w:color="auto"/>
      </w:divBdr>
    </w:div>
    <w:div w:id="1558518095">
      <w:bodyDiv w:val="1"/>
      <w:marLeft w:val="0"/>
      <w:marRight w:val="0"/>
      <w:marTop w:val="0"/>
      <w:marBottom w:val="0"/>
      <w:divBdr>
        <w:top w:val="none" w:sz="0" w:space="0" w:color="auto"/>
        <w:left w:val="none" w:sz="0" w:space="0" w:color="auto"/>
        <w:bottom w:val="none" w:sz="0" w:space="0" w:color="auto"/>
        <w:right w:val="none" w:sz="0" w:space="0" w:color="auto"/>
      </w:divBdr>
    </w:div>
    <w:div w:id="1566988758">
      <w:bodyDiv w:val="1"/>
      <w:marLeft w:val="0"/>
      <w:marRight w:val="0"/>
      <w:marTop w:val="0"/>
      <w:marBottom w:val="0"/>
      <w:divBdr>
        <w:top w:val="none" w:sz="0" w:space="0" w:color="auto"/>
        <w:left w:val="none" w:sz="0" w:space="0" w:color="auto"/>
        <w:bottom w:val="none" w:sz="0" w:space="0" w:color="auto"/>
        <w:right w:val="none" w:sz="0" w:space="0" w:color="auto"/>
      </w:divBdr>
    </w:div>
    <w:div w:id="1570186217">
      <w:bodyDiv w:val="1"/>
      <w:marLeft w:val="0"/>
      <w:marRight w:val="0"/>
      <w:marTop w:val="0"/>
      <w:marBottom w:val="0"/>
      <w:divBdr>
        <w:top w:val="none" w:sz="0" w:space="0" w:color="auto"/>
        <w:left w:val="none" w:sz="0" w:space="0" w:color="auto"/>
        <w:bottom w:val="none" w:sz="0" w:space="0" w:color="auto"/>
        <w:right w:val="none" w:sz="0" w:space="0" w:color="auto"/>
      </w:divBdr>
    </w:div>
    <w:div w:id="1572429182">
      <w:bodyDiv w:val="1"/>
      <w:marLeft w:val="0"/>
      <w:marRight w:val="0"/>
      <w:marTop w:val="0"/>
      <w:marBottom w:val="0"/>
      <w:divBdr>
        <w:top w:val="none" w:sz="0" w:space="0" w:color="auto"/>
        <w:left w:val="none" w:sz="0" w:space="0" w:color="auto"/>
        <w:bottom w:val="none" w:sz="0" w:space="0" w:color="auto"/>
        <w:right w:val="none" w:sz="0" w:space="0" w:color="auto"/>
      </w:divBdr>
    </w:div>
    <w:div w:id="1578897339">
      <w:bodyDiv w:val="1"/>
      <w:marLeft w:val="0"/>
      <w:marRight w:val="0"/>
      <w:marTop w:val="0"/>
      <w:marBottom w:val="0"/>
      <w:divBdr>
        <w:top w:val="none" w:sz="0" w:space="0" w:color="auto"/>
        <w:left w:val="none" w:sz="0" w:space="0" w:color="auto"/>
        <w:bottom w:val="none" w:sz="0" w:space="0" w:color="auto"/>
        <w:right w:val="none" w:sz="0" w:space="0" w:color="auto"/>
      </w:divBdr>
    </w:div>
    <w:div w:id="1580096421">
      <w:bodyDiv w:val="1"/>
      <w:marLeft w:val="0"/>
      <w:marRight w:val="0"/>
      <w:marTop w:val="0"/>
      <w:marBottom w:val="0"/>
      <w:divBdr>
        <w:top w:val="none" w:sz="0" w:space="0" w:color="auto"/>
        <w:left w:val="none" w:sz="0" w:space="0" w:color="auto"/>
        <w:bottom w:val="none" w:sz="0" w:space="0" w:color="auto"/>
        <w:right w:val="none" w:sz="0" w:space="0" w:color="auto"/>
      </w:divBdr>
    </w:div>
    <w:div w:id="1580363376">
      <w:bodyDiv w:val="1"/>
      <w:marLeft w:val="0"/>
      <w:marRight w:val="0"/>
      <w:marTop w:val="0"/>
      <w:marBottom w:val="0"/>
      <w:divBdr>
        <w:top w:val="none" w:sz="0" w:space="0" w:color="auto"/>
        <w:left w:val="none" w:sz="0" w:space="0" w:color="auto"/>
        <w:bottom w:val="none" w:sz="0" w:space="0" w:color="auto"/>
        <w:right w:val="none" w:sz="0" w:space="0" w:color="auto"/>
      </w:divBdr>
    </w:div>
    <w:div w:id="1583442813">
      <w:bodyDiv w:val="1"/>
      <w:marLeft w:val="0"/>
      <w:marRight w:val="0"/>
      <w:marTop w:val="0"/>
      <w:marBottom w:val="0"/>
      <w:divBdr>
        <w:top w:val="none" w:sz="0" w:space="0" w:color="auto"/>
        <w:left w:val="none" w:sz="0" w:space="0" w:color="auto"/>
        <w:bottom w:val="none" w:sz="0" w:space="0" w:color="auto"/>
        <w:right w:val="none" w:sz="0" w:space="0" w:color="auto"/>
      </w:divBdr>
    </w:div>
    <w:div w:id="1586767893">
      <w:bodyDiv w:val="1"/>
      <w:marLeft w:val="0"/>
      <w:marRight w:val="0"/>
      <w:marTop w:val="0"/>
      <w:marBottom w:val="0"/>
      <w:divBdr>
        <w:top w:val="none" w:sz="0" w:space="0" w:color="auto"/>
        <w:left w:val="none" w:sz="0" w:space="0" w:color="auto"/>
        <w:bottom w:val="none" w:sz="0" w:space="0" w:color="auto"/>
        <w:right w:val="none" w:sz="0" w:space="0" w:color="auto"/>
      </w:divBdr>
    </w:div>
    <w:div w:id="1592423501">
      <w:bodyDiv w:val="1"/>
      <w:marLeft w:val="0"/>
      <w:marRight w:val="0"/>
      <w:marTop w:val="0"/>
      <w:marBottom w:val="0"/>
      <w:divBdr>
        <w:top w:val="none" w:sz="0" w:space="0" w:color="auto"/>
        <w:left w:val="none" w:sz="0" w:space="0" w:color="auto"/>
        <w:bottom w:val="none" w:sz="0" w:space="0" w:color="auto"/>
        <w:right w:val="none" w:sz="0" w:space="0" w:color="auto"/>
      </w:divBdr>
    </w:div>
    <w:div w:id="1596326082">
      <w:bodyDiv w:val="1"/>
      <w:marLeft w:val="0"/>
      <w:marRight w:val="0"/>
      <w:marTop w:val="0"/>
      <w:marBottom w:val="0"/>
      <w:divBdr>
        <w:top w:val="none" w:sz="0" w:space="0" w:color="auto"/>
        <w:left w:val="none" w:sz="0" w:space="0" w:color="auto"/>
        <w:bottom w:val="none" w:sz="0" w:space="0" w:color="auto"/>
        <w:right w:val="none" w:sz="0" w:space="0" w:color="auto"/>
      </w:divBdr>
    </w:div>
    <w:div w:id="1600603343">
      <w:bodyDiv w:val="1"/>
      <w:marLeft w:val="0"/>
      <w:marRight w:val="0"/>
      <w:marTop w:val="0"/>
      <w:marBottom w:val="0"/>
      <w:divBdr>
        <w:top w:val="none" w:sz="0" w:space="0" w:color="auto"/>
        <w:left w:val="none" w:sz="0" w:space="0" w:color="auto"/>
        <w:bottom w:val="none" w:sz="0" w:space="0" w:color="auto"/>
        <w:right w:val="none" w:sz="0" w:space="0" w:color="auto"/>
      </w:divBdr>
    </w:div>
    <w:div w:id="1601987484">
      <w:bodyDiv w:val="1"/>
      <w:marLeft w:val="0"/>
      <w:marRight w:val="0"/>
      <w:marTop w:val="0"/>
      <w:marBottom w:val="0"/>
      <w:divBdr>
        <w:top w:val="none" w:sz="0" w:space="0" w:color="auto"/>
        <w:left w:val="none" w:sz="0" w:space="0" w:color="auto"/>
        <w:bottom w:val="none" w:sz="0" w:space="0" w:color="auto"/>
        <w:right w:val="none" w:sz="0" w:space="0" w:color="auto"/>
      </w:divBdr>
    </w:div>
    <w:div w:id="1614633747">
      <w:bodyDiv w:val="1"/>
      <w:marLeft w:val="0"/>
      <w:marRight w:val="0"/>
      <w:marTop w:val="0"/>
      <w:marBottom w:val="0"/>
      <w:divBdr>
        <w:top w:val="none" w:sz="0" w:space="0" w:color="auto"/>
        <w:left w:val="none" w:sz="0" w:space="0" w:color="auto"/>
        <w:bottom w:val="none" w:sz="0" w:space="0" w:color="auto"/>
        <w:right w:val="none" w:sz="0" w:space="0" w:color="auto"/>
      </w:divBdr>
    </w:div>
    <w:div w:id="1616908266">
      <w:bodyDiv w:val="1"/>
      <w:marLeft w:val="0"/>
      <w:marRight w:val="0"/>
      <w:marTop w:val="0"/>
      <w:marBottom w:val="0"/>
      <w:divBdr>
        <w:top w:val="none" w:sz="0" w:space="0" w:color="auto"/>
        <w:left w:val="none" w:sz="0" w:space="0" w:color="auto"/>
        <w:bottom w:val="none" w:sz="0" w:space="0" w:color="auto"/>
        <w:right w:val="none" w:sz="0" w:space="0" w:color="auto"/>
      </w:divBdr>
    </w:div>
    <w:div w:id="1625504379">
      <w:bodyDiv w:val="1"/>
      <w:marLeft w:val="0"/>
      <w:marRight w:val="0"/>
      <w:marTop w:val="0"/>
      <w:marBottom w:val="0"/>
      <w:divBdr>
        <w:top w:val="none" w:sz="0" w:space="0" w:color="auto"/>
        <w:left w:val="none" w:sz="0" w:space="0" w:color="auto"/>
        <w:bottom w:val="none" w:sz="0" w:space="0" w:color="auto"/>
        <w:right w:val="none" w:sz="0" w:space="0" w:color="auto"/>
      </w:divBdr>
    </w:div>
    <w:div w:id="1629361218">
      <w:bodyDiv w:val="1"/>
      <w:marLeft w:val="0"/>
      <w:marRight w:val="0"/>
      <w:marTop w:val="0"/>
      <w:marBottom w:val="0"/>
      <w:divBdr>
        <w:top w:val="none" w:sz="0" w:space="0" w:color="auto"/>
        <w:left w:val="none" w:sz="0" w:space="0" w:color="auto"/>
        <w:bottom w:val="none" w:sz="0" w:space="0" w:color="auto"/>
        <w:right w:val="none" w:sz="0" w:space="0" w:color="auto"/>
      </w:divBdr>
    </w:div>
    <w:div w:id="1636519857">
      <w:bodyDiv w:val="1"/>
      <w:marLeft w:val="0"/>
      <w:marRight w:val="0"/>
      <w:marTop w:val="0"/>
      <w:marBottom w:val="0"/>
      <w:divBdr>
        <w:top w:val="none" w:sz="0" w:space="0" w:color="auto"/>
        <w:left w:val="none" w:sz="0" w:space="0" w:color="auto"/>
        <w:bottom w:val="none" w:sz="0" w:space="0" w:color="auto"/>
        <w:right w:val="none" w:sz="0" w:space="0" w:color="auto"/>
      </w:divBdr>
    </w:div>
    <w:div w:id="1637252570">
      <w:bodyDiv w:val="1"/>
      <w:marLeft w:val="0"/>
      <w:marRight w:val="0"/>
      <w:marTop w:val="0"/>
      <w:marBottom w:val="0"/>
      <w:divBdr>
        <w:top w:val="none" w:sz="0" w:space="0" w:color="auto"/>
        <w:left w:val="none" w:sz="0" w:space="0" w:color="auto"/>
        <w:bottom w:val="none" w:sz="0" w:space="0" w:color="auto"/>
        <w:right w:val="none" w:sz="0" w:space="0" w:color="auto"/>
      </w:divBdr>
    </w:div>
    <w:div w:id="1641769682">
      <w:bodyDiv w:val="1"/>
      <w:marLeft w:val="0"/>
      <w:marRight w:val="0"/>
      <w:marTop w:val="0"/>
      <w:marBottom w:val="0"/>
      <w:divBdr>
        <w:top w:val="none" w:sz="0" w:space="0" w:color="auto"/>
        <w:left w:val="none" w:sz="0" w:space="0" w:color="auto"/>
        <w:bottom w:val="none" w:sz="0" w:space="0" w:color="auto"/>
        <w:right w:val="none" w:sz="0" w:space="0" w:color="auto"/>
      </w:divBdr>
    </w:div>
    <w:div w:id="1642230748">
      <w:bodyDiv w:val="1"/>
      <w:marLeft w:val="0"/>
      <w:marRight w:val="0"/>
      <w:marTop w:val="0"/>
      <w:marBottom w:val="0"/>
      <w:divBdr>
        <w:top w:val="none" w:sz="0" w:space="0" w:color="auto"/>
        <w:left w:val="none" w:sz="0" w:space="0" w:color="auto"/>
        <w:bottom w:val="none" w:sz="0" w:space="0" w:color="auto"/>
        <w:right w:val="none" w:sz="0" w:space="0" w:color="auto"/>
      </w:divBdr>
    </w:div>
    <w:div w:id="1645889641">
      <w:bodyDiv w:val="1"/>
      <w:marLeft w:val="0"/>
      <w:marRight w:val="0"/>
      <w:marTop w:val="0"/>
      <w:marBottom w:val="0"/>
      <w:divBdr>
        <w:top w:val="none" w:sz="0" w:space="0" w:color="auto"/>
        <w:left w:val="none" w:sz="0" w:space="0" w:color="auto"/>
        <w:bottom w:val="none" w:sz="0" w:space="0" w:color="auto"/>
        <w:right w:val="none" w:sz="0" w:space="0" w:color="auto"/>
      </w:divBdr>
    </w:div>
    <w:div w:id="1646204104">
      <w:bodyDiv w:val="1"/>
      <w:marLeft w:val="0"/>
      <w:marRight w:val="0"/>
      <w:marTop w:val="0"/>
      <w:marBottom w:val="0"/>
      <w:divBdr>
        <w:top w:val="none" w:sz="0" w:space="0" w:color="auto"/>
        <w:left w:val="none" w:sz="0" w:space="0" w:color="auto"/>
        <w:bottom w:val="none" w:sz="0" w:space="0" w:color="auto"/>
        <w:right w:val="none" w:sz="0" w:space="0" w:color="auto"/>
      </w:divBdr>
    </w:div>
    <w:div w:id="1646737362">
      <w:bodyDiv w:val="1"/>
      <w:marLeft w:val="0"/>
      <w:marRight w:val="0"/>
      <w:marTop w:val="0"/>
      <w:marBottom w:val="0"/>
      <w:divBdr>
        <w:top w:val="none" w:sz="0" w:space="0" w:color="auto"/>
        <w:left w:val="none" w:sz="0" w:space="0" w:color="auto"/>
        <w:bottom w:val="none" w:sz="0" w:space="0" w:color="auto"/>
        <w:right w:val="none" w:sz="0" w:space="0" w:color="auto"/>
      </w:divBdr>
    </w:div>
    <w:div w:id="1648124914">
      <w:bodyDiv w:val="1"/>
      <w:marLeft w:val="0"/>
      <w:marRight w:val="0"/>
      <w:marTop w:val="0"/>
      <w:marBottom w:val="0"/>
      <w:divBdr>
        <w:top w:val="none" w:sz="0" w:space="0" w:color="auto"/>
        <w:left w:val="none" w:sz="0" w:space="0" w:color="auto"/>
        <w:bottom w:val="none" w:sz="0" w:space="0" w:color="auto"/>
        <w:right w:val="none" w:sz="0" w:space="0" w:color="auto"/>
      </w:divBdr>
    </w:div>
    <w:div w:id="1649942767">
      <w:bodyDiv w:val="1"/>
      <w:marLeft w:val="0"/>
      <w:marRight w:val="0"/>
      <w:marTop w:val="0"/>
      <w:marBottom w:val="0"/>
      <w:divBdr>
        <w:top w:val="none" w:sz="0" w:space="0" w:color="auto"/>
        <w:left w:val="none" w:sz="0" w:space="0" w:color="auto"/>
        <w:bottom w:val="none" w:sz="0" w:space="0" w:color="auto"/>
        <w:right w:val="none" w:sz="0" w:space="0" w:color="auto"/>
      </w:divBdr>
    </w:div>
    <w:div w:id="1652782748">
      <w:bodyDiv w:val="1"/>
      <w:marLeft w:val="0"/>
      <w:marRight w:val="0"/>
      <w:marTop w:val="0"/>
      <w:marBottom w:val="0"/>
      <w:divBdr>
        <w:top w:val="none" w:sz="0" w:space="0" w:color="auto"/>
        <w:left w:val="none" w:sz="0" w:space="0" w:color="auto"/>
        <w:bottom w:val="none" w:sz="0" w:space="0" w:color="auto"/>
        <w:right w:val="none" w:sz="0" w:space="0" w:color="auto"/>
      </w:divBdr>
    </w:div>
    <w:div w:id="1658655738">
      <w:bodyDiv w:val="1"/>
      <w:marLeft w:val="0"/>
      <w:marRight w:val="0"/>
      <w:marTop w:val="0"/>
      <w:marBottom w:val="0"/>
      <w:divBdr>
        <w:top w:val="none" w:sz="0" w:space="0" w:color="auto"/>
        <w:left w:val="none" w:sz="0" w:space="0" w:color="auto"/>
        <w:bottom w:val="none" w:sz="0" w:space="0" w:color="auto"/>
        <w:right w:val="none" w:sz="0" w:space="0" w:color="auto"/>
      </w:divBdr>
    </w:div>
    <w:div w:id="1660574248">
      <w:bodyDiv w:val="1"/>
      <w:marLeft w:val="0"/>
      <w:marRight w:val="0"/>
      <w:marTop w:val="0"/>
      <w:marBottom w:val="0"/>
      <w:divBdr>
        <w:top w:val="none" w:sz="0" w:space="0" w:color="auto"/>
        <w:left w:val="none" w:sz="0" w:space="0" w:color="auto"/>
        <w:bottom w:val="none" w:sz="0" w:space="0" w:color="auto"/>
        <w:right w:val="none" w:sz="0" w:space="0" w:color="auto"/>
      </w:divBdr>
    </w:div>
    <w:div w:id="1662387130">
      <w:bodyDiv w:val="1"/>
      <w:marLeft w:val="0"/>
      <w:marRight w:val="0"/>
      <w:marTop w:val="0"/>
      <w:marBottom w:val="0"/>
      <w:divBdr>
        <w:top w:val="none" w:sz="0" w:space="0" w:color="auto"/>
        <w:left w:val="none" w:sz="0" w:space="0" w:color="auto"/>
        <w:bottom w:val="none" w:sz="0" w:space="0" w:color="auto"/>
        <w:right w:val="none" w:sz="0" w:space="0" w:color="auto"/>
      </w:divBdr>
    </w:div>
    <w:div w:id="1662732843">
      <w:bodyDiv w:val="1"/>
      <w:marLeft w:val="0"/>
      <w:marRight w:val="0"/>
      <w:marTop w:val="0"/>
      <w:marBottom w:val="0"/>
      <w:divBdr>
        <w:top w:val="none" w:sz="0" w:space="0" w:color="auto"/>
        <w:left w:val="none" w:sz="0" w:space="0" w:color="auto"/>
        <w:bottom w:val="none" w:sz="0" w:space="0" w:color="auto"/>
        <w:right w:val="none" w:sz="0" w:space="0" w:color="auto"/>
      </w:divBdr>
    </w:div>
    <w:div w:id="1663507691">
      <w:bodyDiv w:val="1"/>
      <w:marLeft w:val="0"/>
      <w:marRight w:val="0"/>
      <w:marTop w:val="0"/>
      <w:marBottom w:val="0"/>
      <w:divBdr>
        <w:top w:val="none" w:sz="0" w:space="0" w:color="auto"/>
        <w:left w:val="none" w:sz="0" w:space="0" w:color="auto"/>
        <w:bottom w:val="none" w:sz="0" w:space="0" w:color="auto"/>
        <w:right w:val="none" w:sz="0" w:space="0" w:color="auto"/>
      </w:divBdr>
    </w:div>
    <w:div w:id="1665745892">
      <w:bodyDiv w:val="1"/>
      <w:marLeft w:val="0"/>
      <w:marRight w:val="0"/>
      <w:marTop w:val="0"/>
      <w:marBottom w:val="0"/>
      <w:divBdr>
        <w:top w:val="none" w:sz="0" w:space="0" w:color="auto"/>
        <w:left w:val="none" w:sz="0" w:space="0" w:color="auto"/>
        <w:bottom w:val="none" w:sz="0" w:space="0" w:color="auto"/>
        <w:right w:val="none" w:sz="0" w:space="0" w:color="auto"/>
      </w:divBdr>
    </w:div>
    <w:div w:id="1671567879">
      <w:bodyDiv w:val="1"/>
      <w:marLeft w:val="0"/>
      <w:marRight w:val="0"/>
      <w:marTop w:val="0"/>
      <w:marBottom w:val="0"/>
      <w:divBdr>
        <w:top w:val="none" w:sz="0" w:space="0" w:color="auto"/>
        <w:left w:val="none" w:sz="0" w:space="0" w:color="auto"/>
        <w:bottom w:val="none" w:sz="0" w:space="0" w:color="auto"/>
        <w:right w:val="none" w:sz="0" w:space="0" w:color="auto"/>
      </w:divBdr>
    </w:div>
    <w:div w:id="1671912669">
      <w:bodyDiv w:val="1"/>
      <w:marLeft w:val="0"/>
      <w:marRight w:val="0"/>
      <w:marTop w:val="0"/>
      <w:marBottom w:val="0"/>
      <w:divBdr>
        <w:top w:val="none" w:sz="0" w:space="0" w:color="auto"/>
        <w:left w:val="none" w:sz="0" w:space="0" w:color="auto"/>
        <w:bottom w:val="none" w:sz="0" w:space="0" w:color="auto"/>
        <w:right w:val="none" w:sz="0" w:space="0" w:color="auto"/>
      </w:divBdr>
    </w:div>
    <w:div w:id="1673027936">
      <w:bodyDiv w:val="1"/>
      <w:marLeft w:val="0"/>
      <w:marRight w:val="0"/>
      <w:marTop w:val="0"/>
      <w:marBottom w:val="0"/>
      <w:divBdr>
        <w:top w:val="none" w:sz="0" w:space="0" w:color="auto"/>
        <w:left w:val="none" w:sz="0" w:space="0" w:color="auto"/>
        <w:bottom w:val="none" w:sz="0" w:space="0" w:color="auto"/>
        <w:right w:val="none" w:sz="0" w:space="0" w:color="auto"/>
      </w:divBdr>
    </w:div>
    <w:div w:id="1673215564">
      <w:bodyDiv w:val="1"/>
      <w:marLeft w:val="0"/>
      <w:marRight w:val="0"/>
      <w:marTop w:val="0"/>
      <w:marBottom w:val="0"/>
      <w:divBdr>
        <w:top w:val="none" w:sz="0" w:space="0" w:color="auto"/>
        <w:left w:val="none" w:sz="0" w:space="0" w:color="auto"/>
        <w:bottom w:val="none" w:sz="0" w:space="0" w:color="auto"/>
        <w:right w:val="none" w:sz="0" w:space="0" w:color="auto"/>
      </w:divBdr>
    </w:div>
    <w:div w:id="1675263775">
      <w:bodyDiv w:val="1"/>
      <w:marLeft w:val="0"/>
      <w:marRight w:val="0"/>
      <w:marTop w:val="0"/>
      <w:marBottom w:val="0"/>
      <w:divBdr>
        <w:top w:val="none" w:sz="0" w:space="0" w:color="auto"/>
        <w:left w:val="none" w:sz="0" w:space="0" w:color="auto"/>
        <w:bottom w:val="none" w:sz="0" w:space="0" w:color="auto"/>
        <w:right w:val="none" w:sz="0" w:space="0" w:color="auto"/>
      </w:divBdr>
    </w:div>
    <w:div w:id="1686637579">
      <w:bodyDiv w:val="1"/>
      <w:marLeft w:val="0"/>
      <w:marRight w:val="0"/>
      <w:marTop w:val="0"/>
      <w:marBottom w:val="0"/>
      <w:divBdr>
        <w:top w:val="none" w:sz="0" w:space="0" w:color="auto"/>
        <w:left w:val="none" w:sz="0" w:space="0" w:color="auto"/>
        <w:bottom w:val="none" w:sz="0" w:space="0" w:color="auto"/>
        <w:right w:val="none" w:sz="0" w:space="0" w:color="auto"/>
      </w:divBdr>
    </w:div>
    <w:div w:id="1689286326">
      <w:bodyDiv w:val="1"/>
      <w:marLeft w:val="0"/>
      <w:marRight w:val="0"/>
      <w:marTop w:val="0"/>
      <w:marBottom w:val="0"/>
      <w:divBdr>
        <w:top w:val="none" w:sz="0" w:space="0" w:color="auto"/>
        <w:left w:val="none" w:sz="0" w:space="0" w:color="auto"/>
        <w:bottom w:val="none" w:sz="0" w:space="0" w:color="auto"/>
        <w:right w:val="none" w:sz="0" w:space="0" w:color="auto"/>
      </w:divBdr>
    </w:div>
    <w:div w:id="1691444269">
      <w:bodyDiv w:val="1"/>
      <w:marLeft w:val="0"/>
      <w:marRight w:val="0"/>
      <w:marTop w:val="0"/>
      <w:marBottom w:val="0"/>
      <w:divBdr>
        <w:top w:val="none" w:sz="0" w:space="0" w:color="auto"/>
        <w:left w:val="none" w:sz="0" w:space="0" w:color="auto"/>
        <w:bottom w:val="none" w:sz="0" w:space="0" w:color="auto"/>
        <w:right w:val="none" w:sz="0" w:space="0" w:color="auto"/>
      </w:divBdr>
    </w:div>
    <w:div w:id="1691757256">
      <w:bodyDiv w:val="1"/>
      <w:marLeft w:val="0"/>
      <w:marRight w:val="0"/>
      <w:marTop w:val="0"/>
      <w:marBottom w:val="0"/>
      <w:divBdr>
        <w:top w:val="none" w:sz="0" w:space="0" w:color="auto"/>
        <w:left w:val="none" w:sz="0" w:space="0" w:color="auto"/>
        <w:bottom w:val="none" w:sz="0" w:space="0" w:color="auto"/>
        <w:right w:val="none" w:sz="0" w:space="0" w:color="auto"/>
      </w:divBdr>
    </w:div>
    <w:div w:id="1692416959">
      <w:bodyDiv w:val="1"/>
      <w:marLeft w:val="0"/>
      <w:marRight w:val="0"/>
      <w:marTop w:val="0"/>
      <w:marBottom w:val="0"/>
      <w:divBdr>
        <w:top w:val="none" w:sz="0" w:space="0" w:color="auto"/>
        <w:left w:val="none" w:sz="0" w:space="0" w:color="auto"/>
        <w:bottom w:val="none" w:sz="0" w:space="0" w:color="auto"/>
        <w:right w:val="none" w:sz="0" w:space="0" w:color="auto"/>
      </w:divBdr>
    </w:div>
    <w:div w:id="1693259569">
      <w:bodyDiv w:val="1"/>
      <w:marLeft w:val="0"/>
      <w:marRight w:val="0"/>
      <w:marTop w:val="0"/>
      <w:marBottom w:val="0"/>
      <w:divBdr>
        <w:top w:val="none" w:sz="0" w:space="0" w:color="auto"/>
        <w:left w:val="none" w:sz="0" w:space="0" w:color="auto"/>
        <w:bottom w:val="none" w:sz="0" w:space="0" w:color="auto"/>
        <w:right w:val="none" w:sz="0" w:space="0" w:color="auto"/>
      </w:divBdr>
    </w:div>
    <w:div w:id="1697999558">
      <w:bodyDiv w:val="1"/>
      <w:marLeft w:val="0"/>
      <w:marRight w:val="0"/>
      <w:marTop w:val="0"/>
      <w:marBottom w:val="0"/>
      <w:divBdr>
        <w:top w:val="none" w:sz="0" w:space="0" w:color="auto"/>
        <w:left w:val="none" w:sz="0" w:space="0" w:color="auto"/>
        <w:bottom w:val="none" w:sz="0" w:space="0" w:color="auto"/>
        <w:right w:val="none" w:sz="0" w:space="0" w:color="auto"/>
      </w:divBdr>
    </w:div>
    <w:div w:id="1709187186">
      <w:bodyDiv w:val="1"/>
      <w:marLeft w:val="0"/>
      <w:marRight w:val="0"/>
      <w:marTop w:val="0"/>
      <w:marBottom w:val="0"/>
      <w:divBdr>
        <w:top w:val="none" w:sz="0" w:space="0" w:color="auto"/>
        <w:left w:val="none" w:sz="0" w:space="0" w:color="auto"/>
        <w:bottom w:val="none" w:sz="0" w:space="0" w:color="auto"/>
        <w:right w:val="none" w:sz="0" w:space="0" w:color="auto"/>
      </w:divBdr>
    </w:div>
    <w:div w:id="1710492857">
      <w:bodyDiv w:val="1"/>
      <w:marLeft w:val="0"/>
      <w:marRight w:val="0"/>
      <w:marTop w:val="0"/>
      <w:marBottom w:val="0"/>
      <w:divBdr>
        <w:top w:val="none" w:sz="0" w:space="0" w:color="auto"/>
        <w:left w:val="none" w:sz="0" w:space="0" w:color="auto"/>
        <w:bottom w:val="none" w:sz="0" w:space="0" w:color="auto"/>
        <w:right w:val="none" w:sz="0" w:space="0" w:color="auto"/>
      </w:divBdr>
    </w:div>
    <w:div w:id="1716469028">
      <w:bodyDiv w:val="1"/>
      <w:marLeft w:val="0"/>
      <w:marRight w:val="0"/>
      <w:marTop w:val="0"/>
      <w:marBottom w:val="0"/>
      <w:divBdr>
        <w:top w:val="none" w:sz="0" w:space="0" w:color="auto"/>
        <w:left w:val="none" w:sz="0" w:space="0" w:color="auto"/>
        <w:bottom w:val="none" w:sz="0" w:space="0" w:color="auto"/>
        <w:right w:val="none" w:sz="0" w:space="0" w:color="auto"/>
      </w:divBdr>
    </w:div>
    <w:div w:id="1717851543">
      <w:bodyDiv w:val="1"/>
      <w:marLeft w:val="0"/>
      <w:marRight w:val="0"/>
      <w:marTop w:val="0"/>
      <w:marBottom w:val="0"/>
      <w:divBdr>
        <w:top w:val="none" w:sz="0" w:space="0" w:color="auto"/>
        <w:left w:val="none" w:sz="0" w:space="0" w:color="auto"/>
        <w:bottom w:val="none" w:sz="0" w:space="0" w:color="auto"/>
        <w:right w:val="none" w:sz="0" w:space="0" w:color="auto"/>
      </w:divBdr>
    </w:div>
    <w:div w:id="1723822439">
      <w:bodyDiv w:val="1"/>
      <w:marLeft w:val="0"/>
      <w:marRight w:val="0"/>
      <w:marTop w:val="0"/>
      <w:marBottom w:val="0"/>
      <w:divBdr>
        <w:top w:val="none" w:sz="0" w:space="0" w:color="auto"/>
        <w:left w:val="none" w:sz="0" w:space="0" w:color="auto"/>
        <w:bottom w:val="none" w:sz="0" w:space="0" w:color="auto"/>
        <w:right w:val="none" w:sz="0" w:space="0" w:color="auto"/>
      </w:divBdr>
    </w:div>
    <w:div w:id="1723867270">
      <w:bodyDiv w:val="1"/>
      <w:marLeft w:val="0"/>
      <w:marRight w:val="0"/>
      <w:marTop w:val="0"/>
      <w:marBottom w:val="0"/>
      <w:divBdr>
        <w:top w:val="none" w:sz="0" w:space="0" w:color="auto"/>
        <w:left w:val="none" w:sz="0" w:space="0" w:color="auto"/>
        <w:bottom w:val="none" w:sz="0" w:space="0" w:color="auto"/>
        <w:right w:val="none" w:sz="0" w:space="0" w:color="auto"/>
      </w:divBdr>
    </w:div>
    <w:div w:id="1724789472">
      <w:bodyDiv w:val="1"/>
      <w:marLeft w:val="0"/>
      <w:marRight w:val="0"/>
      <w:marTop w:val="0"/>
      <w:marBottom w:val="0"/>
      <w:divBdr>
        <w:top w:val="none" w:sz="0" w:space="0" w:color="auto"/>
        <w:left w:val="none" w:sz="0" w:space="0" w:color="auto"/>
        <w:bottom w:val="none" w:sz="0" w:space="0" w:color="auto"/>
        <w:right w:val="none" w:sz="0" w:space="0" w:color="auto"/>
      </w:divBdr>
    </w:div>
    <w:div w:id="1728260498">
      <w:bodyDiv w:val="1"/>
      <w:marLeft w:val="0"/>
      <w:marRight w:val="0"/>
      <w:marTop w:val="0"/>
      <w:marBottom w:val="0"/>
      <w:divBdr>
        <w:top w:val="none" w:sz="0" w:space="0" w:color="auto"/>
        <w:left w:val="none" w:sz="0" w:space="0" w:color="auto"/>
        <w:bottom w:val="none" w:sz="0" w:space="0" w:color="auto"/>
        <w:right w:val="none" w:sz="0" w:space="0" w:color="auto"/>
      </w:divBdr>
    </w:div>
    <w:div w:id="1728913842">
      <w:bodyDiv w:val="1"/>
      <w:marLeft w:val="0"/>
      <w:marRight w:val="0"/>
      <w:marTop w:val="0"/>
      <w:marBottom w:val="0"/>
      <w:divBdr>
        <w:top w:val="none" w:sz="0" w:space="0" w:color="auto"/>
        <w:left w:val="none" w:sz="0" w:space="0" w:color="auto"/>
        <w:bottom w:val="none" w:sz="0" w:space="0" w:color="auto"/>
        <w:right w:val="none" w:sz="0" w:space="0" w:color="auto"/>
      </w:divBdr>
    </w:div>
    <w:div w:id="1730610011">
      <w:bodyDiv w:val="1"/>
      <w:marLeft w:val="0"/>
      <w:marRight w:val="0"/>
      <w:marTop w:val="0"/>
      <w:marBottom w:val="0"/>
      <w:divBdr>
        <w:top w:val="none" w:sz="0" w:space="0" w:color="auto"/>
        <w:left w:val="none" w:sz="0" w:space="0" w:color="auto"/>
        <w:bottom w:val="none" w:sz="0" w:space="0" w:color="auto"/>
        <w:right w:val="none" w:sz="0" w:space="0" w:color="auto"/>
      </w:divBdr>
    </w:div>
    <w:div w:id="1736736181">
      <w:bodyDiv w:val="1"/>
      <w:marLeft w:val="0"/>
      <w:marRight w:val="0"/>
      <w:marTop w:val="0"/>
      <w:marBottom w:val="0"/>
      <w:divBdr>
        <w:top w:val="none" w:sz="0" w:space="0" w:color="auto"/>
        <w:left w:val="none" w:sz="0" w:space="0" w:color="auto"/>
        <w:bottom w:val="none" w:sz="0" w:space="0" w:color="auto"/>
        <w:right w:val="none" w:sz="0" w:space="0" w:color="auto"/>
      </w:divBdr>
    </w:div>
    <w:div w:id="1737050508">
      <w:bodyDiv w:val="1"/>
      <w:marLeft w:val="0"/>
      <w:marRight w:val="0"/>
      <w:marTop w:val="0"/>
      <w:marBottom w:val="0"/>
      <w:divBdr>
        <w:top w:val="none" w:sz="0" w:space="0" w:color="auto"/>
        <w:left w:val="none" w:sz="0" w:space="0" w:color="auto"/>
        <w:bottom w:val="none" w:sz="0" w:space="0" w:color="auto"/>
        <w:right w:val="none" w:sz="0" w:space="0" w:color="auto"/>
      </w:divBdr>
    </w:div>
    <w:div w:id="1738429694">
      <w:bodyDiv w:val="1"/>
      <w:marLeft w:val="0"/>
      <w:marRight w:val="0"/>
      <w:marTop w:val="0"/>
      <w:marBottom w:val="0"/>
      <w:divBdr>
        <w:top w:val="none" w:sz="0" w:space="0" w:color="auto"/>
        <w:left w:val="none" w:sz="0" w:space="0" w:color="auto"/>
        <w:bottom w:val="none" w:sz="0" w:space="0" w:color="auto"/>
        <w:right w:val="none" w:sz="0" w:space="0" w:color="auto"/>
      </w:divBdr>
    </w:div>
    <w:div w:id="1743985069">
      <w:bodyDiv w:val="1"/>
      <w:marLeft w:val="0"/>
      <w:marRight w:val="0"/>
      <w:marTop w:val="0"/>
      <w:marBottom w:val="0"/>
      <w:divBdr>
        <w:top w:val="none" w:sz="0" w:space="0" w:color="auto"/>
        <w:left w:val="none" w:sz="0" w:space="0" w:color="auto"/>
        <w:bottom w:val="none" w:sz="0" w:space="0" w:color="auto"/>
        <w:right w:val="none" w:sz="0" w:space="0" w:color="auto"/>
      </w:divBdr>
    </w:div>
    <w:div w:id="1746026131">
      <w:bodyDiv w:val="1"/>
      <w:marLeft w:val="0"/>
      <w:marRight w:val="0"/>
      <w:marTop w:val="0"/>
      <w:marBottom w:val="0"/>
      <w:divBdr>
        <w:top w:val="none" w:sz="0" w:space="0" w:color="auto"/>
        <w:left w:val="none" w:sz="0" w:space="0" w:color="auto"/>
        <w:bottom w:val="none" w:sz="0" w:space="0" w:color="auto"/>
        <w:right w:val="none" w:sz="0" w:space="0" w:color="auto"/>
      </w:divBdr>
    </w:div>
    <w:div w:id="1748989534">
      <w:bodyDiv w:val="1"/>
      <w:marLeft w:val="0"/>
      <w:marRight w:val="0"/>
      <w:marTop w:val="0"/>
      <w:marBottom w:val="0"/>
      <w:divBdr>
        <w:top w:val="none" w:sz="0" w:space="0" w:color="auto"/>
        <w:left w:val="none" w:sz="0" w:space="0" w:color="auto"/>
        <w:bottom w:val="none" w:sz="0" w:space="0" w:color="auto"/>
        <w:right w:val="none" w:sz="0" w:space="0" w:color="auto"/>
      </w:divBdr>
    </w:div>
    <w:div w:id="1749619505">
      <w:bodyDiv w:val="1"/>
      <w:marLeft w:val="0"/>
      <w:marRight w:val="0"/>
      <w:marTop w:val="0"/>
      <w:marBottom w:val="0"/>
      <w:divBdr>
        <w:top w:val="none" w:sz="0" w:space="0" w:color="auto"/>
        <w:left w:val="none" w:sz="0" w:space="0" w:color="auto"/>
        <w:bottom w:val="none" w:sz="0" w:space="0" w:color="auto"/>
        <w:right w:val="none" w:sz="0" w:space="0" w:color="auto"/>
      </w:divBdr>
    </w:div>
    <w:div w:id="1751736774">
      <w:bodyDiv w:val="1"/>
      <w:marLeft w:val="0"/>
      <w:marRight w:val="0"/>
      <w:marTop w:val="0"/>
      <w:marBottom w:val="0"/>
      <w:divBdr>
        <w:top w:val="none" w:sz="0" w:space="0" w:color="auto"/>
        <w:left w:val="none" w:sz="0" w:space="0" w:color="auto"/>
        <w:bottom w:val="none" w:sz="0" w:space="0" w:color="auto"/>
        <w:right w:val="none" w:sz="0" w:space="0" w:color="auto"/>
      </w:divBdr>
    </w:div>
    <w:div w:id="1755276995">
      <w:bodyDiv w:val="1"/>
      <w:marLeft w:val="0"/>
      <w:marRight w:val="0"/>
      <w:marTop w:val="0"/>
      <w:marBottom w:val="0"/>
      <w:divBdr>
        <w:top w:val="none" w:sz="0" w:space="0" w:color="auto"/>
        <w:left w:val="none" w:sz="0" w:space="0" w:color="auto"/>
        <w:bottom w:val="none" w:sz="0" w:space="0" w:color="auto"/>
        <w:right w:val="none" w:sz="0" w:space="0" w:color="auto"/>
      </w:divBdr>
    </w:div>
    <w:div w:id="1760373534">
      <w:bodyDiv w:val="1"/>
      <w:marLeft w:val="0"/>
      <w:marRight w:val="0"/>
      <w:marTop w:val="0"/>
      <w:marBottom w:val="0"/>
      <w:divBdr>
        <w:top w:val="none" w:sz="0" w:space="0" w:color="auto"/>
        <w:left w:val="none" w:sz="0" w:space="0" w:color="auto"/>
        <w:bottom w:val="none" w:sz="0" w:space="0" w:color="auto"/>
        <w:right w:val="none" w:sz="0" w:space="0" w:color="auto"/>
      </w:divBdr>
    </w:div>
    <w:div w:id="1762412584">
      <w:bodyDiv w:val="1"/>
      <w:marLeft w:val="0"/>
      <w:marRight w:val="0"/>
      <w:marTop w:val="0"/>
      <w:marBottom w:val="0"/>
      <w:divBdr>
        <w:top w:val="none" w:sz="0" w:space="0" w:color="auto"/>
        <w:left w:val="none" w:sz="0" w:space="0" w:color="auto"/>
        <w:bottom w:val="none" w:sz="0" w:space="0" w:color="auto"/>
        <w:right w:val="none" w:sz="0" w:space="0" w:color="auto"/>
      </w:divBdr>
    </w:div>
    <w:div w:id="1768696444">
      <w:bodyDiv w:val="1"/>
      <w:marLeft w:val="0"/>
      <w:marRight w:val="0"/>
      <w:marTop w:val="0"/>
      <w:marBottom w:val="0"/>
      <w:divBdr>
        <w:top w:val="none" w:sz="0" w:space="0" w:color="auto"/>
        <w:left w:val="none" w:sz="0" w:space="0" w:color="auto"/>
        <w:bottom w:val="none" w:sz="0" w:space="0" w:color="auto"/>
        <w:right w:val="none" w:sz="0" w:space="0" w:color="auto"/>
      </w:divBdr>
    </w:div>
    <w:div w:id="1770539091">
      <w:bodyDiv w:val="1"/>
      <w:marLeft w:val="0"/>
      <w:marRight w:val="0"/>
      <w:marTop w:val="0"/>
      <w:marBottom w:val="0"/>
      <w:divBdr>
        <w:top w:val="none" w:sz="0" w:space="0" w:color="auto"/>
        <w:left w:val="none" w:sz="0" w:space="0" w:color="auto"/>
        <w:bottom w:val="none" w:sz="0" w:space="0" w:color="auto"/>
        <w:right w:val="none" w:sz="0" w:space="0" w:color="auto"/>
      </w:divBdr>
    </w:div>
    <w:div w:id="1771387278">
      <w:bodyDiv w:val="1"/>
      <w:marLeft w:val="0"/>
      <w:marRight w:val="0"/>
      <w:marTop w:val="0"/>
      <w:marBottom w:val="0"/>
      <w:divBdr>
        <w:top w:val="none" w:sz="0" w:space="0" w:color="auto"/>
        <w:left w:val="none" w:sz="0" w:space="0" w:color="auto"/>
        <w:bottom w:val="none" w:sz="0" w:space="0" w:color="auto"/>
        <w:right w:val="none" w:sz="0" w:space="0" w:color="auto"/>
      </w:divBdr>
    </w:div>
    <w:div w:id="1775440000">
      <w:bodyDiv w:val="1"/>
      <w:marLeft w:val="0"/>
      <w:marRight w:val="0"/>
      <w:marTop w:val="0"/>
      <w:marBottom w:val="0"/>
      <w:divBdr>
        <w:top w:val="none" w:sz="0" w:space="0" w:color="auto"/>
        <w:left w:val="none" w:sz="0" w:space="0" w:color="auto"/>
        <w:bottom w:val="none" w:sz="0" w:space="0" w:color="auto"/>
        <w:right w:val="none" w:sz="0" w:space="0" w:color="auto"/>
      </w:divBdr>
    </w:div>
    <w:div w:id="1783917202">
      <w:bodyDiv w:val="1"/>
      <w:marLeft w:val="0"/>
      <w:marRight w:val="0"/>
      <w:marTop w:val="0"/>
      <w:marBottom w:val="0"/>
      <w:divBdr>
        <w:top w:val="none" w:sz="0" w:space="0" w:color="auto"/>
        <w:left w:val="none" w:sz="0" w:space="0" w:color="auto"/>
        <w:bottom w:val="none" w:sz="0" w:space="0" w:color="auto"/>
        <w:right w:val="none" w:sz="0" w:space="0" w:color="auto"/>
      </w:divBdr>
    </w:div>
    <w:div w:id="1785685443">
      <w:bodyDiv w:val="1"/>
      <w:marLeft w:val="0"/>
      <w:marRight w:val="0"/>
      <w:marTop w:val="0"/>
      <w:marBottom w:val="0"/>
      <w:divBdr>
        <w:top w:val="none" w:sz="0" w:space="0" w:color="auto"/>
        <w:left w:val="none" w:sz="0" w:space="0" w:color="auto"/>
        <w:bottom w:val="none" w:sz="0" w:space="0" w:color="auto"/>
        <w:right w:val="none" w:sz="0" w:space="0" w:color="auto"/>
      </w:divBdr>
    </w:div>
    <w:div w:id="1800222863">
      <w:bodyDiv w:val="1"/>
      <w:marLeft w:val="0"/>
      <w:marRight w:val="0"/>
      <w:marTop w:val="0"/>
      <w:marBottom w:val="0"/>
      <w:divBdr>
        <w:top w:val="none" w:sz="0" w:space="0" w:color="auto"/>
        <w:left w:val="none" w:sz="0" w:space="0" w:color="auto"/>
        <w:bottom w:val="none" w:sz="0" w:space="0" w:color="auto"/>
        <w:right w:val="none" w:sz="0" w:space="0" w:color="auto"/>
      </w:divBdr>
    </w:div>
    <w:div w:id="1804615990">
      <w:bodyDiv w:val="1"/>
      <w:marLeft w:val="0"/>
      <w:marRight w:val="0"/>
      <w:marTop w:val="0"/>
      <w:marBottom w:val="0"/>
      <w:divBdr>
        <w:top w:val="none" w:sz="0" w:space="0" w:color="auto"/>
        <w:left w:val="none" w:sz="0" w:space="0" w:color="auto"/>
        <w:bottom w:val="none" w:sz="0" w:space="0" w:color="auto"/>
        <w:right w:val="none" w:sz="0" w:space="0" w:color="auto"/>
      </w:divBdr>
    </w:div>
    <w:div w:id="1808472639">
      <w:bodyDiv w:val="1"/>
      <w:marLeft w:val="0"/>
      <w:marRight w:val="0"/>
      <w:marTop w:val="0"/>
      <w:marBottom w:val="0"/>
      <w:divBdr>
        <w:top w:val="none" w:sz="0" w:space="0" w:color="auto"/>
        <w:left w:val="none" w:sz="0" w:space="0" w:color="auto"/>
        <w:bottom w:val="none" w:sz="0" w:space="0" w:color="auto"/>
        <w:right w:val="none" w:sz="0" w:space="0" w:color="auto"/>
      </w:divBdr>
    </w:div>
    <w:div w:id="1815482372">
      <w:bodyDiv w:val="1"/>
      <w:marLeft w:val="0"/>
      <w:marRight w:val="0"/>
      <w:marTop w:val="0"/>
      <w:marBottom w:val="0"/>
      <w:divBdr>
        <w:top w:val="none" w:sz="0" w:space="0" w:color="auto"/>
        <w:left w:val="none" w:sz="0" w:space="0" w:color="auto"/>
        <w:bottom w:val="none" w:sz="0" w:space="0" w:color="auto"/>
        <w:right w:val="none" w:sz="0" w:space="0" w:color="auto"/>
      </w:divBdr>
    </w:div>
    <w:div w:id="1815676374">
      <w:bodyDiv w:val="1"/>
      <w:marLeft w:val="0"/>
      <w:marRight w:val="0"/>
      <w:marTop w:val="0"/>
      <w:marBottom w:val="0"/>
      <w:divBdr>
        <w:top w:val="none" w:sz="0" w:space="0" w:color="auto"/>
        <w:left w:val="none" w:sz="0" w:space="0" w:color="auto"/>
        <w:bottom w:val="none" w:sz="0" w:space="0" w:color="auto"/>
        <w:right w:val="none" w:sz="0" w:space="0" w:color="auto"/>
      </w:divBdr>
    </w:div>
    <w:div w:id="1817798769">
      <w:bodyDiv w:val="1"/>
      <w:marLeft w:val="0"/>
      <w:marRight w:val="0"/>
      <w:marTop w:val="0"/>
      <w:marBottom w:val="0"/>
      <w:divBdr>
        <w:top w:val="none" w:sz="0" w:space="0" w:color="auto"/>
        <w:left w:val="none" w:sz="0" w:space="0" w:color="auto"/>
        <w:bottom w:val="none" w:sz="0" w:space="0" w:color="auto"/>
        <w:right w:val="none" w:sz="0" w:space="0" w:color="auto"/>
      </w:divBdr>
    </w:div>
    <w:div w:id="1817841444">
      <w:bodyDiv w:val="1"/>
      <w:marLeft w:val="0"/>
      <w:marRight w:val="0"/>
      <w:marTop w:val="0"/>
      <w:marBottom w:val="0"/>
      <w:divBdr>
        <w:top w:val="none" w:sz="0" w:space="0" w:color="auto"/>
        <w:left w:val="none" w:sz="0" w:space="0" w:color="auto"/>
        <w:bottom w:val="none" w:sz="0" w:space="0" w:color="auto"/>
        <w:right w:val="none" w:sz="0" w:space="0" w:color="auto"/>
      </w:divBdr>
    </w:div>
    <w:div w:id="1820267382">
      <w:bodyDiv w:val="1"/>
      <w:marLeft w:val="0"/>
      <w:marRight w:val="0"/>
      <w:marTop w:val="0"/>
      <w:marBottom w:val="0"/>
      <w:divBdr>
        <w:top w:val="none" w:sz="0" w:space="0" w:color="auto"/>
        <w:left w:val="none" w:sz="0" w:space="0" w:color="auto"/>
        <w:bottom w:val="none" w:sz="0" w:space="0" w:color="auto"/>
        <w:right w:val="none" w:sz="0" w:space="0" w:color="auto"/>
      </w:divBdr>
    </w:div>
    <w:div w:id="1820415080">
      <w:bodyDiv w:val="1"/>
      <w:marLeft w:val="0"/>
      <w:marRight w:val="0"/>
      <w:marTop w:val="0"/>
      <w:marBottom w:val="0"/>
      <w:divBdr>
        <w:top w:val="none" w:sz="0" w:space="0" w:color="auto"/>
        <w:left w:val="none" w:sz="0" w:space="0" w:color="auto"/>
        <w:bottom w:val="none" w:sz="0" w:space="0" w:color="auto"/>
        <w:right w:val="none" w:sz="0" w:space="0" w:color="auto"/>
      </w:divBdr>
    </w:div>
    <w:div w:id="1822572852">
      <w:bodyDiv w:val="1"/>
      <w:marLeft w:val="0"/>
      <w:marRight w:val="0"/>
      <w:marTop w:val="0"/>
      <w:marBottom w:val="0"/>
      <w:divBdr>
        <w:top w:val="none" w:sz="0" w:space="0" w:color="auto"/>
        <w:left w:val="none" w:sz="0" w:space="0" w:color="auto"/>
        <w:bottom w:val="none" w:sz="0" w:space="0" w:color="auto"/>
        <w:right w:val="none" w:sz="0" w:space="0" w:color="auto"/>
      </w:divBdr>
    </w:div>
    <w:div w:id="1825731728">
      <w:bodyDiv w:val="1"/>
      <w:marLeft w:val="0"/>
      <w:marRight w:val="0"/>
      <w:marTop w:val="0"/>
      <w:marBottom w:val="0"/>
      <w:divBdr>
        <w:top w:val="none" w:sz="0" w:space="0" w:color="auto"/>
        <w:left w:val="none" w:sz="0" w:space="0" w:color="auto"/>
        <w:bottom w:val="none" w:sz="0" w:space="0" w:color="auto"/>
        <w:right w:val="none" w:sz="0" w:space="0" w:color="auto"/>
      </w:divBdr>
    </w:div>
    <w:div w:id="1826122477">
      <w:bodyDiv w:val="1"/>
      <w:marLeft w:val="0"/>
      <w:marRight w:val="0"/>
      <w:marTop w:val="0"/>
      <w:marBottom w:val="0"/>
      <w:divBdr>
        <w:top w:val="none" w:sz="0" w:space="0" w:color="auto"/>
        <w:left w:val="none" w:sz="0" w:space="0" w:color="auto"/>
        <w:bottom w:val="none" w:sz="0" w:space="0" w:color="auto"/>
        <w:right w:val="none" w:sz="0" w:space="0" w:color="auto"/>
      </w:divBdr>
    </w:div>
    <w:div w:id="1827167831">
      <w:bodyDiv w:val="1"/>
      <w:marLeft w:val="0"/>
      <w:marRight w:val="0"/>
      <w:marTop w:val="0"/>
      <w:marBottom w:val="0"/>
      <w:divBdr>
        <w:top w:val="none" w:sz="0" w:space="0" w:color="auto"/>
        <w:left w:val="none" w:sz="0" w:space="0" w:color="auto"/>
        <w:bottom w:val="none" w:sz="0" w:space="0" w:color="auto"/>
        <w:right w:val="none" w:sz="0" w:space="0" w:color="auto"/>
      </w:divBdr>
    </w:div>
    <w:div w:id="1827473903">
      <w:bodyDiv w:val="1"/>
      <w:marLeft w:val="0"/>
      <w:marRight w:val="0"/>
      <w:marTop w:val="0"/>
      <w:marBottom w:val="0"/>
      <w:divBdr>
        <w:top w:val="none" w:sz="0" w:space="0" w:color="auto"/>
        <w:left w:val="none" w:sz="0" w:space="0" w:color="auto"/>
        <w:bottom w:val="none" w:sz="0" w:space="0" w:color="auto"/>
        <w:right w:val="none" w:sz="0" w:space="0" w:color="auto"/>
      </w:divBdr>
    </w:div>
    <w:div w:id="1830243923">
      <w:bodyDiv w:val="1"/>
      <w:marLeft w:val="0"/>
      <w:marRight w:val="0"/>
      <w:marTop w:val="0"/>
      <w:marBottom w:val="0"/>
      <w:divBdr>
        <w:top w:val="none" w:sz="0" w:space="0" w:color="auto"/>
        <w:left w:val="none" w:sz="0" w:space="0" w:color="auto"/>
        <w:bottom w:val="none" w:sz="0" w:space="0" w:color="auto"/>
        <w:right w:val="none" w:sz="0" w:space="0" w:color="auto"/>
      </w:divBdr>
    </w:div>
    <w:div w:id="1842888328">
      <w:bodyDiv w:val="1"/>
      <w:marLeft w:val="0"/>
      <w:marRight w:val="0"/>
      <w:marTop w:val="0"/>
      <w:marBottom w:val="0"/>
      <w:divBdr>
        <w:top w:val="none" w:sz="0" w:space="0" w:color="auto"/>
        <w:left w:val="none" w:sz="0" w:space="0" w:color="auto"/>
        <w:bottom w:val="none" w:sz="0" w:space="0" w:color="auto"/>
        <w:right w:val="none" w:sz="0" w:space="0" w:color="auto"/>
      </w:divBdr>
    </w:div>
    <w:div w:id="1844970874">
      <w:bodyDiv w:val="1"/>
      <w:marLeft w:val="0"/>
      <w:marRight w:val="0"/>
      <w:marTop w:val="0"/>
      <w:marBottom w:val="0"/>
      <w:divBdr>
        <w:top w:val="none" w:sz="0" w:space="0" w:color="auto"/>
        <w:left w:val="none" w:sz="0" w:space="0" w:color="auto"/>
        <w:bottom w:val="none" w:sz="0" w:space="0" w:color="auto"/>
        <w:right w:val="none" w:sz="0" w:space="0" w:color="auto"/>
      </w:divBdr>
    </w:div>
    <w:div w:id="1855728803">
      <w:bodyDiv w:val="1"/>
      <w:marLeft w:val="0"/>
      <w:marRight w:val="0"/>
      <w:marTop w:val="0"/>
      <w:marBottom w:val="0"/>
      <w:divBdr>
        <w:top w:val="none" w:sz="0" w:space="0" w:color="auto"/>
        <w:left w:val="none" w:sz="0" w:space="0" w:color="auto"/>
        <w:bottom w:val="none" w:sz="0" w:space="0" w:color="auto"/>
        <w:right w:val="none" w:sz="0" w:space="0" w:color="auto"/>
      </w:divBdr>
    </w:div>
    <w:div w:id="1858303962">
      <w:bodyDiv w:val="1"/>
      <w:marLeft w:val="0"/>
      <w:marRight w:val="0"/>
      <w:marTop w:val="0"/>
      <w:marBottom w:val="0"/>
      <w:divBdr>
        <w:top w:val="none" w:sz="0" w:space="0" w:color="auto"/>
        <w:left w:val="none" w:sz="0" w:space="0" w:color="auto"/>
        <w:bottom w:val="none" w:sz="0" w:space="0" w:color="auto"/>
        <w:right w:val="none" w:sz="0" w:space="0" w:color="auto"/>
      </w:divBdr>
    </w:div>
    <w:div w:id="1866938811">
      <w:bodyDiv w:val="1"/>
      <w:marLeft w:val="0"/>
      <w:marRight w:val="0"/>
      <w:marTop w:val="0"/>
      <w:marBottom w:val="0"/>
      <w:divBdr>
        <w:top w:val="none" w:sz="0" w:space="0" w:color="auto"/>
        <w:left w:val="none" w:sz="0" w:space="0" w:color="auto"/>
        <w:bottom w:val="none" w:sz="0" w:space="0" w:color="auto"/>
        <w:right w:val="none" w:sz="0" w:space="0" w:color="auto"/>
      </w:divBdr>
    </w:div>
    <w:div w:id="1871454490">
      <w:bodyDiv w:val="1"/>
      <w:marLeft w:val="0"/>
      <w:marRight w:val="0"/>
      <w:marTop w:val="0"/>
      <w:marBottom w:val="0"/>
      <w:divBdr>
        <w:top w:val="none" w:sz="0" w:space="0" w:color="auto"/>
        <w:left w:val="none" w:sz="0" w:space="0" w:color="auto"/>
        <w:bottom w:val="none" w:sz="0" w:space="0" w:color="auto"/>
        <w:right w:val="none" w:sz="0" w:space="0" w:color="auto"/>
      </w:divBdr>
    </w:div>
    <w:div w:id="1872834606">
      <w:bodyDiv w:val="1"/>
      <w:marLeft w:val="0"/>
      <w:marRight w:val="0"/>
      <w:marTop w:val="0"/>
      <w:marBottom w:val="0"/>
      <w:divBdr>
        <w:top w:val="none" w:sz="0" w:space="0" w:color="auto"/>
        <w:left w:val="none" w:sz="0" w:space="0" w:color="auto"/>
        <w:bottom w:val="none" w:sz="0" w:space="0" w:color="auto"/>
        <w:right w:val="none" w:sz="0" w:space="0" w:color="auto"/>
      </w:divBdr>
    </w:div>
    <w:div w:id="1882134909">
      <w:bodyDiv w:val="1"/>
      <w:marLeft w:val="0"/>
      <w:marRight w:val="0"/>
      <w:marTop w:val="0"/>
      <w:marBottom w:val="0"/>
      <w:divBdr>
        <w:top w:val="none" w:sz="0" w:space="0" w:color="auto"/>
        <w:left w:val="none" w:sz="0" w:space="0" w:color="auto"/>
        <w:bottom w:val="none" w:sz="0" w:space="0" w:color="auto"/>
        <w:right w:val="none" w:sz="0" w:space="0" w:color="auto"/>
      </w:divBdr>
    </w:div>
    <w:div w:id="1890067974">
      <w:bodyDiv w:val="1"/>
      <w:marLeft w:val="0"/>
      <w:marRight w:val="0"/>
      <w:marTop w:val="0"/>
      <w:marBottom w:val="0"/>
      <w:divBdr>
        <w:top w:val="none" w:sz="0" w:space="0" w:color="auto"/>
        <w:left w:val="none" w:sz="0" w:space="0" w:color="auto"/>
        <w:bottom w:val="none" w:sz="0" w:space="0" w:color="auto"/>
        <w:right w:val="none" w:sz="0" w:space="0" w:color="auto"/>
      </w:divBdr>
    </w:div>
    <w:div w:id="1896815119">
      <w:bodyDiv w:val="1"/>
      <w:marLeft w:val="0"/>
      <w:marRight w:val="0"/>
      <w:marTop w:val="0"/>
      <w:marBottom w:val="0"/>
      <w:divBdr>
        <w:top w:val="none" w:sz="0" w:space="0" w:color="auto"/>
        <w:left w:val="none" w:sz="0" w:space="0" w:color="auto"/>
        <w:bottom w:val="none" w:sz="0" w:space="0" w:color="auto"/>
        <w:right w:val="none" w:sz="0" w:space="0" w:color="auto"/>
      </w:divBdr>
    </w:div>
    <w:div w:id="1901400857">
      <w:bodyDiv w:val="1"/>
      <w:marLeft w:val="0"/>
      <w:marRight w:val="0"/>
      <w:marTop w:val="0"/>
      <w:marBottom w:val="0"/>
      <w:divBdr>
        <w:top w:val="none" w:sz="0" w:space="0" w:color="auto"/>
        <w:left w:val="none" w:sz="0" w:space="0" w:color="auto"/>
        <w:bottom w:val="none" w:sz="0" w:space="0" w:color="auto"/>
        <w:right w:val="none" w:sz="0" w:space="0" w:color="auto"/>
      </w:divBdr>
    </w:div>
    <w:div w:id="1914582915">
      <w:bodyDiv w:val="1"/>
      <w:marLeft w:val="0"/>
      <w:marRight w:val="0"/>
      <w:marTop w:val="0"/>
      <w:marBottom w:val="0"/>
      <w:divBdr>
        <w:top w:val="none" w:sz="0" w:space="0" w:color="auto"/>
        <w:left w:val="none" w:sz="0" w:space="0" w:color="auto"/>
        <w:bottom w:val="none" w:sz="0" w:space="0" w:color="auto"/>
        <w:right w:val="none" w:sz="0" w:space="0" w:color="auto"/>
      </w:divBdr>
    </w:div>
    <w:div w:id="1925063626">
      <w:bodyDiv w:val="1"/>
      <w:marLeft w:val="0"/>
      <w:marRight w:val="0"/>
      <w:marTop w:val="0"/>
      <w:marBottom w:val="0"/>
      <w:divBdr>
        <w:top w:val="none" w:sz="0" w:space="0" w:color="auto"/>
        <w:left w:val="none" w:sz="0" w:space="0" w:color="auto"/>
        <w:bottom w:val="none" w:sz="0" w:space="0" w:color="auto"/>
        <w:right w:val="none" w:sz="0" w:space="0" w:color="auto"/>
      </w:divBdr>
    </w:div>
    <w:div w:id="1927616612">
      <w:bodyDiv w:val="1"/>
      <w:marLeft w:val="0"/>
      <w:marRight w:val="0"/>
      <w:marTop w:val="0"/>
      <w:marBottom w:val="0"/>
      <w:divBdr>
        <w:top w:val="none" w:sz="0" w:space="0" w:color="auto"/>
        <w:left w:val="none" w:sz="0" w:space="0" w:color="auto"/>
        <w:bottom w:val="none" w:sz="0" w:space="0" w:color="auto"/>
        <w:right w:val="none" w:sz="0" w:space="0" w:color="auto"/>
      </w:divBdr>
    </w:div>
    <w:div w:id="1929196391">
      <w:bodyDiv w:val="1"/>
      <w:marLeft w:val="0"/>
      <w:marRight w:val="0"/>
      <w:marTop w:val="0"/>
      <w:marBottom w:val="0"/>
      <w:divBdr>
        <w:top w:val="none" w:sz="0" w:space="0" w:color="auto"/>
        <w:left w:val="none" w:sz="0" w:space="0" w:color="auto"/>
        <w:bottom w:val="none" w:sz="0" w:space="0" w:color="auto"/>
        <w:right w:val="none" w:sz="0" w:space="0" w:color="auto"/>
      </w:divBdr>
    </w:div>
    <w:div w:id="1940405547">
      <w:bodyDiv w:val="1"/>
      <w:marLeft w:val="0"/>
      <w:marRight w:val="0"/>
      <w:marTop w:val="0"/>
      <w:marBottom w:val="0"/>
      <w:divBdr>
        <w:top w:val="none" w:sz="0" w:space="0" w:color="auto"/>
        <w:left w:val="none" w:sz="0" w:space="0" w:color="auto"/>
        <w:bottom w:val="none" w:sz="0" w:space="0" w:color="auto"/>
        <w:right w:val="none" w:sz="0" w:space="0" w:color="auto"/>
      </w:divBdr>
    </w:div>
    <w:div w:id="1942370204">
      <w:bodyDiv w:val="1"/>
      <w:marLeft w:val="0"/>
      <w:marRight w:val="0"/>
      <w:marTop w:val="0"/>
      <w:marBottom w:val="0"/>
      <w:divBdr>
        <w:top w:val="none" w:sz="0" w:space="0" w:color="auto"/>
        <w:left w:val="none" w:sz="0" w:space="0" w:color="auto"/>
        <w:bottom w:val="none" w:sz="0" w:space="0" w:color="auto"/>
        <w:right w:val="none" w:sz="0" w:space="0" w:color="auto"/>
      </w:divBdr>
    </w:div>
    <w:div w:id="1942688403">
      <w:bodyDiv w:val="1"/>
      <w:marLeft w:val="0"/>
      <w:marRight w:val="0"/>
      <w:marTop w:val="0"/>
      <w:marBottom w:val="0"/>
      <w:divBdr>
        <w:top w:val="none" w:sz="0" w:space="0" w:color="auto"/>
        <w:left w:val="none" w:sz="0" w:space="0" w:color="auto"/>
        <w:bottom w:val="none" w:sz="0" w:space="0" w:color="auto"/>
        <w:right w:val="none" w:sz="0" w:space="0" w:color="auto"/>
      </w:divBdr>
    </w:div>
    <w:div w:id="1943562177">
      <w:bodyDiv w:val="1"/>
      <w:marLeft w:val="0"/>
      <w:marRight w:val="0"/>
      <w:marTop w:val="0"/>
      <w:marBottom w:val="0"/>
      <w:divBdr>
        <w:top w:val="none" w:sz="0" w:space="0" w:color="auto"/>
        <w:left w:val="none" w:sz="0" w:space="0" w:color="auto"/>
        <w:bottom w:val="none" w:sz="0" w:space="0" w:color="auto"/>
        <w:right w:val="none" w:sz="0" w:space="0" w:color="auto"/>
      </w:divBdr>
    </w:div>
    <w:div w:id="1944416514">
      <w:bodyDiv w:val="1"/>
      <w:marLeft w:val="0"/>
      <w:marRight w:val="0"/>
      <w:marTop w:val="0"/>
      <w:marBottom w:val="0"/>
      <w:divBdr>
        <w:top w:val="none" w:sz="0" w:space="0" w:color="auto"/>
        <w:left w:val="none" w:sz="0" w:space="0" w:color="auto"/>
        <w:bottom w:val="none" w:sz="0" w:space="0" w:color="auto"/>
        <w:right w:val="none" w:sz="0" w:space="0" w:color="auto"/>
      </w:divBdr>
    </w:div>
    <w:div w:id="1947348901">
      <w:bodyDiv w:val="1"/>
      <w:marLeft w:val="0"/>
      <w:marRight w:val="0"/>
      <w:marTop w:val="0"/>
      <w:marBottom w:val="0"/>
      <w:divBdr>
        <w:top w:val="none" w:sz="0" w:space="0" w:color="auto"/>
        <w:left w:val="none" w:sz="0" w:space="0" w:color="auto"/>
        <w:bottom w:val="none" w:sz="0" w:space="0" w:color="auto"/>
        <w:right w:val="none" w:sz="0" w:space="0" w:color="auto"/>
      </w:divBdr>
    </w:div>
    <w:div w:id="1950353067">
      <w:bodyDiv w:val="1"/>
      <w:marLeft w:val="0"/>
      <w:marRight w:val="0"/>
      <w:marTop w:val="0"/>
      <w:marBottom w:val="0"/>
      <w:divBdr>
        <w:top w:val="none" w:sz="0" w:space="0" w:color="auto"/>
        <w:left w:val="none" w:sz="0" w:space="0" w:color="auto"/>
        <w:bottom w:val="none" w:sz="0" w:space="0" w:color="auto"/>
        <w:right w:val="none" w:sz="0" w:space="0" w:color="auto"/>
      </w:divBdr>
    </w:div>
    <w:div w:id="1954554484">
      <w:bodyDiv w:val="1"/>
      <w:marLeft w:val="0"/>
      <w:marRight w:val="0"/>
      <w:marTop w:val="0"/>
      <w:marBottom w:val="0"/>
      <w:divBdr>
        <w:top w:val="none" w:sz="0" w:space="0" w:color="auto"/>
        <w:left w:val="none" w:sz="0" w:space="0" w:color="auto"/>
        <w:bottom w:val="none" w:sz="0" w:space="0" w:color="auto"/>
        <w:right w:val="none" w:sz="0" w:space="0" w:color="auto"/>
      </w:divBdr>
    </w:div>
    <w:div w:id="1954706673">
      <w:bodyDiv w:val="1"/>
      <w:marLeft w:val="0"/>
      <w:marRight w:val="0"/>
      <w:marTop w:val="0"/>
      <w:marBottom w:val="0"/>
      <w:divBdr>
        <w:top w:val="none" w:sz="0" w:space="0" w:color="auto"/>
        <w:left w:val="none" w:sz="0" w:space="0" w:color="auto"/>
        <w:bottom w:val="none" w:sz="0" w:space="0" w:color="auto"/>
        <w:right w:val="none" w:sz="0" w:space="0" w:color="auto"/>
      </w:divBdr>
    </w:div>
    <w:div w:id="1959140302">
      <w:bodyDiv w:val="1"/>
      <w:marLeft w:val="0"/>
      <w:marRight w:val="0"/>
      <w:marTop w:val="0"/>
      <w:marBottom w:val="0"/>
      <w:divBdr>
        <w:top w:val="none" w:sz="0" w:space="0" w:color="auto"/>
        <w:left w:val="none" w:sz="0" w:space="0" w:color="auto"/>
        <w:bottom w:val="none" w:sz="0" w:space="0" w:color="auto"/>
        <w:right w:val="none" w:sz="0" w:space="0" w:color="auto"/>
      </w:divBdr>
    </w:div>
    <w:div w:id="1959145296">
      <w:bodyDiv w:val="1"/>
      <w:marLeft w:val="0"/>
      <w:marRight w:val="0"/>
      <w:marTop w:val="0"/>
      <w:marBottom w:val="0"/>
      <w:divBdr>
        <w:top w:val="none" w:sz="0" w:space="0" w:color="auto"/>
        <w:left w:val="none" w:sz="0" w:space="0" w:color="auto"/>
        <w:bottom w:val="none" w:sz="0" w:space="0" w:color="auto"/>
        <w:right w:val="none" w:sz="0" w:space="0" w:color="auto"/>
      </w:divBdr>
    </w:div>
    <w:div w:id="1962419149">
      <w:bodyDiv w:val="1"/>
      <w:marLeft w:val="0"/>
      <w:marRight w:val="0"/>
      <w:marTop w:val="0"/>
      <w:marBottom w:val="0"/>
      <w:divBdr>
        <w:top w:val="none" w:sz="0" w:space="0" w:color="auto"/>
        <w:left w:val="none" w:sz="0" w:space="0" w:color="auto"/>
        <w:bottom w:val="none" w:sz="0" w:space="0" w:color="auto"/>
        <w:right w:val="none" w:sz="0" w:space="0" w:color="auto"/>
      </w:divBdr>
    </w:div>
    <w:div w:id="1962761565">
      <w:bodyDiv w:val="1"/>
      <w:marLeft w:val="0"/>
      <w:marRight w:val="0"/>
      <w:marTop w:val="0"/>
      <w:marBottom w:val="0"/>
      <w:divBdr>
        <w:top w:val="none" w:sz="0" w:space="0" w:color="auto"/>
        <w:left w:val="none" w:sz="0" w:space="0" w:color="auto"/>
        <w:bottom w:val="none" w:sz="0" w:space="0" w:color="auto"/>
        <w:right w:val="none" w:sz="0" w:space="0" w:color="auto"/>
      </w:divBdr>
    </w:div>
    <w:div w:id="1966426261">
      <w:bodyDiv w:val="1"/>
      <w:marLeft w:val="0"/>
      <w:marRight w:val="0"/>
      <w:marTop w:val="0"/>
      <w:marBottom w:val="0"/>
      <w:divBdr>
        <w:top w:val="none" w:sz="0" w:space="0" w:color="auto"/>
        <w:left w:val="none" w:sz="0" w:space="0" w:color="auto"/>
        <w:bottom w:val="none" w:sz="0" w:space="0" w:color="auto"/>
        <w:right w:val="none" w:sz="0" w:space="0" w:color="auto"/>
      </w:divBdr>
    </w:div>
    <w:div w:id="1975452686">
      <w:bodyDiv w:val="1"/>
      <w:marLeft w:val="0"/>
      <w:marRight w:val="0"/>
      <w:marTop w:val="0"/>
      <w:marBottom w:val="0"/>
      <w:divBdr>
        <w:top w:val="none" w:sz="0" w:space="0" w:color="auto"/>
        <w:left w:val="none" w:sz="0" w:space="0" w:color="auto"/>
        <w:bottom w:val="none" w:sz="0" w:space="0" w:color="auto"/>
        <w:right w:val="none" w:sz="0" w:space="0" w:color="auto"/>
      </w:divBdr>
    </w:div>
    <w:div w:id="1977176824">
      <w:bodyDiv w:val="1"/>
      <w:marLeft w:val="0"/>
      <w:marRight w:val="0"/>
      <w:marTop w:val="0"/>
      <w:marBottom w:val="0"/>
      <w:divBdr>
        <w:top w:val="none" w:sz="0" w:space="0" w:color="auto"/>
        <w:left w:val="none" w:sz="0" w:space="0" w:color="auto"/>
        <w:bottom w:val="none" w:sz="0" w:space="0" w:color="auto"/>
        <w:right w:val="none" w:sz="0" w:space="0" w:color="auto"/>
      </w:divBdr>
    </w:div>
    <w:div w:id="1979452074">
      <w:bodyDiv w:val="1"/>
      <w:marLeft w:val="0"/>
      <w:marRight w:val="0"/>
      <w:marTop w:val="0"/>
      <w:marBottom w:val="0"/>
      <w:divBdr>
        <w:top w:val="none" w:sz="0" w:space="0" w:color="auto"/>
        <w:left w:val="none" w:sz="0" w:space="0" w:color="auto"/>
        <w:bottom w:val="none" w:sz="0" w:space="0" w:color="auto"/>
        <w:right w:val="none" w:sz="0" w:space="0" w:color="auto"/>
      </w:divBdr>
    </w:div>
    <w:div w:id="1988509936">
      <w:bodyDiv w:val="1"/>
      <w:marLeft w:val="0"/>
      <w:marRight w:val="0"/>
      <w:marTop w:val="0"/>
      <w:marBottom w:val="0"/>
      <w:divBdr>
        <w:top w:val="none" w:sz="0" w:space="0" w:color="auto"/>
        <w:left w:val="none" w:sz="0" w:space="0" w:color="auto"/>
        <w:bottom w:val="none" w:sz="0" w:space="0" w:color="auto"/>
        <w:right w:val="none" w:sz="0" w:space="0" w:color="auto"/>
      </w:divBdr>
    </w:div>
    <w:div w:id="1998026963">
      <w:bodyDiv w:val="1"/>
      <w:marLeft w:val="0"/>
      <w:marRight w:val="0"/>
      <w:marTop w:val="0"/>
      <w:marBottom w:val="0"/>
      <w:divBdr>
        <w:top w:val="none" w:sz="0" w:space="0" w:color="auto"/>
        <w:left w:val="none" w:sz="0" w:space="0" w:color="auto"/>
        <w:bottom w:val="none" w:sz="0" w:space="0" w:color="auto"/>
        <w:right w:val="none" w:sz="0" w:space="0" w:color="auto"/>
      </w:divBdr>
    </w:div>
    <w:div w:id="1998727038">
      <w:bodyDiv w:val="1"/>
      <w:marLeft w:val="0"/>
      <w:marRight w:val="0"/>
      <w:marTop w:val="0"/>
      <w:marBottom w:val="0"/>
      <w:divBdr>
        <w:top w:val="none" w:sz="0" w:space="0" w:color="auto"/>
        <w:left w:val="none" w:sz="0" w:space="0" w:color="auto"/>
        <w:bottom w:val="none" w:sz="0" w:space="0" w:color="auto"/>
        <w:right w:val="none" w:sz="0" w:space="0" w:color="auto"/>
      </w:divBdr>
    </w:div>
    <w:div w:id="1999074880">
      <w:bodyDiv w:val="1"/>
      <w:marLeft w:val="0"/>
      <w:marRight w:val="0"/>
      <w:marTop w:val="0"/>
      <w:marBottom w:val="0"/>
      <w:divBdr>
        <w:top w:val="none" w:sz="0" w:space="0" w:color="auto"/>
        <w:left w:val="none" w:sz="0" w:space="0" w:color="auto"/>
        <w:bottom w:val="none" w:sz="0" w:space="0" w:color="auto"/>
        <w:right w:val="none" w:sz="0" w:space="0" w:color="auto"/>
      </w:divBdr>
    </w:div>
    <w:div w:id="1999653140">
      <w:bodyDiv w:val="1"/>
      <w:marLeft w:val="0"/>
      <w:marRight w:val="0"/>
      <w:marTop w:val="0"/>
      <w:marBottom w:val="0"/>
      <w:divBdr>
        <w:top w:val="none" w:sz="0" w:space="0" w:color="auto"/>
        <w:left w:val="none" w:sz="0" w:space="0" w:color="auto"/>
        <w:bottom w:val="none" w:sz="0" w:space="0" w:color="auto"/>
        <w:right w:val="none" w:sz="0" w:space="0" w:color="auto"/>
      </w:divBdr>
    </w:div>
    <w:div w:id="2001955927">
      <w:bodyDiv w:val="1"/>
      <w:marLeft w:val="0"/>
      <w:marRight w:val="0"/>
      <w:marTop w:val="0"/>
      <w:marBottom w:val="0"/>
      <w:divBdr>
        <w:top w:val="none" w:sz="0" w:space="0" w:color="auto"/>
        <w:left w:val="none" w:sz="0" w:space="0" w:color="auto"/>
        <w:bottom w:val="none" w:sz="0" w:space="0" w:color="auto"/>
        <w:right w:val="none" w:sz="0" w:space="0" w:color="auto"/>
      </w:divBdr>
    </w:div>
    <w:div w:id="2002349642">
      <w:bodyDiv w:val="1"/>
      <w:marLeft w:val="0"/>
      <w:marRight w:val="0"/>
      <w:marTop w:val="0"/>
      <w:marBottom w:val="0"/>
      <w:divBdr>
        <w:top w:val="none" w:sz="0" w:space="0" w:color="auto"/>
        <w:left w:val="none" w:sz="0" w:space="0" w:color="auto"/>
        <w:bottom w:val="none" w:sz="0" w:space="0" w:color="auto"/>
        <w:right w:val="none" w:sz="0" w:space="0" w:color="auto"/>
      </w:divBdr>
    </w:div>
    <w:div w:id="2003466271">
      <w:bodyDiv w:val="1"/>
      <w:marLeft w:val="0"/>
      <w:marRight w:val="0"/>
      <w:marTop w:val="0"/>
      <w:marBottom w:val="0"/>
      <w:divBdr>
        <w:top w:val="none" w:sz="0" w:space="0" w:color="auto"/>
        <w:left w:val="none" w:sz="0" w:space="0" w:color="auto"/>
        <w:bottom w:val="none" w:sz="0" w:space="0" w:color="auto"/>
        <w:right w:val="none" w:sz="0" w:space="0" w:color="auto"/>
      </w:divBdr>
    </w:div>
    <w:div w:id="2009021086">
      <w:bodyDiv w:val="1"/>
      <w:marLeft w:val="0"/>
      <w:marRight w:val="0"/>
      <w:marTop w:val="0"/>
      <w:marBottom w:val="0"/>
      <w:divBdr>
        <w:top w:val="none" w:sz="0" w:space="0" w:color="auto"/>
        <w:left w:val="none" w:sz="0" w:space="0" w:color="auto"/>
        <w:bottom w:val="none" w:sz="0" w:space="0" w:color="auto"/>
        <w:right w:val="none" w:sz="0" w:space="0" w:color="auto"/>
      </w:divBdr>
    </w:div>
    <w:div w:id="2011371279">
      <w:bodyDiv w:val="1"/>
      <w:marLeft w:val="0"/>
      <w:marRight w:val="0"/>
      <w:marTop w:val="0"/>
      <w:marBottom w:val="0"/>
      <w:divBdr>
        <w:top w:val="none" w:sz="0" w:space="0" w:color="auto"/>
        <w:left w:val="none" w:sz="0" w:space="0" w:color="auto"/>
        <w:bottom w:val="none" w:sz="0" w:space="0" w:color="auto"/>
        <w:right w:val="none" w:sz="0" w:space="0" w:color="auto"/>
      </w:divBdr>
    </w:div>
    <w:div w:id="2012558959">
      <w:bodyDiv w:val="1"/>
      <w:marLeft w:val="0"/>
      <w:marRight w:val="0"/>
      <w:marTop w:val="0"/>
      <w:marBottom w:val="0"/>
      <w:divBdr>
        <w:top w:val="none" w:sz="0" w:space="0" w:color="auto"/>
        <w:left w:val="none" w:sz="0" w:space="0" w:color="auto"/>
        <w:bottom w:val="none" w:sz="0" w:space="0" w:color="auto"/>
        <w:right w:val="none" w:sz="0" w:space="0" w:color="auto"/>
      </w:divBdr>
    </w:div>
    <w:div w:id="2017657249">
      <w:bodyDiv w:val="1"/>
      <w:marLeft w:val="0"/>
      <w:marRight w:val="0"/>
      <w:marTop w:val="0"/>
      <w:marBottom w:val="0"/>
      <w:divBdr>
        <w:top w:val="none" w:sz="0" w:space="0" w:color="auto"/>
        <w:left w:val="none" w:sz="0" w:space="0" w:color="auto"/>
        <w:bottom w:val="none" w:sz="0" w:space="0" w:color="auto"/>
        <w:right w:val="none" w:sz="0" w:space="0" w:color="auto"/>
      </w:divBdr>
    </w:div>
    <w:div w:id="2019773233">
      <w:bodyDiv w:val="1"/>
      <w:marLeft w:val="0"/>
      <w:marRight w:val="0"/>
      <w:marTop w:val="0"/>
      <w:marBottom w:val="0"/>
      <w:divBdr>
        <w:top w:val="none" w:sz="0" w:space="0" w:color="auto"/>
        <w:left w:val="none" w:sz="0" w:space="0" w:color="auto"/>
        <w:bottom w:val="none" w:sz="0" w:space="0" w:color="auto"/>
        <w:right w:val="none" w:sz="0" w:space="0" w:color="auto"/>
      </w:divBdr>
    </w:div>
    <w:div w:id="2020309638">
      <w:bodyDiv w:val="1"/>
      <w:marLeft w:val="0"/>
      <w:marRight w:val="0"/>
      <w:marTop w:val="0"/>
      <w:marBottom w:val="0"/>
      <w:divBdr>
        <w:top w:val="none" w:sz="0" w:space="0" w:color="auto"/>
        <w:left w:val="none" w:sz="0" w:space="0" w:color="auto"/>
        <w:bottom w:val="none" w:sz="0" w:space="0" w:color="auto"/>
        <w:right w:val="none" w:sz="0" w:space="0" w:color="auto"/>
      </w:divBdr>
    </w:div>
    <w:div w:id="2022313819">
      <w:bodyDiv w:val="1"/>
      <w:marLeft w:val="0"/>
      <w:marRight w:val="0"/>
      <w:marTop w:val="0"/>
      <w:marBottom w:val="0"/>
      <w:divBdr>
        <w:top w:val="none" w:sz="0" w:space="0" w:color="auto"/>
        <w:left w:val="none" w:sz="0" w:space="0" w:color="auto"/>
        <w:bottom w:val="none" w:sz="0" w:space="0" w:color="auto"/>
        <w:right w:val="none" w:sz="0" w:space="0" w:color="auto"/>
      </w:divBdr>
    </w:div>
    <w:div w:id="2044672317">
      <w:bodyDiv w:val="1"/>
      <w:marLeft w:val="0"/>
      <w:marRight w:val="0"/>
      <w:marTop w:val="0"/>
      <w:marBottom w:val="0"/>
      <w:divBdr>
        <w:top w:val="none" w:sz="0" w:space="0" w:color="auto"/>
        <w:left w:val="none" w:sz="0" w:space="0" w:color="auto"/>
        <w:bottom w:val="none" w:sz="0" w:space="0" w:color="auto"/>
        <w:right w:val="none" w:sz="0" w:space="0" w:color="auto"/>
      </w:divBdr>
    </w:div>
    <w:div w:id="2044936425">
      <w:bodyDiv w:val="1"/>
      <w:marLeft w:val="0"/>
      <w:marRight w:val="0"/>
      <w:marTop w:val="0"/>
      <w:marBottom w:val="0"/>
      <w:divBdr>
        <w:top w:val="none" w:sz="0" w:space="0" w:color="auto"/>
        <w:left w:val="none" w:sz="0" w:space="0" w:color="auto"/>
        <w:bottom w:val="none" w:sz="0" w:space="0" w:color="auto"/>
        <w:right w:val="none" w:sz="0" w:space="0" w:color="auto"/>
      </w:divBdr>
    </w:div>
    <w:div w:id="2045787116">
      <w:bodyDiv w:val="1"/>
      <w:marLeft w:val="0"/>
      <w:marRight w:val="0"/>
      <w:marTop w:val="0"/>
      <w:marBottom w:val="0"/>
      <w:divBdr>
        <w:top w:val="none" w:sz="0" w:space="0" w:color="auto"/>
        <w:left w:val="none" w:sz="0" w:space="0" w:color="auto"/>
        <w:bottom w:val="none" w:sz="0" w:space="0" w:color="auto"/>
        <w:right w:val="none" w:sz="0" w:space="0" w:color="auto"/>
      </w:divBdr>
    </w:div>
    <w:div w:id="2046249712">
      <w:bodyDiv w:val="1"/>
      <w:marLeft w:val="0"/>
      <w:marRight w:val="0"/>
      <w:marTop w:val="0"/>
      <w:marBottom w:val="0"/>
      <w:divBdr>
        <w:top w:val="none" w:sz="0" w:space="0" w:color="auto"/>
        <w:left w:val="none" w:sz="0" w:space="0" w:color="auto"/>
        <w:bottom w:val="none" w:sz="0" w:space="0" w:color="auto"/>
        <w:right w:val="none" w:sz="0" w:space="0" w:color="auto"/>
      </w:divBdr>
    </w:div>
    <w:div w:id="2048483243">
      <w:bodyDiv w:val="1"/>
      <w:marLeft w:val="0"/>
      <w:marRight w:val="0"/>
      <w:marTop w:val="0"/>
      <w:marBottom w:val="0"/>
      <w:divBdr>
        <w:top w:val="none" w:sz="0" w:space="0" w:color="auto"/>
        <w:left w:val="none" w:sz="0" w:space="0" w:color="auto"/>
        <w:bottom w:val="none" w:sz="0" w:space="0" w:color="auto"/>
        <w:right w:val="none" w:sz="0" w:space="0" w:color="auto"/>
      </w:divBdr>
    </w:div>
    <w:div w:id="2058822561">
      <w:bodyDiv w:val="1"/>
      <w:marLeft w:val="0"/>
      <w:marRight w:val="0"/>
      <w:marTop w:val="0"/>
      <w:marBottom w:val="0"/>
      <w:divBdr>
        <w:top w:val="none" w:sz="0" w:space="0" w:color="auto"/>
        <w:left w:val="none" w:sz="0" w:space="0" w:color="auto"/>
        <w:bottom w:val="none" w:sz="0" w:space="0" w:color="auto"/>
        <w:right w:val="none" w:sz="0" w:space="0" w:color="auto"/>
      </w:divBdr>
    </w:div>
    <w:div w:id="2066105386">
      <w:bodyDiv w:val="1"/>
      <w:marLeft w:val="0"/>
      <w:marRight w:val="0"/>
      <w:marTop w:val="0"/>
      <w:marBottom w:val="0"/>
      <w:divBdr>
        <w:top w:val="none" w:sz="0" w:space="0" w:color="auto"/>
        <w:left w:val="none" w:sz="0" w:space="0" w:color="auto"/>
        <w:bottom w:val="none" w:sz="0" w:space="0" w:color="auto"/>
        <w:right w:val="none" w:sz="0" w:space="0" w:color="auto"/>
      </w:divBdr>
      <w:divsChild>
        <w:div w:id="359087624">
          <w:marLeft w:val="374"/>
          <w:marRight w:val="0"/>
          <w:marTop w:val="19"/>
          <w:marBottom w:val="0"/>
          <w:divBdr>
            <w:top w:val="none" w:sz="0" w:space="0" w:color="auto"/>
            <w:left w:val="none" w:sz="0" w:space="0" w:color="auto"/>
            <w:bottom w:val="none" w:sz="0" w:space="0" w:color="auto"/>
            <w:right w:val="none" w:sz="0" w:space="0" w:color="auto"/>
          </w:divBdr>
        </w:div>
        <w:div w:id="788551228">
          <w:marLeft w:val="374"/>
          <w:marRight w:val="0"/>
          <w:marTop w:val="19"/>
          <w:marBottom w:val="0"/>
          <w:divBdr>
            <w:top w:val="none" w:sz="0" w:space="0" w:color="auto"/>
            <w:left w:val="none" w:sz="0" w:space="0" w:color="auto"/>
            <w:bottom w:val="none" w:sz="0" w:space="0" w:color="auto"/>
            <w:right w:val="none" w:sz="0" w:space="0" w:color="auto"/>
          </w:divBdr>
        </w:div>
        <w:div w:id="1437629042">
          <w:marLeft w:val="374"/>
          <w:marRight w:val="0"/>
          <w:marTop w:val="19"/>
          <w:marBottom w:val="0"/>
          <w:divBdr>
            <w:top w:val="none" w:sz="0" w:space="0" w:color="auto"/>
            <w:left w:val="none" w:sz="0" w:space="0" w:color="auto"/>
            <w:bottom w:val="none" w:sz="0" w:space="0" w:color="auto"/>
            <w:right w:val="none" w:sz="0" w:space="0" w:color="auto"/>
          </w:divBdr>
        </w:div>
        <w:div w:id="40179202">
          <w:marLeft w:val="374"/>
          <w:marRight w:val="0"/>
          <w:marTop w:val="19"/>
          <w:marBottom w:val="0"/>
          <w:divBdr>
            <w:top w:val="none" w:sz="0" w:space="0" w:color="auto"/>
            <w:left w:val="none" w:sz="0" w:space="0" w:color="auto"/>
            <w:bottom w:val="none" w:sz="0" w:space="0" w:color="auto"/>
            <w:right w:val="none" w:sz="0" w:space="0" w:color="auto"/>
          </w:divBdr>
        </w:div>
        <w:div w:id="122116611">
          <w:marLeft w:val="374"/>
          <w:marRight w:val="0"/>
          <w:marTop w:val="19"/>
          <w:marBottom w:val="0"/>
          <w:divBdr>
            <w:top w:val="none" w:sz="0" w:space="0" w:color="auto"/>
            <w:left w:val="none" w:sz="0" w:space="0" w:color="auto"/>
            <w:bottom w:val="none" w:sz="0" w:space="0" w:color="auto"/>
            <w:right w:val="none" w:sz="0" w:space="0" w:color="auto"/>
          </w:divBdr>
        </w:div>
        <w:div w:id="907881289">
          <w:marLeft w:val="374"/>
          <w:marRight w:val="0"/>
          <w:marTop w:val="19"/>
          <w:marBottom w:val="0"/>
          <w:divBdr>
            <w:top w:val="none" w:sz="0" w:space="0" w:color="auto"/>
            <w:left w:val="none" w:sz="0" w:space="0" w:color="auto"/>
            <w:bottom w:val="none" w:sz="0" w:space="0" w:color="auto"/>
            <w:right w:val="none" w:sz="0" w:space="0" w:color="auto"/>
          </w:divBdr>
        </w:div>
        <w:div w:id="348874871">
          <w:marLeft w:val="374"/>
          <w:marRight w:val="0"/>
          <w:marTop w:val="19"/>
          <w:marBottom w:val="0"/>
          <w:divBdr>
            <w:top w:val="none" w:sz="0" w:space="0" w:color="auto"/>
            <w:left w:val="none" w:sz="0" w:space="0" w:color="auto"/>
            <w:bottom w:val="none" w:sz="0" w:space="0" w:color="auto"/>
            <w:right w:val="none" w:sz="0" w:space="0" w:color="auto"/>
          </w:divBdr>
        </w:div>
        <w:div w:id="63073183">
          <w:marLeft w:val="374"/>
          <w:marRight w:val="0"/>
          <w:marTop w:val="19"/>
          <w:marBottom w:val="0"/>
          <w:divBdr>
            <w:top w:val="none" w:sz="0" w:space="0" w:color="auto"/>
            <w:left w:val="none" w:sz="0" w:space="0" w:color="auto"/>
            <w:bottom w:val="none" w:sz="0" w:space="0" w:color="auto"/>
            <w:right w:val="none" w:sz="0" w:space="0" w:color="auto"/>
          </w:divBdr>
        </w:div>
        <w:div w:id="1680307010">
          <w:marLeft w:val="374"/>
          <w:marRight w:val="0"/>
          <w:marTop w:val="19"/>
          <w:marBottom w:val="0"/>
          <w:divBdr>
            <w:top w:val="none" w:sz="0" w:space="0" w:color="auto"/>
            <w:left w:val="none" w:sz="0" w:space="0" w:color="auto"/>
            <w:bottom w:val="none" w:sz="0" w:space="0" w:color="auto"/>
            <w:right w:val="none" w:sz="0" w:space="0" w:color="auto"/>
          </w:divBdr>
        </w:div>
        <w:div w:id="1130586814">
          <w:marLeft w:val="374"/>
          <w:marRight w:val="0"/>
          <w:marTop w:val="19"/>
          <w:marBottom w:val="0"/>
          <w:divBdr>
            <w:top w:val="none" w:sz="0" w:space="0" w:color="auto"/>
            <w:left w:val="none" w:sz="0" w:space="0" w:color="auto"/>
            <w:bottom w:val="none" w:sz="0" w:space="0" w:color="auto"/>
            <w:right w:val="none" w:sz="0" w:space="0" w:color="auto"/>
          </w:divBdr>
        </w:div>
        <w:div w:id="1068188962">
          <w:marLeft w:val="374"/>
          <w:marRight w:val="0"/>
          <w:marTop w:val="19"/>
          <w:marBottom w:val="0"/>
          <w:divBdr>
            <w:top w:val="none" w:sz="0" w:space="0" w:color="auto"/>
            <w:left w:val="none" w:sz="0" w:space="0" w:color="auto"/>
            <w:bottom w:val="none" w:sz="0" w:space="0" w:color="auto"/>
            <w:right w:val="none" w:sz="0" w:space="0" w:color="auto"/>
          </w:divBdr>
        </w:div>
        <w:div w:id="1829051063">
          <w:marLeft w:val="374"/>
          <w:marRight w:val="0"/>
          <w:marTop w:val="19"/>
          <w:marBottom w:val="0"/>
          <w:divBdr>
            <w:top w:val="none" w:sz="0" w:space="0" w:color="auto"/>
            <w:left w:val="none" w:sz="0" w:space="0" w:color="auto"/>
            <w:bottom w:val="none" w:sz="0" w:space="0" w:color="auto"/>
            <w:right w:val="none" w:sz="0" w:space="0" w:color="auto"/>
          </w:divBdr>
        </w:div>
        <w:div w:id="1914319061">
          <w:marLeft w:val="374"/>
          <w:marRight w:val="0"/>
          <w:marTop w:val="19"/>
          <w:marBottom w:val="0"/>
          <w:divBdr>
            <w:top w:val="none" w:sz="0" w:space="0" w:color="auto"/>
            <w:left w:val="none" w:sz="0" w:space="0" w:color="auto"/>
            <w:bottom w:val="none" w:sz="0" w:space="0" w:color="auto"/>
            <w:right w:val="none" w:sz="0" w:space="0" w:color="auto"/>
          </w:divBdr>
        </w:div>
        <w:div w:id="1458640813">
          <w:marLeft w:val="374"/>
          <w:marRight w:val="0"/>
          <w:marTop w:val="19"/>
          <w:marBottom w:val="0"/>
          <w:divBdr>
            <w:top w:val="none" w:sz="0" w:space="0" w:color="auto"/>
            <w:left w:val="none" w:sz="0" w:space="0" w:color="auto"/>
            <w:bottom w:val="none" w:sz="0" w:space="0" w:color="auto"/>
            <w:right w:val="none" w:sz="0" w:space="0" w:color="auto"/>
          </w:divBdr>
        </w:div>
        <w:div w:id="1967926344">
          <w:marLeft w:val="374"/>
          <w:marRight w:val="0"/>
          <w:marTop w:val="19"/>
          <w:marBottom w:val="0"/>
          <w:divBdr>
            <w:top w:val="none" w:sz="0" w:space="0" w:color="auto"/>
            <w:left w:val="none" w:sz="0" w:space="0" w:color="auto"/>
            <w:bottom w:val="none" w:sz="0" w:space="0" w:color="auto"/>
            <w:right w:val="none" w:sz="0" w:space="0" w:color="auto"/>
          </w:divBdr>
        </w:div>
        <w:div w:id="924344973">
          <w:marLeft w:val="374"/>
          <w:marRight w:val="0"/>
          <w:marTop w:val="19"/>
          <w:marBottom w:val="0"/>
          <w:divBdr>
            <w:top w:val="none" w:sz="0" w:space="0" w:color="auto"/>
            <w:left w:val="none" w:sz="0" w:space="0" w:color="auto"/>
            <w:bottom w:val="none" w:sz="0" w:space="0" w:color="auto"/>
            <w:right w:val="none" w:sz="0" w:space="0" w:color="auto"/>
          </w:divBdr>
        </w:div>
        <w:div w:id="1293364137">
          <w:marLeft w:val="374"/>
          <w:marRight w:val="0"/>
          <w:marTop w:val="19"/>
          <w:marBottom w:val="0"/>
          <w:divBdr>
            <w:top w:val="none" w:sz="0" w:space="0" w:color="auto"/>
            <w:left w:val="none" w:sz="0" w:space="0" w:color="auto"/>
            <w:bottom w:val="none" w:sz="0" w:space="0" w:color="auto"/>
            <w:right w:val="none" w:sz="0" w:space="0" w:color="auto"/>
          </w:divBdr>
        </w:div>
        <w:div w:id="779027790">
          <w:marLeft w:val="374"/>
          <w:marRight w:val="0"/>
          <w:marTop w:val="19"/>
          <w:marBottom w:val="0"/>
          <w:divBdr>
            <w:top w:val="none" w:sz="0" w:space="0" w:color="auto"/>
            <w:left w:val="none" w:sz="0" w:space="0" w:color="auto"/>
            <w:bottom w:val="none" w:sz="0" w:space="0" w:color="auto"/>
            <w:right w:val="none" w:sz="0" w:space="0" w:color="auto"/>
          </w:divBdr>
        </w:div>
        <w:div w:id="269508131">
          <w:marLeft w:val="374"/>
          <w:marRight w:val="0"/>
          <w:marTop w:val="19"/>
          <w:marBottom w:val="0"/>
          <w:divBdr>
            <w:top w:val="none" w:sz="0" w:space="0" w:color="auto"/>
            <w:left w:val="none" w:sz="0" w:space="0" w:color="auto"/>
            <w:bottom w:val="none" w:sz="0" w:space="0" w:color="auto"/>
            <w:right w:val="none" w:sz="0" w:space="0" w:color="auto"/>
          </w:divBdr>
        </w:div>
        <w:div w:id="859319772">
          <w:marLeft w:val="374"/>
          <w:marRight w:val="0"/>
          <w:marTop w:val="19"/>
          <w:marBottom w:val="0"/>
          <w:divBdr>
            <w:top w:val="none" w:sz="0" w:space="0" w:color="auto"/>
            <w:left w:val="none" w:sz="0" w:space="0" w:color="auto"/>
            <w:bottom w:val="none" w:sz="0" w:space="0" w:color="auto"/>
            <w:right w:val="none" w:sz="0" w:space="0" w:color="auto"/>
          </w:divBdr>
        </w:div>
        <w:div w:id="979649903">
          <w:marLeft w:val="374"/>
          <w:marRight w:val="0"/>
          <w:marTop w:val="19"/>
          <w:marBottom w:val="0"/>
          <w:divBdr>
            <w:top w:val="none" w:sz="0" w:space="0" w:color="auto"/>
            <w:left w:val="none" w:sz="0" w:space="0" w:color="auto"/>
            <w:bottom w:val="none" w:sz="0" w:space="0" w:color="auto"/>
            <w:right w:val="none" w:sz="0" w:space="0" w:color="auto"/>
          </w:divBdr>
        </w:div>
      </w:divsChild>
    </w:div>
    <w:div w:id="2071029011">
      <w:bodyDiv w:val="1"/>
      <w:marLeft w:val="0"/>
      <w:marRight w:val="0"/>
      <w:marTop w:val="0"/>
      <w:marBottom w:val="0"/>
      <w:divBdr>
        <w:top w:val="none" w:sz="0" w:space="0" w:color="auto"/>
        <w:left w:val="none" w:sz="0" w:space="0" w:color="auto"/>
        <w:bottom w:val="none" w:sz="0" w:space="0" w:color="auto"/>
        <w:right w:val="none" w:sz="0" w:space="0" w:color="auto"/>
      </w:divBdr>
    </w:div>
    <w:div w:id="2072121154">
      <w:bodyDiv w:val="1"/>
      <w:marLeft w:val="0"/>
      <w:marRight w:val="0"/>
      <w:marTop w:val="0"/>
      <w:marBottom w:val="0"/>
      <w:divBdr>
        <w:top w:val="none" w:sz="0" w:space="0" w:color="auto"/>
        <w:left w:val="none" w:sz="0" w:space="0" w:color="auto"/>
        <w:bottom w:val="none" w:sz="0" w:space="0" w:color="auto"/>
        <w:right w:val="none" w:sz="0" w:space="0" w:color="auto"/>
      </w:divBdr>
    </w:div>
    <w:div w:id="2074963957">
      <w:bodyDiv w:val="1"/>
      <w:marLeft w:val="0"/>
      <w:marRight w:val="0"/>
      <w:marTop w:val="0"/>
      <w:marBottom w:val="0"/>
      <w:divBdr>
        <w:top w:val="none" w:sz="0" w:space="0" w:color="auto"/>
        <w:left w:val="none" w:sz="0" w:space="0" w:color="auto"/>
        <w:bottom w:val="none" w:sz="0" w:space="0" w:color="auto"/>
        <w:right w:val="none" w:sz="0" w:space="0" w:color="auto"/>
      </w:divBdr>
    </w:div>
    <w:div w:id="2082094579">
      <w:bodyDiv w:val="1"/>
      <w:marLeft w:val="0"/>
      <w:marRight w:val="0"/>
      <w:marTop w:val="0"/>
      <w:marBottom w:val="0"/>
      <w:divBdr>
        <w:top w:val="none" w:sz="0" w:space="0" w:color="auto"/>
        <w:left w:val="none" w:sz="0" w:space="0" w:color="auto"/>
        <w:bottom w:val="none" w:sz="0" w:space="0" w:color="auto"/>
        <w:right w:val="none" w:sz="0" w:space="0" w:color="auto"/>
      </w:divBdr>
    </w:div>
    <w:div w:id="2082480716">
      <w:bodyDiv w:val="1"/>
      <w:marLeft w:val="0"/>
      <w:marRight w:val="0"/>
      <w:marTop w:val="0"/>
      <w:marBottom w:val="0"/>
      <w:divBdr>
        <w:top w:val="none" w:sz="0" w:space="0" w:color="auto"/>
        <w:left w:val="none" w:sz="0" w:space="0" w:color="auto"/>
        <w:bottom w:val="none" w:sz="0" w:space="0" w:color="auto"/>
        <w:right w:val="none" w:sz="0" w:space="0" w:color="auto"/>
      </w:divBdr>
    </w:div>
    <w:div w:id="2084839221">
      <w:bodyDiv w:val="1"/>
      <w:marLeft w:val="0"/>
      <w:marRight w:val="0"/>
      <w:marTop w:val="0"/>
      <w:marBottom w:val="0"/>
      <w:divBdr>
        <w:top w:val="none" w:sz="0" w:space="0" w:color="auto"/>
        <w:left w:val="none" w:sz="0" w:space="0" w:color="auto"/>
        <w:bottom w:val="none" w:sz="0" w:space="0" w:color="auto"/>
        <w:right w:val="none" w:sz="0" w:space="0" w:color="auto"/>
      </w:divBdr>
    </w:div>
    <w:div w:id="2086224133">
      <w:bodyDiv w:val="1"/>
      <w:marLeft w:val="0"/>
      <w:marRight w:val="0"/>
      <w:marTop w:val="0"/>
      <w:marBottom w:val="0"/>
      <w:divBdr>
        <w:top w:val="none" w:sz="0" w:space="0" w:color="auto"/>
        <w:left w:val="none" w:sz="0" w:space="0" w:color="auto"/>
        <w:bottom w:val="none" w:sz="0" w:space="0" w:color="auto"/>
        <w:right w:val="none" w:sz="0" w:space="0" w:color="auto"/>
      </w:divBdr>
    </w:div>
    <w:div w:id="2086873438">
      <w:bodyDiv w:val="1"/>
      <w:marLeft w:val="0"/>
      <w:marRight w:val="0"/>
      <w:marTop w:val="0"/>
      <w:marBottom w:val="0"/>
      <w:divBdr>
        <w:top w:val="none" w:sz="0" w:space="0" w:color="auto"/>
        <w:left w:val="none" w:sz="0" w:space="0" w:color="auto"/>
        <w:bottom w:val="none" w:sz="0" w:space="0" w:color="auto"/>
        <w:right w:val="none" w:sz="0" w:space="0" w:color="auto"/>
      </w:divBdr>
    </w:div>
    <w:div w:id="2087412340">
      <w:bodyDiv w:val="1"/>
      <w:marLeft w:val="0"/>
      <w:marRight w:val="0"/>
      <w:marTop w:val="0"/>
      <w:marBottom w:val="0"/>
      <w:divBdr>
        <w:top w:val="none" w:sz="0" w:space="0" w:color="auto"/>
        <w:left w:val="none" w:sz="0" w:space="0" w:color="auto"/>
        <w:bottom w:val="none" w:sz="0" w:space="0" w:color="auto"/>
        <w:right w:val="none" w:sz="0" w:space="0" w:color="auto"/>
      </w:divBdr>
    </w:div>
    <w:div w:id="2093159333">
      <w:bodyDiv w:val="1"/>
      <w:marLeft w:val="0"/>
      <w:marRight w:val="0"/>
      <w:marTop w:val="0"/>
      <w:marBottom w:val="0"/>
      <w:divBdr>
        <w:top w:val="none" w:sz="0" w:space="0" w:color="auto"/>
        <w:left w:val="none" w:sz="0" w:space="0" w:color="auto"/>
        <w:bottom w:val="none" w:sz="0" w:space="0" w:color="auto"/>
        <w:right w:val="none" w:sz="0" w:space="0" w:color="auto"/>
      </w:divBdr>
    </w:div>
    <w:div w:id="2094735036">
      <w:bodyDiv w:val="1"/>
      <w:marLeft w:val="0"/>
      <w:marRight w:val="0"/>
      <w:marTop w:val="0"/>
      <w:marBottom w:val="0"/>
      <w:divBdr>
        <w:top w:val="none" w:sz="0" w:space="0" w:color="auto"/>
        <w:left w:val="none" w:sz="0" w:space="0" w:color="auto"/>
        <w:bottom w:val="none" w:sz="0" w:space="0" w:color="auto"/>
        <w:right w:val="none" w:sz="0" w:space="0" w:color="auto"/>
      </w:divBdr>
    </w:div>
    <w:div w:id="2100759423">
      <w:bodyDiv w:val="1"/>
      <w:marLeft w:val="0"/>
      <w:marRight w:val="0"/>
      <w:marTop w:val="0"/>
      <w:marBottom w:val="0"/>
      <w:divBdr>
        <w:top w:val="none" w:sz="0" w:space="0" w:color="auto"/>
        <w:left w:val="none" w:sz="0" w:space="0" w:color="auto"/>
        <w:bottom w:val="none" w:sz="0" w:space="0" w:color="auto"/>
        <w:right w:val="none" w:sz="0" w:space="0" w:color="auto"/>
      </w:divBdr>
    </w:div>
    <w:div w:id="2104450544">
      <w:bodyDiv w:val="1"/>
      <w:marLeft w:val="0"/>
      <w:marRight w:val="0"/>
      <w:marTop w:val="0"/>
      <w:marBottom w:val="0"/>
      <w:divBdr>
        <w:top w:val="none" w:sz="0" w:space="0" w:color="auto"/>
        <w:left w:val="none" w:sz="0" w:space="0" w:color="auto"/>
        <w:bottom w:val="none" w:sz="0" w:space="0" w:color="auto"/>
        <w:right w:val="none" w:sz="0" w:space="0" w:color="auto"/>
      </w:divBdr>
    </w:div>
    <w:div w:id="2106489352">
      <w:bodyDiv w:val="1"/>
      <w:marLeft w:val="0"/>
      <w:marRight w:val="0"/>
      <w:marTop w:val="0"/>
      <w:marBottom w:val="0"/>
      <w:divBdr>
        <w:top w:val="none" w:sz="0" w:space="0" w:color="auto"/>
        <w:left w:val="none" w:sz="0" w:space="0" w:color="auto"/>
        <w:bottom w:val="none" w:sz="0" w:space="0" w:color="auto"/>
        <w:right w:val="none" w:sz="0" w:space="0" w:color="auto"/>
      </w:divBdr>
    </w:div>
    <w:div w:id="2108456557">
      <w:bodyDiv w:val="1"/>
      <w:marLeft w:val="0"/>
      <w:marRight w:val="0"/>
      <w:marTop w:val="0"/>
      <w:marBottom w:val="0"/>
      <w:divBdr>
        <w:top w:val="none" w:sz="0" w:space="0" w:color="auto"/>
        <w:left w:val="none" w:sz="0" w:space="0" w:color="auto"/>
        <w:bottom w:val="none" w:sz="0" w:space="0" w:color="auto"/>
        <w:right w:val="none" w:sz="0" w:space="0" w:color="auto"/>
      </w:divBdr>
    </w:div>
    <w:div w:id="2111510196">
      <w:bodyDiv w:val="1"/>
      <w:marLeft w:val="0"/>
      <w:marRight w:val="0"/>
      <w:marTop w:val="0"/>
      <w:marBottom w:val="0"/>
      <w:divBdr>
        <w:top w:val="none" w:sz="0" w:space="0" w:color="auto"/>
        <w:left w:val="none" w:sz="0" w:space="0" w:color="auto"/>
        <w:bottom w:val="none" w:sz="0" w:space="0" w:color="auto"/>
        <w:right w:val="none" w:sz="0" w:space="0" w:color="auto"/>
      </w:divBdr>
    </w:div>
    <w:div w:id="2113159454">
      <w:bodyDiv w:val="1"/>
      <w:marLeft w:val="0"/>
      <w:marRight w:val="0"/>
      <w:marTop w:val="0"/>
      <w:marBottom w:val="0"/>
      <w:divBdr>
        <w:top w:val="none" w:sz="0" w:space="0" w:color="auto"/>
        <w:left w:val="none" w:sz="0" w:space="0" w:color="auto"/>
        <w:bottom w:val="none" w:sz="0" w:space="0" w:color="auto"/>
        <w:right w:val="none" w:sz="0" w:space="0" w:color="auto"/>
      </w:divBdr>
    </w:div>
    <w:div w:id="2116048484">
      <w:bodyDiv w:val="1"/>
      <w:marLeft w:val="0"/>
      <w:marRight w:val="0"/>
      <w:marTop w:val="0"/>
      <w:marBottom w:val="0"/>
      <w:divBdr>
        <w:top w:val="none" w:sz="0" w:space="0" w:color="auto"/>
        <w:left w:val="none" w:sz="0" w:space="0" w:color="auto"/>
        <w:bottom w:val="none" w:sz="0" w:space="0" w:color="auto"/>
        <w:right w:val="none" w:sz="0" w:space="0" w:color="auto"/>
      </w:divBdr>
    </w:div>
    <w:div w:id="2121757984">
      <w:bodyDiv w:val="1"/>
      <w:marLeft w:val="0"/>
      <w:marRight w:val="0"/>
      <w:marTop w:val="0"/>
      <w:marBottom w:val="0"/>
      <w:divBdr>
        <w:top w:val="none" w:sz="0" w:space="0" w:color="auto"/>
        <w:left w:val="none" w:sz="0" w:space="0" w:color="auto"/>
        <w:bottom w:val="none" w:sz="0" w:space="0" w:color="auto"/>
        <w:right w:val="none" w:sz="0" w:space="0" w:color="auto"/>
      </w:divBdr>
    </w:div>
    <w:div w:id="2130736983">
      <w:bodyDiv w:val="1"/>
      <w:marLeft w:val="0"/>
      <w:marRight w:val="0"/>
      <w:marTop w:val="0"/>
      <w:marBottom w:val="0"/>
      <w:divBdr>
        <w:top w:val="none" w:sz="0" w:space="0" w:color="auto"/>
        <w:left w:val="none" w:sz="0" w:space="0" w:color="auto"/>
        <w:bottom w:val="none" w:sz="0" w:space="0" w:color="auto"/>
        <w:right w:val="none" w:sz="0" w:space="0" w:color="auto"/>
      </w:divBdr>
    </w:div>
    <w:div w:id="2130928073">
      <w:bodyDiv w:val="1"/>
      <w:marLeft w:val="0"/>
      <w:marRight w:val="0"/>
      <w:marTop w:val="0"/>
      <w:marBottom w:val="0"/>
      <w:divBdr>
        <w:top w:val="none" w:sz="0" w:space="0" w:color="auto"/>
        <w:left w:val="none" w:sz="0" w:space="0" w:color="auto"/>
        <w:bottom w:val="none" w:sz="0" w:space="0" w:color="auto"/>
        <w:right w:val="none" w:sz="0" w:space="0" w:color="auto"/>
      </w:divBdr>
    </w:div>
    <w:div w:id="2136560613">
      <w:bodyDiv w:val="1"/>
      <w:marLeft w:val="0"/>
      <w:marRight w:val="0"/>
      <w:marTop w:val="0"/>
      <w:marBottom w:val="0"/>
      <w:divBdr>
        <w:top w:val="none" w:sz="0" w:space="0" w:color="auto"/>
        <w:left w:val="none" w:sz="0" w:space="0" w:color="auto"/>
        <w:bottom w:val="none" w:sz="0" w:space="0" w:color="auto"/>
        <w:right w:val="none" w:sz="0" w:space="0" w:color="auto"/>
      </w:divBdr>
    </w:div>
    <w:div w:id="2136751377">
      <w:bodyDiv w:val="1"/>
      <w:marLeft w:val="0"/>
      <w:marRight w:val="0"/>
      <w:marTop w:val="0"/>
      <w:marBottom w:val="0"/>
      <w:divBdr>
        <w:top w:val="none" w:sz="0" w:space="0" w:color="auto"/>
        <w:left w:val="none" w:sz="0" w:space="0" w:color="auto"/>
        <w:bottom w:val="none" w:sz="0" w:space="0" w:color="auto"/>
        <w:right w:val="none" w:sz="0" w:space="0" w:color="auto"/>
      </w:divBdr>
    </w:div>
    <w:div w:id="2139301993">
      <w:bodyDiv w:val="1"/>
      <w:marLeft w:val="0"/>
      <w:marRight w:val="0"/>
      <w:marTop w:val="0"/>
      <w:marBottom w:val="0"/>
      <w:divBdr>
        <w:top w:val="none" w:sz="0" w:space="0" w:color="auto"/>
        <w:left w:val="none" w:sz="0" w:space="0" w:color="auto"/>
        <w:bottom w:val="none" w:sz="0" w:space="0" w:color="auto"/>
        <w:right w:val="none" w:sz="0" w:space="0" w:color="auto"/>
      </w:divBdr>
    </w:div>
    <w:div w:id="2140569127">
      <w:bodyDiv w:val="1"/>
      <w:marLeft w:val="0"/>
      <w:marRight w:val="0"/>
      <w:marTop w:val="0"/>
      <w:marBottom w:val="0"/>
      <w:divBdr>
        <w:top w:val="none" w:sz="0" w:space="0" w:color="auto"/>
        <w:left w:val="none" w:sz="0" w:space="0" w:color="auto"/>
        <w:bottom w:val="none" w:sz="0" w:space="0" w:color="auto"/>
        <w:right w:val="none" w:sz="0" w:space="0" w:color="auto"/>
      </w:divBdr>
    </w:div>
    <w:div w:id="2142652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wis22</b:Tag>
    <b:SourceType>InternetSite</b:SourceType>
    <b:Guid>{6D2A315D-E0C2-434D-8F77-98C2B9AF716E}</b:Guid>
    <b:Author>
      <b:Author>
        <b:Corporate>Swisslog Holding AG</b:Corporate>
      </b:Author>
    </b:Author>
    <b:Title>Robot-based picking &amp; palletizing for higher warehouse performance</b:Title>
    <b:Year>2022</b:Year>
    <b:YearAccessed>2022</b:YearAccessed>
    <b:MonthAccessed>07</b:MonthAccessed>
    <b:DayAccessed>16</b:DayAccessed>
    <b:URL>https://www.swisslog.com/en-gb/products-systems-solutions/picking-palletizing/robot-based</b:URL>
    <b:RefOrder>1</b:RefOrder>
  </b:Source>
  <b:Source>
    <b:Tag>WDX22</b:Tag>
    <b:SourceType>InternetSite</b:SourceType>
    <b:Guid>{63C44670-71D6-411E-90EE-60DE18306C9D}</b:Guid>
    <b:Title>Offer</b:Title>
    <b:Year>2022</b:Year>
    <b:YearAccessed>2022</b:YearAccessed>
    <b:MonthAccessed>07</b:MonthAccessed>
    <b:DayAccessed>12</b:DayAccessed>
    <b:URL>https://wdx.eu/offer/conveyor-transport-and-automation/pallet-conveyor-systems/#offer</b:URL>
    <b:Author>
      <b:Author>
        <b:Corporate>WDX</b:Corporate>
      </b:Author>
    </b:Author>
    <b:RefOrder>2</b:RefOrder>
  </b:Source>
  <b:Source>
    <b:Tag>DUD09</b:Tag>
    <b:SourceType>JournalArticle</b:SourceType>
    <b:Guid>{4DAB972D-59A4-4C67-9FFB-3279F8AB9B03}</b:Guid>
    <b:Title>tudy on LD-VHDL conversion for FPGA-based PLC implementation</b:Title>
    <b:Year>2009</b:Year>
    <b:JournalName>The International Journal of Advanced Manufacturing Technology</b:JournalName>
    <b:Pages>1181-1190</b:Pages>
    <b:Volume>40</b:Volume>
    <b:Issue>11-12</b:Issue>
    <b:Author>
      <b:Author>
        <b:NameList>
          <b:Person>
            <b:Last>DU</b:Last>
            <b:First>D.</b:First>
          </b:Person>
          <b:Person>
            <b:Last>LIU</b:Last>
            <b:First>Y.</b:First>
          </b:Person>
          <b:Person>
            <b:Last>GUO</b:Last>
            <b:First>X.</b:First>
          </b:Person>
          <b:Person>
            <b:Last>YAMAZAKI</b:Last>
            <b:First>K.</b:First>
          </b:Person>
          <b:Person>
            <b:Last>FUJISHIMA</b:Last>
            <b:First>M</b:First>
          </b:Person>
        </b:NameList>
      </b:Author>
    </b:Author>
    <b:RefOrder>3</b:RefOrder>
  </b:Source>
  <b:Source>
    <b:Tag>Uni22</b:Tag>
    <b:SourceType>InternetSite</b:SourceType>
    <b:Guid>{7E8AF8B7-C4AE-46BE-8B42-52B77CFD2DFF}</b:Guid>
    <b:Title>What is the definition of "PLC"?</b:Title>
    <b:Year>2022</b:Year>
    <b:Author>
      <b:Author>
        <b:Corporate>Unitronics</b:Corporate>
      </b:Author>
    </b:Author>
    <b:YearAccessed>2022</b:YearAccessed>
    <b:MonthAccessed>19</b:MonthAccessed>
    <b:DayAccessed>07</b:DayAccessed>
    <b:URL>https://www.unitronicsplc.com/what-is-plc-programmable-logic-controller/</b:URL>
    <b:RefOrder>4</b:RefOrder>
  </b:Source>
  <b:Source>
    <b:Tag>Cha22</b:Tag>
    <b:SourceType>InternetSite</b:SourceType>
    <b:Guid>{4785B557-B6FC-4E55-939C-D8581D8A0666}</b:Guid>
    <b:Author>
      <b:Author>
        <b:NameList>
          <b:Person>
            <b:Last>Chaudhari</b:Last>
            <b:First>D.</b:First>
          </b:Person>
        </b:NameList>
      </b:Author>
    </b:Author>
    <b:Title>Top 25 Advantages and Disadvantages of PLC | Pros and Cons</b:Title>
    <b:Year>2022</b:Year>
    <b:YearAccessed>2022</b:YearAccessed>
    <b:MonthAccessed>07</b:MonthAccessed>
    <b:DayAccessed>19</b:DayAccessed>
    <b:URL>https://dipslab.com/plc-advantages-disadvantages/</b:URL>
    <b:RefOrder>5</b:RefOrder>
  </b:Source>
  <b:Source>
    <b:Tag>Bol15</b:Tag>
    <b:SourceType>Book</b:SourceType>
    <b:Guid>{AE4C3AC0-A0AE-4C56-B509-12F7919B584E}</b:Guid>
    <b:Title>Bolton, William. Programmable logic controllers</b:Title>
    <b:Year>2015</b:Year>
    <b:Author>
      <b:Author>
        <b:NameList>
          <b:Person>
            <b:Last>Bolton</b:Last>
            <b:First>W.</b:First>
          </b:Person>
        </b:NameList>
      </b:Author>
    </b:Author>
    <b:City>Oxford</b:City>
    <b:Publisher>Newness</b:Publisher>
    <b:Edition>6</b:Edition>
    <b:RefOrder>6</b:RefOrder>
  </b:Source>
  <b:Source>
    <b:Tag>Phi19</b:Tag>
    <b:SourceType>InternetSite</b:SourceType>
    <b:Guid>{D056D380-EA12-4F87-8A22-119ABA6EA298}</b:Guid>
    <b:Title>What are the different types of PLC?</b:Title>
    <b:Year>2019</b:Year>
    <b:Author>
      <b:Author>
        <b:NameList>
          <b:Person>
            <b:Last>Phillips</b:Last>
            <b:First>R.</b:First>
          </b:Person>
        </b:NameList>
      </b:Author>
    </b:Author>
    <b:YearAccessed>2022</b:YearAccessed>
    <b:MonthAccessed>07</b:MonthAccessed>
    <b:DayAccessed>09</b:DayAccessed>
    <b:URL>https://basicplc.com/different-types-of-plc/</b:URL>
    <b:RefOrder>7</b:RefOrder>
  </b:Source>
</b:Sources>
</file>

<file path=customXml/itemProps1.xml><?xml version="1.0" encoding="utf-8"?>
<ds:datastoreItem xmlns:ds="http://schemas.openxmlformats.org/officeDocument/2006/customXml" ds:itemID="{174D652E-4C53-4A4F-AA86-1A6232187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1661</TotalTime>
  <Pages>20</Pages>
  <Words>711</Words>
  <Characters>4053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Eaton</Company>
  <LinksUpToDate>false</LinksUpToDate>
  <CharactersWithSpaces>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 Faith</dc:creator>
  <cp:keywords/>
  <dc:description/>
  <cp:lastModifiedBy>Over, Faith</cp:lastModifiedBy>
  <cp:revision>218</cp:revision>
  <dcterms:created xsi:type="dcterms:W3CDTF">2022-09-24T17:30:00Z</dcterms:created>
  <dcterms:modified xsi:type="dcterms:W3CDTF">2022-09-25T21:11:00Z</dcterms:modified>
</cp:coreProperties>
</file>