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8C079" w14:textId="77777777" w:rsidR="00F24031" w:rsidRDefault="00CC0DAC">
      <w:pPr>
        <w:rPr>
          <w:rFonts w:ascii="Arial" w:eastAsia="Times New Roman" w:hAnsi="Arial" w:cs="Arial"/>
          <w:b/>
          <w:bCs/>
          <w:color w:val="000000"/>
          <w:sz w:val="19"/>
          <w:szCs w:val="19"/>
        </w:rPr>
      </w:pPr>
      <w:r>
        <w:rPr>
          <w:rFonts w:ascii="Arial" w:eastAsia="Times New Roman" w:hAnsi="Arial" w:cs="Arial"/>
          <w:b/>
          <w:bCs/>
          <w:color w:val="000000"/>
          <w:sz w:val="40"/>
          <w:szCs w:val="40"/>
        </w:rPr>
        <w:t xml:space="preserve">      </w:t>
      </w:r>
      <w:r w:rsidR="00E11884" w:rsidRPr="00CC0DAC">
        <w:rPr>
          <w:rFonts w:ascii="Arial" w:eastAsia="Times New Roman" w:hAnsi="Arial" w:cs="Arial"/>
          <w:b/>
          <w:bCs/>
          <w:color w:val="000000"/>
          <w:sz w:val="40"/>
          <w:szCs w:val="40"/>
        </w:rPr>
        <w:t xml:space="preserve">Training and developments </w:t>
      </w:r>
      <w:r>
        <w:rPr>
          <w:rFonts w:ascii="Arial" w:eastAsia="Times New Roman" w:hAnsi="Arial" w:cs="Arial"/>
          <w:b/>
          <w:bCs/>
          <w:color w:val="000000"/>
          <w:sz w:val="40"/>
          <w:szCs w:val="40"/>
        </w:rPr>
        <w:t xml:space="preserve"> </w:t>
      </w:r>
      <w:r w:rsidR="00E11884" w:rsidRPr="00CC0DAC">
        <w:rPr>
          <w:rFonts w:ascii="Arial" w:eastAsia="Times New Roman" w:hAnsi="Arial" w:cs="Arial"/>
          <w:b/>
          <w:bCs/>
          <w:color w:val="000000"/>
          <w:sz w:val="40"/>
          <w:szCs w:val="40"/>
        </w:rPr>
        <w:t>needs for an HR officer at Tesla</w:t>
      </w:r>
      <w:r w:rsidR="00E11884">
        <w:rPr>
          <w:rFonts w:ascii="Arial" w:eastAsia="Times New Roman" w:hAnsi="Arial" w:cs="Arial"/>
          <w:color w:val="000000"/>
          <w:sz w:val="19"/>
          <w:szCs w:val="19"/>
        </w:rPr>
        <w:br/>
      </w:r>
      <w:r w:rsidR="00E11884">
        <w:rPr>
          <w:rFonts w:ascii="Arial" w:eastAsia="Times New Roman" w:hAnsi="Arial" w:cs="Arial"/>
          <w:color w:val="000000"/>
          <w:sz w:val="19"/>
          <w:szCs w:val="19"/>
        </w:rPr>
        <w:br/>
      </w:r>
      <w:r w:rsidR="00E11884">
        <w:rPr>
          <w:rFonts w:ascii="Arial" w:eastAsia="Times New Roman" w:hAnsi="Arial" w:cs="Arial"/>
          <w:color w:val="000000"/>
          <w:sz w:val="19"/>
          <w:szCs w:val="19"/>
        </w:rPr>
        <w:br/>
      </w:r>
      <w:r w:rsidR="00E11884">
        <w:rPr>
          <w:rFonts w:ascii="Arial" w:eastAsia="Times New Roman" w:hAnsi="Arial" w:cs="Arial"/>
          <w:color w:val="000000"/>
          <w:sz w:val="19"/>
          <w:szCs w:val="19"/>
        </w:rPr>
        <w:br/>
      </w:r>
      <w:r w:rsidR="00E11884" w:rsidRPr="00AE375F">
        <w:rPr>
          <w:rFonts w:ascii="Arial" w:eastAsia="Times New Roman" w:hAnsi="Arial" w:cs="Arial"/>
          <w:b/>
          <w:bCs/>
          <w:color w:val="000000"/>
          <w:sz w:val="28"/>
          <w:szCs w:val="28"/>
        </w:rPr>
        <w:t>BA Leadership and management Skills for the Workplace</w:t>
      </w:r>
      <w:r w:rsidR="00E11884" w:rsidRPr="00AE375F">
        <w:rPr>
          <w:rFonts w:ascii="Arial" w:eastAsia="Times New Roman" w:hAnsi="Arial" w:cs="Arial"/>
          <w:b/>
          <w:bCs/>
          <w:color w:val="000000"/>
          <w:sz w:val="28"/>
          <w:szCs w:val="28"/>
        </w:rPr>
        <w:br/>
        <w:t>BMSW 5102</w:t>
      </w:r>
      <w:r w:rsidR="00E11884" w:rsidRPr="00AE375F">
        <w:rPr>
          <w:rFonts w:ascii="Arial" w:eastAsia="Times New Roman" w:hAnsi="Arial" w:cs="Arial"/>
          <w:b/>
          <w:bCs/>
          <w:color w:val="000000"/>
          <w:sz w:val="28"/>
          <w:szCs w:val="28"/>
        </w:rPr>
        <w:br/>
        <w:t xml:space="preserve">Name: </w:t>
      </w:r>
      <w:proofErr w:type="spellStart"/>
      <w:r w:rsidR="00E11884" w:rsidRPr="00AE375F">
        <w:rPr>
          <w:rFonts w:ascii="Arial" w:eastAsia="Times New Roman" w:hAnsi="Arial" w:cs="Arial"/>
          <w:b/>
          <w:bCs/>
          <w:color w:val="000000"/>
          <w:sz w:val="28"/>
          <w:szCs w:val="28"/>
        </w:rPr>
        <w:t>Vasile</w:t>
      </w:r>
      <w:proofErr w:type="spellEnd"/>
      <w:r w:rsidR="00E11884" w:rsidRPr="00AE375F">
        <w:rPr>
          <w:rFonts w:ascii="Arial" w:eastAsia="Times New Roman" w:hAnsi="Arial" w:cs="Arial"/>
          <w:b/>
          <w:bCs/>
          <w:color w:val="000000"/>
          <w:sz w:val="28"/>
          <w:szCs w:val="28"/>
        </w:rPr>
        <w:t xml:space="preserve"> </w:t>
      </w:r>
      <w:proofErr w:type="spellStart"/>
      <w:r w:rsidR="00E11884" w:rsidRPr="00AE375F">
        <w:rPr>
          <w:rFonts w:ascii="Arial" w:eastAsia="Times New Roman" w:hAnsi="Arial" w:cs="Arial"/>
          <w:b/>
          <w:bCs/>
          <w:color w:val="000000"/>
          <w:sz w:val="28"/>
          <w:szCs w:val="28"/>
        </w:rPr>
        <w:t>Cibotariu</w:t>
      </w:r>
      <w:proofErr w:type="spellEnd"/>
      <w:r w:rsidR="00E11884" w:rsidRPr="00AE375F">
        <w:rPr>
          <w:rFonts w:ascii="Arial" w:eastAsia="Times New Roman" w:hAnsi="Arial" w:cs="Arial"/>
          <w:b/>
          <w:bCs/>
          <w:color w:val="000000"/>
          <w:sz w:val="28"/>
          <w:szCs w:val="28"/>
        </w:rPr>
        <w:br/>
        <w:t xml:space="preserve">ID </w:t>
      </w:r>
      <w:proofErr w:type="spellStart"/>
      <w:r w:rsidR="00E11884" w:rsidRPr="00AE375F">
        <w:rPr>
          <w:rFonts w:ascii="Arial" w:eastAsia="Times New Roman" w:hAnsi="Arial" w:cs="Arial"/>
          <w:b/>
          <w:bCs/>
          <w:color w:val="000000"/>
          <w:sz w:val="28"/>
          <w:szCs w:val="28"/>
        </w:rPr>
        <w:t>nr</w:t>
      </w:r>
      <w:proofErr w:type="spellEnd"/>
      <w:r w:rsidR="00E11884" w:rsidRPr="00AE375F">
        <w:rPr>
          <w:rFonts w:ascii="Arial" w:eastAsia="Times New Roman" w:hAnsi="Arial" w:cs="Arial"/>
          <w:b/>
          <w:bCs/>
          <w:color w:val="000000"/>
          <w:sz w:val="28"/>
          <w:szCs w:val="28"/>
        </w:rPr>
        <w:t>: 1921333</w:t>
      </w:r>
      <w:r w:rsidR="00E11884" w:rsidRPr="00AE375F">
        <w:rPr>
          <w:rFonts w:ascii="Arial" w:eastAsia="Times New Roman" w:hAnsi="Arial" w:cs="Arial"/>
          <w:b/>
          <w:bCs/>
          <w:color w:val="000000"/>
          <w:sz w:val="28"/>
          <w:szCs w:val="28"/>
        </w:rPr>
        <w:br/>
        <w:t xml:space="preserve">Lectures Name: Nishi </w:t>
      </w:r>
      <w:proofErr w:type="spellStart"/>
      <w:r w:rsidR="00E11884" w:rsidRPr="00AE375F">
        <w:rPr>
          <w:rFonts w:ascii="Arial" w:eastAsia="Times New Roman" w:hAnsi="Arial" w:cs="Arial"/>
          <w:b/>
          <w:bCs/>
          <w:color w:val="000000"/>
          <w:sz w:val="28"/>
          <w:szCs w:val="28"/>
        </w:rPr>
        <w:t>Ramsurrun</w:t>
      </w:r>
      <w:proofErr w:type="spellEnd"/>
      <w:r w:rsidR="00E11884" w:rsidRPr="00AE375F">
        <w:rPr>
          <w:rFonts w:ascii="Arial" w:eastAsia="Times New Roman" w:hAnsi="Arial" w:cs="Arial"/>
          <w:b/>
          <w:bCs/>
          <w:color w:val="000000"/>
          <w:sz w:val="28"/>
          <w:szCs w:val="28"/>
        </w:rPr>
        <w:br/>
        <w:t>University : University of Wales Trinity Saint David</w:t>
      </w:r>
      <w:r w:rsidR="00E11884">
        <w:rPr>
          <w:rFonts w:ascii="Arial" w:eastAsia="Times New Roman" w:hAnsi="Arial" w:cs="Arial"/>
          <w:color w:val="000000"/>
          <w:sz w:val="19"/>
          <w:szCs w:val="19"/>
        </w:rPr>
        <w:br/>
      </w:r>
      <w:r w:rsidR="00E11884">
        <w:rPr>
          <w:rFonts w:ascii="Arial" w:eastAsia="Times New Roman" w:hAnsi="Arial" w:cs="Arial"/>
          <w:color w:val="000000"/>
          <w:sz w:val="19"/>
          <w:szCs w:val="19"/>
        </w:rPr>
        <w:br/>
      </w:r>
      <w:r w:rsidR="00E11884">
        <w:rPr>
          <w:rFonts w:ascii="Arial" w:eastAsia="Times New Roman" w:hAnsi="Arial" w:cs="Arial"/>
          <w:color w:val="000000"/>
          <w:sz w:val="19"/>
          <w:szCs w:val="19"/>
        </w:rPr>
        <w:br/>
      </w:r>
    </w:p>
    <w:p w14:paraId="72DC74FA" w14:textId="77777777" w:rsidR="00F24031" w:rsidRDefault="00F24031">
      <w:pPr>
        <w:rPr>
          <w:rFonts w:ascii="Arial" w:eastAsia="Times New Roman" w:hAnsi="Arial" w:cs="Arial"/>
          <w:b/>
          <w:bCs/>
          <w:color w:val="000000"/>
          <w:sz w:val="19"/>
          <w:szCs w:val="19"/>
        </w:rPr>
      </w:pPr>
    </w:p>
    <w:p w14:paraId="1EF1E162" w14:textId="77777777" w:rsidR="009A6C6C" w:rsidRDefault="00E11884">
      <w:pPr>
        <w:rPr>
          <w:rFonts w:ascii="Arial" w:eastAsia="Times New Roman" w:hAnsi="Arial" w:cs="Arial"/>
          <w:color w:val="000000"/>
          <w:sz w:val="19"/>
          <w:szCs w:val="19"/>
        </w:rPr>
      </w:pPr>
      <w:r w:rsidRPr="00650DB6">
        <w:rPr>
          <w:rFonts w:ascii="Arial" w:eastAsia="Times New Roman" w:hAnsi="Arial" w:cs="Arial"/>
          <w:b/>
          <w:bCs/>
          <w:color w:val="000000"/>
          <w:sz w:val="19"/>
          <w:szCs w:val="19"/>
        </w:rPr>
        <w:t>Introduction</w:t>
      </w:r>
      <w:r>
        <w:rPr>
          <w:rFonts w:ascii="Arial" w:eastAsia="Times New Roman" w:hAnsi="Arial" w:cs="Arial"/>
          <w:color w:val="000000"/>
          <w:sz w:val="19"/>
          <w:szCs w:val="19"/>
        </w:rPr>
        <w:br/>
      </w:r>
      <w:r>
        <w:rPr>
          <w:rFonts w:ascii="Arial" w:eastAsia="Times New Roman" w:hAnsi="Arial" w:cs="Arial"/>
          <w:color w:val="000000"/>
          <w:sz w:val="19"/>
          <w:szCs w:val="19"/>
        </w:rPr>
        <w:br/>
        <w:t>This PPT aims to study the various Human Resource Management practices at Tesla.</w:t>
      </w:r>
      <w:r>
        <w:rPr>
          <w:rFonts w:ascii="Arial" w:eastAsia="Times New Roman" w:hAnsi="Arial" w:cs="Arial"/>
          <w:color w:val="000000"/>
          <w:sz w:val="19"/>
          <w:szCs w:val="19"/>
        </w:rPr>
        <w:br/>
        <w:t xml:space="preserve">The knowledge, skills and </w:t>
      </w:r>
      <w:proofErr w:type="spellStart"/>
      <w:r>
        <w:rPr>
          <w:rFonts w:ascii="Arial" w:eastAsia="Times New Roman" w:hAnsi="Arial" w:cs="Arial"/>
          <w:color w:val="000000"/>
          <w:sz w:val="19"/>
          <w:szCs w:val="19"/>
        </w:rPr>
        <w:t>behaviour</w:t>
      </w:r>
      <w:proofErr w:type="spellEnd"/>
      <w:r>
        <w:rPr>
          <w:rFonts w:ascii="Arial" w:eastAsia="Times New Roman" w:hAnsi="Arial" w:cs="Arial"/>
          <w:color w:val="000000"/>
          <w:sz w:val="19"/>
          <w:szCs w:val="19"/>
        </w:rPr>
        <w:t xml:space="preserve"> required shall also be documented.</w:t>
      </w:r>
      <w:r>
        <w:rPr>
          <w:rFonts w:ascii="Arial" w:eastAsia="Times New Roman" w:hAnsi="Arial" w:cs="Arial"/>
          <w:color w:val="000000"/>
          <w:sz w:val="19"/>
          <w:szCs w:val="19"/>
        </w:rPr>
        <w:br/>
        <w:t>Different models/theories of HRM and motivation shall be present.</w:t>
      </w:r>
      <w:r>
        <w:rPr>
          <w:rFonts w:ascii="Arial" w:eastAsia="Times New Roman" w:hAnsi="Arial" w:cs="Arial"/>
          <w:color w:val="000000"/>
          <w:sz w:val="19"/>
          <w:szCs w:val="19"/>
        </w:rPr>
        <w:br/>
        <w:t>Based upon the Personal Skills Audit, the training and development needs shall be identified.</w:t>
      </w:r>
      <w:r>
        <w:rPr>
          <w:rFonts w:ascii="Arial" w:eastAsia="Times New Roman" w:hAnsi="Arial" w:cs="Arial"/>
          <w:color w:val="000000"/>
          <w:sz w:val="19"/>
          <w:szCs w:val="19"/>
        </w:rPr>
        <w:br/>
        <w:t>The benefits that can be received by the organization by developing me as an HR executive shall be discussed.</w:t>
      </w:r>
      <w:r>
        <w:rPr>
          <w:rFonts w:ascii="Arial" w:eastAsia="Times New Roman" w:hAnsi="Arial" w:cs="Arial"/>
          <w:color w:val="000000"/>
          <w:sz w:val="19"/>
          <w:szCs w:val="19"/>
        </w:rPr>
        <w:br/>
        <w:t>Tesla, a California based Electric Vehicle and Clean energy company was founded in 2003 by a group of engineers.</w:t>
      </w:r>
      <w:r>
        <w:rPr>
          <w:rFonts w:ascii="Arial" w:eastAsia="Times New Roman" w:hAnsi="Arial" w:cs="Arial"/>
          <w:color w:val="000000"/>
          <w:sz w:val="19"/>
          <w:szCs w:val="19"/>
        </w:rPr>
        <w:br/>
      </w:r>
    </w:p>
    <w:p w14:paraId="13169A7C" w14:textId="71489F7B" w:rsidR="009A6C6C" w:rsidRPr="0023670A" w:rsidRDefault="009A6C6C" w:rsidP="0023670A">
      <w:pPr>
        <w:pStyle w:val="ListParagraph"/>
        <w:numPr>
          <w:ilvl w:val="0"/>
          <w:numId w:val="1"/>
        </w:numPr>
        <w:rPr>
          <w:rFonts w:ascii="Arial" w:eastAsia="Times New Roman" w:hAnsi="Arial" w:cs="Arial"/>
          <w:color w:val="000000"/>
          <w:sz w:val="19"/>
          <w:szCs w:val="19"/>
        </w:rPr>
      </w:pPr>
      <w:r w:rsidRPr="0023670A">
        <w:rPr>
          <w:rFonts w:ascii="Arial" w:eastAsia="Times New Roman" w:hAnsi="Arial" w:cs="Arial"/>
          <w:color w:val="000000"/>
          <w:sz w:val="19"/>
          <w:szCs w:val="19"/>
        </w:rPr>
        <w:t xml:space="preserve">This presentation shall be prepared with the primary aim to study the various Human Resource Management practices conducted at Tesla. Based on the various responsibilities that the HR handles at the organization, the knowledge and skills that are required and the </w:t>
      </w:r>
      <w:proofErr w:type="spellStart"/>
      <w:r w:rsidRPr="0023670A">
        <w:rPr>
          <w:rFonts w:ascii="Arial" w:eastAsia="Times New Roman" w:hAnsi="Arial" w:cs="Arial"/>
          <w:color w:val="000000"/>
          <w:sz w:val="19"/>
          <w:szCs w:val="19"/>
        </w:rPr>
        <w:t>behaviour</w:t>
      </w:r>
      <w:proofErr w:type="spellEnd"/>
      <w:r w:rsidRPr="0023670A">
        <w:rPr>
          <w:rFonts w:ascii="Arial" w:eastAsia="Times New Roman" w:hAnsi="Arial" w:cs="Arial"/>
          <w:color w:val="000000"/>
          <w:sz w:val="19"/>
          <w:szCs w:val="19"/>
        </w:rPr>
        <w:t xml:space="preserve"> that is expected across the various departments shall also be documented. In order to do this analysis, different models and theories related to HRM and motivation shall be used. In this study, based upon the Personal Skills Audit present in Appendix B (attached at the last slide of this presentation), the training and development needs shall be identified. Further, the potential benefits that can be received by the organization on account of developing me as an HR executive through proper training and development shall also be highlighted.   </w:t>
      </w:r>
    </w:p>
    <w:p w14:paraId="425115B9" w14:textId="19B19374" w:rsidR="009A6C6C" w:rsidRPr="00381B7A" w:rsidRDefault="009A6C6C" w:rsidP="00381B7A">
      <w:pPr>
        <w:pStyle w:val="ListParagraph"/>
        <w:numPr>
          <w:ilvl w:val="0"/>
          <w:numId w:val="1"/>
        </w:numPr>
        <w:rPr>
          <w:rFonts w:ascii="Arial" w:eastAsia="Times New Roman" w:hAnsi="Arial" w:cs="Arial"/>
          <w:color w:val="000000"/>
          <w:sz w:val="19"/>
          <w:szCs w:val="19"/>
        </w:rPr>
      </w:pPr>
      <w:r w:rsidRPr="00381B7A">
        <w:rPr>
          <w:rFonts w:ascii="Arial" w:eastAsia="Times New Roman" w:hAnsi="Arial" w:cs="Arial"/>
          <w:color w:val="000000"/>
          <w:sz w:val="19"/>
          <w:szCs w:val="19"/>
        </w:rPr>
        <w:t xml:space="preserve">Tesla is an electric Vehicle and Clean energy company based in </w:t>
      </w:r>
      <w:proofErr w:type="spellStart"/>
      <w:r w:rsidRPr="00381B7A">
        <w:rPr>
          <w:rFonts w:ascii="Arial" w:eastAsia="Times New Roman" w:hAnsi="Arial" w:cs="Arial"/>
          <w:color w:val="000000"/>
          <w:sz w:val="19"/>
          <w:szCs w:val="19"/>
        </w:rPr>
        <w:t>Palkto</w:t>
      </w:r>
      <w:proofErr w:type="spellEnd"/>
      <w:r w:rsidRPr="00381B7A">
        <w:rPr>
          <w:rFonts w:ascii="Arial" w:eastAsia="Times New Roman" w:hAnsi="Arial" w:cs="Arial"/>
          <w:color w:val="000000"/>
          <w:sz w:val="19"/>
          <w:szCs w:val="19"/>
        </w:rPr>
        <w:t xml:space="preserve"> Alto, California. It was founded in 2003 by a group of engineers with an aim to provide better and quicker EVs than gasoline cars (Tesla.com, 2021).</w:t>
      </w:r>
    </w:p>
    <w:p w14:paraId="1CD49A54" w14:textId="743B24A6" w:rsidR="007B4993" w:rsidRDefault="00E11884">
      <w:pPr>
        <w:rPr>
          <w:rFonts w:ascii="Arial" w:eastAsia="Times New Roman" w:hAnsi="Arial" w:cs="Arial"/>
          <w:color w:val="000000"/>
          <w:sz w:val="19"/>
          <w:szCs w:val="19"/>
        </w:rPr>
      </w:pPr>
      <w:r>
        <w:rPr>
          <w:rFonts w:ascii="Arial" w:eastAsia="Times New Roman" w:hAnsi="Arial" w:cs="Arial"/>
          <w:color w:val="000000"/>
          <w:sz w:val="19"/>
          <w:szCs w:val="19"/>
        </w:rPr>
        <w:br/>
      </w:r>
      <w:r>
        <w:rPr>
          <w:rFonts w:ascii="Arial" w:eastAsia="Times New Roman" w:hAnsi="Arial" w:cs="Arial"/>
          <w:color w:val="000000"/>
          <w:sz w:val="19"/>
          <w:szCs w:val="19"/>
        </w:rPr>
        <w:br/>
      </w:r>
      <w:proofErr w:type="spellStart"/>
      <w:r w:rsidRPr="006262CD">
        <w:rPr>
          <w:rFonts w:ascii="Arial" w:eastAsia="Times New Roman" w:hAnsi="Arial" w:cs="Arial"/>
          <w:b/>
          <w:bCs/>
          <w:color w:val="000000"/>
          <w:sz w:val="19"/>
          <w:szCs w:val="19"/>
        </w:rPr>
        <w:t>Determening</w:t>
      </w:r>
      <w:proofErr w:type="spellEnd"/>
      <w:r w:rsidRPr="006262CD">
        <w:rPr>
          <w:rFonts w:ascii="Arial" w:eastAsia="Times New Roman" w:hAnsi="Arial" w:cs="Arial"/>
          <w:b/>
          <w:bCs/>
          <w:color w:val="000000"/>
          <w:sz w:val="19"/>
          <w:szCs w:val="19"/>
        </w:rPr>
        <w:t xml:space="preserve"> </w:t>
      </w:r>
      <w:proofErr w:type="spellStart"/>
      <w:r w:rsidRPr="006262CD">
        <w:rPr>
          <w:rFonts w:ascii="Arial" w:eastAsia="Times New Roman" w:hAnsi="Arial" w:cs="Arial"/>
          <w:b/>
          <w:bCs/>
          <w:color w:val="000000"/>
          <w:sz w:val="19"/>
          <w:szCs w:val="19"/>
        </w:rPr>
        <w:t>appropriete</w:t>
      </w:r>
      <w:proofErr w:type="spellEnd"/>
      <w:r w:rsidRPr="006262CD">
        <w:rPr>
          <w:rFonts w:ascii="Arial" w:eastAsia="Times New Roman" w:hAnsi="Arial" w:cs="Arial"/>
          <w:b/>
          <w:bCs/>
          <w:color w:val="000000"/>
          <w:sz w:val="19"/>
          <w:szCs w:val="19"/>
        </w:rPr>
        <w:t xml:space="preserve"> knowledge, skills and </w:t>
      </w:r>
      <w:proofErr w:type="spellStart"/>
      <w:r w:rsidRPr="006262CD">
        <w:rPr>
          <w:rFonts w:ascii="Arial" w:eastAsia="Times New Roman" w:hAnsi="Arial" w:cs="Arial"/>
          <w:b/>
          <w:bCs/>
          <w:color w:val="000000"/>
          <w:sz w:val="19"/>
          <w:szCs w:val="19"/>
        </w:rPr>
        <w:t>behaviours</w:t>
      </w:r>
      <w:proofErr w:type="spellEnd"/>
      <w:r w:rsidRPr="006262CD">
        <w:rPr>
          <w:rFonts w:ascii="Arial" w:eastAsia="Times New Roman" w:hAnsi="Arial" w:cs="Arial"/>
          <w:b/>
          <w:bCs/>
          <w:color w:val="000000"/>
          <w:sz w:val="19"/>
          <w:szCs w:val="19"/>
        </w:rPr>
        <w:t xml:space="preserve"> (KSB) that are </w:t>
      </w:r>
      <w:proofErr w:type="spellStart"/>
      <w:r w:rsidRPr="006262CD">
        <w:rPr>
          <w:rFonts w:ascii="Arial" w:eastAsia="Times New Roman" w:hAnsi="Arial" w:cs="Arial"/>
          <w:b/>
          <w:bCs/>
          <w:color w:val="000000"/>
          <w:sz w:val="19"/>
          <w:szCs w:val="19"/>
        </w:rPr>
        <w:t>requierd</w:t>
      </w:r>
      <w:proofErr w:type="spellEnd"/>
      <w:r w:rsidRPr="006262CD">
        <w:rPr>
          <w:rFonts w:ascii="Arial" w:eastAsia="Times New Roman" w:hAnsi="Arial" w:cs="Arial"/>
          <w:b/>
          <w:bCs/>
          <w:color w:val="000000"/>
          <w:sz w:val="19"/>
          <w:szCs w:val="19"/>
        </w:rPr>
        <w:t xml:space="preserve"> by HR professionals across The departments.</w:t>
      </w:r>
      <w:r w:rsidRPr="006262CD">
        <w:rPr>
          <w:rFonts w:ascii="Arial" w:eastAsia="Times New Roman" w:hAnsi="Arial" w:cs="Arial"/>
          <w:b/>
          <w:bCs/>
          <w:color w:val="000000"/>
          <w:sz w:val="19"/>
          <w:szCs w:val="19"/>
        </w:rPr>
        <w:br/>
      </w:r>
      <w:r>
        <w:rPr>
          <w:rFonts w:ascii="Arial" w:eastAsia="Times New Roman" w:hAnsi="Arial" w:cs="Arial"/>
          <w:color w:val="000000"/>
          <w:sz w:val="19"/>
          <w:szCs w:val="19"/>
        </w:rPr>
        <w:br/>
        <w:t>HR Managers need to know about the people they are working with, their capabilities and their shortcomings.</w:t>
      </w:r>
      <w:r>
        <w:rPr>
          <w:rFonts w:ascii="Arial" w:eastAsia="Times New Roman" w:hAnsi="Arial" w:cs="Arial"/>
          <w:color w:val="000000"/>
          <w:sz w:val="19"/>
          <w:szCs w:val="19"/>
        </w:rPr>
        <w:br/>
        <w:t>Detailed knowledge of the operations carried on, the kind of workforce already present or lacking in the organization for a specific responsibility needs to be kept account of.</w:t>
      </w:r>
      <w:r>
        <w:rPr>
          <w:rFonts w:ascii="Arial" w:eastAsia="Times New Roman" w:hAnsi="Arial" w:cs="Arial"/>
          <w:color w:val="000000"/>
          <w:sz w:val="19"/>
          <w:szCs w:val="19"/>
        </w:rPr>
        <w:br/>
        <w:t>HR Manager needs to have a good level of motivational skills, communication skills, problems solving skills, analytical skills, conflict resolution skills and decision-making skills.</w:t>
      </w:r>
      <w:r>
        <w:rPr>
          <w:rFonts w:ascii="Arial" w:eastAsia="Times New Roman" w:hAnsi="Arial" w:cs="Arial"/>
          <w:color w:val="000000"/>
          <w:sz w:val="19"/>
          <w:szCs w:val="19"/>
        </w:rPr>
        <w:br/>
      </w:r>
    </w:p>
    <w:p w14:paraId="5E5CBA06" w14:textId="77777777" w:rsidR="00BF7876" w:rsidRDefault="003E6FBC" w:rsidP="003E6FBC">
      <w:pPr>
        <w:pStyle w:val="ListParagraph"/>
        <w:numPr>
          <w:ilvl w:val="0"/>
          <w:numId w:val="1"/>
        </w:numPr>
        <w:rPr>
          <w:rFonts w:ascii="Arial" w:eastAsia="Times New Roman" w:hAnsi="Arial" w:cs="Arial"/>
          <w:color w:val="000000"/>
          <w:sz w:val="19"/>
          <w:szCs w:val="19"/>
        </w:rPr>
      </w:pPr>
      <w:r w:rsidRPr="003E6FBC">
        <w:rPr>
          <w:rFonts w:ascii="Arial" w:eastAsia="Times New Roman" w:hAnsi="Arial" w:cs="Arial"/>
          <w:color w:val="000000"/>
          <w:sz w:val="19"/>
          <w:szCs w:val="19"/>
        </w:rPr>
        <w:t>HR Managers in order to be able to successfully deliver the work as per their responsibilities need to know the people they are working with and has to have a basic understanding of their capabilities and their shortcomings (</w:t>
      </w:r>
      <w:proofErr w:type="spellStart"/>
      <w:r w:rsidRPr="003E6FBC">
        <w:rPr>
          <w:rFonts w:ascii="Arial" w:eastAsia="Times New Roman" w:hAnsi="Arial" w:cs="Arial"/>
          <w:color w:val="000000"/>
          <w:sz w:val="19"/>
          <w:szCs w:val="19"/>
        </w:rPr>
        <w:t>Gagné</w:t>
      </w:r>
      <w:proofErr w:type="spellEnd"/>
      <w:r w:rsidRPr="003E6FBC">
        <w:rPr>
          <w:rFonts w:ascii="Arial" w:eastAsia="Times New Roman" w:hAnsi="Arial" w:cs="Arial"/>
          <w:color w:val="000000"/>
          <w:sz w:val="19"/>
          <w:szCs w:val="19"/>
        </w:rPr>
        <w:t xml:space="preserve"> et al., 2019). Detailed knowledge of the various operations carried on in the organization, the different people associated with it and the kind of workforce already present or lacking in the organization for a specific responsibility needs to be enquired and kept account of constantly by the HR (Pak et al., 2019). HR Manager needs to have a good level of motivational skills, communication skills, problems solving skills, conflict resolution skills, analytical skills, and decision-making skills (</w:t>
      </w:r>
      <w:proofErr w:type="spellStart"/>
      <w:r w:rsidRPr="003E6FBC">
        <w:rPr>
          <w:rFonts w:ascii="Arial" w:eastAsia="Times New Roman" w:hAnsi="Arial" w:cs="Arial"/>
          <w:color w:val="000000"/>
          <w:sz w:val="19"/>
          <w:szCs w:val="19"/>
        </w:rPr>
        <w:t>Kryscynski</w:t>
      </w:r>
      <w:proofErr w:type="spellEnd"/>
      <w:r w:rsidRPr="003E6FBC">
        <w:rPr>
          <w:rFonts w:ascii="Arial" w:eastAsia="Times New Roman" w:hAnsi="Arial" w:cs="Arial"/>
          <w:color w:val="000000"/>
          <w:sz w:val="19"/>
          <w:szCs w:val="19"/>
        </w:rPr>
        <w:t xml:space="preserve"> et al., 2018).</w:t>
      </w:r>
      <w:r w:rsidR="00E11884" w:rsidRPr="003E6FBC">
        <w:rPr>
          <w:rFonts w:ascii="Arial" w:eastAsia="Times New Roman" w:hAnsi="Arial" w:cs="Arial"/>
          <w:color w:val="000000"/>
          <w:sz w:val="19"/>
          <w:szCs w:val="19"/>
        </w:rPr>
        <w:br/>
      </w:r>
      <w:r w:rsidR="00E11884" w:rsidRPr="003E6FBC">
        <w:rPr>
          <w:rFonts w:ascii="Arial" w:eastAsia="Times New Roman" w:hAnsi="Arial" w:cs="Arial"/>
          <w:color w:val="000000"/>
          <w:sz w:val="19"/>
          <w:szCs w:val="19"/>
        </w:rPr>
        <w:br/>
      </w:r>
      <w:r w:rsidR="00E11884" w:rsidRPr="003E6FBC">
        <w:rPr>
          <w:rFonts w:ascii="Arial" w:eastAsia="Times New Roman" w:hAnsi="Arial" w:cs="Arial"/>
          <w:color w:val="000000"/>
          <w:sz w:val="19"/>
          <w:szCs w:val="19"/>
        </w:rPr>
        <w:br/>
      </w:r>
      <w:r w:rsidR="00E11884" w:rsidRPr="003E6FBC">
        <w:rPr>
          <w:rFonts w:ascii="Arial" w:eastAsia="Times New Roman" w:hAnsi="Arial" w:cs="Arial"/>
          <w:b/>
          <w:bCs/>
          <w:color w:val="000000"/>
          <w:sz w:val="19"/>
          <w:szCs w:val="19"/>
        </w:rPr>
        <w:t>Continued</w:t>
      </w:r>
      <w:r w:rsidR="00E11884" w:rsidRPr="003E6FBC">
        <w:rPr>
          <w:rFonts w:ascii="Arial" w:eastAsia="Times New Roman" w:hAnsi="Arial" w:cs="Arial"/>
          <w:color w:val="000000"/>
          <w:sz w:val="19"/>
          <w:szCs w:val="19"/>
        </w:rPr>
        <w:br/>
      </w:r>
      <w:r w:rsidR="00E11884" w:rsidRPr="003E6FBC">
        <w:rPr>
          <w:rFonts w:ascii="Arial" w:eastAsia="Times New Roman" w:hAnsi="Arial" w:cs="Arial"/>
          <w:color w:val="000000"/>
          <w:sz w:val="19"/>
          <w:szCs w:val="19"/>
        </w:rPr>
        <w:br/>
        <w:t>HR should be ethical in his/her work.</w:t>
      </w:r>
      <w:r w:rsidR="00E11884" w:rsidRPr="003E6FBC">
        <w:rPr>
          <w:rFonts w:ascii="Arial" w:eastAsia="Times New Roman" w:hAnsi="Arial" w:cs="Arial"/>
          <w:color w:val="000000"/>
          <w:sz w:val="19"/>
          <w:szCs w:val="19"/>
        </w:rPr>
        <w:br/>
        <w:t>The person needs to understand the problems, needs and requirements of the workforce.</w:t>
      </w:r>
      <w:r w:rsidR="00E11884" w:rsidRPr="003E6FBC">
        <w:rPr>
          <w:rFonts w:ascii="Arial" w:eastAsia="Times New Roman" w:hAnsi="Arial" w:cs="Arial"/>
          <w:color w:val="000000"/>
          <w:sz w:val="19"/>
          <w:szCs w:val="19"/>
        </w:rPr>
        <w:br/>
        <w:t>To understand how employees can be motivated, HR needs to understand Maslow’s Need Theory and Herzberg’s Two-factor theory.</w:t>
      </w:r>
      <w:r w:rsidR="00E11884" w:rsidRPr="003E6FBC">
        <w:rPr>
          <w:rFonts w:ascii="Arial" w:eastAsia="Times New Roman" w:hAnsi="Arial" w:cs="Arial"/>
          <w:color w:val="000000"/>
          <w:sz w:val="19"/>
          <w:szCs w:val="19"/>
        </w:rPr>
        <w:br/>
        <w:t>The HR needs to understand the basic psychological needs, safety and security needs, belongingness needs, and self-esteem needs of employees</w:t>
      </w:r>
      <w:r w:rsidR="00E11884" w:rsidRPr="003E6FBC">
        <w:rPr>
          <w:rFonts w:ascii="Arial" w:eastAsia="Times New Roman" w:hAnsi="Arial" w:cs="Arial"/>
          <w:color w:val="000000"/>
          <w:sz w:val="19"/>
          <w:szCs w:val="19"/>
        </w:rPr>
        <w:br/>
      </w:r>
    </w:p>
    <w:p w14:paraId="4FA30DD6" w14:textId="3D56A734" w:rsidR="00BF7876" w:rsidRDefault="00BF7876" w:rsidP="00BF7876">
      <w:pPr>
        <w:pStyle w:val="ListParagraph"/>
        <w:rPr>
          <w:rFonts w:ascii="Arial" w:eastAsia="Times New Roman" w:hAnsi="Arial" w:cs="Arial"/>
          <w:color w:val="000000"/>
          <w:sz w:val="19"/>
          <w:szCs w:val="19"/>
        </w:rPr>
      </w:pPr>
    </w:p>
    <w:p w14:paraId="40595546" w14:textId="5F57F603" w:rsidR="00BF7876" w:rsidRDefault="00BC3326" w:rsidP="00E21EEA">
      <w:pPr>
        <w:pStyle w:val="ListParagraph"/>
        <w:numPr>
          <w:ilvl w:val="0"/>
          <w:numId w:val="1"/>
        </w:numPr>
        <w:rPr>
          <w:rFonts w:ascii="Arial" w:eastAsia="Times New Roman" w:hAnsi="Arial" w:cs="Arial"/>
          <w:color w:val="000000"/>
          <w:sz w:val="19"/>
          <w:szCs w:val="19"/>
        </w:rPr>
      </w:pPr>
      <w:r w:rsidRPr="00BC3326">
        <w:rPr>
          <w:rFonts w:ascii="Arial" w:eastAsia="Times New Roman" w:hAnsi="Arial" w:cs="Arial"/>
          <w:color w:val="000000"/>
          <w:sz w:val="19"/>
          <w:szCs w:val="19"/>
        </w:rPr>
        <w:t>Further, HR should be ethical in his/her work, should be patient towards the employees and should be attentive. The person needs to understand the problems, needs and requirements of the workforce and should take actions to arrange for the same. To be able to understand how employees can be motivated, HR needs to understand Maslow’s Need Theory and Herzberg’s Two-factor theory. As per the model, the needs of workforces are projected in hierarchical order (</w:t>
      </w:r>
      <w:proofErr w:type="spellStart"/>
      <w:r w:rsidRPr="00BC3326">
        <w:rPr>
          <w:rFonts w:ascii="Arial" w:eastAsia="Times New Roman" w:hAnsi="Arial" w:cs="Arial"/>
          <w:color w:val="000000"/>
          <w:sz w:val="19"/>
          <w:szCs w:val="19"/>
        </w:rPr>
        <w:t>Velmurugan</w:t>
      </w:r>
      <w:proofErr w:type="spellEnd"/>
      <w:r w:rsidRPr="00BC3326">
        <w:rPr>
          <w:rFonts w:ascii="Arial" w:eastAsia="Times New Roman" w:hAnsi="Arial" w:cs="Arial"/>
          <w:color w:val="000000"/>
          <w:sz w:val="19"/>
          <w:szCs w:val="19"/>
        </w:rPr>
        <w:t xml:space="preserve"> &amp; </w:t>
      </w:r>
      <w:proofErr w:type="spellStart"/>
      <w:r w:rsidRPr="00BC3326">
        <w:rPr>
          <w:rFonts w:ascii="Arial" w:eastAsia="Times New Roman" w:hAnsi="Arial" w:cs="Arial"/>
          <w:color w:val="000000"/>
          <w:sz w:val="19"/>
          <w:szCs w:val="19"/>
        </w:rPr>
        <w:t>Sankar</w:t>
      </w:r>
      <w:proofErr w:type="spellEnd"/>
      <w:r w:rsidRPr="00BC3326">
        <w:rPr>
          <w:rFonts w:ascii="Arial" w:eastAsia="Times New Roman" w:hAnsi="Arial" w:cs="Arial"/>
          <w:color w:val="000000"/>
          <w:sz w:val="19"/>
          <w:szCs w:val="19"/>
        </w:rPr>
        <w:t>, 2017). The HR needs to understand the basic psychological needs, safety and security needs, belongingness needs, and self-esteem needs of employees to make them feel included, give them promotions and rewards as per their performance and offer them job security.</w:t>
      </w:r>
    </w:p>
    <w:p w14:paraId="41AD1F18" w14:textId="77777777" w:rsidR="00E21EEA" w:rsidRDefault="00E11884" w:rsidP="00BF7876">
      <w:pPr>
        <w:pStyle w:val="ListParagraph"/>
        <w:rPr>
          <w:rFonts w:ascii="Arial" w:eastAsia="Times New Roman" w:hAnsi="Arial" w:cs="Arial"/>
          <w:color w:val="000000"/>
          <w:sz w:val="19"/>
          <w:szCs w:val="19"/>
        </w:rPr>
      </w:pPr>
      <w:r w:rsidRPr="003E6FBC">
        <w:rPr>
          <w:rFonts w:ascii="Arial" w:eastAsia="Times New Roman" w:hAnsi="Arial" w:cs="Arial"/>
          <w:color w:val="000000"/>
          <w:sz w:val="19"/>
          <w:szCs w:val="19"/>
        </w:rPr>
        <w:br/>
      </w:r>
      <w:r w:rsidRPr="003E6FBC">
        <w:rPr>
          <w:rFonts w:ascii="Arial" w:eastAsia="Times New Roman" w:hAnsi="Arial" w:cs="Arial"/>
          <w:color w:val="000000"/>
          <w:sz w:val="19"/>
          <w:szCs w:val="19"/>
        </w:rPr>
        <w:br/>
      </w:r>
      <w:r w:rsidRPr="003E6FBC">
        <w:rPr>
          <w:rFonts w:ascii="Arial" w:eastAsia="Times New Roman" w:hAnsi="Arial" w:cs="Arial"/>
          <w:b/>
          <w:bCs/>
          <w:color w:val="000000"/>
          <w:sz w:val="19"/>
          <w:szCs w:val="19"/>
        </w:rPr>
        <w:t>Continued</w:t>
      </w:r>
      <w:r w:rsidRPr="003E6FBC">
        <w:rPr>
          <w:rFonts w:ascii="Arial" w:eastAsia="Times New Roman" w:hAnsi="Arial" w:cs="Arial"/>
          <w:color w:val="000000"/>
          <w:sz w:val="19"/>
          <w:szCs w:val="19"/>
        </w:rPr>
        <w:br/>
      </w:r>
      <w:r w:rsidRPr="003E6FBC">
        <w:rPr>
          <w:rFonts w:ascii="Arial" w:eastAsia="Times New Roman" w:hAnsi="Arial" w:cs="Arial"/>
          <w:color w:val="000000"/>
          <w:sz w:val="19"/>
          <w:szCs w:val="19"/>
        </w:rPr>
        <w:br/>
        <w:t>To systematically motivate employees, HR also needs to know Herzberg’s two-factor theory.</w:t>
      </w:r>
      <w:r w:rsidRPr="003E6FBC">
        <w:rPr>
          <w:rFonts w:ascii="Arial" w:eastAsia="Times New Roman" w:hAnsi="Arial" w:cs="Arial"/>
          <w:color w:val="000000"/>
          <w:sz w:val="19"/>
          <w:szCs w:val="19"/>
        </w:rPr>
        <w:br/>
        <w:t>Here, employees get job satisfaction with recognition, achievement, handling responsibility, and given chances of growth and advancement.</w:t>
      </w:r>
      <w:r w:rsidRPr="003E6FBC">
        <w:rPr>
          <w:rFonts w:ascii="Arial" w:eastAsia="Times New Roman" w:hAnsi="Arial" w:cs="Arial"/>
          <w:color w:val="000000"/>
          <w:sz w:val="19"/>
          <w:szCs w:val="19"/>
        </w:rPr>
        <w:br/>
        <w:t>While they get dissatisfied under greater supervision, stringent company policies, poor working conditions, insufficient salary, poor job security, low status and poor interpersonal relationships.</w:t>
      </w:r>
      <w:r w:rsidRPr="003E6FBC">
        <w:rPr>
          <w:rFonts w:ascii="Arial" w:eastAsia="Times New Roman" w:hAnsi="Arial" w:cs="Arial"/>
          <w:color w:val="000000"/>
          <w:sz w:val="19"/>
          <w:szCs w:val="19"/>
        </w:rPr>
        <w:br/>
        <w:t>HR needs to identify these motivating and demotivating factors and needs to act in the required way.</w:t>
      </w:r>
    </w:p>
    <w:p w14:paraId="6408B2E9" w14:textId="77777777" w:rsidR="00E21EEA" w:rsidRDefault="00E21EEA" w:rsidP="00BF7876">
      <w:pPr>
        <w:pStyle w:val="ListParagraph"/>
        <w:rPr>
          <w:rFonts w:ascii="Arial" w:eastAsia="Times New Roman" w:hAnsi="Arial" w:cs="Arial"/>
          <w:color w:val="000000"/>
          <w:sz w:val="19"/>
          <w:szCs w:val="19"/>
        </w:rPr>
      </w:pPr>
    </w:p>
    <w:p w14:paraId="5A44B4E3" w14:textId="77777777" w:rsidR="00E21EEA" w:rsidRDefault="00E21EEA" w:rsidP="00BF7876">
      <w:pPr>
        <w:pStyle w:val="ListParagraph"/>
        <w:rPr>
          <w:rFonts w:ascii="Arial" w:eastAsia="Times New Roman" w:hAnsi="Arial" w:cs="Arial"/>
          <w:color w:val="000000"/>
          <w:sz w:val="19"/>
          <w:szCs w:val="19"/>
        </w:rPr>
      </w:pPr>
    </w:p>
    <w:p w14:paraId="6B580C0F" w14:textId="77777777" w:rsidR="00067C39" w:rsidRDefault="00067C39" w:rsidP="00067C39">
      <w:pPr>
        <w:pStyle w:val="ListParagraph"/>
        <w:numPr>
          <w:ilvl w:val="0"/>
          <w:numId w:val="1"/>
        </w:numPr>
        <w:rPr>
          <w:rFonts w:ascii="Arial" w:eastAsia="Times New Roman" w:hAnsi="Arial" w:cs="Arial"/>
          <w:color w:val="000000"/>
          <w:sz w:val="19"/>
          <w:szCs w:val="19"/>
        </w:rPr>
      </w:pPr>
      <w:r w:rsidRPr="00067C39">
        <w:rPr>
          <w:rFonts w:ascii="Arial" w:eastAsia="Times New Roman" w:hAnsi="Arial" w:cs="Arial"/>
          <w:color w:val="000000"/>
          <w:sz w:val="19"/>
          <w:szCs w:val="19"/>
        </w:rPr>
        <w:t>Along with having knowledge about Maslow’s theory to systematically motivate employees, HR also needs to understand Herzberg’s two-factor theory. As per this Theory, employees get job satisfaction (influence of Motivator factors) with recognition, achievement, handling responsibility, and being given chances of growth and advancement (Chand, 2021). While they get dissatisfied (influence of Hygiene factors) under greater supervision, stringent company policies, poor working conditions, insufficient salary, poor job security, low status and poor interpersonal relationships (</w:t>
      </w:r>
      <w:proofErr w:type="spellStart"/>
      <w:r w:rsidRPr="00067C39">
        <w:rPr>
          <w:rFonts w:ascii="Arial" w:eastAsia="Times New Roman" w:hAnsi="Arial" w:cs="Arial"/>
          <w:color w:val="000000"/>
          <w:sz w:val="19"/>
          <w:szCs w:val="19"/>
        </w:rPr>
        <w:t>Alshmemri</w:t>
      </w:r>
      <w:proofErr w:type="spellEnd"/>
      <w:r w:rsidRPr="00067C39">
        <w:rPr>
          <w:rFonts w:ascii="Arial" w:eastAsia="Times New Roman" w:hAnsi="Arial" w:cs="Arial"/>
          <w:color w:val="000000"/>
          <w:sz w:val="19"/>
          <w:szCs w:val="19"/>
        </w:rPr>
        <w:t xml:space="preserve">, </w:t>
      </w:r>
      <w:proofErr w:type="spellStart"/>
      <w:r w:rsidRPr="00067C39">
        <w:rPr>
          <w:rFonts w:ascii="Arial" w:eastAsia="Times New Roman" w:hAnsi="Arial" w:cs="Arial"/>
          <w:color w:val="000000"/>
          <w:sz w:val="19"/>
          <w:szCs w:val="19"/>
        </w:rPr>
        <w:t>Shahwan-Akl</w:t>
      </w:r>
      <w:proofErr w:type="spellEnd"/>
      <w:r w:rsidRPr="00067C39">
        <w:rPr>
          <w:rFonts w:ascii="Arial" w:eastAsia="Times New Roman" w:hAnsi="Arial" w:cs="Arial"/>
          <w:color w:val="000000"/>
          <w:sz w:val="19"/>
          <w:szCs w:val="19"/>
        </w:rPr>
        <w:t xml:space="preserve"> &amp; Maude, 2017). HR needs to identify these motivating and demotivating factors and needs to act in a way to ensure proper working conditions for the employees.</w:t>
      </w:r>
    </w:p>
    <w:p w14:paraId="1759840B" w14:textId="77777777" w:rsidR="0085312E" w:rsidRDefault="00E11884" w:rsidP="00067C39">
      <w:pPr>
        <w:pStyle w:val="ListParagraph"/>
        <w:rPr>
          <w:rFonts w:ascii="Arial" w:eastAsia="Times New Roman" w:hAnsi="Arial" w:cs="Arial"/>
          <w:color w:val="000000"/>
          <w:sz w:val="19"/>
          <w:szCs w:val="19"/>
        </w:rPr>
      </w:pPr>
      <w:r w:rsidRPr="003E6FBC">
        <w:rPr>
          <w:rFonts w:ascii="Arial" w:eastAsia="Times New Roman" w:hAnsi="Arial" w:cs="Arial"/>
          <w:color w:val="000000"/>
          <w:sz w:val="19"/>
          <w:szCs w:val="19"/>
        </w:rPr>
        <w:br/>
      </w:r>
      <w:r w:rsidRPr="003E6FBC">
        <w:rPr>
          <w:rFonts w:ascii="Arial" w:eastAsia="Times New Roman" w:hAnsi="Arial" w:cs="Arial"/>
          <w:color w:val="000000"/>
          <w:sz w:val="19"/>
          <w:szCs w:val="19"/>
        </w:rPr>
        <w:br/>
      </w:r>
      <w:r w:rsidRPr="003E6FBC">
        <w:rPr>
          <w:rFonts w:ascii="Arial" w:eastAsia="Times New Roman" w:hAnsi="Arial" w:cs="Arial"/>
          <w:b/>
          <w:bCs/>
          <w:color w:val="000000"/>
          <w:sz w:val="19"/>
          <w:szCs w:val="19"/>
        </w:rPr>
        <w:t>Continued</w:t>
      </w:r>
      <w:r w:rsidRPr="003E6FBC">
        <w:rPr>
          <w:rFonts w:ascii="Arial" w:eastAsia="Times New Roman" w:hAnsi="Arial" w:cs="Arial"/>
          <w:color w:val="000000"/>
          <w:sz w:val="19"/>
          <w:szCs w:val="19"/>
        </w:rPr>
        <w:br/>
      </w:r>
      <w:r w:rsidRPr="003E6FBC">
        <w:rPr>
          <w:rFonts w:ascii="Arial" w:eastAsia="Times New Roman" w:hAnsi="Arial" w:cs="Arial"/>
          <w:color w:val="000000"/>
          <w:sz w:val="19"/>
          <w:szCs w:val="19"/>
        </w:rPr>
        <w:br/>
        <w:t>Responsibility of the HR is to identify job requirements, make job adverts, interview candidates, select them and then hire them.</w:t>
      </w:r>
      <w:r w:rsidRPr="003E6FBC">
        <w:rPr>
          <w:rFonts w:ascii="Arial" w:eastAsia="Times New Roman" w:hAnsi="Arial" w:cs="Arial"/>
          <w:color w:val="000000"/>
          <w:sz w:val="19"/>
          <w:szCs w:val="19"/>
        </w:rPr>
        <w:br/>
        <w:t>Hired candidates need to be made aware of their job roles and need to be trained.</w:t>
      </w:r>
      <w:r w:rsidRPr="003E6FBC">
        <w:rPr>
          <w:rFonts w:ascii="Arial" w:eastAsia="Times New Roman" w:hAnsi="Arial" w:cs="Arial"/>
          <w:color w:val="000000"/>
          <w:sz w:val="19"/>
          <w:szCs w:val="19"/>
        </w:rPr>
        <w:br/>
        <w:t>HR needs to have persuasive and communication skills.</w:t>
      </w:r>
      <w:r w:rsidRPr="003E6FBC">
        <w:rPr>
          <w:rFonts w:ascii="Arial" w:eastAsia="Times New Roman" w:hAnsi="Arial" w:cs="Arial"/>
          <w:color w:val="000000"/>
          <w:sz w:val="19"/>
          <w:szCs w:val="19"/>
        </w:rPr>
        <w:br/>
        <w:t>Basic responsibilities/skills of the HR at Tesla can be depicted using the Matching Model.</w:t>
      </w:r>
      <w:r w:rsidRPr="003E6FBC">
        <w:rPr>
          <w:rFonts w:ascii="Arial" w:eastAsia="Times New Roman" w:hAnsi="Arial" w:cs="Arial"/>
          <w:color w:val="000000"/>
          <w:sz w:val="19"/>
          <w:szCs w:val="19"/>
        </w:rPr>
        <w:br/>
        <w:t>HR needs to perform the basic five functions of Selection, performance, Appraisal, Rewards and Development.</w:t>
      </w:r>
    </w:p>
    <w:p w14:paraId="7BC8C447" w14:textId="77777777" w:rsidR="0085312E" w:rsidRDefault="0085312E" w:rsidP="00067C39">
      <w:pPr>
        <w:pStyle w:val="ListParagraph"/>
        <w:rPr>
          <w:rFonts w:ascii="Arial" w:eastAsia="Times New Roman" w:hAnsi="Arial" w:cs="Arial"/>
          <w:color w:val="000000"/>
          <w:sz w:val="19"/>
          <w:szCs w:val="19"/>
        </w:rPr>
      </w:pPr>
    </w:p>
    <w:p w14:paraId="1749064E" w14:textId="77777777" w:rsidR="0085312E" w:rsidRDefault="0085312E" w:rsidP="00067C39">
      <w:pPr>
        <w:pStyle w:val="ListParagraph"/>
        <w:rPr>
          <w:rFonts w:ascii="Arial" w:eastAsia="Times New Roman" w:hAnsi="Arial" w:cs="Arial"/>
          <w:color w:val="000000"/>
          <w:sz w:val="19"/>
          <w:szCs w:val="19"/>
        </w:rPr>
      </w:pPr>
    </w:p>
    <w:p w14:paraId="03A02430" w14:textId="77777777" w:rsidR="009A3011" w:rsidRDefault="00F549D0" w:rsidP="0085312E">
      <w:pPr>
        <w:pStyle w:val="ListParagraph"/>
        <w:numPr>
          <w:ilvl w:val="0"/>
          <w:numId w:val="1"/>
        </w:numPr>
        <w:rPr>
          <w:rFonts w:ascii="Arial" w:eastAsia="Times New Roman" w:hAnsi="Arial" w:cs="Arial"/>
          <w:color w:val="000000"/>
          <w:sz w:val="19"/>
          <w:szCs w:val="19"/>
        </w:rPr>
      </w:pPr>
      <w:r w:rsidRPr="00F549D0">
        <w:rPr>
          <w:rFonts w:ascii="Arial" w:eastAsia="Times New Roman" w:hAnsi="Arial" w:cs="Arial"/>
          <w:color w:val="000000"/>
          <w:sz w:val="19"/>
          <w:szCs w:val="19"/>
        </w:rPr>
        <w:t>One of the primary responsibilities of HR is to identify job requirements/positions in the company, make job adverts based on that, interview candidates, shortlist and select them and then hire them. The hired candidates also need to be made understood about their job roles and need to be trained in that manner. For this HR needs to be very well equipped in persuasive and communication skills. The basic responsibilities and skills that HR needs to showcase in Tesla can finally be depicted with the help of the Matching Model. As per the model, HR needs to perform the basic five functions of Selection, performance, Appraisal, Rewards and Development (Tiwari, Srivastava &amp; Kumar, 2019). HR needs to evaluate the performance of employees after training and should reward on the basis of that. This shall help in increasing organizational productivity.</w:t>
      </w:r>
      <w:r w:rsidR="00E11884" w:rsidRPr="003E6FBC">
        <w:rPr>
          <w:rFonts w:ascii="Arial" w:eastAsia="Times New Roman" w:hAnsi="Arial" w:cs="Arial"/>
          <w:color w:val="000000"/>
          <w:sz w:val="19"/>
          <w:szCs w:val="19"/>
        </w:rPr>
        <w:br/>
      </w:r>
      <w:r w:rsidR="00E11884" w:rsidRPr="003E6FBC">
        <w:rPr>
          <w:rFonts w:ascii="Arial" w:eastAsia="Times New Roman" w:hAnsi="Arial" w:cs="Arial"/>
          <w:color w:val="000000"/>
          <w:sz w:val="19"/>
          <w:szCs w:val="19"/>
        </w:rPr>
        <w:br/>
      </w:r>
      <w:r w:rsidR="00E11884" w:rsidRPr="003E6FBC">
        <w:rPr>
          <w:rFonts w:ascii="Arial" w:eastAsia="Times New Roman" w:hAnsi="Arial" w:cs="Arial"/>
          <w:color w:val="000000"/>
          <w:sz w:val="19"/>
          <w:szCs w:val="19"/>
        </w:rPr>
        <w:br/>
      </w:r>
      <w:r w:rsidR="00E11884" w:rsidRPr="006A71E0">
        <w:rPr>
          <w:rFonts w:ascii="Arial" w:eastAsia="Times New Roman" w:hAnsi="Arial" w:cs="Arial"/>
          <w:b/>
          <w:bCs/>
          <w:color w:val="000000"/>
          <w:sz w:val="19"/>
          <w:szCs w:val="19"/>
        </w:rPr>
        <w:t>Conducting a personal skill and identifying training and developments needs</w:t>
      </w:r>
      <w:r w:rsidR="00E11884" w:rsidRPr="003E6FBC">
        <w:rPr>
          <w:rFonts w:ascii="Arial" w:eastAsia="Times New Roman" w:hAnsi="Arial" w:cs="Arial"/>
          <w:color w:val="000000"/>
          <w:sz w:val="19"/>
          <w:szCs w:val="19"/>
        </w:rPr>
        <w:br/>
      </w:r>
      <w:r w:rsidR="00E11884" w:rsidRPr="003E6FBC">
        <w:rPr>
          <w:rFonts w:ascii="Arial" w:eastAsia="Times New Roman" w:hAnsi="Arial" w:cs="Arial"/>
          <w:color w:val="000000"/>
          <w:sz w:val="19"/>
          <w:szCs w:val="19"/>
        </w:rPr>
        <w:br/>
        <w:t>I need to develop my technical skills by learning to use databases and HR specialist software in a better way.</w:t>
      </w:r>
      <w:r w:rsidR="00E11884" w:rsidRPr="003E6FBC">
        <w:rPr>
          <w:rFonts w:ascii="Arial" w:eastAsia="Times New Roman" w:hAnsi="Arial" w:cs="Arial"/>
          <w:color w:val="000000"/>
          <w:sz w:val="19"/>
          <w:szCs w:val="19"/>
        </w:rPr>
        <w:br/>
        <w:t>I need to develop my listening skills and learn to effectively take notes of disciplinary hearings.</w:t>
      </w:r>
      <w:r w:rsidR="00E11884" w:rsidRPr="003E6FBC">
        <w:rPr>
          <w:rFonts w:ascii="Arial" w:eastAsia="Times New Roman" w:hAnsi="Arial" w:cs="Arial"/>
          <w:color w:val="000000"/>
          <w:sz w:val="19"/>
          <w:szCs w:val="19"/>
        </w:rPr>
        <w:br/>
        <w:t>I need to watch the senior HR managers closely to develop my Training and coaching skills.</w:t>
      </w:r>
    </w:p>
    <w:p w14:paraId="588233B4" w14:textId="77777777" w:rsidR="009A3011" w:rsidRDefault="009A3011" w:rsidP="009A3011">
      <w:pPr>
        <w:pStyle w:val="ListParagraph"/>
        <w:rPr>
          <w:rFonts w:ascii="Arial" w:eastAsia="Times New Roman" w:hAnsi="Arial" w:cs="Arial"/>
          <w:color w:val="000000"/>
          <w:sz w:val="19"/>
          <w:szCs w:val="19"/>
        </w:rPr>
      </w:pPr>
    </w:p>
    <w:p w14:paraId="100D7516" w14:textId="77777777" w:rsidR="009A3011" w:rsidRDefault="009A3011" w:rsidP="009A3011">
      <w:pPr>
        <w:pStyle w:val="ListParagraph"/>
        <w:rPr>
          <w:rFonts w:ascii="Arial" w:eastAsia="Times New Roman" w:hAnsi="Arial" w:cs="Arial"/>
          <w:color w:val="000000"/>
          <w:sz w:val="19"/>
          <w:szCs w:val="19"/>
        </w:rPr>
      </w:pPr>
    </w:p>
    <w:p w14:paraId="3D1F1E8D" w14:textId="77777777" w:rsidR="00662F9F" w:rsidRDefault="00662F9F" w:rsidP="009A3011">
      <w:pPr>
        <w:pStyle w:val="ListParagraph"/>
        <w:numPr>
          <w:ilvl w:val="0"/>
          <w:numId w:val="1"/>
        </w:numPr>
        <w:rPr>
          <w:rFonts w:ascii="Arial" w:eastAsia="Times New Roman" w:hAnsi="Arial" w:cs="Arial"/>
          <w:color w:val="000000"/>
          <w:sz w:val="19"/>
          <w:szCs w:val="19"/>
        </w:rPr>
      </w:pPr>
      <w:r w:rsidRPr="00662F9F">
        <w:rPr>
          <w:rFonts w:ascii="Arial" w:eastAsia="Times New Roman" w:hAnsi="Arial" w:cs="Arial"/>
          <w:color w:val="000000"/>
          <w:sz w:val="19"/>
          <w:szCs w:val="19"/>
        </w:rPr>
        <w:t>As an HR of Tesla, I specifically need to work on different skills and abilities. I need to specifically develop my technical skills by being an expert in the use of databases and HR specialist software. The lack in my communication skills can be developed by improving my listening skills and taking notes of disciplinary hearings based on it. I also need to watch the senior HR managers carefully and develop my Training and coaching skills. I also need to work upon my communication skills since this would help me to further up my interviewing skills. Since I am already good at drafting contracts, the development of skills to better manage the workforce would be an added advantage to me.</w:t>
      </w:r>
    </w:p>
    <w:p w14:paraId="594C7F59" w14:textId="5EEED059" w:rsidR="00662F9F" w:rsidRDefault="00E11884" w:rsidP="00662F9F">
      <w:pPr>
        <w:pStyle w:val="ListParagraph"/>
        <w:rPr>
          <w:rFonts w:ascii="Arial" w:eastAsia="Times New Roman" w:hAnsi="Arial" w:cs="Arial"/>
          <w:color w:val="000000"/>
          <w:sz w:val="19"/>
          <w:szCs w:val="19"/>
        </w:rPr>
      </w:pPr>
      <w:r w:rsidRPr="009A3011">
        <w:rPr>
          <w:rFonts w:ascii="Arial" w:eastAsia="Times New Roman" w:hAnsi="Arial" w:cs="Arial"/>
          <w:color w:val="000000"/>
          <w:sz w:val="19"/>
          <w:szCs w:val="19"/>
        </w:rPr>
        <w:br/>
      </w:r>
      <w:r w:rsidRPr="009A3011">
        <w:rPr>
          <w:rFonts w:ascii="Arial" w:eastAsia="Times New Roman" w:hAnsi="Arial" w:cs="Arial"/>
          <w:color w:val="000000"/>
          <w:sz w:val="19"/>
          <w:szCs w:val="19"/>
        </w:rPr>
        <w:br/>
      </w:r>
      <w:r w:rsidRPr="009A3011">
        <w:rPr>
          <w:rFonts w:ascii="Arial" w:eastAsia="Times New Roman" w:hAnsi="Arial" w:cs="Arial"/>
          <w:b/>
          <w:bCs/>
          <w:color w:val="000000"/>
          <w:sz w:val="19"/>
          <w:szCs w:val="19"/>
        </w:rPr>
        <w:t>Continued</w:t>
      </w:r>
      <w:r w:rsidRPr="009A3011">
        <w:rPr>
          <w:rFonts w:ascii="Arial" w:eastAsia="Times New Roman" w:hAnsi="Arial" w:cs="Arial"/>
          <w:color w:val="000000"/>
          <w:sz w:val="19"/>
          <w:szCs w:val="19"/>
        </w:rPr>
        <w:br/>
      </w:r>
      <w:r w:rsidRPr="009A3011">
        <w:rPr>
          <w:rFonts w:ascii="Arial" w:eastAsia="Times New Roman" w:hAnsi="Arial" w:cs="Arial"/>
          <w:color w:val="000000"/>
          <w:sz w:val="19"/>
          <w:szCs w:val="19"/>
        </w:rPr>
        <w:br/>
        <w:t>I also need to work on my conflict management skills.</w:t>
      </w:r>
      <w:r w:rsidRPr="009A3011">
        <w:rPr>
          <w:rFonts w:ascii="Arial" w:eastAsia="Times New Roman" w:hAnsi="Arial" w:cs="Arial"/>
          <w:color w:val="000000"/>
          <w:sz w:val="19"/>
          <w:szCs w:val="19"/>
        </w:rPr>
        <w:br/>
        <w:t>I need to be able to communicate and mitigate any issues cropping up between the workforce.</w:t>
      </w:r>
      <w:r w:rsidRPr="009A3011">
        <w:rPr>
          <w:rFonts w:ascii="Arial" w:eastAsia="Times New Roman" w:hAnsi="Arial" w:cs="Arial"/>
          <w:color w:val="000000"/>
          <w:sz w:val="19"/>
          <w:szCs w:val="19"/>
        </w:rPr>
        <w:br/>
        <w:t>For this, I have to strengthen my problem-solving skills, dispute resolving skills and verbal reasoning skills.</w:t>
      </w:r>
      <w:r w:rsidRPr="009A3011">
        <w:rPr>
          <w:rFonts w:ascii="Arial" w:eastAsia="Times New Roman" w:hAnsi="Arial" w:cs="Arial"/>
          <w:color w:val="000000"/>
          <w:sz w:val="19"/>
          <w:szCs w:val="19"/>
        </w:rPr>
        <w:br/>
        <w:t>I need to self-train myself by attending every company meeting and convention.</w:t>
      </w:r>
      <w:r w:rsidRPr="009A3011">
        <w:rPr>
          <w:rFonts w:ascii="Arial" w:eastAsia="Times New Roman" w:hAnsi="Arial" w:cs="Arial"/>
          <w:color w:val="000000"/>
          <w:sz w:val="19"/>
          <w:szCs w:val="19"/>
        </w:rPr>
        <w:br/>
        <w:t>This needs to be also done by taking up new challenges and communicating with more people.</w:t>
      </w:r>
    </w:p>
    <w:p w14:paraId="0ABBE052" w14:textId="77777777" w:rsidR="00521002" w:rsidRDefault="00521002" w:rsidP="00662F9F">
      <w:pPr>
        <w:pStyle w:val="ListParagraph"/>
        <w:rPr>
          <w:rFonts w:ascii="Arial" w:eastAsia="Times New Roman" w:hAnsi="Arial" w:cs="Arial"/>
          <w:color w:val="000000"/>
          <w:sz w:val="19"/>
          <w:szCs w:val="19"/>
        </w:rPr>
      </w:pPr>
    </w:p>
    <w:p w14:paraId="2EA08F9F" w14:textId="77777777" w:rsidR="00662F9F" w:rsidRDefault="00662F9F" w:rsidP="00662F9F">
      <w:pPr>
        <w:pStyle w:val="ListParagraph"/>
        <w:rPr>
          <w:rFonts w:ascii="Arial" w:eastAsia="Times New Roman" w:hAnsi="Arial" w:cs="Arial"/>
          <w:color w:val="000000"/>
          <w:sz w:val="19"/>
          <w:szCs w:val="19"/>
        </w:rPr>
      </w:pPr>
    </w:p>
    <w:p w14:paraId="6CEE8ECD" w14:textId="77777777" w:rsidR="002044F6" w:rsidRDefault="00521002" w:rsidP="00662F9F">
      <w:pPr>
        <w:pStyle w:val="ListParagraph"/>
        <w:numPr>
          <w:ilvl w:val="0"/>
          <w:numId w:val="1"/>
        </w:numPr>
        <w:rPr>
          <w:rFonts w:ascii="Arial" w:eastAsia="Times New Roman" w:hAnsi="Arial" w:cs="Arial"/>
          <w:color w:val="000000"/>
          <w:sz w:val="19"/>
          <w:szCs w:val="19"/>
        </w:rPr>
      </w:pPr>
      <w:r w:rsidRPr="00521002">
        <w:rPr>
          <w:rFonts w:ascii="Arial" w:eastAsia="Times New Roman" w:hAnsi="Arial" w:cs="Arial"/>
          <w:color w:val="000000"/>
          <w:sz w:val="19"/>
          <w:szCs w:val="19"/>
        </w:rPr>
        <w:t>I also need to work on my conflict management skills. Since there are diverse kinds of workforces, I need to be able to communicate with them and mitigate any issues cropping up between the workforce. For this, I have to strengthen my problem-solving skills and learn to better resolve disputes with the development of my verbal reasoning skills (</w:t>
      </w:r>
      <w:proofErr w:type="spellStart"/>
      <w:r w:rsidRPr="00521002">
        <w:rPr>
          <w:rFonts w:ascii="Arial" w:eastAsia="Times New Roman" w:hAnsi="Arial" w:cs="Arial"/>
          <w:color w:val="000000"/>
          <w:sz w:val="19"/>
          <w:szCs w:val="19"/>
        </w:rPr>
        <w:t>Dörner</w:t>
      </w:r>
      <w:proofErr w:type="spellEnd"/>
      <w:r w:rsidRPr="00521002">
        <w:rPr>
          <w:rFonts w:ascii="Arial" w:eastAsia="Times New Roman" w:hAnsi="Arial" w:cs="Arial"/>
          <w:color w:val="000000"/>
          <w:sz w:val="19"/>
          <w:szCs w:val="19"/>
        </w:rPr>
        <w:t xml:space="preserve"> &amp; </w:t>
      </w:r>
      <w:proofErr w:type="spellStart"/>
      <w:r w:rsidRPr="00521002">
        <w:rPr>
          <w:rFonts w:ascii="Arial" w:eastAsia="Times New Roman" w:hAnsi="Arial" w:cs="Arial"/>
          <w:color w:val="000000"/>
          <w:sz w:val="19"/>
          <w:szCs w:val="19"/>
        </w:rPr>
        <w:t>Funke</w:t>
      </w:r>
      <w:proofErr w:type="spellEnd"/>
      <w:r w:rsidRPr="00521002">
        <w:rPr>
          <w:rFonts w:ascii="Arial" w:eastAsia="Times New Roman" w:hAnsi="Arial" w:cs="Arial"/>
          <w:color w:val="000000"/>
          <w:sz w:val="19"/>
          <w:szCs w:val="19"/>
        </w:rPr>
        <w:t xml:space="preserve">, 2017). I also need to develop my supervisory management skills to ensure that productivity does not get hampered in the organization. My self-training </w:t>
      </w:r>
      <w:proofErr w:type="spellStart"/>
      <w:r w:rsidRPr="00521002">
        <w:rPr>
          <w:rFonts w:ascii="Arial" w:eastAsia="Times New Roman" w:hAnsi="Arial" w:cs="Arial"/>
          <w:color w:val="000000"/>
          <w:sz w:val="19"/>
          <w:szCs w:val="19"/>
        </w:rPr>
        <w:t>programme</w:t>
      </w:r>
      <w:proofErr w:type="spellEnd"/>
      <w:r w:rsidRPr="00521002">
        <w:rPr>
          <w:rFonts w:ascii="Arial" w:eastAsia="Times New Roman" w:hAnsi="Arial" w:cs="Arial"/>
          <w:color w:val="000000"/>
          <w:sz w:val="19"/>
          <w:szCs w:val="19"/>
        </w:rPr>
        <w:t xml:space="preserve"> needs to be arranged according to these identified requirements. I need to attend every company meeting and convention. I need to take up new challenges and think of ways in order to solve them. I also need to communicate more with people and try to better understand their problems.</w:t>
      </w:r>
      <w:r w:rsidR="00E11884" w:rsidRPr="009A3011">
        <w:rPr>
          <w:rFonts w:ascii="Arial" w:eastAsia="Times New Roman" w:hAnsi="Arial" w:cs="Arial"/>
          <w:color w:val="000000"/>
          <w:sz w:val="19"/>
          <w:szCs w:val="19"/>
        </w:rPr>
        <w:br/>
      </w:r>
      <w:r w:rsidR="00E11884" w:rsidRPr="009A3011">
        <w:rPr>
          <w:rFonts w:ascii="Arial" w:eastAsia="Times New Roman" w:hAnsi="Arial" w:cs="Arial"/>
          <w:color w:val="000000"/>
          <w:sz w:val="19"/>
          <w:szCs w:val="19"/>
        </w:rPr>
        <w:br/>
      </w:r>
      <w:r w:rsidR="00E11884" w:rsidRPr="009A3011">
        <w:rPr>
          <w:rFonts w:ascii="Arial" w:eastAsia="Times New Roman" w:hAnsi="Arial" w:cs="Arial"/>
          <w:color w:val="000000"/>
          <w:sz w:val="19"/>
          <w:szCs w:val="19"/>
        </w:rPr>
        <w:br/>
      </w:r>
      <w:r w:rsidR="00E11884" w:rsidRPr="009A3011">
        <w:rPr>
          <w:rFonts w:ascii="Arial" w:eastAsia="Times New Roman" w:hAnsi="Arial" w:cs="Arial"/>
          <w:b/>
          <w:bCs/>
          <w:color w:val="000000"/>
          <w:sz w:val="19"/>
          <w:szCs w:val="19"/>
        </w:rPr>
        <w:t xml:space="preserve">Accessing critically the potential benefits to the </w:t>
      </w:r>
      <w:proofErr w:type="spellStart"/>
      <w:r w:rsidR="00E11884" w:rsidRPr="009A3011">
        <w:rPr>
          <w:rFonts w:ascii="Arial" w:eastAsia="Times New Roman" w:hAnsi="Arial" w:cs="Arial"/>
          <w:b/>
          <w:bCs/>
          <w:color w:val="000000"/>
          <w:sz w:val="19"/>
          <w:szCs w:val="19"/>
        </w:rPr>
        <w:t>organisation</w:t>
      </w:r>
      <w:proofErr w:type="spellEnd"/>
      <w:r w:rsidR="00E11884" w:rsidRPr="009A3011">
        <w:rPr>
          <w:rFonts w:ascii="Arial" w:eastAsia="Times New Roman" w:hAnsi="Arial" w:cs="Arial"/>
          <w:b/>
          <w:bCs/>
          <w:color w:val="000000"/>
          <w:sz w:val="19"/>
          <w:szCs w:val="19"/>
        </w:rPr>
        <w:t xml:space="preserve"> and individual of developing me as an HR officer through effective training and development.</w:t>
      </w:r>
      <w:r w:rsidR="00E11884" w:rsidRPr="009A3011">
        <w:rPr>
          <w:rFonts w:ascii="Arial" w:eastAsia="Times New Roman" w:hAnsi="Arial" w:cs="Arial"/>
          <w:b/>
          <w:bCs/>
          <w:color w:val="000000"/>
          <w:sz w:val="19"/>
          <w:szCs w:val="19"/>
        </w:rPr>
        <w:br/>
      </w:r>
      <w:r w:rsidR="00E11884" w:rsidRPr="009A3011">
        <w:rPr>
          <w:rFonts w:ascii="Arial" w:eastAsia="Times New Roman" w:hAnsi="Arial" w:cs="Arial"/>
          <w:color w:val="000000"/>
          <w:sz w:val="19"/>
          <w:szCs w:val="19"/>
        </w:rPr>
        <w:br/>
      </w:r>
      <w:r w:rsidR="00E11884" w:rsidRPr="009A3011">
        <w:rPr>
          <w:rFonts w:ascii="Arial" w:eastAsia="Times New Roman" w:hAnsi="Arial" w:cs="Arial"/>
          <w:color w:val="000000"/>
          <w:sz w:val="19"/>
          <w:szCs w:val="19"/>
        </w:rPr>
        <w:br/>
        <w:t xml:space="preserve">Effective training and developed </w:t>
      </w:r>
      <w:proofErr w:type="spellStart"/>
      <w:r w:rsidR="00E11884" w:rsidRPr="009A3011">
        <w:rPr>
          <w:rFonts w:ascii="Arial" w:eastAsia="Times New Roman" w:hAnsi="Arial" w:cs="Arial"/>
          <w:color w:val="000000"/>
          <w:sz w:val="19"/>
          <w:szCs w:val="19"/>
        </w:rPr>
        <w:t>programmes</w:t>
      </w:r>
      <w:proofErr w:type="spellEnd"/>
      <w:r w:rsidR="00E11884" w:rsidRPr="009A3011">
        <w:rPr>
          <w:rFonts w:ascii="Arial" w:eastAsia="Times New Roman" w:hAnsi="Arial" w:cs="Arial"/>
          <w:color w:val="000000"/>
          <w:sz w:val="19"/>
          <w:szCs w:val="19"/>
        </w:rPr>
        <w:t xml:space="preserve"> make the HR Manager efficient, aware and well equipped with the functions, norms and processes.</w:t>
      </w:r>
      <w:r w:rsidR="00E11884" w:rsidRPr="009A3011">
        <w:rPr>
          <w:rFonts w:ascii="Arial" w:eastAsia="Times New Roman" w:hAnsi="Arial" w:cs="Arial"/>
          <w:color w:val="000000"/>
          <w:sz w:val="19"/>
          <w:szCs w:val="19"/>
        </w:rPr>
        <w:br/>
        <w:t xml:space="preserve">An efficient HR Manager helps in making the employees more </w:t>
      </w:r>
      <w:proofErr w:type="spellStart"/>
      <w:r w:rsidR="00E11884" w:rsidRPr="009A3011">
        <w:rPr>
          <w:rFonts w:ascii="Arial" w:eastAsia="Times New Roman" w:hAnsi="Arial" w:cs="Arial"/>
          <w:color w:val="000000"/>
          <w:sz w:val="19"/>
          <w:szCs w:val="19"/>
        </w:rPr>
        <w:t>focussed</w:t>
      </w:r>
      <w:proofErr w:type="spellEnd"/>
      <w:r w:rsidR="00E11884" w:rsidRPr="009A3011">
        <w:rPr>
          <w:rFonts w:ascii="Arial" w:eastAsia="Times New Roman" w:hAnsi="Arial" w:cs="Arial"/>
          <w:color w:val="000000"/>
          <w:sz w:val="19"/>
          <w:szCs w:val="19"/>
        </w:rPr>
        <w:t xml:space="preserve"> and motivated.</w:t>
      </w:r>
      <w:r w:rsidR="00E11884" w:rsidRPr="009A3011">
        <w:rPr>
          <w:rFonts w:ascii="Arial" w:eastAsia="Times New Roman" w:hAnsi="Arial" w:cs="Arial"/>
          <w:color w:val="000000"/>
          <w:sz w:val="19"/>
          <w:szCs w:val="19"/>
        </w:rPr>
        <w:br/>
        <w:t>The HR Manager can also hire the best candidates and train them up effectively.</w:t>
      </w:r>
      <w:r w:rsidR="00E11884" w:rsidRPr="009A3011">
        <w:rPr>
          <w:rFonts w:ascii="Arial" w:eastAsia="Times New Roman" w:hAnsi="Arial" w:cs="Arial"/>
          <w:color w:val="000000"/>
          <w:sz w:val="19"/>
          <w:szCs w:val="19"/>
        </w:rPr>
        <w:br/>
        <w:t>An efficient HR also better understands the issues of employees and better manage conflicts.</w:t>
      </w:r>
      <w:r w:rsidR="00E11884" w:rsidRPr="009A3011">
        <w:rPr>
          <w:rFonts w:ascii="Arial" w:eastAsia="Times New Roman" w:hAnsi="Arial" w:cs="Arial"/>
          <w:color w:val="000000"/>
          <w:sz w:val="19"/>
          <w:szCs w:val="19"/>
        </w:rPr>
        <w:br/>
        <w:t>This improves the performance of the employees, thus contributing to the profitability and growth of the organization</w:t>
      </w:r>
    </w:p>
    <w:p w14:paraId="58D0C4E4" w14:textId="77777777" w:rsidR="002044F6" w:rsidRDefault="002044F6" w:rsidP="002044F6">
      <w:pPr>
        <w:pStyle w:val="ListParagraph"/>
        <w:rPr>
          <w:rFonts w:ascii="Arial" w:eastAsia="Times New Roman" w:hAnsi="Arial" w:cs="Arial"/>
          <w:color w:val="000000"/>
          <w:sz w:val="19"/>
          <w:szCs w:val="19"/>
        </w:rPr>
      </w:pPr>
    </w:p>
    <w:p w14:paraId="0DEF6F9E" w14:textId="77777777" w:rsidR="002044F6" w:rsidRDefault="002044F6" w:rsidP="002044F6">
      <w:pPr>
        <w:pStyle w:val="ListParagraph"/>
        <w:rPr>
          <w:rFonts w:ascii="Arial" w:eastAsia="Times New Roman" w:hAnsi="Arial" w:cs="Arial"/>
          <w:color w:val="000000"/>
          <w:sz w:val="19"/>
          <w:szCs w:val="19"/>
        </w:rPr>
      </w:pPr>
    </w:p>
    <w:p w14:paraId="43C9436C" w14:textId="20DF6B40" w:rsidR="00E11884" w:rsidRDefault="000C7272" w:rsidP="002044F6">
      <w:pPr>
        <w:pStyle w:val="ListParagraph"/>
        <w:numPr>
          <w:ilvl w:val="0"/>
          <w:numId w:val="1"/>
        </w:numPr>
        <w:rPr>
          <w:rFonts w:ascii="Arial" w:eastAsia="Times New Roman" w:hAnsi="Arial" w:cs="Arial"/>
          <w:color w:val="000000"/>
          <w:sz w:val="19"/>
          <w:szCs w:val="19"/>
        </w:rPr>
      </w:pPr>
      <w:r w:rsidRPr="000C7272">
        <w:rPr>
          <w:rFonts w:ascii="Arial" w:eastAsia="Times New Roman" w:hAnsi="Arial" w:cs="Arial"/>
          <w:color w:val="000000"/>
          <w:sz w:val="19"/>
          <w:szCs w:val="19"/>
        </w:rPr>
        <w:t xml:space="preserve">Effective training and developed </w:t>
      </w:r>
      <w:proofErr w:type="spellStart"/>
      <w:r w:rsidRPr="000C7272">
        <w:rPr>
          <w:rFonts w:ascii="Arial" w:eastAsia="Times New Roman" w:hAnsi="Arial" w:cs="Arial"/>
          <w:color w:val="000000"/>
          <w:sz w:val="19"/>
          <w:szCs w:val="19"/>
        </w:rPr>
        <w:t>programmes</w:t>
      </w:r>
      <w:proofErr w:type="spellEnd"/>
      <w:r w:rsidRPr="000C7272">
        <w:rPr>
          <w:rFonts w:ascii="Arial" w:eastAsia="Times New Roman" w:hAnsi="Arial" w:cs="Arial"/>
          <w:color w:val="000000"/>
          <w:sz w:val="19"/>
          <w:szCs w:val="19"/>
        </w:rPr>
        <w:t xml:space="preserve"> help in making the HR Manager efficient, aware and well equipped with the functions, norms and processes of the organization. An efficient HR Manager always helps in making the employees more </w:t>
      </w:r>
      <w:proofErr w:type="spellStart"/>
      <w:r w:rsidRPr="000C7272">
        <w:rPr>
          <w:rFonts w:ascii="Arial" w:eastAsia="Times New Roman" w:hAnsi="Arial" w:cs="Arial"/>
          <w:color w:val="000000"/>
          <w:sz w:val="19"/>
          <w:szCs w:val="19"/>
        </w:rPr>
        <w:t>focussed</w:t>
      </w:r>
      <w:proofErr w:type="spellEnd"/>
      <w:r w:rsidRPr="000C7272">
        <w:rPr>
          <w:rFonts w:ascii="Arial" w:eastAsia="Times New Roman" w:hAnsi="Arial" w:cs="Arial"/>
          <w:color w:val="000000"/>
          <w:sz w:val="19"/>
          <w:szCs w:val="19"/>
        </w:rPr>
        <w:t xml:space="preserve"> and motivated. It further aids in hiring the best candidates and training them up effectively in order to align their efforts with the organizational goals (</w:t>
      </w:r>
      <w:proofErr w:type="spellStart"/>
      <w:r w:rsidRPr="000C7272">
        <w:rPr>
          <w:rFonts w:ascii="Arial" w:eastAsia="Times New Roman" w:hAnsi="Arial" w:cs="Arial"/>
          <w:color w:val="000000"/>
          <w:sz w:val="19"/>
          <w:szCs w:val="19"/>
        </w:rPr>
        <w:t>Masum</w:t>
      </w:r>
      <w:proofErr w:type="spellEnd"/>
      <w:r w:rsidRPr="000C7272">
        <w:rPr>
          <w:rFonts w:ascii="Arial" w:eastAsia="Times New Roman" w:hAnsi="Arial" w:cs="Arial"/>
          <w:color w:val="000000"/>
          <w:sz w:val="19"/>
          <w:szCs w:val="19"/>
        </w:rPr>
        <w:t xml:space="preserve"> et al., 2018). An efficient HR also better understands the issues of employees, better manages conflicts and helps in maintaining a culturally diverse healthy workspace.  This improves the performance of the employees, increasing their individual productivity and furthering the cause of profitability and growth of the organization.</w:t>
      </w:r>
      <w:r w:rsidR="00E11884" w:rsidRPr="002044F6">
        <w:rPr>
          <w:rFonts w:ascii="Arial" w:eastAsia="Times New Roman" w:hAnsi="Arial" w:cs="Arial"/>
          <w:color w:val="000000"/>
          <w:sz w:val="19"/>
          <w:szCs w:val="19"/>
        </w:rPr>
        <w:br/>
      </w:r>
      <w:r w:rsidR="00E11884" w:rsidRPr="002044F6">
        <w:rPr>
          <w:rFonts w:ascii="Arial" w:eastAsia="Times New Roman" w:hAnsi="Arial" w:cs="Arial"/>
          <w:color w:val="000000"/>
          <w:sz w:val="19"/>
          <w:szCs w:val="19"/>
        </w:rPr>
        <w:br/>
      </w:r>
      <w:r w:rsidR="00E11884" w:rsidRPr="002044F6">
        <w:rPr>
          <w:rFonts w:ascii="Arial" w:eastAsia="Times New Roman" w:hAnsi="Arial" w:cs="Arial"/>
          <w:color w:val="000000"/>
          <w:sz w:val="19"/>
          <w:szCs w:val="19"/>
        </w:rPr>
        <w:br/>
      </w:r>
      <w:r w:rsidR="00E11884" w:rsidRPr="002044F6">
        <w:rPr>
          <w:rFonts w:ascii="Arial" w:eastAsia="Times New Roman" w:hAnsi="Arial" w:cs="Arial"/>
          <w:b/>
          <w:bCs/>
          <w:color w:val="000000"/>
          <w:sz w:val="19"/>
          <w:szCs w:val="19"/>
        </w:rPr>
        <w:t>Continued</w:t>
      </w:r>
      <w:r w:rsidR="00E11884" w:rsidRPr="002044F6">
        <w:rPr>
          <w:rFonts w:ascii="Arial" w:eastAsia="Times New Roman" w:hAnsi="Arial" w:cs="Arial"/>
          <w:color w:val="000000"/>
          <w:sz w:val="19"/>
          <w:szCs w:val="19"/>
        </w:rPr>
        <w:br/>
      </w:r>
      <w:r w:rsidR="00E11884" w:rsidRPr="002044F6">
        <w:rPr>
          <w:rFonts w:ascii="Arial" w:eastAsia="Times New Roman" w:hAnsi="Arial" w:cs="Arial"/>
          <w:color w:val="000000"/>
          <w:sz w:val="19"/>
          <w:szCs w:val="19"/>
        </w:rPr>
        <w:br/>
        <w:t>Providing me with better training shall help in making me more knowledgeable, skilled and well equipped with the technology, norms and practices.</w:t>
      </w:r>
      <w:r w:rsidR="00E11884" w:rsidRPr="002044F6">
        <w:rPr>
          <w:rFonts w:ascii="Arial" w:eastAsia="Times New Roman" w:hAnsi="Arial" w:cs="Arial"/>
          <w:color w:val="000000"/>
          <w:sz w:val="19"/>
          <w:szCs w:val="19"/>
        </w:rPr>
        <w:br/>
        <w:t>I would be able to better manage conflicts, hire the perfect candidates, train them up and motivate them constantly.</w:t>
      </w:r>
      <w:r w:rsidR="00E11884" w:rsidRPr="002044F6">
        <w:rPr>
          <w:rFonts w:ascii="Arial" w:eastAsia="Times New Roman" w:hAnsi="Arial" w:cs="Arial"/>
          <w:color w:val="000000"/>
          <w:sz w:val="19"/>
          <w:szCs w:val="19"/>
        </w:rPr>
        <w:br/>
        <w:t>This would both help in their personal growth as well as the development of Tesla</w:t>
      </w:r>
    </w:p>
    <w:p w14:paraId="36224287" w14:textId="408C6E47" w:rsidR="000C7272" w:rsidRDefault="000C7272" w:rsidP="000C7272">
      <w:pPr>
        <w:rPr>
          <w:rFonts w:ascii="Arial" w:eastAsia="Times New Roman" w:hAnsi="Arial" w:cs="Arial"/>
          <w:color w:val="000000"/>
          <w:sz w:val="19"/>
          <w:szCs w:val="19"/>
        </w:rPr>
      </w:pPr>
    </w:p>
    <w:p w14:paraId="666F68FD" w14:textId="23900918" w:rsidR="000C7272" w:rsidRPr="000C7272" w:rsidRDefault="00434AF3" w:rsidP="000C7272">
      <w:pPr>
        <w:pStyle w:val="ListParagraph"/>
        <w:numPr>
          <w:ilvl w:val="0"/>
          <w:numId w:val="1"/>
        </w:numPr>
        <w:rPr>
          <w:rFonts w:ascii="Arial" w:eastAsia="Times New Roman" w:hAnsi="Arial" w:cs="Arial"/>
          <w:color w:val="000000"/>
          <w:sz w:val="19"/>
          <w:szCs w:val="19"/>
        </w:rPr>
      </w:pPr>
      <w:r w:rsidRPr="00434AF3">
        <w:rPr>
          <w:rFonts w:ascii="Arial" w:eastAsia="Times New Roman" w:hAnsi="Arial" w:cs="Arial"/>
          <w:color w:val="000000"/>
          <w:sz w:val="19"/>
          <w:szCs w:val="19"/>
        </w:rPr>
        <w:t>Therefore, based on the theoretical understanding, I can say that training me in a better way and contributing to my overall development as an HR shall help in making me more knowledgeable, skilled and well equipped with the technology, norms and practices that are generally followed at Tesla. I would be able to better manage conflicts, hire the perfect candidates, train them up properly and motivate them constantly. This would not only help in contributing to their personal growth but also shall ensure steady growth and development for Tesla.</w:t>
      </w:r>
    </w:p>
    <w:p w14:paraId="7EB2C98A" w14:textId="2BEAB4AF" w:rsidR="00802A39" w:rsidRDefault="00802A39">
      <w:pPr>
        <w:rPr>
          <w:rFonts w:ascii="Arial" w:eastAsia="Times New Roman" w:hAnsi="Arial" w:cs="Arial"/>
          <w:color w:val="000000"/>
          <w:sz w:val="19"/>
          <w:szCs w:val="19"/>
        </w:rPr>
      </w:pPr>
    </w:p>
    <w:p w14:paraId="662279A9" w14:textId="77BFAE31" w:rsidR="00802A39" w:rsidRPr="00D14E6A" w:rsidRDefault="00802A39">
      <w:pPr>
        <w:rPr>
          <w:rFonts w:ascii="Arial" w:eastAsia="Times New Roman" w:hAnsi="Arial" w:cs="Arial"/>
          <w:b/>
          <w:bCs/>
          <w:color w:val="000000"/>
          <w:sz w:val="19"/>
          <w:szCs w:val="19"/>
        </w:rPr>
      </w:pPr>
      <w:r w:rsidRPr="00D14E6A">
        <w:rPr>
          <w:rFonts w:ascii="Arial" w:eastAsia="Times New Roman" w:hAnsi="Arial" w:cs="Arial"/>
          <w:b/>
          <w:bCs/>
          <w:color w:val="000000"/>
          <w:sz w:val="19"/>
          <w:szCs w:val="19"/>
        </w:rPr>
        <w:t xml:space="preserve">Conclusion </w:t>
      </w:r>
    </w:p>
    <w:p w14:paraId="5A426070" w14:textId="77777777" w:rsidR="00434AF3" w:rsidRDefault="00A230AC">
      <w:pPr>
        <w:rPr>
          <w:rFonts w:ascii="Arial" w:eastAsia="Times New Roman" w:hAnsi="Arial" w:cs="Arial"/>
          <w:color w:val="000000"/>
          <w:sz w:val="19"/>
          <w:szCs w:val="19"/>
        </w:rPr>
      </w:pPr>
      <w:r>
        <w:rPr>
          <w:rFonts w:ascii="Arial" w:eastAsia="Times New Roman" w:hAnsi="Arial" w:cs="Arial"/>
          <w:color w:val="000000"/>
          <w:sz w:val="19"/>
          <w:szCs w:val="19"/>
        </w:rPr>
        <w:t>It has been found that I lack conflict management skills, software using skills, training skills, note-taking skills, as well as problem-solving skills.</w:t>
      </w:r>
      <w:r>
        <w:rPr>
          <w:rFonts w:ascii="Arial" w:eastAsia="Times New Roman" w:hAnsi="Arial" w:cs="Arial"/>
          <w:color w:val="000000"/>
          <w:sz w:val="19"/>
          <w:szCs w:val="19"/>
        </w:rPr>
        <w:br/>
        <w:t xml:space="preserve">The skills, </w:t>
      </w:r>
      <w:proofErr w:type="spellStart"/>
      <w:r>
        <w:rPr>
          <w:rFonts w:ascii="Arial" w:eastAsia="Times New Roman" w:hAnsi="Arial" w:cs="Arial"/>
          <w:color w:val="000000"/>
          <w:sz w:val="19"/>
          <w:szCs w:val="19"/>
        </w:rPr>
        <w:t>behaviour</w:t>
      </w:r>
      <w:proofErr w:type="spellEnd"/>
      <w:r>
        <w:rPr>
          <w:rFonts w:ascii="Arial" w:eastAsia="Times New Roman" w:hAnsi="Arial" w:cs="Arial"/>
          <w:color w:val="000000"/>
          <w:sz w:val="19"/>
          <w:szCs w:val="19"/>
        </w:rPr>
        <w:t xml:space="preserve"> and knowledge that are expected of an HR Manager have also been mentioned.</w:t>
      </w:r>
      <w:r>
        <w:rPr>
          <w:rFonts w:ascii="Arial" w:eastAsia="Times New Roman" w:hAnsi="Arial" w:cs="Arial"/>
          <w:color w:val="000000"/>
          <w:sz w:val="19"/>
          <w:szCs w:val="19"/>
        </w:rPr>
        <w:br/>
        <w:t>This discussion has been backed by relevant theories and models.</w:t>
      </w:r>
      <w:r>
        <w:rPr>
          <w:rFonts w:ascii="Arial" w:eastAsia="Times New Roman" w:hAnsi="Arial" w:cs="Arial"/>
          <w:color w:val="000000"/>
          <w:sz w:val="19"/>
          <w:szCs w:val="19"/>
        </w:rPr>
        <w:br/>
        <w:t>Lastly, the study has also started the various benefits that Tesla can reap by appointing me as an HR.</w:t>
      </w:r>
    </w:p>
    <w:p w14:paraId="5EA87044" w14:textId="77777777" w:rsidR="00434AF3" w:rsidRDefault="00434AF3">
      <w:pPr>
        <w:rPr>
          <w:rFonts w:ascii="Arial" w:eastAsia="Times New Roman" w:hAnsi="Arial" w:cs="Arial"/>
          <w:color w:val="000000"/>
          <w:sz w:val="19"/>
          <w:szCs w:val="19"/>
        </w:rPr>
      </w:pPr>
    </w:p>
    <w:p w14:paraId="20E65AE5" w14:textId="05160C05" w:rsidR="00D14E6A" w:rsidRPr="00434AF3" w:rsidRDefault="00D118C5" w:rsidP="00434AF3">
      <w:pPr>
        <w:pStyle w:val="ListParagraph"/>
        <w:numPr>
          <w:ilvl w:val="0"/>
          <w:numId w:val="1"/>
        </w:numPr>
        <w:rPr>
          <w:rFonts w:ascii="Arial" w:eastAsia="Times New Roman" w:hAnsi="Arial" w:cs="Arial"/>
          <w:color w:val="000000"/>
          <w:sz w:val="19"/>
          <w:szCs w:val="19"/>
        </w:rPr>
      </w:pPr>
      <w:r w:rsidRPr="00D118C5">
        <w:rPr>
          <w:rFonts w:ascii="Arial" w:eastAsia="Times New Roman" w:hAnsi="Arial" w:cs="Arial"/>
          <w:color w:val="000000"/>
          <w:sz w:val="19"/>
          <w:szCs w:val="19"/>
        </w:rPr>
        <w:t xml:space="preserve">From the study, it has been found that I had been mainly lacking in conflict management skills, software using skills, training skills, note-taking skills, as well as problem-solving skills. Based on the identification of the shortcomings, the training </w:t>
      </w:r>
      <w:proofErr w:type="spellStart"/>
      <w:r w:rsidRPr="00D118C5">
        <w:rPr>
          <w:rFonts w:ascii="Arial" w:eastAsia="Times New Roman" w:hAnsi="Arial" w:cs="Arial"/>
          <w:color w:val="000000"/>
          <w:sz w:val="19"/>
          <w:szCs w:val="19"/>
        </w:rPr>
        <w:t>programme</w:t>
      </w:r>
      <w:proofErr w:type="spellEnd"/>
      <w:r w:rsidRPr="00D118C5">
        <w:rPr>
          <w:rFonts w:ascii="Arial" w:eastAsia="Times New Roman" w:hAnsi="Arial" w:cs="Arial"/>
          <w:color w:val="000000"/>
          <w:sz w:val="19"/>
          <w:szCs w:val="19"/>
        </w:rPr>
        <w:t xml:space="preserve"> has been </w:t>
      </w:r>
      <w:proofErr w:type="spellStart"/>
      <w:r w:rsidRPr="00D118C5">
        <w:rPr>
          <w:rFonts w:ascii="Arial" w:eastAsia="Times New Roman" w:hAnsi="Arial" w:cs="Arial"/>
          <w:color w:val="000000"/>
          <w:sz w:val="19"/>
          <w:szCs w:val="19"/>
        </w:rPr>
        <w:t>strategised</w:t>
      </w:r>
      <w:proofErr w:type="spellEnd"/>
      <w:r w:rsidRPr="00D118C5">
        <w:rPr>
          <w:rFonts w:ascii="Arial" w:eastAsia="Times New Roman" w:hAnsi="Arial" w:cs="Arial"/>
          <w:color w:val="000000"/>
          <w:sz w:val="19"/>
          <w:szCs w:val="19"/>
        </w:rPr>
        <w:t xml:space="preserve">. Further, the skills, </w:t>
      </w:r>
      <w:proofErr w:type="spellStart"/>
      <w:r w:rsidRPr="00D118C5">
        <w:rPr>
          <w:rFonts w:ascii="Arial" w:eastAsia="Times New Roman" w:hAnsi="Arial" w:cs="Arial"/>
          <w:color w:val="000000"/>
          <w:sz w:val="19"/>
          <w:szCs w:val="19"/>
        </w:rPr>
        <w:t>behaviour</w:t>
      </w:r>
      <w:proofErr w:type="spellEnd"/>
      <w:r w:rsidRPr="00D118C5">
        <w:rPr>
          <w:rFonts w:ascii="Arial" w:eastAsia="Times New Roman" w:hAnsi="Arial" w:cs="Arial"/>
          <w:color w:val="000000"/>
          <w:sz w:val="19"/>
          <w:szCs w:val="19"/>
        </w:rPr>
        <w:t xml:space="preserve"> and knowledge that are expected of an HR Manager have also been mentioned. This discussion has been backed by relevant theories and models in order to make readers better understand that what things an HR needs to consider in order to be more efficient. Lastly, the study has also started the various benefits that Tesla can reap by appointing me as an HR.</w:t>
      </w:r>
      <w:r w:rsidR="00A230AC" w:rsidRPr="00434AF3">
        <w:rPr>
          <w:rFonts w:ascii="Arial" w:eastAsia="Times New Roman" w:hAnsi="Arial" w:cs="Arial"/>
          <w:color w:val="000000"/>
          <w:sz w:val="19"/>
          <w:szCs w:val="19"/>
        </w:rPr>
        <w:br/>
      </w:r>
      <w:r w:rsidR="00A230AC" w:rsidRPr="00434AF3">
        <w:rPr>
          <w:rFonts w:ascii="Arial" w:eastAsia="Times New Roman" w:hAnsi="Arial" w:cs="Arial"/>
          <w:color w:val="000000"/>
          <w:sz w:val="19"/>
          <w:szCs w:val="19"/>
        </w:rPr>
        <w:br/>
      </w:r>
      <w:r w:rsidR="00A230AC" w:rsidRPr="00434AF3">
        <w:rPr>
          <w:rFonts w:ascii="Arial" w:eastAsia="Times New Roman" w:hAnsi="Arial" w:cs="Arial"/>
          <w:color w:val="000000"/>
          <w:sz w:val="19"/>
          <w:szCs w:val="19"/>
        </w:rPr>
        <w:br/>
      </w:r>
      <w:r w:rsidR="00A230AC" w:rsidRPr="00434AF3">
        <w:rPr>
          <w:rFonts w:ascii="Arial" w:eastAsia="Times New Roman" w:hAnsi="Arial" w:cs="Arial"/>
          <w:b/>
          <w:bCs/>
          <w:color w:val="000000"/>
          <w:sz w:val="19"/>
          <w:szCs w:val="19"/>
        </w:rPr>
        <w:t>References</w:t>
      </w:r>
      <w:r w:rsidR="00A230AC" w:rsidRPr="00434AF3">
        <w:rPr>
          <w:rFonts w:ascii="Arial" w:eastAsia="Times New Roman" w:hAnsi="Arial" w:cs="Arial"/>
          <w:color w:val="000000"/>
          <w:sz w:val="19"/>
          <w:szCs w:val="19"/>
        </w:rPr>
        <w:br/>
      </w:r>
      <w:r w:rsidR="00A230AC" w:rsidRPr="00434AF3">
        <w:rPr>
          <w:rFonts w:ascii="Arial" w:eastAsia="Times New Roman" w:hAnsi="Arial" w:cs="Arial"/>
          <w:color w:val="000000"/>
          <w:sz w:val="19"/>
          <w:szCs w:val="19"/>
        </w:rPr>
        <w:br/>
      </w:r>
      <w:proofErr w:type="spellStart"/>
      <w:r w:rsidR="00A230AC" w:rsidRPr="00434AF3">
        <w:rPr>
          <w:rFonts w:ascii="Arial" w:eastAsia="Times New Roman" w:hAnsi="Arial" w:cs="Arial"/>
          <w:color w:val="000000"/>
          <w:sz w:val="19"/>
          <w:szCs w:val="19"/>
        </w:rPr>
        <w:t>Alshmemri</w:t>
      </w:r>
      <w:proofErr w:type="spellEnd"/>
      <w:r w:rsidR="00A230AC" w:rsidRPr="00434AF3">
        <w:rPr>
          <w:rFonts w:ascii="Arial" w:eastAsia="Times New Roman" w:hAnsi="Arial" w:cs="Arial"/>
          <w:color w:val="000000"/>
          <w:sz w:val="19"/>
          <w:szCs w:val="19"/>
        </w:rPr>
        <w:t xml:space="preserve">, M., </w:t>
      </w:r>
      <w:proofErr w:type="spellStart"/>
      <w:r w:rsidR="00A230AC" w:rsidRPr="00434AF3">
        <w:rPr>
          <w:rFonts w:ascii="Arial" w:eastAsia="Times New Roman" w:hAnsi="Arial" w:cs="Arial"/>
          <w:color w:val="000000"/>
          <w:sz w:val="19"/>
          <w:szCs w:val="19"/>
        </w:rPr>
        <w:t>Shahwan-Akl</w:t>
      </w:r>
      <w:proofErr w:type="spellEnd"/>
      <w:r w:rsidR="00A230AC" w:rsidRPr="00434AF3">
        <w:rPr>
          <w:rFonts w:ascii="Arial" w:eastAsia="Times New Roman" w:hAnsi="Arial" w:cs="Arial"/>
          <w:color w:val="000000"/>
          <w:sz w:val="19"/>
          <w:szCs w:val="19"/>
        </w:rPr>
        <w:t>, L., &amp; Maude, P. (2017). Herzberg’s two-factor theory. Life Science Journal, 14(5), 12-16. DOI: 10.7537/marslsj140517.03.  </w:t>
      </w:r>
      <w:r w:rsidR="00A230AC" w:rsidRPr="00434AF3">
        <w:rPr>
          <w:rFonts w:ascii="Arial" w:eastAsia="Times New Roman" w:hAnsi="Arial" w:cs="Arial"/>
          <w:color w:val="000000"/>
          <w:sz w:val="19"/>
          <w:szCs w:val="19"/>
        </w:rPr>
        <w:br/>
        <w:t>Chand, S. (2021). Motivation Theories: Top 8 Theories of Motivation – Explained!. Your Article Library. Retrieved 14 November 2021, from </w:t>
      </w:r>
      <w:hyperlink r:id="rId5" w:tgtFrame="_blank" w:history="1">
        <w:r w:rsidR="00A230AC" w:rsidRPr="00434AF3">
          <w:rPr>
            <w:rStyle w:val="Hyperlink"/>
            <w:rFonts w:ascii="Arial" w:eastAsia="Times New Roman" w:hAnsi="Arial" w:cs="Arial"/>
            <w:color w:val="4285F4"/>
            <w:sz w:val="19"/>
            <w:szCs w:val="19"/>
          </w:rPr>
          <w:t>https://www.yourarticlelibrary.com/motivation/motivation-theories-top-8-theories-of-motivation-explained/35377</w:t>
        </w:r>
      </w:hyperlink>
      <w:r w:rsidR="00A230AC" w:rsidRPr="00434AF3">
        <w:rPr>
          <w:rFonts w:ascii="Arial" w:eastAsia="Times New Roman" w:hAnsi="Arial" w:cs="Arial"/>
          <w:color w:val="000000"/>
          <w:sz w:val="19"/>
          <w:szCs w:val="19"/>
        </w:rPr>
        <w:t>.</w:t>
      </w:r>
      <w:r w:rsidR="00A230AC" w:rsidRPr="00434AF3">
        <w:rPr>
          <w:rFonts w:ascii="Arial" w:eastAsia="Times New Roman" w:hAnsi="Arial" w:cs="Arial"/>
          <w:color w:val="000000"/>
          <w:sz w:val="19"/>
          <w:szCs w:val="19"/>
        </w:rPr>
        <w:br/>
      </w:r>
      <w:proofErr w:type="spellStart"/>
      <w:r w:rsidR="00A230AC" w:rsidRPr="00434AF3">
        <w:rPr>
          <w:rFonts w:ascii="Arial" w:eastAsia="Times New Roman" w:hAnsi="Arial" w:cs="Arial"/>
          <w:color w:val="000000"/>
          <w:sz w:val="19"/>
          <w:szCs w:val="19"/>
        </w:rPr>
        <w:t>Dörner</w:t>
      </w:r>
      <w:proofErr w:type="spellEnd"/>
      <w:r w:rsidR="00A230AC" w:rsidRPr="00434AF3">
        <w:rPr>
          <w:rFonts w:ascii="Arial" w:eastAsia="Times New Roman" w:hAnsi="Arial" w:cs="Arial"/>
          <w:color w:val="000000"/>
          <w:sz w:val="19"/>
          <w:szCs w:val="19"/>
        </w:rPr>
        <w:t xml:space="preserve">, D., &amp; </w:t>
      </w:r>
      <w:proofErr w:type="spellStart"/>
      <w:r w:rsidR="00A230AC" w:rsidRPr="00434AF3">
        <w:rPr>
          <w:rFonts w:ascii="Arial" w:eastAsia="Times New Roman" w:hAnsi="Arial" w:cs="Arial"/>
          <w:color w:val="000000"/>
          <w:sz w:val="19"/>
          <w:szCs w:val="19"/>
        </w:rPr>
        <w:t>Funke</w:t>
      </w:r>
      <w:proofErr w:type="spellEnd"/>
      <w:r w:rsidR="00A230AC" w:rsidRPr="00434AF3">
        <w:rPr>
          <w:rFonts w:ascii="Arial" w:eastAsia="Times New Roman" w:hAnsi="Arial" w:cs="Arial"/>
          <w:color w:val="000000"/>
          <w:sz w:val="19"/>
          <w:szCs w:val="19"/>
        </w:rPr>
        <w:t>, J. (2017). Complex problem solving: what it is and what it is not. Frontiers in psychology, 8, 1153. DOI: 10.3389/fpsyg.2017.01153</w:t>
      </w:r>
      <w:r w:rsidR="00A230AC" w:rsidRPr="00434AF3">
        <w:rPr>
          <w:rFonts w:ascii="Arial" w:eastAsia="Times New Roman" w:hAnsi="Arial" w:cs="Arial"/>
          <w:color w:val="000000"/>
          <w:sz w:val="19"/>
          <w:szCs w:val="19"/>
        </w:rPr>
        <w:br/>
      </w:r>
      <w:proofErr w:type="spellStart"/>
      <w:r w:rsidR="00A230AC" w:rsidRPr="00434AF3">
        <w:rPr>
          <w:rFonts w:ascii="Arial" w:eastAsia="Times New Roman" w:hAnsi="Arial" w:cs="Arial"/>
          <w:color w:val="000000"/>
          <w:sz w:val="19"/>
          <w:szCs w:val="19"/>
        </w:rPr>
        <w:t>Gagné</w:t>
      </w:r>
      <w:proofErr w:type="spellEnd"/>
      <w:r w:rsidR="00A230AC" w:rsidRPr="00434AF3">
        <w:rPr>
          <w:rFonts w:ascii="Arial" w:eastAsia="Times New Roman" w:hAnsi="Arial" w:cs="Arial"/>
          <w:color w:val="000000"/>
          <w:sz w:val="19"/>
          <w:szCs w:val="19"/>
        </w:rPr>
        <w:t xml:space="preserve">, M., Tian, A. W., Soo, C., Zhang, B., Ho, K. S. B., &amp; </w:t>
      </w:r>
      <w:proofErr w:type="spellStart"/>
      <w:r w:rsidR="00A230AC" w:rsidRPr="00434AF3">
        <w:rPr>
          <w:rFonts w:ascii="Arial" w:eastAsia="Times New Roman" w:hAnsi="Arial" w:cs="Arial"/>
          <w:color w:val="000000"/>
          <w:sz w:val="19"/>
          <w:szCs w:val="19"/>
        </w:rPr>
        <w:t>Hosszu</w:t>
      </w:r>
      <w:proofErr w:type="spellEnd"/>
      <w:r w:rsidR="00A230AC" w:rsidRPr="00434AF3">
        <w:rPr>
          <w:rFonts w:ascii="Arial" w:eastAsia="Times New Roman" w:hAnsi="Arial" w:cs="Arial"/>
          <w:color w:val="000000"/>
          <w:sz w:val="19"/>
          <w:szCs w:val="19"/>
        </w:rPr>
        <w:t>, K. (2019). Different motivations for knowledge sharing and hiding: The role of motivating work design. Journal of Organizational Behavior, 40(7), 783-799. DOI: 10.1002/job.2364  </w:t>
      </w:r>
      <w:r w:rsidR="00A230AC" w:rsidRPr="00434AF3">
        <w:rPr>
          <w:rFonts w:ascii="Arial" w:eastAsia="Times New Roman" w:hAnsi="Arial" w:cs="Arial"/>
          <w:color w:val="000000"/>
          <w:sz w:val="19"/>
          <w:szCs w:val="19"/>
        </w:rPr>
        <w:br/>
      </w:r>
      <w:r w:rsidR="00A230AC" w:rsidRPr="00434AF3">
        <w:rPr>
          <w:rFonts w:ascii="Arial" w:eastAsia="Times New Roman" w:hAnsi="Arial" w:cs="Arial"/>
          <w:color w:val="000000"/>
          <w:sz w:val="19"/>
          <w:szCs w:val="19"/>
        </w:rPr>
        <w:br/>
      </w:r>
      <w:r w:rsidR="00A230AC" w:rsidRPr="00434AF3">
        <w:rPr>
          <w:rFonts w:ascii="Arial" w:eastAsia="Times New Roman" w:hAnsi="Arial" w:cs="Arial"/>
          <w:color w:val="000000"/>
          <w:sz w:val="19"/>
          <w:szCs w:val="19"/>
        </w:rPr>
        <w:br/>
      </w:r>
      <w:r w:rsidR="00A230AC" w:rsidRPr="00434AF3">
        <w:rPr>
          <w:rFonts w:ascii="Arial" w:eastAsia="Times New Roman" w:hAnsi="Arial" w:cs="Arial"/>
          <w:b/>
          <w:bCs/>
          <w:color w:val="000000"/>
          <w:sz w:val="19"/>
          <w:szCs w:val="19"/>
        </w:rPr>
        <w:t>Continued</w:t>
      </w:r>
      <w:r w:rsidR="00A230AC" w:rsidRPr="00434AF3">
        <w:rPr>
          <w:rFonts w:ascii="Arial" w:eastAsia="Times New Roman" w:hAnsi="Arial" w:cs="Arial"/>
          <w:color w:val="000000"/>
          <w:sz w:val="19"/>
          <w:szCs w:val="19"/>
        </w:rPr>
        <w:br/>
      </w:r>
      <w:r w:rsidR="00A230AC" w:rsidRPr="00434AF3">
        <w:rPr>
          <w:rFonts w:ascii="Arial" w:eastAsia="Times New Roman" w:hAnsi="Arial" w:cs="Arial"/>
          <w:color w:val="000000"/>
          <w:sz w:val="19"/>
          <w:szCs w:val="19"/>
        </w:rPr>
        <w:br/>
      </w:r>
      <w:proofErr w:type="spellStart"/>
      <w:r w:rsidR="00A230AC" w:rsidRPr="00434AF3">
        <w:rPr>
          <w:rFonts w:ascii="Arial" w:eastAsia="Times New Roman" w:hAnsi="Arial" w:cs="Arial"/>
          <w:color w:val="000000"/>
          <w:sz w:val="19"/>
          <w:szCs w:val="19"/>
        </w:rPr>
        <w:t>Kryscynski</w:t>
      </w:r>
      <w:proofErr w:type="spellEnd"/>
      <w:r w:rsidR="00A230AC" w:rsidRPr="00434AF3">
        <w:rPr>
          <w:rFonts w:ascii="Arial" w:eastAsia="Times New Roman" w:hAnsi="Arial" w:cs="Arial"/>
          <w:color w:val="000000"/>
          <w:sz w:val="19"/>
          <w:szCs w:val="19"/>
        </w:rPr>
        <w:t xml:space="preserve">, D., Reeves, C., </w:t>
      </w:r>
      <w:proofErr w:type="spellStart"/>
      <w:r w:rsidR="00A230AC" w:rsidRPr="00434AF3">
        <w:rPr>
          <w:rFonts w:ascii="Arial" w:eastAsia="Times New Roman" w:hAnsi="Arial" w:cs="Arial"/>
          <w:color w:val="000000"/>
          <w:sz w:val="19"/>
          <w:szCs w:val="19"/>
        </w:rPr>
        <w:t>Stice</w:t>
      </w:r>
      <w:r w:rsidR="00A230AC" w:rsidRPr="00434AF3">
        <w:rPr>
          <w:rFonts w:ascii="Cambria Math" w:eastAsia="Times New Roman" w:hAnsi="Cambria Math" w:cs="Cambria Math"/>
          <w:color w:val="000000"/>
          <w:sz w:val="19"/>
          <w:szCs w:val="19"/>
        </w:rPr>
        <w:t>‐</w:t>
      </w:r>
      <w:r w:rsidR="00A230AC" w:rsidRPr="00434AF3">
        <w:rPr>
          <w:rFonts w:ascii="Arial" w:eastAsia="Times New Roman" w:hAnsi="Arial" w:cs="Arial"/>
          <w:color w:val="000000"/>
          <w:sz w:val="19"/>
          <w:szCs w:val="19"/>
        </w:rPr>
        <w:t>Lusvardi</w:t>
      </w:r>
      <w:proofErr w:type="spellEnd"/>
      <w:r w:rsidR="00A230AC" w:rsidRPr="00434AF3">
        <w:rPr>
          <w:rFonts w:ascii="Arial" w:eastAsia="Times New Roman" w:hAnsi="Arial" w:cs="Arial"/>
          <w:color w:val="000000"/>
          <w:sz w:val="19"/>
          <w:szCs w:val="19"/>
        </w:rPr>
        <w:t>, R., Ulrich, M., &amp; Russell, G. (2018). Analytical abilities and the performance of HR professionals. Human Resource Management, 57(3), 715-738. DOI: 10.1002/hrm.21854</w:t>
      </w:r>
      <w:r w:rsidR="00A230AC" w:rsidRPr="00434AF3">
        <w:rPr>
          <w:rFonts w:ascii="Arial" w:eastAsia="Times New Roman" w:hAnsi="Arial" w:cs="Arial"/>
          <w:color w:val="000000"/>
          <w:sz w:val="19"/>
          <w:szCs w:val="19"/>
        </w:rPr>
        <w:br/>
      </w:r>
      <w:proofErr w:type="spellStart"/>
      <w:r w:rsidR="00A230AC" w:rsidRPr="00434AF3">
        <w:rPr>
          <w:rFonts w:ascii="Arial" w:eastAsia="Times New Roman" w:hAnsi="Arial" w:cs="Arial"/>
          <w:color w:val="000000"/>
          <w:sz w:val="19"/>
          <w:szCs w:val="19"/>
        </w:rPr>
        <w:t>Masum</w:t>
      </w:r>
      <w:proofErr w:type="spellEnd"/>
      <w:r w:rsidR="00A230AC" w:rsidRPr="00434AF3">
        <w:rPr>
          <w:rFonts w:ascii="Arial" w:eastAsia="Times New Roman" w:hAnsi="Arial" w:cs="Arial"/>
          <w:color w:val="000000"/>
          <w:sz w:val="19"/>
          <w:szCs w:val="19"/>
        </w:rPr>
        <w:t xml:space="preserve">, A. K. M., </w:t>
      </w:r>
      <w:proofErr w:type="spellStart"/>
      <w:r w:rsidR="00A230AC" w:rsidRPr="00434AF3">
        <w:rPr>
          <w:rFonts w:ascii="Arial" w:eastAsia="Times New Roman" w:hAnsi="Arial" w:cs="Arial"/>
          <w:color w:val="000000"/>
          <w:sz w:val="19"/>
          <w:szCs w:val="19"/>
        </w:rPr>
        <w:t>Beh</w:t>
      </w:r>
      <w:proofErr w:type="spellEnd"/>
      <w:r w:rsidR="00A230AC" w:rsidRPr="00434AF3">
        <w:rPr>
          <w:rFonts w:ascii="Arial" w:eastAsia="Times New Roman" w:hAnsi="Arial" w:cs="Arial"/>
          <w:color w:val="000000"/>
          <w:sz w:val="19"/>
          <w:szCs w:val="19"/>
        </w:rPr>
        <w:t xml:space="preserve">, L. S., Azad, M. A. K., &amp; </w:t>
      </w:r>
      <w:proofErr w:type="spellStart"/>
      <w:r w:rsidR="00A230AC" w:rsidRPr="00434AF3">
        <w:rPr>
          <w:rFonts w:ascii="Arial" w:eastAsia="Times New Roman" w:hAnsi="Arial" w:cs="Arial"/>
          <w:color w:val="000000"/>
          <w:sz w:val="19"/>
          <w:szCs w:val="19"/>
        </w:rPr>
        <w:t>Hoque</w:t>
      </w:r>
      <w:proofErr w:type="spellEnd"/>
      <w:r w:rsidR="00A230AC" w:rsidRPr="00434AF3">
        <w:rPr>
          <w:rFonts w:ascii="Arial" w:eastAsia="Times New Roman" w:hAnsi="Arial" w:cs="Arial"/>
          <w:color w:val="000000"/>
          <w:sz w:val="19"/>
          <w:szCs w:val="19"/>
        </w:rPr>
        <w:t>, K. (2018). Intelligent human resource information system (</w:t>
      </w:r>
      <w:proofErr w:type="spellStart"/>
      <w:r w:rsidR="00A230AC" w:rsidRPr="00434AF3">
        <w:rPr>
          <w:rFonts w:ascii="Arial" w:eastAsia="Times New Roman" w:hAnsi="Arial" w:cs="Arial"/>
          <w:color w:val="000000"/>
          <w:sz w:val="19"/>
          <w:szCs w:val="19"/>
        </w:rPr>
        <w:t>i</w:t>
      </w:r>
      <w:proofErr w:type="spellEnd"/>
      <w:r w:rsidR="00A230AC" w:rsidRPr="00434AF3">
        <w:rPr>
          <w:rFonts w:ascii="Arial" w:eastAsia="Times New Roman" w:hAnsi="Arial" w:cs="Arial"/>
          <w:color w:val="000000"/>
          <w:sz w:val="19"/>
          <w:szCs w:val="19"/>
        </w:rPr>
        <w:t>-HRIS): a holistic decision support framework for HR excellence. Int. Arab J. Inf. Technol., 15(1), 121-130. Retrieved fromhttps://</w:t>
      </w:r>
      <w:hyperlink r:id="rId6" w:tgtFrame="_blank" w:history="1">
        <w:r w:rsidR="00A230AC" w:rsidRPr="00434AF3">
          <w:rPr>
            <w:rStyle w:val="Hyperlink"/>
            <w:rFonts w:ascii="Arial" w:eastAsia="Times New Roman" w:hAnsi="Arial" w:cs="Arial"/>
            <w:color w:val="4285F4"/>
            <w:sz w:val="19"/>
            <w:szCs w:val="19"/>
          </w:rPr>
          <w:t>www.researchgate.net/profile/Abdul-Kadar-Muhammad-Masum/publication/322853406_Intelligent_human_resource_information_system_i-HRIS_A_holistic_decision_support_framework_for_HR_excellence/links/5d87548b299bf1996f9184e3/Intelligent-human-resource-information-system-i-HRIS-A-holistic-decision-support-framework-for-HR-excellence.pdf</w:t>
        </w:r>
      </w:hyperlink>
      <w:r w:rsidR="00A230AC" w:rsidRPr="00434AF3">
        <w:rPr>
          <w:rFonts w:ascii="Arial" w:eastAsia="Times New Roman" w:hAnsi="Arial" w:cs="Arial"/>
          <w:color w:val="000000"/>
          <w:sz w:val="19"/>
          <w:szCs w:val="19"/>
        </w:rPr>
        <w:br/>
      </w:r>
      <w:r w:rsidR="00A230AC" w:rsidRPr="00434AF3">
        <w:rPr>
          <w:rFonts w:ascii="Arial" w:eastAsia="Times New Roman" w:hAnsi="Arial" w:cs="Arial"/>
          <w:color w:val="000000"/>
          <w:sz w:val="19"/>
          <w:szCs w:val="19"/>
        </w:rPr>
        <w:br/>
      </w:r>
    </w:p>
    <w:p w14:paraId="0F8A8A7C" w14:textId="0493523B" w:rsidR="00802A39" w:rsidRDefault="00A230AC">
      <w:pPr>
        <w:rPr>
          <w:rFonts w:ascii="Arial" w:eastAsia="Times New Roman" w:hAnsi="Arial" w:cs="Arial"/>
          <w:color w:val="000000"/>
          <w:sz w:val="19"/>
          <w:szCs w:val="19"/>
        </w:rPr>
      </w:pPr>
      <w:r>
        <w:rPr>
          <w:rFonts w:ascii="Arial" w:eastAsia="Times New Roman" w:hAnsi="Arial" w:cs="Arial"/>
          <w:color w:val="000000"/>
          <w:sz w:val="19"/>
          <w:szCs w:val="19"/>
        </w:rPr>
        <w:br/>
      </w:r>
      <w:r w:rsidRPr="00D14E6A">
        <w:rPr>
          <w:rFonts w:ascii="Arial" w:eastAsia="Times New Roman" w:hAnsi="Arial" w:cs="Arial"/>
          <w:b/>
          <w:bCs/>
          <w:color w:val="000000"/>
          <w:sz w:val="19"/>
          <w:szCs w:val="19"/>
        </w:rPr>
        <w:t>Continued</w:t>
      </w:r>
      <w:r>
        <w:rPr>
          <w:rFonts w:ascii="Arial" w:eastAsia="Times New Roman" w:hAnsi="Arial" w:cs="Arial"/>
          <w:color w:val="000000"/>
          <w:sz w:val="19"/>
          <w:szCs w:val="19"/>
        </w:rPr>
        <w:br/>
      </w:r>
      <w:r>
        <w:rPr>
          <w:rFonts w:ascii="Arial" w:eastAsia="Times New Roman" w:hAnsi="Arial" w:cs="Arial"/>
          <w:color w:val="000000"/>
          <w:sz w:val="19"/>
          <w:szCs w:val="19"/>
        </w:rPr>
        <w:br/>
        <w:t xml:space="preserve">Pak, K., </w:t>
      </w:r>
      <w:proofErr w:type="spellStart"/>
      <w:r>
        <w:rPr>
          <w:rFonts w:ascii="Arial" w:eastAsia="Times New Roman" w:hAnsi="Arial" w:cs="Arial"/>
          <w:color w:val="000000"/>
          <w:sz w:val="19"/>
          <w:szCs w:val="19"/>
        </w:rPr>
        <w:t>Kooij</w:t>
      </w:r>
      <w:proofErr w:type="spellEnd"/>
      <w:r>
        <w:rPr>
          <w:rFonts w:ascii="Arial" w:eastAsia="Times New Roman" w:hAnsi="Arial" w:cs="Arial"/>
          <w:color w:val="000000"/>
          <w:sz w:val="19"/>
          <w:szCs w:val="19"/>
        </w:rPr>
        <w:t xml:space="preserve">, D. T., De Lange, A. H., &amp; Van </w:t>
      </w:r>
      <w:proofErr w:type="spellStart"/>
      <w:r>
        <w:rPr>
          <w:rFonts w:ascii="Arial" w:eastAsia="Times New Roman" w:hAnsi="Arial" w:cs="Arial"/>
          <w:color w:val="000000"/>
          <w:sz w:val="19"/>
          <w:szCs w:val="19"/>
        </w:rPr>
        <w:t>Veldhoven</w:t>
      </w:r>
      <w:proofErr w:type="spellEnd"/>
      <w:r>
        <w:rPr>
          <w:rFonts w:ascii="Arial" w:eastAsia="Times New Roman" w:hAnsi="Arial" w:cs="Arial"/>
          <w:color w:val="000000"/>
          <w:sz w:val="19"/>
          <w:szCs w:val="19"/>
        </w:rPr>
        <w:t>, M. J. (2019). Human Resource Management and the ability, motivation and opportunity to continue working: A review of quantitative studies. Human Resource Management Review, 29(3), 336-352. DOI: 10.1016/j.hrmr.2018.07.002</w:t>
      </w:r>
      <w:r>
        <w:rPr>
          <w:rFonts w:ascii="Arial" w:eastAsia="Times New Roman" w:hAnsi="Arial" w:cs="Arial"/>
          <w:color w:val="000000"/>
          <w:sz w:val="19"/>
          <w:szCs w:val="19"/>
        </w:rPr>
        <w:br/>
        <w:t>Tesla.com. (2021). About Tesla | Tesla. Tesla.com. Retrieved 14 November 2021, from </w:t>
      </w:r>
      <w:hyperlink r:id="rId7" w:tgtFrame="_blank" w:history="1">
        <w:r>
          <w:rPr>
            <w:rStyle w:val="Hyperlink"/>
            <w:rFonts w:ascii="Arial" w:eastAsia="Times New Roman" w:hAnsi="Arial" w:cs="Arial"/>
            <w:color w:val="4285F4"/>
            <w:sz w:val="19"/>
            <w:szCs w:val="19"/>
          </w:rPr>
          <w:t>https://www.tesla.com/about</w:t>
        </w:r>
      </w:hyperlink>
      <w:r>
        <w:rPr>
          <w:rFonts w:ascii="Arial" w:eastAsia="Times New Roman" w:hAnsi="Arial" w:cs="Arial"/>
          <w:color w:val="000000"/>
          <w:sz w:val="19"/>
          <w:szCs w:val="19"/>
        </w:rPr>
        <w:t>.</w:t>
      </w:r>
      <w:r>
        <w:rPr>
          <w:rFonts w:ascii="Arial" w:eastAsia="Times New Roman" w:hAnsi="Arial" w:cs="Arial"/>
          <w:color w:val="000000"/>
          <w:sz w:val="19"/>
          <w:szCs w:val="19"/>
        </w:rPr>
        <w:br/>
        <w:t>Tiwari, V., Srivastava, S., &amp; Kumar, D. (2019). Adoption of HRM practices: A practical model-case study of a hotel. IOSR Journal of Business and Management (IOSR-JBM), 21(4), 59-63. Retrieved from </w:t>
      </w:r>
      <w:hyperlink r:id="rId8" w:tgtFrame="_blank" w:history="1">
        <w:r>
          <w:rPr>
            <w:rStyle w:val="Hyperlink"/>
            <w:rFonts w:ascii="Arial" w:eastAsia="Times New Roman" w:hAnsi="Arial" w:cs="Arial"/>
            <w:color w:val="4285F4"/>
            <w:sz w:val="19"/>
            <w:szCs w:val="19"/>
          </w:rPr>
          <w:t>https://papers.ssrn.com/sol3/papers.cfm?abstract_id=3379586</w:t>
        </w:r>
      </w:hyperlink>
      <w:r>
        <w:rPr>
          <w:rFonts w:ascii="Arial" w:eastAsia="Times New Roman" w:hAnsi="Arial" w:cs="Arial"/>
          <w:color w:val="000000"/>
          <w:sz w:val="19"/>
          <w:szCs w:val="19"/>
        </w:rPr>
        <w:br/>
      </w:r>
      <w:proofErr w:type="spellStart"/>
      <w:r>
        <w:rPr>
          <w:rFonts w:ascii="Arial" w:eastAsia="Times New Roman" w:hAnsi="Arial" w:cs="Arial"/>
          <w:color w:val="000000"/>
          <w:sz w:val="19"/>
          <w:szCs w:val="19"/>
        </w:rPr>
        <w:t>Velmurugan</w:t>
      </w:r>
      <w:proofErr w:type="spellEnd"/>
      <w:r>
        <w:rPr>
          <w:rFonts w:ascii="Arial" w:eastAsia="Times New Roman" w:hAnsi="Arial" w:cs="Arial"/>
          <w:color w:val="000000"/>
          <w:sz w:val="19"/>
          <w:szCs w:val="19"/>
        </w:rPr>
        <w:t xml:space="preserve">, T. A., &amp; </w:t>
      </w:r>
      <w:proofErr w:type="spellStart"/>
      <w:r>
        <w:rPr>
          <w:rFonts w:ascii="Arial" w:eastAsia="Times New Roman" w:hAnsi="Arial" w:cs="Arial"/>
          <w:color w:val="000000"/>
          <w:sz w:val="19"/>
          <w:szCs w:val="19"/>
        </w:rPr>
        <w:t>Sankar</w:t>
      </w:r>
      <w:proofErr w:type="spellEnd"/>
      <w:r>
        <w:rPr>
          <w:rFonts w:ascii="Arial" w:eastAsia="Times New Roman" w:hAnsi="Arial" w:cs="Arial"/>
          <w:color w:val="000000"/>
          <w:sz w:val="19"/>
          <w:szCs w:val="19"/>
        </w:rPr>
        <w:t>, J. G. (2017). A comparative study on motivation theory with Maslow’s hierarchy theory and two factor theory in organization. Indo-Iranian Journal of Scientific Research, 1(1), 204-208. Retrieved from </w:t>
      </w:r>
      <w:hyperlink r:id="rId9" w:tgtFrame="_blank" w:history="1">
        <w:r>
          <w:rPr>
            <w:rStyle w:val="Hyperlink"/>
            <w:rFonts w:ascii="Arial" w:eastAsia="Times New Roman" w:hAnsi="Arial" w:cs="Arial"/>
            <w:color w:val="4285F4"/>
            <w:sz w:val="19"/>
            <w:szCs w:val="19"/>
          </w:rPr>
          <w:t>http://iijsr.com/data/uploads/1024.pdf</w:t>
        </w:r>
      </w:hyperlink>
      <w:r>
        <w:rPr>
          <w:rFonts w:ascii="Arial" w:eastAsia="Times New Roman" w:hAnsi="Arial" w:cs="Arial"/>
          <w:color w:val="000000"/>
          <w:sz w:val="19"/>
          <w:szCs w:val="19"/>
        </w:rPr>
        <w:t>  </w:t>
      </w:r>
    </w:p>
    <w:p w14:paraId="22C65D27" w14:textId="2EF07218" w:rsidR="004B1082" w:rsidRDefault="004B1082">
      <w:pPr>
        <w:rPr>
          <w:rFonts w:ascii="Arial" w:eastAsia="Times New Roman" w:hAnsi="Arial" w:cs="Arial"/>
          <w:color w:val="000000"/>
          <w:sz w:val="19"/>
          <w:szCs w:val="19"/>
        </w:rPr>
      </w:pPr>
    </w:p>
    <w:p w14:paraId="5955BCC9" w14:textId="2756D4DF" w:rsidR="004B1082" w:rsidRDefault="00A26225">
      <w:pPr>
        <w:rPr>
          <w:rFonts w:ascii="Arial" w:eastAsia="Times New Roman" w:hAnsi="Arial" w:cs="Arial"/>
          <w:b/>
          <w:bCs/>
          <w:color w:val="000000"/>
          <w:sz w:val="19"/>
          <w:szCs w:val="19"/>
        </w:rPr>
      </w:pPr>
      <w:r w:rsidRPr="000A1511">
        <w:rPr>
          <w:rFonts w:ascii="Arial" w:eastAsia="Times New Roman" w:hAnsi="Arial" w:cs="Arial"/>
          <w:b/>
          <w:bCs/>
          <w:color w:val="000000"/>
          <w:sz w:val="19"/>
          <w:szCs w:val="19"/>
        </w:rPr>
        <w:t>Appendix B</w:t>
      </w:r>
      <w:r w:rsidR="000A1511" w:rsidRPr="000A1511">
        <w:rPr>
          <w:rFonts w:ascii="Arial" w:eastAsia="Times New Roman" w:hAnsi="Arial" w:cs="Arial"/>
          <w:b/>
          <w:bCs/>
          <w:color w:val="000000"/>
          <w:sz w:val="19"/>
          <w:szCs w:val="19"/>
        </w:rPr>
        <w:t xml:space="preserve">: Personal Skills Audit. </w:t>
      </w:r>
    </w:p>
    <w:p w14:paraId="4931476D" w14:textId="7BF43963" w:rsidR="000A1511" w:rsidRDefault="00113030">
      <w:pPr>
        <w:rPr>
          <w:rFonts w:ascii="Arial" w:eastAsia="Times New Roman" w:hAnsi="Arial" w:cs="Arial"/>
          <w:b/>
          <w:bCs/>
          <w:color w:val="000000"/>
          <w:sz w:val="19"/>
          <w:szCs w:val="19"/>
        </w:rPr>
      </w:pPr>
      <w:r>
        <w:rPr>
          <w:rFonts w:ascii="Arial" w:eastAsia="Times New Roman" w:hAnsi="Arial" w:cs="Arial"/>
          <w:b/>
          <w:bCs/>
          <w:color w:val="000000"/>
          <w:sz w:val="19"/>
          <w:szCs w:val="19"/>
        </w:rPr>
        <w:t xml:space="preserve">Name: </w:t>
      </w:r>
      <w:proofErr w:type="spellStart"/>
      <w:r>
        <w:rPr>
          <w:rFonts w:ascii="Arial" w:eastAsia="Times New Roman" w:hAnsi="Arial" w:cs="Arial"/>
          <w:b/>
          <w:bCs/>
          <w:color w:val="000000"/>
          <w:sz w:val="19"/>
          <w:szCs w:val="19"/>
        </w:rPr>
        <w:t>Vasile</w:t>
      </w:r>
      <w:proofErr w:type="spellEnd"/>
      <w:r>
        <w:rPr>
          <w:rFonts w:ascii="Arial" w:eastAsia="Times New Roman" w:hAnsi="Arial" w:cs="Arial"/>
          <w:b/>
          <w:bCs/>
          <w:color w:val="000000"/>
          <w:sz w:val="19"/>
          <w:szCs w:val="19"/>
        </w:rPr>
        <w:t xml:space="preserve"> </w:t>
      </w:r>
      <w:proofErr w:type="spellStart"/>
      <w:r>
        <w:rPr>
          <w:rFonts w:ascii="Arial" w:eastAsia="Times New Roman" w:hAnsi="Arial" w:cs="Arial"/>
          <w:b/>
          <w:bCs/>
          <w:color w:val="000000"/>
          <w:sz w:val="19"/>
          <w:szCs w:val="19"/>
        </w:rPr>
        <w:t>Cibotariu</w:t>
      </w:r>
      <w:proofErr w:type="spellEnd"/>
      <w:r>
        <w:rPr>
          <w:rFonts w:ascii="Arial" w:eastAsia="Times New Roman" w:hAnsi="Arial" w:cs="Arial"/>
          <w:b/>
          <w:bCs/>
          <w:color w:val="000000"/>
          <w:sz w:val="19"/>
          <w:szCs w:val="19"/>
        </w:rPr>
        <w:t xml:space="preserve"> </w:t>
      </w:r>
    </w:p>
    <w:p w14:paraId="634A773C" w14:textId="2E61A64B" w:rsidR="00113030" w:rsidRDefault="00113030">
      <w:pPr>
        <w:rPr>
          <w:rFonts w:ascii="Arial" w:eastAsia="Times New Roman" w:hAnsi="Arial" w:cs="Arial"/>
          <w:b/>
          <w:bCs/>
          <w:color w:val="000000"/>
          <w:sz w:val="19"/>
          <w:szCs w:val="19"/>
        </w:rPr>
      </w:pPr>
      <w:r>
        <w:rPr>
          <w:rFonts w:ascii="Arial" w:eastAsia="Times New Roman" w:hAnsi="Arial" w:cs="Arial"/>
          <w:b/>
          <w:bCs/>
          <w:color w:val="000000"/>
          <w:sz w:val="19"/>
          <w:szCs w:val="19"/>
        </w:rPr>
        <w:t>Job role: HRO</w:t>
      </w:r>
    </w:p>
    <w:p w14:paraId="73354ADB" w14:textId="0B2B391F" w:rsidR="00113030" w:rsidRDefault="00113030">
      <w:pPr>
        <w:rPr>
          <w:rFonts w:ascii="Arial" w:eastAsia="Times New Roman" w:hAnsi="Arial" w:cs="Arial"/>
          <w:color w:val="000000"/>
          <w:sz w:val="19"/>
          <w:szCs w:val="19"/>
        </w:rPr>
      </w:pPr>
    </w:p>
    <w:p w14:paraId="143B1156" w14:textId="7B452DF8" w:rsidR="00FD5870" w:rsidRDefault="00FD5870">
      <w:pPr>
        <w:rPr>
          <w:rFonts w:ascii="Arial" w:eastAsia="Times New Roman" w:hAnsi="Arial" w:cs="Arial"/>
          <w:color w:val="000000"/>
          <w:sz w:val="19"/>
          <w:szCs w:val="19"/>
        </w:rPr>
      </w:pPr>
      <w:r w:rsidRPr="00D62A49">
        <w:rPr>
          <w:rFonts w:ascii="Arial" w:eastAsia="Times New Roman" w:hAnsi="Arial" w:cs="Arial"/>
          <w:b/>
          <w:bCs/>
          <w:color w:val="000000"/>
          <w:sz w:val="19"/>
          <w:szCs w:val="19"/>
        </w:rPr>
        <w:t>Information technology</w:t>
      </w:r>
      <w:r>
        <w:rPr>
          <w:rFonts w:ascii="Arial" w:eastAsia="Times New Roman" w:hAnsi="Arial" w:cs="Arial"/>
          <w:color w:val="000000"/>
          <w:sz w:val="19"/>
          <w:szCs w:val="19"/>
        </w:rPr>
        <w:t xml:space="preserve"> </w:t>
      </w:r>
      <w:r w:rsidR="00C1636D">
        <w:rPr>
          <w:rFonts w:ascii="Arial" w:eastAsia="Times New Roman" w:hAnsi="Arial" w:cs="Arial"/>
          <w:color w:val="000000"/>
          <w:sz w:val="19"/>
          <w:szCs w:val="19"/>
        </w:rPr>
        <w:t>:</w:t>
      </w:r>
    </w:p>
    <w:p w14:paraId="497E3D99" w14:textId="03E15DB9" w:rsidR="00131C20" w:rsidRDefault="00131C20">
      <w:pPr>
        <w:rPr>
          <w:rFonts w:ascii="Arial" w:eastAsia="Times New Roman" w:hAnsi="Arial" w:cs="Arial"/>
          <w:color w:val="000000"/>
          <w:sz w:val="19"/>
          <w:szCs w:val="19"/>
        </w:rPr>
      </w:pPr>
      <w:r>
        <w:rPr>
          <w:rFonts w:ascii="Arial" w:eastAsia="Times New Roman" w:hAnsi="Arial" w:cs="Arial"/>
          <w:color w:val="000000"/>
          <w:sz w:val="19"/>
          <w:szCs w:val="19"/>
        </w:rPr>
        <w:t>Use Microsoft office word – very good</w:t>
      </w:r>
    </w:p>
    <w:p w14:paraId="77D539A7" w14:textId="7A3CDC9A" w:rsidR="00131C20" w:rsidRDefault="005300F1">
      <w:pPr>
        <w:rPr>
          <w:rFonts w:ascii="Arial" w:eastAsia="Times New Roman" w:hAnsi="Arial" w:cs="Arial"/>
          <w:color w:val="000000"/>
          <w:sz w:val="19"/>
          <w:szCs w:val="19"/>
        </w:rPr>
      </w:pPr>
      <w:r>
        <w:rPr>
          <w:rFonts w:ascii="Arial" w:eastAsia="Times New Roman" w:hAnsi="Arial" w:cs="Arial"/>
          <w:color w:val="000000"/>
          <w:sz w:val="19"/>
          <w:szCs w:val="19"/>
        </w:rPr>
        <w:t>Use excel spreadsheet – very good</w:t>
      </w:r>
    </w:p>
    <w:p w14:paraId="0BE7EEEB" w14:textId="37268400" w:rsidR="005300F1" w:rsidRDefault="00DA6755">
      <w:pPr>
        <w:rPr>
          <w:rFonts w:ascii="Arial" w:eastAsia="Times New Roman" w:hAnsi="Arial" w:cs="Arial"/>
          <w:color w:val="000000"/>
          <w:sz w:val="19"/>
          <w:szCs w:val="19"/>
        </w:rPr>
      </w:pPr>
      <w:r>
        <w:rPr>
          <w:rFonts w:ascii="Arial" w:eastAsia="Times New Roman" w:hAnsi="Arial" w:cs="Arial"/>
          <w:color w:val="000000"/>
          <w:sz w:val="19"/>
          <w:szCs w:val="19"/>
        </w:rPr>
        <w:t xml:space="preserve">Use a database – adequate </w:t>
      </w:r>
    </w:p>
    <w:p w14:paraId="5BA2BB2E" w14:textId="1A1D15A8" w:rsidR="00DA6755" w:rsidRDefault="00254CFD">
      <w:pPr>
        <w:rPr>
          <w:rFonts w:ascii="Arial" w:eastAsia="Times New Roman" w:hAnsi="Arial" w:cs="Arial"/>
          <w:color w:val="000000"/>
          <w:sz w:val="19"/>
          <w:szCs w:val="19"/>
        </w:rPr>
      </w:pPr>
      <w:r>
        <w:rPr>
          <w:rFonts w:ascii="Arial" w:eastAsia="Times New Roman" w:hAnsi="Arial" w:cs="Arial"/>
          <w:color w:val="000000"/>
          <w:sz w:val="19"/>
          <w:szCs w:val="19"/>
        </w:rPr>
        <w:t xml:space="preserve">Use specialist HR software  -- adequate </w:t>
      </w:r>
    </w:p>
    <w:p w14:paraId="68D49AD5" w14:textId="780D30CF" w:rsidR="00254CFD" w:rsidRDefault="00691789">
      <w:pPr>
        <w:rPr>
          <w:rFonts w:ascii="Arial" w:eastAsia="Times New Roman" w:hAnsi="Arial" w:cs="Arial"/>
          <w:color w:val="000000"/>
          <w:sz w:val="19"/>
          <w:szCs w:val="19"/>
        </w:rPr>
      </w:pPr>
      <w:r>
        <w:rPr>
          <w:rFonts w:ascii="Arial" w:eastAsia="Times New Roman" w:hAnsi="Arial" w:cs="Arial"/>
          <w:color w:val="000000"/>
          <w:sz w:val="19"/>
          <w:szCs w:val="19"/>
        </w:rPr>
        <w:t>Use the internet – very good</w:t>
      </w:r>
    </w:p>
    <w:p w14:paraId="2D167614" w14:textId="475197AF" w:rsidR="00691789" w:rsidRDefault="00691789">
      <w:pPr>
        <w:rPr>
          <w:rFonts w:ascii="Arial" w:eastAsia="Times New Roman" w:hAnsi="Arial" w:cs="Arial"/>
          <w:color w:val="000000"/>
          <w:sz w:val="19"/>
          <w:szCs w:val="19"/>
        </w:rPr>
      </w:pPr>
      <w:r>
        <w:rPr>
          <w:rFonts w:ascii="Arial" w:eastAsia="Times New Roman" w:hAnsi="Arial" w:cs="Arial"/>
          <w:color w:val="000000"/>
          <w:sz w:val="19"/>
          <w:szCs w:val="19"/>
        </w:rPr>
        <w:t>Use e-mail – very good</w:t>
      </w:r>
    </w:p>
    <w:p w14:paraId="2034F4B6" w14:textId="584E8650" w:rsidR="00691789" w:rsidRDefault="00E0567D">
      <w:pPr>
        <w:rPr>
          <w:rFonts w:ascii="Arial" w:eastAsia="Times New Roman" w:hAnsi="Arial" w:cs="Arial"/>
          <w:color w:val="000000"/>
          <w:sz w:val="19"/>
          <w:szCs w:val="19"/>
        </w:rPr>
      </w:pPr>
      <w:r>
        <w:rPr>
          <w:rFonts w:ascii="Arial" w:eastAsia="Times New Roman" w:hAnsi="Arial" w:cs="Arial"/>
          <w:color w:val="000000"/>
          <w:sz w:val="19"/>
          <w:szCs w:val="19"/>
        </w:rPr>
        <w:t xml:space="preserve">Use </w:t>
      </w:r>
      <w:proofErr w:type="spellStart"/>
      <w:r>
        <w:rPr>
          <w:rFonts w:ascii="Arial" w:eastAsia="Times New Roman" w:hAnsi="Arial" w:cs="Arial"/>
          <w:color w:val="000000"/>
          <w:sz w:val="19"/>
          <w:szCs w:val="19"/>
        </w:rPr>
        <w:t>powerpoint</w:t>
      </w:r>
      <w:proofErr w:type="spellEnd"/>
      <w:r>
        <w:rPr>
          <w:rFonts w:ascii="Arial" w:eastAsia="Times New Roman" w:hAnsi="Arial" w:cs="Arial"/>
          <w:color w:val="000000"/>
          <w:sz w:val="19"/>
          <w:szCs w:val="19"/>
        </w:rPr>
        <w:t xml:space="preserve"> – very good </w:t>
      </w:r>
    </w:p>
    <w:p w14:paraId="57839A08" w14:textId="6EB8FF1E" w:rsidR="00E0567D" w:rsidRDefault="00E0567D">
      <w:pPr>
        <w:rPr>
          <w:rFonts w:ascii="Arial" w:eastAsia="Times New Roman" w:hAnsi="Arial" w:cs="Arial"/>
          <w:color w:val="000000"/>
          <w:sz w:val="19"/>
          <w:szCs w:val="19"/>
        </w:rPr>
      </w:pPr>
    </w:p>
    <w:p w14:paraId="4A201669" w14:textId="18FD56D3" w:rsidR="00E0567D" w:rsidRPr="00D62A49" w:rsidRDefault="00E0567D">
      <w:pPr>
        <w:rPr>
          <w:rFonts w:ascii="Arial" w:eastAsia="Times New Roman" w:hAnsi="Arial" w:cs="Arial"/>
          <w:b/>
          <w:bCs/>
          <w:color w:val="000000"/>
          <w:sz w:val="19"/>
          <w:szCs w:val="19"/>
        </w:rPr>
      </w:pPr>
      <w:r w:rsidRPr="00D62A49">
        <w:rPr>
          <w:rFonts w:ascii="Arial" w:eastAsia="Times New Roman" w:hAnsi="Arial" w:cs="Arial"/>
          <w:b/>
          <w:bCs/>
          <w:color w:val="000000"/>
          <w:sz w:val="19"/>
          <w:szCs w:val="19"/>
        </w:rPr>
        <w:t>Communication skills</w:t>
      </w:r>
      <w:r w:rsidR="00C1636D" w:rsidRPr="00D62A49">
        <w:rPr>
          <w:rFonts w:ascii="Arial" w:eastAsia="Times New Roman" w:hAnsi="Arial" w:cs="Arial"/>
          <w:b/>
          <w:bCs/>
          <w:color w:val="000000"/>
          <w:sz w:val="19"/>
          <w:szCs w:val="19"/>
        </w:rPr>
        <w:t xml:space="preserve"> :</w:t>
      </w:r>
    </w:p>
    <w:p w14:paraId="3749DAAC" w14:textId="41AE2B29" w:rsidR="000A1511" w:rsidRDefault="00C1636D">
      <w:pPr>
        <w:rPr>
          <w:rFonts w:ascii="Arial" w:eastAsia="Times New Roman" w:hAnsi="Arial" w:cs="Arial"/>
          <w:color w:val="000000"/>
          <w:sz w:val="19"/>
          <w:szCs w:val="19"/>
        </w:rPr>
      </w:pPr>
      <w:r>
        <w:rPr>
          <w:rFonts w:ascii="Arial" w:eastAsia="Times New Roman" w:hAnsi="Arial" w:cs="Arial"/>
          <w:color w:val="000000"/>
          <w:sz w:val="19"/>
          <w:szCs w:val="19"/>
        </w:rPr>
        <w:t>Drafting contracts of employment</w:t>
      </w:r>
      <w:r w:rsidR="00691C0B">
        <w:rPr>
          <w:rFonts w:ascii="Arial" w:eastAsia="Times New Roman" w:hAnsi="Arial" w:cs="Arial"/>
          <w:color w:val="000000"/>
          <w:sz w:val="19"/>
          <w:szCs w:val="19"/>
        </w:rPr>
        <w:t xml:space="preserve"> – adequate </w:t>
      </w:r>
    </w:p>
    <w:p w14:paraId="51BA9F3C" w14:textId="37BF153A" w:rsidR="00691C0B" w:rsidRDefault="00691C0B">
      <w:pPr>
        <w:rPr>
          <w:rFonts w:ascii="Arial" w:eastAsia="Times New Roman" w:hAnsi="Arial" w:cs="Arial"/>
          <w:color w:val="000000"/>
          <w:sz w:val="19"/>
          <w:szCs w:val="19"/>
        </w:rPr>
      </w:pPr>
      <w:r>
        <w:rPr>
          <w:rFonts w:ascii="Arial" w:eastAsia="Times New Roman" w:hAnsi="Arial" w:cs="Arial"/>
          <w:color w:val="000000"/>
          <w:sz w:val="19"/>
          <w:szCs w:val="19"/>
        </w:rPr>
        <w:t xml:space="preserve">Taking notes of the disciplinary </w:t>
      </w:r>
      <w:r w:rsidR="000F5093">
        <w:rPr>
          <w:rFonts w:ascii="Arial" w:eastAsia="Times New Roman" w:hAnsi="Arial" w:cs="Arial"/>
          <w:color w:val="000000"/>
          <w:sz w:val="19"/>
          <w:szCs w:val="19"/>
        </w:rPr>
        <w:t xml:space="preserve">hearings  -- </w:t>
      </w:r>
      <w:r w:rsidR="003C5179">
        <w:rPr>
          <w:rFonts w:ascii="Arial" w:eastAsia="Times New Roman" w:hAnsi="Arial" w:cs="Arial"/>
          <w:color w:val="000000"/>
          <w:sz w:val="19"/>
          <w:szCs w:val="19"/>
        </w:rPr>
        <w:t xml:space="preserve">adequate </w:t>
      </w:r>
    </w:p>
    <w:p w14:paraId="1F42B407" w14:textId="1BDA6253" w:rsidR="000F5093" w:rsidRDefault="000F5093">
      <w:pPr>
        <w:rPr>
          <w:rFonts w:ascii="Arial" w:eastAsia="Times New Roman" w:hAnsi="Arial" w:cs="Arial"/>
          <w:color w:val="000000"/>
          <w:sz w:val="19"/>
          <w:szCs w:val="19"/>
        </w:rPr>
      </w:pPr>
      <w:r>
        <w:rPr>
          <w:rFonts w:ascii="Arial" w:eastAsia="Times New Roman" w:hAnsi="Arial" w:cs="Arial"/>
          <w:color w:val="000000"/>
          <w:sz w:val="19"/>
          <w:szCs w:val="19"/>
        </w:rPr>
        <w:t>Write reports  -- Very good</w:t>
      </w:r>
    </w:p>
    <w:p w14:paraId="23FAB9E2" w14:textId="389E3487" w:rsidR="000F5093" w:rsidRDefault="0003338A">
      <w:pPr>
        <w:rPr>
          <w:rFonts w:ascii="Arial" w:eastAsia="Times New Roman" w:hAnsi="Arial" w:cs="Arial"/>
          <w:color w:val="000000"/>
          <w:sz w:val="19"/>
          <w:szCs w:val="19"/>
        </w:rPr>
      </w:pPr>
      <w:r>
        <w:rPr>
          <w:rFonts w:ascii="Arial" w:eastAsia="Times New Roman" w:hAnsi="Arial" w:cs="Arial"/>
          <w:color w:val="000000"/>
          <w:sz w:val="19"/>
          <w:szCs w:val="19"/>
        </w:rPr>
        <w:t xml:space="preserve">Produce material to support presentations  -- Very good </w:t>
      </w:r>
    </w:p>
    <w:p w14:paraId="2851EC72" w14:textId="5640BB0A" w:rsidR="003C5179" w:rsidRDefault="003C5179">
      <w:pPr>
        <w:rPr>
          <w:rFonts w:ascii="Arial" w:eastAsia="Times New Roman" w:hAnsi="Arial" w:cs="Arial"/>
          <w:color w:val="000000"/>
          <w:sz w:val="19"/>
          <w:szCs w:val="19"/>
        </w:rPr>
      </w:pPr>
      <w:r>
        <w:rPr>
          <w:rFonts w:ascii="Arial" w:eastAsia="Times New Roman" w:hAnsi="Arial" w:cs="Arial"/>
          <w:color w:val="000000"/>
          <w:sz w:val="19"/>
          <w:szCs w:val="19"/>
        </w:rPr>
        <w:t xml:space="preserve">Delivering a training session  -- </w:t>
      </w:r>
      <w:r w:rsidR="002A042B">
        <w:rPr>
          <w:rFonts w:ascii="Arial" w:eastAsia="Times New Roman" w:hAnsi="Arial" w:cs="Arial"/>
          <w:color w:val="000000"/>
          <w:sz w:val="19"/>
          <w:szCs w:val="19"/>
        </w:rPr>
        <w:t xml:space="preserve">adequate </w:t>
      </w:r>
    </w:p>
    <w:p w14:paraId="327E7512" w14:textId="390A438E" w:rsidR="002A042B" w:rsidRDefault="002A042B">
      <w:pPr>
        <w:rPr>
          <w:rFonts w:ascii="Arial" w:eastAsia="Times New Roman" w:hAnsi="Arial" w:cs="Arial"/>
          <w:color w:val="000000"/>
          <w:sz w:val="19"/>
          <w:szCs w:val="19"/>
        </w:rPr>
      </w:pPr>
      <w:r>
        <w:rPr>
          <w:rFonts w:ascii="Arial" w:eastAsia="Times New Roman" w:hAnsi="Arial" w:cs="Arial"/>
          <w:color w:val="000000"/>
          <w:sz w:val="19"/>
          <w:szCs w:val="19"/>
        </w:rPr>
        <w:t>Resolving disputes</w:t>
      </w:r>
      <w:r w:rsidR="004F64E5">
        <w:rPr>
          <w:rFonts w:ascii="Arial" w:eastAsia="Times New Roman" w:hAnsi="Arial" w:cs="Arial"/>
          <w:color w:val="000000"/>
          <w:sz w:val="19"/>
          <w:szCs w:val="19"/>
        </w:rPr>
        <w:t>/complaints – very good</w:t>
      </w:r>
    </w:p>
    <w:p w14:paraId="59CE5F8C" w14:textId="6C015DE2" w:rsidR="004F64E5" w:rsidRDefault="004F64E5">
      <w:pPr>
        <w:rPr>
          <w:rFonts w:ascii="Arial" w:eastAsia="Times New Roman" w:hAnsi="Arial" w:cs="Arial"/>
          <w:color w:val="000000"/>
          <w:sz w:val="19"/>
          <w:szCs w:val="19"/>
        </w:rPr>
      </w:pPr>
      <w:r>
        <w:rPr>
          <w:rFonts w:ascii="Arial" w:eastAsia="Times New Roman" w:hAnsi="Arial" w:cs="Arial"/>
          <w:color w:val="000000"/>
          <w:sz w:val="19"/>
          <w:szCs w:val="19"/>
        </w:rPr>
        <w:t>Interviewing  -- good</w:t>
      </w:r>
    </w:p>
    <w:p w14:paraId="0B7BA8BB" w14:textId="1572FAA0" w:rsidR="004F64E5" w:rsidRDefault="00CC25E0">
      <w:pPr>
        <w:rPr>
          <w:rFonts w:ascii="Arial" w:eastAsia="Times New Roman" w:hAnsi="Arial" w:cs="Arial"/>
          <w:color w:val="000000"/>
          <w:sz w:val="19"/>
          <w:szCs w:val="19"/>
        </w:rPr>
      </w:pPr>
      <w:r>
        <w:rPr>
          <w:rFonts w:ascii="Arial" w:eastAsia="Times New Roman" w:hAnsi="Arial" w:cs="Arial"/>
          <w:color w:val="000000"/>
          <w:sz w:val="19"/>
          <w:szCs w:val="19"/>
        </w:rPr>
        <w:t>Advising in HR issues  -- good</w:t>
      </w:r>
    </w:p>
    <w:p w14:paraId="77059819" w14:textId="77777777" w:rsidR="00CC25E0" w:rsidRDefault="00CC25E0">
      <w:pPr>
        <w:rPr>
          <w:rFonts w:ascii="Arial" w:eastAsia="Times New Roman" w:hAnsi="Arial" w:cs="Arial"/>
          <w:color w:val="000000"/>
          <w:sz w:val="19"/>
          <w:szCs w:val="19"/>
        </w:rPr>
      </w:pPr>
    </w:p>
    <w:p w14:paraId="2C37E69E" w14:textId="6DD86696" w:rsidR="0003338A" w:rsidRPr="00D62A49" w:rsidRDefault="00641821">
      <w:pPr>
        <w:rPr>
          <w:rFonts w:ascii="Arial" w:eastAsia="Times New Roman" w:hAnsi="Arial" w:cs="Arial"/>
          <w:b/>
          <w:bCs/>
          <w:color w:val="000000"/>
          <w:sz w:val="19"/>
          <w:szCs w:val="19"/>
        </w:rPr>
      </w:pPr>
      <w:r w:rsidRPr="00D62A49">
        <w:rPr>
          <w:rFonts w:ascii="Arial" w:eastAsia="Times New Roman" w:hAnsi="Arial" w:cs="Arial"/>
          <w:b/>
          <w:bCs/>
          <w:color w:val="000000"/>
          <w:sz w:val="19"/>
          <w:szCs w:val="19"/>
        </w:rPr>
        <w:t>Problem solving skills:</w:t>
      </w:r>
    </w:p>
    <w:p w14:paraId="21E47C42" w14:textId="6A27BF4B" w:rsidR="00641821" w:rsidRDefault="00641821">
      <w:pPr>
        <w:rPr>
          <w:rFonts w:ascii="Arial" w:eastAsia="Times New Roman" w:hAnsi="Arial" w:cs="Arial"/>
          <w:color w:val="000000"/>
          <w:sz w:val="19"/>
          <w:szCs w:val="19"/>
        </w:rPr>
      </w:pPr>
      <w:r>
        <w:rPr>
          <w:rFonts w:ascii="Arial" w:eastAsia="Times New Roman" w:hAnsi="Arial" w:cs="Arial"/>
          <w:color w:val="000000"/>
          <w:sz w:val="19"/>
          <w:szCs w:val="19"/>
        </w:rPr>
        <w:t xml:space="preserve">Make good use of </w:t>
      </w:r>
      <w:r w:rsidR="00B86F39">
        <w:rPr>
          <w:rFonts w:ascii="Arial" w:eastAsia="Times New Roman" w:hAnsi="Arial" w:cs="Arial"/>
          <w:color w:val="000000"/>
          <w:sz w:val="19"/>
          <w:szCs w:val="19"/>
        </w:rPr>
        <w:t xml:space="preserve">verbal reasoning skills,  able to handle </w:t>
      </w:r>
      <w:r w:rsidR="00313250">
        <w:rPr>
          <w:rFonts w:ascii="Arial" w:eastAsia="Times New Roman" w:hAnsi="Arial" w:cs="Arial"/>
          <w:color w:val="000000"/>
          <w:sz w:val="19"/>
          <w:szCs w:val="19"/>
        </w:rPr>
        <w:t xml:space="preserve">complex </w:t>
      </w:r>
      <w:proofErr w:type="spellStart"/>
      <w:r w:rsidR="00313250">
        <w:rPr>
          <w:rFonts w:ascii="Arial" w:eastAsia="Times New Roman" w:hAnsi="Arial" w:cs="Arial"/>
          <w:color w:val="000000"/>
          <w:sz w:val="19"/>
          <w:szCs w:val="19"/>
        </w:rPr>
        <w:t>dataand</w:t>
      </w:r>
      <w:proofErr w:type="spellEnd"/>
      <w:r w:rsidR="00313250">
        <w:rPr>
          <w:rFonts w:ascii="Arial" w:eastAsia="Times New Roman" w:hAnsi="Arial" w:cs="Arial"/>
          <w:color w:val="000000"/>
          <w:sz w:val="19"/>
          <w:szCs w:val="19"/>
        </w:rPr>
        <w:t xml:space="preserve"> make selective use of information  -- </w:t>
      </w:r>
      <w:r w:rsidR="005923F1">
        <w:rPr>
          <w:rFonts w:ascii="Arial" w:eastAsia="Times New Roman" w:hAnsi="Arial" w:cs="Arial"/>
          <w:color w:val="000000"/>
          <w:sz w:val="19"/>
          <w:szCs w:val="19"/>
        </w:rPr>
        <w:t>good</w:t>
      </w:r>
    </w:p>
    <w:p w14:paraId="11E28314" w14:textId="0A90DCC7" w:rsidR="005923F1" w:rsidRDefault="005923F1">
      <w:pPr>
        <w:rPr>
          <w:rFonts w:ascii="Arial" w:eastAsia="Times New Roman" w:hAnsi="Arial" w:cs="Arial"/>
          <w:color w:val="000000"/>
          <w:sz w:val="19"/>
          <w:szCs w:val="19"/>
        </w:rPr>
      </w:pPr>
      <w:r>
        <w:rPr>
          <w:rFonts w:ascii="Arial" w:eastAsia="Times New Roman" w:hAnsi="Arial" w:cs="Arial"/>
          <w:color w:val="000000"/>
          <w:sz w:val="19"/>
          <w:szCs w:val="19"/>
        </w:rPr>
        <w:t xml:space="preserve">Explore more then 1 solution in order to solve a problem </w:t>
      </w:r>
      <w:r w:rsidR="00934904">
        <w:rPr>
          <w:rFonts w:ascii="Arial" w:eastAsia="Times New Roman" w:hAnsi="Arial" w:cs="Arial"/>
          <w:color w:val="000000"/>
          <w:sz w:val="19"/>
          <w:szCs w:val="19"/>
        </w:rPr>
        <w:t xml:space="preserve"> -- Very good </w:t>
      </w:r>
    </w:p>
    <w:p w14:paraId="727276F0" w14:textId="474EE17E" w:rsidR="00934904" w:rsidRDefault="00934904">
      <w:pPr>
        <w:rPr>
          <w:rFonts w:ascii="Arial" w:eastAsia="Times New Roman" w:hAnsi="Arial" w:cs="Arial"/>
          <w:color w:val="000000"/>
          <w:sz w:val="19"/>
          <w:szCs w:val="19"/>
        </w:rPr>
      </w:pPr>
      <w:r>
        <w:rPr>
          <w:rFonts w:ascii="Arial" w:eastAsia="Times New Roman" w:hAnsi="Arial" w:cs="Arial"/>
          <w:color w:val="000000"/>
          <w:sz w:val="19"/>
          <w:szCs w:val="19"/>
        </w:rPr>
        <w:t>Consider the idea of other to solve problems  -- very good</w:t>
      </w:r>
    </w:p>
    <w:p w14:paraId="382D6BBA" w14:textId="7708F671" w:rsidR="00934904" w:rsidRDefault="00934904">
      <w:pPr>
        <w:rPr>
          <w:rFonts w:ascii="Arial" w:eastAsia="Times New Roman" w:hAnsi="Arial" w:cs="Arial"/>
          <w:color w:val="000000"/>
          <w:sz w:val="19"/>
          <w:szCs w:val="19"/>
        </w:rPr>
      </w:pPr>
    </w:p>
    <w:p w14:paraId="2DE3452A" w14:textId="1AA91F45" w:rsidR="006C6F09" w:rsidRPr="00D62A49" w:rsidRDefault="006C6F09">
      <w:pPr>
        <w:rPr>
          <w:rFonts w:ascii="Arial" w:eastAsia="Times New Roman" w:hAnsi="Arial" w:cs="Arial"/>
          <w:b/>
          <w:bCs/>
          <w:color w:val="000000"/>
          <w:sz w:val="19"/>
          <w:szCs w:val="19"/>
        </w:rPr>
      </w:pPr>
      <w:r w:rsidRPr="00D62A49">
        <w:rPr>
          <w:rFonts w:ascii="Arial" w:eastAsia="Times New Roman" w:hAnsi="Arial" w:cs="Arial"/>
          <w:b/>
          <w:bCs/>
          <w:color w:val="000000"/>
          <w:sz w:val="19"/>
          <w:szCs w:val="19"/>
        </w:rPr>
        <w:t xml:space="preserve">Supervisory </w:t>
      </w:r>
      <w:proofErr w:type="spellStart"/>
      <w:r w:rsidRPr="00D62A49">
        <w:rPr>
          <w:rFonts w:ascii="Arial" w:eastAsia="Times New Roman" w:hAnsi="Arial" w:cs="Arial"/>
          <w:b/>
          <w:bCs/>
          <w:color w:val="000000"/>
          <w:sz w:val="19"/>
          <w:szCs w:val="19"/>
        </w:rPr>
        <w:t>Managemen</w:t>
      </w:r>
      <w:proofErr w:type="spellEnd"/>
      <w:r w:rsidRPr="00D62A49">
        <w:rPr>
          <w:rFonts w:ascii="Arial" w:eastAsia="Times New Roman" w:hAnsi="Arial" w:cs="Arial"/>
          <w:b/>
          <w:bCs/>
          <w:color w:val="000000"/>
          <w:sz w:val="19"/>
          <w:szCs w:val="19"/>
        </w:rPr>
        <w:t>:</w:t>
      </w:r>
    </w:p>
    <w:p w14:paraId="451A347C" w14:textId="2A70AC80" w:rsidR="00E3517E" w:rsidRDefault="006C6F09">
      <w:pPr>
        <w:rPr>
          <w:rFonts w:ascii="Arial" w:eastAsia="Times New Roman" w:hAnsi="Arial" w:cs="Arial"/>
          <w:color w:val="000000"/>
          <w:sz w:val="19"/>
          <w:szCs w:val="19"/>
        </w:rPr>
      </w:pPr>
      <w:r>
        <w:rPr>
          <w:rFonts w:ascii="Arial" w:eastAsia="Times New Roman" w:hAnsi="Arial" w:cs="Arial"/>
          <w:color w:val="000000"/>
          <w:sz w:val="19"/>
          <w:szCs w:val="19"/>
        </w:rPr>
        <w:t xml:space="preserve">How much </w:t>
      </w:r>
      <w:r w:rsidR="00E3517E">
        <w:rPr>
          <w:rFonts w:ascii="Arial" w:eastAsia="Times New Roman" w:hAnsi="Arial" w:cs="Arial"/>
          <w:color w:val="000000"/>
          <w:sz w:val="19"/>
          <w:szCs w:val="19"/>
        </w:rPr>
        <w:t xml:space="preserve">experience have u had in </w:t>
      </w:r>
      <w:proofErr w:type="spellStart"/>
      <w:r w:rsidR="00E3517E">
        <w:rPr>
          <w:rFonts w:ascii="Arial" w:eastAsia="Times New Roman" w:hAnsi="Arial" w:cs="Arial"/>
          <w:color w:val="000000"/>
          <w:sz w:val="19"/>
          <w:szCs w:val="19"/>
        </w:rPr>
        <w:t>u’re</w:t>
      </w:r>
      <w:proofErr w:type="spellEnd"/>
      <w:r w:rsidR="00E3517E">
        <w:rPr>
          <w:rFonts w:ascii="Arial" w:eastAsia="Times New Roman" w:hAnsi="Arial" w:cs="Arial"/>
          <w:color w:val="000000"/>
          <w:sz w:val="19"/>
          <w:szCs w:val="19"/>
        </w:rPr>
        <w:t xml:space="preserve"> role? -- 1to3 months .</w:t>
      </w:r>
    </w:p>
    <w:p w14:paraId="3F9670DC" w14:textId="7792A92E" w:rsidR="00E3517E" w:rsidRDefault="00B43C7A">
      <w:pPr>
        <w:rPr>
          <w:rFonts w:ascii="Arial" w:eastAsia="Times New Roman" w:hAnsi="Arial" w:cs="Arial"/>
          <w:color w:val="000000"/>
          <w:sz w:val="19"/>
          <w:szCs w:val="19"/>
        </w:rPr>
      </w:pPr>
      <w:r>
        <w:rPr>
          <w:rFonts w:ascii="Arial" w:eastAsia="Times New Roman" w:hAnsi="Arial" w:cs="Arial"/>
          <w:color w:val="000000"/>
          <w:sz w:val="19"/>
          <w:szCs w:val="19"/>
        </w:rPr>
        <w:t xml:space="preserve">How </w:t>
      </w:r>
      <w:proofErr w:type="spellStart"/>
      <w:r>
        <w:rPr>
          <w:rFonts w:ascii="Arial" w:eastAsia="Times New Roman" w:hAnsi="Arial" w:cs="Arial"/>
          <w:color w:val="000000"/>
          <w:sz w:val="19"/>
          <w:szCs w:val="19"/>
        </w:rPr>
        <w:t>manny</w:t>
      </w:r>
      <w:proofErr w:type="spellEnd"/>
      <w:r>
        <w:rPr>
          <w:rFonts w:ascii="Arial" w:eastAsia="Times New Roman" w:hAnsi="Arial" w:cs="Arial"/>
          <w:color w:val="000000"/>
          <w:sz w:val="19"/>
          <w:szCs w:val="19"/>
        </w:rPr>
        <w:t xml:space="preserve"> people have u managed at profession at one time? </w:t>
      </w:r>
      <w:r w:rsidR="00A71DCF">
        <w:rPr>
          <w:rFonts w:ascii="Arial" w:eastAsia="Times New Roman" w:hAnsi="Arial" w:cs="Arial"/>
          <w:color w:val="000000"/>
          <w:sz w:val="19"/>
          <w:szCs w:val="19"/>
        </w:rPr>
        <w:t>–</w:t>
      </w:r>
      <w:r>
        <w:rPr>
          <w:rFonts w:ascii="Arial" w:eastAsia="Times New Roman" w:hAnsi="Arial" w:cs="Arial"/>
          <w:color w:val="000000"/>
          <w:sz w:val="19"/>
          <w:szCs w:val="19"/>
        </w:rPr>
        <w:t xml:space="preserve"> </w:t>
      </w:r>
      <w:r w:rsidR="00A71DCF">
        <w:rPr>
          <w:rFonts w:ascii="Arial" w:eastAsia="Times New Roman" w:hAnsi="Arial" w:cs="Arial"/>
          <w:color w:val="000000"/>
          <w:sz w:val="19"/>
          <w:szCs w:val="19"/>
        </w:rPr>
        <w:t>Above 5</w:t>
      </w:r>
    </w:p>
    <w:p w14:paraId="50713BC0" w14:textId="230E2046" w:rsidR="00A71DCF" w:rsidRDefault="00A71DCF">
      <w:pPr>
        <w:rPr>
          <w:rFonts w:ascii="Arial" w:eastAsia="Times New Roman" w:hAnsi="Arial" w:cs="Arial"/>
          <w:color w:val="000000"/>
          <w:sz w:val="19"/>
          <w:szCs w:val="19"/>
        </w:rPr>
      </w:pPr>
    </w:p>
    <w:p w14:paraId="6FF8EA01" w14:textId="083979B5" w:rsidR="00A71DCF" w:rsidRPr="00D62A49" w:rsidRDefault="00A71DCF">
      <w:pPr>
        <w:rPr>
          <w:rFonts w:ascii="Arial" w:eastAsia="Times New Roman" w:hAnsi="Arial" w:cs="Arial"/>
          <w:b/>
          <w:bCs/>
          <w:color w:val="000000"/>
          <w:sz w:val="19"/>
          <w:szCs w:val="19"/>
        </w:rPr>
      </w:pPr>
      <w:r w:rsidRPr="00D62A49">
        <w:rPr>
          <w:rFonts w:ascii="Arial" w:eastAsia="Times New Roman" w:hAnsi="Arial" w:cs="Arial"/>
          <w:b/>
          <w:bCs/>
          <w:color w:val="000000"/>
          <w:sz w:val="19"/>
          <w:szCs w:val="19"/>
        </w:rPr>
        <w:t xml:space="preserve">I declare that the information given is true </w:t>
      </w:r>
    </w:p>
    <w:p w14:paraId="1FFED292" w14:textId="448FBCE9" w:rsidR="00A71DCF" w:rsidRDefault="00A71DCF">
      <w:pPr>
        <w:rPr>
          <w:rFonts w:ascii="Arial" w:eastAsia="Times New Roman" w:hAnsi="Arial" w:cs="Arial"/>
          <w:color w:val="000000"/>
          <w:sz w:val="19"/>
          <w:szCs w:val="19"/>
        </w:rPr>
      </w:pPr>
      <w:proofErr w:type="spellStart"/>
      <w:r>
        <w:rPr>
          <w:rFonts w:ascii="Arial" w:eastAsia="Times New Roman" w:hAnsi="Arial" w:cs="Arial"/>
          <w:color w:val="000000"/>
          <w:sz w:val="19"/>
          <w:szCs w:val="19"/>
        </w:rPr>
        <w:t>Vasile</w:t>
      </w:r>
      <w:proofErr w:type="spellEnd"/>
      <w:r>
        <w:rPr>
          <w:rFonts w:ascii="Arial" w:eastAsia="Times New Roman" w:hAnsi="Arial" w:cs="Arial"/>
          <w:color w:val="000000"/>
          <w:sz w:val="19"/>
          <w:szCs w:val="19"/>
        </w:rPr>
        <w:t xml:space="preserve"> </w:t>
      </w:r>
      <w:proofErr w:type="spellStart"/>
      <w:r>
        <w:rPr>
          <w:rFonts w:ascii="Arial" w:eastAsia="Times New Roman" w:hAnsi="Arial" w:cs="Arial"/>
          <w:color w:val="000000"/>
          <w:sz w:val="19"/>
          <w:szCs w:val="19"/>
        </w:rPr>
        <w:t>Cibotariu</w:t>
      </w:r>
      <w:proofErr w:type="spellEnd"/>
      <w:r>
        <w:rPr>
          <w:rFonts w:ascii="Arial" w:eastAsia="Times New Roman" w:hAnsi="Arial" w:cs="Arial"/>
          <w:color w:val="000000"/>
          <w:sz w:val="19"/>
          <w:szCs w:val="19"/>
        </w:rPr>
        <w:t xml:space="preserve"> </w:t>
      </w:r>
    </w:p>
    <w:p w14:paraId="594F09AA" w14:textId="41F1917C" w:rsidR="00A71DCF" w:rsidRPr="00C1636D" w:rsidRDefault="00AC6BD5">
      <w:pPr>
        <w:rPr>
          <w:rFonts w:ascii="Arial" w:eastAsia="Times New Roman" w:hAnsi="Arial" w:cs="Arial"/>
          <w:color w:val="000000"/>
          <w:sz w:val="19"/>
          <w:szCs w:val="19"/>
        </w:rPr>
      </w:pPr>
      <w:r>
        <w:rPr>
          <w:rFonts w:ascii="Arial" w:eastAsia="Times New Roman" w:hAnsi="Arial" w:cs="Arial"/>
          <w:color w:val="000000"/>
          <w:sz w:val="19"/>
          <w:szCs w:val="19"/>
        </w:rPr>
        <w:t>27-12-2021</w:t>
      </w:r>
    </w:p>
    <w:sectPr w:rsidR="00A71DCF" w:rsidRPr="00C1636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2920CF"/>
    <w:multiLevelType w:val="hybridMultilevel"/>
    <w:tmpl w:val="CD20DA1A"/>
    <w:lvl w:ilvl="0" w:tplc="FFFFFFFF">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884"/>
    <w:rsid w:val="0003338A"/>
    <w:rsid w:val="00067C39"/>
    <w:rsid w:val="000A1511"/>
    <w:rsid w:val="000C7272"/>
    <w:rsid w:val="000F5093"/>
    <w:rsid w:val="00113030"/>
    <w:rsid w:val="00131C20"/>
    <w:rsid w:val="002044F6"/>
    <w:rsid w:val="0023670A"/>
    <w:rsid w:val="00254CFD"/>
    <w:rsid w:val="002A042B"/>
    <w:rsid w:val="00313250"/>
    <w:rsid w:val="00381B7A"/>
    <w:rsid w:val="003C5179"/>
    <w:rsid w:val="003E6FBC"/>
    <w:rsid w:val="00434AF3"/>
    <w:rsid w:val="004B1082"/>
    <w:rsid w:val="004F64E5"/>
    <w:rsid w:val="00521002"/>
    <w:rsid w:val="005300F1"/>
    <w:rsid w:val="005923F1"/>
    <w:rsid w:val="006262CD"/>
    <w:rsid w:val="00641821"/>
    <w:rsid w:val="00650DB6"/>
    <w:rsid w:val="00655FB0"/>
    <w:rsid w:val="00662F9F"/>
    <w:rsid w:val="00691789"/>
    <w:rsid w:val="00691C0B"/>
    <w:rsid w:val="006A71E0"/>
    <w:rsid w:val="006C6F09"/>
    <w:rsid w:val="007B4993"/>
    <w:rsid w:val="00802A39"/>
    <w:rsid w:val="0085312E"/>
    <w:rsid w:val="00934904"/>
    <w:rsid w:val="009A3011"/>
    <w:rsid w:val="009A6C6C"/>
    <w:rsid w:val="00A230AC"/>
    <w:rsid w:val="00A26225"/>
    <w:rsid w:val="00A71DCF"/>
    <w:rsid w:val="00AC6BD5"/>
    <w:rsid w:val="00AE375F"/>
    <w:rsid w:val="00B43C7A"/>
    <w:rsid w:val="00B86F39"/>
    <w:rsid w:val="00BC3326"/>
    <w:rsid w:val="00BF7876"/>
    <w:rsid w:val="00C1636D"/>
    <w:rsid w:val="00CC0DAC"/>
    <w:rsid w:val="00CC25E0"/>
    <w:rsid w:val="00CC7DB0"/>
    <w:rsid w:val="00D118C5"/>
    <w:rsid w:val="00D14E6A"/>
    <w:rsid w:val="00D62A49"/>
    <w:rsid w:val="00DA6755"/>
    <w:rsid w:val="00E0567D"/>
    <w:rsid w:val="00E11884"/>
    <w:rsid w:val="00E21EEA"/>
    <w:rsid w:val="00E3517E"/>
    <w:rsid w:val="00F24031"/>
    <w:rsid w:val="00F549D0"/>
    <w:rsid w:val="00FD58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3A0CD44"/>
  <w15:chartTrackingRefBased/>
  <w15:docId w15:val="{F7381008-B6A1-2342-8A59-A9994A613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230AC"/>
    <w:rPr>
      <w:color w:val="0000FF"/>
      <w:u w:val="single"/>
    </w:rPr>
  </w:style>
  <w:style w:type="paragraph" w:styleId="ListParagraph">
    <w:name w:val="List Paragraph"/>
    <w:basedOn w:val="Normal"/>
    <w:uiPriority w:val="34"/>
    <w:qFormat/>
    <w:rsid w:val="002367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379586" TargetMode="External" /><Relationship Id="rId3" Type="http://schemas.openxmlformats.org/officeDocument/2006/relationships/settings" Target="settings.xml" /><Relationship Id="rId7" Type="http://schemas.openxmlformats.org/officeDocument/2006/relationships/hyperlink" Target="https://www.tesla.com/about"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www.researchgate.net/profile/Abdul-Kadar-Muhammad-Masum/publication/322853406_Intelligent_human_resource_information_system_i-HRIS_A_holistic_decision_support_framework_for_HR_excellence/links/5d87548b299bf1996f9184e3/Intelligent-human-resource-information-system-i-HRIS-A-holistic-decision-support-framework-for-HR-excellence.pdf" TargetMode="External" /><Relationship Id="rId11" Type="http://schemas.openxmlformats.org/officeDocument/2006/relationships/theme" Target="theme/theme1.xml" /><Relationship Id="rId5" Type="http://schemas.openxmlformats.org/officeDocument/2006/relationships/hyperlink" Target="https://www.yourarticlelibrary.com/motivation/motivation-theories-top-8-theories-of-motivation-explained/35377" TargetMode="Externa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iijsr.com/data/uploads/1024.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2565</Words>
  <Characters>14624</Characters>
  <Application>Microsoft Office Word</Application>
  <DocSecurity>0</DocSecurity>
  <Lines>121</Lines>
  <Paragraphs>34</Paragraphs>
  <ScaleCrop>false</ScaleCrop>
  <Company/>
  <LinksUpToDate>false</LinksUpToDate>
  <CharactersWithSpaces>17155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Cibotariu (1921333)</dc:creator>
  <cp:keywords/>
  <dc:description/>
  <cp:lastModifiedBy>Vasile Cibotariu (1921333)</cp:lastModifiedBy>
  <cp:revision>2</cp:revision>
  <dcterms:created xsi:type="dcterms:W3CDTF">2021-12-27T22:45:00Z</dcterms:created>
  <dcterms:modified xsi:type="dcterms:W3CDTF">2021-12-27T22:45:00Z</dcterms:modified>
</cp:coreProperties>
</file>