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B7C" w:rsidRDefault="00671B95" w:rsidP="009F2B7C">
      <w:r>
        <w:rPr>
          <w:b/>
          <w:u w:val="single"/>
        </w:rPr>
        <w:t>May</w:t>
      </w:r>
      <w:bookmarkStart w:id="0" w:name="_GoBack"/>
      <w:bookmarkEnd w:id="0"/>
      <w:r w:rsidR="009F2B7C">
        <w:rPr>
          <w:b/>
          <w:u w:val="single"/>
        </w:rPr>
        <w:t xml:space="preserve"> 2018-19 Network Multiplayer Games</w:t>
      </w:r>
    </w:p>
    <w:p w:rsidR="009F2B7C" w:rsidRDefault="009F2B7C" w:rsidP="009F2B7C"/>
    <w:p w:rsidR="009F2B7C" w:rsidRDefault="009F2B7C" w:rsidP="009F2B7C">
      <w:r>
        <w:t>ANSWERS</w:t>
      </w:r>
    </w:p>
    <w:p w:rsidR="009F2B7C" w:rsidRDefault="009F2B7C" w:rsidP="009F2B7C">
      <w:r>
        <w:t>Question 1</w:t>
      </w:r>
    </w:p>
    <w:p w:rsidR="009F2B7C" w:rsidRDefault="009F2B7C" w:rsidP="009F2B7C"/>
    <w:p w:rsidR="009F2B7C" w:rsidRDefault="009F2B7C" w:rsidP="009F2B7C">
      <w:r>
        <w:t>(a)</w:t>
      </w:r>
      <w:r>
        <w:tab/>
        <w:t xml:space="preserve">The student should identify the protocol as being UDP and explain that the lack of connection establishment makes the protocol very fast. However, it is a “send and pray” protocol, with no verification that the data is received and the order the packets are received is correct. </w:t>
      </w:r>
    </w:p>
    <w:p w:rsidR="009F2B7C" w:rsidRDefault="009F2B7C" w:rsidP="009F2B7C"/>
    <w:p w:rsidR="009F2B7C" w:rsidRDefault="009F2B7C" w:rsidP="009F2B7C">
      <w:pPr>
        <w:ind w:left="7200" w:firstLine="720"/>
      </w:pPr>
      <w:r>
        <w:t>(3 Marks)</w:t>
      </w:r>
    </w:p>
    <w:p w:rsidR="009F2B7C" w:rsidRDefault="009F2B7C" w:rsidP="009F2B7C"/>
    <w:p w:rsidR="009F2B7C" w:rsidRDefault="009F2B7C" w:rsidP="009F2B7C">
      <w:r>
        <w:t>Reliability problems may be addressed by some form of packet acknowledgment, while ordering of data requires sequence numbering. They should expand upon:</w:t>
      </w:r>
    </w:p>
    <w:p w:rsidR="009F2B7C" w:rsidRDefault="009F2B7C" w:rsidP="009F2B7C"/>
    <w:p w:rsidR="009F2B7C" w:rsidRDefault="009F2B7C" w:rsidP="009F2B7C">
      <w:r>
        <w:t xml:space="preserve">The acknowledgement process </w:t>
      </w:r>
      <w:r>
        <w:sym w:font="Wingdings" w:char="F0E0"/>
      </w:r>
      <w:r>
        <w:t xml:space="preserve"> </w:t>
      </w:r>
      <w:proofErr w:type="spellStart"/>
      <w:r>
        <w:t>expectational</w:t>
      </w:r>
      <w:proofErr w:type="spellEnd"/>
      <w:r>
        <w:t xml:space="preserve"> </w:t>
      </w:r>
      <w:proofErr w:type="spellStart"/>
      <w:r>
        <w:t>acks</w:t>
      </w:r>
      <w:proofErr w:type="spellEnd"/>
    </w:p>
    <w:p w:rsidR="009F2B7C" w:rsidRDefault="009F2B7C" w:rsidP="009F2B7C"/>
    <w:p w:rsidR="009F2B7C" w:rsidRDefault="009F2B7C" w:rsidP="009F2B7C">
      <w:pPr>
        <w:ind w:left="7200" w:firstLine="720"/>
      </w:pPr>
      <w:r>
        <w:t>(3 Marks)</w:t>
      </w:r>
    </w:p>
    <w:p w:rsidR="009F2B7C" w:rsidRDefault="009F2B7C" w:rsidP="009F2B7C"/>
    <w:p w:rsidR="009F2B7C" w:rsidRDefault="009F2B7C" w:rsidP="009F2B7C">
      <w:r>
        <w:t>Numbering of data in some form, may use TCP as example i.e.</w:t>
      </w:r>
    </w:p>
    <w:p w:rsidR="009F2B7C" w:rsidRDefault="009F2B7C" w:rsidP="009F2B7C">
      <w:r>
        <w:t>The initialization of the numbering e.g. first host sends packet with initial sequence number of x to establish a connection Second host receives the packet, records the sequence number of x , replies with an acknowledgment of x+1, and includes its own initial sequence number of y. The acknowledgment number of x+1 means the host has received all bytes up to and including x and is expecting x+1 next</w:t>
      </w:r>
    </w:p>
    <w:p w:rsidR="009F2B7C" w:rsidRDefault="009F2B7C" w:rsidP="009F2B7C"/>
    <w:p w:rsidR="009F2B7C" w:rsidRDefault="009F2B7C" w:rsidP="009F2B7C">
      <w:pPr>
        <w:ind w:left="7200" w:firstLine="720"/>
      </w:pPr>
      <w:r>
        <w:t>(4 Marks)</w:t>
      </w:r>
    </w:p>
    <w:p w:rsidR="009F2B7C" w:rsidRDefault="009F2B7C" w:rsidP="009F2B7C"/>
    <w:p w:rsidR="009F2B7C" w:rsidRDefault="009F2B7C" w:rsidP="009F2B7C">
      <w:r>
        <w:t>(b) Discussion provided should note that non-</w:t>
      </w:r>
      <w:proofErr w:type="spellStart"/>
      <w:r>
        <w:t>premeptive</w:t>
      </w:r>
      <w:proofErr w:type="spellEnd"/>
      <w:r>
        <w:t xml:space="preserve"> kernels require each task is required to do something to explicitly give up control of the CPU, to maintain the illusion of </w:t>
      </w:r>
      <w:proofErr w:type="gramStart"/>
      <w:r>
        <w:t>concurrency,</w:t>
      </w:r>
      <w:proofErr w:type="gramEnd"/>
      <w:r>
        <w:t xml:space="preserve"> this process must be done frequently. Also known as cooperative multitasking; tasks cooperate with each other to share the CPU. </w:t>
      </w:r>
    </w:p>
    <w:p w:rsidR="009F2B7C" w:rsidRDefault="009F2B7C" w:rsidP="009F2B7C">
      <w:r>
        <w:t>(5 Marks)</w:t>
      </w:r>
    </w:p>
    <w:p w:rsidR="009F2B7C" w:rsidRDefault="009F2B7C" w:rsidP="009F2B7C">
      <w:r>
        <w:t xml:space="preserve">Whereas with </w:t>
      </w:r>
      <w:proofErr w:type="spellStart"/>
      <w:r>
        <w:t>preemptive</w:t>
      </w:r>
      <w:proofErr w:type="spellEnd"/>
      <w:r>
        <w:t xml:space="preserve"> kernels when a higher priority task is ready to run, the current task is pre-empted (suspended) and the higher priority task is immediately given control of the CPU. Should discuss </w:t>
      </w:r>
      <w:proofErr w:type="spellStart"/>
      <w:r>
        <w:t>advantags</w:t>
      </w:r>
      <w:proofErr w:type="spellEnd"/>
      <w:r>
        <w:t xml:space="preserve">/disadvantages such as with </w:t>
      </w:r>
      <w:proofErr w:type="spellStart"/>
      <w:r>
        <w:t>preemptive</w:t>
      </w:r>
      <w:proofErr w:type="spellEnd"/>
      <w:r>
        <w:t xml:space="preserve"> kernels execution of the highest priority task is deterministic, you can always determine when it will get control of the CPU. </w:t>
      </w:r>
    </w:p>
    <w:p w:rsidR="009F2B7C" w:rsidRDefault="009F2B7C" w:rsidP="009F2B7C">
      <w:r>
        <w:t>(5 Marks)</w:t>
      </w:r>
    </w:p>
    <w:p w:rsidR="009F2B7C" w:rsidRDefault="009F2B7C" w:rsidP="009F2B7C">
      <w:r>
        <w:t>Application code should not use non-</w:t>
      </w:r>
      <w:proofErr w:type="spellStart"/>
      <w:r>
        <w:t>reentrant</w:t>
      </w:r>
      <w:proofErr w:type="spellEnd"/>
      <w:r>
        <w:t xml:space="preserve"> functions because code from low-priority tasks can be mixed with high priority tasks. Corruption of data can occur if the higher priority task </w:t>
      </w:r>
      <w:proofErr w:type="spellStart"/>
      <w:r>
        <w:t>preempts</w:t>
      </w:r>
      <w:proofErr w:type="spellEnd"/>
      <w:r>
        <w:t xml:space="preserve"> a lower priority task using that function</w:t>
      </w:r>
    </w:p>
    <w:p w:rsidR="009F2B7C" w:rsidRDefault="009F2B7C" w:rsidP="009F2B7C">
      <w:r>
        <w:t>(5 Marks)</w:t>
      </w:r>
    </w:p>
    <w:p w:rsidR="009F2B7C" w:rsidRDefault="009F2B7C" w:rsidP="009F2B7C"/>
    <w:p w:rsidR="009F2B7C" w:rsidRDefault="009F2B7C" w:rsidP="009F2B7C">
      <w:pPr>
        <w:ind w:left="7200" w:firstLine="720"/>
      </w:pPr>
    </w:p>
    <w:p w:rsidR="009F2B7C" w:rsidRDefault="009F2B7C" w:rsidP="009F2B7C"/>
    <w:p w:rsidR="009F2B7C" w:rsidRDefault="009F2B7C" w:rsidP="009F2B7C">
      <w:pPr>
        <w:rPr>
          <w:rFonts w:ascii="Arial" w:hAnsi="Arial" w:cs="Arial"/>
          <w:sz w:val="22"/>
          <w:szCs w:val="22"/>
        </w:rPr>
      </w:pPr>
      <w:r>
        <w:rPr>
          <w:rFonts w:ascii="Arial" w:hAnsi="Arial" w:cs="Arial"/>
          <w:sz w:val="22"/>
          <w:szCs w:val="22"/>
        </w:rPr>
        <w:t>Question 2</w:t>
      </w:r>
    </w:p>
    <w:p w:rsidR="009F2B7C" w:rsidRDefault="009F2B7C" w:rsidP="009F2B7C">
      <w:pPr>
        <w:rPr>
          <w:rFonts w:ascii="Arial" w:hAnsi="Arial" w:cs="Arial"/>
          <w:sz w:val="22"/>
          <w:szCs w:val="22"/>
        </w:rPr>
      </w:pPr>
    </w:p>
    <w:p w:rsidR="009F2B7C" w:rsidRDefault="009F2B7C" w:rsidP="009F2B7C">
      <w:pPr>
        <w:numPr>
          <w:ilvl w:val="0"/>
          <w:numId w:val="14"/>
        </w:numPr>
        <w:rPr>
          <w:rFonts w:ascii="Arial" w:hAnsi="Arial" w:cs="Arial"/>
          <w:sz w:val="22"/>
          <w:szCs w:val="22"/>
        </w:rPr>
      </w:pPr>
      <w:r w:rsidRPr="00F714AB">
        <w:rPr>
          <w:rFonts w:ascii="Arial" w:hAnsi="Arial" w:cs="Arial"/>
          <w:sz w:val="22"/>
          <w:szCs w:val="22"/>
        </w:rPr>
        <w:t xml:space="preserve">Devices have to arbitrate for the right to transmit and a device will not necessarily be able to transmit in a timely manner due to collisions on the network. Student may elaborate on the nature of collisions. </w:t>
      </w:r>
    </w:p>
    <w:p w:rsidR="009F2B7C" w:rsidRDefault="009F2B7C" w:rsidP="009F2B7C">
      <w:pPr>
        <w:ind w:left="720"/>
        <w:rPr>
          <w:rFonts w:ascii="Arial" w:hAnsi="Arial" w:cs="Arial"/>
          <w:sz w:val="22"/>
          <w:szCs w:val="22"/>
        </w:rPr>
      </w:pPr>
      <w:r>
        <w:rPr>
          <w:rFonts w:ascii="Arial" w:hAnsi="Arial" w:cs="Arial"/>
          <w:sz w:val="22"/>
          <w:szCs w:val="22"/>
        </w:rPr>
        <w:lastRenderedPageBreak/>
        <w:t>(3 Marks)</w:t>
      </w:r>
    </w:p>
    <w:p w:rsidR="009F2B7C" w:rsidRPr="00F714AB" w:rsidRDefault="009F2B7C" w:rsidP="009F2B7C">
      <w:pPr>
        <w:ind w:left="720"/>
        <w:rPr>
          <w:rFonts w:ascii="Arial" w:hAnsi="Arial" w:cs="Arial"/>
          <w:sz w:val="22"/>
          <w:szCs w:val="22"/>
        </w:rPr>
      </w:pPr>
    </w:p>
    <w:p w:rsidR="009F2B7C" w:rsidRDefault="009F2B7C" w:rsidP="009F2B7C">
      <w:pPr>
        <w:ind w:left="720"/>
        <w:rPr>
          <w:rFonts w:ascii="Arial" w:hAnsi="Arial" w:cs="Arial"/>
          <w:sz w:val="22"/>
          <w:szCs w:val="22"/>
        </w:rPr>
      </w:pPr>
      <w:r w:rsidRPr="00F714AB">
        <w:rPr>
          <w:rFonts w:ascii="Arial" w:hAnsi="Arial" w:cs="Arial" w:hint="eastAsia"/>
          <w:sz w:val="22"/>
          <w:szCs w:val="22"/>
          <w:lang w:val="en-US"/>
        </w:rPr>
        <w:t xml:space="preserve">Carrier Sense Multiple Access – Collision Detection (CSMA-CD) senses the carrier and if clear it transmits. If a collision is detected </w:t>
      </w:r>
      <w:r w:rsidRPr="00F714AB">
        <w:rPr>
          <w:rFonts w:ascii="Arial" w:hAnsi="Arial" w:cs="Arial"/>
          <w:sz w:val="22"/>
          <w:szCs w:val="22"/>
          <w:lang w:val="en-US"/>
        </w:rPr>
        <w:t>then the</w:t>
      </w:r>
      <w:r w:rsidRPr="00F714AB">
        <w:rPr>
          <w:rFonts w:ascii="Arial" w:hAnsi="Arial" w:cs="Arial" w:hint="eastAsia"/>
          <w:sz w:val="22"/>
          <w:szCs w:val="22"/>
          <w:lang w:val="en-US"/>
        </w:rPr>
        <w:t xml:space="preserve"> transmission attempt is terminated early and the station backs off for a random interval before attempting to retransmit</w:t>
      </w:r>
    </w:p>
    <w:p w:rsidR="009F2B7C" w:rsidRDefault="009F2B7C" w:rsidP="009F2B7C">
      <w:pPr>
        <w:ind w:firstLine="720"/>
        <w:rPr>
          <w:rFonts w:ascii="Arial" w:hAnsi="Arial" w:cs="Arial"/>
          <w:sz w:val="22"/>
          <w:szCs w:val="22"/>
        </w:rPr>
      </w:pPr>
      <w:r>
        <w:rPr>
          <w:rFonts w:ascii="Arial" w:hAnsi="Arial" w:cs="Arial"/>
          <w:sz w:val="22"/>
          <w:szCs w:val="22"/>
        </w:rPr>
        <w:t>(5 Marks)</w:t>
      </w:r>
    </w:p>
    <w:p w:rsidR="009F2B7C" w:rsidRDefault="009F2B7C" w:rsidP="009F2B7C">
      <w:pPr>
        <w:ind w:firstLine="720"/>
        <w:rPr>
          <w:rFonts w:ascii="Arial" w:hAnsi="Arial" w:cs="Arial"/>
          <w:sz w:val="22"/>
          <w:szCs w:val="22"/>
        </w:rPr>
      </w:pPr>
    </w:p>
    <w:p w:rsidR="009F2B7C" w:rsidRDefault="009F2B7C" w:rsidP="009F2B7C">
      <w:pPr>
        <w:ind w:left="709"/>
        <w:rPr>
          <w:rFonts w:ascii="Arial" w:hAnsi="Arial" w:cs="Arial"/>
          <w:sz w:val="22"/>
          <w:szCs w:val="22"/>
        </w:rPr>
      </w:pPr>
      <w:r>
        <w:rPr>
          <w:rFonts w:ascii="Arial" w:hAnsi="Arial" w:cs="Arial"/>
          <w:sz w:val="22"/>
          <w:szCs w:val="22"/>
        </w:rPr>
        <w:t>For a game these collisions would lead to unpredictable delays between send and receive that could disadvantage a player of a game requiring real-time performance</w:t>
      </w:r>
    </w:p>
    <w:p w:rsidR="009F2B7C" w:rsidRDefault="009F2B7C" w:rsidP="009F2B7C">
      <w:pPr>
        <w:ind w:firstLine="720"/>
        <w:rPr>
          <w:rFonts w:ascii="Arial" w:hAnsi="Arial" w:cs="Arial"/>
          <w:sz w:val="22"/>
          <w:szCs w:val="22"/>
        </w:rPr>
      </w:pPr>
      <w:r>
        <w:rPr>
          <w:rFonts w:ascii="Arial" w:hAnsi="Arial" w:cs="Arial"/>
          <w:sz w:val="22"/>
          <w:szCs w:val="22"/>
        </w:rPr>
        <w:t>(2 Marks)</w:t>
      </w:r>
    </w:p>
    <w:p w:rsidR="009F2B7C" w:rsidRDefault="009F2B7C" w:rsidP="009F2B7C">
      <w:pPr>
        <w:rPr>
          <w:rFonts w:ascii="Arial" w:hAnsi="Arial" w:cs="Arial"/>
          <w:sz w:val="22"/>
          <w:szCs w:val="22"/>
        </w:rPr>
      </w:pPr>
    </w:p>
    <w:p w:rsidR="009F2B7C" w:rsidRPr="006961D0" w:rsidRDefault="009F2B7C" w:rsidP="009F2B7C">
      <w:pPr>
        <w:numPr>
          <w:ilvl w:val="0"/>
          <w:numId w:val="14"/>
        </w:numPr>
        <w:rPr>
          <w:rFonts w:ascii="Arial" w:hAnsi="Arial" w:cs="Arial"/>
          <w:sz w:val="22"/>
          <w:szCs w:val="22"/>
        </w:rPr>
      </w:pPr>
      <w:r w:rsidRPr="006961D0">
        <w:rPr>
          <w:rFonts w:ascii="Arial" w:hAnsi="Arial" w:cs="Arial"/>
          <w:sz w:val="22"/>
          <w:szCs w:val="22"/>
        </w:rPr>
        <w:t xml:space="preserve">Subnet </w:t>
      </w:r>
      <w:r>
        <w:rPr>
          <w:szCs w:val="24"/>
        </w:rPr>
        <w:t>199</w:t>
      </w:r>
      <w:r w:rsidRPr="00765F28">
        <w:rPr>
          <w:szCs w:val="24"/>
        </w:rPr>
        <w:t>.</w:t>
      </w:r>
      <w:r>
        <w:rPr>
          <w:szCs w:val="24"/>
        </w:rPr>
        <w:t>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.0</w:t>
      </w: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We need </w:t>
      </w:r>
      <w:r>
        <w:rPr>
          <w:rFonts w:ascii="Arial" w:hAnsi="Arial" w:cs="Arial"/>
          <w:sz w:val="22"/>
          <w:szCs w:val="22"/>
        </w:rPr>
        <w:t>9</w:t>
      </w:r>
      <w:r w:rsidRPr="006961D0">
        <w:rPr>
          <w:rFonts w:ascii="Arial" w:hAnsi="Arial" w:cs="Arial"/>
          <w:sz w:val="22"/>
          <w:szCs w:val="22"/>
        </w:rPr>
        <w:t xml:space="preserve"> subnets, N = </w:t>
      </w:r>
      <w:r>
        <w:rPr>
          <w:rFonts w:ascii="Arial" w:hAnsi="Arial" w:cs="Arial"/>
          <w:sz w:val="22"/>
          <w:szCs w:val="22"/>
        </w:rPr>
        <w:t>9</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We need a </w:t>
      </w:r>
      <w:proofErr w:type="gramStart"/>
      <w:r w:rsidRPr="006961D0">
        <w:rPr>
          <w:rFonts w:ascii="Arial" w:hAnsi="Arial" w:cs="Arial"/>
          <w:sz w:val="22"/>
          <w:szCs w:val="22"/>
        </w:rPr>
        <w:t>max  number</w:t>
      </w:r>
      <w:proofErr w:type="gramEnd"/>
      <w:r w:rsidRPr="006961D0">
        <w:rPr>
          <w:rFonts w:ascii="Arial" w:hAnsi="Arial" w:cs="Arial"/>
          <w:sz w:val="22"/>
          <w:szCs w:val="22"/>
        </w:rPr>
        <w:t xml:space="preserve"> of hosts </w:t>
      </w:r>
      <w:proofErr w:type="spellStart"/>
      <w:r w:rsidRPr="006961D0">
        <w:rPr>
          <w:rFonts w:ascii="Arial" w:hAnsi="Arial" w:cs="Arial"/>
          <w:sz w:val="22"/>
          <w:szCs w:val="22"/>
        </w:rPr>
        <w:t>Mh</w:t>
      </w:r>
      <w:proofErr w:type="spellEnd"/>
      <w:r w:rsidRPr="006961D0">
        <w:rPr>
          <w:rFonts w:ascii="Arial" w:hAnsi="Arial" w:cs="Arial"/>
          <w:sz w:val="22"/>
          <w:szCs w:val="22"/>
        </w:rPr>
        <w:t xml:space="preserve"> = </w:t>
      </w:r>
      <w:r>
        <w:rPr>
          <w:rFonts w:ascii="Arial" w:hAnsi="Arial" w:cs="Arial"/>
          <w:sz w:val="22"/>
          <w:szCs w:val="22"/>
        </w:rPr>
        <w:t>12</w:t>
      </w:r>
    </w:p>
    <w:p w:rsidR="009F2B7C" w:rsidRPr="006961D0" w:rsidRDefault="009F2B7C" w:rsidP="009F2B7C">
      <w:pPr>
        <w:ind w:left="720"/>
        <w:rPr>
          <w:rFonts w:ascii="Arial" w:hAnsi="Arial" w:cs="Arial"/>
          <w:sz w:val="22"/>
          <w:szCs w:val="22"/>
        </w:rPr>
      </w:pPr>
      <w:r w:rsidRPr="006961D0">
        <w:rPr>
          <w:rFonts w:ascii="Arial" w:hAnsi="Arial" w:cs="Arial"/>
          <w:sz w:val="22"/>
          <w:szCs w:val="22"/>
        </w:rPr>
        <w:t>Use the inequality 2</w:t>
      </w:r>
      <w:r w:rsidRPr="006961D0">
        <w:rPr>
          <w:rFonts w:ascii="Arial" w:hAnsi="Arial" w:cs="Arial"/>
          <w:sz w:val="22"/>
          <w:szCs w:val="22"/>
          <w:vertAlign w:val="superscript"/>
        </w:rPr>
        <w:t>n</w:t>
      </w:r>
      <w:r w:rsidRPr="006961D0">
        <w:rPr>
          <w:rFonts w:ascii="Arial" w:hAnsi="Arial" w:cs="Arial"/>
          <w:sz w:val="22"/>
          <w:szCs w:val="22"/>
        </w:rPr>
        <w:t xml:space="preserve"> – 2 &gt;= N, to calculate the number of bits which must be borrowed from the host (n)</w:t>
      </w:r>
    </w:p>
    <w:p w:rsidR="009F2B7C" w:rsidRPr="006961D0" w:rsidRDefault="009F2B7C" w:rsidP="009F2B7C">
      <w:pPr>
        <w:ind w:left="720"/>
        <w:rPr>
          <w:rFonts w:ascii="Arial" w:hAnsi="Arial" w:cs="Arial"/>
          <w:sz w:val="22"/>
          <w:szCs w:val="22"/>
        </w:rPr>
      </w:pPr>
      <w:r w:rsidRPr="006961D0">
        <w:rPr>
          <w:rFonts w:ascii="Arial" w:hAnsi="Arial" w:cs="Arial"/>
          <w:sz w:val="22"/>
          <w:szCs w:val="22"/>
        </w:rPr>
        <w:t>Try n =1, 2</w:t>
      </w:r>
      <w:r w:rsidRPr="006961D0">
        <w:rPr>
          <w:rFonts w:ascii="Arial" w:hAnsi="Arial" w:cs="Arial"/>
          <w:sz w:val="22"/>
          <w:szCs w:val="22"/>
          <w:vertAlign w:val="superscript"/>
        </w:rPr>
        <w:t>1</w:t>
      </w:r>
      <w:r w:rsidRPr="006961D0">
        <w:rPr>
          <w:rFonts w:ascii="Arial" w:hAnsi="Arial" w:cs="Arial"/>
          <w:sz w:val="22"/>
          <w:szCs w:val="22"/>
        </w:rPr>
        <w:t xml:space="preserve"> – 2 &gt;= 12, 2 – 2 &gt;= 12, 0 &gt;= </w:t>
      </w:r>
      <w:proofErr w:type="gramStart"/>
      <w:r>
        <w:rPr>
          <w:rFonts w:ascii="Arial" w:hAnsi="Arial" w:cs="Arial"/>
          <w:sz w:val="22"/>
          <w:szCs w:val="22"/>
        </w:rPr>
        <w:t>9</w:t>
      </w:r>
      <w:r w:rsidRPr="006961D0">
        <w:rPr>
          <w:rFonts w:ascii="Arial" w:hAnsi="Arial" w:cs="Arial"/>
          <w:sz w:val="22"/>
          <w:szCs w:val="22"/>
        </w:rPr>
        <w:t xml:space="preserve">  No</w:t>
      </w:r>
      <w:proofErr w:type="gramEnd"/>
      <w:r w:rsidRPr="006961D0">
        <w:rPr>
          <w:rFonts w:ascii="Arial" w:hAnsi="Arial" w:cs="Arial"/>
          <w:sz w:val="22"/>
          <w:szCs w:val="22"/>
        </w:rPr>
        <w:t xml:space="preserve"> good</w:t>
      </w:r>
    </w:p>
    <w:p w:rsidR="009F2B7C" w:rsidRPr="006961D0" w:rsidRDefault="009F2B7C" w:rsidP="009F2B7C">
      <w:pPr>
        <w:ind w:left="720"/>
        <w:rPr>
          <w:rFonts w:ascii="Arial" w:hAnsi="Arial" w:cs="Arial"/>
          <w:sz w:val="22"/>
          <w:szCs w:val="22"/>
        </w:rPr>
      </w:pPr>
      <w:r w:rsidRPr="006961D0">
        <w:rPr>
          <w:rFonts w:ascii="Arial" w:hAnsi="Arial" w:cs="Arial"/>
          <w:sz w:val="22"/>
          <w:szCs w:val="22"/>
        </w:rPr>
        <w:t>Try n =2, 2</w:t>
      </w:r>
      <w:r w:rsidRPr="006961D0">
        <w:rPr>
          <w:rFonts w:ascii="Arial" w:hAnsi="Arial" w:cs="Arial"/>
          <w:sz w:val="22"/>
          <w:szCs w:val="22"/>
          <w:vertAlign w:val="superscript"/>
        </w:rPr>
        <w:t>2</w:t>
      </w:r>
      <w:r w:rsidRPr="006961D0">
        <w:rPr>
          <w:rFonts w:ascii="Arial" w:hAnsi="Arial" w:cs="Arial"/>
          <w:sz w:val="22"/>
          <w:szCs w:val="22"/>
        </w:rPr>
        <w:t xml:space="preserve"> – 2 &gt;= 12, 4 – 2 &gt;= 12, 2 &gt;= </w:t>
      </w:r>
      <w:proofErr w:type="gramStart"/>
      <w:r>
        <w:rPr>
          <w:rFonts w:ascii="Arial" w:hAnsi="Arial" w:cs="Arial"/>
          <w:sz w:val="22"/>
          <w:szCs w:val="22"/>
        </w:rPr>
        <w:t>9</w:t>
      </w:r>
      <w:r w:rsidRPr="006961D0">
        <w:rPr>
          <w:rFonts w:ascii="Arial" w:hAnsi="Arial" w:cs="Arial"/>
          <w:sz w:val="22"/>
          <w:szCs w:val="22"/>
        </w:rPr>
        <w:t xml:space="preserve">  No</w:t>
      </w:r>
      <w:proofErr w:type="gramEnd"/>
      <w:r w:rsidRPr="006961D0">
        <w:rPr>
          <w:rFonts w:ascii="Arial" w:hAnsi="Arial" w:cs="Arial"/>
          <w:sz w:val="22"/>
          <w:szCs w:val="22"/>
        </w:rPr>
        <w:t xml:space="preserve"> good</w:t>
      </w:r>
    </w:p>
    <w:p w:rsidR="009F2B7C" w:rsidRPr="006961D0" w:rsidRDefault="009F2B7C" w:rsidP="009F2B7C">
      <w:pPr>
        <w:ind w:left="720"/>
        <w:rPr>
          <w:rFonts w:ascii="Arial" w:hAnsi="Arial" w:cs="Arial"/>
          <w:sz w:val="22"/>
          <w:szCs w:val="22"/>
        </w:rPr>
      </w:pPr>
      <w:r w:rsidRPr="006961D0">
        <w:rPr>
          <w:rFonts w:ascii="Arial" w:hAnsi="Arial" w:cs="Arial"/>
          <w:sz w:val="22"/>
          <w:szCs w:val="22"/>
        </w:rPr>
        <w:t>Try n =3, 2</w:t>
      </w:r>
      <w:r w:rsidRPr="006961D0">
        <w:rPr>
          <w:rFonts w:ascii="Arial" w:hAnsi="Arial" w:cs="Arial"/>
          <w:sz w:val="22"/>
          <w:szCs w:val="22"/>
          <w:vertAlign w:val="superscript"/>
        </w:rPr>
        <w:t>3</w:t>
      </w:r>
      <w:r w:rsidRPr="006961D0">
        <w:rPr>
          <w:rFonts w:ascii="Arial" w:hAnsi="Arial" w:cs="Arial"/>
          <w:sz w:val="22"/>
          <w:szCs w:val="22"/>
        </w:rPr>
        <w:t xml:space="preserve"> – 2 &gt;= 12, 8 – 2 &gt;= 12, 6 &gt;= </w:t>
      </w:r>
      <w:proofErr w:type="gramStart"/>
      <w:r>
        <w:rPr>
          <w:rFonts w:ascii="Arial" w:hAnsi="Arial" w:cs="Arial"/>
          <w:sz w:val="22"/>
          <w:szCs w:val="22"/>
        </w:rPr>
        <w:t>9</w:t>
      </w:r>
      <w:r w:rsidRPr="006961D0">
        <w:rPr>
          <w:rFonts w:ascii="Arial" w:hAnsi="Arial" w:cs="Arial"/>
          <w:sz w:val="22"/>
          <w:szCs w:val="22"/>
        </w:rPr>
        <w:t xml:space="preserve">  No</w:t>
      </w:r>
      <w:proofErr w:type="gramEnd"/>
      <w:r w:rsidRPr="006961D0">
        <w:rPr>
          <w:rFonts w:ascii="Arial" w:hAnsi="Arial" w:cs="Arial"/>
          <w:sz w:val="22"/>
          <w:szCs w:val="22"/>
        </w:rPr>
        <w:t xml:space="preserve"> good</w:t>
      </w:r>
    </w:p>
    <w:p w:rsidR="009F2B7C" w:rsidRPr="006961D0" w:rsidRDefault="009F2B7C" w:rsidP="009F2B7C">
      <w:pPr>
        <w:ind w:left="720"/>
        <w:rPr>
          <w:rFonts w:ascii="Arial" w:hAnsi="Arial" w:cs="Arial"/>
          <w:sz w:val="22"/>
          <w:szCs w:val="22"/>
        </w:rPr>
      </w:pPr>
      <w:r w:rsidRPr="006961D0">
        <w:rPr>
          <w:rFonts w:ascii="Arial" w:hAnsi="Arial" w:cs="Arial"/>
          <w:sz w:val="22"/>
          <w:szCs w:val="22"/>
        </w:rPr>
        <w:t>Try n =4, 2</w:t>
      </w:r>
      <w:r w:rsidRPr="006961D0">
        <w:rPr>
          <w:rFonts w:ascii="Arial" w:hAnsi="Arial" w:cs="Arial"/>
          <w:sz w:val="22"/>
          <w:szCs w:val="22"/>
          <w:vertAlign w:val="superscript"/>
        </w:rPr>
        <w:t>4</w:t>
      </w:r>
      <w:r w:rsidRPr="006961D0">
        <w:rPr>
          <w:rFonts w:ascii="Arial" w:hAnsi="Arial" w:cs="Arial"/>
          <w:sz w:val="22"/>
          <w:szCs w:val="22"/>
        </w:rPr>
        <w:t xml:space="preserve"> – 2 &gt;= 12, 16 – 2 &gt;= 12, 14 &gt;= </w:t>
      </w:r>
      <w:proofErr w:type="gramStart"/>
      <w:r>
        <w:rPr>
          <w:rFonts w:ascii="Arial" w:hAnsi="Arial" w:cs="Arial"/>
          <w:sz w:val="22"/>
          <w:szCs w:val="22"/>
        </w:rPr>
        <w:t>9</w:t>
      </w:r>
      <w:r w:rsidRPr="006961D0">
        <w:rPr>
          <w:rFonts w:ascii="Arial" w:hAnsi="Arial" w:cs="Arial"/>
          <w:sz w:val="22"/>
          <w:szCs w:val="22"/>
        </w:rPr>
        <w:t xml:space="preserve">  OK</w:t>
      </w:r>
      <w:proofErr w:type="gramEnd"/>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6961D0">
        <w:rPr>
          <w:rFonts w:ascii="Arial" w:hAnsi="Arial" w:cs="Arial"/>
          <w:sz w:val="22"/>
          <w:szCs w:val="22"/>
        </w:rPr>
        <w:t>We must borrow 4 bits from the host</w:t>
      </w: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6961D0">
        <w:rPr>
          <w:rFonts w:ascii="Arial" w:hAnsi="Arial" w:cs="Arial"/>
          <w:sz w:val="22"/>
          <w:szCs w:val="22"/>
        </w:rPr>
        <w:t>11110000 = 240</w:t>
      </w:r>
    </w:p>
    <w:p w:rsidR="009F2B7C" w:rsidRPr="006961D0" w:rsidRDefault="009F2B7C" w:rsidP="009F2B7C">
      <w:pPr>
        <w:ind w:left="720"/>
        <w:rPr>
          <w:rFonts w:ascii="Arial" w:hAnsi="Arial" w:cs="Arial"/>
          <w:sz w:val="22"/>
          <w:szCs w:val="22"/>
        </w:rPr>
      </w:pPr>
      <w:r w:rsidRPr="006961D0">
        <w:rPr>
          <w:rFonts w:ascii="Arial" w:hAnsi="Arial" w:cs="Arial"/>
          <w:sz w:val="22"/>
          <w:szCs w:val="22"/>
        </w:rPr>
        <w:t>The subnet mask is therefore 255.255.255.240 or /28</w:t>
      </w: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 xml:space="preserve">.0/24 is a Class C address and has 8 host bits, the number of hosts bit remaining after </w:t>
      </w:r>
      <w:proofErr w:type="spellStart"/>
      <w:r w:rsidRPr="006961D0">
        <w:rPr>
          <w:rFonts w:ascii="Arial" w:hAnsi="Arial" w:cs="Arial"/>
          <w:sz w:val="22"/>
          <w:szCs w:val="22"/>
        </w:rPr>
        <w:t>subnetting</w:t>
      </w:r>
      <w:proofErr w:type="spellEnd"/>
      <w:r w:rsidRPr="006961D0">
        <w:rPr>
          <w:rFonts w:ascii="Arial" w:hAnsi="Arial" w:cs="Arial"/>
          <w:sz w:val="22"/>
          <w:szCs w:val="22"/>
        </w:rPr>
        <w:t xml:space="preserve"> is given by: -</w:t>
      </w: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6961D0">
        <w:rPr>
          <w:rFonts w:ascii="Arial" w:hAnsi="Arial" w:cs="Arial"/>
          <w:sz w:val="22"/>
          <w:szCs w:val="22"/>
        </w:rPr>
        <w:t>h = 8 – n, where h = the host bits and n = the subnet bits</w:t>
      </w:r>
    </w:p>
    <w:p w:rsidR="009F2B7C" w:rsidRPr="006961D0" w:rsidRDefault="009F2B7C" w:rsidP="009F2B7C">
      <w:pPr>
        <w:ind w:left="720"/>
        <w:rPr>
          <w:rFonts w:ascii="Arial" w:hAnsi="Arial" w:cs="Arial"/>
          <w:sz w:val="22"/>
          <w:szCs w:val="22"/>
        </w:rPr>
      </w:pPr>
      <w:r w:rsidRPr="006961D0">
        <w:rPr>
          <w:rFonts w:ascii="Arial" w:hAnsi="Arial" w:cs="Arial"/>
          <w:sz w:val="22"/>
          <w:szCs w:val="22"/>
        </w:rPr>
        <w:t>h = 8 – 4</w:t>
      </w:r>
    </w:p>
    <w:p w:rsidR="009F2B7C" w:rsidRPr="006961D0" w:rsidRDefault="009F2B7C" w:rsidP="009F2B7C">
      <w:pPr>
        <w:ind w:left="720"/>
        <w:rPr>
          <w:rFonts w:ascii="Arial" w:hAnsi="Arial" w:cs="Arial"/>
          <w:sz w:val="22"/>
          <w:szCs w:val="22"/>
        </w:rPr>
      </w:pPr>
      <w:r w:rsidRPr="006961D0">
        <w:rPr>
          <w:rFonts w:ascii="Arial" w:hAnsi="Arial" w:cs="Arial"/>
          <w:sz w:val="22"/>
          <w:szCs w:val="22"/>
        </w:rPr>
        <w:t>h = 4</w:t>
      </w: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6961D0">
        <w:rPr>
          <w:rFonts w:ascii="Arial" w:hAnsi="Arial" w:cs="Arial"/>
          <w:sz w:val="22"/>
          <w:szCs w:val="22"/>
        </w:rPr>
        <w:t>The number of allowed hosts per subnet is given by: -</w:t>
      </w:r>
    </w:p>
    <w:p w:rsidR="009F2B7C" w:rsidRPr="006961D0" w:rsidRDefault="009F2B7C" w:rsidP="009F2B7C">
      <w:pPr>
        <w:ind w:left="720"/>
        <w:rPr>
          <w:rFonts w:ascii="Arial" w:hAnsi="Arial" w:cs="Arial"/>
          <w:sz w:val="22"/>
          <w:szCs w:val="22"/>
        </w:rPr>
      </w:pPr>
      <w:proofErr w:type="spellStart"/>
      <w:proofErr w:type="gramStart"/>
      <w:r w:rsidRPr="006961D0">
        <w:rPr>
          <w:rFonts w:ascii="Arial" w:hAnsi="Arial" w:cs="Arial"/>
          <w:sz w:val="22"/>
          <w:szCs w:val="22"/>
        </w:rPr>
        <w:t>Nh</w:t>
      </w:r>
      <w:proofErr w:type="spellEnd"/>
      <w:proofErr w:type="gramEnd"/>
      <w:r w:rsidRPr="006961D0">
        <w:rPr>
          <w:rFonts w:ascii="Arial" w:hAnsi="Arial" w:cs="Arial"/>
          <w:sz w:val="22"/>
          <w:szCs w:val="22"/>
        </w:rPr>
        <w:t xml:space="preserve"> = 2</w:t>
      </w:r>
      <w:r w:rsidRPr="006961D0">
        <w:rPr>
          <w:rFonts w:ascii="Arial" w:hAnsi="Arial" w:cs="Arial"/>
          <w:sz w:val="22"/>
          <w:szCs w:val="22"/>
          <w:vertAlign w:val="superscript"/>
        </w:rPr>
        <w:t>h</w:t>
      </w:r>
      <w:r w:rsidRPr="006961D0">
        <w:rPr>
          <w:rFonts w:ascii="Arial" w:hAnsi="Arial" w:cs="Arial"/>
          <w:sz w:val="22"/>
          <w:szCs w:val="22"/>
        </w:rPr>
        <w:t xml:space="preserve"> – 2</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Given h = 4, </w:t>
      </w:r>
      <w:proofErr w:type="spellStart"/>
      <w:proofErr w:type="gramStart"/>
      <w:r w:rsidRPr="006961D0">
        <w:rPr>
          <w:rFonts w:ascii="Arial" w:hAnsi="Arial" w:cs="Arial"/>
          <w:sz w:val="22"/>
          <w:szCs w:val="22"/>
        </w:rPr>
        <w:t>Nh</w:t>
      </w:r>
      <w:proofErr w:type="spellEnd"/>
      <w:proofErr w:type="gramEnd"/>
      <w:r w:rsidRPr="006961D0">
        <w:rPr>
          <w:rFonts w:ascii="Arial" w:hAnsi="Arial" w:cs="Arial"/>
          <w:sz w:val="22"/>
          <w:szCs w:val="22"/>
        </w:rPr>
        <w:t xml:space="preserve"> = 2</w:t>
      </w:r>
      <w:r w:rsidRPr="006961D0">
        <w:rPr>
          <w:rFonts w:ascii="Arial" w:hAnsi="Arial" w:cs="Arial"/>
          <w:sz w:val="22"/>
          <w:szCs w:val="22"/>
          <w:vertAlign w:val="superscript"/>
        </w:rPr>
        <w:t>4</w:t>
      </w:r>
      <w:r w:rsidRPr="006961D0">
        <w:rPr>
          <w:rFonts w:ascii="Arial" w:hAnsi="Arial" w:cs="Arial"/>
          <w:sz w:val="22"/>
          <w:szCs w:val="22"/>
        </w:rPr>
        <w:t xml:space="preserve"> – 2 = 16 – 2 = 14</w:t>
      </w:r>
    </w:p>
    <w:p w:rsidR="009F2B7C" w:rsidRPr="006961D0" w:rsidRDefault="009F2B7C" w:rsidP="009F2B7C">
      <w:pPr>
        <w:ind w:left="720"/>
        <w:rPr>
          <w:rFonts w:ascii="Arial" w:hAnsi="Arial" w:cs="Arial"/>
          <w:sz w:val="22"/>
          <w:szCs w:val="22"/>
        </w:rPr>
      </w:pPr>
      <w:proofErr w:type="spellStart"/>
      <w:proofErr w:type="gramStart"/>
      <w:r>
        <w:rPr>
          <w:rFonts w:ascii="Arial" w:hAnsi="Arial" w:cs="Arial"/>
          <w:sz w:val="22"/>
          <w:szCs w:val="22"/>
        </w:rPr>
        <w:t>Nh</w:t>
      </w:r>
      <w:proofErr w:type="spellEnd"/>
      <w:proofErr w:type="gramEnd"/>
      <w:r>
        <w:rPr>
          <w:rFonts w:ascii="Arial" w:hAnsi="Arial" w:cs="Arial"/>
          <w:sz w:val="22"/>
          <w:szCs w:val="22"/>
        </w:rPr>
        <w:t xml:space="preserve"> </w:t>
      </w:r>
      <w:r w:rsidR="00576262">
        <w:rPr>
          <w:rFonts w:ascii="Arial" w:hAnsi="Arial" w:cs="Arial"/>
          <w:sz w:val="22"/>
          <w:szCs w:val="22"/>
        </w:rPr>
        <w:t>&gt;</w:t>
      </w:r>
      <w:r w:rsidRPr="006961D0">
        <w:rPr>
          <w:rFonts w:ascii="Arial" w:hAnsi="Arial" w:cs="Arial"/>
          <w:sz w:val="22"/>
          <w:szCs w:val="22"/>
        </w:rPr>
        <w:t xml:space="preserve"> </w:t>
      </w:r>
      <w:proofErr w:type="spellStart"/>
      <w:r w:rsidRPr="006961D0">
        <w:rPr>
          <w:rFonts w:ascii="Arial" w:hAnsi="Arial" w:cs="Arial"/>
          <w:sz w:val="22"/>
          <w:szCs w:val="22"/>
        </w:rPr>
        <w:t>Mh</w:t>
      </w:r>
      <w:proofErr w:type="spellEnd"/>
      <w:r w:rsidRPr="006961D0">
        <w:rPr>
          <w:rFonts w:ascii="Arial" w:hAnsi="Arial" w:cs="Arial"/>
          <w:sz w:val="22"/>
          <w:szCs w:val="22"/>
        </w:rPr>
        <w:t xml:space="preserve"> so we can proceed.</w:t>
      </w: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6961D0">
        <w:rPr>
          <w:rFonts w:ascii="Arial" w:hAnsi="Arial" w:cs="Arial"/>
          <w:sz w:val="22"/>
          <w:szCs w:val="22"/>
        </w:rPr>
        <w:t>The first 4 subnet numbers are as follows: -</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00010000 = 16,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 xml:space="preserve">.16  </w:t>
      </w:r>
      <w:r w:rsidRPr="006961D0">
        <w:rPr>
          <w:rFonts w:ascii="Arial" w:hAnsi="Arial" w:cs="Arial"/>
          <w:sz w:val="22"/>
          <w:szCs w:val="22"/>
        </w:rPr>
        <w:tab/>
        <w:t>(16x1)</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00100000 = 32,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.32</w:t>
      </w:r>
      <w:r w:rsidRPr="006961D0">
        <w:rPr>
          <w:rFonts w:ascii="Arial" w:hAnsi="Arial" w:cs="Arial"/>
          <w:sz w:val="22"/>
          <w:szCs w:val="22"/>
        </w:rPr>
        <w:tab/>
        <w:t>(16x2)</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00110000 = 48,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.48</w:t>
      </w:r>
      <w:r w:rsidRPr="006961D0">
        <w:rPr>
          <w:rFonts w:ascii="Arial" w:hAnsi="Arial" w:cs="Arial"/>
          <w:sz w:val="22"/>
          <w:szCs w:val="22"/>
        </w:rPr>
        <w:tab/>
        <w:t>(16x3)</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01000000 = 64,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.64</w:t>
      </w:r>
      <w:r w:rsidRPr="006961D0">
        <w:rPr>
          <w:rFonts w:ascii="Arial" w:hAnsi="Arial" w:cs="Arial"/>
          <w:sz w:val="22"/>
          <w:szCs w:val="22"/>
        </w:rPr>
        <w:tab/>
        <w:t>(16x4)</w:t>
      </w: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6961D0">
        <w:rPr>
          <w:rFonts w:ascii="Arial" w:hAnsi="Arial" w:cs="Arial"/>
          <w:sz w:val="22"/>
          <w:szCs w:val="22"/>
        </w:rPr>
        <w:t>Subnet numbers of all 0’s and all 1’s are not allowed. All 0’s is the network number and all 1’s is the broadcast.</w:t>
      </w: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6961D0">
        <w:rPr>
          <w:rFonts w:ascii="Arial" w:hAnsi="Arial" w:cs="Arial"/>
          <w:sz w:val="22"/>
          <w:szCs w:val="22"/>
        </w:rPr>
        <w:t>To create the host addresses the host bits can be set consecutively. All 0’s is the network number and all 1’s is the broadcast, so neither of these values can be used.</w:t>
      </w:r>
    </w:p>
    <w:p w:rsidR="009F2B7C" w:rsidRPr="006961D0" w:rsidRDefault="009F2B7C" w:rsidP="009F2B7C">
      <w:pPr>
        <w:ind w:left="720"/>
        <w:rPr>
          <w:rFonts w:ascii="Arial" w:hAnsi="Arial" w:cs="Arial"/>
          <w:sz w:val="22"/>
          <w:szCs w:val="22"/>
        </w:rPr>
      </w:pP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Taking subnet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.16</w:t>
      </w:r>
    </w:p>
    <w:p w:rsidR="009F2B7C" w:rsidRPr="006961D0" w:rsidRDefault="009F2B7C" w:rsidP="009F2B7C">
      <w:pPr>
        <w:ind w:left="720"/>
        <w:rPr>
          <w:rFonts w:ascii="Arial" w:hAnsi="Arial" w:cs="Arial"/>
          <w:sz w:val="22"/>
          <w:szCs w:val="22"/>
        </w:rPr>
      </w:pPr>
      <w:r w:rsidRPr="006961D0">
        <w:rPr>
          <w:rFonts w:ascii="Arial" w:hAnsi="Arial" w:cs="Arial"/>
          <w:sz w:val="22"/>
          <w:szCs w:val="22"/>
        </w:rPr>
        <w:t>Sub   Host</w:t>
      </w:r>
    </w:p>
    <w:p w:rsidR="009F2B7C" w:rsidRPr="006961D0" w:rsidRDefault="009F2B7C" w:rsidP="009F2B7C">
      <w:pPr>
        <w:ind w:left="720"/>
        <w:rPr>
          <w:rFonts w:ascii="Arial" w:hAnsi="Arial" w:cs="Arial"/>
          <w:sz w:val="22"/>
          <w:szCs w:val="22"/>
        </w:rPr>
      </w:pPr>
      <w:r w:rsidRPr="006961D0">
        <w:rPr>
          <w:rFonts w:ascii="Arial" w:hAnsi="Arial" w:cs="Arial"/>
          <w:sz w:val="22"/>
          <w:szCs w:val="22"/>
        </w:rPr>
        <w:lastRenderedPageBreak/>
        <w:t xml:space="preserve">0001 0001 = 17,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.17 first</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0001 0010 = 18,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.18</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0001 0011 = 19,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.19</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0001 0100 = 20,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.20</w:t>
      </w:r>
    </w:p>
    <w:p w:rsidR="009F2B7C" w:rsidRPr="006961D0" w:rsidRDefault="009F2B7C" w:rsidP="009F2B7C">
      <w:pPr>
        <w:ind w:left="720"/>
        <w:rPr>
          <w:rFonts w:ascii="Arial" w:hAnsi="Arial" w:cs="Arial"/>
          <w:sz w:val="22"/>
          <w:szCs w:val="22"/>
        </w:rPr>
      </w:pPr>
      <w:r w:rsidRPr="006961D0">
        <w:rPr>
          <w:rFonts w:ascii="Arial" w:hAnsi="Arial" w:cs="Arial"/>
          <w:sz w:val="22"/>
          <w:szCs w:val="22"/>
        </w:rPr>
        <w:t xml:space="preserve">... </w:t>
      </w:r>
      <w:proofErr w:type="gramStart"/>
      <w:r w:rsidRPr="006961D0">
        <w:rPr>
          <w:rFonts w:ascii="Arial" w:hAnsi="Arial" w:cs="Arial"/>
          <w:sz w:val="22"/>
          <w:szCs w:val="22"/>
        </w:rPr>
        <w:t>to ...</w:t>
      </w:r>
      <w:proofErr w:type="gramEnd"/>
    </w:p>
    <w:p w:rsidR="009F2B7C" w:rsidRPr="006961D0" w:rsidRDefault="009F2B7C" w:rsidP="009F2B7C">
      <w:pPr>
        <w:ind w:left="720"/>
        <w:rPr>
          <w:rFonts w:ascii="Arial" w:hAnsi="Arial" w:cs="Arial"/>
          <w:sz w:val="22"/>
          <w:szCs w:val="22"/>
        </w:rPr>
      </w:pPr>
      <w:r w:rsidRPr="006961D0">
        <w:rPr>
          <w:rFonts w:ascii="Arial" w:hAnsi="Arial" w:cs="Arial"/>
          <w:sz w:val="22"/>
          <w:szCs w:val="22"/>
        </w:rPr>
        <w:t>0001 1110 = 30, 20</w:t>
      </w:r>
      <w:r>
        <w:rPr>
          <w:rFonts w:ascii="Arial" w:hAnsi="Arial" w:cs="Arial"/>
          <w:sz w:val="22"/>
          <w:szCs w:val="22"/>
        </w:rPr>
        <w:t>3</w:t>
      </w:r>
      <w:r w:rsidRPr="006961D0">
        <w:rPr>
          <w:rFonts w:ascii="Arial" w:hAnsi="Arial" w:cs="Arial"/>
          <w:sz w:val="22"/>
          <w:szCs w:val="22"/>
        </w:rPr>
        <w:t>.5.1</w:t>
      </w:r>
      <w:r>
        <w:rPr>
          <w:rFonts w:ascii="Arial" w:hAnsi="Arial" w:cs="Arial"/>
          <w:sz w:val="22"/>
          <w:szCs w:val="22"/>
        </w:rPr>
        <w:t>0</w:t>
      </w:r>
      <w:r w:rsidRPr="006961D0">
        <w:rPr>
          <w:rFonts w:ascii="Arial" w:hAnsi="Arial" w:cs="Arial"/>
          <w:sz w:val="22"/>
          <w:szCs w:val="22"/>
        </w:rPr>
        <w:t>.30 last (i.e. add 14 to the subnet (16-2))</w:t>
      </w:r>
    </w:p>
    <w:p w:rsidR="009F2B7C" w:rsidRPr="006961D0" w:rsidRDefault="009F2B7C" w:rsidP="009F2B7C">
      <w:pPr>
        <w:ind w:left="720"/>
        <w:rPr>
          <w:rFonts w:ascii="Arial" w:hAnsi="Arial" w:cs="Arial"/>
          <w:sz w:val="22"/>
          <w:szCs w:val="22"/>
        </w:rPr>
      </w:pPr>
    </w:p>
    <w:p w:rsidR="009F2B7C" w:rsidRDefault="009F2B7C" w:rsidP="009F2B7C">
      <w:pPr>
        <w:ind w:left="720"/>
        <w:rPr>
          <w:rFonts w:ascii="Arial" w:hAnsi="Arial" w:cs="Arial"/>
          <w:sz w:val="22"/>
          <w:szCs w:val="22"/>
        </w:rPr>
      </w:pPr>
      <w:r w:rsidRPr="006961D0">
        <w:rPr>
          <w:rFonts w:ascii="Arial" w:hAnsi="Arial" w:cs="Arial"/>
          <w:sz w:val="22"/>
          <w:szCs w:val="22"/>
        </w:rPr>
        <w:t>Host address ranges are:</w:t>
      </w:r>
    </w:p>
    <w:p w:rsidR="009F2B7C" w:rsidRPr="006961D0" w:rsidRDefault="009F2B7C" w:rsidP="009F2B7C">
      <w:pPr>
        <w:ind w:left="720"/>
        <w:rPr>
          <w:rFonts w:ascii="Arial" w:hAnsi="Arial" w:cs="Arial"/>
          <w:sz w:val="22"/>
          <w:szCs w:val="22"/>
        </w:rPr>
      </w:pP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w:t>
      </w:r>
      <w:r>
        <w:rPr>
          <w:rFonts w:ascii="Arial" w:hAnsi="Arial" w:cs="Arial"/>
          <w:sz w:val="22"/>
          <w:szCs w:val="22"/>
        </w:rPr>
        <w:t>17</w:t>
      </w:r>
      <w:r w:rsidRPr="006961D0">
        <w:rPr>
          <w:rFonts w:ascii="Arial" w:hAnsi="Arial" w:cs="Arial"/>
          <w:sz w:val="22"/>
          <w:szCs w:val="22"/>
        </w:rPr>
        <w:t xml:space="preserve"> to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0.30</w:t>
      </w:r>
    </w:p>
    <w:p w:rsidR="009F2B7C" w:rsidRPr="006961D0" w:rsidRDefault="009F2B7C" w:rsidP="009F2B7C">
      <w:pPr>
        <w:ind w:left="720"/>
        <w:rPr>
          <w:rFonts w:ascii="Arial" w:hAnsi="Arial" w:cs="Arial"/>
          <w:sz w:val="22"/>
          <w:szCs w:val="22"/>
        </w:rPr>
      </w:pP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 xml:space="preserve">.33 to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.46</w:t>
      </w:r>
    </w:p>
    <w:p w:rsidR="009F2B7C" w:rsidRPr="006961D0" w:rsidRDefault="009F2B7C" w:rsidP="009F2B7C">
      <w:pPr>
        <w:ind w:left="720"/>
        <w:rPr>
          <w:rFonts w:ascii="Arial" w:hAnsi="Arial" w:cs="Arial"/>
          <w:sz w:val="22"/>
          <w:szCs w:val="22"/>
        </w:rPr>
      </w:pP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 xml:space="preserve">.49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.62</w:t>
      </w:r>
    </w:p>
    <w:p w:rsidR="009F2B7C" w:rsidRPr="006961D0" w:rsidRDefault="009F2B7C" w:rsidP="009F2B7C">
      <w:pPr>
        <w:ind w:left="720"/>
        <w:rPr>
          <w:rFonts w:ascii="Arial" w:hAnsi="Arial" w:cs="Arial"/>
          <w:sz w:val="22"/>
          <w:szCs w:val="22"/>
        </w:rPr>
      </w:pP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 xml:space="preserve">.65 </w:t>
      </w:r>
      <w:r w:rsidRPr="009F2B7C">
        <w:rPr>
          <w:rFonts w:ascii="Arial" w:hAnsi="Arial" w:cs="Arial"/>
          <w:sz w:val="22"/>
          <w:szCs w:val="22"/>
        </w:rPr>
        <w:t>199.7</w:t>
      </w:r>
      <w:r w:rsidRPr="006961D0">
        <w:rPr>
          <w:rFonts w:ascii="Arial" w:hAnsi="Arial" w:cs="Arial"/>
          <w:sz w:val="22"/>
          <w:szCs w:val="22"/>
        </w:rPr>
        <w:t>.1</w:t>
      </w:r>
      <w:r>
        <w:rPr>
          <w:rFonts w:ascii="Arial" w:hAnsi="Arial" w:cs="Arial"/>
          <w:sz w:val="22"/>
          <w:szCs w:val="22"/>
        </w:rPr>
        <w:t>0</w:t>
      </w:r>
      <w:r w:rsidRPr="006961D0">
        <w:rPr>
          <w:rFonts w:ascii="Arial" w:hAnsi="Arial" w:cs="Arial"/>
          <w:sz w:val="22"/>
          <w:szCs w:val="22"/>
        </w:rPr>
        <w:t>.78</w:t>
      </w:r>
    </w:p>
    <w:p w:rsidR="009F2B7C" w:rsidRDefault="009F2B7C" w:rsidP="009F2B7C">
      <w:pPr>
        <w:rPr>
          <w:rFonts w:ascii="Arial" w:hAnsi="Arial" w:cs="Arial"/>
          <w:sz w:val="22"/>
          <w:szCs w:val="22"/>
        </w:rPr>
      </w:pPr>
    </w:p>
    <w:p w:rsidR="009F2B7C" w:rsidRDefault="009F2B7C" w:rsidP="009F2B7C">
      <w:pPr>
        <w:ind w:firstLine="720"/>
        <w:rPr>
          <w:rFonts w:ascii="Arial" w:hAnsi="Arial" w:cs="Arial"/>
          <w:sz w:val="22"/>
          <w:szCs w:val="22"/>
        </w:rPr>
      </w:pPr>
      <w:r>
        <w:rPr>
          <w:rFonts w:ascii="Arial" w:hAnsi="Arial" w:cs="Arial"/>
          <w:sz w:val="22"/>
          <w:szCs w:val="22"/>
        </w:rPr>
        <w:t>(15 Marks)</w:t>
      </w:r>
    </w:p>
    <w:p w:rsidR="009F2B7C" w:rsidRDefault="009F2B7C" w:rsidP="009F2B7C"/>
    <w:p w:rsidR="009F2B7C" w:rsidRDefault="009F2B7C" w:rsidP="009F2B7C"/>
    <w:p w:rsidR="009A7022" w:rsidRDefault="009A7022" w:rsidP="009A7022">
      <w:pPr>
        <w:ind w:left="720"/>
        <w:rPr>
          <w:rFonts w:ascii="Arial" w:hAnsi="Arial" w:cs="Arial"/>
          <w:sz w:val="22"/>
          <w:szCs w:val="22"/>
        </w:rPr>
      </w:pPr>
      <w:r>
        <w:rPr>
          <w:rFonts w:ascii="Arial" w:hAnsi="Arial" w:cs="Arial"/>
          <w:sz w:val="22"/>
          <w:szCs w:val="22"/>
        </w:rPr>
        <w:t>Question 3</w:t>
      </w:r>
    </w:p>
    <w:p w:rsidR="009A7022" w:rsidRDefault="009A7022" w:rsidP="009A7022">
      <w:pPr>
        <w:ind w:left="720"/>
        <w:rPr>
          <w:rFonts w:ascii="Arial" w:hAnsi="Arial" w:cs="Arial"/>
          <w:sz w:val="22"/>
          <w:szCs w:val="22"/>
        </w:rPr>
      </w:pPr>
    </w:p>
    <w:p w:rsidR="009A7022" w:rsidRPr="003E42AC" w:rsidRDefault="009A7022" w:rsidP="009A7022">
      <w:pPr>
        <w:numPr>
          <w:ilvl w:val="0"/>
          <w:numId w:val="22"/>
        </w:numPr>
        <w:rPr>
          <w:rFonts w:ascii="Arial" w:hAnsi="Arial" w:cs="Arial"/>
          <w:sz w:val="22"/>
          <w:szCs w:val="22"/>
        </w:rPr>
      </w:pPr>
      <w:r w:rsidRPr="003E42AC">
        <w:rPr>
          <w:rFonts w:ascii="Arial" w:hAnsi="Arial" w:cs="Arial"/>
          <w:b/>
          <w:bCs/>
          <w:sz w:val="22"/>
          <w:szCs w:val="22"/>
          <w:lang w:val="en-US"/>
        </w:rPr>
        <w:t>Deadlock</w:t>
      </w:r>
      <w:r w:rsidRPr="003E42AC">
        <w:rPr>
          <w:rFonts w:ascii="Arial" w:hAnsi="Arial" w:cs="Arial"/>
          <w:sz w:val="22"/>
          <w:szCs w:val="22"/>
          <w:lang w:val="en-US"/>
        </w:rPr>
        <w:t xml:space="preserve"> – two or more processes are waiting indefinitely for an event that can be caused by only one of the waiting processes.</w:t>
      </w:r>
      <w:r>
        <w:rPr>
          <w:rFonts w:ascii="Arial" w:hAnsi="Arial" w:cs="Arial"/>
          <w:sz w:val="22"/>
          <w:szCs w:val="22"/>
          <w:lang w:val="en-US"/>
        </w:rPr>
        <w:t xml:space="preserve"> </w:t>
      </w:r>
    </w:p>
    <w:p w:rsidR="009A7022" w:rsidRPr="003E42AC" w:rsidRDefault="009A7022" w:rsidP="009A7022">
      <w:pPr>
        <w:ind w:left="1080"/>
        <w:rPr>
          <w:rFonts w:ascii="Arial" w:hAnsi="Arial" w:cs="Arial"/>
          <w:sz w:val="22"/>
          <w:szCs w:val="22"/>
        </w:rPr>
      </w:pPr>
      <w:r>
        <w:rPr>
          <w:rFonts w:ascii="Arial" w:hAnsi="Arial" w:cs="Arial"/>
          <w:sz w:val="22"/>
          <w:szCs w:val="22"/>
          <w:lang w:val="en-US"/>
        </w:rPr>
        <w:t>Conditions for deadlock are:</w:t>
      </w:r>
    </w:p>
    <w:p w:rsidR="009A7022" w:rsidRPr="003E42AC" w:rsidRDefault="009A7022" w:rsidP="009A7022">
      <w:pPr>
        <w:ind w:left="1080"/>
        <w:rPr>
          <w:rFonts w:ascii="Arial" w:hAnsi="Arial" w:cs="Arial"/>
          <w:sz w:val="22"/>
          <w:szCs w:val="22"/>
        </w:rPr>
      </w:pPr>
      <w:r w:rsidRPr="003E42AC">
        <w:rPr>
          <w:rFonts w:ascii="Arial" w:hAnsi="Arial" w:cs="Arial"/>
          <w:b/>
          <w:bCs/>
          <w:sz w:val="22"/>
          <w:szCs w:val="22"/>
          <w:lang w:val="en-US"/>
        </w:rPr>
        <w:t>Mutual exclusion:</w:t>
      </w:r>
      <w:r w:rsidRPr="003E42AC">
        <w:rPr>
          <w:rFonts w:ascii="Arial" w:hAnsi="Arial" w:cs="Arial"/>
          <w:sz w:val="22"/>
          <w:szCs w:val="22"/>
          <w:lang w:val="en-US"/>
        </w:rPr>
        <w:t xml:space="preserve">  only one process at a time can use a resource.</w:t>
      </w:r>
    </w:p>
    <w:p w:rsidR="009A7022" w:rsidRPr="003E42AC" w:rsidRDefault="009A7022" w:rsidP="009A7022">
      <w:pPr>
        <w:ind w:left="1080"/>
        <w:rPr>
          <w:rFonts w:ascii="Arial" w:hAnsi="Arial" w:cs="Arial"/>
          <w:sz w:val="22"/>
          <w:szCs w:val="22"/>
        </w:rPr>
      </w:pPr>
      <w:r w:rsidRPr="003E42AC">
        <w:rPr>
          <w:rFonts w:ascii="Arial" w:hAnsi="Arial" w:cs="Arial"/>
          <w:b/>
          <w:bCs/>
          <w:sz w:val="22"/>
          <w:szCs w:val="22"/>
          <w:lang w:val="en-US"/>
        </w:rPr>
        <w:t>Hold and wait:</w:t>
      </w:r>
      <w:r w:rsidRPr="003E42AC">
        <w:rPr>
          <w:rFonts w:ascii="Arial" w:hAnsi="Arial" w:cs="Arial"/>
          <w:sz w:val="22"/>
          <w:szCs w:val="22"/>
          <w:lang w:val="en-US"/>
        </w:rPr>
        <w:t xml:space="preserve">  a process holding at least one resource is waiting to acquire additional resources held by other processes.</w:t>
      </w:r>
    </w:p>
    <w:p w:rsidR="009A7022" w:rsidRPr="003E42AC" w:rsidRDefault="009A7022" w:rsidP="009A7022">
      <w:pPr>
        <w:ind w:left="1080"/>
        <w:rPr>
          <w:rFonts w:ascii="Arial" w:hAnsi="Arial" w:cs="Arial"/>
          <w:sz w:val="22"/>
          <w:szCs w:val="22"/>
        </w:rPr>
      </w:pPr>
      <w:r w:rsidRPr="003E42AC">
        <w:rPr>
          <w:rFonts w:ascii="Arial" w:hAnsi="Arial" w:cs="Arial"/>
          <w:b/>
          <w:bCs/>
          <w:sz w:val="22"/>
          <w:szCs w:val="22"/>
          <w:lang w:val="en-US"/>
        </w:rPr>
        <w:t>No preemption:</w:t>
      </w:r>
      <w:r w:rsidRPr="003E42AC">
        <w:rPr>
          <w:rFonts w:ascii="Arial" w:hAnsi="Arial" w:cs="Arial"/>
          <w:sz w:val="22"/>
          <w:szCs w:val="22"/>
          <w:lang w:val="en-US"/>
        </w:rPr>
        <w:t xml:space="preserve">  a resource can be released only voluntarily by the process holding it, after that process has completed its task.</w:t>
      </w:r>
    </w:p>
    <w:p w:rsidR="009A7022" w:rsidRPr="003E42AC" w:rsidRDefault="009A7022" w:rsidP="009A7022">
      <w:pPr>
        <w:ind w:left="1080"/>
        <w:rPr>
          <w:rFonts w:ascii="Arial" w:hAnsi="Arial" w:cs="Arial"/>
          <w:sz w:val="22"/>
          <w:szCs w:val="22"/>
        </w:rPr>
      </w:pPr>
      <w:r w:rsidRPr="003E42AC">
        <w:rPr>
          <w:rFonts w:ascii="Arial" w:hAnsi="Arial" w:cs="Arial"/>
          <w:b/>
          <w:bCs/>
          <w:sz w:val="22"/>
          <w:szCs w:val="22"/>
          <w:lang w:val="en-US"/>
        </w:rPr>
        <w:t>Circular wait:</w:t>
      </w:r>
      <w:r w:rsidRPr="003E42AC">
        <w:rPr>
          <w:rFonts w:ascii="Arial" w:hAnsi="Arial" w:cs="Arial"/>
          <w:sz w:val="22"/>
          <w:szCs w:val="22"/>
          <w:lang w:val="en-US"/>
        </w:rPr>
        <w:t xml:space="preserve">  there must be a circular chain of 2 or more processes, each of which is waiting for a resource held by the next member of the chain</w:t>
      </w:r>
    </w:p>
    <w:p w:rsidR="009A7022" w:rsidRPr="003E42AC" w:rsidRDefault="009A7022" w:rsidP="009A7022">
      <w:pPr>
        <w:ind w:left="1080"/>
        <w:rPr>
          <w:rFonts w:ascii="Arial" w:hAnsi="Arial" w:cs="Arial"/>
          <w:sz w:val="22"/>
          <w:szCs w:val="22"/>
        </w:rPr>
      </w:pPr>
    </w:p>
    <w:p w:rsidR="009A7022" w:rsidRPr="003E42AC" w:rsidRDefault="009A7022" w:rsidP="009A7022">
      <w:pPr>
        <w:ind w:left="1080"/>
        <w:rPr>
          <w:rFonts w:ascii="Arial" w:hAnsi="Arial" w:cs="Arial"/>
          <w:sz w:val="22"/>
          <w:szCs w:val="22"/>
        </w:rPr>
      </w:pPr>
      <w:proofErr w:type="gramStart"/>
      <w:r w:rsidRPr="003E42AC">
        <w:rPr>
          <w:rFonts w:ascii="Arial" w:hAnsi="Arial" w:cs="Arial"/>
          <w:b/>
          <w:bCs/>
          <w:sz w:val="22"/>
          <w:szCs w:val="22"/>
          <w:lang w:val="en-US"/>
        </w:rPr>
        <w:t>Starvation</w:t>
      </w:r>
      <w:r w:rsidRPr="003E42AC">
        <w:rPr>
          <w:rFonts w:ascii="Arial" w:hAnsi="Arial" w:cs="Arial"/>
          <w:sz w:val="22"/>
          <w:szCs w:val="22"/>
          <w:lang w:val="en-US"/>
        </w:rPr>
        <w:t xml:space="preserve">  –</w:t>
      </w:r>
      <w:proofErr w:type="gramEnd"/>
      <w:r w:rsidRPr="003E42AC">
        <w:rPr>
          <w:rFonts w:ascii="Arial" w:hAnsi="Arial" w:cs="Arial"/>
          <w:sz w:val="22"/>
          <w:szCs w:val="22"/>
          <w:lang w:val="en-US"/>
        </w:rPr>
        <w:t xml:space="preserve"> indefinite blocking.  A process may never be removed from the semaphore queue in which it is suspended.</w:t>
      </w:r>
    </w:p>
    <w:p w:rsidR="009A7022" w:rsidRDefault="009A7022" w:rsidP="009A7022">
      <w:pPr>
        <w:ind w:left="1080"/>
        <w:rPr>
          <w:rFonts w:ascii="Arial" w:hAnsi="Arial" w:cs="Arial"/>
          <w:sz w:val="22"/>
          <w:szCs w:val="22"/>
        </w:rPr>
      </w:pPr>
    </w:p>
    <w:p w:rsidR="009A7022" w:rsidRDefault="009A7022" w:rsidP="009A7022">
      <w:pPr>
        <w:ind w:left="1080"/>
        <w:rPr>
          <w:rFonts w:ascii="Arial" w:hAnsi="Arial" w:cs="Arial"/>
          <w:sz w:val="22"/>
          <w:szCs w:val="22"/>
        </w:rPr>
      </w:pPr>
      <w:r>
        <w:rPr>
          <w:rFonts w:ascii="Arial" w:hAnsi="Arial" w:cs="Arial"/>
          <w:sz w:val="22"/>
          <w:szCs w:val="22"/>
        </w:rPr>
        <w:t>Prevention of deadlock.... discuss from:</w:t>
      </w:r>
    </w:p>
    <w:p w:rsidR="009A7022" w:rsidRDefault="009A7022" w:rsidP="009A7022">
      <w:pPr>
        <w:ind w:left="1080"/>
        <w:rPr>
          <w:rFonts w:ascii="Arial" w:hAnsi="Arial" w:cs="Arial"/>
          <w:sz w:val="22"/>
          <w:szCs w:val="22"/>
        </w:rPr>
      </w:pPr>
      <w:r>
        <w:rPr>
          <w:rFonts w:ascii="Arial" w:hAnsi="Arial" w:cs="Arial"/>
          <w:sz w:val="22"/>
          <w:szCs w:val="22"/>
        </w:rPr>
        <w:t>Ignore deadlock possibility</w:t>
      </w:r>
    </w:p>
    <w:p w:rsidR="009A7022" w:rsidRDefault="009A7022" w:rsidP="009A7022">
      <w:pPr>
        <w:ind w:left="1080"/>
        <w:rPr>
          <w:rFonts w:ascii="Arial" w:hAnsi="Arial" w:cs="Arial"/>
          <w:sz w:val="22"/>
          <w:szCs w:val="22"/>
        </w:rPr>
      </w:pPr>
      <w:r>
        <w:rPr>
          <w:rFonts w:ascii="Arial" w:hAnsi="Arial" w:cs="Arial"/>
          <w:sz w:val="22"/>
          <w:szCs w:val="22"/>
        </w:rPr>
        <w:t>Make resource shareable i.e. use a queue</w:t>
      </w:r>
    </w:p>
    <w:p w:rsidR="009A7022" w:rsidRDefault="009A7022" w:rsidP="009A7022">
      <w:pPr>
        <w:ind w:left="1080"/>
        <w:rPr>
          <w:rFonts w:ascii="Arial" w:hAnsi="Arial" w:cs="Arial"/>
          <w:sz w:val="22"/>
          <w:szCs w:val="22"/>
        </w:rPr>
      </w:pPr>
      <w:r>
        <w:rPr>
          <w:rFonts w:ascii="Arial" w:hAnsi="Arial" w:cs="Arial"/>
          <w:sz w:val="22"/>
          <w:szCs w:val="22"/>
        </w:rPr>
        <w:t>Allocate all resources at once</w:t>
      </w:r>
    </w:p>
    <w:p w:rsidR="009A7022" w:rsidRDefault="009A7022" w:rsidP="009A7022">
      <w:pPr>
        <w:ind w:left="1080"/>
        <w:rPr>
          <w:rFonts w:ascii="Arial" w:hAnsi="Arial" w:cs="Arial"/>
          <w:sz w:val="22"/>
          <w:szCs w:val="22"/>
        </w:rPr>
      </w:pPr>
      <w:r>
        <w:rPr>
          <w:rFonts w:ascii="Arial" w:hAnsi="Arial" w:cs="Arial"/>
          <w:sz w:val="22"/>
          <w:szCs w:val="22"/>
        </w:rPr>
        <w:t>Don’t allow a task to lock more than one resource</w:t>
      </w:r>
    </w:p>
    <w:p w:rsidR="009A7022" w:rsidRDefault="009A7022" w:rsidP="009A7022">
      <w:pPr>
        <w:ind w:left="1080"/>
        <w:rPr>
          <w:rFonts w:ascii="Arial" w:hAnsi="Arial" w:cs="Arial"/>
          <w:sz w:val="22"/>
          <w:szCs w:val="22"/>
        </w:rPr>
      </w:pPr>
      <w:r>
        <w:rPr>
          <w:rFonts w:ascii="Arial" w:hAnsi="Arial" w:cs="Arial"/>
          <w:sz w:val="22"/>
          <w:szCs w:val="22"/>
        </w:rPr>
        <w:t>Break Hold and Wait ... avoid wait forever</w:t>
      </w:r>
    </w:p>
    <w:p w:rsidR="009A7022" w:rsidRDefault="009A7022" w:rsidP="009A7022">
      <w:pPr>
        <w:ind w:left="1080"/>
        <w:rPr>
          <w:rFonts w:ascii="Arial" w:hAnsi="Arial" w:cs="Arial"/>
          <w:sz w:val="22"/>
          <w:szCs w:val="22"/>
        </w:rPr>
      </w:pPr>
      <w:r>
        <w:rPr>
          <w:rFonts w:ascii="Arial" w:hAnsi="Arial" w:cs="Arial"/>
          <w:sz w:val="22"/>
          <w:szCs w:val="22"/>
        </w:rPr>
        <w:t>Detect and Recover e.g. watchdog, special monitoring process to watch other processes.</w:t>
      </w:r>
    </w:p>
    <w:p w:rsidR="009A7022" w:rsidRDefault="009A7022" w:rsidP="009A7022">
      <w:pPr>
        <w:ind w:left="1080"/>
        <w:rPr>
          <w:rFonts w:ascii="Arial" w:hAnsi="Arial" w:cs="Arial"/>
          <w:sz w:val="22"/>
          <w:szCs w:val="22"/>
        </w:rPr>
      </w:pPr>
    </w:p>
    <w:p w:rsidR="009A7022" w:rsidRDefault="009A7022" w:rsidP="009A7022">
      <w:pPr>
        <w:ind w:left="1080"/>
        <w:rPr>
          <w:rFonts w:ascii="Arial" w:hAnsi="Arial" w:cs="Arial"/>
          <w:sz w:val="22"/>
          <w:szCs w:val="22"/>
        </w:rPr>
      </w:pPr>
      <w:r>
        <w:rPr>
          <w:rFonts w:ascii="Arial" w:hAnsi="Arial" w:cs="Arial"/>
          <w:sz w:val="22"/>
          <w:szCs w:val="22"/>
        </w:rPr>
        <w:t>(15 Marks)</w:t>
      </w:r>
    </w:p>
    <w:p w:rsidR="009A7022" w:rsidRDefault="009A7022" w:rsidP="009A7022">
      <w:pPr>
        <w:ind w:left="1080"/>
        <w:rPr>
          <w:rFonts w:ascii="Arial" w:hAnsi="Arial" w:cs="Arial"/>
          <w:sz w:val="22"/>
          <w:szCs w:val="22"/>
        </w:rPr>
      </w:pPr>
    </w:p>
    <w:p w:rsidR="009A7022" w:rsidRPr="00CA3138" w:rsidRDefault="009A7022" w:rsidP="009A7022">
      <w:pPr>
        <w:numPr>
          <w:ilvl w:val="0"/>
          <w:numId w:val="22"/>
        </w:numPr>
        <w:rPr>
          <w:rFonts w:ascii="Arial" w:hAnsi="Arial" w:cs="Arial"/>
          <w:sz w:val="22"/>
          <w:szCs w:val="22"/>
        </w:rPr>
      </w:pPr>
      <w:r w:rsidRPr="00CA3138">
        <w:rPr>
          <w:rFonts w:ascii="Arial" w:hAnsi="Arial" w:cs="Arial"/>
          <w:sz w:val="22"/>
          <w:szCs w:val="22"/>
          <w:lang w:val="en-US"/>
        </w:rPr>
        <w:t xml:space="preserve">A </w:t>
      </w:r>
      <w:proofErr w:type="spellStart"/>
      <w:r w:rsidRPr="00CA3138">
        <w:rPr>
          <w:rFonts w:ascii="Arial" w:hAnsi="Arial" w:cs="Arial"/>
          <w:i/>
          <w:iCs/>
          <w:sz w:val="22"/>
          <w:szCs w:val="22"/>
          <w:lang w:val="en-US"/>
        </w:rPr>
        <w:t>mutex</w:t>
      </w:r>
      <w:proofErr w:type="spellEnd"/>
      <w:r w:rsidRPr="00CA3138">
        <w:rPr>
          <w:rFonts w:ascii="Arial" w:hAnsi="Arial" w:cs="Arial"/>
          <w:i/>
          <w:iCs/>
          <w:sz w:val="22"/>
          <w:szCs w:val="22"/>
          <w:lang w:val="en-US"/>
        </w:rPr>
        <w:t xml:space="preserve"> object</w:t>
      </w:r>
      <w:r w:rsidRPr="00CA3138">
        <w:rPr>
          <w:rFonts w:ascii="Arial" w:hAnsi="Arial" w:cs="Arial"/>
          <w:sz w:val="22"/>
          <w:szCs w:val="22"/>
          <w:lang w:val="en-US"/>
        </w:rPr>
        <w:t xml:space="preserve"> is a synchronization object whose state is set to signaled when it is not owned by any thread, and </w:t>
      </w:r>
      <w:proofErr w:type="spellStart"/>
      <w:r w:rsidRPr="00CA3138">
        <w:rPr>
          <w:rFonts w:ascii="Arial" w:hAnsi="Arial" w:cs="Arial"/>
          <w:sz w:val="22"/>
          <w:szCs w:val="22"/>
          <w:lang w:val="en-US"/>
        </w:rPr>
        <w:t>nonsignaled</w:t>
      </w:r>
      <w:proofErr w:type="spellEnd"/>
      <w:r w:rsidRPr="00CA3138">
        <w:rPr>
          <w:rFonts w:ascii="Arial" w:hAnsi="Arial" w:cs="Arial"/>
          <w:sz w:val="22"/>
          <w:szCs w:val="22"/>
          <w:lang w:val="en-US"/>
        </w:rPr>
        <w:t xml:space="preserve"> when it is owned. Only one thread at a time can own a </w:t>
      </w:r>
      <w:proofErr w:type="spellStart"/>
      <w:r w:rsidRPr="00CA3138">
        <w:rPr>
          <w:rFonts w:ascii="Arial" w:hAnsi="Arial" w:cs="Arial"/>
          <w:sz w:val="22"/>
          <w:szCs w:val="22"/>
          <w:lang w:val="en-US"/>
        </w:rPr>
        <w:t>mutex</w:t>
      </w:r>
      <w:proofErr w:type="spellEnd"/>
      <w:r w:rsidRPr="00CA3138">
        <w:rPr>
          <w:rFonts w:ascii="Arial" w:hAnsi="Arial" w:cs="Arial"/>
          <w:sz w:val="22"/>
          <w:szCs w:val="22"/>
          <w:lang w:val="en-US"/>
        </w:rPr>
        <w:t xml:space="preserve"> object, whose name comes from the fact that it is useful in coordinating mutually exclusive access to a shared resource</w:t>
      </w:r>
    </w:p>
    <w:p w:rsidR="009A7022" w:rsidRPr="00CA3138" w:rsidRDefault="009A7022" w:rsidP="009A7022">
      <w:pPr>
        <w:ind w:left="1080"/>
        <w:rPr>
          <w:rFonts w:ascii="Arial" w:hAnsi="Arial" w:cs="Arial"/>
          <w:sz w:val="22"/>
          <w:szCs w:val="22"/>
        </w:rPr>
      </w:pPr>
    </w:p>
    <w:p w:rsidR="009A7022" w:rsidRPr="00CA3138" w:rsidRDefault="009A7022" w:rsidP="009A7022">
      <w:pPr>
        <w:ind w:left="1080"/>
        <w:rPr>
          <w:rFonts w:ascii="Arial" w:hAnsi="Arial" w:cs="Arial"/>
          <w:sz w:val="22"/>
          <w:szCs w:val="22"/>
        </w:rPr>
      </w:pPr>
      <w:r w:rsidRPr="00CA3138">
        <w:rPr>
          <w:rFonts w:ascii="Arial" w:hAnsi="Arial" w:cs="Arial"/>
          <w:sz w:val="22"/>
          <w:szCs w:val="22"/>
          <w:lang w:val="en-US"/>
        </w:rPr>
        <w:t xml:space="preserve">A </w:t>
      </w:r>
      <w:r w:rsidRPr="00CA3138">
        <w:rPr>
          <w:rFonts w:ascii="Arial" w:hAnsi="Arial" w:cs="Arial"/>
          <w:i/>
          <w:iCs/>
          <w:sz w:val="22"/>
          <w:szCs w:val="22"/>
          <w:lang w:val="en-US"/>
        </w:rPr>
        <w:t>semaphore object</w:t>
      </w:r>
      <w:r w:rsidRPr="00CA3138">
        <w:rPr>
          <w:rFonts w:ascii="Arial" w:hAnsi="Arial" w:cs="Arial"/>
          <w:sz w:val="22"/>
          <w:szCs w:val="22"/>
          <w:lang w:val="en-US"/>
        </w:rPr>
        <w:t xml:space="preserve"> is a synchronization object that maintains a count between zero and a specified maximum value. </w:t>
      </w:r>
    </w:p>
    <w:p w:rsidR="009A7022" w:rsidRPr="00CA3138" w:rsidRDefault="009A7022" w:rsidP="009A7022">
      <w:pPr>
        <w:ind w:left="1080"/>
        <w:rPr>
          <w:rFonts w:ascii="Arial" w:hAnsi="Arial" w:cs="Arial"/>
          <w:sz w:val="22"/>
          <w:szCs w:val="22"/>
        </w:rPr>
      </w:pPr>
      <w:r w:rsidRPr="00CA3138">
        <w:rPr>
          <w:rFonts w:ascii="Arial" w:hAnsi="Arial" w:cs="Arial"/>
          <w:sz w:val="22"/>
          <w:szCs w:val="22"/>
          <w:lang w:val="en-US"/>
        </w:rPr>
        <w:t xml:space="preserve">The count is decremented each time a thread completes a wait for the semaphore object and incremented each time a thread releases the semaphore. </w:t>
      </w:r>
    </w:p>
    <w:p w:rsidR="009A7022" w:rsidRPr="00CA3138" w:rsidRDefault="009A7022" w:rsidP="009A7022">
      <w:pPr>
        <w:ind w:left="1080"/>
        <w:rPr>
          <w:rFonts w:ascii="Arial" w:hAnsi="Arial" w:cs="Arial"/>
          <w:sz w:val="22"/>
          <w:szCs w:val="22"/>
        </w:rPr>
      </w:pPr>
      <w:r w:rsidRPr="00CA3138">
        <w:rPr>
          <w:rFonts w:ascii="Arial" w:hAnsi="Arial" w:cs="Arial"/>
          <w:sz w:val="22"/>
          <w:szCs w:val="22"/>
          <w:lang w:val="en-US"/>
        </w:rPr>
        <w:t xml:space="preserve">When the count reaches zero, no more threads can successfully wait for the semaphore object state to become signaled. </w:t>
      </w:r>
    </w:p>
    <w:p w:rsidR="009A7022" w:rsidRPr="00CA3138" w:rsidRDefault="009A7022" w:rsidP="009A7022">
      <w:pPr>
        <w:ind w:left="1080"/>
        <w:rPr>
          <w:rFonts w:ascii="Arial" w:hAnsi="Arial" w:cs="Arial"/>
          <w:sz w:val="22"/>
          <w:szCs w:val="22"/>
        </w:rPr>
      </w:pPr>
      <w:r w:rsidRPr="00CA3138">
        <w:rPr>
          <w:rFonts w:ascii="Arial" w:hAnsi="Arial" w:cs="Arial"/>
          <w:sz w:val="22"/>
          <w:szCs w:val="22"/>
          <w:lang w:val="en-US"/>
        </w:rPr>
        <w:lastRenderedPageBreak/>
        <w:t xml:space="preserve">The state of a semaphore is set to signaled when its </w:t>
      </w:r>
      <w:r>
        <w:rPr>
          <w:rFonts w:ascii="Arial" w:hAnsi="Arial" w:cs="Arial"/>
          <w:sz w:val="22"/>
          <w:szCs w:val="22"/>
          <w:lang w:val="en-US"/>
        </w:rPr>
        <w:t xml:space="preserve">count is greater than zero, </w:t>
      </w:r>
      <w:proofErr w:type="spellStart"/>
      <w:r>
        <w:rPr>
          <w:rFonts w:ascii="Arial" w:hAnsi="Arial" w:cs="Arial"/>
          <w:sz w:val="22"/>
          <w:szCs w:val="22"/>
          <w:lang w:val="en-US"/>
        </w:rPr>
        <w:t>and</w:t>
      </w:r>
      <w:r w:rsidRPr="00CA3138">
        <w:rPr>
          <w:rFonts w:ascii="Arial" w:hAnsi="Arial" w:cs="Arial"/>
          <w:sz w:val="22"/>
          <w:szCs w:val="22"/>
          <w:lang w:val="en-US"/>
        </w:rPr>
        <w:t>nonsignaled</w:t>
      </w:r>
      <w:proofErr w:type="spellEnd"/>
      <w:r w:rsidRPr="00CA3138">
        <w:rPr>
          <w:rFonts w:ascii="Arial" w:hAnsi="Arial" w:cs="Arial"/>
          <w:sz w:val="22"/>
          <w:szCs w:val="22"/>
          <w:lang w:val="en-US"/>
        </w:rPr>
        <w:t xml:space="preserve"> when its count is zero.</w:t>
      </w:r>
    </w:p>
    <w:p w:rsidR="009A7022" w:rsidRDefault="009A7022" w:rsidP="009A7022">
      <w:pPr>
        <w:ind w:left="1080"/>
        <w:rPr>
          <w:rFonts w:ascii="Arial" w:hAnsi="Arial" w:cs="Arial"/>
          <w:sz w:val="22"/>
          <w:szCs w:val="22"/>
          <w:lang w:val="en-US"/>
        </w:rPr>
      </w:pPr>
      <w:r w:rsidRPr="00CA3138">
        <w:rPr>
          <w:rFonts w:ascii="Arial" w:hAnsi="Arial" w:cs="Arial"/>
          <w:sz w:val="22"/>
          <w:szCs w:val="22"/>
          <w:lang w:val="en-US"/>
        </w:rPr>
        <w:t>The semaphore object is useful in controlling a shared resource that can support a limited number of users</w:t>
      </w:r>
      <w:r>
        <w:rPr>
          <w:rFonts w:ascii="Arial" w:hAnsi="Arial" w:cs="Arial"/>
          <w:sz w:val="22"/>
          <w:szCs w:val="22"/>
          <w:lang w:val="en-US"/>
        </w:rPr>
        <w:t>.</w:t>
      </w:r>
    </w:p>
    <w:p w:rsidR="009A7022" w:rsidRDefault="009A7022" w:rsidP="009A7022">
      <w:pPr>
        <w:ind w:left="1080"/>
        <w:rPr>
          <w:rFonts w:ascii="Arial" w:hAnsi="Arial" w:cs="Arial"/>
          <w:sz w:val="22"/>
          <w:szCs w:val="22"/>
          <w:lang w:val="en-US"/>
        </w:rPr>
      </w:pPr>
    </w:p>
    <w:p w:rsidR="009A7022" w:rsidRDefault="009A7022" w:rsidP="009A7022">
      <w:pPr>
        <w:ind w:left="1080"/>
        <w:rPr>
          <w:rFonts w:ascii="Arial" w:hAnsi="Arial" w:cs="Arial"/>
          <w:sz w:val="22"/>
          <w:szCs w:val="22"/>
          <w:lang w:val="en-US"/>
        </w:rPr>
      </w:pPr>
      <w:r>
        <w:rPr>
          <w:rFonts w:ascii="Arial" w:hAnsi="Arial" w:cs="Arial"/>
          <w:sz w:val="22"/>
          <w:szCs w:val="22"/>
          <w:lang w:val="en-US"/>
        </w:rPr>
        <w:t>Example in games context may include protecting instances of assets, lists of messages passed between threads, etc.</w:t>
      </w:r>
    </w:p>
    <w:p w:rsidR="009A7022" w:rsidRDefault="009A7022" w:rsidP="009A7022">
      <w:pPr>
        <w:ind w:left="1080"/>
        <w:rPr>
          <w:rFonts w:ascii="Arial" w:hAnsi="Arial" w:cs="Arial"/>
          <w:sz w:val="22"/>
          <w:szCs w:val="22"/>
          <w:lang w:val="en-US"/>
        </w:rPr>
      </w:pPr>
    </w:p>
    <w:p w:rsidR="009A7022" w:rsidRPr="00CA3138" w:rsidRDefault="009A7022" w:rsidP="009A7022">
      <w:pPr>
        <w:ind w:left="1080"/>
        <w:rPr>
          <w:rFonts w:ascii="Arial" w:hAnsi="Arial" w:cs="Arial"/>
          <w:sz w:val="22"/>
          <w:szCs w:val="22"/>
        </w:rPr>
      </w:pPr>
      <w:r>
        <w:rPr>
          <w:rFonts w:ascii="Arial" w:hAnsi="Arial" w:cs="Arial"/>
          <w:sz w:val="22"/>
          <w:szCs w:val="22"/>
          <w:lang w:val="en-US"/>
        </w:rPr>
        <w:t>(10 Marks)</w:t>
      </w:r>
    </w:p>
    <w:p w:rsidR="009F2B7C" w:rsidRPr="009F2B7C" w:rsidRDefault="009F2B7C" w:rsidP="009F2B7C"/>
    <w:p w:rsidR="009F2B7C" w:rsidRDefault="009F2B7C" w:rsidP="009F2B7C">
      <w:pPr>
        <w:rPr>
          <w:szCs w:val="24"/>
        </w:rPr>
      </w:pPr>
    </w:p>
    <w:p w:rsidR="009A7022" w:rsidRDefault="009A7022" w:rsidP="009A7022">
      <w:pPr>
        <w:ind w:left="360" w:hanging="360"/>
        <w:rPr>
          <w:szCs w:val="24"/>
        </w:rPr>
      </w:pPr>
      <w:r>
        <w:rPr>
          <w:szCs w:val="24"/>
        </w:rPr>
        <w:t>Question 4</w:t>
      </w:r>
    </w:p>
    <w:p w:rsidR="009A7022" w:rsidRDefault="009A7022" w:rsidP="009A7022">
      <w:pPr>
        <w:ind w:hanging="360"/>
      </w:pPr>
    </w:p>
    <w:p w:rsidR="009A7022" w:rsidRPr="00706CDD" w:rsidRDefault="009A7022" w:rsidP="009A7022">
      <w:pPr>
        <w:numPr>
          <w:ilvl w:val="0"/>
          <w:numId w:val="16"/>
        </w:numPr>
        <w:rPr>
          <w:rFonts w:ascii="Arial" w:hAnsi="Arial" w:cs="Arial"/>
          <w:sz w:val="22"/>
          <w:szCs w:val="22"/>
        </w:rPr>
      </w:pPr>
      <w:r w:rsidRPr="00706CDD">
        <w:rPr>
          <w:rFonts w:ascii="Arial" w:hAnsi="Arial" w:cs="Arial"/>
          <w:sz w:val="22"/>
          <w:szCs w:val="22"/>
        </w:rPr>
        <w:t>Student should expand on the following:</w:t>
      </w:r>
    </w:p>
    <w:p w:rsidR="009A7022" w:rsidRPr="00706CDD" w:rsidRDefault="009A7022" w:rsidP="009A7022">
      <w:pPr>
        <w:ind w:left="720" w:hanging="360"/>
        <w:rPr>
          <w:rFonts w:ascii="Arial" w:hAnsi="Arial" w:cs="Arial"/>
          <w:sz w:val="22"/>
          <w:szCs w:val="22"/>
          <w:u w:val="single"/>
        </w:rPr>
      </w:pPr>
      <w:r w:rsidRPr="00706CDD">
        <w:rPr>
          <w:rFonts w:ascii="Arial" w:hAnsi="Arial" w:cs="Arial"/>
          <w:sz w:val="22"/>
          <w:szCs w:val="22"/>
          <w:u w:val="single"/>
        </w:rPr>
        <w:t>Consistency</w:t>
      </w: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sym w:font="Wingdings" w:char="F0E0"/>
      </w:r>
      <w:r w:rsidRPr="00706CDD">
        <w:rPr>
          <w:rFonts w:ascii="Arial" w:hAnsi="Arial" w:cs="Arial"/>
          <w:sz w:val="22"/>
          <w:szCs w:val="22"/>
        </w:rPr>
        <w:t>Each node on the network needs to be in the same state i.e. have the same data</w:t>
      </w: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sym w:font="Wingdings" w:char="F0E0"/>
      </w:r>
      <w:r w:rsidRPr="00706CDD">
        <w:rPr>
          <w:rFonts w:ascii="Arial" w:hAnsi="Arial" w:cs="Arial"/>
          <w:sz w:val="22"/>
          <w:szCs w:val="22"/>
        </w:rPr>
        <w:t>Requires tight coupling because data must be shared between clients and servers, resulting in an increased load on network and low latency required to maintain synchronization</w:t>
      </w:r>
    </w:p>
    <w:p w:rsidR="009A7022" w:rsidRPr="00706CDD" w:rsidRDefault="009A7022" w:rsidP="00667CF8">
      <w:pPr>
        <w:ind w:left="6480" w:hanging="6054"/>
        <w:rPr>
          <w:rFonts w:ascii="Arial" w:hAnsi="Arial" w:cs="Arial"/>
          <w:sz w:val="22"/>
          <w:szCs w:val="22"/>
        </w:rPr>
      </w:pPr>
      <w:r w:rsidRPr="00706CDD">
        <w:rPr>
          <w:rFonts w:ascii="Arial" w:hAnsi="Arial" w:cs="Arial"/>
          <w:sz w:val="22"/>
          <w:szCs w:val="22"/>
        </w:rPr>
        <w:t>(3 Marks)</w:t>
      </w:r>
    </w:p>
    <w:p w:rsidR="009A7022" w:rsidRPr="00706CDD" w:rsidRDefault="009A7022" w:rsidP="009A7022">
      <w:pPr>
        <w:ind w:left="720" w:hanging="360"/>
        <w:rPr>
          <w:rFonts w:ascii="Arial" w:hAnsi="Arial" w:cs="Arial"/>
          <w:sz w:val="22"/>
          <w:szCs w:val="22"/>
        </w:rPr>
      </w:pPr>
    </w:p>
    <w:p w:rsidR="009A7022" w:rsidRPr="00706CDD" w:rsidRDefault="009A7022" w:rsidP="009A7022">
      <w:pPr>
        <w:ind w:left="720" w:hanging="360"/>
        <w:rPr>
          <w:rFonts w:ascii="Arial" w:hAnsi="Arial" w:cs="Arial"/>
          <w:sz w:val="22"/>
          <w:szCs w:val="22"/>
          <w:u w:val="single"/>
        </w:rPr>
      </w:pPr>
      <w:r w:rsidRPr="00706CDD">
        <w:rPr>
          <w:rFonts w:ascii="Arial" w:hAnsi="Arial" w:cs="Arial"/>
          <w:sz w:val="22"/>
          <w:szCs w:val="22"/>
          <w:u w:val="single"/>
        </w:rPr>
        <w:t>Responsiveness</w:t>
      </w: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t>Distributed computing, get client computers to do the work not the server, which requires loose coupling and reduces data shared between clients</w:t>
      </w:r>
    </w:p>
    <w:p w:rsidR="009A7022" w:rsidRPr="00706CDD" w:rsidRDefault="009A7022" w:rsidP="009A7022">
      <w:pPr>
        <w:ind w:left="720" w:hanging="360"/>
        <w:rPr>
          <w:rFonts w:ascii="Arial" w:hAnsi="Arial" w:cs="Arial"/>
          <w:sz w:val="22"/>
          <w:szCs w:val="22"/>
        </w:rPr>
      </w:pPr>
    </w:p>
    <w:p w:rsidR="009A7022" w:rsidRPr="00706CDD" w:rsidRDefault="009A7022" w:rsidP="00667CF8">
      <w:pPr>
        <w:numPr>
          <w:ilvl w:val="0"/>
          <w:numId w:val="19"/>
        </w:numPr>
        <w:ind w:left="709" w:hanging="283"/>
        <w:rPr>
          <w:rFonts w:ascii="Arial" w:hAnsi="Arial" w:cs="Arial"/>
          <w:sz w:val="22"/>
          <w:szCs w:val="22"/>
        </w:rPr>
      </w:pPr>
      <w:r w:rsidRPr="00706CDD">
        <w:rPr>
          <w:rFonts w:ascii="Arial" w:hAnsi="Arial" w:cs="Arial"/>
          <w:sz w:val="22"/>
          <w:szCs w:val="22"/>
        </w:rPr>
        <w:t>Marks)</w:t>
      </w:r>
    </w:p>
    <w:p w:rsidR="009A7022" w:rsidRPr="00706CDD" w:rsidRDefault="009A7022" w:rsidP="009A7022">
      <w:pPr>
        <w:ind w:hanging="360"/>
        <w:rPr>
          <w:rFonts w:ascii="Arial" w:hAnsi="Arial" w:cs="Arial"/>
          <w:sz w:val="22"/>
          <w:szCs w:val="22"/>
        </w:rPr>
      </w:pPr>
    </w:p>
    <w:p w:rsidR="009A7022" w:rsidRPr="00706CDD" w:rsidRDefault="009A7022" w:rsidP="009A7022">
      <w:pPr>
        <w:numPr>
          <w:ilvl w:val="0"/>
          <w:numId w:val="16"/>
        </w:numPr>
        <w:rPr>
          <w:rFonts w:ascii="Arial" w:hAnsi="Arial" w:cs="Arial"/>
          <w:sz w:val="22"/>
          <w:szCs w:val="22"/>
        </w:rPr>
      </w:pPr>
      <w:r w:rsidRPr="00706CDD">
        <w:rPr>
          <w:rFonts w:ascii="Arial" w:hAnsi="Arial" w:cs="Arial"/>
          <w:sz w:val="22"/>
          <w:szCs w:val="22"/>
        </w:rPr>
        <w:t>Don’t send entire world state, this is too much data</w:t>
      </w:r>
      <w:r w:rsidRPr="00706CDD">
        <w:rPr>
          <w:rFonts w:ascii="Arial" w:hAnsi="Arial" w:cs="Arial"/>
          <w:sz w:val="22"/>
          <w:szCs w:val="22"/>
        </w:rPr>
        <w:br/>
        <w:t>Only send user actions</w:t>
      </w:r>
      <w:r w:rsidRPr="00706CDD">
        <w:rPr>
          <w:rFonts w:ascii="Arial" w:hAnsi="Arial" w:cs="Arial"/>
          <w:sz w:val="22"/>
          <w:szCs w:val="22"/>
        </w:rPr>
        <w:br/>
        <w:t>Clients engines should simulate actions</w:t>
      </w:r>
      <w:r w:rsidRPr="00706CDD">
        <w:rPr>
          <w:rFonts w:ascii="Arial" w:hAnsi="Arial" w:cs="Arial"/>
          <w:sz w:val="22"/>
          <w:szCs w:val="22"/>
        </w:rPr>
        <w:br/>
        <w:t xml:space="preserve">Minimize data sent e.g. Sim City 2000 </w:t>
      </w:r>
      <w:r w:rsidRPr="00706CDD">
        <w:rPr>
          <w:rFonts w:ascii="Arial" w:hAnsi="Arial" w:cs="Arial"/>
          <w:sz w:val="22"/>
          <w:szCs w:val="22"/>
        </w:rPr>
        <w:sym w:font="Wingdings" w:char="F0E0"/>
      </w:r>
      <w:r w:rsidRPr="00706CDD">
        <w:rPr>
          <w:rFonts w:ascii="Arial" w:hAnsi="Arial" w:cs="Arial"/>
          <w:sz w:val="22"/>
          <w:szCs w:val="22"/>
        </w:rPr>
        <w:t xml:space="preserve"> sends checksums for world state each turn</w:t>
      </w:r>
      <w:r w:rsidRPr="00706CDD">
        <w:rPr>
          <w:rFonts w:ascii="Arial" w:hAnsi="Arial" w:cs="Arial"/>
          <w:sz w:val="22"/>
          <w:szCs w:val="22"/>
        </w:rPr>
        <w:br/>
        <w:t>Compression techniques</w:t>
      </w:r>
      <w:r w:rsidRPr="00706CDD">
        <w:rPr>
          <w:rFonts w:ascii="Arial" w:hAnsi="Arial" w:cs="Arial"/>
          <w:sz w:val="22"/>
          <w:szCs w:val="22"/>
        </w:rPr>
        <w:br/>
      </w:r>
    </w:p>
    <w:p w:rsidR="009A7022" w:rsidRPr="00706CDD" w:rsidRDefault="009A7022" w:rsidP="00667CF8">
      <w:pPr>
        <w:ind w:left="426"/>
        <w:rPr>
          <w:szCs w:val="24"/>
        </w:rPr>
      </w:pPr>
      <w:r w:rsidRPr="00706CDD">
        <w:rPr>
          <w:szCs w:val="24"/>
        </w:rPr>
        <w:t>(</w:t>
      </w:r>
      <w:r w:rsidR="00667CF8">
        <w:rPr>
          <w:szCs w:val="24"/>
        </w:rPr>
        <w:t>2 Marks</w:t>
      </w:r>
      <w:r w:rsidRPr="00706CDD">
        <w:rPr>
          <w:szCs w:val="24"/>
        </w:rPr>
        <w:t xml:space="preserve">) </w:t>
      </w:r>
    </w:p>
    <w:p w:rsidR="009A7022" w:rsidRPr="00706CDD" w:rsidRDefault="009A7022" w:rsidP="009A7022">
      <w:pPr>
        <w:ind w:left="6480" w:hanging="360"/>
        <w:rPr>
          <w:szCs w:val="24"/>
        </w:rPr>
      </w:pPr>
    </w:p>
    <w:p w:rsidR="009A7022" w:rsidRPr="00706CDD" w:rsidRDefault="009A7022" w:rsidP="009A7022">
      <w:pPr>
        <w:numPr>
          <w:ilvl w:val="0"/>
          <w:numId w:val="16"/>
        </w:numPr>
        <w:rPr>
          <w:rFonts w:ascii="Arial" w:hAnsi="Arial" w:cs="Arial"/>
          <w:sz w:val="22"/>
          <w:szCs w:val="22"/>
        </w:rPr>
      </w:pPr>
      <w:r w:rsidRPr="00706CDD">
        <w:rPr>
          <w:rFonts w:ascii="Arial" w:hAnsi="Arial" w:cs="Arial"/>
          <w:sz w:val="22"/>
          <w:szCs w:val="22"/>
        </w:rPr>
        <w:t>Student should identify this as dead reckoning and discuss the process by which it may work.</w:t>
      </w:r>
    </w:p>
    <w:p w:rsidR="009A7022" w:rsidRPr="00706CDD" w:rsidRDefault="009A7022" w:rsidP="009A7022">
      <w:pPr>
        <w:ind w:left="720" w:hanging="360"/>
        <w:rPr>
          <w:rFonts w:ascii="Arial" w:hAnsi="Arial" w:cs="Arial"/>
          <w:sz w:val="22"/>
          <w:szCs w:val="22"/>
        </w:rPr>
      </w:pP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t xml:space="preserve">Each client creates an object representing the entity on the server </w:t>
      </w: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t>Predicting the position of an object is based on set algorithms:</w:t>
      </w: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t>Three most typical dead reckoning algorithms:</w:t>
      </w:r>
    </w:p>
    <w:p w:rsidR="009A7022" w:rsidRPr="00706CDD" w:rsidRDefault="009A7022" w:rsidP="009A7022">
      <w:pPr>
        <w:numPr>
          <w:ilvl w:val="0"/>
          <w:numId w:val="17"/>
        </w:numPr>
        <w:rPr>
          <w:rFonts w:ascii="Arial" w:hAnsi="Arial" w:cs="Arial"/>
          <w:sz w:val="22"/>
          <w:szCs w:val="22"/>
        </w:rPr>
      </w:pPr>
      <w:r w:rsidRPr="00706CDD">
        <w:rPr>
          <w:rFonts w:ascii="Arial" w:hAnsi="Arial" w:cs="Arial"/>
          <w:sz w:val="22"/>
          <w:szCs w:val="22"/>
        </w:rPr>
        <w:t>Static object</w:t>
      </w:r>
    </w:p>
    <w:p w:rsidR="009A7022" w:rsidRPr="00706CDD" w:rsidRDefault="009A7022" w:rsidP="009A7022">
      <w:pPr>
        <w:numPr>
          <w:ilvl w:val="0"/>
          <w:numId w:val="17"/>
        </w:numPr>
        <w:rPr>
          <w:rFonts w:ascii="Arial" w:hAnsi="Arial" w:cs="Arial"/>
          <w:sz w:val="22"/>
          <w:szCs w:val="22"/>
        </w:rPr>
      </w:pPr>
      <w:r w:rsidRPr="00706CDD">
        <w:rPr>
          <w:rFonts w:ascii="Arial" w:hAnsi="Arial" w:cs="Arial"/>
          <w:sz w:val="22"/>
          <w:szCs w:val="22"/>
        </w:rPr>
        <w:t>Moving a constant velocity</w:t>
      </w:r>
    </w:p>
    <w:p w:rsidR="009A7022" w:rsidRPr="00706CDD" w:rsidRDefault="009A7022" w:rsidP="009A7022">
      <w:pPr>
        <w:numPr>
          <w:ilvl w:val="0"/>
          <w:numId w:val="17"/>
        </w:numPr>
        <w:rPr>
          <w:rFonts w:ascii="Arial" w:hAnsi="Arial" w:cs="Arial"/>
          <w:sz w:val="22"/>
          <w:szCs w:val="22"/>
        </w:rPr>
      </w:pPr>
      <w:r w:rsidRPr="00706CDD">
        <w:rPr>
          <w:rFonts w:ascii="Arial" w:hAnsi="Arial" w:cs="Arial"/>
          <w:sz w:val="22"/>
          <w:szCs w:val="22"/>
        </w:rPr>
        <w:t>Accelerating</w:t>
      </w:r>
      <w:r w:rsidRPr="00706CDD">
        <w:rPr>
          <w:rFonts w:ascii="Arial" w:hAnsi="Arial" w:cs="Arial"/>
          <w:sz w:val="22"/>
          <w:szCs w:val="22"/>
          <w:lang w:val="en-US"/>
        </w:rPr>
        <w:t xml:space="preserve"> </w:t>
      </w: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t>On creating entity (e.g. a vehicle) send entity state protocol data unit (PDU)</w:t>
      </w:r>
    </w:p>
    <w:p w:rsidR="009A7022" w:rsidRPr="00706CDD" w:rsidRDefault="009A7022" w:rsidP="009A7022">
      <w:pPr>
        <w:numPr>
          <w:ilvl w:val="0"/>
          <w:numId w:val="17"/>
        </w:numPr>
        <w:rPr>
          <w:rFonts w:ascii="Arial" w:hAnsi="Arial" w:cs="Arial"/>
          <w:sz w:val="22"/>
          <w:szCs w:val="22"/>
        </w:rPr>
      </w:pPr>
      <w:r w:rsidRPr="00706CDD">
        <w:rPr>
          <w:rFonts w:ascii="Arial" w:hAnsi="Arial" w:cs="Arial"/>
          <w:sz w:val="22"/>
          <w:szCs w:val="22"/>
          <w:lang w:val="en-US"/>
        </w:rPr>
        <w:t>identifies the entity</w:t>
      </w:r>
    </w:p>
    <w:p w:rsidR="009A7022" w:rsidRPr="00706CDD" w:rsidRDefault="009A7022" w:rsidP="009A7022">
      <w:pPr>
        <w:numPr>
          <w:ilvl w:val="0"/>
          <w:numId w:val="17"/>
        </w:numPr>
        <w:rPr>
          <w:rFonts w:ascii="Arial" w:hAnsi="Arial" w:cs="Arial"/>
          <w:sz w:val="22"/>
          <w:szCs w:val="22"/>
        </w:rPr>
      </w:pPr>
      <w:r w:rsidRPr="00706CDD">
        <w:rPr>
          <w:rFonts w:ascii="Arial" w:hAnsi="Arial" w:cs="Arial"/>
          <w:sz w:val="22"/>
          <w:szCs w:val="22"/>
          <w:lang w:val="en-US"/>
        </w:rPr>
        <w:t xml:space="preserve">current kinematic state of the entity including:- </w:t>
      </w:r>
    </w:p>
    <w:p w:rsidR="009A7022" w:rsidRPr="00706CDD" w:rsidRDefault="009A7022" w:rsidP="009A7022">
      <w:pPr>
        <w:numPr>
          <w:ilvl w:val="2"/>
          <w:numId w:val="16"/>
        </w:numPr>
        <w:ind w:hanging="360"/>
        <w:rPr>
          <w:rFonts w:ascii="Arial" w:hAnsi="Arial" w:cs="Arial"/>
          <w:sz w:val="22"/>
          <w:szCs w:val="22"/>
        </w:rPr>
      </w:pPr>
      <w:r w:rsidRPr="00706CDD">
        <w:rPr>
          <w:rFonts w:ascii="Arial" w:hAnsi="Arial" w:cs="Arial"/>
          <w:sz w:val="22"/>
          <w:szCs w:val="22"/>
          <w:lang w:val="en-US"/>
        </w:rPr>
        <w:t>position</w:t>
      </w:r>
    </w:p>
    <w:p w:rsidR="009A7022" w:rsidRPr="00706CDD" w:rsidRDefault="009A7022" w:rsidP="009A7022">
      <w:pPr>
        <w:numPr>
          <w:ilvl w:val="2"/>
          <w:numId w:val="16"/>
        </w:numPr>
        <w:ind w:hanging="360"/>
        <w:rPr>
          <w:rFonts w:ascii="Arial" w:hAnsi="Arial" w:cs="Arial"/>
          <w:sz w:val="22"/>
          <w:szCs w:val="22"/>
        </w:rPr>
      </w:pPr>
      <w:r w:rsidRPr="00706CDD">
        <w:rPr>
          <w:rFonts w:ascii="Arial" w:hAnsi="Arial" w:cs="Arial"/>
          <w:sz w:val="22"/>
          <w:szCs w:val="22"/>
          <w:lang w:val="en-US"/>
        </w:rPr>
        <w:t>velocity</w:t>
      </w:r>
    </w:p>
    <w:p w:rsidR="009A7022" w:rsidRPr="00706CDD" w:rsidRDefault="009A7022" w:rsidP="009A7022">
      <w:pPr>
        <w:numPr>
          <w:ilvl w:val="2"/>
          <w:numId w:val="16"/>
        </w:numPr>
        <w:ind w:hanging="360"/>
        <w:rPr>
          <w:rFonts w:ascii="Arial" w:hAnsi="Arial" w:cs="Arial"/>
          <w:sz w:val="22"/>
          <w:szCs w:val="22"/>
        </w:rPr>
      </w:pPr>
      <w:r w:rsidRPr="00706CDD">
        <w:rPr>
          <w:rFonts w:ascii="Arial" w:hAnsi="Arial" w:cs="Arial"/>
          <w:sz w:val="22"/>
          <w:szCs w:val="22"/>
          <w:lang w:val="en-US"/>
        </w:rPr>
        <w:t xml:space="preserve">acceleration and orientation; </w:t>
      </w:r>
    </w:p>
    <w:p w:rsidR="009A7022" w:rsidRPr="00706CDD" w:rsidRDefault="009A7022" w:rsidP="009A7022">
      <w:pPr>
        <w:numPr>
          <w:ilvl w:val="2"/>
          <w:numId w:val="16"/>
        </w:numPr>
        <w:ind w:hanging="360"/>
        <w:rPr>
          <w:rFonts w:ascii="Arial" w:hAnsi="Arial" w:cs="Arial"/>
          <w:sz w:val="22"/>
          <w:szCs w:val="22"/>
        </w:rPr>
      </w:pPr>
      <w:r w:rsidRPr="00706CDD">
        <w:rPr>
          <w:rFonts w:ascii="Arial" w:hAnsi="Arial" w:cs="Arial"/>
          <w:sz w:val="22"/>
          <w:szCs w:val="22"/>
          <w:lang w:val="en-US"/>
        </w:rPr>
        <w:t>entity's damage</w:t>
      </w:r>
    </w:p>
    <w:p w:rsidR="009A7022" w:rsidRPr="00706CDD" w:rsidRDefault="009A7022" w:rsidP="009A7022">
      <w:pPr>
        <w:numPr>
          <w:ilvl w:val="2"/>
          <w:numId w:val="16"/>
        </w:numPr>
        <w:ind w:hanging="360"/>
        <w:rPr>
          <w:rFonts w:ascii="Arial" w:hAnsi="Arial" w:cs="Arial"/>
          <w:sz w:val="22"/>
          <w:szCs w:val="22"/>
        </w:rPr>
      </w:pPr>
      <w:r w:rsidRPr="00706CDD">
        <w:rPr>
          <w:rFonts w:ascii="Arial" w:hAnsi="Arial" w:cs="Arial"/>
          <w:sz w:val="22"/>
          <w:szCs w:val="22"/>
          <w:lang w:val="en-US"/>
        </w:rPr>
        <w:t>dead reckoning algorithm to use</w:t>
      </w: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t>Players object doesn’t follow the predictable algorithm</w:t>
      </w:r>
    </w:p>
    <w:p w:rsidR="009A7022" w:rsidRPr="00706CDD" w:rsidRDefault="009A7022" w:rsidP="009A7022">
      <w:pPr>
        <w:numPr>
          <w:ilvl w:val="0"/>
          <w:numId w:val="17"/>
        </w:numPr>
        <w:rPr>
          <w:rFonts w:ascii="Arial" w:hAnsi="Arial" w:cs="Arial"/>
          <w:sz w:val="22"/>
          <w:szCs w:val="22"/>
        </w:rPr>
      </w:pPr>
      <w:r w:rsidRPr="00706CDD">
        <w:rPr>
          <w:rFonts w:ascii="Arial" w:hAnsi="Arial" w:cs="Arial"/>
          <w:sz w:val="22"/>
          <w:szCs w:val="22"/>
        </w:rPr>
        <w:lastRenderedPageBreak/>
        <w:t>The computer that owns the player’s object monitors the divergence between each objects actual position and the dead reckoning position</w:t>
      </w:r>
    </w:p>
    <w:p w:rsidR="009A7022" w:rsidRPr="00706CDD" w:rsidRDefault="009A7022" w:rsidP="009A7022">
      <w:pPr>
        <w:numPr>
          <w:ilvl w:val="0"/>
          <w:numId w:val="17"/>
        </w:numPr>
        <w:rPr>
          <w:rFonts w:ascii="Arial" w:hAnsi="Arial" w:cs="Arial"/>
          <w:sz w:val="22"/>
          <w:szCs w:val="22"/>
        </w:rPr>
      </w:pPr>
      <w:r w:rsidRPr="00706CDD">
        <w:rPr>
          <w:rFonts w:ascii="Arial" w:hAnsi="Arial" w:cs="Arial"/>
          <w:sz w:val="22"/>
          <w:szCs w:val="22"/>
        </w:rPr>
        <w:t>If position diverges by an agreed threshold then it sends out another update PDU to other nodes (via the server)</w:t>
      </w:r>
    </w:p>
    <w:p w:rsidR="009A7022" w:rsidRPr="00706CDD" w:rsidRDefault="009A7022" w:rsidP="009A7022">
      <w:pPr>
        <w:numPr>
          <w:ilvl w:val="0"/>
          <w:numId w:val="17"/>
        </w:numPr>
        <w:rPr>
          <w:rFonts w:ascii="Arial" w:hAnsi="Arial" w:cs="Arial"/>
          <w:sz w:val="22"/>
          <w:szCs w:val="22"/>
        </w:rPr>
      </w:pPr>
      <w:r w:rsidRPr="00706CDD">
        <w:rPr>
          <w:rFonts w:ascii="Arial" w:hAnsi="Arial" w:cs="Arial"/>
          <w:sz w:val="22"/>
          <w:szCs w:val="22"/>
        </w:rPr>
        <w:t>All other nodes update the state of their copies of the object and restart dead reckoning</w:t>
      </w:r>
      <w:r w:rsidRPr="00706CDD">
        <w:rPr>
          <w:rFonts w:ascii="Arial" w:hAnsi="Arial" w:cs="Arial"/>
          <w:sz w:val="22"/>
          <w:szCs w:val="22"/>
          <w:lang w:val="en-US"/>
        </w:rPr>
        <w:t xml:space="preserve"> </w:t>
      </w:r>
    </w:p>
    <w:p w:rsidR="009A7022" w:rsidRPr="00706CDD" w:rsidRDefault="00667CF8" w:rsidP="00667CF8">
      <w:pPr>
        <w:ind w:left="426" w:hanging="36"/>
        <w:rPr>
          <w:szCs w:val="24"/>
        </w:rPr>
      </w:pPr>
      <w:r>
        <w:rPr>
          <w:szCs w:val="24"/>
        </w:rPr>
        <w:t>(8 Marks</w:t>
      </w:r>
      <w:r w:rsidR="009A7022" w:rsidRPr="00706CDD">
        <w:rPr>
          <w:szCs w:val="24"/>
        </w:rPr>
        <w:t xml:space="preserve">) </w:t>
      </w:r>
    </w:p>
    <w:p w:rsidR="009A7022" w:rsidRPr="00706CDD" w:rsidRDefault="009A7022" w:rsidP="009A7022">
      <w:pPr>
        <w:ind w:left="1800" w:hanging="360"/>
        <w:rPr>
          <w:rFonts w:ascii="Arial" w:hAnsi="Arial" w:cs="Arial"/>
          <w:sz w:val="22"/>
          <w:szCs w:val="22"/>
        </w:rPr>
      </w:pPr>
    </w:p>
    <w:p w:rsidR="009A7022" w:rsidRPr="00706CDD" w:rsidRDefault="009A7022" w:rsidP="009A7022">
      <w:pPr>
        <w:numPr>
          <w:ilvl w:val="0"/>
          <w:numId w:val="16"/>
        </w:numPr>
        <w:rPr>
          <w:rFonts w:ascii="Arial" w:hAnsi="Arial" w:cs="Arial"/>
          <w:sz w:val="22"/>
          <w:szCs w:val="22"/>
        </w:rPr>
      </w:pPr>
      <w:r w:rsidRPr="00706CDD">
        <w:rPr>
          <w:rFonts w:ascii="Arial" w:hAnsi="Arial" w:cs="Arial"/>
          <w:sz w:val="22"/>
          <w:szCs w:val="22"/>
        </w:rPr>
        <w:t>Student should describe interpolation and extrapolation:</w:t>
      </w: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t>Game objects will not be updated as frequently as local objects, so use interpolation to smooth transitions between old and new position</w:t>
      </w:r>
    </w:p>
    <w:p w:rsidR="009A7022" w:rsidRPr="00706CDD" w:rsidRDefault="009A7022" w:rsidP="009A7022">
      <w:pPr>
        <w:numPr>
          <w:ilvl w:val="0"/>
          <w:numId w:val="18"/>
        </w:numPr>
        <w:rPr>
          <w:rFonts w:ascii="Arial" w:hAnsi="Arial" w:cs="Arial"/>
          <w:sz w:val="22"/>
          <w:szCs w:val="22"/>
        </w:rPr>
      </w:pPr>
      <w:r w:rsidRPr="00706CDD">
        <w:rPr>
          <w:rFonts w:ascii="Arial" w:hAnsi="Arial" w:cs="Arial"/>
          <w:sz w:val="22"/>
          <w:szCs w:val="22"/>
        </w:rPr>
        <w:t>Prevents jerky motion</w:t>
      </w:r>
    </w:p>
    <w:p w:rsidR="009A7022" w:rsidRPr="00706CDD" w:rsidRDefault="009A7022" w:rsidP="009A7022">
      <w:pPr>
        <w:numPr>
          <w:ilvl w:val="0"/>
          <w:numId w:val="18"/>
        </w:numPr>
        <w:rPr>
          <w:rFonts w:ascii="Arial" w:hAnsi="Arial" w:cs="Arial"/>
          <w:sz w:val="22"/>
          <w:szCs w:val="22"/>
        </w:rPr>
      </w:pPr>
      <w:r w:rsidRPr="00706CDD">
        <w:rPr>
          <w:rFonts w:ascii="Arial" w:hAnsi="Arial" w:cs="Arial"/>
          <w:sz w:val="22"/>
          <w:szCs w:val="22"/>
        </w:rPr>
        <w:t xml:space="preserve">Synchronization </w:t>
      </w:r>
      <w:r w:rsidRPr="00706CDD">
        <w:rPr>
          <w:rFonts w:ascii="Arial" w:hAnsi="Arial" w:cs="Arial"/>
          <w:sz w:val="22"/>
          <w:szCs w:val="22"/>
        </w:rPr>
        <w:sym w:font="Wingdings" w:char="00E0"/>
      </w:r>
      <w:r w:rsidRPr="00706CDD">
        <w:rPr>
          <w:rFonts w:ascii="Arial" w:hAnsi="Arial" w:cs="Arial"/>
          <w:sz w:val="22"/>
          <w:szCs w:val="22"/>
        </w:rPr>
        <w:t xml:space="preserve"> slowly bring extrapolated position back in synch with new correct position</w:t>
      </w:r>
    </w:p>
    <w:p w:rsidR="009A7022" w:rsidRPr="00706CDD" w:rsidRDefault="009A7022" w:rsidP="009A7022">
      <w:pPr>
        <w:ind w:left="720" w:hanging="360"/>
        <w:rPr>
          <w:rFonts w:ascii="Arial" w:hAnsi="Arial" w:cs="Arial"/>
          <w:sz w:val="22"/>
          <w:szCs w:val="22"/>
        </w:rPr>
      </w:pPr>
      <w:r w:rsidRPr="00706CDD">
        <w:rPr>
          <w:rFonts w:ascii="Arial" w:hAnsi="Arial" w:cs="Arial"/>
          <w:sz w:val="22"/>
          <w:szCs w:val="22"/>
        </w:rPr>
        <w:t>Extrapolation makes guesses as to next position (or state) of object based on previous position (or state) e.g. if we know the velocity vector we can calculate the next position over the next time period and if we know the acceleration vector we can update the velocity vector</w:t>
      </w:r>
      <w:r w:rsidRPr="00706CDD">
        <w:rPr>
          <w:rFonts w:ascii="Arial" w:hAnsi="Arial" w:cs="Arial"/>
          <w:sz w:val="22"/>
          <w:szCs w:val="22"/>
        </w:rPr>
        <w:br/>
      </w:r>
    </w:p>
    <w:p w:rsidR="009A7022" w:rsidRPr="00667CF8" w:rsidRDefault="00667CF8" w:rsidP="00667CF8">
      <w:pPr>
        <w:pStyle w:val="ListParagraph"/>
        <w:numPr>
          <w:ilvl w:val="0"/>
          <w:numId w:val="19"/>
        </w:numPr>
        <w:ind w:left="426" w:firstLine="0"/>
        <w:rPr>
          <w:szCs w:val="24"/>
        </w:rPr>
      </w:pPr>
      <w:r w:rsidRPr="00667CF8">
        <w:rPr>
          <w:szCs w:val="24"/>
        </w:rPr>
        <w:t>Marks</w:t>
      </w:r>
      <w:r w:rsidR="009A7022" w:rsidRPr="00667CF8">
        <w:rPr>
          <w:szCs w:val="24"/>
        </w:rPr>
        <w:t xml:space="preserve">) </w:t>
      </w:r>
    </w:p>
    <w:p w:rsidR="00667CF8" w:rsidRPr="00667CF8" w:rsidRDefault="00667CF8" w:rsidP="00667CF8">
      <w:pPr>
        <w:pStyle w:val="ListParagraph"/>
        <w:ind w:left="7560"/>
        <w:rPr>
          <w:szCs w:val="24"/>
        </w:rPr>
      </w:pPr>
    </w:p>
    <w:p w:rsidR="009A7022" w:rsidRPr="00706CDD" w:rsidRDefault="009A7022" w:rsidP="009A7022">
      <w:pPr>
        <w:numPr>
          <w:ilvl w:val="0"/>
          <w:numId w:val="16"/>
        </w:numPr>
        <w:rPr>
          <w:rFonts w:ascii="Arial" w:hAnsi="Arial" w:cs="Arial"/>
          <w:sz w:val="22"/>
          <w:szCs w:val="22"/>
        </w:rPr>
      </w:pPr>
      <w:r w:rsidRPr="00706CDD">
        <w:rPr>
          <w:rFonts w:ascii="Arial" w:hAnsi="Arial" w:cs="Arial"/>
          <w:sz w:val="22"/>
          <w:szCs w:val="22"/>
        </w:rPr>
        <w:t>Mix interpolation into dead reckoning:</w:t>
      </w:r>
      <w:r w:rsidRPr="00706CDD">
        <w:rPr>
          <w:rFonts w:ascii="Arial" w:hAnsi="Arial" w:cs="Arial"/>
          <w:sz w:val="22"/>
          <w:szCs w:val="22"/>
        </w:rPr>
        <w:br/>
        <w:t>Allow for message latency by including timestamps in updates to dead reckoning</w:t>
      </w:r>
      <w:r w:rsidRPr="00706CDD">
        <w:rPr>
          <w:rFonts w:ascii="Arial" w:hAnsi="Arial" w:cs="Arial"/>
          <w:sz w:val="22"/>
          <w:szCs w:val="22"/>
        </w:rPr>
        <w:br/>
        <w:t>Each node can synchronize its times using the time stamps although this can lead to jumps in position as a result.</w:t>
      </w:r>
      <w:r w:rsidRPr="00706CDD">
        <w:rPr>
          <w:rFonts w:ascii="Arial" w:hAnsi="Arial" w:cs="Arial"/>
          <w:sz w:val="22"/>
          <w:szCs w:val="22"/>
        </w:rPr>
        <w:br/>
        <w:t>Use interpolation to create additional points between current position and corrected position</w:t>
      </w:r>
    </w:p>
    <w:p w:rsidR="009A7022" w:rsidRPr="00706CDD" w:rsidRDefault="009A7022" w:rsidP="00667CF8">
      <w:pPr>
        <w:ind w:left="426" w:firstLine="30"/>
        <w:rPr>
          <w:szCs w:val="24"/>
        </w:rPr>
      </w:pPr>
      <w:r w:rsidRPr="00706CDD">
        <w:rPr>
          <w:rFonts w:ascii="Arial" w:hAnsi="Arial" w:cs="Arial"/>
          <w:sz w:val="22"/>
          <w:szCs w:val="22"/>
        </w:rPr>
        <w:br/>
      </w:r>
      <w:r w:rsidRPr="00706CDD">
        <w:rPr>
          <w:szCs w:val="24"/>
        </w:rPr>
        <w:t>(</w:t>
      </w:r>
      <w:r w:rsidR="00667CF8">
        <w:rPr>
          <w:szCs w:val="24"/>
        </w:rPr>
        <w:t>5 Marks</w:t>
      </w:r>
      <w:r w:rsidRPr="00706CDD">
        <w:rPr>
          <w:szCs w:val="24"/>
        </w:rPr>
        <w:t xml:space="preserve">) </w:t>
      </w:r>
    </w:p>
    <w:p w:rsidR="009F2B7C" w:rsidRPr="006A47BD" w:rsidRDefault="009F2B7C" w:rsidP="009F2B7C">
      <w:pPr>
        <w:rPr>
          <w:szCs w:val="24"/>
        </w:rPr>
      </w:pPr>
    </w:p>
    <w:p w:rsidR="00385649" w:rsidRPr="009F2B7C" w:rsidRDefault="00385649" w:rsidP="009F2B7C"/>
    <w:sectPr w:rsidR="00385649" w:rsidRPr="009F2B7C"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D76" w:rsidRDefault="00216D76">
      <w:r>
        <w:separator/>
      </w:r>
    </w:p>
  </w:endnote>
  <w:endnote w:type="continuationSeparator" w:id="0">
    <w:p w:rsidR="00216D76" w:rsidRDefault="00216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671B95">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671B95">
              <w:rPr>
                <w:b/>
                <w:bCs/>
                <w:noProof/>
              </w:rPr>
              <w:t>5</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D76" w:rsidRDefault="00216D76">
      <w:r>
        <w:separator/>
      </w:r>
    </w:p>
  </w:footnote>
  <w:footnote w:type="continuationSeparator" w:id="0">
    <w:p w:rsidR="00216D76" w:rsidRDefault="00216D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335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7A4043"/>
    <w:multiLevelType w:val="hybridMultilevel"/>
    <w:tmpl w:val="4BA091DE"/>
    <w:lvl w:ilvl="0" w:tplc="4708543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6632D"/>
    <w:multiLevelType w:val="hybridMultilevel"/>
    <w:tmpl w:val="2E7A4EE8"/>
    <w:lvl w:ilvl="0" w:tplc="0962406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FD6F46"/>
    <w:multiLevelType w:val="hybridMultilevel"/>
    <w:tmpl w:val="8BE8A524"/>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4D71F4F"/>
    <w:multiLevelType w:val="hybridMultilevel"/>
    <w:tmpl w:val="FC7E16E0"/>
    <w:lvl w:ilvl="0" w:tplc="430A26C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043AF9"/>
    <w:multiLevelType w:val="hybridMultilevel"/>
    <w:tmpl w:val="36EC5238"/>
    <w:lvl w:ilvl="0" w:tplc="F4C01F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nsid w:val="2E5357A2"/>
    <w:multiLevelType w:val="hybridMultilevel"/>
    <w:tmpl w:val="BBAA1D24"/>
    <w:lvl w:ilvl="0" w:tplc="3482A926">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F1E3C34"/>
    <w:multiLevelType w:val="hybridMultilevel"/>
    <w:tmpl w:val="4202CE0A"/>
    <w:lvl w:ilvl="0" w:tplc="100263CE">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nsid w:val="2F2564A3"/>
    <w:multiLevelType w:val="hybridMultilevel"/>
    <w:tmpl w:val="B24C92B0"/>
    <w:lvl w:ilvl="0" w:tplc="EC5AF63A">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nsid w:val="3D911886"/>
    <w:multiLevelType w:val="hybridMultilevel"/>
    <w:tmpl w:val="9BFA55CC"/>
    <w:lvl w:ilvl="0" w:tplc="4934CD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B5B330A"/>
    <w:multiLevelType w:val="hybridMultilevel"/>
    <w:tmpl w:val="167A949A"/>
    <w:lvl w:ilvl="0" w:tplc="D9A6601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4C6626D8"/>
    <w:multiLevelType w:val="hybridMultilevel"/>
    <w:tmpl w:val="2FE4992A"/>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CC8699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BC3D8D"/>
    <w:multiLevelType w:val="hybridMultilevel"/>
    <w:tmpl w:val="1F02DE1A"/>
    <w:lvl w:ilvl="0" w:tplc="97ECA4B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C1D7C5B"/>
    <w:multiLevelType w:val="hybridMultilevel"/>
    <w:tmpl w:val="5D4A6C76"/>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3F61978"/>
    <w:multiLevelType w:val="hybridMultilevel"/>
    <w:tmpl w:val="C7385554"/>
    <w:lvl w:ilvl="0" w:tplc="8BD2684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673773EF"/>
    <w:multiLevelType w:val="hybridMultilevel"/>
    <w:tmpl w:val="2F704606"/>
    <w:lvl w:ilvl="0" w:tplc="1C6237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90D76"/>
    <w:multiLevelType w:val="hybridMultilevel"/>
    <w:tmpl w:val="9360574A"/>
    <w:lvl w:ilvl="0" w:tplc="1CE607F4">
      <w:start w:val="3"/>
      <w:numFmt w:val="decimal"/>
      <w:lvlText w:val="(%1"/>
      <w:lvlJc w:val="left"/>
      <w:pPr>
        <w:ind w:left="7560" w:hanging="360"/>
      </w:pPr>
      <w:rPr>
        <w:rFonts w:hint="default"/>
      </w:rPr>
    </w:lvl>
    <w:lvl w:ilvl="1" w:tplc="08090019" w:tentative="1">
      <w:start w:val="1"/>
      <w:numFmt w:val="lowerLetter"/>
      <w:lvlText w:val="%2."/>
      <w:lvlJc w:val="left"/>
      <w:pPr>
        <w:ind w:left="8280" w:hanging="360"/>
      </w:pPr>
    </w:lvl>
    <w:lvl w:ilvl="2" w:tplc="0809001B" w:tentative="1">
      <w:start w:val="1"/>
      <w:numFmt w:val="lowerRoman"/>
      <w:lvlText w:val="%3."/>
      <w:lvlJc w:val="right"/>
      <w:pPr>
        <w:ind w:left="9000" w:hanging="180"/>
      </w:pPr>
    </w:lvl>
    <w:lvl w:ilvl="3" w:tplc="0809000F" w:tentative="1">
      <w:start w:val="1"/>
      <w:numFmt w:val="decimal"/>
      <w:lvlText w:val="%4."/>
      <w:lvlJc w:val="left"/>
      <w:pPr>
        <w:ind w:left="9720" w:hanging="360"/>
      </w:pPr>
    </w:lvl>
    <w:lvl w:ilvl="4" w:tplc="08090019" w:tentative="1">
      <w:start w:val="1"/>
      <w:numFmt w:val="lowerLetter"/>
      <w:lvlText w:val="%5."/>
      <w:lvlJc w:val="left"/>
      <w:pPr>
        <w:ind w:left="10440" w:hanging="360"/>
      </w:pPr>
    </w:lvl>
    <w:lvl w:ilvl="5" w:tplc="0809001B" w:tentative="1">
      <w:start w:val="1"/>
      <w:numFmt w:val="lowerRoman"/>
      <w:lvlText w:val="%6."/>
      <w:lvlJc w:val="right"/>
      <w:pPr>
        <w:ind w:left="11160" w:hanging="180"/>
      </w:pPr>
    </w:lvl>
    <w:lvl w:ilvl="6" w:tplc="0809000F" w:tentative="1">
      <w:start w:val="1"/>
      <w:numFmt w:val="decimal"/>
      <w:lvlText w:val="%7."/>
      <w:lvlJc w:val="left"/>
      <w:pPr>
        <w:ind w:left="11880" w:hanging="360"/>
      </w:pPr>
    </w:lvl>
    <w:lvl w:ilvl="7" w:tplc="08090019" w:tentative="1">
      <w:start w:val="1"/>
      <w:numFmt w:val="lowerLetter"/>
      <w:lvlText w:val="%8."/>
      <w:lvlJc w:val="left"/>
      <w:pPr>
        <w:ind w:left="12600" w:hanging="360"/>
      </w:pPr>
    </w:lvl>
    <w:lvl w:ilvl="8" w:tplc="0809001B" w:tentative="1">
      <w:start w:val="1"/>
      <w:numFmt w:val="lowerRoman"/>
      <w:lvlText w:val="%9."/>
      <w:lvlJc w:val="right"/>
      <w:pPr>
        <w:ind w:left="13320" w:hanging="180"/>
      </w:pPr>
    </w:lvl>
  </w:abstractNum>
  <w:abstractNum w:abstractNumId="2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1">
    <w:nsid w:val="6E9D455B"/>
    <w:multiLevelType w:val="hybridMultilevel"/>
    <w:tmpl w:val="3BAA3FDA"/>
    <w:lvl w:ilvl="0" w:tplc="0A8A8C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3">
    <w:nsid w:val="775D7E02"/>
    <w:multiLevelType w:val="hybridMultilevel"/>
    <w:tmpl w:val="3FBA3378"/>
    <w:lvl w:ilvl="0" w:tplc="DE260DDE">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nsid w:val="78B46D87"/>
    <w:multiLevelType w:val="hybridMultilevel"/>
    <w:tmpl w:val="7BCCAA18"/>
    <w:lvl w:ilvl="0" w:tplc="367A4E7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BEE3F1F"/>
    <w:multiLevelType w:val="hybridMultilevel"/>
    <w:tmpl w:val="9EF0E774"/>
    <w:lvl w:ilvl="0" w:tplc="23606D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2"/>
  </w:num>
  <w:num w:numId="3">
    <w:abstractNumId w:val="7"/>
  </w:num>
  <w:num w:numId="4">
    <w:abstractNumId w:val="1"/>
  </w:num>
  <w:num w:numId="5">
    <w:abstractNumId w:val="14"/>
  </w:num>
  <w:num w:numId="6">
    <w:abstractNumId w:val="17"/>
  </w:num>
  <w:num w:numId="7">
    <w:abstractNumId w:val="3"/>
  </w:num>
  <w:num w:numId="8">
    <w:abstractNumId w:val="6"/>
  </w:num>
  <w:num w:numId="9">
    <w:abstractNumId w:val="16"/>
  </w:num>
  <w:num w:numId="10">
    <w:abstractNumId w:val="8"/>
  </w:num>
  <w:num w:numId="11">
    <w:abstractNumId w:val="25"/>
  </w:num>
  <w:num w:numId="12">
    <w:abstractNumId w:val="24"/>
  </w:num>
  <w:num w:numId="13">
    <w:abstractNumId w:val="5"/>
  </w:num>
  <w:num w:numId="14">
    <w:abstractNumId w:val="13"/>
  </w:num>
  <w:num w:numId="15">
    <w:abstractNumId w:val="0"/>
  </w:num>
  <w:num w:numId="16">
    <w:abstractNumId w:val="2"/>
  </w:num>
  <w:num w:numId="17">
    <w:abstractNumId w:val="10"/>
  </w:num>
  <w:num w:numId="18">
    <w:abstractNumId w:val="9"/>
  </w:num>
  <w:num w:numId="19">
    <w:abstractNumId w:val="19"/>
  </w:num>
  <w:num w:numId="20">
    <w:abstractNumId w:val="11"/>
  </w:num>
  <w:num w:numId="21">
    <w:abstractNumId w:val="23"/>
  </w:num>
  <w:num w:numId="22">
    <w:abstractNumId w:val="12"/>
  </w:num>
  <w:num w:numId="23">
    <w:abstractNumId w:val="15"/>
  </w:num>
  <w:num w:numId="24">
    <w:abstractNumId w:val="21"/>
  </w:num>
  <w:num w:numId="25">
    <w:abstractNumId w:val="18"/>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35C0A"/>
    <w:rsid w:val="00045281"/>
    <w:rsid w:val="0005302D"/>
    <w:rsid w:val="0006217E"/>
    <w:rsid w:val="0009720B"/>
    <w:rsid w:val="000D2292"/>
    <w:rsid w:val="000D65A5"/>
    <w:rsid w:val="000E5EE2"/>
    <w:rsid w:val="000E7182"/>
    <w:rsid w:val="000F215B"/>
    <w:rsid w:val="000F461F"/>
    <w:rsid w:val="001338B4"/>
    <w:rsid w:val="0014784D"/>
    <w:rsid w:val="00147A36"/>
    <w:rsid w:val="00152726"/>
    <w:rsid w:val="0015414A"/>
    <w:rsid w:val="0015599E"/>
    <w:rsid w:val="001C60E5"/>
    <w:rsid w:val="002076C3"/>
    <w:rsid w:val="00216D76"/>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85649"/>
    <w:rsid w:val="003A43F8"/>
    <w:rsid w:val="003B03DA"/>
    <w:rsid w:val="003B54C8"/>
    <w:rsid w:val="003B7622"/>
    <w:rsid w:val="003F6D14"/>
    <w:rsid w:val="00405A9E"/>
    <w:rsid w:val="004076C4"/>
    <w:rsid w:val="00410939"/>
    <w:rsid w:val="0043689C"/>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76262"/>
    <w:rsid w:val="005826C9"/>
    <w:rsid w:val="005876B5"/>
    <w:rsid w:val="005A5B33"/>
    <w:rsid w:val="005B4884"/>
    <w:rsid w:val="005D2E24"/>
    <w:rsid w:val="005D40D2"/>
    <w:rsid w:val="00601F2B"/>
    <w:rsid w:val="0062759D"/>
    <w:rsid w:val="0063282B"/>
    <w:rsid w:val="006375E3"/>
    <w:rsid w:val="0065660F"/>
    <w:rsid w:val="00667CF8"/>
    <w:rsid w:val="00671B95"/>
    <w:rsid w:val="00674612"/>
    <w:rsid w:val="00685E99"/>
    <w:rsid w:val="006B5422"/>
    <w:rsid w:val="006D1161"/>
    <w:rsid w:val="006D4DD5"/>
    <w:rsid w:val="006F3197"/>
    <w:rsid w:val="00703C9F"/>
    <w:rsid w:val="00711505"/>
    <w:rsid w:val="00714E22"/>
    <w:rsid w:val="0071656A"/>
    <w:rsid w:val="007176A2"/>
    <w:rsid w:val="00720F98"/>
    <w:rsid w:val="007228A4"/>
    <w:rsid w:val="00734DFF"/>
    <w:rsid w:val="0075026F"/>
    <w:rsid w:val="00757EC2"/>
    <w:rsid w:val="00762E20"/>
    <w:rsid w:val="00765F28"/>
    <w:rsid w:val="00781F6D"/>
    <w:rsid w:val="00785B6C"/>
    <w:rsid w:val="00792B18"/>
    <w:rsid w:val="00793568"/>
    <w:rsid w:val="007A1555"/>
    <w:rsid w:val="007A2DC0"/>
    <w:rsid w:val="007B420E"/>
    <w:rsid w:val="007D5972"/>
    <w:rsid w:val="007E3A8E"/>
    <w:rsid w:val="008029EE"/>
    <w:rsid w:val="00835EE3"/>
    <w:rsid w:val="008526DB"/>
    <w:rsid w:val="008616E4"/>
    <w:rsid w:val="0089434A"/>
    <w:rsid w:val="008A2A4F"/>
    <w:rsid w:val="008F0F4A"/>
    <w:rsid w:val="008F62A4"/>
    <w:rsid w:val="00917F06"/>
    <w:rsid w:val="00931114"/>
    <w:rsid w:val="009427E5"/>
    <w:rsid w:val="00952CB7"/>
    <w:rsid w:val="0095405E"/>
    <w:rsid w:val="00955A24"/>
    <w:rsid w:val="0095743F"/>
    <w:rsid w:val="0097229A"/>
    <w:rsid w:val="0098432B"/>
    <w:rsid w:val="009948F4"/>
    <w:rsid w:val="00996632"/>
    <w:rsid w:val="009A7022"/>
    <w:rsid w:val="009D4B92"/>
    <w:rsid w:val="009E0109"/>
    <w:rsid w:val="009F2326"/>
    <w:rsid w:val="009F2B7C"/>
    <w:rsid w:val="009F5F00"/>
    <w:rsid w:val="00A123FF"/>
    <w:rsid w:val="00A16BB7"/>
    <w:rsid w:val="00A23173"/>
    <w:rsid w:val="00A47238"/>
    <w:rsid w:val="00A662B9"/>
    <w:rsid w:val="00A67BF4"/>
    <w:rsid w:val="00A72458"/>
    <w:rsid w:val="00A85C60"/>
    <w:rsid w:val="00AA2B01"/>
    <w:rsid w:val="00AD2A94"/>
    <w:rsid w:val="00AD3FE6"/>
    <w:rsid w:val="00AF097E"/>
    <w:rsid w:val="00B07A8D"/>
    <w:rsid w:val="00B22B43"/>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96858"/>
    <w:rsid w:val="00C97CF7"/>
    <w:rsid w:val="00CA70AE"/>
    <w:rsid w:val="00CB215A"/>
    <w:rsid w:val="00CB4484"/>
    <w:rsid w:val="00CC051B"/>
    <w:rsid w:val="00CC2562"/>
    <w:rsid w:val="00CC3DB2"/>
    <w:rsid w:val="00CC4CAC"/>
    <w:rsid w:val="00CD7C06"/>
    <w:rsid w:val="00D00220"/>
    <w:rsid w:val="00D0178E"/>
    <w:rsid w:val="00D202B9"/>
    <w:rsid w:val="00D206AB"/>
    <w:rsid w:val="00D31A6E"/>
    <w:rsid w:val="00D3412D"/>
    <w:rsid w:val="00D36E75"/>
    <w:rsid w:val="00D42181"/>
    <w:rsid w:val="00D429DD"/>
    <w:rsid w:val="00D43636"/>
    <w:rsid w:val="00D55758"/>
    <w:rsid w:val="00D6332D"/>
    <w:rsid w:val="00D67CD0"/>
    <w:rsid w:val="00D7009C"/>
    <w:rsid w:val="00D90B37"/>
    <w:rsid w:val="00DC3A55"/>
    <w:rsid w:val="00E01367"/>
    <w:rsid w:val="00E05E03"/>
    <w:rsid w:val="00E0685E"/>
    <w:rsid w:val="00E24192"/>
    <w:rsid w:val="00E305F9"/>
    <w:rsid w:val="00E30914"/>
    <w:rsid w:val="00E326F6"/>
    <w:rsid w:val="00E5105E"/>
    <w:rsid w:val="00E51801"/>
    <w:rsid w:val="00E53D6B"/>
    <w:rsid w:val="00E6279E"/>
    <w:rsid w:val="00E62B11"/>
    <w:rsid w:val="00E77028"/>
    <w:rsid w:val="00E9772F"/>
    <w:rsid w:val="00EA0B9D"/>
    <w:rsid w:val="00EC0A0F"/>
    <w:rsid w:val="00EF3425"/>
    <w:rsid w:val="00F20EC1"/>
    <w:rsid w:val="00F327CC"/>
    <w:rsid w:val="00F5653E"/>
    <w:rsid w:val="00F93162"/>
    <w:rsid w:val="00FC1A90"/>
    <w:rsid w:val="00FE5E00"/>
    <w:rsid w:val="00FE7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E79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E79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B084A-25F3-4A90-8E94-A35713E16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1372</Words>
  <Characters>7823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Michael Dacey</cp:lastModifiedBy>
  <cp:revision>17</cp:revision>
  <cp:lastPrinted>2010-12-14T12:56:00Z</cp:lastPrinted>
  <dcterms:created xsi:type="dcterms:W3CDTF">2016-09-13T11:01:00Z</dcterms:created>
  <dcterms:modified xsi:type="dcterms:W3CDTF">2018-11-07T18:17:00Z</dcterms:modified>
</cp:coreProperties>
</file>