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7E09B" w14:textId="6C8923AB" w:rsidR="009B6239" w:rsidRPr="00C70C77" w:rsidRDefault="009B6239">
      <w:pPr>
        <w:rPr>
          <w:rFonts w:ascii="Arial" w:hAnsi="Arial" w:cs="Arial"/>
          <w:sz w:val="22"/>
          <w:szCs w:val="22"/>
        </w:rPr>
      </w:pPr>
    </w:p>
    <w:p w14:paraId="642A4F14" w14:textId="4628AB20" w:rsidR="009B6239" w:rsidRDefault="009B6239">
      <w:pPr>
        <w:rPr>
          <w:sz w:val="32"/>
          <w:szCs w:val="32"/>
        </w:rPr>
      </w:pPr>
    </w:p>
    <w:p w14:paraId="2139C3F1" w14:textId="401EBBCF" w:rsidR="009B6239" w:rsidRDefault="009B6239">
      <w:pPr>
        <w:rPr>
          <w:sz w:val="32"/>
          <w:szCs w:val="32"/>
        </w:rPr>
      </w:pPr>
    </w:p>
    <w:p w14:paraId="7617C412" w14:textId="08C9D882" w:rsidR="009B6239" w:rsidRDefault="009B6239">
      <w:pPr>
        <w:rPr>
          <w:sz w:val="32"/>
          <w:szCs w:val="32"/>
        </w:rPr>
      </w:pPr>
    </w:p>
    <w:p w14:paraId="4283B158" w14:textId="513746B3" w:rsidR="009B6239" w:rsidRDefault="009B6239">
      <w:pPr>
        <w:rPr>
          <w:sz w:val="32"/>
          <w:szCs w:val="32"/>
        </w:rPr>
      </w:pPr>
    </w:p>
    <w:p w14:paraId="50A010AD" w14:textId="6E0D3AC9" w:rsidR="009B6239" w:rsidRDefault="009B6239">
      <w:pPr>
        <w:rPr>
          <w:rFonts w:ascii="Arial" w:hAnsi="Arial" w:cs="Arial"/>
          <w:sz w:val="48"/>
          <w:szCs w:val="48"/>
        </w:rPr>
      </w:pPr>
      <w:r>
        <w:rPr>
          <w:sz w:val="32"/>
          <w:szCs w:val="32"/>
        </w:rPr>
        <w:t xml:space="preserve">                    </w:t>
      </w:r>
      <w:r>
        <w:rPr>
          <w:rFonts w:ascii="Arial" w:hAnsi="Arial" w:cs="Arial"/>
          <w:sz w:val="48"/>
          <w:szCs w:val="48"/>
        </w:rPr>
        <w:t>Task 2   Supporting paper</w:t>
      </w:r>
    </w:p>
    <w:p w14:paraId="5394DFFE" w14:textId="1161FCED" w:rsidR="009B6239" w:rsidRDefault="009B6239">
      <w:pPr>
        <w:rPr>
          <w:rFonts w:ascii="Arial" w:hAnsi="Arial" w:cs="Arial"/>
          <w:sz w:val="48"/>
          <w:szCs w:val="48"/>
        </w:rPr>
      </w:pPr>
    </w:p>
    <w:p w14:paraId="7730C7EB" w14:textId="56B47FF4" w:rsidR="009B6239" w:rsidRPr="00CE6462" w:rsidRDefault="009B6239">
      <w:pPr>
        <w:rPr>
          <w:rFonts w:ascii="Arial" w:hAnsi="Arial" w:cs="Arial"/>
          <w:sz w:val="48"/>
          <w:szCs w:val="48"/>
        </w:rPr>
      </w:pPr>
      <w:r w:rsidRPr="00CE6462">
        <w:rPr>
          <w:rFonts w:ascii="Arial" w:hAnsi="Arial" w:cs="Arial"/>
          <w:sz w:val="48"/>
          <w:szCs w:val="48"/>
        </w:rPr>
        <w:t xml:space="preserve">Name:    Bianca </w:t>
      </w:r>
      <w:proofErr w:type="spellStart"/>
      <w:r w:rsidRPr="00CE6462">
        <w:rPr>
          <w:rFonts w:ascii="Arial" w:hAnsi="Arial" w:cs="Arial"/>
          <w:sz w:val="48"/>
          <w:szCs w:val="48"/>
        </w:rPr>
        <w:t>Vili</w:t>
      </w:r>
      <w:proofErr w:type="spellEnd"/>
    </w:p>
    <w:p w14:paraId="1B5E2A9B" w14:textId="06953183" w:rsidR="009B6239" w:rsidRPr="00CE6462" w:rsidRDefault="009B6239">
      <w:pPr>
        <w:rPr>
          <w:rFonts w:ascii="Arial" w:hAnsi="Arial" w:cs="Arial"/>
          <w:sz w:val="48"/>
          <w:szCs w:val="48"/>
        </w:rPr>
      </w:pPr>
    </w:p>
    <w:p w14:paraId="249920B8" w14:textId="277744A5" w:rsidR="009B6239" w:rsidRPr="00CE6462" w:rsidRDefault="00CE21F3">
      <w:pPr>
        <w:rPr>
          <w:rFonts w:ascii="Arial" w:hAnsi="Arial" w:cs="Arial"/>
          <w:sz w:val="48"/>
          <w:szCs w:val="48"/>
        </w:rPr>
      </w:pPr>
      <w:r w:rsidRPr="00CE6462">
        <w:rPr>
          <w:rFonts w:ascii="Arial" w:hAnsi="Arial" w:cs="Arial"/>
          <w:sz w:val="48"/>
          <w:szCs w:val="48"/>
        </w:rPr>
        <w:t>Student</w:t>
      </w:r>
      <w:r w:rsidR="009B6239" w:rsidRPr="00CE6462">
        <w:rPr>
          <w:rFonts w:ascii="Arial" w:hAnsi="Arial" w:cs="Arial"/>
          <w:sz w:val="48"/>
          <w:szCs w:val="48"/>
        </w:rPr>
        <w:t xml:space="preserve"> Number:   2210551</w:t>
      </w:r>
    </w:p>
    <w:p w14:paraId="7D611DDE" w14:textId="11C3C550" w:rsidR="00CE21F3" w:rsidRPr="00CE6462" w:rsidRDefault="00CE21F3">
      <w:pPr>
        <w:rPr>
          <w:rFonts w:ascii="Arial" w:hAnsi="Arial" w:cs="Arial"/>
          <w:sz w:val="48"/>
          <w:szCs w:val="48"/>
        </w:rPr>
      </w:pPr>
    </w:p>
    <w:p w14:paraId="1E7544B0" w14:textId="67632D4F" w:rsidR="00CE21F3" w:rsidRPr="00CE6462" w:rsidRDefault="00CE21F3">
      <w:pPr>
        <w:rPr>
          <w:rFonts w:ascii="Arial" w:hAnsi="Arial" w:cs="Arial"/>
          <w:sz w:val="48"/>
          <w:szCs w:val="48"/>
        </w:rPr>
      </w:pPr>
      <w:r w:rsidRPr="00CE6462">
        <w:rPr>
          <w:rFonts w:ascii="Arial" w:hAnsi="Arial" w:cs="Arial"/>
          <w:sz w:val="48"/>
          <w:szCs w:val="48"/>
        </w:rPr>
        <w:t>Modul code:  LCHS4004</w:t>
      </w:r>
    </w:p>
    <w:p w14:paraId="1CB2AF8E" w14:textId="0E05A6A4" w:rsidR="00CE21F3" w:rsidRPr="00CE6462" w:rsidRDefault="00CE21F3">
      <w:pPr>
        <w:rPr>
          <w:rFonts w:ascii="Arial" w:hAnsi="Arial" w:cs="Arial"/>
          <w:sz w:val="48"/>
          <w:szCs w:val="48"/>
        </w:rPr>
      </w:pPr>
    </w:p>
    <w:p w14:paraId="09D6A312" w14:textId="48858CEE" w:rsidR="00CE21F3" w:rsidRDefault="00CE21F3">
      <w:pPr>
        <w:rPr>
          <w:rFonts w:ascii="Arial" w:hAnsi="Arial" w:cs="Arial"/>
          <w:sz w:val="48"/>
          <w:szCs w:val="48"/>
        </w:rPr>
      </w:pPr>
      <w:r>
        <w:rPr>
          <w:rFonts w:ascii="Arial" w:hAnsi="Arial" w:cs="Arial"/>
          <w:sz w:val="48"/>
          <w:szCs w:val="48"/>
        </w:rPr>
        <w:t xml:space="preserve">Modul name:  Introduction to Public </w:t>
      </w:r>
      <w:proofErr w:type="spellStart"/>
      <w:r>
        <w:rPr>
          <w:rFonts w:ascii="Arial" w:hAnsi="Arial" w:cs="Arial"/>
          <w:sz w:val="48"/>
          <w:szCs w:val="48"/>
        </w:rPr>
        <w:t>Healt</w:t>
      </w:r>
      <w:proofErr w:type="spellEnd"/>
    </w:p>
    <w:p w14:paraId="467C66E5" w14:textId="2D843044" w:rsidR="00584C1E" w:rsidRDefault="00584C1E">
      <w:pPr>
        <w:rPr>
          <w:rFonts w:ascii="Arial" w:hAnsi="Arial" w:cs="Arial"/>
          <w:sz w:val="48"/>
          <w:szCs w:val="48"/>
        </w:rPr>
      </w:pPr>
    </w:p>
    <w:p w14:paraId="433C68B6" w14:textId="3CBE8961" w:rsidR="000322B4" w:rsidRDefault="00B54F5C">
      <w:pPr>
        <w:rPr>
          <w:rFonts w:ascii="Arial" w:hAnsi="Arial" w:cs="Arial"/>
          <w:sz w:val="48"/>
          <w:szCs w:val="48"/>
        </w:rPr>
      </w:pPr>
      <w:r>
        <w:rPr>
          <w:rFonts w:ascii="Arial" w:hAnsi="Arial" w:cs="Arial"/>
          <w:sz w:val="48"/>
          <w:szCs w:val="48"/>
        </w:rPr>
        <w:t>Lectur</w:t>
      </w:r>
      <w:r w:rsidR="006241A6">
        <w:rPr>
          <w:rFonts w:ascii="Arial" w:hAnsi="Arial" w:cs="Arial"/>
          <w:sz w:val="48"/>
          <w:szCs w:val="48"/>
        </w:rPr>
        <w:t>er’s Name:  Gillian Wea</w:t>
      </w:r>
      <w:r w:rsidR="006A2966">
        <w:rPr>
          <w:rFonts w:ascii="Arial" w:hAnsi="Arial" w:cs="Arial"/>
          <w:sz w:val="48"/>
          <w:szCs w:val="48"/>
        </w:rPr>
        <w:t>ver</w:t>
      </w:r>
    </w:p>
    <w:p w14:paraId="74A9236E" w14:textId="2735C25D" w:rsidR="000322B4" w:rsidRDefault="000322B4">
      <w:pPr>
        <w:rPr>
          <w:rFonts w:ascii="Arial" w:hAnsi="Arial" w:cs="Arial"/>
          <w:sz w:val="48"/>
          <w:szCs w:val="48"/>
        </w:rPr>
      </w:pPr>
      <w:r>
        <w:rPr>
          <w:rFonts w:ascii="Arial" w:hAnsi="Arial" w:cs="Arial"/>
          <w:sz w:val="48"/>
          <w:szCs w:val="48"/>
        </w:rPr>
        <w:br w:type="page"/>
      </w:r>
    </w:p>
    <w:p w14:paraId="546E31CA" w14:textId="197FD48C" w:rsidR="00AC0B85" w:rsidRDefault="00225301">
      <w:pPr>
        <w:rPr>
          <w:rFonts w:ascii="Arial" w:hAnsi="Arial" w:cs="Arial"/>
          <w:b/>
          <w:bCs/>
          <w:i/>
          <w:iCs/>
          <w:sz w:val="32"/>
          <w:szCs w:val="32"/>
        </w:rPr>
      </w:pPr>
      <w:r>
        <w:rPr>
          <w:rFonts w:ascii="Arial" w:hAnsi="Arial" w:cs="Arial"/>
          <w:b/>
          <w:bCs/>
          <w:i/>
          <w:iCs/>
          <w:sz w:val="32"/>
          <w:szCs w:val="32"/>
        </w:rPr>
        <w:lastRenderedPageBreak/>
        <w:t xml:space="preserve">                              Contents</w:t>
      </w:r>
    </w:p>
    <w:p w14:paraId="5809B57B" w14:textId="2B87363B" w:rsidR="00225301" w:rsidRDefault="00225301">
      <w:pPr>
        <w:rPr>
          <w:rFonts w:ascii="Arial" w:hAnsi="Arial" w:cs="Arial"/>
          <w:sz w:val="28"/>
          <w:szCs w:val="28"/>
        </w:rPr>
      </w:pPr>
    </w:p>
    <w:p w14:paraId="7D384A66" w14:textId="738B2A81" w:rsidR="00CF11F6" w:rsidRDefault="00CF11F6">
      <w:pPr>
        <w:rPr>
          <w:rFonts w:ascii="Arial" w:hAnsi="Arial" w:cs="Arial"/>
          <w:sz w:val="28"/>
          <w:szCs w:val="28"/>
        </w:rPr>
      </w:pPr>
    </w:p>
    <w:p w14:paraId="3CEA9604" w14:textId="0E89FABD" w:rsidR="00CF11F6" w:rsidRDefault="00CF11F6">
      <w:pPr>
        <w:rPr>
          <w:rFonts w:ascii="Arial" w:hAnsi="Arial" w:cs="Arial"/>
          <w:sz w:val="28"/>
          <w:szCs w:val="28"/>
        </w:rPr>
      </w:pPr>
    </w:p>
    <w:p w14:paraId="5E64CB9F" w14:textId="5BE47DFC" w:rsidR="00CF11F6" w:rsidRDefault="00CF11F6">
      <w:pPr>
        <w:rPr>
          <w:rFonts w:ascii="Arial" w:hAnsi="Arial" w:cs="Arial"/>
          <w:sz w:val="28"/>
          <w:szCs w:val="28"/>
        </w:rPr>
      </w:pPr>
    </w:p>
    <w:p w14:paraId="67C2039D" w14:textId="1C987A78" w:rsidR="00CF11F6" w:rsidRDefault="00CF11F6" w:rsidP="00CF11F6">
      <w:pPr>
        <w:pStyle w:val="ListParagraph"/>
        <w:numPr>
          <w:ilvl w:val="0"/>
          <w:numId w:val="1"/>
        </w:numPr>
        <w:rPr>
          <w:rFonts w:ascii="Arial" w:hAnsi="Arial" w:cs="Arial"/>
          <w:sz w:val="28"/>
          <w:szCs w:val="28"/>
        </w:rPr>
      </w:pPr>
      <w:r>
        <w:rPr>
          <w:rFonts w:ascii="Arial" w:hAnsi="Arial" w:cs="Arial"/>
          <w:sz w:val="28"/>
          <w:szCs w:val="28"/>
        </w:rPr>
        <w:t>Introduction……………………………………3</w:t>
      </w:r>
    </w:p>
    <w:p w14:paraId="209F1AFF" w14:textId="77777777" w:rsidR="00686D4B" w:rsidRPr="006D3889" w:rsidRDefault="00686D4B" w:rsidP="006D3889">
      <w:pPr>
        <w:rPr>
          <w:rFonts w:ascii="Arial" w:hAnsi="Arial" w:cs="Arial"/>
          <w:sz w:val="28"/>
          <w:szCs w:val="28"/>
        </w:rPr>
      </w:pPr>
    </w:p>
    <w:p w14:paraId="099307F0" w14:textId="2343B9E6" w:rsidR="00CF11F6" w:rsidRDefault="00AB2AFC" w:rsidP="00CF11F6">
      <w:pPr>
        <w:pStyle w:val="ListParagraph"/>
        <w:numPr>
          <w:ilvl w:val="0"/>
          <w:numId w:val="1"/>
        </w:numPr>
        <w:rPr>
          <w:rFonts w:ascii="Arial" w:hAnsi="Arial" w:cs="Arial"/>
          <w:sz w:val="28"/>
          <w:szCs w:val="28"/>
        </w:rPr>
      </w:pPr>
      <w:r>
        <w:rPr>
          <w:rFonts w:ascii="Arial" w:hAnsi="Arial" w:cs="Arial"/>
          <w:sz w:val="28"/>
          <w:szCs w:val="28"/>
        </w:rPr>
        <w:t>Strategie</w:t>
      </w:r>
      <w:r w:rsidR="00C14FEE">
        <w:rPr>
          <w:rFonts w:ascii="Arial" w:hAnsi="Arial" w:cs="Arial"/>
          <w:sz w:val="28"/>
          <w:szCs w:val="28"/>
        </w:rPr>
        <w:t>s to measure Flu…………………</w:t>
      </w:r>
      <w:r w:rsidR="00C0416C">
        <w:rPr>
          <w:rFonts w:ascii="Arial" w:hAnsi="Arial" w:cs="Arial"/>
          <w:sz w:val="28"/>
          <w:szCs w:val="28"/>
        </w:rPr>
        <w:t>…3</w:t>
      </w:r>
    </w:p>
    <w:p w14:paraId="357020C1" w14:textId="77777777" w:rsidR="00C0416C" w:rsidRPr="00C0416C" w:rsidRDefault="00C0416C" w:rsidP="00C0416C">
      <w:pPr>
        <w:pStyle w:val="ListParagraph"/>
        <w:rPr>
          <w:rFonts w:ascii="Arial" w:hAnsi="Arial" w:cs="Arial"/>
          <w:sz w:val="28"/>
          <w:szCs w:val="28"/>
        </w:rPr>
      </w:pPr>
    </w:p>
    <w:p w14:paraId="783F74C8" w14:textId="6C9C7103" w:rsidR="00C0416C" w:rsidRDefault="00C0416C" w:rsidP="00CF11F6">
      <w:pPr>
        <w:pStyle w:val="ListParagraph"/>
        <w:numPr>
          <w:ilvl w:val="0"/>
          <w:numId w:val="1"/>
        </w:numPr>
        <w:rPr>
          <w:rFonts w:ascii="Arial" w:hAnsi="Arial" w:cs="Arial"/>
          <w:sz w:val="28"/>
          <w:szCs w:val="28"/>
        </w:rPr>
      </w:pPr>
      <w:r>
        <w:rPr>
          <w:rFonts w:ascii="Arial" w:hAnsi="Arial" w:cs="Arial"/>
          <w:sz w:val="28"/>
          <w:szCs w:val="28"/>
        </w:rPr>
        <w:t>Strategie</w:t>
      </w:r>
      <w:r w:rsidR="00096D9E">
        <w:rPr>
          <w:rFonts w:ascii="Arial" w:hAnsi="Arial" w:cs="Arial"/>
          <w:sz w:val="28"/>
          <w:szCs w:val="28"/>
        </w:rPr>
        <w:t>s to monitor Flu…………………</w:t>
      </w:r>
      <w:proofErr w:type="gramStart"/>
      <w:r w:rsidR="00096D9E">
        <w:rPr>
          <w:rFonts w:ascii="Arial" w:hAnsi="Arial" w:cs="Arial"/>
          <w:sz w:val="28"/>
          <w:szCs w:val="28"/>
        </w:rPr>
        <w:t>…..</w:t>
      </w:r>
      <w:proofErr w:type="gramEnd"/>
      <w:r w:rsidR="0078683A">
        <w:rPr>
          <w:rFonts w:ascii="Arial" w:hAnsi="Arial" w:cs="Arial"/>
          <w:sz w:val="28"/>
          <w:szCs w:val="28"/>
        </w:rPr>
        <w:t>4</w:t>
      </w:r>
    </w:p>
    <w:p w14:paraId="63FD7955" w14:textId="77777777" w:rsidR="00096D9E" w:rsidRPr="00096D9E" w:rsidRDefault="00096D9E" w:rsidP="00096D9E">
      <w:pPr>
        <w:pStyle w:val="ListParagraph"/>
        <w:rPr>
          <w:rFonts w:ascii="Arial" w:hAnsi="Arial" w:cs="Arial"/>
          <w:sz w:val="28"/>
          <w:szCs w:val="28"/>
        </w:rPr>
      </w:pPr>
    </w:p>
    <w:p w14:paraId="6C005659" w14:textId="01BF00E6" w:rsidR="00096D9E" w:rsidRDefault="00135CDE" w:rsidP="00CF11F6">
      <w:pPr>
        <w:pStyle w:val="ListParagraph"/>
        <w:numPr>
          <w:ilvl w:val="0"/>
          <w:numId w:val="1"/>
        </w:numPr>
        <w:rPr>
          <w:rFonts w:ascii="Arial" w:hAnsi="Arial" w:cs="Arial"/>
          <w:sz w:val="28"/>
          <w:szCs w:val="28"/>
        </w:rPr>
      </w:pPr>
      <w:r>
        <w:rPr>
          <w:rFonts w:ascii="Arial" w:hAnsi="Arial" w:cs="Arial"/>
          <w:sz w:val="28"/>
          <w:szCs w:val="28"/>
        </w:rPr>
        <w:t>Strategies to control Flu………………………</w:t>
      </w:r>
      <w:r w:rsidR="0078683A">
        <w:rPr>
          <w:rFonts w:ascii="Arial" w:hAnsi="Arial" w:cs="Arial"/>
          <w:sz w:val="28"/>
          <w:szCs w:val="28"/>
        </w:rPr>
        <w:t>4</w:t>
      </w:r>
    </w:p>
    <w:p w14:paraId="4712CB2A" w14:textId="77777777" w:rsidR="000D0207" w:rsidRPr="000D0207" w:rsidRDefault="000D0207" w:rsidP="000D0207">
      <w:pPr>
        <w:pStyle w:val="ListParagraph"/>
        <w:rPr>
          <w:rFonts w:ascii="Arial" w:hAnsi="Arial" w:cs="Arial"/>
          <w:sz w:val="28"/>
          <w:szCs w:val="28"/>
        </w:rPr>
      </w:pPr>
    </w:p>
    <w:p w14:paraId="41A08B74" w14:textId="4A410EB5" w:rsidR="000D0207" w:rsidRPr="00CF11F6" w:rsidRDefault="000D0207" w:rsidP="00CF11F6">
      <w:pPr>
        <w:pStyle w:val="ListParagraph"/>
        <w:numPr>
          <w:ilvl w:val="0"/>
          <w:numId w:val="1"/>
        </w:numPr>
        <w:rPr>
          <w:rFonts w:ascii="Arial" w:hAnsi="Arial" w:cs="Arial"/>
          <w:sz w:val="28"/>
          <w:szCs w:val="28"/>
        </w:rPr>
      </w:pPr>
      <w:r>
        <w:rPr>
          <w:rFonts w:ascii="Arial" w:hAnsi="Arial" w:cs="Arial"/>
          <w:sz w:val="28"/>
          <w:szCs w:val="28"/>
        </w:rPr>
        <w:t>Conclusion……………...</w:t>
      </w:r>
      <w:r w:rsidR="0078683A">
        <w:rPr>
          <w:rFonts w:ascii="Arial" w:hAnsi="Arial" w:cs="Arial"/>
          <w:sz w:val="28"/>
          <w:szCs w:val="28"/>
        </w:rPr>
        <w:t>...............................</w:t>
      </w:r>
      <w:r w:rsidR="00F24D8C">
        <w:rPr>
          <w:rFonts w:ascii="Arial" w:hAnsi="Arial" w:cs="Arial"/>
          <w:sz w:val="28"/>
          <w:szCs w:val="28"/>
        </w:rPr>
        <w:t>6</w:t>
      </w:r>
    </w:p>
    <w:p w14:paraId="7B6A6C02" w14:textId="575C5C1A" w:rsidR="00BB28E7" w:rsidRDefault="00BB28E7" w:rsidP="00090D57">
      <w:pPr>
        <w:jc w:val="both"/>
        <w:rPr>
          <w:rFonts w:ascii="Arial" w:hAnsi="Arial" w:cs="Arial"/>
          <w:sz w:val="22"/>
          <w:szCs w:val="22"/>
        </w:rPr>
      </w:pPr>
    </w:p>
    <w:p w14:paraId="0D463FAB" w14:textId="77777777" w:rsidR="00BB28E7" w:rsidRDefault="00BB28E7" w:rsidP="00544E04">
      <w:pPr>
        <w:spacing w:line="360" w:lineRule="auto"/>
        <w:rPr>
          <w:rFonts w:ascii="Arial" w:hAnsi="Arial" w:cs="Arial"/>
          <w:sz w:val="22"/>
          <w:szCs w:val="22"/>
        </w:rPr>
      </w:pPr>
      <w:r>
        <w:rPr>
          <w:rFonts w:ascii="Arial" w:hAnsi="Arial" w:cs="Arial"/>
          <w:sz w:val="22"/>
          <w:szCs w:val="22"/>
        </w:rPr>
        <w:br w:type="page"/>
      </w:r>
    </w:p>
    <w:p w14:paraId="66DA14C9" w14:textId="4EAA8AC7" w:rsidR="00584C1E" w:rsidRPr="0059014C" w:rsidRDefault="00B91CC2" w:rsidP="0059014C">
      <w:pPr>
        <w:pStyle w:val="ListParagraph"/>
        <w:numPr>
          <w:ilvl w:val="0"/>
          <w:numId w:val="2"/>
        </w:numPr>
        <w:jc w:val="both"/>
        <w:rPr>
          <w:rFonts w:ascii="Arial" w:hAnsi="Arial" w:cs="Arial"/>
          <w:b/>
          <w:bCs/>
          <w:sz w:val="32"/>
          <w:szCs w:val="32"/>
        </w:rPr>
      </w:pPr>
      <w:r w:rsidRPr="0059014C">
        <w:rPr>
          <w:rFonts w:ascii="Arial" w:hAnsi="Arial" w:cs="Arial"/>
          <w:b/>
          <w:bCs/>
          <w:sz w:val="32"/>
          <w:szCs w:val="32"/>
        </w:rPr>
        <w:lastRenderedPageBreak/>
        <w:t>Introduction.</w:t>
      </w:r>
    </w:p>
    <w:p w14:paraId="751556A9" w14:textId="77777777" w:rsidR="0059014C" w:rsidRPr="0059014C" w:rsidRDefault="0059014C" w:rsidP="0059014C">
      <w:pPr>
        <w:pStyle w:val="ListParagraph"/>
        <w:ind w:left="1080"/>
        <w:jc w:val="both"/>
        <w:rPr>
          <w:rFonts w:ascii="Arial" w:hAnsi="Arial" w:cs="Arial"/>
          <w:sz w:val="22"/>
          <w:szCs w:val="22"/>
        </w:rPr>
      </w:pPr>
    </w:p>
    <w:p w14:paraId="25E7207C" w14:textId="2ED5FA5B" w:rsidR="0027646C" w:rsidRPr="00AA6F53" w:rsidRDefault="0027646C" w:rsidP="00821B56">
      <w:pPr>
        <w:spacing w:line="360" w:lineRule="auto"/>
        <w:jc w:val="both"/>
        <w:rPr>
          <w:rFonts w:ascii="Arial" w:hAnsi="Arial" w:cs="Arial"/>
          <w:b/>
          <w:bCs/>
          <w:sz w:val="22"/>
          <w:szCs w:val="22"/>
        </w:rPr>
      </w:pPr>
    </w:p>
    <w:p w14:paraId="29191CD6" w14:textId="77777777" w:rsidR="00821B56" w:rsidRPr="00821B56" w:rsidRDefault="00240B92" w:rsidP="009444BE">
      <w:pPr>
        <w:pStyle w:val="HTMLPreformatted"/>
        <w:spacing w:line="360" w:lineRule="auto"/>
        <w:rPr>
          <w:rFonts w:ascii="inherit" w:hAnsi="inherit"/>
          <w:color w:val="202124"/>
          <w:sz w:val="42"/>
          <w:szCs w:val="42"/>
        </w:rPr>
      </w:pPr>
      <w:r w:rsidRPr="00AA6F53">
        <w:rPr>
          <w:rFonts w:ascii="Arial" w:hAnsi="Arial" w:cs="Arial"/>
          <w:b/>
          <w:bCs/>
          <w:sz w:val="22"/>
          <w:szCs w:val="22"/>
        </w:rPr>
        <w:t xml:space="preserve">This report will discuss strategies used in </w:t>
      </w:r>
      <w:proofErr w:type="spellStart"/>
      <w:r w:rsidRPr="00AA6F53">
        <w:rPr>
          <w:rFonts w:ascii="Arial" w:hAnsi="Arial" w:cs="Arial"/>
          <w:b/>
          <w:bCs/>
          <w:sz w:val="22"/>
          <w:szCs w:val="22"/>
        </w:rPr>
        <w:t>Uk</w:t>
      </w:r>
      <w:proofErr w:type="spellEnd"/>
      <w:r w:rsidRPr="00AA6F53">
        <w:rPr>
          <w:rFonts w:ascii="Arial" w:hAnsi="Arial" w:cs="Arial"/>
          <w:b/>
          <w:bCs/>
          <w:sz w:val="22"/>
          <w:szCs w:val="22"/>
        </w:rPr>
        <w:t xml:space="preserve"> to monitor, measure, and control influenza (Flu).</w:t>
      </w:r>
      <w:r w:rsidR="00CD7415" w:rsidRPr="00AA6F53">
        <w:rPr>
          <w:rFonts w:ascii="Arial" w:hAnsi="Arial" w:cs="Arial"/>
          <w:b/>
          <w:bCs/>
          <w:sz w:val="22"/>
          <w:szCs w:val="22"/>
        </w:rPr>
        <w:t xml:space="preserve">  </w:t>
      </w:r>
      <w:r w:rsidR="00C220D1" w:rsidRPr="00AA6F53">
        <w:rPr>
          <w:rFonts w:ascii="Arial" w:hAnsi="Arial" w:cs="Arial"/>
          <w:b/>
          <w:bCs/>
          <w:sz w:val="22"/>
          <w:szCs w:val="22"/>
        </w:rPr>
        <w:t>Influenza</w:t>
      </w:r>
      <w:r w:rsidR="00551C5A" w:rsidRPr="00AA6F53">
        <w:rPr>
          <w:rFonts w:ascii="Arial" w:hAnsi="Arial" w:cs="Arial"/>
          <w:b/>
          <w:bCs/>
          <w:sz w:val="22"/>
          <w:szCs w:val="22"/>
        </w:rPr>
        <w:t xml:space="preserve"> </w:t>
      </w:r>
      <w:r w:rsidR="003E18D1" w:rsidRPr="00AA6F53">
        <w:rPr>
          <w:rFonts w:ascii="Arial" w:hAnsi="Arial" w:cs="Arial"/>
          <w:b/>
          <w:bCs/>
          <w:sz w:val="22"/>
          <w:szCs w:val="22"/>
        </w:rPr>
        <w:t>(</w:t>
      </w:r>
      <w:proofErr w:type="gramStart"/>
      <w:r w:rsidR="003E18D1" w:rsidRPr="00AA6F53">
        <w:rPr>
          <w:rFonts w:ascii="Arial" w:hAnsi="Arial" w:cs="Arial"/>
          <w:b/>
          <w:bCs/>
          <w:sz w:val="22"/>
          <w:szCs w:val="22"/>
        </w:rPr>
        <w:t xml:space="preserve">Flu)  </w:t>
      </w:r>
      <w:r w:rsidR="00551C5A" w:rsidRPr="00AA6F53">
        <w:rPr>
          <w:rFonts w:ascii="Arial" w:hAnsi="Arial" w:cs="Arial"/>
          <w:b/>
          <w:bCs/>
          <w:sz w:val="22"/>
          <w:szCs w:val="22"/>
        </w:rPr>
        <w:t>is</w:t>
      </w:r>
      <w:proofErr w:type="gramEnd"/>
      <w:r w:rsidR="00551C5A" w:rsidRPr="00AA6F53">
        <w:rPr>
          <w:rFonts w:ascii="Arial" w:hAnsi="Arial" w:cs="Arial"/>
          <w:b/>
          <w:bCs/>
          <w:sz w:val="22"/>
          <w:szCs w:val="22"/>
        </w:rPr>
        <w:t xml:space="preserve"> a </w:t>
      </w:r>
      <w:proofErr w:type="spellStart"/>
      <w:r w:rsidR="009E5471" w:rsidRPr="00AA6F53">
        <w:rPr>
          <w:rFonts w:ascii="Arial" w:hAnsi="Arial" w:cs="Arial"/>
          <w:b/>
          <w:bCs/>
          <w:sz w:val="22"/>
          <w:szCs w:val="22"/>
        </w:rPr>
        <w:t>myxovirus</w:t>
      </w:r>
      <w:proofErr w:type="spellEnd"/>
      <w:r w:rsidR="009E5471" w:rsidRPr="00AA6F53">
        <w:rPr>
          <w:rFonts w:ascii="Arial" w:hAnsi="Arial" w:cs="Arial"/>
          <w:b/>
          <w:bCs/>
          <w:sz w:val="22"/>
          <w:szCs w:val="22"/>
        </w:rPr>
        <w:t xml:space="preserve"> belonging to the </w:t>
      </w:r>
      <w:r w:rsidR="00345759" w:rsidRPr="00AA6F53">
        <w:rPr>
          <w:rFonts w:ascii="Arial" w:hAnsi="Arial" w:cs="Arial"/>
          <w:b/>
          <w:bCs/>
          <w:sz w:val="22"/>
          <w:szCs w:val="22"/>
        </w:rPr>
        <w:t>family of viruses known as O</w:t>
      </w:r>
      <w:r w:rsidR="00A00C14" w:rsidRPr="00AA6F53">
        <w:rPr>
          <w:rFonts w:ascii="Arial" w:hAnsi="Arial" w:cs="Arial"/>
          <w:b/>
          <w:bCs/>
          <w:sz w:val="22"/>
          <w:szCs w:val="22"/>
        </w:rPr>
        <w:t>rthomyxoviridae</w:t>
      </w:r>
      <w:r w:rsidR="00D77993" w:rsidRPr="00AA6F53">
        <w:rPr>
          <w:rFonts w:ascii="Arial" w:hAnsi="Arial" w:cs="Arial"/>
          <w:b/>
          <w:bCs/>
          <w:sz w:val="22"/>
          <w:szCs w:val="22"/>
        </w:rPr>
        <w:t xml:space="preserve">. </w:t>
      </w:r>
      <w:r w:rsidR="00821B56" w:rsidRPr="00821B56">
        <w:rPr>
          <w:rFonts w:ascii="Arial" w:hAnsi="Arial" w:cs="Arial"/>
          <w:b/>
          <w:bCs/>
          <w:color w:val="202124"/>
          <w:sz w:val="22"/>
          <w:szCs w:val="22"/>
          <w:lang w:val="en"/>
        </w:rPr>
        <w:t>A cold is an inflammation of the</w:t>
      </w:r>
      <w:r w:rsidR="00821B56" w:rsidRPr="00821B56">
        <w:rPr>
          <w:rFonts w:ascii="inherit" w:hAnsi="inherit"/>
          <w:color w:val="202124"/>
          <w:sz w:val="42"/>
          <w:szCs w:val="42"/>
          <w:lang w:val="en"/>
        </w:rPr>
        <w:t xml:space="preserve"> </w:t>
      </w:r>
      <w:r w:rsidR="00821B56" w:rsidRPr="00821B56">
        <w:rPr>
          <w:rFonts w:ascii="Arial" w:hAnsi="Arial" w:cs="Arial"/>
          <w:b/>
          <w:bCs/>
          <w:color w:val="202124"/>
          <w:sz w:val="22"/>
          <w:szCs w:val="22"/>
          <w:lang w:val="en"/>
        </w:rPr>
        <w:t>mucous membranes that have been "infected" with the virus. Symptoms are runny nose, frequent sneezing, sore throat, feeling sick</w:t>
      </w:r>
    </w:p>
    <w:p w14:paraId="421DFB33" w14:textId="5337798A" w:rsidR="002E587B" w:rsidRPr="00AA6F53" w:rsidRDefault="00F96C43" w:rsidP="009444BE">
      <w:pPr>
        <w:spacing w:line="360" w:lineRule="auto"/>
        <w:rPr>
          <w:rFonts w:ascii="Arial" w:hAnsi="Arial" w:cs="Arial"/>
          <w:b/>
          <w:bCs/>
          <w:sz w:val="22"/>
          <w:szCs w:val="22"/>
        </w:rPr>
      </w:pPr>
      <w:r w:rsidRPr="00AA6F53">
        <w:rPr>
          <w:rFonts w:ascii="Arial" w:hAnsi="Arial" w:cs="Arial"/>
          <w:b/>
          <w:bCs/>
          <w:sz w:val="22"/>
          <w:szCs w:val="22"/>
        </w:rPr>
        <w:t xml:space="preserve">Thus, as Harvey V. </w:t>
      </w:r>
      <w:proofErr w:type="spellStart"/>
      <w:r w:rsidRPr="00AA6F53">
        <w:rPr>
          <w:rFonts w:ascii="Arial" w:hAnsi="Arial" w:cs="Arial"/>
          <w:b/>
          <w:bCs/>
          <w:sz w:val="22"/>
          <w:szCs w:val="22"/>
        </w:rPr>
        <w:t>Fineberg</w:t>
      </w:r>
      <w:proofErr w:type="spellEnd"/>
      <w:r w:rsidRPr="00AA6F53">
        <w:rPr>
          <w:rFonts w:ascii="Arial" w:hAnsi="Arial" w:cs="Arial"/>
          <w:b/>
          <w:bCs/>
          <w:sz w:val="22"/>
          <w:szCs w:val="22"/>
        </w:rPr>
        <w:t xml:space="preserve"> said, " Influence is very unpredictable in how it starts and how it spreads."</w:t>
      </w:r>
    </w:p>
    <w:p w14:paraId="304CD4CB" w14:textId="239793CC" w:rsidR="0027646C" w:rsidRPr="00AA6F53" w:rsidRDefault="00230CC3" w:rsidP="009444BE">
      <w:pPr>
        <w:spacing w:line="360" w:lineRule="auto"/>
        <w:rPr>
          <w:rFonts w:ascii="Arial" w:hAnsi="Arial" w:cs="Arial"/>
          <w:b/>
          <w:bCs/>
          <w:sz w:val="22"/>
          <w:szCs w:val="22"/>
        </w:rPr>
      </w:pPr>
      <w:r w:rsidRPr="00AA6F53">
        <w:rPr>
          <w:rFonts w:ascii="Arial" w:hAnsi="Arial" w:cs="Arial"/>
          <w:b/>
          <w:bCs/>
          <w:sz w:val="22"/>
          <w:szCs w:val="22"/>
        </w:rPr>
        <w:t xml:space="preserve">Marcello Marchese also said </w:t>
      </w:r>
      <w:proofErr w:type="gramStart"/>
      <w:r w:rsidRPr="00AA6F53">
        <w:rPr>
          <w:rFonts w:ascii="Arial" w:hAnsi="Arial" w:cs="Arial"/>
          <w:b/>
          <w:bCs/>
          <w:sz w:val="22"/>
          <w:szCs w:val="22"/>
        </w:rPr>
        <w:t>that :</w:t>
      </w:r>
      <w:proofErr w:type="gramEnd"/>
      <w:r w:rsidRPr="00AA6F53">
        <w:rPr>
          <w:rFonts w:ascii="Arial" w:hAnsi="Arial" w:cs="Arial"/>
          <w:b/>
          <w:bCs/>
          <w:sz w:val="22"/>
          <w:szCs w:val="22"/>
        </w:rPr>
        <w:t xml:space="preserve"> "There is no such thing as innocent: we have all passed the flu to someone."</w:t>
      </w:r>
    </w:p>
    <w:p w14:paraId="090DB74E" w14:textId="74BD35F2" w:rsidR="004E1808" w:rsidRPr="00AA6F53" w:rsidRDefault="004E1808" w:rsidP="009444BE">
      <w:pPr>
        <w:spacing w:line="360" w:lineRule="auto"/>
        <w:rPr>
          <w:rFonts w:ascii="Arial" w:hAnsi="Arial" w:cs="Arial"/>
          <w:b/>
          <w:bCs/>
          <w:sz w:val="22"/>
          <w:szCs w:val="22"/>
        </w:rPr>
      </w:pPr>
      <w:r w:rsidRPr="00AA6F53">
        <w:rPr>
          <w:rFonts w:ascii="Arial" w:hAnsi="Arial" w:cs="Arial"/>
          <w:b/>
          <w:bCs/>
          <w:sz w:val="22"/>
          <w:szCs w:val="22"/>
        </w:rPr>
        <w:t>W</w:t>
      </w:r>
      <w:r w:rsidR="00D726FC" w:rsidRPr="00AA6F53">
        <w:rPr>
          <w:rFonts w:ascii="Arial" w:hAnsi="Arial" w:cs="Arial"/>
          <w:b/>
          <w:bCs/>
          <w:sz w:val="22"/>
          <w:szCs w:val="22"/>
        </w:rPr>
        <w:t xml:space="preserve">ith this we understand that the flu is not </w:t>
      </w:r>
      <w:r w:rsidR="002178CD" w:rsidRPr="00AA6F53">
        <w:rPr>
          <w:rFonts w:ascii="Arial" w:hAnsi="Arial" w:cs="Arial"/>
          <w:b/>
          <w:bCs/>
          <w:sz w:val="22"/>
          <w:szCs w:val="22"/>
        </w:rPr>
        <w:t>predictable.</w:t>
      </w:r>
      <w:r w:rsidR="00653CEC" w:rsidRPr="00AA6F53">
        <w:rPr>
          <w:rFonts w:ascii="Arial" w:hAnsi="Arial" w:cs="Arial"/>
          <w:b/>
          <w:bCs/>
          <w:sz w:val="22"/>
          <w:szCs w:val="22"/>
        </w:rPr>
        <w:t xml:space="preserve"> As we wil</w:t>
      </w:r>
      <w:r w:rsidR="00156DDE" w:rsidRPr="00AA6F53">
        <w:rPr>
          <w:rFonts w:ascii="Arial" w:hAnsi="Arial" w:cs="Arial"/>
          <w:b/>
          <w:bCs/>
          <w:sz w:val="22"/>
          <w:szCs w:val="22"/>
        </w:rPr>
        <w:t xml:space="preserve">l show later, the </w:t>
      </w:r>
      <w:r w:rsidR="00903F34" w:rsidRPr="00AA6F53">
        <w:rPr>
          <w:rFonts w:ascii="Arial" w:hAnsi="Arial" w:cs="Arial"/>
          <w:b/>
          <w:bCs/>
          <w:sz w:val="22"/>
          <w:szCs w:val="22"/>
        </w:rPr>
        <w:t>study</w:t>
      </w:r>
      <w:r w:rsidR="00156DDE" w:rsidRPr="00AA6F53">
        <w:rPr>
          <w:rFonts w:ascii="Arial" w:hAnsi="Arial" w:cs="Arial"/>
          <w:b/>
          <w:bCs/>
          <w:sz w:val="22"/>
          <w:szCs w:val="22"/>
        </w:rPr>
        <w:t xml:space="preserve"> of strate</w:t>
      </w:r>
      <w:r w:rsidR="009D2210" w:rsidRPr="00AA6F53">
        <w:rPr>
          <w:rFonts w:ascii="Arial" w:hAnsi="Arial" w:cs="Arial"/>
          <w:b/>
          <w:bCs/>
          <w:sz w:val="22"/>
          <w:szCs w:val="22"/>
        </w:rPr>
        <w:t xml:space="preserve">gies used to measure, monitor </w:t>
      </w:r>
      <w:r w:rsidR="00265C74" w:rsidRPr="00AA6F53">
        <w:rPr>
          <w:rFonts w:ascii="Arial" w:hAnsi="Arial" w:cs="Arial"/>
          <w:b/>
          <w:bCs/>
          <w:sz w:val="22"/>
          <w:szCs w:val="22"/>
        </w:rPr>
        <w:t>end control the incidence</w:t>
      </w:r>
      <w:r w:rsidR="00B97272" w:rsidRPr="00AA6F53">
        <w:rPr>
          <w:rFonts w:ascii="Arial" w:hAnsi="Arial" w:cs="Arial"/>
          <w:b/>
          <w:bCs/>
          <w:sz w:val="22"/>
          <w:szCs w:val="22"/>
        </w:rPr>
        <w:t xml:space="preserve"> of flu</w:t>
      </w:r>
      <w:r w:rsidR="00012536" w:rsidRPr="00AA6F53">
        <w:rPr>
          <w:rFonts w:ascii="Arial" w:hAnsi="Arial" w:cs="Arial"/>
          <w:b/>
          <w:bCs/>
          <w:sz w:val="22"/>
          <w:szCs w:val="22"/>
        </w:rPr>
        <w:t>.</w:t>
      </w:r>
    </w:p>
    <w:p w14:paraId="074EFEFC" w14:textId="7C98CAE2" w:rsidR="00012536" w:rsidRDefault="00012536" w:rsidP="00090D57">
      <w:pPr>
        <w:jc w:val="both"/>
        <w:rPr>
          <w:rFonts w:ascii="Arial" w:hAnsi="Arial" w:cs="Arial"/>
          <w:sz w:val="22"/>
          <w:szCs w:val="22"/>
        </w:rPr>
      </w:pPr>
    </w:p>
    <w:p w14:paraId="0CAC28EE" w14:textId="43AAEA6F" w:rsidR="00012536" w:rsidRDefault="00012536" w:rsidP="00090D57">
      <w:pPr>
        <w:jc w:val="both"/>
        <w:rPr>
          <w:rFonts w:ascii="Arial" w:hAnsi="Arial" w:cs="Arial"/>
          <w:sz w:val="22"/>
          <w:szCs w:val="22"/>
        </w:rPr>
      </w:pPr>
    </w:p>
    <w:p w14:paraId="0EF0721A" w14:textId="395617C0" w:rsidR="00012536" w:rsidRDefault="00012536" w:rsidP="00090D57">
      <w:pPr>
        <w:jc w:val="both"/>
        <w:rPr>
          <w:rFonts w:ascii="Arial" w:hAnsi="Arial" w:cs="Arial"/>
          <w:sz w:val="22"/>
          <w:szCs w:val="22"/>
        </w:rPr>
      </w:pPr>
    </w:p>
    <w:p w14:paraId="36DA0574" w14:textId="651011C6" w:rsidR="00012536" w:rsidRDefault="00012536" w:rsidP="00090D57">
      <w:pPr>
        <w:jc w:val="both"/>
        <w:rPr>
          <w:rFonts w:ascii="Arial" w:hAnsi="Arial" w:cs="Arial"/>
          <w:sz w:val="22"/>
          <w:szCs w:val="22"/>
        </w:rPr>
      </w:pPr>
    </w:p>
    <w:p w14:paraId="3486C294" w14:textId="30E385F4" w:rsidR="00012536" w:rsidRDefault="00012536" w:rsidP="00090D57">
      <w:pPr>
        <w:jc w:val="both"/>
        <w:rPr>
          <w:rFonts w:ascii="Arial" w:hAnsi="Arial" w:cs="Arial"/>
          <w:sz w:val="22"/>
          <w:szCs w:val="22"/>
        </w:rPr>
      </w:pPr>
    </w:p>
    <w:p w14:paraId="2396A17B" w14:textId="64BDBC3B" w:rsidR="00012536" w:rsidRDefault="00012536" w:rsidP="00090D57">
      <w:pPr>
        <w:jc w:val="both"/>
        <w:rPr>
          <w:rFonts w:ascii="Arial" w:hAnsi="Arial" w:cs="Arial"/>
          <w:sz w:val="22"/>
          <w:szCs w:val="22"/>
        </w:rPr>
      </w:pPr>
    </w:p>
    <w:p w14:paraId="5DEB0763" w14:textId="689CEBF4" w:rsidR="00012536" w:rsidRDefault="00012536" w:rsidP="00090D57">
      <w:pPr>
        <w:jc w:val="both"/>
        <w:rPr>
          <w:rFonts w:ascii="Arial" w:hAnsi="Arial" w:cs="Arial"/>
          <w:b/>
          <w:bCs/>
          <w:sz w:val="32"/>
          <w:szCs w:val="32"/>
        </w:rPr>
      </w:pPr>
      <w:r>
        <w:rPr>
          <w:rFonts w:ascii="Arial" w:hAnsi="Arial" w:cs="Arial"/>
          <w:sz w:val="22"/>
          <w:szCs w:val="22"/>
        </w:rPr>
        <w:t xml:space="preserve">       </w:t>
      </w:r>
      <w:r w:rsidR="00D02ACE">
        <w:rPr>
          <w:rFonts w:ascii="Arial" w:hAnsi="Arial" w:cs="Arial"/>
          <w:b/>
          <w:bCs/>
          <w:sz w:val="32"/>
          <w:szCs w:val="32"/>
        </w:rPr>
        <w:t xml:space="preserve">2. Strategies used </w:t>
      </w:r>
      <w:r w:rsidR="00615870">
        <w:rPr>
          <w:rFonts w:ascii="Arial" w:hAnsi="Arial" w:cs="Arial"/>
          <w:b/>
          <w:bCs/>
          <w:sz w:val="32"/>
          <w:szCs w:val="32"/>
        </w:rPr>
        <w:t xml:space="preserve">in the </w:t>
      </w:r>
      <w:proofErr w:type="spellStart"/>
      <w:r w:rsidR="00615870">
        <w:rPr>
          <w:rFonts w:ascii="Arial" w:hAnsi="Arial" w:cs="Arial"/>
          <w:b/>
          <w:bCs/>
          <w:sz w:val="32"/>
          <w:szCs w:val="32"/>
        </w:rPr>
        <w:t>Uk</w:t>
      </w:r>
      <w:proofErr w:type="spellEnd"/>
      <w:r w:rsidR="00615870">
        <w:rPr>
          <w:rFonts w:ascii="Arial" w:hAnsi="Arial" w:cs="Arial"/>
          <w:b/>
          <w:bCs/>
          <w:sz w:val="32"/>
          <w:szCs w:val="32"/>
        </w:rPr>
        <w:t xml:space="preserve"> to </w:t>
      </w:r>
      <w:r w:rsidR="00615870">
        <w:rPr>
          <w:rFonts w:ascii="Arial" w:hAnsi="Arial" w:cs="Arial"/>
          <w:b/>
          <w:bCs/>
          <w:i/>
          <w:iCs/>
          <w:sz w:val="32"/>
          <w:szCs w:val="32"/>
        </w:rPr>
        <w:t>measure</w:t>
      </w:r>
      <w:r w:rsidR="00615870">
        <w:rPr>
          <w:rFonts w:ascii="Arial" w:hAnsi="Arial" w:cs="Arial"/>
          <w:b/>
          <w:bCs/>
          <w:sz w:val="32"/>
          <w:szCs w:val="32"/>
        </w:rPr>
        <w:t xml:space="preserve"> the </w:t>
      </w:r>
      <w:r w:rsidR="00361874">
        <w:rPr>
          <w:rFonts w:ascii="Arial" w:hAnsi="Arial" w:cs="Arial"/>
          <w:b/>
          <w:bCs/>
          <w:sz w:val="32"/>
          <w:szCs w:val="32"/>
        </w:rPr>
        <w:t>incidence of the Flu</w:t>
      </w:r>
      <w:r w:rsidR="00AA6F53">
        <w:rPr>
          <w:rFonts w:ascii="Arial" w:hAnsi="Arial" w:cs="Arial"/>
          <w:b/>
          <w:bCs/>
          <w:sz w:val="32"/>
          <w:szCs w:val="32"/>
        </w:rPr>
        <w:t>.</w:t>
      </w:r>
    </w:p>
    <w:p w14:paraId="1CAAE95A" w14:textId="6BC8341A" w:rsidR="00FA3992" w:rsidRDefault="00FA3992" w:rsidP="00090D57">
      <w:pPr>
        <w:jc w:val="both"/>
        <w:rPr>
          <w:rFonts w:ascii="Arial" w:hAnsi="Arial" w:cs="Arial"/>
          <w:b/>
          <w:bCs/>
          <w:sz w:val="32"/>
          <w:szCs w:val="32"/>
        </w:rPr>
      </w:pPr>
    </w:p>
    <w:p w14:paraId="7A83C72C" w14:textId="65F72B50" w:rsidR="00336B75" w:rsidRDefault="00336B75" w:rsidP="009444BE">
      <w:pPr>
        <w:spacing w:line="360" w:lineRule="auto"/>
        <w:jc w:val="both"/>
        <w:rPr>
          <w:rFonts w:ascii="Arial" w:hAnsi="Arial" w:cs="Arial"/>
          <w:b/>
          <w:bCs/>
          <w:sz w:val="22"/>
          <w:szCs w:val="22"/>
        </w:rPr>
      </w:pPr>
      <w:r>
        <w:rPr>
          <w:rFonts w:ascii="Arial" w:hAnsi="Arial" w:cs="Arial"/>
          <w:b/>
          <w:bCs/>
          <w:sz w:val="22"/>
          <w:szCs w:val="22"/>
        </w:rPr>
        <w:t>Influenza</w:t>
      </w:r>
      <w:r w:rsidR="00771C36">
        <w:rPr>
          <w:rFonts w:ascii="Arial" w:hAnsi="Arial" w:cs="Arial"/>
          <w:b/>
          <w:bCs/>
          <w:sz w:val="22"/>
          <w:szCs w:val="22"/>
        </w:rPr>
        <w:t xml:space="preserve"> (Flu) is not a notifiable </w:t>
      </w:r>
      <w:r w:rsidR="005E7791">
        <w:rPr>
          <w:rFonts w:ascii="Arial" w:hAnsi="Arial" w:cs="Arial"/>
          <w:b/>
          <w:bCs/>
          <w:sz w:val="22"/>
          <w:szCs w:val="22"/>
        </w:rPr>
        <w:t xml:space="preserve">disease. It </w:t>
      </w:r>
      <w:r w:rsidR="00D56DC7">
        <w:rPr>
          <w:rFonts w:ascii="Arial" w:hAnsi="Arial" w:cs="Arial"/>
          <w:b/>
          <w:bCs/>
          <w:sz w:val="22"/>
          <w:szCs w:val="22"/>
        </w:rPr>
        <w:t>can cause a wide range of illnesses</w:t>
      </w:r>
      <w:r w:rsidR="004323B6">
        <w:rPr>
          <w:rFonts w:ascii="Arial" w:hAnsi="Arial" w:cs="Arial"/>
          <w:b/>
          <w:bCs/>
          <w:sz w:val="22"/>
          <w:szCs w:val="22"/>
        </w:rPr>
        <w:t>,</w:t>
      </w:r>
      <w:r w:rsidR="00EA16C1">
        <w:rPr>
          <w:rFonts w:ascii="Arial" w:hAnsi="Arial" w:cs="Arial"/>
          <w:b/>
          <w:bCs/>
          <w:sz w:val="22"/>
          <w:szCs w:val="22"/>
        </w:rPr>
        <w:t xml:space="preserve"> during </w:t>
      </w:r>
      <w:r w:rsidR="00F87BB4">
        <w:rPr>
          <w:rFonts w:ascii="Arial" w:hAnsi="Arial" w:cs="Arial"/>
          <w:b/>
          <w:bCs/>
          <w:sz w:val="22"/>
          <w:szCs w:val="22"/>
        </w:rPr>
        <w:t xml:space="preserve">the influenza season we </w:t>
      </w:r>
      <w:r w:rsidR="00E34A38">
        <w:rPr>
          <w:rFonts w:ascii="Arial" w:hAnsi="Arial" w:cs="Arial"/>
          <w:b/>
          <w:bCs/>
          <w:sz w:val="22"/>
          <w:szCs w:val="22"/>
        </w:rPr>
        <w:t xml:space="preserve">include data from </w:t>
      </w:r>
      <w:proofErr w:type="gramStart"/>
      <w:r w:rsidR="000F0A45">
        <w:rPr>
          <w:rFonts w:ascii="Arial" w:hAnsi="Arial" w:cs="Arial"/>
          <w:b/>
          <w:bCs/>
          <w:sz w:val="22"/>
          <w:szCs w:val="22"/>
        </w:rPr>
        <w:t>the</w:t>
      </w:r>
      <w:r w:rsidR="008F3171">
        <w:rPr>
          <w:rFonts w:ascii="Arial" w:hAnsi="Arial" w:cs="Arial"/>
          <w:b/>
          <w:bCs/>
          <w:sz w:val="22"/>
          <w:szCs w:val="22"/>
        </w:rPr>
        <w:t>se</w:t>
      </w:r>
      <w:r w:rsidR="000F0A45">
        <w:rPr>
          <w:rFonts w:ascii="Arial" w:hAnsi="Arial" w:cs="Arial"/>
          <w:b/>
          <w:bCs/>
          <w:sz w:val="22"/>
          <w:szCs w:val="22"/>
        </w:rPr>
        <w:t xml:space="preserve"> source</w:t>
      </w:r>
      <w:proofErr w:type="gramEnd"/>
      <w:r w:rsidR="00E34A38">
        <w:rPr>
          <w:rFonts w:ascii="Arial" w:hAnsi="Arial" w:cs="Arial"/>
          <w:b/>
          <w:bCs/>
          <w:sz w:val="22"/>
          <w:szCs w:val="22"/>
        </w:rPr>
        <w:t xml:space="preserve"> </w:t>
      </w:r>
      <w:r w:rsidR="006F2B41">
        <w:rPr>
          <w:rFonts w:ascii="Arial" w:hAnsi="Arial" w:cs="Arial"/>
          <w:b/>
          <w:bCs/>
          <w:sz w:val="22"/>
          <w:szCs w:val="22"/>
        </w:rPr>
        <w:t>in the weekly national influenza report</w:t>
      </w:r>
      <w:r w:rsidR="009C49A2">
        <w:rPr>
          <w:rFonts w:ascii="Arial" w:hAnsi="Arial" w:cs="Arial"/>
          <w:b/>
          <w:bCs/>
          <w:sz w:val="22"/>
          <w:szCs w:val="22"/>
        </w:rPr>
        <w:t>s and graph.</w:t>
      </w:r>
      <w:r w:rsidR="004448E5">
        <w:rPr>
          <w:rFonts w:ascii="Arial" w:hAnsi="Arial" w:cs="Arial"/>
          <w:b/>
          <w:bCs/>
          <w:sz w:val="22"/>
          <w:szCs w:val="22"/>
        </w:rPr>
        <w:t xml:space="preserve"> </w:t>
      </w:r>
    </w:p>
    <w:p w14:paraId="68F09406" w14:textId="564577C6" w:rsidR="00E7726E" w:rsidRDefault="006D495F" w:rsidP="009444BE">
      <w:pPr>
        <w:spacing w:line="360" w:lineRule="auto"/>
        <w:jc w:val="both"/>
        <w:rPr>
          <w:rFonts w:ascii="Arial" w:hAnsi="Arial" w:cs="Arial"/>
          <w:b/>
          <w:bCs/>
          <w:sz w:val="22"/>
          <w:szCs w:val="22"/>
        </w:rPr>
      </w:pPr>
      <w:r>
        <w:rPr>
          <w:rFonts w:ascii="Arial" w:hAnsi="Arial" w:cs="Arial"/>
          <w:b/>
          <w:bCs/>
          <w:sz w:val="22"/>
          <w:szCs w:val="22"/>
        </w:rPr>
        <w:t xml:space="preserve">Clinical surveillance through </w:t>
      </w:r>
      <w:r w:rsidR="00BE4E48">
        <w:rPr>
          <w:rFonts w:ascii="Arial" w:hAnsi="Arial" w:cs="Arial"/>
          <w:b/>
          <w:bCs/>
          <w:sz w:val="22"/>
          <w:szCs w:val="22"/>
        </w:rPr>
        <w:t>primary care</w:t>
      </w:r>
      <w:r w:rsidR="00723879">
        <w:rPr>
          <w:rFonts w:ascii="Arial" w:hAnsi="Arial" w:cs="Arial"/>
          <w:b/>
          <w:bCs/>
          <w:sz w:val="22"/>
          <w:szCs w:val="22"/>
        </w:rPr>
        <w:t xml:space="preserve">, gather </w:t>
      </w:r>
      <w:r w:rsidR="00637E19">
        <w:rPr>
          <w:rFonts w:ascii="Arial" w:hAnsi="Arial" w:cs="Arial"/>
          <w:b/>
          <w:bCs/>
          <w:sz w:val="22"/>
          <w:szCs w:val="22"/>
        </w:rPr>
        <w:t xml:space="preserve"> </w:t>
      </w:r>
      <w:r w:rsidR="00B3670E">
        <w:rPr>
          <w:rFonts w:ascii="Arial" w:hAnsi="Arial" w:cs="Arial"/>
          <w:b/>
          <w:bCs/>
          <w:sz w:val="22"/>
          <w:szCs w:val="22"/>
        </w:rPr>
        <w:t xml:space="preserve"> clinical </w:t>
      </w:r>
      <w:r w:rsidR="007A18F8">
        <w:rPr>
          <w:rFonts w:ascii="Arial" w:hAnsi="Arial" w:cs="Arial"/>
          <w:b/>
          <w:bCs/>
          <w:sz w:val="22"/>
          <w:szCs w:val="22"/>
        </w:rPr>
        <w:t xml:space="preserve">data from general </w:t>
      </w:r>
      <w:r w:rsidR="00903F34">
        <w:rPr>
          <w:rFonts w:ascii="Arial" w:hAnsi="Arial" w:cs="Arial"/>
          <w:b/>
          <w:bCs/>
          <w:sz w:val="22"/>
          <w:szCs w:val="22"/>
        </w:rPr>
        <w:t>proact</w:t>
      </w:r>
      <w:r w:rsidR="009E4955">
        <w:rPr>
          <w:rFonts w:ascii="Arial" w:hAnsi="Arial" w:cs="Arial"/>
          <w:b/>
          <w:bCs/>
          <w:sz w:val="22"/>
          <w:szCs w:val="22"/>
        </w:rPr>
        <w:t xml:space="preserve"> </w:t>
      </w:r>
      <w:r w:rsidR="00D47DEB">
        <w:rPr>
          <w:rFonts w:ascii="Arial" w:hAnsi="Arial" w:cs="Arial"/>
          <w:b/>
          <w:bCs/>
          <w:sz w:val="22"/>
          <w:szCs w:val="22"/>
        </w:rPr>
        <w:t>actioners</w:t>
      </w:r>
      <w:r w:rsidR="00CB3192">
        <w:rPr>
          <w:rFonts w:ascii="Arial" w:hAnsi="Arial" w:cs="Arial"/>
          <w:b/>
          <w:bCs/>
          <w:sz w:val="22"/>
          <w:szCs w:val="22"/>
        </w:rPr>
        <w:t xml:space="preserve"> </w:t>
      </w:r>
      <w:r w:rsidR="000F0A45">
        <w:rPr>
          <w:rFonts w:ascii="Arial" w:hAnsi="Arial" w:cs="Arial"/>
          <w:b/>
          <w:bCs/>
          <w:sz w:val="22"/>
          <w:szCs w:val="22"/>
        </w:rPr>
        <w:t>(GP</w:t>
      </w:r>
      <w:r w:rsidR="0071000B">
        <w:rPr>
          <w:rFonts w:ascii="Arial" w:hAnsi="Arial" w:cs="Arial"/>
          <w:b/>
          <w:bCs/>
          <w:sz w:val="22"/>
          <w:szCs w:val="22"/>
        </w:rPr>
        <w:t>)</w:t>
      </w:r>
      <w:r w:rsidR="00C43E3D">
        <w:rPr>
          <w:rFonts w:ascii="Arial" w:hAnsi="Arial" w:cs="Arial"/>
          <w:b/>
          <w:bCs/>
          <w:sz w:val="22"/>
          <w:szCs w:val="22"/>
        </w:rPr>
        <w:t xml:space="preserve"> </w:t>
      </w:r>
      <w:r w:rsidR="00DE36B2">
        <w:rPr>
          <w:rFonts w:ascii="Arial" w:hAnsi="Arial" w:cs="Arial"/>
          <w:b/>
          <w:bCs/>
          <w:sz w:val="22"/>
          <w:szCs w:val="22"/>
        </w:rPr>
        <w:t xml:space="preserve">surgeries that report the weekly </w:t>
      </w:r>
      <w:r w:rsidR="008E44C9">
        <w:rPr>
          <w:rFonts w:ascii="Arial" w:hAnsi="Arial" w:cs="Arial"/>
          <w:b/>
          <w:bCs/>
          <w:sz w:val="22"/>
          <w:szCs w:val="22"/>
        </w:rPr>
        <w:t xml:space="preserve">consultations for influenza-like </w:t>
      </w:r>
      <w:r w:rsidR="00971406">
        <w:rPr>
          <w:rFonts w:ascii="Arial" w:hAnsi="Arial" w:cs="Arial"/>
          <w:b/>
          <w:bCs/>
          <w:sz w:val="22"/>
          <w:szCs w:val="22"/>
        </w:rPr>
        <w:t>illness</w:t>
      </w:r>
      <w:r w:rsidR="008F3171">
        <w:rPr>
          <w:rFonts w:ascii="Arial" w:hAnsi="Arial" w:cs="Arial"/>
          <w:b/>
          <w:bCs/>
          <w:sz w:val="22"/>
          <w:szCs w:val="22"/>
        </w:rPr>
        <w:t xml:space="preserve"> </w:t>
      </w:r>
      <w:r w:rsidR="00971406">
        <w:rPr>
          <w:rFonts w:ascii="Arial" w:hAnsi="Arial" w:cs="Arial"/>
          <w:b/>
          <w:bCs/>
          <w:sz w:val="22"/>
          <w:szCs w:val="22"/>
        </w:rPr>
        <w:t>(ILI)</w:t>
      </w:r>
      <w:r w:rsidR="00951169">
        <w:rPr>
          <w:rFonts w:ascii="Arial" w:hAnsi="Arial" w:cs="Arial"/>
          <w:b/>
          <w:bCs/>
          <w:sz w:val="22"/>
          <w:szCs w:val="22"/>
        </w:rPr>
        <w:t xml:space="preserve">. To </w:t>
      </w:r>
      <w:r w:rsidR="002D7394">
        <w:rPr>
          <w:rFonts w:ascii="Arial" w:hAnsi="Arial" w:cs="Arial"/>
          <w:b/>
          <w:bCs/>
          <w:sz w:val="22"/>
          <w:szCs w:val="22"/>
        </w:rPr>
        <w:t xml:space="preserve">aid interpretation of the rates and comparison </w:t>
      </w:r>
      <w:r w:rsidR="00B500C4">
        <w:rPr>
          <w:rFonts w:ascii="Arial" w:hAnsi="Arial" w:cs="Arial"/>
          <w:b/>
          <w:bCs/>
          <w:sz w:val="22"/>
          <w:szCs w:val="22"/>
        </w:rPr>
        <w:t>with previous years</w:t>
      </w:r>
      <w:r w:rsidR="00A84455">
        <w:rPr>
          <w:rFonts w:ascii="Arial" w:hAnsi="Arial" w:cs="Arial"/>
          <w:b/>
          <w:bCs/>
          <w:sz w:val="22"/>
          <w:szCs w:val="22"/>
        </w:rPr>
        <w:t>, the UK adopt</w:t>
      </w:r>
      <w:r w:rsidR="001872B8">
        <w:rPr>
          <w:rFonts w:ascii="Arial" w:hAnsi="Arial" w:cs="Arial"/>
          <w:b/>
          <w:bCs/>
          <w:sz w:val="22"/>
          <w:szCs w:val="22"/>
        </w:rPr>
        <w:t xml:space="preserve">ed a standardised method </w:t>
      </w:r>
      <w:r w:rsidR="006A496F">
        <w:rPr>
          <w:rFonts w:ascii="Arial" w:hAnsi="Arial" w:cs="Arial"/>
          <w:b/>
          <w:bCs/>
          <w:sz w:val="22"/>
          <w:szCs w:val="22"/>
        </w:rPr>
        <w:t>of reporting influenza activity</w:t>
      </w:r>
      <w:r w:rsidR="00205142">
        <w:rPr>
          <w:rFonts w:ascii="Arial" w:hAnsi="Arial" w:cs="Arial"/>
          <w:b/>
          <w:bCs/>
          <w:sz w:val="22"/>
          <w:szCs w:val="22"/>
        </w:rPr>
        <w:t xml:space="preserve">, the Moving </w:t>
      </w:r>
    </w:p>
    <w:p w14:paraId="6C60AD24" w14:textId="3B8E70D0" w:rsidR="00DB4BD2" w:rsidRPr="00D2301D" w:rsidRDefault="00685E49" w:rsidP="00D2301D">
      <w:pPr>
        <w:pStyle w:val="HTMLPreformatted"/>
        <w:spacing w:line="360" w:lineRule="auto"/>
        <w:rPr>
          <w:rFonts w:ascii="Arial" w:hAnsi="Arial" w:cs="Arial"/>
          <w:b/>
          <w:bCs/>
          <w:color w:val="202124"/>
          <w:sz w:val="22"/>
          <w:szCs w:val="22"/>
        </w:rPr>
      </w:pPr>
      <w:r>
        <w:rPr>
          <w:rFonts w:ascii="Arial" w:hAnsi="Arial" w:cs="Arial"/>
          <w:b/>
          <w:bCs/>
          <w:sz w:val="22"/>
          <w:szCs w:val="22"/>
        </w:rPr>
        <w:t xml:space="preserve"> Epidemic Method (MEM) </w:t>
      </w:r>
      <w:r w:rsidR="006C0B6B">
        <w:rPr>
          <w:rFonts w:ascii="Arial" w:hAnsi="Arial" w:cs="Arial"/>
          <w:b/>
          <w:bCs/>
          <w:sz w:val="22"/>
          <w:szCs w:val="22"/>
        </w:rPr>
        <w:t>used by the European Centre for D</w:t>
      </w:r>
      <w:r w:rsidR="00745557">
        <w:rPr>
          <w:rFonts w:ascii="Arial" w:hAnsi="Arial" w:cs="Arial"/>
          <w:b/>
          <w:bCs/>
          <w:sz w:val="22"/>
          <w:szCs w:val="22"/>
        </w:rPr>
        <w:t>isease Prevention and Control.</w:t>
      </w:r>
      <w:r w:rsidR="00FE76CD">
        <w:rPr>
          <w:rFonts w:ascii="Arial" w:hAnsi="Arial" w:cs="Arial"/>
          <w:b/>
          <w:bCs/>
          <w:sz w:val="22"/>
          <w:szCs w:val="22"/>
        </w:rPr>
        <w:t xml:space="preserve"> The MEM method is to use</w:t>
      </w:r>
      <w:r w:rsidR="00137558">
        <w:rPr>
          <w:rFonts w:ascii="Arial" w:hAnsi="Arial" w:cs="Arial"/>
          <w:b/>
          <w:bCs/>
          <w:sz w:val="22"/>
          <w:szCs w:val="22"/>
        </w:rPr>
        <w:t xml:space="preserve">s historical data (10 </w:t>
      </w:r>
      <w:r w:rsidR="003B311A">
        <w:rPr>
          <w:rFonts w:ascii="Arial" w:hAnsi="Arial" w:cs="Arial"/>
          <w:b/>
          <w:bCs/>
          <w:sz w:val="22"/>
          <w:szCs w:val="22"/>
        </w:rPr>
        <w:t xml:space="preserve">seasons data) to </w:t>
      </w:r>
      <w:r w:rsidR="00F06CE7">
        <w:rPr>
          <w:rFonts w:ascii="Arial" w:hAnsi="Arial" w:cs="Arial"/>
          <w:b/>
          <w:bCs/>
          <w:sz w:val="22"/>
          <w:szCs w:val="22"/>
        </w:rPr>
        <w:t xml:space="preserve">evaluate the timing and duration </w:t>
      </w:r>
      <w:r w:rsidR="000433DC">
        <w:rPr>
          <w:rFonts w:ascii="Arial" w:hAnsi="Arial" w:cs="Arial"/>
          <w:b/>
          <w:bCs/>
          <w:sz w:val="22"/>
          <w:szCs w:val="22"/>
        </w:rPr>
        <w:t>on an influenza</w:t>
      </w:r>
      <w:r w:rsidR="00BD04DE">
        <w:rPr>
          <w:rFonts w:ascii="Arial" w:hAnsi="Arial" w:cs="Arial"/>
          <w:b/>
          <w:bCs/>
          <w:sz w:val="22"/>
          <w:szCs w:val="22"/>
        </w:rPr>
        <w:t xml:space="preserve"> trough a series of cut points, </w:t>
      </w:r>
      <w:r w:rsidR="00A57902">
        <w:rPr>
          <w:rFonts w:ascii="Arial" w:hAnsi="Arial" w:cs="Arial"/>
          <w:b/>
          <w:bCs/>
          <w:sz w:val="22"/>
          <w:szCs w:val="22"/>
        </w:rPr>
        <w:t>baseline, low, medium, high</w:t>
      </w:r>
      <w:r w:rsidR="00123BFF">
        <w:rPr>
          <w:rFonts w:ascii="Arial" w:hAnsi="Arial" w:cs="Arial"/>
          <w:b/>
          <w:bCs/>
          <w:sz w:val="22"/>
          <w:szCs w:val="22"/>
        </w:rPr>
        <w:t xml:space="preserve"> and very hight thresholds.</w:t>
      </w:r>
      <w:r w:rsidR="00A571F0">
        <w:rPr>
          <w:rFonts w:ascii="Arial" w:hAnsi="Arial" w:cs="Arial"/>
          <w:b/>
          <w:bCs/>
          <w:sz w:val="22"/>
          <w:szCs w:val="22"/>
        </w:rPr>
        <w:t xml:space="preserve"> The baseline </w:t>
      </w:r>
      <w:r w:rsidR="000F0A45">
        <w:rPr>
          <w:rFonts w:ascii="Arial" w:hAnsi="Arial" w:cs="Arial"/>
          <w:b/>
          <w:bCs/>
          <w:sz w:val="22"/>
          <w:szCs w:val="22"/>
        </w:rPr>
        <w:t>thresholds once</w:t>
      </w:r>
      <w:r w:rsidR="00620EF1">
        <w:rPr>
          <w:rFonts w:ascii="Arial" w:hAnsi="Arial" w:cs="Arial"/>
          <w:b/>
          <w:bCs/>
          <w:sz w:val="22"/>
          <w:szCs w:val="22"/>
        </w:rPr>
        <w:t xml:space="preserve"> breached, </w:t>
      </w:r>
      <w:r w:rsidR="00E648B9">
        <w:rPr>
          <w:rFonts w:ascii="Arial" w:hAnsi="Arial" w:cs="Arial"/>
          <w:b/>
          <w:bCs/>
          <w:sz w:val="22"/>
          <w:szCs w:val="22"/>
        </w:rPr>
        <w:t xml:space="preserve">denotes the start of influenza </w:t>
      </w:r>
      <w:r w:rsidR="00040CE4">
        <w:rPr>
          <w:rFonts w:ascii="Arial" w:hAnsi="Arial" w:cs="Arial"/>
          <w:b/>
          <w:bCs/>
          <w:sz w:val="22"/>
          <w:szCs w:val="22"/>
        </w:rPr>
        <w:t xml:space="preserve">activity or circulation with the breach </w:t>
      </w:r>
      <w:r w:rsidR="00320C35">
        <w:rPr>
          <w:rFonts w:ascii="Arial" w:hAnsi="Arial" w:cs="Arial"/>
          <w:b/>
          <w:bCs/>
          <w:sz w:val="22"/>
          <w:szCs w:val="22"/>
        </w:rPr>
        <w:t>of subsequent thresholds</w:t>
      </w:r>
      <w:r w:rsidR="00167616">
        <w:rPr>
          <w:rFonts w:ascii="Arial" w:hAnsi="Arial" w:cs="Arial"/>
          <w:b/>
          <w:bCs/>
          <w:sz w:val="22"/>
          <w:szCs w:val="22"/>
        </w:rPr>
        <w:t xml:space="preserve"> denoting the intensity of influenza </w:t>
      </w:r>
      <w:r w:rsidR="0057724D">
        <w:rPr>
          <w:rFonts w:ascii="Arial" w:hAnsi="Arial" w:cs="Arial"/>
          <w:b/>
          <w:bCs/>
          <w:sz w:val="22"/>
          <w:szCs w:val="22"/>
        </w:rPr>
        <w:t>activity in a particular season.</w:t>
      </w:r>
      <w:r w:rsidR="0056201B" w:rsidRPr="0056201B">
        <w:rPr>
          <w:rStyle w:val="FooterChar"/>
          <w:rFonts w:ascii="inherit" w:hAnsi="inherit"/>
          <w:color w:val="202124"/>
          <w:sz w:val="42"/>
          <w:szCs w:val="42"/>
          <w:lang w:val="en"/>
        </w:rPr>
        <w:t xml:space="preserve"> </w:t>
      </w:r>
    </w:p>
    <w:p w14:paraId="06E7CCA7" w14:textId="69317E7A" w:rsidR="006D6F0D" w:rsidRDefault="001C62E8" w:rsidP="00821B56">
      <w:pPr>
        <w:spacing w:line="360" w:lineRule="auto"/>
        <w:jc w:val="both"/>
        <w:rPr>
          <w:rFonts w:ascii="Arial" w:hAnsi="Arial" w:cs="Arial"/>
          <w:b/>
          <w:bCs/>
          <w:sz w:val="22"/>
          <w:szCs w:val="22"/>
        </w:rPr>
      </w:pPr>
      <w:r>
        <w:rPr>
          <w:rFonts w:ascii="Arial" w:hAnsi="Arial" w:cs="Arial"/>
          <w:b/>
          <w:bCs/>
          <w:sz w:val="22"/>
          <w:szCs w:val="22"/>
        </w:rPr>
        <w:t>Boarding schools in the MOSA</w:t>
      </w:r>
      <w:r w:rsidR="001F4920">
        <w:rPr>
          <w:rFonts w:ascii="Arial" w:hAnsi="Arial" w:cs="Arial"/>
          <w:b/>
          <w:bCs/>
          <w:sz w:val="22"/>
          <w:szCs w:val="22"/>
        </w:rPr>
        <w:t xml:space="preserve"> </w:t>
      </w:r>
      <w:r w:rsidR="004D1A98">
        <w:rPr>
          <w:rFonts w:ascii="Arial" w:hAnsi="Arial" w:cs="Arial"/>
          <w:b/>
          <w:bCs/>
          <w:sz w:val="22"/>
          <w:szCs w:val="22"/>
        </w:rPr>
        <w:t xml:space="preserve">scheme send reports of </w:t>
      </w:r>
      <w:r w:rsidR="00D66FC4">
        <w:rPr>
          <w:rFonts w:ascii="Arial" w:hAnsi="Arial" w:cs="Arial"/>
          <w:b/>
          <w:bCs/>
          <w:sz w:val="22"/>
          <w:szCs w:val="22"/>
        </w:rPr>
        <w:t>various illnesses, including ILI</w:t>
      </w:r>
      <w:r w:rsidR="00964BE1">
        <w:rPr>
          <w:rFonts w:ascii="Arial" w:hAnsi="Arial" w:cs="Arial"/>
          <w:b/>
          <w:bCs/>
          <w:sz w:val="22"/>
          <w:szCs w:val="22"/>
        </w:rPr>
        <w:t xml:space="preserve">, to the influenza </w:t>
      </w:r>
      <w:r w:rsidR="007E315E">
        <w:rPr>
          <w:rFonts w:ascii="Arial" w:hAnsi="Arial" w:cs="Arial"/>
          <w:b/>
          <w:bCs/>
          <w:sz w:val="22"/>
          <w:szCs w:val="22"/>
        </w:rPr>
        <w:t>Surveill</w:t>
      </w:r>
      <w:r w:rsidR="00F6411A">
        <w:rPr>
          <w:rFonts w:ascii="Arial" w:hAnsi="Arial" w:cs="Arial"/>
          <w:b/>
          <w:bCs/>
          <w:sz w:val="22"/>
          <w:szCs w:val="22"/>
        </w:rPr>
        <w:t xml:space="preserve">ance section each week during the school </w:t>
      </w:r>
      <w:r w:rsidR="007942D8">
        <w:rPr>
          <w:rFonts w:ascii="Arial" w:hAnsi="Arial" w:cs="Arial"/>
          <w:b/>
          <w:bCs/>
          <w:sz w:val="22"/>
          <w:szCs w:val="22"/>
        </w:rPr>
        <w:t>terms</w:t>
      </w:r>
      <w:r w:rsidR="00573E23">
        <w:rPr>
          <w:rFonts w:ascii="Arial" w:hAnsi="Arial" w:cs="Arial"/>
          <w:b/>
          <w:bCs/>
          <w:sz w:val="22"/>
          <w:szCs w:val="22"/>
        </w:rPr>
        <w:t>.</w:t>
      </w:r>
    </w:p>
    <w:p w14:paraId="14F335E3" w14:textId="7CC5A411" w:rsidR="00B546B7" w:rsidRDefault="00B546B7" w:rsidP="00821B56">
      <w:pPr>
        <w:spacing w:line="360" w:lineRule="auto"/>
        <w:jc w:val="both"/>
        <w:rPr>
          <w:rFonts w:ascii="Arial" w:hAnsi="Arial" w:cs="Arial"/>
          <w:b/>
          <w:bCs/>
          <w:sz w:val="22"/>
          <w:szCs w:val="22"/>
        </w:rPr>
      </w:pPr>
      <w:r>
        <w:rPr>
          <w:rFonts w:ascii="Arial" w:hAnsi="Arial" w:cs="Arial"/>
          <w:b/>
          <w:bCs/>
          <w:sz w:val="22"/>
          <w:szCs w:val="22"/>
        </w:rPr>
        <w:lastRenderedPageBreak/>
        <w:t xml:space="preserve">Acute </w:t>
      </w:r>
      <w:r w:rsidR="005D7D79">
        <w:rPr>
          <w:rFonts w:ascii="Arial" w:hAnsi="Arial" w:cs="Arial"/>
          <w:b/>
          <w:bCs/>
          <w:sz w:val="22"/>
          <w:szCs w:val="22"/>
        </w:rPr>
        <w:t xml:space="preserve">respiratory </w:t>
      </w:r>
      <w:r w:rsidR="00BA608C">
        <w:rPr>
          <w:rFonts w:ascii="Arial" w:hAnsi="Arial" w:cs="Arial"/>
          <w:b/>
          <w:bCs/>
          <w:sz w:val="22"/>
          <w:szCs w:val="22"/>
        </w:rPr>
        <w:t>outbreaks in an inst</w:t>
      </w:r>
      <w:r w:rsidR="00607C07">
        <w:rPr>
          <w:rFonts w:ascii="Arial" w:hAnsi="Arial" w:cs="Arial"/>
          <w:b/>
          <w:bCs/>
          <w:sz w:val="22"/>
          <w:szCs w:val="22"/>
        </w:rPr>
        <w:t xml:space="preserve">itutional </w:t>
      </w:r>
      <w:r w:rsidR="00FF4357">
        <w:rPr>
          <w:rFonts w:ascii="Arial" w:hAnsi="Arial" w:cs="Arial"/>
          <w:b/>
          <w:bCs/>
          <w:sz w:val="22"/>
          <w:szCs w:val="22"/>
        </w:rPr>
        <w:t xml:space="preserve">setting, like </w:t>
      </w:r>
      <w:r w:rsidR="008A68CE">
        <w:rPr>
          <w:rFonts w:ascii="Arial" w:hAnsi="Arial" w:cs="Arial"/>
          <w:b/>
          <w:bCs/>
          <w:sz w:val="22"/>
          <w:szCs w:val="22"/>
        </w:rPr>
        <w:t>schools, care homes, and hospit</w:t>
      </w:r>
      <w:r w:rsidR="00D47CE3">
        <w:rPr>
          <w:rFonts w:ascii="Arial" w:hAnsi="Arial" w:cs="Arial"/>
          <w:b/>
          <w:bCs/>
          <w:sz w:val="22"/>
          <w:szCs w:val="22"/>
        </w:rPr>
        <w:t>als, are reported to the</w:t>
      </w:r>
      <w:r w:rsidR="001724CE">
        <w:rPr>
          <w:rFonts w:ascii="Arial" w:hAnsi="Arial" w:cs="Arial"/>
          <w:b/>
          <w:bCs/>
          <w:sz w:val="22"/>
          <w:szCs w:val="22"/>
        </w:rPr>
        <w:t xml:space="preserve"> Influenza </w:t>
      </w:r>
      <w:r w:rsidR="001B2E69">
        <w:rPr>
          <w:rFonts w:ascii="Arial" w:hAnsi="Arial" w:cs="Arial"/>
          <w:b/>
          <w:bCs/>
          <w:sz w:val="22"/>
          <w:szCs w:val="22"/>
        </w:rPr>
        <w:t>Surveillance section at PHE.</w:t>
      </w:r>
    </w:p>
    <w:p w14:paraId="0ACEB6DD" w14:textId="44810C66" w:rsidR="002F707B" w:rsidRDefault="002F707B" w:rsidP="00821B56">
      <w:pPr>
        <w:spacing w:line="360" w:lineRule="auto"/>
        <w:jc w:val="both"/>
        <w:rPr>
          <w:rFonts w:ascii="Arial" w:hAnsi="Arial" w:cs="Arial"/>
          <w:b/>
          <w:bCs/>
          <w:sz w:val="22"/>
          <w:szCs w:val="22"/>
        </w:rPr>
      </w:pPr>
    </w:p>
    <w:p w14:paraId="25C5754E" w14:textId="2331F96B" w:rsidR="00332C6B" w:rsidRDefault="00332C6B" w:rsidP="00090D57">
      <w:pPr>
        <w:jc w:val="both"/>
        <w:rPr>
          <w:rFonts w:ascii="Arial" w:hAnsi="Arial" w:cs="Arial"/>
          <w:b/>
          <w:bCs/>
          <w:sz w:val="22"/>
          <w:szCs w:val="22"/>
        </w:rPr>
      </w:pPr>
    </w:p>
    <w:p w14:paraId="4F3A4DAB" w14:textId="0AC2841F" w:rsidR="00332C6B" w:rsidRDefault="00332C6B" w:rsidP="00090D57">
      <w:pPr>
        <w:jc w:val="both"/>
        <w:rPr>
          <w:rFonts w:ascii="Arial" w:hAnsi="Arial" w:cs="Arial"/>
          <w:b/>
          <w:bCs/>
          <w:sz w:val="22"/>
          <w:szCs w:val="22"/>
        </w:rPr>
      </w:pPr>
    </w:p>
    <w:p w14:paraId="63535B6C" w14:textId="399CA0F3" w:rsidR="00332C6B" w:rsidRDefault="00332C6B" w:rsidP="00090D57">
      <w:pPr>
        <w:jc w:val="both"/>
        <w:rPr>
          <w:rFonts w:ascii="Arial" w:hAnsi="Arial" w:cs="Arial"/>
          <w:b/>
          <w:bCs/>
          <w:sz w:val="22"/>
          <w:szCs w:val="22"/>
        </w:rPr>
      </w:pPr>
    </w:p>
    <w:p w14:paraId="48D767CA" w14:textId="6205AB73" w:rsidR="005525FB" w:rsidRDefault="005525FB" w:rsidP="00090D57">
      <w:pPr>
        <w:jc w:val="both"/>
        <w:rPr>
          <w:rFonts w:ascii="Arial" w:hAnsi="Arial" w:cs="Arial"/>
          <w:b/>
          <w:bCs/>
          <w:sz w:val="32"/>
          <w:szCs w:val="32"/>
        </w:rPr>
      </w:pPr>
      <w:r>
        <w:rPr>
          <w:rFonts w:ascii="Arial" w:hAnsi="Arial" w:cs="Arial"/>
          <w:b/>
          <w:bCs/>
          <w:sz w:val="32"/>
          <w:szCs w:val="32"/>
        </w:rPr>
        <w:t xml:space="preserve">      </w:t>
      </w:r>
      <w:r w:rsidR="00A16FB0">
        <w:rPr>
          <w:rFonts w:ascii="Arial" w:hAnsi="Arial" w:cs="Arial"/>
          <w:b/>
          <w:bCs/>
          <w:sz w:val="32"/>
          <w:szCs w:val="32"/>
        </w:rPr>
        <w:t xml:space="preserve">3. Strategies used in the UK to </w:t>
      </w:r>
      <w:r w:rsidR="00934A08">
        <w:rPr>
          <w:rFonts w:ascii="Arial" w:hAnsi="Arial" w:cs="Arial"/>
          <w:b/>
          <w:bCs/>
          <w:i/>
          <w:iCs/>
          <w:sz w:val="32"/>
          <w:szCs w:val="32"/>
        </w:rPr>
        <w:t>monitor</w:t>
      </w:r>
      <w:r w:rsidR="00934A08">
        <w:rPr>
          <w:rFonts w:ascii="Arial" w:hAnsi="Arial" w:cs="Arial"/>
          <w:b/>
          <w:bCs/>
          <w:sz w:val="32"/>
          <w:szCs w:val="32"/>
        </w:rPr>
        <w:t xml:space="preserve"> the incidence of the Flu</w:t>
      </w:r>
      <w:r w:rsidR="00147661">
        <w:rPr>
          <w:rFonts w:ascii="Arial" w:hAnsi="Arial" w:cs="Arial"/>
          <w:b/>
          <w:bCs/>
          <w:sz w:val="32"/>
          <w:szCs w:val="32"/>
        </w:rPr>
        <w:t>.</w:t>
      </w:r>
    </w:p>
    <w:p w14:paraId="0E8F4A93" w14:textId="2A2C9D2E" w:rsidR="00147661" w:rsidRDefault="00147661" w:rsidP="00090D57">
      <w:pPr>
        <w:jc w:val="both"/>
        <w:rPr>
          <w:rFonts w:ascii="Arial" w:hAnsi="Arial" w:cs="Arial"/>
          <w:b/>
          <w:bCs/>
          <w:sz w:val="32"/>
          <w:szCs w:val="32"/>
        </w:rPr>
      </w:pPr>
    </w:p>
    <w:p w14:paraId="0C96B4E5" w14:textId="5EA95FB6" w:rsidR="00147661" w:rsidRDefault="00090E17" w:rsidP="00821B56">
      <w:pPr>
        <w:spacing w:line="360" w:lineRule="auto"/>
        <w:jc w:val="both"/>
        <w:rPr>
          <w:rFonts w:ascii="Arial" w:hAnsi="Arial" w:cs="Arial"/>
          <w:b/>
          <w:bCs/>
          <w:sz w:val="22"/>
          <w:szCs w:val="22"/>
        </w:rPr>
      </w:pPr>
      <w:r>
        <w:rPr>
          <w:rFonts w:ascii="Arial" w:hAnsi="Arial" w:cs="Arial"/>
          <w:b/>
          <w:bCs/>
          <w:sz w:val="22"/>
          <w:szCs w:val="22"/>
        </w:rPr>
        <w:t xml:space="preserve">UK Severe Influenza </w:t>
      </w:r>
      <w:r w:rsidR="00B34492">
        <w:rPr>
          <w:rFonts w:ascii="Arial" w:hAnsi="Arial" w:cs="Arial"/>
          <w:b/>
          <w:bCs/>
          <w:sz w:val="22"/>
          <w:szCs w:val="22"/>
        </w:rPr>
        <w:t>Surve</w:t>
      </w:r>
      <w:r w:rsidR="0033409E">
        <w:rPr>
          <w:rFonts w:ascii="Arial" w:hAnsi="Arial" w:cs="Arial"/>
          <w:b/>
          <w:bCs/>
          <w:sz w:val="22"/>
          <w:szCs w:val="22"/>
        </w:rPr>
        <w:t xml:space="preserve">illance </w:t>
      </w:r>
      <w:r w:rsidR="00B34492">
        <w:rPr>
          <w:rFonts w:ascii="Arial" w:hAnsi="Arial" w:cs="Arial"/>
          <w:b/>
          <w:bCs/>
          <w:sz w:val="22"/>
          <w:szCs w:val="22"/>
        </w:rPr>
        <w:t>Schemes</w:t>
      </w:r>
      <w:r w:rsidR="0033409E">
        <w:rPr>
          <w:rFonts w:ascii="Arial" w:hAnsi="Arial" w:cs="Arial"/>
          <w:b/>
          <w:bCs/>
          <w:sz w:val="22"/>
          <w:szCs w:val="22"/>
        </w:rPr>
        <w:t xml:space="preserve"> (US</w:t>
      </w:r>
      <w:r w:rsidR="00DA62A3">
        <w:rPr>
          <w:rFonts w:ascii="Arial" w:hAnsi="Arial" w:cs="Arial"/>
          <w:b/>
          <w:bCs/>
          <w:sz w:val="22"/>
          <w:szCs w:val="22"/>
        </w:rPr>
        <w:t xml:space="preserve">ISS) </w:t>
      </w:r>
      <w:r w:rsidR="00B9716D">
        <w:rPr>
          <w:rFonts w:ascii="Arial" w:hAnsi="Arial" w:cs="Arial"/>
          <w:b/>
          <w:bCs/>
          <w:sz w:val="22"/>
          <w:szCs w:val="22"/>
        </w:rPr>
        <w:t xml:space="preserve">scheme is divided into </w:t>
      </w:r>
      <w:r w:rsidR="00AC5648">
        <w:rPr>
          <w:rFonts w:ascii="Arial" w:hAnsi="Arial" w:cs="Arial"/>
          <w:b/>
          <w:bCs/>
          <w:sz w:val="22"/>
          <w:szCs w:val="22"/>
        </w:rPr>
        <w:t xml:space="preserve">tow systems to track illness resulting in </w:t>
      </w:r>
      <w:r w:rsidR="009C4B5A">
        <w:rPr>
          <w:rFonts w:ascii="Arial" w:hAnsi="Arial" w:cs="Arial"/>
          <w:b/>
          <w:bCs/>
          <w:sz w:val="22"/>
          <w:szCs w:val="22"/>
        </w:rPr>
        <w:t>admissions to secondary care</w:t>
      </w:r>
      <w:r w:rsidR="00DA5E2E">
        <w:rPr>
          <w:rFonts w:ascii="Arial" w:hAnsi="Arial" w:cs="Arial"/>
          <w:b/>
          <w:bCs/>
          <w:sz w:val="22"/>
          <w:szCs w:val="22"/>
        </w:rPr>
        <w:t>:</w:t>
      </w:r>
    </w:p>
    <w:p w14:paraId="6D932B8C" w14:textId="7BA8ADF6" w:rsidR="00151200" w:rsidRDefault="00DA5E2E" w:rsidP="00821B56">
      <w:pPr>
        <w:spacing w:line="360" w:lineRule="auto"/>
        <w:jc w:val="both"/>
        <w:rPr>
          <w:rFonts w:ascii="Arial" w:hAnsi="Arial" w:cs="Arial"/>
          <w:b/>
          <w:bCs/>
          <w:sz w:val="22"/>
          <w:szCs w:val="22"/>
        </w:rPr>
      </w:pPr>
      <w:r>
        <w:rPr>
          <w:rFonts w:ascii="Arial" w:hAnsi="Arial" w:cs="Arial"/>
          <w:b/>
          <w:bCs/>
          <w:sz w:val="22"/>
          <w:szCs w:val="22"/>
        </w:rPr>
        <w:t xml:space="preserve">                  </w:t>
      </w:r>
      <w:r w:rsidR="00C74BB6">
        <w:rPr>
          <w:rFonts w:ascii="Arial" w:hAnsi="Arial" w:cs="Arial"/>
          <w:b/>
          <w:bCs/>
          <w:sz w:val="22"/>
          <w:szCs w:val="22"/>
        </w:rPr>
        <w:t>USISS</w:t>
      </w:r>
      <w:r w:rsidR="007352D6">
        <w:rPr>
          <w:rFonts w:ascii="Arial" w:hAnsi="Arial" w:cs="Arial"/>
          <w:b/>
          <w:bCs/>
          <w:sz w:val="22"/>
          <w:szCs w:val="22"/>
        </w:rPr>
        <w:t xml:space="preserve"> mandatory </w:t>
      </w:r>
      <w:r w:rsidR="002239CD">
        <w:rPr>
          <w:rFonts w:ascii="Arial" w:hAnsi="Arial" w:cs="Arial"/>
          <w:b/>
          <w:bCs/>
          <w:sz w:val="22"/>
          <w:szCs w:val="22"/>
        </w:rPr>
        <w:t xml:space="preserve">a national </w:t>
      </w:r>
      <w:r w:rsidR="00637873">
        <w:rPr>
          <w:rFonts w:ascii="Arial" w:hAnsi="Arial" w:cs="Arial"/>
          <w:b/>
          <w:bCs/>
          <w:sz w:val="22"/>
          <w:szCs w:val="22"/>
        </w:rPr>
        <w:t>mandatory collection is operating in co-</w:t>
      </w:r>
      <w:r w:rsidR="00BD036A">
        <w:rPr>
          <w:rFonts w:ascii="Arial" w:hAnsi="Arial" w:cs="Arial"/>
          <w:b/>
          <w:bCs/>
          <w:sz w:val="22"/>
          <w:szCs w:val="22"/>
        </w:rPr>
        <w:t xml:space="preserve">operation with the Department </w:t>
      </w:r>
      <w:r w:rsidR="000A6221">
        <w:rPr>
          <w:rFonts w:ascii="Arial" w:hAnsi="Arial" w:cs="Arial"/>
          <w:b/>
          <w:bCs/>
          <w:sz w:val="22"/>
          <w:szCs w:val="22"/>
        </w:rPr>
        <w:t>of Health and Social</w:t>
      </w:r>
      <w:r w:rsidR="00B756D2">
        <w:rPr>
          <w:rFonts w:ascii="Arial" w:hAnsi="Arial" w:cs="Arial"/>
          <w:b/>
          <w:bCs/>
          <w:sz w:val="22"/>
          <w:szCs w:val="22"/>
        </w:rPr>
        <w:t xml:space="preserve"> </w:t>
      </w:r>
      <w:r w:rsidR="000A6221">
        <w:rPr>
          <w:rFonts w:ascii="Arial" w:hAnsi="Arial" w:cs="Arial"/>
          <w:b/>
          <w:bCs/>
          <w:sz w:val="22"/>
          <w:szCs w:val="22"/>
        </w:rPr>
        <w:t>Care</w:t>
      </w:r>
      <w:r w:rsidR="00B756D2">
        <w:rPr>
          <w:rFonts w:ascii="Arial" w:hAnsi="Arial" w:cs="Arial"/>
          <w:b/>
          <w:bCs/>
          <w:sz w:val="22"/>
          <w:szCs w:val="22"/>
        </w:rPr>
        <w:t xml:space="preserve"> and NHS</w:t>
      </w:r>
      <w:r w:rsidR="00D57E19">
        <w:rPr>
          <w:rFonts w:ascii="Arial" w:hAnsi="Arial" w:cs="Arial"/>
          <w:b/>
          <w:bCs/>
          <w:sz w:val="22"/>
          <w:szCs w:val="22"/>
        </w:rPr>
        <w:t xml:space="preserve"> D</w:t>
      </w:r>
      <w:r w:rsidR="003E1074">
        <w:rPr>
          <w:rFonts w:ascii="Arial" w:hAnsi="Arial" w:cs="Arial"/>
          <w:b/>
          <w:bCs/>
          <w:sz w:val="22"/>
          <w:szCs w:val="22"/>
        </w:rPr>
        <w:t xml:space="preserve">igital to report </w:t>
      </w:r>
      <w:r w:rsidR="00ED40DB">
        <w:rPr>
          <w:rFonts w:ascii="Arial" w:hAnsi="Arial" w:cs="Arial"/>
          <w:b/>
          <w:bCs/>
          <w:sz w:val="22"/>
          <w:szCs w:val="22"/>
        </w:rPr>
        <w:t xml:space="preserve">the </w:t>
      </w:r>
      <w:r w:rsidR="001F176F">
        <w:rPr>
          <w:rFonts w:ascii="Arial" w:hAnsi="Arial" w:cs="Arial"/>
          <w:b/>
          <w:bCs/>
          <w:sz w:val="22"/>
          <w:szCs w:val="22"/>
        </w:rPr>
        <w:t xml:space="preserve">number of confirmed </w:t>
      </w:r>
      <w:r w:rsidR="00495475">
        <w:rPr>
          <w:rFonts w:ascii="Arial" w:hAnsi="Arial" w:cs="Arial"/>
          <w:b/>
          <w:bCs/>
          <w:sz w:val="22"/>
          <w:szCs w:val="22"/>
        </w:rPr>
        <w:t xml:space="preserve">influenza cases admitted to intensive </w:t>
      </w:r>
      <w:r w:rsidR="00503EFA">
        <w:rPr>
          <w:rFonts w:ascii="Arial" w:hAnsi="Arial" w:cs="Arial"/>
          <w:b/>
          <w:bCs/>
          <w:sz w:val="22"/>
          <w:szCs w:val="22"/>
        </w:rPr>
        <w:t xml:space="preserve">care unites </w:t>
      </w:r>
      <w:proofErr w:type="gramStart"/>
      <w:r w:rsidR="00794FCC">
        <w:rPr>
          <w:rFonts w:ascii="Arial" w:hAnsi="Arial" w:cs="Arial"/>
          <w:b/>
          <w:bCs/>
          <w:sz w:val="22"/>
          <w:szCs w:val="22"/>
        </w:rPr>
        <w:t>( ICU</w:t>
      </w:r>
      <w:proofErr w:type="gramEnd"/>
      <w:r w:rsidR="00794FCC">
        <w:rPr>
          <w:rFonts w:ascii="Arial" w:hAnsi="Arial" w:cs="Arial"/>
          <w:b/>
          <w:bCs/>
          <w:sz w:val="22"/>
          <w:szCs w:val="22"/>
        </w:rPr>
        <w:t xml:space="preserve">) and </w:t>
      </w:r>
      <w:r w:rsidR="006C546F">
        <w:rPr>
          <w:rFonts w:ascii="Arial" w:hAnsi="Arial" w:cs="Arial"/>
          <w:b/>
          <w:bCs/>
          <w:sz w:val="22"/>
          <w:szCs w:val="22"/>
        </w:rPr>
        <w:t>high dependency units</w:t>
      </w:r>
      <w:r w:rsidR="00E04AA8">
        <w:rPr>
          <w:rFonts w:ascii="Arial" w:hAnsi="Arial" w:cs="Arial"/>
          <w:b/>
          <w:bCs/>
          <w:sz w:val="22"/>
          <w:szCs w:val="22"/>
        </w:rPr>
        <w:t xml:space="preserve"> ( HDU) and number </w:t>
      </w:r>
      <w:r w:rsidR="00142EFD">
        <w:rPr>
          <w:rFonts w:ascii="Arial" w:hAnsi="Arial" w:cs="Arial"/>
          <w:b/>
          <w:bCs/>
          <w:sz w:val="22"/>
          <w:szCs w:val="22"/>
        </w:rPr>
        <w:t>of c</w:t>
      </w:r>
      <w:r w:rsidR="002D0018">
        <w:rPr>
          <w:rFonts w:ascii="Arial" w:hAnsi="Arial" w:cs="Arial"/>
          <w:b/>
          <w:bCs/>
          <w:sz w:val="22"/>
          <w:szCs w:val="22"/>
        </w:rPr>
        <w:t>onfirmed flu death in ICU/</w:t>
      </w:r>
      <w:r w:rsidR="00704CDA">
        <w:rPr>
          <w:rFonts w:ascii="Arial" w:hAnsi="Arial" w:cs="Arial"/>
          <w:b/>
          <w:bCs/>
          <w:sz w:val="22"/>
          <w:szCs w:val="22"/>
        </w:rPr>
        <w:t xml:space="preserve">HDU across the </w:t>
      </w:r>
      <w:proofErr w:type="spellStart"/>
      <w:r w:rsidR="00704CDA">
        <w:rPr>
          <w:rFonts w:ascii="Arial" w:hAnsi="Arial" w:cs="Arial"/>
          <w:b/>
          <w:bCs/>
          <w:sz w:val="22"/>
          <w:szCs w:val="22"/>
        </w:rPr>
        <w:t>Uk</w:t>
      </w:r>
      <w:proofErr w:type="spellEnd"/>
      <w:r w:rsidR="008D2A65">
        <w:rPr>
          <w:rFonts w:ascii="Arial" w:hAnsi="Arial" w:cs="Arial"/>
          <w:b/>
          <w:bCs/>
          <w:sz w:val="22"/>
          <w:szCs w:val="22"/>
        </w:rPr>
        <w:t xml:space="preserve"> a confirmed</w:t>
      </w:r>
      <w:r w:rsidR="00391685">
        <w:rPr>
          <w:rFonts w:ascii="Arial" w:hAnsi="Arial" w:cs="Arial"/>
          <w:b/>
          <w:bCs/>
          <w:sz w:val="22"/>
          <w:szCs w:val="22"/>
        </w:rPr>
        <w:t xml:space="preserve"> case is individual </w:t>
      </w:r>
      <w:r w:rsidR="001330F4">
        <w:rPr>
          <w:rFonts w:ascii="Arial" w:hAnsi="Arial" w:cs="Arial"/>
          <w:b/>
          <w:bCs/>
          <w:sz w:val="22"/>
          <w:szCs w:val="22"/>
        </w:rPr>
        <w:t xml:space="preserve">with a laboratory confirmed influenza </w:t>
      </w:r>
      <w:r w:rsidR="00D42A39">
        <w:rPr>
          <w:rFonts w:ascii="Arial" w:hAnsi="Arial" w:cs="Arial"/>
          <w:b/>
          <w:bCs/>
          <w:sz w:val="22"/>
          <w:szCs w:val="22"/>
        </w:rPr>
        <w:t xml:space="preserve">infection admitted to </w:t>
      </w:r>
      <w:r w:rsidR="00270309">
        <w:rPr>
          <w:rFonts w:ascii="Arial" w:hAnsi="Arial" w:cs="Arial"/>
          <w:b/>
          <w:bCs/>
          <w:sz w:val="22"/>
          <w:szCs w:val="22"/>
        </w:rPr>
        <w:t>ICU/HDU.</w:t>
      </w:r>
    </w:p>
    <w:p w14:paraId="3FB3940E" w14:textId="1D7DD62F" w:rsidR="00784150" w:rsidRDefault="00784150" w:rsidP="00821B56">
      <w:pPr>
        <w:spacing w:line="360" w:lineRule="auto"/>
        <w:jc w:val="both"/>
        <w:rPr>
          <w:rFonts w:ascii="Arial" w:hAnsi="Arial" w:cs="Arial"/>
          <w:b/>
          <w:bCs/>
          <w:sz w:val="22"/>
          <w:szCs w:val="22"/>
        </w:rPr>
      </w:pPr>
      <w:r>
        <w:rPr>
          <w:rFonts w:ascii="Arial" w:hAnsi="Arial" w:cs="Arial"/>
          <w:b/>
          <w:bCs/>
          <w:sz w:val="22"/>
          <w:szCs w:val="22"/>
        </w:rPr>
        <w:t xml:space="preserve">                 </w:t>
      </w:r>
      <w:r w:rsidR="004E7172">
        <w:rPr>
          <w:rFonts w:ascii="Arial" w:hAnsi="Arial" w:cs="Arial"/>
          <w:b/>
          <w:bCs/>
          <w:sz w:val="22"/>
          <w:szCs w:val="22"/>
        </w:rPr>
        <w:t>USISS</w:t>
      </w:r>
      <w:r w:rsidR="003C60A1">
        <w:rPr>
          <w:rFonts w:ascii="Arial" w:hAnsi="Arial" w:cs="Arial"/>
          <w:b/>
          <w:bCs/>
          <w:sz w:val="22"/>
          <w:szCs w:val="22"/>
        </w:rPr>
        <w:t xml:space="preserve"> sentinel scheme: taking on NHS trust in England to record the weekly number of laboratory confirmed influenza cases hospitalised at </w:t>
      </w:r>
      <w:proofErr w:type="spellStart"/>
      <w:r w:rsidR="003C60A1">
        <w:rPr>
          <w:rFonts w:ascii="Arial" w:hAnsi="Arial" w:cs="Arial"/>
          <w:b/>
          <w:bCs/>
          <w:sz w:val="22"/>
          <w:szCs w:val="22"/>
        </w:rPr>
        <w:t>at</w:t>
      </w:r>
      <w:proofErr w:type="spellEnd"/>
      <w:r w:rsidR="003C60A1">
        <w:rPr>
          <w:rFonts w:ascii="Arial" w:hAnsi="Arial" w:cs="Arial"/>
          <w:b/>
          <w:bCs/>
          <w:sz w:val="22"/>
          <w:szCs w:val="22"/>
        </w:rPr>
        <w:t xml:space="preserve"> all levels of hospital care also sorted by type of flu</w:t>
      </w:r>
      <w:r w:rsidR="00F94C58">
        <w:rPr>
          <w:rFonts w:ascii="Arial" w:hAnsi="Arial" w:cs="Arial"/>
          <w:b/>
          <w:bCs/>
          <w:sz w:val="22"/>
          <w:szCs w:val="22"/>
        </w:rPr>
        <w:t xml:space="preserve">, sub type and age of group were </w:t>
      </w:r>
      <w:proofErr w:type="spellStart"/>
      <w:proofErr w:type="gramStart"/>
      <w:r w:rsidR="00F94C58">
        <w:rPr>
          <w:rFonts w:ascii="Arial" w:hAnsi="Arial" w:cs="Arial"/>
          <w:b/>
          <w:bCs/>
          <w:sz w:val="22"/>
          <w:szCs w:val="22"/>
        </w:rPr>
        <w:t>available</w:t>
      </w:r>
      <w:r w:rsidR="008F3171">
        <w:rPr>
          <w:rFonts w:ascii="Arial" w:hAnsi="Arial" w:cs="Arial"/>
          <w:b/>
          <w:bCs/>
          <w:sz w:val="22"/>
          <w:szCs w:val="22"/>
        </w:rPr>
        <w:t>,</w:t>
      </w:r>
      <w:r w:rsidR="00F94C58">
        <w:rPr>
          <w:rFonts w:ascii="Arial" w:hAnsi="Arial" w:cs="Arial"/>
          <w:b/>
          <w:bCs/>
          <w:sz w:val="22"/>
          <w:szCs w:val="22"/>
        </w:rPr>
        <w:t>and</w:t>
      </w:r>
      <w:proofErr w:type="spellEnd"/>
      <w:proofErr w:type="gramEnd"/>
      <w:r w:rsidR="00F94C58">
        <w:rPr>
          <w:rFonts w:ascii="Arial" w:hAnsi="Arial" w:cs="Arial"/>
          <w:b/>
          <w:bCs/>
          <w:sz w:val="22"/>
          <w:szCs w:val="22"/>
        </w:rPr>
        <w:t xml:space="preserve"> report on children aged 16 years admitted to hospital with confirmed influenza.</w:t>
      </w:r>
    </w:p>
    <w:p w14:paraId="2687D2BA" w14:textId="1F13C67E" w:rsidR="00F94C58" w:rsidRDefault="00F94C58" w:rsidP="00821B56">
      <w:pPr>
        <w:spacing w:line="360" w:lineRule="auto"/>
        <w:jc w:val="both"/>
        <w:rPr>
          <w:rFonts w:ascii="Arial" w:hAnsi="Arial" w:cs="Arial"/>
          <w:b/>
          <w:bCs/>
          <w:sz w:val="22"/>
          <w:szCs w:val="22"/>
        </w:rPr>
      </w:pPr>
      <w:r>
        <w:rPr>
          <w:rFonts w:ascii="Arial" w:hAnsi="Arial" w:cs="Arial"/>
          <w:b/>
          <w:bCs/>
          <w:sz w:val="22"/>
          <w:szCs w:val="22"/>
        </w:rPr>
        <w:t>To calculate the intensity of influenza we used the MEM method</w:t>
      </w:r>
      <w:r w:rsidR="000C104E">
        <w:rPr>
          <w:rFonts w:ascii="Arial" w:hAnsi="Arial" w:cs="Arial"/>
          <w:b/>
          <w:bCs/>
          <w:sz w:val="22"/>
          <w:szCs w:val="22"/>
        </w:rPr>
        <w:t>.</w:t>
      </w:r>
    </w:p>
    <w:p w14:paraId="7B143A8D" w14:textId="3CB5BCDD" w:rsidR="009444BE" w:rsidRPr="009444BE" w:rsidRDefault="00BA3240" w:rsidP="009444BE">
      <w:pPr>
        <w:pStyle w:val="HTMLPreformatted"/>
        <w:spacing w:line="360" w:lineRule="auto"/>
        <w:rPr>
          <w:rFonts w:ascii="Arial" w:hAnsi="Arial" w:cs="Arial"/>
          <w:b/>
          <w:bCs/>
          <w:color w:val="202124"/>
          <w:sz w:val="22"/>
          <w:szCs w:val="22"/>
        </w:rPr>
      </w:pPr>
      <w:r>
        <w:rPr>
          <w:rFonts w:ascii="Arial" w:hAnsi="Arial" w:cs="Arial"/>
          <w:b/>
          <w:bCs/>
          <w:sz w:val="22"/>
          <w:szCs w:val="22"/>
        </w:rPr>
        <w:t xml:space="preserve">Seasonal mortality is </w:t>
      </w:r>
      <w:proofErr w:type="gramStart"/>
      <w:r>
        <w:rPr>
          <w:rFonts w:ascii="Arial" w:hAnsi="Arial" w:cs="Arial"/>
          <w:b/>
          <w:bCs/>
          <w:sz w:val="22"/>
          <w:szCs w:val="22"/>
        </w:rPr>
        <w:t>see</w:t>
      </w:r>
      <w:proofErr w:type="gramEnd"/>
      <w:r>
        <w:rPr>
          <w:rFonts w:ascii="Arial" w:hAnsi="Arial" w:cs="Arial"/>
          <w:b/>
          <w:bCs/>
          <w:sz w:val="22"/>
          <w:szCs w:val="22"/>
        </w:rPr>
        <w:t xml:space="preserve"> each year in the </w:t>
      </w:r>
      <w:proofErr w:type="spellStart"/>
      <w:r>
        <w:rPr>
          <w:rFonts w:ascii="Arial" w:hAnsi="Arial" w:cs="Arial"/>
          <w:b/>
          <w:bCs/>
          <w:sz w:val="22"/>
          <w:szCs w:val="22"/>
        </w:rPr>
        <w:t>Uk</w:t>
      </w:r>
      <w:proofErr w:type="spellEnd"/>
      <w:r>
        <w:rPr>
          <w:rFonts w:ascii="Arial" w:hAnsi="Arial" w:cs="Arial"/>
          <w:b/>
          <w:bCs/>
          <w:sz w:val="22"/>
          <w:szCs w:val="22"/>
        </w:rPr>
        <w:t>, most of the number of death in winter months compared to the summer.</w:t>
      </w:r>
      <w:r w:rsidR="0056201B" w:rsidRPr="0056201B">
        <w:rPr>
          <w:rStyle w:val="y2iqfc"/>
          <w:rFonts w:ascii="Arial" w:hAnsi="Arial" w:cs="Arial"/>
          <w:b/>
          <w:bCs/>
          <w:color w:val="202124"/>
          <w:sz w:val="22"/>
          <w:szCs w:val="22"/>
          <w:lang w:val="en"/>
        </w:rPr>
        <w:t xml:space="preserve"> Then also the PHE real-time monitoring method (</w:t>
      </w:r>
      <w:proofErr w:type="spellStart"/>
      <w:r w:rsidR="0056201B" w:rsidRPr="0056201B">
        <w:rPr>
          <w:rStyle w:val="y2iqfc"/>
          <w:rFonts w:ascii="Arial" w:hAnsi="Arial" w:cs="Arial"/>
          <w:b/>
          <w:bCs/>
          <w:color w:val="202124"/>
          <w:sz w:val="22"/>
          <w:szCs w:val="22"/>
          <w:lang w:val="en"/>
        </w:rPr>
        <w:t>ReSST</w:t>
      </w:r>
      <w:proofErr w:type="spellEnd"/>
      <w:r w:rsidR="0056201B" w:rsidRPr="0056201B">
        <w:rPr>
          <w:rStyle w:val="y2iqfc"/>
          <w:rFonts w:ascii="Arial" w:hAnsi="Arial" w:cs="Arial"/>
          <w:b/>
          <w:bCs/>
          <w:color w:val="202124"/>
          <w:sz w:val="22"/>
          <w:szCs w:val="22"/>
          <w:lang w:val="en"/>
        </w:rPr>
        <w:t>) which collects and analyzes anonymous health data from different sources in the UK</w:t>
      </w:r>
      <w:r w:rsidR="0056201B">
        <w:rPr>
          <w:rStyle w:val="y2iqfc"/>
          <w:rFonts w:ascii="Arial" w:hAnsi="Arial" w:cs="Arial"/>
          <w:b/>
          <w:bCs/>
          <w:color w:val="202124"/>
          <w:sz w:val="22"/>
          <w:szCs w:val="22"/>
          <w:lang w:val="en"/>
        </w:rPr>
        <w:t>.</w:t>
      </w:r>
      <w:r w:rsidR="009444BE" w:rsidRPr="009444BE">
        <w:rPr>
          <w:rStyle w:val="FooterChar"/>
          <w:rFonts w:ascii="inherit" w:hAnsi="inherit"/>
          <w:color w:val="202124"/>
          <w:sz w:val="42"/>
          <w:szCs w:val="42"/>
          <w:lang w:val="en"/>
        </w:rPr>
        <w:t xml:space="preserve"> </w:t>
      </w:r>
      <w:r w:rsidR="009444BE" w:rsidRPr="009444BE">
        <w:rPr>
          <w:rStyle w:val="y2iqfc"/>
          <w:rFonts w:ascii="Arial" w:hAnsi="Arial" w:cs="Arial"/>
          <w:b/>
          <w:bCs/>
          <w:color w:val="202124"/>
          <w:sz w:val="22"/>
          <w:szCs w:val="22"/>
          <w:lang w:val="en"/>
        </w:rPr>
        <w:t xml:space="preserve">This health data is based on symptoms presented by patients rather than lab tests for </w:t>
      </w:r>
      <w:proofErr w:type="gramStart"/>
      <w:r w:rsidR="009444BE" w:rsidRPr="009444BE">
        <w:rPr>
          <w:rStyle w:val="y2iqfc"/>
          <w:rFonts w:ascii="Arial" w:hAnsi="Arial" w:cs="Arial"/>
          <w:b/>
          <w:bCs/>
          <w:color w:val="202124"/>
          <w:sz w:val="22"/>
          <w:szCs w:val="22"/>
          <w:lang w:val="en"/>
        </w:rPr>
        <w:t>particular bugs</w:t>
      </w:r>
      <w:proofErr w:type="gramEnd"/>
      <w:r w:rsidR="009444BE" w:rsidRPr="009444BE">
        <w:rPr>
          <w:rStyle w:val="y2iqfc"/>
          <w:rFonts w:ascii="Arial" w:hAnsi="Arial" w:cs="Arial"/>
          <w:b/>
          <w:bCs/>
          <w:color w:val="202124"/>
          <w:sz w:val="22"/>
          <w:szCs w:val="22"/>
          <w:lang w:val="en"/>
        </w:rPr>
        <w:t>.</w:t>
      </w:r>
      <w:r w:rsidR="009444BE" w:rsidRPr="009444BE">
        <w:rPr>
          <w:rStyle w:val="FooterChar"/>
          <w:rFonts w:ascii="inherit" w:hAnsi="inherit"/>
          <w:color w:val="202124"/>
          <w:sz w:val="42"/>
          <w:szCs w:val="42"/>
          <w:lang w:val="en"/>
        </w:rPr>
        <w:t xml:space="preserve"> </w:t>
      </w:r>
      <w:r w:rsidR="009444BE" w:rsidRPr="009444BE">
        <w:rPr>
          <w:rStyle w:val="y2iqfc"/>
          <w:rFonts w:ascii="Arial" w:hAnsi="Arial" w:cs="Arial"/>
          <w:b/>
          <w:bCs/>
          <w:color w:val="202124"/>
          <w:sz w:val="22"/>
          <w:szCs w:val="22"/>
          <w:lang w:val="en"/>
        </w:rPr>
        <w:t>These results are published in weekly bulletins to keep public health operators updated</w:t>
      </w:r>
    </w:p>
    <w:p w14:paraId="14BEC199" w14:textId="5217361F" w:rsidR="009444BE" w:rsidRDefault="009444BE" w:rsidP="009444BE">
      <w:pPr>
        <w:pStyle w:val="HTMLPreformatted"/>
        <w:spacing w:line="360" w:lineRule="auto"/>
        <w:rPr>
          <w:rFonts w:ascii="inherit" w:hAnsi="inherit"/>
          <w:color w:val="202124"/>
          <w:sz w:val="42"/>
          <w:szCs w:val="42"/>
        </w:rPr>
      </w:pPr>
    </w:p>
    <w:p w14:paraId="47A65DB8" w14:textId="1470D646" w:rsidR="0056201B" w:rsidRDefault="0056201B" w:rsidP="009444BE">
      <w:pPr>
        <w:pStyle w:val="HTMLPreformatted"/>
        <w:spacing w:line="360" w:lineRule="auto"/>
        <w:rPr>
          <w:rFonts w:ascii="Arial" w:hAnsi="Arial" w:cs="Arial"/>
          <w:b/>
          <w:bCs/>
          <w:color w:val="202124"/>
          <w:sz w:val="22"/>
          <w:szCs w:val="22"/>
        </w:rPr>
      </w:pPr>
    </w:p>
    <w:p w14:paraId="47D8F2CD" w14:textId="68E7853A" w:rsidR="009444BE" w:rsidRDefault="009444BE" w:rsidP="009444BE">
      <w:pPr>
        <w:pStyle w:val="HTMLPreformatted"/>
        <w:spacing w:line="360" w:lineRule="auto"/>
        <w:rPr>
          <w:rFonts w:ascii="Arial" w:hAnsi="Arial" w:cs="Arial"/>
          <w:b/>
          <w:bCs/>
          <w:color w:val="202124"/>
          <w:sz w:val="22"/>
          <w:szCs w:val="22"/>
        </w:rPr>
      </w:pPr>
    </w:p>
    <w:p w14:paraId="14EEEB59" w14:textId="2CC770AD" w:rsidR="009444BE" w:rsidRDefault="009444BE" w:rsidP="009444BE">
      <w:pPr>
        <w:pStyle w:val="HTMLPreformatted"/>
        <w:spacing w:line="360" w:lineRule="auto"/>
        <w:rPr>
          <w:rFonts w:ascii="Arial" w:hAnsi="Arial" w:cs="Arial"/>
          <w:b/>
          <w:bCs/>
          <w:color w:val="202124"/>
          <w:sz w:val="22"/>
          <w:szCs w:val="22"/>
        </w:rPr>
      </w:pPr>
    </w:p>
    <w:p w14:paraId="7A3A714A" w14:textId="57EC4207" w:rsidR="009444BE" w:rsidRDefault="009444BE" w:rsidP="009444BE">
      <w:pPr>
        <w:pStyle w:val="HTMLPreformatted"/>
        <w:spacing w:line="360" w:lineRule="auto"/>
        <w:rPr>
          <w:rFonts w:ascii="Arial" w:hAnsi="Arial" w:cs="Arial"/>
          <w:b/>
          <w:bCs/>
          <w:color w:val="202124"/>
          <w:sz w:val="22"/>
          <w:szCs w:val="22"/>
        </w:rPr>
      </w:pPr>
      <w:r>
        <w:rPr>
          <w:rFonts w:ascii="Arial" w:hAnsi="Arial" w:cs="Arial"/>
          <w:b/>
          <w:bCs/>
          <w:color w:val="202124"/>
          <w:sz w:val="22"/>
          <w:szCs w:val="22"/>
        </w:rPr>
        <w:t xml:space="preserve">           </w:t>
      </w:r>
      <w:r>
        <w:rPr>
          <w:rFonts w:ascii="Arial" w:hAnsi="Arial" w:cs="Arial"/>
          <w:b/>
          <w:bCs/>
          <w:color w:val="202124"/>
          <w:sz w:val="32"/>
          <w:szCs w:val="32"/>
        </w:rPr>
        <w:t xml:space="preserve">4. Strategies used in the UK to </w:t>
      </w:r>
      <w:r>
        <w:rPr>
          <w:rFonts w:ascii="Arial" w:hAnsi="Arial" w:cs="Arial"/>
          <w:b/>
          <w:bCs/>
          <w:i/>
          <w:iCs/>
          <w:color w:val="202124"/>
          <w:sz w:val="32"/>
          <w:szCs w:val="32"/>
        </w:rPr>
        <w:t>control</w:t>
      </w:r>
      <w:r>
        <w:rPr>
          <w:rFonts w:ascii="Arial" w:hAnsi="Arial" w:cs="Arial"/>
          <w:b/>
          <w:bCs/>
          <w:color w:val="202124"/>
          <w:sz w:val="32"/>
          <w:szCs w:val="32"/>
        </w:rPr>
        <w:t xml:space="preserve"> the incidence of the Flu.</w:t>
      </w:r>
    </w:p>
    <w:p w14:paraId="1DADFE22" w14:textId="36FB0DEF" w:rsidR="00D341D5" w:rsidRDefault="00D341D5" w:rsidP="009444BE">
      <w:pPr>
        <w:pStyle w:val="HTMLPreformatted"/>
        <w:spacing w:line="360" w:lineRule="auto"/>
        <w:rPr>
          <w:rFonts w:ascii="Arial" w:hAnsi="Arial" w:cs="Arial"/>
          <w:b/>
          <w:bCs/>
          <w:color w:val="202124"/>
          <w:sz w:val="22"/>
          <w:szCs w:val="22"/>
        </w:rPr>
      </w:pPr>
    </w:p>
    <w:p w14:paraId="4453195C" w14:textId="63305D32" w:rsidR="0078683A" w:rsidRPr="005B2F2F" w:rsidRDefault="00D341D5" w:rsidP="0078683A">
      <w:pPr>
        <w:pStyle w:val="HTMLPreformatted"/>
        <w:spacing w:line="360" w:lineRule="auto"/>
        <w:rPr>
          <w:rFonts w:ascii="Arial" w:hAnsi="Arial" w:cs="Arial"/>
          <w:b/>
          <w:bCs/>
          <w:color w:val="202124"/>
          <w:sz w:val="22"/>
          <w:szCs w:val="22"/>
        </w:rPr>
      </w:pPr>
      <w:r w:rsidRPr="00AE0875">
        <w:rPr>
          <w:rFonts w:ascii="Arial" w:hAnsi="Arial" w:cs="Arial"/>
          <w:b/>
          <w:bCs/>
          <w:color w:val="202124"/>
          <w:sz w:val="22"/>
          <w:szCs w:val="22"/>
        </w:rPr>
        <w:lastRenderedPageBreak/>
        <w:t xml:space="preserve">          </w:t>
      </w:r>
      <w:r w:rsidR="00AE0875" w:rsidRPr="00AE0875">
        <w:rPr>
          <w:rStyle w:val="y2iqfc"/>
          <w:rFonts w:ascii="Arial" w:hAnsi="Arial" w:cs="Arial"/>
          <w:b/>
          <w:bCs/>
          <w:color w:val="202124"/>
          <w:sz w:val="22"/>
          <w:szCs w:val="22"/>
          <w:lang w:val="en"/>
        </w:rPr>
        <w:t>We know that not everyone who has the flu will call their GP or NHS111. However, many may turn to the internet for tips to speed up their recovery.</w:t>
      </w:r>
      <w:r w:rsidR="0078683A" w:rsidRPr="0078683A">
        <w:rPr>
          <w:rStyle w:val="FooterChar"/>
          <w:rFonts w:ascii="inherit" w:hAnsi="inherit"/>
          <w:color w:val="202124"/>
          <w:sz w:val="42"/>
          <w:szCs w:val="42"/>
          <w:lang w:val="en"/>
        </w:rPr>
        <w:t xml:space="preserve"> </w:t>
      </w:r>
      <w:r w:rsidR="0078683A" w:rsidRPr="0078683A">
        <w:rPr>
          <w:rStyle w:val="y2iqfc"/>
          <w:rFonts w:ascii="Arial" w:hAnsi="Arial" w:cs="Arial"/>
          <w:b/>
          <w:bCs/>
          <w:color w:val="202124"/>
          <w:sz w:val="22"/>
          <w:szCs w:val="22"/>
          <w:lang w:val="en"/>
        </w:rPr>
        <w:t>PHE together with the University College London to collect anonymous and aggregated search data from Internet search engines and Google to build real-time estimates of ILI in the population. This system is known as Flu</w:t>
      </w:r>
      <w:r w:rsidR="00C15B60">
        <w:rPr>
          <w:rStyle w:val="y2iqfc"/>
          <w:rFonts w:ascii="Arial" w:hAnsi="Arial" w:cs="Arial"/>
          <w:b/>
          <w:bCs/>
          <w:color w:val="202124"/>
          <w:sz w:val="22"/>
          <w:szCs w:val="22"/>
          <w:lang w:val="en"/>
        </w:rPr>
        <w:t xml:space="preserve"> </w:t>
      </w:r>
      <w:r w:rsidR="0078683A" w:rsidRPr="0078683A">
        <w:rPr>
          <w:rStyle w:val="y2iqfc"/>
          <w:rFonts w:ascii="Arial" w:hAnsi="Arial" w:cs="Arial"/>
          <w:b/>
          <w:bCs/>
          <w:color w:val="202124"/>
          <w:sz w:val="22"/>
          <w:szCs w:val="22"/>
          <w:lang w:val="en"/>
        </w:rPr>
        <w:t>Detector.</w:t>
      </w:r>
      <w:r w:rsidR="00D84FAF" w:rsidRPr="00D84FAF">
        <w:t xml:space="preserve"> </w:t>
      </w:r>
      <w:r w:rsidR="00D84FAF" w:rsidRPr="00D84FAF">
        <w:rPr>
          <w:rStyle w:val="y2iqfc"/>
          <w:rFonts w:ascii="Arial" w:hAnsi="Arial" w:cs="Arial"/>
          <w:b/>
          <w:bCs/>
          <w:color w:val="202124"/>
          <w:sz w:val="22"/>
          <w:szCs w:val="22"/>
          <w:lang w:val="en"/>
        </w:rPr>
        <w:t>To keep the flu under control, the Ministry of Health prepares a circular containing guidance for the prevention of seasonal flu.</w:t>
      </w:r>
      <w:r w:rsidR="007D7ADA" w:rsidRPr="007D7ADA">
        <w:t xml:space="preserve"> </w:t>
      </w:r>
      <w:r w:rsidR="007D7ADA" w:rsidRPr="007D7ADA">
        <w:rPr>
          <w:rStyle w:val="y2iqfc"/>
          <w:rFonts w:ascii="Arial" w:hAnsi="Arial" w:cs="Arial"/>
          <w:b/>
          <w:bCs/>
          <w:color w:val="202124"/>
          <w:sz w:val="22"/>
          <w:szCs w:val="22"/>
          <w:lang w:val="en"/>
        </w:rPr>
        <w:t>Epidemiological and virological surveillance, prevention of influenza through vaccination and individual hygiene and protection measures.</w:t>
      </w:r>
      <w:r w:rsidR="009367B0" w:rsidRPr="009367B0">
        <w:t xml:space="preserve"> </w:t>
      </w:r>
      <w:r w:rsidR="009367B0" w:rsidRPr="009367B0">
        <w:rPr>
          <w:rStyle w:val="y2iqfc"/>
          <w:rFonts w:ascii="Arial" w:hAnsi="Arial" w:cs="Arial"/>
          <w:b/>
          <w:bCs/>
          <w:color w:val="202124"/>
          <w:sz w:val="22"/>
          <w:szCs w:val="22"/>
          <w:lang w:val="en"/>
        </w:rPr>
        <w:t>And educating people about hand hygiene is very important, as it is a very effective mode of transmission.</w:t>
      </w:r>
      <w:r w:rsidR="00697143" w:rsidRPr="00697143">
        <w:t xml:space="preserve"> </w:t>
      </w:r>
      <w:r w:rsidR="00697143" w:rsidRPr="00697143">
        <w:rPr>
          <w:rStyle w:val="y2iqfc"/>
          <w:rFonts w:ascii="Arial" w:hAnsi="Arial" w:cs="Arial"/>
          <w:b/>
          <w:bCs/>
          <w:color w:val="202124"/>
          <w:sz w:val="22"/>
          <w:szCs w:val="22"/>
          <w:lang w:val="en"/>
        </w:rPr>
        <w:t xml:space="preserve">The circular also lists the categories of people for whom and recommended vaccination. The Ministry of Health also monitors vaccination trends and publishes data on vaccination coverage and promotes the national </w:t>
      </w:r>
      <w:r w:rsidR="00697143" w:rsidRPr="005B2F2F">
        <w:rPr>
          <w:rStyle w:val="y2iqfc"/>
          <w:rFonts w:ascii="Arial" w:hAnsi="Arial" w:cs="Arial"/>
          <w:b/>
          <w:bCs/>
          <w:color w:val="202124"/>
          <w:sz w:val="22"/>
          <w:szCs w:val="22"/>
          <w:lang w:val="en"/>
        </w:rPr>
        <w:t>epidemiological and virological influenza surveillance system.</w:t>
      </w:r>
    </w:p>
    <w:p w14:paraId="109D2E5B" w14:textId="247D3695" w:rsidR="00AE0875" w:rsidRPr="005B2F2F" w:rsidRDefault="008E5A04" w:rsidP="00AE0875">
      <w:pPr>
        <w:pStyle w:val="HTMLPreformatted"/>
        <w:spacing w:line="360" w:lineRule="auto"/>
        <w:rPr>
          <w:rFonts w:ascii="Arial" w:hAnsi="Arial" w:cs="Arial"/>
          <w:b/>
          <w:bCs/>
          <w:color w:val="202124"/>
          <w:sz w:val="22"/>
          <w:szCs w:val="22"/>
        </w:rPr>
      </w:pPr>
      <w:r w:rsidRPr="005B2F2F">
        <w:rPr>
          <w:rFonts w:ascii="Arial" w:hAnsi="Arial" w:cs="Arial"/>
          <w:b/>
          <w:bCs/>
          <w:color w:val="202124"/>
          <w:sz w:val="22"/>
          <w:szCs w:val="22"/>
        </w:rPr>
        <w:t>I</w:t>
      </w:r>
      <w:r w:rsidR="00BD78F2" w:rsidRPr="005B2F2F">
        <w:rPr>
          <w:rFonts w:ascii="Arial" w:hAnsi="Arial" w:cs="Arial"/>
          <w:b/>
          <w:bCs/>
          <w:color w:val="202124"/>
          <w:sz w:val="22"/>
          <w:szCs w:val="22"/>
        </w:rPr>
        <w:t>f like the flu it makes its entrance in early spring and early winter. We should protect ourselves with a strengthening of the immune system.</w:t>
      </w:r>
    </w:p>
    <w:p w14:paraId="58524A69" w14:textId="5E4862DF" w:rsidR="00D341D5" w:rsidRPr="005B2F2F" w:rsidRDefault="00304DF8" w:rsidP="009444BE">
      <w:pPr>
        <w:pStyle w:val="HTMLPreformatted"/>
        <w:spacing w:line="360" w:lineRule="auto"/>
        <w:rPr>
          <w:rFonts w:ascii="Arial" w:hAnsi="Arial" w:cs="Arial"/>
          <w:b/>
          <w:bCs/>
          <w:color w:val="202124"/>
          <w:sz w:val="22"/>
          <w:szCs w:val="22"/>
        </w:rPr>
      </w:pPr>
      <w:r w:rsidRPr="005B2F2F">
        <w:rPr>
          <w:rFonts w:ascii="Arial" w:hAnsi="Arial" w:cs="Arial"/>
          <w:b/>
          <w:bCs/>
          <w:color w:val="202124"/>
          <w:sz w:val="22"/>
          <w:szCs w:val="22"/>
        </w:rPr>
        <w:t>I</w:t>
      </w:r>
      <w:r w:rsidR="0042554B" w:rsidRPr="005B2F2F">
        <w:rPr>
          <w:rFonts w:ascii="Arial" w:hAnsi="Arial" w:cs="Arial"/>
          <w:b/>
          <w:bCs/>
          <w:color w:val="202124"/>
          <w:sz w:val="22"/>
          <w:szCs w:val="22"/>
        </w:rPr>
        <w:t>n case of infection, one should rest and avoid being in public places, wash hands expensively, if there is strangulation or coughing cover the mouth and quickly get rid of the used napkin, this way we can check that the people around us are safe.</w:t>
      </w:r>
      <w:r w:rsidR="009712EC" w:rsidRPr="009712EC">
        <w:t xml:space="preserve"> </w:t>
      </w:r>
      <w:r w:rsidR="009712EC" w:rsidRPr="009712EC">
        <w:rPr>
          <w:rFonts w:ascii="Arial" w:hAnsi="Arial" w:cs="Arial"/>
          <w:b/>
          <w:bCs/>
          <w:color w:val="202124"/>
          <w:sz w:val="22"/>
          <w:szCs w:val="22"/>
        </w:rPr>
        <w:t xml:space="preserve">Another way to control the flu is also with quick swabs, in ten to fifteen minutes you can have the answer. That way if you have symptoms such as headache, fever, runny nose </w:t>
      </w:r>
      <w:r w:rsidR="00415195">
        <w:rPr>
          <w:rFonts w:ascii="Arial" w:hAnsi="Arial" w:cs="Arial"/>
          <w:b/>
          <w:bCs/>
          <w:color w:val="202124"/>
          <w:sz w:val="22"/>
          <w:szCs w:val="22"/>
        </w:rPr>
        <w:t>cough</w:t>
      </w:r>
      <w:r w:rsidR="009712EC" w:rsidRPr="009712EC">
        <w:rPr>
          <w:rFonts w:ascii="Arial" w:hAnsi="Arial" w:cs="Arial"/>
          <w:b/>
          <w:bCs/>
          <w:color w:val="202124"/>
          <w:sz w:val="22"/>
          <w:szCs w:val="22"/>
        </w:rPr>
        <w:t>, after taking the test, you know what to do. Take the ad</w:t>
      </w:r>
      <w:r w:rsidR="00282D9F">
        <w:rPr>
          <w:rFonts w:ascii="Arial" w:hAnsi="Arial" w:cs="Arial"/>
          <w:b/>
          <w:bCs/>
          <w:color w:val="202124"/>
          <w:sz w:val="22"/>
          <w:szCs w:val="22"/>
        </w:rPr>
        <w:t xml:space="preserve">ept </w:t>
      </w:r>
      <w:r w:rsidR="009712EC" w:rsidRPr="009712EC">
        <w:rPr>
          <w:rFonts w:ascii="Arial" w:hAnsi="Arial" w:cs="Arial"/>
          <w:b/>
          <w:bCs/>
          <w:color w:val="202124"/>
          <w:sz w:val="22"/>
          <w:szCs w:val="22"/>
        </w:rPr>
        <w:t>medicine and stay further away from people.</w:t>
      </w:r>
    </w:p>
    <w:p w14:paraId="54B2A065" w14:textId="3389DD06" w:rsidR="000C104E" w:rsidRDefault="000C104E" w:rsidP="00821B56">
      <w:pPr>
        <w:spacing w:line="360" w:lineRule="auto"/>
        <w:jc w:val="both"/>
        <w:rPr>
          <w:rFonts w:ascii="Arial" w:hAnsi="Arial" w:cs="Arial"/>
          <w:b/>
          <w:bCs/>
          <w:sz w:val="22"/>
          <w:szCs w:val="22"/>
        </w:rPr>
      </w:pPr>
    </w:p>
    <w:p w14:paraId="4AF10CD7" w14:textId="1C866FE5" w:rsidR="008D5EE8" w:rsidRDefault="008D5EE8" w:rsidP="00821B56">
      <w:pPr>
        <w:spacing w:line="360" w:lineRule="auto"/>
        <w:jc w:val="both"/>
        <w:rPr>
          <w:rFonts w:ascii="Arial" w:hAnsi="Arial" w:cs="Arial"/>
          <w:b/>
          <w:bCs/>
          <w:sz w:val="22"/>
          <w:szCs w:val="22"/>
        </w:rPr>
      </w:pPr>
    </w:p>
    <w:p w14:paraId="3C87F2A8" w14:textId="77777777" w:rsidR="00074DD1" w:rsidRDefault="008D5EE8" w:rsidP="00821B56">
      <w:pPr>
        <w:spacing w:line="360" w:lineRule="auto"/>
        <w:jc w:val="both"/>
        <w:rPr>
          <w:rFonts w:ascii="Arial" w:hAnsi="Arial" w:cs="Arial"/>
          <w:b/>
          <w:bCs/>
          <w:sz w:val="32"/>
          <w:szCs w:val="32"/>
        </w:rPr>
      </w:pPr>
      <w:r>
        <w:rPr>
          <w:rFonts w:ascii="Arial" w:hAnsi="Arial" w:cs="Arial"/>
          <w:b/>
          <w:bCs/>
          <w:sz w:val="22"/>
          <w:szCs w:val="22"/>
        </w:rPr>
        <w:t xml:space="preserve">  </w:t>
      </w:r>
      <w:r w:rsidR="00C92686">
        <w:rPr>
          <w:rFonts w:ascii="Arial" w:hAnsi="Arial" w:cs="Arial"/>
          <w:b/>
          <w:bCs/>
          <w:sz w:val="32"/>
          <w:szCs w:val="32"/>
        </w:rPr>
        <w:t xml:space="preserve">                                         Conclusion</w:t>
      </w:r>
    </w:p>
    <w:p w14:paraId="0E499832" w14:textId="77777777" w:rsidR="00074DD1" w:rsidRDefault="00074DD1" w:rsidP="00821B56">
      <w:pPr>
        <w:spacing w:line="360" w:lineRule="auto"/>
        <w:jc w:val="both"/>
        <w:rPr>
          <w:rFonts w:ascii="Arial" w:hAnsi="Arial" w:cs="Arial"/>
          <w:b/>
          <w:bCs/>
          <w:sz w:val="32"/>
          <w:szCs w:val="32"/>
        </w:rPr>
      </w:pPr>
    </w:p>
    <w:p w14:paraId="6C7F6B39" w14:textId="2BA17FBF" w:rsidR="008D5EE8" w:rsidRDefault="00D875A9" w:rsidP="00821B56">
      <w:pPr>
        <w:spacing w:line="360" w:lineRule="auto"/>
        <w:jc w:val="both"/>
        <w:rPr>
          <w:rFonts w:ascii="Arial" w:hAnsi="Arial" w:cs="Arial"/>
          <w:b/>
          <w:bCs/>
          <w:sz w:val="22"/>
          <w:szCs w:val="22"/>
        </w:rPr>
      </w:pPr>
      <w:r w:rsidRPr="00E23A3D">
        <w:rPr>
          <w:sz w:val="22"/>
          <w:szCs w:val="22"/>
        </w:rPr>
        <w:t xml:space="preserve"> </w:t>
      </w:r>
      <w:r w:rsidRPr="00E23A3D">
        <w:rPr>
          <w:rFonts w:ascii="Arial" w:hAnsi="Arial" w:cs="Arial"/>
          <w:b/>
          <w:bCs/>
          <w:sz w:val="22"/>
          <w:szCs w:val="22"/>
        </w:rPr>
        <w:t>Reviewing all that has been said</w:t>
      </w:r>
      <w:r w:rsidR="00563482">
        <w:rPr>
          <w:rFonts w:ascii="Arial" w:hAnsi="Arial" w:cs="Arial"/>
          <w:b/>
          <w:bCs/>
          <w:sz w:val="22"/>
          <w:szCs w:val="22"/>
        </w:rPr>
        <w:t xml:space="preserve">. </w:t>
      </w:r>
      <w:r w:rsidR="00C23936" w:rsidRPr="00C23936">
        <w:rPr>
          <w:rFonts w:ascii="Arial" w:hAnsi="Arial" w:cs="Arial"/>
          <w:b/>
          <w:bCs/>
          <w:sz w:val="22"/>
          <w:szCs w:val="22"/>
        </w:rPr>
        <w:t>By monitoring and supervising the cases of people infected with the flu virus, we have learned how to control and how we need to prepare.</w:t>
      </w:r>
      <w:r w:rsidRPr="00E23A3D">
        <w:rPr>
          <w:rFonts w:ascii="Arial" w:hAnsi="Arial" w:cs="Arial"/>
          <w:b/>
          <w:bCs/>
          <w:sz w:val="22"/>
          <w:szCs w:val="22"/>
        </w:rPr>
        <w:t xml:space="preserve"> </w:t>
      </w:r>
      <w:r w:rsidR="00563482">
        <w:rPr>
          <w:rFonts w:ascii="Arial" w:hAnsi="Arial" w:cs="Arial"/>
          <w:b/>
          <w:bCs/>
          <w:sz w:val="22"/>
          <w:szCs w:val="22"/>
        </w:rPr>
        <w:t>W</w:t>
      </w:r>
      <w:r w:rsidRPr="00E23A3D">
        <w:rPr>
          <w:rFonts w:ascii="Arial" w:hAnsi="Arial" w:cs="Arial"/>
          <w:b/>
          <w:bCs/>
          <w:sz w:val="22"/>
          <w:szCs w:val="22"/>
        </w:rPr>
        <w:t>e understand that influenza (Flu) begins to make itself known with the change of seasons, the spring and fall seasons.</w:t>
      </w:r>
      <w:r w:rsidR="009E2EE7">
        <w:rPr>
          <w:rFonts w:ascii="Arial" w:hAnsi="Arial" w:cs="Arial"/>
          <w:b/>
          <w:bCs/>
          <w:sz w:val="22"/>
          <w:szCs w:val="22"/>
        </w:rPr>
        <w:t xml:space="preserve"> </w:t>
      </w:r>
      <w:r w:rsidR="001D0D4C" w:rsidRPr="001D0D4C">
        <w:rPr>
          <w:rFonts w:ascii="Arial" w:hAnsi="Arial" w:cs="Arial"/>
          <w:b/>
          <w:bCs/>
          <w:sz w:val="22"/>
          <w:szCs w:val="22"/>
        </w:rPr>
        <w:t>To control so that it gives even of good results, we would have to vaccinate.</w:t>
      </w:r>
      <w:r w:rsidR="001D60A9" w:rsidRPr="001D60A9">
        <w:t xml:space="preserve"> </w:t>
      </w:r>
      <w:r w:rsidR="001D60A9" w:rsidRPr="001D60A9">
        <w:rPr>
          <w:rFonts w:ascii="Arial" w:hAnsi="Arial" w:cs="Arial"/>
          <w:b/>
          <w:bCs/>
          <w:sz w:val="22"/>
          <w:szCs w:val="22"/>
        </w:rPr>
        <w:t>Also having good hygiene and education in hygiene. We know that the flu is transmitted very easily, with the droplets of saliva coming out of the mouth t</w:t>
      </w:r>
      <w:r w:rsidR="00BC5148">
        <w:rPr>
          <w:rFonts w:ascii="Arial" w:hAnsi="Arial" w:cs="Arial"/>
          <w:b/>
          <w:bCs/>
          <w:sz w:val="22"/>
          <w:szCs w:val="22"/>
        </w:rPr>
        <w:t xml:space="preserve">hrough </w:t>
      </w:r>
      <w:r w:rsidR="001D60A9" w:rsidRPr="001D60A9">
        <w:rPr>
          <w:rFonts w:ascii="Arial" w:hAnsi="Arial" w:cs="Arial"/>
          <w:b/>
          <w:bCs/>
          <w:sz w:val="22"/>
          <w:szCs w:val="22"/>
        </w:rPr>
        <w:t>a sneeze, coughing even talking.</w:t>
      </w:r>
      <w:r w:rsidR="00084EA3" w:rsidRPr="00084EA3">
        <w:t xml:space="preserve"> </w:t>
      </w:r>
      <w:r w:rsidR="00084EA3" w:rsidRPr="00084EA3">
        <w:rPr>
          <w:rFonts w:ascii="Arial" w:hAnsi="Arial" w:cs="Arial"/>
          <w:b/>
          <w:bCs/>
          <w:sz w:val="22"/>
          <w:szCs w:val="22"/>
        </w:rPr>
        <w:t>We know that once at the flu virus shows up within three or four days, after which the sore de throat, fever, and runny nose begin. It is the case that you avoid being in contact with other people, take medicine and take rest. "The best medicine for the flu is the mattress</w:t>
      </w:r>
      <w:proofErr w:type="gramStart"/>
      <w:r w:rsidR="00084EA3" w:rsidRPr="00084EA3">
        <w:rPr>
          <w:rFonts w:ascii="Arial" w:hAnsi="Arial" w:cs="Arial"/>
          <w:b/>
          <w:bCs/>
          <w:sz w:val="22"/>
          <w:szCs w:val="22"/>
        </w:rPr>
        <w:t>"( Marcello</w:t>
      </w:r>
      <w:proofErr w:type="gramEnd"/>
      <w:r w:rsidR="00084EA3" w:rsidRPr="00084EA3">
        <w:rPr>
          <w:rFonts w:ascii="Arial" w:hAnsi="Arial" w:cs="Arial"/>
          <w:b/>
          <w:bCs/>
          <w:sz w:val="22"/>
          <w:szCs w:val="22"/>
        </w:rPr>
        <w:t xml:space="preserve"> </w:t>
      </w:r>
      <w:r w:rsidR="00084EA3" w:rsidRPr="00084EA3">
        <w:rPr>
          <w:rFonts w:ascii="Arial" w:hAnsi="Arial" w:cs="Arial"/>
          <w:b/>
          <w:bCs/>
          <w:sz w:val="22"/>
          <w:szCs w:val="22"/>
        </w:rPr>
        <w:lastRenderedPageBreak/>
        <w:t>Marchese)</w:t>
      </w:r>
      <w:r w:rsidR="00B35BF4" w:rsidRPr="00B35BF4">
        <w:t xml:space="preserve"> </w:t>
      </w:r>
      <w:r w:rsidR="00B35BF4" w:rsidRPr="00B35BF4">
        <w:rPr>
          <w:rFonts w:ascii="Arial" w:hAnsi="Arial" w:cs="Arial"/>
          <w:b/>
          <w:bCs/>
          <w:sz w:val="22"/>
          <w:szCs w:val="22"/>
        </w:rPr>
        <w:t xml:space="preserve">And strengthen the immune system by eating lots of vegetables fruits the vitamins, minerals and take rest. " Flu comes in three days, three days it stays and in three days it goes away" </w:t>
      </w:r>
      <w:proofErr w:type="gramStart"/>
      <w:r w:rsidR="00B35BF4" w:rsidRPr="00B35BF4">
        <w:rPr>
          <w:rFonts w:ascii="Arial" w:hAnsi="Arial" w:cs="Arial"/>
          <w:b/>
          <w:bCs/>
          <w:sz w:val="22"/>
          <w:szCs w:val="22"/>
        </w:rPr>
        <w:t>( proverb</w:t>
      </w:r>
      <w:proofErr w:type="gramEnd"/>
      <w:r w:rsidR="00B15C32">
        <w:rPr>
          <w:rFonts w:ascii="Arial" w:hAnsi="Arial" w:cs="Arial"/>
          <w:b/>
          <w:bCs/>
          <w:sz w:val="22"/>
          <w:szCs w:val="22"/>
        </w:rPr>
        <w:t xml:space="preserve"> </w:t>
      </w:r>
      <w:r w:rsidR="00B35BF4" w:rsidRPr="00B35BF4">
        <w:rPr>
          <w:rFonts w:ascii="Arial" w:hAnsi="Arial" w:cs="Arial"/>
          <w:b/>
          <w:bCs/>
          <w:sz w:val="22"/>
          <w:szCs w:val="22"/>
        </w:rPr>
        <w:t>)</w:t>
      </w:r>
    </w:p>
    <w:p w14:paraId="63CCBF7E" w14:textId="40DB365D" w:rsidR="009F0D1E" w:rsidRDefault="009F0D1E" w:rsidP="00821B56">
      <w:pPr>
        <w:spacing w:line="360" w:lineRule="auto"/>
        <w:jc w:val="both"/>
        <w:rPr>
          <w:rFonts w:ascii="Arial" w:hAnsi="Arial" w:cs="Arial"/>
          <w:b/>
          <w:bCs/>
          <w:sz w:val="22"/>
          <w:szCs w:val="22"/>
        </w:rPr>
      </w:pPr>
    </w:p>
    <w:p w14:paraId="34C175B6" w14:textId="7CCD9E7B" w:rsidR="009F0D1E" w:rsidRDefault="009F0D1E" w:rsidP="00821B56">
      <w:pPr>
        <w:spacing w:line="360" w:lineRule="auto"/>
        <w:jc w:val="both"/>
        <w:rPr>
          <w:rFonts w:ascii="Arial" w:hAnsi="Arial" w:cs="Arial"/>
          <w:b/>
          <w:bCs/>
          <w:sz w:val="22"/>
          <w:szCs w:val="22"/>
        </w:rPr>
      </w:pPr>
    </w:p>
    <w:p w14:paraId="7745CCF1" w14:textId="77777777" w:rsidR="009F0D1E" w:rsidRDefault="009F0D1E" w:rsidP="00821B56">
      <w:pPr>
        <w:spacing w:line="360" w:lineRule="auto"/>
        <w:jc w:val="both"/>
        <w:rPr>
          <w:rFonts w:ascii="Arial" w:hAnsi="Arial" w:cs="Arial"/>
          <w:b/>
          <w:bCs/>
          <w:sz w:val="22"/>
          <w:szCs w:val="22"/>
        </w:rPr>
      </w:pPr>
    </w:p>
    <w:p w14:paraId="38F39619" w14:textId="4F18A930" w:rsidR="00B35BF4" w:rsidRPr="000F0668" w:rsidRDefault="00B15C32" w:rsidP="00821B56">
      <w:pPr>
        <w:spacing w:line="360" w:lineRule="auto"/>
        <w:jc w:val="both"/>
        <w:rPr>
          <w:rFonts w:ascii="Arial" w:hAnsi="Arial" w:cs="Arial"/>
          <w:b/>
          <w:bCs/>
          <w:i/>
          <w:iCs/>
          <w:sz w:val="22"/>
          <w:szCs w:val="22"/>
        </w:rPr>
      </w:pPr>
      <w:r>
        <w:rPr>
          <w:rFonts w:ascii="Arial" w:hAnsi="Arial" w:cs="Arial"/>
          <w:b/>
          <w:bCs/>
          <w:sz w:val="32"/>
          <w:szCs w:val="32"/>
        </w:rPr>
        <w:t xml:space="preserve">                               </w:t>
      </w:r>
      <w:r w:rsidR="00061861" w:rsidRPr="000F0668">
        <w:rPr>
          <w:rFonts w:ascii="Arial" w:hAnsi="Arial" w:cs="Arial"/>
          <w:b/>
          <w:bCs/>
          <w:i/>
          <w:iCs/>
          <w:sz w:val="22"/>
          <w:szCs w:val="22"/>
        </w:rPr>
        <w:t>Reference:</w:t>
      </w:r>
    </w:p>
    <w:p w14:paraId="001F747A" w14:textId="77777777" w:rsidR="00C42B5A" w:rsidRDefault="00C42B5A" w:rsidP="00821B56">
      <w:pPr>
        <w:spacing w:line="360" w:lineRule="auto"/>
        <w:jc w:val="both"/>
        <w:rPr>
          <w:rFonts w:ascii="Arial" w:hAnsi="Arial" w:cs="Arial"/>
          <w:b/>
          <w:bCs/>
          <w:sz w:val="28"/>
          <w:szCs w:val="28"/>
        </w:rPr>
      </w:pPr>
    </w:p>
    <w:p w14:paraId="4136B0B2" w14:textId="5B20462D" w:rsidR="00061861" w:rsidRPr="005458FA" w:rsidRDefault="00E55698" w:rsidP="00821B56">
      <w:pPr>
        <w:spacing w:line="360" w:lineRule="auto"/>
        <w:jc w:val="both"/>
        <w:rPr>
          <w:rFonts w:ascii="Arial" w:hAnsi="Arial" w:cs="Arial"/>
          <w:b/>
          <w:bCs/>
          <w:sz w:val="18"/>
          <w:szCs w:val="18"/>
        </w:rPr>
      </w:pPr>
      <w:sdt>
        <w:sdtPr>
          <w:rPr>
            <w:rFonts w:ascii="Arial" w:hAnsi="Arial" w:cs="Arial"/>
            <w:b/>
            <w:bCs/>
            <w:sz w:val="18"/>
            <w:szCs w:val="18"/>
          </w:rPr>
          <w:id w:val="467251168"/>
          <w:citation/>
        </w:sdtPr>
        <w:sdtContent>
          <w:r w:rsidRPr="005458FA">
            <w:rPr>
              <w:rFonts w:ascii="Arial" w:hAnsi="Arial" w:cs="Arial"/>
              <w:b/>
              <w:bCs/>
              <w:sz w:val="18"/>
              <w:szCs w:val="18"/>
            </w:rPr>
            <w:fldChar w:fldCharType="begin"/>
          </w:r>
          <w:r w:rsidRPr="005458FA">
            <w:rPr>
              <w:rFonts w:ascii="Arial" w:hAnsi="Arial" w:cs="Arial"/>
              <w:b/>
              <w:bCs/>
              <w:sz w:val="18"/>
              <w:szCs w:val="18"/>
            </w:rPr>
            <w:instrText xml:space="preserve"> CITATION CDC22 \l 2057 </w:instrText>
          </w:r>
          <w:r w:rsidRPr="005458FA">
            <w:rPr>
              <w:rFonts w:ascii="Arial" w:hAnsi="Arial" w:cs="Arial"/>
              <w:b/>
              <w:bCs/>
              <w:sz w:val="18"/>
              <w:szCs w:val="18"/>
            </w:rPr>
            <w:fldChar w:fldCharType="separate"/>
          </w:r>
          <w:r w:rsidRPr="005458FA">
            <w:rPr>
              <w:rFonts w:ascii="Arial" w:hAnsi="Arial" w:cs="Arial"/>
              <w:noProof/>
              <w:sz w:val="18"/>
              <w:szCs w:val="18"/>
            </w:rPr>
            <w:t>(CDC, 2022)</w:t>
          </w:r>
          <w:r w:rsidRPr="005458FA">
            <w:rPr>
              <w:rFonts w:ascii="Arial" w:hAnsi="Arial" w:cs="Arial"/>
              <w:b/>
              <w:bCs/>
              <w:sz w:val="18"/>
              <w:szCs w:val="18"/>
            </w:rPr>
            <w:fldChar w:fldCharType="end"/>
          </w:r>
        </w:sdtContent>
      </w:sdt>
      <w:r w:rsidR="00F72A69" w:rsidRPr="005458FA">
        <w:rPr>
          <w:rFonts w:ascii="Arial" w:hAnsi="Arial" w:cs="Arial"/>
          <w:b/>
          <w:bCs/>
          <w:sz w:val="18"/>
          <w:szCs w:val="18"/>
        </w:rPr>
        <w:t xml:space="preserve"> </w:t>
      </w:r>
      <w:hyperlink r:id="rId8" w:history="1">
        <w:r w:rsidR="004C3006" w:rsidRPr="005458FA">
          <w:rPr>
            <w:rStyle w:val="Hyperlink"/>
            <w:rFonts w:ascii="Arial" w:hAnsi="Arial" w:cs="Arial"/>
            <w:b/>
            <w:bCs/>
            <w:sz w:val="18"/>
            <w:szCs w:val="18"/>
          </w:rPr>
          <w:t>www.cdc.gov/flu</w:t>
        </w:r>
      </w:hyperlink>
    </w:p>
    <w:p w14:paraId="28BD39CD" w14:textId="541DF3CD" w:rsidR="00942B31" w:rsidRPr="005458FA" w:rsidRDefault="00F44007" w:rsidP="00821B56">
      <w:pPr>
        <w:spacing w:line="360" w:lineRule="auto"/>
        <w:jc w:val="both"/>
        <w:rPr>
          <w:rFonts w:ascii="Arial" w:hAnsi="Arial" w:cs="Arial"/>
          <w:b/>
          <w:bCs/>
          <w:sz w:val="18"/>
          <w:szCs w:val="18"/>
        </w:rPr>
      </w:pPr>
      <w:sdt>
        <w:sdtPr>
          <w:rPr>
            <w:rFonts w:ascii="Arial" w:hAnsi="Arial" w:cs="Arial"/>
            <w:b/>
            <w:bCs/>
            <w:sz w:val="18"/>
            <w:szCs w:val="18"/>
          </w:rPr>
          <w:id w:val="-1865120073"/>
          <w:citation/>
        </w:sdtPr>
        <w:sdtContent>
          <w:r w:rsidRPr="005458FA">
            <w:rPr>
              <w:rFonts w:ascii="Arial" w:hAnsi="Arial" w:cs="Arial"/>
              <w:b/>
              <w:bCs/>
              <w:sz w:val="18"/>
              <w:szCs w:val="18"/>
            </w:rPr>
            <w:fldChar w:fldCharType="begin"/>
          </w:r>
          <w:r w:rsidRPr="005458FA">
            <w:rPr>
              <w:rFonts w:ascii="Arial" w:hAnsi="Arial" w:cs="Arial"/>
              <w:b/>
              <w:bCs/>
              <w:sz w:val="18"/>
              <w:szCs w:val="18"/>
            </w:rPr>
            <w:instrText xml:space="preserve"> CITATION Gov13 \l 2057 </w:instrText>
          </w:r>
          <w:r w:rsidRPr="005458FA">
            <w:rPr>
              <w:rFonts w:ascii="Arial" w:hAnsi="Arial" w:cs="Arial"/>
              <w:b/>
              <w:bCs/>
              <w:sz w:val="18"/>
              <w:szCs w:val="18"/>
            </w:rPr>
            <w:fldChar w:fldCharType="separate"/>
          </w:r>
          <w:r w:rsidRPr="005458FA">
            <w:rPr>
              <w:rFonts w:ascii="Arial" w:hAnsi="Arial" w:cs="Arial"/>
              <w:noProof/>
              <w:sz w:val="18"/>
              <w:szCs w:val="18"/>
            </w:rPr>
            <w:t>(UK, 2013)</w:t>
          </w:r>
          <w:r w:rsidRPr="005458FA">
            <w:rPr>
              <w:rFonts w:ascii="Arial" w:hAnsi="Arial" w:cs="Arial"/>
              <w:b/>
              <w:bCs/>
              <w:sz w:val="18"/>
              <w:szCs w:val="18"/>
            </w:rPr>
            <w:fldChar w:fldCharType="end"/>
          </w:r>
        </w:sdtContent>
      </w:sdt>
      <w:r w:rsidR="00942B31" w:rsidRPr="005458FA">
        <w:rPr>
          <w:rFonts w:ascii="Arial" w:hAnsi="Arial" w:cs="Arial"/>
          <w:b/>
          <w:bCs/>
          <w:sz w:val="18"/>
          <w:szCs w:val="18"/>
        </w:rPr>
        <w:t xml:space="preserve"> </w:t>
      </w:r>
      <w:hyperlink r:id="rId9" w:history="1">
        <w:r w:rsidR="003954C3" w:rsidRPr="005458FA">
          <w:rPr>
            <w:rStyle w:val="Hyperlink"/>
            <w:rFonts w:ascii="Arial" w:hAnsi="Arial" w:cs="Arial"/>
            <w:b/>
            <w:bCs/>
            <w:sz w:val="18"/>
            <w:szCs w:val="18"/>
          </w:rPr>
          <w:t>www.gov.uk</w:t>
        </w:r>
      </w:hyperlink>
    </w:p>
    <w:p w14:paraId="1C1EE8D3" w14:textId="5CBD3056" w:rsidR="006C5BC1" w:rsidRPr="005458FA" w:rsidRDefault="006C5BC1" w:rsidP="00821B56">
      <w:pPr>
        <w:spacing w:line="360" w:lineRule="auto"/>
        <w:jc w:val="both"/>
        <w:rPr>
          <w:rFonts w:ascii="Arial" w:hAnsi="Arial" w:cs="Arial"/>
          <w:b/>
          <w:bCs/>
          <w:sz w:val="18"/>
          <w:szCs w:val="18"/>
        </w:rPr>
      </w:pPr>
      <w:sdt>
        <w:sdtPr>
          <w:rPr>
            <w:rFonts w:ascii="Arial" w:hAnsi="Arial" w:cs="Arial"/>
            <w:b/>
            <w:bCs/>
            <w:sz w:val="18"/>
            <w:szCs w:val="18"/>
          </w:rPr>
          <w:id w:val="140859905"/>
          <w:citation/>
        </w:sdtPr>
        <w:sdtContent>
          <w:r w:rsidRPr="005458FA">
            <w:rPr>
              <w:rFonts w:ascii="Arial" w:hAnsi="Arial" w:cs="Arial"/>
              <w:b/>
              <w:bCs/>
              <w:sz w:val="18"/>
              <w:szCs w:val="18"/>
            </w:rPr>
            <w:fldChar w:fldCharType="begin"/>
          </w:r>
          <w:r w:rsidRPr="005458FA">
            <w:rPr>
              <w:rFonts w:ascii="Arial" w:hAnsi="Arial" w:cs="Arial"/>
              <w:b/>
              <w:bCs/>
              <w:sz w:val="18"/>
              <w:szCs w:val="18"/>
            </w:rPr>
            <w:instrText xml:space="preserve"> CITATION Gun08 \l 2057 </w:instrText>
          </w:r>
          <w:r w:rsidRPr="005458FA">
            <w:rPr>
              <w:rFonts w:ascii="Arial" w:hAnsi="Arial" w:cs="Arial"/>
              <w:b/>
              <w:bCs/>
              <w:sz w:val="18"/>
              <w:szCs w:val="18"/>
            </w:rPr>
            <w:fldChar w:fldCharType="separate"/>
          </w:r>
          <w:r w:rsidRPr="005458FA">
            <w:rPr>
              <w:rFonts w:ascii="Arial" w:hAnsi="Arial" w:cs="Arial"/>
              <w:noProof/>
              <w:sz w:val="18"/>
              <w:szCs w:val="18"/>
            </w:rPr>
            <w:t>(Guna, 2008)</w:t>
          </w:r>
          <w:r w:rsidRPr="005458FA">
            <w:rPr>
              <w:rFonts w:ascii="Arial" w:hAnsi="Arial" w:cs="Arial"/>
              <w:b/>
              <w:bCs/>
              <w:sz w:val="18"/>
              <w:szCs w:val="18"/>
            </w:rPr>
            <w:fldChar w:fldCharType="end"/>
          </w:r>
        </w:sdtContent>
      </w:sdt>
      <w:r w:rsidR="00E50E1B" w:rsidRPr="005458FA">
        <w:rPr>
          <w:rFonts w:ascii="Arial" w:hAnsi="Arial" w:cs="Arial"/>
          <w:b/>
          <w:bCs/>
          <w:sz w:val="18"/>
          <w:szCs w:val="18"/>
        </w:rPr>
        <w:t xml:space="preserve"> </w:t>
      </w:r>
      <w:hyperlink r:id="rId10" w:history="1">
        <w:r w:rsidR="00E50E1B" w:rsidRPr="005458FA">
          <w:rPr>
            <w:rStyle w:val="Hyperlink"/>
            <w:rFonts w:ascii="Arial" w:hAnsi="Arial" w:cs="Arial"/>
            <w:b/>
            <w:bCs/>
            <w:sz w:val="18"/>
            <w:szCs w:val="18"/>
          </w:rPr>
          <w:t>www.guna.com</w:t>
        </w:r>
      </w:hyperlink>
      <w:r w:rsidR="00E50E1B" w:rsidRPr="005458FA">
        <w:rPr>
          <w:rFonts w:ascii="Arial" w:hAnsi="Arial" w:cs="Arial"/>
          <w:b/>
          <w:bCs/>
          <w:sz w:val="18"/>
          <w:szCs w:val="18"/>
        </w:rPr>
        <w:t xml:space="preserve"> </w:t>
      </w:r>
    </w:p>
    <w:p w14:paraId="6035319E" w14:textId="7A5110A8" w:rsidR="005A63BA" w:rsidRPr="005458FA" w:rsidRDefault="00D55FB1" w:rsidP="00821B56">
      <w:pPr>
        <w:spacing w:line="360" w:lineRule="auto"/>
        <w:jc w:val="both"/>
        <w:rPr>
          <w:rFonts w:ascii="Arial" w:hAnsi="Arial" w:cs="Arial"/>
          <w:b/>
          <w:bCs/>
          <w:sz w:val="18"/>
          <w:szCs w:val="18"/>
        </w:rPr>
      </w:pPr>
      <w:r w:rsidRPr="005458FA">
        <w:rPr>
          <w:rFonts w:ascii="Arial" w:hAnsi="Arial" w:cs="Arial"/>
          <w:b/>
          <w:bCs/>
          <w:sz w:val="18"/>
          <w:szCs w:val="18"/>
        </w:rPr>
        <w:t>Modul Universit</w:t>
      </w:r>
      <w:r w:rsidR="001A277C" w:rsidRPr="005458FA">
        <w:rPr>
          <w:rFonts w:ascii="Arial" w:hAnsi="Arial" w:cs="Arial"/>
          <w:b/>
          <w:bCs/>
          <w:sz w:val="18"/>
          <w:szCs w:val="18"/>
        </w:rPr>
        <w:t>y</w:t>
      </w:r>
      <w:r w:rsidRPr="005458FA">
        <w:rPr>
          <w:rFonts w:ascii="Arial" w:hAnsi="Arial" w:cs="Arial"/>
          <w:b/>
          <w:bCs/>
          <w:sz w:val="18"/>
          <w:szCs w:val="18"/>
        </w:rPr>
        <w:t xml:space="preserve"> UWTSD</w:t>
      </w:r>
      <w:r w:rsidR="00E95DC6" w:rsidRPr="005458FA">
        <w:rPr>
          <w:rFonts w:ascii="Arial" w:hAnsi="Arial" w:cs="Arial"/>
          <w:b/>
          <w:bCs/>
          <w:sz w:val="18"/>
          <w:szCs w:val="18"/>
        </w:rPr>
        <w:t xml:space="preserve"> introduction to Public Health</w:t>
      </w:r>
    </w:p>
    <w:p w14:paraId="7BBCFB21" w14:textId="77777777" w:rsidR="004F69FD" w:rsidRPr="005458FA" w:rsidRDefault="004F69FD" w:rsidP="004F69FD">
      <w:pPr>
        <w:spacing w:line="360" w:lineRule="auto"/>
        <w:jc w:val="both"/>
        <w:rPr>
          <w:rFonts w:ascii="Arial" w:hAnsi="Arial" w:cs="Arial"/>
          <w:b/>
          <w:bCs/>
          <w:sz w:val="18"/>
          <w:szCs w:val="18"/>
        </w:rPr>
      </w:pPr>
      <w:sdt>
        <w:sdtPr>
          <w:rPr>
            <w:rFonts w:ascii="Arial" w:hAnsi="Arial" w:cs="Arial"/>
            <w:b/>
            <w:bCs/>
            <w:sz w:val="18"/>
            <w:szCs w:val="18"/>
          </w:rPr>
          <w:id w:val="1843119607"/>
          <w:citation/>
        </w:sdtPr>
        <w:sdtContent>
          <w:r w:rsidRPr="005458FA">
            <w:rPr>
              <w:rFonts w:ascii="Arial" w:hAnsi="Arial" w:cs="Arial"/>
              <w:b/>
              <w:bCs/>
              <w:sz w:val="18"/>
              <w:szCs w:val="18"/>
            </w:rPr>
            <w:fldChar w:fldCharType="begin"/>
          </w:r>
          <w:r w:rsidRPr="005458FA">
            <w:rPr>
              <w:rFonts w:ascii="Arial" w:hAnsi="Arial" w:cs="Arial"/>
              <w:b/>
              <w:bCs/>
              <w:sz w:val="18"/>
              <w:szCs w:val="18"/>
            </w:rPr>
            <w:instrText xml:space="preserve"> CITATION Pha20 \l 2057 </w:instrText>
          </w:r>
          <w:r w:rsidRPr="005458FA">
            <w:rPr>
              <w:rFonts w:ascii="Arial" w:hAnsi="Arial" w:cs="Arial"/>
              <w:b/>
              <w:bCs/>
              <w:sz w:val="18"/>
              <w:szCs w:val="18"/>
            </w:rPr>
            <w:fldChar w:fldCharType="separate"/>
          </w:r>
          <w:r w:rsidRPr="005458FA">
            <w:rPr>
              <w:rFonts w:ascii="Arial" w:hAnsi="Arial" w:cs="Arial"/>
              <w:noProof/>
              <w:sz w:val="18"/>
              <w:szCs w:val="18"/>
            </w:rPr>
            <w:t>(Pharmamedix, 2020)</w:t>
          </w:r>
          <w:r w:rsidRPr="005458FA">
            <w:rPr>
              <w:rFonts w:ascii="Arial" w:hAnsi="Arial" w:cs="Arial"/>
              <w:b/>
              <w:bCs/>
              <w:sz w:val="18"/>
              <w:szCs w:val="18"/>
            </w:rPr>
            <w:fldChar w:fldCharType="end"/>
          </w:r>
        </w:sdtContent>
      </w:sdt>
      <w:r w:rsidRPr="005458FA">
        <w:rPr>
          <w:rFonts w:ascii="Arial" w:hAnsi="Arial" w:cs="Arial"/>
          <w:b/>
          <w:bCs/>
          <w:sz w:val="18"/>
          <w:szCs w:val="18"/>
        </w:rPr>
        <w:t xml:space="preserve"> </w:t>
      </w:r>
      <w:hyperlink r:id="rId11" w:history="1">
        <w:r w:rsidRPr="005458FA">
          <w:rPr>
            <w:rStyle w:val="Hyperlink"/>
            <w:rFonts w:ascii="Arial" w:hAnsi="Arial" w:cs="Arial"/>
            <w:b/>
            <w:bCs/>
            <w:sz w:val="18"/>
            <w:szCs w:val="18"/>
          </w:rPr>
          <w:t>www.pharmamedix.com</w:t>
        </w:r>
      </w:hyperlink>
      <w:r w:rsidRPr="005458FA">
        <w:rPr>
          <w:rFonts w:ascii="Arial" w:hAnsi="Arial" w:cs="Arial"/>
          <w:b/>
          <w:bCs/>
          <w:sz w:val="18"/>
          <w:szCs w:val="18"/>
        </w:rPr>
        <w:t xml:space="preserve"> </w:t>
      </w:r>
    </w:p>
    <w:p w14:paraId="66027469" w14:textId="77777777" w:rsidR="00E95DC6" w:rsidRPr="005458FA" w:rsidRDefault="00E95DC6" w:rsidP="00E95DC6">
      <w:pPr>
        <w:spacing w:line="360" w:lineRule="auto"/>
        <w:jc w:val="both"/>
        <w:rPr>
          <w:rFonts w:ascii="Arial" w:hAnsi="Arial" w:cs="Arial"/>
          <w:b/>
          <w:bCs/>
          <w:sz w:val="18"/>
          <w:szCs w:val="18"/>
        </w:rPr>
      </w:pPr>
      <w:sdt>
        <w:sdtPr>
          <w:rPr>
            <w:rFonts w:ascii="Arial" w:hAnsi="Arial" w:cs="Arial"/>
            <w:b/>
            <w:bCs/>
            <w:sz w:val="18"/>
            <w:szCs w:val="18"/>
          </w:rPr>
          <w:id w:val="1543400943"/>
          <w:citation/>
        </w:sdtPr>
        <w:sdtContent>
          <w:r w:rsidRPr="005458FA">
            <w:rPr>
              <w:rFonts w:ascii="Arial" w:hAnsi="Arial" w:cs="Arial"/>
              <w:b/>
              <w:bCs/>
              <w:sz w:val="18"/>
              <w:szCs w:val="18"/>
            </w:rPr>
            <w:fldChar w:fldCharType="begin"/>
          </w:r>
          <w:r w:rsidRPr="005458FA">
            <w:rPr>
              <w:rFonts w:ascii="Arial" w:hAnsi="Arial" w:cs="Arial"/>
              <w:b/>
              <w:bCs/>
              <w:sz w:val="18"/>
              <w:szCs w:val="18"/>
            </w:rPr>
            <w:instrText xml:space="preserve"> CITATION UKI13 \l 2057 </w:instrText>
          </w:r>
          <w:r w:rsidRPr="005458FA">
            <w:rPr>
              <w:rFonts w:ascii="Arial" w:hAnsi="Arial" w:cs="Arial"/>
              <w:b/>
              <w:bCs/>
              <w:sz w:val="18"/>
              <w:szCs w:val="18"/>
            </w:rPr>
            <w:fldChar w:fldCharType="separate"/>
          </w:r>
          <w:r w:rsidRPr="005458FA">
            <w:rPr>
              <w:rFonts w:ascii="Arial" w:hAnsi="Arial" w:cs="Arial"/>
              <w:noProof/>
              <w:sz w:val="18"/>
              <w:szCs w:val="18"/>
            </w:rPr>
            <w:t>(Strategy, 2013)</w:t>
          </w:r>
          <w:r w:rsidRPr="005458FA">
            <w:rPr>
              <w:rFonts w:ascii="Arial" w:hAnsi="Arial" w:cs="Arial"/>
              <w:b/>
              <w:bCs/>
              <w:sz w:val="18"/>
              <w:szCs w:val="18"/>
            </w:rPr>
            <w:fldChar w:fldCharType="end"/>
          </w:r>
        </w:sdtContent>
      </w:sdt>
      <w:r w:rsidRPr="005458FA">
        <w:rPr>
          <w:rFonts w:ascii="Arial" w:hAnsi="Arial" w:cs="Arial"/>
          <w:b/>
          <w:bCs/>
          <w:sz w:val="18"/>
          <w:szCs w:val="18"/>
        </w:rPr>
        <w:t xml:space="preserve"> </w:t>
      </w:r>
      <w:hyperlink r:id="rId12" w:history="1">
        <w:r w:rsidRPr="005458FA">
          <w:rPr>
            <w:rStyle w:val="Hyperlink"/>
            <w:rFonts w:ascii="Arial" w:hAnsi="Arial" w:cs="Arial"/>
            <w:b/>
            <w:bCs/>
            <w:sz w:val="18"/>
            <w:szCs w:val="18"/>
          </w:rPr>
          <w:t>www.gov.uk</w:t>
        </w:r>
      </w:hyperlink>
    </w:p>
    <w:p w14:paraId="00A93AE2" w14:textId="77777777" w:rsidR="009E7B5F" w:rsidRPr="005458FA" w:rsidRDefault="009E7B5F" w:rsidP="00821B56">
      <w:pPr>
        <w:spacing w:line="360" w:lineRule="auto"/>
        <w:jc w:val="both"/>
        <w:rPr>
          <w:rFonts w:ascii="Arial" w:hAnsi="Arial" w:cs="Arial"/>
          <w:b/>
          <w:bCs/>
          <w:sz w:val="18"/>
          <w:szCs w:val="18"/>
        </w:rPr>
      </w:pPr>
    </w:p>
    <w:p w14:paraId="2E2EF65F" w14:textId="77777777" w:rsidR="00295599" w:rsidRDefault="00295599" w:rsidP="00821B56">
      <w:pPr>
        <w:spacing w:line="360" w:lineRule="auto"/>
        <w:jc w:val="both"/>
        <w:rPr>
          <w:rFonts w:ascii="Arial" w:hAnsi="Arial" w:cs="Arial"/>
          <w:b/>
          <w:bCs/>
          <w:sz w:val="20"/>
          <w:szCs w:val="20"/>
        </w:rPr>
      </w:pPr>
    </w:p>
    <w:p w14:paraId="16BD51C3" w14:textId="773F04E5" w:rsidR="004C3006" w:rsidRDefault="004C3006" w:rsidP="00821B56">
      <w:pPr>
        <w:spacing w:line="360" w:lineRule="auto"/>
        <w:jc w:val="both"/>
        <w:rPr>
          <w:rFonts w:ascii="Arial" w:hAnsi="Arial" w:cs="Arial"/>
          <w:b/>
          <w:bCs/>
          <w:sz w:val="20"/>
          <w:szCs w:val="20"/>
        </w:rPr>
      </w:pPr>
    </w:p>
    <w:p w14:paraId="391F2058" w14:textId="77777777" w:rsidR="00312AE0" w:rsidRPr="00061861" w:rsidRDefault="00312AE0" w:rsidP="00821B56">
      <w:pPr>
        <w:spacing w:line="360" w:lineRule="auto"/>
        <w:jc w:val="both"/>
        <w:rPr>
          <w:rFonts w:ascii="Arial" w:hAnsi="Arial" w:cs="Arial"/>
          <w:b/>
          <w:bCs/>
          <w:sz w:val="20"/>
          <w:szCs w:val="20"/>
        </w:rPr>
      </w:pPr>
    </w:p>
    <w:p w14:paraId="7AD203FA" w14:textId="65EF9151" w:rsidR="00D875A9" w:rsidRDefault="00D875A9" w:rsidP="00821B56">
      <w:pPr>
        <w:spacing w:line="360" w:lineRule="auto"/>
        <w:jc w:val="both"/>
        <w:rPr>
          <w:rFonts w:ascii="Arial" w:hAnsi="Arial" w:cs="Arial"/>
          <w:b/>
          <w:bCs/>
          <w:sz w:val="32"/>
          <w:szCs w:val="32"/>
        </w:rPr>
      </w:pPr>
    </w:p>
    <w:p w14:paraId="32A6C83D" w14:textId="77777777" w:rsidR="00D875A9" w:rsidRDefault="00D875A9" w:rsidP="00821B56">
      <w:pPr>
        <w:spacing w:line="360" w:lineRule="auto"/>
        <w:jc w:val="both"/>
        <w:rPr>
          <w:rFonts w:ascii="Arial" w:hAnsi="Arial" w:cs="Arial"/>
          <w:b/>
          <w:bCs/>
          <w:sz w:val="32"/>
          <w:szCs w:val="32"/>
        </w:rPr>
      </w:pPr>
    </w:p>
    <w:sectPr w:rsidR="00D875A9">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C6FF5" w14:textId="77777777" w:rsidR="004E275A" w:rsidRDefault="004E275A" w:rsidP="006A2966">
      <w:r>
        <w:separator/>
      </w:r>
    </w:p>
  </w:endnote>
  <w:endnote w:type="continuationSeparator" w:id="0">
    <w:p w14:paraId="41951F45" w14:textId="77777777" w:rsidR="004E275A" w:rsidRDefault="004E275A" w:rsidP="006A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6154126"/>
      <w:docPartObj>
        <w:docPartGallery w:val="Page Numbers (Bottom of Page)"/>
        <w:docPartUnique/>
      </w:docPartObj>
    </w:sdtPr>
    <w:sdtContent>
      <w:p w14:paraId="652376B4" w14:textId="058F76AF" w:rsidR="006A2966" w:rsidRDefault="006A2966" w:rsidP="00C70E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F73119" w14:textId="77777777" w:rsidR="006A2966" w:rsidRDefault="006A2966" w:rsidP="006A29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0954952"/>
      <w:docPartObj>
        <w:docPartGallery w:val="Page Numbers (Bottom of Page)"/>
        <w:docPartUnique/>
      </w:docPartObj>
    </w:sdtPr>
    <w:sdtContent>
      <w:p w14:paraId="13251CEE" w14:textId="66F8D52E" w:rsidR="00C70E84" w:rsidRDefault="00C70E84" w:rsidP="001239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C22A5" w14:textId="77777777" w:rsidR="004E275A" w:rsidRDefault="004E275A" w:rsidP="006A2966">
      <w:r>
        <w:separator/>
      </w:r>
    </w:p>
  </w:footnote>
  <w:footnote w:type="continuationSeparator" w:id="0">
    <w:p w14:paraId="07948512" w14:textId="77777777" w:rsidR="004E275A" w:rsidRDefault="004E275A" w:rsidP="006A2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B76A1"/>
    <w:multiLevelType w:val="hybridMultilevel"/>
    <w:tmpl w:val="3416B2CA"/>
    <w:lvl w:ilvl="0" w:tplc="D26613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F8536ED"/>
    <w:multiLevelType w:val="hybridMultilevel"/>
    <w:tmpl w:val="D85CB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0564625">
    <w:abstractNumId w:val="1"/>
  </w:num>
  <w:num w:numId="2" w16cid:durableId="542982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239"/>
    <w:rsid w:val="00012536"/>
    <w:rsid w:val="00023C71"/>
    <w:rsid w:val="000322B4"/>
    <w:rsid w:val="00040CE4"/>
    <w:rsid w:val="000433DC"/>
    <w:rsid w:val="00043FE3"/>
    <w:rsid w:val="00055653"/>
    <w:rsid w:val="00061861"/>
    <w:rsid w:val="00074DD1"/>
    <w:rsid w:val="00084EA3"/>
    <w:rsid w:val="00090D57"/>
    <w:rsid w:val="00090E17"/>
    <w:rsid w:val="00096D9E"/>
    <w:rsid w:val="000A6221"/>
    <w:rsid w:val="000C104E"/>
    <w:rsid w:val="000D0207"/>
    <w:rsid w:val="000F0668"/>
    <w:rsid w:val="000F0A45"/>
    <w:rsid w:val="001008E0"/>
    <w:rsid w:val="00101238"/>
    <w:rsid w:val="00123BFF"/>
    <w:rsid w:val="00125C1A"/>
    <w:rsid w:val="00125EF7"/>
    <w:rsid w:val="001330F4"/>
    <w:rsid w:val="00135CDE"/>
    <w:rsid w:val="00137558"/>
    <w:rsid w:val="00142EFD"/>
    <w:rsid w:val="00147661"/>
    <w:rsid w:val="00151200"/>
    <w:rsid w:val="00156DDE"/>
    <w:rsid w:val="0016294B"/>
    <w:rsid w:val="00167616"/>
    <w:rsid w:val="001724CE"/>
    <w:rsid w:val="00177C22"/>
    <w:rsid w:val="00180001"/>
    <w:rsid w:val="001872B8"/>
    <w:rsid w:val="001A277C"/>
    <w:rsid w:val="001B2E69"/>
    <w:rsid w:val="001C62E8"/>
    <w:rsid w:val="001D0D4C"/>
    <w:rsid w:val="001D60A9"/>
    <w:rsid w:val="001E12B9"/>
    <w:rsid w:val="001E4515"/>
    <w:rsid w:val="001F176F"/>
    <w:rsid w:val="001F4920"/>
    <w:rsid w:val="00205142"/>
    <w:rsid w:val="002178CD"/>
    <w:rsid w:val="002239CD"/>
    <w:rsid w:val="00225301"/>
    <w:rsid w:val="00230CC3"/>
    <w:rsid w:val="00240B92"/>
    <w:rsid w:val="00265C74"/>
    <w:rsid w:val="00270309"/>
    <w:rsid w:val="0027646C"/>
    <w:rsid w:val="00282D9F"/>
    <w:rsid w:val="002903E9"/>
    <w:rsid w:val="0029253B"/>
    <w:rsid w:val="00295599"/>
    <w:rsid w:val="002D0018"/>
    <w:rsid w:val="002D7394"/>
    <w:rsid w:val="002E587B"/>
    <w:rsid w:val="002F707B"/>
    <w:rsid w:val="00304DF8"/>
    <w:rsid w:val="00306ECB"/>
    <w:rsid w:val="00312AE0"/>
    <w:rsid w:val="00320C35"/>
    <w:rsid w:val="00332C6B"/>
    <w:rsid w:val="0033409E"/>
    <w:rsid w:val="00336B75"/>
    <w:rsid w:val="00345759"/>
    <w:rsid w:val="00361874"/>
    <w:rsid w:val="00391685"/>
    <w:rsid w:val="003954C3"/>
    <w:rsid w:val="003B311A"/>
    <w:rsid w:val="003C4D29"/>
    <w:rsid w:val="003C60A1"/>
    <w:rsid w:val="003E1074"/>
    <w:rsid w:val="003E18D1"/>
    <w:rsid w:val="00405318"/>
    <w:rsid w:val="004072FB"/>
    <w:rsid w:val="00415195"/>
    <w:rsid w:val="0042554B"/>
    <w:rsid w:val="004323B6"/>
    <w:rsid w:val="004448E5"/>
    <w:rsid w:val="00444B1E"/>
    <w:rsid w:val="00495475"/>
    <w:rsid w:val="004C3006"/>
    <w:rsid w:val="004D1A98"/>
    <w:rsid w:val="004E1808"/>
    <w:rsid w:val="004E275A"/>
    <w:rsid w:val="004E7172"/>
    <w:rsid w:val="004F69FD"/>
    <w:rsid w:val="00503EFA"/>
    <w:rsid w:val="005238EF"/>
    <w:rsid w:val="00544E04"/>
    <w:rsid w:val="005458FA"/>
    <w:rsid w:val="00551C5A"/>
    <w:rsid w:val="005525FB"/>
    <w:rsid w:val="0056201B"/>
    <w:rsid w:val="00563482"/>
    <w:rsid w:val="00566AB1"/>
    <w:rsid w:val="00573E23"/>
    <w:rsid w:val="0057724D"/>
    <w:rsid w:val="00584C1E"/>
    <w:rsid w:val="0059014C"/>
    <w:rsid w:val="005A63BA"/>
    <w:rsid w:val="005B2F2F"/>
    <w:rsid w:val="005B4AB1"/>
    <w:rsid w:val="005D7D79"/>
    <w:rsid w:val="005E0659"/>
    <w:rsid w:val="005E0B9E"/>
    <w:rsid w:val="005E7791"/>
    <w:rsid w:val="005F65C1"/>
    <w:rsid w:val="00607C07"/>
    <w:rsid w:val="00607FC3"/>
    <w:rsid w:val="00610F6B"/>
    <w:rsid w:val="00615870"/>
    <w:rsid w:val="00620EF1"/>
    <w:rsid w:val="006241A6"/>
    <w:rsid w:val="00637873"/>
    <w:rsid w:val="00637E19"/>
    <w:rsid w:val="00653CEC"/>
    <w:rsid w:val="00685E49"/>
    <w:rsid w:val="00686D4B"/>
    <w:rsid w:val="00697143"/>
    <w:rsid w:val="006A2966"/>
    <w:rsid w:val="006A496F"/>
    <w:rsid w:val="006C0B6B"/>
    <w:rsid w:val="006C546F"/>
    <w:rsid w:val="006C5BC1"/>
    <w:rsid w:val="006D3889"/>
    <w:rsid w:val="006D495F"/>
    <w:rsid w:val="006D6F0D"/>
    <w:rsid w:val="006F2B41"/>
    <w:rsid w:val="006F5D13"/>
    <w:rsid w:val="00704CDA"/>
    <w:rsid w:val="0071000B"/>
    <w:rsid w:val="00723879"/>
    <w:rsid w:val="007352D6"/>
    <w:rsid w:val="00745557"/>
    <w:rsid w:val="00757AAE"/>
    <w:rsid w:val="00771C36"/>
    <w:rsid w:val="00784150"/>
    <w:rsid w:val="0078683A"/>
    <w:rsid w:val="007942D8"/>
    <w:rsid w:val="00794FCC"/>
    <w:rsid w:val="007A18F8"/>
    <w:rsid w:val="007B53CD"/>
    <w:rsid w:val="007B664A"/>
    <w:rsid w:val="007C00C2"/>
    <w:rsid w:val="007C07C9"/>
    <w:rsid w:val="007D7ADA"/>
    <w:rsid w:val="007E315E"/>
    <w:rsid w:val="00821B56"/>
    <w:rsid w:val="0087181C"/>
    <w:rsid w:val="008735E0"/>
    <w:rsid w:val="008A68CE"/>
    <w:rsid w:val="008D2A65"/>
    <w:rsid w:val="008D5EE8"/>
    <w:rsid w:val="008E44C9"/>
    <w:rsid w:val="008E5A04"/>
    <w:rsid w:val="008F3171"/>
    <w:rsid w:val="00903F34"/>
    <w:rsid w:val="00934A08"/>
    <w:rsid w:val="009367B0"/>
    <w:rsid w:val="00942B31"/>
    <w:rsid w:val="009444BE"/>
    <w:rsid w:val="00951169"/>
    <w:rsid w:val="00964BE1"/>
    <w:rsid w:val="009712EC"/>
    <w:rsid w:val="00971406"/>
    <w:rsid w:val="0098323E"/>
    <w:rsid w:val="009B6239"/>
    <w:rsid w:val="009C49A2"/>
    <w:rsid w:val="009C4B5A"/>
    <w:rsid w:val="009D2210"/>
    <w:rsid w:val="009E2EE7"/>
    <w:rsid w:val="009E4955"/>
    <w:rsid w:val="009E5471"/>
    <w:rsid w:val="009E7B5F"/>
    <w:rsid w:val="009F0D1E"/>
    <w:rsid w:val="00A00C14"/>
    <w:rsid w:val="00A058FE"/>
    <w:rsid w:val="00A16FB0"/>
    <w:rsid w:val="00A571F0"/>
    <w:rsid w:val="00A57902"/>
    <w:rsid w:val="00A82F44"/>
    <w:rsid w:val="00A84455"/>
    <w:rsid w:val="00AA6F53"/>
    <w:rsid w:val="00AB2AFC"/>
    <w:rsid w:val="00AC0B85"/>
    <w:rsid w:val="00AC5648"/>
    <w:rsid w:val="00AE0875"/>
    <w:rsid w:val="00B15C32"/>
    <w:rsid w:val="00B34492"/>
    <w:rsid w:val="00B35BF4"/>
    <w:rsid w:val="00B3670E"/>
    <w:rsid w:val="00B4795C"/>
    <w:rsid w:val="00B500C4"/>
    <w:rsid w:val="00B54492"/>
    <w:rsid w:val="00B546B7"/>
    <w:rsid w:val="00B54F5C"/>
    <w:rsid w:val="00B606B6"/>
    <w:rsid w:val="00B756D2"/>
    <w:rsid w:val="00B91CC2"/>
    <w:rsid w:val="00B9716D"/>
    <w:rsid w:val="00B97272"/>
    <w:rsid w:val="00BA3240"/>
    <w:rsid w:val="00BA48BB"/>
    <w:rsid w:val="00BA608C"/>
    <w:rsid w:val="00BB28E7"/>
    <w:rsid w:val="00BC5148"/>
    <w:rsid w:val="00BD036A"/>
    <w:rsid w:val="00BD04DE"/>
    <w:rsid w:val="00BD5AC7"/>
    <w:rsid w:val="00BD78F2"/>
    <w:rsid w:val="00BE4E48"/>
    <w:rsid w:val="00C01D2C"/>
    <w:rsid w:val="00C0416C"/>
    <w:rsid w:val="00C14FEE"/>
    <w:rsid w:val="00C15B60"/>
    <w:rsid w:val="00C220D1"/>
    <w:rsid w:val="00C23936"/>
    <w:rsid w:val="00C30008"/>
    <w:rsid w:val="00C42B5A"/>
    <w:rsid w:val="00C43E3D"/>
    <w:rsid w:val="00C6359F"/>
    <w:rsid w:val="00C70C77"/>
    <w:rsid w:val="00C70E84"/>
    <w:rsid w:val="00C738BF"/>
    <w:rsid w:val="00C74BB6"/>
    <w:rsid w:val="00C92686"/>
    <w:rsid w:val="00CB0A1E"/>
    <w:rsid w:val="00CB3192"/>
    <w:rsid w:val="00CD7415"/>
    <w:rsid w:val="00CE1764"/>
    <w:rsid w:val="00CE21F3"/>
    <w:rsid w:val="00CE6462"/>
    <w:rsid w:val="00CF11F6"/>
    <w:rsid w:val="00D02ACE"/>
    <w:rsid w:val="00D2301D"/>
    <w:rsid w:val="00D341D5"/>
    <w:rsid w:val="00D42A39"/>
    <w:rsid w:val="00D47CE3"/>
    <w:rsid w:val="00D47DEB"/>
    <w:rsid w:val="00D55FB1"/>
    <w:rsid w:val="00D56DC7"/>
    <w:rsid w:val="00D57E19"/>
    <w:rsid w:val="00D66391"/>
    <w:rsid w:val="00D66FC4"/>
    <w:rsid w:val="00D726FC"/>
    <w:rsid w:val="00D77993"/>
    <w:rsid w:val="00D84FAF"/>
    <w:rsid w:val="00D875A9"/>
    <w:rsid w:val="00DA5E2E"/>
    <w:rsid w:val="00DA62A3"/>
    <w:rsid w:val="00DB4BD2"/>
    <w:rsid w:val="00DE36B2"/>
    <w:rsid w:val="00E02E0C"/>
    <w:rsid w:val="00E04AA8"/>
    <w:rsid w:val="00E23A3D"/>
    <w:rsid w:val="00E34A38"/>
    <w:rsid w:val="00E479D3"/>
    <w:rsid w:val="00E50E1B"/>
    <w:rsid w:val="00E55698"/>
    <w:rsid w:val="00E648B9"/>
    <w:rsid w:val="00E65B1A"/>
    <w:rsid w:val="00E7726E"/>
    <w:rsid w:val="00E95DC6"/>
    <w:rsid w:val="00EA16C1"/>
    <w:rsid w:val="00ED322C"/>
    <w:rsid w:val="00ED40DB"/>
    <w:rsid w:val="00F06CE7"/>
    <w:rsid w:val="00F24D8C"/>
    <w:rsid w:val="00F30C1D"/>
    <w:rsid w:val="00F44007"/>
    <w:rsid w:val="00F6411A"/>
    <w:rsid w:val="00F72A69"/>
    <w:rsid w:val="00F87BB4"/>
    <w:rsid w:val="00F94C58"/>
    <w:rsid w:val="00F96C43"/>
    <w:rsid w:val="00FA3992"/>
    <w:rsid w:val="00FD68D4"/>
    <w:rsid w:val="00FE76CD"/>
    <w:rsid w:val="00FF4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66A366"/>
  <w15:chartTrackingRefBased/>
  <w15:docId w15:val="{4EF475A8-C8AA-2C49-B9F3-5DA6AD35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966"/>
    <w:pPr>
      <w:ind w:left="720"/>
      <w:contextualSpacing/>
    </w:pPr>
  </w:style>
  <w:style w:type="paragraph" w:styleId="Footer">
    <w:name w:val="footer"/>
    <w:basedOn w:val="Normal"/>
    <w:link w:val="FooterChar"/>
    <w:uiPriority w:val="99"/>
    <w:unhideWhenUsed/>
    <w:rsid w:val="006A2966"/>
    <w:pPr>
      <w:tabs>
        <w:tab w:val="center" w:pos="4513"/>
        <w:tab w:val="right" w:pos="9026"/>
      </w:tabs>
    </w:pPr>
  </w:style>
  <w:style w:type="character" w:customStyle="1" w:styleId="FooterChar">
    <w:name w:val="Footer Char"/>
    <w:basedOn w:val="DefaultParagraphFont"/>
    <w:link w:val="Footer"/>
    <w:uiPriority w:val="99"/>
    <w:rsid w:val="006A2966"/>
  </w:style>
  <w:style w:type="character" w:styleId="PageNumber">
    <w:name w:val="page number"/>
    <w:basedOn w:val="DefaultParagraphFont"/>
    <w:uiPriority w:val="99"/>
    <w:semiHidden/>
    <w:unhideWhenUsed/>
    <w:rsid w:val="006A2966"/>
  </w:style>
  <w:style w:type="paragraph" w:styleId="Header">
    <w:name w:val="header"/>
    <w:basedOn w:val="Normal"/>
    <w:link w:val="HeaderChar"/>
    <w:uiPriority w:val="99"/>
    <w:unhideWhenUsed/>
    <w:rsid w:val="00610F6B"/>
    <w:pPr>
      <w:tabs>
        <w:tab w:val="center" w:pos="4513"/>
        <w:tab w:val="right" w:pos="9026"/>
      </w:tabs>
    </w:pPr>
  </w:style>
  <w:style w:type="character" w:customStyle="1" w:styleId="HeaderChar">
    <w:name w:val="Header Char"/>
    <w:basedOn w:val="DefaultParagraphFont"/>
    <w:link w:val="Header"/>
    <w:uiPriority w:val="99"/>
    <w:rsid w:val="00610F6B"/>
  </w:style>
  <w:style w:type="paragraph" w:styleId="HTMLPreformatted">
    <w:name w:val="HTML Preformatted"/>
    <w:basedOn w:val="Normal"/>
    <w:link w:val="HTMLPreformattedChar"/>
    <w:uiPriority w:val="99"/>
    <w:unhideWhenUsed/>
    <w:rsid w:val="00821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21B56"/>
    <w:rPr>
      <w:rFonts w:ascii="Courier New" w:eastAsia="Times New Roman" w:hAnsi="Courier New" w:cs="Courier New"/>
      <w:sz w:val="20"/>
      <w:szCs w:val="20"/>
      <w:lang w:eastAsia="en-GB"/>
    </w:rPr>
  </w:style>
  <w:style w:type="character" w:customStyle="1" w:styleId="y2iqfc">
    <w:name w:val="y2iqfc"/>
    <w:basedOn w:val="DefaultParagraphFont"/>
    <w:rsid w:val="00821B56"/>
  </w:style>
  <w:style w:type="character" w:styleId="Hyperlink">
    <w:name w:val="Hyperlink"/>
    <w:basedOn w:val="DefaultParagraphFont"/>
    <w:uiPriority w:val="99"/>
    <w:unhideWhenUsed/>
    <w:rsid w:val="004C3006"/>
    <w:rPr>
      <w:color w:val="0563C1" w:themeColor="hyperlink"/>
      <w:u w:val="single"/>
    </w:rPr>
  </w:style>
  <w:style w:type="character" w:styleId="UnresolvedMention">
    <w:name w:val="Unresolved Mention"/>
    <w:basedOn w:val="DefaultParagraphFont"/>
    <w:uiPriority w:val="99"/>
    <w:semiHidden/>
    <w:unhideWhenUsed/>
    <w:rsid w:val="004C3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7272">
      <w:bodyDiv w:val="1"/>
      <w:marLeft w:val="0"/>
      <w:marRight w:val="0"/>
      <w:marTop w:val="0"/>
      <w:marBottom w:val="0"/>
      <w:divBdr>
        <w:top w:val="none" w:sz="0" w:space="0" w:color="auto"/>
        <w:left w:val="none" w:sz="0" w:space="0" w:color="auto"/>
        <w:bottom w:val="none" w:sz="0" w:space="0" w:color="auto"/>
        <w:right w:val="none" w:sz="0" w:space="0" w:color="auto"/>
      </w:divBdr>
    </w:div>
    <w:div w:id="76170332">
      <w:bodyDiv w:val="1"/>
      <w:marLeft w:val="0"/>
      <w:marRight w:val="0"/>
      <w:marTop w:val="0"/>
      <w:marBottom w:val="0"/>
      <w:divBdr>
        <w:top w:val="none" w:sz="0" w:space="0" w:color="auto"/>
        <w:left w:val="none" w:sz="0" w:space="0" w:color="auto"/>
        <w:bottom w:val="none" w:sz="0" w:space="0" w:color="auto"/>
        <w:right w:val="none" w:sz="0" w:space="0" w:color="auto"/>
      </w:divBdr>
    </w:div>
    <w:div w:id="535433430">
      <w:bodyDiv w:val="1"/>
      <w:marLeft w:val="0"/>
      <w:marRight w:val="0"/>
      <w:marTop w:val="0"/>
      <w:marBottom w:val="0"/>
      <w:divBdr>
        <w:top w:val="none" w:sz="0" w:space="0" w:color="auto"/>
        <w:left w:val="none" w:sz="0" w:space="0" w:color="auto"/>
        <w:bottom w:val="none" w:sz="0" w:space="0" w:color="auto"/>
        <w:right w:val="none" w:sz="0" w:space="0" w:color="auto"/>
      </w:divBdr>
    </w:div>
    <w:div w:id="540433996">
      <w:bodyDiv w:val="1"/>
      <w:marLeft w:val="0"/>
      <w:marRight w:val="0"/>
      <w:marTop w:val="0"/>
      <w:marBottom w:val="0"/>
      <w:divBdr>
        <w:top w:val="none" w:sz="0" w:space="0" w:color="auto"/>
        <w:left w:val="none" w:sz="0" w:space="0" w:color="auto"/>
        <w:bottom w:val="none" w:sz="0" w:space="0" w:color="auto"/>
        <w:right w:val="none" w:sz="0" w:space="0" w:color="auto"/>
      </w:divBdr>
    </w:div>
    <w:div w:id="589851367">
      <w:bodyDiv w:val="1"/>
      <w:marLeft w:val="0"/>
      <w:marRight w:val="0"/>
      <w:marTop w:val="0"/>
      <w:marBottom w:val="0"/>
      <w:divBdr>
        <w:top w:val="none" w:sz="0" w:space="0" w:color="auto"/>
        <w:left w:val="none" w:sz="0" w:space="0" w:color="auto"/>
        <w:bottom w:val="none" w:sz="0" w:space="0" w:color="auto"/>
        <w:right w:val="none" w:sz="0" w:space="0" w:color="auto"/>
      </w:divBdr>
    </w:div>
    <w:div w:id="599989287">
      <w:bodyDiv w:val="1"/>
      <w:marLeft w:val="0"/>
      <w:marRight w:val="0"/>
      <w:marTop w:val="0"/>
      <w:marBottom w:val="0"/>
      <w:divBdr>
        <w:top w:val="none" w:sz="0" w:space="0" w:color="auto"/>
        <w:left w:val="none" w:sz="0" w:space="0" w:color="auto"/>
        <w:bottom w:val="none" w:sz="0" w:space="0" w:color="auto"/>
        <w:right w:val="none" w:sz="0" w:space="0" w:color="auto"/>
      </w:divBdr>
    </w:div>
    <w:div w:id="684139355">
      <w:bodyDiv w:val="1"/>
      <w:marLeft w:val="0"/>
      <w:marRight w:val="0"/>
      <w:marTop w:val="0"/>
      <w:marBottom w:val="0"/>
      <w:divBdr>
        <w:top w:val="none" w:sz="0" w:space="0" w:color="auto"/>
        <w:left w:val="none" w:sz="0" w:space="0" w:color="auto"/>
        <w:bottom w:val="none" w:sz="0" w:space="0" w:color="auto"/>
        <w:right w:val="none" w:sz="0" w:space="0" w:color="auto"/>
      </w:divBdr>
    </w:div>
    <w:div w:id="767310309">
      <w:bodyDiv w:val="1"/>
      <w:marLeft w:val="0"/>
      <w:marRight w:val="0"/>
      <w:marTop w:val="0"/>
      <w:marBottom w:val="0"/>
      <w:divBdr>
        <w:top w:val="none" w:sz="0" w:space="0" w:color="auto"/>
        <w:left w:val="none" w:sz="0" w:space="0" w:color="auto"/>
        <w:bottom w:val="none" w:sz="0" w:space="0" w:color="auto"/>
        <w:right w:val="none" w:sz="0" w:space="0" w:color="auto"/>
      </w:divBdr>
    </w:div>
    <w:div w:id="1073090989">
      <w:bodyDiv w:val="1"/>
      <w:marLeft w:val="0"/>
      <w:marRight w:val="0"/>
      <w:marTop w:val="0"/>
      <w:marBottom w:val="0"/>
      <w:divBdr>
        <w:top w:val="none" w:sz="0" w:space="0" w:color="auto"/>
        <w:left w:val="none" w:sz="0" w:space="0" w:color="auto"/>
        <w:bottom w:val="none" w:sz="0" w:space="0" w:color="auto"/>
        <w:right w:val="none" w:sz="0" w:space="0" w:color="auto"/>
      </w:divBdr>
    </w:div>
    <w:div w:id="1395470449">
      <w:bodyDiv w:val="1"/>
      <w:marLeft w:val="0"/>
      <w:marRight w:val="0"/>
      <w:marTop w:val="0"/>
      <w:marBottom w:val="0"/>
      <w:divBdr>
        <w:top w:val="none" w:sz="0" w:space="0" w:color="auto"/>
        <w:left w:val="none" w:sz="0" w:space="0" w:color="auto"/>
        <w:bottom w:val="none" w:sz="0" w:space="0" w:color="auto"/>
        <w:right w:val="none" w:sz="0" w:space="0" w:color="auto"/>
      </w:divBdr>
    </w:div>
    <w:div w:id="1441099595">
      <w:bodyDiv w:val="1"/>
      <w:marLeft w:val="0"/>
      <w:marRight w:val="0"/>
      <w:marTop w:val="0"/>
      <w:marBottom w:val="0"/>
      <w:divBdr>
        <w:top w:val="none" w:sz="0" w:space="0" w:color="auto"/>
        <w:left w:val="none" w:sz="0" w:space="0" w:color="auto"/>
        <w:bottom w:val="none" w:sz="0" w:space="0" w:color="auto"/>
        <w:right w:val="none" w:sz="0" w:space="0" w:color="auto"/>
      </w:divBdr>
    </w:div>
    <w:div w:id="1662854725">
      <w:bodyDiv w:val="1"/>
      <w:marLeft w:val="0"/>
      <w:marRight w:val="0"/>
      <w:marTop w:val="0"/>
      <w:marBottom w:val="0"/>
      <w:divBdr>
        <w:top w:val="none" w:sz="0" w:space="0" w:color="auto"/>
        <w:left w:val="none" w:sz="0" w:space="0" w:color="auto"/>
        <w:bottom w:val="none" w:sz="0" w:space="0" w:color="auto"/>
        <w:right w:val="none" w:sz="0" w:space="0" w:color="auto"/>
      </w:divBdr>
    </w:div>
    <w:div w:id="1719206892">
      <w:bodyDiv w:val="1"/>
      <w:marLeft w:val="0"/>
      <w:marRight w:val="0"/>
      <w:marTop w:val="0"/>
      <w:marBottom w:val="0"/>
      <w:divBdr>
        <w:top w:val="none" w:sz="0" w:space="0" w:color="auto"/>
        <w:left w:val="none" w:sz="0" w:space="0" w:color="auto"/>
        <w:bottom w:val="none" w:sz="0" w:space="0" w:color="auto"/>
        <w:right w:val="none" w:sz="0" w:space="0" w:color="auto"/>
      </w:divBdr>
    </w:div>
    <w:div w:id="210156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fl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harmamedix.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una.com" TargetMode="External"/><Relationship Id="rId4" Type="http://schemas.openxmlformats.org/officeDocument/2006/relationships/settings" Target="settings.xml"/><Relationship Id="rId9" Type="http://schemas.openxmlformats.org/officeDocument/2006/relationships/hyperlink" Target="http://www.gov.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CDC22</b:Tag>
    <b:SourceType>InternetSite</b:SourceType>
    <b:Guid>{5620B8AC-CF26-584F-AF31-859A9B650046}</b:Guid>
    <b:Author>
      <b:Author>
        <b:NameList>
          <b:Person>
            <b:Last>CDC</b:Last>
          </b:Person>
        </b:NameList>
      </b:Author>
    </b:Author>
    <b:Title>Centers for Disease Control and Prevention</b:Title>
    <b:URL>www.cdc.gov</b:URL>
    <b:Year>2022</b:Year>
    <b:YearAccessed>2023</b:YearAccessed>
    <b:MonthAccessed>January</b:MonthAccessed>
    <b:DayAccessed>15</b:DayAccessed>
    <b:RefOrder>1</b:RefOrder>
  </b:Source>
  <b:Source>
    <b:Tag>Placeholder3</b:Tag>
    <b:SourceType>InternetSite</b:SourceType>
    <b:Guid>{01D533FB-1160-E64A-81B0-95168447935E}</b:Guid>
    <b:RefOrder>6</b:RefOrder>
  </b:Source>
  <b:Source>
    <b:Tag>Pha20</b:Tag>
    <b:SourceType>InternetSite</b:SourceType>
    <b:Guid>{C3CD5ECC-EBBF-ED49-90B9-09B046EE4A8C}</b:Guid>
    <b:Author>
      <b:Author>
        <b:NameList>
          <b:Person>
            <b:Last>Pharmamedix</b:Last>
          </b:Person>
        </b:NameList>
      </b:Author>
    </b:Author>
    <b:Title>Pharmamedix Scientific Society</b:Title>
    <b:URL>http://www.pharmamedix.com</b:URL>
    <b:Year>2020</b:Year>
    <b:YearAccessed>2023</b:YearAccessed>
    <b:MonthAccessed>February</b:MonthAccessed>
    <b:DayAccessed>05</b:DayAccessed>
    <b:RefOrder>4</b:RefOrder>
  </b:Source>
  <b:Source>
    <b:Tag>Gov13</b:Tag>
    <b:SourceType>InternetSite</b:SourceType>
    <b:Guid>{E8E6AA7D-98A6-5446-8CD4-8CA270F5E354}</b:Guid>
    <b:Author>
      <b:Author>
        <b:NameList>
          <b:Person>
            <b:Last>UK</b:Last>
            <b:First>Gov.</b:First>
          </b:Person>
        </b:NameList>
      </b:Author>
    </b:Author>
    <b:Title>Pandemic flu - GOV.UK</b:Title>
    <b:URL>https://www.gov.uk&gt;guidance</b:URL>
    <b:Year>2013</b:Year>
    <b:YearAccessed>2023</b:YearAccessed>
    <b:MonthAccessed>Jenuary</b:MonthAccessed>
    <b:DayAccessed>10</b:DayAccessed>
    <b:RefOrder>2</b:RefOrder>
  </b:Source>
  <b:Source>
    <b:Tag>UKI13</b:Tag>
    <b:SourceType>InternetSite</b:SourceType>
    <b:Guid>{96080FDF-5370-1449-B352-FDF192A505C7}</b:Guid>
    <b:Author>
      <b:Author>
        <b:NameList>
          <b:Person>
            <b:Last>Strategy</b:Last>
            <b:First>UK</b:First>
            <b:Middle>Influenza Pandemic Preparedness</b:Middle>
          </b:Person>
        </b:NameList>
      </b:Author>
    </b:Author>
    <b:Title>UK Influenza Pandemic Preparedness Strategy</b:Title>
    <b:URL>https://www.gov.uk&gt;publications</b:URL>
    <b:Year>2013</b:Year>
    <b:YearAccessed>2023</b:YearAccessed>
    <b:MonthAccessed>Jenuary</b:MonthAccessed>
    <b:DayAccessed>18</b:DayAccessed>
    <b:RefOrder>5</b:RefOrder>
  </b:Source>
  <b:Source>
    <b:Tag>Gun08</b:Tag>
    <b:SourceType>InternetSite</b:SourceType>
    <b:Guid>{1F25CE14-5DE9-A34D-A7C0-0F08C0A6BB26}</b:Guid>
    <b:Author>
      <b:Author>
        <b:NameList>
          <b:Person>
            <b:Last>Guna</b:Last>
          </b:Person>
        </b:NameList>
      </b:Author>
    </b:Author>
    <b:Title>Guna.com Terapia d'avanguardia</b:Title>
    <b:URL>www.guna.com</b:URL>
    <b:Year>2008</b:Year>
    <b:YearAccessed>2023</b:YearAccessed>
    <b:MonthAccessed>February</b:MonthAccessed>
    <b:DayAccessed>20</b:DayAccessed>
    <b:RefOrder>3</b:RefOrder>
  </b:Source>
</b:Sources>
</file>

<file path=customXml/itemProps1.xml><?xml version="1.0" encoding="utf-8"?>
<ds:datastoreItem xmlns:ds="http://schemas.openxmlformats.org/officeDocument/2006/customXml" ds:itemID="{9D4D34F0-F3B5-244A-A1F2-E4E70C840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Pages>6</Pages>
  <Words>1167</Words>
  <Characters>6444</Characters>
  <Application>Microsoft Office Word</Application>
  <DocSecurity>0</DocSecurity>
  <Lines>292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Vili (2210551)</dc:creator>
  <cp:keywords/>
  <dc:description/>
  <cp:lastModifiedBy>Bianca Vili (2210551)</cp:lastModifiedBy>
  <cp:revision>290</cp:revision>
  <dcterms:created xsi:type="dcterms:W3CDTF">2023-02-07T11:35:00Z</dcterms:created>
  <dcterms:modified xsi:type="dcterms:W3CDTF">2023-02-25T21:51:00Z</dcterms:modified>
</cp:coreProperties>
</file>