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43846887"/>
        <w:docPartObj>
          <w:docPartGallery w:val="Cover Pages"/>
          <w:docPartUnique/>
        </w:docPartObj>
      </w:sdtPr>
      <w:sdtContent>
        <w:p w14:paraId="7A31A8CA" w14:textId="521897AF" w:rsidR="0020454D" w:rsidRDefault="0020454D"/>
        <w:p w14:paraId="4437D012" w14:textId="147FEC3E" w:rsidR="0020454D" w:rsidRDefault="008E6C2A">
          <w:r>
            <w:rPr>
              <w:noProof/>
            </w:rPr>
            <w:drawing>
              <wp:anchor distT="0" distB="0" distL="114300" distR="114300" simplePos="0" relativeHeight="251663360" behindDoc="1" locked="0" layoutInCell="1" allowOverlap="1" wp14:anchorId="40B2B436" wp14:editId="6617A655">
                <wp:simplePos x="0" y="0"/>
                <wp:positionH relativeFrom="column">
                  <wp:posOffset>0</wp:posOffset>
                </wp:positionH>
                <wp:positionV relativeFrom="paragraph">
                  <wp:posOffset>423545</wp:posOffset>
                </wp:positionV>
                <wp:extent cx="5767070" cy="3575050"/>
                <wp:effectExtent l="0" t="0" r="0" b="6350"/>
                <wp:wrapTight wrapText="bothSides">
                  <wp:wrapPolygon edited="0">
                    <wp:start x="0" y="0"/>
                    <wp:lineTo x="0" y="21562"/>
                    <wp:lineTo x="21548" y="21562"/>
                    <wp:lineTo x="21548" y="0"/>
                    <wp:lineTo x="0" y="0"/>
                  </wp:wrapPolygon>
                </wp:wrapTight>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67070" cy="3575050"/>
                        </a:xfrm>
                        <a:prstGeom prst="rect">
                          <a:avLst/>
                        </a:prstGeom>
                      </pic:spPr>
                    </pic:pic>
                  </a:graphicData>
                </a:graphic>
                <wp14:sizeRelH relativeFrom="page">
                  <wp14:pctWidth>0</wp14:pctWidth>
                </wp14:sizeRelH>
                <wp14:sizeRelV relativeFrom="page">
                  <wp14:pctHeight>0</wp14:pctHeight>
                </wp14:sizeRelV>
              </wp:anchor>
            </w:drawing>
          </w:r>
          <w:r w:rsidR="0020454D">
            <w:rPr>
              <w:noProof/>
              <w:lang w:eastAsia="zh-CN"/>
            </w:rPr>
            <mc:AlternateContent>
              <mc:Choice Requires="wpg">
                <w:drawing>
                  <wp:anchor distT="0" distB="0" distL="114300" distR="114300" simplePos="0" relativeHeight="251659264" behindDoc="1" locked="0" layoutInCell="1" allowOverlap="1" wp14:anchorId="57830C39" wp14:editId="1797225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9C2F0DD" w14:textId="77777777" w:rsidR="0020454D" w:rsidRDefault="008E6C2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Effective Team Working and Communication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57830C39"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JRRtaAUAAKM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9C2F0DD" w14:textId="77777777" w:rsidR="0020454D" w:rsidRDefault="008E6C2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Effective Team Working and Communication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20454D">
            <w:rPr>
              <w:noProof/>
              <w:lang w:eastAsia="zh-CN"/>
            </w:rPr>
            <mc:AlternateContent>
              <mc:Choice Requires="wps">
                <w:drawing>
                  <wp:anchor distT="0" distB="0" distL="114300" distR="114300" simplePos="0" relativeHeight="251662336" behindDoc="0" locked="0" layoutInCell="1" allowOverlap="1" wp14:anchorId="08546E7A" wp14:editId="2A1EE270">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D2203C" w14:textId="4B28F952" w:rsidR="0020454D" w:rsidRDefault="0020454D">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w:t>
                                    </w:r>
                                  </w:sdtContent>
                                </w:sdt>
                                <w:r>
                                  <w:rPr>
                                    <w:caps/>
                                    <w:color w:val="7F7F7F" w:themeColor="text1" w:themeTint="80"/>
                                    <w:sz w:val="18"/>
                                    <w:szCs w:val="18"/>
                                  </w:rPr>
                                  <w:t> </w:t>
                                </w:r>
                                <w:r>
                                  <w:rPr>
                                    <w:color w:val="7F7F7F" w:themeColor="text1" w:themeTint="80"/>
                                    <w:sz w:val="18"/>
                                    <w:szCs w:val="18"/>
                                  </w:rPr>
                                  <w:t xml:space="preserve"> Trinity Saint David</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8546E7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" filled="f" stroked="f" strokeweight=".5pt">
                    <v:textbox style="mso-fit-shape-to-text:t" inset="1in,0,86.4pt,0">
                      <w:txbxContent>
                        <w:p w14:paraId="58D2203C" w14:textId="4B28F952" w:rsidR="0020454D" w:rsidRDefault="0020454D">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University of Wales</w:t>
                              </w:r>
                            </w:sdtContent>
                          </w:sdt>
                          <w:r>
                            <w:rPr>
                              <w:caps/>
                              <w:color w:val="7F7F7F" w:themeColor="text1" w:themeTint="80"/>
                              <w:sz w:val="18"/>
                              <w:szCs w:val="18"/>
                            </w:rPr>
                            <w:t> </w:t>
                          </w:r>
                          <w:r>
                            <w:rPr>
                              <w:color w:val="7F7F7F" w:themeColor="text1" w:themeTint="80"/>
                              <w:sz w:val="18"/>
                              <w:szCs w:val="18"/>
                            </w:rPr>
                            <w:t xml:space="preserve"> Trinity Saint David</w:t>
                          </w:r>
                        </w:p>
                      </w:txbxContent>
                    </v:textbox>
                    <w10:wrap type="square" anchorx="page" anchory="margin"/>
                  </v:shape>
                </w:pict>
              </mc:Fallback>
            </mc:AlternateContent>
          </w:r>
          <w:r w:rsidR="0020454D">
            <w:rPr>
              <w:noProof/>
              <w:lang w:eastAsia="zh-CN"/>
            </w:rPr>
            <mc:AlternateContent>
              <mc:Choice Requires="wps">
                <w:drawing>
                  <wp:anchor distT="0" distB="0" distL="114300" distR="114300" simplePos="0" relativeHeight="251661312" behindDoc="0" locked="0" layoutInCell="1" allowOverlap="1" wp14:anchorId="7DE1AB4A" wp14:editId="5575367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imes New Roman" w:cstheme="minorHAnsi"/>
                                    <w:color w:val="2F5496" w:themeColor="accent1" w:themeShade="BF"/>
                                    <w:lang w:eastAsia="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2315080" w14:textId="6BAAC856" w:rsidR="0020454D" w:rsidRPr="0020454D" w:rsidRDefault="0020454D">
                                    <w:pPr>
                                      <w:pStyle w:val="NoSpacing"/>
                                      <w:spacing w:before="40" w:after="40"/>
                                      <w:rPr>
                                        <w:rFonts w:cstheme="minorHAnsi"/>
                                        <w:caps/>
                                        <w:color w:val="2F5496" w:themeColor="accent1" w:themeShade="BF"/>
                                        <w:sz w:val="28"/>
                                        <w:szCs w:val="28"/>
                                        <w:lang w:val="pt-PT"/>
                                      </w:rPr>
                                    </w:pPr>
                                    <w:r w:rsidRPr="0020454D">
                                      <w:rPr>
                                        <w:rFonts w:eastAsia="Times New Roman" w:cstheme="minorHAnsi"/>
                                        <w:color w:val="2F5496" w:themeColor="accent1" w:themeShade="BF"/>
                                        <w:lang w:eastAsia="en-GB"/>
                                      </w:rPr>
                                      <w:t>Module code:  BMSW4002</w:t>
                                    </w:r>
                                  </w:p>
                                </w:sdtContent>
                              </w:sdt>
                              <w:sdt>
                                <w:sdtPr>
                                  <w:rPr>
                                    <w:caps/>
                                    <w:color w:val="5B9BD5" w:themeColor="accent5"/>
                                    <w:sz w:val="24"/>
                                    <w:szCs w:val="24"/>
                                    <w:lang w:val="pt-PT"/>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8EA2FDD" w14:textId="7D33CBCB" w:rsidR="0020454D" w:rsidRPr="0020454D" w:rsidRDefault="0020454D">
                                    <w:pPr>
                                      <w:pStyle w:val="NoSpacing"/>
                                      <w:spacing w:before="40" w:after="40"/>
                                      <w:rPr>
                                        <w:caps/>
                                        <w:color w:val="5B9BD5" w:themeColor="accent5"/>
                                        <w:sz w:val="24"/>
                                        <w:szCs w:val="24"/>
                                        <w:lang w:val="pt-PT"/>
                                      </w:rPr>
                                    </w:pPr>
                                    <w:r w:rsidRPr="0020454D">
                                      <w:rPr>
                                        <w:caps/>
                                        <w:color w:val="5B9BD5" w:themeColor="accent5"/>
                                        <w:sz w:val="24"/>
                                        <w:szCs w:val="24"/>
                                        <w:lang w:val="pt-PT"/>
                                      </w:rPr>
                                      <w:t>Jessica Claudia Vieira Cabral De Brito (2008475)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DE1AB4A"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" filled="f" stroked="f" strokeweight=".5pt">
                    <v:textbox style="mso-fit-shape-to-text:t" inset="1in,0,86.4pt,0">
                      <w:txbxContent>
                        <w:sdt>
                          <w:sdtPr>
                            <w:rPr>
                              <w:rFonts w:eastAsia="Times New Roman" w:cstheme="minorHAnsi"/>
                              <w:color w:val="2F5496" w:themeColor="accent1" w:themeShade="BF"/>
                              <w:lang w:eastAsia="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2315080" w14:textId="6BAAC856" w:rsidR="0020454D" w:rsidRPr="0020454D" w:rsidRDefault="0020454D">
                              <w:pPr>
                                <w:pStyle w:val="NoSpacing"/>
                                <w:spacing w:before="40" w:after="40"/>
                                <w:rPr>
                                  <w:rFonts w:cstheme="minorHAnsi"/>
                                  <w:caps/>
                                  <w:color w:val="2F5496" w:themeColor="accent1" w:themeShade="BF"/>
                                  <w:sz w:val="28"/>
                                  <w:szCs w:val="28"/>
                                  <w:lang w:val="pt-PT"/>
                                </w:rPr>
                              </w:pPr>
                              <w:r w:rsidRPr="0020454D">
                                <w:rPr>
                                  <w:rFonts w:eastAsia="Times New Roman" w:cstheme="minorHAnsi"/>
                                  <w:color w:val="2F5496" w:themeColor="accent1" w:themeShade="BF"/>
                                  <w:lang w:eastAsia="en-GB"/>
                                </w:rPr>
                                <w:t>Module code:  BMSW4002</w:t>
                              </w:r>
                            </w:p>
                          </w:sdtContent>
                        </w:sdt>
                        <w:sdt>
                          <w:sdtPr>
                            <w:rPr>
                              <w:caps/>
                              <w:color w:val="5B9BD5" w:themeColor="accent5"/>
                              <w:sz w:val="24"/>
                              <w:szCs w:val="24"/>
                              <w:lang w:val="pt-PT"/>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8EA2FDD" w14:textId="7D33CBCB" w:rsidR="0020454D" w:rsidRPr="0020454D" w:rsidRDefault="0020454D">
                              <w:pPr>
                                <w:pStyle w:val="NoSpacing"/>
                                <w:spacing w:before="40" w:after="40"/>
                                <w:rPr>
                                  <w:caps/>
                                  <w:color w:val="5B9BD5" w:themeColor="accent5"/>
                                  <w:sz w:val="24"/>
                                  <w:szCs w:val="24"/>
                                  <w:lang w:val="pt-PT"/>
                                </w:rPr>
                              </w:pPr>
                              <w:r w:rsidRPr="0020454D">
                                <w:rPr>
                                  <w:caps/>
                                  <w:color w:val="5B9BD5" w:themeColor="accent5"/>
                                  <w:sz w:val="24"/>
                                  <w:szCs w:val="24"/>
                                  <w:lang w:val="pt-PT"/>
                                </w:rPr>
                                <w:t>Jessica Claudia Vieira Cabral De Brito (2008475)</w:t>
                              </w:r>
                            </w:p>
                          </w:sdtContent>
                        </w:sdt>
                      </w:txbxContent>
                    </v:textbox>
                    <w10:wrap type="square" anchorx="page" anchory="page"/>
                  </v:shape>
                </w:pict>
              </mc:Fallback>
            </mc:AlternateContent>
          </w:r>
          <w:r w:rsidR="0020454D">
            <w:rPr>
              <w:noProof/>
              <w:lang w:eastAsia="zh-CN"/>
            </w:rPr>
            <mc:AlternateContent>
              <mc:Choice Requires="wps">
                <w:drawing>
                  <wp:anchor distT="0" distB="0" distL="114300" distR="114300" simplePos="0" relativeHeight="251660288" behindDoc="0" locked="0" layoutInCell="1" allowOverlap="1" wp14:anchorId="0CB71B05" wp14:editId="68ADBD4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E3A5B9" w14:textId="156399F4" w:rsidR="0020454D" w:rsidRDefault="0020454D" w:rsidP="0020454D">
                                <w:pPr>
                                  <w:pStyle w:val="NoSpacing"/>
                                  <w:jc w:val="center"/>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r>
                                      <w:rPr>
                                        <w:color w:val="FFFFFF" w:themeColor="background1"/>
                                        <w:sz w:val="24"/>
                                        <w:szCs w:val="24"/>
                                      </w:rPr>
                                      <w:t>2021</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CB71B05"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p w14:paraId="27E3A5B9" w14:textId="156399F4" w:rsidR="0020454D" w:rsidRDefault="0020454D" w:rsidP="0020454D">
                          <w:pPr>
                            <w:pStyle w:val="NoSpacing"/>
                            <w:jc w:val="center"/>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r>
                                <w:rPr>
                                  <w:color w:val="FFFFFF" w:themeColor="background1"/>
                                  <w:sz w:val="24"/>
                                  <w:szCs w:val="24"/>
                                </w:rPr>
                                <w:t>2021</w:t>
                              </w:r>
                            </w:sdtContent>
                          </w:sdt>
                        </w:p>
                      </w:txbxContent>
                    </v:textbox>
                    <w10:wrap anchorx="margin" anchory="page"/>
                  </v:rect>
                </w:pict>
              </mc:Fallback>
            </mc:AlternateContent>
          </w:r>
          <w:r w:rsidR="0020454D">
            <w:br w:type="page"/>
          </w:r>
        </w:p>
        <w:p w14:paraId="35D3633D" w14:textId="10BA873B" w:rsidR="0020454D" w:rsidRPr="007979B0" w:rsidRDefault="0020454D">
          <w:pPr>
            <w:rPr>
              <w:rFonts w:ascii="Arial" w:hAnsi="Arial" w:cs="Arial"/>
              <w:sz w:val="22"/>
              <w:szCs w:val="22"/>
            </w:rPr>
          </w:pPr>
          <w:r w:rsidRPr="007979B0">
            <w:rPr>
              <w:rFonts w:ascii="Arial" w:hAnsi="Arial" w:cs="Arial"/>
              <w:sz w:val="22"/>
              <w:szCs w:val="22"/>
            </w:rPr>
            <w:t>Contents Table</w:t>
          </w:r>
          <w:r w:rsidR="007A7D74" w:rsidRPr="007979B0">
            <w:rPr>
              <w:rFonts w:ascii="Arial" w:hAnsi="Arial" w:cs="Arial"/>
              <w:sz w:val="22"/>
              <w:szCs w:val="22"/>
            </w:rPr>
            <w:tab/>
          </w:r>
          <w:r w:rsidR="007A7D74" w:rsidRPr="007979B0">
            <w:rPr>
              <w:rFonts w:ascii="Arial" w:hAnsi="Arial" w:cs="Arial"/>
              <w:sz w:val="22"/>
              <w:szCs w:val="22"/>
            </w:rPr>
            <w:tab/>
          </w:r>
          <w:r w:rsidR="007A7D74" w:rsidRPr="007979B0">
            <w:rPr>
              <w:rFonts w:ascii="Arial" w:hAnsi="Arial" w:cs="Arial"/>
              <w:sz w:val="22"/>
              <w:szCs w:val="22"/>
            </w:rPr>
            <w:tab/>
          </w:r>
          <w:r w:rsidR="007A7D74" w:rsidRPr="007979B0">
            <w:rPr>
              <w:rFonts w:ascii="Arial" w:hAnsi="Arial" w:cs="Arial"/>
              <w:sz w:val="22"/>
              <w:szCs w:val="22"/>
            </w:rPr>
            <w:tab/>
          </w:r>
          <w:r w:rsidR="007A7D74" w:rsidRPr="007979B0">
            <w:rPr>
              <w:rFonts w:ascii="Arial" w:hAnsi="Arial" w:cs="Arial"/>
              <w:sz w:val="22"/>
              <w:szCs w:val="22"/>
            </w:rPr>
            <w:tab/>
          </w:r>
          <w:r w:rsidR="007A7D74" w:rsidRPr="007979B0">
            <w:rPr>
              <w:rFonts w:ascii="Arial" w:hAnsi="Arial" w:cs="Arial"/>
              <w:sz w:val="22"/>
              <w:szCs w:val="22"/>
            </w:rPr>
            <w:tab/>
          </w:r>
          <w:r w:rsidR="007A7D74" w:rsidRPr="007979B0">
            <w:rPr>
              <w:rFonts w:ascii="Arial" w:hAnsi="Arial" w:cs="Arial"/>
              <w:sz w:val="22"/>
              <w:szCs w:val="22"/>
            </w:rPr>
            <w:tab/>
          </w:r>
          <w:r w:rsidR="007A7D74" w:rsidRPr="007979B0">
            <w:rPr>
              <w:rFonts w:ascii="Arial" w:hAnsi="Arial" w:cs="Arial"/>
              <w:sz w:val="22"/>
              <w:szCs w:val="22"/>
            </w:rPr>
            <w:tab/>
            <w:t>Page Numbers</w:t>
          </w:r>
        </w:p>
        <w:p w14:paraId="586510AE" w14:textId="77777777" w:rsidR="007A7D74" w:rsidRPr="007979B0" w:rsidRDefault="007A7D74" w:rsidP="00AA42D8">
          <w:pPr>
            <w:spacing w:line="360" w:lineRule="auto"/>
            <w:rPr>
              <w:rFonts w:ascii="Arial" w:hAnsi="Arial" w:cs="Arial"/>
              <w:sz w:val="22"/>
              <w:szCs w:val="22"/>
            </w:rPr>
          </w:pPr>
        </w:p>
        <w:p w14:paraId="33878D86" w14:textId="1E016D4D" w:rsidR="007A7D74" w:rsidRPr="007979B0" w:rsidRDefault="007A7D74" w:rsidP="007A7D74">
          <w:pPr>
            <w:spacing w:line="360" w:lineRule="auto"/>
            <w:rPr>
              <w:rFonts w:ascii="Arial" w:hAnsi="Arial" w:cs="Arial"/>
              <w:sz w:val="22"/>
              <w:szCs w:val="22"/>
            </w:rPr>
          </w:pPr>
          <w:r w:rsidRPr="007979B0">
            <w:rPr>
              <w:rFonts w:ascii="Arial" w:hAnsi="Arial" w:cs="Arial"/>
              <w:sz w:val="22"/>
              <w:szCs w:val="22"/>
            </w:rPr>
            <w:t>Introduction</w:t>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t>2</w:t>
          </w:r>
        </w:p>
        <w:p w14:paraId="37CAD7B9" w14:textId="7BC2A93F" w:rsidR="007A7D74" w:rsidRPr="007979B0" w:rsidRDefault="007A7D74" w:rsidP="007A7D74">
          <w:pPr>
            <w:spacing w:line="360" w:lineRule="auto"/>
            <w:rPr>
              <w:rFonts w:ascii="Arial" w:hAnsi="Arial" w:cs="Arial"/>
              <w:sz w:val="22"/>
              <w:szCs w:val="22"/>
            </w:rPr>
          </w:pPr>
        </w:p>
        <w:p w14:paraId="09C9B4AD" w14:textId="54F2565F" w:rsidR="007A7D74" w:rsidRPr="007979B0" w:rsidRDefault="007A7D74" w:rsidP="007A7D74">
          <w:pPr>
            <w:spacing w:line="360" w:lineRule="auto"/>
            <w:rPr>
              <w:rFonts w:ascii="Arial" w:hAnsi="Arial" w:cs="Arial"/>
              <w:color w:val="000000" w:themeColor="text1"/>
              <w:sz w:val="22"/>
              <w:szCs w:val="22"/>
            </w:rPr>
          </w:pPr>
          <w:r w:rsidRPr="007979B0">
            <w:rPr>
              <w:rFonts w:ascii="Arial" w:hAnsi="Arial" w:cs="Arial"/>
              <w:color w:val="000000" w:themeColor="text1"/>
              <w:sz w:val="22"/>
              <w:szCs w:val="22"/>
            </w:rPr>
            <w:t xml:space="preserve">Models of communication </w:t>
          </w:r>
          <w:r w:rsidRPr="007979B0">
            <w:rPr>
              <w:rFonts w:ascii="Arial" w:hAnsi="Arial" w:cs="Arial"/>
              <w:color w:val="000000" w:themeColor="text1"/>
              <w:sz w:val="22"/>
              <w:szCs w:val="22"/>
            </w:rPr>
            <w:tab/>
          </w:r>
          <w:r w:rsidRPr="007979B0">
            <w:rPr>
              <w:rFonts w:ascii="Arial" w:hAnsi="Arial" w:cs="Arial"/>
              <w:color w:val="000000" w:themeColor="text1"/>
              <w:sz w:val="22"/>
              <w:szCs w:val="22"/>
            </w:rPr>
            <w:tab/>
          </w:r>
          <w:r w:rsidRPr="007979B0">
            <w:rPr>
              <w:rFonts w:ascii="Arial" w:hAnsi="Arial" w:cs="Arial"/>
              <w:color w:val="000000" w:themeColor="text1"/>
              <w:sz w:val="22"/>
              <w:szCs w:val="22"/>
            </w:rPr>
            <w:tab/>
          </w:r>
          <w:r w:rsidRPr="007979B0">
            <w:rPr>
              <w:rFonts w:ascii="Arial" w:hAnsi="Arial" w:cs="Arial"/>
              <w:color w:val="000000" w:themeColor="text1"/>
              <w:sz w:val="22"/>
              <w:szCs w:val="22"/>
            </w:rPr>
            <w:tab/>
          </w:r>
          <w:r w:rsidRPr="007979B0">
            <w:rPr>
              <w:rFonts w:ascii="Arial" w:hAnsi="Arial" w:cs="Arial"/>
              <w:color w:val="000000" w:themeColor="text1"/>
              <w:sz w:val="22"/>
              <w:szCs w:val="22"/>
            </w:rPr>
            <w:tab/>
          </w:r>
          <w:r w:rsidRPr="007979B0">
            <w:rPr>
              <w:rFonts w:ascii="Arial" w:hAnsi="Arial" w:cs="Arial"/>
              <w:color w:val="000000" w:themeColor="text1"/>
              <w:sz w:val="22"/>
              <w:szCs w:val="22"/>
            </w:rPr>
            <w:tab/>
          </w:r>
          <w:r w:rsidRPr="007979B0">
            <w:rPr>
              <w:rFonts w:ascii="Arial" w:hAnsi="Arial" w:cs="Arial"/>
              <w:color w:val="000000" w:themeColor="text1"/>
              <w:sz w:val="22"/>
              <w:szCs w:val="22"/>
            </w:rPr>
            <w:tab/>
          </w:r>
          <w:r w:rsidRPr="007979B0">
            <w:rPr>
              <w:rFonts w:ascii="Arial" w:hAnsi="Arial" w:cs="Arial"/>
              <w:color w:val="000000" w:themeColor="text1"/>
              <w:sz w:val="22"/>
              <w:szCs w:val="22"/>
            </w:rPr>
            <w:tab/>
          </w:r>
          <w:r w:rsidRPr="007979B0">
            <w:rPr>
              <w:rFonts w:ascii="Arial" w:hAnsi="Arial" w:cs="Arial"/>
              <w:color w:val="000000" w:themeColor="text1"/>
              <w:sz w:val="22"/>
              <w:szCs w:val="22"/>
            </w:rPr>
            <w:tab/>
            <w:t>3</w:t>
          </w:r>
        </w:p>
        <w:p w14:paraId="6FE85C71" w14:textId="402F4466" w:rsidR="007A7D74" w:rsidRPr="007979B0" w:rsidRDefault="007A7D74" w:rsidP="007A7D74">
          <w:pPr>
            <w:spacing w:line="360" w:lineRule="auto"/>
            <w:rPr>
              <w:rFonts w:ascii="Arial" w:hAnsi="Arial" w:cs="Arial"/>
              <w:color w:val="000000" w:themeColor="text1"/>
              <w:sz w:val="22"/>
              <w:szCs w:val="22"/>
            </w:rPr>
          </w:pPr>
        </w:p>
        <w:p w14:paraId="479911F5" w14:textId="492B1BBE" w:rsidR="007A7D74" w:rsidRPr="007979B0" w:rsidRDefault="007A7D74" w:rsidP="007A7D74">
          <w:pPr>
            <w:spacing w:line="360" w:lineRule="auto"/>
            <w:rPr>
              <w:rFonts w:ascii="Arial" w:hAnsi="Arial" w:cs="Arial"/>
              <w:sz w:val="22"/>
              <w:szCs w:val="22"/>
            </w:rPr>
          </w:pPr>
          <w:r w:rsidRPr="007979B0">
            <w:rPr>
              <w:rFonts w:ascii="Arial" w:hAnsi="Arial" w:cs="Arial"/>
              <w:sz w:val="22"/>
              <w:szCs w:val="22"/>
            </w:rPr>
            <w:t>Poor communication at works places</w:t>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t>7</w:t>
          </w:r>
        </w:p>
        <w:p w14:paraId="705FE5E0" w14:textId="77777777" w:rsidR="007A7D74" w:rsidRPr="007979B0" w:rsidRDefault="007A7D74" w:rsidP="007A7D74">
          <w:pPr>
            <w:spacing w:line="360" w:lineRule="auto"/>
            <w:rPr>
              <w:rFonts w:ascii="Arial" w:hAnsi="Arial" w:cs="Arial"/>
              <w:color w:val="000000" w:themeColor="text1"/>
              <w:sz w:val="22"/>
              <w:szCs w:val="22"/>
            </w:rPr>
          </w:pPr>
        </w:p>
        <w:p w14:paraId="37304B36" w14:textId="512C0E8F" w:rsidR="007A7D74" w:rsidRPr="007979B0" w:rsidRDefault="007A7D74" w:rsidP="007A7D74">
          <w:pPr>
            <w:spacing w:line="360" w:lineRule="auto"/>
            <w:rPr>
              <w:rFonts w:ascii="Arial" w:hAnsi="Arial" w:cs="Arial"/>
              <w:sz w:val="22"/>
              <w:szCs w:val="22"/>
            </w:rPr>
          </w:pPr>
          <w:r w:rsidRPr="007979B0">
            <w:rPr>
              <w:rFonts w:ascii="Arial" w:hAnsi="Arial" w:cs="Arial"/>
              <w:sz w:val="22"/>
              <w:szCs w:val="22"/>
            </w:rPr>
            <w:t>Suggestions of improvements of Communication</w:t>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007979B0" w:rsidRPr="007979B0">
            <w:rPr>
              <w:rFonts w:ascii="Arial" w:hAnsi="Arial" w:cs="Arial"/>
              <w:sz w:val="22"/>
              <w:szCs w:val="22"/>
            </w:rPr>
            <w:t>8</w:t>
          </w:r>
        </w:p>
        <w:p w14:paraId="75E3DC4E" w14:textId="77777777" w:rsidR="007A7D74" w:rsidRPr="007979B0" w:rsidRDefault="007A7D74" w:rsidP="007A7D74">
          <w:pPr>
            <w:spacing w:line="360" w:lineRule="auto"/>
            <w:rPr>
              <w:rFonts w:ascii="Arial" w:hAnsi="Arial" w:cs="Arial"/>
              <w:sz w:val="22"/>
              <w:szCs w:val="22"/>
            </w:rPr>
          </w:pPr>
        </w:p>
        <w:p w14:paraId="4A1077A9" w14:textId="77777777" w:rsidR="006758DC" w:rsidRDefault="007979B0" w:rsidP="00AA42D8">
          <w:pPr>
            <w:spacing w:line="360" w:lineRule="auto"/>
            <w:rPr>
              <w:rFonts w:ascii="Arial" w:hAnsi="Arial" w:cs="Arial"/>
              <w:sz w:val="22"/>
              <w:szCs w:val="22"/>
            </w:rPr>
          </w:pPr>
          <w:r w:rsidRPr="007979B0">
            <w:rPr>
              <w:rFonts w:ascii="Arial" w:hAnsi="Arial" w:cs="Arial"/>
              <w:sz w:val="22"/>
              <w:szCs w:val="22"/>
            </w:rPr>
            <w:t xml:space="preserve">Conclusion </w:t>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sidRPr="007979B0">
            <w:rPr>
              <w:rFonts w:ascii="Arial" w:hAnsi="Arial" w:cs="Arial"/>
              <w:sz w:val="22"/>
              <w:szCs w:val="22"/>
            </w:rPr>
            <w:tab/>
          </w:r>
          <w:r>
            <w:rPr>
              <w:rFonts w:ascii="Arial" w:hAnsi="Arial" w:cs="Arial"/>
              <w:sz w:val="22"/>
              <w:szCs w:val="22"/>
            </w:rPr>
            <w:t xml:space="preserve">           </w:t>
          </w:r>
          <w:r w:rsidRPr="007979B0">
            <w:rPr>
              <w:rFonts w:ascii="Arial" w:hAnsi="Arial" w:cs="Arial"/>
              <w:sz w:val="22"/>
              <w:szCs w:val="22"/>
            </w:rPr>
            <w:tab/>
            <w:t xml:space="preserve">          </w:t>
          </w:r>
          <w:r>
            <w:rPr>
              <w:rFonts w:ascii="Arial" w:hAnsi="Arial" w:cs="Arial"/>
              <w:sz w:val="22"/>
              <w:szCs w:val="22"/>
            </w:rPr>
            <w:t xml:space="preserve"> </w:t>
          </w:r>
          <w:r w:rsidRPr="007979B0">
            <w:rPr>
              <w:rFonts w:ascii="Arial" w:hAnsi="Arial" w:cs="Arial"/>
              <w:sz w:val="22"/>
              <w:szCs w:val="22"/>
            </w:rPr>
            <w:t xml:space="preserve"> 8</w:t>
          </w:r>
        </w:p>
        <w:p w14:paraId="6C8AD035" w14:textId="77777777" w:rsidR="006758DC" w:rsidRDefault="006758DC" w:rsidP="00AA42D8">
          <w:pPr>
            <w:spacing w:line="360" w:lineRule="auto"/>
            <w:rPr>
              <w:rFonts w:ascii="Arial" w:hAnsi="Arial" w:cs="Arial"/>
              <w:sz w:val="22"/>
              <w:szCs w:val="22"/>
            </w:rPr>
          </w:pPr>
        </w:p>
        <w:p w14:paraId="35838909" w14:textId="3C9EF6AD" w:rsidR="0020454D" w:rsidRPr="007979B0" w:rsidRDefault="006758DC" w:rsidP="00AA42D8">
          <w:pPr>
            <w:spacing w:line="360" w:lineRule="auto"/>
            <w:rPr>
              <w:rFonts w:ascii="Arial" w:hAnsi="Arial" w:cs="Arial"/>
              <w:sz w:val="22"/>
              <w:szCs w:val="22"/>
            </w:rPr>
          </w:pPr>
          <w:r w:rsidRPr="006758DC">
            <w:rPr>
              <w:rFonts w:ascii="Arial" w:hAnsi="Arial" w:cs="Arial"/>
              <w:sz w:val="22"/>
              <w:szCs w:val="22"/>
            </w:rPr>
            <w:t>Reference</w:t>
          </w:r>
          <w:r>
            <w:rPr>
              <w:rFonts w:ascii="Arial" w:hAnsi="Arial" w:cs="Arial"/>
              <w:sz w:val="22"/>
              <w:szCs w:val="22"/>
            </w:rPr>
            <w:t xml:space="preserve"> list</w:t>
          </w:r>
          <w:r w:rsidR="007979B0" w:rsidRPr="007979B0">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9</w:t>
          </w:r>
          <w:r w:rsidR="0020454D" w:rsidRPr="007979B0">
            <w:rPr>
              <w:rFonts w:ascii="Arial" w:hAnsi="Arial" w:cs="Arial"/>
              <w:sz w:val="22"/>
              <w:szCs w:val="22"/>
            </w:rPr>
            <w:br w:type="page"/>
          </w:r>
          <w:r>
            <w:rPr>
              <w:rFonts w:ascii="Arial" w:hAnsi="Arial" w:cs="Arial"/>
              <w:sz w:val="22"/>
              <w:szCs w:val="22"/>
            </w:rPr>
            <w:tab/>
          </w:r>
          <w:r>
            <w:rPr>
              <w:rFonts w:ascii="Arial" w:hAnsi="Arial" w:cs="Arial"/>
              <w:sz w:val="22"/>
              <w:szCs w:val="22"/>
            </w:rPr>
            <w:tab/>
          </w:r>
        </w:p>
        <w:p w14:paraId="2A0A2542" w14:textId="2C362DB0" w:rsidR="0020454D" w:rsidRDefault="0020454D" w:rsidP="00AA42D8">
          <w:pPr>
            <w:spacing w:line="360" w:lineRule="auto"/>
          </w:pPr>
        </w:p>
      </w:sdtContent>
    </w:sdt>
    <w:p w14:paraId="267C39CE" w14:textId="4BA5B809" w:rsidR="0020454D" w:rsidRPr="00A67A9E" w:rsidRDefault="0020454D" w:rsidP="00AA42D8">
      <w:pPr>
        <w:spacing w:line="360" w:lineRule="auto"/>
        <w:rPr>
          <w:rFonts w:ascii="Arial" w:hAnsi="Arial" w:cs="Arial"/>
          <w:sz w:val="22"/>
          <w:szCs w:val="22"/>
        </w:rPr>
      </w:pPr>
      <w:r w:rsidRPr="00A67A9E">
        <w:rPr>
          <w:rFonts w:ascii="Arial" w:hAnsi="Arial" w:cs="Arial"/>
          <w:sz w:val="22"/>
          <w:szCs w:val="22"/>
        </w:rPr>
        <w:t>This report was written with the intuit of demonstrate the understanding of the models of communication and communication skills and refer them back to the case studies discussed in lesson.</w:t>
      </w:r>
    </w:p>
    <w:p w14:paraId="2F91FF1A" w14:textId="0EF45F97" w:rsidR="0020454D" w:rsidRPr="00A67A9E" w:rsidRDefault="0020454D" w:rsidP="00AA42D8">
      <w:pPr>
        <w:spacing w:line="360" w:lineRule="auto"/>
        <w:rPr>
          <w:rFonts w:ascii="Arial" w:hAnsi="Arial" w:cs="Arial"/>
          <w:sz w:val="22"/>
          <w:szCs w:val="22"/>
        </w:rPr>
      </w:pPr>
    </w:p>
    <w:p w14:paraId="5003E0D9" w14:textId="05A4B00A" w:rsidR="0020454D" w:rsidRPr="00A67A9E" w:rsidRDefault="0020454D" w:rsidP="00AA42D8">
      <w:pPr>
        <w:spacing w:line="360" w:lineRule="auto"/>
        <w:rPr>
          <w:rFonts w:ascii="Arial" w:hAnsi="Arial" w:cs="Arial"/>
          <w:sz w:val="22"/>
          <w:szCs w:val="22"/>
        </w:rPr>
      </w:pPr>
      <w:r w:rsidRPr="00A67A9E">
        <w:rPr>
          <w:rFonts w:ascii="Arial" w:hAnsi="Arial" w:cs="Arial"/>
          <w:sz w:val="22"/>
          <w:szCs w:val="22"/>
        </w:rPr>
        <w:t>Introduction</w:t>
      </w:r>
    </w:p>
    <w:p w14:paraId="1A022822" w14:textId="1CE76A4C" w:rsidR="0020454D" w:rsidRPr="00A67A9E" w:rsidRDefault="0020454D" w:rsidP="00AA42D8">
      <w:pPr>
        <w:spacing w:line="360" w:lineRule="auto"/>
        <w:rPr>
          <w:rFonts w:ascii="Arial" w:hAnsi="Arial" w:cs="Arial"/>
          <w:sz w:val="22"/>
          <w:szCs w:val="22"/>
        </w:rPr>
      </w:pPr>
      <w:r w:rsidRPr="00A67A9E">
        <w:rPr>
          <w:rFonts w:ascii="Arial" w:hAnsi="Arial" w:cs="Arial"/>
          <w:sz w:val="22"/>
          <w:szCs w:val="22"/>
        </w:rPr>
        <w:t xml:space="preserve">Communication is a skill </w:t>
      </w:r>
      <w:r w:rsidR="00B97094" w:rsidRPr="00A67A9E">
        <w:rPr>
          <w:rFonts w:ascii="Arial" w:hAnsi="Arial" w:cs="Arial"/>
          <w:sz w:val="22"/>
          <w:szCs w:val="22"/>
        </w:rPr>
        <w:t xml:space="preserve">and common method </w:t>
      </w:r>
      <w:r w:rsidRPr="00A67A9E">
        <w:rPr>
          <w:rFonts w:ascii="Arial" w:hAnsi="Arial" w:cs="Arial"/>
          <w:sz w:val="22"/>
          <w:szCs w:val="22"/>
        </w:rPr>
        <w:t>that is very required in our daily routine</w:t>
      </w:r>
      <w:r w:rsidR="00B97094" w:rsidRPr="00A67A9E">
        <w:rPr>
          <w:rFonts w:ascii="Arial" w:hAnsi="Arial" w:cs="Arial"/>
          <w:sz w:val="22"/>
          <w:szCs w:val="22"/>
        </w:rPr>
        <w:t xml:space="preserve">, as is used to </w:t>
      </w:r>
      <w:proofErr w:type="gramStart"/>
      <w:r w:rsidR="00B97094" w:rsidRPr="00A67A9E">
        <w:rPr>
          <w:rFonts w:ascii="Arial" w:hAnsi="Arial" w:cs="Arial"/>
          <w:sz w:val="22"/>
          <w:szCs w:val="22"/>
        </w:rPr>
        <w:t>dialogue</w:t>
      </w:r>
      <w:proofErr w:type="gramEnd"/>
      <w:r w:rsidR="00B97094" w:rsidRPr="00A67A9E">
        <w:rPr>
          <w:rFonts w:ascii="Arial" w:hAnsi="Arial" w:cs="Arial"/>
          <w:sz w:val="22"/>
          <w:szCs w:val="22"/>
        </w:rPr>
        <w:t xml:space="preserve"> and express feelings and sensations towards to people.</w:t>
      </w:r>
    </w:p>
    <w:p w14:paraId="33656F5B" w14:textId="77777777" w:rsidR="00B97094" w:rsidRPr="00A67A9E" w:rsidRDefault="00B97094" w:rsidP="00AA42D8">
      <w:pPr>
        <w:spacing w:line="360" w:lineRule="auto"/>
        <w:rPr>
          <w:rFonts w:ascii="Arial" w:hAnsi="Arial" w:cs="Arial"/>
          <w:color w:val="2A2A2A"/>
          <w:sz w:val="22"/>
          <w:szCs w:val="22"/>
        </w:rPr>
      </w:pPr>
      <w:r w:rsidRPr="00A67A9E">
        <w:rPr>
          <w:rFonts w:ascii="Arial" w:hAnsi="Arial" w:cs="Arial"/>
          <w:color w:val="202124"/>
          <w:sz w:val="22"/>
          <w:szCs w:val="22"/>
          <w:shd w:val="clear" w:color="auto" w:fill="FFFFFF"/>
        </w:rPr>
        <w:t>“</w:t>
      </w:r>
      <w:r w:rsidRPr="00B97094">
        <w:rPr>
          <w:rFonts w:ascii="Arial" w:hAnsi="Arial" w:cs="Arial"/>
          <w:color w:val="202124"/>
          <w:sz w:val="22"/>
          <w:szCs w:val="22"/>
          <w:shd w:val="clear" w:color="auto" w:fill="FFFFFF"/>
        </w:rPr>
        <w:t>Communication is simply the act of transferring information from one place, person or group to another. Every communication involves (at least) one sender, a message and a recipient.</w:t>
      </w:r>
      <w:r w:rsidRPr="00A67A9E">
        <w:rPr>
          <w:rFonts w:ascii="Arial" w:hAnsi="Arial" w:cs="Arial"/>
          <w:color w:val="202124"/>
          <w:sz w:val="22"/>
          <w:szCs w:val="22"/>
          <w:shd w:val="clear" w:color="auto" w:fill="FFFFFF"/>
        </w:rPr>
        <w:t>” (</w:t>
      </w:r>
      <w:r w:rsidRPr="00A67A9E">
        <w:rPr>
          <w:rFonts w:ascii="Arial" w:hAnsi="Arial" w:cs="Arial"/>
          <w:i/>
          <w:iCs/>
          <w:color w:val="2A2A2A"/>
          <w:sz w:val="22"/>
          <w:szCs w:val="22"/>
          <w:shd w:val="clear" w:color="auto" w:fill="F5F5F5"/>
        </w:rPr>
        <w:t>Oxford English Dictionary</w:t>
      </w:r>
      <w:r w:rsidRPr="00A67A9E">
        <w:rPr>
          <w:rFonts w:ascii="Arial" w:hAnsi="Arial" w:cs="Arial"/>
          <w:i/>
          <w:iCs/>
          <w:color w:val="2A2A2A"/>
          <w:sz w:val="22"/>
          <w:szCs w:val="22"/>
          <w:shd w:val="clear" w:color="auto" w:fill="F5F5F5"/>
        </w:rPr>
        <w:t>)</w:t>
      </w:r>
      <w:r w:rsidRPr="00A67A9E">
        <w:rPr>
          <w:rFonts w:ascii="Arial" w:hAnsi="Arial" w:cs="Arial"/>
          <w:color w:val="2A2A2A"/>
          <w:sz w:val="22"/>
          <w:szCs w:val="22"/>
        </w:rPr>
        <w:br/>
      </w:r>
      <w:r w:rsidRPr="00A67A9E">
        <w:rPr>
          <w:rFonts w:ascii="Arial" w:hAnsi="Arial" w:cs="Arial"/>
          <w:color w:val="2A2A2A"/>
          <w:sz w:val="22"/>
          <w:szCs w:val="22"/>
        </w:rPr>
        <w:br/>
      </w:r>
      <w:r w:rsidRPr="00A67A9E">
        <w:rPr>
          <w:rFonts w:ascii="Arial" w:hAnsi="Arial" w:cs="Arial"/>
          <w:color w:val="2A2A2A"/>
          <w:sz w:val="22"/>
          <w:szCs w:val="22"/>
        </w:rPr>
        <w:t xml:space="preserve">There are 3 parts to successfully deliver a message to a recipient, which goes from: </w:t>
      </w:r>
    </w:p>
    <w:p w14:paraId="714916AA" w14:textId="77777777" w:rsidR="00B97094" w:rsidRPr="00A67A9E" w:rsidRDefault="00B97094" w:rsidP="00AA42D8">
      <w:pPr>
        <w:spacing w:line="360" w:lineRule="auto"/>
        <w:ind w:left="1440" w:firstLine="720"/>
        <w:rPr>
          <w:rFonts w:ascii="Arial" w:hAnsi="Arial" w:cs="Arial"/>
          <w:color w:val="2A2A2A"/>
          <w:sz w:val="22"/>
          <w:szCs w:val="22"/>
        </w:rPr>
      </w:pPr>
    </w:p>
    <w:p w14:paraId="32852CD0" w14:textId="1BF75FC3" w:rsidR="00B97094" w:rsidRPr="00A67A9E" w:rsidRDefault="00B97094" w:rsidP="00AA42D8">
      <w:pPr>
        <w:spacing w:line="360" w:lineRule="auto"/>
        <w:ind w:left="1440" w:firstLine="720"/>
        <w:rPr>
          <w:rFonts w:ascii="Arial" w:hAnsi="Arial" w:cs="Arial"/>
          <w:color w:val="2A2A2A"/>
          <w:sz w:val="22"/>
          <w:szCs w:val="22"/>
        </w:rPr>
      </w:pPr>
      <w:r w:rsidRPr="00A67A9E">
        <w:rPr>
          <w:rFonts w:ascii="Arial" w:hAnsi="Arial" w:cs="Arial"/>
          <w:color w:val="2A2A2A"/>
          <w:sz w:val="22"/>
          <w:szCs w:val="22"/>
        </w:rPr>
        <w:t>The sender &gt; The message &gt; The recipient</w:t>
      </w:r>
    </w:p>
    <w:p w14:paraId="3A7AEFD6" w14:textId="77777777" w:rsidR="00B97094" w:rsidRPr="00A67A9E" w:rsidRDefault="00B97094" w:rsidP="00AA42D8">
      <w:pPr>
        <w:spacing w:line="360" w:lineRule="auto"/>
        <w:rPr>
          <w:rFonts w:ascii="Arial" w:hAnsi="Arial" w:cs="Arial"/>
          <w:color w:val="2A2A2A"/>
          <w:sz w:val="22"/>
          <w:szCs w:val="22"/>
        </w:rPr>
      </w:pPr>
    </w:p>
    <w:p w14:paraId="7C2173CF" w14:textId="3CF10A31" w:rsidR="00B97094" w:rsidRPr="00A67A9E" w:rsidRDefault="00B97094" w:rsidP="00AA42D8">
      <w:pPr>
        <w:spacing w:line="360" w:lineRule="auto"/>
        <w:rPr>
          <w:rFonts w:ascii="Arial" w:hAnsi="Arial" w:cs="Arial"/>
          <w:color w:val="2A2A2A"/>
          <w:sz w:val="22"/>
          <w:szCs w:val="22"/>
        </w:rPr>
      </w:pPr>
      <w:r w:rsidRPr="00A67A9E">
        <w:rPr>
          <w:rFonts w:ascii="Arial" w:hAnsi="Arial" w:cs="Arial"/>
          <w:color w:val="2A2A2A"/>
          <w:sz w:val="22"/>
          <w:szCs w:val="22"/>
        </w:rPr>
        <w:t>Commonly, to communicate successfully there are a variety of forms, which 4 of them are:</w:t>
      </w:r>
    </w:p>
    <w:p w14:paraId="5D4B897D" w14:textId="77777777" w:rsidR="00A67A9E" w:rsidRPr="00A67A9E" w:rsidRDefault="00A67A9E" w:rsidP="00AA42D8">
      <w:pPr>
        <w:pStyle w:val="ListParagraph"/>
        <w:numPr>
          <w:ilvl w:val="0"/>
          <w:numId w:val="1"/>
        </w:numPr>
        <w:spacing w:line="360" w:lineRule="auto"/>
        <w:rPr>
          <w:rFonts w:ascii="Arial" w:eastAsia="Times New Roman" w:hAnsi="Arial" w:cs="Arial"/>
          <w:color w:val="2A2A2A"/>
          <w:sz w:val="22"/>
          <w:szCs w:val="22"/>
          <w:lang w:eastAsia="en-GB"/>
        </w:rPr>
      </w:pPr>
      <w:proofErr w:type="spellStart"/>
      <w:proofErr w:type="gramStart"/>
      <w:r w:rsidRPr="00A67A9E">
        <w:rPr>
          <w:rFonts w:ascii="Arial" w:eastAsia="Times New Roman" w:hAnsi="Arial" w:cs="Arial"/>
          <w:color w:val="2A2A2A"/>
          <w:sz w:val="22"/>
          <w:szCs w:val="22"/>
          <w:lang w:eastAsia="en-GB"/>
        </w:rPr>
        <w:t>Non verbal</w:t>
      </w:r>
      <w:proofErr w:type="spellEnd"/>
      <w:proofErr w:type="gramEnd"/>
      <w:r w:rsidRPr="00A67A9E">
        <w:rPr>
          <w:rFonts w:ascii="Arial" w:eastAsia="Times New Roman" w:hAnsi="Arial" w:cs="Arial"/>
          <w:color w:val="2A2A2A"/>
          <w:sz w:val="22"/>
          <w:szCs w:val="22"/>
          <w:lang w:eastAsia="en-GB"/>
        </w:rPr>
        <w:t xml:space="preserve"> communication- This type of communication is majority used to express messages such as feelings, they can be expressed by:</w:t>
      </w:r>
    </w:p>
    <w:p w14:paraId="6EDF93E5" w14:textId="0443B33D" w:rsidR="00A67A9E" w:rsidRPr="00A67A9E" w:rsidRDefault="00A67A9E" w:rsidP="00AA42D8">
      <w:pPr>
        <w:pStyle w:val="ListParagraph"/>
        <w:spacing w:line="360" w:lineRule="auto"/>
        <w:rPr>
          <w:rFonts w:ascii="Arial" w:eastAsia="Times New Roman" w:hAnsi="Arial" w:cs="Arial"/>
          <w:color w:val="2A2A2A"/>
          <w:sz w:val="22"/>
          <w:szCs w:val="22"/>
          <w:lang w:eastAsia="en-GB"/>
        </w:rPr>
      </w:pPr>
      <w:r w:rsidRPr="00224F16">
        <w:rPr>
          <w:rFonts w:ascii="Arial" w:eastAsia="Times New Roman" w:hAnsi="Arial" w:cs="Arial"/>
          <w:b/>
          <w:bCs/>
          <w:color w:val="2A2A2A"/>
          <w:sz w:val="22"/>
          <w:szCs w:val="22"/>
          <w:lang w:eastAsia="en-GB"/>
        </w:rPr>
        <w:t>Facial expressions</w:t>
      </w:r>
      <w:r w:rsidRPr="00A67A9E">
        <w:rPr>
          <w:rFonts w:ascii="Arial" w:eastAsia="Times New Roman" w:hAnsi="Arial" w:cs="Arial"/>
          <w:color w:val="2A2A2A"/>
          <w:sz w:val="22"/>
          <w:szCs w:val="22"/>
          <w:lang w:eastAsia="en-GB"/>
        </w:rPr>
        <w:t xml:space="preserve">- </w:t>
      </w:r>
      <w:r w:rsidR="00224F16">
        <w:rPr>
          <w:rFonts w:ascii="Arial" w:eastAsia="Times New Roman" w:hAnsi="Arial" w:cs="Arial"/>
          <w:color w:val="2A2A2A"/>
          <w:sz w:val="22"/>
          <w:szCs w:val="22"/>
          <w:lang w:eastAsia="en-GB"/>
        </w:rPr>
        <w:t>W</w:t>
      </w:r>
      <w:r w:rsidRPr="00A67A9E">
        <w:rPr>
          <w:rFonts w:ascii="Arial" w:eastAsia="Times New Roman" w:hAnsi="Arial" w:cs="Arial"/>
          <w:color w:val="2A2A2A"/>
          <w:sz w:val="22"/>
          <w:szCs w:val="22"/>
          <w:lang w:eastAsia="en-GB"/>
        </w:rPr>
        <w:t xml:space="preserve">hich helps to express happiness or </w:t>
      </w:r>
      <w:proofErr w:type="gramStart"/>
      <w:r w:rsidRPr="00A67A9E">
        <w:rPr>
          <w:rFonts w:ascii="Arial" w:eastAsia="Times New Roman" w:hAnsi="Arial" w:cs="Arial"/>
          <w:color w:val="2A2A2A"/>
          <w:sz w:val="22"/>
          <w:szCs w:val="22"/>
          <w:lang w:eastAsia="en-GB"/>
        </w:rPr>
        <w:t>sadness;</w:t>
      </w:r>
      <w:proofErr w:type="gramEnd"/>
    </w:p>
    <w:p w14:paraId="3655AFF3" w14:textId="145CE2E7" w:rsidR="00A67A9E" w:rsidRPr="00A67A9E" w:rsidRDefault="00A67A9E" w:rsidP="00AA42D8">
      <w:pPr>
        <w:pStyle w:val="ListParagraph"/>
        <w:spacing w:line="360" w:lineRule="auto"/>
        <w:rPr>
          <w:rFonts w:ascii="Arial" w:eastAsia="Times New Roman" w:hAnsi="Arial" w:cs="Arial"/>
          <w:color w:val="2A2A2A"/>
          <w:sz w:val="22"/>
          <w:szCs w:val="22"/>
          <w:lang w:eastAsia="en-GB"/>
        </w:rPr>
      </w:pPr>
      <w:r w:rsidRPr="00224F16">
        <w:rPr>
          <w:rFonts w:ascii="Arial" w:eastAsia="Times New Roman" w:hAnsi="Arial" w:cs="Arial"/>
          <w:b/>
          <w:bCs/>
          <w:color w:val="2A2A2A"/>
          <w:sz w:val="22"/>
          <w:szCs w:val="22"/>
          <w:lang w:eastAsia="en-GB"/>
        </w:rPr>
        <w:t>Gestures</w:t>
      </w:r>
      <w:r w:rsidRPr="00A67A9E">
        <w:rPr>
          <w:rFonts w:ascii="Arial" w:eastAsia="Times New Roman" w:hAnsi="Arial" w:cs="Arial"/>
          <w:color w:val="2A2A2A"/>
          <w:sz w:val="22"/>
          <w:szCs w:val="22"/>
          <w:lang w:eastAsia="en-GB"/>
        </w:rPr>
        <w:t xml:space="preserve">- </w:t>
      </w:r>
      <w:r w:rsidR="00224F16">
        <w:rPr>
          <w:rFonts w:ascii="Arial" w:eastAsia="Times New Roman" w:hAnsi="Arial" w:cs="Arial"/>
          <w:color w:val="2A2A2A"/>
          <w:sz w:val="22"/>
          <w:szCs w:val="22"/>
          <w:lang w:eastAsia="en-GB"/>
        </w:rPr>
        <w:t>B</w:t>
      </w:r>
      <w:r w:rsidRPr="00A67A9E">
        <w:rPr>
          <w:rFonts w:ascii="Arial" w:eastAsia="Times New Roman" w:hAnsi="Arial" w:cs="Arial"/>
          <w:color w:val="2A2A2A"/>
          <w:sz w:val="22"/>
          <w:szCs w:val="22"/>
          <w:lang w:eastAsia="en-GB"/>
        </w:rPr>
        <w:t>y using the movement of hands can have certain meaning such as thumbs up to show a certain agreement.</w:t>
      </w:r>
    </w:p>
    <w:p w14:paraId="0833649B" w14:textId="0703E489" w:rsidR="00224F16" w:rsidRDefault="00A67A9E" w:rsidP="00AA42D8">
      <w:pPr>
        <w:pStyle w:val="ListParagraph"/>
        <w:spacing w:line="360" w:lineRule="auto"/>
        <w:rPr>
          <w:rFonts w:ascii="Arial" w:eastAsia="Times New Roman" w:hAnsi="Arial" w:cs="Arial"/>
          <w:color w:val="2A2A2A"/>
          <w:sz w:val="22"/>
          <w:szCs w:val="22"/>
          <w:lang w:eastAsia="en-GB"/>
        </w:rPr>
      </w:pPr>
      <w:r w:rsidRPr="00224F16">
        <w:rPr>
          <w:rFonts w:ascii="Arial" w:eastAsia="Times New Roman" w:hAnsi="Arial" w:cs="Arial"/>
          <w:b/>
          <w:bCs/>
          <w:color w:val="2A2A2A"/>
          <w:sz w:val="22"/>
          <w:szCs w:val="22"/>
          <w:lang w:eastAsia="en-GB"/>
        </w:rPr>
        <w:t>Eye contact</w:t>
      </w:r>
      <w:r w:rsidR="00224F16" w:rsidRPr="00224F16">
        <w:rPr>
          <w:rFonts w:ascii="Arial" w:eastAsia="Times New Roman" w:hAnsi="Arial" w:cs="Arial"/>
          <w:b/>
          <w:bCs/>
          <w:color w:val="2A2A2A"/>
          <w:sz w:val="22"/>
          <w:szCs w:val="22"/>
          <w:lang w:eastAsia="en-GB"/>
        </w:rPr>
        <w:t>-</w:t>
      </w:r>
      <w:r w:rsidR="00224F16">
        <w:rPr>
          <w:rFonts w:ascii="Arial" w:eastAsia="Times New Roman" w:hAnsi="Arial" w:cs="Arial"/>
          <w:color w:val="2A2A2A"/>
          <w:sz w:val="22"/>
          <w:szCs w:val="22"/>
          <w:lang w:eastAsia="en-GB"/>
        </w:rPr>
        <w:t xml:space="preserve"> Looking into someone’s eyes could indicate that the person is presenting feelings of shyness specially if their eye contact becomes shorter; if the eye contact becomes longer could also indicate the person is interested or having feelings of attraction.</w:t>
      </w:r>
    </w:p>
    <w:p w14:paraId="07C4682A" w14:textId="4CE668E3" w:rsidR="00B97094" w:rsidRPr="00224F16" w:rsidRDefault="00224F16" w:rsidP="00AA42D8">
      <w:pPr>
        <w:pStyle w:val="ListParagraph"/>
        <w:spacing w:line="360" w:lineRule="auto"/>
        <w:rPr>
          <w:rFonts w:ascii="Arial" w:eastAsia="Times New Roman" w:hAnsi="Arial" w:cs="Arial"/>
          <w:color w:val="2A2A2A"/>
          <w:sz w:val="22"/>
          <w:szCs w:val="22"/>
          <w:lang w:eastAsia="en-GB"/>
        </w:rPr>
      </w:pPr>
      <w:r>
        <w:rPr>
          <w:rFonts w:ascii="Arial" w:eastAsia="Times New Roman" w:hAnsi="Arial" w:cs="Arial"/>
          <w:b/>
          <w:bCs/>
          <w:color w:val="2A2A2A"/>
          <w:sz w:val="22"/>
          <w:szCs w:val="22"/>
          <w:lang w:eastAsia="en-GB"/>
        </w:rPr>
        <w:t>P</w:t>
      </w:r>
      <w:r w:rsidR="00A67A9E" w:rsidRPr="00224F16">
        <w:rPr>
          <w:rFonts w:ascii="Arial" w:eastAsia="Times New Roman" w:hAnsi="Arial" w:cs="Arial"/>
          <w:b/>
          <w:bCs/>
          <w:color w:val="2A2A2A"/>
          <w:sz w:val="22"/>
          <w:szCs w:val="22"/>
          <w:lang w:eastAsia="en-GB"/>
        </w:rPr>
        <w:t>hysical contact</w:t>
      </w:r>
      <w:r>
        <w:rPr>
          <w:rFonts w:ascii="Arial" w:eastAsia="Times New Roman" w:hAnsi="Arial" w:cs="Arial"/>
          <w:b/>
          <w:bCs/>
          <w:color w:val="2A2A2A"/>
          <w:sz w:val="22"/>
          <w:szCs w:val="22"/>
          <w:lang w:eastAsia="en-GB"/>
        </w:rPr>
        <w:t>-</w:t>
      </w:r>
      <w:r w:rsidR="0021253A">
        <w:rPr>
          <w:rFonts w:ascii="Arial" w:eastAsia="Times New Roman" w:hAnsi="Arial" w:cs="Arial"/>
          <w:color w:val="2A2A2A"/>
          <w:sz w:val="22"/>
          <w:szCs w:val="22"/>
          <w:lang w:eastAsia="en-GB"/>
        </w:rPr>
        <w:t xml:space="preserve"> physically touching </w:t>
      </w:r>
      <w:proofErr w:type="gramStart"/>
      <w:r w:rsidR="0021253A">
        <w:rPr>
          <w:rFonts w:ascii="Arial" w:eastAsia="Times New Roman" w:hAnsi="Arial" w:cs="Arial"/>
          <w:color w:val="2A2A2A"/>
          <w:sz w:val="22"/>
          <w:szCs w:val="22"/>
          <w:lang w:eastAsia="en-GB"/>
        </w:rPr>
        <w:t>someone ,</w:t>
      </w:r>
      <w:proofErr w:type="gramEnd"/>
      <w:r w:rsidR="0021253A">
        <w:rPr>
          <w:rFonts w:ascii="Arial" w:eastAsia="Times New Roman" w:hAnsi="Arial" w:cs="Arial"/>
          <w:color w:val="2A2A2A"/>
          <w:sz w:val="22"/>
          <w:szCs w:val="22"/>
          <w:lang w:eastAsia="en-GB"/>
        </w:rPr>
        <w:t xml:space="preserve"> such as giving hugs can be seen as reassurance.</w:t>
      </w:r>
    </w:p>
    <w:p w14:paraId="55973BA0" w14:textId="77777777" w:rsidR="00A67A9E" w:rsidRPr="0021253A" w:rsidRDefault="00A67A9E" w:rsidP="00AA42D8">
      <w:pPr>
        <w:spacing w:line="360" w:lineRule="auto"/>
        <w:rPr>
          <w:rFonts w:ascii="Arial" w:hAnsi="Arial" w:cs="Arial"/>
          <w:color w:val="2A2A2A"/>
          <w:sz w:val="22"/>
          <w:szCs w:val="22"/>
        </w:rPr>
      </w:pPr>
    </w:p>
    <w:p w14:paraId="232FECC8" w14:textId="05CC1EE8" w:rsidR="00A67A9E" w:rsidRPr="00A67A9E" w:rsidRDefault="00A67A9E" w:rsidP="00AA42D8">
      <w:pPr>
        <w:pStyle w:val="ListParagraph"/>
        <w:numPr>
          <w:ilvl w:val="0"/>
          <w:numId w:val="1"/>
        </w:numPr>
        <w:spacing w:line="360" w:lineRule="auto"/>
        <w:rPr>
          <w:rFonts w:ascii="Arial" w:eastAsia="Times New Roman" w:hAnsi="Arial" w:cs="Arial"/>
          <w:color w:val="2A2A2A"/>
          <w:sz w:val="22"/>
          <w:szCs w:val="22"/>
          <w:lang w:eastAsia="en-GB"/>
        </w:rPr>
      </w:pPr>
      <w:r w:rsidRPr="00A67A9E">
        <w:rPr>
          <w:rFonts w:ascii="Arial" w:eastAsia="Times New Roman" w:hAnsi="Arial" w:cs="Arial"/>
          <w:color w:val="2A2A2A"/>
          <w:sz w:val="22"/>
          <w:szCs w:val="22"/>
          <w:lang w:eastAsia="en-GB"/>
        </w:rPr>
        <w:t>Verbal communication</w:t>
      </w:r>
      <w:r w:rsidR="0021253A">
        <w:rPr>
          <w:rFonts w:ascii="Arial" w:eastAsia="Times New Roman" w:hAnsi="Arial" w:cs="Arial"/>
          <w:color w:val="2A2A2A"/>
          <w:sz w:val="22"/>
          <w:szCs w:val="22"/>
          <w:lang w:eastAsia="en-GB"/>
        </w:rPr>
        <w:t>- This type of communication can be done. From telephone, presential, radio, and other type of relevant media.</w:t>
      </w:r>
    </w:p>
    <w:p w14:paraId="281112D2" w14:textId="77777777" w:rsidR="00A67A9E" w:rsidRPr="0021253A" w:rsidRDefault="00A67A9E" w:rsidP="00AA42D8">
      <w:pPr>
        <w:spacing w:line="360" w:lineRule="auto"/>
        <w:rPr>
          <w:rFonts w:ascii="Arial" w:hAnsi="Arial" w:cs="Arial"/>
          <w:color w:val="2A2A2A"/>
          <w:sz w:val="22"/>
          <w:szCs w:val="22"/>
        </w:rPr>
      </w:pPr>
    </w:p>
    <w:p w14:paraId="379A8F94" w14:textId="21CE0650" w:rsidR="00A67A9E" w:rsidRPr="00A67A9E" w:rsidRDefault="00A67A9E" w:rsidP="00AA42D8">
      <w:pPr>
        <w:pStyle w:val="ListParagraph"/>
        <w:numPr>
          <w:ilvl w:val="0"/>
          <w:numId w:val="1"/>
        </w:numPr>
        <w:spacing w:line="360" w:lineRule="auto"/>
        <w:rPr>
          <w:rFonts w:ascii="Arial" w:eastAsia="Times New Roman" w:hAnsi="Arial" w:cs="Arial"/>
          <w:color w:val="2A2A2A"/>
          <w:sz w:val="22"/>
          <w:szCs w:val="22"/>
          <w:lang w:eastAsia="en-GB"/>
        </w:rPr>
      </w:pPr>
      <w:r w:rsidRPr="00A67A9E">
        <w:rPr>
          <w:rFonts w:ascii="Arial" w:eastAsia="Times New Roman" w:hAnsi="Arial" w:cs="Arial"/>
          <w:color w:val="2A2A2A"/>
          <w:sz w:val="22"/>
          <w:szCs w:val="22"/>
          <w:lang w:eastAsia="en-GB"/>
        </w:rPr>
        <w:t>Written communication</w:t>
      </w:r>
      <w:r w:rsidR="0021253A">
        <w:rPr>
          <w:rFonts w:ascii="Arial" w:eastAsia="Times New Roman" w:hAnsi="Arial" w:cs="Arial"/>
          <w:color w:val="2A2A2A"/>
          <w:sz w:val="22"/>
          <w:szCs w:val="22"/>
          <w:lang w:eastAsia="en-GB"/>
        </w:rPr>
        <w:t>- This type of communication can be done from when you write letters, emails, books, the most used, social media through different social applications.</w:t>
      </w:r>
    </w:p>
    <w:p w14:paraId="528E5F91" w14:textId="3AF51E09" w:rsidR="00A67A9E" w:rsidRPr="00A67A9E" w:rsidRDefault="00A67A9E" w:rsidP="00AA42D8">
      <w:pPr>
        <w:pStyle w:val="ListParagraph"/>
        <w:spacing w:line="360" w:lineRule="auto"/>
        <w:rPr>
          <w:rFonts w:ascii="Arial" w:eastAsia="Times New Roman" w:hAnsi="Arial" w:cs="Arial"/>
          <w:color w:val="2A2A2A"/>
          <w:sz w:val="22"/>
          <w:szCs w:val="22"/>
          <w:lang w:eastAsia="en-GB"/>
        </w:rPr>
      </w:pPr>
    </w:p>
    <w:p w14:paraId="688E095F" w14:textId="77777777" w:rsidR="00A67A9E" w:rsidRPr="0021253A" w:rsidRDefault="00A67A9E" w:rsidP="00AA42D8">
      <w:pPr>
        <w:spacing w:line="360" w:lineRule="auto"/>
        <w:rPr>
          <w:rFonts w:ascii="Arial" w:hAnsi="Arial" w:cs="Arial"/>
          <w:color w:val="2A2A2A"/>
          <w:sz w:val="22"/>
          <w:szCs w:val="22"/>
        </w:rPr>
      </w:pPr>
    </w:p>
    <w:p w14:paraId="1D782189" w14:textId="2530D803" w:rsidR="00A67A9E" w:rsidRPr="00A67A9E" w:rsidRDefault="00A67A9E" w:rsidP="00AA42D8">
      <w:pPr>
        <w:pStyle w:val="ListParagraph"/>
        <w:numPr>
          <w:ilvl w:val="0"/>
          <w:numId w:val="1"/>
        </w:numPr>
        <w:spacing w:line="360" w:lineRule="auto"/>
        <w:rPr>
          <w:rFonts w:ascii="Arial" w:eastAsia="Times New Roman" w:hAnsi="Arial" w:cs="Arial"/>
          <w:color w:val="2A2A2A"/>
          <w:sz w:val="22"/>
          <w:szCs w:val="22"/>
          <w:lang w:eastAsia="en-GB"/>
        </w:rPr>
      </w:pPr>
      <w:r w:rsidRPr="00A67A9E">
        <w:rPr>
          <w:rFonts w:ascii="Arial" w:eastAsia="Times New Roman" w:hAnsi="Arial" w:cs="Arial"/>
          <w:color w:val="2A2A2A"/>
          <w:sz w:val="22"/>
          <w:szCs w:val="22"/>
          <w:lang w:eastAsia="en-GB"/>
        </w:rPr>
        <w:t>Visual communication</w:t>
      </w:r>
      <w:r w:rsidR="0021253A">
        <w:rPr>
          <w:rFonts w:ascii="Arial" w:eastAsia="Times New Roman" w:hAnsi="Arial" w:cs="Arial"/>
          <w:color w:val="2A2A2A"/>
          <w:sz w:val="22"/>
          <w:szCs w:val="22"/>
          <w:lang w:eastAsia="en-GB"/>
        </w:rPr>
        <w:t xml:space="preserve">- this type of communication can be easily done from graphics, pictures, maps, logos, symbols, </w:t>
      </w:r>
    </w:p>
    <w:p w14:paraId="2D12F40F" w14:textId="29D92B36" w:rsidR="00B97094" w:rsidRDefault="00B97094" w:rsidP="00AA42D8">
      <w:pPr>
        <w:spacing w:line="360" w:lineRule="auto"/>
        <w:rPr>
          <w:rFonts w:ascii="Arial" w:hAnsi="Arial" w:cs="Arial"/>
          <w:sz w:val="22"/>
          <w:szCs w:val="22"/>
        </w:rPr>
      </w:pPr>
    </w:p>
    <w:p w14:paraId="0B5B890B" w14:textId="3ED38C63" w:rsidR="005E0F70" w:rsidRDefault="006247E3" w:rsidP="00AA42D8">
      <w:pPr>
        <w:spacing w:line="360" w:lineRule="auto"/>
        <w:rPr>
          <w:rFonts w:ascii="Arial" w:hAnsi="Arial" w:cs="Arial"/>
          <w:sz w:val="22"/>
          <w:szCs w:val="22"/>
        </w:rPr>
      </w:pPr>
      <w:r>
        <w:rPr>
          <w:rFonts w:ascii="Arial" w:hAnsi="Arial" w:cs="Arial"/>
          <w:sz w:val="22"/>
          <w:szCs w:val="22"/>
        </w:rPr>
        <w:t>Communication as dialoguing method that also suffers from barriers which can be:</w:t>
      </w:r>
    </w:p>
    <w:p w14:paraId="1619EBF9" w14:textId="66BFECFB" w:rsidR="006247E3" w:rsidRDefault="000359EB" w:rsidP="00AA42D8">
      <w:pPr>
        <w:pStyle w:val="ListParagraph"/>
        <w:numPr>
          <w:ilvl w:val="0"/>
          <w:numId w:val="2"/>
        </w:numPr>
        <w:spacing w:line="360" w:lineRule="auto"/>
        <w:rPr>
          <w:rFonts w:ascii="Arial" w:hAnsi="Arial" w:cs="Arial"/>
          <w:sz w:val="22"/>
          <w:szCs w:val="22"/>
        </w:rPr>
      </w:pPr>
      <w:r>
        <w:rPr>
          <w:rFonts w:ascii="Arial" w:hAnsi="Arial" w:cs="Arial"/>
          <w:sz w:val="22"/>
          <w:szCs w:val="22"/>
        </w:rPr>
        <w:t>Language barrier (</w:t>
      </w:r>
      <w:r w:rsidR="00F82869">
        <w:rPr>
          <w:rFonts w:ascii="Arial" w:hAnsi="Arial" w:cs="Arial"/>
          <w:sz w:val="22"/>
          <w:szCs w:val="22"/>
        </w:rPr>
        <w:t>the person who you trying to communicate you might not even speak nor understand the same language as you</w:t>
      </w:r>
    </w:p>
    <w:p w14:paraId="6BF353D7" w14:textId="6ACBE392" w:rsidR="00312B28" w:rsidRDefault="00312B28" w:rsidP="00AA42D8">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Cultural differences </w:t>
      </w:r>
      <w:r w:rsidR="004844A5">
        <w:rPr>
          <w:rFonts w:ascii="Arial" w:hAnsi="Arial" w:cs="Arial"/>
          <w:sz w:val="22"/>
          <w:szCs w:val="22"/>
        </w:rPr>
        <w:t>(This</w:t>
      </w:r>
      <w:r>
        <w:rPr>
          <w:rFonts w:ascii="Arial" w:hAnsi="Arial" w:cs="Arial"/>
          <w:sz w:val="22"/>
          <w:szCs w:val="22"/>
        </w:rPr>
        <w:t xml:space="preserve"> could be included the difference of backg</w:t>
      </w:r>
      <w:r w:rsidR="002E57F4">
        <w:rPr>
          <w:rFonts w:ascii="Arial" w:hAnsi="Arial" w:cs="Arial"/>
          <w:sz w:val="22"/>
          <w:szCs w:val="22"/>
        </w:rPr>
        <w:t>round)</w:t>
      </w:r>
    </w:p>
    <w:p w14:paraId="3DC1B56F" w14:textId="234A0500" w:rsidR="002E57F4" w:rsidRDefault="002E57F4" w:rsidP="00AA42D8">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Emotional barriers </w:t>
      </w:r>
      <w:r w:rsidR="004844A5">
        <w:rPr>
          <w:rFonts w:ascii="Arial" w:hAnsi="Arial" w:cs="Arial"/>
          <w:sz w:val="22"/>
          <w:szCs w:val="22"/>
        </w:rPr>
        <w:t>(this</w:t>
      </w:r>
      <w:r>
        <w:rPr>
          <w:rFonts w:ascii="Arial" w:hAnsi="Arial" w:cs="Arial"/>
          <w:sz w:val="22"/>
          <w:szCs w:val="22"/>
        </w:rPr>
        <w:t xml:space="preserve"> could be for the fact that the person is not able or nor does feel comfortable enough to express their feelings)</w:t>
      </w:r>
    </w:p>
    <w:p w14:paraId="1AD17321" w14:textId="3DF2CFBB" w:rsidR="002E57F4" w:rsidRDefault="000E39F1" w:rsidP="00AA42D8">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Lack of interest </w:t>
      </w:r>
      <w:r w:rsidR="00E94EC0">
        <w:rPr>
          <w:rFonts w:ascii="Arial" w:hAnsi="Arial" w:cs="Arial"/>
          <w:sz w:val="22"/>
          <w:szCs w:val="22"/>
        </w:rPr>
        <w:t>when communicating.</w:t>
      </w:r>
    </w:p>
    <w:p w14:paraId="27181EB0" w14:textId="60E73221" w:rsidR="004844A5" w:rsidRDefault="004844A5" w:rsidP="00AA42D8">
      <w:pPr>
        <w:spacing w:line="360" w:lineRule="auto"/>
        <w:rPr>
          <w:rFonts w:ascii="Arial" w:hAnsi="Arial" w:cs="Arial"/>
          <w:sz w:val="22"/>
          <w:szCs w:val="22"/>
        </w:rPr>
      </w:pPr>
    </w:p>
    <w:p w14:paraId="024C7C11" w14:textId="77777777" w:rsidR="004844A5" w:rsidRDefault="004844A5" w:rsidP="00AA42D8">
      <w:pPr>
        <w:spacing w:line="360" w:lineRule="auto"/>
        <w:rPr>
          <w:rFonts w:ascii="Arial" w:hAnsi="Arial" w:cs="Arial"/>
          <w:sz w:val="22"/>
          <w:szCs w:val="22"/>
        </w:rPr>
      </w:pPr>
    </w:p>
    <w:p w14:paraId="7BAEC255" w14:textId="77777777" w:rsidR="004844A5" w:rsidRPr="00343FC7" w:rsidRDefault="004844A5" w:rsidP="00AA42D8">
      <w:pPr>
        <w:spacing w:line="360" w:lineRule="auto"/>
        <w:rPr>
          <w:rFonts w:ascii="Arial" w:hAnsi="Arial" w:cs="Arial"/>
          <w:color w:val="000000" w:themeColor="text1"/>
          <w:sz w:val="22"/>
          <w:szCs w:val="22"/>
        </w:rPr>
      </w:pPr>
    </w:p>
    <w:p w14:paraId="207B01AB" w14:textId="4B404548" w:rsidR="004844A5" w:rsidRPr="00343FC7" w:rsidRDefault="004844A5" w:rsidP="00AA42D8">
      <w:pPr>
        <w:spacing w:line="360" w:lineRule="auto"/>
        <w:rPr>
          <w:rFonts w:ascii="Arial" w:hAnsi="Arial" w:cs="Arial"/>
          <w:color w:val="000000" w:themeColor="text1"/>
          <w:sz w:val="22"/>
          <w:szCs w:val="22"/>
        </w:rPr>
      </w:pPr>
      <w:r w:rsidRPr="00343FC7">
        <w:rPr>
          <w:rFonts w:ascii="Arial" w:hAnsi="Arial" w:cs="Arial"/>
          <w:color w:val="000000" w:themeColor="text1"/>
          <w:sz w:val="22"/>
          <w:szCs w:val="22"/>
        </w:rPr>
        <w:t xml:space="preserve">Models of communication </w:t>
      </w:r>
    </w:p>
    <w:p w14:paraId="0E24C1A9" w14:textId="3888E6FD" w:rsidR="004844A5" w:rsidRPr="00343FC7" w:rsidRDefault="00304AF4" w:rsidP="00AA42D8">
      <w:pPr>
        <w:spacing w:line="360" w:lineRule="auto"/>
        <w:rPr>
          <w:rFonts w:ascii="Arial" w:hAnsi="Arial" w:cs="Arial"/>
          <w:color w:val="000000" w:themeColor="text1"/>
          <w:sz w:val="22"/>
          <w:szCs w:val="22"/>
        </w:rPr>
      </w:pPr>
      <w:r w:rsidRPr="00343FC7">
        <w:rPr>
          <w:rFonts w:ascii="Arial" w:hAnsi="Arial" w:cs="Arial"/>
          <w:color w:val="000000" w:themeColor="text1"/>
          <w:sz w:val="22"/>
          <w:szCs w:val="22"/>
        </w:rPr>
        <w:t xml:space="preserve">There </w:t>
      </w:r>
      <w:r w:rsidR="00EE1061">
        <w:rPr>
          <w:rFonts w:ascii="Arial" w:hAnsi="Arial" w:cs="Arial"/>
          <w:color w:val="000000" w:themeColor="text1"/>
          <w:sz w:val="22"/>
          <w:szCs w:val="22"/>
        </w:rPr>
        <w:t>three</w:t>
      </w:r>
      <w:r w:rsidRPr="00343FC7">
        <w:rPr>
          <w:rFonts w:ascii="Arial" w:hAnsi="Arial" w:cs="Arial"/>
          <w:color w:val="000000" w:themeColor="text1"/>
          <w:sz w:val="22"/>
          <w:szCs w:val="22"/>
        </w:rPr>
        <w:t xml:space="preserve"> main models of communication that helps to understand how </w:t>
      </w:r>
      <w:proofErr w:type="gramStart"/>
      <w:r w:rsidRPr="00343FC7">
        <w:rPr>
          <w:rFonts w:ascii="Arial" w:hAnsi="Arial" w:cs="Arial"/>
          <w:color w:val="000000" w:themeColor="text1"/>
          <w:sz w:val="22"/>
          <w:szCs w:val="22"/>
        </w:rPr>
        <w:t>is our message</w:t>
      </w:r>
      <w:proofErr w:type="gramEnd"/>
      <w:r w:rsidRPr="00343FC7">
        <w:rPr>
          <w:rFonts w:ascii="Arial" w:hAnsi="Arial" w:cs="Arial"/>
          <w:color w:val="000000" w:themeColor="text1"/>
          <w:sz w:val="22"/>
          <w:szCs w:val="22"/>
        </w:rPr>
        <w:t xml:space="preserve"> introduced until it gets passed to the recipient and how effective it reach to the</w:t>
      </w:r>
      <w:r w:rsidR="00831DCB" w:rsidRPr="00343FC7">
        <w:rPr>
          <w:rFonts w:ascii="Arial" w:hAnsi="Arial" w:cs="Arial"/>
          <w:color w:val="000000" w:themeColor="text1"/>
          <w:sz w:val="22"/>
          <w:szCs w:val="22"/>
        </w:rPr>
        <w:t xml:space="preserve">m. It is important to understand that these models are crucial for </w:t>
      </w:r>
      <w:r w:rsidR="00416890" w:rsidRPr="00343FC7">
        <w:rPr>
          <w:rFonts w:ascii="Arial" w:hAnsi="Arial" w:cs="Arial"/>
          <w:color w:val="000000" w:themeColor="text1"/>
          <w:sz w:val="22"/>
          <w:szCs w:val="22"/>
        </w:rPr>
        <w:t xml:space="preserve">an effective </w:t>
      </w:r>
      <w:r w:rsidR="000E24FE" w:rsidRPr="00343FC7">
        <w:rPr>
          <w:rFonts w:ascii="Arial" w:hAnsi="Arial" w:cs="Arial"/>
          <w:color w:val="000000" w:themeColor="text1"/>
          <w:sz w:val="22"/>
          <w:szCs w:val="22"/>
        </w:rPr>
        <w:t>communication. The following models are:</w:t>
      </w:r>
    </w:p>
    <w:p w14:paraId="7996185A" w14:textId="1D8AB4DE" w:rsidR="000E24FE" w:rsidRPr="00343FC7" w:rsidRDefault="007706ED" w:rsidP="00AA42D8">
      <w:pPr>
        <w:spacing w:line="360" w:lineRule="auto"/>
        <w:rPr>
          <w:rFonts w:ascii="Arial" w:hAnsi="Arial" w:cs="Arial"/>
          <w:color w:val="000000" w:themeColor="text1"/>
          <w:sz w:val="22"/>
          <w:szCs w:val="22"/>
        </w:rPr>
      </w:pPr>
      <w:r w:rsidRPr="00343FC7">
        <w:rPr>
          <w:rFonts w:ascii="Arial" w:hAnsi="Arial" w:cs="Arial"/>
          <w:color w:val="000000" w:themeColor="text1"/>
          <w:sz w:val="22"/>
          <w:szCs w:val="22"/>
        </w:rPr>
        <w:t>-</w:t>
      </w:r>
      <w:r w:rsidR="000E24FE" w:rsidRPr="00343FC7">
        <w:rPr>
          <w:rFonts w:ascii="Arial" w:hAnsi="Arial" w:cs="Arial"/>
          <w:color w:val="000000" w:themeColor="text1"/>
          <w:sz w:val="22"/>
          <w:szCs w:val="22"/>
        </w:rPr>
        <w:t>Shan</w:t>
      </w:r>
      <w:r w:rsidRPr="00343FC7">
        <w:rPr>
          <w:rFonts w:ascii="Arial" w:hAnsi="Arial" w:cs="Arial"/>
          <w:color w:val="000000" w:themeColor="text1"/>
          <w:sz w:val="22"/>
          <w:szCs w:val="22"/>
        </w:rPr>
        <w:t>non and Weaver</w:t>
      </w:r>
      <w:r w:rsidR="005B0786" w:rsidRPr="00343FC7">
        <w:rPr>
          <w:rFonts w:ascii="Arial" w:hAnsi="Arial" w:cs="Arial"/>
          <w:color w:val="000000" w:themeColor="text1"/>
          <w:sz w:val="22"/>
          <w:szCs w:val="22"/>
        </w:rPr>
        <w:t xml:space="preserve"> (1948/49)</w:t>
      </w:r>
    </w:p>
    <w:p w14:paraId="64950023" w14:textId="5EC767EC" w:rsidR="006749EA" w:rsidRDefault="0076754D" w:rsidP="00AA42D8">
      <w:pPr>
        <w:spacing w:line="360" w:lineRule="auto"/>
        <w:rPr>
          <w:rFonts w:ascii="Arial" w:hAnsi="Arial" w:cs="Arial"/>
          <w:i/>
          <w:iCs/>
          <w:color w:val="000000" w:themeColor="text1"/>
          <w:sz w:val="22"/>
          <w:szCs w:val="22"/>
          <w:bdr w:val="none" w:sz="0" w:space="0" w:color="auto" w:frame="1"/>
          <w:shd w:val="clear" w:color="auto" w:fill="FFFFFF"/>
        </w:rPr>
      </w:pPr>
      <w:r w:rsidRPr="00343FC7">
        <w:rPr>
          <w:rFonts w:ascii="Arial" w:hAnsi="Arial" w:cs="Arial"/>
          <w:color w:val="000000" w:themeColor="text1"/>
          <w:sz w:val="22"/>
          <w:szCs w:val="22"/>
          <w:bdr w:val="none" w:sz="0" w:space="0" w:color="auto" w:frame="1"/>
          <w:shd w:val="clear" w:color="auto" w:fill="FFFFFF"/>
        </w:rPr>
        <w:t>“</w:t>
      </w:r>
      <w:r w:rsidRPr="0076754D">
        <w:rPr>
          <w:rFonts w:ascii="Arial" w:hAnsi="Arial" w:cs="Arial"/>
          <w:color w:val="000000" w:themeColor="text1"/>
          <w:sz w:val="22"/>
          <w:szCs w:val="22"/>
          <w:bdr w:val="none" w:sz="0" w:space="0" w:color="auto" w:frame="1"/>
          <w:shd w:val="clear" w:color="auto" w:fill="FFFFFF"/>
        </w:rPr>
        <w:t>The Shannon and Weaver Model of Communication is a mathematical theory of communication that argues that human communication can be broken down into 6 key concepts: sender, encoder, channel, noise, decoder, and receiver.</w:t>
      </w:r>
      <w:r w:rsidRPr="00343FC7">
        <w:rPr>
          <w:rFonts w:ascii="Arial" w:hAnsi="Arial" w:cs="Arial"/>
          <w:color w:val="000000" w:themeColor="text1"/>
          <w:sz w:val="22"/>
          <w:szCs w:val="22"/>
          <w:bdr w:val="none" w:sz="0" w:space="0" w:color="auto" w:frame="1"/>
          <w:shd w:val="clear" w:color="auto" w:fill="FFFFFF"/>
        </w:rPr>
        <w:t>”</w:t>
      </w:r>
      <w:r w:rsidR="006749EA" w:rsidRPr="00343FC7">
        <w:rPr>
          <w:rFonts w:ascii="Arial" w:hAnsi="Arial" w:cs="Arial"/>
          <w:color w:val="000000" w:themeColor="text1"/>
          <w:sz w:val="22"/>
          <w:szCs w:val="22"/>
          <w:bdr w:val="none" w:sz="0" w:space="0" w:color="auto" w:frame="1"/>
          <w:shd w:val="clear" w:color="auto" w:fill="FFFFFF"/>
        </w:rPr>
        <w:t xml:space="preserve"> </w:t>
      </w:r>
      <w:r w:rsidR="002A1663" w:rsidRPr="008C707A">
        <w:rPr>
          <w:rFonts w:ascii="Arial" w:hAnsi="Arial" w:cs="Arial"/>
          <w:i/>
          <w:iCs/>
          <w:color w:val="000000" w:themeColor="text1"/>
          <w:sz w:val="22"/>
          <w:szCs w:val="22"/>
          <w:bdr w:val="none" w:sz="0" w:space="0" w:color="auto" w:frame="1"/>
          <w:shd w:val="clear" w:color="auto" w:fill="FFFFFF"/>
        </w:rPr>
        <w:t>(</w:t>
      </w:r>
      <w:r w:rsidR="006749EA" w:rsidRPr="008C707A">
        <w:rPr>
          <w:rFonts w:ascii="Arial" w:hAnsi="Arial" w:cs="Arial"/>
          <w:i/>
          <w:iCs/>
          <w:color w:val="000000" w:themeColor="text1"/>
          <w:sz w:val="22"/>
          <w:szCs w:val="22"/>
          <w:shd w:val="clear" w:color="auto" w:fill="FFFFFF"/>
        </w:rPr>
        <w:t>By </w:t>
      </w:r>
      <w:hyperlink r:id="rId9" w:tooltip="View all posts by Chris Drew, PhD" w:history="1">
        <w:r w:rsidR="006749EA" w:rsidRPr="008C707A">
          <w:rPr>
            <w:rFonts w:ascii="Arial" w:hAnsi="Arial" w:cs="Arial"/>
            <w:i/>
            <w:iCs/>
            <w:color w:val="000000" w:themeColor="text1"/>
            <w:sz w:val="22"/>
            <w:szCs w:val="22"/>
            <w:bdr w:val="none" w:sz="0" w:space="0" w:color="auto" w:frame="1"/>
            <w:shd w:val="clear" w:color="auto" w:fill="FFFFFF"/>
          </w:rPr>
          <w:t>Chris D</w:t>
        </w:r>
        <w:r w:rsidR="006749EA" w:rsidRPr="008C707A">
          <w:rPr>
            <w:rFonts w:ascii="Arial" w:hAnsi="Arial" w:cs="Arial"/>
            <w:i/>
            <w:iCs/>
            <w:color w:val="000000" w:themeColor="text1"/>
            <w:sz w:val="22"/>
            <w:szCs w:val="22"/>
            <w:bdr w:val="none" w:sz="0" w:space="0" w:color="auto" w:frame="1"/>
            <w:shd w:val="clear" w:color="auto" w:fill="FFFFFF"/>
          </w:rPr>
          <w:t>r</w:t>
        </w:r>
        <w:r w:rsidR="006749EA" w:rsidRPr="008C707A">
          <w:rPr>
            <w:rFonts w:ascii="Arial" w:hAnsi="Arial" w:cs="Arial"/>
            <w:i/>
            <w:iCs/>
            <w:color w:val="000000" w:themeColor="text1"/>
            <w:sz w:val="22"/>
            <w:szCs w:val="22"/>
            <w:bdr w:val="none" w:sz="0" w:space="0" w:color="auto" w:frame="1"/>
            <w:shd w:val="clear" w:color="auto" w:fill="FFFFFF"/>
          </w:rPr>
          <w:t>ew, PhD</w:t>
        </w:r>
      </w:hyperlink>
      <w:r w:rsidR="002A1663" w:rsidRPr="008C707A">
        <w:rPr>
          <w:rFonts w:ascii="Arial" w:hAnsi="Arial" w:cs="Arial"/>
          <w:i/>
          <w:iCs/>
          <w:color w:val="000000" w:themeColor="text1"/>
          <w:sz w:val="22"/>
          <w:szCs w:val="22"/>
          <w:bdr w:val="none" w:sz="0" w:space="0" w:color="auto" w:frame="1"/>
          <w:shd w:val="clear" w:color="auto" w:fill="FFFFFF"/>
        </w:rPr>
        <w:t>, Helpful Professor</w:t>
      </w:r>
      <w:r w:rsidR="008C707A" w:rsidRPr="008C707A">
        <w:rPr>
          <w:rFonts w:ascii="Arial" w:hAnsi="Arial" w:cs="Arial"/>
          <w:i/>
          <w:iCs/>
          <w:color w:val="000000" w:themeColor="text1"/>
          <w:sz w:val="22"/>
          <w:szCs w:val="22"/>
          <w:bdr w:val="none" w:sz="0" w:space="0" w:color="auto" w:frame="1"/>
          <w:shd w:val="clear" w:color="auto" w:fill="FFFFFF"/>
        </w:rPr>
        <w:t>)</w:t>
      </w:r>
    </w:p>
    <w:p w14:paraId="22EAA785" w14:textId="1342A5F9" w:rsidR="00E11752" w:rsidRPr="00E11752" w:rsidRDefault="00E11752" w:rsidP="00AA42D8">
      <w:pPr>
        <w:spacing w:line="360" w:lineRule="auto"/>
        <w:rPr>
          <w:rFonts w:ascii="Arial" w:hAnsi="Arial" w:cs="Arial"/>
          <w:color w:val="000000" w:themeColor="text1"/>
          <w:sz w:val="22"/>
          <w:szCs w:val="22"/>
        </w:rPr>
      </w:pPr>
      <w:proofErr w:type="gramStart"/>
      <w:r>
        <w:rPr>
          <w:rFonts w:ascii="Arial" w:hAnsi="Arial" w:cs="Arial"/>
          <w:color w:val="000000" w:themeColor="text1"/>
          <w:sz w:val="22"/>
          <w:szCs w:val="22"/>
          <w:bdr w:val="none" w:sz="0" w:space="0" w:color="auto" w:frame="1"/>
          <w:shd w:val="clear" w:color="auto" w:fill="FFFFFF"/>
        </w:rPr>
        <w:t>Shannon</w:t>
      </w:r>
      <w:proofErr w:type="gramEnd"/>
      <w:r>
        <w:rPr>
          <w:rFonts w:ascii="Arial" w:hAnsi="Arial" w:cs="Arial"/>
          <w:color w:val="000000" w:themeColor="text1"/>
          <w:sz w:val="22"/>
          <w:szCs w:val="22"/>
          <w:bdr w:val="none" w:sz="0" w:space="0" w:color="auto" w:frame="1"/>
          <w:shd w:val="clear" w:color="auto" w:fill="FFFFFF"/>
        </w:rPr>
        <w:t xml:space="preserve"> we</w:t>
      </w:r>
      <w:r w:rsidR="0000169E">
        <w:rPr>
          <w:rFonts w:ascii="Arial" w:hAnsi="Arial" w:cs="Arial"/>
          <w:color w:val="000000" w:themeColor="text1"/>
          <w:sz w:val="22"/>
          <w:szCs w:val="22"/>
          <w:bdr w:val="none" w:sz="0" w:space="0" w:color="auto" w:frame="1"/>
          <w:shd w:val="clear" w:color="auto" w:fill="FFFFFF"/>
        </w:rPr>
        <w:t xml:space="preserve">aver models was first presented in 1948 with the intuit of </w:t>
      </w:r>
      <w:r w:rsidR="00314265">
        <w:rPr>
          <w:rFonts w:ascii="Arial" w:hAnsi="Arial" w:cs="Arial"/>
          <w:color w:val="000000" w:themeColor="text1"/>
          <w:sz w:val="22"/>
          <w:szCs w:val="22"/>
          <w:bdr w:val="none" w:sz="0" w:space="0" w:color="auto" w:frame="1"/>
          <w:shd w:val="clear" w:color="auto" w:fill="FFFFFF"/>
        </w:rPr>
        <w:t>improving the understanding of communication via telephone</w:t>
      </w:r>
      <w:r w:rsidR="00B4327E">
        <w:rPr>
          <w:rFonts w:ascii="Arial" w:hAnsi="Arial" w:cs="Arial"/>
          <w:color w:val="000000" w:themeColor="text1"/>
          <w:sz w:val="22"/>
          <w:szCs w:val="22"/>
          <w:bdr w:val="none" w:sz="0" w:space="0" w:color="auto" w:frame="1"/>
          <w:shd w:val="clear" w:color="auto" w:fill="FFFFFF"/>
        </w:rPr>
        <w:t xml:space="preserve"> and also to improve the quality of phones</w:t>
      </w:r>
    </w:p>
    <w:p w14:paraId="6D495F58" w14:textId="3D0B88BC" w:rsidR="00A65BB3" w:rsidRDefault="00DA62CC" w:rsidP="00AA42D8">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This theory became </w:t>
      </w:r>
      <w:r w:rsidR="00CF6F80">
        <w:rPr>
          <w:rFonts w:ascii="Arial" w:hAnsi="Arial" w:cs="Arial"/>
          <w:color w:val="000000" w:themeColor="text1"/>
          <w:sz w:val="22"/>
          <w:szCs w:val="22"/>
        </w:rPr>
        <w:t>“the mother of all models” due the popularity</w:t>
      </w:r>
      <w:r w:rsidR="002A5393">
        <w:rPr>
          <w:rFonts w:ascii="Arial" w:hAnsi="Arial" w:cs="Arial"/>
          <w:color w:val="000000" w:themeColor="text1"/>
          <w:sz w:val="22"/>
          <w:szCs w:val="22"/>
        </w:rPr>
        <w:t xml:space="preserve"> as the main person who developed was Claude Shannon</w:t>
      </w:r>
      <w:r w:rsidR="000649F0">
        <w:rPr>
          <w:rFonts w:ascii="Arial" w:hAnsi="Arial" w:cs="Arial"/>
          <w:color w:val="000000" w:themeColor="text1"/>
          <w:sz w:val="22"/>
          <w:szCs w:val="22"/>
        </w:rPr>
        <w:t>. This theory has the purpose of explain</w:t>
      </w:r>
      <w:r w:rsidR="008C314E">
        <w:rPr>
          <w:rFonts w:ascii="Arial" w:hAnsi="Arial" w:cs="Arial"/>
          <w:color w:val="000000" w:themeColor="text1"/>
          <w:sz w:val="22"/>
          <w:szCs w:val="22"/>
        </w:rPr>
        <w:t xml:space="preserve"> and </w:t>
      </w:r>
      <w:r w:rsidR="00D77658">
        <w:rPr>
          <w:rFonts w:ascii="Arial" w:hAnsi="Arial" w:cs="Arial"/>
          <w:color w:val="000000" w:themeColor="text1"/>
          <w:sz w:val="22"/>
          <w:szCs w:val="22"/>
        </w:rPr>
        <w:t>analyse</w:t>
      </w:r>
      <w:r w:rsidR="008C314E">
        <w:rPr>
          <w:rFonts w:ascii="Arial" w:hAnsi="Arial" w:cs="Arial"/>
          <w:color w:val="000000" w:themeColor="text1"/>
          <w:sz w:val="22"/>
          <w:szCs w:val="22"/>
        </w:rPr>
        <w:t xml:space="preserve"> </w:t>
      </w:r>
      <w:r w:rsidR="000649F0">
        <w:rPr>
          <w:rFonts w:ascii="Arial" w:hAnsi="Arial" w:cs="Arial"/>
          <w:color w:val="000000" w:themeColor="text1"/>
          <w:sz w:val="22"/>
          <w:szCs w:val="22"/>
        </w:rPr>
        <w:t xml:space="preserve">how the message from the sender gets to the recipient lost or </w:t>
      </w:r>
      <w:r w:rsidR="0053088B">
        <w:rPr>
          <w:rFonts w:ascii="Arial" w:hAnsi="Arial" w:cs="Arial"/>
          <w:color w:val="000000" w:themeColor="text1"/>
          <w:sz w:val="22"/>
          <w:szCs w:val="22"/>
        </w:rPr>
        <w:t>misinformed</w:t>
      </w:r>
      <w:r w:rsidR="00D77658">
        <w:rPr>
          <w:rFonts w:ascii="Arial" w:hAnsi="Arial" w:cs="Arial"/>
          <w:color w:val="000000" w:themeColor="text1"/>
          <w:sz w:val="22"/>
          <w:szCs w:val="22"/>
        </w:rPr>
        <w:t>.</w:t>
      </w:r>
    </w:p>
    <w:p w14:paraId="020977B1" w14:textId="498D8BF6" w:rsidR="00D77658" w:rsidRPr="00D77658" w:rsidRDefault="00D77658" w:rsidP="00AA42D8">
      <w:pPr>
        <w:spacing w:line="360" w:lineRule="auto"/>
        <w:rPr>
          <w:rFonts w:ascii="Arial" w:hAnsi="Arial" w:cs="Arial"/>
          <w:sz w:val="22"/>
          <w:szCs w:val="22"/>
        </w:rPr>
      </w:pPr>
      <w:r w:rsidRPr="00D77658">
        <w:rPr>
          <w:rFonts w:ascii="Arial" w:hAnsi="Arial" w:cs="Arial"/>
          <w:i/>
          <w:iCs/>
          <w:color w:val="000000"/>
          <w:sz w:val="22"/>
          <w:szCs w:val="22"/>
          <w:shd w:val="clear" w:color="auto" w:fill="FFFFFF"/>
        </w:rPr>
        <w:t>“The fundamental problem of communication is that of reproducing a message sent from one point, either exactly or approximately, to another point” (Shannon, 1948, p. 379</w:t>
      </w:r>
      <w:r>
        <w:rPr>
          <w:rFonts w:ascii="Arial" w:hAnsi="Arial" w:cs="Arial"/>
          <w:i/>
          <w:iCs/>
          <w:color w:val="000000"/>
          <w:sz w:val="22"/>
          <w:szCs w:val="22"/>
          <w:shd w:val="clear" w:color="auto" w:fill="FFFFFF"/>
        </w:rPr>
        <w:t>)</w:t>
      </w:r>
    </w:p>
    <w:p w14:paraId="6077DB31" w14:textId="078A047C" w:rsidR="00092329" w:rsidRDefault="00092329" w:rsidP="00AA42D8">
      <w:pPr>
        <w:spacing w:line="360" w:lineRule="auto"/>
        <w:rPr>
          <w:rFonts w:ascii="Arial" w:hAnsi="Arial" w:cs="Arial"/>
          <w:sz w:val="22"/>
          <w:szCs w:val="22"/>
        </w:rPr>
      </w:pPr>
      <w:r w:rsidRPr="00092329">
        <w:rPr>
          <w:rFonts w:ascii="Arial" w:hAnsi="Arial" w:cs="Arial"/>
          <w:sz w:val="22"/>
          <w:szCs w:val="22"/>
        </w:rPr>
        <w:drawing>
          <wp:anchor distT="0" distB="0" distL="114300" distR="114300" simplePos="0" relativeHeight="251664384" behindDoc="1" locked="0" layoutInCell="1" allowOverlap="1" wp14:anchorId="69629B10" wp14:editId="0336E2C8">
            <wp:simplePos x="0" y="0"/>
            <wp:positionH relativeFrom="column">
              <wp:posOffset>972430</wp:posOffset>
            </wp:positionH>
            <wp:positionV relativeFrom="paragraph">
              <wp:posOffset>93247</wp:posOffset>
            </wp:positionV>
            <wp:extent cx="4064000" cy="2171700"/>
            <wp:effectExtent l="0" t="0" r="0" b="0"/>
            <wp:wrapTight wrapText="bothSides">
              <wp:wrapPolygon edited="0">
                <wp:start x="0" y="0"/>
                <wp:lineTo x="0" y="21474"/>
                <wp:lineTo x="21533" y="21474"/>
                <wp:lineTo x="21533"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064000" cy="21717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p>
    <w:p w14:paraId="54DAC4D7" w14:textId="33341797" w:rsidR="00DE2ECA" w:rsidRDefault="00DE2ECA" w:rsidP="00AA42D8">
      <w:pPr>
        <w:spacing w:line="360" w:lineRule="auto"/>
        <w:rPr>
          <w:rFonts w:ascii="Arial" w:hAnsi="Arial" w:cs="Arial"/>
          <w:sz w:val="22"/>
          <w:szCs w:val="22"/>
        </w:rPr>
      </w:pPr>
      <w:r>
        <w:rPr>
          <w:rFonts w:ascii="Arial" w:hAnsi="Arial" w:cs="Arial"/>
          <w:sz w:val="22"/>
          <w:szCs w:val="22"/>
        </w:rPr>
        <w:t xml:space="preserve">The picture above </w:t>
      </w:r>
      <w:proofErr w:type="gramStart"/>
      <w:r>
        <w:rPr>
          <w:rFonts w:ascii="Arial" w:hAnsi="Arial" w:cs="Arial"/>
          <w:sz w:val="22"/>
          <w:szCs w:val="22"/>
        </w:rPr>
        <w:t>represent</w:t>
      </w:r>
      <w:proofErr w:type="gramEnd"/>
      <w:r>
        <w:rPr>
          <w:rFonts w:ascii="Arial" w:hAnsi="Arial" w:cs="Arial"/>
          <w:sz w:val="22"/>
          <w:szCs w:val="22"/>
        </w:rPr>
        <w:t xml:space="preserve"> the process o</w:t>
      </w:r>
      <w:r w:rsidR="004566C3">
        <w:rPr>
          <w:rFonts w:ascii="Arial" w:hAnsi="Arial" w:cs="Arial"/>
          <w:sz w:val="22"/>
          <w:szCs w:val="22"/>
        </w:rPr>
        <w:t xml:space="preserve">f </w:t>
      </w:r>
      <w:r w:rsidR="00982712">
        <w:rPr>
          <w:rFonts w:ascii="Arial" w:hAnsi="Arial" w:cs="Arial"/>
          <w:sz w:val="22"/>
          <w:szCs w:val="22"/>
        </w:rPr>
        <w:t>the Shannon</w:t>
      </w:r>
      <w:r w:rsidR="004566C3">
        <w:rPr>
          <w:rFonts w:ascii="Arial" w:hAnsi="Arial" w:cs="Arial"/>
          <w:sz w:val="22"/>
          <w:szCs w:val="22"/>
        </w:rPr>
        <w:t xml:space="preserve"> Weaver theory</w:t>
      </w:r>
      <w:r w:rsidR="004E56EB">
        <w:rPr>
          <w:rFonts w:ascii="Arial" w:hAnsi="Arial" w:cs="Arial"/>
          <w:sz w:val="22"/>
          <w:szCs w:val="22"/>
        </w:rPr>
        <w:t>, it also provides the visual</w:t>
      </w:r>
      <w:r w:rsidR="00E76E79">
        <w:rPr>
          <w:rFonts w:ascii="Arial" w:hAnsi="Arial" w:cs="Arial"/>
          <w:sz w:val="22"/>
          <w:szCs w:val="22"/>
        </w:rPr>
        <w:t xml:space="preserve"> criteria of how the sender has the information at the beginning</w:t>
      </w:r>
      <w:r w:rsidR="00140EA1">
        <w:rPr>
          <w:rFonts w:ascii="Arial" w:hAnsi="Arial" w:cs="Arial"/>
          <w:sz w:val="22"/>
          <w:szCs w:val="22"/>
        </w:rPr>
        <w:t xml:space="preserve">. The sender can always </w:t>
      </w:r>
      <w:r w:rsidR="000E031C">
        <w:rPr>
          <w:rFonts w:ascii="Arial" w:hAnsi="Arial" w:cs="Arial"/>
          <w:sz w:val="22"/>
          <w:szCs w:val="22"/>
        </w:rPr>
        <w:t>choose</w:t>
      </w:r>
      <w:r w:rsidR="00140EA1">
        <w:rPr>
          <w:rFonts w:ascii="Arial" w:hAnsi="Arial" w:cs="Arial"/>
          <w:sz w:val="22"/>
          <w:szCs w:val="22"/>
        </w:rPr>
        <w:t xml:space="preserve"> how they want to send the message for example, </w:t>
      </w:r>
      <w:r w:rsidR="00AB59F5">
        <w:rPr>
          <w:rFonts w:ascii="Arial" w:hAnsi="Arial" w:cs="Arial"/>
          <w:sz w:val="22"/>
          <w:szCs w:val="22"/>
        </w:rPr>
        <w:t>it can be verbal speaking</w:t>
      </w:r>
      <w:r w:rsidR="005D0CB6">
        <w:rPr>
          <w:rFonts w:ascii="Arial" w:hAnsi="Arial" w:cs="Arial"/>
          <w:sz w:val="22"/>
          <w:szCs w:val="22"/>
        </w:rPr>
        <w:t xml:space="preserve">, through body language </w:t>
      </w:r>
      <w:proofErr w:type="gramStart"/>
      <w:r w:rsidR="005D0CB6">
        <w:rPr>
          <w:rFonts w:ascii="Arial" w:hAnsi="Arial" w:cs="Arial"/>
          <w:sz w:val="22"/>
          <w:szCs w:val="22"/>
        </w:rPr>
        <w:t>and etc.</w:t>
      </w:r>
      <w:proofErr w:type="gramEnd"/>
      <w:r w:rsidR="005D0CB6">
        <w:rPr>
          <w:rFonts w:ascii="Arial" w:hAnsi="Arial" w:cs="Arial"/>
          <w:sz w:val="22"/>
          <w:szCs w:val="22"/>
        </w:rPr>
        <w:t xml:space="preserve"> </w:t>
      </w:r>
    </w:p>
    <w:p w14:paraId="5821AB48" w14:textId="76042216" w:rsidR="005D0CB6" w:rsidRDefault="005D0CB6" w:rsidP="00AA42D8">
      <w:pPr>
        <w:spacing w:line="360" w:lineRule="auto"/>
        <w:rPr>
          <w:rFonts w:ascii="Arial" w:hAnsi="Arial" w:cs="Arial"/>
          <w:sz w:val="22"/>
          <w:szCs w:val="22"/>
        </w:rPr>
      </w:pPr>
      <w:r>
        <w:rPr>
          <w:rFonts w:ascii="Arial" w:hAnsi="Arial" w:cs="Arial"/>
          <w:sz w:val="22"/>
          <w:szCs w:val="22"/>
        </w:rPr>
        <w:t>The enc</w:t>
      </w:r>
      <w:r w:rsidR="00D80F87">
        <w:rPr>
          <w:rFonts w:ascii="Arial" w:hAnsi="Arial" w:cs="Arial"/>
          <w:sz w:val="22"/>
          <w:szCs w:val="22"/>
        </w:rPr>
        <w:t xml:space="preserve">oder is the following step which is how you convert your </w:t>
      </w:r>
      <w:r w:rsidR="00E71FBE">
        <w:rPr>
          <w:rFonts w:ascii="Arial" w:hAnsi="Arial" w:cs="Arial"/>
          <w:sz w:val="22"/>
          <w:szCs w:val="22"/>
        </w:rPr>
        <w:t>ideas</w:t>
      </w:r>
      <w:r w:rsidR="00D80F87">
        <w:rPr>
          <w:rFonts w:ascii="Arial" w:hAnsi="Arial" w:cs="Arial"/>
          <w:sz w:val="22"/>
          <w:szCs w:val="22"/>
        </w:rPr>
        <w:t xml:space="preserve"> of the message </w:t>
      </w:r>
      <w:r w:rsidR="00E71FBE">
        <w:rPr>
          <w:rFonts w:ascii="Arial" w:hAnsi="Arial" w:cs="Arial"/>
          <w:sz w:val="22"/>
          <w:szCs w:val="22"/>
        </w:rPr>
        <w:t>into specific signals</w:t>
      </w:r>
      <w:r w:rsidR="001F59F7">
        <w:rPr>
          <w:rFonts w:ascii="Arial" w:hAnsi="Arial" w:cs="Arial"/>
          <w:sz w:val="22"/>
          <w:szCs w:val="22"/>
        </w:rPr>
        <w:t xml:space="preserve"> to communicate </w:t>
      </w:r>
      <w:r w:rsidR="00A412C3">
        <w:rPr>
          <w:rFonts w:ascii="Arial" w:hAnsi="Arial" w:cs="Arial"/>
          <w:sz w:val="22"/>
          <w:szCs w:val="22"/>
        </w:rPr>
        <w:t>to someone.</w:t>
      </w:r>
      <w:r w:rsidR="00CE11A1">
        <w:rPr>
          <w:rFonts w:ascii="Arial" w:hAnsi="Arial" w:cs="Arial"/>
          <w:sz w:val="22"/>
          <w:szCs w:val="22"/>
        </w:rPr>
        <w:t xml:space="preserve"> </w:t>
      </w:r>
    </w:p>
    <w:p w14:paraId="179CA7B3" w14:textId="4CF78CED" w:rsidR="009226CD" w:rsidRDefault="009226CD" w:rsidP="00AA42D8">
      <w:pPr>
        <w:spacing w:line="360" w:lineRule="auto"/>
        <w:rPr>
          <w:rFonts w:ascii="Arial" w:hAnsi="Arial" w:cs="Arial"/>
          <w:sz w:val="22"/>
          <w:szCs w:val="22"/>
        </w:rPr>
      </w:pPr>
      <w:r>
        <w:rPr>
          <w:rFonts w:ascii="Arial" w:hAnsi="Arial" w:cs="Arial"/>
          <w:sz w:val="22"/>
          <w:szCs w:val="22"/>
        </w:rPr>
        <w:t>The following step would be the channel</w:t>
      </w:r>
      <w:r w:rsidR="006A3BD4">
        <w:rPr>
          <w:rFonts w:ascii="Arial" w:hAnsi="Arial" w:cs="Arial"/>
          <w:sz w:val="22"/>
          <w:szCs w:val="22"/>
        </w:rPr>
        <w:t xml:space="preserve">. The </w:t>
      </w:r>
      <w:r w:rsidR="009939EF">
        <w:rPr>
          <w:rFonts w:ascii="Arial" w:hAnsi="Arial" w:cs="Arial"/>
          <w:sz w:val="22"/>
          <w:szCs w:val="22"/>
        </w:rPr>
        <w:t>channel</w:t>
      </w:r>
      <w:r w:rsidR="006A3BD4">
        <w:rPr>
          <w:rFonts w:ascii="Arial" w:hAnsi="Arial" w:cs="Arial"/>
          <w:sz w:val="22"/>
          <w:szCs w:val="22"/>
        </w:rPr>
        <w:t xml:space="preserve"> of communication</w:t>
      </w:r>
      <w:r w:rsidR="009939EF">
        <w:rPr>
          <w:rFonts w:ascii="Arial" w:hAnsi="Arial" w:cs="Arial"/>
          <w:sz w:val="22"/>
          <w:szCs w:val="22"/>
        </w:rPr>
        <w:t xml:space="preserve"> if the frame that provides information </w:t>
      </w:r>
      <w:r w:rsidR="00644CA7">
        <w:rPr>
          <w:rFonts w:ascii="Arial" w:hAnsi="Arial" w:cs="Arial"/>
          <w:sz w:val="22"/>
          <w:szCs w:val="22"/>
        </w:rPr>
        <w:t>that</w:t>
      </w:r>
      <w:r w:rsidR="009939EF">
        <w:rPr>
          <w:rFonts w:ascii="Arial" w:hAnsi="Arial" w:cs="Arial"/>
          <w:sz w:val="22"/>
          <w:szCs w:val="22"/>
        </w:rPr>
        <w:t xml:space="preserve"> comes from the sender and transmitter </w:t>
      </w:r>
      <w:r w:rsidR="00644CA7">
        <w:rPr>
          <w:rFonts w:ascii="Arial" w:hAnsi="Arial" w:cs="Arial"/>
          <w:sz w:val="22"/>
          <w:szCs w:val="22"/>
        </w:rPr>
        <w:t>linked to the decoded and receiver.</w:t>
      </w:r>
      <w:r w:rsidR="003621A1">
        <w:rPr>
          <w:rFonts w:ascii="Arial" w:hAnsi="Arial" w:cs="Arial"/>
          <w:sz w:val="22"/>
          <w:szCs w:val="22"/>
        </w:rPr>
        <w:t xml:space="preserve"> Is good to keep in mind that when the information source </w:t>
      </w:r>
      <w:r w:rsidR="00F1761A">
        <w:rPr>
          <w:rFonts w:ascii="Arial" w:hAnsi="Arial" w:cs="Arial"/>
          <w:sz w:val="22"/>
          <w:szCs w:val="22"/>
        </w:rPr>
        <w:t xml:space="preserve">is chosen as face to face, there </w:t>
      </w:r>
      <w:r w:rsidR="00B03128">
        <w:rPr>
          <w:rFonts w:ascii="Arial" w:hAnsi="Arial" w:cs="Arial"/>
          <w:sz w:val="22"/>
          <w:szCs w:val="22"/>
        </w:rPr>
        <w:t xml:space="preserve">is no channel except for the fact that there </w:t>
      </w:r>
      <w:r w:rsidR="00B25DC6">
        <w:rPr>
          <w:rFonts w:ascii="Arial" w:hAnsi="Arial" w:cs="Arial"/>
          <w:sz w:val="22"/>
          <w:szCs w:val="22"/>
        </w:rPr>
        <w:t>are</w:t>
      </w:r>
      <w:r w:rsidR="00B03128">
        <w:rPr>
          <w:rFonts w:ascii="Arial" w:hAnsi="Arial" w:cs="Arial"/>
          <w:sz w:val="22"/>
          <w:szCs w:val="22"/>
        </w:rPr>
        <w:t xml:space="preserve"> sound waves from</w:t>
      </w:r>
      <w:r w:rsidR="00A8180D">
        <w:rPr>
          <w:rFonts w:ascii="Arial" w:hAnsi="Arial" w:cs="Arial"/>
          <w:sz w:val="22"/>
          <w:szCs w:val="22"/>
        </w:rPr>
        <w:t xml:space="preserve"> our sound waves</w:t>
      </w:r>
      <w:r w:rsidR="001F6BD6">
        <w:rPr>
          <w:rFonts w:ascii="Arial" w:hAnsi="Arial" w:cs="Arial"/>
          <w:sz w:val="22"/>
          <w:szCs w:val="22"/>
        </w:rPr>
        <w:t xml:space="preserve"> which is carried to the </w:t>
      </w:r>
      <w:r w:rsidR="000E031C">
        <w:rPr>
          <w:rFonts w:ascii="Arial" w:hAnsi="Arial" w:cs="Arial"/>
          <w:sz w:val="22"/>
          <w:szCs w:val="22"/>
        </w:rPr>
        <w:t>receiver’s</w:t>
      </w:r>
      <w:r w:rsidR="001F6BD6">
        <w:rPr>
          <w:rFonts w:ascii="Arial" w:hAnsi="Arial" w:cs="Arial"/>
          <w:sz w:val="22"/>
          <w:szCs w:val="22"/>
        </w:rPr>
        <w:t xml:space="preserve"> ear.</w:t>
      </w:r>
    </w:p>
    <w:p w14:paraId="418CA1E0" w14:textId="1CDA3022" w:rsidR="001F6BD6" w:rsidRDefault="00471489" w:rsidP="00AA42D8">
      <w:pPr>
        <w:spacing w:line="360" w:lineRule="auto"/>
        <w:rPr>
          <w:rFonts w:ascii="Arial" w:hAnsi="Arial" w:cs="Arial"/>
          <w:sz w:val="22"/>
          <w:szCs w:val="22"/>
        </w:rPr>
      </w:pPr>
      <w:r>
        <w:rPr>
          <w:rFonts w:ascii="Arial" w:hAnsi="Arial" w:cs="Arial"/>
          <w:sz w:val="22"/>
          <w:szCs w:val="22"/>
        </w:rPr>
        <w:t xml:space="preserve">Eventually we get to the part of the </w:t>
      </w:r>
      <w:r w:rsidR="000D71D8">
        <w:rPr>
          <w:rFonts w:ascii="Arial" w:hAnsi="Arial" w:cs="Arial"/>
          <w:sz w:val="22"/>
          <w:szCs w:val="22"/>
        </w:rPr>
        <w:t>noise, which</w:t>
      </w:r>
      <w:r w:rsidR="00061100">
        <w:rPr>
          <w:rFonts w:ascii="Arial" w:hAnsi="Arial" w:cs="Arial"/>
          <w:sz w:val="22"/>
          <w:szCs w:val="22"/>
        </w:rPr>
        <w:t xml:space="preserve"> does sometimes </w:t>
      </w:r>
      <w:r w:rsidR="00982712">
        <w:rPr>
          <w:rFonts w:ascii="Arial" w:hAnsi="Arial" w:cs="Arial"/>
          <w:sz w:val="22"/>
          <w:szCs w:val="22"/>
        </w:rPr>
        <w:t>interfere</w:t>
      </w:r>
      <w:r w:rsidR="000D71D8">
        <w:rPr>
          <w:rFonts w:ascii="Arial" w:hAnsi="Arial" w:cs="Arial"/>
          <w:sz w:val="22"/>
          <w:szCs w:val="22"/>
        </w:rPr>
        <w:t xml:space="preserve"> </w:t>
      </w:r>
      <w:r w:rsidR="00061100">
        <w:rPr>
          <w:rFonts w:ascii="Arial" w:hAnsi="Arial" w:cs="Arial"/>
          <w:sz w:val="22"/>
          <w:szCs w:val="22"/>
        </w:rPr>
        <w:t>into the message and misleads to misinfo</w:t>
      </w:r>
      <w:r w:rsidR="00E84431">
        <w:rPr>
          <w:rFonts w:ascii="Arial" w:hAnsi="Arial" w:cs="Arial"/>
          <w:sz w:val="22"/>
          <w:szCs w:val="22"/>
        </w:rPr>
        <w:t>rmation of the message</w:t>
      </w:r>
      <w:r>
        <w:rPr>
          <w:rFonts w:ascii="Arial" w:hAnsi="Arial" w:cs="Arial"/>
          <w:sz w:val="22"/>
          <w:szCs w:val="22"/>
        </w:rPr>
        <w:t xml:space="preserve"> which there two types of noises which are:</w:t>
      </w:r>
    </w:p>
    <w:p w14:paraId="3FDBA6AF" w14:textId="77777777" w:rsidR="00E11594" w:rsidRDefault="00E11594" w:rsidP="00AA42D8">
      <w:pPr>
        <w:spacing w:line="360" w:lineRule="auto"/>
        <w:rPr>
          <w:rFonts w:ascii="Arial" w:hAnsi="Arial" w:cs="Arial"/>
          <w:sz w:val="22"/>
          <w:szCs w:val="22"/>
        </w:rPr>
      </w:pPr>
    </w:p>
    <w:p w14:paraId="0A610D61" w14:textId="0ED0AA22" w:rsidR="00471489" w:rsidRDefault="00471489" w:rsidP="00AA42D8">
      <w:pPr>
        <w:spacing w:line="360" w:lineRule="auto"/>
        <w:rPr>
          <w:rFonts w:ascii="Arial" w:hAnsi="Arial" w:cs="Arial"/>
          <w:sz w:val="22"/>
          <w:szCs w:val="22"/>
        </w:rPr>
      </w:pPr>
      <w:r>
        <w:rPr>
          <w:rFonts w:ascii="Arial" w:hAnsi="Arial" w:cs="Arial"/>
          <w:sz w:val="22"/>
          <w:szCs w:val="22"/>
        </w:rPr>
        <w:t>Internal noise</w:t>
      </w:r>
      <w:r w:rsidR="00B25DC6">
        <w:rPr>
          <w:rFonts w:ascii="Arial" w:hAnsi="Arial" w:cs="Arial"/>
          <w:sz w:val="22"/>
          <w:szCs w:val="22"/>
        </w:rPr>
        <w:t>- This means that sender might have made mistaking when encoding the message</w:t>
      </w:r>
      <w:r w:rsidR="00B7110E">
        <w:rPr>
          <w:rFonts w:ascii="Arial" w:hAnsi="Arial" w:cs="Arial"/>
          <w:sz w:val="22"/>
          <w:szCs w:val="22"/>
        </w:rPr>
        <w:t xml:space="preserve"> or either the receiver has not </w:t>
      </w:r>
      <w:proofErr w:type="gramStart"/>
      <w:r w:rsidR="00B7110E">
        <w:rPr>
          <w:rFonts w:ascii="Arial" w:hAnsi="Arial" w:cs="Arial"/>
          <w:sz w:val="22"/>
          <w:szCs w:val="22"/>
        </w:rPr>
        <w:t>understood successfully</w:t>
      </w:r>
      <w:proofErr w:type="gramEnd"/>
      <w:r w:rsidR="00B7110E">
        <w:rPr>
          <w:rFonts w:ascii="Arial" w:hAnsi="Arial" w:cs="Arial"/>
          <w:sz w:val="22"/>
          <w:szCs w:val="22"/>
        </w:rPr>
        <w:t xml:space="preserve"> the message, which can happen when</w:t>
      </w:r>
      <w:r w:rsidR="00490176">
        <w:rPr>
          <w:rFonts w:ascii="Arial" w:hAnsi="Arial" w:cs="Arial"/>
          <w:sz w:val="22"/>
          <w:szCs w:val="22"/>
        </w:rPr>
        <w:t xml:space="preserve">, when writing you have misspelled a word as in the point of encoding the message; or </w:t>
      </w:r>
      <w:r w:rsidR="00334D0A">
        <w:rPr>
          <w:rFonts w:ascii="Arial" w:hAnsi="Arial" w:cs="Arial"/>
          <w:sz w:val="22"/>
          <w:szCs w:val="22"/>
        </w:rPr>
        <w:t xml:space="preserve">at the point of </w:t>
      </w:r>
      <w:r w:rsidR="00982712">
        <w:rPr>
          <w:rFonts w:ascii="Arial" w:hAnsi="Arial" w:cs="Arial"/>
          <w:sz w:val="22"/>
          <w:szCs w:val="22"/>
        </w:rPr>
        <w:t>decoding a</w:t>
      </w:r>
      <w:r w:rsidR="00334D0A">
        <w:rPr>
          <w:rFonts w:ascii="Arial" w:hAnsi="Arial" w:cs="Arial"/>
          <w:sz w:val="22"/>
          <w:szCs w:val="22"/>
        </w:rPr>
        <w:t xml:space="preserve"> message the receiver misunderstood the message.</w:t>
      </w:r>
    </w:p>
    <w:p w14:paraId="7C6435A4" w14:textId="0919D2FB" w:rsidR="00E11594" w:rsidRDefault="00E11594" w:rsidP="00AA42D8">
      <w:pPr>
        <w:spacing w:line="360" w:lineRule="auto"/>
        <w:rPr>
          <w:rFonts w:ascii="Arial" w:hAnsi="Arial" w:cs="Arial"/>
          <w:sz w:val="22"/>
          <w:szCs w:val="22"/>
        </w:rPr>
      </w:pPr>
      <w:r>
        <w:rPr>
          <w:rFonts w:ascii="Arial" w:hAnsi="Arial" w:cs="Arial"/>
          <w:sz w:val="22"/>
          <w:szCs w:val="22"/>
        </w:rPr>
        <w:t xml:space="preserve">External noise- </w:t>
      </w:r>
      <w:r w:rsidR="00135D5A">
        <w:rPr>
          <w:rFonts w:ascii="Arial" w:hAnsi="Arial" w:cs="Arial"/>
          <w:sz w:val="22"/>
          <w:szCs w:val="22"/>
        </w:rPr>
        <w:t xml:space="preserve">This means that an external noise that </w:t>
      </w:r>
      <w:r w:rsidR="00545419">
        <w:rPr>
          <w:rFonts w:ascii="Arial" w:hAnsi="Arial" w:cs="Arial"/>
          <w:sz w:val="22"/>
          <w:szCs w:val="22"/>
        </w:rPr>
        <w:t>interfere</w:t>
      </w:r>
      <w:r w:rsidR="00135D5A">
        <w:rPr>
          <w:rFonts w:ascii="Arial" w:hAnsi="Arial" w:cs="Arial"/>
          <w:sz w:val="22"/>
          <w:szCs w:val="22"/>
        </w:rPr>
        <w:t xml:space="preserve"> </w:t>
      </w:r>
      <w:r w:rsidR="0000376C">
        <w:rPr>
          <w:rFonts w:ascii="Arial" w:hAnsi="Arial" w:cs="Arial"/>
          <w:sz w:val="22"/>
          <w:szCs w:val="22"/>
        </w:rPr>
        <w:t xml:space="preserve">when the sender </w:t>
      </w:r>
      <w:r w:rsidR="000704FB">
        <w:rPr>
          <w:rFonts w:ascii="Arial" w:hAnsi="Arial" w:cs="Arial"/>
          <w:sz w:val="22"/>
          <w:szCs w:val="22"/>
        </w:rPr>
        <w:t>is</w:t>
      </w:r>
      <w:r w:rsidR="0000376C">
        <w:rPr>
          <w:rFonts w:ascii="Arial" w:hAnsi="Arial" w:cs="Arial"/>
          <w:sz w:val="22"/>
          <w:szCs w:val="22"/>
        </w:rPr>
        <w:t xml:space="preserve"> forwarding the message, which the noise is not in the control of either the sender or receiver</w:t>
      </w:r>
      <w:r w:rsidR="00070A78">
        <w:rPr>
          <w:rFonts w:ascii="Arial" w:hAnsi="Arial" w:cs="Arial"/>
          <w:sz w:val="22"/>
          <w:szCs w:val="22"/>
        </w:rPr>
        <w:t xml:space="preserve">, which leads misleading information. </w:t>
      </w:r>
    </w:p>
    <w:p w14:paraId="1ECCE882" w14:textId="77777777" w:rsidR="00EA2FFE" w:rsidRDefault="00967101" w:rsidP="00AA42D8">
      <w:pPr>
        <w:spacing w:line="360" w:lineRule="auto"/>
        <w:rPr>
          <w:rFonts w:ascii="Arial" w:hAnsi="Arial" w:cs="Arial"/>
          <w:i/>
          <w:iCs/>
          <w:color w:val="000000" w:themeColor="text1"/>
          <w:sz w:val="22"/>
          <w:szCs w:val="22"/>
          <w:bdr w:val="none" w:sz="0" w:space="0" w:color="auto" w:frame="1"/>
          <w:shd w:val="clear" w:color="auto" w:fill="FFFFFF"/>
        </w:rPr>
      </w:pPr>
      <w:r>
        <w:rPr>
          <w:rFonts w:ascii="Arial" w:hAnsi="Arial" w:cs="Arial"/>
          <w:sz w:val="22"/>
          <w:szCs w:val="22"/>
        </w:rPr>
        <w:t>Decoder</w:t>
      </w:r>
      <w:r w:rsidR="005B6FBB">
        <w:rPr>
          <w:rFonts w:ascii="Arial" w:hAnsi="Arial" w:cs="Arial"/>
          <w:sz w:val="22"/>
          <w:szCs w:val="22"/>
        </w:rPr>
        <w:t xml:space="preserve"> is the following step</w:t>
      </w:r>
      <w:r w:rsidR="00851421">
        <w:rPr>
          <w:rFonts w:ascii="Arial" w:hAnsi="Arial" w:cs="Arial"/>
          <w:sz w:val="22"/>
          <w:szCs w:val="22"/>
        </w:rPr>
        <w:t>. Decoding means</w:t>
      </w:r>
      <w:r w:rsidR="00C748DC">
        <w:rPr>
          <w:rFonts w:ascii="Arial" w:hAnsi="Arial" w:cs="Arial"/>
          <w:sz w:val="22"/>
          <w:szCs w:val="22"/>
        </w:rPr>
        <w:t xml:space="preserve"> readable data and information.</w:t>
      </w:r>
      <w:r w:rsidR="00EA2FFE">
        <w:rPr>
          <w:rFonts w:ascii="Arial" w:hAnsi="Arial" w:cs="Arial"/>
          <w:sz w:val="22"/>
          <w:szCs w:val="22"/>
        </w:rPr>
        <w:t xml:space="preserve"> </w:t>
      </w:r>
      <w:proofErr w:type="gramStart"/>
      <w:r w:rsidR="00EA2FFE">
        <w:rPr>
          <w:rFonts w:ascii="Arial" w:hAnsi="Arial" w:cs="Arial"/>
          <w:sz w:val="22"/>
          <w:szCs w:val="22"/>
        </w:rPr>
        <w:t xml:space="preserve">“ </w:t>
      </w:r>
      <w:r w:rsidR="00EA2FFE" w:rsidRPr="00EA2FFE">
        <w:rPr>
          <w:rFonts w:ascii="Arial" w:hAnsi="Arial" w:cs="Arial"/>
          <w:color w:val="000000" w:themeColor="text1"/>
          <w:sz w:val="22"/>
          <w:szCs w:val="22"/>
          <w:shd w:val="clear" w:color="auto" w:fill="FFFFFF"/>
        </w:rPr>
        <w:t>Shannon</w:t>
      </w:r>
      <w:proofErr w:type="gramEnd"/>
      <w:r w:rsidR="00EA2FFE" w:rsidRPr="00EA2FFE">
        <w:rPr>
          <w:rFonts w:ascii="Arial" w:hAnsi="Arial" w:cs="Arial"/>
          <w:color w:val="000000" w:themeColor="text1"/>
          <w:sz w:val="22"/>
          <w:szCs w:val="22"/>
          <w:shd w:val="clear" w:color="auto" w:fill="FFFFFF"/>
        </w:rPr>
        <w:t xml:space="preserve"> and Weaver made this model in reference to communication that happens through devices like telephones. So, in this model, there usually needs to be a device that decodes a message from binary digits or waves back into a format that can be understood by the receiver.</w:t>
      </w:r>
      <w:r w:rsidR="00EA2FFE">
        <w:rPr>
          <w:rFonts w:ascii="Arial" w:hAnsi="Arial" w:cs="Arial"/>
          <w:color w:val="000000" w:themeColor="text1"/>
          <w:sz w:val="22"/>
          <w:szCs w:val="22"/>
          <w:shd w:val="clear" w:color="auto" w:fill="FFFFFF"/>
        </w:rPr>
        <w:t xml:space="preserve">” </w:t>
      </w:r>
      <w:r w:rsidR="00EA2FFE" w:rsidRPr="008C707A">
        <w:rPr>
          <w:rFonts w:ascii="Arial" w:hAnsi="Arial" w:cs="Arial"/>
          <w:i/>
          <w:iCs/>
          <w:color w:val="000000" w:themeColor="text1"/>
          <w:sz w:val="22"/>
          <w:szCs w:val="22"/>
          <w:bdr w:val="none" w:sz="0" w:space="0" w:color="auto" w:frame="1"/>
          <w:shd w:val="clear" w:color="auto" w:fill="FFFFFF"/>
        </w:rPr>
        <w:t>(</w:t>
      </w:r>
      <w:r w:rsidR="00EA2FFE" w:rsidRPr="008C707A">
        <w:rPr>
          <w:rFonts w:ascii="Arial" w:hAnsi="Arial" w:cs="Arial"/>
          <w:i/>
          <w:iCs/>
          <w:color w:val="000000" w:themeColor="text1"/>
          <w:sz w:val="22"/>
          <w:szCs w:val="22"/>
          <w:shd w:val="clear" w:color="auto" w:fill="FFFFFF"/>
        </w:rPr>
        <w:t>By </w:t>
      </w:r>
      <w:hyperlink r:id="rId11" w:tooltip="View all posts by Chris Drew, PhD" w:history="1">
        <w:r w:rsidR="00EA2FFE" w:rsidRPr="008C707A">
          <w:rPr>
            <w:rFonts w:ascii="Arial" w:hAnsi="Arial" w:cs="Arial"/>
            <w:i/>
            <w:iCs/>
            <w:color w:val="000000" w:themeColor="text1"/>
            <w:sz w:val="22"/>
            <w:szCs w:val="22"/>
            <w:bdr w:val="none" w:sz="0" w:space="0" w:color="auto" w:frame="1"/>
            <w:shd w:val="clear" w:color="auto" w:fill="FFFFFF"/>
          </w:rPr>
          <w:t>Chris Drew, PhD</w:t>
        </w:r>
      </w:hyperlink>
      <w:r w:rsidR="00EA2FFE" w:rsidRPr="008C707A">
        <w:rPr>
          <w:rFonts w:ascii="Arial" w:hAnsi="Arial" w:cs="Arial"/>
          <w:i/>
          <w:iCs/>
          <w:color w:val="000000" w:themeColor="text1"/>
          <w:sz w:val="22"/>
          <w:szCs w:val="22"/>
          <w:bdr w:val="none" w:sz="0" w:space="0" w:color="auto" w:frame="1"/>
          <w:shd w:val="clear" w:color="auto" w:fill="FFFFFF"/>
        </w:rPr>
        <w:t>, Helpful Professor)</w:t>
      </w:r>
    </w:p>
    <w:p w14:paraId="1C9CD28A" w14:textId="360072E2" w:rsidR="00EA2FFE" w:rsidRPr="00EA2FFE" w:rsidRDefault="00EA2FFE" w:rsidP="00AA42D8">
      <w:pPr>
        <w:spacing w:line="360" w:lineRule="auto"/>
        <w:rPr>
          <w:rFonts w:ascii="Arial" w:hAnsi="Arial" w:cs="Arial"/>
          <w:color w:val="000000" w:themeColor="text1"/>
          <w:sz w:val="22"/>
          <w:szCs w:val="22"/>
        </w:rPr>
      </w:pPr>
    </w:p>
    <w:p w14:paraId="299162E1" w14:textId="0B9FE691" w:rsidR="005B6FBB" w:rsidRDefault="00F0074F" w:rsidP="00AA42D8">
      <w:pPr>
        <w:spacing w:line="360" w:lineRule="auto"/>
        <w:rPr>
          <w:rFonts w:ascii="Arial" w:hAnsi="Arial" w:cs="Arial"/>
          <w:sz w:val="22"/>
          <w:szCs w:val="22"/>
        </w:rPr>
      </w:pPr>
      <w:r>
        <w:rPr>
          <w:rFonts w:ascii="Arial" w:hAnsi="Arial" w:cs="Arial"/>
          <w:sz w:val="22"/>
          <w:szCs w:val="22"/>
        </w:rPr>
        <w:t xml:space="preserve">Finally at the very end we have </w:t>
      </w:r>
      <w:r w:rsidR="00B04F16">
        <w:rPr>
          <w:rFonts w:ascii="Arial" w:hAnsi="Arial" w:cs="Arial"/>
          <w:sz w:val="22"/>
          <w:szCs w:val="22"/>
        </w:rPr>
        <w:t xml:space="preserve">receiver/destination, which is the </w:t>
      </w:r>
      <w:r w:rsidR="0017543A">
        <w:rPr>
          <w:rFonts w:ascii="Arial" w:hAnsi="Arial" w:cs="Arial"/>
          <w:sz w:val="22"/>
          <w:szCs w:val="22"/>
        </w:rPr>
        <w:t>ending</w:t>
      </w:r>
      <w:r w:rsidR="00B04F16">
        <w:rPr>
          <w:rFonts w:ascii="Arial" w:hAnsi="Arial" w:cs="Arial"/>
          <w:sz w:val="22"/>
          <w:szCs w:val="22"/>
        </w:rPr>
        <w:t xml:space="preserve"> point of the message on Shannon weaver’s model</w:t>
      </w:r>
      <w:r w:rsidR="0018119A">
        <w:rPr>
          <w:rFonts w:ascii="Arial" w:hAnsi="Arial" w:cs="Arial"/>
          <w:sz w:val="22"/>
          <w:szCs w:val="22"/>
        </w:rPr>
        <w:t>, this is where the person gets the message, in which they might or not rece</w:t>
      </w:r>
      <w:r w:rsidR="0017543A">
        <w:rPr>
          <w:rFonts w:ascii="Arial" w:hAnsi="Arial" w:cs="Arial"/>
          <w:sz w:val="22"/>
          <w:szCs w:val="22"/>
        </w:rPr>
        <w:t>ive it with noise, which can be external or internal noise.</w:t>
      </w:r>
    </w:p>
    <w:p w14:paraId="4CAEC797" w14:textId="682BC59E" w:rsidR="00C7593B" w:rsidRDefault="00C7593B" w:rsidP="00AA42D8">
      <w:pPr>
        <w:spacing w:line="360" w:lineRule="auto"/>
        <w:rPr>
          <w:rFonts w:ascii="Arial" w:hAnsi="Arial" w:cs="Arial"/>
          <w:sz w:val="22"/>
          <w:szCs w:val="22"/>
        </w:rPr>
      </w:pPr>
    </w:p>
    <w:p w14:paraId="57E4D7DF" w14:textId="53C1291D" w:rsidR="00C7593B" w:rsidRDefault="00EE1061" w:rsidP="00AA42D8">
      <w:pPr>
        <w:spacing w:line="360" w:lineRule="auto"/>
        <w:rPr>
          <w:rFonts w:ascii="Arial" w:hAnsi="Arial" w:cs="Arial"/>
          <w:sz w:val="22"/>
          <w:szCs w:val="22"/>
        </w:rPr>
      </w:pPr>
      <w:proofErr w:type="spellStart"/>
      <w:r>
        <w:rPr>
          <w:rFonts w:ascii="Arial" w:hAnsi="Arial" w:cs="Arial"/>
          <w:sz w:val="22"/>
          <w:szCs w:val="22"/>
        </w:rPr>
        <w:t>Berlo’s</w:t>
      </w:r>
      <w:proofErr w:type="spellEnd"/>
      <w:r>
        <w:rPr>
          <w:rFonts w:ascii="Arial" w:hAnsi="Arial" w:cs="Arial"/>
          <w:sz w:val="22"/>
          <w:szCs w:val="22"/>
        </w:rPr>
        <w:t xml:space="preserve"> model of </w:t>
      </w:r>
      <w:r w:rsidR="006B13F5">
        <w:rPr>
          <w:rFonts w:ascii="Arial" w:hAnsi="Arial" w:cs="Arial"/>
          <w:sz w:val="22"/>
          <w:szCs w:val="22"/>
        </w:rPr>
        <w:t>communication</w:t>
      </w:r>
    </w:p>
    <w:p w14:paraId="3453125B" w14:textId="70C228D3" w:rsidR="00481066" w:rsidRDefault="00481066" w:rsidP="00AA42D8">
      <w:pPr>
        <w:spacing w:line="360" w:lineRule="auto"/>
        <w:rPr>
          <w:rFonts w:ascii="Arial" w:hAnsi="Arial" w:cs="Arial"/>
          <w:sz w:val="22"/>
          <w:szCs w:val="22"/>
        </w:rPr>
      </w:pPr>
      <w:proofErr w:type="gramStart"/>
      <w:r>
        <w:rPr>
          <w:rFonts w:ascii="Arial" w:hAnsi="Arial" w:cs="Arial"/>
          <w:sz w:val="22"/>
          <w:szCs w:val="22"/>
        </w:rPr>
        <w:t>This models</w:t>
      </w:r>
      <w:proofErr w:type="gramEnd"/>
      <w:r>
        <w:rPr>
          <w:rFonts w:ascii="Arial" w:hAnsi="Arial" w:cs="Arial"/>
          <w:sz w:val="22"/>
          <w:szCs w:val="22"/>
        </w:rPr>
        <w:t xml:space="preserve"> was first presented in</w:t>
      </w:r>
      <w:r w:rsidR="00544251">
        <w:rPr>
          <w:rFonts w:ascii="Arial" w:hAnsi="Arial" w:cs="Arial"/>
          <w:sz w:val="22"/>
          <w:szCs w:val="22"/>
        </w:rPr>
        <w:t xml:space="preserve"> 1960</w:t>
      </w:r>
      <w:r w:rsidR="00CE277E">
        <w:rPr>
          <w:rFonts w:ascii="Arial" w:hAnsi="Arial" w:cs="Arial"/>
          <w:sz w:val="22"/>
          <w:szCs w:val="22"/>
        </w:rPr>
        <w:t>, as the “The process of the communication”. This model</w:t>
      </w:r>
      <w:r w:rsidR="00F00DCB">
        <w:rPr>
          <w:rFonts w:ascii="Arial" w:hAnsi="Arial" w:cs="Arial"/>
          <w:sz w:val="22"/>
          <w:szCs w:val="22"/>
        </w:rPr>
        <w:t xml:space="preserve"> is compost by 4 frames to describe the communications process</w:t>
      </w:r>
      <w:r w:rsidR="0059553D">
        <w:rPr>
          <w:rFonts w:ascii="Arial" w:hAnsi="Arial" w:cs="Arial"/>
          <w:sz w:val="22"/>
          <w:szCs w:val="22"/>
        </w:rPr>
        <w:t>.</w:t>
      </w:r>
      <w:r w:rsidR="00D96F44">
        <w:rPr>
          <w:rFonts w:ascii="Arial" w:hAnsi="Arial" w:cs="Arial"/>
          <w:sz w:val="22"/>
          <w:szCs w:val="22"/>
        </w:rPr>
        <w:t xml:space="preserve"> It operates</w:t>
      </w:r>
      <w:r w:rsidR="00AE3305">
        <w:rPr>
          <w:rFonts w:ascii="Arial" w:hAnsi="Arial" w:cs="Arial"/>
          <w:sz w:val="22"/>
          <w:szCs w:val="22"/>
        </w:rPr>
        <w:t xml:space="preserve"> on the SM</w:t>
      </w:r>
      <w:r w:rsidR="00BB2651">
        <w:rPr>
          <w:rFonts w:ascii="Arial" w:hAnsi="Arial" w:cs="Arial"/>
          <w:sz w:val="22"/>
          <w:szCs w:val="22"/>
        </w:rPr>
        <w:t>CR</w:t>
      </w:r>
      <w:r w:rsidR="00AE3305">
        <w:rPr>
          <w:rFonts w:ascii="Arial" w:hAnsi="Arial" w:cs="Arial"/>
          <w:sz w:val="22"/>
          <w:szCs w:val="22"/>
        </w:rPr>
        <w:t xml:space="preserve"> model which means:</w:t>
      </w:r>
    </w:p>
    <w:p w14:paraId="381266FF" w14:textId="0E872886" w:rsidR="00AE3305" w:rsidRDefault="00C97255" w:rsidP="00AA42D8">
      <w:pPr>
        <w:pStyle w:val="ListParagraph"/>
        <w:numPr>
          <w:ilvl w:val="0"/>
          <w:numId w:val="3"/>
        </w:numPr>
        <w:spacing w:line="360" w:lineRule="auto"/>
        <w:rPr>
          <w:rFonts w:ascii="Arial" w:hAnsi="Arial" w:cs="Arial"/>
          <w:sz w:val="22"/>
          <w:szCs w:val="22"/>
        </w:rPr>
      </w:pPr>
      <w:r w:rsidRPr="0019234F">
        <w:rPr>
          <w:rFonts w:ascii="Arial" w:hAnsi="Arial" w:cs="Arial"/>
          <w:b/>
          <w:bCs/>
          <w:sz w:val="22"/>
          <w:szCs w:val="22"/>
        </w:rPr>
        <w:t>S-</w:t>
      </w:r>
      <w:r>
        <w:rPr>
          <w:rFonts w:ascii="Arial" w:hAnsi="Arial" w:cs="Arial"/>
          <w:sz w:val="22"/>
          <w:szCs w:val="22"/>
        </w:rPr>
        <w:t xml:space="preserve"> stands for </w:t>
      </w:r>
      <w:r w:rsidR="00095AFA">
        <w:rPr>
          <w:rFonts w:ascii="Arial" w:hAnsi="Arial" w:cs="Arial"/>
          <w:sz w:val="22"/>
          <w:szCs w:val="22"/>
        </w:rPr>
        <w:t>source</w:t>
      </w:r>
      <w:r w:rsidR="00AC66CE">
        <w:rPr>
          <w:rFonts w:ascii="Arial" w:hAnsi="Arial" w:cs="Arial"/>
          <w:sz w:val="22"/>
          <w:szCs w:val="22"/>
        </w:rPr>
        <w:t xml:space="preserve"> which is where the thought or idea originates</w:t>
      </w:r>
      <w:r w:rsidR="007A5763">
        <w:rPr>
          <w:rFonts w:ascii="Arial" w:hAnsi="Arial" w:cs="Arial"/>
          <w:sz w:val="22"/>
          <w:szCs w:val="22"/>
        </w:rPr>
        <w:t>. It is the one who transfers the message/information to the receiver</w:t>
      </w:r>
      <w:r w:rsidR="00395E4E">
        <w:rPr>
          <w:rFonts w:ascii="Arial" w:hAnsi="Arial" w:cs="Arial"/>
          <w:sz w:val="22"/>
          <w:szCs w:val="22"/>
        </w:rPr>
        <w:t xml:space="preserve">. This is also done </w:t>
      </w:r>
      <w:r w:rsidR="00E3172C">
        <w:rPr>
          <w:rFonts w:ascii="Arial" w:hAnsi="Arial" w:cs="Arial"/>
          <w:sz w:val="22"/>
          <w:szCs w:val="22"/>
        </w:rPr>
        <w:t xml:space="preserve">completely with the help of </w:t>
      </w:r>
      <w:r w:rsidR="001D3895">
        <w:rPr>
          <w:rFonts w:ascii="Arial" w:hAnsi="Arial" w:cs="Arial"/>
          <w:sz w:val="22"/>
          <w:szCs w:val="22"/>
        </w:rPr>
        <w:t xml:space="preserve">5 components </w:t>
      </w:r>
      <w:r w:rsidR="001D3895">
        <w:rPr>
          <w:rFonts w:ascii="Arial" w:hAnsi="Arial" w:cs="Arial"/>
          <w:sz w:val="22"/>
          <w:szCs w:val="22"/>
        </w:rPr>
        <w:t>which are</w:t>
      </w:r>
      <w:r w:rsidR="001D3895">
        <w:rPr>
          <w:rFonts w:ascii="Arial" w:hAnsi="Arial" w:cs="Arial"/>
          <w:sz w:val="22"/>
          <w:szCs w:val="22"/>
        </w:rPr>
        <w:t>:</w:t>
      </w:r>
      <w:r w:rsidR="00E3172C">
        <w:rPr>
          <w:rFonts w:ascii="Arial" w:hAnsi="Arial" w:cs="Arial"/>
          <w:sz w:val="22"/>
          <w:szCs w:val="22"/>
        </w:rPr>
        <w:t xml:space="preserve"> communications skills</w:t>
      </w:r>
      <w:r w:rsidR="001D3895">
        <w:rPr>
          <w:rFonts w:ascii="Arial" w:hAnsi="Arial" w:cs="Arial"/>
          <w:sz w:val="22"/>
          <w:szCs w:val="22"/>
        </w:rPr>
        <w:t xml:space="preserve"> a</w:t>
      </w:r>
      <w:r w:rsidR="00CA1F84">
        <w:rPr>
          <w:rFonts w:ascii="Arial" w:hAnsi="Arial" w:cs="Arial"/>
          <w:sz w:val="22"/>
          <w:szCs w:val="22"/>
        </w:rPr>
        <w:t xml:space="preserve">ttitude, knowledge, social </w:t>
      </w:r>
      <w:proofErr w:type="gramStart"/>
      <w:r w:rsidR="00CA1F84">
        <w:rPr>
          <w:rFonts w:ascii="Arial" w:hAnsi="Arial" w:cs="Arial"/>
          <w:sz w:val="22"/>
          <w:szCs w:val="22"/>
        </w:rPr>
        <w:t>system</w:t>
      </w:r>
      <w:proofErr w:type="gramEnd"/>
      <w:r w:rsidR="00CA1F84">
        <w:rPr>
          <w:rFonts w:ascii="Arial" w:hAnsi="Arial" w:cs="Arial"/>
          <w:sz w:val="22"/>
          <w:szCs w:val="22"/>
        </w:rPr>
        <w:t xml:space="preserve"> and culture</w:t>
      </w:r>
      <w:r w:rsidR="008B0FC8">
        <w:rPr>
          <w:rFonts w:ascii="Arial" w:hAnsi="Arial" w:cs="Arial"/>
          <w:sz w:val="22"/>
          <w:szCs w:val="22"/>
        </w:rPr>
        <w:t>.</w:t>
      </w:r>
    </w:p>
    <w:p w14:paraId="1843F4BA" w14:textId="6B7BFA2D" w:rsidR="00C97255" w:rsidRDefault="00095AFA" w:rsidP="00AA42D8">
      <w:pPr>
        <w:pStyle w:val="ListParagraph"/>
        <w:numPr>
          <w:ilvl w:val="0"/>
          <w:numId w:val="3"/>
        </w:numPr>
        <w:spacing w:line="360" w:lineRule="auto"/>
        <w:rPr>
          <w:rFonts w:ascii="Arial" w:hAnsi="Arial" w:cs="Arial"/>
          <w:sz w:val="22"/>
          <w:szCs w:val="22"/>
        </w:rPr>
      </w:pPr>
      <w:r w:rsidRPr="0019234F">
        <w:rPr>
          <w:rFonts w:ascii="Arial" w:hAnsi="Arial" w:cs="Arial"/>
          <w:b/>
          <w:bCs/>
          <w:sz w:val="22"/>
          <w:szCs w:val="22"/>
        </w:rPr>
        <w:t>M-</w:t>
      </w:r>
      <w:r>
        <w:rPr>
          <w:rFonts w:ascii="Arial" w:hAnsi="Arial" w:cs="Arial"/>
          <w:sz w:val="22"/>
          <w:szCs w:val="22"/>
        </w:rPr>
        <w:t xml:space="preserve"> stands for message</w:t>
      </w:r>
      <w:r w:rsidR="004B4027">
        <w:rPr>
          <w:rFonts w:ascii="Arial" w:hAnsi="Arial" w:cs="Arial"/>
          <w:sz w:val="22"/>
          <w:szCs w:val="22"/>
        </w:rPr>
        <w:t xml:space="preserve"> which is when</w:t>
      </w:r>
      <w:r w:rsidR="00B910EF">
        <w:rPr>
          <w:rFonts w:ascii="Arial" w:hAnsi="Arial" w:cs="Arial"/>
          <w:sz w:val="22"/>
          <w:szCs w:val="22"/>
        </w:rPr>
        <w:t xml:space="preserve"> a person</w:t>
      </w:r>
      <w:r w:rsidR="0064516F">
        <w:rPr>
          <w:rFonts w:ascii="Arial" w:hAnsi="Arial" w:cs="Arial"/>
          <w:sz w:val="22"/>
          <w:szCs w:val="22"/>
        </w:rPr>
        <w:t xml:space="preserve"> transforms their ideas int words therefore to </w:t>
      </w:r>
      <w:r w:rsidR="00BD4940">
        <w:rPr>
          <w:rFonts w:ascii="Arial" w:hAnsi="Arial" w:cs="Arial"/>
          <w:sz w:val="22"/>
          <w:szCs w:val="22"/>
        </w:rPr>
        <w:t>create</w:t>
      </w:r>
      <w:r w:rsidR="0064516F">
        <w:rPr>
          <w:rFonts w:ascii="Arial" w:hAnsi="Arial" w:cs="Arial"/>
          <w:sz w:val="22"/>
          <w:szCs w:val="22"/>
        </w:rPr>
        <w:t xml:space="preserve"> the message</w:t>
      </w:r>
      <w:r w:rsidR="00BD4940">
        <w:rPr>
          <w:rFonts w:ascii="Arial" w:hAnsi="Arial" w:cs="Arial"/>
          <w:sz w:val="22"/>
          <w:szCs w:val="22"/>
        </w:rPr>
        <w:t>. This can be successfully done with the following elements:</w:t>
      </w:r>
      <w:r w:rsidR="00084D15">
        <w:rPr>
          <w:rFonts w:ascii="Arial" w:hAnsi="Arial" w:cs="Arial"/>
          <w:sz w:val="22"/>
          <w:szCs w:val="22"/>
        </w:rPr>
        <w:t xml:space="preserve"> content, element, treatment, </w:t>
      </w:r>
      <w:proofErr w:type="gramStart"/>
      <w:r w:rsidR="00084D15">
        <w:rPr>
          <w:rFonts w:ascii="Arial" w:hAnsi="Arial" w:cs="Arial"/>
          <w:sz w:val="22"/>
          <w:szCs w:val="22"/>
        </w:rPr>
        <w:t>structure</w:t>
      </w:r>
      <w:proofErr w:type="gramEnd"/>
      <w:r w:rsidR="00084D15">
        <w:rPr>
          <w:rFonts w:ascii="Arial" w:hAnsi="Arial" w:cs="Arial"/>
          <w:sz w:val="22"/>
          <w:szCs w:val="22"/>
        </w:rPr>
        <w:t xml:space="preserve"> and code.</w:t>
      </w:r>
    </w:p>
    <w:p w14:paraId="5AB0D888" w14:textId="7CB67327" w:rsidR="00095AFA" w:rsidRDefault="00095AFA" w:rsidP="00AA42D8">
      <w:pPr>
        <w:pStyle w:val="ListParagraph"/>
        <w:numPr>
          <w:ilvl w:val="0"/>
          <w:numId w:val="3"/>
        </w:numPr>
        <w:spacing w:line="360" w:lineRule="auto"/>
        <w:rPr>
          <w:rFonts w:ascii="Arial" w:hAnsi="Arial" w:cs="Arial"/>
          <w:sz w:val="22"/>
          <w:szCs w:val="22"/>
        </w:rPr>
      </w:pPr>
      <w:r w:rsidRPr="0019234F">
        <w:rPr>
          <w:rFonts w:ascii="Arial" w:hAnsi="Arial" w:cs="Arial"/>
          <w:b/>
          <w:bCs/>
          <w:sz w:val="22"/>
          <w:szCs w:val="22"/>
        </w:rPr>
        <w:t>C-</w:t>
      </w:r>
      <w:r>
        <w:rPr>
          <w:rFonts w:ascii="Arial" w:hAnsi="Arial" w:cs="Arial"/>
          <w:sz w:val="22"/>
          <w:szCs w:val="22"/>
        </w:rPr>
        <w:t xml:space="preserve"> stands for </w:t>
      </w:r>
      <w:proofErr w:type="gramStart"/>
      <w:r>
        <w:rPr>
          <w:rFonts w:ascii="Arial" w:hAnsi="Arial" w:cs="Arial"/>
          <w:sz w:val="22"/>
          <w:szCs w:val="22"/>
        </w:rPr>
        <w:t>channel</w:t>
      </w:r>
      <w:proofErr w:type="gramEnd"/>
      <w:r w:rsidR="00084D15">
        <w:rPr>
          <w:rFonts w:ascii="Arial" w:hAnsi="Arial" w:cs="Arial"/>
          <w:sz w:val="22"/>
          <w:szCs w:val="22"/>
        </w:rPr>
        <w:t xml:space="preserve"> which </w:t>
      </w:r>
      <w:r w:rsidR="00956DD3">
        <w:rPr>
          <w:rFonts w:ascii="Arial" w:hAnsi="Arial" w:cs="Arial"/>
          <w:sz w:val="22"/>
          <w:szCs w:val="22"/>
        </w:rPr>
        <w:t xml:space="preserve">is how much information flows to the receiver, it allows the receiver </w:t>
      </w:r>
      <w:r w:rsidR="00960C99">
        <w:rPr>
          <w:rFonts w:ascii="Arial" w:hAnsi="Arial" w:cs="Arial"/>
          <w:sz w:val="22"/>
          <w:szCs w:val="22"/>
        </w:rPr>
        <w:t>use the 5 sense by hearing, tasting, seeing, smelling and touching to</w:t>
      </w:r>
      <w:r w:rsidR="0019234F">
        <w:rPr>
          <w:rFonts w:ascii="Arial" w:hAnsi="Arial" w:cs="Arial"/>
          <w:sz w:val="22"/>
          <w:szCs w:val="22"/>
        </w:rPr>
        <w:t xml:space="preserve"> </w:t>
      </w:r>
      <w:proofErr w:type="spellStart"/>
      <w:r w:rsidR="0019234F">
        <w:rPr>
          <w:rFonts w:ascii="Arial" w:hAnsi="Arial" w:cs="Arial"/>
          <w:sz w:val="22"/>
          <w:szCs w:val="22"/>
        </w:rPr>
        <w:t>to</w:t>
      </w:r>
      <w:proofErr w:type="spellEnd"/>
      <w:r w:rsidR="0019234F">
        <w:rPr>
          <w:rFonts w:ascii="Arial" w:hAnsi="Arial" w:cs="Arial"/>
          <w:sz w:val="22"/>
          <w:szCs w:val="22"/>
        </w:rPr>
        <w:t xml:space="preserve"> help to communicate.</w:t>
      </w:r>
    </w:p>
    <w:p w14:paraId="7AC601BF" w14:textId="6312835A" w:rsidR="00C7593B" w:rsidRDefault="008A579D" w:rsidP="00AA42D8">
      <w:pPr>
        <w:pStyle w:val="ListParagraph"/>
        <w:numPr>
          <w:ilvl w:val="0"/>
          <w:numId w:val="3"/>
        </w:numPr>
        <w:spacing w:line="360" w:lineRule="auto"/>
        <w:rPr>
          <w:rFonts w:ascii="Arial" w:hAnsi="Arial" w:cs="Arial"/>
          <w:sz w:val="22"/>
          <w:szCs w:val="22"/>
        </w:rPr>
      </w:pPr>
      <w:r w:rsidRPr="008A579D">
        <w:rPr>
          <w:rFonts w:ascii="Arial" w:eastAsia="Times New Roman" w:hAnsi="Arial" w:cs="Arial"/>
          <w:color w:val="000000" w:themeColor="text1"/>
          <w:sz w:val="22"/>
          <w:szCs w:val="22"/>
          <w:shd w:val="clear" w:color="auto" w:fill="FFFFFF"/>
          <w:lang w:eastAsia="en-GB"/>
        </w:rPr>
        <w:drawing>
          <wp:anchor distT="0" distB="0" distL="114300" distR="114300" simplePos="0" relativeHeight="251665408" behindDoc="1" locked="0" layoutInCell="1" allowOverlap="1" wp14:anchorId="49F7528B" wp14:editId="3130A939">
            <wp:simplePos x="0" y="0"/>
            <wp:positionH relativeFrom="column">
              <wp:posOffset>292100</wp:posOffset>
            </wp:positionH>
            <wp:positionV relativeFrom="paragraph">
              <wp:posOffset>725805</wp:posOffset>
            </wp:positionV>
            <wp:extent cx="5486400" cy="2934970"/>
            <wp:effectExtent l="0" t="0" r="0" b="0"/>
            <wp:wrapTight wrapText="bothSides">
              <wp:wrapPolygon edited="0">
                <wp:start x="0" y="0"/>
                <wp:lineTo x="0" y="21497"/>
                <wp:lineTo x="21550" y="21497"/>
                <wp:lineTo x="21550"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486400" cy="2934970"/>
                    </a:xfrm>
                    <a:prstGeom prst="rect">
                      <a:avLst/>
                    </a:prstGeom>
                  </pic:spPr>
                </pic:pic>
              </a:graphicData>
            </a:graphic>
            <wp14:sizeRelH relativeFrom="page">
              <wp14:pctWidth>0</wp14:pctWidth>
            </wp14:sizeRelH>
            <wp14:sizeRelV relativeFrom="page">
              <wp14:pctHeight>0</wp14:pctHeight>
            </wp14:sizeRelV>
          </wp:anchor>
        </w:drawing>
      </w:r>
      <w:r w:rsidR="00095AFA" w:rsidRPr="001F29F4">
        <w:rPr>
          <w:rFonts w:ascii="Arial" w:hAnsi="Arial" w:cs="Arial"/>
          <w:b/>
          <w:bCs/>
          <w:sz w:val="22"/>
          <w:szCs w:val="22"/>
        </w:rPr>
        <w:t>R-</w:t>
      </w:r>
      <w:r w:rsidR="00095AFA" w:rsidRPr="001F29F4">
        <w:rPr>
          <w:rFonts w:ascii="Arial" w:hAnsi="Arial" w:cs="Arial"/>
          <w:sz w:val="22"/>
          <w:szCs w:val="22"/>
        </w:rPr>
        <w:t xml:space="preserve"> stand</w:t>
      </w:r>
      <w:r w:rsidR="0019234F" w:rsidRPr="001F29F4">
        <w:rPr>
          <w:rFonts w:ascii="Arial" w:hAnsi="Arial" w:cs="Arial"/>
          <w:sz w:val="22"/>
          <w:szCs w:val="22"/>
        </w:rPr>
        <w:t>s</w:t>
      </w:r>
      <w:r w:rsidR="00095AFA" w:rsidRPr="001F29F4">
        <w:rPr>
          <w:rFonts w:ascii="Arial" w:hAnsi="Arial" w:cs="Arial"/>
          <w:sz w:val="22"/>
          <w:szCs w:val="22"/>
        </w:rPr>
        <w:t xml:space="preserve"> for receiver</w:t>
      </w:r>
      <w:r w:rsidR="00BB2651" w:rsidRPr="001F29F4">
        <w:rPr>
          <w:rFonts w:ascii="Arial" w:hAnsi="Arial" w:cs="Arial"/>
          <w:sz w:val="22"/>
          <w:szCs w:val="22"/>
        </w:rPr>
        <w:t xml:space="preserve"> which is who the message reaches</w:t>
      </w:r>
      <w:r w:rsidR="00273D49" w:rsidRPr="001F29F4">
        <w:rPr>
          <w:rFonts w:ascii="Arial" w:hAnsi="Arial" w:cs="Arial"/>
          <w:sz w:val="22"/>
          <w:szCs w:val="22"/>
        </w:rPr>
        <w:t xml:space="preserve">. </w:t>
      </w:r>
      <w:r w:rsidR="001F29F4">
        <w:rPr>
          <w:rFonts w:ascii="Arial" w:hAnsi="Arial" w:cs="Arial"/>
          <w:sz w:val="22"/>
          <w:szCs w:val="22"/>
        </w:rPr>
        <w:t>For an effective con</w:t>
      </w:r>
      <w:r w:rsidR="001056BD">
        <w:rPr>
          <w:rFonts w:ascii="Arial" w:hAnsi="Arial" w:cs="Arial"/>
          <w:sz w:val="22"/>
          <w:szCs w:val="22"/>
        </w:rPr>
        <w:t xml:space="preserve">versation it conveys that both sender and receiver are on the same platform, as it makes the flow of the information </w:t>
      </w:r>
      <w:r w:rsidR="003453CB">
        <w:rPr>
          <w:rFonts w:ascii="Arial" w:hAnsi="Arial" w:cs="Arial"/>
          <w:sz w:val="22"/>
          <w:szCs w:val="22"/>
        </w:rPr>
        <w:t>smoother.</w:t>
      </w:r>
    </w:p>
    <w:p w14:paraId="6A3955AD" w14:textId="7C945F22" w:rsidR="008A579D" w:rsidRDefault="008A579D" w:rsidP="00AA42D8">
      <w:pPr>
        <w:spacing w:line="360" w:lineRule="auto"/>
        <w:ind w:left="360"/>
        <w:rPr>
          <w:rFonts w:ascii="Arial" w:hAnsi="Arial" w:cs="Arial"/>
          <w:color w:val="000000" w:themeColor="text1"/>
          <w:sz w:val="22"/>
          <w:szCs w:val="22"/>
          <w:shd w:val="clear" w:color="auto" w:fill="FFFFFF"/>
        </w:rPr>
      </w:pPr>
    </w:p>
    <w:p w14:paraId="5A085A85" w14:textId="07FC5FAD" w:rsidR="00472FD5" w:rsidRPr="00725F69" w:rsidRDefault="00472FD5" w:rsidP="00AA42D8">
      <w:pPr>
        <w:spacing w:line="360" w:lineRule="auto"/>
        <w:rPr>
          <w:rFonts w:ascii="Arial" w:hAnsi="Arial" w:cs="Arial"/>
          <w:color w:val="000000" w:themeColor="text1"/>
          <w:sz w:val="22"/>
          <w:szCs w:val="22"/>
        </w:rPr>
      </w:pPr>
      <w:r w:rsidRPr="00725F69">
        <w:rPr>
          <w:rFonts w:ascii="Arial" w:hAnsi="Arial" w:cs="Arial"/>
          <w:color w:val="000000" w:themeColor="text1"/>
          <w:sz w:val="22"/>
          <w:szCs w:val="22"/>
          <w:shd w:val="clear" w:color="auto" w:fill="FFFFFF"/>
        </w:rPr>
        <w:t>T</w:t>
      </w:r>
      <w:r w:rsidRPr="00725F69">
        <w:rPr>
          <w:rFonts w:ascii="Arial" w:hAnsi="Arial" w:cs="Arial"/>
          <w:color w:val="000000" w:themeColor="text1"/>
          <w:sz w:val="22"/>
          <w:szCs w:val="22"/>
          <w:shd w:val="clear" w:color="auto" w:fill="FFFFFF"/>
        </w:rPr>
        <w:t xml:space="preserve">here are several loopholes in the </w:t>
      </w:r>
      <w:proofErr w:type="spellStart"/>
      <w:r w:rsidRPr="00725F69">
        <w:rPr>
          <w:rFonts w:ascii="Arial" w:hAnsi="Arial" w:cs="Arial"/>
          <w:color w:val="000000" w:themeColor="text1"/>
          <w:sz w:val="22"/>
          <w:szCs w:val="22"/>
          <w:shd w:val="clear" w:color="auto" w:fill="FFFFFF"/>
        </w:rPr>
        <w:t>Berlo’s</w:t>
      </w:r>
      <w:proofErr w:type="spellEnd"/>
      <w:r w:rsidRPr="00725F69">
        <w:rPr>
          <w:rFonts w:ascii="Arial" w:hAnsi="Arial" w:cs="Arial"/>
          <w:color w:val="000000" w:themeColor="text1"/>
          <w:sz w:val="22"/>
          <w:szCs w:val="22"/>
          <w:shd w:val="clear" w:color="auto" w:fill="FFFFFF"/>
        </w:rPr>
        <w:t xml:space="preserve"> model of communication. According to the </w:t>
      </w:r>
      <w:proofErr w:type="spellStart"/>
      <w:r w:rsidR="00725F69">
        <w:rPr>
          <w:rFonts w:ascii="Arial" w:hAnsi="Arial" w:cs="Arial"/>
          <w:color w:val="000000" w:themeColor="text1"/>
          <w:sz w:val="22"/>
          <w:szCs w:val="22"/>
          <w:shd w:val="clear" w:color="auto" w:fill="FFFFFF"/>
        </w:rPr>
        <w:t>B</w:t>
      </w:r>
      <w:r w:rsidRPr="00725F69">
        <w:rPr>
          <w:rFonts w:ascii="Arial" w:hAnsi="Arial" w:cs="Arial"/>
          <w:color w:val="000000" w:themeColor="text1"/>
          <w:sz w:val="22"/>
          <w:szCs w:val="22"/>
          <w:shd w:val="clear" w:color="auto" w:fill="FFFFFF"/>
        </w:rPr>
        <w:t>erlo’s</w:t>
      </w:r>
      <w:proofErr w:type="spellEnd"/>
      <w:r w:rsidRPr="00725F69">
        <w:rPr>
          <w:rFonts w:ascii="Arial" w:hAnsi="Arial" w:cs="Arial"/>
          <w:color w:val="000000" w:themeColor="text1"/>
          <w:sz w:val="22"/>
          <w:szCs w:val="22"/>
          <w:shd w:val="clear" w:color="auto" w:fill="FFFFFF"/>
        </w:rPr>
        <w:t xml:space="preserve"> model of communication, the speaker and the listener must be on a common ground for smooth conversion which is sometimes not practical in the real scenario.</w:t>
      </w:r>
    </w:p>
    <w:p w14:paraId="7BA54C4A" w14:textId="066C0671" w:rsidR="00C7593B" w:rsidRPr="00725F69" w:rsidRDefault="00C7593B" w:rsidP="00AA42D8">
      <w:pPr>
        <w:spacing w:line="360" w:lineRule="auto"/>
        <w:rPr>
          <w:rFonts w:ascii="Arial" w:hAnsi="Arial" w:cs="Arial"/>
          <w:color w:val="000000" w:themeColor="text1"/>
          <w:sz w:val="22"/>
          <w:szCs w:val="22"/>
        </w:rPr>
      </w:pPr>
    </w:p>
    <w:p w14:paraId="2E38AA5A" w14:textId="22101057" w:rsidR="003A6CA4" w:rsidRDefault="003A6CA4" w:rsidP="00AA42D8">
      <w:pPr>
        <w:spacing w:line="360" w:lineRule="auto"/>
        <w:rPr>
          <w:rFonts w:ascii="Arial" w:hAnsi="Arial" w:cs="Arial"/>
          <w:sz w:val="22"/>
          <w:szCs w:val="22"/>
        </w:rPr>
      </w:pPr>
    </w:p>
    <w:p w14:paraId="3D1867B7" w14:textId="3203BF49" w:rsidR="008A579D" w:rsidRDefault="00507144" w:rsidP="00AA42D8">
      <w:pPr>
        <w:spacing w:line="360" w:lineRule="auto"/>
        <w:rPr>
          <w:rFonts w:ascii="Arial" w:hAnsi="Arial" w:cs="Arial"/>
          <w:sz w:val="22"/>
          <w:szCs w:val="22"/>
        </w:rPr>
      </w:pPr>
      <w:r>
        <w:rPr>
          <w:rFonts w:ascii="Arial" w:hAnsi="Arial" w:cs="Arial"/>
          <w:sz w:val="22"/>
          <w:szCs w:val="22"/>
        </w:rPr>
        <w:t>Schramm’s model of communication</w:t>
      </w:r>
    </w:p>
    <w:p w14:paraId="4B01B959" w14:textId="2820BBC0" w:rsidR="00BD146A" w:rsidRDefault="00BD146A" w:rsidP="00AA42D8">
      <w:pPr>
        <w:spacing w:line="360" w:lineRule="auto"/>
        <w:rPr>
          <w:rFonts w:ascii="Arial" w:hAnsi="Arial" w:cs="Arial"/>
          <w:sz w:val="22"/>
          <w:szCs w:val="22"/>
        </w:rPr>
      </w:pPr>
      <w:r>
        <w:rPr>
          <w:rFonts w:ascii="Arial" w:hAnsi="Arial" w:cs="Arial"/>
          <w:sz w:val="22"/>
          <w:szCs w:val="22"/>
        </w:rPr>
        <w:t>William Schramm was who proposed the model of communication back in 1954</w:t>
      </w:r>
      <w:r w:rsidR="00CB38BB">
        <w:rPr>
          <w:rFonts w:ascii="Arial" w:hAnsi="Arial" w:cs="Arial"/>
          <w:sz w:val="22"/>
          <w:szCs w:val="22"/>
        </w:rPr>
        <w:t xml:space="preserve">. This model is </w:t>
      </w:r>
      <w:proofErr w:type="gramStart"/>
      <w:r w:rsidR="00CB38BB">
        <w:rPr>
          <w:rFonts w:ascii="Arial" w:hAnsi="Arial" w:cs="Arial"/>
          <w:sz w:val="22"/>
          <w:szCs w:val="22"/>
        </w:rPr>
        <w:t>similar to</w:t>
      </w:r>
      <w:proofErr w:type="gramEnd"/>
      <w:r w:rsidR="00CB38BB">
        <w:rPr>
          <w:rFonts w:ascii="Arial" w:hAnsi="Arial" w:cs="Arial"/>
          <w:sz w:val="22"/>
          <w:szCs w:val="22"/>
        </w:rPr>
        <w:t xml:space="preserve"> Shannon Weaver</w:t>
      </w:r>
    </w:p>
    <w:p w14:paraId="45DA04EA" w14:textId="55515DE5" w:rsidR="008A579D" w:rsidRDefault="008A579D" w:rsidP="00AA42D8">
      <w:pPr>
        <w:spacing w:line="360" w:lineRule="auto"/>
        <w:rPr>
          <w:rFonts w:ascii="Arial" w:hAnsi="Arial" w:cs="Arial"/>
          <w:sz w:val="22"/>
          <w:szCs w:val="22"/>
        </w:rPr>
      </w:pPr>
    </w:p>
    <w:p w14:paraId="5F4A9555" w14:textId="62D9CCEC" w:rsidR="008A579D" w:rsidRDefault="008A579D" w:rsidP="00AA42D8">
      <w:pPr>
        <w:spacing w:line="360" w:lineRule="auto"/>
        <w:rPr>
          <w:rFonts w:ascii="Arial" w:hAnsi="Arial" w:cs="Arial"/>
          <w:sz w:val="22"/>
          <w:szCs w:val="22"/>
        </w:rPr>
      </w:pPr>
    </w:p>
    <w:p w14:paraId="4FCE76E8" w14:textId="5D4F8DD4" w:rsidR="008A579D" w:rsidRDefault="003A6CA4" w:rsidP="00AA42D8">
      <w:pPr>
        <w:spacing w:line="360" w:lineRule="auto"/>
        <w:rPr>
          <w:rFonts w:ascii="Arial" w:hAnsi="Arial" w:cs="Arial"/>
          <w:sz w:val="22"/>
          <w:szCs w:val="22"/>
        </w:rPr>
      </w:pPr>
      <w:r w:rsidRPr="00062831">
        <w:rPr>
          <w:rFonts w:ascii="Arial" w:hAnsi="Arial" w:cs="Arial"/>
          <w:sz w:val="22"/>
          <w:szCs w:val="22"/>
        </w:rPr>
        <w:drawing>
          <wp:anchor distT="0" distB="0" distL="114300" distR="114300" simplePos="0" relativeHeight="251666432" behindDoc="1" locked="0" layoutInCell="1" allowOverlap="1" wp14:anchorId="35E6F7E7" wp14:editId="66081ED2">
            <wp:simplePos x="0" y="0"/>
            <wp:positionH relativeFrom="column">
              <wp:posOffset>0</wp:posOffset>
            </wp:positionH>
            <wp:positionV relativeFrom="paragraph">
              <wp:posOffset>27305</wp:posOffset>
            </wp:positionV>
            <wp:extent cx="5346700" cy="2716530"/>
            <wp:effectExtent l="0" t="0" r="0" b="1270"/>
            <wp:wrapTight wrapText="bothSides">
              <wp:wrapPolygon edited="0">
                <wp:start x="0" y="0"/>
                <wp:lineTo x="0" y="21509"/>
                <wp:lineTo x="21549" y="21509"/>
                <wp:lineTo x="21549"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46700" cy="2716530"/>
                    </a:xfrm>
                    <a:prstGeom prst="rect">
                      <a:avLst/>
                    </a:prstGeom>
                  </pic:spPr>
                </pic:pic>
              </a:graphicData>
            </a:graphic>
            <wp14:sizeRelH relativeFrom="page">
              <wp14:pctWidth>0</wp14:pctWidth>
            </wp14:sizeRelH>
            <wp14:sizeRelV relativeFrom="page">
              <wp14:pctHeight>0</wp14:pctHeight>
            </wp14:sizeRelV>
          </wp:anchor>
        </w:drawing>
      </w:r>
    </w:p>
    <w:p w14:paraId="2E85F1DD" w14:textId="7FDECCC7" w:rsidR="008A579D" w:rsidRDefault="008A579D" w:rsidP="00AA42D8">
      <w:pPr>
        <w:spacing w:line="360" w:lineRule="auto"/>
        <w:rPr>
          <w:rFonts w:ascii="Arial" w:hAnsi="Arial" w:cs="Arial"/>
          <w:sz w:val="22"/>
          <w:szCs w:val="22"/>
        </w:rPr>
      </w:pPr>
    </w:p>
    <w:p w14:paraId="05923AFA" w14:textId="6FFA8603" w:rsidR="008A579D" w:rsidRDefault="008A579D" w:rsidP="00AA42D8">
      <w:pPr>
        <w:spacing w:line="360" w:lineRule="auto"/>
        <w:rPr>
          <w:rFonts w:ascii="Arial" w:hAnsi="Arial" w:cs="Arial"/>
          <w:sz w:val="22"/>
          <w:szCs w:val="22"/>
        </w:rPr>
      </w:pPr>
    </w:p>
    <w:p w14:paraId="661268A9" w14:textId="77777777" w:rsidR="00507144" w:rsidRDefault="00507144" w:rsidP="00AA42D8">
      <w:pPr>
        <w:spacing w:line="360" w:lineRule="auto"/>
        <w:rPr>
          <w:rFonts w:ascii="Arial" w:hAnsi="Arial" w:cs="Arial"/>
          <w:sz w:val="22"/>
          <w:szCs w:val="22"/>
        </w:rPr>
      </w:pPr>
    </w:p>
    <w:p w14:paraId="79982588" w14:textId="77777777" w:rsidR="00507144" w:rsidRDefault="00507144" w:rsidP="00AA42D8">
      <w:pPr>
        <w:spacing w:line="360" w:lineRule="auto"/>
        <w:rPr>
          <w:rFonts w:ascii="Arial" w:hAnsi="Arial" w:cs="Arial"/>
          <w:sz w:val="22"/>
          <w:szCs w:val="22"/>
        </w:rPr>
      </w:pPr>
    </w:p>
    <w:p w14:paraId="4EDDF645" w14:textId="77777777" w:rsidR="003A6CA4" w:rsidRDefault="003A6CA4" w:rsidP="00AA42D8">
      <w:pPr>
        <w:spacing w:line="360" w:lineRule="auto"/>
        <w:rPr>
          <w:rFonts w:ascii="Arial" w:hAnsi="Arial" w:cs="Arial"/>
          <w:sz w:val="22"/>
          <w:szCs w:val="22"/>
        </w:rPr>
      </w:pPr>
    </w:p>
    <w:p w14:paraId="37725988" w14:textId="77777777" w:rsidR="003A6CA4" w:rsidRDefault="003A6CA4" w:rsidP="00AA42D8">
      <w:pPr>
        <w:spacing w:line="360" w:lineRule="auto"/>
        <w:rPr>
          <w:rFonts w:ascii="Arial" w:hAnsi="Arial" w:cs="Arial"/>
          <w:sz w:val="22"/>
          <w:szCs w:val="22"/>
        </w:rPr>
      </w:pPr>
    </w:p>
    <w:p w14:paraId="41F160D7" w14:textId="77777777" w:rsidR="003A6CA4" w:rsidRDefault="003A6CA4" w:rsidP="00AA42D8">
      <w:pPr>
        <w:spacing w:line="360" w:lineRule="auto"/>
        <w:rPr>
          <w:rFonts w:ascii="Arial" w:hAnsi="Arial" w:cs="Arial"/>
          <w:sz w:val="22"/>
          <w:szCs w:val="22"/>
        </w:rPr>
      </w:pPr>
    </w:p>
    <w:p w14:paraId="470A309C" w14:textId="77777777" w:rsidR="003A6CA4" w:rsidRDefault="003A6CA4" w:rsidP="00AA42D8">
      <w:pPr>
        <w:spacing w:line="360" w:lineRule="auto"/>
        <w:rPr>
          <w:rFonts w:ascii="Arial" w:hAnsi="Arial" w:cs="Arial"/>
          <w:sz w:val="22"/>
          <w:szCs w:val="22"/>
        </w:rPr>
      </w:pPr>
    </w:p>
    <w:p w14:paraId="74A89182" w14:textId="77777777" w:rsidR="003A6CA4" w:rsidRDefault="003A6CA4" w:rsidP="00AA42D8">
      <w:pPr>
        <w:spacing w:line="360" w:lineRule="auto"/>
        <w:rPr>
          <w:rFonts w:ascii="Arial" w:hAnsi="Arial" w:cs="Arial"/>
          <w:sz w:val="22"/>
          <w:szCs w:val="22"/>
        </w:rPr>
      </w:pPr>
    </w:p>
    <w:p w14:paraId="01DADDFD" w14:textId="77777777" w:rsidR="003A6CA4" w:rsidRDefault="003A6CA4" w:rsidP="00AA42D8">
      <w:pPr>
        <w:spacing w:line="360" w:lineRule="auto"/>
        <w:rPr>
          <w:rFonts w:ascii="Arial" w:hAnsi="Arial" w:cs="Arial"/>
          <w:sz w:val="22"/>
          <w:szCs w:val="22"/>
        </w:rPr>
      </w:pPr>
    </w:p>
    <w:p w14:paraId="6D0F69A8" w14:textId="77777777" w:rsidR="003A6CA4" w:rsidRDefault="003A6CA4" w:rsidP="00AA42D8">
      <w:pPr>
        <w:spacing w:line="360" w:lineRule="auto"/>
        <w:rPr>
          <w:rFonts w:ascii="Arial" w:hAnsi="Arial" w:cs="Arial"/>
          <w:sz w:val="22"/>
          <w:szCs w:val="22"/>
        </w:rPr>
      </w:pPr>
    </w:p>
    <w:p w14:paraId="0C4F9C4C" w14:textId="1FA01C1A" w:rsidR="00326E27" w:rsidRDefault="00D75CD6" w:rsidP="00AA42D8">
      <w:pPr>
        <w:spacing w:line="360" w:lineRule="auto"/>
        <w:rPr>
          <w:rFonts w:ascii="Arial" w:hAnsi="Arial" w:cs="Arial"/>
          <w:sz w:val="22"/>
          <w:szCs w:val="22"/>
        </w:rPr>
      </w:pPr>
      <w:r>
        <w:rPr>
          <w:rFonts w:ascii="Arial" w:hAnsi="Arial" w:cs="Arial"/>
          <w:sz w:val="22"/>
          <w:szCs w:val="22"/>
        </w:rPr>
        <w:t xml:space="preserve">The aim </w:t>
      </w:r>
      <w:r w:rsidR="00326E27">
        <w:rPr>
          <w:rFonts w:ascii="Arial" w:hAnsi="Arial" w:cs="Arial"/>
          <w:sz w:val="22"/>
          <w:szCs w:val="22"/>
        </w:rPr>
        <w:t xml:space="preserve">of </w:t>
      </w:r>
      <w:r w:rsidR="00326E27" w:rsidRPr="00326E27">
        <w:rPr>
          <w:rFonts w:ascii="Arial" w:hAnsi="Arial" w:cs="Arial"/>
          <w:sz w:val="22"/>
          <w:szCs w:val="22"/>
        </w:rPr>
        <w:t>Schramm’s model of communication</w:t>
      </w:r>
      <w:r w:rsidR="00326E27">
        <w:rPr>
          <w:rFonts w:ascii="Arial" w:hAnsi="Arial" w:cs="Arial"/>
          <w:sz w:val="22"/>
          <w:szCs w:val="22"/>
        </w:rPr>
        <w:t xml:space="preserve"> is to offer approach and explanation of communication</w:t>
      </w:r>
      <w:r w:rsidR="00B7249E">
        <w:rPr>
          <w:rFonts w:ascii="Arial" w:hAnsi="Arial" w:cs="Arial"/>
          <w:sz w:val="22"/>
          <w:szCs w:val="22"/>
        </w:rPr>
        <w:t>. It can be used to understand how communication develops between two people when the same are exchanging information and ideas</w:t>
      </w:r>
      <w:r w:rsidR="004C376A">
        <w:rPr>
          <w:rFonts w:ascii="Arial" w:hAnsi="Arial" w:cs="Arial"/>
          <w:sz w:val="22"/>
          <w:szCs w:val="22"/>
        </w:rPr>
        <w:t>.</w:t>
      </w:r>
    </w:p>
    <w:p w14:paraId="5C62E07E" w14:textId="2632106F" w:rsidR="004C376A" w:rsidRDefault="004C376A" w:rsidP="00AA42D8">
      <w:pPr>
        <w:spacing w:line="360" w:lineRule="auto"/>
        <w:rPr>
          <w:rFonts w:ascii="Arial" w:hAnsi="Arial" w:cs="Arial"/>
          <w:sz w:val="22"/>
          <w:szCs w:val="22"/>
        </w:rPr>
      </w:pPr>
      <w:r w:rsidRPr="00326E27">
        <w:rPr>
          <w:rFonts w:ascii="Arial" w:hAnsi="Arial" w:cs="Arial"/>
          <w:sz w:val="22"/>
          <w:szCs w:val="22"/>
        </w:rPr>
        <w:t>Schramm’s model of communication</w:t>
      </w:r>
      <w:r>
        <w:rPr>
          <w:rFonts w:ascii="Arial" w:hAnsi="Arial" w:cs="Arial"/>
          <w:sz w:val="22"/>
          <w:szCs w:val="22"/>
        </w:rPr>
        <w:t xml:space="preserve"> is</w:t>
      </w:r>
      <w:r w:rsidR="0090159A">
        <w:rPr>
          <w:rFonts w:ascii="Arial" w:hAnsi="Arial" w:cs="Arial"/>
          <w:sz w:val="22"/>
          <w:szCs w:val="22"/>
        </w:rPr>
        <w:t xml:space="preserve"> formed by the following basic elements which are:</w:t>
      </w:r>
    </w:p>
    <w:p w14:paraId="73B9B0E4" w14:textId="760343FE" w:rsidR="00FC7775" w:rsidRDefault="0090159A" w:rsidP="00AA42D8">
      <w:pPr>
        <w:spacing w:line="360" w:lineRule="auto"/>
        <w:rPr>
          <w:rFonts w:ascii="Arial" w:hAnsi="Arial" w:cs="Arial"/>
          <w:sz w:val="22"/>
          <w:szCs w:val="22"/>
        </w:rPr>
      </w:pPr>
      <w:r>
        <w:rPr>
          <w:rFonts w:ascii="Arial" w:hAnsi="Arial" w:cs="Arial"/>
          <w:sz w:val="22"/>
          <w:szCs w:val="22"/>
        </w:rPr>
        <w:t xml:space="preserve">The message </w:t>
      </w:r>
      <w:proofErr w:type="gramStart"/>
      <w:r>
        <w:rPr>
          <w:rFonts w:ascii="Arial" w:hAnsi="Arial" w:cs="Arial"/>
          <w:sz w:val="22"/>
          <w:szCs w:val="22"/>
        </w:rPr>
        <w:t xml:space="preserve">&gt; </w:t>
      </w:r>
      <w:r w:rsidR="002005BE">
        <w:rPr>
          <w:rFonts w:ascii="Arial" w:hAnsi="Arial" w:cs="Arial"/>
          <w:sz w:val="22"/>
          <w:szCs w:val="22"/>
        </w:rPr>
        <w:t xml:space="preserve"> (</w:t>
      </w:r>
      <w:proofErr w:type="gramEnd"/>
      <w:r w:rsidR="002005BE">
        <w:rPr>
          <w:rFonts w:ascii="Arial" w:hAnsi="Arial" w:cs="Arial"/>
          <w:sz w:val="22"/>
          <w:szCs w:val="22"/>
        </w:rPr>
        <w:t>which is what information is communicated</w:t>
      </w:r>
      <w:r w:rsidR="0014087B">
        <w:rPr>
          <w:rFonts w:ascii="Arial" w:hAnsi="Arial" w:cs="Arial"/>
          <w:sz w:val="22"/>
          <w:szCs w:val="22"/>
        </w:rPr>
        <w:t>)</w:t>
      </w:r>
    </w:p>
    <w:p w14:paraId="1950D528" w14:textId="765459B0" w:rsidR="006D0F23" w:rsidRDefault="006D0F23" w:rsidP="00AA42D8">
      <w:pPr>
        <w:spacing w:line="360" w:lineRule="auto"/>
        <w:rPr>
          <w:rFonts w:ascii="Arial" w:hAnsi="Arial" w:cs="Arial"/>
          <w:sz w:val="22"/>
          <w:szCs w:val="22"/>
        </w:rPr>
      </w:pPr>
      <w:r>
        <w:rPr>
          <w:rFonts w:ascii="Arial" w:hAnsi="Arial" w:cs="Arial"/>
          <w:sz w:val="22"/>
          <w:szCs w:val="22"/>
        </w:rPr>
        <w:t>The source</w:t>
      </w:r>
      <w:r w:rsidR="00483041">
        <w:rPr>
          <w:rFonts w:ascii="Arial" w:hAnsi="Arial" w:cs="Arial"/>
          <w:sz w:val="22"/>
          <w:szCs w:val="22"/>
        </w:rPr>
        <w:t>/ sender</w:t>
      </w:r>
      <w:r w:rsidR="0014087B">
        <w:rPr>
          <w:rFonts w:ascii="Arial" w:hAnsi="Arial" w:cs="Arial"/>
          <w:sz w:val="22"/>
          <w:szCs w:val="22"/>
        </w:rPr>
        <w:t xml:space="preserve"> </w:t>
      </w:r>
      <w:r>
        <w:rPr>
          <w:rFonts w:ascii="Arial" w:hAnsi="Arial" w:cs="Arial"/>
          <w:sz w:val="22"/>
          <w:szCs w:val="22"/>
        </w:rPr>
        <w:t xml:space="preserve">&gt; </w:t>
      </w:r>
      <w:r w:rsidR="00483041">
        <w:rPr>
          <w:rFonts w:ascii="Arial" w:hAnsi="Arial" w:cs="Arial"/>
          <w:sz w:val="22"/>
          <w:szCs w:val="22"/>
        </w:rPr>
        <w:t>(by who does</w:t>
      </w:r>
      <w:r w:rsidR="0014087B">
        <w:rPr>
          <w:rFonts w:ascii="Arial" w:hAnsi="Arial" w:cs="Arial"/>
          <w:sz w:val="22"/>
          <w:szCs w:val="22"/>
        </w:rPr>
        <w:t xml:space="preserve"> the</w:t>
      </w:r>
      <w:r w:rsidR="00483041">
        <w:rPr>
          <w:rFonts w:ascii="Arial" w:hAnsi="Arial" w:cs="Arial"/>
          <w:sz w:val="22"/>
          <w:szCs w:val="22"/>
        </w:rPr>
        <w:t xml:space="preserve"> information comes from</w:t>
      </w:r>
      <w:r w:rsidR="0014087B">
        <w:rPr>
          <w:rFonts w:ascii="Arial" w:hAnsi="Arial" w:cs="Arial"/>
          <w:sz w:val="22"/>
          <w:szCs w:val="22"/>
        </w:rPr>
        <w:t>)</w:t>
      </w:r>
    </w:p>
    <w:p w14:paraId="641FC1B7" w14:textId="09394F09" w:rsidR="0026338F" w:rsidRPr="00326E27" w:rsidRDefault="0026338F" w:rsidP="00AA42D8">
      <w:pPr>
        <w:spacing w:line="360" w:lineRule="auto"/>
        <w:rPr>
          <w:rFonts w:ascii="Arial" w:hAnsi="Arial" w:cs="Arial"/>
          <w:sz w:val="22"/>
          <w:szCs w:val="22"/>
        </w:rPr>
      </w:pPr>
      <w:r>
        <w:rPr>
          <w:rFonts w:ascii="Arial" w:hAnsi="Arial" w:cs="Arial"/>
          <w:sz w:val="22"/>
          <w:szCs w:val="22"/>
        </w:rPr>
        <w:t>The</w:t>
      </w:r>
      <w:r w:rsidR="009F32BE">
        <w:rPr>
          <w:rFonts w:ascii="Arial" w:hAnsi="Arial" w:cs="Arial"/>
          <w:sz w:val="22"/>
          <w:szCs w:val="22"/>
        </w:rPr>
        <w:t xml:space="preserve"> </w:t>
      </w:r>
      <w:r w:rsidR="007C0922">
        <w:rPr>
          <w:rFonts w:ascii="Arial" w:hAnsi="Arial" w:cs="Arial"/>
          <w:sz w:val="22"/>
          <w:szCs w:val="22"/>
        </w:rPr>
        <w:t xml:space="preserve">channel. &gt; (by which medium does the </w:t>
      </w:r>
      <w:r w:rsidR="00881FAE">
        <w:rPr>
          <w:rFonts w:ascii="Arial" w:hAnsi="Arial" w:cs="Arial"/>
          <w:sz w:val="22"/>
          <w:szCs w:val="22"/>
        </w:rPr>
        <w:t>sender provides the information)</w:t>
      </w:r>
    </w:p>
    <w:p w14:paraId="7BB9541C" w14:textId="12242D9F" w:rsidR="003A6CA4" w:rsidRDefault="00881FAE" w:rsidP="00AA42D8">
      <w:pPr>
        <w:spacing w:line="360" w:lineRule="auto"/>
        <w:rPr>
          <w:rFonts w:ascii="Arial" w:hAnsi="Arial" w:cs="Arial"/>
          <w:sz w:val="22"/>
          <w:szCs w:val="22"/>
        </w:rPr>
      </w:pPr>
      <w:r>
        <w:rPr>
          <w:rFonts w:ascii="Arial" w:hAnsi="Arial" w:cs="Arial"/>
          <w:sz w:val="22"/>
          <w:szCs w:val="22"/>
        </w:rPr>
        <w:t xml:space="preserve">The receiver &gt; </w:t>
      </w:r>
      <w:proofErr w:type="gramStart"/>
      <w:r>
        <w:rPr>
          <w:rFonts w:ascii="Arial" w:hAnsi="Arial" w:cs="Arial"/>
          <w:sz w:val="22"/>
          <w:szCs w:val="22"/>
        </w:rPr>
        <w:t>( who</w:t>
      </w:r>
      <w:proofErr w:type="gramEnd"/>
      <w:r>
        <w:rPr>
          <w:rFonts w:ascii="Arial" w:hAnsi="Arial" w:cs="Arial"/>
          <w:sz w:val="22"/>
          <w:szCs w:val="22"/>
        </w:rPr>
        <w:t xml:space="preserve"> get the information/message</w:t>
      </w:r>
      <w:r w:rsidR="00E22D2B">
        <w:rPr>
          <w:rFonts w:ascii="Arial" w:hAnsi="Arial" w:cs="Arial"/>
          <w:sz w:val="22"/>
          <w:szCs w:val="22"/>
        </w:rPr>
        <w:t xml:space="preserve">) </w:t>
      </w:r>
    </w:p>
    <w:p w14:paraId="5E2D050D" w14:textId="797B16A8" w:rsidR="002B132E" w:rsidRPr="00DB3643" w:rsidRDefault="0039337B" w:rsidP="00AA42D8">
      <w:pPr>
        <w:spacing w:line="360" w:lineRule="auto"/>
        <w:rPr>
          <w:rFonts w:ascii="Arial" w:hAnsi="Arial" w:cs="Arial"/>
          <w:i/>
          <w:iCs/>
          <w:color w:val="000000" w:themeColor="text1"/>
          <w:sz w:val="22"/>
          <w:szCs w:val="22"/>
        </w:rPr>
      </w:pPr>
      <w:r>
        <w:rPr>
          <w:rFonts w:ascii="Arial" w:hAnsi="Arial" w:cs="Arial"/>
          <w:color w:val="000000" w:themeColor="text1"/>
          <w:sz w:val="22"/>
          <w:szCs w:val="22"/>
          <w:shd w:val="clear" w:color="auto" w:fill="FFFFFF"/>
        </w:rPr>
        <w:t>“</w:t>
      </w:r>
      <w:r w:rsidR="00E0271A" w:rsidRPr="0037799A">
        <w:rPr>
          <w:rFonts w:ascii="Arial" w:hAnsi="Arial" w:cs="Arial"/>
          <w:color w:val="000000" w:themeColor="text1"/>
          <w:sz w:val="22"/>
          <w:szCs w:val="22"/>
          <w:shd w:val="clear" w:color="auto" w:fill="FFFFFF"/>
        </w:rPr>
        <w:t>E</w:t>
      </w:r>
      <w:r w:rsidR="00E0271A" w:rsidRPr="00E0271A">
        <w:rPr>
          <w:rFonts w:ascii="Arial" w:hAnsi="Arial" w:cs="Arial"/>
          <w:color w:val="000000" w:themeColor="text1"/>
          <w:sz w:val="22"/>
          <w:szCs w:val="22"/>
          <w:shd w:val="clear" w:color="auto" w:fill="FFFFFF"/>
        </w:rPr>
        <w:t>ncoding and decoding are two most important factors of an effective communication without which information can never flow between two individuals. Schramm’s model also revolves around the above principle. According to the Schramm’s model, coding and decoding are the two essential processes of an effective communication</w:t>
      </w:r>
      <w:r>
        <w:rPr>
          <w:rFonts w:ascii="Arial" w:hAnsi="Arial" w:cs="Arial"/>
          <w:color w:val="000000" w:themeColor="text1"/>
          <w:sz w:val="22"/>
          <w:szCs w:val="22"/>
          <w:shd w:val="clear" w:color="auto" w:fill="FFFFFF"/>
        </w:rPr>
        <w:t>”</w:t>
      </w:r>
      <w:r w:rsidR="00E0271A" w:rsidRPr="00E0271A">
        <w:rPr>
          <w:rFonts w:ascii="Arial" w:hAnsi="Arial" w:cs="Arial"/>
          <w:color w:val="000000" w:themeColor="text1"/>
          <w:sz w:val="22"/>
          <w:szCs w:val="22"/>
          <w:shd w:val="clear" w:color="auto" w:fill="FFFFFF"/>
        </w:rPr>
        <w:t>.</w:t>
      </w:r>
      <w:r w:rsidR="002B132E">
        <w:rPr>
          <w:rFonts w:ascii="Arial" w:hAnsi="Arial" w:cs="Arial"/>
          <w:color w:val="000000" w:themeColor="text1"/>
          <w:sz w:val="22"/>
          <w:szCs w:val="22"/>
          <w:shd w:val="clear" w:color="auto" w:fill="FFFFFF"/>
        </w:rPr>
        <w:t xml:space="preserve"> (</w:t>
      </w:r>
      <w:r w:rsidR="002B132E" w:rsidRPr="00DB3643">
        <w:rPr>
          <w:rFonts w:ascii="Arial" w:hAnsi="Arial" w:cs="Arial"/>
          <w:i/>
          <w:iCs/>
          <w:color w:val="000000" w:themeColor="text1"/>
          <w:spacing w:val="-9"/>
          <w:sz w:val="22"/>
          <w:szCs w:val="22"/>
          <w:shd w:val="clear" w:color="auto" w:fill="FFFFFF"/>
        </w:rPr>
        <w:t xml:space="preserve">Prachi </w:t>
      </w:r>
      <w:proofErr w:type="spellStart"/>
      <w:r w:rsidR="002B132E" w:rsidRPr="00DB3643">
        <w:rPr>
          <w:rFonts w:ascii="Arial" w:hAnsi="Arial" w:cs="Arial"/>
          <w:i/>
          <w:iCs/>
          <w:color w:val="000000" w:themeColor="text1"/>
          <w:spacing w:val="-9"/>
          <w:sz w:val="22"/>
          <w:szCs w:val="22"/>
          <w:shd w:val="clear" w:color="auto" w:fill="FFFFFF"/>
        </w:rPr>
        <w:t>Juneja</w:t>
      </w:r>
      <w:proofErr w:type="spellEnd"/>
      <w:r w:rsidR="002B132E" w:rsidRPr="00DB3643">
        <w:rPr>
          <w:rFonts w:ascii="Arial" w:hAnsi="Arial" w:cs="Arial"/>
          <w:i/>
          <w:iCs/>
          <w:color w:val="000000" w:themeColor="text1"/>
          <w:spacing w:val="-9"/>
          <w:sz w:val="22"/>
          <w:szCs w:val="22"/>
          <w:shd w:val="clear" w:color="auto" w:fill="FFFFFF"/>
        </w:rPr>
        <w:t xml:space="preserve">” and Reviewed </w:t>
      </w:r>
      <w:proofErr w:type="gramStart"/>
      <w:r w:rsidR="002B132E" w:rsidRPr="00DB3643">
        <w:rPr>
          <w:rFonts w:ascii="Arial" w:hAnsi="Arial" w:cs="Arial"/>
          <w:i/>
          <w:iCs/>
          <w:color w:val="000000" w:themeColor="text1"/>
          <w:spacing w:val="-9"/>
          <w:sz w:val="22"/>
          <w:szCs w:val="22"/>
          <w:shd w:val="clear" w:color="auto" w:fill="FFFFFF"/>
        </w:rPr>
        <w:t>By</w:t>
      </w:r>
      <w:proofErr w:type="gramEnd"/>
      <w:r w:rsidR="002B132E" w:rsidRPr="00DB3643">
        <w:rPr>
          <w:rFonts w:ascii="Arial" w:hAnsi="Arial" w:cs="Arial"/>
          <w:i/>
          <w:iCs/>
          <w:color w:val="000000" w:themeColor="text1"/>
          <w:spacing w:val="-9"/>
          <w:sz w:val="22"/>
          <w:szCs w:val="22"/>
          <w:shd w:val="clear" w:color="auto" w:fill="FFFFFF"/>
        </w:rPr>
        <w:t> Management Study Guide Content Team</w:t>
      </w:r>
      <w:r w:rsidR="002B132E" w:rsidRPr="00DB3643">
        <w:rPr>
          <w:rFonts w:ascii="Arial" w:hAnsi="Arial" w:cs="Arial"/>
          <w:i/>
          <w:iCs/>
          <w:color w:val="000000" w:themeColor="text1"/>
          <w:spacing w:val="-9"/>
          <w:sz w:val="22"/>
          <w:szCs w:val="22"/>
          <w:shd w:val="clear" w:color="auto" w:fill="FFFFFF"/>
        </w:rPr>
        <w:t>, 2001-2015)</w:t>
      </w:r>
    </w:p>
    <w:p w14:paraId="1F167743" w14:textId="0027B026" w:rsidR="00E0271A" w:rsidRPr="00E0271A" w:rsidRDefault="00E0271A" w:rsidP="00AA42D8">
      <w:pPr>
        <w:spacing w:line="360" w:lineRule="auto"/>
        <w:rPr>
          <w:rFonts w:ascii="Arial" w:hAnsi="Arial" w:cs="Arial"/>
          <w:color w:val="000000" w:themeColor="text1"/>
          <w:sz w:val="22"/>
          <w:szCs w:val="22"/>
        </w:rPr>
      </w:pPr>
    </w:p>
    <w:p w14:paraId="1F566042" w14:textId="77777777" w:rsidR="003A6CA4" w:rsidRDefault="003A6CA4" w:rsidP="00AA42D8">
      <w:pPr>
        <w:spacing w:line="360" w:lineRule="auto"/>
        <w:rPr>
          <w:rFonts w:ascii="Arial" w:hAnsi="Arial" w:cs="Arial"/>
          <w:sz w:val="22"/>
          <w:szCs w:val="22"/>
        </w:rPr>
      </w:pPr>
    </w:p>
    <w:p w14:paraId="5F94D92D" w14:textId="5DC675E7" w:rsidR="00C7593B" w:rsidRDefault="00C7593B" w:rsidP="00AA42D8">
      <w:pPr>
        <w:spacing w:line="360" w:lineRule="auto"/>
        <w:rPr>
          <w:rFonts w:ascii="Arial" w:hAnsi="Arial" w:cs="Arial"/>
          <w:sz w:val="22"/>
          <w:szCs w:val="22"/>
        </w:rPr>
      </w:pPr>
      <w:r>
        <w:rPr>
          <w:rFonts w:ascii="Arial" w:hAnsi="Arial" w:cs="Arial"/>
          <w:sz w:val="22"/>
          <w:szCs w:val="22"/>
        </w:rPr>
        <w:t>External noise</w:t>
      </w:r>
      <w:r>
        <w:rPr>
          <w:rFonts w:ascii="Arial" w:hAnsi="Arial" w:cs="Arial"/>
          <w:sz w:val="22"/>
          <w:szCs w:val="22"/>
        </w:rPr>
        <w:t xml:space="preserve"> was the main reason </w:t>
      </w:r>
      <w:r w:rsidR="00D06621">
        <w:rPr>
          <w:rFonts w:ascii="Arial" w:hAnsi="Arial" w:cs="Arial"/>
          <w:sz w:val="22"/>
          <w:szCs w:val="22"/>
        </w:rPr>
        <w:t xml:space="preserve">that on the case study of Maria and Pedro communication was </w:t>
      </w:r>
      <w:r w:rsidR="00725F69">
        <w:rPr>
          <w:rFonts w:ascii="Arial" w:hAnsi="Arial" w:cs="Arial"/>
          <w:sz w:val="22"/>
          <w:szCs w:val="22"/>
        </w:rPr>
        <w:t>failed. This</w:t>
      </w:r>
      <w:r>
        <w:rPr>
          <w:rFonts w:ascii="Arial" w:hAnsi="Arial" w:cs="Arial"/>
          <w:sz w:val="22"/>
          <w:szCs w:val="22"/>
        </w:rPr>
        <w:t xml:space="preserve"> means that an external noise that interfere when the sender is forwarding the message, which the noise is not in the control of either the sender or receiver, which leads misleading information. For example, on the case study that was provided to us in class, Maria and Pedro had similar scene. Where they were in a middle of phone call, where Pedro was on building site. Most probably it was very noisy on the scene. Maria during the phone conversation requested Pedro to t bring chicken on his way home. Since it was noisy on the background it does makes believe that Pedro misunderstood and interpreted that Maria, asked him to come home that he would see her in the kitchen. The word kitchen and chicken made a confusion to the receiver. What could be prevented by this would be Pedro double confirming the requests of Maria before ending the phone call. This confusion can be related easily be related to Shannon Weaver’s model of communication.</w:t>
      </w:r>
    </w:p>
    <w:p w14:paraId="03BF5E64" w14:textId="77777777" w:rsidR="00C7593B" w:rsidRDefault="00C7593B" w:rsidP="00AA42D8">
      <w:pPr>
        <w:spacing w:line="360" w:lineRule="auto"/>
        <w:rPr>
          <w:rFonts w:ascii="Arial" w:hAnsi="Arial" w:cs="Arial"/>
          <w:sz w:val="22"/>
          <w:szCs w:val="22"/>
        </w:rPr>
      </w:pPr>
    </w:p>
    <w:p w14:paraId="7167B912" w14:textId="3333E425" w:rsidR="00D90918" w:rsidRDefault="00D90918" w:rsidP="00AA42D8">
      <w:pPr>
        <w:spacing w:line="360" w:lineRule="auto"/>
        <w:rPr>
          <w:rFonts w:ascii="Arial" w:hAnsi="Arial" w:cs="Arial"/>
          <w:sz w:val="22"/>
          <w:szCs w:val="22"/>
        </w:rPr>
      </w:pPr>
    </w:p>
    <w:p w14:paraId="1CCE9279" w14:textId="038AB1BF" w:rsidR="00D90918" w:rsidRDefault="001F082F" w:rsidP="00AA42D8">
      <w:pPr>
        <w:spacing w:line="360" w:lineRule="auto"/>
        <w:rPr>
          <w:rFonts w:ascii="Arial" w:hAnsi="Arial" w:cs="Arial"/>
          <w:sz w:val="22"/>
          <w:szCs w:val="22"/>
        </w:rPr>
      </w:pPr>
      <w:r>
        <w:rPr>
          <w:rFonts w:ascii="Arial" w:hAnsi="Arial" w:cs="Arial"/>
          <w:sz w:val="22"/>
          <w:szCs w:val="22"/>
        </w:rPr>
        <w:t>Poor communication at works places</w:t>
      </w:r>
    </w:p>
    <w:p w14:paraId="7FEDE855" w14:textId="77777777" w:rsidR="000807E3" w:rsidRPr="000807E3" w:rsidRDefault="001F082F" w:rsidP="00AA42D8">
      <w:pPr>
        <w:spacing w:line="360" w:lineRule="auto"/>
        <w:rPr>
          <w:rFonts w:ascii="Arial" w:hAnsi="Arial" w:cs="Arial"/>
          <w:color w:val="000000" w:themeColor="text1"/>
          <w:sz w:val="22"/>
          <w:szCs w:val="22"/>
        </w:rPr>
      </w:pPr>
      <w:r>
        <w:rPr>
          <w:rFonts w:ascii="Arial" w:hAnsi="Arial" w:cs="Arial"/>
          <w:sz w:val="22"/>
          <w:szCs w:val="22"/>
        </w:rPr>
        <w:t xml:space="preserve">There so many ways of communicating to your audience and sometimes it may not be in </w:t>
      </w:r>
      <w:proofErr w:type="spellStart"/>
      <w:proofErr w:type="gramStart"/>
      <w:r w:rsidR="0002161A">
        <w:rPr>
          <w:rFonts w:ascii="Arial" w:hAnsi="Arial" w:cs="Arial"/>
          <w:sz w:val="22"/>
          <w:szCs w:val="22"/>
        </w:rPr>
        <w:t>a</w:t>
      </w:r>
      <w:proofErr w:type="spellEnd"/>
      <w:proofErr w:type="gramEnd"/>
      <w:r w:rsidR="0002161A">
        <w:rPr>
          <w:rFonts w:ascii="Arial" w:hAnsi="Arial" w:cs="Arial"/>
          <w:sz w:val="22"/>
          <w:szCs w:val="22"/>
        </w:rPr>
        <w:t xml:space="preserve"> effective ways.</w:t>
      </w:r>
      <w:r w:rsidR="000807E3">
        <w:rPr>
          <w:rFonts w:ascii="Arial" w:hAnsi="Arial" w:cs="Arial"/>
          <w:sz w:val="22"/>
          <w:szCs w:val="22"/>
        </w:rPr>
        <w:t xml:space="preserve"> </w:t>
      </w:r>
      <w:r w:rsidR="000807E3" w:rsidRPr="000807E3">
        <w:rPr>
          <w:rFonts w:ascii="Arial" w:hAnsi="Arial" w:cs="Arial"/>
          <w:color w:val="000000" w:themeColor="text1"/>
          <w:sz w:val="22"/>
          <w:szCs w:val="22"/>
          <w:shd w:val="clear" w:color="auto" w:fill="FFFFFF"/>
        </w:rPr>
        <w:t>Poor communication can have lasting effects on workplace productivity and performance.</w:t>
      </w:r>
    </w:p>
    <w:p w14:paraId="5FB72E2E" w14:textId="64F71377" w:rsidR="00C563B5" w:rsidRDefault="0002161A" w:rsidP="00AA42D8">
      <w:pPr>
        <w:spacing w:line="360" w:lineRule="auto"/>
        <w:rPr>
          <w:rFonts w:ascii="Arial" w:hAnsi="Arial" w:cs="Arial"/>
          <w:sz w:val="22"/>
          <w:szCs w:val="22"/>
        </w:rPr>
      </w:pPr>
      <w:r>
        <w:rPr>
          <w:rFonts w:ascii="Arial" w:hAnsi="Arial" w:cs="Arial"/>
          <w:sz w:val="22"/>
          <w:szCs w:val="22"/>
        </w:rPr>
        <w:t xml:space="preserve"> There so many examples of poor </w:t>
      </w:r>
      <w:r w:rsidR="00C563B5">
        <w:rPr>
          <w:rFonts w:ascii="Arial" w:hAnsi="Arial" w:cs="Arial"/>
          <w:sz w:val="22"/>
          <w:szCs w:val="22"/>
        </w:rPr>
        <w:t>communications skills s</w:t>
      </w:r>
      <w:r>
        <w:rPr>
          <w:rFonts w:ascii="Arial" w:hAnsi="Arial" w:cs="Arial"/>
          <w:sz w:val="22"/>
          <w:szCs w:val="22"/>
        </w:rPr>
        <w:t>uch as:</w:t>
      </w:r>
    </w:p>
    <w:p w14:paraId="16AC626D" w14:textId="2992F055" w:rsidR="00071213" w:rsidRDefault="00071213" w:rsidP="00AA42D8">
      <w:pPr>
        <w:pStyle w:val="ListParagraph"/>
        <w:numPr>
          <w:ilvl w:val="0"/>
          <w:numId w:val="3"/>
        </w:numPr>
        <w:spacing w:line="360" w:lineRule="auto"/>
        <w:rPr>
          <w:rFonts w:ascii="Arial" w:hAnsi="Arial" w:cs="Arial"/>
          <w:sz w:val="22"/>
          <w:szCs w:val="22"/>
        </w:rPr>
      </w:pPr>
      <w:r>
        <w:rPr>
          <w:rFonts w:ascii="Arial" w:hAnsi="Arial" w:cs="Arial"/>
          <w:sz w:val="22"/>
          <w:szCs w:val="22"/>
        </w:rPr>
        <w:t>When it comes to leadership: managers or team leaders often</w:t>
      </w:r>
      <w:r w:rsidR="00C15428">
        <w:rPr>
          <w:rFonts w:ascii="Arial" w:hAnsi="Arial" w:cs="Arial"/>
          <w:sz w:val="22"/>
          <w:szCs w:val="22"/>
        </w:rPr>
        <w:t xml:space="preserve"> find difficult to lead workers</w:t>
      </w:r>
      <w:r w:rsidR="00DD0D0F">
        <w:rPr>
          <w:rFonts w:ascii="Arial" w:hAnsi="Arial" w:cs="Arial"/>
          <w:sz w:val="22"/>
          <w:szCs w:val="22"/>
        </w:rPr>
        <w:t>. They can also start showing sign of lack of responsibility</w:t>
      </w:r>
      <w:r w:rsidR="00051253">
        <w:rPr>
          <w:rFonts w:ascii="Arial" w:hAnsi="Arial" w:cs="Arial"/>
          <w:sz w:val="22"/>
          <w:szCs w:val="22"/>
        </w:rPr>
        <w:t>, make teams become collaborative and successful.</w:t>
      </w:r>
    </w:p>
    <w:p w14:paraId="051AAF58" w14:textId="02310982" w:rsidR="00051253" w:rsidRDefault="003906FD" w:rsidP="00AA42D8">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Lack of knowledge can </w:t>
      </w:r>
      <w:r w:rsidR="00F54BF3">
        <w:rPr>
          <w:rFonts w:ascii="Arial" w:hAnsi="Arial" w:cs="Arial"/>
          <w:sz w:val="22"/>
          <w:szCs w:val="22"/>
        </w:rPr>
        <w:t xml:space="preserve">lead to negativity, low </w:t>
      </w:r>
      <w:r w:rsidR="00D626A4">
        <w:rPr>
          <w:rFonts w:ascii="Arial" w:hAnsi="Arial" w:cs="Arial"/>
          <w:sz w:val="22"/>
          <w:szCs w:val="22"/>
        </w:rPr>
        <w:t>results.</w:t>
      </w:r>
    </w:p>
    <w:p w14:paraId="7F15816F" w14:textId="43C0777F" w:rsidR="00C07588" w:rsidRDefault="00A630EE" w:rsidP="00AA42D8">
      <w:pPr>
        <w:pStyle w:val="ListParagraph"/>
        <w:numPr>
          <w:ilvl w:val="0"/>
          <w:numId w:val="3"/>
        </w:numPr>
        <w:spacing w:line="360" w:lineRule="auto"/>
        <w:rPr>
          <w:rFonts w:ascii="Arial" w:hAnsi="Arial" w:cs="Arial"/>
          <w:sz w:val="22"/>
          <w:szCs w:val="22"/>
        </w:rPr>
      </w:pPr>
      <w:r>
        <w:rPr>
          <w:rFonts w:ascii="Arial" w:hAnsi="Arial" w:cs="Arial"/>
          <w:sz w:val="22"/>
          <w:szCs w:val="22"/>
        </w:rPr>
        <w:t>Misunders</w:t>
      </w:r>
      <w:r w:rsidR="00EB4C42">
        <w:rPr>
          <w:rFonts w:ascii="Arial" w:hAnsi="Arial" w:cs="Arial"/>
          <w:sz w:val="22"/>
          <w:szCs w:val="22"/>
        </w:rPr>
        <w:t>tanding happens specially when information given out is not clear enough at workplaces</w:t>
      </w:r>
    </w:p>
    <w:p w14:paraId="49B50932" w14:textId="2E4679FF" w:rsidR="00C77AEE" w:rsidRDefault="00C77AEE" w:rsidP="00AA42D8">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Poor communication skills can lead to missed </w:t>
      </w:r>
      <w:r w:rsidR="00D626A4">
        <w:rPr>
          <w:rFonts w:ascii="Arial" w:hAnsi="Arial" w:cs="Arial"/>
          <w:sz w:val="22"/>
          <w:szCs w:val="22"/>
        </w:rPr>
        <w:t>opportunities</w:t>
      </w:r>
      <w:r w:rsidR="001067CD">
        <w:rPr>
          <w:rFonts w:ascii="Arial" w:hAnsi="Arial" w:cs="Arial"/>
          <w:sz w:val="22"/>
          <w:szCs w:val="22"/>
        </w:rPr>
        <w:t xml:space="preserve"> at work, for example by not effectively communicate </w:t>
      </w:r>
      <w:r w:rsidR="0025014C">
        <w:rPr>
          <w:rFonts w:ascii="Arial" w:hAnsi="Arial" w:cs="Arial"/>
          <w:sz w:val="22"/>
          <w:szCs w:val="22"/>
        </w:rPr>
        <w:t xml:space="preserve">you can be </w:t>
      </w:r>
      <w:r w:rsidR="00D626A4">
        <w:rPr>
          <w:rFonts w:ascii="Arial" w:hAnsi="Arial" w:cs="Arial"/>
          <w:sz w:val="22"/>
          <w:szCs w:val="22"/>
        </w:rPr>
        <w:t>transmitting</w:t>
      </w:r>
      <w:r w:rsidR="0025014C">
        <w:rPr>
          <w:rFonts w:ascii="Arial" w:hAnsi="Arial" w:cs="Arial"/>
          <w:sz w:val="22"/>
          <w:szCs w:val="22"/>
        </w:rPr>
        <w:t xml:space="preserve"> not enough interest on what you are doing</w:t>
      </w:r>
    </w:p>
    <w:p w14:paraId="60C30733" w14:textId="0225A9F1" w:rsidR="00D626A4" w:rsidRDefault="00D626A4" w:rsidP="00AA42D8">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Lack of communication can also lead </w:t>
      </w:r>
      <w:r w:rsidR="007B6AE0">
        <w:rPr>
          <w:rFonts w:ascii="Arial" w:hAnsi="Arial" w:cs="Arial"/>
          <w:sz w:val="22"/>
          <w:szCs w:val="22"/>
        </w:rPr>
        <w:t>to unnecessary conflicts, which can cause an unhealthy environment at workplaces</w:t>
      </w:r>
    </w:p>
    <w:p w14:paraId="79F53B45" w14:textId="430C1D6C" w:rsidR="00402DB0" w:rsidRDefault="001B70C0" w:rsidP="00AA42D8">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Low </w:t>
      </w:r>
      <w:r w:rsidR="00556D13">
        <w:rPr>
          <w:rFonts w:ascii="Arial" w:hAnsi="Arial" w:cs="Arial"/>
          <w:sz w:val="22"/>
          <w:szCs w:val="22"/>
        </w:rPr>
        <w:t>Morales can lead to lack of communication has it can raise</w:t>
      </w:r>
      <w:r w:rsidR="005D20F4">
        <w:rPr>
          <w:rFonts w:ascii="Arial" w:hAnsi="Arial" w:cs="Arial"/>
          <w:sz w:val="22"/>
          <w:szCs w:val="22"/>
        </w:rPr>
        <w:t xml:space="preserve"> misinformation and mistrust in between </w:t>
      </w:r>
      <w:r w:rsidR="006A174D">
        <w:rPr>
          <w:rFonts w:ascii="Arial" w:hAnsi="Arial" w:cs="Arial"/>
          <w:sz w:val="22"/>
          <w:szCs w:val="22"/>
        </w:rPr>
        <w:t>employers</w:t>
      </w:r>
      <w:r w:rsidR="005D20F4">
        <w:rPr>
          <w:rFonts w:ascii="Arial" w:hAnsi="Arial" w:cs="Arial"/>
          <w:sz w:val="22"/>
          <w:szCs w:val="22"/>
        </w:rPr>
        <w:t>.</w:t>
      </w:r>
    </w:p>
    <w:p w14:paraId="7566E9CE" w14:textId="7EDFA797" w:rsidR="00AF5202" w:rsidRPr="00071213" w:rsidRDefault="00AF5202" w:rsidP="00AA42D8">
      <w:pPr>
        <w:pStyle w:val="ListParagraph"/>
        <w:numPr>
          <w:ilvl w:val="0"/>
          <w:numId w:val="3"/>
        </w:numPr>
        <w:spacing w:line="360" w:lineRule="auto"/>
        <w:rPr>
          <w:rFonts w:ascii="Arial" w:hAnsi="Arial" w:cs="Arial"/>
          <w:sz w:val="22"/>
          <w:szCs w:val="22"/>
        </w:rPr>
      </w:pPr>
      <w:r>
        <w:rPr>
          <w:rFonts w:ascii="Arial" w:hAnsi="Arial" w:cs="Arial"/>
          <w:sz w:val="22"/>
          <w:szCs w:val="22"/>
        </w:rPr>
        <w:t>Gos</w:t>
      </w:r>
      <w:r w:rsidR="002233D3">
        <w:rPr>
          <w:rFonts w:ascii="Arial" w:hAnsi="Arial" w:cs="Arial"/>
          <w:sz w:val="22"/>
          <w:szCs w:val="22"/>
        </w:rPr>
        <w:t xml:space="preserve">sip can be one of the major reasons of lack of </w:t>
      </w:r>
      <w:r w:rsidR="006A174D">
        <w:rPr>
          <w:rFonts w:ascii="Arial" w:hAnsi="Arial" w:cs="Arial"/>
          <w:sz w:val="22"/>
          <w:szCs w:val="22"/>
        </w:rPr>
        <w:t>communication</w:t>
      </w:r>
      <w:r w:rsidR="002233D3">
        <w:rPr>
          <w:rFonts w:ascii="Arial" w:hAnsi="Arial" w:cs="Arial"/>
          <w:sz w:val="22"/>
          <w:szCs w:val="22"/>
        </w:rPr>
        <w:t xml:space="preserve"> </w:t>
      </w:r>
      <w:r w:rsidR="006A174D">
        <w:rPr>
          <w:rFonts w:ascii="Arial" w:hAnsi="Arial" w:cs="Arial"/>
          <w:sz w:val="22"/>
          <w:szCs w:val="22"/>
        </w:rPr>
        <w:t>especially</w:t>
      </w:r>
      <w:r w:rsidR="002233D3">
        <w:rPr>
          <w:rFonts w:ascii="Arial" w:hAnsi="Arial" w:cs="Arial"/>
          <w:sz w:val="22"/>
          <w:szCs w:val="22"/>
        </w:rPr>
        <w:t xml:space="preserve"> when you rather listen </w:t>
      </w:r>
      <w:r w:rsidR="00D7559D">
        <w:rPr>
          <w:rFonts w:ascii="Arial" w:hAnsi="Arial" w:cs="Arial"/>
          <w:sz w:val="22"/>
          <w:szCs w:val="22"/>
        </w:rPr>
        <w:t xml:space="preserve">to sayings of people who never spoke with. Best suggestion is to go </w:t>
      </w:r>
      <w:r w:rsidR="006A174D">
        <w:rPr>
          <w:rFonts w:ascii="Arial" w:hAnsi="Arial" w:cs="Arial"/>
          <w:sz w:val="22"/>
          <w:szCs w:val="22"/>
        </w:rPr>
        <w:t>straight</w:t>
      </w:r>
      <w:r w:rsidR="00D7559D">
        <w:rPr>
          <w:rFonts w:ascii="Arial" w:hAnsi="Arial" w:cs="Arial"/>
          <w:sz w:val="22"/>
          <w:szCs w:val="22"/>
        </w:rPr>
        <w:t xml:space="preserve"> forward to the person if you </w:t>
      </w:r>
      <w:r w:rsidR="006A174D">
        <w:rPr>
          <w:rFonts w:ascii="Arial" w:hAnsi="Arial" w:cs="Arial"/>
          <w:sz w:val="22"/>
          <w:szCs w:val="22"/>
        </w:rPr>
        <w:t>think that both have got issues that should be raised and solves</w:t>
      </w:r>
      <w:r w:rsidR="008F0C0C">
        <w:rPr>
          <w:rFonts w:ascii="Arial" w:hAnsi="Arial" w:cs="Arial"/>
          <w:sz w:val="22"/>
          <w:szCs w:val="22"/>
        </w:rPr>
        <w:t>.</w:t>
      </w:r>
    </w:p>
    <w:p w14:paraId="037C00C2" w14:textId="4B029B05" w:rsidR="0002161A" w:rsidRDefault="0002161A" w:rsidP="004844A5">
      <w:pPr>
        <w:spacing w:line="360" w:lineRule="auto"/>
        <w:rPr>
          <w:rFonts w:ascii="Arial" w:hAnsi="Arial" w:cs="Arial"/>
          <w:sz w:val="22"/>
          <w:szCs w:val="22"/>
        </w:rPr>
      </w:pPr>
    </w:p>
    <w:p w14:paraId="3E01E895" w14:textId="3C1CCB6C" w:rsidR="001F1716" w:rsidRDefault="001F1716" w:rsidP="004844A5">
      <w:pPr>
        <w:spacing w:line="360" w:lineRule="auto"/>
        <w:rPr>
          <w:rFonts w:ascii="Arial" w:hAnsi="Arial" w:cs="Arial"/>
          <w:sz w:val="22"/>
          <w:szCs w:val="22"/>
        </w:rPr>
      </w:pPr>
      <w:r>
        <w:rPr>
          <w:rFonts w:ascii="Arial" w:hAnsi="Arial" w:cs="Arial"/>
          <w:sz w:val="22"/>
          <w:szCs w:val="22"/>
        </w:rPr>
        <w:t>Suggestions of improvements</w:t>
      </w:r>
      <w:r w:rsidR="00045406">
        <w:rPr>
          <w:rFonts w:ascii="Arial" w:hAnsi="Arial" w:cs="Arial"/>
          <w:sz w:val="22"/>
          <w:szCs w:val="22"/>
        </w:rPr>
        <w:t xml:space="preserve"> of Communication</w:t>
      </w:r>
    </w:p>
    <w:p w14:paraId="6DA70343" w14:textId="6E95FE5E" w:rsidR="004A0E6E" w:rsidRDefault="004A0E6E" w:rsidP="004A0E6E">
      <w:pPr>
        <w:spacing w:line="360" w:lineRule="auto"/>
        <w:rPr>
          <w:rFonts w:ascii="Arial" w:hAnsi="Arial" w:cs="Arial"/>
          <w:sz w:val="22"/>
          <w:szCs w:val="22"/>
        </w:rPr>
      </w:pPr>
      <w:r>
        <w:rPr>
          <w:rFonts w:ascii="Arial" w:hAnsi="Arial" w:cs="Arial"/>
          <w:sz w:val="22"/>
          <w:szCs w:val="22"/>
        </w:rPr>
        <w:t>Lack of communication skills commonly happen but is always good to look for ways to perfectionate your communication skills. There are many ways to improve the lack of communication such as:</w:t>
      </w:r>
    </w:p>
    <w:p w14:paraId="0B4C5264" w14:textId="76A37C52" w:rsidR="004A0E6E" w:rsidRDefault="004A0E6E" w:rsidP="004A0E6E">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Asking for feedback, in which can </w:t>
      </w:r>
      <w:r w:rsidR="00947A3C">
        <w:rPr>
          <w:rFonts w:ascii="Arial" w:hAnsi="Arial" w:cs="Arial"/>
          <w:sz w:val="22"/>
          <w:szCs w:val="22"/>
        </w:rPr>
        <w:t>help</w:t>
      </w:r>
      <w:r>
        <w:rPr>
          <w:rFonts w:ascii="Arial" w:hAnsi="Arial" w:cs="Arial"/>
          <w:sz w:val="22"/>
          <w:szCs w:val="22"/>
        </w:rPr>
        <w:t xml:space="preserve"> you to understand on what you are missing out</w:t>
      </w:r>
      <w:r w:rsidR="00947A3C">
        <w:rPr>
          <w:rFonts w:ascii="Arial" w:hAnsi="Arial" w:cs="Arial"/>
          <w:sz w:val="22"/>
          <w:szCs w:val="22"/>
        </w:rPr>
        <w:t xml:space="preserve"> and what is good but can perfectionate.</w:t>
      </w:r>
    </w:p>
    <w:p w14:paraId="0882A53F" w14:textId="24E6230E" w:rsidR="00947A3C" w:rsidRDefault="00B70D7E" w:rsidP="004A0E6E">
      <w:pPr>
        <w:pStyle w:val="ListParagraph"/>
        <w:numPr>
          <w:ilvl w:val="0"/>
          <w:numId w:val="5"/>
        </w:numPr>
        <w:spacing w:line="360" w:lineRule="auto"/>
        <w:rPr>
          <w:rFonts w:ascii="Arial" w:hAnsi="Arial" w:cs="Arial"/>
          <w:sz w:val="22"/>
          <w:szCs w:val="22"/>
        </w:rPr>
      </w:pPr>
      <w:r>
        <w:rPr>
          <w:rFonts w:ascii="Arial" w:hAnsi="Arial" w:cs="Arial"/>
          <w:sz w:val="22"/>
          <w:szCs w:val="22"/>
        </w:rPr>
        <w:t>Learn the basics of non-verbal communication, like for example sign language</w:t>
      </w:r>
    </w:p>
    <w:p w14:paraId="21BB3DA2" w14:textId="314C3707" w:rsidR="00B70D7E" w:rsidRDefault="006F206C" w:rsidP="004A0E6E">
      <w:pPr>
        <w:pStyle w:val="ListParagraph"/>
        <w:numPr>
          <w:ilvl w:val="0"/>
          <w:numId w:val="5"/>
        </w:numPr>
        <w:spacing w:line="360" w:lineRule="auto"/>
        <w:rPr>
          <w:rFonts w:ascii="Arial" w:hAnsi="Arial" w:cs="Arial"/>
          <w:sz w:val="22"/>
          <w:szCs w:val="22"/>
        </w:rPr>
      </w:pPr>
      <w:r>
        <w:rPr>
          <w:rFonts w:ascii="Arial" w:hAnsi="Arial" w:cs="Arial"/>
          <w:sz w:val="22"/>
          <w:szCs w:val="22"/>
        </w:rPr>
        <w:t>Using key points to start and end</w:t>
      </w:r>
    </w:p>
    <w:p w14:paraId="53E7C55C" w14:textId="076C9680" w:rsidR="006F206C" w:rsidRDefault="006F206C" w:rsidP="004A0E6E">
      <w:pPr>
        <w:pStyle w:val="ListParagraph"/>
        <w:numPr>
          <w:ilvl w:val="0"/>
          <w:numId w:val="5"/>
        </w:numPr>
        <w:spacing w:line="360" w:lineRule="auto"/>
        <w:rPr>
          <w:rFonts w:ascii="Arial" w:hAnsi="Arial" w:cs="Arial"/>
          <w:sz w:val="22"/>
          <w:szCs w:val="22"/>
        </w:rPr>
      </w:pPr>
      <w:r>
        <w:rPr>
          <w:rFonts w:ascii="Arial" w:hAnsi="Arial" w:cs="Arial"/>
          <w:sz w:val="22"/>
          <w:szCs w:val="22"/>
        </w:rPr>
        <w:t>Be empathic</w:t>
      </w:r>
    </w:p>
    <w:p w14:paraId="6BD6649E" w14:textId="740046CC" w:rsidR="006F206C" w:rsidRDefault="006F206C" w:rsidP="004A0E6E">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Ask questions to avoid </w:t>
      </w:r>
      <w:r w:rsidR="000146BF">
        <w:rPr>
          <w:rFonts w:ascii="Arial" w:hAnsi="Arial" w:cs="Arial"/>
          <w:sz w:val="22"/>
          <w:szCs w:val="22"/>
        </w:rPr>
        <w:t>misunderstandings</w:t>
      </w:r>
    </w:p>
    <w:p w14:paraId="36B3217E" w14:textId="1864256D" w:rsidR="006F206C" w:rsidRDefault="000146BF" w:rsidP="004A0E6E">
      <w:pPr>
        <w:pStyle w:val="ListParagraph"/>
        <w:numPr>
          <w:ilvl w:val="0"/>
          <w:numId w:val="5"/>
        </w:numPr>
        <w:spacing w:line="360" w:lineRule="auto"/>
        <w:rPr>
          <w:rFonts w:ascii="Arial" w:hAnsi="Arial" w:cs="Arial"/>
          <w:sz w:val="22"/>
          <w:szCs w:val="22"/>
        </w:rPr>
      </w:pPr>
      <w:r>
        <w:rPr>
          <w:rFonts w:ascii="Arial" w:hAnsi="Arial" w:cs="Arial"/>
          <w:sz w:val="22"/>
          <w:szCs w:val="22"/>
        </w:rPr>
        <w:t>Focus on the theme, feelings and thoughts that are being discussed</w:t>
      </w:r>
    </w:p>
    <w:p w14:paraId="4BC4EDAC" w14:textId="659F5971" w:rsidR="00D14B08" w:rsidRDefault="00D14B08" w:rsidP="00D14B08">
      <w:pPr>
        <w:pStyle w:val="ListParagraph"/>
        <w:numPr>
          <w:ilvl w:val="0"/>
          <w:numId w:val="5"/>
        </w:numPr>
        <w:spacing w:line="360" w:lineRule="auto"/>
        <w:rPr>
          <w:rFonts w:ascii="Arial" w:hAnsi="Arial" w:cs="Arial"/>
          <w:sz w:val="22"/>
          <w:szCs w:val="22"/>
        </w:rPr>
      </w:pPr>
      <w:r>
        <w:rPr>
          <w:rFonts w:ascii="Arial" w:hAnsi="Arial" w:cs="Arial"/>
          <w:sz w:val="22"/>
          <w:szCs w:val="22"/>
        </w:rPr>
        <w:t>Improve your body language and posture, for example having an open body language</w:t>
      </w:r>
    </w:p>
    <w:p w14:paraId="2D372FA6" w14:textId="0F3616E3" w:rsidR="00D14B08" w:rsidRDefault="00CB6FA6" w:rsidP="00D14B08">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Improving listening skills, sometimes is just better when we listen to other </w:t>
      </w:r>
      <w:r w:rsidR="0050768B">
        <w:rPr>
          <w:rFonts w:ascii="Arial" w:hAnsi="Arial" w:cs="Arial"/>
          <w:sz w:val="22"/>
          <w:szCs w:val="22"/>
        </w:rPr>
        <w:t>person,</w:t>
      </w:r>
      <w:r>
        <w:rPr>
          <w:rFonts w:ascii="Arial" w:hAnsi="Arial" w:cs="Arial"/>
          <w:sz w:val="22"/>
          <w:szCs w:val="22"/>
        </w:rPr>
        <w:t xml:space="preserve"> so we don’t interrupt and mess up their thoughts</w:t>
      </w:r>
    </w:p>
    <w:p w14:paraId="13C941CD" w14:textId="66076CE9" w:rsidR="00CB6FA6" w:rsidRDefault="00534B4B" w:rsidP="00D14B08">
      <w:pPr>
        <w:pStyle w:val="ListParagraph"/>
        <w:numPr>
          <w:ilvl w:val="0"/>
          <w:numId w:val="5"/>
        </w:numPr>
        <w:spacing w:line="360" w:lineRule="auto"/>
        <w:rPr>
          <w:rFonts w:ascii="Arial" w:hAnsi="Arial" w:cs="Arial"/>
          <w:sz w:val="22"/>
          <w:szCs w:val="22"/>
        </w:rPr>
      </w:pPr>
      <w:r>
        <w:rPr>
          <w:rFonts w:ascii="Arial" w:hAnsi="Arial" w:cs="Arial"/>
          <w:sz w:val="22"/>
          <w:szCs w:val="22"/>
        </w:rPr>
        <w:t>Show respect for your audience</w:t>
      </w:r>
    </w:p>
    <w:p w14:paraId="45EA2174" w14:textId="0581D543" w:rsidR="00534B4B" w:rsidRDefault="0050768B" w:rsidP="00D14B08">
      <w:pPr>
        <w:pStyle w:val="ListParagraph"/>
        <w:numPr>
          <w:ilvl w:val="0"/>
          <w:numId w:val="5"/>
        </w:numPr>
        <w:spacing w:line="360" w:lineRule="auto"/>
        <w:rPr>
          <w:rFonts w:ascii="Arial" w:hAnsi="Arial" w:cs="Arial"/>
          <w:sz w:val="22"/>
          <w:szCs w:val="22"/>
        </w:rPr>
      </w:pPr>
      <w:r>
        <w:rPr>
          <w:rFonts w:ascii="Arial" w:hAnsi="Arial" w:cs="Arial"/>
          <w:sz w:val="22"/>
          <w:szCs w:val="22"/>
        </w:rPr>
        <w:t>Simplify and always make clear the purpose of you message</w:t>
      </w:r>
    </w:p>
    <w:p w14:paraId="60DF2269" w14:textId="52095DB0" w:rsidR="00F87698" w:rsidRDefault="00F87698" w:rsidP="00F87698">
      <w:pPr>
        <w:spacing w:line="360" w:lineRule="auto"/>
        <w:rPr>
          <w:rFonts w:ascii="Arial" w:hAnsi="Arial" w:cs="Arial"/>
          <w:sz w:val="22"/>
          <w:szCs w:val="22"/>
        </w:rPr>
      </w:pPr>
    </w:p>
    <w:p w14:paraId="4C5C10CA" w14:textId="02FCFCCA" w:rsidR="00F87698" w:rsidRDefault="00F87698" w:rsidP="00F87698">
      <w:pPr>
        <w:spacing w:line="360" w:lineRule="auto"/>
        <w:rPr>
          <w:rFonts w:ascii="Arial" w:hAnsi="Arial" w:cs="Arial"/>
          <w:sz w:val="22"/>
          <w:szCs w:val="22"/>
        </w:rPr>
      </w:pPr>
    </w:p>
    <w:p w14:paraId="3E7A77F9" w14:textId="3D6366E9" w:rsidR="00F87698" w:rsidRDefault="00F87698" w:rsidP="00F87698">
      <w:pPr>
        <w:spacing w:line="360" w:lineRule="auto"/>
        <w:rPr>
          <w:rFonts w:ascii="Arial" w:hAnsi="Arial" w:cs="Arial"/>
          <w:sz w:val="22"/>
          <w:szCs w:val="22"/>
        </w:rPr>
      </w:pPr>
      <w:r>
        <w:rPr>
          <w:rFonts w:ascii="Arial" w:hAnsi="Arial" w:cs="Arial"/>
          <w:sz w:val="22"/>
          <w:szCs w:val="22"/>
        </w:rPr>
        <w:t>Conclusion</w:t>
      </w:r>
    </w:p>
    <w:p w14:paraId="72105B1B" w14:textId="14AFAE47" w:rsidR="00B53A85" w:rsidRDefault="00BE1B2D" w:rsidP="00F87698">
      <w:pPr>
        <w:spacing w:line="360" w:lineRule="auto"/>
        <w:rPr>
          <w:rFonts w:ascii="Arial" w:hAnsi="Arial" w:cs="Arial"/>
          <w:color w:val="000000" w:themeColor="text1"/>
          <w:sz w:val="22"/>
          <w:szCs w:val="22"/>
        </w:rPr>
      </w:pPr>
      <w:r>
        <w:rPr>
          <w:rFonts w:ascii="Arial" w:hAnsi="Arial" w:cs="Arial"/>
          <w:sz w:val="22"/>
          <w:szCs w:val="22"/>
        </w:rPr>
        <w:t>Communication is a basic skill to have in ou</w:t>
      </w:r>
      <w:r w:rsidR="0030776D">
        <w:rPr>
          <w:rFonts w:ascii="Arial" w:hAnsi="Arial" w:cs="Arial"/>
          <w:sz w:val="22"/>
          <w:szCs w:val="22"/>
        </w:rPr>
        <w:t>r daily routine as</w:t>
      </w:r>
      <w:r w:rsidR="00920B79">
        <w:rPr>
          <w:rFonts w:ascii="Arial" w:hAnsi="Arial" w:cs="Arial"/>
          <w:sz w:val="22"/>
          <w:szCs w:val="22"/>
        </w:rPr>
        <w:t xml:space="preserve"> it is how we </w:t>
      </w:r>
      <w:proofErr w:type="gramStart"/>
      <w:r w:rsidR="00920B79">
        <w:rPr>
          <w:rFonts w:ascii="Arial" w:hAnsi="Arial" w:cs="Arial"/>
          <w:sz w:val="22"/>
          <w:szCs w:val="22"/>
        </w:rPr>
        <w:t>are able to</w:t>
      </w:r>
      <w:proofErr w:type="gramEnd"/>
      <w:r w:rsidR="00920B79">
        <w:rPr>
          <w:rFonts w:ascii="Arial" w:hAnsi="Arial" w:cs="Arial"/>
          <w:sz w:val="22"/>
          <w:szCs w:val="22"/>
        </w:rPr>
        <w:t xml:space="preserve"> express our feelings</w:t>
      </w:r>
      <w:r w:rsidR="00D93521">
        <w:rPr>
          <w:rFonts w:ascii="Arial" w:hAnsi="Arial" w:cs="Arial"/>
          <w:sz w:val="22"/>
          <w:szCs w:val="22"/>
        </w:rPr>
        <w:t>, thoughts and ideas so they do not get misunderstood. It is important that we provide our message in a very honest</w:t>
      </w:r>
      <w:r w:rsidR="00AD7098">
        <w:rPr>
          <w:rFonts w:ascii="Arial" w:hAnsi="Arial" w:cs="Arial"/>
          <w:sz w:val="22"/>
          <w:szCs w:val="22"/>
        </w:rPr>
        <w:t xml:space="preserve">, </w:t>
      </w:r>
      <w:proofErr w:type="gramStart"/>
      <w:r w:rsidR="00AD7098">
        <w:rPr>
          <w:rFonts w:ascii="Arial" w:hAnsi="Arial" w:cs="Arial"/>
          <w:sz w:val="22"/>
          <w:szCs w:val="22"/>
        </w:rPr>
        <w:t>clear</w:t>
      </w:r>
      <w:proofErr w:type="gramEnd"/>
      <w:r w:rsidR="00AD7098">
        <w:rPr>
          <w:rFonts w:ascii="Arial" w:hAnsi="Arial" w:cs="Arial"/>
          <w:sz w:val="22"/>
          <w:szCs w:val="22"/>
        </w:rPr>
        <w:t xml:space="preserve"> and simple way.</w:t>
      </w:r>
      <w:r w:rsidR="0010023C">
        <w:rPr>
          <w:rFonts w:ascii="Arial" w:hAnsi="Arial" w:cs="Arial"/>
          <w:sz w:val="22"/>
          <w:szCs w:val="22"/>
        </w:rPr>
        <w:t xml:space="preserve"> Effective </w:t>
      </w:r>
      <w:r w:rsidR="00B94FC1">
        <w:rPr>
          <w:rFonts w:ascii="Arial" w:hAnsi="Arial" w:cs="Arial"/>
          <w:sz w:val="22"/>
          <w:szCs w:val="22"/>
        </w:rPr>
        <w:t>communication can help to create good working relationship</w:t>
      </w:r>
      <w:r w:rsidR="00233BEE">
        <w:rPr>
          <w:rFonts w:ascii="Arial" w:hAnsi="Arial" w:cs="Arial"/>
          <w:sz w:val="22"/>
          <w:szCs w:val="22"/>
        </w:rPr>
        <w:t xml:space="preserve"> between you and the staff members in the same </w:t>
      </w:r>
      <w:r w:rsidR="004E25F2">
        <w:rPr>
          <w:rFonts w:ascii="Arial" w:hAnsi="Arial" w:cs="Arial"/>
          <w:sz w:val="22"/>
          <w:szCs w:val="22"/>
        </w:rPr>
        <w:t>common setting, which can also improve your efficiency at workplace</w:t>
      </w:r>
      <w:r w:rsidR="00940C76">
        <w:rPr>
          <w:rFonts w:ascii="Arial" w:hAnsi="Arial" w:cs="Arial"/>
          <w:sz w:val="22"/>
          <w:szCs w:val="22"/>
        </w:rPr>
        <w:t xml:space="preserve">. The models of </w:t>
      </w:r>
      <w:r w:rsidR="00187F75">
        <w:rPr>
          <w:rFonts w:ascii="Arial" w:hAnsi="Arial" w:cs="Arial"/>
          <w:sz w:val="22"/>
          <w:szCs w:val="22"/>
        </w:rPr>
        <w:t>communication</w:t>
      </w:r>
      <w:r w:rsidR="00940C76">
        <w:rPr>
          <w:rFonts w:ascii="Arial" w:hAnsi="Arial" w:cs="Arial"/>
          <w:sz w:val="22"/>
          <w:szCs w:val="22"/>
        </w:rPr>
        <w:t xml:space="preserve"> can also </w:t>
      </w:r>
      <w:r w:rsidR="00187F75">
        <w:rPr>
          <w:rFonts w:ascii="Arial" w:hAnsi="Arial" w:cs="Arial"/>
          <w:sz w:val="22"/>
          <w:szCs w:val="22"/>
        </w:rPr>
        <w:t>help</w:t>
      </w:r>
      <w:r w:rsidR="00940C76">
        <w:rPr>
          <w:rFonts w:ascii="Arial" w:hAnsi="Arial" w:cs="Arial"/>
          <w:sz w:val="22"/>
          <w:szCs w:val="22"/>
        </w:rPr>
        <w:t xml:space="preserve"> us to understand where we do fail when sending information to our </w:t>
      </w:r>
      <w:r w:rsidR="00187F75">
        <w:rPr>
          <w:rFonts w:ascii="Arial" w:hAnsi="Arial" w:cs="Arial"/>
          <w:sz w:val="22"/>
          <w:szCs w:val="22"/>
        </w:rPr>
        <w:t>receiver</w:t>
      </w:r>
      <w:r w:rsidR="00940C76">
        <w:rPr>
          <w:rFonts w:ascii="Arial" w:hAnsi="Arial" w:cs="Arial"/>
          <w:sz w:val="22"/>
          <w:szCs w:val="22"/>
        </w:rPr>
        <w:t>. In my point of vie</w:t>
      </w:r>
      <w:r w:rsidR="00187F75">
        <w:rPr>
          <w:rFonts w:ascii="Arial" w:hAnsi="Arial" w:cs="Arial"/>
          <w:sz w:val="22"/>
          <w:szCs w:val="22"/>
        </w:rPr>
        <w:t xml:space="preserve">w </w:t>
      </w:r>
      <w:r w:rsidR="00187F75" w:rsidRPr="00343FC7">
        <w:rPr>
          <w:rFonts w:ascii="Arial" w:hAnsi="Arial" w:cs="Arial"/>
          <w:color w:val="000000" w:themeColor="text1"/>
          <w:sz w:val="22"/>
          <w:szCs w:val="22"/>
        </w:rPr>
        <w:t>Shannon and Weaver (1948/49)</w:t>
      </w:r>
      <w:r w:rsidR="00187F75">
        <w:rPr>
          <w:rFonts w:ascii="Arial" w:hAnsi="Arial" w:cs="Arial"/>
          <w:color w:val="000000" w:themeColor="text1"/>
          <w:sz w:val="22"/>
          <w:szCs w:val="22"/>
        </w:rPr>
        <w:t>, is the perfect example of models that can be used to understand what makes us fail when communicating,</w:t>
      </w:r>
      <w:r w:rsidR="00EF253F">
        <w:rPr>
          <w:rFonts w:ascii="Arial" w:hAnsi="Arial" w:cs="Arial"/>
          <w:color w:val="000000" w:themeColor="text1"/>
          <w:sz w:val="22"/>
          <w:szCs w:val="22"/>
        </w:rPr>
        <w:t xml:space="preserve"> such as the background noise can affect of how clearly and effective want to pass the message.</w:t>
      </w:r>
    </w:p>
    <w:p w14:paraId="32BD8986" w14:textId="2C51A835" w:rsidR="00B53A85" w:rsidRDefault="00B53A85" w:rsidP="00F87698">
      <w:pPr>
        <w:spacing w:line="360" w:lineRule="auto"/>
        <w:rPr>
          <w:rFonts w:ascii="Arial" w:hAnsi="Arial" w:cs="Arial"/>
          <w:color w:val="000000" w:themeColor="text1"/>
          <w:sz w:val="22"/>
          <w:szCs w:val="22"/>
        </w:rPr>
      </w:pPr>
    </w:p>
    <w:p w14:paraId="53AEBA84" w14:textId="71363BCF" w:rsidR="00B53A85" w:rsidRDefault="00B53A85" w:rsidP="00F87698">
      <w:pPr>
        <w:spacing w:line="360" w:lineRule="auto"/>
        <w:rPr>
          <w:rFonts w:ascii="Arial" w:hAnsi="Arial" w:cs="Arial"/>
          <w:color w:val="000000" w:themeColor="text1"/>
          <w:sz w:val="22"/>
          <w:szCs w:val="22"/>
        </w:rPr>
      </w:pPr>
    </w:p>
    <w:p w14:paraId="48A15694" w14:textId="708358A2" w:rsidR="00B53A85" w:rsidRDefault="00B53A85" w:rsidP="00F87698">
      <w:pPr>
        <w:spacing w:line="360" w:lineRule="auto"/>
        <w:rPr>
          <w:rFonts w:ascii="Arial" w:hAnsi="Arial" w:cs="Arial"/>
          <w:color w:val="000000" w:themeColor="text1"/>
          <w:sz w:val="22"/>
          <w:szCs w:val="22"/>
        </w:rPr>
      </w:pPr>
    </w:p>
    <w:p w14:paraId="79EC3C21" w14:textId="76CBB2CC" w:rsidR="00B53A85" w:rsidRDefault="00B53A85" w:rsidP="00F87698">
      <w:pPr>
        <w:spacing w:line="360" w:lineRule="auto"/>
        <w:rPr>
          <w:rFonts w:ascii="Arial" w:hAnsi="Arial" w:cs="Arial"/>
          <w:color w:val="000000" w:themeColor="text1"/>
          <w:sz w:val="22"/>
          <w:szCs w:val="22"/>
        </w:rPr>
      </w:pPr>
    </w:p>
    <w:p w14:paraId="7F974334" w14:textId="68FA0EE9" w:rsidR="00B53A85" w:rsidRDefault="00B53A85" w:rsidP="00F87698">
      <w:pPr>
        <w:spacing w:line="360" w:lineRule="auto"/>
        <w:rPr>
          <w:rFonts w:ascii="Arial" w:hAnsi="Arial" w:cs="Arial"/>
          <w:color w:val="000000" w:themeColor="text1"/>
          <w:sz w:val="22"/>
          <w:szCs w:val="22"/>
        </w:rPr>
      </w:pPr>
    </w:p>
    <w:p w14:paraId="5C1AE592" w14:textId="0EE60595" w:rsidR="00B53A85" w:rsidRDefault="00B53A85" w:rsidP="00F87698">
      <w:pPr>
        <w:spacing w:line="360" w:lineRule="auto"/>
        <w:rPr>
          <w:rFonts w:ascii="Arial" w:hAnsi="Arial" w:cs="Arial"/>
          <w:color w:val="000000" w:themeColor="text1"/>
          <w:sz w:val="22"/>
          <w:szCs w:val="22"/>
        </w:rPr>
      </w:pPr>
    </w:p>
    <w:p w14:paraId="2970DC0E" w14:textId="69B6BE07" w:rsidR="00B53A85" w:rsidRDefault="00B53A85" w:rsidP="00F87698">
      <w:pPr>
        <w:spacing w:line="360" w:lineRule="auto"/>
        <w:rPr>
          <w:rFonts w:ascii="Arial" w:hAnsi="Arial" w:cs="Arial"/>
          <w:color w:val="000000" w:themeColor="text1"/>
          <w:sz w:val="22"/>
          <w:szCs w:val="22"/>
        </w:rPr>
      </w:pPr>
    </w:p>
    <w:p w14:paraId="22A5148C" w14:textId="3211F7F5" w:rsidR="00B53A85" w:rsidRDefault="00B53A85" w:rsidP="00F87698">
      <w:pPr>
        <w:spacing w:line="360" w:lineRule="auto"/>
        <w:rPr>
          <w:rFonts w:ascii="Arial" w:hAnsi="Arial" w:cs="Arial"/>
          <w:color w:val="000000" w:themeColor="text1"/>
          <w:sz w:val="22"/>
          <w:szCs w:val="22"/>
        </w:rPr>
      </w:pPr>
    </w:p>
    <w:p w14:paraId="285A109B" w14:textId="585200A6" w:rsidR="00B53A85" w:rsidRDefault="00B53A85" w:rsidP="00F87698">
      <w:pPr>
        <w:spacing w:line="360" w:lineRule="auto"/>
        <w:rPr>
          <w:rFonts w:ascii="Arial" w:hAnsi="Arial" w:cs="Arial"/>
          <w:color w:val="000000" w:themeColor="text1"/>
          <w:sz w:val="22"/>
          <w:szCs w:val="22"/>
        </w:rPr>
      </w:pPr>
      <w:r w:rsidRPr="00B53A85">
        <w:rPr>
          <w:rFonts w:ascii="Arial" w:hAnsi="Arial" w:cs="Arial"/>
          <w:color w:val="000000" w:themeColor="text1"/>
          <w:sz w:val="22"/>
          <w:szCs w:val="22"/>
        </w:rPr>
        <w:t>Reference</w:t>
      </w:r>
      <w:r>
        <w:rPr>
          <w:rFonts w:ascii="Arial" w:hAnsi="Arial" w:cs="Arial"/>
          <w:color w:val="000000" w:themeColor="text1"/>
          <w:sz w:val="22"/>
          <w:szCs w:val="22"/>
        </w:rPr>
        <w:t xml:space="preserve"> List</w:t>
      </w:r>
    </w:p>
    <w:p w14:paraId="744A4C13" w14:textId="6E71D6BA" w:rsidR="00967AB6" w:rsidRPr="00967AB6" w:rsidRDefault="006758DC" w:rsidP="00967AB6">
      <w:pPr>
        <w:autoSpaceDE w:val="0"/>
        <w:autoSpaceDN w:val="0"/>
        <w:adjustRightInd w:val="0"/>
        <w:rPr>
          <w:rFonts w:ascii="Arial" w:eastAsiaTheme="minorHAnsi" w:hAnsi="Arial" w:cs="Arial"/>
          <w:color w:val="000000"/>
          <w:sz w:val="22"/>
          <w:szCs w:val="22"/>
          <w:lang w:eastAsia="en-US"/>
        </w:rPr>
      </w:pPr>
      <w:r>
        <w:rPr>
          <w:rFonts w:ascii="Arial" w:eastAsiaTheme="minorHAnsi" w:hAnsi="Arial" w:cs="Arial"/>
          <w:color w:val="000000"/>
          <w:sz w:val="22"/>
          <w:szCs w:val="22"/>
          <w:lang w:eastAsia="en-US"/>
        </w:rPr>
        <w:t>-</w:t>
      </w:r>
      <w:r w:rsidR="00967AB6" w:rsidRPr="00967AB6">
        <w:rPr>
          <w:rFonts w:ascii="Arial" w:eastAsiaTheme="minorHAnsi" w:hAnsi="Arial" w:cs="Arial"/>
          <w:color w:val="000000"/>
          <w:sz w:val="22"/>
          <w:szCs w:val="22"/>
          <w:lang w:eastAsia="en-US"/>
        </w:rPr>
        <w:t xml:space="preserve">Ludlow, </w:t>
      </w:r>
      <w:proofErr w:type="gramStart"/>
      <w:r w:rsidR="00967AB6" w:rsidRPr="00967AB6">
        <w:rPr>
          <w:rFonts w:ascii="Arial" w:eastAsiaTheme="minorHAnsi" w:hAnsi="Arial" w:cs="Arial"/>
          <w:color w:val="000000"/>
          <w:sz w:val="22"/>
          <w:szCs w:val="22"/>
          <w:lang w:eastAsia="en-US"/>
        </w:rPr>
        <w:t>R.</w:t>
      </w:r>
      <w:proofErr w:type="gramEnd"/>
      <w:r w:rsidR="00967AB6" w:rsidRPr="00967AB6">
        <w:rPr>
          <w:rFonts w:ascii="Arial" w:eastAsiaTheme="minorHAnsi" w:hAnsi="Arial" w:cs="Arial"/>
          <w:color w:val="000000"/>
          <w:sz w:val="22"/>
          <w:szCs w:val="22"/>
          <w:lang w:eastAsia="en-US"/>
        </w:rPr>
        <w:t xml:space="preserve"> and Panton. F. (1992) </w:t>
      </w:r>
      <w:r w:rsidR="00967AB6" w:rsidRPr="00967AB6">
        <w:rPr>
          <w:rFonts w:ascii="Arial" w:eastAsiaTheme="minorHAnsi" w:hAnsi="Arial" w:cs="Arial"/>
          <w:i/>
          <w:iCs/>
          <w:color w:val="000000"/>
          <w:sz w:val="22"/>
          <w:szCs w:val="22"/>
          <w:lang w:eastAsia="en-US"/>
        </w:rPr>
        <w:t xml:space="preserve">The Essence of Effective Communication. </w:t>
      </w:r>
      <w:r w:rsidR="00967AB6" w:rsidRPr="00967AB6">
        <w:rPr>
          <w:rFonts w:ascii="Arial" w:eastAsiaTheme="minorHAnsi" w:hAnsi="Arial" w:cs="Arial"/>
          <w:color w:val="000000"/>
          <w:sz w:val="22"/>
          <w:szCs w:val="22"/>
          <w:lang w:eastAsia="en-US"/>
        </w:rPr>
        <w:t>New York. Prentice Hall.</w:t>
      </w:r>
    </w:p>
    <w:p w14:paraId="61556837" w14:textId="77777777" w:rsidR="00967AB6" w:rsidRPr="00967AB6" w:rsidRDefault="00967AB6" w:rsidP="00967AB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b/>
          <w:bCs/>
          <w:color w:val="000000"/>
          <w:kern w:val="1"/>
          <w:sz w:val="22"/>
          <w:szCs w:val="22"/>
          <w:lang w:eastAsia="en-US"/>
        </w:rPr>
      </w:pPr>
    </w:p>
    <w:p w14:paraId="248BF4CD" w14:textId="7D5CDC06" w:rsidR="00967AB6" w:rsidRDefault="006758DC" w:rsidP="00967AB6">
      <w:pPr>
        <w:autoSpaceDE w:val="0"/>
        <w:autoSpaceDN w:val="0"/>
        <w:adjustRightInd w:val="0"/>
        <w:rPr>
          <w:rFonts w:ascii="Helvetica" w:eastAsiaTheme="minorHAnsi" w:hAnsi="Helvetica" w:cs="Helvetica"/>
          <w:b/>
          <w:bCs/>
          <w:color w:val="000000"/>
          <w:kern w:val="1"/>
          <w:sz w:val="36"/>
          <w:szCs w:val="36"/>
          <w:lang w:eastAsia="en-US"/>
        </w:rPr>
      </w:pPr>
      <w:r>
        <w:rPr>
          <w:rFonts w:ascii="Arial" w:eastAsiaTheme="minorHAnsi" w:hAnsi="Arial" w:cs="Arial"/>
          <w:color w:val="1A1A1A"/>
          <w:sz w:val="22"/>
          <w:szCs w:val="22"/>
          <w:lang w:eastAsia="en-US"/>
        </w:rPr>
        <w:t>-</w:t>
      </w:r>
      <w:r w:rsidR="00967AB6" w:rsidRPr="00967AB6">
        <w:rPr>
          <w:rFonts w:ascii="Arial" w:eastAsiaTheme="minorHAnsi" w:hAnsi="Arial" w:cs="Arial"/>
          <w:color w:val="1A1A1A"/>
          <w:sz w:val="22"/>
          <w:szCs w:val="22"/>
          <w:lang w:eastAsia="en-US"/>
        </w:rPr>
        <w:t xml:space="preserve">The article is Written By “Prachi </w:t>
      </w:r>
      <w:proofErr w:type="spellStart"/>
      <w:r w:rsidR="00967AB6" w:rsidRPr="00967AB6">
        <w:rPr>
          <w:rFonts w:ascii="Arial" w:eastAsiaTheme="minorHAnsi" w:hAnsi="Arial" w:cs="Arial"/>
          <w:color w:val="1A1A1A"/>
          <w:sz w:val="22"/>
          <w:szCs w:val="22"/>
          <w:lang w:eastAsia="en-US"/>
        </w:rPr>
        <w:t>Juneja</w:t>
      </w:r>
      <w:proofErr w:type="spellEnd"/>
      <w:r w:rsidR="00967AB6" w:rsidRPr="00967AB6">
        <w:rPr>
          <w:rFonts w:ascii="Arial" w:eastAsiaTheme="minorHAnsi" w:hAnsi="Arial" w:cs="Arial"/>
          <w:color w:val="1A1A1A"/>
          <w:sz w:val="22"/>
          <w:szCs w:val="22"/>
          <w:lang w:eastAsia="en-US"/>
        </w:rPr>
        <w:t xml:space="preserve">” and Reviewed </w:t>
      </w:r>
      <w:proofErr w:type="gramStart"/>
      <w:r w:rsidR="00967AB6" w:rsidRPr="00967AB6">
        <w:rPr>
          <w:rFonts w:ascii="Arial" w:eastAsiaTheme="minorHAnsi" w:hAnsi="Arial" w:cs="Arial"/>
          <w:color w:val="1A1A1A"/>
          <w:sz w:val="22"/>
          <w:szCs w:val="22"/>
          <w:lang w:eastAsia="en-US"/>
        </w:rPr>
        <w:t>By</w:t>
      </w:r>
      <w:proofErr w:type="gramEnd"/>
      <w:r w:rsidR="00967AB6" w:rsidRPr="00967AB6">
        <w:rPr>
          <w:rFonts w:ascii="Arial" w:eastAsiaTheme="minorHAnsi" w:hAnsi="Arial" w:cs="Arial"/>
          <w:color w:val="1A1A1A"/>
          <w:sz w:val="22"/>
          <w:szCs w:val="22"/>
          <w:lang w:eastAsia="en-US"/>
        </w:rPr>
        <w:t> </w:t>
      </w:r>
      <w:r w:rsidR="00967AB6" w:rsidRPr="00967AB6">
        <w:rPr>
          <w:rFonts w:ascii="Arial" w:eastAsiaTheme="minorHAnsi" w:hAnsi="Arial" w:cs="Arial"/>
          <w:b/>
          <w:bCs/>
          <w:color w:val="1A1A1A"/>
          <w:sz w:val="22"/>
          <w:szCs w:val="22"/>
          <w:lang w:eastAsia="en-US"/>
        </w:rPr>
        <w:t>Management Study Guide Content Team</w:t>
      </w:r>
      <w:r w:rsidR="00967AB6">
        <w:rPr>
          <w:rFonts w:ascii="Helvetica" w:eastAsiaTheme="minorHAnsi" w:hAnsi="Helvetica" w:cs="Helvetica"/>
          <w:color w:val="1A1A1A"/>
          <w:sz w:val="32"/>
          <w:szCs w:val="32"/>
          <w:lang w:eastAsia="en-US"/>
        </w:rPr>
        <w:t>.</w:t>
      </w:r>
    </w:p>
    <w:p w14:paraId="5CEFB6B2" w14:textId="10D13275" w:rsidR="00B53A85" w:rsidRDefault="00B53A85" w:rsidP="00F87698">
      <w:pPr>
        <w:spacing w:line="360" w:lineRule="auto"/>
        <w:rPr>
          <w:rFonts w:ascii="Arial" w:hAnsi="Arial" w:cs="Arial"/>
          <w:color w:val="000000" w:themeColor="text1"/>
          <w:sz w:val="22"/>
          <w:szCs w:val="22"/>
        </w:rPr>
      </w:pPr>
    </w:p>
    <w:p w14:paraId="313ADE0C" w14:textId="77777777" w:rsidR="006758DC" w:rsidRDefault="006758DC" w:rsidP="00F87698">
      <w:pPr>
        <w:spacing w:line="360" w:lineRule="auto"/>
        <w:rPr>
          <w:rFonts w:ascii="Arial" w:hAnsi="Arial" w:cs="Arial"/>
          <w:sz w:val="22"/>
          <w:szCs w:val="22"/>
        </w:rPr>
      </w:pPr>
      <w:r>
        <w:rPr>
          <w:rFonts w:ascii="Arial" w:hAnsi="Arial" w:cs="Arial"/>
          <w:i/>
          <w:iCs/>
          <w:color w:val="000000"/>
          <w:sz w:val="22"/>
          <w:szCs w:val="22"/>
          <w:shd w:val="clear" w:color="auto" w:fill="FFFFFF"/>
        </w:rPr>
        <w:t>-</w:t>
      </w:r>
      <w:r w:rsidRPr="00D77658">
        <w:rPr>
          <w:rFonts w:ascii="Arial" w:hAnsi="Arial" w:cs="Arial"/>
          <w:i/>
          <w:iCs/>
          <w:color w:val="000000"/>
          <w:sz w:val="22"/>
          <w:szCs w:val="22"/>
          <w:shd w:val="clear" w:color="auto" w:fill="FFFFFF"/>
        </w:rPr>
        <w:t>(Shannon, 1948, p. 379</w:t>
      </w:r>
      <w:r>
        <w:rPr>
          <w:rFonts w:ascii="Arial" w:hAnsi="Arial" w:cs="Arial"/>
          <w:i/>
          <w:iCs/>
          <w:color w:val="000000"/>
          <w:sz w:val="22"/>
          <w:szCs w:val="22"/>
          <w:shd w:val="clear" w:color="auto" w:fill="FFFFFF"/>
        </w:rPr>
        <w:t>)</w:t>
      </w:r>
    </w:p>
    <w:p w14:paraId="6724799A" w14:textId="087B193A" w:rsidR="00AE4D0A" w:rsidRDefault="006758DC" w:rsidP="00AE4D0A">
      <w:pPr>
        <w:spacing w:line="360" w:lineRule="auto"/>
        <w:rPr>
          <w:rFonts w:ascii="Arial" w:hAnsi="Arial" w:cs="Arial"/>
          <w:i/>
          <w:iCs/>
          <w:color w:val="000000" w:themeColor="text1"/>
          <w:sz w:val="22"/>
          <w:szCs w:val="22"/>
          <w:bdr w:val="none" w:sz="0" w:space="0" w:color="auto" w:frame="1"/>
          <w:shd w:val="clear" w:color="auto" w:fill="FFFFFF"/>
        </w:rPr>
      </w:pPr>
      <w:r>
        <w:rPr>
          <w:rFonts w:ascii="Arial" w:hAnsi="Arial" w:cs="Arial"/>
          <w:sz w:val="22"/>
          <w:szCs w:val="22"/>
        </w:rPr>
        <w:t>-</w:t>
      </w:r>
      <w:r w:rsidRPr="00A67A9E">
        <w:rPr>
          <w:rFonts w:ascii="Arial" w:hAnsi="Arial" w:cs="Arial"/>
          <w:color w:val="202124"/>
          <w:sz w:val="22"/>
          <w:szCs w:val="22"/>
          <w:shd w:val="clear" w:color="auto" w:fill="FFFFFF"/>
        </w:rPr>
        <w:t>(</w:t>
      </w:r>
      <w:r w:rsidRPr="00A67A9E">
        <w:rPr>
          <w:rFonts w:ascii="Arial" w:hAnsi="Arial" w:cs="Arial"/>
          <w:i/>
          <w:iCs/>
          <w:color w:val="2A2A2A"/>
          <w:sz w:val="22"/>
          <w:szCs w:val="22"/>
          <w:shd w:val="clear" w:color="auto" w:fill="F5F5F5"/>
        </w:rPr>
        <w:t>Oxford English Dictionary)</w:t>
      </w:r>
      <w:r w:rsidRPr="00A67A9E">
        <w:rPr>
          <w:rFonts w:ascii="Arial" w:hAnsi="Arial" w:cs="Arial"/>
          <w:color w:val="2A2A2A"/>
          <w:sz w:val="22"/>
          <w:szCs w:val="22"/>
        </w:rPr>
        <w:br/>
      </w:r>
      <w:r w:rsidR="00AE4D0A">
        <w:rPr>
          <w:rFonts w:ascii="Arial" w:hAnsi="Arial" w:cs="Arial"/>
          <w:sz w:val="22"/>
          <w:szCs w:val="22"/>
        </w:rPr>
        <w:t xml:space="preserve">- </w:t>
      </w:r>
      <w:r w:rsidR="00AE4D0A" w:rsidRPr="008C707A">
        <w:rPr>
          <w:rFonts w:ascii="Arial" w:hAnsi="Arial" w:cs="Arial"/>
          <w:i/>
          <w:iCs/>
          <w:color w:val="000000" w:themeColor="text1"/>
          <w:sz w:val="22"/>
          <w:szCs w:val="22"/>
          <w:bdr w:val="none" w:sz="0" w:space="0" w:color="auto" w:frame="1"/>
          <w:shd w:val="clear" w:color="auto" w:fill="FFFFFF"/>
        </w:rPr>
        <w:t>(</w:t>
      </w:r>
      <w:r w:rsidR="00AE4D0A" w:rsidRPr="008C707A">
        <w:rPr>
          <w:rFonts w:ascii="Arial" w:hAnsi="Arial" w:cs="Arial"/>
          <w:i/>
          <w:iCs/>
          <w:color w:val="000000" w:themeColor="text1"/>
          <w:sz w:val="22"/>
          <w:szCs w:val="22"/>
          <w:shd w:val="clear" w:color="auto" w:fill="FFFFFF"/>
        </w:rPr>
        <w:t>By </w:t>
      </w:r>
      <w:hyperlink r:id="rId14" w:tooltip="View all posts by Chris Drew, PhD" w:history="1">
        <w:r w:rsidR="00AE4D0A" w:rsidRPr="008C707A">
          <w:rPr>
            <w:rFonts w:ascii="Arial" w:hAnsi="Arial" w:cs="Arial"/>
            <w:i/>
            <w:iCs/>
            <w:color w:val="000000" w:themeColor="text1"/>
            <w:sz w:val="22"/>
            <w:szCs w:val="22"/>
            <w:bdr w:val="none" w:sz="0" w:space="0" w:color="auto" w:frame="1"/>
            <w:shd w:val="clear" w:color="auto" w:fill="FFFFFF"/>
          </w:rPr>
          <w:t>Chris Drew, PhD</w:t>
        </w:r>
      </w:hyperlink>
      <w:r w:rsidR="00AE4D0A" w:rsidRPr="008C707A">
        <w:rPr>
          <w:rFonts w:ascii="Arial" w:hAnsi="Arial" w:cs="Arial"/>
          <w:i/>
          <w:iCs/>
          <w:color w:val="000000" w:themeColor="text1"/>
          <w:sz w:val="22"/>
          <w:szCs w:val="22"/>
          <w:bdr w:val="none" w:sz="0" w:space="0" w:color="auto" w:frame="1"/>
          <w:shd w:val="clear" w:color="auto" w:fill="FFFFFF"/>
        </w:rPr>
        <w:t>, Helpful Professor</w:t>
      </w:r>
      <w:r w:rsidR="00AE4D0A">
        <w:rPr>
          <w:rFonts w:ascii="Arial" w:hAnsi="Arial" w:cs="Arial"/>
          <w:i/>
          <w:iCs/>
          <w:color w:val="000000" w:themeColor="text1"/>
          <w:sz w:val="22"/>
          <w:szCs w:val="22"/>
          <w:bdr w:val="none" w:sz="0" w:space="0" w:color="auto" w:frame="1"/>
          <w:shd w:val="clear" w:color="auto" w:fill="FFFFFF"/>
        </w:rPr>
        <w:t xml:space="preserve"> 2015</w:t>
      </w:r>
      <w:r w:rsidR="00AE4D0A" w:rsidRPr="008C707A">
        <w:rPr>
          <w:rFonts w:ascii="Arial" w:hAnsi="Arial" w:cs="Arial"/>
          <w:i/>
          <w:iCs/>
          <w:color w:val="000000" w:themeColor="text1"/>
          <w:sz w:val="22"/>
          <w:szCs w:val="22"/>
          <w:bdr w:val="none" w:sz="0" w:space="0" w:color="auto" w:frame="1"/>
          <w:shd w:val="clear" w:color="auto" w:fill="FFFFFF"/>
        </w:rPr>
        <w:t>)</w:t>
      </w:r>
    </w:p>
    <w:p w14:paraId="448963F5" w14:textId="7D59E6C1" w:rsidR="006758DC" w:rsidRPr="006758DC" w:rsidRDefault="006758DC" w:rsidP="00F87698">
      <w:pPr>
        <w:spacing w:line="360" w:lineRule="auto"/>
        <w:rPr>
          <w:rFonts w:ascii="Arial" w:hAnsi="Arial" w:cs="Arial"/>
          <w:sz w:val="22"/>
          <w:szCs w:val="22"/>
        </w:rPr>
      </w:pPr>
    </w:p>
    <w:sectPr w:rsidR="006758DC" w:rsidRPr="006758DC" w:rsidSect="0020454D">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8B86F3" w14:textId="77777777" w:rsidR="00716A46" w:rsidRDefault="00716A46" w:rsidP="0020454D">
      <w:r>
        <w:separator/>
      </w:r>
    </w:p>
  </w:endnote>
  <w:endnote w:type="continuationSeparator" w:id="0">
    <w:p w14:paraId="613E26E9" w14:textId="77777777" w:rsidR="00716A46" w:rsidRDefault="00716A46" w:rsidP="002045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94055645"/>
      <w:docPartObj>
        <w:docPartGallery w:val="Page Numbers (Bottom of Page)"/>
        <w:docPartUnique/>
      </w:docPartObj>
    </w:sdtPr>
    <w:sdtContent>
      <w:p w14:paraId="32E99370" w14:textId="70DF889A" w:rsidR="0020454D" w:rsidRDefault="0020454D" w:rsidP="002E74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60AD6A" w14:textId="77777777" w:rsidR="0020454D" w:rsidRDefault="0020454D" w:rsidP="002045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74500929"/>
      <w:docPartObj>
        <w:docPartGallery w:val="Page Numbers (Bottom of Page)"/>
        <w:docPartUnique/>
      </w:docPartObj>
    </w:sdtPr>
    <w:sdtContent>
      <w:p w14:paraId="121B8AE9" w14:textId="156DBB6F" w:rsidR="0020454D" w:rsidRDefault="0020454D" w:rsidP="002E74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73A8B3" w14:textId="77777777" w:rsidR="0020454D" w:rsidRDefault="0020454D" w:rsidP="002045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E525BA" w14:textId="77777777" w:rsidR="00716A46" w:rsidRDefault="00716A46" w:rsidP="0020454D">
      <w:r>
        <w:separator/>
      </w:r>
    </w:p>
  </w:footnote>
  <w:footnote w:type="continuationSeparator" w:id="0">
    <w:p w14:paraId="53565BC5" w14:textId="77777777" w:rsidR="00716A46" w:rsidRDefault="00716A46" w:rsidP="002045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01738D"/>
    <w:multiLevelType w:val="hybridMultilevel"/>
    <w:tmpl w:val="65CCA038"/>
    <w:lvl w:ilvl="0" w:tplc="BBC6457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DC76DC"/>
    <w:multiLevelType w:val="hybridMultilevel"/>
    <w:tmpl w:val="47BC8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054741"/>
    <w:multiLevelType w:val="hybridMultilevel"/>
    <w:tmpl w:val="88DC09C2"/>
    <w:lvl w:ilvl="0" w:tplc="BBC6457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347BBC"/>
    <w:multiLevelType w:val="hybridMultilevel"/>
    <w:tmpl w:val="37148338"/>
    <w:lvl w:ilvl="0" w:tplc="BBC6457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554CB8"/>
    <w:multiLevelType w:val="hybridMultilevel"/>
    <w:tmpl w:val="3C8C40B6"/>
    <w:lvl w:ilvl="0" w:tplc="BBC6457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54D"/>
    <w:rsid w:val="0000169E"/>
    <w:rsid w:val="0000376C"/>
    <w:rsid w:val="000146BF"/>
    <w:rsid w:val="0002161A"/>
    <w:rsid w:val="00026121"/>
    <w:rsid w:val="000359EB"/>
    <w:rsid w:val="00045406"/>
    <w:rsid w:val="00051253"/>
    <w:rsid w:val="00061100"/>
    <w:rsid w:val="00062831"/>
    <w:rsid w:val="000649F0"/>
    <w:rsid w:val="000704FB"/>
    <w:rsid w:val="00070A78"/>
    <w:rsid w:val="00071213"/>
    <w:rsid w:val="000807E3"/>
    <w:rsid w:val="00084D15"/>
    <w:rsid w:val="00092329"/>
    <w:rsid w:val="00095AFA"/>
    <w:rsid w:val="000D71D8"/>
    <w:rsid w:val="000E031C"/>
    <w:rsid w:val="000E24FE"/>
    <w:rsid w:val="000E39F1"/>
    <w:rsid w:val="0010023C"/>
    <w:rsid w:val="001056BD"/>
    <w:rsid w:val="001067CD"/>
    <w:rsid w:val="00135D5A"/>
    <w:rsid w:val="0014087B"/>
    <w:rsid w:val="00140EA1"/>
    <w:rsid w:val="00144188"/>
    <w:rsid w:val="001633A2"/>
    <w:rsid w:val="001654B6"/>
    <w:rsid w:val="0017543A"/>
    <w:rsid w:val="0018119A"/>
    <w:rsid w:val="00187F75"/>
    <w:rsid w:val="0019234F"/>
    <w:rsid w:val="001B70C0"/>
    <w:rsid w:val="001D3895"/>
    <w:rsid w:val="001F082F"/>
    <w:rsid w:val="001F1716"/>
    <w:rsid w:val="001F29F4"/>
    <w:rsid w:val="001F59F7"/>
    <w:rsid w:val="001F6BD6"/>
    <w:rsid w:val="002005BE"/>
    <w:rsid w:val="0020454D"/>
    <w:rsid w:val="0021253A"/>
    <w:rsid w:val="002233D3"/>
    <w:rsid w:val="00224F16"/>
    <w:rsid w:val="00233BEE"/>
    <w:rsid w:val="0025014C"/>
    <w:rsid w:val="0026338F"/>
    <w:rsid w:val="00273D49"/>
    <w:rsid w:val="002A1663"/>
    <w:rsid w:val="002A5393"/>
    <w:rsid w:val="002B132E"/>
    <w:rsid w:val="002E57F4"/>
    <w:rsid w:val="00304AF4"/>
    <w:rsid w:val="0030776D"/>
    <w:rsid w:val="00312B28"/>
    <w:rsid w:val="00314265"/>
    <w:rsid w:val="00326E27"/>
    <w:rsid w:val="00334D0A"/>
    <w:rsid w:val="00343FC7"/>
    <w:rsid w:val="003453CB"/>
    <w:rsid w:val="003621A1"/>
    <w:rsid w:val="0037799A"/>
    <w:rsid w:val="003906FD"/>
    <w:rsid w:val="0039337B"/>
    <w:rsid w:val="00395E4E"/>
    <w:rsid w:val="003A6CA4"/>
    <w:rsid w:val="00402DB0"/>
    <w:rsid w:val="00416890"/>
    <w:rsid w:val="00445828"/>
    <w:rsid w:val="004566C3"/>
    <w:rsid w:val="00471489"/>
    <w:rsid w:val="00472FD5"/>
    <w:rsid w:val="004778AC"/>
    <w:rsid w:val="00481066"/>
    <w:rsid w:val="00483041"/>
    <w:rsid w:val="004844A5"/>
    <w:rsid w:val="00490176"/>
    <w:rsid w:val="004A0E6E"/>
    <w:rsid w:val="004B4027"/>
    <w:rsid w:val="004C376A"/>
    <w:rsid w:val="004E25F2"/>
    <w:rsid w:val="004E56EB"/>
    <w:rsid w:val="004F5327"/>
    <w:rsid w:val="00507144"/>
    <w:rsid w:val="0050768B"/>
    <w:rsid w:val="0053088B"/>
    <w:rsid w:val="00534B4B"/>
    <w:rsid w:val="00544251"/>
    <w:rsid w:val="00545419"/>
    <w:rsid w:val="00556D13"/>
    <w:rsid w:val="00571159"/>
    <w:rsid w:val="0059553D"/>
    <w:rsid w:val="005A7ED0"/>
    <w:rsid w:val="005B0786"/>
    <w:rsid w:val="005B6FBB"/>
    <w:rsid w:val="005D0CB6"/>
    <w:rsid w:val="005D20F4"/>
    <w:rsid w:val="005E0F70"/>
    <w:rsid w:val="006247E3"/>
    <w:rsid w:val="00644CA7"/>
    <w:rsid w:val="0064516F"/>
    <w:rsid w:val="006749EA"/>
    <w:rsid w:val="006758DC"/>
    <w:rsid w:val="006A174D"/>
    <w:rsid w:val="006A3BD4"/>
    <w:rsid w:val="006B13F5"/>
    <w:rsid w:val="006D0F23"/>
    <w:rsid w:val="006F206C"/>
    <w:rsid w:val="00716A46"/>
    <w:rsid w:val="00725F69"/>
    <w:rsid w:val="00763FE2"/>
    <w:rsid w:val="0076754D"/>
    <w:rsid w:val="007706ED"/>
    <w:rsid w:val="007979B0"/>
    <w:rsid w:val="007A5763"/>
    <w:rsid w:val="007A7D74"/>
    <w:rsid w:val="007B4206"/>
    <w:rsid w:val="007B6AE0"/>
    <w:rsid w:val="007C0922"/>
    <w:rsid w:val="00831DCB"/>
    <w:rsid w:val="00851421"/>
    <w:rsid w:val="00881FAE"/>
    <w:rsid w:val="008A579D"/>
    <w:rsid w:val="008B0FC8"/>
    <w:rsid w:val="008C314E"/>
    <w:rsid w:val="008C707A"/>
    <w:rsid w:val="008E6C2A"/>
    <w:rsid w:val="008F0C0C"/>
    <w:rsid w:val="0090159A"/>
    <w:rsid w:val="00920B79"/>
    <w:rsid w:val="009226CD"/>
    <w:rsid w:val="00940C76"/>
    <w:rsid w:val="009478B4"/>
    <w:rsid w:val="00947A3C"/>
    <w:rsid w:val="0095045C"/>
    <w:rsid w:val="00956DD3"/>
    <w:rsid w:val="00960C99"/>
    <w:rsid w:val="00967101"/>
    <w:rsid w:val="00967AB6"/>
    <w:rsid w:val="00982712"/>
    <w:rsid w:val="009939EF"/>
    <w:rsid w:val="009F32BE"/>
    <w:rsid w:val="00A412C3"/>
    <w:rsid w:val="00A630EE"/>
    <w:rsid w:val="00A65BB3"/>
    <w:rsid w:val="00A67A9E"/>
    <w:rsid w:val="00A8180D"/>
    <w:rsid w:val="00AA42D8"/>
    <w:rsid w:val="00AB59F5"/>
    <w:rsid w:val="00AC66CE"/>
    <w:rsid w:val="00AD7098"/>
    <w:rsid w:val="00AE3305"/>
    <w:rsid w:val="00AE4D0A"/>
    <w:rsid w:val="00AF1527"/>
    <w:rsid w:val="00AF5202"/>
    <w:rsid w:val="00B03128"/>
    <w:rsid w:val="00B04F16"/>
    <w:rsid w:val="00B171FF"/>
    <w:rsid w:val="00B25DC6"/>
    <w:rsid w:val="00B4327E"/>
    <w:rsid w:val="00B53A85"/>
    <w:rsid w:val="00B70D7E"/>
    <w:rsid w:val="00B7110E"/>
    <w:rsid w:val="00B7249E"/>
    <w:rsid w:val="00B82F31"/>
    <w:rsid w:val="00B8655D"/>
    <w:rsid w:val="00B910EF"/>
    <w:rsid w:val="00B94FC1"/>
    <w:rsid w:val="00B95D13"/>
    <w:rsid w:val="00B97094"/>
    <w:rsid w:val="00BB2651"/>
    <w:rsid w:val="00BD146A"/>
    <w:rsid w:val="00BD3E24"/>
    <w:rsid w:val="00BD4940"/>
    <w:rsid w:val="00BE1B2D"/>
    <w:rsid w:val="00BE2259"/>
    <w:rsid w:val="00C07588"/>
    <w:rsid w:val="00C15428"/>
    <w:rsid w:val="00C563B5"/>
    <w:rsid w:val="00C748DC"/>
    <w:rsid w:val="00C7593B"/>
    <w:rsid w:val="00C77AEE"/>
    <w:rsid w:val="00C97255"/>
    <w:rsid w:val="00CA1F84"/>
    <w:rsid w:val="00CB38BB"/>
    <w:rsid w:val="00CB6FA6"/>
    <w:rsid w:val="00CE11A1"/>
    <w:rsid w:val="00CE277E"/>
    <w:rsid w:val="00CF6F80"/>
    <w:rsid w:val="00D06621"/>
    <w:rsid w:val="00D14B08"/>
    <w:rsid w:val="00D626A4"/>
    <w:rsid w:val="00D7559D"/>
    <w:rsid w:val="00D75CD6"/>
    <w:rsid w:val="00D77658"/>
    <w:rsid w:val="00D80F87"/>
    <w:rsid w:val="00D90918"/>
    <w:rsid w:val="00D93521"/>
    <w:rsid w:val="00D96F44"/>
    <w:rsid w:val="00DA62CC"/>
    <w:rsid w:val="00DB1F6F"/>
    <w:rsid w:val="00DB3643"/>
    <w:rsid w:val="00DD0D0F"/>
    <w:rsid w:val="00DE2ECA"/>
    <w:rsid w:val="00E0271A"/>
    <w:rsid w:val="00E11594"/>
    <w:rsid w:val="00E11752"/>
    <w:rsid w:val="00E22D2B"/>
    <w:rsid w:val="00E3172C"/>
    <w:rsid w:val="00E71FBE"/>
    <w:rsid w:val="00E76E79"/>
    <w:rsid w:val="00E84431"/>
    <w:rsid w:val="00E94EC0"/>
    <w:rsid w:val="00EA2FFE"/>
    <w:rsid w:val="00EB4C42"/>
    <w:rsid w:val="00EE1061"/>
    <w:rsid w:val="00EF253F"/>
    <w:rsid w:val="00F0036A"/>
    <w:rsid w:val="00F0074F"/>
    <w:rsid w:val="00F00DCB"/>
    <w:rsid w:val="00F1761A"/>
    <w:rsid w:val="00F54BF3"/>
    <w:rsid w:val="00F82869"/>
    <w:rsid w:val="00F87698"/>
    <w:rsid w:val="00FC77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A1302"/>
  <w15:chartTrackingRefBased/>
  <w15:docId w15:val="{E4ECD036-1D59-0548-AFFD-59614F2BF9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AB6"/>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0454D"/>
    <w:rPr>
      <w:rFonts w:eastAsiaTheme="minorEastAsia"/>
      <w:sz w:val="22"/>
      <w:szCs w:val="22"/>
      <w:lang w:val="en-US" w:eastAsia="zh-CN"/>
    </w:rPr>
  </w:style>
  <w:style w:type="character" w:customStyle="1" w:styleId="NoSpacingChar">
    <w:name w:val="No Spacing Char"/>
    <w:basedOn w:val="DefaultParagraphFont"/>
    <w:link w:val="NoSpacing"/>
    <w:uiPriority w:val="1"/>
    <w:rsid w:val="0020454D"/>
    <w:rPr>
      <w:rFonts w:eastAsiaTheme="minorEastAsia"/>
      <w:sz w:val="22"/>
      <w:szCs w:val="22"/>
      <w:lang w:val="en-US" w:eastAsia="zh-CN"/>
    </w:rPr>
  </w:style>
  <w:style w:type="paragraph" w:styleId="Footer">
    <w:name w:val="footer"/>
    <w:basedOn w:val="Normal"/>
    <w:link w:val="FooterChar"/>
    <w:uiPriority w:val="99"/>
    <w:unhideWhenUsed/>
    <w:rsid w:val="0020454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0454D"/>
  </w:style>
  <w:style w:type="character" w:styleId="PageNumber">
    <w:name w:val="page number"/>
    <w:basedOn w:val="DefaultParagraphFont"/>
    <w:uiPriority w:val="99"/>
    <w:semiHidden/>
    <w:unhideWhenUsed/>
    <w:rsid w:val="0020454D"/>
  </w:style>
  <w:style w:type="character" w:styleId="Hyperlink">
    <w:name w:val="Hyperlink"/>
    <w:basedOn w:val="DefaultParagraphFont"/>
    <w:uiPriority w:val="99"/>
    <w:semiHidden/>
    <w:unhideWhenUsed/>
    <w:rsid w:val="00B97094"/>
    <w:rPr>
      <w:color w:val="0000FF"/>
      <w:u w:val="single"/>
    </w:rPr>
  </w:style>
  <w:style w:type="paragraph" w:styleId="ListParagraph">
    <w:name w:val="List Paragraph"/>
    <w:basedOn w:val="Normal"/>
    <w:uiPriority w:val="34"/>
    <w:qFormat/>
    <w:rsid w:val="00B97094"/>
    <w:pPr>
      <w:ind w:left="720"/>
      <w:contextualSpacing/>
    </w:pPr>
    <w:rPr>
      <w:rFonts w:asciiTheme="minorHAnsi" w:eastAsiaTheme="minorHAnsi" w:hAnsiTheme="minorHAnsi" w:cstheme="minorBidi"/>
      <w:lang w:eastAsia="en-US"/>
    </w:rPr>
  </w:style>
  <w:style w:type="character" w:styleId="Strong">
    <w:name w:val="Strong"/>
    <w:basedOn w:val="DefaultParagraphFont"/>
    <w:uiPriority w:val="22"/>
    <w:qFormat/>
    <w:rsid w:val="0076754D"/>
    <w:rPr>
      <w:b/>
      <w:bCs/>
    </w:rPr>
  </w:style>
  <w:style w:type="character" w:customStyle="1" w:styleId="posted-by">
    <w:name w:val="posted-by"/>
    <w:basedOn w:val="DefaultParagraphFont"/>
    <w:rsid w:val="006749EA"/>
  </w:style>
  <w:style w:type="character" w:customStyle="1" w:styleId="author-name">
    <w:name w:val="author-name"/>
    <w:basedOn w:val="DefaultParagraphFont"/>
    <w:rsid w:val="006749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6317815">
      <w:bodyDiv w:val="1"/>
      <w:marLeft w:val="0"/>
      <w:marRight w:val="0"/>
      <w:marTop w:val="0"/>
      <w:marBottom w:val="0"/>
      <w:divBdr>
        <w:top w:val="none" w:sz="0" w:space="0" w:color="auto"/>
        <w:left w:val="none" w:sz="0" w:space="0" w:color="auto"/>
        <w:bottom w:val="none" w:sz="0" w:space="0" w:color="auto"/>
        <w:right w:val="none" w:sz="0" w:space="0" w:color="auto"/>
      </w:divBdr>
    </w:div>
    <w:div w:id="454717393">
      <w:bodyDiv w:val="1"/>
      <w:marLeft w:val="0"/>
      <w:marRight w:val="0"/>
      <w:marTop w:val="0"/>
      <w:marBottom w:val="0"/>
      <w:divBdr>
        <w:top w:val="none" w:sz="0" w:space="0" w:color="auto"/>
        <w:left w:val="none" w:sz="0" w:space="0" w:color="auto"/>
        <w:bottom w:val="none" w:sz="0" w:space="0" w:color="auto"/>
        <w:right w:val="none" w:sz="0" w:space="0" w:color="auto"/>
      </w:divBdr>
    </w:div>
    <w:div w:id="546524926">
      <w:bodyDiv w:val="1"/>
      <w:marLeft w:val="0"/>
      <w:marRight w:val="0"/>
      <w:marTop w:val="0"/>
      <w:marBottom w:val="0"/>
      <w:divBdr>
        <w:top w:val="none" w:sz="0" w:space="0" w:color="auto"/>
        <w:left w:val="none" w:sz="0" w:space="0" w:color="auto"/>
        <w:bottom w:val="none" w:sz="0" w:space="0" w:color="auto"/>
        <w:right w:val="none" w:sz="0" w:space="0" w:color="auto"/>
      </w:divBdr>
    </w:div>
    <w:div w:id="636224697">
      <w:bodyDiv w:val="1"/>
      <w:marLeft w:val="0"/>
      <w:marRight w:val="0"/>
      <w:marTop w:val="0"/>
      <w:marBottom w:val="0"/>
      <w:divBdr>
        <w:top w:val="none" w:sz="0" w:space="0" w:color="auto"/>
        <w:left w:val="none" w:sz="0" w:space="0" w:color="auto"/>
        <w:bottom w:val="none" w:sz="0" w:space="0" w:color="auto"/>
        <w:right w:val="none" w:sz="0" w:space="0" w:color="auto"/>
      </w:divBdr>
    </w:div>
    <w:div w:id="835851492">
      <w:bodyDiv w:val="1"/>
      <w:marLeft w:val="0"/>
      <w:marRight w:val="0"/>
      <w:marTop w:val="0"/>
      <w:marBottom w:val="0"/>
      <w:divBdr>
        <w:top w:val="none" w:sz="0" w:space="0" w:color="auto"/>
        <w:left w:val="none" w:sz="0" w:space="0" w:color="auto"/>
        <w:bottom w:val="none" w:sz="0" w:space="0" w:color="auto"/>
        <w:right w:val="none" w:sz="0" w:space="0" w:color="auto"/>
      </w:divBdr>
    </w:div>
    <w:div w:id="850022097">
      <w:bodyDiv w:val="1"/>
      <w:marLeft w:val="0"/>
      <w:marRight w:val="0"/>
      <w:marTop w:val="0"/>
      <w:marBottom w:val="0"/>
      <w:divBdr>
        <w:top w:val="none" w:sz="0" w:space="0" w:color="auto"/>
        <w:left w:val="none" w:sz="0" w:space="0" w:color="auto"/>
        <w:bottom w:val="none" w:sz="0" w:space="0" w:color="auto"/>
        <w:right w:val="none" w:sz="0" w:space="0" w:color="auto"/>
      </w:divBdr>
    </w:div>
    <w:div w:id="1141457243">
      <w:bodyDiv w:val="1"/>
      <w:marLeft w:val="0"/>
      <w:marRight w:val="0"/>
      <w:marTop w:val="0"/>
      <w:marBottom w:val="0"/>
      <w:divBdr>
        <w:top w:val="none" w:sz="0" w:space="0" w:color="auto"/>
        <w:left w:val="none" w:sz="0" w:space="0" w:color="auto"/>
        <w:bottom w:val="none" w:sz="0" w:space="0" w:color="auto"/>
        <w:right w:val="none" w:sz="0" w:space="0" w:color="auto"/>
      </w:divBdr>
    </w:div>
    <w:div w:id="1286155309">
      <w:bodyDiv w:val="1"/>
      <w:marLeft w:val="0"/>
      <w:marRight w:val="0"/>
      <w:marTop w:val="0"/>
      <w:marBottom w:val="0"/>
      <w:divBdr>
        <w:top w:val="none" w:sz="0" w:space="0" w:color="auto"/>
        <w:left w:val="none" w:sz="0" w:space="0" w:color="auto"/>
        <w:bottom w:val="none" w:sz="0" w:space="0" w:color="auto"/>
        <w:right w:val="none" w:sz="0" w:space="0" w:color="auto"/>
      </w:divBdr>
    </w:div>
    <w:div w:id="1345546732">
      <w:bodyDiv w:val="1"/>
      <w:marLeft w:val="0"/>
      <w:marRight w:val="0"/>
      <w:marTop w:val="0"/>
      <w:marBottom w:val="0"/>
      <w:divBdr>
        <w:top w:val="none" w:sz="0" w:space="0" w:color="auto"/>
        <w:left w:val="none" w:sz="0" w:space="0" w:color="auto"/>
        <w:bottom w:val="none" w:sz="0" w:space="0" w:color="auto"/>
        <w:right w:val="none" w:sz="0" w:space="0" w:color="auto"/>
      </w:divBdr>
    </w:div>
    <w:div w:id="1781073128">
      <w:bodyDiv w:val="1"/>
      <w:marLeft w:val="0"/>
      <w:marRight w:val="0"/>
      <w:marTop w:val="0"/>
      <w:marBottom w:val="0"/>
      <w:divBdr>
        <w:top w:val="none" w:sz="0" w:space="0" w:color="auto"/>
        <w:left w:val="none" w:sz="0" w:space="0" w:color="auto"/>
        <w:bottom w:val="none" w:sz="0" w:space="0" w:color="auto"/>
        <w:right w:val="none" w:sz="0" w:space="0" w:color="auto"/>
      </w:divBdr>
    </w:div>
    <w:div w:id="1893035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iff"/><Relationship Id="rId13" Type="http://schemas.openxmlformats.org/officeDocument/2006/relationships/image" Target="media/image4.tif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tif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lpfulprofessor.com/author/admin/"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helpfulprofessor.com/author/admin/" TargetMode="External"/><Relationship Id="rId14" Type="http://schemas.openxmlformats.org/officeDocument/2006/relationships/hyperlink" Target="https://helpfulprofessor.com/author/adm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358</TotalTime>
  <Pages>1</Pages>
  <Words>1982</Words>
  <Characters>11303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Company>
  <LinksUpToDate>false</LinksUpToDate>
  <CharactersWithSpaces>13259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Module code:  BMSW4002</dc:subject>
  <dc:creator>Jessica Claudia Vieira Cabral De Brito (2008475)</dc:creator>
  <cp:keywords/>
  <dc:description/>
  <cp:lastModifiedBy>Jessica Claudia Vieira Cabral De Brito (2008475)</cp:lastModifiedBy>
  <cp:revision>221</cp:revision>
  <dcterms:created xsi:type="dcterms:W3CDTF">2021-04-30T01:57:00Z</dcterms:created>
  <dcterms:modified xsi:type="dcterms:W3CDTF">2021-04-30T22:39:00Z</dcterms:modified>
</cp:coreProperties>
</file>