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A7564" w14:textId="77777777" w:rsidR="008E6F54" w:rsidRPr="00B11E05" w:rsidRDefault="008E6F54" w:rsidP="00B11E05">
      <w:pPr>
        <w:spacing w:line="360" w:lineRule="auto"/>
        <w:jc w:val="both"/>
        <w:rPr>
          <w:rFonts w:ascii="Arial" w:hAnsi="Arial" w:cs="Arial"/>
          <w:b/>
          <w:bCs/>
          <w:color w:val="000000" w:themeColor="text1"/>
        </w:rPr>
      </w:pPr>
      <w:r w:rsidRPr="00B11E05">
        <w:rPr>
          <w:rFonts w:ascii="Arial" w:hAnsi="Arial" w:cs="Arial"/>
          <w:b/>
          <w:bCs/>
          <w:color w:val="000000" w:themeColor="text1"/>
        </w:rPr>
        <w:t xml:space="preserve">Introduction </w:t>
      </w:r>
    </w:p>
    <w:p w14:paraId="256D4059" w14:textId="5DC83948" w:rsidR="00332975" w:rsidRPr="00B11E05" w:rsidRDefault="00332975" w:rsidP="00B11E05">
      <w:pPr>
        <w:spacing w:line="360" w:lineRule="auto"/>
        <w:jc w:val="both"/>
        <w:rPr>
          <w:rFonts w:ascii="Arial" w:hAnsi="Arial" w:cs="Arial"/>
          <w:color w:val="000000" w:themeColor="text1"/>
        </w:rPr>
      </w:pPr>
      <w:r w:rsidRPr="00B11E05">
        <w:rPr>
          <w:rFonts w:ascii="Arial" w:hAnsi="Arial" w:cs="Arial"/>
          <w:color w:val="000000" w:themeColor="text1"/>
        </w:rPr>
        <w:t xml:space="preserve">There are many benefits of storytelling </w:t>
      </w:r>
      <w:r w:rsidR="006D7D8A" w:rsidRPr="00B11E05">
        <w:rPr>
          <w:rFonts w:ascii="Arial" w:hAnsi="Arial" w:cs="Arial"/>
          <w:color w:val="000000" w:themeColor="text1"/>
        </w:rPr>
        <w:t xml:space="preserve">for </w:t>
      </w:r>
      <w:r w:rsidRPr="00B11E05">
        <w:rPr>
          <w:rFonts w:ascii="Arial" w:hAnsi="Arial" w:cs="Arial"/>
          <w:color w:val="000000" w:themeColor="text1"/>
        </w:rPr>
        <w:t>children</w:t>
      </w:r>
      <w:r w:rsidR="006D7D8A" w:rsidRPr="00B11E05">
        <w:rPr>
          <w:rFonts w:ascii="Arial" w:hAnsi="Arial" w:cs="Arial"/>
          <w:color w:val="000000" w:themeColor="text1"/>
        </w:rPr>
        <w:t>,</w:t>
      </w:r>
      <w:r w:rsidRPr="00B11E05">
        <w:rPr>
          <w:rFonts w:ascii="Arial" w:hAnsi="Arial" w:cs="Arial"/>
          <w:color w:val="000000" w:themeColor="text1"/>
        </w:rPr>
        <w:t xml:space="preserve"> for example it can strengthen their language and oracy development. Raising children (2021) support this as they believe that reading to children at a young age can help promote and develop language, it can help a child learn sounds and words and</w:t>
      </w:r>
      <w:r w:rsidR="006D7D8A" w:rsidRPr="00B11E05">
        <w:rPr>
          <w:rFonts w:ascii="Arial" w:hAnsi="Arial" w:cs="Arial"/>
          <w:color w:val="000000" w:themeColor="text1"/>
        </w:rPr>
        <w:t xml:space="preserve"> can</w:t>
      </w:r>
      <w:r w:rsidRPr="00B11E05">
        <w:rPr>
          <w:rFonts w:ascii="Arial" w:hAnsi="Arial" w:cs="Arial"/>
          <w:color w:val="000000" w:themeColor="text1"/>
        </w:rPr>
        <w:t xml:space="preserve"> develop early literacy</w:t>
      </w:r>
      <w:r w:rsidR="008E6F54" w:rsidRPr="00B11E05">
        <w:rPr>
          <w:rFonts w:ascii="Arial" w:hAnsi="Arial" w:cs="Arial"/>
          <w:color w:val="000000" w:themeColor="text1"/>
        </w:rPr>
        <w:t xml:space="preserve"> and oracy</w:t>
      </w:r>
      <w:r w:rsidRPr="00B11E05">
        <w:rPr>
          <w:rFonts w:ascii="Arial" w:hAnsi="Arial" w:cs="Arial"/>
          <w:color w:val="000000" w:themeColor="text1"/>
        </w:rPr>
        <w:t xml:space="preserve"> skills. </w:t>
      </w:r>
    </w:p>
    <w:p w14:paraId="694110A6" w14:textId="7213E1CA" w:rsidR="00131E43" w:rsidRPr="00B11E05" w:rsidRDefault="00131E43" w:rsidP="00B11E05">
      <w:pPr>
        <w:spacing w:line="360" w:lineRule="auto"/>
        <w:jc w:val="both"/>
        <w:rPr>
          <w:rFonts w:ascii="Arial" w:hAnsi="Arial" w:cs="Arial"/>
          <w:color w:val="000000" w:themeColor="text1"/>
        </w:rPr>
      </w:pPr>
      <w:r w:rsidRPr="00B11E05">
        <w:rPr>
          <w:rFonts w:ascii="Arial" w:hAnsi="Arial" w:cs="Arial"/>
          <w:color w:val="000000" w:themeColor="text1"/>
        </w:rPr>
        <w:t xml:space="preserve">There </w:t>
      </w:r>
      <w:r w:rsidR="003C2841" w:rsidRPr="00B11E05">
        <w:rPr>
          <w:rFonts w:ascii="Arial" w:hAnsi="Arial" w:cs="Arial"/>
          <w:color w:val="000000" w:themeColor="text1"/>
        </w:rPr>
        <w:t>are also benefits to digital story telling as it promotes digital literac</w:t>
      </w:r>
      <w:r w:rsidR="008E6F54" w:rsidRPr="00B11E05">
        <w:rPr>
          <w:rFonts w:ascii="Arial" w:hAnsi="Arial" w:cs="Arial"/>
          <w:color w:val="000000" w:themeColor="text1"/>
        </w:rPr>
        <w:t xml:space="preserve">y skills which according to UNICEF (no date) children </w:t>
      </w:r>
      <w:r w:rsidR="00C723F4" w:rsidRPr="00B11E05">
        <w:rPr>
          <w:rFonts w:ascii="Arial" w:hAnsi="Arial" w:cs="Arial"/>
          <w:color w:val="000000" w:themeColor="text1"/>
        </w:rPr>
        <w:t>must</w:t>
      </w:r>
      <w:r w:rsidR="008E6F54" w:rsidRPr="00B11E05">
        <w:rPr>
          <w:rFonts w:ascii="Arial" w:hAnsi="Arial" w:cs="Arial"/>
          <w:color w:val="000000" w:themeColor="text1"/>
        </w:rPr>
        <w:t xml:space="preserve"> be digitally literate as their </w:t>
      </w:r>
      <w:r w:rsidR="00330E72" w:rsidRPr="00B11E05">
        <w:rPr>
          <w:rFonts w:ascii="Arial" w:hAnsi="Arial" w:cs="Arial"/>
          <w:color w:val="000000" w:themeColor="text1"/>
        </w:rPr>
        <w:t>prospects</w:t>
      </w:r>
      <w:r w:rsidR="008E6F54" w:rsidRPr="00B11E05">
        <w:rPr>
          <w:rFonts w:ascii="Arial" w:hAnsi="Arial" w:cs="Arial"/>
          <w:color w:val="000000" w:themeColor="text1"/>
        </w:rPr>
        <w:t xml:space="preserve"> may depend on how well they understand the digital world and that it is a skill a child requires for school education.</w:t>
      </w:r>
    </w:p>
    <w:p w14:paraId="0DAB5B2D" w14:textId="74866F4B" w:rsidR="008E6F54" w:rsidRPr="00B11E05" w:rsidRDefault="008E6F54" w:rsidP="00B11E05">
      <w:pPr>
        <w:spacing w:line="360" w:lineRule="auto"/>
        <w:jc w:val="both"/>
        <w:rPr>
          <w:rFonts w:ascii="Arial" w:hAnsi="Arial" w:cs="Arial"/>
          <w:color w:val="000000" w:themeColor="text1"/>
        </w:rPr>
      </w:pPr>
    </w:p>
    <w:p w14:paraId="135468BC" w14:textId="2A77B334" w:rsidR="008E6F54" w:rsidRPr="00B11E05" w:rsidRDefault="008E6F54" w:rsidP="00B11E05">
      <w:pPr>
        <w:spacing w:line="360" w:lineRule="auto"/>
        <w:jc w:val="both"/>
        <w:rPr>
          <w:rFonts w:ascii="Arial" w:hAnsi="Arial" w:cs="Arial"/>
          <w:b/>
          <w:bCs/>
          <w:color w:val="000000" w:themeColor="text1"/>
        </w:rPr>
      </w:pPr>
      <w:r w:rsidRPr="00B11E05">
        <w:rPr>
          <w:rFonts w:ascii="Arial" w:hAnsi="Arial" w:cs="Arial"/>
          <w:b/>
          <w:bCs/>
          <w:color w:val="000000" w:themeColor="text1"/>
        </w:rPr>
        <w:t xml:space="preserve">Main </w:t>
      </w:r>
      <w:r w:rsidR="00024EBE" w:rsidRPr="00B11E05">
        <w:rPr>
          <w:rFonts w:ascii="Arial" w:hAnsi="Arial" w:cs="Arial"/>
          <w:b/>
          <w:bCs/>
          <w:color w:val="000000" w:themeColor="text1"/>
        </w:rPr>
        <w:t>body</w:t>
      </w:r>
    </w:p>
    <w:p w14:paraId="03C19DB7" w14:textId="5F026993" w:rsidR="00FD4EF4" w:rsidRPr="00B11E05" w:rsidRDefault="00E07CD4" w:rsidP="00B11E05">
      <w:pPr>
        <w:spacing w:line="360" w:lineRule="auto"/>
        <w:jc w:val="both"/>
        <w:rPr>
          <w:rFonts w:ascii="Arial" w:hAnsi="Arial" w:cs="Arial"/>
          <w:color w:val="000000" w:themeColor="text1"/>
        </w:rPr>
      </w:pPr>
      <w:r w:rsidRPr="00B11E05">
        <w:rPr>
          <w:rFonts w:ascii="Arial" w:hAnsi="Arial" w:cs="Arial"/>
          <w:color w:val="000000" w:themeColor="text1"/>
        </w:rPr>
        <w:t>From analysing the traditional story recording</w:t>
      </w:r>
      <w:r w:rsidR="00E62887" w:rsidRPr="00B11E05">
        <w:rPr>
          <w:rFonts w:ascii="Arial" w:hAnsi="Arial" w:cs="Arial"/>
          <w:color w:val="000000" w:themeColor="text1"/>
        </w:rPr>
        <w:t>,</w:t>
      </w:r>
      <w:r w:rsidRPr="00B11E05">
        <w:rPr>
          <w:rFonts w:ascii="Arial" w:hAnsi="Arial" w:cs="Arial"/>
          <w:color w:val="000000" w:themeColor="text1"/>
        </w:rPr>
        <w:t xml:space="preserve"> the practitioner made effective use of </w:t>
      </w:r>
      <w:r w:rsidR="00E62887" w:rsidRPr="00B11E05">
        <w:rPr>
          <w:rFonts w:ascii="Arial" w:hAnsi="Arial" w:cs="Arial"/>
          <w:color w:val="000000" w:themeColor="text1"/>
        </w:rPr>
        <w:t xml:space="preserve">asking questions such as </w:t>
      </w:r>
      <w:r w:rsidR="008D3A05" w:rsidRPr="00B11E05">
        <w:rPr>
          <w:rFonts w:ascii="Arial" w:hAnsi="Arial" w:cs="Arial"/>
          <w:color w:val="000000" w:themeColor="text1"/>
        </w:rPr>
        <w:t>‘can you all see the beautiful shiny scales?’</w:t>
      </w:r>
      <w:r w:rsidR="00FD4EF4" w:rsidRPr="00B11E05">
        <w:rPr>
          <w:rFonts w:ascii="Arial" w:hAnsi="Arial" w:cs="Arial"/>
          <w:color w:val="000000" w:themeColor="text1"/>
        </w:rPr>
        <w:t>,</w:t>
      </w:r>
      <w:r w:rsidR="008D3A05" w:rsidRPr="00B11E05">
        <w:rPr>
          <w:rFonts w:ascii="Arial" w:hAnsi="Arial" w:cs="Arial"/>
          <w:color w:val="000000" w:themeColor="text1"/>
        </w:rPr>
        <w:t xml:space="preserve"> this </w:t>
      </w:r>
      <w:r w:rsidRPr="00B11E05">
        <w:rPr>
          <w:rFonts w:ascii="Arial" w:hAnsi="Arial" w:cs="Arial"/>
          <w:color w:val="000000" w:themeColor="text1"/>
        </w:rPr>
        <w:t>is beneficial becaus</w:t>
      </w:r>
      <w:r w:rsidR="00E62887" w:rsidRPr="00B11E05">
        <w:rPr>
          <w:rFonts w:ascii="Arial" w:hAnsi="Arial" w:cs="Arial"/>
          <w:color w:val="000000" w:themeColor="text1"/>
        </w:rPr>
        <w:t xml:space="preserve">e it encourages children to </w:t>
      </w:r>
      <w:r w:rsidR="000D45C8" w:rsidRPr="00B11E05">
        <w:rPr>
          <w:rFonts w:ascii="Arial" w:hAnsi="Arial" w:cs="Arial"/>
          <w:color w:val="000000" w:themeColor="text1"/>
        </w:rPr>
        <w:t xml:space="preserve">speak and use language by answering the question with a ‘yes’ or ‘no’. </w:t>
      </w:r>
      <w:r w:rsidR="00FD4EF4" w:rsidRPr="00B11E05">
        <w:rPr>
          <w:rFonts w:ascii="Arial" w:hAnsi="Arial" w:cs="Arial"/>
          <w:color w:val="000000" w:themeColor="text1"/>
        </w:rPr>
        <w:t>T</w:t>
      </w:r>
      <w:r w:rsidR="007106F2" w:rsidRPr="00B11E05">
        <w:rPr>
          <w:rFonts w:ascii="Arial" w:hAnsi="Arial" w:cs="Arial"/>
          <w:color w:val="000000" w:themeColor="text1"/>
        </w:rPr>
        <w:t>he practitioner also asked, ‘How do you think rainbow fish felt, happy or sad?’</w:t>
      </w:r>
      <w:r w:rsidR="00FD4EF4" w:rsidRPr="00B11E05">
        <w:rPr>
          <w:rFonts w:ascii="Arial" w:hAnsi="Arial" w:cs="Arial"/>
          <w:color w:val="000000" w:themeColor="text1"/>
        </w:rPr>
        <w:t>,</w:t>
      </w:r>
      <w:r w:rsidR="007106F2" w:rsidRPr="00B11E05">
        <w:rPr>
          <w:rFonts w:ascii="Arial" w:hAnsi="Arial" w:cs="Arial"/>
          <w:color w:val="000000" w:themeColor="text1"/>
        </w:rPr>
        <w:t xml:space="preserve"> which again gives the child opportunity to answer with</w:t>
      </w:r>
      <w:r w:rsidR="00E9077F" w:rsidRPr="00B11E05">
        <w:rPr>
          <w:rFonts w:ascii="Arial" w:hAnsi="Arial" w:cs="Arial"/>
          <w:color w:val="000000" w:themeColor="text1"/>
        </w:rPr>
        <w:t xml:space="preserve"> only one word being</w:t>
      </w:r>
      <w:r w:rsidR="007106F2" w:rsidRPr="00B11E05">
        <w:rPr>
          <w:rFonts w:ascii="Arial" w:hAnsi="Arial" w:cs="Arial"/>
          <w:color w:val="000000" w:themeColor="text1"/>
        </w:rPr>
        <w:t xml:space="preserve"> ‘Happy or sad’. However, although these questions are promoting language skills and encouraging language</w:t>
      </w:r>
      <w:r w:rsidR="00FD4EF4" w:rsidRPr="00B11E05">
        <w:rPr>
          <w:rFonts w:ascii="Arial" w:hAnsi="Arial" w:cs="Arial"/>
          <w:color w:val="000000" w:themeColor="text1"/>
        </w:rPr>
        <w:t>.</w:t>
      </w:r>
      <w:r w:rsidR="007106F2" w:rsidRPr="00B11E05">
        <w:rPr>
          <w:rFonts w:ascii="Arial" w:hAnsi="Arial" w:cs="Arial"/>
          <w:color w:val="000000" w:themeColor="text1"/>
        </w:rPr>
        <w:t xml:space="preserve"> </w:t>
      </w:r>
      <w:r w:rsidR="00FD4EF4" w:rsidRPr="00B11E05">
        <w:rPr>
          <w:rFonts w:ascii="Arial" w:hAnsi="Arial" w:cs="Arial"/>
          <w:color w:val="000000" w:themeColor="text1"/>
        </w:rPr>
        <w:t>A</w:t>
      </w:r>
      <w:r w:rsidR="000D45C8" w:rsidRPr="00B11E05">
        <w:rPr>
          <w:rFonts w:ascii="Arial" w:hAnsi="Arial" w:cs="Arial"/>
          <w:color w:val="000000" w:themeColor="text1"/>
        </w:rPr>
        <w:t xml:space="preserve">fter reviewing the </w:t>
      </w:r>
      <w:r w:rsidR="0078323A" w:rsidRPr="00B11E05">
        <w:rPr>
          <w:rFonts w:ascii="Arial" w:hAnsi="Arial" w:cs="Arial"/>
          <w:color w:val="000000" w:themeColor="text1"/>
        </w:rPr>
        <w:t xml:space="preserve">footage in the first video </w:t>
      </w:r>
      <w:r w:rsidR="000D45C8" w:rsidRPr="00B11E05">
        <w:rPr>
          <w:rFonts w:ascii="Arial" w:hAnsi="Arial" w:cs="Arial"/>
          <w:color w:val="000000" w:themeColor="text1"/>
        </w:rPr>
        <w:t xml:space="preserve">the </w:t>
      </w:r>
      <w:r w:rsidR="00E9077F" w:rsidRPr="00B11E05">
        <w:rPr>
          <w:rFonts w:ascii="Arial" w:hAnsi="Arial" w:cs="Arial"/>
          <w:color w:val="000000" w:themeColor="text1"/>
        </w:rPr>
        <w:t>practitioner had</w:t>
      </w:r>
      <w:r w:rsidR="000D45C8" w:rsidRPr="00B11E05">
        <w:rPr>
          <w:rFonts w:ascii="Arial" w:hAnsi="Arial" w:cs="Arial"/>
          <w:color w:val="000000" w:themeColor="text1"/>
        </w:rPr>
        <w:t xml:space="preserve"> more of a response </w:t>
      </w:r>
      <w:r w:rsidR="00E9077F" w:rsidRPr="00B11E05">
        <w:rPr>
          <w:rFonts w:ascii="Arial" w:hAnsi="Arial" w:cs="Arial"/>
          <w:color w:val="000000" w:themeColor="text1"/>
        </w:rPr>
        <w:t xml:space="preserve">when </w:t>
      </w:r>
      <w:r w:rsidR="000D45C8" w:rsidRPr="00B11E05">
        <w:rPr>
          <w:rFonts w:ascii="Arial" w:hAnsi="Arial" w:cs="Arial"/>
          <w:color w:val="000000" w:themeColor="text1"/>
        </w:rPr>
        <w:t>open ended questions were used</w:t>
      </w:r>
      <w:r w:rsidR="0078323A" w:rsidRPr="00B11E05">
        <w:rPr>
          <w:rFonts w:ascii="Arial" w:hAnsi="Arial" w:cs="Arial"/>
          <w:color w:val="000000" w:themeColor="text1"/>
        </w:rPr>
        <w:t xml:space="preserve">, </w:t>
      </w:r>
      <w:r w:rsidR="000D45C8" w:rsidRPr="00B11E05">
        <w:rPr>
          <w:rFonts w:ascii="Arial" w:hAnsi="Arial" w:cs="Arial"/>
          <w:color w:val="000000" w:themeColor="text1"/>
        </w:rPr>
        <w:t>such as ‘</w:t>
      </w:r>
      <w:r w:rsidR="00E9077F" w:rsidRPr="00B11E05">
        <w:rPr>
          <w:rFonts w:ascii="Arial" w:hAnsi="Arial" w:cs="Arial"/>
          <w:color w:val="000000" w:themeColor="text1"/>
        </w:rPr>
        <w:t>why do we think rainbow fish wa</w:t>
      </w:r>
      <w:r w:rsidR="00FD4EF4" w:rsidRPr="00B11E05">
        <w:rPr>
          <w:rFonts w:ascii="Arial" w:hAnsi="Arial" w:cs="Arial"/>
          <w:color w:val="000000" w:themeColor="text1"/>
        </w:rPr>
        <w:t>s happy?</w:t>
      </w:r>
      <w:r w:rsidR="0078323A" w:rsidRPr="00B11E05">
        <w:rPr>
          <w:rFonts w:ascii="Arial" w:hAnsi="Arial" w:cs="Arial"/>
          <w:color w:val="000000" w:themeColor="text1"/>
        </w:rPr>
        <w:t>’</w:t>
      </w:r>
      <w:r w:rsidR="007334E1" w:rsidRPr="00B11E05">
        <w:rPr>
          <w:rFonts w:ascii="Arial" w:hAnsi="Arial" w:cs="Arial"/>
          <w:color w:val="000000" w:themeColor="text1"/>
        </w:rPr>
        <w:t>.</w:t>
      </w:r>
      <w:r w:rsidR="0078323A" w:rsidRPr="00B11E05">
        <w:rPr>
          <w:rFonts w:ascii="Arial" w:hAnsi="Arial" w:cs="Arial"/>
          <w:color w:val="000000" w:themeColor="text1"/>
        </w:rPr>
        <w:t xml:space="preserve"> </w:t>
      </w:r>
      <w:r w:rsidR="007334E1" w:rsidRPr="00B11E05">
        <w:rPr>
          <w:rFonts w:ascii="Arial" w:hAnsi="Arial" w:cs="Arial"/>
          <w:color w:val="000000" w:themeColor="text1"/>
        </w:rPr>
        <w:t>B</w:t>
      </w:r>
      <w:r w:rsidR="00E9077F" w:rsidRPr="00B11E05">
        <w:rPr>
          <w:rFonts w:ascii="Arial" w:hAnsi="Arial" w:cs="Arial"/>
          <w:color w:val="000000" w:themeColor="text1"/>
        </w:rPr>
        <w:t>y</w:t>
      </w:r>
      <w:r w:rsidR="007106F2" w:rsidRPr="00B11E05">
        <w:rPr>
          <w:rFonts w:ascii="Arial" w:hAnsi="Arial" w:cs="Arial"/>
          <w:color w:val="000000" w:themeColor="text1"/>
        </w:rPr>
        <w:t xml:space="preserve"> let</w:t>
      </w:r>
      <w:r w:rsidR="00E9077F" w:rsidRPr="00B11E05">
        <w:rPr>
          <w:rFonts w:ascii="Arial" w:hAnsi="Arial" w:cs="Arial"/>
          <w:color w:val="000000" w:themeColor="text1"/>
        </w:rPr>
        <w:t xml:space="preserve">ting </w:t>
      </w:r>
      <w:r w:rsidR="007106F2" w:rsidRPr="00B11E05">
        <w:rPr>
          <w:rFonts w:ascii="Arial" w:hAnsi="Arial" w:cs="Arial"/>
          <w:color w:val="000000" w:themeColor="text1"/>
        </w:rPr>
        <w:t>the children answer the question with their own words, rather than giving them an option of only two words. T</w:t>
      </w:r>
      <w:r w:rsidR="0078323A" w:rsidRPr="00B11E05">
        <w:rPr>
          <w:rFonts w:ascii="Arial" w:hAnsi="Arial" w:cs="Arial"/>
          <w:color w:val="000000" w:themeColor="text1"/>
        </w:rPr>
        <w:t>his have given the children opportunity to answer with a wider vocabulary and more language</w:t>
      </w:r>
      <w:r w:rsidR="007106F2" w:rsidRPr="00B11E05">
        <w:rPr>
          <w:rFonts w:ascii="Arial" w:hAnsi="Arial" w:cs="Arial"/>
          <w:color w:val="000000" w:themeColor="text1"/>
        </w:rPr>
        <w:t xml:space="preserve"> </w:t>
      </w:r>
      <w:r w:rsidR="00E9077F" w:rsidRPr="00B11E05">
        <w:rPr>
          <w:rFonts w:ascii="Arial" w:hAnsi="Arial" w:cs="Arial"/>
          <w:color w:val="000000" w:themeColor="text1"/>
        </w:rPr>
        <w:t>can</w:t>
      </w:r>
      <w:r w:rsidR="007106F2" w:rsidRPr="00B11E05">
        <w:rPr>
          <w:rFonts w:ascii="Arial" w:hAnsi="Arial" w:cs="Arial"/>
          <w:color w:val="000000" w:themeColor="text1"/>
        </w:rPr>
        <w:t xml:space="preserve"> be used</w:t>
      </w:r>
      <w:r w:rsidR="007334E1" w:rsidRPr="00B11E05">
        <w:rPr>
          <w:rFonts w:ascii="Arial" w:hAnsi="Arial" w:cs="Arial"/>
          <w:color w:val="000000" w:themeColor="text1"/>
        </w:rPr>
        <w:t>.</w:t>
      </w:r>
      <w:r w:rsidR="00CF3B59" w:rsidRPr="00B11E05">
        <w:rPr>
          <w:rFonts w:ascii="Arial" w:hAnsi="Arial" w:cs="Arial"/>
          <w:color w:val="000000" w:themeColor="text1"/>
        </w:rPr>
        <w:t xml:space="preserve"> Meantoir (2021) support this as they believe that children who are asked open ended questions </w:t>
      </w:r>
      <w:r w:rsidR="007106F2" w:rsidRPr="00B11E05">
        <w:rPr>
          <w:rFonts w:ascii="Arial" w:hAnsi="Arial" w:cs="Arial"/>
          <w:color w:val="000000" w:themeColor="text1"/>
        </w:rPr>
        <w:t>must</w:t>
      </w:r>
      <w:r w:rsidR="00CF3B59" w:rsidRPr="00B11E05">
        <w:rPr>
          <w:rFonts w:ascii="Arial" w:hAnsi="Arial" w:cs="Arial"/>
          <w:color w:val="000000" w:themeColor="text1"/>
        </w:rPr>
        <w:t xml:space="preserve"> broaden their thinking skills</w:t>
      </w:r>
      <w:r w:rsidR="00E9077F" w:rsidRPr="00B11E05">
        <w:rPr>
          <w:rFonts w:ascii="Arial" w:hAnsi="Arial" w:cs="Arial"/>
          <w:color w:val="000000" w:themeColor="text1"/>
        </w:rPr>
        <w:t>,</w:t>
      </w:r>
      <w:r w:rsidR="00CF3B59" w:rsidRPr="00B11E05">
        <w:rPr>
          <w:rFonts w:ascii="Arial" w:hAnsi="Arial" w:cs="Arial"/>
          <w:color w:val="000000" w:themeColor="text1"/>
        </w:rPr>
        <w:t xml:space="preserve"> which then encourages better speech and language. Minnesota Children’s Museum (no date) agree with this as they state that </w:t>
      </w:r>
      <w:r w:rsidR="007106F2" w:rsidRPr="00B11E05">
        <w:rPr>
          <w:rFonts w:ascii="Arial" w:hAnsi="Arial" w:cs="Arial"/>
          <w:color w:val="000000" w:themeColor="text1"/>
        </w:rPr>
        <w:t>choosing open</w:t>
      </w:r>
      <w:r w:rsidR="004D0B9C" w:rsidRPr="00B11E05">
        <w:rPr>
          <w:rFonts w:ascii="Arial" w:hAnsi="Arial" w:cs="Arial"/>
          <w:color w:val="000000" w:themeColor="text1"/>
        </w:rPr>
        <w:t xml:space="preserve"> </w:t>
      </w:r>
      <w:r w:rsidR="007106F2" w:rsidRPr="00B11E05">
        <w:rPr>
          <w:rFonts w:ascii="Arial" w:hAnsi="Arial" w:cs="Arial"/>
          <w:color w:val="000000" w:themeColor="text1"/>
        </w:rPr>
        <w:t xml:space="preserve">ended questions </w:t>
      </w:r>
      <w:r w:rsidR="00E9077F" w:rsidRPr="00B11E05">
        <w:rPr>
          <w:rFonts w:ascii="Arial" w:hAnsi="Arial" w:cs="Arial"/>
          <w:color w:val="000000" w:themeColor="text1"/>
        </w:rPr>
        <w:t>require the use of more than a one-wor</w:t>
      </w:r>
      <w:r w:rsidR="004D0B9C" w:rsidRPr="00B11E05">
        <w:rPr>
          <w:rFonts w:ascii="Arial" w:hAnsi="Arial" w:cs="Arial"/>
          <w:color w:val="000000" w:themeColor="text1"/>
        </w:rPr>
        <w:t>d answer</w:t>
      </w:r>
      <w:r w:rsidR="00E9077F" w:rsidRPr="00B11E05">
        <w:rPr>
          <w:rFonts w:ascii="Arial" w:hAnsi="Arial" w:cs="Arial"/>
          <w:color w:val="000000" w:themeColor="text1"/>
        </w:rPr>
        <w:t xml:space="preserve">, it can help strengthen a child’s vocabulary. </w:t>
      </w:r>
      <w:r w:rsidR="007F375E" w:rsidRPr="00B11E05">
        <w:rPr>
          <w:rFonts w:ascii="Arial" w:hAnsi="Arial" w:cs="Arial"/>
          <w:color w:val="000000" w:themeColor="text1"/>
        </w:rPr>
        <w:t>This can also be seen in the digital video</w:t>
      </w:r>
      <w:r w:rsidR="004D0B9C" w:rsidRPr="00B11E05">
        <w:rPr>
          <w:rFonts w:ascii="Arial" w:hAnsi="Arial" w:cs="Arial"/>
          <w:color w:val="000000" w:themeColor="text1"/>
        </w:rPr>
        <w:t>,</w:t>
      </w:r>
      <w:r w:rsidR="007334E1" w:rsidRPr="00B11E05">
        <w:rPr>
          <w:rFonts w:ascii="Arial" w:hAnsi="Arial" w:cs="Arial"/>
          <w:color w:val="000000" w:themeColor="text1"/>
        </w:rPr>
        <w:t xml:space="preserve"> </w:t>
      </w:r>
      <w:r w:rsidR="007F375E" w:rsidRPr="00B11E05">
        <w:rPr>
          <w:rFonts w:ascii="Arial" w:hAnsi="Arial" w:cs="Arial"/>
          <w:color w:val="000000" w:themeColor="text1"/>
        </w:rPr>
        <w:t>again</w:t>
      </w:r>
      <w:r w:rsidR="0096014A" w:rsidRPr="00B11E05">
        <w:rPr>
          <w:rFonts w:ascii="Arial" w:hAnsi="Arial" w:cs="Arial"/>
          <w:color w:val="000000" w:themeColor="text1"/>
        </w:rPr>
        <w:t>,</w:t>
      </w:r>
      <w:r w:rsidR="007F375E" w:rsidRPr="00B11E05">
        <w:rPr>
          <w:rFonts w:ascii="Arial" w:hAnsi="Arial" w:cs="Arial"/>
          <w:color w:val="000000" w:themeColor="text1"/>
        </w:rPr>
        <w:t xml:space="preserve"> the practitioner made use of asking questions at the beginning before the video clip began, the practitioner </w:t>
      </w:r>
      <w:r w:rsidR="0096014A" w:rsidRPr="00B11E05">
        <w:rPr>
          <w:rFonts w:ascii="Arial" w:hAnsi="Arial" w:cs="Arial"/>
          <w:color w:val="000000" w:themeColor="text1"/>
        </w:rPr>
        <w:t>asked,</w:t>
      </w:r>
      <w:r w:rsidR="007F375E" w:rsidRPr="00B11E05">
        <w:rPr>
          <w:rFonts w:ascii="Arial" w:hAnsi="Arial" w:cs="Arial"/>
          <w:color w:val="000000" w:themeColor="text1"/>
        </w:rPr>
        <w:t xml:space="preserve"> ‘who can tell me something, that they used to make their house?’ whilst having the natural materials on the table which encourage</w:t>
      </w:r>
      <w:r w:rsidR="0096014A" w:rsidRPr="00B11E05">
        <w:rPr>
          <w:rFonts w:ascii="Arial" w:hAnsi="Arial" w:cs="Arial"/>
          <w:color w:val="000000" w:themeColor="text1"/>
        </w:rPr>
        <w:t>d</w:t>
      </w:r>
      <w:r w:rsidR="007F375E" w:rsidRPr="00B11E05">
        <w:rPr>
          <w:rFonts w:ascii="Arial" w:hAnsi="Arial" w:cs="Arial"/>
          <w:color w:val="000000" w:themeColor="text1"/>
        </w:rPr>
        <w:t xml:space="preserve"> the children to use words and language</w:t>
      </w:r>
      <w:r w:rsidR="00FD4EF4" w:rsidRPr="00B11E05">
        <w:rPr>
          <w:rFonts w:ascii="Arial" w:hAnsi="Arial" w:cs="Arial"/>
          <w:color w:val="000000" w:themeColor="text1"/>
        </w:rPr>
        <w:t xml:space="preserve"> with the visual props.</w:t>
      </w:r>
      <w:r w:rsidR="004B046A" w:rsidRPr="00B11E05">
        <w:rPr>
          <w:rFonts w:ascii="Arial" w:hAnsi="Arial" w:cs="Arial"/>
          <w:color w:val="000000" w:themeColor="text1"/>
        </w:rPr>
        <w:t xml:space="preserve"> </w:t>
      </w:r>
      <w:r w:rsidR="002F3732" w:rsidRPr="00B11E05">
        <w:rPr>
          <w:rFonts w:ascii="Arial" w:hAnsi="Arial" w:cs="Arial"/>
          <w:color w:val="000000" w:themeColor="text1"/>
        </w:rPr>
        <w:t xml:space="preserve">It would have been beneficial if the practitioner used descriptive words for the visual props for </w:t>
      </w:r>
      <w:r w:rsidR="002F3732" w:rsidRPr="00B11E05">
        <w:rPr>
          <w:rFonts w:ascii="Arial" w:hAnsi="Arial" w:cs="Arial"/>
          <w:color w:val="000000" w:themeColor="text1"/>
        </w:rPr>
        <w:lastRenderedPageBreak/>
        <w:t>example stating that the one little pig built his house out of ‘long, brown sticks’. This could have broadened the language used and encouraged children to make use of the descriptive words. According to State library of Queensland (2020) using descriptive words when speaking with children can help build up their vocabulary</w:t>
      </w:r>
      <w:r w:rsidR="005D2905" w:rsidRPr="00B11E05">
        <w:rPr>
          <w:rFonts w:ascii="Arial" w:hAnsi="Arial" w:cs="Arial"/>
          <w:color w:val="000000" w:themeColor="text1"/>
        </w:rPr>
        <w:t xml:space="preserve"> and strengthen their oracy skills. </w:t>
      </w:r>
    </w:p>
    <w:p w14:paraId="76151C1C" w14:textId="77777777" w:rsidR="00FD4EF4" w:rsidRPr="00B11E05" w:rsidRDefault="00FD4EF4" w:rsidP="00B11E05">
      <w:pPr>
        <w:spacing w:line="360" w:lineRule="auto"/>
        <w:jc w:val="both"/>
        <w:rPr>
          <w:rFonts w:ascii="Arial" w:hAnsi="Arial" w:cs="Arial"/>
          <w:color w:val="000000" w:themeColor="text1"/>
        </w:rPr>
      </w:pPr>
    </w:p>
    <w:p w14:paraId="13621831" w14:textId="1E0B0DB1" w:rsidR="00904263" w:rsidRPr="00B11E05" w:rsidRDefault="0096014A" w:rsidP="00B11E05">
      <w:pPr>
        <w:spacing w:line="360" w:lineRule="auto"/>
        <w:jc w:val="both"/>
        <w:rPr>
          <w:rFonts w:ascii="Arial" w:hAnsi="Arial" w:cs="Arial"/>
          <w:color w:val="000000" w:themeColor="text1"/>
        </w:rPr>
      </w:pPr>
      <w:r w:rsidRPr="00B11E05">
        <w:rPr>
          <w:rFonts w:ascii="Arial" w:hAnsi="Arial" w:cs="Arial"/>
          <w:color w:val="000000" w:themeColor="text1"/>
        </w:rPr>
        <w:t>The digital story rhymed and was repetitive which can help encourage children to retain words that are being used in the story, as they are being repeated</w:t>
      </w:r>
      <w:r w:rsidR="007334E1" w:rsidRPr="00B11E05">
        <w:rPr>
          <w:rFonts w:ascii="Arial" w:hAnsi="Arial" w:cs="Arial"/>
          <w:color w:val="000000" w:themeColor="text1"/>
        </w:rPr>
        <w:t xml:space="preserve"> continuously for example </w:t>
      </w:r>
      <w:r w:rsidR="00C71E5E" w:rsidRPr="00B11E05">
        <w:rPr>
          <w:rFonts w:ascii="Arial" w:hAnsi="Arial" w:cs="Arial"/>
          <w:color w:val="000000" w:themeColor="text1"/>
        </w:rPr>
        <w:t>‘Fall</w:t>
      </w:r>
      <w:r w:rsidR="007334E1" w:rsidRPr="00B11E05">
        <w:rPr>
          <w:rFonts w:ascii="Arial" w:hAnsi="Arial" w:cs="Arial"/>
          <w:color w:val="000000" w:themeColor="text1"/>
        </w:rPr>
        <w:t xml:space="preserve">, </w:t>
      </w:r>
      <w:r w:rsidR="00A664E9" w:rsidRPr="00B11E05">
        <w:rPr>
          <w:rFonts w:ascii="Arial" w:hAnsi="Arial" w:cs="Arial"/>
          <w:color w:val="000000" w:themeColor="text1"/>
        </w:rPr>
        <w:t>Fall,</w:t>
      </w:r>
      <w:r w:rsidR="007334E1" w:rsidRPr="00B11E05">
        <w:rPr>
          <w:rFonts w:ascii="Arial" w:hAnsi="Arial" w:cs="Arial"/>
          <w:color w:val="000000" w:themeColor="text1"/>
        </w:rPr>
        <w:t xml:space="preserve"> Fall’. </w:t>
      </w:r>
      <w:r w:rsidRPr="00B11E05">
        <w:rPr>
          <w:rFonts w:ascii="Arial" w:hAnsi="Arial" w:cs="Arial"/>
          <w:color w:val="000000" w:themeColor="text1"/>
        </w:rPr>
        <w:t xml:space="preserve"> Skinner (1957) </w:t>
      </w:r>
      <w:r w:rsidR="00560A1F" w:rsidRPr="00B11E05">
        <w:rPr>
          <w:rFonts w:ascii="Arial" w:hAnsi="Arial" w:cs="Arial"/>
          <w:color w:val="000000" w:themeColor="text1"/>
        </w:rPr>
        <w:t xml:space="preserve">and Crystal (1941) </w:t>
      </w:r>
      <w:r w:rsidRPr="00B11E05">
        <w:rPr>
          <w:rFonts w:ascii="Arial" w:hAnsi="Arial" w:cs="Arial"/>
          <w:color w:val="000000" w:themeColor="text1"/>
        </w:rPr>
        <w:t xml:space="preserve">supports this as </w:t>
      </w:r>
      <w:r w:rsidR="00024EBE" w:rsidRPr="00B11E05">
        <w:rPr>
          <w:rFonts w:ascii="Arial" w:hAnsi="Arial" w:cs="Arial"/>
          <w:color w:val="000000" w:themeColor="text1"/>
        </w:rPr>
        <w:t>t</w:t>
      </w:r>
      <w:r w:rsidRPr="00B11E05">
        <w:rPr>
          <w:rFonts w:ascii="Arial" w:hAnsi="Arial" w:cs="Arial"/>
          <w:color w:val="000000" w:themeColor="text1"/>
        </w:rPr>
        <w:t>he</w:t>
      </w:r>
      <w:r w:rsidR="00024EBE" w:rsidRPr="00B11E05">
        <w:rPr>
          <w:rFonts w:ascii="Arial" w:hAnsi="Arial" w:cs="Arial"/>
          <w:color w:val="000000" w:themeColor="text1"/>
        </w:rPr>
        <w:t>y</w:t>
      </w:r>
      <w:r w:rsidRPr="00B11E05">
        <w:rPr>
          <w:rFonts w:ascii="Arial" w:hAnsi="Arial" w:cs="Arial"/>
          <w:color w:val="000000" w:themeColor="text1"/>
        </w:rPr>
        <w:t xml:space="preserve"> believe that language is a learnt behaviour and that children often end up imitating the adult and learning new words and vocabulary</w:t>
      </w:r>
      <w:r w:rsidR="007334E1" w:rsidRPr="00B11E05">
        <w:rPr>
          <w:rFonts w:ascii="Arial" w:hAnsi="Arial" w:cs="Arial"/>
          <w:color w:val="000000" w:themeColor="text1"/>
        </w:rPr>
        <w:t xml:space="preserve"> (</w:t>
      </w:r>
      <w:r w:rsidR="00754779" w:rsidRPr="00B11E05">
        <w:rPr>
          <w:rFonts w:ascii="Arial" w:hAnsi="Arial" w:cs="Arial"/>
          <w:color w:val="000000" w:themeColor="text1"/>
        </w:rPr>
        <w:t>Education,2017</w:t>
      </w:r>
      <w:r w:rsidR="007334E1" w:rsidRPr="00B11E05">
        <w:rPr>
          <w:rFonts w:ascii="Arial" w:hAnsi="Arial" w:cs="Arial"/>
          <w:color w:val="000000" w:themeColor="text1"/>
        </w:rPr>
        <w:t>)</w:t>
      </w:r>
      <w:r w:rsidR="003D7BBF" w:rsidRPr="00B11E05">
        <w:rPr>
          <w:rFonts w:ascii="Arial" w:hAnsi="Arial" w:cs="Arial"/>
          <w:color w:val="000000" w:themeColor="text1"/>
        </w:rPr>
        <w:t>.</w:t>
      </w:r>
      <w:r w:rsidR="00052679" w:rsidRPr="00B11E05">
        <w:rPr>
          <w:rFonts w:ascii="Arial" w:hAnsi="Arial" w:cs="Arial"/>
          <w:color w:val="000000" w:themeColor="text1"/>
        </w:rPr>
        <w:t xml:space="preserve"> </w:t>
      </w:r>
      <w:r w:rsidR="00024EBE" w:rsidRPr="00B11E05">
        <w:rPr>
          <w:rFonts w:ascii="Arial" w:hAnsi="Arial" w:cs="Arial"/>
          <w:color w:val="000000" w:themeColor="text1"/>
        </w:rPr>
        <w:t>H</w:t>
      </w:r>
      <w:r w:rsidR="00560A1F" w:rsidRPr="00B11E05">
        <w:rPr>
          <w:rFonts w:ascii="Arial" w:hAnsi="Arial" w:cs="Arial"/>
          <w:color w:val="000000" w:themeColor="text1"/>
        </w:rPr>
        <w:t>owever,</w:t>
      </w:r>
      <w:r w:rsidR="005D2905" w:rsidRPr="00B11E05">
        <w:rPr>
          <w:rFonts w:ascii="Arial" w:hAnsi="Arial" w:cs="Arial"/>
          <w:color w:val="000000" w:themeColor="text1"/>
        </w:rPr>
        <w:t xml:space="preserve"> Chomsky (</w:t>
      </w:r>
      <w:r w:rsidR="00560A1F" w:rsidRPr="00B11E05">
        <w:rPr>
          <w:rFonts w:ascii="Arial" w:hAnsi="Arial" w:cs="Arial"/>
          <w:color w:val="000000" w:themeColor="text1"/>
        </w:rPr>
        <w:t>1957</w:t>
      </w:r>
      <w:r w:rsidR="005D2905" w:rsidRPr="00B11E05">
        <w:rPr>
          <w:rFonts w:ascii="Arial" w:hAnsi="Arial" w:cs="Arial"/>
          <w:color w:val="000000" w:themeColor="text1"/>
        </w:rPr>
        <w:t xml:space="preserve">) disagrees with this and believes that </w:t>
      </w:r>
      <w:r w:rsidR="00330E72">
        <w:rPr>
          <w:rFonts w:ascii="Arial" w:hAnsi="Arial" w:cs="Arial"/>
          <w:color w:val="000000" w:themeColor="text1"/>
        </w:rPr>
        <w:t xml:space="preserve">it is not possible that </w:t>
      </w:r>
      <w:r w:rsidR="005D2905" w:rsidRPr="00B11E05">
        <w:rPr>
          <w:rFonts w:ascii="Arial" w:hAnsi="Arial" w:cs="Arial"/>
          <w:color w:val="000000" w:themeColor="text1"/>
        </w:rPr>
        <w:t xml:space="preserve">children could n learn a language through imitation, as the language which adults use around children can often be irregular and ungrammatical (WordPress, no date). </w:t>
      </w:r>
      <w:r w:rsidR="0008621C" w:rsidRPr="00B11E05">
        <w:rPr>
          <w:rFonts w:ascii="Arial" w:hAnsi="Arial" w:cs="Arial"/>
          <w:color w:val="000000" w:themeColor="text1"/>
        </w:rPr>
        <w:t xml:space="preserve"> </w:t>
      </w:r>
      <w:r w:rsidR="0051333E" w:rsidRPr="00B11E05">
        <w:rPr>
          <w:rFonts w:ascii="Arial" w:hAnsi="Arial" w:cs="Arial"/>
          <w:color w:val="000000" w:themeColor="text1"/>
        </w:rPr>
        <w:t>The Hanen centre (2016) also support that, repetitive words encourage language as they state that if a word is repeated many of time, the child will have the opportunity to understand the word and eventually use it in their own vocabulary by themselves. However,</w:t>
      </w:r>
      <w:r w:rsidR="00AE100D" w:rsidRPr="00B11E05">
        <w:rPr>
          <w:rFonts w:ascii="Arial" w:hAnsi="Arial" w:cs="Arial"/>
          <w:color w:val="000000" w:themeColor="text1"/>
        </w:rPr>
        <w:t xml:space="preserve"> </w:t>
      </w:r>
      <w:r w:rsidR="0051333E" w:rsidRPr="00B11E05">
        <w:rPr>
          <w:rFonts w:ascii="Arial" w:hAnsi="Arial" w:cs="Arial"/>
          <w:color w:val="000000" w:themeColor="text1"/>
        </w:rPr>
        <w:t>Chomsky</w:t>
      </w:r>
      <w:r w:rsidR="00AE100D" w:rsidRPr="00B11E05">
        <w:rPr>
          <w:rFonts w:ascii="Arial" w:hAnsi="Arial" w:cs="Arial"/>
          <w:color w:val="000000" w:themeColor="text1"/>
        </w:rPr>
        <w:t xml:space="preserve"> </w:t>
      </w:r>
      <w:r w:rsidR="0051333E" w:rsidRPr="00B11E05">
        <w:rPr>
          <w:rFonts w:ascii="Arial" w:hAnsi="Arial" w:cs="Arial"/>
          <w:color w:val="000000" w:themeColor="text1"/>
        </w:rPr>
        <w:t xml:space="preserve">argues that language is not learnt, he believes that children’s brains are structured to control the interpretation and production of speech (Slideshare,2014). </w:t>
      </w:r>
    </w:p>
    <w:p w14:paraId="764591E5" w14:textId="77777777" w:rsidR="00904263" w:rsidRPr="00B11E05" w:rsidRDefault="00904263" w:rsidP="00B11E05">
      <w:pPr>
        <w:spacing w:line="360" w:lineRule="auto"/>
        <w:jc w:val="both"/>
        <w:rPr>
          <w:rFonts w:ascii="Arial" w:hAnsi="Arial" w:cs="Arial"/>
          <w:color w:val="000000" w:themeColor="text1"/>
        </w:rPr>
      </w:pPr>
    </w:p>
    <w:p w14:paraId="3DB804F6" w14:textId="1F087E51" w:rsidR="006B7205" w:rsidRPr="00B11E05" w:rsidRDefault="0008621C" w:rsidP="00B11E05">
      <w:pPr>
        <w:spacing w:line="360" w:lineRule="auto"/>
        <w:jc w:val="both"/>
        <w:rPr>
          <w:rFonts w:ascii="Arial" w:hAnsi="Arial" w:cs="Arial"/>
          <w:color w:val="000000" w:themeColor="text1"/>
        </w:rPr>
      </w:pPr>
      <w:r w:rsidRPr="00B11E05">
        <w:rPr>
          <w:rFonts w:ascii="Arial" w:hAnsi="Arial" w:cs="Arial"/>
          <w:color w:val="000000" w:themeColor="text1"/>
        </w:rPr>
        <w:t xml:space="preserve">From analysing both clips there have been positives and negatives to the digital clip/story. </w:t>
      </w:r>
      <w:r w:rsidR="00904263" w:rsidRPr="00B11E05">
        <w:rPr>
          <w:rFonts w:ascii="Arial" w:hAnsi="Arial" w:cs="Arial"/>
          <w:color w:val="000000" w:themeColor="text1"/>
        </w:rPr>
        <w:t>The positives of using digital stories are that the children are being introduced to the ‘Digital world’ as the children are exploring the use of a multimedia component, which is in line with the Digital Competence Framework (</w:t>
      </w:r>
      <w:r w:rsidR="00FC0442" w:rsidRPr="00B11E05">
        <w:rPr>
          <w:rFonts w:ascii="Arial" w:hAnsi="Arial" w:cs="Arial"/>
          <w:color w:val="000000" w:themeColor="text1"/>
        </w:rPr>
        <w:t>2008</w:t>
      </w:r>
      <w:r w:rsidR="00904263" w:rsidRPr="00B11E05">
        <w:rPr>
          <w:rFonts w:ascii="Arial" w:hAnsi="Arial" w:cs="Arial"/>
          <w:color w:val="000000" w:themeColor="text1"/>
        </w:rPr>
        <w:t>) which is part of the new Curriculum for wales (</w:t>
      </w:r>
      <w:r w:rsidR="00FC0442" w:rsidRPr="00B11E05">
        <w:rPr>
          <w:rFonts w:ascii="Arial" w:hAnsi="Arial" w:cs="Arial"/>
          <w:color w:val="000000" w:themeColor="text1"/>
        </w:rPr>
        <w:t>2022</w:t>
      </w:r>
      <w:r w:rsidR="00904263" w:rsidRPr="00B11E05">
        <w:rPr>
          <w:rFonts w:ascii="Arial" w:hAnsi="Arial" w:cs="Arial"/>
          <w:color w:val="000000" w:themeColor="text1"/>
        </w:rPr>
        <w:t>)</w:t>
      </w:r>
      <w:r w:rsidR="00FC0442" w:rsidRPr="00B11E05">
        <w:rPr>
          <w:rFonts w:ascii="Arial" w:hAnsi="Arial" w:cs="Arial"/>
          <w:color w:val="000000" w:themeColor="text1"/>
        </w:rPr>
        <w:t xml:space="preserve">. </w:t>
      </w:r>
      <w:r w:rsidR="006B7205" w:rsidRPr="00B11E05">
        <w:rPr>
          <w:rFonts w:ascii="Arial" w:hAnsi="Arial" w:cs="Arial"/>
          <w:color w:val="000000" w:themeColor="text1"/>
        </w:rPr>
        <w:t xml:space="preserve">The digital story clip also had words on the screen that the children could see. The practitioner was reading from the electronic device, this is introducing literacy to the children, they are learning how the word sounds </w:t>
      </w:r>
      <w:r w:rsidR="00B11E05" w:rsidRPr="00B11E05">
        <w:rPr>
          <w:rFonts w:ascii="Arial" w:hAnsi="Arial" w:cs="Arial"/>
          <w:color w:val="000000" w:themeColor="text1"/>
        </w:rPr>
        <w:t>and</w:t>
      </w:r>
      <w:r w:rsidR="006B7205" w:rsidRPr="00B11E05">
        <w:rPr>
          <w:rFonts w:ascii="Arial" w:hAnsi="Arial" w:cs="Arial"/>
          <w:color w:val="000000" w:themeColor="text1"/>
        </w:rPr>
        <w:t xml:space="preserve"> how it looks. It is important that children from a young age are exposed to language </w:t>
      </w:r>
      <w:r w:rsidR="00754A64" w:rsidRPr="00B11E05">
        <w:rPr>
          <w:rFonts w:ascii="Arial" w:hAnsi="Arial" w:cs="Arial"/>
          <w:color w:val="000000" w:themeColor="text1"/>
        </w:rPr>
        <w:t>through digital experiences as it is now being implemented within the new curriculum for wales (2022).</w:t>
      </w:r>
      <w:r w:rsidR="00024EBE" w:rsidRPr="00B11E05">
        <w:rPr>
          <w:rFonts w:ascii="Arial" w:hAnsi="Arial" w:cs="Arial"/>
          <w:color w:val="000000" w:themeColor="text1"/>
        </w:rPr>
        <w:t xml:space="preserve"> </w:t>
      </w:r>
      <w:r w:rsidR="0041248C" w:rsidRPr="00B11E05">
        <w:rPr>
          <w:rFonts w:ascii="Arial" w:hAnsi="Arial" w:cs="Arial"/>
          <w:color w:val="000000" w:themeColor="text1"/>
        </w:rPr>
        <w:t xml:space="preserve">Reading rockets (no date) support this as they state </w:t>
      </w:r>
      <w:r w:rsidR="00C86E1E" w:rsidRPr="00B11E05">
        <w:rPr>
          <w:rFonts w:ascii="Arial" w:hAnsi="Arial" w:cs="Arial"/>
          <w:color w:val="000000" w:themeColor="text1"/>
        </w:rPr>
        <w:t xml:space="preserve">when children are listening and developing language skills from a young age, they are also learning about reading and writing skills. They can learn basic literacy concepts from </w:t>
      </w:r>
      <w:r w:rsidR="00C86E1E" w:rsidRPr="00B11E05">
        <w:rPr>
          <w:rFonts w:ascii="Arial" w:hAnsi="Arial" w:cs="Arial"/>
          <w:color w:val="000000" w:themeColor="text1"/>
        </w:rPr>
        <w:lastRenderedPageBreak/>
        <w:t>the digital clip as they can begin to understand that print becomes word</w:t>
      </w:r>
      <w:r w:rsidR="008304E9" w:rsidRPr="00B11E05">
        <w:rPr>
          <w:rFonts w:ascii="Arial" w:hAnsi="Arial" w:cs="Arial"/>
          <w:color w:val="000000" w:themeColor="text1"/>
        </w:rPr>
        <w:t>s</w:t>
      </w:r>
      <w:r w:rsidR="00C86E1E" w:rsidRPr="00B11E05">
        <w:rPr>
          <w:rFonts w:ascii="Arial" w:hAnsi="Arial" w:cs="Arial"/>
          <w:color w:val="000000" w:themeColor="text1"/>
        </w:rPr>
        <w:t>.</w:t>
      </w:r>
      <w:r w:rsidR="008304E9" w:rsidRPr="00B11E05">
        <w:rPr>
          <w:rFonts w:ascii="Arial" w:hAnsi="Arial" w:cs="Arial"/>
          <w:color w:val="000000" w:themeColor="text1"/>
        </w:rPr>
        <w:t xml:space="preserve"> This is supported by Ripple (no date) as she states that when children see print and are aware of the print being words</w:t>
      </w:r>
      <w:r w:rsidR="00024EBE" w:rsidRPr="00B11E05">
        <w:rPr>
          <w:rFonts w:ascii="Arial" w:hAnsi="Arial" w:cs="Arial"/>
          <w:color w:val="000000" w:themeColor="text1"/>
        </w:rPr>
        <w:t>,</w:t>
      </w:r>
      <w:r w:rsidR="008304E9" w:rsidRPr="00B11E05">
        <w:rPr>
          <w:rFonts w:ascii="Arial" w:hAnsi="Arial" w:cs="Arial"/>
          <w:color w:val="000000" w:themeColor="text1"/>
        </w:rPr>
        <w:t xml:space="preserve"> that have meaning it relates to spoken language. </w:t>
      </w:r>
      <w:r w:rsidR="003C18BA" w:rsidRPr="00B11E05">
        <w:rPr>
          <w:rFonts w:ascii="Arial" w:hAnsi="Arial" w:cs="Arial"/>
          <w:color w:val="000000" w:themeColor="text1"/>
        </w:rPr>
        <w:t xml:space="preserve">Children who have print awareness are able to develop other skills such as spelling, reading and start to write words.  </w:t>
      </w:r>
    </w:p>
    <w:p w14:paraId="48971B6B" w14:textId="6803A2B9" w:rsidR="00EA2ADA" w:rsidRPr="00B11E05" w:rsidRDefault="00EA2ADA" w:rsidP="00B11E05">
      <w:pPr>
        <w:spacing w:line="360" w:lineRule="auto"/>
        <w:jc w:val="both"/>
        <w:rPr>
          <w:rFonts w:ascii="Arial" w:hAnsi="Arial" w:cs="Arial"/>
          <w:color w:val="000000" w:themeColor="text1"/>
        </w:rPr>
      </w:pPr>
    </w:p>
    <w:p w14:paraId="38F588B7" w14:textId="301E4305" w:rsidR="00754779" w:rsidRPr="00B11E05" w:rsidRDefault="00EA2ADA" w:rsidP="00B11E05">
      <w:pPr>
        <w:spacing w:line="360" w:lineRule="auto"/>
        <w:jc w:val="both"/>
        <w:rPr>
          <w:rFonts w:ascii="Arial" w:hAnsi="Arial" w:cs="Arial"/>
          <w:color w:val="000000" w:themeColor="text1"/>
        </w:rPr>
      </w:pPr>
      <w:r w:rsidRPr="00B11E05">
        <w:rPr>
          <w:rFonts w:ascii="Arial" w:hAnsi="Arial" w:cs="Arial"/>
          <w:color w:val="000000" w:themeColor="text1"/>
        </w:rPr>
        <w:t xml:space="preserve">There have also been positives and negatives to the traditional </w:t>
      </w:r>
      <w:r w:rsidR="0051333E" w:rsidRPr="00B11E05">
        <w:rPr>
          <w:rFonts w:ascii="Arial" w:hAnsi="Arial" w:cs="Arial"/>
          <w:color w:val="000000" w:themeColor="text1"/>
        </w:rPr>
        <w:t xml:space="preserve">clip/story. </w:t>
      </w:r>
      <w:r w:rsidR="00754779" w:rsidRPr="00B11E05">
        <w:rPr>
          <w:rFonts w:ascii="Arial" w:hAnsi="Arial" w:cs="Arial"/>
          <w:color w:val="000000" w:themeColor="text1"/>
        </w:rPr>
        <w:t>Once analysed there were differences within the two videos, the practitioner spoke at a more natural pace in the traditional story, which made the words sound clearer and made it easier to hear and understand the words of the story</w:t>
      </w:r>
      <w:r w:rsidR="003D1B39" w:rsidRPr="00B11E05">
        <w:rPr>
          <w:rFonts w:ascii="Arial" w:hAnsi="Arial" w:cs="Arial"/>
          <w:color w:val="000000" w:themeColor="text1"/>
        </w:rPr>
        <w:t>. By speaking at a slower pace, it gave time for the words and language</w:t>
      </w:r>
      <w:r w:rsidR="00754779" w:rsidRPr="00B11E05">
        <w:rPr>
          <w:rFonts w:ascii="Arial" w:hAnsi="Arial" w:cs="Arial"/>
          <w:color w:val="000000" w:themeColor="text1"/>
        </w:rPr>
        <w:t xml:space="preserve"> to process. </w:t>
      </w:r>
      <w:r w:rsidR="003D1B39" w:rsidRPr="00B11E05">
        <w:rPr>
          <w:rFonts w:ascii="Arial" w:hAnsi="Arial" w:cs="Arial"/>
          <w:color w:val="000000" w:themeColor="text1"/>
        </w:rPr>
        <w:t xml:space="preserve">NCT, (no date) support this as they </w:t>
      </w:r>
      <w:r w:rsidR="00754779" w:rsidRPr="00B11E05">
        <w:rPr>
          <w:rFonts w:ascii="Arial" w:hAnsi="Arial" w:cs="Arial"/>
          <w:color w:val="000000" w:themeColor="text1"/>
        </w:rPr>
        <w:t xml:space="preserve">believe that speaking </w:t>
      </w:r>
      <w:r w:rsidR="00537FE3" w:rsidRPr="00B11E05">
        <w:rPr>
          <w:rFonts w:ascii="Arial" w:hAnsi="Arial" w:cs="Arial"/>
          <w:color w:val="000000" w:themeColor="text1"/>
        </w:rPr>
        <w:t xml:space="preserve">a </w:t>
      </w:r>
      <w:r w:rsidR="00754779" w:rsidRPr="00B11E05">
        <w:rPr>
          <w:rFonts w:ascii="Arial" w:hAnsi="Arial" w:cs="Arial"/>
          <w:color w:val="000000" w:themeColor="text1"/>
        </w:rPr>
        <w:t>clear and slow</w:t>
      </w:r>
      <w:r w:rsidR="003D1B39" w:rsidRPr="00B11E05">
        <w:rPr>
          <w:rFonts w:ascii="Arial" w:hAnsi="Arial" w:cs="Arial"/>
          <w:color w:val="000000" w:themeColor="text1"/>
        </w:rPr>
        <w:t xml:space="preserve"> pace</w:t>
      </w:r>
      <w:r w:rsidR="00754779" w:rsidRPr="00B11E05">
        <w:rPr>
          <w:rFonts w:ascii="Arial" w:hAnsi="Arial" w:cs="Arial"/>
          <w:color w:val="000000" w:themeColor="text1"/>
        </w:rPr>
        <w:t xml:space="preserve"> will help a Child’s </w:t>
      </w:r>
      <w:r w:rsidR="00FD4EF4" w:rsidRPr="00B11E05">
        <w:rPr>
          <w:rFonts w:ascii="Arial" w:hAnsi="Arial" w:cs="Arial"/>
          <w:color w:val="000000" w:themeColor="text1"/>
        </w:rPr>
        <w:t>ability to</w:t>
      </w:r>
      <w:r w:rsidR="00754779" w:rsidRPr="00B11E05">
        <w:rPr>
          <w:rFonts w:ascii="Arial" w:hAnsi="Arial" w:cs="Arial"/>
          <w:color w:val="000000" w:themeColor="text1"/>
        </w:rPr>
        <w:t xml:space="preserve"> learn language</w:t>
      </w:r>
      <w:r w:rsidR="003D1B39" w:rsidRPr="00B11E05">
        <w:rPr>
          <w:rFonts w:ascii="Arial" w:hAnsi="Arial" w:cs="Arial"/>
          <w:color w:val="000000" w:themeColor="text1"/>
        </w:rPr>
        <w:t xml:space="preserve"> and give the children time to think about what they have heard and process the language used</w:t>
      </w:r>
      <w:r w:rsidR="0051333E" w:rsidRPr="00B11E05">
        <w:rPr>
          <w:rFonts w:ascii="Arial" w:hAnsi="Arial" w:cs="Arial"/>
          <w:color w:val="000000" w:themeColor="text1"/>
        </w:rPr>
        <w:t>. T</w:t>
      </w:r>
      <w:r w:rsidR="003D1B39" w:rsidRPr="00B11E05">
        <w:rPr>
          <w:rFonts w:ascii="Arial" w:hAnsi="Arial" w:cs="Arial"/>
          <w:color w:val="000000" w:themeColor="text1"/>
        </w:rPr>
        <w:t>his then gives the child time to think and acquire language to respond.</w:t>
      </w:r>
      <w:r w:rsidR="00754779" w:rsidRPr="00B11E05">
        <w:rPr>
          <w:rFonts w:ascii="Arial" w:hAnsi="Arial" w:cs="Arial"/>
          <w:color w:val="000000" w:themeColor="text1"/>
        </w:rPr>
        <w:t xml:space="preserve"> No questions were asked during the digital clip</w:t>
      </w:r>
      <w:r w:rsidR="004D0B9C" w:rsidRPr="00B11E05">
        <w:rPr>
          <w:rFonts w:ascii="Arial" w:hAnsi="Arial" w:cs="Arial"/>
          <w:color w:val="000000" w:themeColor="text1"/>
        </w:rPr>
        <w:t xml:space="preserve"> </w:t>
      </w:r>
      <w:r w:rsidR="00A664E9" w:rsidRPr="00B11E05">
        <w:rPr>
          <w:rFonts w:ascii="Arial" w:hAnsi="Arial" w:cs="Arial"/>
          <w:color w:val="000000" w:themeColor="text1"/>
        </w:rPr>
        <w:t>as the practitioner spoke in a fast pace to keep up with the story</w:t>
      </w:r>
      <w:r w:rsidR="00537FE3" w:rsidRPr="00B11E05">
        <w:rPr>
          <w:rFonts w:ascii="Arial" w:hAnsi="Arial" w:cs="Arial"/>
          <w:color w:val="000000" w:themeColor="text1"/>
        </w:rPr>
        <w:t>.</w:t>
      </w:r>
      <w:r w:rsidR="00A664E9" w:rsidRPr="00B11E05">
        <w:rPr>
          <w:rFonts w:ascii="Arial" w:hAnsi="Arial" w:cs="Arial"/>
          <w:color w:val="000000" w:themeColor="text1"/>
        </w:rPr>
        <w:t xml:space="preserve"> </w:t>
      </w:r>
      <w:r w:rsidR="00537FE3" w:rsidRPr="00B11E05">
        <w:rPr>
          <w:rFonts w:ascii="Arial" w:hAnsi="Arial" w:cs="Arial"/>
          <w:color w:val="000000" w:themeColor="text1"/>
        </w:rPr>
        <w:t>T</w:t>
      </w:r>
      <w:r w:rsidR="00A664E9" w:rsidRPr="00B11E05">
        <w:rPr>
          <w:rFonts w:ascii="Arial" w:hAnsi="Arial" w:cs="Arial"/>
          <w:color w:val="000000" w:themeColor="text1"/>
        </w:rPr>
        <w:t>here was no time to stop and ask the children questions or get the children involved with the story</w:t>
      </w:r>
      <w:r w:rsidR="00560A1F" w:rsidRPr="00B11E05">
        <w:rPr>
          <w:rFonts w:ascii="Arial" w:hAnsi="Arial" w:cs="Arial"/>
          <w:color w:val="000000" w:themeColor="text1"/>
        </w:rPr>
        <w:t xml:space="preserve"> or have conversation</w:t>
      </w:r>
      <w:r w:rsidR="00A664E9" w:rsidRPr="00B11E05">
        <w:rPr>
          <w:rFonts w:ascii="Arial" w:hAnsi="Arial" w:cs="Arial"/>
          <w:color w:val="000000" w:themeColor="text1"/>
        </w:rPr>
        <w:t xml:space="preserve">, therefore </w:t>
      </w:r>
      <w:r w:rsidR="004D0B9C" w:rsidRPr="00B11E05">
        <w:rPr>
          <w:rFonts w:ascii="Arial" w:hAnsi="Arial" w:cs="Arial"/>
          <w:color w:val="000000" w:themeColor="text1"/>
        </w:rPr>
        <w:t>the children could lose engagement with the story</w:t>
      </w:r>
      <w:r w:rsidR="008304E9" w:rsidRPr="00B11E05">
        <w:rPr>
          <w:rFonts w:ascii="Arial" w:hAnsi="Arial" w:cs="Arial"/>
          <w:color w:val="000000" w:themeColor="text1"/>
        </w:rPr>
        <w:t xml:space="preserve"> </w:t>
      </w:r>
      <w:r w:rsidR="00560A1F" w:rsidRPr="00B11E05">
        <w:rPr>
          <w:rFonts w:ascii="Arial" w:hAnsi="Arial" w:cs="Arial"/>
          <w:color w:val="000000" w:themeColor="text1"/>
        </w:rPr>
        <w:t xml:space="preserve">and use less vocabulary than when </w:t>
      </w:r>
      <w:r w:rsidR="00537FE3" w:rsidRPr="00B11E05">
        <w:rPr>
          <w:rFonts w:ascii="Arial" w:hAnsi="Arial" w:cs="Arial"/>
          <w:color w:val="000000" w:themeColor="text1"/>
        </w:rPr>
        <w:t xml:space="preserve">they were </w:t>
      </w:r>
      <w:r w:rsidR="00560A1F" w:rsidRPr="00B11E05">
        <w:rPr>
          <w:rFonts w:ascii="Arial" w:hAnsi="Arial" w:cs="Arial"/>
          <w:color w:val="000000" w:themeColor="text1"/>
        </w:rPr>
        <w:t xml:space="preserve">asked questions </w:t>
      </w:r>
      <w:r w:rsidR="00537FE3" w:rsidRPr="00B11E05">
        <w:rPr>
          <w:rFonts w:ascii="Arial" w:hAnsi="Arial" w:cs="Arial"/>
          <w:color w:val="000000" w:themeColor="text1"/>
        </w:rPr>
        <w:t>in the traditional story. I</w:t>
      </w:r>
      <w:r w:rsidR="00560A1F" w:rsidRPr="00B11E05">
        <w:rPr>
          <w:rFonts w:ascii="Arial" w:hAnsi="Arial" w:cs="Arial"/>
          <w:color w:val="000000" w:themeColor="text1"/>
        </w:rPr>
        <w:t xml:space="preserve">f they were spoken </w:t>
      </w:r>
      <w:r w:rsidR="00B11E05" w:rsidRPr="00B11E05">
        <w:rPr>
          <w:rFonts w:ascii="Arial" w:hAnsi="Arial" w:cs="Arial"/>
          <w:color w:val="000000" w:themeColor="text1"/>
        </w:rPr>
        <w:t>to,</w:t>
      </w:r>
      <w:r w:rsidR="00560A1F" w:rsidRPr="00B11E05">
        <w:rPr>
          <w:rFonts w:ascii="Arial" w:hAnsi="Arial" w:cs="Arial"/>
          <w:color w:val="000000" w:themeColor="text1"/>
        </w:rPr>
        <w:t xml:space="preserve"> they would have time to think and respond and make use of language used in the story. First five years (</w:t>
      </w:r>
      <w:r w:rsidR="0014282B" w:rsidRPr="00B11E05">
        <w:rPr>
          <w:rFonts w:ascii="Arial" w:hAnsi="Arial" w:cs="Arial"/>
          <w:color w:val="000000" w:themeColor="text1"/>
        </w:rPr>
        <w:t>2018</w:t>
      </w:r>
      <w:r w:rsidR="00560A1F" w:rsidRPr="00B11E05">
        <w:rPr>
          <w:rFonts w:ascii="Arial" w:hAnsi="Arial" w:cs="Arial"/>
          <w:color w:val="000000" w:themeColor="text1"/>
        </w:rPr>
        <w:t xml:space="preserve">) support this as they believe that children who are spoken </w:t>
      </w:r>
      <w:r w:rsidR="0014282B" w:rsidRPr="00B11E05">
        <w:rPr>
          <w:rFonts w:ascii="Arial" w:hAnsi="Arial" w:cs="Arial"/>
          <w:color w:val="000000" w:themeColor="text1"/>
        </w:rPr>
        <w:t>to are able to develop better verbal and listening skills.</w:t>
      </w:r>
      <w:r w:rsidR="00560A1F" w:rsidRPr="00B11E05">
        <w:rPr>
          <w:rFonts w:ascii="Arial" w:hAnsi="Arial" w:cs="Arial"/>
          <w:color w:val="000000" w:themeColor="text1"/>
        </w:rPr>
        <w:t xml:space="preserve"> </w:t>
      </w:r>
      <w:r w:rsidR="0014282B" w:rsidRPr="00B11E05">
        <w:rPr>
          <w:rFonts w:ascii="Arial" w:hAnsi="Arial" w:cs="Arial"/>
          <w:color w:val="000000" w:themeColor="text1"/>
        </w:rPr>
        <w:t>T</w:t>
      </w:r>
      <w:r w:rsidR="008304E9" w:rsidRPr="00B11E05">
        <w:rPr>
          <w:rFonts w:ascii="Arial" w:hAnsi="Arial" w:cs="Arial"/>
          <w:color w:val="000000" w:themeColor="text1"/>
        </w:rPr>
        <w:t>he practitioner used facial expressions</w:t>
      </w:r>
      <w:r w:rsidR="0014282B" w:rsidRPr="00B11E05">
        <w:rPr>
          <w:rFonts w:ascii="Arial" w:hAnsi="Arial" w:cs="Arial"/>
          <w:color w:val="000000" w:themeColor="text1"/>
        </w:rPr>
        <w:t xml:space="preserve"> throughout both clips</w:t>
      </w:r>
      <w:r w:rsidR="008304E9" w:rsidRPr="00B11E05">
        <w:rPr>
          <w:rFonts w:ascii="Arial" w:hAnsi="Arial" w:cs="Arial"/>
          <w:color w:val="000000" w:themeColor="text1"/>
        </w:rPr>
        <w:t xml:space="preserve"> and enthusiastic voices to fit with the video clip</w:t>
      </w:r>
      <w:r w:rsidR="0014282B" w:rsidRPr="00B11E05">
        <w:rPr>
          <w:rFonts w:ascii="Arial" w:hAnsi="Arial" w:cs="Arial"/>
          <w:color w:val="000000" w:themeColor="text1"/>
        </w:rPr>
        <w:t>s</w:t>
      </w:r>
      <w:r w:rsidR="008304E9" w:rsidRPr="00B11E05">
        <w:rPr>
          <w:rFonts w:ascii="Arial" w:hAnsi="Arial" w:cs="Arial"/>
          <w:color w:val="000000" w:themeColor="text1"/>
        </w:rPr>
        <w:t xml:space="preserve">, although there wasn’t much eye contact </w:t>
      </w:r>
      <w:r w:rsidR="0014282B" w:rsidRPr="00B11E05">
        <w:rPr>
          <w:rFonts w:ascii="Arial" w:hAnsi="Arial" w:cs="Arial"/>
          <w:color w:val="000000" w:themeColor="text1"/>
        </w:rPr>
        <w:t xml:space="preserve">in the digital clip </w:t>
      </w:r>
      <w:r w:rsidR="008304E9" w:rsidRPr="00B11E05">
        <w:rPr>
          <w:rFonts w:ascii="Arial" w:hAnsi="Arial" w:cs="Arial"/>
          <w:color w:val="000000" w:themeColor="text1"/>
        </w:rPr>
        <w:t xml:space="preserve">as the practitioner was looking at the screen. Eye contact is an important part of children </w:t>
      </w:r>
      <w:r w:rsidR="00B11E05" w:rsidRPr="00B11E05">
        <w:rPr>
          <w:rFonts w:ascii="Arial" w:hAnsi="Arial" w:cs="Arial"/>
          <w:color w:val="000000" w:themeColor="text1"/>
        </w:rPr>
        <w:t>learning language</w:t>
      </w:r>
      <w:r w:rsidR="0014282B" w:rsidRPr="00B11E05">
        <w:rPr>
          <w:rFonts w:ascii="Arial" w:hAnsi="Arial" w:cs="Arial"/>
          <w:color w:val="000000" w:themeColor="text1"/>
        </w:rPr>
        <w:t>, when the practitioner made eye contact with the children when speaking</w:t>
      </w:r>
      <w:r w:rsidR="00537FE3" w:rsidRPr="00B11E05">
        <w:rPr>
          <w:rFonts w:ascii="Arial" w:hAnsi="Arial" w:cs="Arial"/>
          <w:color w:val="000000" w:themeColor="text1"/>
        </w:rPr>
        <w:t xml:space="preserve"> in the traditional story clip</w:t>
      </w:r>
      <w:r w:rsidR="0014282B" w:rsidRPr="00B11E05">
        <w:rPr>
          <w:rFonts w:ascii="Arial" w:hAnsi="Arial" w:cs="Arial"/>
          <w:color w:val="000000" w:themeColor="text1"/>
        </w:rPr>
        <w:t>, the children made better efforts to respond and communicate</w:t>
      </w:r>
      <w:r w:rsidR="00537FE3" w:rsidRPr="00B11E05">
        <w:rPr>
          <w:rFonts w:ascii="Arial" w:hAnsi="Arial" w:cs="Arial"/>
          <w:color w:val="000000" w:themeColor="text1"/>
        </w:rPr>
        <w:t>.</w:t>
      </w:r>
      <w:r w:rsidR="0014282B" w:rsidRPr="00B11E05">
        <w:rPr>
          <w:rFonts w:ascii="Arial" w:hAnsi="Arial" w:cs="Arial"/>
          <w:color w:val="000000" w:themeColor="text1"/>
        </w:rPr>
        <w:t xml:space="preserve"> BBC (2021) agree with eye contact being important when children are learning language skills as they believe that by looking at the children can help them make connections</w:t>
      </w:r>
      <w:r w:rsidR="00537FE3" w:rsidRPr="00B11E05">
        <w:rPr>
          <w:rFonts w:ascii="Arial" w:hAnsi="Arial" w:cs="Arial"/>
          <w:color w:val="000000" w:themeColor="text1"/>
        </w:rPr>
        <w:t>. F</w:t>
      </w:r>
      <w:r w:rsidR="0014282B" w:rsidRPr="00B11E05">
        <w:rPr>
          <w:rFonts w:ascii="Arial" w:hAnsi="Arial" w:cs="Arial"/>
          <w:color w:val="000000" w:themeColor="text1"/>
        </w:rPr>
        <w:t xml:space="preserve">or </w:t>
      </w:r>
      <w:r w:rsidR="00B11E05" w:rsidRPr="00B11E05">
        <w:rPr>
          <w:rFonts w:ascii="Arial" w:hAnsi="Arial" w:cs="Arial"/>
          <w:color w:val="000000" w:themeColor="text1"/>
        </w:rPr>
        <w:t>example,</w:t>
      </w:r>
      <w:r w:rsidR="0014282B" w:rsidRPr="00B11E05">
        <w:rPr>
          <w:rFonts w:ascii="Arial" w:hAnsi="Arial" w:cs="Arial"/>
          <w:color w:val="000000" w:themeColor="text1"/>
        </w:rPr>
        <w:t xml:space="preserve"> in the digital clip by looking at the materials on the table and then repeating what they are the children </w:t>
      </w:r>
      <w:r w:rsidR="00537FE3" w:rsidRPr="00B11E05">
        <w:rPr>
          <w:rFonts w:ascii="Arial" w:hAnsi="Arial" w:cs="Arial"/>
          <w:color w:val="000000" w:themeColor="text1"/>
        </w:rPr>
        <w:t xml:space="preserve">could </w:t>
      </w:r>
      <w:r w:rsidR="00B11E05" w:rsidRPr="00B11E05">
        <w:rPr>
          <w:rFonts w:ascii="Arial" w:hAnsi="Arial" w:cs="Arial"/>
          <w:color w:val="000000" w:themeColor="text1"/>
        </w:rPr>
        <w:t>have</w:t>
      </w:r>
      <w:r w:rsidR="00537FE3" w:rsidRPr="00B11E05">
        <w:rPr>
          <w:rFonts w:ascii="Arial" w:hAnsi="Arial" w:cs="Arial"/>
          <w:color w:val="000000" w:themeColor="text1"/>
        </w:rPr>
        <w:t xml:space="preserve"> made </w:t>
      </w:r>
      <w:r w:rsidR="0014282B" w:rsidRPr="00B11E05">
        <w:rPr>
          <w:rFonts w:ascii="Arial" w:hAnsi="Arial" w:cs="Arial"/>
          <w:color w:val="000000" w:themeColor="text1"/>
        </w:rPr>
        <w:t xml:space="preserve">links between words and objects and can then </w:t>
      </w:r>
      <w:r w:rsidR="00B11E05" w:rsidRPr="00B11E05">
        <w:rPr>
          <w:rFonts w:ascii="Arial" w:hAnsi="Arial" w:cs="Arial"/>
          <w:color w:val="000000" w:themeColor="text1"/>
        </w:rPr>
        <w:t>vocalized the</w:t>
      </w:r>
      <w:r w:rsidR="0014282B" w:rsidRPr="00B11E05">
        <w:rPr>
          <w:rFonts w:ascii="Arial" w:hAnsi="Arial" w:cs="Arial"/>
          <w:color w:val="000000" w:themeColor="text1"/>
        </w:rPr>
        <w:t xml:space="preserve"> words</w:t>
      </w:r>
      <w:r w:rsidR="00537FE3" w:rsidRPr="00B11E05">
        <w:rPr>
          <w:rFonts w:ascii="Arial" w:hAnsi="Arial" w:cs="Arial"/>
          <w:color w:val="000000" w:themeColor="text1"/>
        </w:rPr>
        <w:t xml:space="preserve"> and sounds.</w:t>
      </w:r>
    </w:p>
    <w:p w14:paraId="3E8AAB19" w14:textId="77777777" w:rsidR="00754779" w:rsidRPr="00B11E05" w:rsidRDefault="00754779" w:rsidP="00B11E05">
      <w:pPr>
        <w:spacing w:line="360" w:lineRule="auto"/>
        <w:jc w:val="both"/>
        <w:rPr>
          <w:rFonts w:ascii="Arial" w:hAnsi="Arial" w:cs="Arial"/>
          <w:color w:val="000000" w:themeColor="text1"/>
        </w:rPr>
      </w:pPr>
    </w:p>
    <w:p w14:paraId="4D46B72F" w14:textId="099DCA56" w:rsidR="007F375E" w:rsidRPr="00B11E05" w:rsidRDefault="00FD4EF4" w:rsidP="00B11E05">
      <w:pPr>
        <w:spacing w:line="360" w:lineRule="auto"/>
        <w:jc w:val="both"/>
        <w:rPr>
          <w:rFonts w:ascii="Arial" w:hAnsi="Arial" w:cs="Arial"/>
          <w:color w:val="000000" w:themeColor="text1"/>
        </w:rPr>
      </w:pPr>
      <w:r w:rsidRPr="00B11E05">
        <w:rPr>
          <w:rFonts w:ascii="Arial" w:hAnsi="Arial" w:cs="Arial"/>
          <w:color w:val="000000" w:themeColor="text1"/>
        </w:rPr>
        <w:t>Props were used in both clips</w:t>
      </w:r>
      <w:r w:rsidR="00537FE3" w:rsidRPr="00B11E05">
        <w:rPr>
          <w:rFonts w:ascii="Arial" w:hAnsi="Arial" w:cs="Arial"/>
          <w:color w:val="000000" w:themeColor="text1"/>
        </w:rPr>
        <w:t>,</w:t>
      </w:r>
      <w:r w:rsidRPr="00B11E05">
        <w:rPr>
          <w:rFonts w:ascii="Arial" w:hAnsi="Arial" w:cs="Arial"/>
          <w:color w:val="000000" w:themeColor="text1"/>
        </w:rPr>
        <w:t xml:space="preserve"> however the traditional story telling had more props and the practitioner handed some props out to the children</w:t>
      </w:r>
      <w:r w:rsidR="00537FE3" w:rsidRPr="00B11E05">
        <w:rPr>
          <w:rFonts w:ascii="Arial" w:hAnsi="Arial" w:cs="Arial"/>
          <w:color w:val="000000" w:themeColor="text1"/>
        </w:rPr>
        <w:t xml:space="preserve"> -</w:t>
      </w:r>
      <w:r w:rsidRPr="00B11E05">
        <w:rPr>
          <w:rFonts w:ascii="Arial" w:hAnsi="Arial" w:cs="Arial"/>
          <w:color w:val="000000" w:themeColor="text1"/>
        </w:rPr>
        <w:t xml:space="preserve"> which let the children participate in the story and keep them engaged. </w:t>
      </w:r>
      <w:r w:rsidR="00C64340" w:rsidRPr="00B11E05">
        <w:rPr>
          <w:rFonts w:ascii="Arial" w:hAnsi="Arial" w:cs="Arial"/>
          <w:color w:val="000000" w:themeColor="text1"/>
        </w:rPr>
        <w:t>Once a child is engaged in something they are more likely to develop language and literacy skills, British</w:t>
      </w:r>
      <w:r w:rsidR="004D0B9C" w:rsidRPr="00B11E05">
        <w:rPr>
          <w:rFonts w:ascii="Arial" w:hAnsi="Arial" w:cs="Arial"/>
          <w:color w:val="000000" w:themeColor="text1"/>
        </w:rPr>
        <w:t xml:space="preserve"> Council</w:t>
      </w:r>
      <w:r w:rsidRPr="00B11E05">
        <w:rPr>
          <w:rFonts w:ascii="Arial" w:hAnsi="Arial" w:cs="Arial"/>
          <w:color w:val="000000" w:themeColor="text1"/>
        </w:rPr>
        <w:t xml:space="preserve"> (</w:t>
      </w:r>
      <w:r w:rsidR="004D0B9C" w:rsidRPr="00B11E05">
        <w:rPr>
          <w:rFonts w:ascii="Arial" w:hAnsi="Arial" w:cs="Arial"/>
          <w:color w:val="000000" w:themeColor="text1"/>
        </w:rPr>
        <w:t>no date</w:t>
      </w:r>
      <w:r w:rsidRPr="00B11E05">
        <w:rPr>
          <w:rFonts w:ascii="Arial" w:hAnsi="Arial" w:cs="Arial"/>
          <w:color w:val="000000" w:themeColor="text1"/>
        </w:rPr>
        <w:t>) support this as they believe that if a child is kept engaged in a story</w:t>
      </w:r>
      <w:r w:rsidR="0097093F" w:rsidRPr="00B11E05">
        <w:rPr>
          <w:rFonts w:ascii="Arial" w:hAnsi="Arial" w:cs="Arial"/>
          <w:color w:val="000000" w:themeColor="text1"/>
        </w:rPr>
        <w:t>,</w:t>
      </w:r>
      <w:r w:rsidRPr="00B11E05">
        <w:rPr>
          <w:rFonts w:ascii="Arial" w:hAnsi="Arial" w:cs="Arial"/>
          <w:color w:val="000000" w:themeColor="text1"/>
        </w:rPr>
        <w:t xml:space="preserve"> that the child will then learn language</w:t>
      </w:r>
      <w:r w:rsidR="004D0B9C" w:rsidRPr="00B11E05">
        <w:rPr>
          <w:rFonts w:ascii="Arial" w:hAnsi="Arial" w:cs="Arial"/>
          <w:color w:val="000000" w:themeColor="text1"/>
        </w:rPr>
        <w:t xml:space="preserve"> skills and development. </w:t>
      </w:r>
      <w:r w:rsidR="00913146" w:rsidRPr="00B11E05">
        <w:rPr>
          <w:rFonts w:ascii="Arial" w:hAnsi="Arial" w:cs="Arial"/>
          <w:color w:val="000000" w:themeColor="text1"/>
        </w:rPr>
        <w:t xml:space="preserve">Learning and teaching with pre-schoolers (2021) support this </w:t>
      </w:r>
      <w:r w:rsidR="00537FE3" w:rsidRPr="00B11E05">
        <w:rPr>
          <w:rFonts w:ascii="Arial" w:hAnsi="Arial" w:cs="Arial"/>
          <w:color w:val="000000" w:themeColor="text1"/>
        </w:rPr>
        <w:t>a</w:t>
      </w:r>
      <w:r w:rsidR="00913146" w:rsidRPr="00B11E05">
        <w:rPr>
          <w:rFonts w:ascii="Arial" w:hAnsi="Arial" w:cs="Arial"/>
          <w:color w:val="000000" w:themeColor="text1"/>
        </w:rPr>
        <w:t xml:space="preserve">s they believe </w:t>
      </w:r>
      <w:r w:rsidR="00537FE3" w:rsidRPr="00B11E05">
        <w:rPr>
          <w:rFonts w:ascii="Arial" w:hAnsi="Arial" w:cs="Arial"/>
          <w:color w:val="000000" w:themeColor="text1"/>
        </w:rPr>
        <w:t>u</w:t>
      </w:r>
      <w:r w:rsidR="0097093F" w:rsidRPr="00B11E05">
        <w:rPr>
          <w:rFonts w:ascii="Arial" w:hAnsi="Arial" w:cs="Arial"/>
          <w:color w:val="000000" w:themeColor="text1"/>
        </w:rPr>
        <w:t xml:space="preserve">sing props for story telling brings the story to life and is a fun way of learning new words and language. It grabs the attention of the child and improves their listening and vocabulary skills.  Using props also stimulates the brain and creates imagination, which children then find it easier to retain information once visualised and can then put this into language or to help them re-create their own story using the language retained from the story with the props. </w:t>
      </w:r>
      <w:r w:rsidR="007E462D" w:rsidRPr="00B11E05">
        <w:rPr>
          <w:rFonts w:ascii="Arial" w:hAnsi="Arial" w:cs="Arial"/>
          <w:color w:val="000000" w:themeColor="text1"/>
        </w:rPr>
        <w:t xml:space="preserve">Reading partners (2019) also support this by stating that visual aids help children remember what is going on in the story which can lead to discussions on what could happen next. </w:t>
      </w:r>
    </w:p>
    <w:p w14:paraId="6C97F66C" w14:textId="77777777" w:rsidR="00C64340" w:rsidRPr="00B11E05" w:rsidRDefault="00C64340" w:rsidP="00B11E05">
      <w:pPr>
        <w:spacing w:line="360" w:lineRule="auto"/>
        <w:jc w:val="both"/>
        <w:rPr>
          <w:rFonts w:ascii="Arial" w:hAnsi="Arial" w:cs="Arial"/>
          <w:color w:val="000000" w:themeColor="text1"/>
        </w:rPr>
      </w:pPr>
    </w:p>
    <w:p w14:paraId="456E299D" w14:textId="18CD3F01" w:rsidR="00E42D07" w:rsidRPr="00B11E05" w:rsidRDefault="00C64340" w:rsidP="00B11E05">
      <w:pPr>
        <w:spacing w:line="360" w:lineRule="auto"/>
        <w:jc w:val="both"/>
        <w:rPr>
          <w:rFonts w:ascii="Arial" w:hAnsi="Arial" w:cs="Arial"/>
          <w:color w:val="000000" w:themeColor="text1"/>
        </w:rPr>
      </w:pPr>
      <w:r w:rsidRPr="00B11E05">
        <w:rPr>
          <w:rFonts w:ascii="Arial" w:hAnsi="Arial" w:cs="Arial"/>
          <w:color w:val="000000" w:themeColor="text1"/>
        </w:rPr>
        <w:t>The practitioner provided a ‘talking environment’ in the traditional story clip. The children had the opportunity to talk and have conversation with the practitioner and the children’s views and questions were highly valued by the practitioner and others. The practitioner stopped and listened to what the children had to say, this is beneficial to a child’s language and literacy skills as when a child feels comfortable and respected then the child is more likely to engage in conversation with other peers and adults. Healthy Families (</w:t>
      </w:r>
      <w:r w:rsidR="004B046A" w:rsidRPr="00B11E05">
        <w:rPr>
          <w:rFonts w:ascii="Arial" w:hAnsi="Arial" w:cs="Arial"/>
          <w:color w:val="000000" w:themeColor="text1"/>
        </w:rPr>
        <w:t>2012</w:t>
      </w:r>
      <w:r w:rsidRPr="00B11E05">
        <w:rPr>
          <w:rFonts w:ascii="Arial" w:hAnsi="Arial" w:cs="Arial"/>
          <w:color w:val="000000" w:themeColor="text1"/>
        </w:rPr>
        <w:t xml:space="preserve">) agree with this as they believe that once children feel comfortable and have built up </w:t>
      </w:r>
      <w:r w:rsidR="004B046A" w:rsidRPr="00B11E05">
        <w:rPr>
          <w:rFonts w:ascii="Arial" w:hAnsi="Arial" w:cs="Arial"/>
          <w:color w:val="000000" w:themeColor="text1"/>
        </w:rPr>
        <w:t>a relationship</w:t>
      </w:r>
      <w:r w:rsidRPr="00B11E05">
        <w:rPr>
          <w:rFonts w:ascii="Arial" w:hAnsi="Arial" w:cs="Arial"/>
          <w:color w:val="000000" w:themeColor="text1"/>
        </w:rPr>
        <w:t xml:space="preserve"> where they feel comfortable speaking to an adult</w:t>
      </w:r>
      <w:r w:rsidR="004B046A" w:rsidRPr="00B11E05">
        <w:rPr>
          <w:rFonts w:ascii="Arial" w:hAnsi="Arial" w:cs="Arial"/>
          <w:color w:val="000000" w:themeColor="text1"/>
        </w:rPr>
        <w:t>, it encourages good communication skills and positive relationships where a child will openly talk to you about details of their day.</w:t>
      </w:r>
    </w:p>
    <w:p w14:paraId="045A9017" w14:textId="09AE53E8" w:rsidR="00A735C9" w:rsidRPr="00B11E05" w:rsidRDefault="00A735C9" w:rsidP="00B11E05">
      <w:pPr>
        <w:spacing w:line="360" w:lineRule="auto"/>
        <w:jc w:val="both"/>
        <w:rPr>
          <w:rFonts w:ascii="Arial" w:hAnsi="Arial" w:cs="Arial"/>
          <w:b/>
          <w:bCs/>
          <w:color w:val="000000" w:themeColor="text1"/>
        </w:rPr>
      </w:pPr>
    </w:p>
    <w:p w14:paraId="0D355B14" w14:textId="12AEB0BE" w:rsidR="00A735C9" w:rsidRDefault="004C410F" w:rsidP="00B11E05">
      <w:pPr>
        <w:spacing w:line="360" w:lineRule="auto"/>
        <w:jc w:val="both"/>
        <w:rPr>
          <w:rFonts w:ascii="Arial" w:hAnsi="Arial" w:cs="Arial"/>
          <w:color w:val="000000" w:themeColor="text1"/>
        </w:rPr>
      </w:pPr>
      <w:r w:rsidRPr="00B11E05">
        <w:rPr>
          <w:rFonts w:ascii="Arial" w:hAnsi="Arial" w:cs="Arial"/>
          <w:color w:val="000000" w:themeColor="text1"/>
        </w:rPr>
        <w:t xml:space="preserve">The practitioner made use of </w:t>
      </w:r>
      <w:r w:rsidR="007E462D" w:rsidRPr="00B11E05">
        <w:rPr>
          <w:rFonts w:ascii="Arial" w:hAnsi="Arial" w:cs="Arial"/>
          <w:color w:val="000000" w:themeColor="text1"/>
        </w:rPr>
        <w:t xml:space="preserve">pictures and images in both the traditional story and the digital story. Images and pictures are important to children when story telling as it keeps the child engaged with the story, it triggers curiosity and provides opportunity for discussion such as children asking questions about what they can see in the book or clip. Images and pictures are also important for children who may have difficulties </w:t>
      </w:r>
      <w:r w:rsidR="007E462D" w:rsidRPr="00B11E05">
        <w:rPr>
          <w:rFonts w:ascii="Arial" w:hAnsi="Arial" w:cs="Arial"/>
          <w:color w:val="000000" w:themeColor="text1"/>
        </w:rPr>
        <w:lastRenderedPageBreak/>
        <w:t xml:space="preserve">understanding words, by looking at the pictures/images it can give the child a chance to understand the story through the pictures. </w:t>
      </w:r>
      <w:r w:rsidR="007E462D" w:rsidRPr="00B11E05">
        <w:rPr>
          <w:rFonts w:ascii="Arial" w:hAnsi="Arial" w:cs="Arial"/>
          <w:color w:val="000000" w:themeColor="text1"/>
        </w:rPr>
        <w:t xml:space="preserve">Reading partners (2019) support the importance of picture books as they state that picture books can help children develop literacy skills, they state that </w:t>
      </w:r>
      <w:r w:rsidR="007E462D" w:rsidRPr="00B11E05">
        <w:rPr>
          <w:rFonts w:ascii="Arial" w:hAnsi="Arial" w:cs="Arial"/>
          <w:color w:val="000000" w:themeColor="text1"/>
        </w:rPr>
        <w:t>illustrations</w:t>
      </w:r>
      <w:r w:rsidR="007E462D" w:rsidRPr="00B11E05">
        <w:rPr>
          <w:rFonts w:ascii="Arial" w:hAnsi="Arial" w:cs="Arial"/>
          <w:color w:val="000000" w:themeColor="text1"/>
        </w:rPr>
        <w:t xml:space="preserve"> can help children understand vocabulary and literacy skills</w:t>
      </w:r>
      <w:r w:rsidR="00B55A64" w:rsidRPr="00B11E05">
        <w:rPr>
          <w:rFonts w:ascii="Arial" w:hAnsi="Arial" w:cs="Arial"/>
          <w:color w:val="000000" w:themeColor="text1"/>
        </w:rPr>
        <w:t xml:space="preserve"> and keep them engaged in the story</w:t>
      </w:r>
      <w:r w:rsidR="007E462D" w:rsidRPr="00B11E05">
        <w:rPr>
          <w:rFonts w:ascii="Arial" w:hAnsi="Arial" w:cs="Arial"/>
          <w:color w:val="000000" w:themeColor="text1"/>
        </w:rPr>
        <w:t xml:space="preserve">. </w:t>
      </w:r>
      <w:r w:rsidR="00B64E6D" w:rsidRPr="00B11E05">
        <w:rPr>
          <w:rFonts w:ascii="Arial" w:hAnsi="Arial" w:cs="Arial"/>
          <w:color w:val="000000" w:themeColor="text1"/>
        </w:rPr>
        <w:t>However,</w:t>
      </w:r>
      <w:r w:rsidR="00B55A64" w:rsidRPr="00B11E05">
        <w:rPr>
          <w:rFonts w:ascii="Arial" w:hAnsi="Arial" w:cs="Arial"/>
          <w:color w:val="000000" w:themeColor="text1"/>
        </w:rPr>
        <w:t xml:space="preserve"> Novak (</w:t>
      </w:r>
      <w:r w:rsidR="00B64E6D" w:rsidRPr="00B11E05">
        <w:rPr>
          <w:rFonts w:ascii="Arial" w:hAnsi="Arial" w:cs="Arial"/>
          <w:color w:val="000000" w:themeColor="text1"/>
        </w:rPr>
        <w:t>2014</w:t>
      </w:r>
      <w:r w:rsidR="00B55A64" w:rsidRPr="00B11E05">
        <w:rPr>
          <w:rFonts w:ascii="Arial" w:hAnsi="Arial" w:cs="Arial"/>
          <w:color w:val="000000" w:themeColor="text1"/>
        </w:rPr>
        <w:t xml:space="preserve">) </w:t>
      </w:r>
      <w:r w:rsidR="00B64E6D" w:rsidRPr="00B11E05">
        <w:rPr>
          <w:rFonts w:ascii="Arial" w:hAnsi="Arial" w:cs="Arial"/>
          <w:color w:val="000000" w:themeColor="text1"/>
        </w:rPr>
        <w:t xml:space="preserve">supports </w:t>
      </w:r>
      <w:r w:rsidR="00B55A64" w:rsidRPr="00B11E05">
        <w:rPr>
          <w:rFonts w:ascii="Arial" w:hAnsi="Arial" w:cs="Arial"/>
          <w:color w:val="000000" w:themeColor="text1"/>
        </w:rPr>
        <w:t>that not all books have to have illustrations to keep children engaged or for children to use language. Novak</w:t>
      </w:r>
      <w:r w:rsidR="00B64E6D" w:rsidRPr="00B11E05">
        <w:rPr>
          <w:rFonts w:ascii="Arial" w:hAnsi="Arial" w:cs="Arial"/>
          <w:color w:val="000000" w:themeColor="text1"/>
        </w:rPr>
        <w:t xml:space="preserve"> (2014)</w:t>
      </w:r>
      <w:r w:rsidR="00B55A64" w:rsidRPr="00B11E05">
        <w:rPr>
          <w:rFonts w:ascii="Arial" w:hAnsi="Arial" w:cs="Arial"/>
          <w:color w:val="000000" w:themeColor="text1"/>
        </w:rPr>
        <w:t xml:space="preserve"> read aloud his book ‘the book with no </w:t>
      </w:r>
      <w:r w:rsidR="00B64E6D" w:rsidRPr="00B11E05">
        <w:rPr>
          <w:rFonts w:ascii="Arial" w:hAnsi="Arial" w:cs="Arial"/>
          <w:color w:val="000000" w:themeColor="text1"/>
        </w:rPr>
        <w:t>pictures’,</w:t>
      </w:r>
      <w:r w:rsidR="00B55A64" w:rsidRPr="00B11E05">
        <w:rPr>
          <w:rFonts w:ascii="Arial" w:hAnsi="Arial" w:cs="Arial"/>
          <w:color w:val="000000" w:themeColor="text1"/>
        </w:rPr>
        <w:t xml:space="preserve"> </w:t>
      </w:r>
      <w:r w:rsidR="00B64E6D" w:rsidRPr="00B11E05">
        <w:rPr>
          <w:rFonts w:ascii="Arial" w:hAnsi="Arial" w:cs="Arial"/>
          <w:color w:val="000000" w:themeColor="text1"/>
        </w:rPr>
        <w:t xml:space="preserve">and </w:t>
      </w:r>
      <w:r w:rsidR="00B55A64" w:rsidRPr="00B11E05">
        <w:rPr>
          <w:rFonts w:ascii="Arial" w:hAnsi="Arial" w:cs="Arial"/>
          <w:color w:val="000000" w:themeColor="text1"/>
        </w:rPr>
        <w:t xml:space="preserve">the children were engaged with the story and answering the questions </w:t>
      </w:r>
      <w:r w:rsidR="00B64E6D" w:rsidRPr="00B11E05">
        <w:rPr>
          <w:rFonts w:ascii="Arial" w:hAnsi="Arial" w:cs="Arial"/>
          <w:color w:val="000000" w:themeColor="text1"/>
        </w:rPr>
        <w:t xml:space="preserve">that </w:t>
      </w:r>
      <w:r w:rsidR="00B55A64" w:rsidRPr="00B11E05">
        <w:rPr>
          <w:rFonts w:ascii="Arial" w:hAnsi="Arial" w:cs="Arial"/>
          <w:color w:val="000000" w:themeColor="text1"/>
        </w:rPr>
        <w:t>he asked. This shows that using the right tone of voice</w:t>
      </w:r>
      <w:r w:rsidR="00B64E6D" w:rsidRPr="00B11E05">
        <w:rPr>
          <w:rFonts w:ascii="Arial" w:hAnsi="Arial" w:cs="Arial"/>
          <w:color w:val="000000" w:themeColor="text1"/>
        </w:rPr>
        <w:t xml:space="preserve">, </w:t>
      </w:r>
      <w:r w:rsidR="00B55A64" w:rsidRPr="00B11E05">
        <w:rPr>
          <w:rFonts w:ascii="Arial" w:hAnsi="Arial" w:cs="Arial"/>
          <w:color w:val="000000" w:themeColor="text1"/>
        </w:rPr>
        <w:t>actions</w:t>
      </w:r>
      <w:r w:rsidR="00B64E6D" w:rsidRPr="00B11E05">
        <w:rPr>
          <w:rFonts w:ascii="Arial" w:hAnsi="Arial" w:cs="Arial"/>
          <w:color w:val="000000" w:themeColor="text1"/>
        </w:rPr>
        <w:t xml:space="preserve"> and enthusiasm that children can still engage and respond to a book with no pictures (waterstones, 2005)</w:t>
      </w:r>
    </w:p>
    <w:p w14:paraId="52BF2CAF" w14:textId="77777777" w:rsidR="00B11E05" w:rsidRPr="00B11E05" w:rsidRDefault="00B11E05" w:rsidP="00B11E05">
      <w:pPr>
        <w:spacing w:line="360" w:lineRule="auto"/>
        <w:jc w:val="both"/>
        <w:rPr>
          <w:rFonts w:ascii="Arial" w:hAnsi="Arial" w:cs="Arial"/>
          <w:color w:val="000000" w:themeColor="text1"/>
        </w:rPr>
      </w:pPr>
    </w:p>
    <w:p w14:paraId="66BE7BD2" w14:textId="52F3D599" w:rsidR="00100EFF" w:rsidRPr="00B11E05" w:rsidRDefault="00A735C9" w:rsidP="00B11E05">
      <w:pPr>
        <w:spacing w:line="360" w:lineRule="auto"/>
        <w:jc w:val="both"/>
        <w:rPr>
          <w:rFonts w:ascii="Arial" w:hAnsi="Arial" w:cs="Arial"/>
          <w:b/>
          <w:bCs/>
          <w:color w:val="000000" w:themeColor="text1"/>
        </w:rPr>
      </w:pPr>
      <w:r w:rsidRPr="00B11E05">
        <w:rPr>
          <w:rFonts w:ascii="Arial" w:hAnsi="Arial" w:cs="Arial"/>
          <w:b/>
          <w:bCs/>
          <w:color w:val="000000" w:themeColor="text1"/>
        </w:rPr>
        <w:t xml:space="preserve">Conclusion </w:t>
      </w:r>
    </w:p>
    <w:p w14:paraId="22DFBC31" w14:textId="0E214029" w:rsidR="00100EFF" w:rsidRPr="00B11E05" w:rsidRDefault="00A735C9" w:rsidP="00B11E05">
      <w:pPr>
        <w:spacing w:line="360" w:lineRule="auto"/>
        <w:jc w:val="both"/>
        <w:rPr>
          <w:rFonts w:ascii="Arial" w:hAnsi="Arial" w:cs="Arial"/>
          <w:color w:val="000000" w:themeColor="text1"/>
        </w:rPr>
      </w:pPr>
      <w:r w:rsidRPr="00B11E05">
        <w:rPr>
          <w:rFonts w:ascii="Arial" w:hAnsi="Arial" w:cs="Arial"/>
          <w:color w:val="000000" w:themeColor="text1"/>
        </w:rPr>
        <w:t>In conclusion, the two video clips of the traditional storytelling and the digital storytelling, children can learn language and literacy skills through both. However, after analysing both video</w:t>
      </w:r>
      <w:r w:rsidR="00AE100D" w:rsidRPr="00B11E05">
        <w:rPr>
          <w:rFonts w:ascii="Arial" w:hAnsi="Arial" w:cs="Arial"/>
          <w:color w:val="000000" w:themeColor="text1"/>
        </w:rPr>
        <w:t>s</w:t>
      </w:r>
      <w:r w:rsidRPr="00B11E05">
        <w:rPr>
          <w:rFonts w:ascii="Arial" w:hAnsi="Arial" w:cs="Arial"/>
          <w:color w:val="000000" w:themeColor="text1"/>
        </w:rPr>
        <w:t xml:space="preserve"> it was evident that the children were more engaged and involved within the traditional story telling rather than the digital</w:t>
      </w:r>
      <w:r w:rsidR="00B11E05" w:rsidRPr="00B11E05">
        <w:rPr>
          <w:rFonts w:ascii="Arial" w:hAnsi="Arial" w:cs="Arial"/>
          <w:color w:val="000000" w:themeColor="text1"/>
        </w:rPr>
        <w:t xml:space="preserve">. This was </w:t>
      </w:r>
      <w:r w:rsidRPr="00B11E05">
        <w:rPr>
          <w:rFonts w:ascii="Arial" w:hAnsi="Arial" w:cs="Arial"/>
          <w:color w:val="000000" w:themeColor="text1"/>
        </w:rPr>
        <w:t xml:space="preserve">due to </w:t>
      </w:r>
      <w:r w:rsidR="00AE100D" w:rsidRPr="00B11E05">
        <w:rPr>
          <w:rFonts w:ascii="Arial" w:hAnsi="Arial" w:cs="Arial"/>
          <w:color w:val="000000" w:themeColor="text1"/>
        </w:rPr>
        <w:t>having more opportunities to be involved with the practitioner and other peers</w:t>
      </w:r>
      <w:r w:rsidR="00B11E05" w:rsidRPr="00B11E05">
        <w:rPr>
          <w:rFonts w:ascii="Arial" w:hAnsi="Arial" w:cs="Arial"/>
          <w:color w:val="000000" w:themeColor="text1"/>
        </w:rPr>
        <w:t>,</w:t>
      </w:r>
      <w:r w:rsidR="00AE100D" w:rsidRPr="00B11E05">
        <w:rPr>
          <w:rFonts w:ascii="Arial" w:hAnsi="Arial" w:cs="Arial"/>
          <w:color w:val="000000" w:themeColor="text1"/>
        </w:rPr>
        <w:t xml:space="preserve"> which </w:t>
      </w:r>
      <w:r w:rsidR="00B11E05" w:rsidRPr="00B11E05">
        <w:rPr>
          <w:rFonts w:ascii="Arial" w:hAnsi="Arial" w:cs="Arial"/>
          <w:color w:val="000000" w:themeColor="text1"/>
        </w:rPr>
        <w:t xml:space="preserve">encouraged </w:t>
      </w:r>
      <w:r w:rsidR="00AE100D" w:rsidRPr="00B11E05">
        <w:rPr>
          <w:rFonts w:ascii="Arial" w:hAnsi="Arial" w:cs="Arial"/>
          <w:color w:val="000000" w:themeColor="text1"/>
        </w:rPr>
        <w:t xml:space="preserve">the children </w:t>
      </w:r>
      <w:r w:rsidR="00B11E05" w:rsidRPr="00B11E05">
        <w:rPr>
          <w:rFonts w:ascii="Arial" w:hAnsi="Arial" w:cs="Arial"/>
          <w:color w:val="000000" w:themeColor="text1"/>
        </w:rPr>
        <w:t>to</w:t>
      </w:r>
      <w:r w:rsidR="00AE100D" w:rsidRPr="00B11E05">
        <w:rPr>
          <w:rFonts w:ascii="Arial" w:hAnsi="Arial" w:cs="Arial"/>
          <w:color w:val="000000" w:themeColor="text1"/>
        </w:rPr>
        <w:t xml:space="preserve"> use more language</w:t>
      </w:r>
      <w:r w:rsidR="00B11E05" w:rsidRPr="00B11E05">
        <w:rPr>
          <w:rFonts w:ascii="Arial" w:hAnsi="Arial" w:cs="Arial"/>
          <w:color w:val="000000" w:themeColor="text1"/>
        </w:rPr>
        <w:t xml:space="preserve"> and literacy skills</w:t>
      </w:r>
      <w:r w:rsidR="00AE100D" w:rsidRPr="00B11E05">
        <w:rPr>
          <w:rFonts w:ascii="Arial" w:hAnsi="Arial" w:cs="Arial"/>
          <w:color w:val="000000" w:themeColor="text1"/>
        </w:rPr>
        <w:t>. In future practice</w:t>
      </w:r>
      <w:r w:rsidR="00B11E05" w:rsidRPr="00B11E05">
        <w:rPr>
          <w:rFonts w:ascii="Arial" w:hAnsi="Arial" w:cs="Arial"/>
          <w:color w:val="000000" w:themeColor="text1"/>
        </w:rPr>
        <w:t>,</w:t>
      </w:r>
      <w:r w:rsidR="00AE100D" w:rsidRPr="00B11E05">
        <w:rPr>
          <w:rFonts w:ascii="Arial" w:hAnsi="Arial" w:cs="Arial"/>
          <w:color w:val="000000" w:themeColor="text1"/>
        </w:rPr>
        <w:t xml:space="preserve"> when the practitioner creates another digital story, more props, eye contact and opportunities for the children to be more involved would </w:t>
      </w:r>
      <w:r w:rsidR="00B11E05" w:rsidRPr="00B11E05">
        <w:rPr>
          <w:rFonts w:ascii="Arial" w:hAnsi="Arial" w:cs="Arial"/>
          <w:color w:val="000000" w:themeColor="text1"/>
        </w:rPr>
        <w:t>be</w:t>
      </w:r>
      <w:r w:rsidR="00AE100D" w:rsidRPr="00B11E05">
        <w:rPr>
          <w:rFonts w:ascii="Arial" w:hAnsi="Arial" w:cs="Arial"/>
          <w:color w:val="000000" w:themeColor="text1"/>
        </w:rPr>
        <w:t xml:space="preserve"> </w:t>
      </w:r>
      <w:r w:rsidR="00B11E05" w:rsidRPr="00B11E05">
        <w:rPr>
          <w:rFonts w:ascii="Arial" w:hAnsi="Arial" w:cs="Arial"/>
          <w:color w:val="000000" w:themeColor="text1"/>
        </w:rPr>
        <w:t>beneficial</w:t>
      </w:r>
      <w:r w:rsidR="00AE100D" w:rsidRPr="00B11E05">
        <w:rPr>
          <w:rFonts w:ascii="Arial" w:hAnsi="Arial" w:cs="Arial"/>
          <w:color w:val="000000" w:themeColor="text1"/>
        </w:rPr>
        <w:t xml:space="preserve"> and </w:t>
      </w:r>
      <w:r w:rsidR="00B11E05" w:rsidRPr="00B11E05">
        <w:rPr>
          <w:rFonts w:ascii="Arial" w:hAnsi="Arial" w:cs="Arial"/>
          <w:color w:val="000000" w:themeColor="text1"/>
        </w:rPr>
        <w:t xml:space="preserve">would encourage to </w:t>
      </w:r>
      <w:r w:rsidR="00AE100D" w:rsidRPr="00B11E05">
        <w:rPr>
          <w:rFonts w:ascii="Arial" w:hAnsi="Arial" w:cs="Arial"/>
          <w:color w:val="000000" w:themeColor="text1"/>
        </w:rPr>
        <w:t xml:space="preserve">promote more language and literacy skills. </w:t>
      </w:r>
    </w:p>
    <w:p w14:paraId="71B695E3" w14:textId="5D906199" w:rsidR="004C789B" w:rsidRPr="00B11E05" w:rsidRDefault="004C789B" w:rsidP="00B11E05">
      <w:pPr>
        <w:spacing w:line="360" w:lineRule="auto"/>
        <w:jc w:val="both"/>
        <w:rPr>
          <w:rFonts w:ascii="Arial" w:hAnsi="Arial" w:cs="Arial"/>
          <w:b/>
          <w:bCs/>
          <w:color w:val="000000" w:themeColor="text1"/>
          <w:u w:val="single"/>
        </w:rPr>
      </w:pPr>
    </w:p>
    <w:p w14:paraId="06FD0E51" w14:textId="351AE3D6" w:rsidR="00B64E6D" w:rsidRPr="00B11E05" w:rsidRDefault="00B64E6D" w:rsidP="00B11E05">
      <w:pPr>
        <w:spacing w:line="360" w:lineRule="auto"/>
        <w:jc w:val="both"/>
        <w:rPr>
          <w:rFonts w:ascii="Arial" w:hAnsi="Arial" w:cs="Arial"/>
          <w:b/>
          <w:bCs/>
          <w:color w:val="000000" w:themeColor="text1"/>
          <w:u w:val="single"/>
        </w:rPr>
      </w:pPr>
    </w:p>
    <w:p w14:paraId="63A35B3D" w14:textId="2CA70F01" w:rsidR="00B64E6D" w:rsidRPr="00B11E05" w:rsidRDefault="00B64E6D" w:rsidP="00B11E05">
      <w:pPr>
        <w:spacing w:line="360" w:lineRule="auto"/>
        <w:jc w:val="both"/>
        <w:rPr>
          <w:rFonts w:ascii="Arial" w:hAnsi="Arial" w:cs="Arial"/>
          <w:b/>
          <w:bCs/>
          <w:color w:val="000000" w:themeColor="text1"/>
          <w:u w:val="single"/>
        </w:rPr>
      </w:pPr>
    </w:p>
    <w:p w14:paraId="1FF7765A" w14:textId="73841E21" w:rsidR="00B11E05" w:rsidRDefault="00B11E05" w:rsidP="00FC0442">
      <w:pPr>
        <w:jc w:val="both"/>
        <w:rPr>
          <w:rFonts w:ascii="Arial" w:hAnsi="Arial" w:cs="Arial"/>
          <w:b/>
          <w:bCs/>
          <w:color w:val="FF0000"/>
          <w:u w:val="single"/>
        </w:rPr>
      </w:pPr>
    </w:p>
    <w:p w14:paraId="2E84C41C" w14:textId="36644435" w:rsidR="00B11E05" w:rsidRDefault="00B11E05" w:rsidP="00FC0442">
      <w:pPr>
        <w:jc w:val="both"/>
        <w:rPr>
          <w:rFonts w:ascii="Arial" w:hAnsi="Arial" w:cs="Arial"/>
          <w:b/>
          <w:bCs/>
          <w:color w:val="FF0000"/>
          <w:u w:val="single"/>
        </w:rPr>
      </w:pPr>
    </w:p>
    <w:p w14:paraId="3F997D85" w14:textId="7E71301A" w:rsidR="00B11E05" w:rsidRDefault="00B11E05" w:rsidP="00FC0442">
      <w:pPr>
        <w:jc w:val="both"/>
        <w:rPr>
          <w:rFonts w:ascii="Arial" w:hAnsi="Arial" w:cs="Arial"/>
          <w:b/>
          <w:bCs/>
          <w:color w:val="FF0000"/>
          <w:u w:val="single"/>
        </w:rPr>
      </w:pPr>
    </w:p>
    <w:p w14:paraId="574F5F03" w14:textId="1AFCE2D0" w:rsidR="00B11E05" w:rsidRDefault="00B11E05" w:rsidP="00FC0442">
      <w:pPr>
        <w:jc w:val="both"/>
        <w:rPr>
          <w:rFonts w:ascii="Arial" w:hAnsi="Arial" w:cs="Arial"/>
          <w:b/>
          <w:bCs/>
          <w:color w:val="FF0000"/>
          <w:u w:val="single"/>
        </w:rPr>
      </w:pPr>
    </w:p>
    <w:p w14:paraId="72960E8A" w14:textId="01B8C131" w:rsidR="00B11E05" w:rsidRDefault="00B11E05" w:rsidP="00FC0442">
      <w:pPr>
        <w:jc w:val="both"/>
        <w:rPr>
          <w:rFonts w:ascii="Arial" w:hAnsi="Arial" w:cs="Arial"/>
          <w:b/>
          <w:bCs/>
          <w:color w:val="FF0000"/>
          <w:u w:val="single"/>
        </w:rPr>
      </w:pPr>
    </w:p>
    <w:p w14:paraId="27D82E6C" w14:textId="2B79B2DD" w:rsidR="00B11E05" w:rsidRDefault="00B11E05" w:rsidP="00FC0442">
      <w:pPr>
        <w:jc w:val="both"/>
        <w:rPr>
          <w:rFonts w:ascii="Arial" w:hAnsi="Arial" w:cs="Arial"/>
          <w:b/>
          <w:bCs/>
          <w:color w:val="FF0000"/>
          <w:u w:val="single"/>
        </w:rPr>
      </w:pPr>
    </w:p>
    <w:p w14:paraId="76CF99A7" w14:textId="1546A5EA" w:rsidR="00B11E05" w:rsidRDefault="00B11E05" w:rsidP="00FC0442">
      <w:pPr>
        <w:jc w:val="both"/>
        <w:rPr>
          <w:rFonts w:ascii="Arial" w:hAnsi="Arial" w:cs="Arial"/>
          <w:b/>
          <w:bCs/>
          <w:color w:val="FF0000"/>
          <w:u w:val="single"/>
        </w:rPr>
      </w:pPr>
    </w:p>
    <w:p w14:paraId="5257BA6E" w14:textId="0A97DF30" w:rsidR="00B11E05" w:rsidRDefault="00B11E05" w:rsidP="00FC0442">
      <w:pPr>
        <w:jc w:val="both"/>
        <w:rPr>
          <w:rFonts w:ascii="Arial" w:hAnsi="Arial" w:cs="Arial"/>
          <w:b/>
          <w:bCs/>
          <w:color w:val="FF0000"/>
          <w:u w:val="single"/>
        </w:rPr>
      </w:pPr>
    </w:p>
    <w:p w14:paraId="7F59E403" w14:textId="368D5468" w:rsidR="00B11E05" w:rsidRDefault="00B11E05" w:rsidP="00FC0442">
      <w:pPr>
        <w:jc w:val="both"/>
        <w:rPr>
          <w:rFonts w:ascii="Arial" w:hAnsi="Arial" w:cs="Arial"/>
          <w:b/>
          <w:bCs/>
          <w:color w:val="FF0000"/>
          <w:u w:val="single"/>
        </w:rPr>
      </w:pPr>
    </w:p>
    <w:p w14:paraId="40EF4B55" w14:textId="7525DAB1" w:rsidR="00B64E6D" w:rsidRDefault="00B64E6D" w:rsidP="00FC0442">
      <w:pPr>
        <w:jc w:val="both"/>
        <w:rPr>
          <w:rFonts w:ascii="Arial" w:hAnsi="Arial" w:cs="Arial"/>
          <w:b/>
          <w:bCs/>
          <w:color w:val="FF0000"/>
          <w:u w:val="single"/>
        </w:rPr>
      </w:pPr>
    </w:p>
    <w:p w14:paraId="4843C0BF" w14:textId="6F2E9444" w:rsidR="00B11E05" w:rsidRDefault="00B11E05" w:rsidP="00FC0442">
      <w:pPr>
        <w:jc w:val="both"/>
        <w:rPr>
          <w:rFonts w:ascii="Arial" w:hAnsi="Arial" w:cs="Arial"/>
          <w:b/>
          <w:bCs/>
          <w:color w:val="FF0000"/>
          <w:u w:val="single"/>
        </w:rPr>
      </w:pPr>
    </w:p>
    <w:p w14:paraId="68FAEA57" w14:textId="77777777" w:rsidR="00B11E05" w:rsidRDefault="00B11E05" w:rsidP="00FC0442">
      <w:pPr>
        <w:jc w:val="both"/>
        <w:rPr>
          <w:rFonts w:ascii="Arial" w:hAnsi="Arial" w:cs="Arial"/>
          <w:b/>
          <w:bCs/>
          <w:color w:val="FF0000"/>
          <w:u w:val="single"/>
        </w:rPr>
      </w:pPr>
    </w:p>
    <w:p w14:paraId="764B5C14" w14:textId="25EF8B0F" w:rsidR="006F3628" w:rsidRPr="00B11E05" w:rsidRDefault="00332975" w:rsidP="00B11E05">
      <w:pPr>
        <w:jc w:val="both"/>
        <w:rPr>
          <w:rFonts w:ascii="Arial" w:hAnsi="Arial" w:cs="Arial"/>
          <w:b/>
          <w:bCs/>
          <w:color w:val="FF0000"/>
          <w:u w:val="single"/>
        </w:rPr>
      </w:pPr>
      <w:r w:rsidRPr="00B11E05">
        <w:rPr>
          <w:rFonts w:ascii="Arial" w:hAnsi="Arial" w:cs="Arial"/>
          <w:b/>
          <w:bCs/>
          <w:color w:val="FF0000"/>
          <w:u w:val="single"/>
        </w:rPr>
        <w:lastRenderedPageBreak/>
        <w:t>Reference List.</w:t>
      </w:r>
    </w:p>
    <w:p w14:paraId="2FDA97B1" w14:textId="6FFA2303" w:rsidR="00332975" w:rsidRPr="00B11E05" w:rsidRDefault="00332975" w:rsidP="00B11E05">
      <w:pPr>
        <w:jc w:val="both"/>
        <w:rPr>
          <w:rFonts w:ascii="Arial" w:hAnsi="Arial" w:cs="Arial"/>
        </w:rPr>
      </w:pPr>
    </w:p>
    <w:p w14:paraId="256CB1C9" w14:textId="3DFB150A" w:rsidR="00B11E05" w:rsidRPr="00B11E05" w:rsidRDefault="00B11E05" w:rsidP="00B11E05">
      <w:pPr>
        <w:jc w:val="both"/>
        <w:rPr>
          <w:rFonts w:ascii="Arial" w:hAnsi="Arial" w:cs="Arial"/>
        </w:rPr>
      </w:pPr>
    </w:p>
    <w:p w14:paraId="55ED3E24" w14:textId="6462E6FD" w:rsidR="00B11E05" w:rsidRPr="00B11E05" w:rsidRDefault="00B11E05" w:rsidP="00B11E05">
      <w:pPr>
        <w:jc w:val="both"/>
        <w:rPr>
          <w:rFonts w:ascii="Arial" w:hAnsi="Arial" w:cs="Arial"/>
        </w:rPr>
      </w:pPr>
      <w:r w:rsidRPr="00B11E05">
        <w:rPr>
          <w:rFonts w:ascii="Arial" w:hAnsi="Arial" w:cs="Arial"/>
        </w:rPr>
        <w:t xml:space="preserve">BBC (2021) </w:t>
      </w:r>
      <w:r w:rsidRPr="00B11E05">
        <w:rPr>
          <w:rFonts w:ascii="Arial" w:hAnsi="Arial" w:cs="Arial"/>
          <w:i/>
          <w:iCs/>
        </w:rPr>
        <w:t>How eye contact is key to your baby’s language learning</w:t>
      </w:r>
      <w:r w:rsidRPr="00B11E05">
        <w:rPr>
          <w:rFonts w:ascii="Arial" w:hAnsi="Arial" w:cs="Arial"/>
        </w:rPr>
        <w:t xml:space="preserve"> Available at: </w:t>
      </w:r>
      <w:hyperlink r:id="rId6" w:history="1">
        <w:r w:rsidRPr="00B11E05">
          <w:rPr>
            <w:rStyle w:val="Hyperlink"/>
            <w:rFonts w:ascii="Arial" w:hAnsi="Arial" w:cs="Arial"/>
          </w:rPr>
          <w:t>https://www.bbc.co.uk/tiny-happy-people/lets-talk-baby-talk-eye-contact/zybsm39</w:t>
        </w:r>
      </w:hyperlink>
      <w:r w:rsidRPr="00B11E05">
        <w:rPr>
          <w:rFonts w:ascii="Arial" w:hAnsi="Arial" w:cs="Arial"/>
        </w:rPr>
        <w:t xml:space="preserve"> [Accessed: 20</w:t>
      </w:r>
      <w:r w:rsidRPr="00B11E05">
        <w:rPr>
          <w:rFonts w:ascii="Arial" w:hAnsi="Arial" w:cs="Arial"/>
          <w:vertAlign w:val="superscript"/>
        </w:rPr>
        <w:t>th</w:t>
      </w:r>
      <w:r w:rsidRPr="00B11E05">
        <w:rPr>
          <w:rFonts w:ascii="Arial" w:hAnsi="Arial" w:cs="Arial"/>
        </w:rPr>
        <w:t xml:space="preserve"> October 2021]. </w:t>
      </w:r>
    </w:p>
    <w:p w14:paraId="41446741" w14:textId="77777777" w:rsidR="00B11E05" w:rsidRPr="00B11E05" w:rsidRDefault="00B11E05" w:rsidP="00B11E05">
      <w:pPr>
        <w:jc w:val="both"/>
        <w:rPr>
          <w:rFonts w:ascii="Arial" w:hAnsi="Arial" w:cs="Arial"/>
        </w:rPr>
      </w:pPr>
    </w:p>
    <w:p w14:paraId="0975C7EB" w14:textId="7839FF4D" w:rsidR="00B11E05" w:rsidRPr="00B11E05" w:rsidRDefault="00B11E05" w:rsidP="00B11E05">
      <w:pPr>
        <w:jc w:val="both"/>
        <w:rPr>
          <w:rFonts w:ascii="Arial" w:hAnsi="Arial" w:cs="Arial"/>
        </w:rPr>
      </w:pPr>
      <w:r w:rsidRPr="00B11E05">
        <w:rPr>
          <w:rFonts w:ascii="Arial" w:hAnsi="Arial" w:cs="Arial"/>
        </w:rPr>
        <w:t xml:space="preserve">British council (no date) </w:t>
      </w:r>
      <w:r w:rsidRPr="00B11E05">
        <w:rPr>
          <w:rFonts w:ascii="Arial" w:hAnsi="Arial" w:cs="Arial"/>
          <w:i/>
          <w:iCs/>
        </w:rPr>
        <w:t xml:space="preserve">Teaching English </w:t>
      </w:r>
      <w:r w:rsidRPr="00B11E05">
        <w:rPr>
          <w:rFonts w:ascii="Arial" w:hAnsi="Arial" w:cs="Arial"/>
        </w:rPr>
        <w:t xml:space="preserve">Available at: </w:t>
      </w:r>
      <w:hyperlink r:id="rId7" w:history="1">
        <w:r w:rsidRPr="00B11E05">
          <w:rPr>
            <w:rStyle w:val="Hyperlink"/>
            <w:rFonts w:ascii="Arial" w:hAnsi="Arial" w:cs="Arial"/>
          </w:rPr>
          <w:t>https://www.teachingenglish.org.uk/blogs/rama-meganathan/telling-a-story</w:t>
        </w:r>
      </w:hyperlink>
      <w:r w:rsidRPr="00B11E05">
        <w:rPr>
          <w:rFonts w:ascii="Arial" w:hAnsi="Arial" w:cs="Arial"/>
        </w:rPr>
        <w:t xml:space="preserve"> [Accessed: 19</w:t>
      </w:r>
      <w:r w:rsidRPr="00B11E05">
        <w:rPr>
          <w:rFonts w:ascii="Arial" w:hAnsi="Arial" w:cs="Arial"/>
          <w:vertAlign w:val="superscript"/>
        </w:rPr>
        <w:t>th</w:t>
      </w:r>
      <w:r w:rsidRPr="00B11E05">
        <w:rPr>
          <w:rFonts w:ascii="Arial" w:hAnsi="Arial" w:cs="Arial"/>
        </w:rPr>
        <w:t xml:space="preserve"> October 2021]. </w:t>
      </w:r>
    </w:p>
    <w:p w14:paraId="6404333E" w14:textId="77777777" w:rsidR="00B11E05" w:rsidRPr="00B11E05" w:rsidRDefault="00B11E05" w:rsidP="00B11E05">
      <w:pPr>
        <w:jc w:val="both"/>
        <w:rPr>
          <w:rFonts w:ascii="Arial" w:hAnsi="Arial" w:cs="Arial"/>
        </w:rPr>
      </w:pPr>
    </w:p>
    <w:p w14:paraId="068337E0" w14:textId="102EBE8C" w:rsidR="00B11E05" w:rsidRPr="00B11E05" w:rsidRDefault="00B11E05" w:rsidP="00B11E05">
      <w:pPr>
        <w:jc w:val="both"/>
        <w:rPr>
          <w:rFonts w:ascii="Arial" w:hAnsi="Arial" w:cs="Arial"/>
        </w:rPr>
      </w:pPr>
      <w:r w:rsidRPr="00B11E05">
        <w:rPr>
          <w:rFonts w:ascii="Arial" w:hAnsi="Arial" w:cs="Arial"/>
        </w:rPr>
        <w:t xml:space="preserve">Education, (2017) </w:t>
      </w:r>
      <w:r w:rsidRPr="00B11E05">
        <w:rPr>
          <w:rFonts w:ascii="Arial" w:hAnsi="Arial" w:cs="Arial"/>
          <w:i/>
          <w:iCs/>
        </w:rPr>
        <w:t xml:space="preserve">Behaviourist view of Language Acquisition – Imitation (skinner) </w:t>
      </w:r>
      <w:r w:rsidRPr="00B11E05">
        <w:rPr>
          <w:rFonts w:ascii="Arial" w:hAnsi="Arial" w:cs="Arial"/>
        </w:rPr>
        <w:t xml:space="preserve">Available at: </w:t>
      </w:r>
      <w:hyperlink r:id="rId8" w:history="1">
        <w:r w:rsidRPr="00B11E05">
          <w:rPr>
            <w:rStyle w:val="Hyperlink"/>
            <w:rFonts w:ascii="Arial" w:hAnsi="Arial" w:cs="Arial"/>
          </w:rPr>
          <w:t>http://anatarjyoti.blogspot.com/2017/05/language-learning-skinner-language.html?m=1</w:t>
        </w:r>
      </w:hyperlink>
      <w:r w:rsidRPr="00B11E05">
        <w:rPr>
          <w:rFonts w:ascii="Arial" w:hAnsi="Arial" w:cs="Arial"/>
        </w:rPr>
        <w:t xml:space="preserve"> [Accessed: 18</w:t>
      </w:r>
      <w:r w:rsidRPr="00B11E05">
        <w:rPr>
          <w:rFonts w:ascii="Arial" w:hAnsi="Arial" w:cs="Arial"/>
          <w:vertAlign w:val="superscript"/>
        </w:rPr>
        <w:t>th</w:t>
      </w:r>
      <w:r w:rsidRPr="00B11E05">
        <w:rPr>
          <w:rFonts w:ascii="Arial" w:hAnsi="Arial" w:cs="Arial"/>
        </w:rPr>
        <w:t xml:space="preserve"> October 2021]. </w:t>
      </w:r>
    </w:p>
    <w:p w14:paraId="6C50BF59" w14:textId="77777777" w:rsidR="00B11E05" w:rsidRPr="00B11E05" w:rsidRDefault="00B11E05" w:rsidP="00B11E05">
      <w:pPr>
        <w:jc w:val="both"/>
        <w:rPr>
          <w:rFonts w:ascii="Arial" w:hAnsi="Arial" w:cs="Arial"/>
        </w:rPr>
      </w:pPr>
    </w:p>
    <w:p w14:paraId="73033402" w14:textId="70C9A5E7" w:rsidR="00B11E05" w:rsidRPr="00B11E05" w:rsidRDefault="00B11E05" w:rsidP="00B11E05">
      <w:pPr>
        <w:jc w:val="both"/>
        <w:rPr>
          <w:rFonts w:ascii="Arial" w:hAnsi="Arial" w:cs="Arial"/>
        </w:rPr>
      </w:pPr>
      <w:r w:rsidRPr="00B11E05">
        <w:rPr>
          <w:rFonts w:ascii="Arial" w:hAnsi="Arial" w:cs="Arial"/>
        </w:rPr>
        <w:t xml:space="preserve">First five years (2018) </w:t>
      </w:r>
      <w:r w:rsidRPr="00B11E05">
        <w:rPr>
          <w:rFonts w:ascii="Arial" w:hAnsi="Arial" w:cs="Arial"/>
          <w:i/>
          <w:iCs/>
        </w:rPr>
        <w:t xml:space="preserve">talk to me: why kids need conversation </w:t>
      </w:r>
      <w:r w:rsidRPr="00B11E05">
        <w:rPr>
          <w:rFonts w:ascii="Arial" w:hAnsi="Arial" w:cs="Arial"/>
        </w:rPr>
        <w:t xml:space="preserve">Available at: </w:t>
      </w:r>
      <w:hyperlink r:id="rId9" w:history="1">
        <w:r w:rsidRPr="00B11E05">
          <w:rPr>
            <w:rStyle w:val="Hyperlink"/>
            <w:rFonts w:ascii="Arial" w:hAnsi="Arial" w:cs="Arial"/>
          </w:rPr>
          <w:t>https://www.firstfiveyears.org.au/early-learning/why-children-need-conversation</w:t>
        </w:r>
      </w:hyperlink>
      <w:r w:rsidRPr="00B11E05">
        <w:rPr>
          <w:rFonts w:ascii="Arial" w:hAnsi="Arial" w:cs="Arial"/>
        </w:rPr>
        <w:t xml:space="preserve"> [Accessed: 20</w:t>
      </w:r>
      <w:r w:rsidRPr="00B11E05">
        <w:rPr>
          <w:rFonts w:ascii="Arial" w:hAnsi="Arial" w:cs="Arial"/>
          <w:vertAlign w:val="superscript"/>
        </w:rPr>
        <w:t>th</w:t>
      </w:r>
      <w:r w:rsidRPr="00B11E05">
        <w:rPr>
          <w:rFonts w:ascii="Arial" w:hAnsi="Arial" w:cs="Arial"/>
        </w:rPr>
        <w:t xml:space="preserve"> October 2021]. </w:t>
      </w:r>
    </w:p>
    <w:p w14:paraId="02EE7067" w14:textId="77777777" w:rsidR="00B11E05" w:rsidRPr="00B11E05" w:rsidRDefault="00B11E05" w:rsidP="00B11E05">
      <w:pPr>
        <w:jc w:val="both"/>
        <w:rPr>
          <w:rFonts w:ascii="Arial" w:hAnsi="Arial" w:cs="Arial"/>
        </w:rPr>
      </w:pPr>
    </w:p>
    <w:p w14:paraId="5CEF344D" w14:textId="105ADF09" w:rsidR="00B11E05" w:rsidRPr="00B11E05" w:rsidRDefault="00B11E05" w:rsidP="00B11E05">
      <w:pPr>
        <w:jc w:val="both"/>
        <w:rPr>
          <w:rFonts w:ascii="Arial" w:hAnsi="Arial" w:cs="Arial"/>
        </w:rPr>
      </w:pPr>
      <w:r w:rsidRPr="00B11E05">
        <w:rPr>
          <w:rFonts w:ascii="Arial" w:hAnsi="Arial" w:cs="Arial"/>
        </w:rPr>
        <w:t xml:space="preserve">Healthy families, (2012) </w:t>
      </w:r>
      <w:r w:rsidRPr="00B11E05">
        <w:rPr>
          <w:rFonts w:ascii="Arial" w:hAnsi="Arial" w:cs="Arial"/>
          <w:i/>
          <w:iCs/>
        </w:rPr>
        <w:t xml:space="preserve">Why talking is important </w:t>
      </w:r>
      <w:r w:rsidRPr="00B11E05">
        <w:rPr>
          <w:rFonts w:ascii="Arial" w:hAnsi="Arial" w:cs="Arial"/>
        </w:rPr>
        <w:t xml:space="preserve">Available at: </w:t>
      </w:r>
      <w:hyperlink r:id="rId10" w:history="1">
        <w:r w:rsidRPr="00B11E05">
          <w:rPr>
            <w:rStyle w:val="Hyperlink"/>
            <w:rFonts w:ascii="Arial" w:hAnsi="Arial" w:cs="Arial"/>
          </w:rPr>
          <w:t>https://www.healthyfamiliesbc.ca/home/articles/why-talking-important-children</w:t>
        </w:r>
      </w:hyperlink>
      <w:r w:rsidRPr="00B11E05">
        <w:rPr>
          <w:rFonts w:ascii="Arial" w:hAnsi="Arial" w:cs="Arial"/>
        </w:rPr>
        <w:t xml:space="preserve"> [Accessed: 20</w:t>
      </w:r>
      <w:r w:rsidRPr="00B11E05">
        <w:rPr>
          <w:rFonts w:ascii="Arial" w:hAnsi="Arial" w:cs="Arial"/>
          <w:vertAlign w:val="superscript"/>
        </w:rPr>
        <w:t>th</w:t>
      </w:r>
      <w:r w:rsidRPr="00B11E05">
        <w:rPr>
          <w:rFonts w:ascii="Arial" w:hAnsi="Arial" w:cs="Arial"/>
        </w:rPr>
        <w:t xml:space="preserve"> October 2021]. </w:t>
      </w:r>
    </w:p>
    <w:p w14:paraId="092B17EB" w14:textId="77777777" w:rsidR="00B11E05" w:rsidRPr="00B11E05" w:rsidRDefault="00B11E05" w:rsidP="00B11E05">
      <w:pPr>
        <w:jc w:val="both"/>
        <w:rPr>
          <w:rFonts w:ascii="Arial" w:hAnsi="Arial" w:cs="Arial"/>
        </w:rPr>
      </w:pPr>
    </w:p>
    <w:p w14:paraId="5FB64650" w14:textId="55414CF7" w:rsidR="00B11E05" w:rsidRPr="00B11E05" w:rsidRDefault="00B11E05" w:rsidP="00B11E05">
      <w:pPr>
        <w:jc w:val="both"/>
        <w:rPr>
          <w:rFonts w:ascii="Arial" w:hAnsi="Arial" w:cs="Arial"/>
        </w:rPr>
      </w:pPr>
      <w:r w:rsidRPr="00B11E05">
        <w:rPr>
          <w:rFonts w:ascii="Arial" w:hAnsi="Arial" w:cs="Arial"/>
        </w:rPr>
        <w:t xml:space="preserve">Learning and teaching with pre-schools (2021) </w:t>
      </w:r>
      <w:r w:rsidRPr="00B11E05">
        <w:rPr>
          <w:rFonts w:ascii="Arial" w:hAnsi="Arial" w:cs="Arial"/>
          <w:i/>
          <w:iCs/>
        </w:rPr>
        <w:t xml:space="preserve">Props for setting the stage </w:t>
      </w:r>
      <w:r w:rsidRPr="00B11E05">
        <w:rPr>
          <w:rFonts w:ascii="Arial" w:hAnsi="Arial" w:cs="Arial"/>
        </w:rPr>
        <w:t xml:space="preserve">Available at: </w:t>
      </w:r>
      <w:hyperlink r:id="rId11" w:history="1">
        <w:r w:rsidRPr="00B11E05">
          <w:rPr>
            <w:rStyle w:val="Hyperlink"/>
            <w:rFonts w:ascii="Arial" w:hAnsi="Arial" w:cs="Arial"/>
          </w:rPr>
          <w:t>http://learningandteachingwithpreschoolers.blogspot.com/2010/01/props-for-setting-stage.html?m=1</w:t>
        </w:r>
      </w:hyperlink>
      <w:r w:rsidRPr="00B11E05">
        <w:rPr>
          <w:rFonts w:ascii="Arial" w:hAnsi="Arial" w:cs="Arial"/>
        </w:rPr>
        <w:t xml:space="preserve"> [Accessed: 20</w:t>
      </w:r>
      <w:r w:rsidRPr="00B11E05">
        <w:rPr>
          <w:rFonts w:ascii="Arial" w:hAnsi="Arial" w:cs="Arial"/>
          <w:vertAlign w:val="superscript"/>
        </w:rPr>
        <w:t>th</w:t>
      </w:r>
      <w:r w:rsidRPr="00B11E05">
        <w:rPr>
          <w:rFonts w:ascii="Arial" w:hAnsi="Arial" w:cs="Arial"/>
        </w:rPr>
        <w:t xml:space="preserve"> October 2021]. </w:t>
      </w:r>
    </w:p>
    <w:p w14:paraId="45327B38" w14:textId="77777777" w:rsidR="00B11E05" w:rsidRPr="00B11E05" w:rsidRDefault="00B11E05" w:rsidP="00B11E05">
      <w:pPr>
        <w:jc w:val="both"/>
        <w:rPr>
          <w:rFonts w:ascii="Arial" w:hAnsi="Arial" w:cs="Arial"/>
        </w:rPr>
      </w:pPr>
    </w:p>
    <w:p w14:paraId="6EB44AD1" w14:textId="3CADE4DE" w:rsidR="00B11E05" w:rsidRPr="00B11E05" w:rsidRDefault="00B11E05" w:rsidP="00B11E05">
      <w:pPr>
        <w:jc w:val="both"/>
        <w:rPr>
          <w:rFonts w:ascii="Arial" w:hAnsi="Arial" w:cs="Arial"/>
        </w:rPr>
      </w:pPr>
      <w:r w:rsidRPr="00B11E05">
        <w:rPr>
          <w:rFonts w:ascii="Arial" w:hAnsi="Arial" w:cs="Arial"/>
        </w:rPr>
        <w:t xml:space="preserve">Meantoir, (2021) </w:t>
      </w:r>
      <w:r w:rsidRPr="00B11E05">
        <w:rPr>
          <w:rFonts w:ascii="Arial" w:hAnsi="Arial" w:cs="Arial"/>
          <w:i/>
          <w:iCs/>
        </w:rPr>
        <w:t xml:space="preserve">Using Open-ended Questions &amp; The Benefits for the Child </w:t>
      </w:r>
      <w:r w:rsidRPr="00B11E05">
        <w:rPr>
          <w:rFonts w:ascii="Arial" w:hAnsi="Arial" w:cs="Arial"/>
        </w:rPr>
        <w:t xml:space="preserve">Available at: </w:t>
      </w:r>
      <w:hyperlink r:id="rId12" w:history="1">
        <w:r w:rsidRPr="00B11E05">
          <w:rPr>
            <w:rStyle w:val="Hyperlink"/>
            <w:rFonts w:ascii="Arial" w:hAnsi="Arial" w:cs="Arial"/>
          </w:rPr>
          <w:t>https://www.meantoir.ie/open-ended-questions/</w:t>
        </w:r>
      </w:hyperlink>
      <w:r w:rsidRPr="00B11E05">
        <w:rPr>
          <w:rFonts w:ascii="Arial" w:hAnsi="Arial" w:cs="Arial"/>
        </w:rPr>
        <w:t xml:space="preserve"> [Accessed: 15</w:t>
      </w:r>
      <w:r w:rsidRPr="00B11E05">
        <w:rPr>
          <w:rFonts w:ascii="Arial" w:hAnsi="Arial" w:cs="Arial"/>
          <w:vertAlign w:val="superscript"/>
        </w:rPr>
        <w:t>th</w:t>
      </w:r>
      <w:r w:rsidRPr="00B11E05">
        <w:rPr>
          <w:rFonts w:ascii="Arial" w:hAnsi="Arial" w:cs="Arial"/>
        </w:rPr>
        <w:t xml:space="preserve"> October 2021]. </w:t>
      </w:r>
    </w:p>
    <w:p w14:paraId="7631E419" w14:textId="77777777" w:rsidR="00B11E05" w:rsidRPr="00B11E05" w:rsidRDefault="00B11E05" w:rsidP="00B11E05">
      <w:pPr>
        <w:jc w:val="both"/>
        <w:rPr>
          <w:rFonts w:ascii="Arial" w:hAnsi="Arial" w:cs="Arial"/>
        </w:rPr>
      </w:pPr>
    </w:p>
    <w:p w14:paraId="15A73960" w14:textId="73088FE9" w:rsidR="00B11E05" w:rsidRPr="00B11E05" w:rsidRDefault="00B11E05" w:rsidP="00B11E05">
      <w:pPr>
        <w:jc w:val="both"/>
        <w:rPr>
          <w:rFonts w:ascii="Arial" w:hAnsi="Arial" w:cs="Arial"/>
        </w:rPr>
      </w:pPr>
      <w:r w:rsidRPr="00B11E05">
        <w:rPr>
          <w:rFonts w:ascii="Arial" w:hAnsi="Arial" w:cs="Arial"/>
        </w:rPr>
        <w:t xml:space="preserve">Minnesota Children’s Museum (no date) </w:t>
      </w:r>
      <w:r w:rsidRPr="00B11E05">
        <w:rPr>
          <w:rFonts w:ascii="Arial" w:hAnsi="Arial" w:cs="Arial"/>
          <w:i/>
          <w:iCs/>
        </w:rPr>
        <w:t xml:space="preserve">The Power of open-Ended Questions </w:t>
      </w:r>
      <w:r w:rsidRPr="00B11E05">
        <w:rPr>
          <w:rFonts w:ascii="Arial" w:hAnsi="Arial" w:cs="Arial"/>
        </w:rPr>
        <w:t xml:space="preserve">Available at: </w:t>
      </w:r>
      <w:hyperlink r:id="rId13" w:history="1">
        <w:r w:rsidRPr="00B11E05">
          <w:rPr>
            <w:rStyle w:val="Hyperlink"/>
            <w:rFonts w:ascii="Arial" w:hAnsi="Arial" w:cs="Arial"/>
          </w:rPr>
          <w:t>https://mcm.org/the-power-of-open-ended-questions/</w:t>
        </w:r>
      </w:hyperlink>
      <w:r w:rsidRPr="00B11E05">
        <w:rPr>
          <w:rFonts w:ascii="Arial" w:hAnsi="Arial" w:cs="Arial"/>
        </w:rPr>
        <w:t xml:space="preserve"> [Accessed: 16</w:t>
      </w:r>
      <w:r w:rsidRPr="00B11E05">
        <w:rPr>
          <w:rFonts w:ascii="Arial" w:hAnsi="Arial" w:cs="Arial"/>
          <w:vertAlign w:val="superscript"/>
        </w:rPr>
        <w:t>th</w:t>
      </w:r>
      <w:r w:rsidRPr="00B11E05">
        <w:rPr>
          <w:rFonts w:ascii="Arial" w:hAnsi="Arial" w:cs="Arial"/>
        </w:rPr>
        <w:t xml:space="preserve"> October 2021]. </w:t>
      </w:r>
    </w:p>
    <w:p w14:paraId="2A85CF2A" w14:textId="77777777" w:rsidR="00B11E05" w:rsidRPr="00B11E05" w:rsidRDefault="00B11E05" w:rsidP="00B11E05">
      <w:pPr>
        <w:jc w:val="both"/>
        <w:rPr>
          <w:rFonts w:ascii="Arial" w:hAnsi="Arial" w:cs="Arial"/>
        </w:rPr>
      </w:pPr>
    </w:p>
    <w:p w14:paraId="4B50DEAF" w14:textId="6A6938ED" w:rsidR="00B11E05" w:rsidRPr="00B11E05" w:rsidRDefault="00B11E05" w:rsidP="00B11E05">
      <w:pPr>
        <w:jc w:val="both"/>
        <w:rPr>
          <w:rFonts w:ascii="Arial" w:hAnsi="Arial" w:cs="Arial"/>
        </w:rPr>
      </w:pPr>
      <w:r w:rsidRPr="00B11E05">
        <w:rPr>
          <w:rFonts w:ascii="Arial" w:hAnsi="Arial" w:cs="Arial"/>
        </w:rPr>
        <w:t xml:space="preserve">NCT, (no date) </w:t>
      </w:r>
      <w:r w:rsidRPr="00B11E05">
        <w:rPr>
          <w:rFonts w:ascii="Arial" w:hAnsi="Arial" w:cs="Arial"/>
          <w:i/>
          <w:iCs/>
        </w:rPr>
        <w:t xml:space="preserve">How can you encourage a child’s language development? </w:t>
      </w:r>
      <w:r w:rsidRPr="00B11E05">
        <w:rPr>
          <w:rFonts w:ascii="Arial" w:hAnsi="Arial" w:cs="Arial"/>
        </w:rPr>
        <w:t xml:space="preserve">Available at: </w:t>
      </w:r>
      <w:hyperlink r:id="rId14" w:history="1">
        <w:r w:rsidRPr="00B11E05">
          <w:rPr>
            <w:rStyle w:val="Hyperlink"/>
            <w:rFonts w:ascii="Arial" w:hAnsi="Arial" w:cs="Arial"/>
          </w:rPr>
          <w:t>https://www.nct.org.uk/baby-toddler/learning-talk-and-communication-your-baby/how-can-you-encourage-childs-language-development</w:t>
        </w:r>
      </w:hyperlink>
      <w:r w:rsidRPr="00B11E05">
        <w:rPr>
          <w:rFonts w:ascii="Arial" w:hAnsi="Arial" w:cs="Arial"/>
        </w:rPr>
        <w:t xml:space="preserve"> [Accessed: 18</w:t>
      </w:r>
      <w:r w:rsidRPr="00B11E05">
        <w:rPr>
          <w:rFonts w:ascii="Arial" w:hAnsi="Arial" w:cs="Arial"/>
          <w:vertAlign w:val="superscript"/>
        </w:rPr>
        <w:t>th</w:t>
      </w:r>
      <w:r w:rsidRPr="00B11E05">
        <w:rPr>
          <w:rFonts w:ascii="Arial" w:hAnsi="Arial" w:cs="Arial"/>
        </w:rPr>
        <w:t xml:space="preserve"> October 2021]. </w:t>
      </w:r>
    </w:p>
    <w:p w14:paraId="61B9BE8D" w14:textId="77777777" w:rsidR="00B11E05" w:rsidRPr="00B11E05" w:rsidRDefault="00B11E05" w:rsidP="00B11E05">
      <w:pPr>
        <w:jc w:val="both"/>
        <w:rPr>
          <w:rFonts w:ascii="Arial" w:hAnsi="Arial" w:cs="Arial"/>
        </w:rPr>
      </w:pPr>
    </w:p>
    <w:p w14:paraId="787BABFF" w14:textId="2DD01AFD" w:rsidR="00B11E05" w:rsidRPr="00B11E05" w:rsidRDefault="00B11E05" w:rsidP="00B11E05">
      <w:pPr>
        <w:jc w:val="both"/>
        <w:rPr>
          <w:rFonts w:ascii="Arial" w:hAnsi="Arial" w:cs="Arial"/>
        </w:rPr>
      </w:pPr>
      <w:r w:rsidRPr="00B11E05">
        <w:rPr>
          <w:rFonts w:ascii="Arial" w:hAnsi="Arial" w:cs="Arial"/>
        </w:rPr>
        <w:t xml:space="preserve">Raising Children, (2021) </w:t>
      </w:r>
      <w:r w:rsidRPr="00B11E05">
        <w:rPr>
          <w:rFonts w:ascii="Arial" w:hAnsi="Arial" w:cs="Arial"/>
          <w:i/>
          <w:iCs/>
        </w:rPr>
        <w:t xml:space="preserve">Why reading is important for babies and young children </w:t>
      </w:r>
      <w:r w:rsidRPr="00B11E05">
        <w:rPr>
          <w:rFonts w:ascii="Arial" w:hAnsi="Arial" w:cs="Arial"/>
        </w:rPr>
        <w:t xml:space="preserve">Available at: </w:t>
      </w:r>
      <w:hyperlink r:id="rId15" w:history="1">
        <w:r w:rsidRPr="00B11E05">
          <w:rPr>
            <w:rStyle w:val="Hyperlink"/>
            <w:rFonts w:ascii="Arial" w:hAnsi="Arial" w:cs="Arial"/>
          </w:rPr>
          <w:t>https://raisingchildren.net.au/babies/play-learning/literacy-reading-stories/reading-storytelling</w:t>
        </w:r>
      </w:hyperlink>
      <w:r w:rsidRPr="00B11E05">
        <w:rPr>
          <w:rFonts w:ascii="Arial" w:hAnsi="Arial" w:cs="Arial"/>
        </w:rPr>
        <w:t xml:space="preserve"> [Accessed: 14</w:t>
      </w:r>
      <w:r w:rsidRPr="00B11E05">
        <w:rPr>
          <w:rFonts w:ascii="Arial" w:hAnsi="Arial" w:cs="Arial"/>
          <w:vertAlign w:val="superscript"/>
        </w:rPr>
        <w:t>th</w:t>
      </w:r>
      <w:r w:rsidRPr="00B11E05">
        <w:rPr>
          <w:rFonts w:ascii="Arial" w:hAnsi="Arial" w:cs="Arial"/>
        </w:rPr>
        <w:t xml:space="preserve"> October 2021]. </w:t>
      </w:r>
    </w:p>
    <w:p w14:paraId="23A827BD" w14:textId="77777777" w:rsidR="00B11E05" w:rsidRPr="00B11E05" w:rsidRDefault="00B11E05" w:rsidP="00B11E05">
      <w:pPr>
        <w:jc w:val="both"/>
        <w:rPr>
          <w:rFonts w:ascii="Arial" w:hAnsi="Arial" w:cs="Arial"/>
        </w:rPr>
      </w:pPr>
    </w:p>
    <w:p w14:paraId="3B826054" w14:textId="0509509C" w:rsidR="00B11E05" w:rsidRPr="00B11E05" w:rsidRDefault="00B11E05" w:rsidP="00B11E05">
      <w:pPr>
        <w:jc w:val="both"/>
        <w:rPr>
          <w:rFonts w:ascii="Arial" w:hAnsi="Arial" w:cs="Arial"/>
        </w:rPr>
      </w:pPr>
      <w:r w:rsidRPr="00B11E05">
        <w:rPr>
          <w:rFonts w:ascii="Arial" w:hAnsi="Arial" w:cs="Arial"/>
        </w:rPr>
        <w:t xml:space="preserve">Reading partners (2019) </w:t>
      </w:r>
      <w:r w:rsidRPr="00B11E05">
        <w:rPr>
          <w:rFonts w:ascii="Arial" w:hAnsi="Arial" w:cs="Arial"/>
          <w:i/>
          <w:iCs/>
        </w:rPr>
        <w:t xml:space="preserve">How picture books help kids develop literacy skills </w:t>
      </w:r>
      <w:r w:rsidRPr="00B11E05">
        <w:rPr>
          <w:rFonts w:ascii="Arial" w:hAnsi="Arial" w:cs="Arial"/>
        </w:rPr>
        <w:t xml:space="preserve">Available at: </w:t>
      </w:r>
      <w:hyperlink r:id="rId16" w:history="1">
        <w:r w:rsidRPr="00B11E05">
          <w:rPr>
            <w:rStyle w:val="Hyperlink"/>
            <w:rFonts w:ascii="Arial" w:hAnsi="Arial" w:cs="Arial"/>
          </w:rPr>
          <w:t>https://readingpartners.org/blog/picture-books-develop-literacy-skills/</w:t>
        </w:r>
      </w:hyperlink>
      <w:r w:rsidRPr="00B11E05">
        <w:rPr>
          <w:rFonts w:ascii="Arial" w:hAnsi="Arial" w:cs="Arial"/>
        </w:rPr>
        <w:t xml:space="preserve"> [Accessed: 20</w:t>
      </w:r>
      <w:r w:rsidRPr="00B11E05">
        <w:rPr>
          <w:rFonts w:ascii="Arial" w:hAnsi="Arial" w:cs="Arial"/>
          <w:vertAlign w:val="superscript"/>
        </w:rPr>
        <w:t>th</w:t>
      </w:r>
      <w:r w:rsidRPr="00B11E05">
        <w:rPr>
          <w:rFonts w:ascii="Arial" w:hAnsi="Arial" w:cs="Arial"/>
        </w:rPr>
        <w:t xml:space="preserve"> November 2021]. </w:t>
      </w:r>
    </w:p>
    <w:p w14:paraId="51662712" w14:textId="6A463062" w:rsidR="00B11E05" w:rsidRPr="00B11E05" w:rsidRDefault="00B11E05" w:rsidP="00B11E05">
      <w:pPr>
        <w:jc w:val="both"/>
        <w:rPr>
          <w:rFonts w:ascii="Arial" w:hAnsi="Arial" w:cs="Arial"/>
        </w:rPr>
      </w:pPr>
      <w:r>
        <w:rPr>
          <w:rFonts w:ascii="Arial" w:hAnsi="Arial" w:cs="Arial"/>
        </w:rPr>
        <w:t xml:space="preserve"> </w:t>
      </w:r>
    </w:p>
    <w:p w14:paraId="13B658C0" w14:textId="56F5B26F" w:rsidR="00B11E05" w:rsidRPr="00B11E05" w:rsidRDefault="00B11E05" w:rsidP="00B11E05">
      <w:pPr>
        <w:jc w:val="both"/>
        <w:rPr>
          <w:rFonts w:ascii="Arial" w:hAnsi="Arial" w:cs="Arial"/>
        </w:rPr>
      </w:pPr>
      <w:r w:rsidRPr="00B11E05">
        <w:rPr>
          <w:rFonts w:ascii="Arial" w:hAnsi="Arial" w:cs="Arial"/>
        </w:rPr>
        <w:lastRenderedPageBreak/>
        <w:t xml:space="preserve">Reading rockets (no date) </w:t>
      </w:r>
      <w:r w:rsidRPr="00B11E05">
        <w:rPr>
          <w:rFonts w:ascii="Arial" w:hAnsi="Arial" w:cs="Arial"/>
          <w:i/>
          <w:iCs/>
        </w:rPr>
        <w:t xml:space="preserve">How most children learn to read </w:t>
      </w:r>
      <w:r w:rsidRPr="00B11E05">
        <w:rPr>
          <w:rFonts w:ascii="Arial" w:hAnsi="Arial" w:cs="Arial"/>
        </w:rPr>
        <w:t xml:space="preserve">Available at: </w:t>
      </w:r>
      <w:hyperlink r:id="rId17" w:history="1">
        <w:r w:rsidRPr="00B11E05">
          <w:rPr>
            <w:rStyle w:val="Hyperlink"/>
            <w:rFonts w:ascii="Arial" w:hAnsi="Arial" w:cs="Arial"/>
          </w:rPr>
          <w:t>https://www.readingrockets.org/article/how-most-children-learn-read</w:t>
        </w:r>
      </w:hyperlink>
      <w:r w:rsidRPr="00B11E05">
        <w:rPr>
          <w:rFonts w:ascii="Arial" w:hAnsi="Arial" w:cs="Arial"/>
        </w:rPr>
        <w:t xml:space="preserve"> [Accessed: 19</w:t>
      </w:r>
      <w:r w:rsidRPr="00B11E05">
        <w:rPr>
          <w:rFonts w:ascii="Arial" w:hAnsi="Arial" w:cs="Arial"/>
          <w:vertAlign w:val="superscript"/>
        </w:rPr>
        <w:t>th</w:t>
      </w:r>
      <w:r w:rsidRPr="00B11E05">
        <w:rPr>
          <w:rFonts w:ascii="Arial" w:hAnsi="Arial" w:cs="Arial"/>
        </w:rPr>
        <w:t xml:space="preserve"> October 2021]. </w:t>
      </w:r>
    </w:p>
    <w:p w14:paraId="2ACB1E72" w14:textId="77777777" w:rsidR="00B11E05" w:rsidRPr="00B11E05" w:rsidRDefault="00B11E05" w:rsidP="00B11E05">
      <w:pPr>
        <w:jc w:val="both"/>
        <w:rPr>
          <w:rFonts w:ascii="Arial" w:hAnsi="Arial" w:cs="Arial"/>
        </w:rPr>
      </w:pPr>
    </w:p>
    <w:p w14:paraId="5577763F" w14:textId="4D5BD840" w:rsidR="00B11E05" w:rsidRPr="00B11E05" w:rsidRDefault="00B11E05" w:rsidP="00B11E05">
      <w:pPr>
        <w:jc w:val="both"/>
        <w:rPr>
          <w:rFonts w:ascii="Arial" w:hAnsi="Arial" w:cs="Arial"/>
        </w:rPr>
      </w:pPr>
      <w:r w:rsidRPr="00B11E05">
        <w:rPr>
          <w:rFonts w:ascii="Arial" w:hAnsi="Arial" w:cs="Arial"/>
        </w:rPr>
        <w:t xml:space="preserve">Ripple, M. (2021) </w:t>
      </w:r>
      <w:r w:rsidRPr="00B11E05">
        <w:rPr>
          <w:rFonts w:ascii="Arial" w:hAnsi="Arial" w:cs="Arial"/>
          <w:i/>
          <w:iCs/>
        </w:rPr>
        <w:t xml:space="preserve">How to develop print awareness </w:t>
      </w:r>
      <w:r w:rsidRPr="00B11E05">
        <w:rPr>
          <w:rFonts w:ascii="Arial" w:hAnsi="Arial" w:cs="Arial"/>
        </w:rPr>
        <w:t xml:space="preserve">Available at: </w:t>
      </w:r>
      <w:hyperlink r:id="rId18" w:history="1">
        <w:r w:rsidRPr="00B11E05">
          <w:rPr>
            <w:rStyle w:val="Hyperlink"/>
            <w:rFonts w:ascii="Arial" w:hAnsi="Arial" w:cs="Arial"/>
          </w:rPr>
          <w:t>https://blog.allaboutlearningpress.com/print-awareness/</w:t>
        </w:r>
      </w:hyperlink>
      <w:r w:rsidRPr="00B11E05">
        <w:rPr>
          <w:rFonts w:ascii="Arial" w:hAnsi="Arial" w:cs="Arial"/>
        </w:rPr>
        <w:t xml:space="preserve"> [Accessed: 18</w:t>
      </w:r>
      <w:r w:rsidRPr="00B11E05">
        <w:rPr>
          <w:rFonts w:ascii="Arial" w:hAnsi="Arial" w:cs="Arial"/>
          <w:vertAlign w:val="superscript"/>
        </w:rPr>
        <w:t>th</w:t>
      </w:r>
      <w:r w:rsidRPr="00B11E05">
        <w:rPr>
          <w:rFonts w:ascii="Arial" w:hAnsi="Arial" w:cs="Arial"/>
        </w:rPr>
        <w:t xml:space="preserve"> October 2021].</w:t>
      </w:r>
    </w:p>
    <w:p w14:paraId="5783EB1C" w14:textId="77777777" w:rsidR="00B11E05" w:rsidRPr="00B11E05" w:rsidRDefault="00B11E05" w:rsidP="00B11E05">
      <w:pPr>
        <w:jc w:val="both"/>
        <w:rPr>
          <w:rFonts w:ascii="Arial" w:hAnsi="Arial" w:cs="Arial"/>
        </w:rPr>
      </w:pPr>
    </w:p>
    <w:p w14:paraId="63002713" w14:textId="7ADF8588" w:rsidR="00B11E05" w:rsidRPr="00B11E05" w:rsidRDefault="00B11E05" w:rsidP="00B11E05">
      <w:pPr>
        <w:jc w:val="both"/>
        <w:rPr>
          <w:rFonts w:ascii="Arial" w:hAnsi="Arial" w:cs="Arial"/>
        </w:rPr>
      </w:pPr>
      <w:r w:rsidRPr="00B11E05">
        <w:rPr>
          <w:rFonts w:ascii="Arial" w:hAnsi="Arial" w:cs="Arial"/>
        </w:rPr>
        <w:t xml:space="preserve">SlideShare, (2014) </w:t>
      </w:r>
      <w:r w:rsidRPr="00B11E05">
        <w:rPr>
          <w:rFonts w:ascii="Arial" w:hAnsi="Arial" w:cs="Arial"/>
          <w:i/>
          <w:iCs/>
        </w:rPr>
        <w:t xml:space="preserve">Chomsky’s and Skinner’s theory of language acquisition </w:t>
      </w:r>
      <w:r w:rsidRPr="00B11E05">
        <w:rPr>
          <w:rFonts w:ascii="Arial" w:hAnsi="Arial" w:cs="Arial"/>
        </w:rPr>
        <w:t xml:space="preserve">Available at: </w:t>
      </w:r>
      <w:hyperlink r:id="rId19" w:history="1">
        <w:r w:rsidRPr="00B11E05">
          <w:rPr>
            <w:rStyle w:val="Hyperlink"/>
            <w:rFonts w:ascii="Arial" w:hAnsi="Arial" w:cs="Arial"/>
          </w:rPr>
          <w:t>https://www.slideshare.net/nurkhalidah1/chomskys-and-skinners-theory-of-language-acquasition</w:t>
        </w:r>
      </w:hyperlink>
      <w:r w:rsidRPr="00B11E05">
        <w:rPr>
          <w:rFonts w:ascii="Arial" w:hAnsi="Arial" w:cs="Arial"/>
        </w:rPr>
        <w:t xml:space="preserve"> [Accessed: 19</w:t>
      </w:r>
      <w:r w:rsidRPr="00B11E05">
        <w:rPr>
          <w:rFonts w:ascii="Arial" w:hAnsi="Arial" w:cs="Arial"/>
          <w:vertAlign w:val="superscript"/>
        </w:rPr>
        <w:t>th</w:t>
      </w:r>
      <w:r w:rsidRPr="00B11E05">
        <w:rPr>
          <w:rFonts w:ascii="Arial" w:hAnsi="Arial" w:cs="Arial"/>
        </w:rPr>
        <w:t xml:space="preserve"> October 2021].</w:t>
      </w:r>
    </w:p>
    <w:p w14:paraId="6C12B5FA" w14:textId="77777777" w:rsidR="00B11E05" w:rsidRPr="00B11E05" w:rsidRDefault="00B11E05" w:rsidP="00B11E05">
      <w:pPr>
        <w:jc w:val="both"/>
        <w:rPr>
          <w:rFonts w:ascii="Arial" w:hAnsi="Arial" w:cs="Arial"/>
        </w:rPr>
      </w:pPr>
    </w:p>
    <w:p w14:paraId="17E7FC17" w14:textId="24DC3687" w:rsidR="00B11E05" w:rsidRPr="00B11E05" w:rsidRDefault="00B11E05" w:rsidP="00B11E05">
      <w:pPr>
        <w:jc w:val="both"/>
        <w:rPr>
          <w:rFonts w:ascii="Arial" w:hAnsi="Arial" w:cs="Arial"/>
        </w:rPr>
      </w:pPr>
      <w:r w:rsidRPr="00B11E05">
        <w:rPr>
          <w:rFonts w:ascii="Arial" w:hAnsi="Arial" w:cs="Arial"/>
        </w:rPr>
        <w:t xml:space="preserve">State Library of Queensland, (2020) </w:t>
      </w:r>
      <w:r w:rsidRPr="00B11E05">
        <w:rPr>
          <w:rFonts w:ascii="Arial" w:hAnsi="Arial" w:cs="Arial"/>
          <w:i/>
          <w:iCs/>
        </w:rPr>
        <w:t xml:space="preserve">Using descriptive words </w:t>
      </w:r>
      <w:r w:rsidRPr="00B11E05">
        <w:rPr>
          <w:rFonts w:ascii="Arial" w:hAnsi="Arial" w:cs="Arial"/>
        </w:rPr>
        <w:t xml:space="preserve">Available at: </w:t>
      </w:r>
      <w:hyperlink r:id="rId20" w:history="1">
        <w:r w:rsidRPr="00B11E05">
          <w:rPr>
            <w:rStyle w:val="Hyperlink"/>
            <w:rFonts w:ascii="Arial" w:hAnsi="Arial" w:cs="Arial"/>
          </w:rPr>
          <w:t>https://www.slq.qld.gov.au/blog/building-language-using-descriptive-words</w:t>
        </w:r>
      </w:hyperlink>
      <w:r w:rsidRPr="00B11E05">
        <w:rPr>
          <w:rFonts w:ascii="Arial" w:hAnsi="Arial" w:cs="Arial"/>
        </w:rPr>
        <w:t xml:space="preserve"> [Accessed: 20</w:t>
      </w:r>
      <w:r w:rsidRPr="00B11E05">
        <w:rPr>
          <w:rFonts w:ascii="Arial" w:hAnsi="Arial" w:cs="Arial"/>
          <w:vertAlign w:val="superscript"/>
        </w:rPr>
        <w:t>th</w:t>
      </w:r>
      <w:r w:rsidRPr="00B11E05">
        <w:rPr>
          <w:rFonts w:ascii="Arial" w:hAnsi="Arial" w:cs="Arial"/>
        </w:rPr>
        <w:t xml:space="preserve"> October 2021]. </w:t>
      </w:r>
    </w:p>
    <w:p w14:paraId="2F249284" w14:textId="77777777" w:rsidR="00B11E05" w:rsidRPr="00B11E05" w:rsidRDefault="00B11E05" w:rsidP="00B11E05">
      <w:pPr>
        <w:jc w:val="both"/>
        <w:rPr>
          <w:rFonts w:ascii="Arial" w:hAnsi="Arial" w:cs="Arial"/>
        </w:rPr>
      </w:pPr>
    </w:p>
    <w:p w14:paraId="39BEBF52" w14:textId="291591A5" w:rsidR="00B11E05" w:rsidRPr="00B11E05" w:rsidRDefault="00B11E05" w:rsidP="00B11E05">
      <w:pPr>
        <w:jc w:val="both"/>
        <w:rPr>
          <w:rFonts w:ascii="Arial" w:hAnsi="Arial" w:cs="Arial"/>
        </w:rPr>
      </w:pPr>
      <w:r w:rsidRPr="00B11E05">
        <w:rPr>
          <w:rFonts w:ascii="Arial" w:hAnsi="Arial" w:cs="Arial"/>
        </w:rPr>
        <w:t xml:space="preserve">The Hanen centre (2016) </w:t>
      </w:r>
      <w:r w:rsidRPr="00B11E05">
        <w:rPr>
          <w:rFonts w:ascii="Arial" w:hAnsi="Arial" w:cs="Arial"/>
          <w:i/>
          <w:iCs/>
        </w:rPr>
        <w:t xml:space="preserve">speech – Language Pathologist </w:t>
      </w:r>
      <w:r w:rsidRPr="00B11E05">
        <w:rPr>
          <w:rFonts w:ascii="Arial" w:hAnsi="Arial" w:cs="Arial"/>
        </w:rPr>
        <w:t xml:space="preserve">Available at: </w:t>
      </w:r>
      <w:hyperlink r:id="rId21" w:history="1">
        <w:r w:rsidRPr="00B11E05">
          <w:rPr>
            <w:rStyle w:val="Hyperlink"/>
            <w:rFonts w:ascii="Arial" w:hAnsi="Arial" w:cs="Arial"/>
          </w:rPr>
          <w:t>http://www.hanen.org/Helpful-Info/Articles/Repeat.aspx</w:t>
        </w:r>
      </w:hyperlink>
      <w:r w:rsidRPr="00B11E05">
        <w:rPr>
          <w:rFonts w:ascii="Arial" w:hAnsi="Arial" w:cs="Arial"/>
        </w:rPr>
        <w:t xml:space="preserve"> [Accessed: 14</w:t>
      </w:r>
      <w:r w:rsidRPr="00B11E05">
        <w:rPr>
          <w:rFonts w:ascii="Arial" w:hAnsi="Arial" w:cs="Arial"/>
          <w:vertAlign w:val="superscript"/>
        </w:rPr>
        <w:t>th</w:t>
      </w:r>
      <w:r w:rsidRPr="00B11E05">
        <w:rPr>
          <w:rFonts w:ascii="Arial" w:hAnsi="Arial" w:cs="Arial"/>
        </w:rPr>
        <w:t xml:space="preserve"> October 2021]. </w:t>
      </w:r>
    </w:p>
    <w:p w14:paraId="3B81298E" w14:textId="77777777" w:rsidR="00B11E05" w:rsidRPr="00B11E05" w:rsidRDefault="00B11E05" w:rsidP="00B11E05">
      <w:pPr>
        <w:jc w:val="both"/>
        <w:rPr>
          <w:rFonts w:ascii="Arial" w:hAnsi="Arial" w:cs="Arial"/>
        </w:rPr>
      </w:pPr>
    </w:p>
    <w:p w14:paraId="65BE72C5" w14:textId="6523F26B" w:rsidR="00B11E05" w:rsidRPr="00B11E05" w:rsidRDefault="00B11E05" w:rsidP="00B11E05">
      <w:pPr>
        <w:jc w:val="both"/>
        <w:rPr>
          <w:rFonts w:ascii="Arial" w:hAnsi="Arial" w:cs="Arial"/>
        </w:rPr>
      </w:pPr>
      <w:r w:rsidRPr="00B11E05">
        <w:rPr>
          <w:rFonts w:ascii="Arial" w:hAnsi="Arial" w:cs="Arial"/>
        </w:rPr>
        <w:t xml:space="preserve">UNICEF, (no date) </w:t>
      </w:r>
      <w:r w:rsidRPr="00B11E05">
        <w:rPr>
          <w:rFonts w:ascii="Arial" w:hAnsi="Arial" w:cs="Arial"/>
          <w:i/>
          <w:iCs/>
        </w:rPr>
        <w:t xml:space="preserve">Digital literacy for children – 10 things to know </w:t>
      </w:r>
      <w:r w:rsidRPr="00B11E05">
        <w:rPr>
          <w:rFonts w:ascii="Arial" w:hAnsi="Arial" w:cs="Arial"/>
        </w:rPr>
        <w:t xml:space="preserve">Available at: </w:t>
      </w:r>
      <w:hyperlink r:id="rId22" w:history="1">
        <w:r w:rsidRPr="00B11E05">
          <w:rPr>
            <w:rStyle w:val="Hyperlink"/>
            <w:rFonts w:ascii="Arial" w:hAnsi="Arial" w:cs="Arial"/>
          </w:rPr>
          <w:t>https://www.unicef.org/globalinsight/documents/digital-literacy-children-10-things-know</w:t>
        </w:r>
      </w:hyperlink>
      <w:r w:rsidRPr="00B11E05">
        <w:rPr>
          <w:rFonts w:ascii="Arial" w:hAnsi="Arial" w:cs="Arial"/>
        </w:rPr>
        <w:t xml:space="preserve"> [Accessed: 12</w:t>
      </w:r>
      <w:r w:rsidRPr="00B11E05">
        <w:rPr>
          <w:rFonts w:ascii="Arial" w:hAnsi="Arial" w:cs="Arial"/>
          <w:vertAlign w:val="superscript"/>
        </w:rPr>
        <w:t>th</w:t>
      </w:r>
      <w:r w:rsidRPr="00B11E05">
        <w:rPr>
          <w:rFonts w:ascii="Arial" w:hAnsi="Arial" w:cs="Arial"/>
        </w:rPr>
        <w:t xml:space="preserve"> October 2021]. </w:t>
      </w:r>
    </w:p>
    <w:p w14:paraId="2F17D7CD" w14:textId="77777777" w:rsidR="00B11E05" w:rsidRPr="00B11E05" w:rsidRDefault="00B11E05" w:rsidP="00B11E05">
      <w:pPr>
        <w:jc w:val="both"/>
        <w:rPr>
          <w:rFonts w:ascii="Arial" w:hAnsi="Arial" w:cs="Arial"/>
        </w:rPr>
      </w:pPr>
    </w:p>
    <w:p w14:paraId="5645E26E" w14:textId="40BEA0A6" w:rsidR="00B11E05" w:rsidRPr="00B11E05" w:rsidRDefault="00B11E05" w:rsidP="00B11E05">
      <w:pPr>
        <w:jc w:val="both"/>
        <w:rPr>
          <w:rFonts w:ascii="Arial" w:hAnsi="Arial" w:cs="Arial"/>
        </w:rPr>
      </w:pPr>
      <w:r w:rsidRPr="00B11E05">
        <w:rPr>
          <w:rFonts w:ascii="Arial" w:hAnsi="Arial" w:cs="Arial"/>
        </w:rPr>
        <w:t xml:space="preserve">Waterstones (2005) </w:t>
      </w:r>
      <w:r w:rsidRPr="00B11E05">
        <w:rPr>
          <w:rFonts w:ascii="Arial" w:hAnsi="Arial" w:cs="Arial"/>
          <w:i/>
          <w:iCs/>
        </w:rPr>
        <w:t xml:space="preserve">B. J. Novak reads from the book with no pictures </w:t>
      </w:r>
      <w:r w:rsidRPr="00B11E05">
        <w:rPr>
          <w:rFonts w:ascii="Arial" w:hAnsi="Arial" w:cs="Arial"/>
        </w:rPr>
        <w:t xml:space="preserve">[online video] Available at: </w:t>
      </w:r>
      <w:hyperlink r:id="rId23" w:history="1">
        <w:r w:rsidRPr="00B11E05">
          <w:rPr>
            <w:rStyle w:val="Hyperlink"/>
            <w:rFonts w:ascii="Arial" w:hAnsi="Arial" w:cs="Arial"/>
          </w:rPr>
          <w:t>https://www.youtube.com/watch?app=desktop&amp;v=EZwY5BeYcyo</w:t>
        </w:r>
      </w:hyperlink>
      <w:r w:rsidRPr="00B11E05">
        <w:rPr>
          <w:rFonts w:ascii="Arial" w:hAnsi="Arial" w:cs="Arial"/>
        </w:rPr>
        <w:t xml:space="preserve"> [Accessed: 20</w:t>
      </w:r>
      <w:r w:rsidRPr="00B11E05">
        <w:rPr>
          <w:rFonts w:ascii="Arial" w:hAnsi="Arial" w:cs="Arial"/>
          <w:vertAlign w:val="superscript"/>
        </w:rPr>
        <w:t>th</w:t>
      </w:r>
      <w:r w:rsidRPr="00B11E05">
        <w:rPr>
          <w:rFonts w:ascii="Arial" w:hAnsi="Arial" w:cs="Arial"/>
        </w:rPr>
        <w:t xml:space="preserve"> October 2021]. </w:t>
      </w:r>
    </w:p>
    <w:p w14:paraId="6C25DD97" w14:textId="77777777" w:rsidR="00B11E05" w:rsidRPr="00B11E05" w:rsidRDefault="00B11E05" w:rsidP="00B11E05">
      <w:pPr>
        <w:jc w:val="both"/>
        <w:rPr>
          <w:rFonts w:ascii="Arial" w:hAnsi="Arial" w:cs="Arial"/>
        </w:rPr>
      </w:pPr>
    </w:p>
    <w:p w14:paraId="520C8142" w14:textId="03B2C92B" w:rsidR="00B11E05" w:rsidRPr="00B11E05" w:rsidRDefault="00B11E05" w:rsidP="00B11E05">
      <w:pPr>
        <w:jc w:val="both"/>
        <w:rPr>
          <w:rFonts w:ascii="Arial" w:hAnsi="Arial" w:cs="Arial"/>
        </w:rPr>
      </w:pPr>
      <w:r w:rsidRPr="00B11E05">
        <w:rPr>
          <w:rFonts w:ascii="Arial" w:hAnsi="Arial" w:cs="Arial"/>
        </w:rPr>
        <w:t xml:space="preserve">Welsh Government (2021) </w:t>
      </w:r>
      <w:r w:rsidRPr="00B11E05">
        <w:rPr>
          <w:rFonts w:ascii="Arial" w:hAnsi="Arial" w:cs="Arial"/>
          <w:i/>
          <w:iCs/>
        </w:rPr>
        <w:t xml:space="preserve">Digital Competence Framework </w:t>
      </w:r>
      <w:r w:rsidRPr="00B11E05">
        <w:rPr>
          <w:rFonts w:ascii="Arial" w:hAnsi="Arial" w:cs="Arial"/>
        </w:rPr>
        <w:t xml:space="preserve">Available at: </w:t>
      </w:r>
      <w:hyperlink r:id="rId24" w:anchor="eyJpIjpbeyJhIjoxfV0sImMiOlt7ImEiOjB9LHsiYSI6MH0seyJhIjowfSx7ImEiOjB9LHsiYSI6MX0seyJhIjowfSx7ImEiOjB9LHsiYSI6MH0seyJhIjowfSx7ImEiOjB9LHsiYSI6MH0seyJhIjowfSx7ImEiOjB9LHsiYSI6MH0seyJhIjowfSx7ImEiOjB9LHsiYSI6MH1dfQ==" w:history="1">
        <w:r w:rsidRPr="00B11E05">
          <w:rPr>
            <w:rStyle w:val="Hyperlink"/>
            <w:rFonts w:ascii="Arial" w:hAnsi="Arial" w:cs="Arial"/>
          </w:rPr>
          <w:t>https://hwb.gov.wales/curriculum-for-wales-2008/digital-competence-framework-curriculum-for-wales-2008-version/framework/#eyJpIjpbeyJhIjoxfV0sImMiOlt7ImEiOjB9LHsiYSI6MH0seyJhIjowfSx7ImEiOjB9LHsiYSI6MX0seyJhIjowfSx7ImEiOjB9LHsiYSI6MH0seyJhIjowfSx7ImEiOjB9LHsiYSI6MH0seyJhIjowfSx7ImEiOjB9LHsiYSI6MH0seyJhIjowfSx7ImEiOjB9LHsiYSI6MH1dfQ==</w:t>
        </w:r>
      </w:hyperlink>
      <w:r w:rsidRPr="00B11E05">
        <w:rPr>
          <w:rFonts w:ascii="Arial" w:hAnsi="Arial" w:cs="Arial"/>
        </w:rPr>
        <w:t xml:space="preserve"> [Accessed: 19</w:t>
      </w:r>
      <w:r w:rsidRPr="00B11E05">
        <w:rPr>
          <w:rFonts w:ascii="Arial" w:hAnsi="Arial" w:cs="Arial"/>
          <w:vertAlign w:val="superscript"/>
        </w:rPr>
        <w:t>th</w:t>
      </w:r>
      <w:r w:rsidRPr="00B11E05">
        <w:rPr>
          <w:rFonts w:ascii="Arial" w:hAnsi="Arial" w:cs="Arial"/>
        </w:rPr>
        <w:t xml:space="preserve"> October 2021]. </w:t>
      </w:r>
    </w:p>
    <w:p w14:paraId="7CDC2BE4" w14:textId="77777777" w:rsidR="00B11E05" w:rsidRPr="00B11E05" w:rsidRDefault="00B11E05" w:rsidP="00B11E05">
      <w:pPr>
        <w:jc w:val="both"/>
        <w:rPr>
          <w:rFonts w:ascii="Arial" w:hAnsi="Arial" w:cs="Arial"/>
        </w:rPr>
      </w:pPr>
    </w:p>
    <w:p w14:paraId="44C79F03" w14:textId="258CCFA7" w:rsidR="00B11E05" w:rsidRPr="00B11E05" w:rsidRDefault="00B11E05" w:rsidP="00B11E05">
      <w:pPr>
        <w:jc w:val="both"/>
        <w:rPr>
          <w:rFonts w:ascii="Arial" w:hAnsi="Arial" w:cs="Arial"/>
        </w:rPr>
      </w:pPr>
      <w:r w:rsidRPr="00B11E05">
        <w:rPr>
          <w:rFonts w:ascii="Arial" w:hAnsi="Arial" w:cs="Arial"/>
        </w:rPr>
        <w:t xml:space="preserve">Welsh government, (2021) </w:t>
      </w:r>
      <w:r w:rsidRPr="00B11E05">
        <w:rPr>
          <w:rFonts w:ascii="Arial" w:hAnsi="Arial" w:cs="Arial"/>
          <w:i/>
          <w:iCs/>
        </w:rPr>
        <w:t xml:space="preserve">5 things you may not know about wales’ new curriculum </w:t>
      </w:r>
      <w:r w:rsidRPr="00B11E05">
        <w:rPr>
          <w:rFonts w:ascii="Arial" w:hAnsi="Arial" w:cs="Arial"/>
        </w:rPr>
        <w:t xml:space="preserve">Available at: </w:t>
      </w:r>
      <w:hyperlink r:id="rId25" w:history="1">
        <w:r w:rsidRPr="00B11E05">
          <w:rPr>
            <w:rStyle w:val="Hyperlink"/>
            <w:rFonts w:ascii="Arial" w:hAnsi="Arial" w:cs="Arial"/>
          </w:rPr>
          <w:t>https://gov.wales/5-things-you-may-not-know-about-waless-new-curriculum</w:t>
        </w:r>
      </w:hyperlink>
      <w:r w:rsidRPr="00B11E05">
        <w:rPr>
          <w:rFonts w:ascii="Arial" w:hAnsi="Arial" w:cs="Arial"/>
        </w:rPr>
        <w:t xml:space="preserve">  [Accessed: 19</w:t>
      </w:r>
      <w:r w:rsidRPr="00B11E05">
        <w:rPr>
          <w:rFonts w:ascii="Arial" w:hAnsi="Arial" w:cs="Arial"/>
          <w:vertAlign w:val="superscript"/>
        </w:rPr>
        <w:t>th</w:t>
      </w:r>
      <w:r w:rsidRPr="00B11E05">
        <w:rPr>
          <w:rFonts w:ascii="Arial" w:hAnsi="Arial" w:cs="Arial"/>
        </w:rPr>
        <w:t xml:space="preserve"> October 2021]. </w:t>
      </w:r>
    </w:p>
    <w:p w14:paraId="2606FD08" w14:textId="77777777" w:rsidR="00B11E05" w:rsidRPr="00B11E05" w:rsidRDefault="00B11E05" w:rsidP="00B11E05">
      <w:pPr>
        <w:jc w:val="both"/>
        <w:rPr>
          <w:rFonts w:ascii="Arial" w:hAnsi="Arial" w:cs="Arial"/>
        </w:rPr>
      </w:pPr>
    </w:p>
    <w:p w14:paraId="392C0E5B" w14:textId="77777777" w:rsidR="00B11E05" w:rsidRPr="00B11E05" w:rsidRDefault="00B11E05" w:rsidP="00B11E05">
      <w:pPr>
        <w:jc w:val="both"/>
        <w:rPr>
          <w:rFonts w:ascii="Arial" w:hAnsi="Arial" w:cs="Arial"/>
        </w:rPr>
      </w:pPr>
      <w:r w:rsidRPr="00B11E05">
        <w:rPr>
          <w:rFonts w:ascii="Arial" w:hAnsi="Arial" w:cs="Arial"/>
        </w:rPr>
        <w:t xml:space="preserve">WordPress, (no date) </w:t>
      </w:r>
      <w:r w:rsidRPr="00B11E05">
        <w:rPr>
          <w:rFonts w:ascii="Arial" w:hAnsi="Arial" w:cs="Arial"/>
          <w:i/>
          <w:iCs/>
        </w:rPr>
        <w:t xml:space="preserve">child language acquisition theory – Chomsky </w:t>
      </w:r>
      <w:r w:rsidRPr="00B11E05">
        <w:rPr>
          <w:rFonts w:ascii="Arial" w:hAnsi="Arial" w:cs="Arial"/>
        </w:rPr>
        <w:t xml:space="preserve">Available at: </w:t>
      </w:r>
      <w:hyperlink r:id="rId26" w:history="1">
        <w:r w:rsidRPr="00B11E05">
          <w:rPr>
            <w:rStyle w:val="Hyperlink"/>
            <w:rFonts w:ascii="Arial" w:hAnsi="Arial" w:cs="Arial"/>
          </w:rPr>
          <w:t>https://aggslanguage.wordpress.com/chomsky/</w:t>
        </w:r>
      </w:hyperlink>
      <w:r w:rsidRPr="00B11E05">
        <w:rPr>
          <w:rFonts w:ascii="Arial" w:hAnsi="Arial" w:cs="Arial"/>
        </w:rPr>
        <w:t xml:space="preserve"> [Accessed: 20</w:t>
      </w:r>
      <w:r w:rsidRPr="00B11E05">
        <w:rPr>
          <w:rFonts w:ascii="Arial" w:hAnsi="Arial" w:cs="Arial"/>
          <w:vertAlign w:val="superscript"/>
        </w:rPr>
        <w:t>th</w:t>
      </w:r>
      <w:r w:rsidRPr="00B11E05">
        <w:rPr>
          <w:rFonts w:ascii="Arial" w:hAnsi="Arial" w:cs="Arial"/>
        </w:rPr>
        <w:t xml:space="preserve"> October 2021]. </w:t>
      </w:r>
    </w:p>
    <w:p w14:paraId="061137A5" w14:textId="77777777" w:rsidR="00B64E6D" w:rsidRPr="00B11E05" w:rsidRDefault="00B64E6D" w:rsidP="00B11E05">
      <w:pPr>
        <w:jc w:val="both"/>
        <w:rPr>
          <w:rFonts w:ascii="Arial" w:hAnsi="Arial" w:cs="Arial"/>
        </w:rPr>
      </w:pPr>
    </w:p>
    <w:p w14:paraId="3ABB312E" w14:textId="3A5A8568" w:rsidR="00913146" w:rsidRPr="00B11E05" w:rsidRDefault="00913146" w:rsidP="00B11E05">
      <w:pPr>
        <w:jc w:val="both"/>
        <w:rPr>
          <w:rFonts w:ascii="Arial" w:hAnsi="Arial" w:cs="Arial"/>
        </w:rPr>
      </w:pPr>
    </w:p>
    <w:p w14:paraId="3DBCC7F7" w14:textId="77777777" w:rsidR="00913146" w:rsidRPr="00913146" w:rsidRDefault="00913146" w:rsidP="00FC0442">
      <w:pPr>
        <w:jc w:val="both"/>
        <w:rPr>
          <w:rFonts w:ascii="Arial" w:hAnsi="Arial" w:cs="Arial"/>
        </w:rPr>
      </w:pPr>
    </w:p>
    <w:sectPr w:rsidR="00913146" w:rsidRPr="00913146">
      <w:headerReference w:type="default" r:id="rId27"/>
      <w:footerReference w:type="even"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4C332" w14:textId="77777777" w:rsidR="00F61FDA" w:rsidRDefault="00F61FDA" w:rsidP="00332975">
      <w:r>
        <w:separator/>
      </w:r>
    </w:p>
  </w:endnote>
  <w:endnote w:type="continuationSeparator" w:id="0">
    <w:p w14:paraId="43332E53" w14:textId="77777777" w:rsidR="00F61FDA" w:rsidRDefault="00F61FDA" w:rsidP="00332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1520639"/>
      <w:docPartObj>
        <w:docPartGallery w:val="Page Numbers (Bottom of Page)"/>
        <w:docPartUnique/>
      </w:docPartObj>
    </w:sdtPr>
    <w:sdtEndPr>
      <w:rPr>
        <w:rStyle w:val="PageNumber"/>
      </w:rPr>
    </w:sdtEndPr>
    <w:sdtContent>
      <w:p w14:paraId="3EC6BA59" w14:textId="1F4FF54E" w:rsidR="00332975" w:rsidRDefault="00332975" w:rsidP="004F0AE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E2A3A8" w14:textId="77777777" w:rsidR="00332975" w:rsidRDefault="003329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475737"/>
      <w:docPartObj>
        <w:docPartGallery w:val="Page Numbers (Bottom of Page)"/>
        <w:docPartUnique/>
      </w:docPartObj>
    </w:sdtPr>
    <w:sdtEndPr>
      <w:rPr>
        <w:rStyle w:val="PageNumber"/>
      </w:rPr>
    </w:sdtEndPr>
    <w:sdtContent>
      <w:p w14:paraId="5FE6EA94" w14:textId="2F31D061" w:rsidR="00332975" w:rsidRDefault="00332975" w:rsidP="004F0AE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E6BFCF" w14:textId="77777777" w:rsidR="00332975" w:rsidRDefault="00332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D9E5A" w14:textId="77777777" w:rsidR="00F61FDA" w:rsidRDefault="00F61FDA" w:rsidP="00332975">
      <w:r>
        <w:separator/>
      </w:r>
    </w:p>
  </w:footnote>
  <w:footnote w:type="continuationSeparator" w:id="0">
    <w:p w14:paraId="5D4C97E1" w14:textId="77777777" w:rsidR="00F61FDA" w:rsidRDefault="00F61FDA" w:rsidP="00332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33EB0" w14:textId="1D662727" w:rsidR="00332975" w:rsidRDefault="00332975">
    <w:pPr>
      <w:pStyle w:val="Header"/>
    </w:pPr>
    <w:r>
      <w:t>ECEY5004</w:t>
    </w:r>
  </w:p>
  <w:p w14:paraId="72F8CC38" w14:textId="6B8447E5" w:rsidR="00332975" w:rsidRDefault="00332975">
    <w:pPr>
      <w:pStyle w:val="Header"/>
    </w:pPr>
    <w:r>
      <w:t xml:space="preserve">2014258 </w:t>
    </w:r>
  </w:p>
  <w:p w14:paraId="4CC71127" w14:textId="0923BDCA" w:rsidR="00332975" w:rsidRDefault="00332975">
    <w:pPr>
      <w:pStyle w:val="Header"/>
    </w:pPr>
    <w:r>
      <w:t xml:space="preserve">Word count: </w:t>
    </w:r>
    <w:r w:rsidR="00024EBE">
      <w:t>18</w:t>
    </w:r>
    <w:r w:rsidR="00B11E05">
      <w:t>8</w:t>
    </w:r>
    <w:r w:rsidR="00330E72">
      <w:t>8</w:t>
    </w:r>
  </w:p>
  <w:p w14:paraId="3FB22BD3" w14:textId="77777777" w:rsidR="00332975" w:rsidRDefault="003329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975"/>
    <w:rsid w:val="00024EBE"/>
    <w:rsid w:val="00052679"/>
    <w:rsid w:val="0008621C"/>
    <w:rsid w:val="000D45C8"/>
    <w:rsid w:val="00100EFF"/>
    <w:rsid w:val="00131E43"/>
    <w:rsid w:val="0014282B"/>
    <w:rsid w:val="002F3732"/>
    <w:rsid w:val="00330E72"/>
    <w:rsid w:val="00332975"/>
    <w:rsid w:val="003C18BA"/>
    <w:rsid w:val="003C2841"/>
    <w:rsid w:val="003D05BD"/>
    <w:rsid w:val="003D1B39"/>
    <w:rsid w:val="003D7BBF"/>
    <w:rsid w:val="0041248C"/>
    <w:rsid w:val="00414CFE"/>
    <w:rsid w:val="004B046A"/>
    <w:rsid w:val="004C410F"/>
    <w:rsid w:val="004C789B"/>
    <w:rsid w:val="004D0B9C"/>
    <w:rsid w:val="0051333E"/>
    <w:rsid w:val="00537FE3"/>
    <w:rsid w:val="00560A1F"/>
    <w:rsid w:val="005D2905"/>
    <w:rsid w:val="006B7205"/>
    <w:rsid w:val="006D471C"/>
    <w:rsid w:val="006D7D8A"/>
    <w:rsid w:val="007106F2"/>
    <w:rsid w:val="007334E1"/>
    <w:rsid w:val="00754779"/>
    <w:rsid w:val="00754A64"/>
    <w:rsid w:val="0078323A"/>
    <w:rsid w:val="007E462D"/>
    <w:rsid w:val="007F3740"/>
    <w:rsid w:val="007F375E"/>
    <w:rsid w:val="008225C1"/>
    <w:rsid w:val="008304E9"/>
    <w:rsid w:val="008D3A05"/>
    <w:rsid w:val="008E6F54"/>
    <w:rsid w:val="00904263"/>
    <w:rsid w:val="009067D9"/>
    <w:rsid w:val="00913146"/>
    <w:rsid w:val="0096014A"/>
    <w:rsid w:val="0097093F"/>
    <w:rsid w:val="00994F45"/>
    <w:rsid w:val="00A664E9"/>
    <w:rsid w:val="00A735C9"/>
    <w:rsid w:val="00AE100D"/>
    <w:rsid w:val="00B11E05"/>
    <w:rsid w:val="00B55A64"/>
    <w:rsid w:val="00B64E6D"/>
    <w:rsid w:val="00C64340"/>
    <w:rsid w:val="00C71E5E"/>
    <w:rsid w:val="00C723F4"/>
    <w:rsid w:val="00C86E1E"/>
    <w:rsid w:val="00CF3B59"/>
    <w:rsid w:val="00D1432C"/>
    <w:rsid w:val="00E00628"/>
    <w:rsid w:val="00E07CD4"/>
    <w:rsid w:val="00E42D07"/>
    <w:rsid w:val="00E62887"/>
    <w:rsid w:val="00E9077F"/>
    <w:rsid w:val="00EA2ADA"/>
    <w:rsid w:val="00F61FDA"/>
    <w:rsid w:val="00FC0442"/>
    <w:rsid w:val="00FD4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1982EE"/>
  <w15:chartTrackingRefBased/>
  <w15:docId w15:val="{EC29568C-3852-8446-A972-D6DD60182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2975"/>
    <w:pPr>
      <w:tabs>
        <w:tab w:val="center" w:pos="4513"/>
        <w:tab w:val="right" w:pos="9026"/>
      </w:tabs>
    </w:pPr>
  </w:style>
  <w:style w:type="character" w:customStyle="1" w:styleId="HeaderChar">
    <w:name w:val="Header Char"/>
    <w:basedOn w:val="DefaultParagraphFont"/>
    <w:link w:val="Header"/>
    <w:uiPriority w:val="99"/>
    <w:rsid w:val="00332975"/>
  </w:style>
  <w:style w:type="paragraph" w:styleId="Footer">
    <w:name w:val="footer"/>
    <w:basedOn w:val="Normal"/>
    <w:link w:val="FooterChar"/>
    <w:uiPriority w:val="99"/>
    <w:unhideWhenUsed/>
    <w:rsid w:val="00332975"/>
    <w:pPr>
      <w:tabs>
        <w:tab w:val="center" w:pos="4513"/>
        <w:tab w:val="right" w:pos="9026"/>
      </w:tabs>
    </w:pPr>
  </w:style>
  <w:style w:type="character" w:customStyle="1" w:styleId="FooterChar">
    <w:name w:val="Footer Char"/>
    <w:basedOn w:val="DefaultParagraphFont"/>
    <w:link w:val="Footer"/>
    <w:uiPriority w:val="99"/>
    <w:rsid w:val="00332975"/>
  </w:style>
  <w:style w:type="character" w:styleId="PageNumber">
    <w:name w:val="page number"/>
    <w:basedOn w:val="DefaultParagraphFont"/>
    <w:uiPriority w:val="99"/>
    <w:semiHidden/>
    <w:unhideWhenUsed/>
    <w:rsid w:val="00332975"/>
  </w:style>
  <w:style w:type="character" w:styleId="Hyperlink">
    <w:name w:val="Hyperlink"/>
    <w:basedOn w:val="DefaultParagraphFont"/>
    <w:uiPriority w:val="99"/>
    <w:unhideWhenUsed/>
    <w:rsid w:val="00332975"/>
    <w:rPr>
      <w:color w:val="0563C1" w:themeColor="hyperlink"/>
      <w:u w:val="single"/>
    </w:rPr>
  </w:style>
  <w:style w:type="character" w:styleId="UnresolvedMention">
    <w:name w:val="Unresolved Mention"/>
    <w:basedOn w:val="DefaultParagraphFont"/>
    <w:uiPriority w:val="99"/>
    <w:semiHidden/>
    <w:unhideWhenUsed/>
    <w:rsid w:val="00332975"/>
    <w:rPr>
      <w:color w:val="605E5C"/>
      <w:shd w:val="clear" w:color="auto" w:fill="E1DFDD"/>
    </w:rPr>
  </w:style>
  <w:style w:type="character" w:styleId="FollowedHyperlink">
    <w:name w:val="FollowedHyperlink"/>
    <w:basedOn w:val="DefaultParagraphFont"/>
    <w:uiPriority w:val="99"/>
    <w:semiHidden/>
    <w:unhideWhenUsed/>
    <w:rsid w:val="003329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natarjyoti.blogspot.com/2017/05/language-learning-skinner-language.html?m=1" TargetMode="External"/><Relationship Id="rId13" Type="http://schemas.openxmlformats.org/officeDocument/2006/relationships/hyperlink" Target="https://mcm.org/the-power-of-open-ended-questions/" TargetMode="External"/><Relationship Id="rId18" Type="http://schemas.openxmlformats.org/officeDocument/2006/relationships/hyperlink" Target="https://blog.allaboutlearningpress.com/print-awareness/" TargetMode="External"/><Relationship Id="rId26" Type="http://schemas.openxmlformats.org/officeDocument/2006/relationships/hyperlink" Target="https://aggslanguage.wordpress.com/chomsky/" TargetMode="External"/><Relationship Id="rId3" Type="http://schemas.openxmlformats.org/officeDocument/2006/relationships/webSettings" Target="webSettings.xml"/><Relationship Id="rId21" Type="http://schemas.openxmlformats.org/officeDocument/2006/relationships/hyperlink" Target="http://www.hanen.org/Helpful-Info/Articles/Repeat.aspx" TargetMode="External"/><Relationship Id="rId7" Type="http://schemas.openxmlformats.org/officeDocument/2006/relationships/hyperlink" Target="https://www.teachingenglish.org.uk/blogs/rama-meganathan/telling-a-story" TargetMode="External"/><Relationship Id="rId12" Type="http://schemas.openxmlformats.org/officeDocument/2006/relationships/hyperlink" Target="https://www.meantoir.ie/open-ended-questions/" TargetMode="External"/><Relationship Id="rId17" Type="http://schemas.openxmlformats.org/officeDocument/2006/relationships/hyperlink" Target="https://www.readingrockets.org/article/how-most-children-learn-read" TargetMode="External"/><Relationship Id="rId25" Type="http://schemas.openxmlformats.org/officeDocument/2006/relationships/hyperlink" Target="https://gov.wales/5-things-you-may-not-know-about-waless-new-curriculum" TargetMode="External"/><Relationship Id="rId2" Type="http://schemas.openxmlformats.org/officeDocument/2006/relationships/settings" Target="settings.xml"/><Relationship Id="rId16" Type="http://schemas.openxmlformats.org/officeDocument/2006/relationships/hyperlink" Target="https://readingpartners.org/blog/picture-books-develop-literacy-skills/" TargetMode="External"/><Relationship Id="rId20" Type="http://schemas.openxmlformats.org/officeDocument/2006/relationships/hyperlink" Target="https://www.slq.qld.gov.au/blog/building-language-using-descriptive-words"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www.bbc.co.uk/tiny-happy-people/lets-talk-baby-talk-eye-contact/zybsm39" TargetMode="External"/><Relationship Id="rId11" Type="http://schemas.openxmlformats.org/officeDocument/2006/relationships/hyperlink" Target="http://learningandteachingwithpreschoolers.blogspot.com/2010/01/props-for-setting-stage.html?m=1" TargetMode="External"/><Relationship Id="rId24" Type="http://schemas.openxmlformats.org/officeDocument/2006/relationships/hyperlink" Target="https://hwb.gov.wales/curriculum-for-wales-2008/digital-competence-framework-curriculum-for-wales-2008-version/framework/" TargetMode="External"/><Relationship Id="rId5" Type="http://schemas.openxmlformats.org/officeDocument/2006/relationships/endnotes" Target="endnotes.xml"/><Relationship Id="rId15" Type="http://schemas.openxmlformats.org/officeDocument/2006/relationships/hyperlink" Target="https://raisingchildren.net.au/babies/play-learning/literacy-reading-stories/reading-storytelling" TargetMode="External"/><Relationship Id="rId23" Type="http://schemas.openxmlformats.org/officeDocument/2006/relationships/hyperlink" Target="https://www.youtube.com/watch?app=desktop&amp;v=EZwY5BeYcyo" TargetMode="External"/><Relationship Id="rId28" Type="http://schemas.openxmlformats.org/officeDocument/2006/relationships/footer" Target="footer1.xml"/><Relationship Id="rId10" Type="http://schemas.openxmlformats.org/officeDocument/2006/relationships/hyperlink" Target="https://www.healthyfamiliesbc.ca/home/articles/why-talking-important-children" TargetMode="External"/><Relationship Id="rId19" Type="http://schemas.openxmlformats.org/officeDocument/2006/relationships/hyperlink" Target="https://www.slideshare.net/nurkhalidah1/chomskys-and-skinners-theory-of-language-acquasition"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firstfiveyears.org.au/early-learning/why-children-need-conversation" TargetMode="External"/><Relationship Id="rId14" Type="http://schemas.openxmlformats.org/officeDocument/2006/relationships/hyperlink" Target="https://www.nct.org.uk/baby-toddler/learning-talk-and-communication-your-baby/how-can-you-encourage-childs-language-development" TargetMode="External"/><Relationship Id="rId22" Type="http://schemas.openxmlformats.org/officeDocument/2006/relationships/hyperlink" Target="https://www.unicef.org/globalinsight/documents/digital-literacy-children-10-things-know"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2674</Words>
  <Characters>15245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Evans</dc:creator>
  <cp:keywords/>
  <dc:description/>
  <cp:lastModifiedBy>Charley Evans</cp:lastModifiedBy>
  <cp:revision>2</cp:revision>
  <dcterms:created xsi:type="dcterms:W3CDTF">2021-10-20T21:45:00Z</dcterms:created>
  <dcterms:modified xsi:type="dcterms:W3CDTF">2021-10-20T21:45:00Z</dcterms:modified>
</cp:coreProperties>
</file>