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D05A8" w14:textId="654CF63D" w:rsidR="006D75A4" w:rsidRPr="006D75A4" w:rsidRDefault="006D75A4" w:rsidP="006D75A4">
      <w:pPr>
        <w:jc w:val="center"/>
        <w:rPr>
          <w:b/>
          <w:bCs/>
          <w:sz w:val="36"/>
          <w:szCs w:val="36"/>
        </w:rPr>
      </w:pPr>
      <w:r w:rsidRPr="006D75A4">
        <w:rPr>
          <w:b/>
          <w:bCs/>
          <w:sz w:val="36"/>
          <w:szCs w:val="36"/>
        </w:rPr>
        <w:t xml:space="preserve">LCLM 5004 Managing Business Information </w:t>
      </w:r>
    </w:p>
    <w:p w14:paraId="2CBC2CCA" w14:textId="77777777" w:rsidR="00705869" w:rsidRDefault="00705869" w:rsidP="006D75A4">
      <w:pPr>
        <w:jc w:val="center"/>
        <w:rPr>
          <w:b/>
          <w:bCs/>
          <w:sz w:val="36"/>
          <w:szCs w:val="36"/>
        </w:rPr>
      </w:pPr>
    </w:p>
    <w:p w14:paraId="0CCE4337" w14:textId="632F682B" w:rsidR="00705869" w:rsidRDefault="006D75A4" w:rsidP="006D75A4">
      <w:pPr>
        <w:jc w:val="center"/>
        <w:rPr>
          <w:b/>
          <w:bCs/>
          <w:sz w:val="36"/>
          <w:szCs w:val="36"/>
        </w:rPr>
      </w:pPr>
      <w:r w:rsidRPr="006D75A4">
        <w:rPr>
          <w:b/>
          <w:bCs/>
          <w:sz w:val="36"/>
          <w:szCs w:val="36"/>
        </w:rPr>
        <w:t>Component 2 Individual Report</w:t>
      </w:r>
    </w:p>
    <w:p w14:paraId="62D7C06B" w14:textId="77777777" w:rsidR="00705869" w:rsidRDefault="00705869" w:rsidP="006D75A4">
      <w:pPr>
        <w:jc w:val="center"/>
        <w:rPr>
          <w:b/>
          <w:bCs/>
          <w:sz w:val="36"/>
          <w:szCs w:val="36"/>
        </w:rPr>
      </w:pPr>
    </w:p>
    <w:p w14:paraId="67CFD2CE" w14:textId="77777777" w:rsidR="00705869" w:rsidRDefault="00705869" w:rsidP="006D75A4">
      <w:pPr>
        <w:jc w:val="center"/>
        <w:rPr>
          <w:b/>
          <w:bCs/>
          <w:sz w:val="36"/>
          <w:szCs w:val="36"/>
        </w:rPr>
      </w:pPr>
    </w:p>
    <w:p w14:paraId="7AA1636D" w14:textId="77777777" w:rsidR="00705869" w:rsidRDefault="00705869" w:rsidP="006D75A4">
      <w:pPr>
        <w:jc w:val="center"/>
        <w:rPr>
          <w:b/>
          <w:bCs/>
          <w:sz w:val="36"/>
          <w:szCs w:val="36"/>
        </w:rPr>
      </w:pPr>
    </w:p>
    <w:p w14:paraId="18006BAC" w14:textId="77777777" w:rsidR="00705869" w:rsidRDefault="00705869" w:rsidP="006D75A4">
      <w:pPr>
        <w:jc w:val="center"/>
        <w:rPr>
          <w:b/>
          <w:bCs/>
          <w:sz w:val="36"/>
          <w:szCs w:val="36"/>
        </w:rPr>
      </w:pPr>
    </w:p>
    <w:p w14:paraId="3BDFC191" w14:textId="77777777" w:rsidR="00705869" w:rsidRDefault="00705869" w:rsidP="006D75A4">
      <w:pPr>
        <w:jc w:val="center"/>
        <w:rPr>
          <w:b/>
          <w:bCs/>
          <w:sz w:val="36"/>
          <w:szCs w:val="36"/>
        </w:rPr>
      </w:pPr>
      <w:r>
        <w:rPr>
          <w:b/>
          <w:bCs/>
          <w:sz w:val="36"/>
          <w:szCs w:val="36"/>
        </w:rPr>
        <w:t>Elvis Lazar</w:t>
      </w:r>
    </w:p>
    <w:p w14:paraId="5A1842CA" w14:textId="77777777" w:rsidR="00705869" w:rsidRDefault="00705869" w:rsidP="006D75A4">
      <w:pPr>
        <w:jc w:val="center"/>
        <w:rPr>
          <w:b/>
          <w:bCs/>
          <w:sz w:val="36"/>
          <w:szCs w:val="36"/>
        </w:rPr>
      </w:pPr>
      <w:r>
        <w:rPr>
          <w:b/>
          <w:bCs/>
          <w:sz w:val="36"/>
          <w:szCs w:val="36"/>
        </w:rPr>
        <w:t>2247597</w:t>
      </w:r>
    </w:p>
    <w:p w14:paraId="43F73331" w14:textId="77777777" w:rsidR="00705869" w:rsidRDefault="00705869" w:rsidP="006D75A4">
      <w:pPr>
        <w:jc w:val="center"/>
        <w:rPr>
          <w:b/>
          <w:bCs/>
          <w:sz w:val="36"/>
          <w:szCs w:val="36"/>
        </w:rPr>
      </w:pPr>
    </w:p>
    <w:p w14:paraId="5893DEE0" w14:textId="77777777" w:rsidR="00705869" w:rsidRDefault="00705869" w:rsidP="006D75A4">
      <w:pPr>
        <w:jc w:val="center"/>
        <w:rPr>
          <w:b/>
          <w:bCs/>
          <w:sz w:val="36"/>
          <w:szCs w:val="36"/>
        </w:rPr>
      </w:pPr>
    </w:p>
    <w:p w14:paraId="376041D4" w14:textId="77777777" w:rsidR="00705869" w:rsidRDefault="00705869" w:rsidP="006D75A4">
      <w:pPr>
        <w:jc w:val="center"/>
        <w:rPr>
          <w:b/>
          <w:bCs/>
          <w:sz w:val="36"/>
          <w:szCs w:val="36"/>
        </w:rPr>
      </w:pPr>
    </w:p>
    <w:p w14:paraId="1A6A720C" w14:textId="4DB70176" w:rsidR="006D75A4" w:rsidRPr="006D75A4" w:rsidRDefault="00705869" w:rsidP="006D75A4">
      <w:pPr>
        <w:jc w:val="center"/>
        <w:rPr>
          <w:rFonts w:ascii="Times New Roman" w:hAnsi="Times New Roman" w:cs="Times New Roman"/>
          <w:b/>
          <w:bCs/>
          <w:sz w:val="24"/>
          <w:szCs w:val="24"/>
        </w:rPr>
      </w:pPr>
      <w:r>
        <w:rPr>
          <w:b/>
          <w:bCs/>
          <w:sz w:val="36"/>
          <w:szCs w:val="36"/>
        </w:rPr>
        <w:t>Lecturer: Amitave Banik</w:t>
      </w:r>
      <w:r w:rsidR="006D75A4" w:rsidRPr="006D75A4">
        <w:rPr>
          <w:b/>
          <w:bCs/>
        </w:rPr>
        <w:br w:type="page"/>
      </w:r>
    </w:p>
    <w:sdt>
      <w:sdtPr>
        <w:rPr>
          <w:rFonts w:ascii="Arial" w:eastAsia="Arial" w:hAnsi="Arial" w:cs="Arial"/>
          <w:color w:val="auto"/>
          <w:sz w:val="22"/>
          <w:szCs w:val="22"/>
          <w:lang w:val="en" w:eastAsia="zh-CN"/>
        </w:rPr>
        <w:id w:val="-1767758966"/>
        <w:docPartObj>
          <w:docPartGallery w:val="Table of Contents"/>
          <w:docPartUnique/>
        </w:docPartObj>
      </w:sdtPr>
      <w:sdtEndPr>
        <w:rPr>
          <w:b/>
          <w:bCs/>
          <w:noProof/>
        </w:rPr>
      </w:sdtEndPr>
      <w:sdtContent>
        <w:p w14:paraId="3FE22F1F" w14:textId="0F80628D" w:rsidR="006D75A4" w:rsidRPr="006D75A4" w:rsidRDefault="006D75A4" w:rsidP="006D75A4">
          <w:pPr>
            <w:pStyle w:val="TOCHeading"/>
            <w:spacing w:line="276" w:lineRule="auto"/>
            <w:jc w:val="center"/>
            <w:rPr>
              <w:rFonts w:ascii="Arial" w:hAnsi="Arial" w:cs="Arial"/>
              <w:sz w:val="24"/>
              <w:szCs w:val="24"/>
            </w:rPr>
          </w:pPr>
          <w:r w:rsidRPr="006D75A4">
            <w:rPr>
              <w:rFonts w:ascii="Arial" w:hAnsi="Arial" w:cs="Arial"/>
              <w:sz w:val="24"/>
              <w:szCs w:val="24"/>
            </w:rPr>
            <w:t>Table of Contents</w:t>
          </w:r>
        </w:p>
        <w:p w14:paraId="69201520" w14:textId="1E1ACCA3" w:rsidR="006D75A4" w:rsidRPr="006D75A4" w:rsidRDefault="006D75A4" w:rsidP="006D75A4">
          <w:pPr>
            <w:pStyle w:val="TOC1"/>
            <w:tabs>
              <w:tab w:val="right" w:leader="dot" w:pos="9350"/>
            </w:tabs>
            <w:jc w:val="center"/>
            <w:rPr>
              <w:noProof/>
              <w:sz w:val="24"/>
              <w:szCs w:val="24"/>
            </w:rPr>
          </w:pPr>
          <w:r w:rsidRPr="006D75A4">
            <w:rPr>
              <w:sz w:val="24"/>
              <w:szCs w:val="24"/>
            </w:rPr>
            <w:fldChar w:fldCharType="begin"/>
          </w:r>
          <w:r w:rsidRPr="006D75A4">
            <w:rPr>
              <w:sz w:val="24"/>
              <w:szCs w:val="24"/>
            </w:rPr>
            <w:instrText xml:space="preserve"> TOC \o "1-3" \h \z \u </w:instrText>
          </w:r>
          <w:r w:rsidRPr="006D75A4">
            <w:rPr>
              <w:sz w:val="24"/>
              <w:szCs w:val="24"/>
            </w:rPr>
            <w:fldChar w:fldCharType="separate"/>
          </w:r>
          <w:hyperlink w:anchor="_Toc213671239" w:history="1">
            <w:r w:rsidRPr="006D75A4">
              <w:rPr>
                <w:rStyle w:val="Hyperlink"/>
                <w:noProof/>
                <w:sz w:val="24"/>
                <w:szCs w:val="24"/>
              </w:rPr>
              <w:t>Introduction</w:t>
            </w:r>
            <w:r w:rsidRPr="006D75A4">
              <w:rPr>
                <w:noProof/>
                <w:webHidden/>
                <w:sz w:val="24"/>
                <w:szCs w:val="24"/>
              </w:rPr>
              <w:tab/>
            </w:r>
            <w:r w:rsidRPr="006D75A4">
              <w:rPr>
                <w:noProof/>
                <w:webHidden/>
                <w:sz w:val="24"/>
                <w:szCs w:val="24"/>
              </w:rPr>
              <w:fldChar w:fldCharType="begin"/>
            </w:r>
            <w:r w:rsidRPr="006D75A4">
              <w:rPr>
                <w:noProof/>
                <w:webHidden/>
                <w:sz w:val="24"/>
                <w:szCs w:val="24"/>
              </w:rPr>
              <w:instrText xml:space="preserve"> PAGEREF _Toc213671239 \h </w:instrText>
            </w:r>
            <w:r w:rsidRPr="006D75A4">
              <w:rPr>
                <w:noProof/>
                <w:webHidden/>
                <w:sz w:val="24"/>
                <w:szCs w:val="24"/>
              </w:rPr>
            </w:r>
            <w:r w:rsidRPr="006D75A4">
              <w:rPr>
                <w:noProof/>
                <w:webHidden/>
                <w:sz w:val="24"/>
                <w:szCs w:val="24"/>
              </w:rPr>
              <w:fldChar w:fldCharType="separate"/>
            </w:r>
            <w:r w:rsidRPr="006D75A4">
              <w:rPr>
                <w:noProof/>
                <w:webHidden/>
                <w:sz w:val="24"/>
                <w:szCs w:val="24"/>
              </w:rPr>
              <w:t>3</w:t>
            </w:r>
            <w:r w:rsidRPr="006D75A4">
              <w:rPr>
                <w:noProof/>
                <w:webHidden/>
                <w:sz w:val="24"/>
                <w:szCs w:val="24"/>
              </w:rPr>
              <w:fldChar w:fldCharType="end"/>
            </w:r>
          </w:hyperlink>
        </w:p>
        <w:p w14:paraId="0ED757B3" w14:textId="1CB08574" w:rsidR="006D75A4" w:rsidRPr="006D75A4" w:rsidRDefault="006D75A4" w:rsidP="006D75A4">
          <w:pPr>
            <w:pStyle w:val="TOC1"/>
            <w:tabs>
              <w:tab w:val="right" w:leader="dot" w:pos="9350"/>
            </w:tabs>
            <w:jc w:val="center"/>
            <w:rPr>
              <w:noProof/>
              <w:sz w:val="24"/>
              <w:szCs w:val="24"/>
            </w:rPr>
          </w:pPr>
          <w:hyperlink w:anchor="_Toc213671240" w:history="1">
            <w:r w:rsidRPr="006D75A4">
              <w:rPr>
                <w:rStyle w:val="Hyperlink"/>
                <w:noProof/>
                <w:sz w:val="24"/>
                <w:szCs w:val="24"/>
              </w:rPr>
              <w:t>Evaluation of existing systems</w:t>
            </w:r>
            <w:r w:rsidRPr="006D75A4">
              <w:rPr>
                <w:noProof/>
                <w:webHidden/>
                <w:sz w:val="24"/>
                <w:szCs w:val="24"/>
              </w:rPr>
              <w:tab/>
            </w:r>
            <w:r w:rsidRPr="006D75A4">
              <w:rPr>
                <w:noProof/>
                <w:webHidden/>
                <w:sz w:val="24"/>
                <w:szCs w:val="24"/>
              </w:rPr>
              <w:fldChar w:fldCharType="begin"/>
            </w:r>
            <w:r w:rsidRPr="006D75A4">
              <w:rPr>
                <w:noProof/>
                <w:webHidden/>
                <w:sz w:val="24"/>
                <w:szCs w:val="24"/>
              </w:rPr>
              <w:instrText xml:space="preserve"> PAGEREF _Toc213671240 \h </w:instrText>
            </w:r>
            <w:r w:rsidRPr="006D75A4">
              <w:rPr>
                <w:noProof/>
                <w:webHidden/>
                <w:sz w:val="24"/>
                <w:szCs w:val="24"/>
              </w:rPr>
            </w:r>
            <w:r w:rsidRPr="006D75A4">
              <w:rPr>
                <w:noProof/>
                <w:webHidden/>
                <w:sz w:val="24"/>
                <w:szCs w:val="24"/>
              </w:rPr>
              <w:fldChar w:fldCharType="separate"/>
            </w:r>
            <w:r w:rsidRPr="006D75A4">
              <w:rPr>
                <w:noProof/>
                <w:webHidden/>
                <w:sz w:val="24"/>
                <w:szCs w:val="24"/>
              </w:rPr>
              <w:t>3</w:t>
            </w:r>
            <w:r w:rsidRPr="006D75A4">
              <w:rPr>
                <w:noProof/>
                <w:webHidden/>
                <w:sz w:val="24"/>
                <w:szCs w:val="24"/>
              </w:rPr>
              <w:fldChar w:fldCharType="end"/>
            </w:r>
          </w:hyperlink>
        </w:p>
        <w:p w14:paraId="764C3728" w14:textId="03A2A2EA" w:rsidR="006D75A4" w:rsidRPr="006D75A4" w:rsidRDefault="006D75A4" w:rsidP="006D75A4">
          <w:pPr>
            <w:pStyle w:val="TOC1"/>
            <w:tabs>
              <w:tab w:val="right" w:leader="dot" w:pos="9350"/>
            </w:tabs>
            <w:jc w:val="center"/>
            <w:rPr>
              <w:noProof/>
              <w:sz w:val="24"/>
              <w:szCs w:val="24"/>
            </w:rPr>
          </w:pPr>
          <w:hyperlink w:anchor="_Toc213671241" w:history="1">
            <w:r w:rsidRPr="006D75A4">
              <w:rPr>
                <w:rStyle w:val="Hyperlink"/>
                <w:noProof/>
                <w:sz w:val="24"/>
                <w:szCs w:val="24"/>
              </w:rPr>
              <w:t>Recommended solution</w:t>
            </w:r>
            <w:r w:rsidRPr="006D75A4">
              <w:rPr>
                <w:noProof/>
                <w:webHidden/>
                <w:sz w:val="24"/>
                <w:szCs w:val="24"/>
              </w:rPr>
              <w:tab/>
            </w:r>
            <w:r w:rsidRPr="006D75A4">
              <w:rPr>
                <w:noProof/>
                <w:webHidden/>
                <w:sz w:val="24"/>
                <w:szCs w:val="24"/>
              </w:rPr>
              <w:fldChar w:fldCharType="begin"/>
            </w:r>
            <w:r w:rsidRPr="006D75A4">
              <w:rPr>
                <w:noProof/>
                <w:webHidden/>
                <w:sz w:val="24"/>
                <w:szCs w:val="24"/>
              </w:rPr>
              <w:instrText xml:space="preserve"> PAGEREF _Toc213671241 \h </w:instrText>
            </w:r>
            <w:r w:rsidRPr="006D75A4">
              <w:rPr>
                <w:noProof/>
                <w:webHidden/>
                <w:sz w:val="24"/>
                <w:szCs w:val="24"/>
              </w:rPr>
            </w:r>
            <w:r w:rsidRPr="006D75A4">
              <w:rPr>
                <w:noProof/>
                <w:webHidden/>
                <w:sz w:val="24"/>
                <w:szCs w:val="24"/>
              </w:rPr>
              <w:fldChar w:fldCharType="separate"/>
            </w:r>
            <w:r w:rsidRPr="006D75A4">
              <w:rPr>
                <w:noProof/>
                <w:webHidden/>
                <w:sz w:val="24"/>
                <w:szCs w:val="24"/>
              </w:rPr>
              <w:t>4</w:t>
            </w:r>
            <w:r w:rsidRPr="006D75A4">
              <w:rPr>
                <w:noProof/>
                <w:webHidden/>
                <w:sz w:val="24"/>
                <w:szCs w:val="24"/>
              </w:rPr>
              <w:fldChar w:fldCharType="end"/>
            </w:r>
          </w:hyperlink>
        </w:p>
        <w:p w14:paraId="64ECDE28" w14:textId="5CAECEC9" w:rsidR="006D75A4" w:rsidRPr="006D75A4" w:rsidRDefault="006D75A4" w:rsidP="006D75A4">
          <w:pPr>
            <w:pStyle w:val="TOC1"/>
            <w:tabs>
              <w:tab w:val="right" w:leader="dot" w:pos="9350"/>
            </w:tabs>
            <w:jc w:val="center"/>
            <w:rPr>
              <w:noProof/>
              <w:sz w:val="24"/>
              <w:szCs w:val="24"/>
            </w:rPr>
          </w:pPr>
          <w:hyperlink w:anchor="_Toc213671242" w:history="1">
            <w:r w:rsidRPr="006D75A4">
              <w:rPr>
                <w:rStyle w:val="Hyperlink"/>
                <w:noProof/>
                <w:sz w:val="24"/>
                <w:szCs w:val="24"/>
              </w:rPr>
              <w:t>Implementation plan</w:t>
            </w:r>
            <w:r w:rsidRPr="006D75A4">
              <w:rPr>
                <w:noProof/>
                <w:webHidden/>
                <w:sz w:val="24"/>
                <w:szCs w:val="24"/>
              </w:rPr>
              <w:tab/>
            </w:r>
            <w:r w:rsidRPr="006D75A4">
              <w:rPr>
                <w:noProof/>
                <w:webHidden/>
                <w:sz w:val="24"/>
                <w:szCs w:val="24"/>
              </w:rPr>
              <w:fldChar w:fldCharType="begin"/>
            </w:r>
            <w:r w:rsidRPr="006D75A4">
              <w:rPr>
                <w:noProof/>
                <w:webHidden/>
                <w:sz w:val="24"/>
                <w:szCs w:val="24"/>
              </w:rPr>
              <w:instrText xml:space="preserve"> PAGEREF _Toc213671242 \h </w:instrText>
            </w:r>
            <w:r w:rsidRPr="006D75A4">
              <w:rPr>
                <w:noProof/>
                <w:webHidden/>
                <w:sz w:val="24"/>
                <w:szCs w:val="24"/>
              </w:rPr>
            </w:r>
            <w:r w:rsidRPr="006D75A4">
              <w:rPr>
                <w:noProof/>
                <w:webHidden/>
                <w:sz w:val="24"/>
                <w:szCs w:val="24"/>
              </w:rPr>
              <w:fldChar w:fldCharType="separate"/>
            </w:r>
            <w:r w:rsidRPr="006D75A4">
              <w:rPr>
                <w:noProof/>
                <w:webHidden/>
                <w:sz w:val="24"/>
                <w:szCs w:val="24"/>
              </w:rPr>
              <w:t>6</w:t>
            </w:r>
            <w:r w:rsidRPr="006D75A4">
              <w:rPr>
                <w:noProof/>
                <w:webHidden/>
                <w:sz w:val="24"/>
                <w:szCs w:val="24"/>
              </w:rPr>
              <w:fldChar w:fldCharType="end"/>
            </w:r>
          </w:hyperlink>
        </w:p>
        <w:p w14:paraId="6E13A2A2" w14:textId="640030C7" w:rsidR="006D75A4" w:rsidRPr="006D75A4" w:rsidRDefault="006D75A4" w:rsidP="006D75A4">
          <w:pPr>
            <w:pStyle w:val="TOC1"/>
            <w:tabs>
              <w:tab w:val="right" w:leader="dot" w:pos="9350"/>
            </w:tabs>
            <w:jc w:val="center"/>
            <w:rPr>
              <w:noProof/>
              <w:sz w:val="24"/>
              <w:szCs w:val="24"/>
            </w:rPr>
          </w:pPr>
          <w:hyperlink w:anchor="_Toc213671243" w:history="1">
            <w:r w:rsidRPr="006D75A4">
              <w:rPr>
                <w:rStyle w:val="Hyperlink"/>
                <w:noProof/>
                <w:sz w:val="24"/>
                <w:szCs w:val="24"/>
              </w:rPr>
              <w:t>Conclusion</w:t>
            </w:r>
            <w:r w:rsidRPr="006D75A4">
              <w:rPr>
                <w:noProof/>
                <w:webHidden/>
                <w:sz w:val="24"/>
                <w:szCs w:val="24"/>
              </w:rPr>
              <w:tab/>
            </w:r>
            <w:r w:rsidRPr="006D75A4">
              <w:rPr>
                <w:noProof/>
                <w:webHidden/>
                <w:sz w:val="24"/>
                <w:szCs w:val="24"/>
              </w:rPr>
              <w:fldChar w:fldCharType="begin"/>
            </w:r>
            <w:r w:rsidRPr="006D75A4">
              <w:rPr>
                <w:noProof/>
                <w:webHidden/>
                <w:sz w:val="24"/>
                <w:szCs w:val="24"/>
              </w:rPr>
              <w:instrText xml:space="preserve"> PAGEREF _Toc213671243 \h </w:instrText>
            </w:r>
            <w:r w:rsidRPr="006D75A4">
              <w:rPr>
                <w:noProof/>
                <w:webHidden/>
                <w:sz w:val="24"/>
                <w:szCs w:val="24"/>
              </w:rPr>
            </w:r>
            <w:r w:rsidRPr="006D75A4">
              <w:rPr>
                <w:noProof/>
                <w:webHidden/>
                <w:sz w:val="24"/>
                <w:szCs w:val="24"/>
              </w:rPr>
              <w:fldChar w:fldCharType="separate"/>
            </w:r>
            <w:r w:rsidRPr="006D75A4">
              <w:rPr>
                <w:noProof/>
                <w:webHidden/>
                <w:sz w:val="24"/>
                <w:szCs w:val="24"/>
              </w:rPr>
              <w:t>8</w:t>
            </w:r>
            <w:r w:rsidRPr="006D75A4">
              <w:rPr>
                <w:noProof/>
                <w:webHidden/>
                <w:sz w:val="24"/>
                <w:szCs w:val="24"/>
              </w:rPr>
              <w:fldChar w:fldCharType="end"/>
            </w:r>
          </w:hyperlink>
        </w:p>
        <w:p w14:paraId="02531598" w14:textId="47458F4C" w:rsidR="006D75A4" w:rsidRPr="006D75A4" w:rsidRDefault="006D75A4" w:rsidP="006D75A4">
          <w:pPr>
            <w:pStyle w:val="TOC1"/>
            <w:tabs>
              <w:tab w:val="right" w:leader="dot" w:pos="9350"/>
            </w:tabs>
            <w:jc w:val="center"/>
            <w:rPr>
              <w:noProof/>
              <w:sz w:val="24"/>
              <w:szCs w:val="24"/>
            </w:rPr>
          </w:pPr>
          <w:hyperlink w:anchor="_Toc213671244" w:history="1">
            <w:r w:rsidRPr="006D75A4">
              <w:rPr>
                <w:rStyle w:val="Hyperlink"/>
                <w:noProof/>
                <w:sz w:val="24"/>
                <w:szCs w:val="24"/>
              </w:rPr>
              <w:t>References</w:t>
            </w:r>
            <w:r w:rsidRPr="006D75A4">
              <w:rPr>
                <w:noProof/>
                <w:webHidden/>
                <w:sz w:val="24"/>
                <w:szCs w:val="24"/>
              </w:rPr>
              <w:tab/>
            </w:r>
            <w:r w:rsidRPr="006D75A4">
              <w:rPr>
                <w:noProof/>
                <w:webHidden/>
                <w:sz w:val="24"/>
                <w:szCs w:val="24"/>
              </w:rPr>
              <w:fldChar w:fldCharType="begin"/>
            </w:r>
            <w:r w:rsidRPr="006D75A4">
              <w:rPr>
                <w:noProof/>
                <w:webHidden/>
                <w:sz w:val="24"/>
                <w:szCs w:val="24"/>
              </w:rPr>
              <w:instrText xml:space="preserve"> PAGEREF _Toc213671244 \h </w:instrText>
            </w:r>
            <w:r w:rsidRPr="006D75A4">
              <w:rPr>
                <w:noProof/>
                <w:webHidden/>
                <w:sz w:val="24"/>
                <w:szCs w:val="24"/>
              </w:rPr>
            </w:r>
            <w:r w:rsidRPr="006D75A4">
              <w:rPr>
                <w:noProof/>
                <w:webHidden/>
                <w:sz w:val="24"/>
                <w:szCs w:val="24"/>
              </w:rPr>
              <w:fldChar w:fldCharType="separate"/>
            </w:r>
            <w:r w:rsidRPr="006D75A4">
              <w:rPr>
                <w:noProof/>
                <w:webHidden/>
                <w:sz w:val="24"/>
                <w:szCs w:val="24"/>
              </w:rPr>
              <w:t>8</w:t>
            </w:r>
            <w:r w:rsidRPr="006D75A4">
              <w:rPr>
                <w:noProof/>
                <w:webHidden/>
                <w:sz w:val="24"/>
                <w:szCs w:val="24"/>
              </w:rPr>
              <w:fldChar w:fldCharType="end"/>
            </w:r>
          </w:hyperlink>
        </w:p>
        <w:p w14:paraId="63368F7A" w14:textId="52974008" w:rsidR="006D75A4" w:rsidRDefault="006D75A4" w:rsidP="006D75A4">
          <w:pPr>
            <w:jc w:val="center"/>
          </w:pPr>
          <w:r w:rsidRPr="006D75A4">
            <w:rPr>
              <w:b/>
              <w:bCs/>
              <w:noProof/>
              <w:sz w:val="24"/>
              <w:szCs w:val="24"/>
            </w:rPr>
            <w:fldChar w:fldCharType="end"/>
          </w:r>
        </w:p>
      </w:sdtContent>
    </w:sdt>
    <w:p w14:paraId="796458C3" w14:textId="77777777" w:rsidR="006D75A4" w:rsidRDefault="006D75A4">
      <w:pPr>
        <w:rPr>
          <w:rFonts w:ascii="Times New Roman" w:hAnsi="Times New Roman" w:cs="Times New Roman"/>
          <w:b/>
          <w:bCs/>
          <w:sz w:val="24"/>
          <w:szCs w:val="24"/>
        </w:rPr>
      </w:pPr>
      <w:r>
        <w:br w:type="page"/>
      </w:r>
    </w:p>
    <w:p w14:paraId="00000001" w14:textId="00A5F2E8" w:rsidR="000F0AC0" w:rsidRPr="006D75A4" w:rsidRDefault="00000000" w:rsidP="00EF278A">
      <w:pPr>
        <w:pStyle w:val="Heading1"/>
        <w:rPr>
          <w:rFonts w:ascii="Arial" w:hAnsi="Arial" w:cs="Arial"/>
          <w:sz w:val="22"/>
          <w:szCs w:val="22"/>
        </w:rPr>
      </w:pPr>
      <w:bookmarkStart w:id="0" w:name="_Toc213671239"/>
      <w:bookmarkStart w:id="1" w:name="_Hlk213671433"/>
      <w:r w:rsidRPr="006D75A4">
        <w:rPr>
          <w:rFonts w:ascii="Arial" w:hAnsi="Arial" w:cs="Arial"/>
          <w:sz w:val="22"/>
          <w:szCs w:val="22"/>
        </w:rPr>
        <w:lastRenderedPageBreak/>
        <w:t>Introduction</w:t>
      </w:r>
      <w:bookmarkEnd w:id="0"/>
      <w:r w:rsidRPr="006D75A4">
        <w:rPr>
          <w:rFonts w:ascii="Arial" w:hAnsi="Arial" w:cs="Arial"/>
          <w:sz w:val="22"/>
          <w:szCs w:val="22"/>
        </w:rPr>
        <w:t xml:space="preserve"> </w:t>
      </w:r>
    </w:p>
    <w:p w14:paraId="00000002" w14:textId="5C5E2253" w:rsidR="000F0AC0" w:rsidRPr="006D75A4" w:rsidRDefault="00000000" w:rsidP="00EF278A">
      <w:pPr>
        <w:spacing w:line="360" w:lineRule="auto"/>
        <w:jc w:val="both"/>
      </w:pPr>
      <w:r w:rsidRPr="006D75A4">
        <w:t xml:space="preserve">AKPerog Ltd. is a fast-growing consumer electronics retailer with an extensive online and offline presence. However, several challenges have cropped up for the organisation as it deals with largely manual and outdated systems. The contemporary business environment requires strategic digitisation that has become imperative for an organisation to thrive in a competitive business environment (Ohinok and Hunka, 2023). Digital initiatives streamline internal functions </w:t>
      </w:r>
      <w:proofErr w:type="gramStart"/>
      <w:r w:rsidRPr="006D75A4">
        <w:t>and also</w:t>
      </w:r>
      <w:proofErr w:type="gramEnd"/>
      <w:r w:rsidRPr="006D75A4">
        <w:t xml:space="preserve"> enhance agility in the business processes, ensuring a seamless experience </w:t>
      </w:r>
      <w:r w:rsidR="006D75A4">
        <w:t>for</w:t>
      </w:r>
      <w:r w:rsidRPr="006D75A4">
        <w:t xml:space="preserve"> customers. Digitisation is also laden with cybersecurity concerns, </w:t>
      </w:r>
      <w:r w:rsidR="006D75A4">
        <w:t xml:space="preserve">and </w:t>
      </w:r>
      <w:r w:rsidRPr="006D75A4">
        <w:t xml:space="preserve">digital leadership technology adoption in an organisation. The report will focus on the challenges faced by the organisation in managing its business functions and implementing a plan to address these gaps. </w:t>
      </w:r>
    </w:p>
    <w:p w14:paraId="00000003" w14:textId="77777777" w:rsidR="000F0AC0" w:rsidRPr="006D75A4" w:rsidRDefault="000F0AC0" w:rsidP="00EF278A">
      <w:pPr>
        <w:spacing w:line="360" w:lineRule="auto"/>
        <w:jc w:val="both"/>
      </w:pPr>
    </w:p>
    <w:p w14:paraId="00000006" w14:textId="621C04D5" w:rsidR="000F0AC0" w:rsidRPr="006D75A4" w:rsidRDefault="00000000" w:rsidP="00EF278A">
      <w:pPr>
        <w:spacing w:line="360" w:lineRule="auto"/>
        <w:jc w:val="both"/>
      </w:pPr>
      <w:r w:rsidRPr="006D75A4">
        <w:t xml:space="preserve">The organisation faces multiple key challenges that can have negative impacts on its business efficiency and customer management. Customers have experienced difficulties in receiving the packages through online orders due to traditional inventory management </w:t>
      </w:r>
      <w:proofErr w:type="gramStart"/>
      <w:r w:rsidRPr="006D75A4">
        <w:t>and also</w:t>
      </w:r>
      <w:proofErr w:type="gramEnd"/>
      <w:r w:rsidRPr="006D75A4">
        <w:t xml:space="preserve"> a lack of understanding of customer wants. Another significant bottleneck has been poor integration across various departments that prevents a seamless operational process. The information is not updated and available to the departments</w:t>
      </w:r>
      <w:r w:rsidR="006D75A4">
        <w:t>,</w:t>
      </w:r>
      <w:r w:rsidRPr="006D75A4">
        <w:t xml:space="preserve"> </w:t>
      </w:r>
      <w:r w:rsidR="006D75A4">
        <w:t>which</w:t>
      </w:r>
      <w:r w:rsidRPr="006D75A4">
        <w:t xml:space="preserve"> </w:t>
      </w:r>
      <w:proofErr w:type="gramStart"/>
      <w:r w:rsidRPr="006D75A4">
        <w:t>make</w:t>
      </w:r>
      <w:proofErr w:type="gramEnd"/>
      <w:r w:rsidRPr="006D75A4">
        <w:t xml:space="preserve"> it difficult to meet customer needs. Business decision-making is slow and inefficient due to </w:t>
      </w:r>
      <w:r w:rsidR="006D75A4">
        <w:t xml:space="preserve">a </w:t>
      </w:r>
      <w:r w:rsidRPr="006D75A4">
        <w:t xml:space="preserve">lack of information on time. In the modern digitised business, data analytics play a crucial role in customer-centric decision-making (Tiwari, 2024). The organisation requires an effective ERP solution that will help in mitigating these challenges and a smooth transition to a digitised environment. </w:t>
      </w:r>
    </w:p>
    <w:p w14:paraId="00000007" w14:textId="77777777" w:rsidR="000F0AC0" w:rsidRPr="006D75A4" w:rsidRDefault="00000000" w:rsidP="00EF278A">
      <w:pPr>
        <w:pStyle w:val="Heading1"/>
        <w:rPr>
          <w:rFonts w:ascii="Arial" w:hAnsi="Arial" w:cs="Arial"/>
          <w:sz w:val="22"/>
          <w:szCs w:val="22"/>
        </w:rPr>
      </w:pPr>
      <w:bookmarkStart w:id="2" w:name="_Toc213671240"/>
      <w:r w:rsidRPr="006D75A4">
        <w:rPr>
          <w:rFonts w:ascii="Arial" w:hAnsi="Arial" w:cs="Arial"/>
          <w:sz w:val="22"/>
          <w:szCs w:val="22"/>
        </w:rPr>
        <w:t>Evaluation of existing systems</w:t>
      </w:r>
      <w:bookmarkEnd w:id="2"/>
    </w:p>
    <w:p w14:paraId="00000008" w14:textId="334AD675" w:rsidR="000F0AC0" w:rsidRPr="006D75A4" w:rsidRDefault="00000000" w:rsidP="00EF278A">
      <w:pPr>
        <w:spacing w:line="360" w:lineRule="auto"/>
        <w:jc w:val="both"/>
      </w:pPr>
      <w:r w:rsidRPr="006D75A4">
        <w:t xml:space="preserve">The current information system at AKPerog Ltd adds to the operational challenges, as it has a manual inventory system, a </w:t>
      </w:r>
      <w:proofErr w:type="gramStart"/>
      <w:r w:rsidRPr="006D75A4">
        <w:t>Customer</w:t>
      </w:r>
      <w:proofErr w:type="gramEnd"/>
      <w:r w:rsidRPr="006D75A4">
        <w:t xml:space="preserve"> relationship management (CRM) and manual record-keeping that makes integration impossible in the organisation, facilitating a weak decision-making process. A manual inventory system and sales process not only guarantees misaligned information but also threatens the accuracy of the records. This shows the significance of Information and Communication Technology (ICT) in business, as it helps </w:t>
      </w:r>
      <w:proofErr w:type="gramStart"/>
      <w:r w:rsidRPr="006D75A4">
        <w:t>in</w:t>
      </w:r>
      <w:proofErr w:type="gramEnd"/>
      <w:r w:rsidRPr="006D75A4">
        <w:t xml:space="preserve"> constant connection with the business units and </w:t>
      </w:r>
      <w:r w:rsidR="006D75A4">
        <w:t xml:space="preserve">provides </w:t>
      </w:r>
      <w:r w:rsidRPr="006D75A4">
        <w:t xml:space="preserve">access </w:t>
      </w:r>
      <w:r w:rsidR="006D75A4">
        <w:t xml:space="preserve">to </w:t>
      </w:r>
      <w:r w:rsidRPr="006D75A4">
        <w:t xml:space="preserve">comprehensive information to make informed decisions. Key business back-end information systems include sales order processing, purchase order processing, inventory management and payroll. On the other hand, the front-end ICT development is centred around CRM and </w:t>
      </w:r>
      <w:proofErr w:type="gramStart"/>
      <w:r w:rsidRPr="006D75A4">
        <w:t>offering</w:t>
      </w:r>
      <w:proofErr w:type="gramEnd"/>
      <w:r w:rsidRPr="006D75A4">
        <w:t xml:space="preserve"> information to the management system based on the insights derived from the </w:t>
      </w:r>
      <w:proofErr w:type="gramStart"/>
      <w:r w:rsidRPr="006D75A4">
        <w:t>back-end</w:t>
      </w:r>
      <w:proofErr w:type="gramEnd"/>
      <w:r w:rsidRPr="006D75A4">
        <w:t xml:space="preserve">. This adds to an </w:t>
      </w:r>
      <w:r w:rsidR="006D75A4">
        <w:t>organisation's</w:t>
      </w:r>
      <w:r w:rsidRPr="006D75A4">
        <w:t xml:space="preserve"> value, as it would affect </w:t>
      </w:r>
      <w:r w:rsidRPr="006D75A4">
        <w:lastRenderedPageBreak/>
        <w:t xml:space="preserve">both the internal and external value chains. The current information system is not aligned to the vast business processes, as it has no centralised platform to retain information. Data is available in </w:t>
      </w:r>
      <w:proofErr w:type="gramStart"/>
      <w:r w:rsidRPr="006D75A4">
        <w:t>fragments</w:t>
      </w:r>
      <w:proofErr w:type="gramEnd"/>
      <w:r w:rsidRPr="006D75A4">
        <w:t xml:space="preserve"> and it can be difficult to manage them as making decisions on outdated or erroneous data can lead to ineffective decision-making. </w:t>
      </w:r>
    </w:p>
    <w:p w14:paraId="00000009" w14:textId="77777777" w:rsidR="000F0AC0" w:rsidRPr="006D75A4" w:rsidRDefault="000F0AC0" w:rsidP="00EF278A">
      <w:pPr>
        <w:spacing w:line="360" w:lineRule="auto"/>
        <w:jc w:val="both"/>
      </w:pPr>
    </w:p>
    <w:p w14:paraId="0000000B" w14:textId="775A2412" w:rsidR="000F0AC0" w:rsidRPr="006D75A4" w:rsidRDefault="00000000" w:rsidP="00EF278A">
      <w:pPr>
        <w:spacing w:line="360" w:lineRule="auto"/>
        <w:jc w:val="both"/>
      </w:pPr>
      <w:r w:rsidRPr="006D75A4">
        <w:t xml:space="preserve">The existing CRM further complicates the problem as it has limited features and </w:t>
      </w:r>
      <w:proofErr w:type="gramStart"/>
      <w:r w:rsidRPr="006D75A4">
        <w:t>tracking</w:t>
      </w:r>
      <w:proofErr w:type="gramEnd"/>
      <w:r w:rsidRPr="006D75A4">
        <w:t xml:space="preserve"> customer history</w:t>
      </w:r>
      <w:r w:rsidR="006D75A4">
        <w:t>,</w:t>
      </w:r>
      <w:r w:rsidRPr="006D75A4">
        <w:t xml:space="preserve"> such as their purchases, orders and others</w:t>
      </w:r>
      <w:r w:rsidR="006D75A4">
        <w:t>,</w:t>
      </w:r>
      <w:r w:rsidRPr="006D75A4">
        <w:t xml:space="preserve"> </w:t>
      </w:r>
      <w:r w:rsidR="006D75A4">
        <w:t>which</w:t>
      </w:r>
      <w:r w:rsidRPr="006D75A4">
        <w:t xml:space="preserve"> prevents AKPerog Ltd. from offering seamless customer after-sales services. The marketing team is unable to track the information to design personalised marketing strategies. Moreover, it also makes tracking orders a challenge, leading to </w:t>
      </w:r>
      <w:proofErr w:type="gramStart"/>
      <w:r w:rsidRPr="006D75A4">
        <w:t>a number of</w:t>
      </w:r>
      <w:proofErr w:type="gramEnd"/>
      <w:r w:rsidRPr="006D75A4">
        <w:t xml:space="preserve"> order misplacements and customer complaints (Beynon-Davies, 2019). The manual systems</w:t>
      </w:r>
      <w:r w:rsidR="006D75A4">
        <w:t>,</w:t>
      </w:r>
      <w:r w:rsidRPr="006D75A4">
        <w:t xml:space="preserve"> through spreadsheets and others</w:t>
      </w:r>
      <w:r w:rsidR="006D75A4">
        <w:t>,</w:t>
      </w:r>
      <w:r w:rsidRPr="006D75A4">
        <w:t xml:space="preserve"> have a high chance of human errors leading to a discrepancy between the actual and the recorded figures, making inventory control a difficult process. The organisation does not actively follow </w:t>
      </w:r>
      <w:r w:rsidR="006D75A4">
        <w:t xml:space="preserve">the </w:t>
      </w:r>
      <w:r w:rsidRPr="006D75A4">
        <w:t>General Data Protection Regulation (GDPR)</w:t>
      </w:r>
      <w:r w:rsidR="006D75A4">
        <w:t>,</w:t>
      </w:r>
      <w:r w:rsidRPr="006D75A4">
        <w:t xml:space="preserve"> </w:t>
      </w:r>
      <w:r w:rsidR="006D75A4">
        <w:t>which</w:t>
      </w:r>
      <w:r w:rsidRPr="006D75A4">
        <w:t xml:space="preserve"> is mandatory</w:t>
      </w:r>
      <w:r w:rsidR="006D75A4">
        <w:t>,</w:t>
      </w:r>
      <w:r w:rsidRPr="006D75A4">
        <w:t xml:space="preserve"> as it collects confidential information and processes it for customer management. The </w:t>
      </w:r>
      <w:r w:rsidR="006D75A4">
        <w:t>GDPR</w:t>
      </w:r>
      <w:r w:rsidRPr="006D75A4">
        <w:t xml:space="preserve"> </w:t>
      </w:r>
      <w:proofErr w:type="gramStart"/>
      <w:r w:rsidRPr="006D75A4">
        <w:t>ensure</w:t>
      </w:r>
      <w:proofErr w:type="gramEnd"/>
      <w:r w:rsidRPr="006D75A4">
        <w:t xml:space="preserve"> </w:t>
      </w:r>
      <w:proofErr w:type="gramStart"/>
      <w:r w:rsidRPr="006D75A4">
        <w:t>an ethical</w:t>
      </w:r>
      <w:proofErr w:type="gramEnd"/>
      <w:r w:rsidRPr="006D75A4">
        <w:t xml:space="preserve"> management of personal data, which can be compromised</w:t>
      </w:r>
      <w:r w:rsidR="006D75A4">
        <w:t>,</w:t>
      </w:r>
      <w:r w:rsidRPr="006D75A4">
        <w:t xml:space="preserve"> leading to an increased </w:t>
      </w:r>
      <w:r w:rsidR="006D75A4">
        <w:t>chance</w:t>
      </w:r>
      <w:r w:rsidRPr="006D75A4">
        <w:t xml:space="preserve"> of cybersecurity threats such as data breaches and unauthorised access. However, the biggest issue for the organisation is its poor data integration, which has prevented the organisation from having a comprehensive idea of the internal business processes. A growing emphasis on data standardisation efforts will help in addressing the issue of data management and data quality in the long run (Prasad, 2024). This will help the organisation to think of implementing new technologies, such as Artificial Intelligence, Blockchain and machine learning.</w:t>
      </w:r>
    </w:p>
    <w:p w14:paraId="0000000C" w14:textId="77777777" w:rsidR="000F0AC0" w:rsidRPr="006D75A4" w:rsidRDefault="00000000" w:rsidP="00EF278A">
      <w:pPr>
        <w:pStyle w:val="Heading1"/>
        <w:rPr>
          <w:rFonts w:ascii="Arial" w:hAnsi="Arial" w:cs="Arial"/>
          <w:sz w:val="22"/>
          <w:szCs w:val="22"/>
        </w:rPr>
      </w:pPr>
      <w:bookmarkStart w:id="3" w:name="_Toc213671241"/>
      <w:r w:rsidRPr="006D75A4">
        <w:rPr>
          <w:rFonts w:ascii="Arial" w:hAnsi="Arial" w:cs="Arial"/>
          <w:sz w:val="22"/>
          <w:szCs w:val="22"/>
        </w:rPr>
        <w:t>Recommended solution</w:t>
      </w:r>
      <w:bookmarkEnd w:id="3"/>
    </w:p>
    <w:p w14:paraId="0000000D" w14:textId="36B1DE7B" w:rsidR="000F0AC0" w:rsidRPr="006D75A4" w:rsidRDefault="00000000" w:rsidP="00EF278A">
      <w:pPr>
        <w:spacing w:line="360" w:lineRule="auto"/>
        <w:jc w:val="both"/>
      </w:pPr>
      <w:r w:rsidRPr="006D75A4">
        <w:t xml:space="preserve">A business information system is a set of processes, hardware, skilled personnel, software, infrastructure and standards to create, modify, store, manage, and disseminate information. A relevant and effective business information solution is critical in improving the communication methods that </w:t>
      </w:r>
      <w:proofErr w:type="gramStart"/>
      <w:r w:rsidRPr="006D75A4">
        <w:t>equips</w:t>
      </w:r>
      <w:proofErr w:type="gramEnd"/>
      <w:r w:rsidRPr="006D75A4">
        <w:t xml:space="preserve"> managers to make better decisions </w:t>
      </w:r>
      <w:proofErr w:type="gramStart"/>
      <w:r w:rsidRPr="006D75A4">
        <w:t>and also</w:t>
      </w:r>
      <w:proofErr w:type="gramEnd"/>
      <w:r w:rsidRPr="006D75A4">
        <w:t xml:space="preserve"> </w:t>
      </w:r>
      <w:proofErr w:type="gramStart"/>
      <w:r w:rsidRPr="006D75A4">
        <w:t>improves</w:t>
      </w:r>
      <w:proofErr w:type="gramEnd"/>
      <w:r w:rsidRPr="006D75A4">
        <w:t xml:space="preserve"> the internal business processes (Mulaydinov, 2024). Moreover, these information systems have an impact on their communication with the stakeholders, such as customers, suppliers and others. Large organisations with an </w:t>
      </w:r>
      <w:r w:rsidR="006D75A4">
        <w:t>omnichannel</w:t>
      </w:r>
      <w:r w:rsidRPr="006D75A4">
        <w:t xml:space="preserve"> presence need to focus on integrating an effective information system through which it can better manage the business processes. An effective information management plan for </w:t>
      </w:r>
      <w:proofErr w:type="gramStart"/>
      <w:r w:rsidRPr="006D75A4">
        <w:t>the AKPerog</w:t>
      </w:r>
      <w:proofErr w:type="gramEnd"/>
      <w:r w:rsidRPr="006D75A4">
        <w:t xml:space="preserve"> Ltd. will enable the organisation to improve its operations, data management and decision-making </w:t>
      </w:r>
      <w:proofErr w:type="gramStart"/>
      <w:r w:rsidRPr="006D75A4">
        <w:t>process</w:t>
      </w:r>
      <w:proofErr w:type="gramEnd"/>
      <w:r w:rsidRPr="006D75A4">
        <w:t xml:space="preserve">. </w:t>
      </w:r>
    </w:p>
    <w:p w14:paraId="0000000E" w14:textId="77777777" w:rsidR="000F0AC0" w:rsidRPr="006D75A4" w:rsidRDefault="000F0AC0" w:rsidP="00EF278A">
      <w:pPr>
        <w:spacing w:line="360" w:lineRule="auto"/>
        <w:jc w:val="both"/>
      </w:pPr>
    </w:p>
    <w:p w14:paraId="0000000F" w14:textId="00C14593" w:rsidR="000F0AC0" w:rsidRPr="006D75A4" w:rsidRDefault="00000000" w:rsidP="00EF278A">
      <w:pPr>
        <w:spacing w:line="360" w:lineRule="auto"/>
        <w:jc w:val="both"/>
      </w:pPr>
      <w:r w:rsidRPr="006D75A4">
        <w:t xml:space="preserve">Enterprise Resource Planning (ERP) is a widely known information system that is designed to integrate different business processes and functions </w:t>
      </w:r>
      <w:r w:rsidR="006D75A4">
        <w:t>into</w:t>
      </w:r>
      <w:r w:rsidRPr="006D75A4">
        <w:t xml:space="preserve"> a single system. It acts with the help of a centralised database system that stores information on key business areas</w:t>
      </w:r>
      <w:r w:rsidR="006D75A4">
        <w:t>,</w:t>
      </w:r>
      <w:r w:rsidRPr="006D75A4">
        <w:t xml:space="preserve"> facilitating real-time information for effective decision-making. It also contributes to the efficiency of a business, as it enables information sharing and data exchange (IBM, 2025). ERP software is designed to manage different core business factors, such as finance, HR, manufacturing, supply chain, services, procurement, supply chain management, project management and others. The enterprise modules can be organised according to size and organisational needs. </w:t>
      </w:r>
    </w:p>
    <w:p w14:paraId="00000010" w14:textId="77777777" w:rsidR="000F0AC0" w:rsidRPr="006D75A4" w:rsidRDefault="000F0AC0" w:rsidP="00EF278A">
      <w:pPr>
        <w:spacing w:line="360" w:lineRule="auto"/>
        <w:jc w:val="both"/>
      </w:pPr>
    </w:p>
    <w:p w14:paraId="00000011" w14:textId="7E330127" w:rsidR="000F0AC0" w:rsidRPr="006D75A4" w:rsidRDefault="00000000" w:rsidP="00EF278A">
      <w:pPr>
        <w:spacing w:line="360" w:lineRule="auto"/>
        <w:jc w:val="both"/>
      </w:pPr>
      <w:r w:rsidRPr="006D75A4">
        <w:t xml:space="preserve">According to the case study presented, AKPerog Ltd. has several business needs that can be accommodated through an ERP system. It can develop modules consistent to the needs, such as sales module, customer relationship management, procurement and finances and accounting. </w:t>
      </w:r>
      <w:r w:rsidR="006D75A4">
        <w:t xml:space="preserve">The </w:t>
      </w:r>
      <w:r w:rsidRPr="006D75A4">
        <w:t xml:space="preserve">ERP module in financing and accounting keeps </w:t>
      </w:r>
      <w:proofErr w:type="gramStart"/>
      <w:r w:rsidRPr="006D75A4">
        <w:t>a track</w:t>
      </w:r>
      <w:proofErr w:type="gramEnd"/>
      <w:r w:rsidRPr="006D75A4">
        <w:t xml:space="preserve"> of </w:t>
      </w:r>
      <w:proofErr w:type="gramStart"/>
      <w:r w:rsidRPr="006D75A4">
        <w:t>the financial</w:t>
      </w:r>
      <w:proofErr w:type="gramEnd"/>
      <w:r w:rsidRPr="006D75A4">
        <w:t xml:space="preserve"> performance </w:t>
      </w:r>
      <w:proofErr w:type="gramStart"/>
      <w:r w:rsidRPr="006D75A4">
        <w:t>and also</w:t>
      </w:r>
      <w:proofErr w:type="gramEnd"/>
      <w:r w:rsidRPr="006D75A4">
        <w:t xml:space="preserve"> generates financial reports. It is necessary for stakeholders such as shareholders, investors and others to learn about the financial health of an organisation</w:t>
      </w:r>
      <w:r w:rsidR="006D75A4">
        <w:t>,</w:t>
      </w:r>
      <w:r w:rsidRPr="006D75A4">
        <w:t xml:space="preserve"> which can be organised by </w:t>
      </w:r>
      <w:proofErr w:type="gramStart"/>
      <w:r w:rsidRPr="006D75A4">
        <w:t>the software</w:t>
      </w:r>
      <w:proofErr w:type="gramEnd"/>
      <w:r w:rsidRPr="006D75A4">
        <w:t xml:space="preserve">. Automating tasks and keeping a digitised record minimises the chances of manual errors and inconsistencies that will elevate the business performance. On the other hand, it can also improve the sales performance, as the ERP system will help in developing an open line of communication with customers. As it collects data, the centralised information base will help in analysing data and designing personalised marketing content. Data-driven insights are also crucial for inventory management, to align the demand and supply process to eliminate order misplacement issues. </w:t>
      </w:r>
      <w:r w:rsidR="006D75A4">
        <w:t>An order</w:t>
      </w:r>
      <w:r w:rsidRPr="006D75A4">
        <w:t xml:space="preserve"> management dashboard can help </w:t>
      </w:r>
      <w:proofErr w:type="gramStart"/>
      <w:r w:rsidRPr="006D75A4">
        <w:t>in</w:t>
      </w:r>
      <w:proofErr w:type="gramEnd"/>
      <w:r w:rsidRPr="006D75A4">
        <w:t xml:space="preserve"> projecting important information and facilitating assistance to customers. It can also address the </w:t>
      </w:r>
      <w:proofErr w:type="gramStart"/>
      <w:r w:rsidRPr="006D75A4">
        <w:t>CRM related</w:t>
      </w:r>
      <w:proofErr w:type="gramEnd"/>
      <w:r w:rsidRPr="006D75A4">
        <w:t xml:space="preserve"> issues faced by the organisation, as the ERP system will be equipped to store personal data and access information when required to provide exceptional customer services.</w:t>
      </w:r>
    </w:p>
    <w:p w14:paraId="00000012" w14:textId="77777777" w:rsidR="000F0AC0" w:rsidRPr="006D75A4" w:rsidRDefault="000F0AC0" w:rsidP="00EF278A">
      <w:pPr>
        <w:spacing w:line="360" w:lineRule="auto"/>
        <w:jc w:val="both"/>
      </w:pPr>
    </w:p>
    <w:p w14:paraId="00000013" w14:textId="4AB15D17" w:rsidR="000F0AC0" w:rsidRPr="006D75A4" w:rsidRDefault="00000000" w:rsidP="00EF278A">
      <w:pPr>
        <w:spacing w:line="360" w:lineRule="auto"/>
        <w:jc w:val="both"/>
      </w:pPr>
      <w:r w:rsidRPr="006D75A4">
        <w:t xml:space="preserve">An ERP system helps in reducing the overall cost by reducing waste and managing expenses. Moreover, it enhances scalability, enabling the organisation to enhance scalability. </w:t>
      </w:r>
      <w:r w:rsidR="006D75A4">
        <w:t>Based on</w:t>
      </w:r>
      <w:r w:rsidRPr="006D75A4">
        <w:t xml:space="preserve"> their deployment, ERP systems are differentiated by their nature</w:t>
      </w:r>
      <w:r w:rsidR="006D75A4">
        <w:t>,</w:t>
      </w:r>
      <w:r w:rsidRPr="006D75A4">
        <w:t xml:space="preserve"> that are cloud-based or </w:t>
      </w:r>
      <w:proofErr w:type="gramStart"/>
      <w:r w:rsidRPr="006D75A4">
        <w:t>on-premise</w:t>
      </w:r>
      <w:proofErr w:type="gramEnd"/>
      <w:r w:rsidRPr="006D75A4">
        <w:t xml:space="preserve">. </w:t>
      </w:r>
      <w:proofErr w:type="gramStart"/>
      <w:r w:rsidRPr="006D75A4">
        <w:t>The cloud</w:t>
      </w:r>
      <w:proofErr w:type="gramEnd"/>
      <w:r w:rsidRPr="006D75A4">
        <w:t xml:space="preserve">-based services are useful for enhancing scalability, as several new features can be added without any actual changes in the core nature of a business. It facilitates access to authorised people to extract real-time information </w:t>
      </w:r>
      <w:proofErr w:type="gramStart"/>
      <w:r w:rsidRPr="006D75A4">
        <w:t>and also</w:t>
      </w:r>
      <w:proofErr w:type="gramEnd"/>
      <w:r w:rsidRPr="006D75A4">
        <w:t xml:space="preserve"> make managerial decisions based on the information. Record keeping through a </w:t>
      </w:r>
      <w:r w:rsidR="006D75A4">
        <w:t>centralised</w:t>
      </w:r>
      <w:r w:rsidRPr="006D75A4">
        <w:t xml:space="preserve"> database system is crucial for managing a </w:t>
      </w:r>
      <w:r w:rsidRPr="006D75A4">
        <w:lastRenderedPageBreak/>
        <w:t xml:space="preserve">vast business structure that AKPerog Ltd. possesses. However, initial implementation cost can be </w:t>
      </w:r>
      <w:proofErr w:type="gramStart"/>
      <w:r w:rsidRPr="006D75A4">
        <w:t>extensive</w:t>
      </w:r>
      <w:proofErr w:type="gramEnd"/>
      <w:r w:rsidRPr="006D75A4">
        <w:t xml:space="preserve"> and it is also crucial to choose an ERP system that is completely aligned to the organisational needs (Zaman, 2024). Additional challenges can also emerge, such as technical complexities, lack of technical knowledge and expertise</w:t>
      </w:r>
      <w:r w:rsidR="006D75A4">
        <w:t>,</w:t>
      </w:r>
      <w:r w:rsidRPr="006D75A4">
        <w:t xml:space="preserve"> as well as employee resistance to the implementation of </w:t>
      </w:r>
      <w:proofErr w:type="gramStart"/>
      <w:r w:rsidRPr="006D75A4">
        <w:t>a new</w:t>
      </w:r>
      <w:proofErr w:type="gramEnd"/>
      <w:r w:rsidRPr="006D75A4">
        <w:t xml:space="preserve"> technology. </w:t>
      </w:r>
    </w:p>
    <w:p w14:paraId="00000014" w14:textId="77777777" w:rsidR="000F0AC0" w:rsidRPr="006D75A4" w:rsidRDefault="000F0AC0" w:rsidP="00EF278A">
      <w:pPr>
        <w:spacing w:line="360" w:lineRule="auto"/>
        <w:jc w:val="both"/>
      </w:pPr>
    </w:p>
    <w:p w14:paraId="00000016" w14:textId="768E431B" w:rsidR="000F0AC0" w:rsidRPr="006D75A4" w:rsidRDefault="00000000" w:rsidP="00EF278A">
      <w:pPr>
        <w:spacing w:line="360" w:lineRule="auto"/>
        <w:jc w:val="both"/>
        <w:rPr>
          <w:color w:val="222222"/>
          <w:highlight w:val="white"/>
        </w:rPr>
      </w:pPr>
      <w:r w:rsidRPr="006D75A4">
        <w:t xml:space="preserve">An ERP system has proved its effectiveness in managing operations, data management and decision-making. An ERP-CRM integration enables an organisation to promote supply chain visibility and sustainable performance that helps in matching customer expectations (Zaman, 2024). It will facilitate data integration and standardisation that will inform the management of the procurement process and customer preferences to manage supply with demand. Based on the insights, it can also focus on making long-term business decisions to achieve its business objectives. As data security and </w:t>
      </w:r>
      <w:proofErr w:type="gramStart"/>
      <w:r w:rsidRPr="006D75A4">
        <w:t>management</w:t>
      </w:r>
      <w:proofErr w:type="gramEnd"/>
      <w:r w:rsidRPr="006D75A4">
        <w:t xml:space="preserve"> a </w:t>
      </w:r>
      <w:proofErr w:type="gramStart"/>
      <w:r w:rsidRPr="006D75A4">
        <w:t xml:space="preserve">major </w:t>
      </w:r>
      <w:r w:rsidR="006D75A4">
        <w:t>concerns</w:t>
      </w:r>
      <w:proofErr w:type="gramEnd"/>
      <w:r w:rsidRPr="006D75A4">
        <w:t xml:space="preserve"> for the organisation, an ERP system will help in improving </w:t>
      </w:r>
      <w:proofErr w:type="gramStart"/>
      <w:r w:rsidRPr="006D75A4">
        <w:t>the cybersecurity</w:t>
      </w:r>
      <w:proofErr w:type="gramEnd"/>
      <w:r w:rsidRPr="006D75A4">
        <w:t xml:space="preserve"> measures. These are integrated with hardware and software security solutions. Moreover, highly advanced ERP systems with their cloud technologies, I</w:t>
      </w:r>
      <w:r w:rsidRPr="006D75A4">
        <w:rPr>
          <w:color w:val="222222"/>
          <w:highlight w:val="white"/>
        </w:rPr>
        <w:t xml:space="preserve">oT and blockchain have </w:t>
      </w:r>
      <w:r w:rsidR="006D75A4">
        <w:rPr>
          <w:color w:val="222222"/>
          <w:highlight w:val="white"/>
        </w:rPr>
        <w:t xml:space="preserve">a </w:t>
      </w:r>
      <w:r w:rsidRPr="006D75A4">
        <w:rPr>
          <w:color w:val="222222"/>
          <w:highlight w:val="white"/>
        </w:rPr>
        <w:t xml:space="preserve">better scope at security management (Hrischev, 2020). It is especially relevant to the e-business model, as it collects personal information of customers. It offers access to information only to authorised people </w:t>
      </w:r>
      <w:proofErr w:type="gramStart"/>
      <w:r w:rsidRPr="006D75A4">
        <w:rPr>
          <w:color w:val="222222"/>
          <w:highlight w:val="white"/>
        </w:rPr>
        <w:t>and also</w:t>
      </w:r>
      <w:proofErr w:type="gramEnd"/>
      <w:r w:rsidRPr="006D75A4">
        <w:rPr>
          <w:color w:val="222222"/>
          <w:highlight w:val="white"/>
        </w:rPr>
        <w:t xml:space="preserve"> minimises the chances of data breaches. </w:t>
      </w:r>
    </w:p>
    <w:p w14:paraId="00000017" w14:textId="77777777" w:rsidR="000F0AC0" w:rsidRPr="006D75A4" w:rsidRDefault="00000000" w:rsidP="00EF278A">
      <w:pPr>
        <w:pStyle w:val="Heading1"/>
        <w:rPr>
          <w:rFonts w:ascii="Arial" w:hAnsi="Arial" w:cs="Arial"/>
          <w:sz w:val="22"/>
          <w:szCs w:val="22"/>
        </w:rPr>
      </w:pPr>
      <w:bookmarkStart w:id="4" w:name="_Toc213671242"/>
      <w:r w:rsidRPr="006D75A4">
        <w:rPr>
          <w:rFonts w:ascii="Arial" w:hAnsi="Arial" w:cs="Arial"/>
          <w:sz w:val="22"/>
          <w:szCs w:val="22"/>
        </w:rPr>
        <w:t>Implementation plan</w:t>
      </w:r>
      <w:bookmarkEnd w:id="4"/>
    </w:p>
    <w:p w14:paraId="00000018" w14:textId="77777777" w:rsidR="000F0AC0" w:rsidRPr="006D75A4" w:rsidRDefault="00000000" w:rsidP="00EF278A">
      <w:pPr>
        <w:spacing w:line="360" w:lineRule="auto"/>
        <w:jc w:val="both"/>
      </w:pPr>
      <w:r w:rsidRPr="006D75A4">
        <w:t xml:space="preserve">The implementation plan needs to be extensive and inclusive of the potential barriers that can be experienced. </w:t>
      </w:r>
    </w:p>
    <w:p w14:paraId="00000019" w14:textId="77777777" w:rsidR="000F0AC0" w:rsidRPr="006D75A4" w:rsidRDefault="000F0AC0" w:rsidP="00EF278A">
      <w:pPr>
        <w:spacing w:line="360" w:lineRule="auto"/>
        <w:jc w:val="both"/>
        <w:rPr>
          <w:b/>
          <w:bCs/>
        </w:rPr>
      </w:pPr>
    </w:p>
    <w:p w14:paraId="0000001A" w14:textId="77777777" w:rsidR="000F0AC0" w:rsidRPr="006D75A4" w:rsidRDefault="00000000" w:rsidP="00EF278A">
      <w:pPr>
        <w:spacing w:line="360" w:lineRule="auto"/>
        <w:jc w:val="both"/>
        <w:rPr>
          <w:b/>
          <w:bCs/>
        </w:rPr>
      </w:pPr>
      <w:r w:rsidRPr="006D75A4">
        <w:rPr>
          <w:b/>
          <w:bCs/>
        </w:rPr>
        <w:t>Need assessment and developing milestones</w:t>
      </w:r>
    </w:p>
    <w:p w14:paraId="0000001B" w14:textId="77777777" w:rsidR="000F0AC0" w:rsidRPr="006D75A4" w:rsidRDefault="00000000" w:rsidP="00EF278A">
      <w:pPr>
        <w:spacing w:line="360" w:lineRule="auto"/>
        <w:jc w:val="both"/>
      </w:pPr>
      <w:r w:rsidRPr="006D75A4">
        <w:t xml:space="preserve">This is the first stage of the implementation plan, as an assessment of the present gaps will help in identifying the business areas that can be improved through ERP implementation. It would help in defining the progress </w:t>
      </w:r>
      <w:proofErr w:type="gramStart"/>
      <w:r w:rsidRPr="006D75A4">
        <w:t>milestone</w:t>
      </w:r>
      <w:proofErr w:type="gramEnd"/>
      <w:r w:rsidRPr="006D75A4">
        <w:t xml:space="preserve">. The ERP system will aim to reduce operational costs by half, enhance sales projections to develop marketing and reduce the time taken for decision-making by half. </w:t>
      </w:r>
    </w:p>
    <w:p w14:paraId="0000001C" w14:textId="77777777" w:rsidR="000F0AC0" w:rsidRPr="006D75A4" w:rsidRDefault="000F0AC0" w:rsidP="00EF278A">
      <w:pPr>
        <w:spacing w:line="360" w:lineRule="auto"/>
        <w:jc w:val="both"/>
      </w:pPr>
    </w:p>
    <w:p w14:paraId="0000001D" w14:textId="77777777" w:rsidR="000F0AC0" w:rsidRPr="006D75A4" w:rsidRDefault="00000000" w:rsidP="00EF278A">
      <w:pPr>
        <w:spacing w:line="360" w:lineRule="auto"/>
        <w:jc w:val="both"/>
        <w:rPr>
          <w:b/>
          <w:bCs/>
        </w:rPr>
      </w:pPr>
      <w:r w:rsidRPr="006D75A4">
        <w:rPr>
          <w:b/>
          <w:bCs/>
        </w:rPr>
        <w:t xml:space="preserve">System selection and planning </w:t>
      </w:r>
    </w:p>
    <w:p w14:paraId="0000001E" w14:textId="578A6719" w:rsidR="000F0AC0" w:rsidRPr="006D75A4" w:rsidRDefault="00000000" w:rsidP="00EF278A">
      <w:pPr>
        <w:spacing w:line="360" w:lineRule="auto"/>
        <w:jc w:val="both"/>
      </w:pPr>
      <w:r w:rsidRPr="006D75A4">
        <w:t xml:space="preserve">Based on the various difficulties experienced by the organisation, SAP S/4HANA will be effective in managing the gaps. This ERP system is widely implemented in businesses for its intelligent </w:t>
      </w:r>
      <w:r w:rsidRPr="006D75A4">
        <w:lastRenderedPageBreak/>
        <w:t xml:space="preserve">technologies, AI, machine learning, and advanced analytics (top10erp. (2025). It offers real-time solutions and </w:t>
      </w:r>
      <w:r w:rsidR="006D75A4">
        <w:t>resource</w:t>
      </w:r>
      <w:r w:rsidRPr="006D75A4">
        <w:t xml:space="preserve"> utilisation. It is based on simplified data management and intelligent technologies that are crucial in intelligent automation, predictive analysis and effective decision-making. This stage includes making a schedule and cost projection.</w:t>
      </w:r>
    </w:p>
    <w:p w14:paraId="0000001F" w14:textId="77777777" w:rsidR="000F0AC0" w:rsidRPr="006D75A4" w:rsidRDefault="000F0AC0" w:rsidP="00EF278A">
      <w:pPr>
        <w:spacing w:line="360" w:lineRule="auto"/>
        <w:jc w:val="both"/>
      </w:pPr>
    </w:p>
    <w:p w14:paraId="00000020" w14:textId="21D2E8FB" w:rsidR="000F0AC0" w:rsidRPr="006D75A4" w:rsidRDefault="00000000" w:rsidP="00EF278A">
      <w:pPr>
        <w:spacing w:line="360" w:lineRule="auto"/>
        <w:jc w:val="both"/>
        <w:rPr>
          <w:b/>
          <w:bCs/>
        </w:rPr>
      </w:pPr>
      <w:r w:rsidRPr="006D75A4">
        <w:rPr>
          <w:b/>
          <w:bCs/>
        </w:rPr>
        <w:t xml:space="preserve">Selecting </w:t>
      </w:r>
      <w:r w:rsidR="006D75A4">
        <w:rPr>
          <w:b/>
          <w:bCs/>
        </w:rPr>
        <w:t xml:space="preserve">the </w:t>
      </w:r>
      <w:r w:rsidRPr="006D75A4">
        <w:rPr>
          <w:b/>
          <w:bCs/>
        </w:rPr>
        <w:t>project team</w:t>
      </w:r>
    </w:p>
    <w:p w14:paraId="00000021" w14:textId="534F58FC" w:rsidR="000F0AC0" w:rsidRPr="006D75A4" w:rsidRDefault="00000000" w:rsidP="00EF278A">
      <w:pPr>
        <w:spacing w:line="360" w:lineRule="auto"/>
        <w:jc w:val="both"/>
      </w:pPr>
      <w:r w:rsidRPr="006D75A4">
        <w:t>An experienced team is crucial for effective project management</w:t>
      </w:r>
      <w:r w:rsidR="006D75A4">
        <w:t>,</w:t>
      </w:r>
      <w:r w:rsidRPr="006D75A4">
        <w:t xml:space="preserve"> that </w:t>
      </w:r>
      <w:proofErr w:type="gramStart"/>
      <w:r w:rsidR="006D75A4">
        <w:t>as</w:t>
      </w:r>
      <w:proofErr w:type="gramEnd"/>
      <w:r w:rsidRPr="006D75A4">
        <w:t xml:space="preserve"> ERP implementation at AKPerog Ltd. They will have the necessary experience and expertise to handle cross-functional collaboration and the deployment process. It is essential to seek experienced guidance without which the implementation can take time </w:t>
      </w:r>
      <w:proofErr w:type="gramStart"/>
      <w:r w:rsidRPr="006D75A4">
        <w:t>and also</w:t>
      </w:r>
      <w:proofErr w:type="gramEnd"/>
      <w:r w:rsidRPr="006D75A4">
        <w:t xml:space="preserve"> the cost projection can rise.</w:t>
      </w:r>
    </w:p>
    <w:p w14:paraId="00000022" w14:textId="77777777" w:rsidR="000F0AC0" w:rsidRPr="006D75A4" w:rsidRDefault="000F0AC0" w:rsidP="00EF278A">
      <w:pPr>
        <w:spacing w:line="360" w:lineRule="auto"/>
        <w:jc w:val="both"/>
      </w:pPr>
    </w:p>
    <w:p w14:paraId="00000023" w14:textId="77777777" w:rsidR="000F0AC0" w:rsidRPr="006D75A4" w:rsidRDefault="00000000" w:rsidP="00EF278A">
      <w:pPr>
        <w:spacing w:line="360" w:lineRule="auto"/>
        <w:jc w:val="both"/>
        <w:rPr>
          <w:b/>
          <w:bCs/>
        </w:rPr>
      </w:pPr>
      <w:r w:rsidRPr="006D75A4">
        <w:rPr>
          <w:b/>
          <w:bCs/>
        </w:rPr>
        <w:t xml:space="preserve">Data migration </w:t>
      </w:r>
    </w:p>
    <w:p w14:paraId="00000024" w14:textId="4895ABEB" w:rsidR="000F0AC0" w:rsidRPr="006D75A4" w:rsidRDefault="00000000" w:rsidP="00EF278A">
      <w:pPr>
        <w:spacing w:line="360" w:lineRule="auto"/>
        <w:jc w:val="both"/>
      </w:pPr>
      <w:r w:rsidRPr="006D75A4">
        <w:t xml:space="preserve">At this stage, the deployment process begins. It organises the existing data, eradicating </w:t>
      </w:r>
      <w:proofErr w:type="gramStart"/>
      <w:r w:rsidRPr="006D75A4">
        <w:t>the redundant</w:t>
      </w:r>
      <w:proofErr w:type="gramEnd"/>
      <w:r w:rsidRPr="006D75A4">
        <w:t xml:space="preserve"> data, errors and inconsistencies. It will also map the old data structure to the New ERP schema. This stage is essential in ensuring </w:t>
      </w:r>
      <w:r w:rsidR="006D75A4">
        <w:t xml:space="preserve">the </w:t>
      </w:r>
      <w:r w:rsidRPr="006D75A4">
        <w:t xml:space="preserve">availability of precise and organised data that ensures the effective utilisation of real-time data. </w:t>
      </w:r>
    </w:p>
    <w:p w14:paraId="00000025" w14:textId="77777777" w:rsidR="000F0AC0" w:rsidRPr="006D75A4" w:rsidRDefault="000F0AC0" w:rsidP="00EF278A">
      <w:pPr>
        <w:spacing w:line="360" w:lineRule="auto"/>
        <w:jc w:val="both"/>
      </w:pPr>
    </w:p>
    <w:p w14:paraId="00000026" w14:textId="77777777" w:rsidR="000F0AC0" w:rsidRPr="006D75A4" w:rsidRDefault="00000000" w:rsidP="00EF278A">
      <w:pPr>
        <w:spacing w:line="360" w:lineRule="auto"/>
        <w:jc w:val="both"/>
        <w:rPr>
          <w:b/>
          <w:bCs/>
        </w:rPr>
      </w:pPr>
      <w:r w:rsidRPr="006D75A4">
        <w:rPr>
          <w:b/>
          <w:bCs/>
        </w:rPr>
        <w:t xml:space="preserve">System configuration and testing </w:t>
      </w:r>
    </w:p>
    <w:p w14:paraId="00000027" w14:textId="77777777" w:rsidR="000F0AC0" w:rsidRPr="006D75A4" w:rsidRDefault="00000000" w:rsidP="00EF278A">
      <w:pPr>
        <w:spacing w:line="360" w:lineRule="auto"/>
        <w:jc w:val="both"/>
      </w:pPr>
      <w:r w:rsidRPr="006D75A4">
        <w:t xml:space="preserve">The system configuration needs to be customised based on organisational needs. It needs to be consistent with the ERP modules aligned to various core business areas of the organisation that have been facing issues. This stage is critical as it needs to identify the highly problematic areas and focus on improving them in layers to prevent complete restructuring at once. </w:t>
      </w:r>
    </w:p>
    <w:p w14:paraId="00000028" w14:textId="77777777" w:rsidR="000F0AC0" w:rsidRPr="006D75A4" w:rsidRDefault="000F0AC0" w:rsidP="00EF278A">
      <w:pPr>
        <w:spacing w:line="360" w:lineRule="auto"/>
        <w:jc w:val="both"/>
      </w:pPr>
    </w:p>
    <w:p w14:paraId="00000029" w14:textId="77777777" w:rsidR="000F0AC0" w:rsidRPr="006D75A4" w:rsidRDefault="00000000" w:rsidP="00EF278A">
      <w:pPr>
        <w:spacing w:line="360" w:lineRule="auto"/>
        <w:jc w:val="both"/>
        <w:rPr>
          <w:b/>
          <w:bCs/>
        </w:rPr>
      </w:pPr>
      <w:r w:rsidRPr="006D75A4">
        <w:rPr>
          <w:b/>
          <w:bCs/>
        </w:rPr>
        <w:t>Training and development</w:t>
      </w:r>
    </w:p>
    <w:p w14:paraId="0000002A" w14:textId="77777777" w:rsidR="000F0AC0" w:rsidRPr="006D75A4" w:rsidRDefault="00000000" w:rsidP="00EF278A">
      <w:pPr>
        <w:spacing w:line="360" w:lineRule="auto"/>
        <w:jc w:val="both"/>
      </w:pPr>
      <w:r w:rsidRPr="006D75A4">
        <w:t xml:space="preserve">Despite the compulsion to integrate an ERP system, employees may not be able to </w:t>
      </w:r>
      <w:proofErr w:type="gramStart"/>
      <w:r w:rsidRPr="006D75A4">
        <w:t>accommodate</w:t>
      </w:r>
      <w:proofErr w:type="gramEnd"/>
      <w:r w:rsidRPr="006D75A4">
        <w:t xml:space="preserve"> a new environment with an ERP system. It would have massive changes in how internal operations are coordinated in the organisation. Employee resistance can happen, which requires the implementation of effective change management models. The application of Kotter's Eight Steps Change Management model can help in reducing employee resistance, communicating the significance of changes, considering their opinions and ensuring their participation in the process through training and development (Mancini, 2023). </w:t>
      </w:r>
    </w:p>
    <w:p w14:paraId="0000002B" w14:textId="77777777" w:rsidR="000F0AC0" w:rsidRPr="006D75A4" w:rsidRDefault="000F0AC0" w:rsidP="00EF278A">
      <w:pPr>
        <w:spacing w:line="360" w:lineRule="auto"/>
        <w:jc w:val="both"/>
      </w:pPr>
    </w:p>
    <w:p w14:paraId="0000002C" w14:textId="77777777" w:rsidR="000F0AC0" w:rsidRPr="006D75A4" w:rsidRDefault="00000000" w:rsidP="00EF278A">
      <w:pPr>
        <w:spacing w:line="360" w:lineRule="auto"/>
        <w:jc w:val="both"/>
        <w:rPr>
          <w:b/>
          <w:bCs/>
        </w:rPr>
      </w:pPr>
      <w:r w:rsidRPr="006D75A4">
        <w:rPr>
          <w:b/>
          <w:bCs/>
        </w:rPr>
        <w:t xml:space="preserve">Continuous improvement </w:t>
      </w:r>
    </w:p>
    <w:p w14:paraId="0000002E" w14:textId="4BF56AA7" w:rsidR="000F0AC0" w:rsidRPr="006D75A4" w:rsidRDefault="00000000" w:rsidP="00EF278A">
      <w:pPr>
        <w:spacing w:line="360" w:lineRule="auto"/>
        <w:jc w:val="both"/>
      </w:pPr>
      <w:r w:rsidRPr="006D75A4">
        <w:lastRenderedPageBreak/>
        <w:t>Keeping a record of the progress through project milestones and gathering feedback will help in the continuous improvement of the ERP system. The new system will also provide real-time analytics to ascertain the effectiveness of the system.</w:t>
      </w:r>
    </w:p>
    <w:p w14:paraId="0000002F" w14:textId="22FC8134" w:rsidR="000F0AC0" w:rsidRPr="006D75A4" w:rsidRDefault="00000000" w:rsidP="00EF278A">
      <w:pPr>
        <w:pStyle w:val="Heading1"/>
        <w:rPr>
          <w:rFonts w:ascii="Arial" w:hAnsi="Arial" w:cs="Arial"/>
          <w:sz w:val="22"/>
          <w:szCs w:val="22"/>
        </w:rPr>
      </w:pPr>
      <w:bookmarkStart w:id="5" w:name="_Toc213671243"/>
      <w:r w:rsidRPr="006D75A4">
        <w:rPr>
          <w:rFonts w:ascii="Arial" w:hAnsi="Arial" w:cs="Arial"/>
          <w:sz w:val="22"/>
          <w:szCs w:val="22"/>
        </w:rPr>
        <w:t>Conclusion</w:t>
      </w:r>
      <w:bookmarkEnd w:id="5"/>
    </w:p>
    <w:p w14:paraId="00000030" w14:textId="77777777" w:rsidR="000F0AC0" w:rsidRPr="006D75A4" w:rsidRDefault="00000000" w:rsidP="00EF278A">
      <w:pPr>
        <w:spacing w:line="360" w:lineRule="auto"/>
        <w:jc w:val="both"/>
      </w:pPr>
      <w:r w:rsidRPr="006D75A4">
        <w:t xml:space="preserve">The report states a range of business issues faced by AKPerog Ltd. as it has been unable to maintain its vast physical and digital operations through traditional and outdated systems. In conclusion, the organisation needs to implement an ERP solution such as SAP S/4HANA as it is designed to strengthen core business areas, especially the areas that are problematic for the organisation. It will also facilitate integrated data management through the development of a centralised platform providing real-time insights for effective decision-making. The report discusses the implementation plan that can be coordinated in stages to ensure its implementation in the organisation. </w:t>
      </w:r>
    </w:p>
    <w:bookmarkEnd w:id="1"/>
    <w:p w14:paraId="00000031" w14:textId="77777777" w:rsidR="000F0AC0" w:rsidRPr="006D75A4" w:rsidRDefault="000F0AC0" w:rsidP="00EF278A">
      <w:pPr>
        <w:spacing w:line="360" w:lineRule="auto"/>
        <w:jc w:val="both"/>
      </w:pPr>
    </w:p>
    <w:p w14:paraId="24D63621" w14:textId="77777777" w:rsidR="00C67C56" w:rsidRDefault="00C67C56">
      <w:pPr>
        <w:rPr>
          <w:b/>
          <w:bCs/>
        </w:rPr>
      </w:pPr>
      <w:bookmarkStart w:id="6" w:name="_Toc213671244"/>
      <w:r>
        <w:br w:type="page"/>
      </w:r>
    </w:p>
    <w:p w14:paraId="00000032" w14:textId="3C9B1736" w:rsidR="000F0AC0" w:rsidRPr="006D75A4" w:rsidRDefault="00000000" w:rsidP="00EF278A">
      <w:pPr>
        <w:pStyle w:val="Heading1"/>
        <w:rPr>
          <w:rFonts w:ascii="Arial" w:hAnsi="Arial" w:cs="Arial"/>
          <w:sz w:val="22"/>
          <w:szCs w:val="22"/>
        </w:rPr>
      </w:pPr>
      <w:r w:rsidRPr="006D75A4">
        <w:rPr>
          <w:rFonts w:ascii="Arial" w:hAnsi="Arial" w:cs="Arial"/>
          <w:sz w:val="22"/>
          <w:szCs w:val="22"/>
        </w:rPr>
        <w:lastRenderedPageBreak/>
        <w:t>References</w:t>
      </w:r>
      <w:bookmarkEnd w:id="6"/>
      <w:r w:rsidRPr="006D75A4">
        <w:rPr>
          <w:rFonts w:ascii="Arial" w:hAnsi="Arial" w:cs="Arial"/>
          <w:sz w:val="22"/>
          <w:szCs w:val="22"/>
        </w:rPr>
        <w:t xml:space="preserve"> </w:t>
      </w:r>
    </w:p>
    <w:p w14:paraId="0D1C0E09" w14:textId="77777777" w:rsidR="00C67C56" w:rsidRPr="006D75A4" w:rsidRDefault="00C67C56" w:rsidP="00C67C56">
      <w:pPr>
        <w:spacing w:before="240" w:after="240" w:line="360" w:lineRule="auto"/>
        <w:jc w:val="both"/>
      </w:pPr>
      <w:r w:rsidRPr="006D75A4">
        <w:t xml:space="preserve">Beynon-Davies, P., (2019). </w:t>
      </w:r>
      <w:r w:rsidRPr="006D75A4">
        <w:rPr>
          <w:i/>
          <w:iCs/>
        </w:rPr>
        <w:t>Business information systems</w:t>
      </w:r>
      <w:r w:rsidRPr="006D75A4">
        <w:t>. Bloomsbury Publishing.</w:t>
      </w:r>
    </w:p>
    <w:p w14:paraId="08531D5B" w14:textId="77777777" w:rsidR="00C67C56" w:rsidRPr="006D75A4" w:rsidRDefault="00C67C56" w:rsidP="00C67C56">
      <w:pPr>
        <w:spacing w:before="240" w:after="240" w:line="360" w:lineRule="auto"/>
        <w:jc w:val="both"/>
      </w:pPr>
      <w:r w:rsidRPr="006D75A4">
        <w:t xml:space="preserve">Hrischev, R., (2020, June). ERP systems and data security. In </w:t>
      </w:r>
      <w:r w:rsidRPr="006D75A4">
        <w:rPr>
          <w:i/>
          <w:iCs/>
        </w:rPr>
        <w:t>IOP Conference Series: Materials Science and Engineering</w:t>
      </w:r>
      <w:r w:rsidRPr="006D75A4">
        <w:t xml:space="preserve"> (Vol. 878, No. 1, p. 012009). IOP Publishing.</w:t>
      </w:r>
    </w:p>
    <w:p w14:paraId="7799D45E" w14:textId="77777777" w:rsidR="00C67C56" w:rsidRPr="006D75A4" w:rsidRDefault="00C67C56" w:rsidP="00C67C56">
      <w:pPr>
        <w:spacing w:before="240" w:after="240" w:line="360" w:lineRule="auto"/>
        <w:jc w:val="both"/>
      </w:pPr>
      <w:r w:rsidRPr="006D75A4">
        <w:t xml:space="preserve">IBM. (2025). </w:t>
      </w:r>
      <w:r w:rsidRPr="006D75A4">
        <w:rPr>
          <w:i/>
        </w:rPr>
        <w:t>What is Enterprise Resource Planning (ERP)?</w:t>
      </w:r>
      <w:r w:rsidRPr="006D75A4">
        <w:t xml:space="preserve"> Available at: https://www.ibm.com/think/topics/enterprise-resource-planning (Accessed: 10 November 2025). </w:t>
      </w:r>
    </w:p>
    <w:p w14:paraId="63750FB6" w14:textId="77777777" w:rsidR="00C67C56" w:rsidRPr="006D75A4" w:rsidRDefault="00C67C56" w:rsidP="00C67C56">
      <w:pPr>
        <w:spacing w:before="240" w:after="240" w:line="360" w:lineRule="auto"/>
        <w:jc w:val="both"/>
      </w:pPr>
      <w:r w:rsidRPr="006D75A4">
        <w:t xml:space="preserve">Mancini, L.A., (2023). </w:t>
      </w:r>
      <w:r w:rsidRPr="006D75A4">
        <w:rPr>
          <w:i/>
          <w:iCs/>
        </w:rPr>
        <w:t>The Role of Change Management in Corporate Digitalization: The Relevance of Kotter’s Eight-step Change Model Within It/digitalization Projects</w:t>
      </w:r>
      <w:r w:rsidRPr="006D75A4">
        <w:t xml:space="preserve"> (</w:t>
      </w:r>
      <w:proofErr w:type="gramStart"/>
      <w:r w:rsidRPr="006D75A4">
        <w:t>Master's</w:t>
      </w:r>
      <w:proofErr w:type="gramEnd"/>
      <w:r w:rsidRPr="006D75A4">
        <w:t xml:space="preserve"> thesis, ISCTE-Instituto Universitario de Lisboa (Portugal)).</w:t>
      </w:r>
    </w:p>
    <w:p w14:paraId="1CE892CF" w14:textId="77777777" w:rsidR="00C67C56" w:rsidRPr="006D75A4" w:rsidRDefault="00C67C56" w:rsidP="00C67C56">
      <w:pPr>
        <w:spacing w:before="240" w:after="240" w:line="360" w:lineRule="auto"/>
        <w:jc w:val="both"/>
      </w:pPr>
      <w:r w:rsidRPr="006D75A4">
        <w:t xml:space="preserve">Mulaydinov, F.M., (2024). </w:t>
      </w:r>
      <w:r w:rsidRPr="006D75A4">
        <w:rPr>
          <w:i/>
          <w:iCs/>
        </w:rPr>
        <w:t xml:space="preserve">Integrated information systems in industrial enterprises and business activities. </w:t>
      </w:r>
      <w:r w:rsidRPr="006D75A4">
        <w:t>University Research Base.</w:t>
      </w:r>
    </w:p>
    <w:p w14:paraId="2154D2F0" w14:textId="77777777" w:rsidR="00C67C56" w:rsidRPr="006D75A4" w:rsidRDefault="00C67C56" w:rsidP="00C67C56">
      <w:pPr>
        <w:spacing w:before="240" w:after="240" w:line="360" w:lineRule="auto"/>
        <w:jc w:val="both"/>
      </w:pPr>
      <w:r w:rsidRPr="006D75A4">
        <w:t>Ohinok, S. and Hunka, V.</w:t>
      </w:r>
      <w:proofErr w:type="gramStart"/>
      <w:r w:rsidRPr="006D75A4">
        <w:t>, ,</w:t>
      </w:r>
      <w:proofErr w:type="gramEnd"/>
      <w:r w:rsidRPr="006D75A4">
        <w:t xml:space="preserve">(2023). The impact of digitalisation on the efficiency and competitiveness of an organisation in the modern business environment. </w:t>
      </w:r>
      <w:r w:rsidRPr="006D75A4">
        <w:rPr>
          <w:i/>
          <w:iCs/>
        </w:rPr>
        <w:t>Економіка розвитку систем, 5</w:t>
      </w:r>
      <w:r w:rsidRPr="006D75A4">
        <w:t>(2), pp.54-58.</w:t>
      </w:r>
    </w:p>
    <w:p w14:paraId="4E2CFC75" w14:textId="77777777" w:rsidR="00C67C56" w:rsidRPr="006D75A4" w:rsidRDefault="00C67C56" w:rsidP="00C67C56">
      <w:pPr>
        <w:spacing w:before="240" w:after="240" w:line="360" w:lineRule="auto"/>
        <w:jc w:val="both"/>
      </w:pPr>
      <w:r w:rsidRPr="006D75A4">
        <w:t xml:space="preserve">Prasad, A., (2024). Impact of Poor Data Quality on Business Performance: Challenges, Costs, and Solutions. </w:t>
      </w:r>
      <w:proofErr w:type="gramStart"/>
      <w:r w:rsidRPr="006D75A4">
        <w:rPr>
          <w:i/>
          <w:iCs/>
        </w:rPr>
        <w:t>Costs,</w:t>
      </w:r>
      <w:proofErr w:type="gramEnd"/>
      <w:r w:rsidRPr="006D75A4">
        <w:rPr>
          <w:i/>
          <w:iCs/>
        </w:rPr>
        <w:t xml:space="preserve"> and Solutions</w:t>
      </w:r>
      <w:r w:rsidRPr="006D75A4">
        <w:t xml:space="preserve"> (May 27, 2024).</w:t>
      </w:r>
    </w:p>
    <w:p w14:paraId="2EDDE1FB" w14:textId="77777777" w:rsidR="00C67C56" w:rsidRPr="006D75A4" w:rsidRDefault="00C67C56" w:rsidP="00C67C56">
      <w:pPr>
        <w:spacing w:before="240" w:after="240" w:line="360" w:lineRule="auto"/>
        <w:jc w:val="both"/>
      </w:pPr>
      <w:r w:rsidRPr="006D75A4">
        <w:t xml:space="preserve">Tiwari, V., (2024). Role of data analytics in business decision making. </w:t>
      </w:r>
      <w:r w:rsidRPr="006D75A4">
        <w:rPr>
          <w:i/>
          <w:iCs/>
        </w:rPr>
        <w:t xml:space="preserve">Knowledgeable Research </w:t>
      </w:r>
      <w:proofErr w:type="gramStart"/>
      <w:r w:rsidRPr="006D75A4">
        <w:rPr>
          <w:i/>
          <w:iCs/>
        </w:rPr>
        <w:t>A</w:t>
      </w:r>
      <w:proofErr w:type="gramEnd"/>
      <w:r w:rsidRPr="006D75A4">
        <w:rPr>
          <w:i/>
          <w:iCs/>
        </w:rPr>
        <w:t xml:space="preserve"> Multidisciplinary Journal, 3</w:t>
      </w:r>
      <w:r w:rsidRPr="006D75A4">
        <w:t>(01), pp.18-27.</w:t>
      </w:r>
    </w:p>
    <w:p w14:paraId="11332CFC" w14:textId="77777777" w:rsidR="00C67C56" w:rsidRPr="006D75A4" w:rsidRDefault="00C67C56" w:rsidP="00C67C56">
      <w:pPr>
        <w:spacing w:before="240" w:after="240" w:line="360" w:lineRule="auto"/>
        <w:jc w:val="both"/>
      </w:pPr>
      <w:r w:rsidRPr="006D75A4">
        <w:t xml:space="preserve">top10erp. (2025). </w:t>
      </w:r>
      <w:r w:rsidRPr="006D75A4">
        <w:rPr>
          <w:i/>
        </w:rPr>
        <w:t>Why these are the top 10 ERP systems (overall for 2025).</w:t>
      </w:r>
      <w:r w:rsidRPr="006D75A4">
        <w:t xml:space="preserve"> Available at: https://www.top10erp.org/blog/top-erp-systems (Accessed: 10 November 2025). </w:t>
      </w:r>
    </w:p>
    <w:p w14:paraId="73516801" w14:textId="77777777" w:rsidR="00C67C56" w:rsidRPr="006D75A4" w:rsidRDefault="00C67C56" w:rsidP="00C67C56">
      <w:pPr>
        <w:spacing w:before="240" w:after="240" w:line="360" w:lineRule="auto"/>
        <w:jc w:val="both"/>
      </w:pPr>
      <w:r w:rsidRPr="006D75A4">
        <w:t>Zaman, S., (2024). A systematic review of ERP and CRM integration for sustainable business and data management in logistics and supply chain industry.</w:t>
      </w:r>
    </w:p>
    <w:sectPr w:rsidR="00C67C56" w:rsidRPr="006D75A4">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F4502" w14:textId="77777777" w:rsidR="0003205E" w:rsidRDefault="0003205E" w:rsidP="006D75A4">
      <w:pPr>
        <w:spacing w:line="240" w:lineRule="auto"/>
      </w:pPr>
      <w:r>
        <w:separator/>
      </w:r>
    </w:p>
  </w:endnote>
  <w:endnote w:type="continuationSeparator" w:id="0">
    <w:p w14:paraId="441395C7" w14:textId="77777777" w:rsidR="0003205E" w:rsidRDefault="0003205E" w:rsidP="006D75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C4744B0-BB46-4D1C-B549-CABC7C0AA236}"/>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86BE189C-C4B5-41CA-A2C7-4BB7B118A54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4586433"/>
      <w:docPartObj>
        <w:docPartGallery w:val="Page Numbers (Bottom of Page)"/>
        <w:docPartUnique/>
      </w:docPartObj>
    </w:sdtPr>
    <w:sdtEndPr>
      <w:rPr>
        <w:noProof/>
      </w:rPr>
    </w:sdtEndPr>
    <w:sdtContent>
      <w:p w14:paraId="0B0CEE6F" w14:textId="1C36F329" w:rsidR="006D75A4" w:rsidRDefault="006D75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FA9222" w14:textId="77777777" w:rsidR="006D75A4" w:rsidRDefault="006D7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D0387" w14:textId="77777777" w:rsidR="0003205E" w:rsidRDefault="0003205E" w:rsidP="006D75A4">
      <w:pPr>
        <w:spacing w:line="240" w:lineRule="auto"/>
      </w:pPr>
      <w:r>
        <w:separator/>
      </w:r>
    </w:p>
  </w:footnote>
  <w:footnote w:type="continuationSeparator" w:id="0">
    <w:p w14:paraId="203FA5DA" w14:textId="77777777" w:rsidR="0003205E" w:rsidRDefault="0003205E" w:rsidP="006D75A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AC0"/>
    <w:rsid w:val="0003205E"/>
    <w:rsid w:val="000F0AC0"/>
    <w:rsid w:val="00110974"/>
    <w:rsid w:val="006D75A4"/>
    <w:rsid w:val="00705869"/>
    <w:rsid w:val="00943117"/>
    <w:rsid w:val="00C67C56"/>
    <w:rsid w:val="00E06AF3"/>
    <w:rsid w:val="00EF278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FBA57A"/>
  <w15:docId w15:val="{D9A34FE8-8D5B-4C22-8824-BFA4A689D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F278A"/>
    <w:pPr>
      <w:keepNext/>
      <w:keepLines/>
      <w:spacing w:before="400" w:after="120"/>
      <w:jc w:val="both"/>
      <w:outlineLvl w:val="0"/>
    </w:pPr>
    <w:rPr>
      <w:rFonts w:ascii="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D75A4"/>
    <w:pPr>
      <w:tabs>
        <w:tab w:val="center" w:pos="4513"/>
        <w:tab w:val="right" w:pos="9026"/>
      </w:tabs>
      <w:spacing w:line="240" w:lineRule="auto"/>
    </w:pPr>
  </w:style>
  <w:style w:type="character" w:customStyle="1" w:styleId="HeaderChar">
    <w:name w:val="Header Char"/>
    <w:basedOn w:val="DefaultParagraphFont"/>
    <w:link w:val="Header"/>
    <w:uiPriority w:val="99"/>
    <w:rsid w:val="006D75A4"/>
  </w:style>
  <w:style w:type="paragraph" w:styleId="Footer">
    <w:name w:val="footer"/>
    <w:basedOn w:val="Normal"/>
    <w:link w:val="FooterChar"/>
    <w:uiPriority w:val="99"/>
    <w:unhideWhenUsed/>
    <w:rsid w:val="006D75A4"/>
    <w:pPr>
      <w:tabs>
        <w:tab w:val="center" w:pos="4513"/>
        <w:tab w:val="right" w:pos="9026"/>
      </w:tabs>
      <w:spacing w:line="240" w:lineRule="auto"/>
    </w:pPr>
  </w:style>
  <w:style w:type="character" w:customStyle="1" w:styleId="FooterChar">
    <w:name w:val="Footer Char"/>
    <w:basedOn w:val="DefaultParagraphFont"/>
    <w:link w:val="Footer"/>
    <w:uiPriority w:val="99"/>
    <w:rsid w:val="006D75A4"/>
  </w:style>
  <w:style w:type="paragraph" w:styleId="TOCHeading">
    <w:name w:val="TOC Heading"/>
    <w:basedOn w:val="Heading1"/>
    <w:next w:val="Normal"/>
    <w:uiPriority w:val="39"/>
    <w:unhideWhenUsed/>
    <w:qFormat/>
    <w:rsid w:val="006D75A4"/>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D75A4"/>
    <w:pPr>
      <w:spacing w:after="100"/>
    </w:pPr>
  </w:style>
  <w:style w:type="character" w:styleId="Hyperlink">
    <w:name w:val="Hyperlink"/>
    <w:basedOn w:val="DefaultParagraphFont"/>
    <w:uiPriority w:val="99"/>
    <w:unhideWhenUsed/>
    <w:rsid w:val="006D75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99C47-B5F6-4DEB-A426-36645424D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2408</Words>
  <Characters>13727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Elvis Lazar (2247597)</cp:lastModifiedBy>
  <cp:revision>2</cp:revision>
  <dcterms:created xsi:type="dcterms:W3CDTF">2025-11-10T07:15:00Z</dcterms:created>
  <dcterms:modified xsi:type="dcterms:W3CDTF">2025-11-12T12:53:00Z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99684777-fefc-453f-a6a4-d1932f9566c4</vt:lpwstr>
  </property>
</Properties>
</file>