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293CDC" w14:textId="45B3DE23" w:rsidR="005527A7" w:rsidRDefault="005527A7" w:rsidP="005527A7">
      <w:pPr>
        <w:rPr>
          <w:b/>
          <w:bCs/>
          <w:sz w:val="40"/>
          <w:szCs w:val="40"/>
        </w:rPr>
      </w:pPr>
      <w:r>
        <w:rPr>
          <w:b/>
          <w:bCs/>
          <w:sz w:val="40"/>
          <w:szCs w:val="40"/>
        </w:rPr>
        <w:t xml:space="preserve">         </w:t>
      </w:r>
    </w:p>
    <w:p w14:paraId="205DBC9C" w14:textId="4719629F" w:rsidR="005527A7" w:rsidRDefault="005527A7" w:rsidP="005527A7">
      <w:pPr>
        <w:rPr>
          <w:b/>
          <w:bCs/>
          <w:sz w:val="40"/>
          <w:szCs w:val="40"/>
        </w:rPr>
      </w:pPr>
    </w:p>
    <w:p w14:paraId="2778801A" w14:textId="3EBE4A7C" w:rsidR="005527A7" w:rsidRDefault="005527A7" w:rsidP="005527A7">
      <w:pPr>
        <w:rPr>
          <w:b/>
          <w:bCs/>
          <w:sz w:val="40"/>
          <w:szCs w:val="40"/>
        </w:rPr>
      </w:pPr>
      <w:r>
        <w:rPr>
          <w:b/>
          <w:bCs/>
          <w:sz w:val="40"/>
          <w:szCs w:val="40"/>
        </w:rPr>
        <w:t xml:space="preserve">       Programme</w:t>
      </w:r>
      <w:r w:rsidR="004029FC">
        <w:rPr>
          <w:b/>
          <w:bCs/>
          <w:sz w:val="40"/>
          <w:szCs w:val="40"/>
        </w:rPr>
        <w:t xml:space="preserve">: BA BUSINESS MANAGEMENT </w:t>
      </w:r>
    </w:p>
    <w:p w14:paraId="253C3BD5" w14:textId="47E387D3" w:rsidR="004029FC" w:rsidRDefault="004029FC" w:rsidP="005527A7">
      <w:pPr>
        <w:rPr>
          <w:b/>
          <w:bCs/>
          <w:sz w:val="40"/>
          <w:szCs w:val="40"/>
        </w:rPr>
      </w:pPr>
      <w:r>
        <w:rPr>
          <w:b/>
          <w:bCs/>
          <w:sz w:val="40"/>
          <w:szCs w:val="40"/>
        </w:rPr>
        <w:t xml:space="preserve">       Module: Entrepreneurship </w:t>
      </w:r>
    </w:p>
    <w:p w14:paraId="7EDE7D7E" w14:textId="7EEC2A9F" w:rsidR="004029FC" w:rsidRDefault="004029FC" w:rsidP="005527A7">
      <w:pPr>
        <w:rPr>
          <w:b/>
          <w:bCs/>
          <w:sz w:val="40"/>
          <w:szCs w:val="40"/>
        </w:rPr>
      </w:pPr>
      <w:r>
        <w:rPr>
          <w:b/>
          <w:bCs/>
          <w:sz w:val="40"/>
          <w:szCs w:val="40"/>
        </w:rPr>
        <w:t xml:space="preserve">       Module Code</w:t>
      </w:r>
      <w:r w:rsidR="0056340A">
        <w:rPr>
          <w:b/>
          <w:bCs/>
          <w:sz w:val="40"/>
          <w:szCs w:val="40"/>
        </w:rPr>
        <w:t xml:space="preserve">: </w:t>
      </w:r>
      <w:r w:rsidR="000962F4">
        <w:rPr>
          <w:b/>
          <w:bCs/>
          <w:sz w:val="40"/>
          <w:szCs w:val="40"/>
        </w:rPr>
        <w:t>LCBB5001</w:t>
      </w:r>
    </w:p>
    <w:p w14:paraId="452C1D15" w14:textId="3E932147" w:rsidR="000962F4" w:rsidRDefault="000962F4" w:rsidP="005527A7">
      <w:pPr>
        <w:rPr>
          <w:b/>
          <w:bCs/>
          <w:sz w:val="40"/>
          <w:szCs w:val="40"/>
        </w:rPr>
      </w:pPr>
      <w:r>
        <w:rPr>
          <w:b/>
          <w:bCs/>
          <w:sz w:val="40"/>
          <w:szCs w:val="40"/>
        </w:rPr>
        <w:t xml:space="preserve">       Assignment Title: </w:t>
      </w:r>
      <w:r w:rsidR="00705668">
        <w:rPr>
          <w:b/>
          <w:bCs/>
          <w:sz w:val="40"/>
          <w:szCs w:val="40"/>
        </w:rPr>
        <w:t>Assessment 2</w:t>
      </w:r>
    </w:p>
    <w:p w14:paraId="2D706594" w14:textId="52DE4F62" w:rsidR="00705668" w:rsidRDefault="00705668" w:rsidP="005527A7">
      <w:pPr>
        <w:rPr>
          <w:b/>
          <w:bCs/>
          <w:sz w:val="40"/>
          <w:szCs w:val="40"/>
        </w:rPr>
      </w:pPr>
      <w:r>
        <w:rPr>
          <w:b/>
          <w:bCs/>
          <w:sz w:val="40"/>
          <w:szCs w:val="40"/>
        </w:rPr>
        <w:t xml:space="preserve">       Student Name: Loredana Aurora Padure </w:t>
      </w:r>
    </w:p>
    <w:p w14:paraId="35983878" w14:textId="79D9AB85" w:rsidR="00705668" w:rsidRDefault="00705668" w:rsidP="005527A7">
      <w:pPr>
        <w:rPr>
          <w:b/>
          <w:bCs/>
          <w:sz w:val="40"/>
          <w:szCs w:val="40"/>
        </w:rPr>
      </w:pPr>
      <w:r>
        <w:rPr>
          <w:b/>
          <w:bCs/>
          <w:sz w:val="40"/>
          <w:szCs w:val="40"/>
        </w:rPr>
        <w:t xml:space="preserve">       Student ID: 2019942</w:t>
      </w:r>
    </w:p>
    <w:p w14:paraId="6F6686A2" w14:textId="77777777" w:rsidR="005527A7" w:rsidRDefault="005527A7" w:rsidP="00182548">
      <w:pPr>
        <w:jc w:val="center"/>
        <w:rPr>
          <w:b/>
          <w:bCs/>
          <w:sz w:val="40"/>
          <w:szCs w:val="40"/>
        </w:rPr>
      </w:pPr>
    </w:p>
    <w:p w14:paraId="20ED3EB7" w14:textId="77777777" w:rsidR="005527A7" w:rsidRDefault="005527A7" w:rsidP="00182548">
      <w:pPr>
        <w:jc w:val="center"/>
        <w:rPr>
          <w:b/>
          <w:bCs/>
          <w:sz w:val="40"/>
          <w:szCs w:val="40"/>
        </w:rPr>
      </w:pPr>
    </w:p>
    <w:p w14:paraId="3552A129" w14:textId="77777777" w:rsidR="005527A7" w:rsidRDefault="005527A7" w:rsidP="00182548">
      <w:pPr>
        <w:jc w:val="center"/>
        <w:rPr>
          <w:b/>
          <w:bCs/>
          <w:sz w:val="40"/>
          <w:szCs w:val="40"/>
        </w:rPr>
      </w:pPr>
    </w:p>
    <w:p w14:paraId="40C2C9FF" w14:textId="77777777" w:rsidR="005527A7" w:rsidRDefault="005527A7" w:rsidP="00182548">
      <w:pPr>
        <w:jc w:val="center"/>
        <w:rPr>
          <w:b/>
          <w:bCs/>
          <w:sz w:val="40"/>
          <w:szCs w:val="40"/>
        </w:rPr>
      </w:pPr>
    </w:p>
    <w:p w14:paraId="2C9ABAF0" w14:textId="77777777" w:rsidR="005527A7" w:rsidRDefault="005527A7" w:rsidP="00182548">
      <w:pPr>
        <w:jc w:val="center"/>
        <w:rPr>
          <w:b/>
          <w:bCs/>
          <w:sz w:val="40"/>
          <w:szCs w:val="40"/>
        </w:rPr>
      </w:pPr>
    </w:p>
    <w:p w14:paraId="3EDD94E6" w14:textId="77777777" w:rsidR="005527A7" w:rsidRDefault="005527A7" w:rsidP="00182548">
      <w:pPr>
        <w:jc w:val="center"/>
        <w:rPr>
          <w:b/>
          <w:bCs/>
          <w:sz w:val="40"/>
          <w:szCs w:val="40"/>
        </w:rPr>
      </w:pPr>
    </w:p>
    <w:p w14:paraId="6152E10F" w14:textId="77777777" w:rsidR="005527A7" w:rsidRDefault="005527A7" w:rsidP="00182548">
      <w:pPr>
        <w:jc w:val="center"/>
        <w:rPr>
          <w:b/>
          <w:bCs/>
          <w:sz w:val="40"/>
          <w:szCs w:val="40"/>
        </w:rPr>
      </w:pPr>
    </w:p>
    <w:p w14:paraId="272EBE69" w14:textId="77777777" w:rsidR="005527A7" w:rsidRDefault="005527A7" w:rsidP="00182548">
      <w:pPr>
        <w:jc w:val="center"/>
        <w:rPr>
          <w:b/>
          <w:bCs/>
          <w:sz w:val="40"/>
          <w:szCs w:val="40"/>
        </w:rPr>
      </w:pPr>
    </w:p>
    <w:p w14:paraId="3630F7D2" w14:textId="77777777" w:rsidR="005527A7" w:rsidRDefault="005527A7" w:rsidP="00182548">
      <w:pPr>
        <w:jc w:val="center"/>
        <w:rPr>
          <w:b/>
          <w:bCs/>
          <w:sz w:val="40"/>
          <w:szCs w:val="40"/>
        </w:rPr>
      </w:pPr>
    </w:p>
    <w:p w14:paraId="0947269F" w14:textId="77777777" w:rsidR="005527A7" w:rsidRDefault="005527A7" w:rsidP="00182548">
      <w:pPr>
        <w:jc w:val="center"/>
        <w:rPr>
          <w:b/>
          <w:bCs/>
          <w:sz w:val="40"/>
          <w:szCs w:val="40"/>
        </w:rPr>
      </w:pPr>
    </w:p>
    <w:p w14:paraId="0ECE25A3" w14:textId="77777777" w:rsidR="005527A7" w:rsidRDefault="005527A7" w:rsidP="00182548">
      <w:pPr>
        <w:jc w:val="center"/>
        <w:rPr>
          <w:b/>
          <w:bCs/>
          <w:sz w:val="40"/>
          <w:szCs w:val="40"/>
        </w:rPr>
      </w:pPr>
    </w:p>
    <w:p w14:paraId="64D838C2" w14:textId="77777777" w:rsidR="005527A7" w:rsidRDefault="005527A7" w:rsidP="00182548">
      <w:pPr>
        <w:jc w:val="center"/>
        <w:rPr>
          <w:b/>
          <w:bCs/>
          <w:sz w:val="40"/>
          <w:szCs w:val="40"/>
        </w:rPr>
      </w:pPr>
    </w:p>
    <w:p w14:paraId="4BE76D09" w14:textId="77777777" w:rsidR="005527A7" w:rsidRDefault="005527A7" w:rsidP="00182548">
      <w:pPr>
        <w:jc w:val="center"/>
        <w:rPr>
          <w:b/>
          <w:bCs/>
          <w:sz w:val="40"/>
          <w:szCs w:val="40"/>
        </w:rPr>
      </w:pPr>
    </w:p>
    <w:p w14:paraId="501ED52F" w14:textId="77777777" w:rsidR="005527A7" w:rsidRDefault="005527A7" w:rsidP="00182548">
      <w:pPr>
        <w:jc w:val="center"/>
        <w:rPr>
          <w:b/>
          <w:bCs/>
          <w:sz w:val="40"/>
          <w:szCs w:val="40"/>
        </w:rPr>
      </w:pPr>
    </w:p>
    <w:p w14:paraId="7A1166B0" w14:textId="77777777" w:rsidR="005527A7" w:rsidRDefault="005527A7" w:rsidP="00182548">
      <w:pPr>
        <w:jc w:val="center"/>
        <w:rPr>
          <w:b/>
          <w:bCs/>
          <w:sz w:val="40"/>
          <w:szCs w:val="40"/>
        </w:rPr>
      </w:pPr>
    </w:p>
    <w:p w14:paraId="6C0F4174" w14:textId="49E53AE6" w:rsidR="00182548" w:rsidRPr="00182548" w:rsidRDefault="00182548" w:rsidP="00182548">
      <w:pPr>
        <w:jc w:val="center"/>
        <w:rPr>
          <w:b/>
          <w:bCs/>
          <w:sz w:val="40"/>
          <w:szCs w:val="40"/>
        </w:rPr>
      </w:pPr>
      <w:r w:rsidRPr="00182548">
        <w:rPr>
          <w:b/>
          <w:bCs/>
          <w:sz w:val="40"/>
          <w:szCs w:val="40"/>
        </w:rPr>
        <w:t>Entrepreneurship</w:t>
      </w:r>
    </w:p>
    <w:p w14:paraId="4E8A34FA" w14:textId="77777777" w:rsidR="00182548" w:rsidRDefault="00182548">
      <w:r>
        <w:br w:type="page"/>
      </w:r>
    </w:p>
    <w:p w14:paraId="61F79825" w14:textId="77777777" w:rsidR="00C37CEA" w:rsidRDefault="00C37CEA"/>
    <w:tbl>
      <w:tblPr>
        <w:tblStyle w:val="Table1"/>
        <w:tblW w:w="13948" w:type="dxa"/>
        <w:tblInd w:w="0"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C37CEA" w14:paraId="01A53F31" w14:textId="77777777" w:rsidTr="00C37C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24DBEEA8" w14:textId="77777777" w:rsidR="00C37CEA" w:rsidRDefault="0026775E">
            <w:r>
              <w:t>BUSINESS DESCRIPTION / MARKET OPPORTUNITY</w:t>
            </w:r>
          </w:p>
          <w:p w14:paraId="245F73A8" w14:textId="7878401A" w:rsidR="00C37CEA" w:rsidRDefault="0026775E">
            <w:r>
              <w:rPr>
                <w:b w:val="0"/>
              </w:rPr>
              <w:t xml:space="preserve">Covid has caused destruction not only in the life count of the universe but also in the health and mind of the people. The people who have got affected by Covid have received a loss of internal health breakdown. Besides that, the mental health of the people who might not be affected by the virus but were locked into their homes for the pandemic. In post covid, digital media has become the most desirable means of any action or production and online services are on the hike in market demand (Medicine.umich, 2020). Considering these circumstantial </w:t>
            </w:r>
            <w:r w:rsidR="00182548">
              <w:rPr>
                <w:b w:val="0"/>
              </w:rPr>
              <w:t>requirements,</w:t>
            </w:r>
            <w:r>
              <w:rPr>
                <w:b w:val="0"/>
              </w:rPr>
              <w:t xml:space="preserve"> a virtual fitness company named "Fit But Fat" will be opened and the company will provide fitness classes for both physical and mental health. The mission of the company will be not to demotivate a person by conserving his size but to provide him with good guidance on how to remain fit in his own body and to take good care of his mental health through exercise. </w:t>
            </w:r>
          </w:p>
          <w:p w14:paraId="7CE4B896" w14:textId="66287101" w:rsidR="00C37CEA" w:rsidRDefault="0026775E">
            <w:r>
              <w:t>Description of the Company:</w:t>
            </w:r>
            <w:r>
              <w:rPr>
                <w:b w:val="0"/>
              </w:rPr>
              <w:t xml:space="preserve"> The company will aim to provide confidence to the overweight customers of its skin and provide the customers with a good routine by which their immune system will remain strong which has become highly essential in the post covid period. The company will operate in the digital medium and the clients will be provided online classes from Monday to Saturday, from 7 am to 9 pm. The duration of the classes will be 2 hours and the classes will consist of physical exercise, yoga, Zumba, dance and meditation. Besides that, a healthy routine and diet chart will be provided to the customers which will shape their day with positive energy and a disciplinary system. Through those routines not only will their food habits improve, but also their body system will remain accurate. Besides </w:t>
            </w:r>
            <w:r w:rsidR="00182548">
              <w:rPr>
                <w:b w:val="0"/>
              </w:rPr>
              <w:t>that,</w:t>
            </w:r>
            <w:r>
              <w:rPr>
                <w:b w:val="0"/>
              </w:rPr>
              <w:t xml:space="preserve"> counselling sessions, and seminars on physical and mental health by the plus size personalities and fitness experts will be conducted. The clients will be allowed to take the class at any slot of the day according to their wishes. </w:t>
            </w:r>
          </w:p>
          <w:p w14:paraId="6D8A5A69" w14:textId="3EEF7F0F" w:rsidR="00C37CEA" w:rsidRDefault="0026775E">
            <w:r>
              <w:t>The mission of the Company:</w:t>
            </w:r>
            <w:r>
              <w:rPr>
                <w:b w:val="0"/>
              </w:rPr>
              <w:t xml:space="preserve"> In current </w:t>
            </w:r>
            <w:r w:rsidR="00182548">
              <w:rPr>
                <w:b w:val="0"/>
              </w:rPr>
              <w:t>times, losing</w:t>
            </w:r>
            <w:r>
              <w:rPr>
                <w:b w:val="0"/>
              </w:rPr>
              <w:t xml:space="preserve"> weight has become </w:t>
            </w:r>
            <w:r w:rsidR="00182548">
              <w:rPr>
                <w:b w:val="0"/>
              </w:rPr>
              <w:t>a very</w:t>
            </w:r>
            <w:r>
              <w:rPr>
                <w:b w:val="0"/>
              </w:rPr>
              <w:t xml:space="preserve"> good selling item but the company "Fit But Fat" is not following that way. The idea of the company is completely innovative and relevant as well. Due to the lockdown, as most of the people were working from home mode and the scope of physical exercises and activities was very less, most of the people have gained weight and that has become a very serious reason for depression. As per an Italian document, 34% of people are suffering from mood symptoms 19% have gained excessive weight for over availability of food and extreme bedroom habits (Melamed </w:t>
            </w:r>
            <w:r>
              <w:rPr>
                <w:b w:val="0"/>
                <w:i/>
              </w:rPr>
              <w:t>et al.</w:t>
            </w:r>
            <w:r>
              <w:rPr>
                <w:b w:val="0"/>
              </w:rPr>
              <w:t xml:space="preserve">, 2022). If losing weight will be focused, people will </w:t>
            </w:r>
            <w:r>
              <w:rPr>
                <w:b w:val="0"/>
              </w:rPr>
              <w:lastRenderedPageBreak/>
              <w:t xml:space="preserve">become more anxious and that will affect their mental health too. Therefore, the company has chosen an alternative way. On the other hand, plus size is being celebrated all over the world also. There are many famous personalities like dance workout instructor Jessica Diaz Herrera, model Olakemi, insecurity normalizer Mik Zazen etc. who are talking in favour of eradicating insecurities of oversize and promoting body positivity influences (Good Housekeeping, 2021). </w:t>
            </w:r>
          </w:p>
          <w:p w14:paraId="6FBB5B2A" w14:textId="6F912D32" w:rsidR="00C37CEA" w:rsidRDefault="0026775E">
            <w:r>
              <w:t>Organisation Structure:</w:t>
            </w:r>
            <w:r>
              <w:rPr>
                <w:b w:val="0"/>
              </w:rPr>
              <w:t xml:space="preserve"> It is a company of sole proprietorship and the whole liability of the company will be carried by the owner. Though there will be no legal entity of the company several employees will work </w:t>
            </w:r>
            <w:r w:rsidR="00182548">
              <w:rPr>
                <w:b w:val="0"/>
              </w:rPr>
              <w:t>there,</w:t>
            </w:r>
            <w:r>
              <w:rPr>
                <w:b w:val="0"/>
              </w:rPr>
              <w:t xml:space="preserve"> and the owner will take the liability for their poor performances and negligence. The owner will be the supreme decision-maker of the company and all the profits will be enjoyed by him only (Korchak, 2021). There </w:t>
            </w:r>
            <w:r w:rsidR="00182548">
              <w:rPr>
                <w:b w:val="0"/>
              </w:rPr>
              <w:t>is</w:t>
            </w:r>
            <w:r>
              <w:rPr>
                <w:b w:val="0"/>
              </w:rPr>
              <w:t xml:space="preserve"> a good amount of job facilities in this field and around 65,000 people are currently working in this sector. The GDP of this industry is over £70 billion (Tagliaferro, 2022)</w:t>
            </w:r>
          </w:p>
        </w:tc>
      </w:tr>
    </w:tbl>
    <w:p w14:paraId="3B75E1B0" w14:textId="77777777" w:rsidR="00C37CEA" w:rsidRDefault="00C37CEA"/>
    <w:tbl>
      <w:tblPr>
        <w:tblStyle w:val="Table2"/>
        <w:tblW w:w="13948" w:type="dxa"/>
        <w:tblInd w:w="0"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C37CEA" w14:paraId="22DF7BE5" w14:textId="77777777" w:rsidTr="00C37C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4600132" w14:textId="77777777" w:rsidR="00C37CEA" w:rsidRDefault="0026775E">
            <w:r>
              <w:t xml:space="preserve">INDUSTRY ANALYSIS </w:t>
            </w:r>
          </w:p>
          <w:p w14:paraId="621A9B73" w14:textId="1A166188" w:rsidR="00C37CEA" w:rsidRDefault="0026775E">
            <w:r>
              <w:t>The threat of new entry:</w:t>
            </w:r>
            <w:r>
              <w:rPr>
                <w:b w:val="0"/>
              </w:rPr>
              <w:t xml:space="preserve"> The company is going to be established and it is itself going to make a new entry into the market. But after making an entry into the market also, the company need not be worried about new entries as the concept of the business is very unique and innovative which will always attract the attention of the customers. Around 1 billion people all over the world are suffering from obesity and overweight depression. </w:t>
            </w:r>
            <w:r w:rsidR="00182548">
              <w:rPr>
                <w:b w:val="0"/>
              </w:rPr>
              <w:t>Therefore,</w:t>
            </w:r>
            <w:r>
              <w:rPr>
                <w:b w:val="0"/>
              </w:rPr>
              <w:t xml:space="preserve"> the project will remain contemporary and always in demand in the market (International Diabetes Federation, 2022). Besides, as the medium of the service is in digital mode, the business will always receive appreciation from the customers for their flexibility which will help it beat the new emerging companies into the market (Bruin, 2020). </w:t>
            </w:r>
          </w:p>
          <w:p w14:paraId="31CA8523" w14:textId="77777777" w:rsidR="00C37CEA" w:rsidRDefault="0026775E">
            <w:r>
              <w:t>The threat of substitutes:</w:t>
            </w:r>
            <w:r>
              <w:rPr>
                <w:b w:val="0"/>
              </w:rPr>
              <w:t xml:space="preserve"> There are indeed many other fitness companies in the United Kingdom, but the innovation of the concept of the business will create a significant market profile for the company. As the company has received the core understanding of the customers' needs, if the performances of the businesses will remain aptitude for all the time, the business will compete with the substitute products with immense strength. Besides that, the fitness group focuses on losing weight, whereas "Fit But Fat" is highlighting the privilege of one's body confidence and physical healthiness over being slim and it will be the key resource to fight against the substitute product or service.</w:t>
            </w:r>
          </w:p>
          <w:p w14:paraId="41625AF1" w14:textId="77777777" w:rsidR="00C37CEA" w:rsidRDefault="0026775E">
            <w:r>
              <w:rPr>
                <w:b w:val="0"/>
              </w:rPr>
              <w:lastRenderedPageBreak/>
              <w:t xml:space="preserve">Bargaining power of customers: There might be many institutions in the market of the United Kingdom which is providing good services regarding fitness in a digital medium like </w:t>
            </w:r>
            <w:hyperlink r:id="rId7">
              <w:r>
                <w:rPr>
                  <w:b w:val="0"/>
                  <w:color w:val="151417"/>
                  <w:highlight w:val="white"/>
                </w:rPr>
                <w:t>Fiit</w:t>
              </w:r>
            </w:hyperlink>
            <w:r>
              <w:rPr>
                <w:b w:val="0"/>
              </w:rPr>
              <w:t xml:space="preserve">, Psycle London, and JD Gyms but no one among them indulges weight in customers and either put their customers on a strict diet and exercise schedule to lose their weight. Not being able to eat the food they want the customers to suffer from mental unwellness and there comes "Fit But Fat" to comfort the customers in their process and way of fitness. As the availability of the subject is rare, the demand bargain of the customers gets poor (Lusha, 2022). </w:t>
            </w:r>
          </w:p>
          <w:p w14:paraId="7547B779" w14:textId="4211BD7A" w:rsidR="00C37CEA" w:rsidRDefault="0026775E">
            <w:r>
              <w:t>Bargaining power of suppliers:</w:t>
            </w:r>
            <w:r>
              <w:rPr>
                <w:b w:val="0"/>
              </w:rPr>
              <w:t xml:space="preserve"> The uniqueness of the idea of the company has helped to increase the bargaining power of the suppliers. Besides that the concern for the mental wellness of the customers and showing respect towards the insecurities of the </w:t>
            </w:r>
            <w:r w:rsidR="00182548">
              <w:rPr>
                <w:b w:val="0"/>
              </w:rPr>
              <w:t>customers, encourage</w:t>
            </w:r>
            <w:r>
              <w:rPr>
                <w:b w:val="0"/>
              </w:rPr>
              <w:t xml:space="preserve"> them to get engaged in different creative physical activities which will not help them only lose weight but also enhance their eternal happiness as well etc, will make the company exclusive fitness service provider in the market and they can put forth their demand of price with confidence (MasterClass, 2023). </w:t>
            </w:r>
          </w:p>
          <w:p w14:paraId="5B569AAF" w14:textId="77777777" w:rsidR="00C37CEA" w:rsidRDefault="0026775E">
            <w:r>
              <w:t>Competitive Rivalry: Who are your main competitors and how can you differentiate yourself from them</w:t>
            </w:r>
          </w:p>
          <w:tbl>
            <w:tblPr>
              <w:tblStyle w:val="Table3"/>
              <w:tblW w:w="13722" w:type="dxa"/>
              <w:tblInd w:w="0"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2440"/>
              <w:gridCol w:w="11282"/>
            </w:tblGrid>
            <w:tr w:rsidR="00C37CEA" w14:paraId="2E27D27E" w14:textId="77777777">
              <w:tc>
                <w:tcPr>
                  <w:tcW w:w="2440" w:type="dxa"/>
                </w:tcPr>
                <w:p w14:paraId="247923FC" w14:textId="77777777" w:rsidR="00C37CEA" w:rsidRDefault="0026775E">
                  <w:pPr>
                    <w:rPr>
                      <w:b/>
                    </w:rPr>
                  </w:pPr>
                  <w:r>
                    <w:rPr>
                      <w:b/>
                    </w:rPr>
                    <w:t>Name of competitor</w:t>
                  </w:r>
                </w:p>
              </w:tc>
              <w:tc>
                <w:tcPr>
                  <w:tcW w:w="11282" w:type="dxa"/>
                </w:tcPr>
                <w:p w14:paraId="5666506A" w14:textId="77777777" w:rsidR="00C37CEA" w:rsidRDefault="0026775E">
                  <w:pPr>
                    <w:rPr>
                      <w:b/>
                    </w:rPr>
                  </w:pPr>
                  <w:r>
                    <w:rPr>
                      <w:b/>
                    </w:rPr>
                    <w:t>Differentiation</w:t>
                  </w:r>
                </w:p>
              </w:tc>
            </w:tr>
            <w:tr w:rsidR="00C37CEA" w14:paraId="012EEEC5" w14:textId="77777777">
              <w:tc>
                <w:tcPr>
                  <w:tcW w:w="2440" w:type="dxa"/>
                </w:tcPr>
                <w:p w14:paraId="48C2F966" w14:textId="77777777" w:rsidR="00C37CEA" w:rsidRDefault="000268F6">
                  <w:pPr>
                    <w:rPr>
                      <w:b/>
                    </w:rPr>
                  </w:pPr>
                  <w:hyperlink r:id="rId8">
                    <w:r w:rsidR="0026775E">
                      <w:rPr>
                        <w:b/>
                        <w:color w:val="151417"/>
                        <w:highlight w:val="white"/>
                      </w:rPr>
                      <w:t>Fit</w:t>
                    </w:r>
                  </w:hyperlink>
                </w:p>
                <w:p w14:paraId="7AE69EC9" w14:textId="77777777" w:rsidR="00C37CEA" w:rsidRDefault="00C37CEA"/>
              </w:tc>
              <w:tc>
                <w:tcPr>
                  <w:tcW w:w="11282" w:type="dxa"/>
                </w:tcPr>
                <w:p w14:paraId="7C6671F6" w14:textId="77777777" w:rsidR="00C37CEA" w:rsidRDefault="0026775E">
                  <w:r>
                    <w:t xml:space="preserve">It is a hardcore fitness which sets targets for customers to make them lose weight through heavy exercise and diet plans. They believe in sweat, build and bend. According to this company, when sweat will come out through heavy physical exercise and the body will build mussels and will be able to get bent, then only fitness can be achieved. But "Fit But Fat" focuses on a completely different zone as they want to make their client healthy by medical definitions and mental capacity. They don't aim to make their customers overburdened with strength exercises by which they will become slim (Fiit, 2023). </w:t>
                  </w:r>
                </w:p>
              </w:tc>
            </w:tr>
            <w:tr w:rsidR="00C37CEA" w14:paraId="3B771FF1" w14:textId="77777777">
              <w:tc>
                <w:tcPr>
                  <w:tcW w:w="2440" w:type="dxa"/>
                </w:tcPr>
                <w:p w14:paraId="008AAD8C" w14:textId="77777777" w:rsidR="00C37CEA" w:rsidRDefault="0026775E">
                  <w:pPr>
                    <w:rPr>
                      <w:b/>
                    </w:rPr>
                  </w:pPr>
                  <w:r>
                    <w:rPr>
                      <w:b/>
                    </w:rPr>
                    <w:t>Psycle London</w:t>
                  </w:r>
                </w:p>
                <w:p w14:paraId="63308D41" w14:textId="77777777" w:rsidR="00C37CEA" w:rsidRDefault="00C37CEA"/>
              </w:tc>
              <w:tc>
                <w:tcPr>
                  <w:tcW w:w="11282" w:type="dxa"/>
                </w:tcPr>
                <w:p w14:paraId="58A7E132" w14:textId="1AFCAD81" w:rsidR="00C37CEA" w:rsidRDefault="0026775E">
                  <w:r>
                    <w:t xml:space="preserve">Psycle London is another fitness sector which provides body transformation </w:t>
                  </w:r>
                  <w:r w:rsidR="00182548">
                    <w:t>services,</w:t>
                  </w:r>
                  <w:r>
                    <w:t xml:space="preserve"> and they have both on and offline facilities. But "Fit But Fat" has come up with such self-motivating plans that it encourages customers to lose themselves and does not pressurise the customers with hard activities. The company also serves the purpose of losing </w:t>
                  </w:r>
                  <w:r>
                    <w:lastRenderedPageBreak/>
                    <w:t xml:space="preserve">weight but in a more creative manner where the customers delight in doing the weight losing activities and their mental health also gets furnished (Psycle London, 2023). </w:t>
                  </w:r>
                </w:p>
              </w:tc>
            </w:tr>
            <w:tr w:rsidR="00C37CEA" w14:paraId="165AAF64" w14:textId="77777777">
              <w:tc>
                <w:tcPr>
                  <w:tcW w:w="2440" w:type="dxa"/>
                </w:tcPr>
                <w:p w14:paraId="64114627" w14:textId="77777777" w:rsidR="00C37CEA" w:rsidRDefault="0026775E">
                  <w:pPr>
                    <w:rPr>
                      <w:b/>
                    </w:rPr>
                  </w:pPr>
                  <w:r>
                    <w:rPr>
                      <w:b/>
                    </w:rPr>
                    <w:lastRenderedPageBreak/>
                    <w:t>Jd Gyms</w:t>
                  </w:r>
                </w:p>
                <w:p w14:paraId="05BD2BB3" w14:textId="77777777" w:rsidR="00C37CEA" w:rsidRDefault="00C37CEA"/>
              </w:tc>
              <w:tc>
                <w:tcPr>
                  <w:tcW w:w="11282" w:type="dxa"/>
                </w:tcPr>
                <w:p w14:paraId="45422A39" w14:textId="63D51A56" w:rsidR="00C37CEA" w:rsidRDefault="0026775E">
                  <w:r>
                    <w:t xml:space="preserve">Jd Gyms is also a renowned fitness institute in the </w:t>
                  </w:r>
                  <w:r w:rsidR="00182548">
                    <w:t>UK,</w:t>
                  </w:r>
                  <w:r>
                    <w:t xml:space="preserve"> and it is quite reasonable also. "Fit But Fat" is not muchly reasonable compared to GD Gyms but the services which are provided by "Fit But Fat" are rare and highly demanded by the customers and that will help the business to sustain itself (JD Gyms, 2023). </w:t>
                  </w:r>
                </w:p>
              </w:tc>
            </w:tr>
          </w:tbl>
          <w:p w14:paraId="30074B46" w14:textId="77777777" w:rsidR="00C37CEA" w:rsidRDefault="00C37CEA"/>
        </w:tc>
      </w:tr>
    </w:tbl>
    <w:p w14:paraId="72A0D442" w14:textId="77777777" w:rsidR="00C37CEA" w:rsidRDefault="00C37CEA"/>
    <w:tbl>
      <w:tblPr>
        <w:tblStyle w:val="Table4"/>
        <w:tblW w:w="13948" w:type="dxa"/>
        <w:tblInd w:w="0"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C37CEA" w14:paraId="29E44CED" w14:textId="77777777" w:rsidTr="00C37C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1EFBE08A" w14:textId="77777777" w:rsidR="00C37CEA" w:rsidRDefault="0026775E">
            <w:r>
              <w:t xml:space="preserve">OPERATIONS AND MANAGEMENT TEAM </w:t>
            </w:r>
          </w:p>
          <w:p w14:paraId="3FE1CBA6" w14:textId="77777777" w:rsidR="00C37CEA" w:rsidRDefault="0026775E">
            <w:r>
              <w:t>OPERATIONS</w:t>
            </w:r>
          </w:p>
          <w:p w14:paraId="544E7E03" w14:textId="77777777" w:rsidR="00C37CEA" w:rsidRDefault="0026775E">
            <w:pPr>
              <w:rPr>
                <w:i/>
              </w:rPr>
            </w:pPr>
            <w:r>
              <w:rPr>
                <w:b w:val="0"/>
              </w:rPr>
              <w:t xml:space="preserve">The service is related to fitness in online mode and therefore, a good digital platform needs to be set up therefore the company must hire a good software team who will create and design their website and will make it attractive and informative for the customers. The classes must be conducted through google meet and the company must have a good network and technical services. It is because, if the network provider will not be accurate, the classes might get interpreted and hazy and if any technical or network errors will occur, then that will be possible to fix by the technicians. </w:t>
            </w:r>
          </w:p>
          <w:p w14:paraId="624529B5" w14:textId="77777777" w:rsidR="00C37CEA" w:rsidRDefault="0026775E">
            <w:r>
              <w:t>How would you generate revenue for your business? E.g., How would you prevent loss of revenue?</w:t>
            </w:r>
          </w:p>
          <w:p w14:paraId="125DDED2" w14:textId="61208A05" w:rsidR="00C37CEA" w:rsidRDefault="0026775E">
            <w:r>
              <w:rPr>
                <w:b w:val="0"/>
              </w:rPr>
              <w:t xml:space="preserve">As a new business company, the company must bring in more and more customers and must take good care of the existing customers as well. The company must provide attractive offers and should promote those offers so that new customers get interested in the services of the company. The company must build an association with the medical and mental health personnel so that the services of the company become more </w:t>
            </w:r>
            <w:r w:rsidR="00182548">
              <w:rPr>
                <w:b w:val="0"/>
              </w:rPr>
              <w:t>reliable,</w:t>
            </w:r>
            <w:r>
              <w:rPr>
                <w:b w:val="0"/>
              </w:rPr>
              <w:t xml:space="preserve"> and the customers become more confident in the business. It will help to increase the business of the company and to generate better revenue (Nibusinessinfo.co.uk, 2023).  </w:t>
            </w:r>
          </w:p>
          <w:p w14:paraId="3639DE81" w14:textId="77777777" w:rsidR="00C37CEA" w:rsidRDefault="0026775E">
            <w:r>
              <w:t>MANAGEMENT TEAM</w:t>
            </w:r>
          </w:p>
          <w:tbl>
            <w:tblPr>
              <w:tblStyle w:val="Table5"/>
              <w:tblW w:w="13722" w:type="dxa"/>
              <w:tblInd w:w="0"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4574"/>
              <w:gridCol w:w="4574"/>
              <w:gridCol w:w="4574"/>
            </w:tblGrid>
            <w:tr w:rsidR="00C37CEA" w14:paraId="0A3D7072" w14:textId="77777777">
              <w:tc>
                <w:tcPr>
                  <w:tcW w:w="4574" w:type="dxa"/>
                </w:tcPr>
                <w:p w14:paraId="6519C7E3" w14:textId="77777777" w:rsidR="00C37CEA" w:rsidRDefault="0026775E">
                  <w:pPr>
                    <w:rPr>
                      <w:b/>
                    </w:rPr>
                  </w:pPr>
                  <w:r>
                    <w:rPr>
                      <w:b/>
                    </w:rPr>
                    <w:t xml:space="preserve">Name </w:t>
                  </w:r>
                </w:p>
              </w:tc>
              <w:tc>
                <w:tcPr>
                  <w:tcW w:w="4574" w:type="dxa"/>
                </w:tcPr>
                <w:p w14:paraId="2916452E" w14:textId="77777777" w:rsidR="00C37CEA" w:rsidRDefault="0026775E">
                  <w:pPr>
                    <w:rPr>
                      <w:b/>
                    </w:rPr>
                  </w:pPr>
                  <w:r>
                    <w:rPr>
                      <w:b/>
                    </w:rPr>
                    <w:t>Skills</w:t>
                  </w:r>
                </w:p>
              </w:tc>
              <w:tc>
                <w:tcPr>
                  <w:tcW w:w="4574" w:type="dxa"/>
                </w:tcPr>
                <w:p w14:paraId="5668B6E6" w14:textId="77777777" w:rsidR="00C37CEA" w:rsidRDefault="0026775E">
                  <w:pPr>
                    <w:rPr>
                      <w:b/>
                    </w:rPr>
                  </w:pPr>
                  <w:r>
                    <w:rPr>
                      <w:b/>
                    </w:rPr>
                    <w:t>What do they bring to the firm</w:t>
                  </w:r>
                </w:p>
              </w:tc>
            </w:tr>
            <w:tr w:rsidR="00C37CEA" w14:paraId="283C8A31" w14:textId="77777777">
              <w:tc>
                <w:tcPr>
                  <w:tcW w:w="4574" w:type="dxa"/>
                </w:tcPr>
                <w:p w14:paraId="720F858D" w14:textId="77777777" w:rsidR="00C37CEA" w:rsidRDefault="0026775E">
                  <w:r>
                    <w:lastRenderedPageBreak/>
                    <w:t>Danny Cook (CEO)</w:t>
                  </w:r>
                </w:p>
              </w:tc>
              <w:tc>
                <w:tcPr>
                  <w:tcW w:w="4574" w:type="dxa"/>
                </w:tcPr>
                <w:p w14:paraId="58835EA5" w14:textId="77777777" w:rsidR="00C37CEA" w:rsidRDefault="0026775E">
                  <w:r>
                    <w:t>Leadership and Goal planning</w:t>
                  </w:r>
                </w:p>
              </w:tc>
              <w:tc>
                <w:tcPr>
                  <w:tcW w:w="4574" w:type="dxa"/>
                </w:tcPr>
                <w:p w14:paraId="42D2B37D" w14:textId="409E2F0C" w:rsidR="00C37CEA" w:rsidRDefault="0026775E">
                  <w:r>
                    <w:t xml:space="preserve">Will provide a good lead to the team so that the company will </w:t>
                  </w:r>
                  <w:r w:rsidR="00182548">
                    <w:t>flourish,</w:t>
                  </w:r>
                  <w:r>
                    <w:t xml:space="preserve"> and the revenue target will get fulfilled.</w:t>
                  </w:r>
                </w:p>
              </w:tc>
            </w:tr>
            <w:tr w:rsidR="00C37CEA" w14:paraId="4742DF05" w14:textId="77777777">
              <w:tc>
                <w:tcPr>
                  <w:tcW w:w="4574" w:type="dxa"/>
                </w:tcPr>
                <w:p w14:paraId="358E5417" w14:textId="77777777" w:rsidR="00C37CEA" w:rsidRDefault="0026775E">
                  <w:r>
                    <w:t>John Ketty (HR Head)</w:t>
                  </w:r>
                </w:p>
              </w:tc>
              <w:tc>
                <w:tcPr>
                  <w:tcW w:w="4574" w:type="dxa"/>
                </w:tcPr>
                <w:p w14:paraId="303CCB7A" w14:textId="77777777" w:rsidR="00C37CEA" w:rsidRDefault="0026775E">
                  <w:r>
                    <w:t>Team management and problem-solving</w:t>
                  </w:r>
                </w:p>
              </w:tc>
              <w:tc>
                <w:tcPr>
                  <w:tcW w:w="4574" w:type="dxa"/>
                </w:tcPr>
                <w:p w14:paraId="2756C7FC" w14:textId="77777777" w:rsidR="00C37CEA" w:rsidRDefault="0026775E">
                  <w:r>
                    <w:t>Will handle the employees and solve the conflict among them and will provide their work comfort, rewards and motivation so that their productivity will be increased.</w:t>
                  </w:r>
                </w:p>
              </w:tc>
            </w:tr>
            <w:tr w:rsidR="00C37CEA" w14:paraId="02CAB367" w14:textId="77777777">
              <w:tc>
                <w:tcPr>
                  <w:tcW w:w="4574" w:type="dxa"/>
                </w:tcPr>
                <w:p w14:paraId="6B729FCD" w14:textId="77777777" w:rsidR="00C37CEA" w:rsidRDefault="0026775E">
                  <w:r>
                    <w:t>Diana Walter (Marketing Head)</w:t>
                  </w:r>
                </w:p>
              </w:tc>
              <w:tc>
                <w:tcPr>
                  <w:tcW w:w="4574" w:type="dxa"/>
                </w:tcPr>
                <w:p w14:paraId="27696546" w14:textId="31DEF1D8" w:rsidR="00C37CEA" w:rsidRDefault="0026775E">
                  <w:r>
                    <w:t xml:space="preserve">PR management and </w:t>
                  </w:r>
                  <w:r w:rsidR="00182548">
                    <w:t>researching</w:t>
                  </w:r>
                </w:p>
              </w:tc>
              <w:tc>
                <w:tcPr>
                  <w:tcW w:w="4574" w:type="dxa"/>
                </w:tcPr>
                <w:p w14:paraId="115EF431" w14:textId="2269CCA6" w:rsidR="00C37CEA" w:rsidRDefault="0026775E">
                  <w:r>
                    <w:t xml:space="preserve">The market of the fitness industry will be researched </w:t>
                  </w:r>
                  <w:r w:rsidR="00182548">
                    <w:t>well,</w:t>
                  </w:r>
                  <w:r>
                    <w:t xml:space="preserve"> and the demands of the market will be identified and the promotional strategy will be received accordingly.</w:t>
                  </w:r>
                </w:p>
              </w:tc>
            </w:tr>
            <w:tr w:rsidR="00C37CEA" w14:paraId="18B3B642" w14:textId="77777777">
              <w:tc>
                <w:tcPr>
                  <w:tcW w:w="4574" w:type="dxa"/>
                </w:tcPr>
                <w:p w14:paraId="3551215A" w14:textId="77777777" w:rsidR="00C37CEA" w:rsidRDefault="0026775E">
                  <w:r>
                    <w:t>Tim Hanch (Finance Head)</w:t>
                  </w:r>
                </w:p>
              </w:tc>
              <w:tc>
                <w:tcPr>
                  <w:tcW w:w="4574" w:type="dxa"/>
                </w:tcPr>
                <w:p w14:paraId="0479569D" w14:textId="77777777" w:rsidR="00C37CEA" w:rsidRDefault="0026775E">
                  <w:r>
                    <w:t>Audit and accounting</w:t>
                  </w:r>
                </w:p>
              </w:tc>
              <w:tc>
                <w:tcPr>
                  <w:tcW w:w="4574" w:type="dxa"/>
                </w:tcPr>
                <w:p w14:paraId="3DFC7224" w14:textId="77777777" w:rsidR="00C37CEA" w:rsidRDefault="0026775E">
                  <w:r>
                    <w:t>Capital will be arranged and financial deals will be cracked so that the business will be bigger and better. Besides that, the internal finance of the business will be managed well so that the operation will be cost-effective.</w:t>
                  </w:r>
                </w:p>
              </w:tc>
            </w:tr>
          </w:tbl>
          <w:p w14:paraId="4163BA06" w14:textId="77777777" w:rsidR="00C37CEA" w:rsidRDefault="00C37CEA">
            <w:pPr>
              <w:rPr>
                <w:i/>
              </w:rPr>
            </w:pPr>
          </w:p>
        </w:tc>
      </w:tr>
    </w:tbl>
    <w:p w14:paraId="3667E449" w14:textId="77777777" w:rsidR="00C37CEA" w:rsidRDefault="00C37CEA"/>
    <w:p w14:paraId="4AAD833C" w14:textId="77777777" w:rsidR="00C37CEA" w:rsidRDefault="00C37CEA"/>
    <w:tbl>
      <w:tblPr>
        <w:tblStyle w:val="Table6"/>
        <w:tblW w:w="13948" w:type="dxa"/>
        <w:tblInd w:w="0"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C37CEA" w14:paraId="1532D786" w14:textId="77777777" w:rsidTr="00C37C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7D906FE8" w14:textId="77777777" w:rsidR="00C37CEA" w:rsidRDefault="0026775E">
            <w:r>
              <w:t xml:space="preserve">MARKETING: </w:t>
            </w:r>
          </w:p>
          <w:p w14:paraId="292212B1" w14:textId="77777777" w:rsidR="00C37CEA" w:rsidRDefault="0026775E">
            <w:r>
              <w:t xml:space="preserve">Product: </w:t>
            </w:r>
            <w:r>
              <w:rPr>
                <w:b w:val="0"/>
              </w:rPr>
              <w:t xml:space="preserve">The company "Fit But Fat" will provide fitness guidance where the customers will not provide any set goal to lose their weight within that timeline. They will go through delightful tasks like dancing, Zumba, yoga, meditation, music therapy, bath therapy and cardio exercises which will not only help to lose weight but also make their mental health strong and increase their self-confidence as well. Besides that, the </w:t>
            </w:r>
            <w:r>
              <w:rPr>
                <w:b w:val="0"/>
              </w:rPr>
              <w:lastRenderedPageBreak/>
              <w:t xml:space="preserve">company will arrange some important seminars on mental health, physical health, body confidence, and the relation between hormonal changes and weight gain so that they can understand the reasoning behind weight gain. counselling will also be provided to customers who are under depression about their overweight. The service will be provided in virtual mode and the customers will be allowed to choose the slot of their class as per their help and they will also be provided trial classes (Teneric Limited, 2023). </w:t>
            </w:r>
          </w:p>
          <w:p w14:paraId="1B33CA13" w14:textId="6513267E" w:rsidR="00C37CEA" w:rsidRDefault="0026775E">
            <w:r>
              <w:t xml:space="preserve">Price: </w:t>
            </w:r>
            <w:r>
              <w:rPr>
                <w:b w:val="0"/>
              </w:rPr>
              <w:t xml:space="preserve">The monthly membership for services of "Fit But Fat" will cost £25 per month and it will be a plain membership. But if the customer will have some specific issues like PCOD, thyroid, depression, postpartum etc. then the special membership will be conducted for them as per their need and they will be charged an extra £10. The standard pricing for fitness classes in the </w:t>
            </w:r>
            <w:r w:rsidR="00182548">
              <w:rPr>
                <w:b w:val="0"/>
              </w:rPr>
              <w:t>UK</w:t>
            </w:r>
            <w:r>
              <w:rPr>
                <w:b w:val="0"/>
              </w:rPr>
              <w:t xml:space="preserve"> is around 19 to 20. But as the services provided by "Fit But Fat" does not only require physical trainers but also experts in different fields of physical activities, the high charge of the service will be justified (Teneric Limited, 2023).</w:t>
            </w:r>
            <w:r>
              <w:t xml:space="preserve"> </w:t>
            </w:r>
          </w:p>
          <w:p w14:paraId="2CDBF01A" w14:textId="77777777" w:rsidR="00C37CEA" w:rsidRDefault="0026775E">
            <w:r>
              <w:t xml:space="preserve">Promotional Mix: </w:t>
            </w:r>
            <w:r>
              <w:rPr>
                <w:b w:val="0"/>
              </w:rPr>
              <w:t xml:space="preserve">The company needs to focus on social media campaigning more as that will be the easiest way to reach the customers. Besides that, the company must promote the services through medical practitioners and advertising in medical and mental health clinics. If the doctors or medical practitioners will provide assistance and support to the service, the customers will be able to get more trust in the subject and better prospects will be received (Teneric Limited, 2023). </w:t>
            </w:r>
          </w:p>
          <w:p w14:paraId="0C96EDF0" w14:textId="77777777" w:rsidR="00C37CEA" w:rsidRDefault="0026775E">
            <w:r>
              <w:t xml:space="preserve">Place (Distribution strategy): </w:t>
            </w:r>
            <w:r>
              <w:rPr>
                <w:b w:val="0"/>
              </w:rPr>
              <w:t xml:space="preserve">The service will be provided through online mode and it should focus more on rural areas as the people of cities are majorly suffering from being overweight and depressed in their stressful life, The corporate actors also need to be covered by the company as if such services will be provided to the corporate people, they will be able to stress out themselves better and will receive god health and mind both which will increase their productivity (Teneric Limited, 2023). </w:t>
            </w:r>
          </w:p>
        </w:tc>
      </w:tr>
    </w:tbl>
    <w:p w14:paraId="5A82E028" w14:textId="77777777" w:rsidR="00C37CEA" w:rsidRDefault="00C37CEA"/>
    <w:tbl>
      <w:tblPr>
        <w:tblStyle w:val="Table7"/>
        <w:tblW w:w="13948" w:type="dxa"/>
        <w:tblInd w:w="0"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C37CEA" w14:paraId="130A6759" w14:textId="77777777" w:rsidTr="00C37C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9DE4C60" w14:textId="77777777" w:rsidR="00C37CEA" w:rsidRDefault="0026775E">
            <w:r>
              <w:t xml:space="preserve">FINANCIALS </w:t>
            </w:r>
          </w:p>
          <w:p w14:paraId="1024E3A8" w14:textId="77777777" w:rsidR="00C37CEA" w:rsidRDefault="0026775E">
            <w:r>
              <w:t>Sources of funds: where would you be getting funds from?</w:t>
            </w:r>
          </w:p>
          <w:tbl>
            <w:tblPr>
              <w:tblStyle w:val="Table8"/>
              <w:tblW w:w="13748"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874"/>
              <w:gridCol w:w="6874"/>
            </w:tblGrid>
            <w:tr w:rsidR="00C37CEA" w14:paraId="048F2CDB" w14:textId="77777777">
              <w:tc>
                <w:tcPr>
                  <w:tcW w:w="6874"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723E6345" w14:textId="77777777" w:rsidR="00C37CEA" w:rsidRDefault="0026775E">
                  <w:pPr>
                    <w:widowControl w:val="0"/>
                    <w:spacing w:line="276" w:lineRule="auto"/>
                    <w:jc w:val="left"/>
                    <w:rPr>
                      <w:rFonts w:ascii="Arial" w:eastAsia="Arial" w:hAnsi="Arial" w:cs="Arial"/>
                      <w:sz w:val="22"/>
                      <w:szCs w:val="22"/>
                    </w:rPr>
                  </w:pPr>
                  <w:r>
                    <w:t>Initial capital by a company</w:t>
                  </w:r>
                </w:p>
              </w:tc>
              <w:tc>
                <w:tcPr>
                  <w:tcW w:w="6874" w:type="dxa"/>
                  <w:tcBorders>
                    <w:top w:val="single" w:sz="6" w:space="0" w:color="000000"/>
                    <w:left w:val="single" w:sz="6" w:space="0" w:color="CCCCCC"/>
                    <w:bottom w:val="single" w:sz="6" w:space="0" w:color="000000"/>
                    <w:right w:val="single" w:sz="6" w:space="0" w:color="000000"/>
                  </w:tcBorders>
                  <w:tcMar>
                    <w:top w:w="0" w:type="dxa"/>
                    <w:left w:w="40" w:type="dxa"/>
                    <w:bottom w:w="0" w:type="dxa"/>
                    <w:right w:w="40" w:type="dxa"/>
                  </w:tcMar>
                  <w:vAlign w:val="bottom"/>
                </w:tcPr>
                <w:p w14:paraId="5E733398" w14:textId="77777777" w:rsidR="00C37CEA" w:rsidRDefault="0026775E">
                  <w:pPr>
                    <w:widowControl w:val="0"/>
                    <w:spacing w:line="276" w:lineRule="auto"/>
                    <w:jc w:val="right"/>
                    <w:rPr>
                      <w:rFonts w:ascii="Arial" w:eastAsia="Arial" w:hAnsi="Arial" w:cs="Arial"/>
                      <w:sz w:val="22"/>
                      <w:szCs w:val="22"/>
                    </w:rPr>
                  </w:pPr>
                  <w:r>
                    <w:t>£100000</w:t>
                  </w:r>
                </w:p>
              </w:tc>
            </w:tr>
            <w:tr w:rsidR="00C37CEA" w14:paraId="5A998CA7" w14:textId="77777777">
              <w:tc>
                <w:tcPr>
                  <w:tcW w:w="13748" w:type="dxa"/>
                  <w:gridSpan w:val="2"/>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3B890D9" w14:textId="77777777" w:rsidR="00C37CEA" w:rsidRDefault="0026775E">
                  <w:pPr>
                    <w:widowControl w:val="0"/>
                    <w:spacing w:line="276" w:lineRule="auto"/>
                    <w:jc w:val="center"/>
                    <w:rPr>
                      <w:rFonts w:ascii="Arial" w:eastAsia="Arial" w:hAnsi="Arial" w:cs="Arial"/>
                      <w:sz w:val="22"/>
                      <w:szCs w:val="22"/>
                    </w:rPr>
                  </w:pPr>
                  <w:r>
                    <w:t>Start-up Expenses (£)</w:t>
                  </w:r>
                </w:p>
              </w:tc>
            </w:tr>
            <w:tr w:rsidR="00C37CEA" w14:paraId="5A11C8E7"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4FB5C8DF" w14:textId="77777777" w:rsidR="00C37CEA" w:rsidRDefault="0026775E">
                  <w:pPr>
                    <w:widowControl w:val="0"/>
                    <w:spacing w:line="276" w:lineRule="auto"/>
                    <w:jc w:val="left"/>
                    <w:rPr>
                      <w:rFonts w:ascii="Arial" w:eastAsia="Arial" w:hAnsi="Arial" w:cs="Arial"/>
                      <w:sz w:val="22"/>
                      <w:szCs w:val="22"/>
                    </w:rPr>
                  </w:pPr>
                  <w:r>
                    <w:lastRenderedPageBreak/>
                    <w:t>Working capital</w:t>
                  </w: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BE7E390" w14:textId="77777777" w:rsidR="00C37CEA" w:rsidRDefault="0026775E">
                  <w:pPr>
                    <w:widowControl w:val="0"/>
                    <w:spacing w:line="276" w:lineRule="auto"/>
                    <w:jc w:val="right"/>
                    <w:rPr>
                      <w:rFonts w:ascii="Arial" w:eastAsia="Arial" w:hAnsi="Arial" w:cs="Arial"/>
                      <w:sz w:val="22"/>
                      <w:szCs w:val="22"/>
                    </w:rPr>
                  </w:pPr>
                  <w:r>
                    <w:t>22,000</w:t>
                  </w:r>
                </w:p>
              </w:tc>
            </w:tr>
            <w:tr w:rsidR="00C37CEA" w14:paraId="6B5010EB"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77552B98" w14:textId="77777777" w:rsidR="00C37CEA" w:rsidRDefault="0026775E">
                  <w:pPr>
                    <w:widowControl w:val="0"/>
                    <w:spacing w:line="276" w:lineRule="auto"/>
                    <w:jc w:val="left"/>
                    <w:rPr>
                      <w:rFonts w:ascii="Arial" w:eastAsia="Arial" w:hAnsi="Arial" w:cs="Arial"/>
                      <w:sz w:val="22"/>
                      <w:szCs w:val="22"/>
                    </w:rPr>
                  </w:pPr>
                  <w:r>
                    <w:t>Accounting</w:t>
                  </w: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97652B8" w14:textId="77777777" w:rsidR="00C37CEA" w:rsidRDefault="0026775E">
                  <w:pPr>
                    <w:widowControl w:val="0"/>
                    <w:spacing w:line="276" w:lineRule="auto"/>
                    <w:jc w:val="right"/>
                    <w:rPr>
                      <w:rFonts w:ascii="Arial" w:eastAsia="Arial" w:hAnsi="Arial" w:cs="Arial"/>
                      <w:sz w:val="22"/>
                      <w:szCs w:val="22"/>
                    </w:rPr>
                  </w:pPr>
                  <w:r>
                    <w:t>4,000</w:t>
                  </w:r>
                </w:p>
              </w:tc>
            </w:tr>
            <w:tr w:rsidR="00C37CEA" w14:paraId="617BDEA3"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79A5EA6C" w14:textId="77777777" w:rsidR="00C37CEA" w:rsidRDefault="0026775E">
                  <w:pPr>
                    <w:widowControl w:val="0"/>
                    <w:spacing w:line="276" w:lineRule="auto"/>
                    <w:jc w:val="left"/>
                    <w:rPr>
                      <w:rFonts w:ascii="Arial" w:eastAsia="Arial" w:hAnsi="Arial" w:cs="Arial"/>
                      <w:sz w:val="22"/>
                      <w:szCs w:val="22"/>
                    </w:rPr>
                  </w:pPr>
                  <w:r>
                    <w:t>Legal</w:t>
                  </w: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D1F3688" w14:textId="77777777" w:rsidR="00C37CEA" w:rsidRDefault="0026775E">
                  <w:pPr>
                    <w:widowControl w:val="0"/>
                    <w:spacing w:line="276" w:lineRule="auto"/>
                    <w:jc w:val="right"/>
                    <w:rPr>
                      <w:rFonts w:ascii="Arial" w:eastAsia="Arial" w:hAnsi="Arial" w:cs="Arial"/>
                      <w:sz w:val="22"/>
                      <w:szCs w:val="22"/>
                    </w:rPr>
                  </w:pPr>
                  <w:r>
                    <w:t>2,500</w:t>
                  </w:r>
                </w:p>
              </w:tc>
            </w:tr>
            <w:tr w:rsidR="00C37CEA" w14:paraId="5DFBAA52"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68190E52" w14:textId="77777777" w:rsidR="00C37CEA" w:rsidRDefault="0026775E">
                  <w:pPr>
                    <w:widowControl w:val="0"/>
                    <w:spacing w:line="276" w:lineRule="auto"/>
                    <w:jc w:val="left"/>
                    <w:rPr>
                      <w:rFonts w:ascii="Arial" w:eastAsia="Arial" w:hAnsi="Arial" w:cs="Arial"/>
                      <w:sz w:val="22"/>
                      <w:szCs w:val="22"/>
                    </w:rPr>
                  </w:pPr>
                  <w:r>
                    <w:t>Website set-up</w:t>
                  </w: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4474A57" w14:textId="77777777" w:rsidR="00C37CEA" w:rsidRDefault="0026775E">
                  <w:pPr>
                    <w:widowControl w:val="0"/>
                    <w:spacing w:line="276" w:lineRule="auto"/>
                    <w:jc w:val="right"/>
                    <w:rPr>
                      <w:rFonts w:ascii="Arial" w:eastAsia="Arial" w:hAnsi="Arial" w:cs="Arial"/>
                      <w:sz w:val="22"/>
                      <w:szCs w:val="22"/>
                    </w:rPr>
                  </w:pPr>
                  <w:r>
                    <w:t>400,000</w:t>
                  </w:r>
                </w:p>
              </w:tc>
            </w:tr>
            <w:tr w:rsidR="00C37CEA" w14:paraId="4965BD6D"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1AC1E6E8" w14:textId="77777777" w:rsidR="00C37CEA" w:rsidRDefault="0026775E">
                  <w:pPr>
                    <w:widowControl w:val="0"/>
                    <w:spacing w:line="276" w:lineRule="auto"/>
                    <w:jc w:val="left"/>
                    <w:rPr>
                      <w:rFonts w:ascii="Arial" w:eastAsia="Arial" w:hAnsi="Arial" w:cs="Arial"/>
                      <w:sz w:val="22"/>
                      <w:szCs w:val="22"/>
                    </w:rPr>
                  </w:pPr>
                  <w:r>
                    <w:t>Office Supplies</w:t>
                  </w: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BC400F7" w14:textId="77777777" w:rsidR="00C37CEA" w:rsidRDefault="0026775E">
                  <w:pPr>
                    <w:widowControl w:val="0"/>
                    <w:spacing w:line="276" w:lineRule="auto"/>
                    <w:jc w:val="right"/>
                    <w:rPr>
                      <w:rFonts w:ascii="Arial" w:eastAsia="Arial" w:hAnsi="Arial" w:cs="Arial"/>
                      <w:sz w:val="22"/>
                      <w:szCs w:val="22"/>
                    </w:rPr>
                  </w:pPr>
                  <w:r>
                    <w:t>4,300</w:t>
                  </w:r>
                </w:p>
              </w:tc>
            </w:tr>
            <w:tr w:rsidR="00C37CEA" w14:paraId="4AB83877"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F20D331" w14:textId="77777777" w:rsidR="00C37CEA" w:rsidRDefault="0026775E">
                  <w:pPr>
                    <w:widowControl w:val="0"/>
                    <w:spacing w:line="276" w:lineRule="auto"/>
                    <w:jc w:val="left"/>
                    <w:rPr>
                      <w:rFonts w:ascii="Arial" w:eastAsia="Arial" w:hAnsi="Arial" w:cs="Arial"/>
                      <w:sz w:val="22"/>
                      <w:szCs w:val="22"/>
                    </w:rPr>
                  </w:pPr>
                  <w:r>
                    <w:t>Insurance</w:t>
                  </w: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952DB6A" w14:textId="77777777" w:rsidR="00C37CEA" w:rsidRDefault="0026775E">
                  <w:pPr>
                    <w:widowControl w:val="0"/>
                    <w:spacing w:line="276" w:lineRule="auto"/>
                    <w:jc w:val="right"/>
                    <w:rPr>
                      <w:rFonts w:ascii="Arial" w:eastAsia="Arial" w:hAnsi="Arial" w:cs="Arial"/>
                      <w:sz w:val="22"/>
                      <w:szCs w:val="22"/>
                    </w:rPr>
                  </w:pPr>
                  <w:r>
                    <w:t>7,200</w:t>
                  </w:r>
                </w:p>
              </w:tc>
            </w:tr>
            <w:tr w:rsidR="00C37CEA" w14:paraId="4DE0493E"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185B0799" w14:textId="77777777" w:rsidR="00C37CEA" w:rsidRDefault="0026775E">
                  <w:pPr>
                    <w:widowControl w:val="0"/>
                    <w:spacing w:line="276" w:lineRule="auto"/>
                    <w:jc w:val="left"/>
                    <w:rPr>
                      <w:rFonts w:ascii="Arial" w:eastAsia="Arial" w:hAnsi="Arial" w:cs="Arial"/>
                      <w:sz w:val="22"/>
                      <w:szCs w:val="22"/>
                    </w:rPr>
                  </w:pPr>
                  <w:r>
                    <w:t>Electricity repairs</w:t>
                  </w: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73F2E4D" w14:textId="77777777" w:rsidR="00C37CEA" w:rsidRDefault="0026775E">
                  <w:pPr>
                    <w:widowControl w:val="0"/>
                    <w:spacing w:line="276" w:lineRule="auto"/>
                    <w:jc w:val="right"/>
                    <w:rPr>
                      <w:rFonts w:ascii="Arial" w:eastAsia="Arial" w:hAnsi="Arial" w:cs="Arial"/>
                      <w:sz w:val="22"/>
                      <w:szCs w:val="22"/>
                    </w:rPr>
                  </w:pPr>
                  <w:r>
                    <w:t>10,000</w:t>
                  </w:r>
                </w:p>
              </w:tc>
            </w:tr>
            <w:tr w:rsidR="00C37CEA" w14:paraId="1DDA8D04"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3066A05F" w14:textId="77777777" w:rsidR="00C37CEA" w:rsidRDefault="0026775E">
                  <w:pPr>
                    <w:widowControl w:val="0"/>
                    <w:spacing w:line="276" w:lineRule="auto"/>
                    <w:jc w:val="left"/>
                    <w:rPr>
                      <w:rFonts w:ascii="Arial" w:eastAsia="Arial" w:hAnsi="Arial" w:cs="Arial"/>
                      <w:sz w:val="22"/>
                      <w:szCs w:val="22"/>
                    </w:rPr>
                  </w:pPr>
                  <w:r>
                    <w:t>Roof repairs</w:t>
                  </w: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C2335F9" w14:textId="77777777" w:rsidR="00C37CEA" w:rsidRDefault="0026775E">
                  <w:pPr>
                    <w:widowControl w:val="0"/>
                    <w:spacing w:line="276" w:lineRule="auto"/>
                    <w:jc w:val="right"/>
                    <w:rPr>
                      <w:rFonts w:ascii="Arial" w:eastAsia="Arial" w:hAnsi="Arial" w:cs="Arial"/>
                      <w:sz w:val="22"/>
                      <w:szCs w:val="22"/>
                    </w:rPr>
                  </w:pPr>
                  <w:r>
                    <w:t>15,000</w:t>
                  </w:r>
                </w:p>
              </w:tc>
            </w:tr>
            <w:tr w:rsidR="00C37CEA" w14:paraId="49541938"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64609A28" w14:textId="77777777" w:rsidR="00C37CEA" w:rsidRDefault="0026775E">
                  <w:pPr>
                    <w:widowControl w:val="0"/>
                    <w:spacing w:line="276" w:lineRule="auto"/>
                    <w:jc w:val="left"/>
                    <w:rPr>
                      <w:rFonts w:ascii="Arial" w:eastAsia="Arial" w:hAnsi="Arial" w:cs="Arial"/>
                      <w:sz w:val="22"/>
                      <w:szCs w:val="22"/>
                    </w:rPr>
                  </w:pPr>
                  <w:r>
                    <w:t>Website management</w:t>
                  </w: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906EA36" w14:textId="77777777" w:rsidR="00C37CEA" w:rsidRDefault="0026775E">
                  <w:pPr>
                    <w:widowControl w:val="0"/>
                    <w:spacing w:line="276" w:lineRule="auto"/>
                    <w:jc w:val="right"/>
                    <w:rPr>
                      <w:rFonts w:ascii="Arial" w:eastAsia="Arial" w:hAnsi="Arial" w:cs="Arial"/>
                      <w:sz w:val="22"/>
                      <w:szCs w:val="22"/>
                    </w:rPr>
                  </w:pPr>
                  <w:r>
                    <w:t>7,500</w:t>
                  </w:r>
                </w:p>
              </w:tc>
            </w:tr>
            <w:tr w:rsidR="00C37CEA" w14:paraId="7EB14B13"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3A585FFF" w14:textId="77777777" w:rsidR="00C37CEA" w:rsidRDefault="0026775E">
                  <w:pPr>
                    <w:widowControl w:val="0"/>
                    <w:spacing w:line="276" w:lineRule="auto"/>
                    <w:jc w:val="left"/>
                    <w:rPr>
                      <w:rFonts w:ascii="Arial" w:eastAsia="Arial" w:hAnsi="Arial" w:cs="Arial"/>
                      <w:sz w:val="22"/>
                      <w:szCs w:val="22"/>
                    </w:rPr>
                  </w:pPr>
                  <w:r>
                    <w:t>Architect</w:t>
                  </w: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B678DA1" w14:textId="77777777" w:rsidR="00C37CEA" w:rsidRDefault="0026775E">
                  <w:pPr>
                    <w:widowControl w:val="0"/>
                    <w:spacing w:line="276" w:lineRule="auto"/>
                    <w:jc w:val="right"/>
                    <w:rPr>
                      <w:rFonts w:ascii="Arial" w:eastAsia="Arial" w:hAnsi="Arial" w:cs="Arial"/>
                      <w:sz w:val="22"/>
                      <w:szCs w:val="22"/>
                    </w:rPr>
                  </w:pPr>
                  <w:r>
                    <w:t>6,000</w:t>
                  </w:r>
                </w:p>
              </w:tc>
            </w:tr>
            <w:tr w:rsidR="00C37CEA" w14:paraId="137B0C77"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729A2630" w14:textId="77777777" w:rsidR="00C37CEA" w:rsidRDefault="0026775E">
                  <w:pPr>
                    <w:widowControl w:val="0"/>
                    <w:spacing w:line="276" w:lineRule="auto"/>
                    <w:jc w:val="left"/>
                    <w:rPr>
                      <w:rFonts w:ascii="Arial" w:eastAsia="Arial" w:hAnsi="Arial" w:cs="Arial"/>
                      <w:sz w:val="22"/>
                      <w:szCs w:val="22"/>
                    </w:rPr>
                  </w:pPr>
                  <w:r>
                    <w:t>Security system</w:t>
                  </w: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EB7FD3F" w14:textId="77777777" w:rsidR="00C37CEA" w:rsidRDefault="0026775E">
                  <w:pPr>
                    <w:widowControl w:val="0"/>
                    <w:spacing w:line="276" w:lineRule="auto"/>
                    <w:jc w:val="right"/>
                    <w:rPr>
                      <w:rFonts w:ascii="Arial" w:eastAsia="Arial" w:hAnsi="Arial" w:cs="Arial"/>
                      <w:sz w:val="22"/>
                      <w:szCs w:val="22"/>
                    </w:rPr>
                  </w:pPr>
                  <w:r>
                    <w:t>4,500</w:t>
                  </w:r>
                </w:p>
              </w:tc>
            </w:tr>
            <w:tr w:rsidR="00C37CEA" w14:paraId="12186410"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7299FC02" w14:textId="77777777" w:rsidR="00C37CEA" w:rsidRDefault="0026775E">
                  <w:pPr>
                    <w:widowControl w:val="0"/>
                    <w:spacing w:line="276" w:lineRule="auto"/>
                    <w:jc w:val="left"/>
                    <w:rPr>
                      <w:rFonts w:ascii="Arial" w:eastAsia="Arial" w:hAnsi="Arial" w:cs="Arial"/>
                      <w:sz w:val="22"/>
                      <w:szCs w:val="22"/>
                    </w:rPr>
                  </w:pPr>
                  <w:r>
                    <w:t>Project Management Fee</w:t>
                  </w: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865BD35" w14:textId="77777777" w:rsidR="00C37CEA" w:rsidRDefault="0026775E">
                  <w:pPr>
                    <w:widowControl w:val="0"/>
                    <w:spacing w:line="276" w:lineRule="auto"/>
                    <w:jc w:val="right"/>
                    <w:rPr>
                      <w:rFonts w:ascii="Arial" w:eastAsia="Arial" w:hAnsi="Arial" w:cs="Arial"/>
                      <w:sz w:val="22"/>
                      <w:szCs w:val="22"/>
                    </w:rPr>
                  </w:pPr>
                  <w:r>
                    <w:t>10,000</w:t>
                  </w:r>
                </w:p>
              </w:tc>
            </w:tr>
            <w:tr w:rsidR="00C37CEA" w14:paraId="595734AD"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4CC36A11" w14:textId="77777777" w:rsidR="00C37CEA" w:rsidRDefault="00C37CEA">
                  <w:pPr>
                    <w:widowControl w:val="0"/>
                    <w:spacing w:line="276" w:lineRule="auto"/>
                    <w:jc w:val="left"/>
                    <w:rPr>
                      <w:rFonts w:ascii="Arial" w:eastAsia="Arial" w:hAnsi="Arial" w:cs="Arial"/>
                      <w:sz w:val="22"/>
                      <w:szCs w:val="22"/>
                    </w:rPr>
                  </w:pP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FC8E71D" w14:textId="77777777" w:rsidR="00C37CEA" w:rsidRDefault="00C37CEA">
                  <w:pPr>
                    <w:widowControl w:val="0"/>
                    <w:spacing w:line="276" w:lineRule="auto"/>
                    <w:jc w:val="left"/>
                    <w:rPr>
                      <w:rFonts w:ascii="Arial" w:eastAsia="Arial" w:hAnsi="Arial" w:cs="Arial"/>
                      <w:sz w:val="22"/>
                      <w:szCs w:val="22"/>
                    </w:rPr>
                  </w:pPr>
                </w:p>
              </w:tc>
            </w:tr>
            <w:tr w:rsidR="00C37CEA" w14:paraId="38361152"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018CB57B" w14:textId="070DC07C" w:rsidR="00C37CEA" w:rsidRDefault="0026775E">
                  <w:pPr>
                    <w:widowControl w:val="0"/>
                    <w:spacing w:line="276" w:lineRule="auto"/>
                    <w:jc w:val="left"/>
                    <w:rPr>
                      <w:rFonts w:ascii="Arial" w:eastAsia="Arial" w:hAnsi="Arial" w:cs="Arial"/>
                      <w:sz w:val="22"/>
                      <w:szCs w:val="22"/>
                    </w:rPr>
                  </w:pPr>
                  <w:r>
                    <w:t>Total-</w:t>
                  </w:r>
                  <w:r w:rsidR="00182548">
                    <w:t>start-up</w:t>
                  </w:r>
                  <w:r>
                    <w:t xml:space="preserve"> expenses</w:t>
                  </w: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E1AE0FD" w14:textId="77777777" w:rsidR="00C37CEA" w:rsidRDefault="0026775E">
                  <w:pPr>
                    <w:widowControl w:val="0"/>
                    <w:spacing w:line="276" w:lineRule="auto"/>
                    <w:jc w:val="right"/>
                    <w:rPr>
                      <w:rFonts w:ascii="Arial" w:eastAsia="Arial" w:hAnsi="Arial" w:cs="Arial"/>
                      <w:sz w:val="22"/>
                      <w:szCs w:val="22"/>
                    </w:rPr>
                  </w:pPr>
                  <w:r>
                    <w:t>493,000</w:t>
                  </w:r>
                </w:p>
              </w:tc>
            </w:tr>
            <w:tr w:rsidR="00C37CEA" w14:paraId="264BEAC1"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0D4339BE" w14:textId="77777777" w:rsidR="00C37CEA" w:rsidRDefault="00C37CEA">
                  <w:pPr>
                    <w:widowControl w:val="0"/>
                    <w:spacing w:line="276" w:lineRule="auto"/>
                    <w:jc w:val="left"/>
                    <w:rPr>
                      <w:rFonts w:ascii="Arial" w:eastAsia="Arial" w:hAnsi="Arial" w:cs="Arial"/>
                      <w:sz w:val="22"/>
                      <w:szCs w:val="22"/>
                    </w:rPr>
                  </w:pP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70AD9A1" w14:textId="77777777" w:rsidR="00C37CEA" w:rsidRDefault="00C37CEA">
                  <w:pPr>
                    <w:widowControl w:val="0"/>
                    <w:spacing w:line="276" w:lineRule="auto"/>
                    <w:jc w:val="left"/>
                    <w:rPr>
                      <w:rFonts w:ascii="Arial" w:eastAsia="Arial" w:hAnsi="Arial" w:cs="Arial"/>
                      <w:sz w:val="22"/>
                      <w:szCs w:val="22"/>
                    </w:rPr>
                  </w:pPr>
                </w:p>
              </w:tc>
            </w:tr>
            <w:tr w:rsidR="00C37CEA" w14:paraId="58F89274"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4979ABDB" w14:textId="77777777" w:rsidR="00C37CEA" w:rsidRDefault="00C37CEA">
                  <w:pPr>
                    <w:widowControl w:val="0"/>
                    <w:spacing w:line="276" w:lineRule="auto"/>
                    <w:jc w:val="left"/>
                    <w:rPr>
                      <w:rFonts w:ascii="Arial" w:eastAsia="Arial" w:hAnsi="Arial" w:cs="Arial"/>
                      <w:sz w:val="22"/>
                      <w:szCs w:val="22"/>
                    </w:rPr>
                  </w:pP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BC2BDCF" w14:textId="77777777" w:rsidR="00C37CEA" w:rsidRDefault="00C37CEA">
                  <w:pPr>
                    <w:widowControl w:val="0"/>
                    <w:spacing w:line="276" w:lineRule="auto"/>
                    <w:jc w:val="left"/>
                    <w:rPr>
                      <w:rFonts w:ascii="Arial" w:eastAsia="Arial" w:hAnsi="Arial" w:cs="Arial"/>
                      <w:sz w:val="22"/>
                      <w:szCs w:val="22"/>
                    </w:rPr>
                  </w:pPr>
                </w:p>
              </w:tc>
            </w:tr>
            <w:tr w:rsidR="00C37CEA" w14:paraId="3F183D87" w14:textId="77777777">
              <w:tc>
                <w:tcPr>
                  <w:tcW w:w="13748" w:type="dxa"/>
                  <w:gridSpan w:val="2"/>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3174754" w14:textId="77777777" w:rsidR="00C37CEA" w:rsidRDefault="0026775E">
                  <w:pPr>
                    <w:widowControl w:val="0"/>
                    <w:spacing w:line="276" w:lineRule="auto"/>
                    <w:jc w:val="center"/>
                    <w:rPr>
                      <w:rFonts w:ascii="Arial" w:eastAsia="Arial" w:hAnsi="Arial" w:cs="Arial"/>
                      <w:sz w:val="22"/>
                      <w:szCs w:val="22"/>
                    </w:rPr>
                  </w:pPr>
                  <w:r>
                    <w:t>Start-up assets needed (£)</w:t>
                  </w:r>
                </w:p>
              </w:tc>
            </w:tr>
            <w:tr w:rsidR="00C37CEA" w14:paraId="0FAB9243"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1FFD3FFB" w14:textId="77777777" w:rsidR="00C37CEA" w:rsidRDefault="0026775E">
                  <w:pPr>
                    <w:widowControl w:val="0"/>
                    <w:spacing w:line="276" w:lineRule="auto"/>
                    <w:jc w:val="left"/>
                    <w:rPr>
                      <w:rFonts w:ascii="Arial" w:eastAsia="Arial" w:hAnsi="Arial" w:cs="Arial"/>
                      <w:sz w:val="22"/>
                      <w:szCs w:val="22"/>
                    </w:rPr>
                  </w:pPr>
                  <w:r>
                    <w:t>Inventory</w:t>
                  </w: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18C5527" w14:textId="77777777" w:rsidR="00C37CEA" w:rsidRDefault="0026775E">
                  <w:pPr>
                    <w:widowControl w:val="0"/>
                    <w:spacing w:line="276" w:lineRule="auto"/>
                    <w:jc w:val="right"/>
                    <w:rPr>
                      <w:rFonts w:ascii="Arial" w:eastAsia="Arial" w:hAnsi="Arial" w:cs="Arial"/>
                      <w:sz w:val="22"/>
                      <w:szCs w:val="22"/>
                    </w:rPr>
                  </w:pPr>
                  <w:r>
                    <w:t>220,000</w:t>
                  </w:r>
                </w:p>
              </w:tc>
            </w:tr>
            <w:tr w:rsidR="00C37CEA" w14:paraId="510B889C"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4416C6B1" w14:textId="77777777" w:rsidR="00C37CEA" w:rsidRDefault="0026775E">
                  <w:pPr>
                    <w:widowControl w:val="0"/>
                    <w:spacing w:line="276" w:lineRule="auto"/>
                    <w:jc w:val="left"/>
                    <w:rPr>
                      <w:rFonts w:ascii="Arial" w:eastAsia="Arial" w:hAnsi="Arial" w:cs="Arial"/>
                      <w:sz w:val="22"/>
                      <w:szCs w:val="22"/>
                    </w:rPr>
                  </w:pPr>
                  <w:r>
                    <w:t>Other short-term assets</w:t>
                  </w: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38D1508A" w14:textId="77777777" w:rsidR="00C37CEA" w:rsidRDefault="0026775E">
                  <w:pPr>
                    <w:widowControl w:val="0"/>
                    <w:spacing w:line="276" w:lineRule="auto"/>
                    <w:jc w:val="right"/>
                    <w:rPr>
                      <w:rFonts w:ascii="Arial" w:eastAsia="Arial" w:hAnsi="Arial" w:cs="Arial"/>
                      <w:sz w:val="22"/>
                      <w:szCs w:val="22"/>
                    </w:rPr>
                  </w:pPr>
                  <w:r>
                    <w:t>80,000</w:t>
                  </w:r>
                </w:p>
              </w:tc>
            </w:tr>
            <w:tr w:rsidR="00C37CEA" w14:paraId="444081E5"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4284B7A4" w14:textId="77777777" w:rsidR="00C37CEA" w:rsidRDefault="0026775E">
                  <w:pPr>
                    <w:widowControl w:val="0"/>
                    <w:spacing w:line="276" w:lineRule="auto"/>
                    <w:jc w:val="left"/>
                    <w:rPr>
                      <w:rFonts w:ascii="Arial" w:eastAsia="Arial" w:hAnsi="Arial" w:cs="Arial"/>
                      <w:sz w:val="22"/>
                      <w:szCs w:val="22"/>
                    </w:rPr>
                  </w:pPr>
                  <w:r>
                    <w:t>long-term assets</w:t>
                  </w: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885E8CA" w14:textId="77777777" w:rsidR="00C37CEA" w:rsidRDefault="0026775E">
                  <w:pPr>
                    <w:widowControl w:val="0"/>
                    <w:spacing w:line="276" w:lineRule="auto"/>
                    <w:jc w:val="right"/>
                    <w:rPr>
                      <w:rFonts w:ascii="Arial" w:eastAsia="Arial" w:hAnsi="Arial" w:cs="Arial"/>
                      <w:sz w:val="22"/>
                      <w:szCs w:val="22"/>
                    </w:rPr>
                  </w:pPr>
                  <w:r>
                    <w:t>0</w:t>
                  </w:r>
                </w:p>
              </w:tc>
            </w:tr>
            <w:tr w:rsidR="00C37CEA" w14:paraId="4074B9F0"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79C41969" w14:textId="77777777" w:rsidR="00C37CEA" w:rsidRDefault="0026775E">
                  <w:pPr>
                    <w:widowControl w:val="0"/>
                    <w:spacing w:line="276" w:lineRule="auto"/>
                    <w:jc w:val="left"/>
                    <w:rPr>
                      <w:rFonts w:ascii="Arial" w:eastAsia="Arial" w:hAnsi="Arial" w:cs="Arial"/>
                      <w:sz w:val="22"/>
                      <w:szCs w:val="22"/>
                    </w:rPr>
                  </w:pPr>
                  <w:r>
                    <w:t>Total assets</w:t>
                  </w: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30FCE92" w14:textId="77777777" w:rsidR="00C37CEA" w:rsidRDefault="0026775E">
                  <w:pPr>
                    <w:widowControl w:val="0"/>
                    <w:spacing w:line="276" w:lineRule="auto"/>
                    <w:jc w:val="right"/>
                    <w:rPr>
                      <w:rFonts w:ascii="Arial" w:eastAsia="Arial" w:hAnsi="Arial" w:cs="Arial"/>
                      <w:sz w:val="22"/>
                      <w:szCs w:val="22"/>
                    </w:rPr>
                  </w:pPr>
                  <w:r>
                    <w:t>300,000</w:t>
                  </w:r>
                </w:p>
              </w:tc>
            </w:tr>
            <w:tr w:rsidR="00C37CEA" w14:paraId="1CB8F101"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90E129D" w14:textId="77777777" w:rsidR="00C37CEA" w:rsidRDefault="00C37CEA">
                  <w:pPr>
                    <w:widowControl w:val="0"/>
                    <w:spacing w:line="276" w:lineRule="auto"/>
                    <w:jc w:val="left"/>
                    <w:rPr>
                      <w:rFonts w:ascii="Arial" w:eastAsia="Arial" w:hAnsi="Arial" w:cs="Arial"/>
                      <w:sz w:val="22"/>
                      <w:szCs w:val="22"/>
                    </w:rPr>
                  </w:pP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BECF67E" w14:textId="77777777" w:rsidR="00C37CEA" w:rsidRDefault="00C37CEA">
                  <w:pPr>
                    <w:widowControl w:val="0"/>
                    <w:spacing w:line="276" w:lineRule="auto"/>
                    <w:jc w:val="left"/>
                    <w:rPr>
                      <w:rFonts w:ascii="Arial" w:eastAsia="Arial" w:hAnsi="Arial" w:cs="Arial"/>
                      <w:sz w:val="22"/>
                      <w:szCs w:val="22"/>
                    </w:rPr>
                  </w:pPr>
                </w:p>
              </w:tc>
            </w:tr>
            <w:tr w:rsidR="00C37CEA" w14:paraId="7EA295D7"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7E0273CC" w14:textId="77777777" w:rsidR="00C37CEA" w:rsidRDefault="0026775E">
                  <w:pPr>
                    <w:widowControl w:val="0"/>
                    <w:spacing w:line="276" w:lineRule="auto"/>
                    <w:jc w:val="left"/>
                    <w:rPr>
                      <w:rFonts w:ascii="Arial" w:eastAsia="Arial" w:hAnsi="Arial" w:cs="Arial"/>
                      <w:sz w:val="22"/>
                      <w:szCs w:val="22"/>
                    </w:rPr>
                  </w:pPr>
                  <w:r>
                    <w:t>Total start-up requirements</w:t>
                  </w: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3F216168" w14:textId="77777777" w:rsidR="00C37CEA" w:rsidRDefault="0026775E">
                  <w:pPr>
                    <w:widowControl w:val="0"/>
                    <w:spacing w:line="276" w:lineRule="auto"/>
                    <w:jc w:val="right"/>
                    <w:rPr>
                      <w:rFonts w:ascii="Arial" w:eastAsia="Arial" w:hAnsi="Arial" w:cs="Arial"/>
                      <w:sz w:val="22"/>
                      <w:szCs w:val="22"/>
                    </w:rPr>
                  </w:pPr>
                  <w:r>
                    <w:t>793,000</w:t>
                  </w:r>
                </w:p>
              </w:tc>
            </w:tr>
            <w:tr w:rsidR="00C37CEA" w14:paraId="36AA54CF" w14:textId="77777777">
              <w:tc>
                <w:tcPr>
                  <w:tcW w:w="6874"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3E5B48C0" w14:textId="77777777" w:rsidR="00C37CEA" w:rsidRDefault="0026775E">
                  <w:pPr>
                    <w:widowControl w:val="0"/>
                    <w:spacing w:line="276" w:lineRule="auto"/>
                    <w:jc w:val="left"/>
                    <w:rPr>
                      <w:rFonts w:ascii="Arial" w:eastAsia="Arial" w:hAnsi="Arial" w:cs="Arial"/>
                      <w:sz w:val="22"/>
                      <w:szCs w:val="22"/>
                    </w:rPr>
                  </w:pPr>
                  <w:r>
                    <w:t>Need of finance</w:t>
                  </w:r>
                </w:p>
              </w:tc>
              <w:tc>
                <w:tcPr>
                  <w:tcW w:w="687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4F02BA1A" w14:textId="77777777" w:rsidR="00C37CEA" w:rsidRDefault="0026775E">
                  <w:pPr>
                    <w:widowControl w:val="0"/>
                    <w:spacing w:line="276" w:lineRule="auto"/>
                    <w:jc w:val="right"/>
                    <w:rPr>
                      <w:rFonts w:ascii="Arial" w:eastAsia="Arial" w:hAnsi="Arial" w:cs="Arial"/>
                      <w:sz w:val="22"/>
                      <w:szCs w:val="22"/>
                    </w:rPr>
                  </w:pPr>
                  <w:r>
                    <w:t>693,000</w:t>
                  </w:r>
                </w:p>
              </w:tc>
            </w:tr>
          </w:tbl>
          <w:p w14:paraId="3F84491D" w14:textId="77777777" w:rsidR="00C37CEA" w:rsidRDefault="0026775E">
            <w:r>
              <w:rPr>
                <w:b w:val="0"/>
              </w:rPr>
              <w:t xml:space="preserve">The company is said to have a capital of £100000 on its own. The initial statement of start-up costs and assets shows that the company requires the funding of £693,000 from a relevant source of finance. The company would like to borrow a loan from one of the relevant commercial banks in the UK for the required funds. </w:t>
            </w:r>
          </w:p>
          <w:p w14:paraId="50F5B50D" w14:textId="77777777" w:rsidR="00C37CEA" w:rsidRDefault="0026775E">
            <w:r>
              <w:lastRenderedPageBreak/>
              <w:t>Use of funds</w:t>
            </w:r>
          </w:p>
          <w:tbl>
            <w:tblPr>
              <w:tblStyle w:val="Table9"/>
              <w:tblW w:w="13748"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37"/>
              <w:gridCol w:w="3437"/>
              <w:gridCol w:w="3437"/>
              <w:gridCol w:w="3437"/>
            </w:tblGrid>
            <w:tr w:rsidR="00C37CEA" w14:paraId="253C94A4" w14:textId="77777777">
              <w:tc>
                <w:tcPr>
                  <w:tcW w:w="13748" w:type="dxa"/>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7D2F938D" w14:textId="4775379B" w:rsidR="00C37CEA" w:rsidRDefault="0026775E">
                  <w:pPr>
                    <w:widowControl w:val="0"/>
                    <w:spacing w:line="276" w:lineRule="auto"/>
                    <w:jc w:val="center"/>
                  </w:pPr>
                  <w:r>
                    <w:t xml:space="preserve">Cash flow forecast of the </w:t>
                  </w:r>
                  <w:r w:rsidR="00182548">
                    <w:t xml:space="preserve">“Fit But Fat”: </w:t>
                  </w:r>
                  <w:r>
                    <w:t xml:space="preserve"> for 3 months</w:t>
                  </w:r>
                </w:p>
              </w:tc>
            </w:tr>
            <w:tr w:rsidR="00C37CEA" w14:paraId="580A9667" w14:textId="77777777">
              <w:tc>
                <w:tcPr>
                  <w:tcW w:w="3437"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201F1A57" w14:textId="77777777" w:rsidR="00C37CEA" w:rsidRDefault="0026775E">
                  <w:pPr>
                    <w:widowControl w:val="0"/>
                    <w:spacing w:line="276" w:lineRule="auto"/>
                    <w:jc w:val="left"/>
                  </w:pPr>
                  <w:r>
                    <w:t>Particulars</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4424F60" w14:textId="77777777" w:rsidR="00C37CEA" w:rsidRDefault="0026775E">
                  <w:pPr>
                    <w:widowControl w:val="0"/>
                    <w:spacing w:line="276" w:lineRule="auto"/>
                    <w:jc w:val="right"/>
                  </w:pPr>
                  <w:r>
                    <w:t>Month 1</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EEBF28F" w14:textId="77777777" w:rsidR="00C37CEA" w:rsidRDefault="0026775E">
                  <w:pPr>
                    <w:widowControl w:val="0"/>
                    <w:spacing w:line="276" w:lineRule="auto"/>
                    <w:jc w:val="right"/>
                  </w:pPr>
                  <w:r>
                    <w:t>Month 2</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CC54C3E" w14:textId="77777777" w:rsidR="00C37CEA" w:rsidRDefault="0026775E">
                  <w:pPr>
                    <w:widowControl w:val="0"/>
                    <w:spacing w:line="276" w:lineRule="auto"/>
                    <w:jc w:val="right"/>
                  </w:pPr>
                  <w:r>
                    <w:t>Month 3</w:t>
                  </w:r>
                </w:p>
              </w:tc>
            </w:tr>
            <w:tr w:rsidR="00C37CEA" w14:paraId="41181280" w14:textId="77777777">
              <w:tc>
                <w:tcPr>
                  <w:tcW w:w="3437"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2938C9E2" w14:textId="77777777" w:rsidR="00C37CEA" w:rsidRDefault="0026775E">
                  <w:pPr>
                    <w:widowControl w:val="0"/>
                    <w:spacing w:line="276" w:lineRule="auto"/>
                    <w:jc w:val="left"/>
                  </w:pPr>
                  <w:r>
                    <w:t>Receipts (£)</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2A59C20" w14:textId="77777777" w:rsidR="00C37CEA" w:rsidRDefault="00C37CEA">
                  <w:pPr>
                    <w:widowControl w:val="0"/>
                    <w:spacing w:line="276" w:lineRule="auto"/>
                    <w:jc w:val="left"/>
                  </w:pP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66333DF" w14:textId="77777777" w:rsidR="00C37CEA" w:rsidRDefault="00C37CEA">
                  <w:pPr>
                    <w:widowControl w:val="0"/>
                    <w:spacing w:line="276" w:lineRule="auto"/>
                    <w:jc w:val="left"/>
                  </w:pP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46C9A6FD" w14:textId="77777777" w:rsidR="00C37CEA" w:rsidRDefault="00C37CEA">
                  <w:pPr>
                    <w:widowControl w:val="0"/>
                    <w:spacing w:line="276" w:lineRule="auto"/>
                    <w:jc w:val="left"/>
                  </w:pPr>
                </w:p>
              </w:tc>
            </w:tr>
            <w:tr w:rsidR="00C37CEA" w14:paraId="722C00D1" w14:textId="77777777">
              <w:tc>
                <w:tcPr>
                  <w:tcW w:w="3437"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38A8321" w14:textId="77777777" w:rsidR="00C37CEA" w:rsidRDefault="0026775E">
                  <w:pPr>
                    <w:widowControl w:val="0"/>
                    <w:spacing w:line="276" w:lineRule="auto"/>
                    <w:jc w:val="left"/>
                  </w:pPr>
                  <w:r>
                    <w:t>Opening cash balance</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3D55F89" w14:textId="77777777" w:rsidR="00C37CEA" w:rsidRDefault="0026775E">
                  <w:pPr>
                    <w:widowControl w:val="0"/>
                    <w:spacing w:line="276" w:lineRule="auto"/>
                    <w:jc w:val="right"/>
                  </w:pPr>
                  <w:r>
                    <w:t>100,000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BBEB661" w14:textId="77777777" w:rsidR="00C37CEA" w:rsidRDefault="0026775E">
                  <w:pPr>
                    <w:widowControl w:val="0"/>
                    <w:spacing w:line="276" w:lineRule="auto"/>
                    <w:jc w:val="right"/>
                  </w:pPr>
                  <w:r>
                    <w:t>101,000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4E677623" w14:textId="77777777" w:rsidR="00C37CEA" w:rsidRDefault="0026775E">
                  <w:pPr>
                    <w:widowControl w:val="0"/>
                    <w:spacing w:line="276" w:lineRule="auto"/>
                    <w:jc w:val="right"/>
                  </w:pPr>
                  <w:r>
                    <w:t>131,000</w:t>
                  </w:r>
                </w:p>
              </w:tc>
            </w:tr>
            <w:tr w:rsidR="00C37CEA" w14:paraId="3DA99CDA" w14:textId="77777777">
              <w:tc>
                <w:tcPr>
                  <w:tcW w:w="3437"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1D28458B" w14:textId="77777777" w:rsidR="00C37CEA" w:rsidRDefault="0026775E">
                  <w:pPr>
                    <w:widowControl w:val="0"/>
                    <w:spacing w:line="276" w:lineRule="auto"/>
                    <w:jc w:val="left"/>
                  </w:pPr>
                  <w:r>
                    <w:t>Cash sales</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D00A377" w14:textId="77777777" w:rsidR="00C37CEA" w:rsidRDefault="0026775E">
                  <w:pPr>
                    <w:widowControl w:val="0"/>
                    <w:spacing w:line="276" w:lineRule="auto"/>
                    <w:jc w:val="right"/>
                  </w:pPr>
                  <w:r>
                    <w:t>10,000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C8BC807" w14:textId="77777777" w:rsidR="00C37CEA" w:rsidRDefault="0026775E">
                  <w:pPr>
                    <w:widowControl w:val="0"/>
                    <w:spacing w:line="276" w:lineRule="auto"/>
                    <w:jc w:val="right"/>
                  </w:pPr>
                  <w:r>
                    <w:t>17,000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9856612" w14:textId="77777777" w:rsidR="00C37CEA" w:rsidRDefault="0026775E">
                  <w:pPr>
                    <w:widowControl w:val="0"/>
                    <w:spacing w:line="276" w:lineRule="auto"/>
                    <w:jc w:val="right"/>
                  </w:pPr>
                  <w:r>
                    <w:t>24,000</w:t>
                  </w:r>
                </w:p>
              </w:tc>
            </w:tr>
            <w:tr w:rsidR="00C37CEA" w14:paraId="64DBBCB7" w14:textId="77777777">
              <w:tc>
                <w:tcPr>
                  <w:tcW w:w="3437"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2EF328A5" w14:textId="77777777" w:rsidR="00C37CEA" w:rsidRDefault="0026775E">
                  <w:pPr>
                    <w:widowControl w:val="0"/>
                    <w:spacing w:line="276" w:lineRule="auto"/>
                    <w:jc w:val="left"/>
                  </w:pPr>
                  <w:r>
                    <w:t>Cash from receivables</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416B066D" w14:textId="77777777" w:rsidR="00C37CEA" w:rsidRDefault="0026775E">
                  <w:pPr>
                    <w:widowControl w:val="0"/>
                    <w:spacing w:line="276" w:lineRule="auto"/>
                    <w:jc w:val="right"/>
                  </w:pPr>
                  <w:r>
                    <w:t>18,000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41E25E30" w14:textId="77777777" w:rsidR="00C37CEA" w:rsidRDefault="0026775E">
                  <w:pPr>
                    <w:widowControl w:val="0"/>
                    <w:spacing w:line="276" w:lineRule="auto"/>
                    <w:jc w:val="right"/>
                  </w:pPr>
                  <w:r>
                    <w:t>25,000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4442211" w14:textId="77777777" w:rsidR="00C37CEA" w:rsidRDefault="0026775E">
                  <w:pPr>
                    <w:widowControl w:val="0"/>
                    <w:spacing w:line="276" w:lineRule="auto"/>
                    <w:jc w:val="right"/>
                  </w:pPr>
                  <w:r>
                    <w:t>30,000</w:t>
                  </w:r>
                </w:p>
              </w:tc>
            </w:tr>
            <w:tr w:rsidR="00C37CEA" w14:paraId="32F428D3" w14:textId="77777777">
              <w:tc>
                <w:tcPr>
                  <w:tcW w:w="3437"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CE3B0D0" w14:textId="77777777" w:rsidR="00C37CEA" w:rsidRDefault="00C37CEA">
                  <w:pPr>
                    <w:widowControl w:val="0"/>
                    <w:spacing w:line="276" w:lineRule="auto"/>
                    <w:jc w:val="left"/>
                  </w:pP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60310D4" w14:textId="77777777" w:rsidR="00C37CEA" w:rsidRDefault="00C37CEA">
                  <w:pPr>
                    <w:widowControl w:val="0"/>
                    <w:spacing w:line="276" w:lineRule="auto"/>
                    <w:jc w:val="left"/>
                  </w:pP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EA952C1" w14:textId="77777777" w:rsidR="00C37CEA" w:rsidRDefault="00C37CEA">
                  <w:pPr>
                    <w:widowControl w:val="0"/>
                    <w:spacing w:line="276" w:lineRule="auto"/>
                    <w:jc w:val="left"/>
                  </w:pP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0D8A9BB" w14:textId="77777777" w:rsidR="00C37CEA" w:rsidRDefault="00C37CEA">
                  <w:pPr>
                    <w:widowControl w:val="0"/>
                    <w:spacing w:line="276" w:lineRule="auto"/>
                    <w:jc w:val="left"/>
                  </w:pPr>
                </w:p>
              </w:tc>
            </w:tr>
            <w:tr w:rsidR="00C37CEA" w14:paraId="73958C34" w14:textId="77777777">
              <w:tc>
                <w:tcPr>
                  <w:tcW w:w="3437"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BCF01D7" w14:textId="77777777" w:rsidR="00C37CEA" w:rsidRDefault="0026775E">
                  <w:pPr>
                    <w:widowControl w:val="0"/>
                    <w:spacing w:line="276" w:lineRule="auto"/>
                    <w:jc w:val="left"/>
                  </w:pPr>
                  <w:r>
                    <w:t>Total receipts (A)</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F86711E" w14:textId="77777777" w:rsidR="00C37CEA" w:rsidRDefault="0026775E">
                  <w:pPr>
                    <w:widowControl w:val="0"/>
                    <w:spacing w:line="276" w:lineRule="auto"/>
                    <w:jc w:val="right"/>
                  </w:pPr>
                  <w:r>
                    <w:t>128,000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3AE67D6" w14:textId="77777777" w:rsidR="00C37CEA" w:rsidRDefault="0026775E">
                  <w:pPr>
                    <w:widowControl w:val="0"/>
                    <w:spacing w:line="276" w:lineRule="auto"/>
                    <w:jc w:val="right"/>
                  </w:pPr>
                  <w:r>
                    <w:t>143,000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4D251B5" w14:textId="77777777" w:rsidR="00C37CEA" w:rsidRDefault="0026775E">
                  <w:pPr>
                    <w:widowControl w:val="0"/>
                    <w:spacing w:line="276" w:lineRule="auto"/>
                    <w:jc w:val="right"/>
                  </w:pPr>
                  <w:r>
                    <w:t>185,000</w:t>
                  </w:r>
                </w:p>
              </w:tc>
            </w:tr>
            <w:tr w:rsidR="00C37CEA" w14:paraId="61DAC2D4" w14:textId="77777777">
              <w:tc>
                <w:tcPr>
                  <w:tcW w:w="3437"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4B30A5F8" w14:textId="77777777" w:rsidR="00C37CEA" w:rsidRDefault="0026775E">
                  <w:pPr>
                    <w:widowControl w:val="0"/>
                    <w:spacing w:line="276" w:lineRule="auto"/>
                    <w:jc w:val="left"/>
                  </w:pPr>
                  <w:r>
                    <w:t>Payments (£)</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45BF755" w14:textId="77777777" w:rsidR="00C37CEA" w:rsidRDefault="00C37CEA">
                  <w:pPr>
                    <w:widowControl w:val="0"/>
                    <w:spacing w:line="276" w:lineRule="auto"/>
                    <w:jc w:val="left"/>
                  </w:pP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72C425B" w14:textId="77777777" w:rsidR="00C37CEA" w:rsidRDefault="00C37CEA">
                  <w:pPr>
                    <w:widowControl w:val="0"/>
                    <w:spacing w:line="276" w:lineRule="auto"/>
                    <w:jc w:val="left"/>
                  </w:pP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7FA8C06" w14:textId="77777777" w:rsidR="00C37CEA" w:rsidRDefault="00C37CEA">
                  <w:pPr>
                    <w:widowControl w:val="0"/>
                    <w:spacing w:line="276" w:lineRule="auto"/>
                    <w:jc w:val="left"/>
                  </w:pPr>
                </w:p>
              </w:tc>
            </w:tr>
            <w:tr w:rsidR="00C37CEA" w14:paraId="55444AB0" w14:textId="77777777">
              <w:tc>
                <w:tcPr>
                  <w:tcW w:w="3437"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20713A93" w14:textId="77777777" w:rsidR="00C37CEA" w:rsidRDefault="0026775E">
                  <w:pPr>
                    <w:widowControl w:val="0"/>
                    <w:spacing w:line="276" w:lineRule="auto"/>
                    <w:jc w:val="left"/>
                  </w:pPr>
                  <w:r>
                    <w:t>Network fees</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32E0E109" w14:textId="77777777" w:rsidR="00C37CEA" w:rsidRDefault="0026775E">
                  <w:pPr>
                    <w:widowControl w:val="0"/>
                    <w:spacing w:line="276" w:lineRule="auto"/>
                    <w:jc w:val="right"/>
                  </w:pPr>
                  <w:r>
                    <w:t>22,500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825E29E" w14:textId="77777777" w:rsidR="00C37CEA" w:rsidRDefault="0026775E">
                  <w:pPr>
                    <w:widowControl w:val="0"/>
                    <w:spacing w:line="276" w:lineRule="auto"/>
                    <w:jc w:val="right"/>
                  </w:pPr>
                  <w:r>
                    <w:t>25,000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073CB1F" w14:textId="77777777" w:rsidR="00C37CEA" w:rsidRDefault="0026775E">
                  <w:pPr>
                    <w:widowControl w:val="0"/>
                    <w:spacing w:line="276" w:lineRule="auto"/>
                    <w:jc w:val="right"/>
                  </w:pPr>
                  <w:r>
                    <w:t>30,000</w:t>
                  </w:r>
                </w:p>
              </w:tc>
            </w:tr>
            <w:tr w:rsidR="00C37CEA" w14:paraId="3DEC735C" w14:textId="77777777">
              <w:tc>
                <w:tcPr>
                  <w:tcW w:w="3437"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37F22764" w14:textId="77777777" w:rsidR="00C37CEA" w:rsidRDefault="0026775E">
                  <w:pPr>
                    <w:widowControl w:val="0"/>
                    <w:spacing w:line="276" w:lineRule="auto"/>
                    <w:jc w:val="left"/>
                  </w:pPr>
                  <w:r>
                    <w:t>Payment of bills</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FDDFEEB" w14:textId="77777777" w:rsidR="00C37CEA" w:rsidRDefault="0026775E">
                  <w:pPr>
                    <w:widowControl w:val="0"/>
                    <w:spacing w:line="276" w:lineRule="auto"/>
                    <w:jc w:val="right"/>
                  </w:pPr>
                  <w:r>
                    <w:t>22,000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289642C" w14:textId="77777777" w:rsidR="00C37CEA" w:rsidRDefault="0026775E">
                  <w:pPr>
                    <w:widowControl w:val="0"/>
                    <w:spacing w:line="276" w:lineRule="auto"/>
                    <w:jc w:val="right"/>
                  </w:pPr>
                  <w:r>
                    <w:t>25,000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4BD4CDEA" w14:textId="77777777" w:rsidR="00C37CEA" w:rsidRDefault="0026775E">
                  <w:pPr>
                    <w:widowControl w:val="0"/>
                    <w:spacing w:line="276" w:lineRule="auto"/>
                    <w:jc w:val="right"/>
                  </w:pPr>
                  <w:r>
                    <w:t>28,000</w:t>
                  </w:r>
                </w:p>
              </w:tc>
            </w:tr>
            <w:tr w:rsidR="00C37CEA" w14:paraId="4BB5DA88" w14:textId="77777777">
              <w:tc>
                <w:tcPr>
                  <w:tcW w:w="3437"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331252BC" w14:textId="77777777" w:rsidR="00C37CEA" w:rsidRDefault="0026775E">
                  <w:pPr>
                    <w:widowControl w:val="0"/>
                    <w:spacing w:line="276" w:lineRule="auto"/>
                    <w:jc w:val="left"/>
                  </w:pPr>
                  <w:r>
                    <w:t>Dividends</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0FCC69E" w14:textId="77777777" w:rsidR="00C37CEA" w:rsidRDefault="0026775E">
                  <w:pPr>
                    <w:widowControl w:val="0"/>
                    <w:spacing w:line="276" w:lineRule="auto"/>
                    <w:jc w:val="right"/>
                  </w:pPr>
                  <w:r>
                    <w:t>30,000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C5C90CF" w14:textId="77777777" w:rsidR="00C37CEA" w:rsidRDefault="0026775E">
                  <w:pPr>
                    <w:widowControl w:val="0"/>
                    <w:spacing w:line="276" w:lineRule="auto"/>
                    <w:jc w:val="right"/>
                  </w:pPr>
                  <w:r>
                    <w:t>35,000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62C473D" w14:textId="77777777" w:rsidR="00C37CEA" w:rsidRDefault="0026775E">
                  <w:pPr>
                    <w:widowControl w:val="0"/>
                    <w:spacing w:line="276" w:lineRule="auto"/>
                    <w:jc w:val="right"/>
                  </w:pPr>
                  <w:r>
                    <w:t>40,000</w:t>
                  </w:r>
                </w:p>
              </w:tc>
            </w:tr>
            <w:tr w:rsidR="00C37CEA" w14:paraId="3FBC321D" w14:textId="77777777">
              <w:tc>
                <w:tcPr>
                  <w:tcW w:w="3437"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1A8D786A" w14:textId="77777777" w:rsidR="00C37CEA" w:rsidRDefault="0026775E">
                  <w:pPr>
                    <w:widowControl w:val="0"/>
                    <w:spacing w:line="276" w:lineRule="auto"/>
                    <w:jc w:val="left"/>
                  </w:pPr>
                  <w:r>
                    <w:t>Repayment of loans</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4051284A" w14:textId="77777777" w:rsidR="00C37CEA" w:rsidRDefault="0026775E">
                  <w:pPr>
                    <w:widowControl w:val="0"/>
                    <w:spacing w:line="276" w:lineRule="auto"/>
                    <w:jc w:val="right"/>
                  </w:pPr>
                  <w:r>
                    <w:t>15,000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483780D" w14:textId="77777777" w:rsidR="00C37CEA" w:rsidRDefault="0026775E">
                  <w:pPr>
                    <w:widowControl w:val="0"/>
                    <w:spacing w:line="276" w:lineRule="auto"/>
                    <w:jc w:val="right"/>
                  </w:pPr>
                  <w:r>
                    <w:t>18,000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42A1440B" w14:textId="77777777" w:rsidR="00C37CEA" w:rsidRDefault="0026775E">
                  <w:pPr>
                    <w:widowControl w:val="0"/>
                    <w:spacing w:line="276" w:lineRule="auto"/>
                    <w:jc w:val="right"/>
                  </w:pPr>
                  <w:r>
                    <w:t>22,000</w:t>
                  </w:r>
                </w:p>
              </w:tc>
            </w:tr>
            <w:tr w:rsidR="00C37CEA" w14:paraId="24ED1747" w14:textId="77777777">
              <w:tc>
                <w:tcPr>
                  <w:tcW w:w="3437"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31DB4D64" w14:textId="77777777" w:rsidR="00C37CEA" w:rsidRDefault="0026775E">
                  <w:pPr>
                    <w:widowControl w:val="0"/>
                    <w:spacing w:line="276" w:lineRule="auto"/>
                    <w:jc w:val="left"/>
                  </w:pPr>
                  <w:r>
                    <w:t>Tax payments</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4534BA69" w14:textId="77777777" w:rsidR="00C37CEA" w:rsidRDefault="0026775E">
                  <w:pPr>
                    <w:widowControl w:val="0"/>
                    <w:spacing w:line="276" w:lineRule="auto"/>
                    <w:jc w:val="right"/>
                  </w:pPr>
                  <w:r>
                    <w:t>30,000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2E03A1F" w14:textId="77777777" w:rsidR="00C37CEA" w:rsidRDefault="0026775E">
                  <w:pPr>
                    <w:widowControl w:val="0"/>
                    <w:spacing w:line="276" w:lineRule="auto"/>
                    <w:jc w:val="right"/>
                  </w:pPr>
                  <w:r>
                    <w:t>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3F2260EC" w14:textId="77777777" w:rsidR="00C37CEA" w:rsidRDefault="0026775E">
                  <w:pPr>
                    <w:widowControl w:val="0"/>
                    <w:spacing w:line="276" w:lineRule="auto"/>
                    <w:jc w:val="right"/>
                  </w:pPr>
                  <w:r>
                    <w:t>0</w:t>
                  </w:r>
                </w:p>
              </w:tc>
            </w:tr>
            <w:tr w:rsidR="00C37CEA" w14:paraId="617BB078" w14:textId="77777777">
              <w:tc>
                <w:tcPr>
                  <w:tcW w:w="3437"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36A2B498" w14:textId="77777777" w:rsidR="00C37CEA" w:rsidRDefault="0026775E">
                  <w:pPr>
                    <w:widowControl w:val="0"/>
                    <w:spacing w:line="276" w:lineRule="auto"/>
                    <w:jc w:val="left"/>
                  </w:pPr>
                  <w:r>
                    <w:t>Website handling fees</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AF6EEBB" w14:textId="77777777" w:rsidR="00C37CEA" w:rsidRDefault="0026775E">
                  <w:pPr>
                    <w:widowControl w:val="0"/>
                    <w:spacing w:line="276" w:lineRule="auto"/>
                    <w:jc w:val="right"/>
                  </w:pPr>
                  <w:r>
                    <w:t>7,500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E3148AA" w14:textId="77777777" w:rsidR="00C37CEA" w:rsidRDefault="0026775E">
                  <w:pPr>
                    <w:widowControl w:val="0"/>
                    <w:spacing w:line="276" w:lineRule="auto"/>
                    <w:jc w:val="right"/>
                  </w:pPr>
                  <w:r>
                    <w:t>10,000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3BD553D" w14:textId="77777777" w:rsidR="00C37CEA" w:rsidRDefault="0026775E">
                  <w:pPr>
                    <w:widowControl w:val="0"/>
                    <w:spacing w:line="276" w:lineRule="auto"/>
                    <w:jc w:val="right"/>
                  </w:pPr>
                  <w:r>
                    <w:t>15,000</w:t>
                  </w:r>
                </w:p>
              </w:tc>
            </w:tr>
            <w:tr w:rsidR="00C37CEA" w14:paraId="06BD1B1C" w14:textId="77777777">
              <w:tc>
                <w:tcPr>
                  <w:tcW w:w="3437"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612DC4FB" w14:textId="77777777" w:rsidR="00C37CEA" w:rsidRDefault="00C37CEA">
                  <w:pPr>
                    <w:widowControl w:val="0"/>
                    <w:spacing w:line="276" w:lineRule="auto"/>
                    <w:jc w:val="left"/>
                  </w:pP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33EAC5C6" w14:textId="77777777" w:rsidR="00C37CEA" w:rsidRDefault="00C37CEA">
                  <w:pPr>
                    <w:widowControl w:val="0"/>
                    <w:spacing w:line="276" w:lineRule="auto"/>
                    <w:jc w:val="left"/>
                  </w:pP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0B208AE" w14:textId="77777777" w:rsidR="00C37CEA" w:rsidRDefault="00C37CEA">
                  <w:pPr>
                    <w:widowControl w:val="0"/>
                    <w:spacing w:line="276" w:lineRule="auto"/>
                    <w:jc w:val="left"/>
                  </w:pP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903ED8D" w14:textId="77777777" w:rsidR="00C37CEA" w:rsidRDefault="00C37CEA">
                  <w:pPr>
                    <w:widowControl w:val="0"/>
                    <w:spacing w:line="276" w:lineRule="auto"/>
                    <w:jc w:val="left"/>
                  </w:pPr>
                </w:p>
              </w:tc>
            </w:tr>
            <w:tr w:rsidR="00C37CEA" w14:paraId="3D9598C4" w14:textId="77777777">
              <w:tc>
                <w:tcPr>
                  <w:tcW w:w="3437"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1FC5AF54" w14:textId="77777777" w:rsidR="00C37CEA" w:rsidRDefault="0026775E">
                  <w:pPr>
                    <w:widowControl w:val="0"/>
                    <w:spacing w:line="276" w:lineRule="auto"/>
                    <w:jc w:val="left"/>
                  </w:pPr>
                  <w:r>
                    <w:t>Total payments (B)</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DE3FF28" w14:textId="77777777" w:rsidR="00C37CEA" w:rsidRDefault="0026775E">
                  <w:pPr>
                    <w:widowControl w:val="0"/>
                    <w:spacing w:line="276" w:lineRule="auto"/>
                    <w:jc w:val="right"/>
                  </w:pPr>
                  <w:r>
                    <w:t>127000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EC092F9" w14:textId="77777777" w:rsidR="00C37CEA" w:rsidRDefault="0026775E">
                  <w:pPr>
                    <w:widowControl w:val="0"/>
                    <w:spacing w:line="276" w:lineRule="auto"/>
                    <w:jc w:val="right"/>
                  </w:pPr>
                  <w:r>
                    <w:t>113000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CD33499" w14:textId="77777777" w:rsidR="00C37CEA" w:rsidRDefault="0026775E">
                  <w:pPr>
                    <w:widowControl w:val="0"/>
                    <w:spacing w:line="276" w:lineRule="auto"/>
                    <w:jc w:val="right"/>
                  </w:pPr>
                  <w:r>
                    <w:t>135000</w:t>
                  </w:r>
                </w:p>
              </w:tc>
            </w:tr>
            <w:tr w:rsidR="00C37CEA" w14:paraId="4EC2C428" w14:textId="77777777">
              <w:tc>
                <w:tcPr>
                  <w:tcW w:w="3437"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F12601C" w14:textId="77777777" w:rsidR="00C37CEA" w:rsidRDefault="0026775E">
                  <w:pPr>
                    <w:widowControl w:val="0"/>
                    <w:spacing w:line="276" w:lineRule="auto"/>
                    <w:jc w:val="left"/>
                  </w:pPr>
                  <w:r>
                    <w:t>Net cash flow (A- B)</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EFDE1E5" w14:textId="77777777" w:rsidR="00C37CEA" w:rsidRDefault="0026775E">
                  <w:pPr>
                    <w:widowControl w:val="0"/>
                    <w:spacing w:line="276" w:lineRule="auto"/>
                    <w:jc w:val="right"/>
                  </w:pPr>
                  <w:r>
                    <w:t>1,000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CCFF239" w14:textId="77777777" w:rsidR="00C37CEA" w:rsidRDefault="0026775E">
                  <w:pPr>
                    <w:widowControl w:val="0"/>
                    <w:spacing w:line="276" w:lineRule="auto"/>
                    <w:jc w:val="right"/>
                  </w:pPr>
                  <w:r>
                    <w:t>30,000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08C3B10" w14:textId="77777777" w:rsidR="00C37CEA" w:rsidRDefault="0026775E">
                  <w:pPr>
                    <w:widowControl w:val="0"/>
                    <w:spacing w:line="276" w:lineRule="auto"/>
                    <w:jc w:val="right"/>
                  </w:pPr>
                  <w:r>
                    <w:t>50,000</w:t>
                  </w:r>
                </w:p>
              </w:tc>
            </w:tr>
            <w:tr w:rsidR="00C37CEA" w14:paraId="1442FA80" w14:textId="77777777">
              <w:tc>
                <w:tcPr>
                  <w:tcW w:w="3437"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20EC0960" w14:textId="77777777" w:rsidR="00C37CEA" w:rsidRDefault="0026775E">
                  <w:pPr>
                    <w:widowControl w:val="0"/>
                    <w:spacing w:line="276" w:lineRule="auto"/>
                    <w:jc w:val="left"/>
                  </w:pPr>
                  <w:r>
                    <w:t>Closing cash balance</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A306F5C" w14:textId="77777777" w:rsidR="00C37CEA" w:rsidRDefault="0026775E">
                  <w:pPr>
                    <w:widowControl w:val="0"/>
                    <w:spacing w:line="276" w:lineRule="auto"/>
                    <w:jc w:val="right"/>
                  </w:pPr>
                  <w:r>
                    <w:t>101,000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4F2CDAD6" w14:textId="77777777" w:rsidR="00C37CEA" w:rsidRDefault="0026775E">
                  <w:pPr>
                    <w:widowControl w:val="0"/>
                    <w:spacing w:line="276" w:lineRule="auto"/>
                    <w:jc w:val="right"/>
                  </w:pPr>
                  <w:r>
                    <w:t>131,000</w:t>
                  </w:r>
                </w:p>
              </w:tc>
              <w:tc>
                <w:tcPr>
                  <w:tcW w:w="3437"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6D42959" w14:textId="77777777" w:rsidR="00C37CEA" w:rsidRDefault="0026775E">
                  <w:pPr>
                    <w:widowControl w:val="0"/>
                    <w:spacing w:line="276" w:lineRule="auto"/>
                    <w:jc w:val="right"/>
                  </w:pPr>
                  <w:r>
                    <w:t>181,000</w:t>
                  </w:r>
                </w:p>
              </w:tc>
            </w:tr>
          </w:tbl>
          <w:p w14:paraId="6890B8B2" w14:textId="77777777" w:rsidR="00C37CEA" w:rsidRDefault="0026775E">
            <w:r>
              <w:rPr>
                <w:b w:val="0"/>
              </w:rPr>
              <w:t xml:space="preserve">The cash flow forecast for the three months is showing that the company will not have a good flow of liquidity in its initial month but surely in the following months, it is expected to do better as the forecast plan shows that the net cash flow is positive.  </w:t>
            </w:r>
          </w:p>
        </w:tc>
      </w:tr>
    </w:tbl>
    <w:p w14:paraId="112B7D47" w14:textId="77777777" w:rsidR="00C37CEA" w:rsidRDefault="00C37CEA"/>
    <w:p w14:paraId="4C71CC42" w14:textId="77777777" w:rsidR="00C37CEA" w:rsidRDefault="00C37CEA"/>
    <w:p w14:paraId="44B5D40C" w14:textId="77777777" w:rsidR="00C37CEA" w:rsidRDefault="00C37CEA"/>
    <w:p w14:paraId="0E94A28F" w14:textId="77777777" w:rsidR="00C37CEA" w:rsidRDefault="0026775E">
      <w:pPr>
        <w:rPr>
          <w:b/>
        </w:rPr>
      </w:pPr>
      <w:r>
        <w:br w:type="page"/>
      </w:r>
    </w:p>
    <w:p w14:paraId="772D0563" w14:textId="77777777" w:rsidR="00C37CEA" w:rsidRDefault="0026775E">
      <w:pPr>
        <w:rPr>
          <w:b/>
        </w:rPr>
      </w:pPr>
      <w:r>
        <w:rPr>
          <w:b/>
        </w:rPr>
        <w:lastRenderedPageBreak/>
        <w:t>REFERENCES</w:t>
      </w:r>
    </w:p>
    <w:p w14:paraId="33E730E1" w14:textId="77777777" w:rsidR="00182548" w:rsidRDefault="00182548">
      <w:pPr>
        <w:spacing w:before="240" w:after="240"/>
      </w:pPr>
      <w:r>
        <w:t xml:space="preserve">Bruin, L.de (2020) </w:t>
      </w:r>
      <w:r>
        <w:rPr>
          <w:i/>
        </w:rPr>
        <w:t>Porter's five forces explained with examples: B2U</w:t>
      </w:r>
      <w:r>
        <w:t xml:space="preserve">, </w:t>
      </w:r>
      <w:r>
        <w:rPr>
          <w:i/>
        </w:rPr>
        <w:t>Business</w:t>
      </w:r>
      <w:r>
        <w:t>. Available at: https://www.business-to-you.com/porters-five-forces/#:~:text=According%20to%20this%20framework%2C%20competitiveness,services%2C%20and%20existing%20industry%20rivalry. (Accessed: January 11, 2023).</w:t>
      </w:r>
    </w:p>
    <w:p w14:paraId="474AF763" w14:textId="77777777" w:rsidR="00182548" w:rsidRDefault="00182548">
      <w:pPr>
        <w:spacing w:before="240" w:after="240"/>
      </w:pPr>
      <w:r>
        <w:t xml:space="preserve">Fiit (2023) </w:t>
      </w:r>
      <w:r>
        <w:rPr>
          <w:i/>
        </w:rPr>
        <w:t>The #1 rated Fitness App</w:t>
      </w:r>
      <w:r>
        <w:t xml:space="preserve">, </w:t>
      </w:r>
      <w:r>
        <w:rPr>
          <w:i/>
        </w:rPr>
        <w:t>Fiit</w:t>
      </w:r>
      <w:r>
        <w:t>. Available at: https://fiit.tv/ (Accessed: January 11, 2023).</w:t>
      </w:r>
    </w:p>
    <w:p w14:paraId="22016E07" w14:textId="77777777" w:rsidR="00182548" w:rsidRDefault="00182548">
      <w:pPr>
        <w:spacing w:before="240" w:after="240"/>
      </w:pPr>
      <w:r>
        <w:t xml:space="preserve">Good Housekeeping (2021) </w:t>
      </w:r>
      <w:r>
        <w:rPr>
          <w:i/>
        </w:rPr>
        <w:t>We'll say it louder for the people in the back: Being "overweight" doesn't automatically mean you're unhealthy</w:t>
      </w:r>
      <w:r>
        <w:t xml:space="preserve">, </w:t>
      </w:r>
      <w:r>
        <w:rPr>
          <w:i/>
        </w:rPr>
        <w:t>Good Housekeeping</w:t>
      </w:r>
      <w:r>
        <w:t>. Available at: https://www.goodhousekeeping.com/health/diet-nutrition/a35058950/can-a-person-be-fat-and-fit/ (Accessed: January 11, 2023).</w:t>
      </w:r>
    </w:p>
    <w:p w14:paraId="2BE6CCF3" w14:textId="77777777" w:rsidR="00182548" w:rsidRDefault="00182548">
      <w:pPr>
        <w:spacing w:before="240" w:after="240"/>
      </w:pPr>
      <w:r>
        <w:t xml:space="preserve">International Diabetes Federation (2022) </w:t>
      </w:r>
      <w:r>
        <w:rPr>
          <w:i/>
        </w:rPr>
        <w:t>Home</w:t>
      </w:r>
      <w:r>
        <w:t xml:space="preserve">, </w:t>
      </w:r>
      <w:r>
        <w:rPr>
          <w:i/>
        </w:rPr>
        <w:t>International Diabetes Federation - Home</w:t>
      </w:r>
      <w:r>
        <w:t>. Available at: https://www.idf.org/news/259:one-billion-people-globally-estimated-to-be-living-with-obesity-by-2030.html#:~:text=The%20World%20Obesity%20Atlas%202022,living%20with%20obesity%20by%202030. (Accessed: January 11, 2023).</w:t>
      </w:r>
    </w:p>
    <w:p w14:paraId="505147EA" w14:textId="77777777" w:rsidR="00182548" w:rsidRDefault="00182548">
      <w:pPr>
        <w:spacing w:before="240" w:after="240"/>
      </w:pPr>
      <w:r>
        <w:t xml:space="preserve">JD Gyms (2023) </w:t>
      </w:r>
      <w:r>
        <w:rPr>
          <w:i/>
        </w:rPr>
        <w:t>JD Gyms: Fitness just got serious</w:t>
      </w:r>
      <w:r>
        <w:t xml:space="preserve">, </w:t>
      </w:r>
      <w:r>
        <w:rPr>
          <w:i/>
        </w:rPr>
        <w:t>JD Gyms | Fitness Just Got Serious</w:t>
      </w:r>
      <w:r>
        <w:t>. Available at: https://www.jdgyms.co.uk/ (Accessed: January 11, 2023).</w:t>
      </w:r>
    </w:p>
    <w:p w14:paraId="5940BA57" w14:textId="77777777" w:rsidR="00182548" w:rsidRDefault="00182548">
      <w:pPr>
        <w:spacing w:before="240" w:after="240"/>
      </w:pPr>
      <w:r>
        <w:t xml:space="preserve">Korchak, J. (2021) </w:t>
      </w:r>
      <w:r>
        <w:rPr>
          <w:i/>
        </w:rPr>
        <w:t>What is a sole trader?</w:t>
      </w:r>
      <w:r>
        <w:t xml:space="preserve"> </w:t>
      </w:r>
      <w:r>
        <w:rPr>
          <w:i/>
        </w:rPr>
        <w:t>Inform Direct</w:t>
      </w:r>
      <w:r>
        <w:t>. Available at: https://www.informdirect.co.uk/business-management/what-is-a-sole-trader/ (Accessed: January 11, 2023).</w:t>
      </w:r>
    </w:p>
    <w:p w14:paraId="23398FBF" w14:textId="77777777" w:rsidR="00182548" w:rsidRDefault="00182548">
      <w:pPr>
        <w:spacing w:before="240" w:after="240"/>
      </w:pPr>
      <w:r>
        <w:t xml:space="preserve">Lusha (2022) </w:t>
      </w:r>
      <w:r>
        <w:rPr>
          <w:i/>
        </w:rPr>
        <w:t>Company search</w:t>
      </w:r>
      <w:r>
        <w:t xml:space="preserve">, </w:t>
      </w:r>
      <w:r>
        <w:rPr>
          <w:i/>
        </w:rPr>
        <w:t>Lusha</w:t>
      </w:r>
      <w:r>
        <w:t>. Available at: https://www.lusha.com/company-search/health-wellness-and-fitness/28/united-kingdom/12/ (Accessed: January 11, 2023).</w:t>
      </w:r>
    </w:p>
    <w:p w14:paraId="724C5AB1" w14:textId="77777777" w:rsidR="00182548" w:rsidRDefault="00182548">
      <w:pPr>
        <w:spacing w:before="240" w:after="240"/>
      </w:pPr>
      <w:r>
        <w:lastRenderedPageBreak/>
        <w:t xml:space="preserve">MasterClass (2023) </w:t>
      </w:r>
      <w:r>
        <w:rPr>
          <w:i/>
        </w:rPr>
        <w:t>How to use Porter's five forces analysis to create a business strategy - 2023</w:t>
      </w:r>
      <w:r>
        <w:t xml:space="preserve">, </w:t>
      </w:r>
      <w:r>
        <w:rPr>
          <w:i/>
        </w:rPr>
        <w:t>MasterClass</w:t>
      </w:r>
      <w:r>
        <w:t>. Available at: https://www.masterclass.com/articles/how-to-use-porters-five-forces-analysis-to-create-a-business-strategy (Accessed: January 11, 2023).</w:t>
      </w:r>
    </w:p>
    <w:p w14:paraId="76401D00" w14:textId="77777777" w:rsidR="00182548" w:rsidRDefault="00182548">
      <w:pPr>
        <w:spacing w:before="240" w:after="240"/>
      </w:pPr>
      <w:r>
        <w:t xml:space="preserve">Medicine.umich (2020) </w:t>
      </w:r>
      <w:r>
        <w:rPr>
          <w:i/>
        </w:rPr>
        <w:t>Importance of physical activity and exercise during the COVID-19 pandemic: Psychiatry: Michigan Medicine</w:t>
      </w:r>
      <w:r>
        <w:t xml:space="preserve">, </w:t>
      </w:r>
      <w:r>
        <w:rPr>
          <w:i/>
        </w:rPr>
        <w:t>Psychiatry</w:t>
      </w:r>
      <w:r>
        <w:t xml:space="preserve">. Available at: https://medicine.umich.edu/dept/psychiatry/michigan-psychiatry-resources-covid-19/your-lifestyle/importance-physical-activity-exercise-during-covid-19-pandemic (Accessed: January 11, 2023). </w:t>
      </w:r>
    </w:p>
    <w:p w14:paraId="14A58E00" w14:textId="77777777" w:rsidR="00182548" w:rsidRDefault="00182548">
      <w:r>
        <w:t>Melamed, O.C., Selby, P. and Taylor, V.H., 2022. Mental Health and Obesity During the COVID-19 Pandemic. Current Obesity Reports, pp.1-9.</w:t>
      </w:r>
    </w:p>
    <w:p w14:paraId="2E45595D" w14:textId="77777777" w:rsidR="00182548" w:rsidRDefault="00182548">
      <w:pPr>
        <w:spacing w:before="240" w:after="240"/>
      </w:pPr>
      <w:r>
        <w:t xml:space="preserve">Nibusinessinfo.co.uk (2023) </w:t>
      </w:r>
      <w:r>
        <w:rPr>
          <w:i/>
        </w:rPr>
        <w:t>Strategies to improve sales and profitability</w:t>
      </w:r>
      <w:r>
        <w:t xml:space="preserve">, </w:t>
      </w:r>
      <w:r>
        <w:rPr>
          <w:i/>
        </w:rPr>
        <w:t>Strategies to increase sales revenue</w:t>
      </w:r>
      <w:r>
        <w:t>. Available at: https://www.nibusinessinfo.co.uk/content/strategies-increase-sales-revenue (Accessed: January 11, 2023).</w:t>
      </w:r>
    </w:p>
    <w:p w14:paraId="35820393" w14:textId="77777777" w:rsidR="00182548" w:rsidRDefault="00182548">
      <w:pPr>
        <w:spacing w:before="240" w:after="240"/>
      </w:pPr>
      <w:r>
        <w:t xml:space="preserve">Psycle London (2023) </w:t>
      </w:r>
      <w:r>
        <w:rPr>
          <w:i/>
        </w:rPr>
        <w:t>All workouts: Psycle</w:t>
      </w:r>
      <w:r>
        <w:t xml:space="preserve">, </w:t>
      </w:r>
      <w:r>
        <w:rPr>
          <w:i/>
        </w:rPr>
        <w:t>Psycle London</w:t>
      </w:r>
      <w:r>
        <w:t xml:space="preserve">. Available at: https://psyclelondon.com/pages/workouts (Accessed: January 11, 2023). </w:t>
      </w:r>
    </w:p>
    <w:p w14:paraId="57D0007B" w14:textId="77777777" w:rsidR="00182548" w:rsidRDefault="00182548">
      <w:pPr>
        <w:spacing w:before="240" w:after="240"/>
      </w:pPr>
      <w:r>
        <w:t xml:space="preserve">Tagliaferro, L. (2022) </w:t>
      </w:r>
      <w:r>
        <w:rPr>
          <w:i/>
        </w:rPr>
        <w:t>Recruitment statistics in fitness in the UK</w:t>
      </w:r>
      <w:r>
        <w:t xml:space="preserve">, </w:t>
      </w:r>
      <w:r>
        <w:rPr>
          <w:i/>
        </w:rPr>
        <w:t>Future Fit</w:t>
      </w:r>
      <w:r>
        <w:t xml:space="preserve">. Available at: https://www.futurefit.co.uk/blog/recruitment-statistics-in-fitness/ (Accessed: January 11, 2023). </w:t>
      </w:r>
    </w:p>
    <w:p w14:paraId="0F1E92B5" w14:textId="7BF81728" w:rsidR="00C37CEA" w:rsidRDefault="00182548" w:rsidP="00182548">
      <w:pPr>
        <w:spacing w:before="240" w:after="240"/>
      </w:pPr>
      <w:r>
        <w:t xml:space="preserve">Teneric Limited (2023) </w:t>
      </w:r>
      <w:r>
        <w:rPr>
          <w:i/>
        </w:rPr>
        <w:t>The marketing mix - product, Price, promotion and place</w:t>
      </w:r>
      <w:r>
        <w:t xml:space="preserve">, </w:t>
      </w:r>
      <w:r>
        <w:rPr>
          <w:i/>
        </w:rPr>
        <w:t>Teneric Limited</w:t>
      </w:r>
      <w:r>
        <w:t>. Available at: https://www.teneric.co.uk/marketing/marketing-mix/ (Accessed: January 11, 2023).</w:t>
      </w:r>
    </w:p>
    <w:sectPr w:rsidR="00C37CEA" w:rsidSect="00182548">
      <w:footerReference w:type="default" r:id="rId9"/>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C86E4" w14:textId="77777777" w:rsidR="008A04E1" w:rsidRDefault="008A04E1" w:rsidP="00182548">
      <w:pPr>
        <w:spacing w:line="240" w:lineRule="auto"/>
      </w:pPr>
      <w:r>
        <w:separator/>
      </w:r>
    </w:p>
  </w:endnote>
  <w:endnote w:type="continuationSeparator" w:id="0">
    <w:p w14:paraId="4CD41FE0" w14:textId="77777777" w:rsidR="008A04E1" w:rsidRDefault="008A04E1" w:rsidP="001825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380812"/>
      <w:docPartObj>
        <w:docPartGallery w:val="Page Numbers (Bottom of Page)"/>
        <w:docPartUnique/>
      </w:docPartObj>
    </w:sdtPr>
    <w:sdtEndPr/>
    <w:sdtContent>
      <w:sdt>
        <w:sdtPr>
          <w:id w:val="-1769616900"/>
          <w:docPartObj>
            <w:docPartGallery w:val="Page Numbers (Top of Page)"/>
            <w:docPartUnique/>
          </w:docPartObj>
        </w:sdtPr>
        <w:sdtEndPr/>
        <w:sdtContent>
          <w:p w14:paraId="7A3AFEB3" w14:textId="684F6E6B" w:rsidR="00182548" w:rsidRDefault="00182548">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383C7BF" w14:textId="77777777" w:rsidR="00182548" w:rsidRDefault="001825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DA678" w14:textId="77777777" w:rsidR="008A04E1" w:rsidRDefault="008A04E1" w:rsidP="00182548">
      <w:pPr>
        <w:spacing w:line="240" w:lineRule="auto"/>
      </w:pPr>
      <w:r>
        <w:separator/>
      </w:r>
    </w:p>
  </w:footnote>
  <w:footnote w:type="continuationSeparator" w:id="0">
    <w:p w14:paraId="1880569F" w14:textId="77777777" w:rsidR="008A04E1" w:rsidRDefault="008A04E1" w:rsidP="0018254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7CEA"/>
    <w:rsid w:val="000962F4"/>
    <w:rsid w:val="00182548"/>
    <w:rsid w:val="0026775E"/>
    <w:rsid w:val="004029FC"/>
    <w:rsid w:val="005527A7"/>
    <w:rsid w:val="0056340A"/>
    <w:rsid w:val="00705668"/>
    <w:rsid w:val="008A04E1"/>
    <w:rsid w:val="00C37C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556A2"/>
  <w15:docId w15:val="{1A10EBFE-D08E-4AC2-8406-258828047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pPr>
    <w:rPr>
      <w:b/>
      <w:sz w:val="72"/>
      <w:szCs w:val="72"/>
    </w:rPr>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u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Table1">
    <w:name w:val="Table1"/>
    <w:basedOn w:val="TableNormal1"/>
    <w:rPr>
      <w:color w:val="000000"/>
    </w:rPr>
    <w:tblPr>
      <w:tblStyleRowBandSize w:val="1"/>
      <w:tblStyleColBandSize w:val="1"/>
      <w:tblCellMar>
        <w:left w:w="108"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Table2">
    <w:name w:val="Table2"/>
    <w:basedOn w:val="TableNormal1"/>
    <w:rPr>
      <w:color w:val="000000"/>
    </w:rPr>
    <w:tblPr>
      <w:tblStyleRowBandSize w:val="1"/>
      <w:tblStyleColBandSize w:val="1"/>
      <w:tblCellMar>
        <w:left w:w="108"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Table3">
    <w:name w:val="Table3"/>
    <w:basedOn w:val="TableNormal1"/>
    <w:rPr>
      <w:color w:val="000000"/>
    </w:rPr>
    <w:tblPr>
      <w:tblStyleRowBandSize w:val="1"/>
      <w:tblStyleColBandSize w:val="1"/>
      <w:tblCellMar>
        <w:left w:w="108" w:type="dxa"/>
        <w:right w:w="108" w:type="dxa"/>
      </w:tblCellMar>
    </w:tblPr>
  </w:style>
  <w:style w:type="table" w:customStyle="1" w:styleId="Table4">
    <w:name w:val="Table4"/>
    <w:basedOn w:val="TableNormal1"/>
    <w:rPr>
      <w:color w:val="000000"/>
    </w:rPr>
    <w:tblPr>
      <w:tblStyleRowBandSize w:val="1"/>
      <w:tblStyleColBandSize w:val="1"/>
      <w:tblCellMar>
        <w:left w:w="108"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Table5">
    <w:name w:val="Table5"/>
    <w:basedOn w:val="TableNormal1"/>
    <w:rPr>
      <w:color w:val="000000"/>
    </w:rPr>
    <w:tblPr>
      <w:tblStyleRowBandSize w:val="1"/>
      <w:tblStyleColBandSize w:val="1"/>
      <w:tblCellMar>
        <w:left w:w="108" w:type="dxa"/>
        <w:right w:w="108" w:type="dxa"/>
      </w:tblCellMar>
    </w:tblPr>
  </w:style>
  <w:style w:type="table" w:customStyle="1" w:styleId="Table6">
    <w:name w:val="Table6"/>
    <w:basedOn w:val="TableNormal1"/>
    <w:rPr>
      <w:color w:val="000000"/>
    </w:rPr>
    <w:tblPr>
      <w:tblStyleRowBandSize w:val="1"/>
      <w:tblStyleColBandSize w:val="1"/>
      <w:tblCellMar>
        <w:left w:w="108"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Table7">
    <w:name w:val="Table7"/>
    <w:basedOn w:val="TableNormal1"/>
    <w:rPr>
      <w:color w:val="000000"/>
    </w:rPr>
    <w:tblPr>
      <w:tblStyleRowBandSize w:val="1"/>
      <w:tblStyleColBandSize w:val="1"/>
      <w:tblCellMar>
        <w:left w:w="108"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Table8">
    <w:name w:val="Table8"/>
    <w:basedOn w:val="TableNormal1"/>
    <w:tblPr>
      <w:tblStyleRowBandSize w:val="1"/>
      <w:tblStyleColBandSize w:val="1"/>
      <w:tblCellMar>
        <w:top w:w="100" w:type="dxa"/>
        <w:left w:w="100" w:type="dxa"/>
        <w:bottom w:w="100" w:type="dxa"/>
        <w:right w:w="100" w:type="dxa"/>
      </w:tblCellMar>
    </w:tblPr>
  </w:style>
  <w:style w:type="table" w:customStyle="1" w:styleId="Table9">
    <w:name w:val="Table9"/>
    <w:basedOn w:val="TableNormal1"/>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lusha.com/business/5d2c64e43f0fcdab/" TargetMode="External" /><Relationship Id="rId3" Type="http://schemas.openxmlformats.org/officeDocument/2006/relationships/settings" Target="settings.xml" /><Relationship Id="rId7" Type="http://schemas.openxmlformats.org/officeDocument/2006/relationships/hyperlink" Target="https://www.lusha.com/business/5d2c64e43f0fcdab/"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WMmo4QH9grlXFKlhvHe8MBUMjzw==">AMUW2mWJpmoQ2DI1qbBdU6YZCD3Oa66eYfOYwtsUXSWZTeVRLUTLlJs6hTQh2feCVeTR2Jo9ITYHTI36jpgED9+IlD6GXYrZPxuTPEnDomirqhfeWhnI2Cc=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2726</Words>
  <Characters>15543</Characters>
  <Application>Microsoft Office Word</Application>
  <DocSecurity>0</DocSecurity>
  <Lines>129</Lines>
  <Paragraphs>36</Paragraphs>
  <ScaleCrop>false</ScaleCrop>
  <Company/>
  <LinksUpToDate>false</LinksUpToDate>
  <CharactersWithSpaces>18233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Loredana Aurora Padure</cp:lastModifiedBy>
  <cp:revision>2</cp:revision>
  <dcterms:created xsi:type="dcterms:W3CDTF">2023-01-12T21:15:00Z</dcterms:created>
  <dcterms:modified xsi:type="dcterms:W3CDTF">2023-01-12T21:15:00Z</dcterms:modified>
</cp:coreProperties>
</file>