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B7F84" w14:textId="35B9A558" w:rsidR="00C0455D" w:rsidRDefault="00C0455D">
      <w:pPr>
        <w:rPr>
          <w:u w:val="single"/>
        </w:rPr>
      </w:pPr>
      <w:r w:rsidRPr="00C0455D">
        <w:rPr>
          <w:u w:val="single"/>
        </w:rPr>
        <w:t xml:space="preserve">How does “The Big Lebowski” (1998) position Joel and Ethan Coen as auteurs of the Comedy genre? </w:t>
      </w:r>
    </w:p>
    <w:p w14:paraId="2984E922" w14:textId="77777777" w:rsidR="00C0455D" w:rsidRDefault="00C0455D">
      <w:pPr>
        <w:rPr>
          <w:u w:val="single"/>
        </w:rPr>
      </w:pPr>
    </w:p>
    <w:p w14:paraId="04BDEEB7" w14:textId="2B4CBE3B" w:rsidR="00AF1BFD" w:rsidRPr="00263D96" w:rsidRDefault="00263D96">
      <w:r w:rsidRPr="00DD115C">
        <w:rPr>
          <w:i/>
          <w:iCs/>
        </w:rPr>
        <w:t xml:space="preserve">The Big Lebowski </w:t>
      </w:r>
      <w:r w:rsidR="00B815CB">
        <w:t xml:space="preserve">stands as a testament to the filmmaking styles and practices of the Coen Brothers. The </w:t>
      </w:r>
      <w:r w:rsidR="002F3E79">
        <w:t xml:space="preserve">Coen Brothers signature can be seen in every aspect of the production, from </w:t>
      </w:r>
      <w:r w:rsidR="00AC6352">
        <w:t xml:space="preserve">cinematography and sound design to dialogue and character costumes. </w:t>
      </w:r>
      <w:r w:rsidR="001631DF">
        <w:t xml:space="preserve"> </w:t>
      </w:r>
      <w:r w:rsidR="001631DF" w:rsidRPr="00DD115C">
        <w:rPr>
          <w:i/>
          <w:iCs/>
        </w:rPr>
        <w:t>The Big Lebowski</w:t>
      </w:r>
      <w:r w:rsidR="001631DF">
        <w:t xml:space="preserve"> carries over many trademarks from previous Coen </w:t>
      </w:r>
      <w:r w:rsidR="0090484E">
        <w:t>brothers’</w:t>
      </w:r>
      <w:r w:rsidR="001631DF">
        <w:t xml:space="preserve"> films </w:t>
      </w:r>
      <w:r w:rsidR="0090484E">
        <w:t xml:space="preserve">that mark them as auteurs of the comedy genre. In many cases it perfects these </w:t>
      </w:r>
      <w:r w:rsidR="0014698E">
        <w:t>trademarks, even creating new ones that would influence their later works. This essay aims to explore t</w:t>
      </w:r>
      <w:r w:rsidR="008D4D6F">
        <w:t xml:space="preserve">he Coen </w:t>
      </w:r>
      <w:r w:rsidR="00DD115C">
        <w:t>brothers’</w:t>
      </w:r>
      <w:r w:rsidR="008D4D6F">
        <w:t xml:space="preserve"> style and signature as auteurs through the lens of their crowning achievement, </w:t>
      </w:r>
      <w:r w:rsidR="008D4D6F" w:rsidRPr="00DD115C">
        <w:rPr>
          <w:i/>
          <w:iCs/>
        </w:rPr>
        <w:t>The Big Lebowski</w:t>
      </w:r>
      <w:r w:rsidR="008D4D6F">
        <w:t>.</w:t>
      </w:r>
    </w:p>
    <w:p w14:paraId="0F366012" w14:textId="77777777" w:rsidR="00E34402" w:rsidRDefault="006821BF">
      <w:r>
        <w:t xml:space="preserve">In </w:t>
      </w:r>
      <w:r w:rsidRPr="00194B24">
        <w:rPr>
          <w:i/>
          <w:iCs/>
        </w:rPr>
        <w:t>The Big Lebowski</w:t>
      </w:r>
      <w:r>
        <w:t>, t</w:t>
      </w:r>
      <w:r w:rsidR="00AF1BFD">
        <w:t>he Coen brothers blend traditional western themes</w:t>
      </w:r>
      <w:r>
        <w:t xml:space="preserve"> and motifs</w:t>
      </w:r>
      <w:r w:rsidR="00AF1BFD">
        <w:t xml:space="preserve"> with classic iconography </w:t>
      </w:r>
      <w:r w:rsidR="00B63B22">
        <w:t>of mid</w:t>
      </w:r>
      <w:r w:rsidR="0036456F">
        <w:t>-20</w:t>
      </w:r>
      <w:r w:rsidR="0036456F" w:rsidRPr="0036456F">
        <w:rPr>
          <w:vertAlign w:val="superscript"/>
        </w:rPr>
        <w:t>th</w:t>
      </w:r>
      <w:r w:rsidR="0036456F">
        <w:t xml:space="preserve"> century </w:t>
      </w:r>
      <w:r w:rsidR="00AF1BFD">
        <w:t>American culture.</w:t>
      </w:r>
      <w:r w:rsidR="0036456F">
        <w:t xml:space="preserve"> Throughout the film</w:t>
      </w:r>
      <w:r w:rsidR="007B6968">
        <w:t xml:space="preserve"> we see landscapes of arid desert, cactus and tumbleweeds </w:t>
      </w:r>
      <w:r w:rsidR="00B63B22">
        <w:t>contrasted with the bright lights of Los Angeles</w:t>
      </w:r>
      <w:r w:rsidR="00FE132A">
        <w:t xml:space="preserve"> and the iconic Americana within.</w:t>
      </w:r>
      <w:r w:rsidR="008747B9">
        <w:t xml:space="preserve"> Within the film we see </w:t>
      </w:r>
      <w:r w:rsidR="00FF19B7">
        <w:t xml:space="preserve">locations such as bowling alleys and diners featured prominently, serving as a stark contrast </w:t>
      </w:r>
      <w:r w:rsidR="00093E97">
        <w:t xml:space="preserve">to the greater setting of the traditional western landscape. </w:t>
      </w:r>
      <w:r w:rsidR="004B076E">
        <w:t xml:space="preserve">This creates a timeless feeling within </w:t>
      </w:r>
      <w:r w:rsidR="004B076E" w:rsidRPr="002532F3">
        <w:rPr>
          <w:i/>
          <w:iCs/>
        </w:rPr>
        <w:t>The Big Lebowski</w:t>
      </w:r>
      <w:r w:rsidR="007D6C83">
        <w:t>, a deliberate design choice by the Coens. The merging of the western genre with more modern elements is a</w:t>
      </w:r>
      <w:r w:rsidR="00E34402">
        <w:t>n aesthetic</w:t>
      </w:r>
      <w:r w:rsidR="007D6C83">
        <w:t xml:space="preserve"> the Coen brothers would further explore in their later films</w:t>
      </w:r>
      <w:r w:rsidR="002E0712">
        <w:t xml:space="preserve"> </w:t>
      </w:r>
      <w:r w:rsidR="00194B24" w:rsidRPr="00194B24">
        <w:rPr>
          <w:i/>
          <w:iCs/>
        </w:rPr>
        <w:t xml:space="preserve">No </w:t>
      </w:r>
      <w:r w:rsidR="002E0712" w:rsidRPr="00194B24">
        <w:rPr>
          <w:i/>
          <w:iCs/>
        </w:rPr>
        <w:t xml:space="preserve">Country </w:t>
      </w:r>
      <w:r w:rsidR="00B94C67" w:rsidRPr="00194B24">
        <w:rPr>
          <w:i/>
          <w:iCs/>
        </w:rPr>
        <w:t>for</w:t>
      </w:r>
      <w:r w:rsidR="002E0712" w:rsidRPr="00194B24">
        <w:rPr>
          <w:i/>
          <w:iCs/>
        </w:rPr>
        <w:t xml:space="preserve"> Old Men</w:t>
      </w:r>
      <w:r w:rsidR="00194B24">
        <w:t xml:space="preserve"> </w:t>
      </w:r>
      <w:r w:rsidR="002E0712">
        <w:t xml:space="preserve">and </w:t>
      </w:r>
      <w:r w:rsidR="002E0712" w:rsidRPr="00194B24">
        <w:rPr>
          <w:i/>
          <w:iCs/>
        </w:rPr>
        <w:t>The Ballad of Buster Scruggs</w:t>
      </w:r>
      <w:r w:rsidR="00B94C67">
        <w:t xml:space="preserve">. </w:t>
      </w:r>
    </w:p>
    <w:p w14:paraId="7743A436" w14:textId="77777777" w:rsidR="002A2ED6" w:rsidRDefault="00B63B22">
      <w:r>
        <w:t>The</w:t>
      </w:r>
      <w:r w:rsidR="002527CC">
        <w:t xml:space="preserve"> film opens with</w:t>
      </w:r>
      <w:r w:rsidR="00B94C67">
        <w:t xml:space="preserve"> establishing landscape shots </w:t>
      </w:r>
      <w:r w:rsidR="00C52F45">
        <w:t xml:space="preserve">of the desert outside L.A juxtaposed with </w:t>
      </w:r>
      <w:r w:rsidR="002527CC">
        <w:t>narration from Sam Elliot playing a stereotypical cowboy figure.</w:t>
      </w:r>
      <w:r w:rsidR="00E34402">
        <w:t xml:space="preserve"> </w:t>
      </w:r>
      <w:r w:rsidR="00BF6D23">
        <w:t xml:space="preserve">This is another hallmark of the Coen brothers signature </w:t>
      </w:r>
      <w:r w:rsidR="00FA2374">
        <w:t>style;</w:t>
      </w:r>
      <w:r w:rsidR="00C4075B">
        <w:t xml:space="preserve"> this same formula is used in their previous film </w:t>
      </w:r>
      <w:r w:rsidR="00C4075B">
        <w:rPr>
          <w:i/>
          <w:iCs/>
        </w:rPr>
        <w:t>Fargo</w:t>
      </w:r>
      <w:r w:rsidR="00C4075B">
        <w:t xml:space="preserve"> and thei</w:t>
      </w:r>
      <w:r w:rsidR="00FA2374">
        <w:t xml:space="preserve">r later film </w:t>
      </w:r>
      <w:r w:rsidR="00FA2374">
        <w:rPr>
          <w:i/>
          <w:iCs/>
        </w:rPr>
        <w:t>No Country for Old Men</w:t>
      </w:r>
      <w:r w:rsidR="00FA2374">
        <w:t xml:space="preserve">. </w:t>
      </w:r>
      <w:r w:rsidR="00577D9D">
        <w:t xml:space="preserve">Establishing landscape shots are used by the Coen brothers to ground the eccentric characters of </w:t>
      </w:r>
      <w:r w:rsidR="00577D9D" w:rsidRPr="00577D9D">
        <w:rPr>
          <w:i/>
          <w:iCs/>
        </w:rPr>
        <w:t xml:space="preserve">The Big Lebowski </w:t>
      </w:r>
      <w:r w:rsidR="00577D9D">
        <w:t xml:space="preserve">in the world from the outset and gives the audience a clear sense of place and </w:t>
      </w:r>
      <w:r w:rsidR="0091186E">
        <w:t xml:space="preserve">tone. Juxtaposing these landscape shots with character narration highlights another key aspect of the Coen brothers design ethos, that characters and </w:t>
      </w:r>
      <w:r w:rsidR="00DD115C">
        <w:t xml:space="preserve">their environment are of equal importance. </w:t>
      </w:r>
      <w:r w:rsidR="00D81F94">
        <w:t>This is further explored thro</w:t>
      </w:r>
      <w:r w:rsidR="00D12213">
        <w:t>ughout the film with the frequent use of medium shots, framing the characters clearly in their environment</w:t>
      </w:r>
      <w:r w:rsidR="00AD0AAC">
        <w:t xml:space="preserve">. </w:t>
      </w:r>
      <w:r w:rsidR="001C610C">
        <w:t>This technique is used by the Coen brothers to remind the audience that no matter how absurd the plot may be</w:t>
      </w:r>
      <w:r w:rsidR="00A66104">
        <w:t xml:space="preserve">, the characters on screen are still grounded in a real </w:t>
      </w:r>
      <w:r w:rsidR="007E27CB">
        <w:t xml:space="preserve">world. This gives </w:t>
      </w:r>
      <w:r w:rsidR="007E27CB">
        <w:rPr>
          <w:i/>
          <w:iCs/>
        </w:rPr>
        <w:t xml:space="preserve">The Big </w:t>
      </w:r>
      <w:r w:rsidR="00F837B0">
        <w:rPr>
          <w:i/>
          <w:iCs/>
        </w:rPr>
        <w:t xml:space="preserve">Lebowski </w:t>
      </w:r>
      <w:r w:rsidR="00F837B0">
        <w:t>and</w:t>
      </w:r>
      <w:r w:rsidR="007E27CB">
        <w:t xml:space="preserve"> their films in general a real sense of place </w:t>
      </w:r>
      <w:r w:rsidR="00DA1AAB">
        <w:t>and allows the audience to connect with the characters in a way they might otherwise not</w:t>
      </w:r>
      <w:r w:rsidR="00FE5A7A">
        <w:t xml:space="preserve"> have.</w:t>
      </w:r>
      <w:r w:rsidR="003F5F4D">
        <w:t xml:space="preserve"> </w:t>
      </w:r>
    </w:p>
    <w:p w14:paraId="4213D31C" w14:textId="575BC93A" w:rsidR="00AF1BFD" w:rsidRDefault="008E395E">
      <w:r>
        <w:t>The Big Lebowski also features the Coen brothers signature version of the Shot</w:t>
      </w:r>
      <w:r w:rsidR="001B5FFB">
        <w:t>/</w:t>
      </w:r>
      <w:r>
        <w:t xml:space="preserve">Reverse Shot. </w:t>
      </w:r>
      <w:r w:rsidR="001B5FFB">
        <w:t xml:space="preserve">When filming a Shot/Reverse Shot, the Coen brothers </w:t>
      </w:r>
      <w:r w:rsidR="00C94CED">
        <w:t xml:space="preserve">film dialogue “inside the space of conversation” </w:t>
      </w:r>
      <w:r w:rsidR="003D55DA">
        <w:rPr>
          <w:i/>
          <w:iCs/>
        </w:rPr>
        <w:t>(</w:t>
      </w:r>
      <w:r w:rsidR="003D55DA" w:rsidRPr="003D55DA">
        <w:rPr>
          <w:i/>
          <w:iCs/>
        </w:rPr>
        <w:t>Joel &amp; Ethan Coen - Shot | Reverse Shot</w:t>
      </w:r>
      <w:r w:rsidR="003D55DA">
        <w:rPr>
          <w:i/>
          <w:iCs/>
        </w:rPr>
        <w:t xml:space="preserve">, 2016, </w:t>
      </w:r>
      <w:r w:rsidR="006A7F3A">
        <w:rPr>
          <w:i/>
          <w:iCs/>
        </w:rPr>
        <w:t>1:14)</w:t>
      </w:r>
      <w:r w:rsidR="001614BC">
        <w:rPr>
          <w:i/>
          <w:iCs/>
        </w:rPr>
        <w:t xml:space="preserve"> </w:t>
      </w:r>
      <w:r w:rsidR="00AB675D">
        <w:t xml:space="preserve">leading to each character in conversation getting their own single shot. </w:t>
      </w:r>
      <w:r w:rsidR="002D2706">
        <w:t xml:space="preserve">The Coens, along with </w:t>
      </w:r>
      <w:r w:rsidR="00182EE5">
        <w:t>cinematographer</w:t>
      </w:r>
      <w:r w:rsidR="002D2706">
        <w:t xml:space="preserve"> Roger Deakins, </w:t>
      </w:r>
      <w:r w:rsidR="004C7C73">
        <w:t xml:space="preserve">use a wider lens </w:t>
      </w:r>
      <w:r w:rsidR="002A2ED6">
        <w:t xml:space="preserve">and </w:t>
      </w:r>
      <w:r w:rsidR="004C7C73">
        <w:t xml:space="preserve">move the camera closer to the subject. </w:t>
      </w:r>
      <w:r w:rsidR="00C005E2">
        <w:t xml:space="preserve">This allows the audience to focus on the characters </w:t>
      </w:r>
      <w:r w:rsidR="002A2ED6">
        <w:t xml:space="preserve">and engage with the dialogue, drawing them further into the scene. </w:t>
      </w:r>
    </w:p>
    <w:p w14:paraId="2F240945" w14:textId="1F72A83F" w:rsidR="00B241F1" w:rsidRPr="00FE7296" w:rsidRDefault="00E55A41">
      <w:r>
        <w:t xml:space="preserve">Alongside these techniques, the Coen Brothers </w:t>
      </w:r>
      <w:r w:rsidR="00465488">
        <w:t>carefully use colour to reflect the tone and setting of their stories. Warm, saturated colours are used in their comedies to reflect the light-</w:t>
      </w:r>
      <w:r w:rsidR="00FE7296">
        <w:t xml:space="preserve">hearted, playful nature of the story. This is then contrasted with desaturated colours for more dramatic scenes, often switching dramatically between the two. This motif is further explored within </w:t>
      </w:r>
      <w:r w:rsidR="00FE7296">
        <w:rPr>
          <w:i/>
          <w:iCs/>
        </w:rPr>
        <w:t xml:space="preserve">The Big </w:t>
      </w:r>
      <w:r w:rsidR="00017F7B">
        <w:rPr>
          <w:i/>
          <w:iCs/>
        </w:rPr>
        <w:t xml:space="preserve">Lebowski </w:t>
      </w:r>
      <w:r w:rsidR="00017F7B">
        <w:t>where</w:t>
      </w:r>
      <w:r w:rsidR="00FE7296">
        <w:t xml:space="preserve"> </w:t>
      </w:r>
      <w:r w:rsidR="00017F7B">
        <w:t xml:space="preserve">saturated, natural colours are used to reflect the films genre </w:t>
      </w:r>
      <w:r w:rsidR="002B27F0">
        <w:t>and</w:t>
      </w:r>
      <w:r w:rsidR="00017F7B">
        <w:t xml:space="preserve"> to emphasise the films setting. The dusty, warm browns of the desert and the bright neon lights of L.A </w:t>
      </w:r>
      <w:r w:rsidR="00380163">
        <w:t xml:space="preserve">compliment this colour motif perfectly </w:t>
      </w:r>
      <w:r w:rsidR="0013150D">
        <w:t xml:space="preserve">and are </w:t>
      </w:r>
      <w:r w:rsidR="002B27F0">
        <w:t xml:space="preserve">utilised throughout the film to further ground </w:t>
      </w:r>
      <w:r w:rsidR="00A01D77">
        <w:t>it</w:t>
      </w:r>
      <w:r w:rsidR="002B27F0">
        <w:t xml:space="preserve"> in a sense of place and highlight </w:t>
      </w:r>
      <w:r w:rsidR="00A01D77">
        <w:t>its</w:t>
      </w:r>
      <w:r w:rsidR="002B27F0">
        <w:t xml:space="preserve"> overall aesthetic. </w:t>
      </w:r>
    </w:p>
    <w:p w14:paraId="1789A91E" w14:textId="57EE85B7" w:rsidR="00AF1BFD" w:rsidRDefault="00DB5A9A">
      <w:r>
        <w:lastRenderedPageBreak/>
        <w:t xml:space="preserve">Even more than their cinematography, the Coen </w:t>
      </w:r>
      <w:r w:rsidR="00FD4C1F">
        <w:t>brothers’</w:t>
      </w:r>
      <w:r>
        <w:t xml:space="preserve"> approach to dialogue </w:t>
      </w:r>
      <w:r w:rsidR="00785DF8">
        <w:t xml:space="preserve">stands out as their most defining and easily recognisable </w:t>
      </w:r>
      <w:r w:rsidR="00FD4C1F">
        <w:t>signature</w:t>
      </w:r>
      <w:r w:rsidR="00CD63C8">
        <w:t xml:space="preserve">. </w:t>
      </w:r>
      <w:r w:rsidR="00CD63C8">
        <w:rPr>
          <w:i/>
          <w:iCs/>
        </w:rPr>
        <w:t xml:space="preserve">The Big Lebowski </w:t>
      </w:r>
      <w:r w:rsidR="00CD63C8">
        <w:t xml:space="preserve">serves as the foremost example to the effectiveness </w:t>
      </w:r>
      <w:r w:rsidR="001B53E1">
        <w:t xml:space="preserve">of their dialogue and features the full range of their creative </w:t>
      </w:r>
      <w:r w:rsidR="00480E2C">
        <w:t>talents.</w:t>
      </w:r>
      <w:r w:rsidR="00D07BA5">
        <w:t xml:space="preserve"> Comedic repetition and call backs are used throughout the film to</w:t>
      </w:r>
      <w:r w:rsidR="000F23D5">
        <w:t xml:space="preserve"> elevate the jokes to a much higher level. Repeated lines </w:t>
      </w:r>
      <w:r w:rsidR="00EF3FF6">
        <w:t>such as Walter’s signature “Shut the fuck up Donnie” serve not only to heighten the</w:t>
      </w:r>
      <w:r w:rsidR="00836C7F">
        <w:t xml:space="preserve"> joke upon each repetition</w:t>
      </w:r>
      <w:r w:rsidR="00DE0873">
        <w:t xml:space="preserve"> but also to illustrate the dynamic between the characters of Walter and Donnie. </w:t>
      </w:r>
      <w:r w:rsidR="00270889">
        <w:t>This is explored with many of the films other characters</w:t>
      </w:r>
      <w:r w:rsidR="0065137E">
        <w:t xml:space="preserve"> such as The Dude, Maude and The Big Lebowski himself all having their own </w:t>
      </w:r>
      <w:r w:rsidR="00031453">
        <w:t xml:space="preserve">repeated catchphrases. </w:t>
      </w:r>
      <w:r w:rsidR="00D36AFA">
        <w:t xml:space="preserve">This writing technique can be seen in many other Coen </w:t>
      </w:r>
      <w:r w:rsidR="00091803">
        <w:t xml:space="preserve">directed films and serves as one of the brothers most memorable trademarks. </w:t>
      </w:r>
      <w:r w:rsidR="00EB33BB">
        <w:t>Synonyms are</w:t>
      </w:r>
      <w:r w:rsidR="00233305">
        <w:t xml:space="preserve"> also</w:t>
      </w:r>
      <w:r w:rsidR="00EB33BB">
        <w:t xml:space="preserve"> used by the Coens</w:t>
      </w:r>
      <w:r w:rsidR="00233305">
        <w:t xml:space="preserve"> for comedic effect</w:t>
      </w:r>
      <w:r w:rsidR="007F6FCD">
        <w:t>. This technique is evident in the scene where the D</w:t>
      </w:r>
      <w:r w:rsidR="003B66E9">
        <w:t xml:space="preserve">ude attempts to recover his rug from The Big Lebowski, various synonyms for “urinated” are repeated ad nauseum for comedic effect. </w:t>
      </w:r>
      <w:r w:rsidR="00CE7252">
        <w:t>The flow of dialogue is key in a Coen Brothers film, and so the edit is used t</w:t>
      </w:r>
      <w:r w:rsidR="004A3FE1">
        <w:t xml:space="preserve">o further supplement this. </w:t>
      </w:r>
    </w:p>
    <w:p w14:paraId="13DFA8F1" w14:textId="12EA91B5" w:rsidR="00531288" w:rsidRPr="000A2111" w:rsidRDefault="00531288">
      <w:r>
        <w:t xml:space="preserve">General story elements of </w:t>
      </w:r>
      <w:r>
        <w:rPr>
          <w:i/>
          <w:iCs/>
        </w:rPr>
        <w:t xml:space="preserve">The Big Lebowski </w:t>
      </w:r>
      <w:r w:rsidR="00107265">
        <w:t xml:space="preserve">also serve to illustrate the signature style of the Coen Brothers as auteurs. </w:t>
      </w:r>
      <w:r w:rsidR="00481023">
        <w:t xml:space="preserve">Like many of their other works, </w:t>
      </w:r>
      <w:r w:rsidR="00481023">
        <w:rPr>
          <w:i/>
          <w:iCs/>
        </w:rPr>
        <w:t xml:space="preserve">The Big </w:t>
      </w:r>
      <w:r w:rsidR="002D7C74">
        <w:rPr>
          <w:i/>
          <w:iCs/>
        </w:rPr>
        <w:t xml:space="preserve">Lebowski </w:t>
      </w:r>
      <w:r w:rsidR="002D7C74">
        <w:t>aligns</w:t>
      </w:r>
      <w:r w:rsidR="00481023">
        <w:t xml:space="preserve"> the audience perspective with that of </w:t>
      </w:r>
      <w:r w:rsidR="003C3B08">
        <w:t>the common man</w:t>
      </w:r>
      <w:r w:rsidR="007D6B8B">
        <w:t xml:space="preserve"> stumbling through an unexpected predicament. </w:t>
      </w:r>
      <w:r w:rsidR="002D7C74">
        <w:t xml:space="preserve">Random chance and the chaos of the universe at large are also explored, Coen brothers’ stories are frequently influenced by matters outside of the protagonist’s control. </w:t>
      </w:r>
      <w:r w:rsidR="0064009E">
        <w:t>The Coen brothers</w:t>
      </w:r>
      <w:r w:rsidR="000A2111">
        <w:t xml:space="preserve">’ </w:t>
      </w:r>
      <w:r w:rsidR="0064009E">
        <w:t xml:space="preserve">focus on eccentric characters and complicated plots </w:t>
      </w:r>
      <w:r w:rsidR="000A2111">
        <w:t xml:space="preserve">is on full display within </w:t>
      </w:r>
      <w:r w:rsidR="000A2111">
        <w:rPr>
          <w:i/>
          <w:iCs/>
        </w:rPr>
        <w:t xml:space="preserve">The Big Lebowski. </w:t>
      </w:r>
    </w:p>
    <w:p w14:paraId="35E27E89" w14:textId="1B877554" w:rsidR="00AF1BFD" w:rsidRDefault="00981571">
      <w:r>
        <w:t xml:space="preserve">Another key element of the Coen brother’s style of directing is their approach to character design and costume. </w:t>
      </w:r>
      <w:r w:rsidR="009D5AA0">
        <w:t xml:space="preserve">Intense focus is given to these designs, with the wardrobe of a character not only marking them with a distinct silhouette </w:t>
      </w:r>
      <w:r w:rsidR="009B694C">
        <w:t xml:space="preserve">but also reflecting aspects of their character and personality. </w:t>
      </w:r>
      <w:r w:rsidR="00A00E62">
        <w:t xml:space="preserve"> This can be seen in the design of the Dude in </w:t>
      </w:r>
      <w:r w:rsidR="00A00E62">
        <w:rPr>
          <w:i/>
          <w:iCs/>
        </w:rPr>
        <w:t>The Big Lebowski</w:t>
      </w:r>
      <w:r w:rsidR="00BB4619">
        <w:rPr>
          <w:i/>
          <w:iCs/>
        </w:rPr>
        <w:t xml:space="preserve">. </w:t>
      </w:r>
      <w:r w:rsidR="00BB4619">
        <w:t xml:space="preserve">The Dude’s bathrobe, sandals and Bermuda shorts instantly communicate to the audience his </w:t>
      </w:r>
      <w:r w:rsidR="00DD14D0">
        <w:t>personality is that of a laid back</w:t>
      </w:r>
      <w:r w:rsidR="00727B33">
        <w:t xml:space="preserve">, carefree individual who does not necessarily </w:t>
      </w:r>
      <w:r w:rsidR="004C1360">
        <w:t xml:space="preserve">come from wealth and status. This design ethos extends to the rest of the films cast, with Maude’s symmetrical bob haircut and </w:t>
      </w:r>
      <w:r w:rsidR="00CB1873">
        <w:t xml:space="preserve">extravagant clothes communicating to the audience that she is an eccentric, intelligent woman with wealth and status. </w:t>
      </w:r>
      <w:r w:rsidR="00736ED1">
        <w:t xml:space="preserve">This philosophy can be seen in </w:t>
      </w:r>
      <w:proofErr w:type="spellStart"/>
      <w:r w:rsidR="00736ED1">
        <w:t>everyone</w:t>
      </w:r>
      <w:proofErr w:type="spellEnd"/>
      <w:r w:rsidR="00736ED1">
        <w:t xml:space="preserve"> of the films eccentric cast of characters, and in the Coen’s body of work at large. </w:t>
      </w:r>
      <w:r w:rsidR="00331A94">
        <w:t xml:space="preserve">Another fine example of the Coen’s signature character design can be seen in </w:t>
      </w:r>
      <w:r w:rsidR="00331A94">
        <w:rPr>
          <w:i/>
          <w:iCs/>
        </w:rPr>
        <w:t>No Country for Old Men</w:t>
      </w:r>
      <w:r w:rsidR="00331A94">
        <w:t xml:space="preserve">, </w:t>
      </w:r>
      <w:r w:rsidR="00FF1D92">
        <w:t>where the villainous Anton Chigur</w:t>
      </w:r>
      <w:r w:rsidR="00925200">
        <w:t>h’s striking character design and distinct silhouette</w:t>
      </w:r>
      <w:r w:rsidR="0038557F">
        <w:t xml:space="preserve"> embeds itself in the </w:t>
      </w:r>
      <w:r w:rsidR="0030747F">
        <w:t>audience’s</w:t>
      </w:r>
      <w:r w:rsidR="0038557F">
        <w:t xml:space="preserve"> memory. </w:t>
      </w:r>
      <w:r w:rsidR="00F34D22">
        <w:t>T</w:t>
      </w:r>
      <w:r w:rsidR="00F34D22" w:rsidRPr="00F34D22">
        <w:t>he Coen Brothers excel at the “show don’t tell” ethos of storytelling with characters so easily identifiable that you could watch the film without the dialogue and still retain a sense of their personalities.</w:t>
      </w:r>
    </w:p>
    <w:p w14:paraId="42CA207C" w14:textId="25052DAF" w:rsidR="0030747F" w:rsidRDefault="0030747F">
      <w:r>
        <w:t xml:space="preserve">The Coen’s focus on </w:t>
      </w:r>
      <w:r w:rsidR="00546E81">
        <w:t>character also extends to the sound design. Characters visual designs a</w:t>
      </w:r>
      <w:r w:rsidR="004C05BA">
        <w:t>re complimented with repeated audio motifs. This can be seen in the major characters having their own personal audio cues attached that reflect their personality</w:t>
      </w:r>
      <w:r w:rsidR="00A0475D">
        <w:t xml:space="preserve">. The Dudes’ love of the band </w:t>
      </w:r>
      <w:r w:rsidR="00A0475D">
        <w:rPr>
          <w:i/>
          <w:iCs/>
        </w:rPr>
        <w:t>Creedence Clearwater Revival</w:t>
      </w:r>
      <w:r w:rsidR="004D4A8E">
        <w:rPr>
          <w:i/>
          <w:iCs/>
        </w:rPr>
        <w:t xml:space="preserve"> </w:t>
      </w:r>
      <w:r w:rsidR="004D4A8E">
        <w:t xml:space="preserve">is referenced in the world of the movie itself and in the film’s soundtrack. </w:t>
      </w:r>
      <w:r w:rsidR="00D92AD2">
        <w:t xml:space="preserve">The Coens use diegetic and non-diegetic sound </w:t>
      </w:r>
      <w:r w:rsidR="003F4DC3">
        <w:t xml:space="preserve">to express each character’s distinct audio motif, </w:t>
      </w:r>
      <w:r w:rsidR="006C6256">
        <w:t xml:space="preserve">using </w:t>
      </w:r>
      <w:proofErr w:type="spellStart"/>
      <w:r w:rsidR="00F573BE">
        <w:rPr>
          <w:i/>
          <w:iCs/>
        </w:rPr>
        <w:t>Lookin</w:t>
      </w:r>
      <w:proofErr w:type="spellEnd"/>
      <w:r w:rsidR="00F573BE">
        <w:rPr>
          <w:i/>
          <w:iCs/>
        </w:rPr>
        <w:t xml:space="preserve">’ Out My Backdoor </w:t>
      </w:r>
      <w:r w:rsidR="00F573BE">
        <w:t xml:space="preserve">by </w:t>
      </w:r>
      <w:r w:rsidR="00F573BE">
        <w:rPr>
          <w:i/>
          <w:iCs/>
        </w:rPr>
        <w:t xml:space="preserve">Creedence Clearwater Revival </w:t>
      </w:r>
      <w:r w:rsidR="006C6256">
        <w:t xml:space="preserve">blasting </w:t>
      </w:r>
      <w:r w:rsidR="00A129EE">
        <w:t xml:space="preserve">out of the Dude’s car radio as both a comedic device and a clever </w:t>
      </w:r>
      <w:r w:rsidR="00211DB4">
        <w:t>call-back</w:t>
      </w:r>
      <w:r w:rsidR="00A129EE">
        <w:t xml:space="preserve"> to the events of the film. </w:t>
      </w:r>
      <w:r w:rsidR="00107B87">
        <w:t xml:space="preserve">Once </w:t>
      </w:r>
      <w:r w:rsidR="002225EA">
        <w:t>again,</w:t>
      </w:r>
      <w:r w:rsidR="00107B87">
        <w:t xml:space="preserve"> this methodical design practice extends to the rest of the films cast, with classical opera scores being used for The Big Lebowski</w:t>
      </w:r>
      <w:r w:rsidR="00865A6F">
        <w:t xml:space="preserve"> to reflect his own self-importance and </w:t>
      </w:r>
      <w:r w:rsidR="002225EA">
        <w:t>hubris</w:t>
      </w:r>
      <w:r w:rsidR="00865A6F">
        <w:t>.</w:t>
      </w:r>
    </w:p>
    <w:p w14:paraId="15411497" w14:textId="41074891" w:rsidR="005E4AB8" w:rsidRDefault="005E4AB8">
      <w:r>
        <w:t xml:space="preserve">Outside of the soundtrack, the Coen brothers </w:t>
      </w:r>
      <w:r w:rsidR="00FD4601">
        <w:t>utilise various other audio techniques to heighten the comedic experience of the film.</w:t>
      </w:r>
      <w:r w:rsidR="000D5B4F">
        <w:t xml:space="preserve"> A signature used in many of their other works, isolated and exaggerated </w:t>
      </w:r>
      <w:r w:rsidR="00EC7E8B">
        <w:t>diegetic soun</w:t>
      </w:r>
      <w:r w:rsidR="00D25CC7">
        <w:t xml:space="preserve">d can be seen in </w:t>
      </w:r>
      <w:r w:rsidR="00D25CC7">
        <w:rPr>
          <w:i/>
          <w:iCs/>
        </w:rPr>
        <w:t>The Big Lebowski</w:t>
      </w:r>
      <w:r w:rsidR="00D25CC7">
        <w:t>. This techn</w:t>
      </w:r>
      <w:r w:rsidR="00A21BCE">
        <w:t xml:space="preserve">ique is often implemented by the Coen brothers to heighten comedic scenes or to add comedy to non-comedic. An example of this </w:t>
      </w:r>
      <w:r w:rsidR="00A21BCE">
        <w:lastRenderedPageBreak/>
        <w:t xml:space="preserve">can be seen at </w:t>
      </w:r>
      <w:r w:rsidR="00567BF0">
        <w:t>00</w:t>
      </w:r>
      <w:r w:rsidR="00AA483D">
        <w:t xml:space="preserve">:40:25 </w:t>
      </w:r>
      <w:r w:rsidR="00E87FD6">
        <w:t xml:space="preserve">of </w:t>
      </w:r>
      <w:r w:rsidR="00E87FD6">
        <w:rPr>
          <w:i/>
          <w:iCs/>
        </w:rPr>
        <w:t xml:space="preserve">The Big </w:t>
      </w:r>
      <w:r w:rsidR="00423945">
        <w:rPr>
          <w:i/>
          <w:iCs/>
        </w:rPr>
        <w:t xml:space="preserve">Lebowski </w:t>
      </w:r>
      <w:r w:rsidR="00423945">
        <w:t>where</w:t>
      </w:r>
      <w:r w:rsidR="00E87FD6">
        <w:t xml:space="preserve"> a phone’s ringtone is exaggerated to elevate the </w:t>
      </w:r>
      <w:r w:rsidR="00423945">
        <w:t xml:space="preserve">humour of an already comedic scene. </w:t>
      </w:r>
      <w:r w:rsidR="00A21BCE">
        <w:t xml:space="preserve"> </w:t>
      </w:r>
    </w:p>
    <w:p w14:paraId="16630B27" w14:textId="7872E13D" w:rsidR="0000335C" w:rsidRPr="003F219E" w:rsidRDefault="0000335C">
      <w:pPr>
        <w:rPr>
          <w:u w:val="single"/>
        </w:rPr>
      </w:pPr>
      <w:r>
        <w:t xml:space="preserve">Hallmarks and signatures of the Coen brothers can be seen in every aspect of </w:t>
      </w:r>
      <w:r>
        <w:rPr>
          <w:i/>
          <w:iCs/>
        </w:rPr>
        <w:t xml:space="preserve">The Big Lebowski. </w:t>
      </w:r>
      <w:r>
        <w:t xml:space="preserve">The film serves as a testament to their unique blend of </w:t>
      </w:r>
      <w:r w:rsidR="00807BBB">
        <w:t>free-flowing</w:t>
      </w:r>
      <w:r w:rsidR="006115F8">
        <w:t xml:space="preserve"> dialogue, colour focused cinematography and </w:t>
      </w:r>
      <w:r w:rsidR="00F4061D">
        <w:t xml:space="preserve">detailed sound design. </w:t>
      </w:r>
      <w:r w:rsidR="00807BBB">
        <w:t xml:space="preserve">It is unmistakably Coen </w:t>
      </w:r>
      <w:proofErr w:type="spellStart"/>
      <w:r w:rsidR="00807BBB">
        <w:t>brother’s</w:t>
      </w:r>
      <w:proofErr w:type="spellEnd"/>
      <w:r w:rsidR="00807BBB">
        <w:t xml:space="preserve"> </w:t>
      </w:r>
      <w:r w:rsidR="00EB14EB">
        <w:t xml:space="preserve">and is the prime example of their position as auteurs in the comedic genre. </w:t>
      </w:r>
      <w:r w:rsidR="00BB7F6A">
        <w:t xml:space="preserve">Each one of their comedy dramas before and after this film echoes the same design </w:t>
      </w:r>
      <w:r w:rsidR="00A55F46">
        <w:t xml:space="preserve">philosophies and techniques they used with </w:t>
      </w:r>
      <w:r w:rsidR="00A55F46">
        <w:rPr>
          <w:i/>
          <w:iCs/>
        </w:rPr>
        <w:t>The Big Lebowski</w:t>
      </w:r>
      <w:r w:rsidR="006039FE">
        <w:rPr>
          <w:i/>
          <w:iCs/>
        </w:rPr>
        <w:t xml:space="preserve">. </w:t>
      </w:r>
      <w:r w:rsidR="006039FE">
        <w:t>W</w:t>
      </w:r>
      <w:r w:rsidR="003F219E">
        <w:t xml:space="preserve">hile they may differ slightly each film in their library </w:t>
      </w:r>
      <w:r w:rsidR="006039FE">
        <w:t>has a distinct feel and design that is synonymous with the Coen brothers.</w:t>
      </w:r>
    </w:p>
    <w:p w14:paraId="6E5AED52" w14:textId="77777777" w:rsidR="00AF1BFD" w:rsidRDefault="00AF1BFD">
      <w:pPr>
        <w:rPr>
          <w:u w:val="single"/>
        </w:rPr>
      </w:pPr>
    </w:p>
    <w:p w14:paraId="164658A5" w14:textId="77777777" w:rsidR="00C83487" w:rsidRDefault="00C83487"/>
    <w:p w14:paraId="5763D33D" w14:textId="77777777" w:rsidR="00C83487" w:rsidRDefault="00C83487">
      <w:pPr>
        <w:rPr>
          <w:u w:val="single"/>
        </w:rPr>
      </w:pPr>
    </w:p>
    <w:p w14:paraId="2AA083B9" w14:textId="77777777" w:rsidR="009B61A7" w:rsidRDefault="009B61A7" w:rsidP="009B61A7">
      <w:r>
        <w:t xml:space="preserve">Beyl, C. (2022) </w:t>
      </w:r>
      <w:r w:rsidRPr="00110F28">
        <w:rPr>
          <w:i/>
          <w:iCs/>
        </w:rPr>
        <w:t>Ultimate Guide to The Coen Brothers And Their Directing Techniques</w:t>
      </w:r>
      <w:r>
        <w:rPr>
          <w:i/>
          <w:iCs/>
        </w:rPr>
        <w:t xml:space="preserve">  </w:t>
      </w:r>
      <w:hyperlink r:id="rId4" w:anchor=":~:text=For%20the%20most%20part%2C%20the,their%20subtle%20sense%20of%20humor" w:history="1">
        <w:r w:rsidRPr="00C15979">
          <w:rPr>
            <w:rStyle w:val="Hyperlink"/>
          </w:rPr>
          <w:t>https://indiefilmhustle.com/ultimate-guide-to-the-coen-brothers-and-their-directing-techniques/#:~:text=For%20the%20most%20part%2C%20the,their%20subtle%20sense%20of%20humor</w:t>
        </w:r>
      </w:hyperlink>
      <w:r w:rsidRPr="00110F28">
        <w:t>.</w:t>
      </w:r>
      <w:r>
        <w:t xml:space="preserve"> (Accessed 08/05/23)</w:t>
      </w:r>
    </w:p>
    <w:p w14:paraId="6AEA1DD5" w14:textId="77777777" w:rsidR="009B61A7" w:rsidRDefault="009B61A7" w:rsidP="009B61A7">
      <w:r>
        <w:t xml:space="preserve">Hermann, M. (2011) </w:t>
      </w:r>
      <w:r w:rsidRPr="006C649B">
        <w:rPr>
          <w:i/>
          <w:iCs/>
        </w:rPr>
        <w:t>The Coen Brothers: Auteurs in the 21st Century</w:t>
      </w:r>
      <w:r>
        <w:rPr>
          <w:i/>
          <w:iCs/>
        </w:rPr>
        <w:t xml:space="preserve">  </w:t>
      </w:r>
      <w:hyperlink r:id="rId5" w:anchor=":~:text=Technical%20aspects%20aside%2C%20another%20thing,in%20many%20of%20their%20films" w:history="1">
        <w:r w:rsidRPr="006C649B">
          <w:rPr>
            <w:rStyle w:val="Hyperlink"/>
          </w:rPr>
          <w:t>https://dc.cod.edu/cgi/viewcontent.cgi?referer=&amp;httpsredir=1&amp;article=1313&amp;context=essai#:~:text=Technical%20aspects%20aside%2C%20another%20thing,in%20many%20of%20their%20films</w:t>
        </w:r>
      </w:hyperlink>
      <w:r w:rsidRPr="006C649B">
        <w:t>.</w:t>
      </w:r>
      <w:r>
        <w:rPr>
          <w:i/>
          <w:iCs/>
        </w:rPr>
        <w:t xml:space="preserve"> </w:t>
      </w:r>
      <w:r>
        <w:t xml:space="preserve"> (Accessed 08/05/23)</w:t>
      </w:r>
    </w:p>
    <w:p w14:paraId="3287551D" w14:textId="77777777" w:rsidR="009B61A7" w:rsidRPr="00DA4A73" w:rsidRDefault="009B61A7" w:rsidP="009B61A7">
      <w:r>
        <w:t xml:space="preserve">Studio Binder (2020) </w:t>
      </w:r>
      <w:r w:rsidRPr="00DA4A73">
        <w:rPr>
          <w:i/>
          <w:iCs/>
        </w:rPr>
        <w:t>How the Coen Brothers Direct Comedy &amp; Violence [Directing Styles Explained]</w:t>
      </w:r>
      <w:r>
        <w:rPr>
          <w:i/>
          <w:iCs/>
        </w:rPr>
        <w:t xml:space="preserve">  </w:t>
      </w:r>
      <w:hyperlink r:id="rId6" w:history="1">
        <w:r w:rsidRPr="00C15979">
          <w:rPr>
            <w:rStyle w:val="Hyperlink"/>
          </w:rPr>
          <w:t>https://www.youtube.com/watch?v=YGCnCYUghMo&amp;t=18s</w:t>
        </w:r>
      </w:hyperlink>
      <w:r>
        <w:t xml:space="preserve">  (Accessed 08/05/23)</w:t>
      </w:r>
    </w:p>
    <w:p w14:paraId="0CD90032" w14:textId="77777777" w:rsidR="009B61A7" w:rsidRDefault="009B61A7" w:rsidP="009B61A7">
      <w:r>
        <w:t xml:space="preserve">The Discarded Image (2018) </w:t>
      </w:r>
      <w:r w:rsidRPr="00410953">
        <w:rPr>
          <w:i/>
          <w:iCs/>
        </w:rPr>
        <w:t xml:space="preserve">Coen </w:t>
      </w:r>
      <w:proofErr w:type="gramStart"/>
      <w:r w:rsidRPr="00410953">
        <w:rPr>
          <w:i/>
          <w:iCs/>
        </w:rPr>
        <w:t>Brothers :</w:t>
      </w:r>
      <w:proofErr w:type="gramEnd"/>
      <w:r w:rsidRPr="00410953">
        <w:rPr>
          <w:i/>
          <w:iCs/>
        </w:rPr>
        <w:t xml:space="preserve"> Comic Repetition | Deconstructing Funny</w:t>
      </w:r>
      <w:r>
        <w:rPr>
          <w:i/>
          <w:iCs/>
        </w:rPr>
        <w:t xml:space="preserve">    </w:t>
      </w:r>
      <w:hyperlink r:id="rId7" w:history="1">
        <w:r w:rsidRPr="00410953">
          <w:rPr>
            <w:rStyle w:val="Hyperlink"/>
          </w:rPr>
          <w:t>https://www.youtube.com/watch?v=3IndW_NUiAY</w:t>
        </w:r>
      </w:hyperlink>
      <w:r>
        <w:rPr>
          <w:i/>
          <w:iCs/>
        </w:rPr>
        <w:t xml:space="preserve">  </w:t>
      </w:r>
      <w:r>
        <w:t xml:space="preserve">(Accessed 08/05/23) </w:t>
      </w:r>
    </w:p>
    <w:p w14:paraId="7BE93CA7" w14:textId="77777777" w:rsidR="009B61A7" w:rsidRPr="009149F7" w:rsidRDefault="009B61A7" w:rsidP="009B61A7">
      <w:r>
        <w:t xml:space="preserve">Every Frame a Painting (2016) </w:t>
      </w:r>
      <w:r w:rsidRPr="005673B8">
        <w:rPr>
          <w:i/>
          <w:iCs/>
        </w:rPr>
        <w:t>Joel &amp; Ethan Coen - Shot | Reverse Shot</w:t>
      </w:r>
      <w:r>
        <w:rPr>
          <w:i/>
          <w:iCs/>
        </w:rPr>
        <w:t xml:space="preserve">  </w:t>
      </w:r>
      <w:hyperlink r:id="rId8" w:history="1">
        <w:r w:rsidRPr="009149F7">
          <w:rPr>
            <w:rStyle w:val="Hyperlink"/>
          </w:rPr>
          <w:t>https://www.youtube.com/watch?v=5UE3jz_O_EM</w:t>
        </w:r>
      </w:hyperlink>
      <w:r>
        <w:rPr>
          <w:i/>
          <w:iCs/>
        </w:rPr>
        <w:t xml:space="preserve">  </w:t>
      </w:r>
      <w:r>
        <w:t>(Accessed 08/05/23)</w:t>
      </w:r>
    </w:p>
    <w:p w14:paraId="76555B18" w14:textId="77777777" w:rsidR="00C83487" w:rsidRPr="00C83487" w:rsidRDefault="00C83487">
      <w:pPr>
        <w:rPr>
          <w:u w:val="single"/>
        </w:rPr>
      </w:pPr>
    </w:p>
    <w:sectPr w:rsidR="00C83487" w:rsidRPr="00C834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55D"/>
    <w:rsid w:val="0000335C"/>
    <w:rsid w:val="00017F7B"/>
    <w:rsid w:val="00025CDE"/>
    <w:rsid w:val="00031453"/>
    <w:rsid w:val="00091803"/>
    <w:rsid w:val="00093E97"/>
    <w:rsid w:val="000A2111"/>
    <w:rsid w:val="000D5B4F"/>
    <w:rsid w:val="000F23D5"/>
    <w:rsid w:val="00107265"/>
    <w:rsid w:val="00107B87"/>
    <w:rsid w:val="0013150D"/>
    <w:rsid w:val="0014698E"/>
    <w:rsid w:val="001614BC"/>
    <w:rsid w:val="001631DF"/>
    <w:rsid w:val="00182EE5"/>
    <w:rsid w:val="00194B24"/>
    <w:rsid w:val="001B53E1"/>
    <w:rsid w:val="001B5FFB"/>
    <w:rsid w:val="001C610C"/>
    <w:rsid w:val="00211DB4"/>
    <w:rsid w:val="002225EA"/>
    <w:rsid w:val="00233305"/>
    <w:rsid w:val="002527CC"/>
    <w:rsid w:val="002532F3"/>
    <w:rsid w:val="00263D96"/>
    <w:rsid w:val="00270889"/>
    <w:rsid w:val="002A2ED6"/>
    <w:rsid w:val="002B27F0"/>
    <w:rsid w:val="002D2706"/>
    <w:rsid w:val="002D7C74"/>
    <w:rsid w:val="002E0712"/>
    <w:rsid w:val="002F3E79"/>
    <w:rsid w:val="0030747F"/>
    <w:rsid w:val="003107C8"/>
    <w:rsid w:val="00331A94"/>
    <w:rsid w:val="0036456F"/>
    <w:rsid w:val="003660F1"/>
    <w:rsid w:val="00380163"/>
    <w:rsid w:val="0038557F"/>
    <w:rsid w:val="003B66E9"/>
    <w:rsid w:val="003C3B08"/>
    <w:rsid w:val="003D55DA"/>
    <w:rsid w:val="003F219E"/>
    <w:rsid w:val="003F4DC3"/>
    <w:rsid w:val="003F5F4D"/>
    <w:rsid w:val="00423945"/>
    <w:rsid w:val="00465488"/>
    <w:rsid w:val="00480E2C"/>
    <w:rsid w:val="00481023"/>
    <w:rsid w:val="004A3FE1"/>
    <w:rsid w:val="004B076E"/>
    <w:rsid w:val="004C05BA"/>
    <w:rsid w:val="004C1360"/>
    <w:rsid w:val="004C7C73"/>
    <w:rsid w:val="004D3D07"/>
    <w:rsid w:val="004D493B"/>
    <w:rsid w:val="004D4A8E"/>
    <w:rsid w:val="004E1FA8"/>
    <w:rsid w:val="00531288"/>
    <w:rsid w:val="00546E81"/>
    <w:rsid w:val="00567BF0"/>
    <w:rsid w:val="00577D9D"/>
    <w:rsid w:val="005B0784"/>
    <w:rsid w:val="005E4AB8"/>
    <w:rsid w:val="006039FE"/>
    <w:rsid w:val="006115F8"/>
    <w:rsid w:val="0064009E"/>
    <w:rsid w:val="0064070C"/>
    <w:rsid w:val="0065137E"/>
    <w:rsid w:val="006821BF"/>
    <w:rsid w:val="006A7F3A"/>
    <w:rsid w:val="006C6256"/>
    <w:rsid w:val="00727B33"/>
    <w:rsid w:val="00736ED1"/>
    <w:rsid w:val="00785DF8"/>
    <w:rsid w:val="007B6968"/>
    <w:rsid w:val="007D6B8B"/>
    <w:rsid w:val="007D6C83"/>
    <w:rsid w:val="007E27CB"/>
    <w:rsid w:val="007F6FCD"/>
    <w:rsid w:val="00807BBB"/>
    <w:rsid w:val="00836C7F"/>
    <w:rsid w:val="00865A6F"/>
    <w:rsid w:val="008747B9"/>
    <w:rsid w:val="008D4D6F"/>
    <w:rsid w:val="008E395E"/>
    <w:rsid w:val="0090484E"/>
    <w:rsid w:val="0091186E"/>
    <w:rsid w:val="00925200"/>
    <w:rsid w:val="00960002"/>
    <w:rsid w:val="00981571"/>
    <w:rsid w:val="009A08C3"/>
    <w:rsid w:val="009B61A7"/>
    <w:rsid w:val="009B694C"/>
    <w:rsid w:val="009C058D"/>
    <w:rsid w:val="009D5AA0"/>
    <w:rsid w:val="00A00E62"/>
    <w:rsid w:val="00A01D77"/>
    <w:rsid w:val="00A0475D"/>
    <w:rsid w:val="00A129EE"/>
    <w:rsid w:val="00A21BCE"/>
    <w:rsid w:val="00A55F46"/>
    <w:rsid w:val="00A66104"/>
    <w:rsid w:val="00A8386D"/>
    <w:rsid w:val="00AA483D"/>
    <w:rsid w:val="00AB675D"/>
    <w:rsid w:val="00AC6352"/>
    <w:rsid w:val="00AD0AAC"/>
    <w:rsid w:val="00AF1BFD"/>
    <w:rsid w:val="00B241F1"/>
    <w:rsid w:val="00B56E49"/>
    <w:rsid w:val="00B63B22"/>
    <w:rsid w:val="00B76988"/>
    <w:rsid w:val="00B815CB"/>
    <w:rsid w:val="00B94C67"/>
    <w:rsid w:val="00BB4619"/>
    <w:rsid w:val="00BB7F6A"/>
    <w:rsid w:val="00BD140A"/>
    <w:rsid w:val="00BD51DF"/>
    <w:rsid w:val="00BF6D23"/>
    <w:rsid w:val="00C005E2"/>
    <w:rsid w:val="00C0455D"/>
    <w:rsid w:val="00C2698F"/>
    <w:rsid w:val="00C4075B"/>
    <w:rsid w:val="00C52F45"/>
    <w:rsid w:val="00C83487"/>
    <w:rsid w:val="00C85CF6"/>
    <w:rsid w:val="00C94CED"/>
    <w:rsid w:val="00CB1873"/>
    <w:rsid w:val="00CD63C8"/>
    <w:rsid w:val="00CE7252"/>
    <w:rsid w:val="00D07BA5"/>
    <w:rsid w:val="00D12213"/>
    <w:rsid w:val="00D1223C"/>
    <w:rsid w:val="00D25CC7"/>
    <w:rsid w:val="00D26F1C"/>
    <w:rsid w:val="00D36AFA"/>
    <w:rsid w:val="00D81F94"/>
    <w:rsid w:val="00D92AD2"/>
    <w:rsid w:val="00DA1AAB"/>
    <w:rsid w:val="00DB5A9A"/>
    <w:rsid w:val="00DD115C"/>
    <w:rsid w:val="00DD14D0"/>
    <w:rsid w:val="00DE0873"/>
    <w:rsid w:val="00E01244"/>
    <w:rsid w:val="00E34402"/>
    <w:rsid w:val="00E55A41"/>
    <w:rsid w:val="00E87FD6"/>
    <w:rsid w:val="00EB14EB"/>
    <w:rsid w:val="00EB33BB"/>
    <w:rsid w:val="00EC7E8B"/>
    <w:rsid w:val="00EF3FF6"/>
    <w:rsid w:val="00F34D22"/>
    <w:rsid w:val="00F4061D"/>
    <w:rsid w:val="00F573BE"/>
    <w:rsid w:val="00F837B0"/>
    <w:rsid w:val="00FA2374"/>
    <w:rsid w:val="00FD4601"/>
    <w:rsid w:val="00FD4C1F"/>
    <w:rsid w:val="00FE132A"/>
    <w:rsid w:val="00FE4D46"/>
    <w:rsid w:val="00FE5A7A"/>
    <w:rsid w:val="00FE7296"/>
    <w:rsid w:val="00FF19B7"/>
    <w:rsid w:val="00FF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B4C1E"/>
  <w15:chartTrackingRefBased/>
  <w15:docId w15:val="{56E8246B-AD45-4ED5-A9E9-9AE58FCD9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61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5UE3jz_O_E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3IndW_NUiA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GCnCYUghMo&amp;t=18s" TargetMode="External"/><Relationship Id="rId5" Type="http://schemas.openxmlformats.org/officeDocument/2006/relationships/hyperlink" Target="https://dc.cod.edu/cgi/viewcontent.cgi?referer=&amp;httpsredir=1&amp;article=1313&amp;context=essai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diefilmhustle.com/ultimate-guide-to-the-coen-brothers-and-their-directing-technique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Hopkin-King</dc:creator>
  <cp:keywords/>
  <dc:description/>
  <cp:lastModifiedBy>Alex Hopkin-King</cp:lastModifiedBy>
  <cp:revision>158</cp:revision>
  <dcterms:created xsi:type="dcterms:W3CDTF">2023-05-08T07:53:00Z</dcterms:created>
  <dcterms:modified xsi:type="dcterms:W3CDTF">2023-05-08T12:00:00Z</dcterms:modified>
</cp:coreProperties>
</file>