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741D631" w:rsidR="005E6C44" w:rsidRPr="00A42F82" w:rsidRDefault="00AC2E83" w:rsidP="00A91894">
            <w:pPr>
              <w:rPr>
                <w:rFonts w:ascii="Arial" w:hAnsi="Arial" w:cs="Arial"/>
                <w:sz w:val="22"/>
                <w:szCs w:val="22"/>
              </w:rPr>
            </w:pPr>
            <w:r>
              <w:rPr>
                <w:rFonts w:ascii="Arial" w:hAnsi="Arial" w:cs="Arial"/>
                <w:sz w:val="22"/>
                <w:szCs w:val="22"/>
              </w:rPr>
              <w:t>Mirabela Voican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A6461BF" w:rsidR="005E6C44" w:rsidRPr="00A42F82" w:rsidRDefault="00AC2E8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BA70B65" w:rsidR="005E6C44" w:rsidRPr="00A42F82" w:rsidRDefault="00AC2E83" w:rsidP="00A91894">
            <w:pPr>
              <w:rPr>
                <w:rFonts w:ascii="Arial" w:hAnsi="Arial" w:cs="Arial"/>
                <w:sz w:val="22"/>
                <w:szCs w:val="22"/>
              </w:rPr>
            </w:pPr>
            <w:r>
              <w:rPr>
                <w:rFonts w:ascii="Arial" w:hAnsi="Arial" w:cs="Arial"/>
                <w:sz w:val="22"/>
                <w:szCs w:val="22"/>
              </w:rPr>
              <w:t>Centre for Psychology and Counselling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5AE44C9" w:rsidR="005E6C44" w:rsidRPr="00A42F82" w:rsidRDefault="00AC2E83" w:rsidP="00A91894">
            <w:pPr>
              <w:rPr>
                <w:rFonts w:ascii="Arial" w:hAnsi="Arial" w:cs="Arial"/>
                <w:sz w:val="22"/>
                <w:szCs w:val="22"/>
              </w:rPr>
            </w:pPr>
            <w:r>
              <w:rPr>
                <w:rFonts w:ascii="Arial" w:hAnsi="Arial" w:cs="Arial"/>
                <w:sz w:val="22"/>
                <w:szCs w:val="22"/>
              </w:rPr>
              <w:t>SA 1</w:t>
            </w:r>
            <w:r w:rsidR="00820E44">
              <w:rPr>
                <w:rFonts w:ascii="Arial" w:hAnsi="Arial" w:cs="Arial"/>
                <w:sz w:val="22"/>
                <w:szCs w:val="22"/>
              </w:rPr>
              <w:t xml:space="preserve"> Waterfront</w:t>
            </w:r>
            <w:r>
              <w:rPr>
                <w:rFonts w:ascii="Arial" w:hAnsi="Arial" w:cs="Arial"/>
                <w:sz w:val="22"/>
                <w:szCs w:val="22"/>
              </w:rPr>
              <w:t xml:space="preserve"> Campus</w:t>
            </w:r>
            <w:r w:rsidR="00820E44">
              <w:rPr>
                <w:rFonts w:ascii="Arial" w:hAnsi="Arial" w:cs="Arial"/>
                <w:sz w:val="22"/>
                <w:szCs w:val="22"/>
              </w:rPr>
              <w:t xml:space="preserve">, Swansea </w:t>
            </w:r>
            <w:r>
              <w:rPr>
                <w:rFonts w:ascii="Arial" w:hAnsi="Arial" w:cs="Arial"/>
                <w:sz w:val="22"/>
                <w:szCs w:val="22"/>
              </w:rPr>
              <w:t xml:space="preserve">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7134BF9" w:rsidR="005E6C44" w:rsidRPr="00A42F82" w:rsidRDefault="00AC2E83" w:rsidP="00A91894">
            <w:pPr>
              <w:rPr>
                <w:rFonts w:ascii="Arial" w:hAnsi="Arial" w:cs="Arial"/>
                <w:sz w:val="22"/>
                <w:szCs w:val="22"/>
              </w:rPr>
            </w:pPr>
            <w:r>
              <w:rPr>
                <w:rFonts w:ascii="Arial" w:hAnsi="Arial" w:cs="Arial"/>
                <w:sz w:val="22"/>
                <w:szCs w:val="22"/>
              </w:rPr>
              <w:t>1907947@student.uwtsd.ac.uk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0F87861" w:rsidR="005E6C44" w:rsidRPr="00A42F82" w:rsidRDefault="00AC2E83" w:rsidP="00A91894">
            <w:pPr>
              <w:rPr>
                <w:rFonts w:ascii="Arial" w:hAnsi="Arial" w:cs="Arial"/>
                <w:sz w:val="22"/>
                <w:szCs w:val="22"/>
              </w:rPr>
            </w:pPr>
            <w:r>
              <w:rPr>
                <w:rFonts w:ascii="Arial" w:hAnsi="Arial" w:cs="Arial"/>
                <w:sz w:val="22"/>
                <w:szCs w:val="22"/>
              </w:rPr>
              <w:t>07988445202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B518E21" w:rsidR="005E6C44" w:rsidRPr="00A42F82" w:rsidRDefault="00AC2E83" w:rsidP="00A91894">
            <w:pPr>
              <w:rPr>
                <w:rFonts w:ascii="Arial" w:hAnsi="Arial" w:cs="Arial"/>
                <w:sz w:val="22"/>
                <w:szCs w:val="22"/>
              </w:rPr>
            </w:pPr>
            <w:r>
              <w:rPr>
                <w:rFonts w:ascii="Arial" w:hAnsi="Arial" w:cs="Arial"/>
                <w:sz w:val="22"/>
                <w:szCs w:val="22"/>
              </w:rPr>
              <w:t>1907947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7A865DA" w:rsidR="005E6C44" w:rsidRPr="00A42F82" w:rsidRDefault="00AC2E83" w:rsidP="00A91894">
            <w:pPr>
              <w:rPr>
                <w:rFonts w:ascii="Arial" w:hAnsi="Arial" w:cs="Arial"/>
                <w:sz w:val="22"/>
                <w:szCs w:val="22"/>
              </w:rPr>
            </w:pPr>
            <w:r>
              <w:rPr>
                <w:rFonts w:ascii="Arial" w:hAnsi="Arial" w:cs="Arial"/>
                <w:sz w:val="22"/>
                <w:szCs w:val="22"/>
              </w:rPr>
              <w:t>Psychology and Counselling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6F926E1" w:rsidR="005E6C44" w:rsidRPr="00A42F82" w:rsidRDefault="002303F4" w:rsidP="00A91894">
            <w:pPr>
              <w:rPr>
                <w:rFonts w:ascii="Arial" w:hAnsi="Arial" w:cs="Arial"/>
                <w:sz w:val="22"/>
                <w:szCs w:val="22"/>
              </w:rPr>
            </w:pPr>
            <w:r>
              <w:rPr>
                <w:rFonts w:ascii="Arial" w:hAnsi="Arial" w:cs="Arial"/>
                <w:sz w:val="22"/>
                <w:szCs w:val="22"/>
              </w:rPr>
              <w:t xml:space="preserve">Dr </w:t>
            </w:r>
            <w:r w:rsidR="00AC2E83">
              <w:rPr>
                <w:rFonts w:ascii="Arial" w:hAnsi="Arial" w:cs="Arial"/>
                <w:sz w:val="22"/>
                <w:szCs w:val="22"/>
              </w:rPr>
              <w:t>Lymarie Rodriguez</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1FE43084" w14:textId="4CA80791" w:rsidR="00DE06A3" w:rsidRDefault="00DE06A3" w:rsidP="00A91894">
            <w:pPr>
              <w:autoSpaceDE w:val="0"/>
              <w:autoSpaceDN w:val="0"/>
              <w:adjustRightInd w:val="0"/>
              <w:rPr>
                <w:rFonts w:ascii="Arial" w:hAnsi="Arial" w:cs="Arial"/>
                <w:sz w:val="22"/>
                <w:szCs w:val="22"/>
              </w:rPr>
            </w:pPr>
            <w:r>
              <w:rPr>
                <w:rFonts w:ascii="Arial" w:hAnsi="Arial" w:cs="Arial"/>
                <w:sz w:val="22"/>
                <w:szCs w:val="22"/>
              </w:rPr>
              <w:t>Dr Lymarie Rodriguez</w:t>
            </w:r>
          </w:p>
          <w:p w14:paraId="112DC0B2" w14:textId="427907A0" w:rsidR="00DE06A3" w:rsidRPr="00A42F82" w:rsidRDefault="00DE06A3" w:rsidP="00A91894">
            <w:pPr>
              <w:autoSpaceDE w:val="0"/>
              <w:autoSpaceDN w:val="0"/>
              <w:adjustRightInd w:val="0"/>
              <w:rPr>
                <w:rFonts w:ascii="Arial" w:hAnsi="Arial" w:cs="Arial"/>
                <w:sz w:val="22"/>
                <w:szCs w:val="22"/>
              </w:rPr>
            </w:pPr>
            <w:r>
              <w:rPr>
                <w:rFonts w:ascii="Arial" w:hAnsi="Arial" w:cs="Arial"/>
                <w:sz w:val="22"/>
                <w:szCs w:val="22"/>
              </w:rPr>
              <w:t xml:space="preserve">Dissertation Supervisor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A7CB436" w:rsidR="003F6F7B" w:rsidRPr="00A42F82" w:rsidRDefault="002303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C4CB890" w:rsidR="003F6F7B" w:rsidRPr="00A42F82" w:rsidRDefault="00DE06A3" w:rsidP="00A91894">
            <w:pPr>
              <w:autoSpaceDE w:val="0"/>
              <w:autoSpaceDN w:val="0"/>
              <w:adjustRightInd w:val="0"/>
              <w:jc w:val="center"/>
              <w:rPr>
                <w:rFonts w:ascii="Arial" w:hAnsi="Arial" w:cs="Arial"/>
                <w:b/>
                <w:bCs/>
                <w:sz w:val="22"/>
                <w:szCs w:val="22"/>
              </w:rPr>
            </w:pPr>
            <w:r>
              <w:rPr>
                <w:rFonts w:ascii="Arial" w:hAnsi="Arial" w:cs="Arial"/>
                <w:b/>
                <w:bCs/>
                <w:sz w:val="22"/>
                <w:szCs w:val="22"/>
              </w:rPr>
              <w:t>27/11/2023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A22A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3B5EB19" w:rsidR="005E6C44" w:rsidRPr="00A42F82" w:rsidRDefault="00820E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0647536" w:rsidR="005E6C44" w:rsidRPr="00A42F82" w:rsidRDefault="00820E4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E4C5EEA" w:rsidR="008173CA" w:rsidRPr="00A42F82" w:rsidRDefault="008173CA" w:rsidP="00A91894">
            <w:pPr>
              <w:autoSpaceDE w:val="0"/>
              <w:autoSpaceDN w:val="0"/>
              <w:adjustRightInd w:val="0"/>
              <w:rPr>
                <w:rFonts w:ascii="Arial" w:hAnsi="Arial" w:cs="Arial"/>
                <w:i/>
                <w:sz w:val="22"/>
                <w:szCs w:val="22"/>
              </w:rPr>
            </w:pPr>
            <w:r w:rsidRPr="008173CA">
              <w:rPr>
                <w:rFonts w:ascii="Arial" w:hAnsi="Arial" w:cs="Arial"/>
                <w:i/>
                <w:sz w:val="22"/>
                <w:szCs w:val="22"/>
              </w:rPr>
              <w:t>UWTSD Data Protection and Storage Protocol</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1519CD7" w:rsidR="005E6C44" w:rsidRPr="00A42F82" w:rsidRDefault="0068447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A22A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A22A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8A22A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A22A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12FEFED" w:rsidR="004C3D85" w:rsidRPr="00A42F82" w:rsidRDefault="008173CA" w:rsidP="00A91894">
            <w:pPr>
              <w:rPr>
                <w:rFonts w:ascii="Arial" w:hAnsi="Arial" w:cs="Arial"/>
                <w:sz w:val="22"/>
                <w:szCs w:val="22"/>
              </w:rPr>
            </w:pPr>
            <w:r w:rsidRPr="008173CA">
              <w:rPr>
                <w:rFonts w:ascii="Arial" w:hAnsi="Arial" w:cs="Arial"/>
                <w:sz w:val="22"/>
                <w:szCs w:val="22"/>
              </w:rPr>
              <w:t xml:space="preserve">The </w:t>
            </w:r>
            <w:r w:rsidR="0046309A">
              <w:rPr>
                <w:rFonts w:ascii="Arial" w:hAnsi="Arial" w:cs="Arial"/>
                <w:sz w:val="22"/>
                <w:szCs w:val="22"/>
              </w:rPr>
              <w:t>i</w:t>
            </w:r>
            <w:r w:rsidRPr="008173CA">
              <w:rPr>
                <w:rFonts w:ascii="Arial" w:hAnsi="Arial" w:cs="Arial"/>
                <w:sz w:val="22"/>
                <w:szCs w:val="22"/>
              </w:rPr>
              <w:t xml:space="preserve">mpact of </w:t>
            </w:r>
            <w:r w:rsidR="0046309A">
              <w:rPr>
                <w:rFonts w:ascii="Arial" w:hAnsi="Arial" w:cs="Arial"/>
                <w:sz w:val="22"/>
                <w:szCs w:val="22"/>
              </w:rPr>
              <w:t>r</w:t>
            </w:r>
            <w:r w:rsidRPr="008173CA">
              <w:rPr>
                <w:rFonts w:ascii="Arial" w:hAnsi="Arial" w:cs="Arial"/>
                <w:sz w:val="22"/>
                <w:szCs w:val="22"/>
              </w:rPr>
              <w:t xml:space="preserve">estorative </w:t>
            </w:r>
            <w:r w:rsidR="0046309A">
              <w:rPr>
                <w:rFonts w:ascii="Arial" w:hAnsi="Arial" w:cs="Arial"/>
                <w:sz w:val="22"/>
                <w:szCs w:val="22"/>
              </w:rPr>
              <w:t>s</w:t>
            </w:r>
            <w:r w:rsidRPr="008173CA">
              <w:rPr>
                <w:rFonts w:ascii="Arial" w:hAnsi="Arial" w:cs="Arial"/>
                <w:sz w:val="22"/>
                <w:szCs w:val="22"/>
              </w:rPr>
              <w:t xml:space="preserve">paces on </w:t>
            </w:r>
            <w:r w:rsidR="0046309A">
              <w:rPr>
                <w:rFonts w:ascii="Arial" w:hAnsi="Arial" w:cs="Arial"/>
                <w:sz w:val="22"/>
                <w:szCs w:val="22"/>
              </w:rPr>
              <w:t>p</w:t>
            </w:r>
            <w:r w:rsidRPr="008173CA">
              <w:rPr>
                <w:rFonts w:ascii="Arial" w:hAnsi="Arial" w:cs="Arial"/>
                <w:sz w:val="22"/>
                <w:szCs w:val="22"/>
              </w:rPr>
              <w:t xml:space="preserve">sychological </w:t>
            </w:r>
            <w:r w:rsidR="0046309A">
              <w:rPr>
                <w:rFonts w:ascii="Arial" w:hAnsi="Arial" w:cs="Arial"/>
                <w:sz w:val="22"/>
                <w:szCs w:val="22"/>
              </w:rPr>
              <w:t>w</w:t>
            </w:r>
            <w:r w:rsidRPr="008173CA">
              <w:rPr>
                <w:rFonts w:ascii="Arial" w:hAnsi="Arial" w:cs="Arial"/>
                <w:sz w:val="22"/>
                <w:szCs w:val="22"/>
              </w:rPr>
              <w:t>ellbein</w:t>
            </w:r>
            <w:r w:rsidR="0046309A">
              <w:rPr>
                <w:rFonts w:ascii="Arial" w:hAnsi="Arial" w:cs="Arial"/>
                <w:sz w:val="22"/>
                <w:szCs w:val="22"/>
              </w:rPr>
              <w:t>g</w:t>
            </w:r>
            <w:r w:rsidRPr="008173CA">
              <w:rPr>
                <w:rFonts w:ascii="Arial" w:hAnsi="Arial" w:cs="Arial"/>
                <w:sz w:val="22"/>
                <w:szCs w:val="22"/>
              </w:rPr>
              <w:t xml:space="preserve"> among </w:t>
            </w:r>
            <w:r w:rsidR="0046309A">
              <w:rPr>
                <w:rFonts w:ascii="Arial" w:hAnsi="Arial" w:cs="Arial"/>
                <w:sz w:val="22"/>
                <w:szCs w:val="22"/>
              </w:rPr>
              <w:t>u</w:t>
            </w:r>
            <w:r w:rsidRPr="008173CA">
              <w:rPr>
                <w:rFonts w:ascii="Arial" w:hAnsi="Arial" w:cs="Arial"/>
                <w:sz w:val="22"/>
                <w:szCs w:val="22"/>
              </w:rPr>
              <w:t xml:space="preserve">niversity </w:t>
            </w:r>
            <w:r w:rsidR="0046309A">
              <w:rPr>
                <w:rFonts w:ascii="Arial" w:hAnsi="Arial" w:cs="Arial"/>
                <w:sz w:val="22"/>
                <w:szCs w:val="22"/>
              </w:rPr>
              <w:t>s</w:t>
            </w:r>
            <w:r w:rsidRPr="008173CA">
              <w:rPr>
                <w:rFonts w:ascii="Arial" w:hAnsi="Arial" w:cs="Arial"/>
                <w:sz w:val="22"/>
                <w:szCs w:val="22"/>
              </w:rPr>
              <w:t>tudents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80147F8" w:rsidR="004C3D85" w:rsidRPr="00A42F82" w:rsidRDefault="0046309A" w:rsidP="00A91894">
            <w:pPr>
              <w:rPr>
                <w:rFonts w:ascii="Arial" w:hAnsi="Arial" w:cs="Arial"/>
                <w:sz w:val="22"/>
                <w:szCs w:val="22"/>
              </w:rPr>
            </w:pPr>
            <w:r>
              <w:rPr>
                <w:rFonts w:ascii="Arial" w:hAnsi="Arial" w:cs="Arial"/>
                <w:sz w:val="22"/>
                <w:szCs w:val="22"/>
              </w:rPr>
              <w:t>08/01/23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D7B4F75" w:rsidR="004C3D85" w:rsidRPr="00A42F82" w:rsidRDefault="0046309A" w:rsidP="00A91894">
            <w:pPr>
              <w:rPr>
                <w:rFonts w:ascii="Arial" w:hAnsi="Arial" w:cs="Arial"/>
                <w:sz w:val="22"/>
                <w:szCs w:val="22"/>
              </w:rPr>
            </w:pPr>
            <w:r>
              <w:rPr>
                <w:rFonts w:ascii="Arial" w:hAnsi="Arial" w:cs="Arial"/>
                <w:sz w:val="22"/>
                <w:szCs w:val="22"/>
              </w:rPr>
              <w:t>30/07/23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8D019C2" w14:textId="77777777" w:rsidR="001E7636" w:rsidRPr="00A42F82" w:rsidRDefault="001E7636" w:rsidP="00A91894">
            <w:pPr>
              <w:autoSpaceDE w:val="0"/>
              <w:autoSpaceDN w:val="0"/>
              <w:adjustRightInd w:val="0"/>
              <w:rPr>
                <w:rFonts w:ascii="Arial" w:hAnsi="Arial" w:cs="Arial"/>
                <w:b/>
                <w:bCs/>
                <w:sz w:val="22"/>
                <w:szCs w:val="22"/>
              </w:rPr>
            </w:pPr>
          </w:p>
          <w:p w14:paraId="210B9068" w14:textId="758FDBCD" w:rsidR="008173CA" w:rsidRDefault="008173CA" w:rsidP="008173CA">
            <w:pPr>
              <w:rPr>
                <w:rFonts w:ascii="Arial" w:hAnsi="Arial" w:cs="Arial"/>
              </w:rPr>
            </w:pPr>
            <w:r w:rsidRPr="008173CA">
              <w:rPr>
                <w:rFonts w:ascii="Arial" w:hAnsi="Arial" w:cs="Arial"/>
              </w:rPr>
              <w:t xml:space="preserve">The purpose of this study is to examine how restorative spaces affect university students' psychological </w:t>
            </w:r>
            <w:r>
              <w:rPr>
                <w:rFonts w:ascii="Arial" w:hAnsi="Arial" w:cs="Arial"/>
              </w:rPr>
              <w:t>well-being</w:t>
            </w:r>
            <w:r w:rsidRPr="008173CA">
              <w:rPr>
                <w:rFonts w:ascii="Arial" w:hAnsi="Arial" w:cs="Arial"/>
              </w:rPr>
              <w:t xml:space="preserve">. For the purpose of enhancing student wellbeing and informing the development of welcoming campus environments, it is essential to comprehend the link between exposure to restorative environments and mental health outcomes in this population. A number of theories and empirical investigations offer compelling justifications for investigating how restorative environments affect psychological </w:t>
            </w:r>
            <w:r>
              <w:rPr>
                <w:rFonts w:ascii="Arial" w:hAnsi="Arial" w:cs="Arial"/>
              </w:rPr>
              <w:t>well-being</w:t>
            </w:r>
            <w:r w:rsidRPr="008173CA">
              <w:rPr>
                <w:rFonts w:ascii="Arial" w:hAnsi="Arial" w:cs="Arial"/>
              </w:rPr>
              <w:t xml:space="preserve">. According to Kaplan's (1995) Attention Restoration Theory (ART), being in natural settings that have restorative features might refill cognitive resources and lessen mental tiredness. According to ART, restorative surroundings help people restore their focus, lower their stress levels, and improve their psychological health in general.  Exposure to healing environments has regularly been found to improve mental health outcomes in empirical </w:t>
            </w:r>
            <w:r>
              <w:rPr>
                <w:rFonts w:ascii="Arial" w:hAnsi="Arial" w:cs="Arial"/>
              </w:rPr>
              <w:t>studies</w:t>
            </w:r>
            <w:r w:rsidRPr="008173CA">
              <w:rPr>
                <w:rFonts w:ascii="Arial" w:hAnsi="Arial" w:cs="Arial"/>
              </w:rPr>
              <w:t xml:space="preserve">. In a study on the psychological advantages of natural settings, Hartig et al. (2003) discovered that people who spent time in nature recovered psychologically more than those who lived in cities. In a ground-breaking study done in a hospital setting, Ulrich et al. (1991) discovered that patients who enjoyed views of nature experienced less stress and recovered more quickly than those who did not.  Additionally, research that </w:t>
            </w:r>
            <w:r>
              <w:rPr>
                <w:rFonts w:ascii="Arial" w:hAnsi="Arial" w:cs="Arial"/>
              </w:rPr>
              <w:t>focuses</w:t>
            </w:r>
            <w:r w:rsidRPr="008173CA">
              <w:rPr>
                <w:rFonts w:ascii="Arial" w:hAnsi="Arial" w:cs="Arial"/>
              </w:rPr>
              <w:t xml:space="preserve"> specifically on the population of university students </w:t>
            </w:r>
            <w:r>
              <w:rPr>
                <w:rFonts w:ascii="Arial" w:hAnsi="Arial" w:cs="Arial"/>
              </w:rPr>
              <w:t>has</w:t>
            </w:r>
            <w:r w:rsidRPr="008173CA">
              <w:rPr>
                <w:rFonts w:ascii="Arial" w:hAnsi="Arial" w:cs="Arial"/>
              </w:rPr>
              <w:t xml:space="preserve"> emphasised the significance of restorative spaces in fostering psychological </w:t>
            </w:r>
            <w:r>
              <w:rPr>
                <w:rFonts w:ascii="Arial" w:hAnsi="Arial" w:cs="Arial"/>
              </w:rPr>
              <w:t>well-being</w:t>
            </w:r>
            <w:r w:rsidRPr="008173CA">
              <w:rPr>
                <w:rFonts w:ascii="Arial" w:hAnsi="Arial" w:cs="Arial"/>
              </w:rPr>
              <w:t xml:space="preserve">. A meta-analysis by McMahan and Estes (2015) revealed a strong positive correlation between college students' exposure to natural areas and their ability to feel good. In their 2010 study, Van den Berg et al. highlighted the potential of restorative spaces to foster resilience by acting as a buffer against the harmful health impacts of stressful life events on students. Furthermore, Staats et al. (2003) emphasised the significance of personal and place connection in fostering restorative experiences when building restorative settings for students, emphasising the necessity to take these factors into account. This study attempts to add to the body of knowledge by examining the connection between restorative spaces </w:t>
            </w:r>
            <w:r w:rsidRPr="008173CA">
              <w:rPr>
                <w:rFonts w:ascii="Arial" w:hAnsi="Arial" w:cs="Arial"/>
              </w:rPr>
              <w:lastRenderedPageBreak/>
              <w:t xml:space="preserve">and psychological wellness among university students by building on these theoretical frameworks and empirical results. The research will provide helpful insights for creating campus settings that support students' mental health and improve their general welfare. </w:t>
            </w:r>
          </w:p>
          <w:p w14:paraId="31277393" w14:textId="77777777" w:rsidR="00D038C2" w:rsidRDefault="00D038C2" w:rsidP="008173CA">
            <w:pPr>
              <w:rPr>
                <w:rFonts w:ascii="Arial" w:hAnsi="Arial" w:cs="Arial"/>
              </w:rPr>
            </w:pPr>
          </w:p>
          <w:p w14:paraId="26C09E73" w14:textId="77777777" w:rsidR="00D038C2" w:rsidRDefault="00D038C2" w:rsidP="008173CA">
            <w:pPr>
              <w:rPr>
                <w:rFonts w:ascii="Arial" w:hAnsi="Arial" w:cs="Arial"/>
              </w:rPr>
            </w:pPr>
          </w:p>
          <w:p w14:paraId="3185E6D6" w14:textId="77777777" w:rsidR="00D038C2" w:rsidRDefault="00D038C2" w:rsidP="008173CA">
            <w:pPr>
              <w:rPr>
                <w:rFonts w:ascii="Arial" w:hAnsi="Arial" w:cs="Arial"/>
              </w:rPr>
            </w:pPr>
          </w:p>
          <w:p w14:paraId="7CA4F688" w14:textId="64093EEA" w:rsidR="00D038C2" w:rsidRDefault="00D038C2" w:rsidP="00D038C2">
            <w:pPr>
              <w:rPr>
                <w:rFonts w:ascii="Arial" w:hAnsi="Arial" w:cs="Arial"/>
              </w:rPr>
            </w:pPr>
            <w:r w:rsidRPr="00D038C2">
              <w:rPr>
                <w:rFonts w:ascii="Arial" w:hAnsi="Arial" w:cs="Arial"/>
              </w:rPr>
              <w:t>Appleton, J. (1975). The Experience of Landscape. Wiley.</w:t>
            </w:r>
          </w:p>
          <w:p w14:paraId="40836F21" w14:textId="2B7B7175" w:rsidR="00D038C2" w:rsidRPr="008173CA" w:rsidRDefault="00D038C2" w:rsidP="00D038C2">
            <w:pPr>
              <w:rPr>
                <w:rFonts w:ascii="Arial" w:hAnsi="Arial" w:cs="Arial"/>
              </w:rPr>
            </w:pPr>
            <w:r w:rsidRPr="00D038C2">
              <w:rPr>
                <w:rFonts w:ascii="Arial" w:hAnsi="Arial" w:cs="Arial"/>
              </w:rPr>
              <w:t>Jordan, M., &amp; Hinds, J. (Eds.). (2016). Ecotherapy: Theory, research and practice. Macmillan International Higher Education.</w:t>
            </w:r>
          </w:p>
          <w:p w14:paraId="001E7318" w14:textId="52B9F5D9" w:rsidR="00F96C3F" w:rsidRPr="00A42F82" w:rsidRDefault="00D038C2" w:rsidP="00D038C2">
            <w:pPr>
              <w:rPr>
                <w:rFonts w:ascii="Arial" w:hAnsi="Arial" w:cs="Arial"/>
              </w:rPr>
            </w:pPr>
            <w:r w:rsidRPr="00D038C2">
              <w:rPr>
                <w:rFonts w:ascii="Arial" w:hAnsi="Arial" w:cs="Arial"/>
              </w:rPr>
              <w:t>Herzog, T. R., &amp; Bosley, P. J. (1992). Tranquillity and preferences. Journal of Environmental Psychology, 12(2), 171-183.</w:t>
            </w:r>
          </w:p>
          <w:p w14:paraId="2B320BC7" w14:textId="23AA78F6" w:rsidR="00F96C3F" w:rsidRPr="00A42F82" w:rsidRDefault="00D038C2" w:rsidP="00D038C2">
            <w:pPr>
              <w:rPr>
                <w:rFonts w:ascii="Arial" w:hAnsi="Arial" w:cs="Arial"/>
              </w:rPr>
            </w:pPr>
            <w:r w:rsidRPr="00D038C2">
              <w:rPr>
                <w:rFonts w:ascii="Arial" w:hAnsi="Arial" w:cs="Arial"/>
              </w:rPr>
              <w:t>Kaplan, R., &amp; Kaplan, S. (1989). The experience of nature: A psychological perspective. Cambridge University Press.</w:t>
            </w:r>
          </w:p>
          <w:p w14:paraId="39FAA3A4" w14:textId="734B80EF" w:rsidR="00F96C3F" w:rsidRDefault="00D038C2" w:rsidP="00D038C2">
            <w:pPr>
              <w:rPr>
                <w:rFonts w:ascii="Arial" w:hAnsi="Arial" w:cs="Arial"/>
              </w:rPr>
            </w:pPr>
            <w:r w:rsidRPr="00D038C2">
              <w:rPr>
                <w:rFonts w:ascii="Arial" w:hAnsi="Arial" w:cs="Arial"/>
              </w:rPr>
              <w:t>Relph, E. (1976). Place and placelessness. Pion Limited.</w:t>
            </w:r>
          </w:p>
          <w:p w14:paraId="7BF6A98C" w14:textId="16C09BF3" w:rsidR="00D038C2" w:rsidRDefault="00D038C2" w:rsidP="00D038C2">
            <w:pPr>
              <w:rPr>
                <w:rFonts w:ascii="Arial" w:hAnsi="Arial" w:cs="Arial"/>
              </w:rPr>
            </w:pPr>
            <w:r w:rsidRPr="00D038C2">
              <w:rPr>
                <w:rFonts w:ascii="Arial" w:hAnsi="Arial" w:cs="Arial"/>
              </w:rPr>
              <w:t>Stokols, D., &amp; Altman, I. (Eds.). (1987). Handbook of Environmental Psychology (Vol. 2). John Wiley &amp; Sons.</w:t>
            </w:r>
          </w:p>
          <w:p w14:paraId="7F3F2882" w14:textId="6EE45BA6" w:rsidR="00D038C2" w:rsidRDefault="00D038C2" w:rsidP="00D038C2">
            <w:pPr>
              <w:rPr>
                <w:rFonts w:ascii="Arial" w:hAnsi="Arial" w:cs="Arial"/>
              </w:rPr>
            </w:pPr>
            <w:r w:rsidRPr="00D038C2">
              <w:rPr>
                <w:rFonts w:ascii="Arial" w:hAnsi="Arial" w:cs="Arial"/>
              </w:rPr>
              <w:t xml:space="preserve">Ulrich, R. S. (1984). </w:t>
            </w:r>
            <w:r>
              <w:rPr>
                <w:rFonts w:ascii="Arial" w:hAnsi="Arial" w:cs="Arial"/>
              </w:rPr>
              <w:t>Viewing</w:t>
            </w:r>
            <w:r w:rsidRPr="00D038C2">
              <w:rPr>
                <w:rFonts w:ascii="Arial" w:hAnsi="Arial" w:cs="Arial"/>
              </w:rPr>
              <w:t xml:space="preserve"> through a window may influence recovery from surgery. Science, 224(4647), 420-421.</w:t>
            </w:r>
          </w:p>
          <w:p w14:paraId="6F6B7572" w14:textId="74359780" w:rsidR="00D038C2" w:rsidRPr="00A42F82" w:rsidRDefault="00D038C2" w:rsidP="00D038C2">
            <w:pPr>
              <w:rPr>
                <w:rFonts w:ascii="Arial" w:hAnsi="Arial" w:cs="Arial"/>
              </w:rPr>
            </w:pPr>
            <w:r w:rsidRPr="00D038C2">
              <w:rPr>
                <w:rFonts w:ascii="Arial" w:hAnsi="Arial" w:cs="Arial"/>
              </w:rPr>
              <w:t>Wilson, E. O. (1984). Biophilia. Harvard University Press.</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5D390CDA" w:rsidR="00F96C3F" w:rsidRDefault="00F96C3F" w:rsidP="00A91894">
            <w:pPr>
              <w:rPr>
                <w:rFonts w:ascii="Arial" w:hAnsi="Arial" w:cs="Arial"/>
              </w:rPr>
            </w:pPr>
          </w:p>
          <w:p w14:paraId="0362E0C2" w14:textId="6784A5B6" w:rsidR="001E7636" w:rsidRPr="001E7636" w:rsidRDefault="001E7636" w:rsidP="00A91894">
            <w:pPr>
              <w:rPr>
                <w:rFonts w:ascii="Arial" w:hAnsi="Arial" w:cs="Arial"/>
                <w:sz w:val="22"/>
                <w:szCs w:val="22"/>
              </w:rPr>
            </w:pPr>
            <w:r w:rsidRPr="001E7636">
              <w:rPr>
                <w:rFonts w:ascii="Arial" w:hAnsi="Arial" w:cs="Arial"/>
              </w:rPr>
              <w:t xml:space="preserve">How </w:t>
            </w:r>
            <w:r w:rsidRPr="001E7636">
              <w:rPr>
                <w:rFonts w:ascii="Arial" w:hAnsi="Arial" w:cs="Arial"/>
                <w:sz w:val="22"/>
                <w:szCs w:val="22"/>
              </w:rPr>
              <w:t>does restorative spaces impact university students’ wellbeing?</w:t>
            </w:r>
          </w:p>
          <w:p w14:paraId="399A7D28" w14:textId="501380F1" w:rsidR="00F96C3F" w:rsidRPr="001E7636" w:rsidRDefault="001E7636" w:rsidP="00A91894">
            <w:pPr>
              <w:rPr>
                <w:rFonts w:ascii="Arial" w:hAnsi="Arial" w:cs="Arial"/>
                <w:sz w:val="22"/>
                <w:szCs w:val="22"/>
              </w:rPr>
            </w:pPr>
            <w:r w:rsidRPr="001E7636">
              <w:rPr>
                <w:rFonts w:ascii="Arial" w:hAnsi="Arial" w:cs="Arial"/>
                <w:sz w:val="22"/>
                <w:szCs w:val="22"/>
              </w:rPr>
              <w:t>What are the perceived benefits of restorative spaces?</w:t>
            </w:r>
          </w:p>
          <w:p w14:paraId="3E21A0A7" w14:textId="77777777" w:rsidR="001E7636" w:rsidRPr="001E7636" w:rsidRDefault="001E7636"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2FB37A0" w14:textId="77777777" w:rsidR="001E7636" w:rsidRDefault="001E7636" w:rsidP="00322EC8">
            <w:pPr>
              <w:rPr>
                <w:rFonts w:ascii="Arial" w:hAnsi="Arial" w:cs="Arial"/>
              </w:rPr>
            </w:pPr>
          </w:p>
          <w:p w14:paraId="4062D95C" w14:textId="05904DDE" w:rsidR="00322EC8" w:rsidRPr="001E7636" w:rsidRDefault="00322EC8" w:rsidP="001E7636">
            <w:pPr>
              <w:rPr>
                <w:rFonts w:ascii="Arial" w:hAnsi="Arial" w:cs="Arial"/>
              </w:rPr>
            </w:pPr>
            <w:r w:rsidRPr="001E7636">
              <w:rPr>
                <w:rFonts w:ascii="Arial" w:hAnsi="Arial" w:cs="Arial"/>
              </w:rPr>
              <w:t>The primary goal of this qualitative study is to get a better understanding of the influence of exposure to restorative spaces on university students' psychological well-being. We specifically intend to:</w:t>
            </w:r>
          </w:p>
          <w:p w14:paraId="41299019" w14:textId="77777777" w:rsidR="00322EC8" w:rsidRDefault="00322EC8" w:rsidP="00322EC8">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370D0CC" w14:textId="77777777" w:rsidR="00916E8B" w:rsidRPr="00916E8B" w:rsidRDefault="00916E8B" w:rsidP="00916E8B">
            <w:pPr>
              <w:rPr>
                <w:rFonts w:ascii="Arial" w:hAnsi="Arial" w:cs="Arial"/>
                <w:sz w:val="22"/>
                <w:szCs w:val="22"/>
              </w:rPr>
            </w:pPr>
          </w:p>
          <w:p w14:paraId="709205D2" w14:textId="77777777" w:rsidR="005725A0" w:rsidRDefault="005725A0" w:rsidP="00916E8B">
            <w:pPr>
              <w:rPr>
                <w:rFonts w:ascii="Arial" w:hAnsi="Arial" w:cs="Arial"/>
                <w:sz w:val="22"/>
                <w:szCs w:val="22"/>
              </w:rPr>
            </w:pPr>
          </w:p>
          <w:p w14:paraId="299121CC" w14:textId="77777777" w:rsidR="001E7636" w:rsidRDefault="001E7636" w:rsidP="001E7636">
            <w:pPr>
              <w:pStyle w:val="ListParagraph"/>
              <w:numPr>
                <w:ilvl w:val="0"/>
                <w:numId w:val="28"/>
              </w:numPr>
              <w:rPr>
                <w:rFonts w:ascii="Arial" w:hAnsi="Arial" w:cs="Arial"/>
              </w:rPr>
            </w:pPr>
            <w:r>
              <w:rPr>
                <w:rFonts w:ascii="Arial" w:hAnsi="Arial" w:cs="Arial"/>
              </w:rPr>
              <w:t xml:space="preserve">To </w:t>
            </w:r>
            <w:r w:rsidR="005725A0" w:rsidRPr="005725A0">
              <w:rPr>
                <w:rFonts w:ascii="Arial" w:hAnsi="Arial" w:cs="Arial"/>
              </w:rPr>
              <w:t>investigate the mechanisms by which restorative spaces influence psychological well-being, based on insights from thematic analysis of survey responses and concepts from Attention Restoration Theory (Kaplan &amp; Kaplan, 1989) and stress reduction theories (Ulrich, 1984).</w:t>
            </w:r>
          </w:p>
          <w:p w14:paraId="0E621834" w14:textId="77777777" w:rsidR="001E7636" w:rsidRDefault="001E7636" w:rsidP="001E7636">
            <w:pPr>
              <w:pStyle w:val="ListParagraph"/>
              <w:rPr>
                <w:rFonts w:ascii="Arial" w:hAnsi="Arial" w:cs="Arial"/>
              </w:rPr>
            </w:pPr>
          </w:p>
          <w:p w14:paraId="7F38A256" w14:textId="66C56869" w:rsidR="005725A0" w:rsidRDefault="001E7636" w:rsidP="001E7636">
            <w:pPr>
              <w:pStyle w:val="ListParagraph"/>
              <w:numPr>
                <w:ilvl w:val="0"/>
                <w:numId w:val="28"/>
              </w:numPr>
              <w:rPr>
                <w:rFonts w:ascii="Arial" w:hAnsi="Arial" w:cs="Arial"/>
              </w:rPr>
            </w:pPr>
            <w:r>
              <w:rPr>
                <w:rFonts w:ascii="Arial" w:hAnsi="Arial" w:cs="Arial"/>
              </w:rPr>
              <w:t>T</w:t>
            </w:r>
            <w:r w:rsidR="005725A0" w:rsidRPr="001E7636">
              <w:rPr>
                <w:rFonts w:ascii="Arial" w:hAnsi="Arial" w:cs="Arial"/>
              </w:rPr>
              <w:t xml:space="preserve">o </w:t>
            </w:r>
            <w:r>
              <w:rPr>
                <w:rFonts w:ascii="Arial" w:hAnsi="Arial" w:cs="Arial"/>
              </w:rPr>
              <w:t xml:space="preserve">broaden </w:t>
            </w:r>
            <w:r w:rsidR="005725A0" w:rsidRPr="001E7636">
              <w:rPr>
                <w:rFonts w:ascii="Arial" w:hAnsi="Arial" w:cs="Arial"/>
              </w:rPr>
              <w:t xml:space="preserve">knowledge of university students' subjective experiences </w:t>
            </w:r>
            <w:r>
              <w:rPr>
                <w:rFonts w:ascii="Arial" w:hAnsi="Arial" w:cs="Arial"/>
              </w:rPr>
              <w:t>of</w:t>
            </w:r>
            <w:r w:rsidR="005725A0" w:rsidRPr="001E7636">
              <w:rPr>
                <w:rFonts w:ascii="Arial" w:hAnsi="Arial" w:cs="Arial"/>
              </w:rPr>
              <w:t xml:space="preserve"> restorative spaces. </w:t>
            </w:r>
          </w:p>
          <w:p w14:paraId="4C3EF3EF" w14:textId="77777777" w:rsidR="001E7636" w:rsidRPr="001E7636" w:rsidRDefault="001E7636" w:rsidP="001E7636">
            <w:pPr>
              <w:pStyle w:val="ListParagraph"/>
              <w:rPr>
                <w:rFonts w:ascii="Arial" w:hAnsi="Arial" w:cs="Arial"/>
              </w:rPr>
            </w:pPr>
          </w:p>
          <w:p w14:paraId="3D8FAF25" w14:textId="77777777" w:rsidR="001E7636" w:rsidRPr="001E7636" w:rsidRDefault="001E7636" w:rsidP="001E7636">
            <w:pPr>
              <w:pStyle w:val="ListParagraph"/>
              <w:rPr>
                <w:rFonts w:ascii="Arial" w:hAnsi="Arial" w:cs="Arial"/>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16D1D8A"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5D7C06"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3B377AC" w14:textId="77777777" w:rsidR="00DF191E" w:rsidRPr="001E7636" w:rsidRDefault="00DF191E" w:rsidP="00DF191E">
            <w:pPr>
              <w:rPr>
                <w:rFonts w:ascii="Arial" w:hAnsi="Arial" w:cs="Arial"/>
                <w:b/>
                <w:bCs/>
                <w:sz w:val="22"/>
                <w:szCs w:val="22"/>
              </w:rPr>
            </w:pPr>
            <w:r w:rsidRPr="001E7636">
              <w:rPr>
                <w:rFonts w:ascii="Arial" w:hAnsi="Arial" w:cs="Arial"/>
                <w:b/>
                <w:bCs/>
                <w:sz w:val="22"/>
                <w:szCs w:val="22"/>
              </w:rPr>
              <w:t>Participants</w:t>
            </w:r>
          </w:p>
          <w:p w14:paraId="3702D4E1" w14:textId="74ECF8D9" w:rsidR="00DF191E" w:rsidRPr="00DF191E" w:rsidRDefault="00DF191E" w:rsidP="00DF191E">
            <w:pPr>
              <w:rPr>
                <w:rFonts w:ascii="Arial" w:hAnsi="Arial" w:cs="Arial"/>
                <w:sz w:val="22"/>
                <w:szCs w:val="22"/>
              </w:rPr>
            </w:pPr>
            <w:r w:rsidRPr="00DF191E">
              <w:rPr>
                <w:rFonts w:ascii="Arial" w:hAnsi="Arial" w:cs="Arial"/>
                <w:sz w:val="22"/>
                <w:szCs w:val="22"/>
              </w:rPr>
              <w:t xml:space="preserve">The study will target university students aged 18 to 45. A total of 20 students will be recruited through the university's Experiment Management System (EMS), </w:t>
            </w:r>
            <w:r w:rsidR="005D7C06">
              <w:rPr>
                <w:rFonts w:ascii="Arial" w:hAnsi="Arial" w:cs="Arial"/>
                <w:sz w:val="22"/>
                <w:szCs w:val="22"/>
              </w:rPr>
              <w:t>to ensure</w:t>
            </w:r>
            <w:r w:rsidRPr="00DF191E">
              <w:rPr>
                <w:rFonts w:ascii="Arial" w:hAnsi="Arial" w:cs="Arial"/>
                <w:sz w:val="22"/>
                <w:szCs w:val="22"/>
              </w:rPr>
              <w:t xml:space="preserve"> a diverse sample in terms of age, gender, academic majors, and cultural backgrounds. </w:t>
            </w:r>
          </w:p>
          <w:p w14:paraId="0123C5FF" w14:textId="77777777" w:rsidR="0040095A" w:rsidRDefault="0040095A" w:rsidP="00DF191E">
            <w:pPr>
              <w:rPr>
                <w:rFonts w:ascii="Arial" w:hAnsi="Arial" w:cs="Arial"/>
                <w:sz w:val="22"/>
                <w:szCs w:val="22"/>
              </w:rPr>
            </w:pPr>
          </w:p>
          <w:p w14:paraId="59447572" w14:textId="546F6A41" w:rsidR="00DF191E" w:rsidRPr="0040095A" w:rsidRDefault="00DF191E" w:rsidP="00DF191E">
            <w:pPr>
              <w:rPr>
                <w:rFonts w:ascii="Arial" w:hAnsi="Arial" w:cs="Arial"/>
                <w:b/>
                <w:bCs/>
                <w:sz w:val="22"/>
                <w:szCs w:val="22"/>
              </w:rPr>
            </w:pPr>
            <w:r w:rsidRPr="0040095A">
              <w:rPr>
                <w:rFonts w:ascii="Arial" w:hAnsi="Arial" w:cs="Arial"/>
                <w:b/>
                <w:bCs/>
                <w:sz w:val="22"/>
                <w:szCs w:val="22"/>
              </w:rPr>
              <w:t xml:space="preserve">Design </w:t>
            </w:r>
          </w:p>
          <w:p w14:paraId="40C671A4" w14:textId="290A4B4D" w:rsidR="000A00F1" w:rsidRDefault="000A00F1" w:rsidP="000A00F1">
            <w:pPr>
              <w:rPr>
                <w:rFonts w:ascii="Arial" w:hAnsi="Arial" w:cs="Arial"/>
                <w:sz w:val="22"/>
                <w:szCs w:val="22"/>
              </w:rPr>
            </w:pPr>
            <w:r w:rsidRPr="000A00F1">
              <w:rPr>
                <w:rFonts w:ascii="Arial" w:hAnsi="Arial" w:cs="Arial"/>
                <w:sz w:val="22"/>
                <w:szCs w:val="22"/>
              </w:rPr>
              <w:t>The study will involve an individual open-ended online questionnaire</w:t>
            </w:r>
            <w:r>
              <w:rPr>
                <w:rFonts w:ascii="Arial" w:hAnsi="Arial" w:cs="Arial"/>
                <w:sz w:val="22"/>
                <w:szCs w:val="22"/>
              </w:rPr>
              <w:t xml:space="preserve"> on Microsoft Forms</w:t>
            </w:r>
            <w:r w:rsidRPr="000A00F1">
              <w:rPr>
                <w:rFonts w:ascii="Arial" w:hAnsi="Arial" w:cs="Arial"/>
                <w:sz w:val="22"/>
                <w:szCs w:val="22"/>
              </w:rPr>
              <w:t xml:space="preserve">, followed by an analysis of the data collected from the responses using Braun and Clarke (2006) thematic </w:t>
            </w:r>
            <w:r w:rsidRPr="000A00F1">
              <w:rPr>
                <w:rFonts w:ascii="Arial" w:hAnsi="Arial" w:cs="Arial"/>
                <w:sz w:val="22"/>
                <w:szCs w:val="22"/>
              </w:rPr>
              <w:lastRenderedPageBreak/>
              <w:t xml:space="preserve">analysis. This method allows theme identification not included in the survey questions to interpret the data from participant responses. Further, allowing responses to be completed privately and anonymously within the participants own timeframe. Therefore, preventing application of time pressure or discomfort to participants. Data will be collected confidentially and securely using the UWTSD Centre for Psychology and Counselling Experiment Management System with an access link to a Microsoft Forms survey, ensuring participant identities and responses are protected. </w:t>
            </w:r>
            <w:r>
              <w:rPr>
                <w:rFonts w:ascii="Arial" w:hAnsi="Arial" w:cs="Arial"/>
                <w:sz w:val="22"/>
                <w:szCs w:val="22"/>
              </w:rPr>
              <w:t>The survey questions (please see below) are as follow:</w:t>
            </w:r>
          </w:p>
          <w:p w14:paraId="554B43FB" w14:textId="77777777" w:rsidR="000A00F1" w:rsidRDefault="000A00F1" w:rsidP="000A00F1">
            <w:pPr>
              <w:rPr>
                <w:rFonts w:ascii="Arial" w:hAnsi="Arial" w:cs="Arial"/>
                <w:sz w:val="22"/>
                <w:szCs w:val="22"/>
              </w:rPr>
            </w:pPr>
          </w:p>
          <w:p w14:paraId="47CFEAE7" w14:textId="77777777" w:rsidR="002D79F2" w:rsidRPr="002D79F2" w:rsidRDefault="002D79F2" w:rsidP="002D79F2">
            <w:pPr>
              <w:pStyle w:val="ListParagraph"/>
              <w:numPr>
                <w:ilvl w:val="0"/>
                <w:numId w:val="31"/>
              </w:numPr>
              <w:rPr>
                <w:rFonts w:ascii="Arial" w:hAnsi="Arial" w:cs="Arial"/>
              </w:rPr>
            </w:pPr>
            <w:r w:rsidRPr="002D79F2">
              <w:rPr>
                <w:rFonts w:ascii="Arial" w:hAnsi="Arial" w:cs="Arial"/>
              </w:rPr>
              <w:t>What gender do you identify as?</w:t>
            </w:r>
          </w:p>
          <w:p w14:paraId="0E738CF1" w14:textId="77777777" w:rsidR="002D79F2" w:rsidRPr="002D79F2" w:rsidRDefault="002D79F2" w:rsidP="002D79F2">
            <w:pPr>
              <w:pStyle w:val="ListParagraph"/>
              <w:numPr>
                <w:ilvl w:val="0"/>
                <w:numId w:val="31"/>
              </w:numPr>
              <w:rPr>
                <w:rFonts w:ascii="Arial" w:hAnsi="Arial" w:cs="Arial"/>
              </w:rPr>
            </w:pPr>
            <w:r w:rsidRPr="002D79F2">
              <w:rPr>
                <w:rFonts w:ascii="Arial" w:hAnsi="Arial" w:cs="Arial"/>
              </w:rPr>
              <w:t>How old are you?</w:t>
            </w:r>
          </w:p>
          <w:p w14:paraId="01F2B80C" w14:textId="77777777" w:rsidR="002D79F2" w:rsidRPr="002D79F2" w:rsidRDefault="002D79F2" w:rsidP="002D79F2">
            <w:pPr>
              <w:pStyle w:val="ListParagraph"/>
              <w:numPr>
                <w:ilvl w:val="0"/>
                <w:numId w:val="31"/>
              </w:numPr>
              <w:rPr>
                <w:rFonts w:ascii="Arial" w:hAnsi="Arial" w:cs="Arial"/>
              </w:rPr>
            </w:pPr>
            <w:r w:rsidRPr="002D79F2">
              <w:rPr>
                <w:rFonts w:ascii="Arial" w:hAnsi="Arial" w:cs="Arial"/>
              </w:rPr>
              <w:t>What does ‘nature’ mean to you?</w:t>
            </w:r>
          </w:p>
          <w:p w14:paraId="578B4434" w14:textId="77777777" w:rsidR="002D79F2" w:rsidRPr="002D79F2" w:rsidRDefault="002D79F2" w:rsidP="002D79F2">
            <w:pPr>
              <w:pStyle w:val="ListParagraph"/>
              <w:numPr>
                <w:ilvl w:val="0"/>
                <w:numId w:val="31"/>
              </w:numPr>
              <w:rPr>
                <w:rFonts w:ascii="Arial" w:hAnsi="Arial" w:cs="Arial"/>
              </w:rPr>
            </w:pPr>
            <w:r w:rsidRPr="002D79F2">
              <w:rPr>
                <w:rFonts w:ascii="Arial" w:hAnsi="Arial" w:cs="Arial"/>
              </w:rPr>
              <w:t>What natural environments do you like the most? Why?</w:t>
            </w:r>
          </w:p>
          <w:p w14:paraId="14C4604D" w14:textId="77777777" w:rsidR="002D79F2" w:rsidRPr="002D79F2" w:rsidRDefault="002D79F2" w:rsidP="002D79F2">
            <w:pPr>
              <w:pStyle w:val="ListParagraph"/>
              <w:numPr>
                <w:ilvl w:val="0"/>
                <w:numId w:val="31"/>
              </w:numPr>
              <w:rPr>
                <w:rFonts w:ascii="Arial" w:hAnsi="Arial" w:cs="Arial"/>
              </w:rPr>
            </w:pPr>
            <w:r w:rsidRPr="002D79F2">
              <w:rPr>
                <w:rFonts w:ascii="Arial" w:hAnsi="Arial" w:cs="Arial"/>
              </w:rPr>
              <w:t>Can you describe a natural space that you find particularly relaxing or revitalising and why?</w:t>
            </w:r>
          </w:p>
          <w:p w14:paraId="4CAF398C" w14:textId="77777777" w:rsidR="002D79F2" w:rsidRPr="002D79F2" w:rsidRDefault="002D79F2" w:rsidP="002D79F2">
            <w:pPr>
              <w:pStyle w:val="ListParagraph"/>
              <w:numPr>
                <w:ilvl w:val="0"/>
                <w:numId w:val="31"/>
              </w:numPr>
              <w:rPr>
                <w:rFonts w:ascii="Arial" w:hAnsi="Arial" w:cs="Arial"/>
              </w:rPr>
            </w:pPr>
            <w:r w:rsidRPr="002D79F2">
              <w:rPr>
                <w:rFonts w:ascii="Arial" w:hAnsi="Arial" w:cs="Arial"/>
              </w:rPr>
              <w:t>What benefits do you feel this natural environment revitalising effect has on you, personally?</w:t>
            </w:r>
          </w:p>
          <w:p w14:paraId="793F85F3" w14:textId="77777777" w:rsidR="002D79F2" w:rsidRPr="002D79F2" w:rsidRDefault="002D79F2" w:rsidP="002D79F2">
            <w:pPr>
              <w:pStyle w:val="ListParagraph"/>
              <w:numPr>
                <w:ilvl w:val="0"/>
                <w:numId w:val="31"/>
              </w:numPr>
              <w:rPr>
                <w:rFonts w:ascii="Arial" w:hAnsi="Arial" w:cs="Arial"/>
              </w:rPr>
            </w:pPr>
            <w:r w:rsidRPr="002D79F2">
              <w:rPr>
                <w:rFonts w:ascii="Arial" w:hAnsi="Arial" w:cs="Arial"/>
              </w:rPr>
              <w:t>What features do you enjoy the most from being in a restorative environment?</w:t>
            </w:r>
          </w:p>
          <w:p w14:paraId="1502B02B" w14:textId="77777777" w:rsidR="002D79F2" w:rsidRPr="002D79F2" w:rsidRDefault="002D79F2" w:rsidP="002D79F2">
            <w:pPr>
              <w:pStyle w:val="ListParagraph"/>
              <w:numPr>
                <w:ilvl w:val="0"/>
                <w:numId w:val="31"/>
              </w:numPr>
              <w:rPr>
                <w:rFonts w:ascii="Arial" w:hAnsi="Arial" w:cs="Arial"/>
              </w:rPr>
            </w:pPr>
            <w:r w:rsidRPr="002D79F2">
              <w:rPr>
                <w:rFonts w:ascii="Arial" w:hAnsi="Arial" w:cs="Arial"/>
              </w:rPr>
              <w:t>Do you often experience any moods or emotions that make you more likely to feel ‘recharged’ or ‘relaxed’?</w:t>
            </w:r>
          </w:p>
          <w:p w14:paraId="232D22E3" w14:textId="77777777" w:rsidR="002D79F2" w:rsidRPr="002D79F2" w:rsidRDefault="002D79F2" w:rsidP="002D79F2">
            <w:pPr>
              <w:pStyle w:val="ListParagraph"/>
              <w:numPr>
                <w:ilvl w:val="0"/>
                <w:numId w:val="31"/>
              </w:numPr>
              <w:rPr>
                <w:rFonts w:ascii="Arial" w:hAnsi="Arial" w:cs="Arial"/>
              </w:rPr>
            </w:pPr>
            <w:r w:rsidRPr="002D79F2">
              <w:rPr>
                <w:rFonts w:ascii="Arial" w:hAnsi="Arial" w:cs="Arial"/>
              </w:rPr>
              <w:t>How much time do you spend in natural environments with restorative effects?</w:t>
            </w:r>
          </w:p>
          <w:p w14:paraId="72BCC377" w14:textId="15A019F6" w:rsidR="00440E9E" w:rsidRPr="000A00F1" w:rsidRDefault="002D79F2" w:rsidP="002D79F2">
            <w:pPr>
              <w:pStyle w:val="ListParagraph"/>
              <w:numPr>
                <w:ilvl w:val="0"/>
                <w:numId w:val="31"/>
              </w:numPr>
              <w:rPr>
                <w:rFonts w:ascii="Arial" w:hAnsi="Arial" w:cs="Arial"/>
              </w:rPr>
            </w:pPr>
            <w:r w:rsidRPr="002D79F2">
              <w:rPr>
                <w:rFonts w:ascii="Arial" w:hAnsi="Arial" w:cs="Arial"/>
              </w:rPr>
              <w:t>Are there any barriers or challenges regarding spending more time in restorative environments in nature?</w:t>
            </w:r>
          </w:p>
          <w:p w14:paraId="7FB5DA11" w14:textId="17DF358A" w:rsidR="000A00F1" w:rsidRPr="000A00F1" w:rsidRDefault="000A00F1" w:rsidP="002D79F2"/>
          <w:p w14:paraId="694F62EC" w14:textId="77777777" w:rsidR="000A00F1" w:rsidRPr="000A00F1" w:rsidRDefault="000A00F1" w:rsidP="0040095A"/>
          <w:p w14:paraId="1D958F6D" w14:textId="77777777" w:rsidR="0040095A" w:rsidRPr="000A00F1" w:rsidRDefault="0040095A" w:rsidP="0040095A"/>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424FDB" w14:textId="0BF7DD2C" w:rsidR="003A3BE4" w:rsidRPr="0040095A" w:rsidRDefault="0046309A" w:rsidP="0040095A">
            <w:pPr>
              <w:rPr>
                <w:rFonts w:ascii="Arial" w:hAnsi="Arial" w:cs="Arial"/>
                <w:sz w:val="22"/>
                <w:szCs w:val="22"/>
                <w:lang w:val="it-IT"/>
              </w:rPr>
            </w:pPr>
            <w:r w:rsidRPr="0040095A">
              <w:rPr>
                <w:rFonts w:ascii="Arial" w:hAnsi="Arial" w:cs="Arial"/>
                <w:sz w:val="22"/>
                <w:szCs w:val="22"/>
                <w:lang w:val="it-IT"/>
              </w:rPr>
              <w:t>Swansea campus</w:t>
            </w:r>
            <w:r w:rsidR="0040095A" w:rsidRPr="0040095A">
              <w:rPr>
                <w:rFonts w:ascii="Arial" w:hAnsi="Arial" w:cs="Arial"/>
                <w:sz w:val="22"/>
                <w:szCs w:val="22"/>
                <w:lang w:val="it-IT"/>
              </w:rPr>
              <w:t>/</w:t>
            </w:r>
            <w:r w:rsidR="003A3BE4" w:rsidRPr="0040095A">
              <w:rPr>
                <w:rFonts w:asciiTheme="minorBidi" w:hAnsiTheme="minorBidi" w:cstheme="minorBidi"/>
                <w:sz w:val="22"/>
                <w:szCs w:val="22"/>
                <w:lang w:val="it-IT"/>
              </w:rPr>
              <w:t>Online via Microsoft Forms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F3FCE01" w14:textId="05C75B79" w:rsidR="00B23BFF" w:rsidRPr="00A42F82" w:rsidRDefault="00B57770"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DD62948" w:rsidR="004942B0" w:rsidRPr="00A42F82" w:rsidRDefault="005D7C0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A22A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9A7E7F3" w:rsidR="00D107AC"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EB66BD8" w:rsidR="00D107AC"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54D31D76" w:rsidR="00D107AC" w:rsidRPr="00A42F82" w:rsidRDefault="004630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16B3FD44" w:rsidR="00D107AC" w:rsidRPr="00A42F82" w:rsidRDefault="004630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72D4BA9" w:rsidR="00D107AC"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535E928" w:rsidR="00D107AC"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9ACC80E" w:rsidR="00D107AC"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4886E0D" w:rsidR="00D107AC"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8CE0756" w:rsidR="00D107AC" w:rsidRPr="003A3BE4" w:rsidRDefault="0046309A" w:rsidP="00A91894">
            <w:pPr>
              <w:rPr>
                <w:rFonts w:ascii="Arial" w:hAnsi="Arial" w:cs="Arial"/>
                <w:sz w:val="22"/>
                <w:szCs w:val="22"/>
              </w:rPr>
            </w:pPr>
            <w:r w:rsidRPr="003A3BE4">
              <w:rPr>
                <w:rFonts w:ascii="Arial" w:hAnsi="Arial" w:cs="Arial"/>
                <w:sz w:val="22"/>
                <w:szCs w:val="22"/>
              </w:rPr>
              <w:t xml:space="preserve">The study will enhance our understanding of students’ wellbeing and restorative spaces.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F9EACA4" w:rsidR="00C11423"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0008A1EC" w:rsidR="00C11423"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F53E246" w:rsidR="00C11423"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BC43143" w:rsidR="00770C66"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AE2AE36" w:rsidR="00770C66"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4D1121B" w:rsidR="00D107AC"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F2845AE" w:rsidR="00770C66"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6EB149C" w:rsidR="00770C66"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7EAF8B1" w:rsidR="00770C66"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0E5B41D" w:rsidR="00770C66"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1F0EA79" w:rsidR="00770C66"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6CC35F7" w:rsidR="00770C66"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54E6931" w:rsidR="00770C66"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55828F2" w:rsidR="00770C66"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EAB43E1" w:rsidR="00770C66"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A5F1AF3" w:rsidR="00770C66"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D25EBFC" w:rsidR="00770C66" w:rsidRPr="00A42F82" w:rsidRDefault="00322E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2628820D" w:rsidR="00ED0C5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6D8ADC8" w:rsidR="00ED0C59" w:rsidRPr="00A42F82" w:rsidRDefault="00D81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817D318" w:rsidR="00ED0C5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1E4B948" w:rsidR="00ED0C5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1AD4846" w:rsidR="00ED0C5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BFCE1ED" w:rsidR="00ED0C5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7A9D348" w:rsidR="00ED0C5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D852069" w:rsidR="00ED0C5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7438875" w:rsidR="00ED0C5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E7BBDD3" w:rsidR="00025F69" w:rsidRPr="00A42F82" w:rsidRDefault="005D7C06" w:rsidP="00A91894">
            <w:pPr>
              <w:rPr>
                <w:rFonts w:ascii="Arial" w:hAnsi="Arial" w:cs="Arial"/>
                <w:sz w:val="22"/>
                <w:szCs w:val="22"/>
              </w:rPr>
            </w:pPr>
            <w:r w:rsidRPr="005D7C06">
              <w:rPr>
                <w:rFonts w:ascii="Arial" w:hAnsi="Arial" w:cs="Arial"/>
                <w:sz w:val="22"/>
                <w:szCs w:val="22"/>
              </w:rPr>
              <w:t xml:space="preserve">The study intends to recruit </w:t>
            </w:r>
            <w:r>
              <w:rPr>
                <w:rFonts w:ascii="Arial" w:hAnsi="Arial" w:cs="Arial"/>
                <w:sz w:val="22"/>
                <w:szCs w:val="22"/>
              </w:rPr>
              <w:t>20</w:t>
            </w:r>
            <w:r w:rsidRPr="005D7C06">
              <w:rPr>
                <w:rFonts w:ascii="Arial" w:hAnsi="Arial" w:cs="Arial"/>
                <w:sz w:val="22"/>
                <w:szCs w:val="22"/>
              </w:rPr>
              <w:t xml:space="preserve"> university students.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6734A417" w14:textId="75E43BB7" w:rsidR="00C70187" w:rsidRPr="00C70187" w:rsidRDefault="00C70187" w:rsidP="00C70187">
            <w:pPr>
              <w:rPr>
                <w:rFonts w:ascii="Arial" w:hAnsi="Arial" w:cs="Arial"/>
                <w:sz w:val="22"/>
                <w:szCs w:val="22"/>
              </w:rPr>
            </w:pPr>
            <w:r w:rsidRPr="00C70187">
              <w:rPr>
                <w:rFonts w:ascii="Arial" w:hAnsi="Arial" w:cs="Arial"/>
                <w:sz w:val="22"/>
                <w:szCs w:val="22"/>
              </w:rPr>
              <w:t>Participants will be current university students ranging in age from 18 to 45</w:t>
            </w:r>
            <w:r w:rsidR="0046309A">
              <w:rPr>
                <w:rFonts w:ascii="Arial" w:hAnsi="Arial" w:cs="Arial"/>
                <w:sz w:val="22"/>
                <w:szCs w:val="22"/>
              </w:rPr>
              <w:t>.</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46AD2050" w14:textId="77777777" w:rsidR="00C70187" w:rsidRPr="00C70187" w:rsidRDefault="00C70187" w:rsidP="00C70187">
            <w:pPr>
              <w:rPr>
                <w:rFonts w:ascii="Arial" w:hAnsi="Arial" w:cs="Arial"/>
                <w:sz w:val="22"/>
                <w:szCs w:val="22"/>
              </w:rPr>
            </w:pPr>
          </w:p>
          <w:p w14:paraId="7ABD7912" w14:textId="0BBB8C46" w:rsidR="00C70187" w:rsidRPr="00C70187" w:rsidRDefault="00C70187" w:rsidP="00C70187">
            <w:pPr>
              <w:rPr>
                <w:rFonts w:ascii="Arial" w:hAnsi="Arial" w:cs="Arial"/>
                <w:sz w:val="22"/>
                <w:szCs w:val="22"/>
              </w:rPr>
            </w:pPr>
            <w:r w:rsidRPr="00C70187">
              <w:rPr>
                <w:rFonts w:ascii="Arial" w:hAnsi="Arial" w:cs="Arial"/>
                <w:sz w:val="22"/>
                <w:szCs w:val="22"/>
              </w:rPr>
              <w:t>The university's Experiment Management System (EMS)</w:t>
            </w:r>
            <w:r>
              <w:rPr>
                <w:rFonts w:ascii="Arial" w:hAnsi="Arial" w:cs="Arial"/>
                <w:sz w:val="22"/>
                <w:szCs w:val="22"/>
              </w:rPr>
              <w:t>:</w:t>
            </w:r>
            <w:r w:rsidRPr="00C70187">
              <w:rPr>
                <w:rFonts w:ascii="Arial" w:hAnsi="Arial" w:cs="Arial"/>
                <w:sz w:val="22"/>
                <w:szCs w:val="22"/>
              </w:rPr>
              <w:t xml:space="preserve"> </w:t>
            </w:r>
            <w:r>
              <w:rPr>
                <w:rFonts w:ascii="Arial" w:hAnsi="Arial" w:cs="Arial"/>
                <w:sz w:val="22"/>
                <w:szCs w:val="22"/>
              </w:rPr>
              <w:t>W</w:t>
            </w:r>
            <w:r w:rsidRPr="00C70187">
              <w:rPr>
                <w:rFonts w:ascii="Arial" w:hAnsi="Arial" w:cs="Arial"/>
                <w:sz w:val="22"/>
                <w:szCs w:val="22"/>
              </w:rPr>
              <w:t>ill serve as the main instrument for participant recruiting. Students frequently use this system to take part in research studies, and it will include information on the study, eligibility requirements, and participation guidelines.</w:t>
            </w:r>
          </w:p>
          <w:p w14:paraId="51DAA9D7" w14:textId="77777777" w:rsidR="00C70187" w:rsidRPr="00C70187" w:rsidRDefault="00C70187" w:rsidP="00C70187">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D88E2E7" w:rsidR="00025F69" w:rsidRPr="00A42F82" w:rsidRDefault="00C701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5D7A9F9" w:rsidR="00025F69" w:rsidRPr="00A42F82" w:rsidRDefault="00C701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814F1CA" w:rsidR="00025F6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4D785BB5" w:rsidR="00025F69" w:rsidRPr="00A42F82" w:rsidRDefault="004630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7950B7C7" w:rsidR="00025F69" w:rsidRPr="00A42F82" w:rsidRDefault="004630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0979CD06" w:rsidR="00025F69" w:rsidRPr="00A42F82" w:rsidRDefault="00EC4C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6FBA4F71" w:rsidR="00025F6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9F6CDF2" w:rsidR="00025F6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B2C01E4" w:rsidR="00025F6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0BAB00CB" w:rsidR="00025F6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DED257E" w:rsidR="00025F6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A23FCEF" w:rsidR="00025F69"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608F6A06" w:rsidR="00025F69" w:rsidRPr="00A42F82" w:rsidRDefault="0046309A" w:rsidP="00A91894">
            <w:pPr>
              <w:rPr>
                <w:rFonts w:ascii="Arial" w:hAnsi="Arial" w:cs="Arial"/>
                <w:sz w:val="22"/>
                <w:szCs w:val="22"/>
              </w:rPr>
            </w:pPr>
            <w:r>
              <w:rPr>
                <w:rFonts w:ascii="Arial" w:hAnsi="Arial" w:cs="Arial"/>
                <w:sz w:val="22"/>
                <w:szCs w:val="22"/>
              </w:rPr>
              <w:t>Consent will be obtained electronically.</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FC0B4BC" w:rsidR="00382031"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367007C" w:rsidR="00382031"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B47B8AF" w:rsidR="00382031"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E1992B9" w:rsidR="00382031" w:rsidRPr="00A42F82" w:rsidRDefault="00B577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A22A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4008D9D" w:rsidR="008C1A38" w:rsidRPr="00A42F82" w:rsidRDefault="008A22A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6309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E2FAC68" w14:textId="77777777" w:rsidR="0046309A" w:rsidRPr="00A42F82" w:rsidRDefault="0046309A" w:rsidP="00A91894">
            <w:pPr>
              <w:autoSpaceDE w:val="0"/>
              <w:autoSpaceDN w:val="0"/>
              <w:adjustRightInd w:val="0"/>
              <w:rPr>
                <w:rFonts w:ascii="Arial" w:hAnsi="Arial" w:cs="Arial"/>
                <w:sz w:val="22"/>
                <w:szCs w:val="22"/>
              </w:rPr>
            </w:pPr>
          </w:p>
          <w:p w14:paraId="199EB6D5" w14:textId="236565CE" w:rsidR="00FE07FE" w:rsidRDefault="00FE07FE" w:rsidP="00FE07FE">
            <w:pPr>
              <w:rPr>
                <w:rFonts w:ascii="Arial" w:hAnsi="Arial" w:cs="Arial"/>
                <w:sz w:val="22"/>
                <w:szCs w:val="22"/>
              </w:rPr>
            </w:pPr>
            <w:r>
              <w:rPr>
                <w:rFonts w:ascii="Arial" w:hAnsi="Arial" w:cs="Arial"/>
                <w:sz w:val="22"/>
                <w:szCs w:val="22"/>
              </w:rPr>
              <w:lastRenderedPageBreak/>
              <w:t>Emotional distress</w:t>
            </w:r>
          </w:p>
          <w:p w14:paraId="740DD6FD" w14:textId="77777777" w:rsidR="00FE07FE" w:rsidRDefault="00FE07FE" w:rsidP="00FE07FE">
            <w:pPr>
              <w:rPr>
                <w:rFonts w:ascii="Arial" w:hAnsi="Arial" w:cs="Arial"/>
                <w:sz w:val="22"/>
                <w:szCs w:val="22"/>
              </w:rPr>
            </w:pPr>
          </w:p>
          <w:p w14:paraId="09ABC35B" w14:textId="794FEE73" w:rsidR="00FE07FE" w:rsidRDefault="002A6F89" w:rsidP="00FE07FE">
            <w:pPr>
              <w:rPr>
                <w:rFonts w:ascii="Arial" w:hAnsi="Arial" w:cs="Arial"/>
                <w:sz w:val="22"/>
                <w:szCs w:val="22"/>
              </w:rPr>
            </w:pPr>
            <w:r>
              <w:rPr>
                <w:rFonts w:ascii="Arial" w:hAnsi="Arial" w:cs="Arial"/>
                <w:sz w:val="22"/>
                <w:szCs w:val="22"/>
              </w:rPr>
              <w:t>Data protection and t</w:t>
            </w:r>
            <w:r w:rsidR="00FE07FE">
              <w:rPr>
                <w:rFonts w:ascii="Arial" w:hAnsi="Arial" w:cs="Arial"/>
                <w:sz w:val="22"/>
                <w:szCs w:val="22"/>
              </w:rPr>
              <w:t>ransfer of personal data</w:t>
            </w:r>
          </w:p>
          <w:p w14:paraId="56A296DB" w14:textId="77777777" w:rsidR="00FE07FE" w:rsidRDefault="00FE07FE" w:rsidP="00FE07FE">
            <w:pPr>
              <w:rPr>
                <w:rFonts w:ascii="Arial" w:hAnsi="Arial" w:cs="Arial"/>
                <w:sz w:val="22"/>
                <w:szCs w:val="22"/>
              </w:rPr>
            </w:pPr>
          </w:p>
          <w:p w14:paraId="3B249819" w14:textId="69C4EBAC" w:rsidR="00FE07FE" w:rsidRPr="00A42F82" w:rsidRDefault="00FE07FE" w:rsidP="00FE07FE">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8FF6EF6" w14:textId="77777777" w:rsidR="0046309A" w:rsidRPr="00A42F82" w:rsidRDefault="0046309A" w:rsidP="00A91894">
            <w:pPr>
              <w:autoSpaceDE w:val="0"/>
              <w:autoSpaceDN w:val="0"/>
              <w:adjustRightInd w:val="0"/>
              <w:rPr>
                <w:rFonts w:ascii="Arial" w:hAnsi="Arial" w:cs="Arial"/>
                <w:i/>
                <w:sz w:val="18"/>
                <w:szCs w:val="18"/>
              </w:rPr>
            </w:pPr>
          </w:p>
          <w:p w14:paraId="63DF1F65" w14:textId="165124FF" w:rsidR="0046309A" w:rsidRDefault="00C70187" w:rsidP="00A91894">
            <w:pPr>
              <w:rPr>
                <w:rFonts w:ascii="Arial" w:hAnsi="Arial" w:cs="Arial"/>
                <w:sz w:val="22"/>
                <w:szCs w:val="22"/>
              </w:rPr>
            </w:pPr>
            <w:r w:rsidRPr="00C70187">
              <w:rPr>
                <w:rFonts w:ascii="Arial" w:hAnsi="Arial" w:cs="Arial"/>
                <w:sz w:val="22"/>
                <w:szCs w:val="22"/>
              </w:rPr>
              <w:lastRenderedPageBreak/>
              <w:t xml:space="preserve">To reduce risks for participants, we will use </w:t>
            </w:r>
            <w:r w:rsidR="00FE07FE">
              <w:rPr>
                <w:rFonts w:ascii="Arial" w:hAnsi="Arial" w:cs="Arial"/>
                <w:sz w:val="22"/>
                <w:szCs w:val="22"/>
              </w:rPr>
              <w:t xml:space="preserve">appropriate and </w:t>
            </w:r>
            <w:r w:rsidRPr="00C70187">
              <w:rPr>
                <w:rFonts w:ascii="Arial" w:hAnsi="Arial" w:cs="Arial"/>
                <w:sz w:val="22"/>
                <w:szCs w:val="22"/>
              </w:rPr>
              <w:t xml:space="preserve">sensitive survey </w:t>
            </w:r>
            <w:r w:rsidR="0046309A">
              <w:rPr>
                <w:rFonts w:ascii="Arial" w:hAnsi="Arial" w:cs="Arial"/>
                <w:sz w:val="22"/>
                <w:szCs w:val="22"/>
              </w:rPr>
              <w:t>questions</w:t>
            </w:r>
            <w:r w:rsidRPr="00C70187">
              <w:rPr>
                <w:rFonts w:ascii="Arial" w:hAnsi="Arial" w:cs="Arial"/>
                <w:sz w:val="22"/>
                <w:szCs w:val="22"/>
              </w:rPr>
              <w:t xml:space="preserve"> to avoid emotional</w:t>
            </w:r>
            <w:r w:rsidR="00FE07FE">
              <w:rPr>
                <w:rFonts w:ascii="Arial" w:hAnsi="Arial" w:cs="Arial"/>
                <w:sz w:val="22"/>
                <w:szCs w:val="22"/>
              </w:rPr>
              <w:t xml:space="preserve"> distress</w:t>
            </w:r>
            <w:r w:rsidRPr="00C70187">
              <w:rPr>
                <w:rFonts w:ascii="Arial" w:hAnsi="Arial" w:cs="Arial"/>
                <w:sz w:val="22"/>
                <w:szCs w:val="22"/>
              </w:rPr>
              <w:t xml:space="preserve">, offer the option to skip questions or withdraw without penalty, and provide resources for mental health </w:t>
            </w:r>
            <w:r w:rsidR="00FE07FE">
              <w:rPr>
                <w:rFonts w:ascii="Arial" w:hAnsi="Arial" w:cs="Arial"/>
                <w:sz w:val="22"/>
                <w:szCs w:val="22"/>
              </w:rPr>
              <w:t>support if needed</w:t>
            </w:r>
            <w:r w:rsidRPr="00C70187">
              <w:rPr>
                <w:rFonts w:ascii="Arial" w:hAnsi="Arial" w:cs="Arial"/>
                <w:sz w:val="22"/>
                <w:szCs w:val="22"/>
              </w:rPr>
              <w:t>.</w:t>
            </w:r>
            <w:r w:rsidR="00FE07FE">
              <w:rPr>
                <w:rFonts w:ascii="Arial" w:hAnsi="Arial" w:cs="Arial"/>
                <w:sz w:val="22"/>
                <w:szCs w:val="22"/>
              </w:rPr>
              <w:t xml:space="preserve"> The survey questions will be piloted.</w:t>
            </w:r>
            <w:r w:rsidRPr="00C70187">
              <w:rPr>
                <w:rFonts w:ascii="Arial" w:hAnsi="Arial" w:cs="Arial"/>
                <w:sz w:val="22"/>
                <w:szCs w:val="22"/>
              </w:rPr>
              <w:t xml:space="preserve"> </w:t>
            </w:r>
          </w:p>
          <w:p w14:paraId="62ABE038" w14:textId="77777777" w:rsidR="0046309A" w:rsidRDefault="0046309A" w:rsidP="00A91894">
            <w:pPr>
              <w:rPr>
                <w:rFonts w:ascii="Arial" w:hAnsi="Arial" w:cs="Arial"/>
                <w:sz w:val="22"/>
                <w:szCs w:val="22"/>
              </w:rPr>
            </w:pPr>
          </w:p>
          <w:p w14:paraId="429213DB" w14:textId="77777777" w:rsidR="002A6F89" w:rsidRPr="003A3BE4" w:rsidRDefault="00C70187" w:rsidP="002A6F89">
            <w:pPr>
              <w:autoSpaceDE w:val="0"/>
              <w:autoSpaceDN w:val="0"/>
              <w:adjustRightInd w:val="0"/>
              <w:rPr>
                <w:rFonts w:asciiTheme="minorBidi" w:hAnsiTheme="minorBidi" w:cstheme="minorBidi"/>
                <w:iCs/>
                <w:sz w:val="22"/>
                <w:szCs w:val="22"/>
              </w:rPr>
            </w:pPr>
            <w:r w:rsidRPr="003A3BE4">
              <w:rPr>
                <w:rFonts w:asciiTheme="minorBidi" w:hAnsiTheme="minorBidi" w:cstheme="minorBidi"/>
                <w:sz w:val="22"/>
                <w:szCs w:val="22"/>
              </w:rPr>
              <w:t xml:space="preserve">With anonymized data and secure storage practises, confidentiality will be scrupulously maintained. Furthermore, to minimise misunderstandings and ensure informed consent, clear and transparent communication regarding the study's goal and methods will be maintained throughout. </w:t>
            </w:r>
            <w:r w:rsidR="002A6F89" w:rsidRPr="003A3BE4">
              <w:rPr>
                <w:rFonts w:asciiTheme="minorBidi" w:hAnsiTheme="minorBidi" w:cstheme="minorBidi"/>
                <w:iCs/>
                <w:sz w:val="22"/>
                <w:szCs w:val="22"/>
              </w:rPr>
              <w:t xml:space="preserve">Identities of participants will be protected, and numeric codes used in place of names. Personal data will be collected and stored securely ensuring password protection and inability to trace responses back to an individual per the </w:t>
            </w:r>
            <w:r w:rsidR="002A6F89" w:rsidRPr="003A3BE4">
              <w:rPr>
                <w:rFonts w:asciiTheme="minorBidi" w:hAnsiTheme="minorBidi" w:cstheme="minorBidi"/>
                <w:sz w:val="22"/>
                <w:szCs w:val="22"/>
              </w:rPr>
              <w:t>Data Protection Act (“DPA”) 2018 and the General Data Protection Regulation (“GDPR”) 2016.</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391A617" w:rsidR="00003E64" w:rsidRPr="00A42F82" w:rsidRDefault="002A6F89"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7C9E25F9" w14:textId="77777777" w:rsidR="002A6F89" w:rsidRPr="00A42F82" w:rsidRDefault="002A6F89" w:rsidP="00A91894">
            <w:pPr>
              <w:autoSpaceDE w:val="0"/>
              <w:autoSpaceDN w:val="0"/>
              <w:adjustRightInd w:val="0"/>
              <w:rPr>
                <w:rFonts w:ascii="Arial" w:hAnsi="Arial" w:cs="Arial"/>
                <w:sz w:val="22"/>
                <w:szCs w:val="22"/>
              </w:rPr>
            </w:pPr>
          </w:p>
          <w:p w14:paraId="1F8AC93A" w14:textId="39DC9428" w:rsidR="00003E64" w:rsidRPr="00A42F82" w:rsidRDefault="00DD38F0" w:rsidP="00A91894">
            <w:pPr>
              <w:rPr>
                <w:rFonts w:ascii="Arial" w:hAnsi="Arial" w:cs="Arial"/>
                <w:sz w:val="22"/>
                <w:szCs w:val="22"/>
              </w:rPr>
            </w:pPr>
            <w:r w:rsidRPr="00DD38F0">
              <w:rPr>
                <w:rFonts w:ascii="Arial" w:hAnsi="Arial" w:cs="Arial"/>
                <w:sz w:val="22"/>
                <w:szCs w:val="22"/>
              </w:rPr>
              <w:t xml:space="preserve">Risks to the investigator in this study primarily involve the potential for emotional strain from handling topics related to psychological wellbeing. </w:t>
            </w:r>
          </w:p>
          <w:p w14:paraId="2A56717D" w14:textId="77777777" w:rsidR="00003E64" w:rsidRPr="00A42F82" w:rsidRDefault="00003E64" w:rsidP="00A91894">
            <w:pPr>
              <w:rPr>
                <w:rFonts w:ascii="Arial" w:hAnsi="Arial" w:cs="Arial"/>
                <w:sz w:val="22"/>
                <w:szCs w:val="22"/>
              </w:rPr>
            </w:pPr>
          </w:p>
          <w:p w14:paraId="514CA3D2" w14:textId="6F6FB965" w:rsidR="00003E64" w:rsidRPr="00A42F82" w:rsidRDefault="002A6F89" w:rsidP="00A91894">
            <w:pPr>
              <w:rPr>
                <w:rFonts w:ascii="Arial" w:hAnsi="Arial" w:cs="Arial"/>
                <w:sz w:val="22"/>
                <w:szCs w:val="22"/>
              </w:rPr>
            </w:pPr>
            <w:r>
              <w:rPr>
                <w:rFonts w:ascii="Arial" w:hAnsi="Arial" w:cs="Arial"/>
                <w:sz w:val="22"/>
                <w:szCs w:val="22"/>
              </w:rPr>
              <w:t>Accusation of harm</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CDD03B2" w14:textId="77777777" w:rsidR="002A6F89" w:rsidRDefault="002A6F89" w:rsidP="00A91894">
            <w:pPr>
              <w:rPr>
                <w:rFonts w:ascii="Arial" w:hAnsi="Arial" w:cs="Arial"/>
                <w:sz w:val="22"/>
                <w:szCs w:val="22"/>
              </w:rPr>
            </w:pPr>
          </w:p>
          <w:p w14:paraId="4B70FB1C" w14:textId="5E2C8451" w:rsidR="00003E64" w:rsidRDefault="00DD38F0" w:rsidP="00A91894">
            <w:pPr>
              <w:rPr>
                <w:rFonts w:ascii="Arial" w:hAnsi="Arial" w:cs="Arial"/>
                <w:sz w:val="22"/>
                <w:szCs w:val="22"/>
              </w:rPr>
            </w:pPr>
            <w:r w:rsidRPr="00DD38F0">
              <w:rPr>
                <w:rFonts w:ascii="Arial" w:hAnsi="Arial" w:cs="Arial"/>
                <w:sz w:val="22"/>
                <w:szCs w:val="22"/>
              </w:rPr>
              <w:t>To mitigate these risks, the investigator will have access to regular debriefing sessions and psychological support if needed. Additionally, maintaining a balanced workload and ensuring a supportive research environment will be crucial for safeguarding the investigator's mental health and well-being throughout the study.</w:t>
            </w:r>
          </w:p>
          <w:p w14:paraId="3AD2F05E" w14:textId="77777777" w:rsidR="002A6F89" w:rsidRDefault="002A6F89" w:rsidP="00A91894">
            <w:pPr>
              <w:rPr>
                <w:rFonts w:ascii="Arial" w:hAnsi="Arial" w:cs="Arial"/>
                <w:sz w:val="22"/>
                <w:szCs w:val="22"/>
              </w:rPr>
            </w:pPr>
          </w:p>
          <w:p w14:paraId="6ED977DB" w14:textId="77777777" w:rsidR="002A6F89" w:rsidRPr="00A42F82" w:rsidRDefault="002A6F89" w:rsidP="00A91894">
            <w:pPr>
              <w:rPr>
                <w:rFonts w:ascii="Arial" w:hAnsi="Arial" w:cs="Arial"/>
                <w:sz w:val="22"/>
                <w:szCs w:val="22"/>
              </w:rPr>
            </w:pPr>
          </w:p>
          <w:p w14:paraId="485E2FB2" w14:textId="57B1EB83" w:rsidR="00003E64" w:rsidRPr="00A42F82" w:rsidRDefault="002A6F89" w:rsidP="00A91894">
            <w:pPr>
              <w:rPr>
                <w:rFonts w:ascii="Arial" w:hAnsi="Arial" w:cs="Arial"/>
                <w:sz w:val="22"/>
                <w:szCs w:val="22"/>
              </w:rPr>
            </w:pPr>
            <w:r w:rsidRPr="002A6F89">
              <w:rPr>
                <w:rFonts w:ascii="Arial" w:hAnsi="Arial" w:cs="Arial"/>
                <w:sz w:val="22"/>
                <w:szCs w:val="22"/>
              </w:rPr>
              <w:t>Participants will be fully informed of what the study entails, and the topic being discussed. The</w:t>
            </w:r>
            <w:r>
              <w:rPr>
                <w:rFonts w:ascii="Arial" w:hAnsi="Arial" w:cs="Arial"/>
                <w:sz w:val="22"/>
                <w:szCs w:val="22"/>
              </w:rPr>
              <w:t xml:space="preserve"> researcher </w:t>
            </w:r>
            <w:r w:rsidRPr="002A6F89">
              <w:rPr>
                <w:rFonts w:ascii="Arial" w:hAnsi="Arial" w:cs="Arial"/>
                <w:sz w:val="22"/>
                <w:szCs w:val="22"/>
              </w:rPr>
              <w:t>will comply with the BPS Code of Ethics and Conduct. Participation is optional which will be clearly conveyed to the participants including the to withdraw from the study at any point.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09091714" w14:textId="69D33A54" w:rsidR="0094056C" w:rsidRPr="00A42F82" w:rsidRDefault="00DD38F0" w:rsidP="00A91894">
            <w:pPr>
              <w:rPr>
                <w:rFonts w:ascii="Arial" w:hAnsi="Arial" w:cs="Arial"/>
                <w:sz w:val="22"/>
                <w:szCs w:val="22"/>
              </w:rPr>
            </w:pPr>
            <w:r w:rsidRPr="00DD38F0">
              <w:rPr>
                <w:rFonts w:ascii="Arial" w:hAnsi="Arial" w:cs="Arial"/>
                <w:sz w:val="22"/>
                <w:szCs w:val="22"/>
              </w:rPr>
              <w:t>The main risk to the University of Wales Trinity Saint David (UWTSD) in this undergraduate dissertation research project is the possibility of researcher or participant behaviour that violates the UWTSD Student Code of Conduct. If such behaviour occurs, it has the potential to tarnish the university's reputation and standards.</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4BB9018D" w14:textId="77777777" w:rsidR="00EC4C47" w:rsidRDefault="00EC4C47" w:rsidP="00A91894">
            <w:pPr>
              <w:rPr>
                <w:rFonts w:ascii="Arial" w:hAnsi="Arial" w:cs="Arial"/>
                <w:sz w:val="22"/>
                <w:szCs w:val="22"/>
              </w:rPr>
            </w:pPr>
          </w:p>
          <w:p w14:paraId="27838F0F" w14:textId="6949B531" w:rsidR="0094056C" w:rsidRPr="00A42F82" w:rsidRDefault="00DD38F0" w:rsidP="00A91894">
            <w:pPr>
              <w:rPr>
                <w:rFonts w:ascii="Arial" w:hAnsi="Arial" w:cs="Arial"/>
                <w:sz w:val="22"/>
                <w:szCs w:val="22"/>
              </w:rPr>
            </w:pPr>
            <w:r w:rsidRPr="00DD38F0">
              <w:rPr>
                <w:rFonts w:ascii="Arial" w:hAnsi="Arial" w:cs="Arial"/>
                <w:sz w:val="22"/>
                <w:szCs w:val="22"/>
              </w:rPr>
              <w:t>To reduce these dangers, all student researchers, including those working in this project, must carefully follow the UWTSD Student Code of Conduct. An experienced researcher serving as the project's supervisor has offered explicit guidelines on ethical behaviour and code of conduct standards for this study. Furthermore, both researchers and participants will have access to the supervisor's contact information for guiding and reporting any issues or deviations. This strategy promotes accountability and conformity to the university's ethical norms, thereby protecting the institution's reputation and integrity.</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CCBD838" w14:textId="189A97B6" w:rsidR="00003E64" w:rsidRPr="00A42F82" w:rsidRDefault="002A6F89"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1B693177" w14:textId="4A7EE381" w:rsidR="00003E64" w:rsidRPr="00A42F82" w:rsidRDefault="002A6F89" w:rsidP="00A91894">
            <w:pPr>
              <w:rPr>
                <w:rFonts w:ascii="Arial" w:hAnsi="Arial" w:cs="Arial"/>
                <w:sz w:val="22"/>
                <w:szCs w:val="22"/>
              </w:rPr>
            </w:pPr>
            <w:r>
              <w:rPr>
                <w:rFonts w:ascii="Arial" w:hAnsi="Arial" w:cs="Arial"/>
                <w:sz w:val="22"/>
                <w:szCs w:val="22"/>
              </w:rPr>
              <w:t>N/A</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A22A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B502751" w:rsidR="006930C2" w:rsidRPr="00A42F82" w:rsidRDefault="008A22A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B5777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8A22A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302A7EA8" w:rsidR="006930C2" w:rsidRPr="00A42F82" w:rsidRDefault="006577C9" w:rsidP="00EC4C47">
            <w:pPr>
              <w:rPr>
                <w:rFonts w:ascii="Arial" w:hAnsi="Arial" w:cs="Arial"/>
                <w:sz w:val="22"/>
                <w:szCs w:val="22"/>
              </w:rPr>
            </w:pPr>
            <w:r w:rsidRPr="006577C9">
              <w:rPr>
                <w:rFonts w:ascii="Arial" w:hAnsi="Arial" w:cs="Arial"/>
                <w:sz w:val="22"/>
                <w:szCs w:val="22"/>
              </w:rPr>
              <w:t>Debriefing and feedback for participants in the study on restorative spaces and psychological wellbeing will be a crucial part of the research process. After completing the survey, participants will receive a</w:t>
            </w:r>
            <w:r w:rsidR="003A3BE4">
              <w:rPr>
                <w:rFonts w:ascii="Arial" w:hAnsi="Arial" w:cs="Arial"/>
                <w:sz w:val="22"/>
                <w:szCs w:val="22"/>
              </w:rPr>
              <w:t xml:space="preserve"> </w:t>
            </w:r>
            <w:r w:rsidRPr="006577C9">
              <w:rPr>
                <w:rFonts w:ascii="Arial" w:hAnsi="Arial" w:cs="Arial"/>
                <w:sz w:val="22"/>
                <w:szCs w:val="22"/>
              </w:rPr>
              <w:t xml:space="preserve">debriefing </w:t>
            </w:r>
            <w:r w:rsidR="003A3BE4">
              <w:rPr>
                <w:rFonts w:ascii="Arial" w:hAnsi="Arial" w:cs="Arial"/>
                <w:sz w:val="22"/>
                <w:szCs w:val="22"/>
              </w:rPr>
              <w:t xml:space="preserve">document </w:t>
            </w:r>
            <w:r w:rsidRPr="006577C9">
              <w:rPr>
                <w:rFonts w:ascii="Arial" w:hAnsi="Arial" w:cs="Arial"/>
                <w:sz w:val="22"/>
                <w:szCs w:val="22"/>
              </w:rPr>
              <w:t>that explains the study's purpose, its potential contributions to understanding the impact of restorative spaces. This will be done through the same online platform used for data collection.</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01E6DA06" w:rsidR="006930C2" w:rsidRPr="00A42F82" w:rsidRDefault="006577C9" w:rsidP="003A3BE4">
            <w:pPr>
              <w:rPr>
                <w:rFonts w:ascii="Arial" w:hAnsi="Arial" w:cs="Arial"/>
                <w:sz w:val="22"/>
                <w:szCs w:val="22"/>
              </w:rPr>
            </w:pPr>
            <w:r w:rsidRPr="006577C9">
              <w:rPr>
                <w:rFonts w:ascii="Arial" w:hAnsi="Arial" w:cs="Arial"/>
                <w:sz w:val="22"/>
                <w:szCs w:val="22"/>
              </w:rPr>
              <w:t>Informed consent will be filed for the study</w:t>
            </w:r>
            <w:r w:rsidR="003A3BE4">
              <w:rPr>
                <w:rFonts w:ascii="Arial" w:hAnsi="Arial" w:cs="Arial"/>
                <w:sz w:val="22"/>
                <w:szCs w:val="22"/>
              </w:rPr>
              <w:t xml:space="preserve"> </w:t>
            </w:r>
            <w:r w:rsidRPr="006577C9">
              <w:rPr>
                <w:rFonts w:ascii="Arial" w:hAnsi="Arial" w:cs="Arial"/>
                <w:sz w:val="22"/>
                <w:szCs w:val="22"/>
              </w:rPr>
              <w:t>accordance with current data protection regulations, ensuring that participants are fully informed of their rights and the study's boundaries. Before beginning the survey or interview, participants will be asked to complete a</w:t>
            </w:r>
            <w:r w:rsidR="003A3BE4">
              <w:rPr>
                <w:rFonts w:ascii="Arial" w:hAnsi="Arial" w:cs="Arial"/>
                <w:sz w:val="22"/>
                <w:szCs w:val="22"/>
              </w:rPr>
              <w:t xml:space="preserve"> digital </w:t>
            </w:r>
            <w:r w:rsidRPr="006577C9">
              <w:rPr>
                <w:rFonts w:ascii="Arial" w:hAnsi="Arial" w:cs="Arial"/>
                <w:sz w:val="22"/>
                <w:szCs w:val="22"/>
              </w:rPr>
              <w:t xml:space="preserve">consent form. The goal of the study, the nature of their involvement, the confidentiality measures in place, their ability to withdraw at any time, and how their data will be used and safeguarded will all be clearly outlined </w:t>
            </w:r>
            <w:r w:rsidRPr="006577C9">
              <w:rPr>
                <w:rFonts w:ascii="Arial" w:hAnsi="Arial" w:cs="Arial"/>
                <w:sz w:val="22"/>
                <w:szCs w:val="22"/>
              </w:rPr>
              <w:lastRenderedPageBreak/>
              <w:t xml:space="preserve">on this form. This digital consent will be securely </w:t>
            </w:r>
            <w:r w:rsidR="003A3BE4">
              <w:rPr>
                <w:rFonts w:ascii="Arial" w:hAnsi="Arial" w:cs="Arial"/>
                <w:sz w:val="22"/>
                <w:szCs w:val="22"/>
              </w:rPr>
              <w:t>stored</w:t>
            </w:r>
            <w:r w:rsidRPr="006577C9">
              <w:rPr>
                <w:rFonts w:ascii="Arial" w:hAnsi="Arial" w:cs="Arial"/>
                <w:sz w:val="22"/>
                <w:szCs w:val="22"/>
              </w:rPr>
              <w:t xml:space="preserve"> in accordance with data protection rules, ensuring that the practise is both ethical and legal.</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DBA8CFC" w:rsidR="006930C2" w:rsidRPr="00A42F82" w:rsidRDefault="00585838" w:rsidP="00A91894">
            <w:pPr>
              <w:rPr>
                <w:rFonts w:ascii="Arial" w:hAnsi="Arial" w:cs="Arial"/>
                <w:sz w:val="22"/>
                <w:szCs w:val="22"/>
              </w:rPr>
            </w:pPr>
            <w:r w:rsidRPr="00585838">
              <w:rPr>
                <w:rFonts w:ascii="Arial" w:hAnsi="Arial" w:cs="Arial"/>
                <w:sz w:val="22"/>
                <w:szCs w:val="22"/>
              </w:rPr>
              <w:t>The anonymity of participants and the confidentiality of their responses will be rigorously safeguarded in our study</w:t>
            </w:r>
            <w:r w:rsidR="003A3BE4">
              <w:rPr>
                <w:rFonts w:ascii="Arial" w:hAnsi="Arial" w:cs="Arial"/>
                <w:sz w:val="22"/>
                <w:szCs w:val="22"/>
              </w:rPr>
              <w:t xml:space="preserve">. </w:t>
            </w:r>
            <w:r w:rsidRPr="00585838">
              <w:rPr>
                <w:rFonts w:ascii="Arial" w:hAnsi="Arial" w:cs="Arial"/>
                <w:sz w:val="22"/>
                <w:szCs w:val="22"/>
              </w:rPr>
              <w:t>Names or specific personal information about participants will not be gathered. Instead, each participant will be given a unique code that will be used to anonymize their data. Only aggregated data will be given in any outputs, such as reports or publications, ensuring that individual responses cannot be linked back to any participant. All digital data will be stored on secure, encrypted servers to which only the research team will have access. These safeguards are in place to ensure the greatest levels of confidentiality and that participants feel safe and secure in providing honest and open responses.</w:t>
            </w:r>
            <w:r>
              <w:t xml:space="preserv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3554B1" w:rsidR="006930C2" w:rsidRPr="00A42F82" w:rsidRDefault="001E7636"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2D39C7FD" w14:textId="2F11D791" w:rsidR="001E7636" w:rsidRPr="001E7636" w:rsidRDefault="001E7636" w:rsidP="001E7636">
            <w:pPr>
              <w:rPr>
                <w:rFonts w:asciiTheme="minorBidi" w:hAnsiTheme="minorBidi" w:cstheme="minorBidi"/>
                <w:sz w:val="22"/>
                <w:szCs w:val="22"/>
              </w:rPr>
            </w:pPr>
            <w:r w:rsidRPr="001E7636">
              <w:rPr>
                <w:rFonts w:asciiTheme="minorBidi" w:hAnsiTheme="minorBidi" w:cstheme="minorBidi"/>
                <w:sz w:val="22"/>
                <w:szCs w:val="22"/>
              </w:rPr>
              <w:t xml:space="preserve">A tick box consent form will be provided for each potential participant with some personal data requested voluntarily from the demographics form for study access such as age and gender, marital status, age of child/children. </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BFAE10C" w:rsidR="006930C2" w:rsidRPr="00A42F82" w:rsidRDefault="001E7636"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49216BD1" w:rsidR="004D0161" w:rsidRPr="00A42F82" w:rsidRDefault="001E7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9D4FC33" w:rsidR="004D0161" w:rsidRPr="00A42F82" w:rsidRDefault="001E7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ADA27BD" w:rsidR="004D0161" w:rsidRPr="00A42F82" w:rsidRDefault="0058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546236C1" w:rsidR="004D0161" w:rsidRPr="00A42F82" w:rsidRDefault="0058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5B352D6" w:rsidR="004D0161" w:rsidRPr="00A42F82" w:rsidRDefault="0058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66AB292A" w:rsidR="004D0161" w:rsidRPr="00A42F82" w:rsidRDefault="001E7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93F3866" w:rsidR="004D0161" w:rsidRPr="00A42F82" w:rsidRDefault="001E7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5358E7A" w:rsidR="004D0161" w:rsidRPr="00A42F82" w:rsidRDefault="001E7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279650A" w:rsidR="004D0161" w:rsidRPr="00A42F82" w:rsidRDefault="0058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1C69849" w:rsidR="004D0161" w:rsidRPr="00A42F82" w:rsidRDefault="0058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94A2DC8" w:rsidR="004D0161" w:rsidRPr="00A42F82" w:rsidRDefault="0058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72854F6" w:rsidR="004D0161" w:rsidRDefault="001E7636" w:rsidP="00A91894">
            <w:pPr>
              <w:rPr>
                <w:rFonts w:ascii="Arial" w:hAnsi="Arial" w:cs="Arial"/>
                <w:sz w:val="22"/>
                <w:szCs w:val="22"/>
              </w:rPr>
            </w:pPr>
            <w:r w:rsidRPr="001E7636">
              <w:rPr>
                <w:rFonts w:ascii="Arial" w:hAnsi="Arial" w:cs="Arial"/>
                <w:sz w:val="22"/>
                <w:szCs w:val="22"/>
              </w:rPr>
              <w:t>Backup data procedures to reduce the risk of lost data. All data relative to the research will be saved to the UWTSD secure network via a laptop. The survey will be accessed via Microsoft Forms and a secure and encrypted link provided for survey data storage. Adherence to the UK Data Archive policies and procedures relating to security to prevent data breach. Data confidentiality will be conformed to via use of participant codes instead of names which protect participants privacy and anonymity.</w:t>
            </w:r>
          </w:p>
          <w:p w14:paraId="3EB149C7" w14:textId="77777777" w:rsidR="001E7636" w:rsidRPr="00A42F82" w:rsidRDefault="001E7636"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D95EC1F" w:rsidR="004D0161" w:rsidRPr="00A42F82" w:rsidRDefault="0058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937CF19" w:rsidR="004D0161" w:rsidRPr="00A42F82" w:rsidRDefault="0058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7A87734" w:rsidR="004D0161" w:rsidRPr="00A42F82" w:rsidRDefault="0058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A16092A" w:rsidR="004D0161" w:rsidRPr="00A42F82" w:rsidRDefault="0058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CE3AEC2" w:rsidR="004D0161" w:rsidRPr="00A42F82" w:rsidRDefault="0058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D80E942" w:rsidR="004D0161" w:rsidRPr="00A42F82" w:rsidRDefault="005858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C6E57C8" w:rsidR="004D0161" w:rsidRPr="00A42F82" w:rsidRDefault="00EC4C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EA2F903" w:rsidR="004D0161" w:rsidRPr="00A42F82" w:rsidRDefault="00EC4C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445F9FF" w14:textId="77777777" w:rsidR="001E7636" w:rsidRPr="001E7636" w:rsidRDefault="001E7636" w:rsidP="001E7636">
            <w:pPr>
              <w:autoSpaceDE w:val="0"/>
              <w:autoSpaceDN w:val="0"/>
              <w:adjustRightInd w:val="0"/>
              <w:rPr>
                <w:rFonts w:ascii="Arial" w:hAnsi="Arial" w:cs="Arial"/>
                <w:sz w:val="22"/>
                <w:szCs w:val="22"/>
              </w:rPr>
            </w:pPr>
          </w:p>
          <w:p w14:paraId="5D52B1AE" w14:textId="6124C2E1" w:rsidR="004D0161" w:rsidRPr="00A42F82" w:rsidRDefault="001E7636" w:rsidP="001E7636">
            <w:pPr>
              <w:autoSpaceDE w:val="0"/>
              <w:autoSpaceDN w:val="0"/>
              <w:adjustRightInd w:val="0"/>
              <w:rPr>
                <w:rFonts w:ascii="Arial" w:hAnsi="Arial" w:cs="Arial"/>
                <w:sz w:val="22"/>
                <w:szCs w:val="22"/>
              </w:rPr>
            </w:pPr>
            <w:r w:rsidRPr="001E7636">
              <w:rPr>
                <w:rFonts w:ascii="Arial" w:hAnsi="Arial" w:cs="Arial"/>
                <w:sz w:val="22"/>
                <w:szCs w:val="22"/>
              </w:rPr>
              <w:t xml:space="preserve">Transfer of survey responses from Microsoft Forms to a multiple level password and fingerprint protected personal laptop of the </w:t>
            </w:r>
            <w:r>
              <w:rPr>
                <w:rFonts w:ascii="Arial" w:hAnsi="Arial" w:cs="Arial"/>
                <w:sz w:val="22"/>
                <w:szCs w:val="22"/>
              </w:rPr>
              <w:t>r</w:t>
            </w:r>
            <w:r w:rsidRPr="001E7636">
              <w:rPr>
                <w:rFonts w:ascii="Arial" w:hAnsi="Arial" w:cs="Arial"/>
                <w:sz w:val="22"/>
                <w:szCs w:val="22"/>
              </w:rPr>
              <w:t xml:space="preserve">esearcher which will be stored on the secure UWSTD network. Participants will remain anonymous and their responses private. Only the </w:t>
            </w:r>
            <w:r>
              <w:rPr>
                <w:rFonts w:ascii="Arial" w:hAnsi="Arial" w:cs="Arial"/>
                <w:sz w:val="22"/>
                <w:szCs w:val="22"/>
              </w:rPr>
              <w:t>r</w:t>
            </w:r>
            <w:r w:rsidRPr="001E7636">
              <w:rPr>
                <w:rFonts w:ascii="Arial" w:hAnsi="Arial" w:cs="Arial"/>
                <w:sz w:val="22"/>
                <w:szCs w:val="22"/>
              </w:rPr>
              <w:t>esearcher will have access to these.</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938D006" w:rsidR="004D0161" w:rsidRPr="00A42F82" w:rsidRDefault="00AB2324" w:rsidP="00A91894">
            <w:pPr>
              <w:autoSpaceDE w:val="0"/>
              <w:autoSpaceDN w:val="0"/>
              <w:adjustRightInd w:val="0"/>
              <w:rPr>
                <w:rFonts w:ascii="Arial" w:hAnsi="Arial" w:cs="Arial"/>
                <w:sz w:val="22"/>
                <w:szCs w:val="22"/>
              </w:rPr>
            </w:pPr>
            <w:r>
              <w:rPr>
                <w:rFonts w:ascii="Arial" w:hAnsi="Arial" w:cs="Arial"/>
                <w:sz w:val="22"/>
                <w:szCs w:val="22"/>
              </w:rPr>
              <w:t xml:space="preserve">  Mirabele Voican (The Researcher) and </w:t>
            </w:r>
            <w:r w:rsidRPr="00AB2324">
              <w:rPr>
                <w:rFonts w:ascii="Arial" w:hAnsi="Arial" w:cs="Arial"/>
                <w:sz w:val="22"/>
                <w:szCs w:val="22"/>
              </w:rPr>
              <w:t>Lymarie Rodriguez (Dissertation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6EEBC8F" w:rsidR="004D0161" w:rsidRPr="00A42F82" w:rsidRDefault="001E7636" w:rsidP="00A91894">
            <w:pPr>
              <w:autoSpaceDE w:val="0"/>
              <w:autoSpaceDN w:val="0"/>
              <w:adjustRightInd w:val="0"/>
              <w:rPr>
                <w:rFonts w:ascii="Arial" w:hAnsi="Arial" w:cs="Arial"/>
                <w:sz w:val="22"/>
                <w:szCs w:val="22"/>
              </w:rPr>
            </w:pPr>
            <w:r w:rsidRPr="001E7636">
              <w:rPr>
                <w:rFonts w:ascii="Arial" w:hAnsi="Arial" w:cs="Arial"/>
                <w:sz w:val="22"/>
                <w:szCs w:val="22"/>
              </w:rPr>
              <w:t>Mirabele Voican (The Researcher</w:t>
            </w:r>
            <w:r>
              <w:rPr>
                <w:rFonts w:ascii="Arial" w:hAnsi="Arial" w:cs="Arial"/>
                <w:sz w:val="22"/>
                <w:szCs w:val="22"/>
              </w:rPr>
              <w:t>)</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B6396FE" w:rsidR="004D0161" w:rsidRPr="00A42F82" w:rsidRDefault="001E7636" w:rsidP="00A91894">
            <w:pPr>
              <w:autoSpaceDE w:val="0"/>
              <w:autoSpaceDN w:val="0"/>
              <w:adjustRightInd w:val="0"/>
              <w:rPr>
                <w:rFonts w:ascii="Arial" w:hAnsi="Arial" w:cs="Arial"/>
                <w:sz w:val="22"/>
                <w:szCs w:val="22"/>
              </w:rPr>
            </w:pPr>
            <w:r w:rsidRPr="001E7636">
              <w:rPr>
                <w:rFonts w:ascii="Arial" w:hAnsi="Arial" w:cs="Arial"/>
                <w:sz w:val="22"/>
                <w:szCs w:val="22"/>
              </w:rPr>
              <w:t>Data will be stored to the UTWSD secure network which is password protected (UTWSD Data Protection Policy and Data Protection Statement) via Microsoft Forms which is secure and encrypted with the survey responses being only accessible by the Researcher</w:t>
            </w:r>
            <w:r>
              <w:rPr>
                <w:rFonts w:ascii="Arial" w:hAnsi="Arial" w:cs="Arial"/>
                <w:sz w:val="22"/>
                <w:szCs w:val="22"/>
              </w:rPr>
              <w:t>.</w:t>
            </w:r>
            <w:r w:rsidRPr="001E7636">
              <w:rPr>
                <w:rFonts w:ascii="Arial" w:hAnsi="Arial" w:cs="Arial"/>
                <w:sz w:val="22"/>
                <w:szCs w:val="22"/>
              </w:rPr>
              <w:t xml:space="preserve"> Data will be stored until the completion data of the Level 6 Dissertatio</w:t>
            </w:r>
            <w:r>
              <w:rPr>
                <w:rFonts w:ascii="Arial" w:hAnsi="Arial" w:cs="Arial"/>
                <w:sz w:val="22"/>
                <w:szCs w:val="22"/>
              </w:rPr>
              <w:t>n</w:t>
            </w:r>
            <w:r w:rsidRPr="001E7636">
              <w:rPr>
                <w:rFonts w:ascii="Arial" w:hAnsi="Arial" w:cs="Arial"/>
                <w:sz w:val="22"/>
                <w:szCs w:val="22"/>
              </w:rPr>
              <w:t xml:space="preserve"> whe</w:t>
            </w:r>
            <w:r>
              <w:rPr>
                <w:rFonts w:ascii="Arial" w:hAnsi="Arial" w:cs="Arial"/>
                <w:sz w:val="22"/>
                <w:szCs w:val="22"/>
              </w:rPr>
              <w:t>n</w:t>
            </w:r>
            <w:r w:rsidRPr="001E7636">
              <w:rPr>
                <w:rFonts w:ascii="Arial" w:hAnsi="Arial" w:cs="Arial"/>
                <w:sz w:val="22"/>
                <w:szCs w:val="22"/>
              </w:rPr>
              <w:t xml:space="preserve"> it will then be permanently deleted. Data will not be archived as retention is not needed.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4956A47" w:rsidR="004D0161" w:rsidRPr="00A42F82" w:rsidRDefault="001E7636"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EBBC7B0" w:rsidR="00240C32" w:rsidRPr="00A42F82" w:rsidRDefault="008A22A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B232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A56D424" w:rsidR="00240C32" w:rsidRPr="00A42F82" w:rsidRDefault="008A22A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B232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DFA8976" w:rsidR="004D0161" w:rsidRPr="00A42F82" w:rsidRDefault="00AB2324" w:rsidP="00A91894">
            <w:pPr>
              <w:spacing w:before="100" w:beforeAutospacing="1" w:after="100" w:afterAutospacing="1"/>
              <w:rPr>
                <w:rFonts w:ascii="Arial" w:hAnsi="Arial" w:cs="Arial"/>
                <w:sz w:val="22"/>
                <w:szCs w:val="22"/>
              </w:rPr>
            </w:pPr>
            <w:r>
              <w:rPr>
                <w:rFonts w:ascii="Arial" w:hAnsi="Arial" w:cs="Arial"/>
                <w:sz w:val="22"/>
                <w:szCs w:val="22"/>
              </w:rPr>
              <w:t xml:space="preserve">Mirabela Voican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F25AAC2" w:rsidR="004D0161" w:rsidRPr="00A42F82" w:rsidRDefault="00AB2324" w:rsidP="00A91894">
            <w:pPr>
              <w:spacing w:before="100" w:beforeAutospacing="1" w:after="100" w:afterAutospacing="1"/>
              <w:rPr>
                <w:rFonts w:ascii="Arial" w:hAnsi="Arial" w:cs="Arial"/>
                <w:sz w:val="22"/>
                <w:szCs w:val="22"/>
              </w:rPr>
            </w:pPr>
            <w:r>
              <w:rPr>
                <w:rFonts w:ascii="Arial" w:hAnsi="Arial" w:cs="Arial"/>
                <w:sz w:val="22"/>
                <w:szCs w:val="22"/>
              </w:rPr>
              <w:t>25/11/2023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043448C" w:rsidR="00AA7E42" w:rsidRPr="00A42F82" w:rsidRDefault="001E7636" w:rsidP="00A91894">
            <w:pPr>
              <w:pStyle w:val="ListParagraph"/>
              <w:ind w:left="0"/>
              <w:rPr>
                <w:rFonts w:ascii="Arial" w:hAnsi="Arial" w:cs="Arial"/>
              </w:rPr>
            </w:pPr>
            <w:r>
              <w:rPr>
                <w:rFonts w:ascii="Arial" w:hAnsi="Arial" w:cs="Arial"/>
              </w:rPr>
              <w:t>Dr Lymarie Rodriguez</w:t>
            </w:r>
          </w:p>
        </w:tc>
        <w:tc>
          <w:tcPr>
            <w:tcW w:w="1014" w:type="pct"/>
            <w:vMerge w:val="restart"/>
          </w:tcPr>
          <w:p w14:paraId="7BA89991" w14:textId="6985C08C" w:rsidR="00AA7E42" w:rsidRPr="00A42F82" w:rsidRDefault="00AA7E42" w:rsidP="00A91894">
            <w:pPr>
              <w:pStyle w:val="ListParagraph"/>
              <w:ind w:left="0"/>
              <w:rPr>
                <w:rFonts w:ascii="Arial" w:hAnsi="Arial" w:cs="Arial"/>
              </w:rPr>
            </w:pPr>
            <w:r w:rsidRPr="00A42F82">
              <w:rPr>
                <w:rFonts w:ascii="Arial" w:hAnsi="Arial" w:cs="Arial"/>
                <w:b/>
                <w:bCs/>
              </w:rPr>
              <w:t>Date:</w:t>
            </w:r>
            <w:r w:rsidR="001E7636">
              <w:rPr>
                <w:rFonts w:ascii="Arial" w:hAnsi="Arial" w:cs="Arial"/>
                <w:b/>
                <w:bCs/>
              </w:rPr>
              <w:t xml:space="preserve"> </w:t>
            </w:r>
            <w:r w:rsidR="001E7636" w:rsidRPr="001E7636">
              <w:rPr>
                <w:rFonts w:ascii="Arial" w:hAnsi="Arial" w:cs="Arial"/>
              </w:rPr>
              <w:t>25.11.23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0784FC88" w:rsidR="00AA7E42" w:rsidRPr="00A42F82" w:rsidRDefault="001E7636" w:rsidP="00A91894">
            <w:pPr>
              <w:pStyle w:val="ListParagraph"/>
              <w:ind w:left="0"/>
              <w:rPr>
                <w:rFonts w:ascii="Arial" w:hAnsi="Arial" w:cs="Arial"/>
              </w:rPr>
            </w:pPr>
            <w:r>
              <w:rPr>
                <w:rFonts w:ascii="Arial" w:hAnsi="Arial" w:cs="Arial"/>
                <w:noProof/>
              </w:rPr>
              <w:drawing>
                <wp:inline distT="0" distB="0" distL="0" distR="0" wp14:anchorId="7869F29E" wp14:editId="27BFE370">
                  <wp:extent cx="1268095" cy="633730"/>
                  <wp:effectExtent l="0" t="0" r="8255" b="0"/>
                  <wp:docPr id="475712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68095" cy="633730"/>
                          </a:xfrm>
                          <a:prstGeom prst="rect">
                            <a:avLst/>
                          </a:prstGeom>
                          <a:noFill/>
                        </pic:spPr>
                      </pic:pic>
                    </a:graphicData>
                  </a:graphic>
                </wp:inline>
              </w:drawing>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2E4D54D" w:rsidR="00CC2661" w:rsidRPr="00A42F82" w:rsidRDefault="00AB232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2BD5BB5" w:rsidR="00CC2661" w:rsidRPr="00A42F82" w:rsidRDefault="00AB232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3469CBB3" w:rsidR="00CC2661" w:rsidRPr="00A42F82" w:rsidRDefault="00AB232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92F69F5" w:rsidR="00743859" w:rsidRPr="00A42F82" w:rsidRDefault="00BC07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471512A" w:rsidR="00743859" w:rsidRPr="00A42F82" w:rsidRDefault="00BC07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3890F" w14:textId="77777777" w:rsidR="007320ED" w:rsidRDefault="007320ED" w:rsidP="00390251">
      <w:r>
        <w:separator/>
      </w:r>
    </w:p>
    <w:p w14:paraId="1A4DB3F5" w14:textId="77777777" w:rsidR="007320ED" w:rsidRDefault="007320ED"/>
  </w:endnote>
  <w:endnote w:type="continuationSeparator" w:id="0">
    <w:p w14:paraId="63E302C0" w14:textId="77777777" w:rsidR="007320ED" w:rsidRDefault="007320ED" w:rsidP="00390251">
      <w:r>
        <w:continuationSeparator/>
      </w:r>
    </w:p>
    <w:p w14:paraId="16ED607C" w14:textId="77777777" w:rsidR="007320ED" w:rsidRDefault="007320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2D486" w14:textId="77777777" w:rsidR="007320ED" w:rsidRDefault="007320ED" w:rsidP="00390251">
      <w:r>
        <w:separator/>
      </w:r>
    </w:p>
    <w:p w14:paraId="4C7016B5" w14:textId="77777777" w:rsidR="007320ED" w:rsidRDefault="007320ED"/>
  </w:footnote>
  <w:footnote w:type="continuationSeparator" w:id="0">
    <w:p w14:paraId="18E0B13C" w14:textId="77777777" w:rsidR="007320ED" w:rsidRDefault="007320ED" w:rsidP="00390251">
      <w:r>
        <w:continuationSeparator/>
      </w:r>
    </w:p>
    <w:p w14:paraId="7EFC05EA" w14:textId="77777777" w:rsidR="007320ED" w:rsidRDefault="007320E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022782"/>
    <w:multiLevelType w:val="hybridMultilevel"/>
    <w:tmpl w:val="B4407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4D5498E"/>
    <w:multiLevelType w:val="hybridMultilevel"/>
    <w:tmpl w:val="116245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A443049"/>
    <w:multiLevelType w:val="hybridMultilevel"/>
    <w:tmpl w:val="139CC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E8B63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3D5BEF"/>
    <w:multiLevelType w:val="hybridMultilevel"/>
    <w:tmpl w:val="58C87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6"/>
  </w:num>
  <w:num w:numId="20" w16cid:durableId="267927197">
    <w:abstractNumId w:val="5"/>
  </w:num>
  <w:num w:numId="21" w16cid:durableId="48654765">
    <w:abstractNumId w:val="15"/>
  </w:num>
  <w:num w:numId="22" w16cid:durableId="1337196786">
    <w:abstractNumId w:val="21"/>
  </w:num>
  <w:num w:numId="23" w16cid:durableId="1755130753">
    <w:abstractNumId w:val="1"/>
  </w:num>
  <w:num w:numId="24" w16cid:durableId="726926220">
    <w:abstractNumId w:val="10"/>
  </w:num>
  <w:num w:numId="25" w16cid:durableId="2083483834">
    <w:abstractNumId w:val="13"/>
  </w:num>
  <w:num w:numId="26" w16cid:durableId="2097245557">
    <w:abstractNumId w:val="28"/>
  </w:num>
  <w:num w:numId="27" w16cid:durableId="475149258">
    <w:abstractNumId w:val="20"/>
  </w:num>
  <w:num w:numId="28" w16cid:durableId="703675935">
    <w:abstractNumId w:val="29"/>
  </w:num>
  <w:num w:numId="29" w16cid:durableId="1259800758">
    <w:abstractNumId w:val="2"/>
  </w:num>
  <w:num w:numId="30" w16cid:durableId="1728795042">
    <w:abstractNumId w:val="18"/>
  </w:num>
  <w:num w:numId="31" w16cid:durableId="196518777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00F1"/>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7636"/>
    <w:rsid w:val="001F6460"/>
    <w:rsid w:val="001F79E2"/>
    <w:rsid w:val="00200104"/>
    <w:rsid w:val="00204E14"/>
    <w:rsid w:val="002063C3"/>
    <w:rsid w:val="002132F9"/>
    <w:rsid w:val="00213F52"/>
    <w:rsid w:val="00221686"/>
    <w:rsid w:val="00224A9A"/>
    <w:rsid w:val="002303F4"/>
    <w:rsid w:val="0023172C"/>
    <w:rsid w:val="00233861"/>
    <w:rsid w:val="00233B1F"/>
    <w:rsid w:val="00240C32"/>
    <w:rsid w:val="00240F9C"/>
    <w:rsid w:val="00255B51"/>
    <w:rsid w:val="00257ABC"/>
    <w:rsid w:val="002657B4"/>
    <w:rsid w:val="00266AB2"/>
    <w:rsid w:val="00272EE5"/>
    <w:rsid w:val="00280A88"/>
    <w:rsid w:val="0028263E"/>
    <w:rsid w:val="002866BC"/>
    <w:rsid w:val="0029113C"/>
    <w:rsid w:val="00293A45"/>
    <w:rsid w:val="002A152D"/>
    <w:rsid w:val="002A6F89"/>
    <w:rsid w:val="002A7E77"/>
    <w:rsid w:val="002B55BF"/>
    <w:rsid w:val="002B56C1"/>
    <w:rsid w:val="002B6DE2"/>
    <w:rsid w:val="002B768D"/>
    <w:rsid w:val="002B7789"/>
    <w:rsid w:val="002C4AEB"/>
    <w:rsid w:val="002D1837"/>
    <w:rsid w:val="002D4DC9"/>
    <w:rsid w:val="002D79F2"/>
    <w:rsid w:val="002E0739"/>
    <w:rsid w:val="002E13FE"/>
    <w:rsid w:val="00303350"/>
    <w:rsid w:val="003171A8"/>
    <w:rsid w:val="00322EC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3BE4"/>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095A"/>
    <w:rsid w:val="00413863"/>
    <w:rsid w:val="00413EEB"/>
    <w:rsid w:val="0041408E"/>
    <w:rsid w:val="0041420E"/>
    <w:rsid w:val="00421A6E"/>
    <w:rsid w:val="00424773"/>
    <w:rsid w:val="00425DA7"/>
    <w:rsid w:val="0042679B"/>
    <w:rsid w:val="00426E96"/>
    <w:rsid w:val="00430FA4"/>
    <w:rsid w:val="00431025"/>
    <w:rsid w:val="00440E9E"/>
    <w:rsid w:val="00442053"/>
    <w:rsid w:val="00442954"/>
    <w:rsid w:val="0045485F"/>
    <w:rsid w:val="00462069"/>
    <w:rsid w:val="0046309A"/>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25A0"/>
    <w:rsid w:val="00573226"/>
    <w:rsid w:val="00574528"/>
    <w:rsid w:val="005756CA"/>
    <w:rsid w:val="00581C49"/>
    <w:rsid w:val="00584B8F"/>
    <w:rsid w:val="00585838"/>
    <w:rsid w:val="005934C5"/>
    <w:rsid w:val="005960A0"/>
    <w:rsid w:val="00596BFA"/>
    <w:rsid w:val="005A76DA"/>
    <w:rsid w:val="005B52AE"/>
    <w:rsid w:val="005C5234"/>
    <w:rsid w:val="005D0C38"/>
    <w:rsid w:val="005D6613"/>
    <w:rsid w:val="005D7C06"/>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7C9"/>
    <w:rsid w:val="006578CB"/>
    <w:rsid w:val="00661EDA"/>
    <w:rsid w:val="006730D2"/>
    <w:rsid w:val="0067329C"/>
    <w:rsid w:val="00673714"/>
    <w:rsid w:val="006746DC"/>
    <w:rsid w:val="00674DD6"/>
    <w:rsid w:val="00680981"/>
    <w:rsid w:val="00680CF3"/>
    <w:rsid w:val="00681B91"/>
    <w:rsid w:val="00682C6A"/>
    <w:rsid w:val="00683497"/>
    <w:rsid w:val="00683FAF"/>
    <w:rsid w:val="00684470"/>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20ED"/>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73CA"/>
    <w:rsid w:val="00820E44"/>
    <w:rsid w:val="0082781D"/>
    <w:rsid w:val="00831C35"/>
    <w:rsid w:val="00831C69"/>
    <w:rsid w:val="008330B6"/>
    <w:rsid w:val="00835382"/>
    <w:rsid w:val="008361B1"/>
    <w:rsid w:val="008372B9"/>
    <w:rsid w:val="008372C0"/>
    <w:rsid w:val="0084005C"/>
    <w:rsid w:val="00841BE3"/>
    <w:rsid w:val="00842FC0"/>
    <w:rsid w:val="00844C9E"/>
    <w:rsid w:val="008461DD"/>
    <w:rsid w:val="008732E0"/>
    <w:rsid w:val="008951D3"/>
    <w:rsid w:val="008A22AB"/>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6E8B"/>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2324"/>
    <w:rsid w:val="00AB74BF"/>
    <w:rsid w:val="00AB7553"/>
    <w:rsid w:val="00AC189C"/>
    <w:rsid w:val="00AC2E83"/>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770"/>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072A"/>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187"/>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8C2"/>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258"/>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38F0"/>
    <w:rsid w:val="00DD4D69"/>
    <w:rsid w:val="00DE06A3"/>
    <w:rsid w:val="00DE6682"/>
    <w:rsid w:val="00DF191E"/>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4C47"/>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07FE"/>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5482</Words>
  <Characters>31536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36945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Lymarie Rodriguez</cp:lastModifiedBy>
  <cp:revision>2</cp:revision>
  <cp:lastPrinted>2016-10-24T12:21:00Z</cp:lastPrinted>
  <dcterms:created xsi:type="dcterms:W3CDTF">2023-12-04T14:26:00Z</dcterms:created>
  <dcterms:modified xsi:type="dcterms:W3CDTF">2023-12-04T14:26:00Z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79f2a4f6297c0d44e4b395584e6b38652171b1d795874767fd46653a875b38d0</vt:lpwstr>
  </property>
</Properties>
</file>