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1419F9" w14:textId="77777777" w:rsidR="00F57FA1" w:rsidRDefault="00F57FA1">
      <w:r>
        <w:rPr>
          <w:noProof/>
          <w:lang w:eastAsia="en-GB"/>
        </w:rPr>
        <w:drawing>
          <wp:anchor distT="0" distB="0" distL="114300" distR="114300" simplePos="0" relativeHeight="251660288" behindDoc="1" locked="0" layoutInCell="1" allowOverlap="1" wp14:anchorId="0D6D824D" wp14:editId="3D2C6C5C">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59264" behindDoc="0" locked="0" layoutInCell="1" allowOverlap="1" wp14:anchorId="6C45DB96" wp14:editId="4F060559">
                <wp:simplePos x="0" y="0"/>
                <wp:positionH relativeFrom="column">
                  <wp:posOffset>-381000</wp:posOffset>
                </wp:positionH>
                <wp:positionV relativeFrom="paragraph">
                  <wp:posOffset>0</wp:posOffset>
                </wp:positionV>
                <wp:extent cx="6400800" cy="6667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14:paraId="2B832FF2" w14:textId="77777777" w:rsidR="00F57FA1" w:rsidRDefault="00F57FA1">
                            <w:r>
                              <w:t xml:space="preserve">SWOT ANALYSIS OF THE PHYSICAL ACTIVITY SPORT SERVICE NEATH PORT TALBOT- </w:t>
                            </w:r>
                          </w:p>
                          <w:p w14:paraId="62D32C55" w14:textId="77777777" w:rsidR="00F57FA1" w:rsidRDefault="00F57FA1">
                            <w:r>
                              <w:t>Active Young People Team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C45DB96" id="_x0000_t202" coordsize="21600,21600" o:spt="202" path="m,l,21600r21600,l21600,xe">
                <v:stroke joinstyle="miter"/>
                <v:path gradientshapeok="t" o:connecttype="rect"/>
              </v:shapetype>
              <v:shape id="Text Box 2" o:spid="_x0000_s1026" type="#_x0000_t202" style="position:absolute;margin-left:-30pt;margin-top:0;width:7in;height:52.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" fillcolor="#c3c3c3 [2166]" strokecolor="#a5a5a5 [3206]" strokeweight=".5pt">
                <v:fill color2="#b6b6b6 [2614]" rotate="t" colors="0 #d2d2d2;.5 #c8c8c8;1 silver" focus="100%" type="gradient">
                  <o:fill v:ext="view" type="gradientUnscaled"/>
                </v:fill>
                <v:textbox>
                  <w:txbxContent>
                    <w:p w14:paraId="2B832FF2" w14:textId="77777777" w:rsidR="00F57FA1" w:rsidRDefault="00F57FA1">
                      <w:r>
                        <w:t xml:space="preserve">SWOT ANALYSIS OF THE PHYSICAL ACTIVITY SPORT SERVICE NEATH PORT TALBOT- </w:t>
                      </w:r>
                    </w:p>
                    <w:p w14:paraId="62D32C55" w14:textId="77777777" w:rsidR="00F57FA1" w:rsidRDefault="00F57FA1">
                      <w:r>
                        <w:t>Active Young People Team</w:t>
                      </w:r>
                    </w:p>
                  </w:txbxContent>
                </v:textbox>
                <w10:wrap type="square"/>
              </v:shape>
            </w:pict>
          </mc:Fallback>
        </mc:AlternateContent>
      </w:r>
    </w:p>
    <w:p w14:paraId="08355E3F" w14:textId="77777777" w:rsidR="00F57FA1" w:rsidRDefault="00F57FA1"/>
    <w:p w14:paraId="026D42E0" w14:textId="130B1229" w:rsidR="00F57FA1" w:rsidRDefault="00F57FA1">
      <w:pPr>
        <w:rPr>
          <w:rFonts w:ascii="Arial" w:hAnsi="Arial" w:cs="Arial"/>
          <w:b/>
        </w:rPr>
      </w:pPr>
      <w:r w:rsidRPr="00F57FA1">
        <w:rPr>
          <w:rFonts w:ascii="Arial" w:hAnsi="Arial" w:cs="Arial"/>
          <w:b/>
        </w:rPr>
        <w:t xml:space="preserve">Strengths </w:t>
      </w:r>
      <w:r>
        <w:rPr>
          <w:rFonts w:ascii="Arial" w:hAnsi="Arial" w:cs="Arial"/>
          <w:b/>
        </w:rPr>
        <w:t xml:space="preserve">(250 words approximately) </w:t>
      </w:r>
    </w:p>
    <w:p w14:paraId="2AC46A17" w14:textId="77777777" w:rsidR="00C43DA6" w:rsidRPr="00F57FA1" w:rsidRDefault="00C43DA6">
      <w:pPr>
        <w:rPr>
          <w:rFonts w:ascii="Arial" w:hAnsi="Arial" w:cs="Arial"/>
          <w:b/>
        </w:rPr>
      </w:pPr>
    </w:p>
    <w:p w14:paraId="34AB3064" w14:textId="6F4E6798" w:rsidR="00F57FA1" w:rsidRPr="00701BE1" w:rsidRDefault="00E150AA">
      <w:pPr>
        <w:rPr>
          <w:rFonts w:ascii="Arial" w:hAnsi="Arial" w:cs="Arial"/>
          <w:sz w:val="24"/>
          <w:szCs w:val="24"/>
        </w:rPr>
      </w:pPr>
      <w:r w:rsidRPr="00701BE1">
        <w:rPr>
          <w:rFonts w:ascii="Arial" w:hAnsi="Arial" w:cs="Arial"/>
          <w:sz w:val="24"/>
          <w:szCs w:val="24"/>
        </w:rPr>
        <w:t xml:space="preserve">1/ </w:t>
      </w:r>
      <w:r w:rsidRPr="00701BE1">
        <w:rPr>
          <w:rFonts w:ascii="Arial" w:hAnsi="Arial" w:cs="Arial"/>
          <w:b/>
          <w:sz w:val="28"/>
          <w:szCs w:val="28"/>
        </w:rPr>
        <w:t>Space Available for Children to Play</w:t>
      </w:r>
      <w:r w:rsidRPr="00701BE1">
        <w:rPr>
          <w:rFonts w:ascii="Arial" w:hAnsi="Arial" w:cs="Arial"/>
          <w:b/>
          <w:sz w:val="24"/>
          <w:szCs w:val="24"/>
        </w:rPr>
        <w:t xml:space="preserve"> </w:t>
      </w:r>
      <w:r w:rsidRPr="00701BE1">
        <w:rPr>
          <w:rFonts w:ascii="Arial" w:hAnsi="Arial" w:cs="Arial"/>
          <w:sz w:val="24"/>
          <w:szCs w:val="24"/>
        </w:rPr>
        <w:t>what I noticed as well is there is space for children to play outside which is very good that</w:t>
      </w:r>
      <w:r w:rsidR="00365BA3" w:rsidRPr="00701BE1">
        <w:rPr>
          <w:rFonts w:ascii="Arial" w:hAnsi="Arial" w:cs="Arial"/>
          <w:sz w:val="24"/>
          <w:szCs w:val="24"/>
        </w:rPr>
        <w:t xml:space="preserve"> the  </w:t>
      </w:r>
      <w:r w:rsidR="00365BA3" w:rsidRPr="00701BE1">
        <w:rPr>
          <w:rFonts w:ascii="Arial" w:hAnsi="Arial" w:cs="Arial"/>
          <w:sz w:val="24"/>
          <w:szCs w:val="24"/>
        </w:rPr>
        <w:t xml:space="preserve">Green and open spaces are accessible </w:t>
      </w:r>
      <w:r w:rsidR="00365BA3" w:rsidRPr="00701BE1">
        <w:rPr>
          <w:rFonts w:ascii="Arial" w:hAnsi="Arial" w:cs="Arial"/>
          <w:sz w:val="24"/>
          <w:szCs w:val="24"/>
        </w:rPr>
        <w:t>for everyone so that</w:t>
      </w:r>
      <w:r w:rsidRPr="00701BE1">
        <w:rPr>
          <w:rFonts w:ascii="Arial" w:hAnsi="Arial" w:cs="Arial"/>
          <w:sz w:val="24"/>
          <w:szCs w:val="24"/>
        </w:rPr>
        <w:t xml:space="preserve"> make</w:t>
      </w:r>
      <w:r w:rsidR="00365BA3" w:rsidRPr="00701BE1">
        <w:rPr>
          <w:rFonts w:ascii="Arial" w:hAnsi="Arial" w:cs="Arial"/>
          <w:sz w:val="24"/>
          <w:szCs w:val="24"/>
        </w:rPr>
        <w:t xml:space="preserve">s </w:t>
      </w:r>
      <w:r w:rsidRPr="00701BE1">
        <w:rPr>
          <w:rFonts w:ascii="Arial" w:hAnsi="Arial" w:cs="Arial"/>
          <w:sz w:val="24"/>
          <w:szCs w:val="24"/>
        </w:rPr>
        <w:t xml:space="preserve"> kids more active and having fun because most of the study say that children spend a lot of time in enclosed spaces nowadays, at school studding or at home playing with new technology so they have less free time to play</w:t>
      </w:r>
      <w:r w:rsidR="007E02E8" w:rsidRPr="00701BE1">
        <w:rPr>
          <w:rFonts w:ascii="Arial" w:hAnsi="Arial" w:cs="Arial"/>
          <w:sz w:val="24"/>
          <w:szCs w:val="24"/>
        </w:rPr>
        <w:t xml:space="preserve"> outside. And children can build their relationship and learn great deal about life through playing out door. and by engaging in group activities they can learn the </w:t>
      </w:r>
      <w:r w:rsidR="006F43CC" w:rsidRPr="00701BE1">
        <w:rPr>
          <w:rFonts w:ascii="Arial" w:hAnsi="Arial" w:cs="Arial"/>
          <w:sz w:val="24"/>
          <w:szCs w:val="24"/>
        </w:rPr>
        <w:t>price</w:t>
      </w:r>
      <w:r w:rsidR="007E02E8" w:rsidRPr="00701BE1">
        <w:rPr>
          <w:rFonts w:ascii="Arial" w:hAnsi="Arial" w:cs="Arial"/>
          <w:sz w:val="24"/>
          <w:szCs w:val="24"/>
        </w:rPr>
        <w:t xml:space="preserve"> of cooperation</w:t>
      </w:r>
      <w:r w:rsidR="006F43CC" w:rsidRPr="00701BE1">
        <w:rPr>
          <w:rFonts w:ascii="Arial" w:hAnsi="Arial" w:cs="Arial"/>
          <w:sz w:val="24"/>
          <w:szCs w:val="24"/>
        </w:rPr>
        <w:t>.</w:t>
      </w:r>
    </w:p>
    <w:p w14:paraId="266C3BD5" w14:textId="2DE912BA" w:rsidR="00F57FA1" w:rsidRPr="00701BE1" w:rsidRDefault="006F43CC">
      <w:pPr>
        <w:rPr>
          <w:rFonts w:ascii="Arial" w:hAnsi="Arial" w:cs="Arial"/>
          <w:sz w:val="24"/>
          <w:szCs w:val="24"/>
        </w:rPr>
      </w:pPr>
      <w:r w:rsidRPr="00701BE1">
        <w:rPr>
          <w:rFonts w:ascii="Arial" w:hAnsi="Arial" w:cs="Arial"/>
          <w:sz w:val="24"/>
          <w:szCs w:val="24"/>
        </w:rPr>
        <w:t>Children learn by the experience and through their minds. When indoors, your children’s senses are more limited to vision and sound but when outside, aside from being inspired by the beauty of nature,</w:t>
      </w:r>
    </w:p>
    <w:p w14:paraId="6180419C" w14:textId="1B11058D" w:rsidR="00365BA3" w:rsidRPr="00AA3717" w:rsidRDefault="00365BA3">
      <w:pPr>
        <w:rPr>
          <w:rFonts w:ascii="Arial" w:hAnsi="Arial" w:cs="Arial"/>
          <w:sz w:val="24"/>
          <w:szCs w:val="24"/>
        </w:rPr>
      </w:pPr>
      <w:r w:rsidRPr="00701BE1">
        <w:rPr>
          <w:rFonts w:ascii="Arial" w:hAnsi="Arial" w:cs="Arial"/>
          <w:sz w:val="24"/>
          <w:szCs w:val="24"/>
        </w:rPr>
        <w:t xml:space="preserve">2/ </w:t>
      </w:r>
      <w:r w:rsidRPr="00701BE1">
        <w:rPr>
          <w:rFonts w:ascii="Arial" w:hAnsi="Arial" w:cs="Arial"/>
          <w:b/>
          <w:sz w:val="28"/>
          <w:szCs w:val="28"/>
        </w:rPr>
        <w:t>Supervised Provision</w:t>
      </w:r>
      <w:r w:rsidRPr="00701BE1">
        <w:rPr>
          <w:rFonts w:ascii="Arial" w:hAnsi="Arial" w:cs="Arial"/>
          <w:b/>
          <w:sz w:val="24"/>
          <w:szCs w:val="24"/>
        </w:rPr>
        <w:t xml:space="preserve">: </w:t>
      </w:r>
      <w:r w:rsidR="00EB6FE7" w:rsidRPr="00AA3717">
        <w:rPr>
          <w:rFonts w:ascii="Arial" w:hAnsi="Arial" w:cs="Arial"/>
          <w:sz w:val="24"/>
          <w:szCs w:val="24"/>
        </w:rPr>
        <w:t>while I searching I realised that you have supervised provision, in</w:t>
      </w:r>
      <w:r w:rsidRPr="00AA3717">
        <w:rPr>
          <w:rFonts w:ascii="Arial" w:hAnsi="Arial" w:cs="Arial"/>
          <w:sz w:val="24"/>
          <w:szCs w:val="24"/>
        </w:rPr>
        <w:t xml:space="preserve"> any organization or construction sites. supervision </w:t>
      </w:r>
      <w:r w:rsidR="00EB6FE7" w:rsidRPr="00AA3717">
        <w:rPr>
          <w:rFonts w:ascii="Arial" w:hAnsi="Arial" w:cs="Arial"/>
          <w:sz w:val="24"/>
          <w:szCs w:val="24"/>
        </w:rPr>
        <w:t>is important to</w:t>
      </w:r>
      <w:r w:rsidRPr="00AA3717">
        <w:rPr>
          <w:rFonts w:ascii="Arial" w:hAnsi="Arial" w:cs="Arial"/>
          <w:sz w:val="24"/>
          <w:szCs w:val="24"/>
        </w:rPr>
        <w:t xml:space="preserve"> </w:t>
      </w:r>
      <w:r w:rsidR="00EB6FE7" w:rsidRPr="00AA3717">
        <w:rPr>
          <w:rFonts w:ascii="Arial" w:hAnsi="Arial" w:cs="Arial"/>
          <w:sz w:val="24"/>
          <w:szCs w:val="24"/>
        </w:rPr>
        <w:t>preventing accidents. Making decisions, monitoring performance and compliance, could providing leadership and building teamwork.</w:t>
      </w:r>
    </w:p>
    <w:p w14:paraId="07174DC2" w14:textId="7D1DF01B" w:rsidR="00605FAA" w:rsidRPr="00AA3717" w:rsidRDefault="00605FAA" w:rsidP="00605FAA">
      <w:pPr>
        <w:pStyle w:val="Heading3"/>
        <w:shd w:val="clear" w:color="auto" w:fill="FFFFFF"/>
        <w:spacing w:before="0" w:beforeAutospacing="0"/>
        <w:rPr>
          <w:rFonts w:ascii="Arial" w:hAnsi="Arial" w:cs="Arial"/>
          <w:b w:val="0"/>
          <w:bCs w:val="0"/>
          <w:color w:val="007A7C"/>
          <w:sz w:val="24"/>
          <w:szCs w:val="24"/>
        </w:rPr>
      </w:pPr>
      <w:r w:rsidRPr="00AA3717">
        <w:rPr>
          <w:rFonts w:ascii="Arial" w:hAnsi="Arial" w:cs="Arial"/>
          <w:b w:val="0"/>
          <w:sz w:val="24"/>
          <w:szCs w:val="24"/>
        </w:rPr>
        <w:t>3/ free training available to parents, voluntaries and providers. Low fee to join the sessions and camps make or people engage especially those with low income</w:t>
      </w:r>
    </w:p>
    <w:p w14:paraId="1AF29A74" w14:textId="1BDC472C" w:rsidR="00AA3717" w:rsidRDefault="00AA3717" w:rsidP="00605FAA">
      <w:pPr>
        <w:pStyle w:val="Heading3"/>
        <w:shd w:val="clear" w:color="auto" w:fill="FFFFFF"/>
        <w:spacing w:before="0" w:beforeAutospacing="0"/>
        <w:rPr>
          <w:rFonts w:ascii="Arial" w:hAnsi="Arial" w:cs="Arial"/>
          <w:b w:val="0"/>
          <w:bCs w:val="0"/>
          <w:sz w:val="24"/>
          <w:szCs w:val="24"/>
        </w:rPr>
      </w:pPr>
      <w:r w:rsidRPr="00AA3717">
        <w:rPr>
          <w:rFonts w:ascii="Arial" w:hAnsi="Arial" w:cs="Arial"/>
          <w:b w:val="0"/>
          <w:bCs w:val="0"/>
          <w:sz w:val="24"/>
          <w:szCs w:val="24"/>
        </w:rPr>
        <w:t>4/</w:t>
      </w:r>
      <w:r>
        <w:rPr>
          <w:rFonts w:ascii="Arial" w:hAnsi="Arial" w:cs="Arial"/>
          <w:b w:val="0"/>
          <w:bCs w:val="0"/>
          <w:sz w:val="24"/>
          <w:szCs w:val="24"/>
        </w:rPr>
        <w:t xml:space="preserve"> local authority provides grant funding and training to support supervised provision </w:t>
      </w:r>
    </w:p>
    <w:p w14:paraId="4E09D03D" w14:textId="2E9E770F" w:rsidR="00605FAA" w:rsidRPr="00AA3717" w:rsidRDefault="00605FAA" w:rsidP="00605FAA">
      <w:pPr>
        <w:pStyle w:val="Heading3"/>
        <w:shd w:val="clear" w:color="auto" w:fill="FFFFFF"/>
        <w:spacing w:before="0" w:beforeAutospacing="0"/>
        <w:rPr>
          <w:rFonts w:ascii="Arial" w:hAnsi="Arial" w:cs="Arial"/>
          <w:b w:val="0"/>
          <w:bCs w:val="0"/>
          <w:sz w:val="24"/>
          <w:szCs w:val="24"/>
        </w:rPr>
      </w:pPr>
    </w:p>
    <w:p w14:paraId="770EAE16" w14:textId="06FF9982" w:rsidR="00EB6FE7" w:rsidRPr="00365BA3" w:rsidRDefault="00EB6FE7"/>
    <w:p w14:paraId="21401A25" w14:textId="77777777" w:rsidR="00F57FA1" w:rsidRDefault="00F57FA1"/>
    <w:p w14:paraId="06686C1E" w14:textId="77777777" w:rsidR="00F57FA1" w:rsidRDefault="00F57FA1"/>
    <w:p w14:paraId="6F086C80" w14:textId="77777777" w:rsidR="00F57FA1" w:rsidRDefault="00F57FA1"/>
    <w:p w14:paraId="31374DC8" w14:textId="77777777" w:rsidR="00F57FA1" w:rsidRDefault="00F57FA1"/>
    <w:p w14:paraId="31AFBF0F" w14:textId="77777777" w:rsidR="00F57FA1" w:rsidRDefault="00F57FA1"/>
    <w:p w14:paraId="3E416E47" w14:textId="77777777" w:rsidR="00F57FA1" w:rsidRDefault="00F57FA1"/>
    <w:p w14:paraId="6F306CBC" w14:textId="77777777" w:rsidR="00F57FA1" w:rsidRDefault="00F57FA1"/>
    <w:p w14:paraId="7D91CF86" w14:textId="77777777" w:rsidR="00F57FA1" w:rsidRDefault="00F57FA1"/>
    <w:p w14:paraId="5DD3433C" w14:textId="77777777" w:rsidR="00F57FA1" w:rsidRDefault="00F57FA1" w:rsidP="00F57FA1">
      <w:r>
        <w:rPr>
          <w:noProof/>
          <w:lang w:eastAsia="en-GB"/>
        </w:rPr>
        <w:lastRenderedPageBreak/>
        <w:drawing>
          <wp:anchor distT="0" distB="0" distL="114300" distR="114300" simplePos="0" relativeHeight="251663360" behindDoc="1" locked="0" layoutInCell="1" allowOverlap="1" wp14:anchorId="35080AEA" wp14:editId="109775D9">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3" name="Picture 3"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62336" behindDoc="0" locked="0" layoutInCell="1" allowOverlap="1" wp14:anchorId="1D90BA36" wp14:editId="54445BD1">
                <wp:simplePos x="0" y="0"/>
                <wp:positionH relativeFrom="column">
                  <wp:posOffset>-381000</wp:posOffset>
                </wp:positionH>
                <wp:positionV relativeFrom="paragraph">
                  <wp:posOffset>0</wp:posOffset>
                </wp:positionV>
                <wp:extent cx="6400800" cy="666750"/>
                <wp:effectExtent l="0" t="0" r="1905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14:paraId="1368E9DD" w14:textId="77777777" w:rsidR="00F57FA1" w:rsidRDefault="00F57FA1" w:rsidP="00F57FA1">
                            <w:r>
                              <w:t xml:space="preserve">SWOT ANALYSIS OF THE PHYSICAL ACTIVITY SPORT SERVICE NEATH PORT TALBOT- </w:t>
                            </w:r>
                          </w:p>
                          <w:p w14:paraId="3AE07B68" w14:textId="77777777" w:rsidR="00F57FA1" w:rsidRDefault="00F57FA1" w:rsidP="00F57FA1">
                            <w:r>
                              <w:t>Active Young People Team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90BA36" id="_x0000_s1027" type="#_x0000_t202" style="position:absolute;margin-left:-30pt;margin-top:0;width:7in;height:52.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" fillcolor="#c3c3c3 [2166]" strokecolor="#a5a5a5 [3206]" strokeweight=".5pt">
                <v:fill color2="#b6b6b6 [2614]" rotate="t" colors="0 #d2d2d2;.5 #c8c8c8;1 silver" focus="100%" type="gradient">
                  <o:fill v:ext="view" type="gradientUnscaled"/>
                </v:fill>
                <v:textbox>
                  <w:txbxContent>
                    <w:p w14:paraId="1368E9DD" w14:textId="77777777" w:rsidR="00F57FA1" w:rsidRDefault="00F57FA1" w:rsidP="00F57FA1">
                      <w:r>
                        <w:t xml:space="preserve">SWOT ANALYSIS OF THE PHYSICAL ACTIVITY SPORT SERVICE NEATH PORT TALBOT- </w:t>
                      </w:r>
                    </w:p>
                    <w:p w14:paraId="3AE07B68" w14:textId="77777777" w:rsidR="00F57FA1" w:rsidRDefault="00F57FA1" w:rsidP="00F57FA1">
                      <w:r>
                        <w:t>Active Young People Team</w:t>
                      </w:r>
                    </w:p>
                  </w:txbxContent>
                </v:textbox>
                <w10:wrap type="square"/>
              </v:shape>
            </w:pict>
          </mc:Fallback>
        </mc:AlternateContent>
      </w:r>
    </w:p>
    <w:p w14:paraId="0CC742DF" w14:textId="77777777" w:rsidR="00F57FA1" w:rsidRDefault="00F57FA1" w:rsidP="00F57FA1"/>
    <w:p w14:paraId="0BE3CEA9" w14:textId="77777777" w:rsidR="00605FAA" w:rsidRPr="00701BE1" w:rsidRDefault="00F57FA1" w:rsidP="00F57FA1">
      <w:pPr>
        <w:rPr>
          <w:rFonts w:ascii="Arial" w:hAnsi="Arial" w:cs="Arial"/>
          <w:b/>
        </w:rPr>
      </w:pPr>
      <w:r w:rsidRPr="00701BE1">
        <w:rPr>
          <w:rFonts w:ascii="Arial" w:hAnsi="Arial" w:cs="Arial"/>
          <w:b/>
        </w:rPr>
        <w:t>Weaknesses (250 words approximately)</w:t>
      </w:r>
    </w:p>
    <w:p w14:paraId="41561388" w14:textId="68C17891" w:rsidR="00F57FA1" w:rsidRPr="00701BE1" w:rsidRDefault="007B281D" w:rsidP="00F57FA1">
      <w:pPr>
        <w:rPr>
          <w:rFonts w:ascii="Arial" w:hAnsi="Arial" w:cs="Arial"/>
          <w:b/>
        </w:rPr>
      </w:pPr>
      <w:r w:rsidRPr="00701BE1">
        <w:rPr>
          <w:rFonts w:ascii="Arial" w:hAnsi="Arial" w:cs="Arial"/>
          <w:b/>
          <w:sz w:val="28"/>
          <w:szCs w:val="28"/>
        </w:rPr>
        <w:t xml:space="preserve">How can </w:t>
      </w:r>
      <w:r w:rsidR="00277E3A">
        <w:rPr>
          <w:rFonts w:ascii="Arial" w:hAnsi="Arial" w:cs="Arial"/>
          <w:b/>
          <w:sz w:val="28"/>
          <w:szCs w:val="28"/>
        </w:rPr>
        <w:t xml:space="preserve">you </w:t>
      </w:r>
      <w:r w:rsidR="00277E3A" w:rsidRPr="00701BE1">
        <w:rPr>
          <w:rFonts w:ascii="Arial" w:hAnsi="Arial" w:cs="Arial"/>
          <w:b/>
          <w:sz w:val="28"/>
          <w:szCs w:val="28"/>
        </w:rPr>
        <w:t>promote your</w:t>
      </w:r>
      <w:r w:rsidRPr="00701BE1">
        <w:rPr>
          <w:rFonts w:ascii="Arial" w:hAnsi="Arial" w:cs="Arial"/>
          <w:b/>
          <w:sz w:val="28"/>
          <w:szCs w:val="28"/>
        </w:rPr>
        <w:t xml:space="preserve"> sessions and events</w:t>
      </w:r>
      <w:r w:rsidRPr="00701BE1">
        <w:rPr>
          <w:rFonts w:ascii="Arial" w:hAnsi="Arial" w:cs="Arial"/>
          <w:b/>
          <w:sz w:val="24"/>
          <w:szCs w:val="24"/>
        </w:rPr>
        <w:t>?</w:t>
      </w:r>
      <w:r w:rsidR="002E5FAA" w:rsidRPr="00701BE1">
        <w:rPr>
          <w:rFonts w:ascii="Arial" w:hAnsi="Arial" w:cs="Arial"/>
          <w:sz w:val="24"/>
          <w:szCs w:val="24"/>
        </w:rPr>
        <w:t xml:space="preserve"> from what I have read in the website I found that money of </w:t>
      </w:r>
      <w:r w:rsidR="002366AC" w:rsidRPr="00701BE1">
        <w:rPr>
          <w:rFonts w:ascii="Arial" w:hAnsi="Arial" w:cs="Arial"/>
          <w:sz w:val="24"/>
          <w:szCs w:val="24"/>
        </w:rPr>
        <w:t>your</w:t>
      </w:r>
      <w:r w:rsidR="002E5FAA" w:rsidRPr="00701BE1">
        <w:rPr>
          <w:rFonts w:ascii="Arial" w:hAnsi="Arial" w:cs="Arial"/>
          <w:sz w:val="24"/>
          <w:szCs w:val="24"/>
        </w:rPr>
        <w:t xml:space="preserve"> activity promoted on Facebook and twitter which is good because now social media is very important to </w:t>
      </w:r>
      <w:r w:rsidR="002366AC" w:rsidRPr="00701BE1">
        <w:rPr>
          <w:rFonts w:ascii="Arial" w:hAnsi="Arial" w:cs="Arial"/>
          <w:sz w:val="24"/>
          <w:szCs w:val="24"/>
        </w:rPr>
        <w:t>promote</w:t>
      </w:r>
      <w:r w:rsidR="002E5FAA" w:rsidRPr="00701BE1">
        <w:rPr>
          <w:rFonts w:ascii="Arial" w:hAnsi="Arial" w:cs="Arial"/>
          <w:sz w:val="24"/>
          <w:szCs w:val="24"/>
        </w:rPr>
        <w:t xml:space="preserve"> </w:t>
      </w:r>
      <w:r w:rsidR="00382CC5" w:rsidRPr="00701BE1">
        <w:rPr>
          <w:rFonts w:ascii="Arial" w:hAnsi="Arial" w:cs="Arial"/>
          <w:sz w:val="24"/>
          <w:szCs w:val="24"/>
        </w:rPr>
        <w:t xml:space="preserve">new product or activities even the big </w:t>
      </w:r>
      <w:r w:rsidR="002366AC" w:rsidRPr="00701BE1">
        <w:rPr>
          <w:rFonts w:ascii="Arial" w:hAnsi="Arial" w:cs="Arial"/>
          <w:sz w:val="24"/>
          <w:szCs w:val="24"/>
        </w:rPr>
        <w:t>company they use the social media.</w:t>
      </w:r>
      <w:r w:rsidR="002E5FAA" w:rsidRPr="00701BE1">
        <w:rPr>
          <w:rFonts w:ascii="Arial" w:hAnsi="Arial" w:cs="Arial"/>
          <w:sz w:val="24"/>
          <w:szCs w:val="24"/>
        </w:rPr>
        <w:t xml:space="preserve"> but I think you should use di</w:t>
      </w:r>
      <w:r w:rsidR="002366AC" w:rsidRPr="00701BE1">
        <w:rPr>
          <w:rFonts w:ascii="Arial" w:hAnsi="Arial" w:cs="Arial"/>
          <w:sz w:val="24"/>
          <w:szCs w:val="24"/>
        </w:rPr>
        <w:t>fferent methods too such as local news paper and magazine to target old people. You can use YouTube as well to target young children.</w:t>
      </w:r>
    </w:p>
    <w:p w14:paraId="5C2F6F1F" w14:textId="6627655F" w:rsidR="00AA3717" w:rsidRPr="00277E3A" w:rsidRDefault="007B281D" w:rsidP="00F57FA1">
      <w:pPr>
        <w:rPr>
          <w:rFonts w:ascii="Arial" w:hAnsi="Arial" w:cs="Arial"/>
          <w:sz w:val="24"/>
          <w:szCs w:val="24"/>
        </w:rPr>
      </w:pPr>
      <w:r w:rsidRPr="00701BE1">
        <w:rPr>
          <w:rFonts w:ascii="Arial" w:hAnsi="Arial" w:cs="Arial"/>
          <w:b/>
          <w:sz w:val="28"/>
          <w:szCs w:val="28"/>
        </w:rPr>
        <w:t>Articles about healthy food</w:t>
      </w:r>
      <w:r w:rsidRPr="00701BE1">
        <w:rPr>
          <w:rFonts w:ascii="Arial" w:hAnsi="Arial" w:cs="Arial"/>
        </w:rPr>
        <w:t xml:space="preserve"> </w:t>
      </w:r>
      <w:r w:rsidR="003F6B23" w:rsidRPr="00AA3717">
        <w:rPr>
          <w:rFonts w:ascii="Arial" w:hAnsi="Arial" w:cs="Arial"/>
          <w:sz w:val="24"/>
          <w:szCs w:val="24"/>
        </w:rPr>
        <w:t xml:space="preserve">I have not saw article that talk about food and diet. </w:t>
      </w:r>
      <w:r w:rsidRPr="00AA3717">
        <w:rPr>
          <w:rFonts w:ascii="Arial" w:hAnsi="Arial" w:cs="Arial"/>
          <w:sz w:val="24"/>
          <w:szCs w:val="24"/>
        </w:rPr>
        <w:t xml:space="preserve">the best way for everyone to lose weight or to be healthy </w:t>
      </w:r>
      <w:r w:rsidR="003F6B23" w:rsidRPr="00AA3717">
        <w:rPr>
          <w:rFonts w:ascii="Arial" w:hAnsi="Arial" w:cs="Arial"/>
          <w:sz w:val="24"/>
          <w:szCs w:val="24"/>
        </w:rPr>
        <w:t xml:space="preserve">of course </w:t>
      </w:r>
      <w:r w:rsidRPr="00AA3717">
        <w:rPr>
          <w:rFonts w:ascii="Arial" w:hAnsi="Arial" w:cs="Arial"/>
          <w:sz w:val="24"/>
          <w:szCs w:val="24"/>
        </w:rPr>
        <w:t xml:space="preserve">is to start doing some sport activity but in other hand it is important to look over your food that you consume </w:t>
      </w:r>
      <w:r w:rsidR="003F6B23" w:rsidRPr="00AA3717">
        <w:rPr>
          <w:rFonts w:ascii="Arial" w:hAnsi="Arial" w:cs="Arial"/>
          <w:sz w:val="24"/>
          <w:szCs w:val="24"/>
        </w:rPr>
        <w:t xml:space="preserve">it dose not make sense that you work hard to do sport and eat unhealthy food. </w:t>
      </w:r>
      <w:r w:rsidR="00277E3A" w:rsidRPr="00AA3717">
        <w:rPr>
          <w:rFonts w:ascii="Arial" w:hAnsi="Arial" w:cs="Arial"/>
          <w:color w:val="333333"/>
          <w:sz w:val="24"/>
          <w:szCs w:val="24"/>
        </w:rPr>
        <w:t xml:space="preserve">eating a healthy, well-balanced diet means eating food from a variety of food groups to get the energy and nutrients that your body </w:t>
      </w:r>
      <w:r w:rsidR="00277E3A" w:rsidRPr="00AA3717">
        <w:rPr>
          <w:rFonts w:ascii="Arial" w:hAnsi="Arial" w:cs="Arial"/>
          <w:color w:val="333333"/>
          <w:sz w:val="24"/>
          <w:szCs w:val="24"/>
        </w:rPr>
        <w:t>needs.</w:t>
      </w:r>
      <w:r w:rsidR="00277E3A" w:rsidRPr="00AA3717">
        <w:rPr>
          <w:rFonts w:ascii="Arial" w:hAnsi="Arial" w:cs="Arial"/>
          <w:sz w:val="24"/>
          <w:szCs w:val="24"/>
        </w:rPr>
        <w:t xml:space="preserve"> So</w:t>
      </w:r>
      <w:r w:rsidR="00550A1C" w:rsidRPr="00AA3717">
        <w:rPr>
          <w:rFonts w:ascii="Arial" w:hAnsi="Arial" w:cs="Arial"/>
          <w:sz w:val="24"/>
          <w:szCs w:val="24"/>
        </w:rPr>
        <w:t>,</w:t>
      </w:r>
      <w:r w:rsidR="003F6B23" w:rsidRPr="00AA3717">
        <w:rPr>
          <w:rFonts w:ascii="Arial" w:hAnsi="Arial" w:cs="Arial"/>
          <w:sz w:val="24"/>
          <w:szCs w:val="24"/>
        </w:rPr>
        <w:t xml:space="preserve"> I believe that more article and awareness is important to be in </w:t>
      </w:r>
      <w:r w:rsidR="00AA3717">
        <w:rPr>
          <w:rFonts w:ascii="Arial" w:hAnsi="Arial" w:cs="Arial"/>
          <w:sz w:val="24"/>
          <w:szCs w:val="24"/>
        </w:rPr>
        <w:t xml:space="preserve">your </w:t>
      </w:r>
      <w:r w:rsidR="00AA3717" w:rsidRPr="00AA3717">
        <w:rPr>
          <w:rFonts w:ascii="Arial" w:hAnsi="Arial" w:cs="Arial"/>
          <w:sz w:val="24"/>
          <w:szCs w:val="24"/>
        </w:rPr>
        <w:t>website</w:t>
      </w:r>
      <w:r w:rsidR="003F6B23" w:rsidRPr="00AA3717">
        <w:rPr>
          <w:rFonts w:ascii="Arial" w:hAnsi="Arial" w:cs="Arial"/>
          <w:sz w:val="24"/>
          <w:szCs w:val="24"/>
        </w:rPr>
        <w:t>.</w:t>
      </w:r>
      <w:r w:rsidR="00AA3717" w:rsidRPr="00AA3717">
        <w:rPr>
          <w:rFonts w:ascii="Arial" w:hAnsi="Arial" w:cs="Arial"/>
          <w:sz w:val="24"/>
          <w:szCs w:val="24"/>
        </w:rPr>
        <w:t xml:space="preserve"> And the other weaknesses that I have noticed </w:t>
      </w:r>
      <w:r w:rsidR="00AA3717" w:rsidRPr="00AA3717">
        <w:rPr>
          <w:rFonts w:ascii="Arial" w:hAnsi="Arial" w:cs="Arial"/>
          <w:sz w:val="24"/>
          <w:szCs w:val="24"/>
        </w:rPr>
        <w:t xml:space="preserve">Decline in the number of fixed play spaces. • Reduced resources </w:t>
      </w:r>
      <w:r w:rsidR="00AA3717" w:rsidRPr="00AA3717">
        <w:rPr>
          <w:rFonts w:ascii="Arial" w:hAnsi="Arial" w:cs="Arial"/>
          <w:sz w:val="24"/>
          <w:szCs w:val="24"/>
        </w:rPr>
        <w:t>have</w:t>
      </w:r>
      <w:r w:rsidR="00AA3717" w:rsidRPr="00AA3717">
        <w:rPr>
          <w:rFonts w:ascii="Arial" w:hAnsi="Arial" w:cs="Arial"/>
          <w:sz w:val="24"/>
          <w:szCs w:val="24"/>
        </w:rPr>
        <w:t xml:space="preserve"> resulted in a focus on maintenance and safety as opposed to enhancement</w:t>
      </w:r>
      <w:r w:rsidR="00AA3717">
        <w:t>.</w:t>
      </w:r>
    </w:p>
    <w:p w14:paraId="4764B807" w14:textId="77777777" w:rsidR="00701BE1" w:rsidRPr="00701BE1" w:rsidRDefault="00701BE1" w:rsidP="00F57FA1">
      <w:pPr>
        <w:rPr>
          <w:rFonts w:ascii="Arial" w:hAnsi="Arial" w:cs="Arial"/>
          <w:sz w:val="24"/>
          <w:szCs w:val="24"/>
        </w:rPr>
      </w:pPr>
    </w:p>
    <w:p w14:paraId="1E381C67" w14:textId="77777777" w:rsidR="00F57FA1" w:rsidRPr="00701BE1" w:rsidRDefault="00F57FA1" w:rsidP="00F57FA1">
      <w:pPr>
        <w:rPr>
          <w:rFonts w:ascii="Arial" w:hAnsi="Arial" w:cs="Arial"/>
          <w:b/>
        </w:rPr>
      </w:pPr>
    </w:p>
    <w:p w14:paraId="6C22C204" w14:textId="45E5A6AF" w:rsidR="00F57FA1" w:rsidRPr="00701BE1" w:rsidRDefault="00F57FA1" w:rsidP="00F57FA1">
      <w:pPr>
        <w:rPr>
          <w:rFonts w:ascii="Arial" w:hAnsi="Arial" w:cs="Arial"/>
          <w:b/>
        </w:rPr>
      </w:pPr>
    </w:p>
    <w:p w14:paraId="0C79FFE1" w14:textId="77777777" w:rsidR="00F57FA1" w:rsidRPr="00701BE1" w:rsidRDefault="00F57FA1" w:rsidP="00F57FA1">
      <w:pPr>
        <w:rPr>
          <w:rFonts w:ascii="Arial" w:hAnsi="Arial" w:cs="Arial"/>
          <w:b/>
        </w:rPr>
      </w:pPr>
    </w:p>
    <w:p w14:paraId="3F5A07EC" w14:textId="77777777" w:rsidR="00F57FA1" w:rsidRPr="00701BE1" w:rsidRDefault="00F57FA1" w:rsidP="00F57FA1">
      <w:pPr>
        <w:rPr>
          <w:rFonts w:ascii="Arial" w:hAnsi="Arial" w:cs="Arial"/>
          <w:b/>
        </w:rPr>
      </w:pPr>
    </w:p>
    <w:p w14:paraId="7BEEB083" w14:textId="77777777" w:rsidR="00F57FA1" w:rsidRPr="00701BE1" w:rsidRDefault="00F57FA1" w:rsidP="00F57FA1">
      <w:pPr>
        <w:rPr>
          <w:rFonts w:ascii="Arial" w:hAnsi="Arial" w:cs="Arial"/>
          <w:b/>
        </w:rPr>
      </w:pPr>
    </w:p>
    <w:p w14:paraId="0EF6923F" w14:textId="77777777" w:rsidR="00F57FA1" w:rsidRPr="00701BE1" w:rsidRDefault="00F57FA1" w:rsidP="00F57FA1">
      <w:pPr>
        <w:rPr>
          <w:rFonts w:ascii="Arial" w:hAnsi="Arial" w:cs="Arial"/>
          <w:b/>
        </w:rPr>
      </w:pPr>
    </w:p>
    <w:p w14:paraId="245529B8" w14:textId="77777777" w:rsidR="00F57FA1" w:rsidRPr="00701BE1" w:rsidRDefault="00F57FA1" w:rsidP="00F57FA1">
      <w:pPr>
        <w:rPr>
          <w:rFonts w:ascii="Arial" w:hAnsi="Arial" w:cs="Arial"/>
          <w:b/>
        </w:rPr>
      </w:pPr>
    </w:p>
    <w:p w14:paraId="722E3F79" w14:textId="77777777" w:rsidR="00F57FA1" w:rsidRPr="00701BE1" w:rsidRDefault="00F57FA1" w:rsidP="00F57FA1">
      <w:pPr>
        <w:rPr>
          <w:rFonts w:ascii="Arial" w:hAnsi="Arial" w:cs="Arial"/>
          <w:b/>
        </w:rPr>
      </w:pPr>
    </w:p>
    <w:p w14:paraId="7345F7AB" w14:textId="77777777" w:rsidR="00F57FA1" w:rsidRPr="00701BE1" w:rsidRDefault="00F57FA1" w:rsidP="00F57FA1">
      <w:pPr>
        <w:rPr>
          <w:rFonts w:ascii="Arial" w:hAnsi="Arial" w:cs="Arial"/>
          <w:b/>
        </w:rPr>
      </w:pPr>
    </w:p>
    <w:p w14:paraId="5E3B5EEB" w14:textId="77777777" w:rsidR="00F57FA1" w:rsidRPr="00701BE1" w:rsidRDefault="00F57FA1" w:rsidP="00F57FA1">
      <w:pPr>
        <w:rPr>
          <w:rFonts w:ascii="Arial" w:hAnsi="Arial" w:cs="Arial"/>
          <w:b/>
        </w:rPr>
      </w:pPr>
    </w:p>
    <w:p w14:paraId="26B54AB1" w14:textId="77777777" w:rsidR="00F57FA1" w:rsidRPr="00701BE1" w:rsidRDefault="00F57FA1" w:rsidP="00F57FA1">
      <w:pPr>
        <w:rPr>
          <w:rFonts w:ascii="Arial" w:hAnsi="Arial" w:cs="Arial"/>
          <w:b/>
        </w:rPr>
      </w:pPr>
    </w:p>
    <w:p w14:paraId="13FF42AB" w14:textId="77777777" w:rsidR="00F57FA1" w:rsidRPr="00701BE1" w:rsidRDefault="00F57FA1" w:rsidP="00F57FA1">
      <w:pPr>
        <w:rPr>
          <w:rFonts w:ascii="Arial" w:hAnsi="Arial" w:cs="Arial"/>
          <w:b/>
        </w:rPr>
      </w:pPr>
    </w:p>
    <w:p w14:paraId="42AD4FD8" w14:textId="77777777" w:rsidR="00F57FA1" w:rsidRPr="00701BE1" w:rsidRDefault="00F57FA1" w:rsidP="00F57FA1">
      <w:pPr>
        <w:rPr>
          <w:rFonts w:ascii="Arial" w:hAnsi="Arial" w:cs="Arial"/>
          <w:b/>
        </w:rPr>
      </w:pPr>
    </w:p>
    <w:p w14:paraId="0DDCF461" w14:textId="77777777" w:rsidR="00F57FA1" w:rsidRPr="00701BE1" w:rsidRDefault="00F57FA1" w:rsidP="00F57FA1">
      <w:pPr>
        <w:rPr>
          <w:rFonts w:ascii="Arial" w:hAnsi="Arial" w:cs="Arial"/>
          <w:b/>
        </w:rPr>
      </w:pPr>
    </w:p>
    <w:p w14:paraId="7097D7B8" w14:textId="77777777" w:rsidR="00F57FA1" w:rsidRPr="00701BE1" w:rsidRDefault="00F57FA1" w:rsidP="00F57FA1">
      <w:pPr>
        <w:rPr>
          <w:rFonts w:ascii="Arial" w:hAnsi="Arial" w:cs="Arial"/>
          <w:b/>
        </w:rPr>
      </w:pPr>
    </w:p>
    <w:p w14:paraId="0C3BADAD" w14:textId="77777777" w:rsidR="00F57FA1" w:rsidRPr="00701BE1" w:rsidRDefault="00F57FA1" w:rsidP="00F57FA1">
      <w:pPr>
        <w:rPr>
          <w:rFonts w:ascii="Arial" w:hAnsi="Arial" w:cs="Arial"/>
          <w:b/>
        </w:rPr>
      </w:pPr>
    </w:p>
    <w:p w14:paraId="688274D3" w14:textId="77777777" w:rsidR="00F57FA1" w:rsidRPr="00701BE1" w:rsidRDefault="00F57FA1" w:rsidP="00F57FA1">
      <w:pPr>
        <w:rPr>
          <w:rFonts w:ascii="Arial" w:hAnsi="Arial" w:cs="Arial"/>
          <w:b/>
        </w:rPr>
      </w:pPr>
    </w:p>
    <w:p w14:paraId="6FC8BE95" w14:textId="77777777" w:rsidR="00F57FA1" w:rsidRPr="00701BE1" w:rsidRDefault="00F57FA1" w:rsidP="00F57FA1">
      <w:pPr>
        <w:rPr>
          <w:rFonts w:ascii="Arial" w:hAnsi="Arial" w:cs="Arial"/>
        </w:rPr>
      </w:pPr>
      <w:r w:rsidRPr="00701BE1">
        <w:rPr>
          <w:rFonts w:ascii="Arial" w:hAnsi="Arial" w:cs="Arial"/>
          <w:noProof/>
          <w:lang w:eastAsia="en-GB"/>
        </w:rPr>
        <w:drawing>
          <wp:anchor distT="0" distB="0" distL="114300" distR="114300" simplePos="0" relativeHeight="251666432" behindDoc="1" locked="0" layoutInCell="1" allowOverlap="1" wp14:anchorId="5D835596" wp14:editId="12775494">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5" name="Picture 5"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701BE1">
        <w:rPr>
          <w:rFonts w:ascii="Arial" w:hAnsi="Arial" w:cs="Arial"/>
          <w:noProof/>
          <w:lang w:eastAsia="en-GB"/>
        </w:rPr>
        <mc:AlternateContent>
          <mc:Choice Requires="wps">
            <w:drawing>
              <wp:anchor distT="45720" distB="45720" distL="114300" distR="114300" simplePos="0" relativeHeight="251665408" behindDoc="0" locked="0" layoutInCell="1" allowOverlap="1" wp14:anchorId="06F479A0" wp14:editId="6BEAAA04">
                <wp:simplePos x="0" y="0"/>
                <wp:positionH relativeFrom="column">
                  <wp:posOffset>-381000</wp:posOffset>
                </wp:positionH>
                <wp:positionV relativeFrom="paragraph">
                  <wp:posOffset>0</wp:posOffset>
                </wp:positionV>
                <wp:extent cx="6400800" cy="666750"/>
                <wp:effectExtent l="0" t="0" r="19050"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14:paraId="674A6833" w14:textId="77777777" w:rsidR="00F57FA1" w:rsidRDefault="00F57FA1" w:rsidP="00F57FA1">
                            <w:r>
                              <w:t xml:space="preserve">SWOT ANALYSIS OF THE PHYSICAL ACTIVITY SPORT SERVICE NEATH PORT TALBOT- </w:t>
                            </w:r>
                          </w:p>
                          <w:p w14:paraId="2C8C51FB" w14:textId="77777777" w:rsidR="00F57FA1" w:rsidRDefault="00F57FA1" w:rsidP="00F57FA1">
                            <w:r>
                              <w:t>Active Young People Team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F479A0" id="_x0000_s1028" type="#_x0000_t202" style="position:absolute;margin-left:-30pt;margin-top:0;width:7in;height:52.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" fillcolor="#c3c3c3 [2166]" strokecolor="#a5a5a5 [3206]" strokeweight=".5pt">
                <v:fill color2="#b6b6b6 [2614]" rotate="t" colors="0 #d2d2d2;.5 #c8c8c8;1 silver" focus="100%" type="gradient">
                  <o:fill v:ext="view" type="gradientUnscaled"/>
                </v:fill>
                <v:textbox>
                  <w:txbxContent>
                    <w:p w14:paraId="674A6833" w14:textId="77777777" w:rsidR="00F57FA1" w:rsidRDefault="00F57FA1" w:rsidP="00F57FA1">
                      <w:r>
                        <w:t xml:space="preserve">SWOT ANALYSIS OF THE PHYSICAL ACTIVITY SPORT SERVICE NEATH PORT TALBOT- </w:t>
                      </w:r>
                    </w:p>
                    <w:p w14:paraId="2C8C51FB" w14:textId="77777777" w:rsidR="00F57FA1" w:rsidRDefault="00F57FA1" w:rsidP="00F57FA1">
                      <w:r>
                        <w:t>Active Young People Team</w:t>
                      </w:r>
                    </w:p>
                  </w:txbxContent>
                </v:textbox>
                <w10:wrap type="square"/>
              </v:shape>
            </w:pict>
          </mc:Fallback>
        </mc:AlternateContent>
      </w:r>
    </w:p>
    <w:p w14:paraId="0344449B" w14:textId="77777777" w:rsidR="00F57FA1" w:rsidRPr="00701BE1" w:rsidRDefault="00F57FA1" w:rsidP="00F57FA1">
      <w:pPr>
        <w:rPr>
          <w:rFonts w:ascii="Arial" w:hAnsi="Arial" w:cs="Arial"/>
        </w:rPr>
      </w:pPr>
    </w:p>
    <w:p w14:paraId="6D08A621" w14:textId="77777777" w:rsidR="00F57FA1" w:rsidRPr="00701BE1" w:rsidRDefault="00F57FA1" w:rsidP="00F57FA1">
      <w:pPr>
        <w:rPr>
          <w:rFonts w:ascii="Arial" w:hAnsi="Arial" w:cs="Arial"/>
          <w:b/>
        </w:rPr>
      </w:pPr>
      <w:r w:rsidRPr="00701BE1">
        <w:rPr>
          <w:rFonts w:ascii="Arial" w:hAnsi="Arial" w:cs="Arial"/>
          <w:b/>
        </w:rPr>
        <w:t xml:space="preserve">Opportunities (250 words approximately) </w:t>
      </w:r>
    </w:p>
    <w:p w14:paraId="7FDA2630" w14:textId="77777777" w:rsidR="00F57FA1" w:rsidRPr="00701BE1" w:rsidRDefault="00F57FA1" w:rsidP="00F57FA1">
      <w:pPr>
        <w:rPr>
          <w:rFonts w:ascii="Arial" w:hAnsi="Arial" w:cs="Arial"/>
          <w:b/>
        </w:rPr>
      </w:pPr>
    </w:p>
    <w:p w14:paraId="6EF80D6D" w14:textId="60EFAB8B" w:rsidR="00F57FA1" w:rsidRPr="00701BE1" w:rsidRDefault="0071378E">
      <w:pPr>
        <w:rPr>
          <w:rFonts w:ascii="Arial" w:hAnsi="Arial" w:cs="Arial"/>
          <w:sz w:val="24"/>
          <w:szCs w:val="24"/>
        </w:rPr>
      </w:pPr>
      <w:r w:rsidRPr="00701BE1">
        <w:rPr>
          <w:rFonts w:ascii="Arial" w:hAnsi="Arial" w:cs="Arial"/>
          <w:b/>
          <w:sz w:val="28"/>
          <w:szCs w:val="28"/>
        </w:rPr>
        <w:t>Partner</w:t>
      </w:r>
      <w:r w:rsidR="000833E9" w:rsidRPr="00701BE1">
        <w:rPr>
          <w:rFonts w:ascii="Arial" w:hAnsi="Arial" w:cs="Arial"/>
          <w:b/>
          <w:sz w:val="28"/>
          <w:szCs w:val="28"/>
        </w:rPr>
        <w:t xml:space="preserve">ship </w:t>
      </w:r>
      <w:r w:rsidR="000833E9" w:rsidRPr="00701BE1">
        <w:rPr>
          <w:rFonts w:ascii="Arial" w:hAnsi="Arial" w:cs="Arial"/>
          <w:sz w:val="24"/>
          <w:szCs w:val="24"/>
        </w:rPr>
        <w:t>to work as partnership with other company or organization could help you to reach so many people in your local community that you have not reach them yet</w:t>
      </w:r>
      <w:r w:rsidR="007E65DC" w:rsidRPr="00701BE1">
        <w:rPr>
          <w:rFonts w:ascii="Arial" w:hAnsi="Arial" w:cs="Arial"/>
          <w:sz w:val="24"/>
          <w:szCs w:val="24"/>
        </w:rPr>
        <w:t>.</w:t>
      </w:r>
      <w:r w:rsidR="000833E9" w:rsidRPr="00701BE1">
        <w:rPr>
          <w:rFonts w:ascii="Arial" w:hAnsi="Arial" w:cs="Arial"/>
          <w:sz w:val="24"/>
          <w:szCs w:val="24"/>
        </w:rPr>
        <w:t xml:space="preserve"> you can work with </w:t>
      </w:r>
      <w:r w:rsidR="000833E9" w:rsidRPr="00701BE1">
        <w:rPr>
          <w:rFonts w:ascii="Arial" w:hAnsi="Arial" w:cs="Arial"/>
          <w:b/>
          <w:sz w:val="28"/>
          <w:szCs w:val="28"/>
        </w:rPr>
        <w:t>south wales police</w:t>
      </w:r>
      <w:r w:rsidR="000833E9" w:rsidRPr="00701BE1">
        <w:rPr>
          <w:rFonts w:ascii="Arial" w:hAnsi="Arial" w:cs="Arial"/>
          <w:sz w:val="24"/>
          <w:szCs w:val="24"/>
        </w:rPr>
        <w:t xml:space="preserve"> as partner to reduce the crime in the local community by targeting young people </w:t>
      </w:r>
      <w:r w:rsidR="007E65DC" w:rsidRPr="00701BE1">
        <w:rPr>
          <w:rFonts w:ascii="Arial" w:hAnsi="Arial" w:cs="Arial"/>
          <w:sz w:val="24"/>
          <w:szCs w:val="24"/>
        </w:rPr>
        <w:t xml:space="preserve">so you can get them to </w:t>
      </w:r>
      <w:r w:rsidR="00CE666E" w:rsidRPr="00701BE1">
        <w:rPr>
          <w:rFonts w:ascii="Arial" w:hAnsi="Arial" w:cs="Arial"/>
          <w:sz w:val="24"/>
          <w:szCs w:val="24"/>
        </w:rPr>
        <w:t xml:space="preserve">participant in sport activity and tournament. According to the wales online website there is some places with the highest drug </w:t>
      </w:r>
      <w:r w:rsidR="007E65DC" w:rsidRPr="00701BE1">
        <w:rPr>
          <w:rFonts w:ascii="Arial" w:hAnsi="Arial" w:cs="Arial"/>
          <w:sz w:val="24"/>
          <w:szCs w:val="24"/>
        </w:rPr>
        <w:t>death rate</w:t>
      </w:r>
      <w:r w:rsidR="00CE666E" w:rsidRPr="00701BE1">
        <w:rPr>
          <w:rFonts w:ascii="Arial" w:hAnsi="Arial" w:cs="Arial"/>
          <w:sz w:val="24"/>
          <w:szCs w:val="24"/>
        </w:rPr>
        <w:t xml:space="preserve"> </w:t>
      </w:r>
      <w:r w:rsidR="00537ABE" w:rsidRPr="00701BE1">
        <w:rPr>
          <w:rFonts w:ascii="Arial" w:hAnsi="Arial" w:cs="Arial"/>
          <w:sz w:val="24"/>
          <w:szCs w:val="24"/>
        </w:rPr>
        <w:t>in 2017.</w:t>
      </w:r>
    </w:p>
    <w:tbl>
      <w:tblPr>
        <w:tblW w:w="0" w:type="auto"/>
        <w:shd w:val="clear" w:color="auto" w:fill="FFFFFF"/>
        <w:tblCellMar>
          <w:left w:w="0" w:type="dxa"/>
          <w:right w:w="0" w:type="dxa"/>
        </w:tblCellMar>
        <w:tblLook w:val="04A0" w:firstRow="1" w:lastRow="0" w:firstColumn="1" w:lastColumn="0" w:noHBand="0" w:noVBand="1"/>
      </w:tblPr>
      <w:tblGrid>
        <w:gridCol w:w="2151"/>
        <w:gridCol w:w="911"/>
        <w:gridCol w:w="2005"/>
      </w:tblGrid>
      <w:tr w:rsidR="0002643B" w:rsidRPr="0002643B" w14:paraId="475B734B" w14:textId="77777777" w:rsidTr="0002643B">
        <w:tc>
          <w:tcPr>
            <w:tcW w:w="0" w:type="auto"/>
            <w:tcBorders>
              <w:top w:val="single" w:sz="6" w:space="0" w:color="000000"/>
              <w:left w:val="single" w:sz="6" w:space="0" w:color="000000"/>
              <w:bottom w:val="single" w:sz="6" w:space="0" w:color="000000"/>
              <w:right w:val="single" w:sz="6" w:space="0" w:color="000000"/>
            </w:tcBorders>
            <w:shd w:val="clear" w:color="auto" w:fill="auto"/>
            <w:tcMar>
              <w:top w:w="150" w:type="dxa"/>
              <w:left w:w="75" w:type="dxa"/>
              <w:bottom w:w="150" w:type="dxa"/>
              <w:right w:w="75" w:type="dxa"/>
            </w:tcMar>
            <w:vAlign w:val="bottom"/>
            <w:hideMark/>
          </w:tcPr>
          <w:p w14:paraId="15C3022D" w14:textId="77777777" w:rsidR="0002643B" w:rsidRPr="0002643B" w:rsidRDefault="0002643B" w:rsidP="0002643B">
            <w:pPr>
              <w:spacing w:after="0" w:line="240" w:lineRule="auto"/>
              <w:jc w:val="center"/>
              <w:rPr>
                <w:rFonts w:ascii="Arial" w:eastAsia="Times New Roman" w:hAnsi="Arial" w:cs="Arial"/>
                <w:color w:val="141414"/>
                <w:sz w:val="24"/>
                <w:szCs w:val="24"/>
                <w:lang w:eastAsia="en-GB"/>
              </w:rPr>
            </w:pPr>
            <w:r w:rsidRPr="0002643B">
              <w:rPr>
                <w:rFonts w:ascii="Arial" w:eastAsia="Times New Roman" w:hAnsi="Arial" w:cs="Arial"/>
                <w:color w:val="141414"/>
                <w:sz w:val="24"/>
                <w:szCs w:val="24"/>
                <w:lang w:eastAsia="en-GB"/>
              </w:rPr>
              <w:t>Place</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50" w:type="dxa"/>
              <w:left w:w="75" w:type="dxa"/>
              <w:bottom w:w="150" w:type="dxa"/>
              <w:right w:w="75" w:type="dxa"/>
            </w:tcMar>
            <w:vAlign w:val="bottom"/>
            <w:hideMark/>
          </w:tcPr>
          <w:p w14:paraId="753730D7" w14:textId="77777777" w:rsidR="0002643B" w:rsidRPr="0002643B" w:rsidRDefault="0002643B" w:rsidP="0002643B">
            <w:pPr>
              <w:spacing w:after="0" w:line="240" w:lineRule="auto"/>
              <w:jc w:val="center"/>
              <w:rPr>
                <w:rFonts w:ascii="Arial" w:eastAsia="Times New Roman" w:hAnsi="Arial" w:cs="Arial"/>
                <w:color w:val="141414"/>
                <w:sz w:val="24"/>
                <w:szCs w:val="24"/>
                <w:lang w:eastAsia="en-GB"/>
              </w:rPr>
            </w:pPr>
            <w:r w:rsidRPr="0002643B">
              <w:rPr>
                <w:rFonts w:ascii="Arial" w:eastAsia="Times New Roman" w:hAnsi="Arial" w:cs="Arial"/>
                <w:color w:val="141414"/>
                <w:sz w:val="24"/>
                <w:szCs w:val="24"/>
                <w:lang w:eastAsia="en-GB"/>
              </w:rPr>
              <w:t>Deaths</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50" w:type="dxa"/>
              <w:left w:w="75" w:type="dxa"/>
              <w:bottom w:w="150" w:type="dxa"/>
              <w:right w:w="75" w:type="dxa"/>
            </w:tcMar>
            <w:vAlign w:val="bottom"/>
            <w:hideMark/>
          </w:tcPr>
          <w:p w14:paraId="6159A6A8" w14:textId="77777777" w:rsidR="0002643B" w:rsidRPr="0002643B" w:rsidRDefault="0002643B" w:rsidP="0002643B">
            <w:pPr>
              <w:spacing w:after="0" w:line="240" w:lineRule="auto"/>
              <w:jc w:val="center"/>
              <w:rPr>
                <w:rFonts w:ascii="Arial" w:eastAsia="Times New Roman" w:hAnsi="Arial" w:cs="Arial"/>
                <w:color w:val="141414"/>
                <w:sz w:val="24"/>
                <w:szCs w:val="24"/>
                <w:lang w:eastAsia="en-GB"/>
              </w:rPr>
            </w:pPr>
            <w:r w:rsidRPr="0002643B">
              <w:rPr>
                <w:rFonts w:ascii="Arial" w:eastAsia="Times New Roman" w:hAnsi="Arial" w:cs="Arial"/>
                <w:color w:val="141414"/>
                <w:sz w:val="24"/>
                <w:szCs w:val="24"/>
                <w:lang w:eastAsia="en-GB"/>
              </w:rPr>
              <w:t>Rate per 100,000</w:t>
            </w:r>
          </w:p>
        </w:tc>
      </w:tr>
      <w:tr w:rsidR="0002643B" w:rsidRPr="0002643B" w14:paraId="177FE192" w14:textId="77777777" w:rsidTr="0002643B">
        <w:tc>
          <w:tcPr>
            <w:tcW w:w="0" w:type="auto"/>
            <w:tcBorders>
              <w:top w:val="single" w:sz="6" w:space="0" w:color="000000"/>
              <w:left w:val="single" w:sz="6" w:space="0" w:color="000000"/>
              <w:bottom w:val="single" w:sz="6" w:space="0" w:color="000000"/>
              <w:right w:val="single" w:sz="6" w:space="0" w:color="000000"/>
            </w:tcBorders>
            <w:shd w:val="clear" w:color="auto" w:fill="auto"/>
            <w:tcMar>
              <w:top w:w="150" w:type="dxa"/>
              <w:left w:w="75" w:type="dxa"/>
              <w:bottom w:w="150" w:type="dxa"/>
              <w:right w:w="75" w:type="dxa"/>
            </w:tcMar>
            <w:vAlign w:val="bottom"/>
            <w:hideMark/>
          </w:tcPr>
          <w:p w14:paraId="1A62CC2E" w14:textId="77777777" w:rsidR="0002643B" w:rsidRPr="0002643B" w:rsidRDefault="0002643B" w:rsidP="0002643B">
            <w:pPr>
              <w:spacing w:after="0" w:line="240" w:lineRule="auto"/>
              <w:rPr>
                <w:rFonts w:ascii="Arial" w:eastAsia="Times New Roman" w:hAnsi="Arial" w:cs="Arial"/>
                <w:color w:val="141414"/>
                <w:sz w:val="24"/>
                <w:szCs w:val="24"/>
                <w:lang w:eastAsia="en-GB"/>
              </w:rPr>
            </w:pPr>
            <w:r w:rsidRPr="0002643B">
              <w:rPr>
                <w:rFonts w:ascii="Arial" w:eastAsia="Times New Roman" w:hAnsi="Arial" w:cs="Arial"/>
                <w:color w:val="141414"/>
                <w:sz w:val="24"/>
                <w:szCs w:val="24"/>
                <w:lang w:eastAsia="en-GB"/>
              </w:rPr>
              <w:t>Blackpool</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50" w:type="dxa"/>
              <w:left w:w="75" w:type="dxa"/>
              <w:bottom w:w="150" w:type="dxa"/>
              <w:right w:w="75" w:type="dxa"/>
            </w:tcMar>
            <w:vAlign w:val="bottom"/>
            <w:hideMark/>
          </w:tcPr>
          <w:p w14:paraId="5B3FC292" w14:textId="77777777" w:rsidR="0002643B" w:rsidRPr="0002643B" w:rsidRDefault="0002643B" w:rsidP="0002643B">
            <w:pPr>
              <w:spacing w:after="0" w:line="240" w:lineRule="auto"/>
              <w:rPr>
                <w:rFonts w:ascii="Arial" w:eastAsia="Times New Roman" w:hAnsi="Arial" w:cs="Arial"/>
                <w:color w:val="141414"/>
                <w:sz w:val="24"/>
                <w:szCs w:val="24"/>
                <w:lang w:eastAsia="en-GB"/>
              </w:rPr>
            </w:pPr>
            <w:r w:rsidRPr="0002643B">
              <w:rPr>
                <w:rFonts w:ascii="Arial" w:eastAsia="Times New Roman" w:hAnsi="Arial" w:cs="Arial"/>
                <w:color w:val="141414"/>
                <w:sz w:val="24"/>
                <w:szCs w:val="24"/>
                <w:lang w:eastAsia="en-GB"/>
              </w:rPr>
              <w:t>73</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50" w:type="dxa"/>
              <w:left w:w="75" w:type="dxa"/>
              <w:bottom w:w="150" w:type="dxa"/>
              <w:right w:w="75" w:type="dxa"/>
            </w:tcMar>
            <w:vAlign w:val="bottom"/>
            <w:hideMark/>
          </w:tcPr>
          <w:p w14:paraId="38184E48" w14:textId="77777777" w:rsidR="0002643B" w:rsidRPr="0002643B" w:rsidRDefault="0002643B" w:rsidP="0002643B">
            <w:pPr>
              <w:spacing w:after="0" w:line="240" w:lineRule="auto"/>
              <w:rPr>
                <w:rFonts w:ascii="Arial" w:eastAsia="Times New Roman" w:hAnsi="Arial" w:cs="Arial"/>
                <w:color w:val="141414"/>
                <w:sz w:val="24"/>
                <w:szCs w:val="24"/>
                <w:lang w:eastAsia="en-GB"/>
              </w:rPr>
            </w:pPr>
            <w:r w:rsidRPr="0002643B">
              <w:rPr>
                <w:rFonts w:ascii="Arial" w:eastAsia="Times New Roman" w:hAnsi="Arial" w:cs="Arial"/>
                <w:color w:val="141414"/>
                <w:sz w:val="24"/>
                <w:szCs w:val="24"/>
                <w:lang w:eastAsia="en-GB"/>
              </w:rPr>
              <w:t>18.5</w:t>
            </w:r>
          </w:p>
        </w:tc>
      </w:tr>
      <w:tr w:rsidR="0002643B" w:rsidRPr="0002643B" w14:paraId="03F2BE98" w14:textId="77777777" w:rsidTr="0002643B">
        <w:tc>
          <w:tcPr>
            <w:tcW w:w="0" w:type="auto"/>
            <w:tcBorders>
              <w:top w:val="single" w:sz="6" w:space="0" w:color="000000"/>
              <w:left w:val="single" w:sz="6" w:space="0" w:color="000000"/>
              <w:bottom w:val="single" w:sz="6" w:space="0" w:color="000000"/>
              <w:right w:val="single" w:sz="6" w:space="0" w:color="000000"/>
            </w:tcBorders>
            <w:shd w:val="clear" w:color="auto" w:fill="auto"/>
            <w:tcMar>
              <w:top w:w="150" w:type="dxa"/>
              <w:left w:w="75" w:type="dxa"/>
              <w:bottom w:w="150" w:type="dxa"/>
              <w:right w:w="75" w:type="dxa"/>
            </w:tcMar>
            <w:vAlign w:val="bottom"/>
            <w:hideMark/>
          </w:tcPr>
          <w:p w14:paraId="1FFD6779" w14:textId="77777777" w:rsidR="0002643B" w:rsidRPr="0002643B" w:rsidRDefault="0002643B" w:rsidP="0002643B">
            <w:pPr>
              <w:spacing w:after="0" w:line="240" w:lineRule="auto"/>
              <w:rPr>
                <w:rFonts w:ascii="Arial" w:eastAsia="Times New Roman" w:hAnsi="Arial" w:cs="Arial"/>
                <w:color w:val="141414"/>
                <w:sz w:val="24"/>
                <w:szCs w:val="24"/>
                <w:lang w:eastAsia="en-GB"/>
              </w:rPr>
            </w:pPr>
            <w:r w:rsidRPr="0002643B">
              <w:rPr>
                <w:rFonts w:ascii="Arial" w:eastAsia="Times New Roman" w:hAnsi="Arial" w:cs="Arial"/>
                <w:b/>
                <w:bCs/>
                <w:color w:val="FE0000"/>
                <w:sz w:val="24"/>
                <w:szCs w:val="24"/>
                <w:bdr w:val="none" w:sz="0" w:space="0" w:color="auto" w:frame="1"/>
                <w:lang w:eastAsia="en-GB"/>
              </w:rPr>
              <w:t>Neath Port Talbot</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50" w:type="dxa"/>
              <w:left w:w="75" w:type="dxa"/>
              <w:bottom w:w="150" w:type="dxa"/>
              <w:right w:w="75" w:type="dxa"/>
            </w:tcMar>
            <w:vAlign w:val="bottom"/>
            <w:hideMark/>
          </w:tcPr>
          <w:p w14:paraId="577740BB" w14:textId="77777777" w:rsidR="0002643B" w:rsidRPr="0002643B" w:rsidRDefault="0002643B" w:rsidP="0002643B">
            <w:pPr>
              <w:spacing w:after="0" w:line="240" w:lineRule="auto"/>
              <w:rPr>
                <w:rFonts w:ascii="Arial" w:eastAsia="Times New Roman" w:hAnsi="Arial" w:cs="Arial"/>
                <w:color w:val="141414"/>
                <w:sz w:val="24"/>
                <w:szCs w:val="24"/>
                <w:lang w:eastAsia="en-GB"/>
              </w:rPr>
            </w:pPr>
            <w:r w:rsidRPr="0002643B">
              <w:rPr>
                <w:rFonts w:ascii="Arial" w:eastAsia="Times New Roman" w:hAnsi="Arial" w:cs="Arial"/>
                <w:color w:val="141414"/>
                <w:sz w:val="24"/>
                <w:szCs w:val="24"/>
                <w:lang w:eastAsia="en-GB"/>
              </w:rPr>
              <w:t>58</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50" w:type="dxa"/>
              <w:left w:w="75" w:type="dxa"/>
              <w:bottom w:w="150" w:type="dxa"/>
              <w:right w:w="75" w:type="dxa"/>
            </w:tcMar>
            <w:vAlign w:val="bottom"/>
            <w:hideMark/>
          </w:tcPr>
          <w:p w14:paraId="14FB337B" w14:textId="77777777" w:rsidR="0002643B" w:rsidRPr="0002643B" w:rsidRDefault="0002643B" w:rsidP="0002643B">
            <w:pPr>
              <w:spacing w:after="0" w:line="240" w:lineRule="auto"/>
              <w:rPr>
                <w:rFonts w:ascii="Arial" w:eastAsia="Times New Roman" w:hAnsi="Arial" w:cs="Arial"/>
                <w:color w:val="141414"/>
                <w:sz w:val="24"/>
                <w:szCs w:val="24"/>
                <w:lang w:eastAsia="en-GB"/>
              </w:rPr>
            </w:pPr>
            <w:r w:rsidRPr="0002643B">
              <w:rPr>
                <w:rFonts w:ascii="Arial" w:eastAsia="Times New Roman" w:hAnsi="Arial" w:cs="Arial"/>
                <w:color w:val="141414"/>
                <w:sz w:val="24"/>
                <w:szCs w:val="24"/>
                <w:lang w:eastAsia="en-GB"/>
              </w:rPr>
              <w:t>14.7</w:t>
            </w:r>
          </w:p>
        </w:tc>
      </w:tr>
      <w:tr w:rsidR="0002643B" w:rsidRPr="0002643B" w14:paraId="74D083B3" w14:textId="77777777" w:rsidTr="0002643B">
        <w:tc>
          <w:tcPr>
            <w:tcW w:w="0" w:type="auto"/>
            <w:tcBorders>
              <w:top w:val="single" w:sz="6" w:space="0" w:color="000000"/>
              <w:left w:val="single" w:sz="6" w:space="0" w:color="000000"/>
              <w:bottom w:val="single" w:sz="6" w:space="0" w:color="000000"/>
              <w:right w:val="single" w:sz="6" w:space="0" w:color="000000"/>
            </w:tcBorders>
            <w:shd w:val="clear" w:color="auto" w:fill="auto"/>
            <w:tcMar>
              <w:top w:w="150" w:type="dxa"/>
              <w:left w:w="75" w:type="dxa"/>
              <w:bottom w:w="150" w:type="dxa"/>
              <w:right w:w="75" w:type="dxa"/>
            </w:tcMar>
            <w:vAlign w:val="bottom"/>
            <w:hideMark/>
          </w:tcPr>
          <w:p w14:paraId="12867695" w14:textId="77777777" w:rsidR="0002643B" w:rsidRPr="0002643B" w:rsidRDefault="0002643B" w:rsidP="0002643B">
            <w:pPr>
              <w:spacing w:after="0" w:line="240" w:lineRule="auto"/>
              <w:rPr>
                <w:rFonts w:ascii="Arial" w:eastAsia="Times New Roman" w:hAnsi="Arial" w:cs="Arial"/>
                <w:color w:val="141414"/>
                <w:sz w:val="24"/>
                <w:szCs w:val="24"/>
                <w:lang w:eastAsia="en-GB"/>
              </w:rPr>
            </w:pPr>
            <w:r w:rsidRPr="0002643B">
              <w:rPr>
                <w:rFonts w:ascii="Arial" w:eastAsia="Times New Roman" w:hAnsi="Arial" w:cs="Arial"/>
                <w:color w:val="141414"/>
                <w:sz w:val="24"/>
                <w:szCs w:val="24"/>
                <w:lang w:eastAsia="en-GB"/>
              </w:rPr>
              <w:t>Hartlepool</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50" w:type="dxa"/>
              <w:left w:w="75" w:type="dxa"/>
              <w:bottom w:w="150" w:type="dxa"/>
              <w:right w:w="75" w:type="dxa"/>
            </w:tcMar>
            <w:vAlign w:val="bottom"/>
            <w:hideMark/>
          </w:tcPr>
          <w:p w14:paraId="4B7FEFCB" w14:textId="77777777" w:rsidR="0002643B" w:rsidRPr="0002643B" w:rsidRDefault="0002643B" w:rsidP="0002643B">
            <w:pPr>
              <w:spacing w:after="0" w:line="240" w:lineRule="auto"/>
              <w:rPr>
                <w:rFonts w:ascii="Arial" w:eastAsia="Times New Roman" w:hAnsi="Arial" w:cs="Arial"/>
                <w:color w:val="141414"/>
                <w:sz w:val="24"/>
                <w:szCs w:val="24"/>
                <w:lang w:eastAsia="en-GB"/>
              </w:rPr>
            </w:pPr>
            <w:r w:rsidRPr="0002643B">
              <w:rPr>
                <w:rFonts w:ascii="Arial" w:eastAsia="Times New Roman" w:hAnsi="Arial" w:cs="Arial"/>
                <w:color w:val="141414"/>
                <w:sz w:val="24"/>
                <w:szCs w:val="24"/>
                <w:lang w:eastAsia="en-GB"/>
              </w:rPr>
              <w:t>39</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50" w:type="dxa"/>
              <w:left w:w="75" w:type="dxa"/>
              <w:bottom w:w="150" w:type="dxa"/>
              <w:right w:w="75" w:type="dxa"/>
            </w:tcMar>
            <w:vAlign w:val="bottom"/>
            <w:hideMark/>
          </w:tcPr>
          <w:p w14:paraId="061F2B65" w14:textId="77777777" w:rsidR="0002643B" w:rsidRPr="0002643B" w:rsidRDefault="0002643B" w:rsidP="0002643B">
            <w:pPr>
              <w:spacing w:after="0" w:line="240" w:lineRule="auto"/>
              <w:rPr>
                <w:rFonts w:ascii="Arial" w:eastAsia="Times New Roman" w:hAnsi="Arial" w:cs="Arial"/>
                <w:color w:val="141414"/>
                <w:sz w:val="24"/>
                <w:szCs w:val="24"/>
                <w:lang w:eastAsia="en-GB"/>
              </w:rPr>
            </w:pPr>
            <w:r w:rsidRPr="0002643B">
              <w:rPr>
                <w:rFonts w:ascii="Arial" w:eastAsia="Times New Roman" w:hAnsi="Arial" w:cs="Arial"/>
                <w:color w:val="141414"/>
                <w:sz w:val="24"/>
                <w:szCs w:val="24"/>
                <w:lang w:eastAsia="en-GB"/>
              </w:rPr>
              <w:t>14.6</w:t>
            </w:r>
          </w:p>
        </w:tc>
      </w:tr>
      <w:tr w:rsidR="0002643B" w:rsidRPr="0002643B" w14:paraId="266E5943" w14:textId="77777777" w:rsidTr="0002643B">
        <w:tc>
          <w:tcPr>
            <w:tcW w:w="0" w:type="auto"/>
            <w:tcBorders>
              <w:top w:val="single" w:sz="6" w:space="0" w:color="000000"/>
              <w:left w:val="single" w:sz="6" w:space="0" w:color="000000"/>
              <w:bottom w:val="single" w:sz="6" w:space="0" w:color="000000"/>
              <w:right w:val="single" w:sz="6" w:space="0" w:color="000000"/>
            </w:tcBorders>
            <w:shd w:val="clear" w:color="auto" w:fill="auto"/>
            <w:tcMar>
              <w:top w:w="150" w:type="dxa"/>
              <w:left w:w="75" w:type="dxa"/>
              <w:bottom w:w="150" w:type="dxa"/>
              <w:right w:w="75" w:type="dxa"/>
            </w:tcMar>
            <w:vAlign w:val="bottom"/>
            <w:hideMark/>
          </w:tcPr>
          <w:p w14:paraId="7E596B33" w14:textId="77777777" w:rsidR="0002643B" w:rsidRPr="0002643B" w:rsidRDefault="0002643B" w:rsidP="0002643B">
            <w:pPr>
              <w:spacing w:after="0" w:line="240" w:lineRule="auto"/>
              <w:rPr>
                <w:rFonts w:ascii="Arial" w:eastAsia="Times New Roman" w:hAnsi="Arial" w:cs="Arial"/>
                <w:color w:val="141414"/>
                <w:sz w:val="24"/>
                <w:szCs w:val="24"/>
                <w:lang w:eastAsia="en-GB"/>
              </w:rPr>
            </w:pPr>
            <w:r w:rsidRPr="0002643B">
              <w:rPr>
                <w:rFonts w:ascii="Arial" w:eastAsia="Times New Roman" w:hAnsi="Arial" w:cs="Arial"/>
                <w:bCs/>
                <w:color w:val="000000" w:themeColor="text1"/>
                <w:sz w:val="24"/>
                <w:szCs w:val="24"/>
                <w:bdr w:val="none" w:sz="0" w:space="0" w:color="auto" w:frame="1"/>
                <w:lang w:eastAsia="en-GB"/>
              </w:rPr>
              <w:t>Swansea</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50" w:type="dxa"/>
              <w:left w:w="75" w:type="dxa"/>
              <w:bottom w:w="150" w:type="dxa"/>
              <w:right w:w="75" w:type="dxa"/>
            </w:tcMar>
            <w:vAlign w:val="bottom"/>
            <w:hideMark/>
          </w:tcPr>
          <w:p w14:paraId="4772896D" w14:textId="77777777" w:rsidR="0002643B" w:rsidRPr="0002643B" w:rsidRDefault="0002643B" w:rsidP="0002643B">
            <w:pPr>
              <w:spacing w:after="0" w:line="240" w:lineRule="auto"/>
              <w:rPr>
                <w:rFonts w:ascii="Arial" w:eastAsia="Times New Roman" w:hAnsi="Arial" w:cs="Arial"/>
                <w:color w:val="141414"/>
                <w:sz w:val="24"/>
                <w:szCs w:val="24"/>
                <w:lang w:eastAsia="en-GB"/>
              </w:rPr>
            </w:pPr>
            <w:r w:rsidRPr="0002643B">
              <w:rPr>
                <w:rFonts w:ascii="Arial" w:eastAsia="Times New Roman" w:hAnsi="Arial" w:cs="Arial"/>
                <w:color w:val="141414"/>
                <w:sz w:val="24"/>
                <w:szCs w:val="24"/>
                <w:lang w:eastAsia="en-GB"/>
              </w:rPr>
              <w:t>98</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50" w:type="dxa"/>
              <w:left w:w="75" w:type="dxa"/>
              <w:bottom w:w="150" w:type="dxa"/>
              <w:right w:w="75" w:type="dxa"/>
            </w:tcMar>
            <w:vAlign w:val="bottom"/>
            <w:hideMark/>
          </w:tcPr>
          <w:p w14:paraId="100EE4DB" w14:textId="77777777" w:rsidR="0002643B" w:rsidRPr="0002643B" w:rsidRDefault="0002643B" w:rsidP="0002643B">
            <w:pPr>
              <w:spacing w:after="0" w:line="240" w:lineRule="auto"/>
              <w:rPr>
                <w:rFonts w:ascii="Arial" w:eastAsia="Times New Roman" w:hAnsi="Arial" w:cs="Arial"/>
                <w:color w:val="141414"/>
                <w:sz w:val="24"/>
                <w:szCs w:val="24"/>
                <w:lang w:eastAsia="en-GB"/>
              </w:rPr>
            </w:pPr>
            <w:r w:rsidRPr="0002643B">
              <w:rPr>
                <w:rFonts w:ascii="Arial" w:eastAsia="Times New Roman" w:hAnsi="Arial" w:cs="Arial"/>
                <w:color w:val="141414"/>
                <w:sz w:val="24"/>
                <w:szCs w:val="24"/>
                <w:lang w:eastAsia="en-GB"/>
              </w:rPr>
              <w:t>14.4</w:t>
            </w:r>
          </w:p>
        </w:tc>
      </w:tr>
      <w:tr w:rsidR="0002643B" w:rsidRPr="0002643B" w14:paraId="77C02426" w14:textId="77777777" w:rsidTr="0002643B">
        <w:tc>
          <w:tcPr>
            <w:tcW w:w="0" w:type="auto"/>
            <w:tcBorders>
              <w:top w:val="single" w:sz="6" w:space="0" w:color="000000"/>
              <w:left w:val="single" w:sz="6" w:space="0" w:color="000000"/>
              <w:bottom w:val="single" w:sz="6" w:space="0" w:color="000000"/>
              <w:right w:val="single" w:sz="6" w:space="0" w:color="000000"/>
            </w:tcBorders>
            <w:shd w:val="clear" w:color="auto" w:fill="auto"/>
            <w:tcMar>
              <w:top w:w="150" w:type="dxa"/>
              <w:left w:w="75" w:type="dxa"/>
              <w:bottom w:w="150" w:type="dxa"/>
              <w:right w:w="75" w:type="dxa"/>
            </w:tcMar>
            <w:vAlign w:val="bottom"/>
            <w:hideMark/>
          </w:tcPr>
          <w:p w14:paraId="72631F8D" w14:textId="77777777" w:rsidR="0002643B" w:rsidRPr="0002643B" w:rsidRDefault="0002643B" w:rsidP="0002643B">
            <w:pPr>
              <w:spacing w:after="0" w:line="240" w:lineRule="auto"/>
              <w:rPr>
                <w:rFonts w:ascii="Arial" w:eastAsia="Times New Roman" w:hAnsi="Arial" w:cs="Arial"/>
                <w:color w:val="141414"/>
                <w:sz w:val="24"/>
                <w:szCs w:val="24"/>
                <w:lang w:eastAsia="en-GB"/>
              </w:rPr>
            </w:pPr>
            <w:r w:rsidRPr="0002643B">
              <w:rPr>
                <w:rFonts w:ascii="Arial" w:eastAsia="Times New Roman" w:hAnsi="Arial" w:cs="Arial"/>
                <w:color w:val="141414"/>
                <w:sz w:val="24"/>
                <w:szCs w:val="24"/>
                <w:lang w:eastAsia="en-GB"/>
              </w:rPr>
              <w:t>Norwich</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50" w:type="dxa"/>
              <w:left w:w="75" w:type="dxa"/>
              <w:bottom w:w="150" w:type="dxa"/>
              <w:right w:w="75" w:type="dxa"/>
            </w:tcMar>
            <w:vAlign w:val="bottom"/>
            <w:hideMark/>
          </w:tcPr>
          <w:p w14:paraId="5FBE579C" w14:textId="77777777" w:rsidR="0002643B" w:rsidRPr="0002643B" w:rsidRDefault="0002643B" w:rsidP="0002643B">
            <w:pPr>
              <w:spacing w:after="0" w:line="240" w:lineRule="auto"/>
              <w:rPr>
                <w:rFonts w:ascii="Arial" w:eastAsia="Times New Roman" w:hAnsi="Arial" w:cs="Arial"/>
                <w:color w:val="141414"/>
                <w:sz w:val="24"/>
                <w:szCs w:val="24"/>
                <w:lang w:eastAsia="en-GB"/>
              </w:rPr>
            </w:pPr>
            <w:r w:rsidRPr="0002643B">
              <w:rPr>
                <w:rFonts w:ascii="Arial" w:eastAsia="Times New Roman" w:hAnsi="Arial" w:cs="Arial"/>
                <w:color w:val="141414"/>
                <w:sz w:val="24"/>
                <w:szCs w:val="24"/>
                <w:lang w:eastAsia="en-GB"/>
              </w:rPr>
              <w:t>45</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50" w:type="dxa"/>
              <w:left w:w="75" w:type="dxa"/>
              <w:bottom w:w="150" w:type="dxa"/>
              <w:right w:w="75" w:type="dxa"/>
            </w:tcMar>
            <w:vAlign w:val="bottom"/>
            <w:hideMark/>
          </w:tcPr>
          <w:p w14:paraId="2433F163" w14:textId="77777777" w:rsidR="0002643B" w:rsidRPr="0002643B" w:rsidRDefault="0002643B" w:rsidP="0002643B">
            <w:pPr>
              <w:spacing w:after="0" w:line="240" w:lineRule="auto"/>
              <w:rPr>
                <w:rFonts w:ascii="Arial" w:eastAsia="Times New Roman" w:hAnsi="Arial" w:cs="Arial"/>
                <w:color w:val="141414"/>
                <w:sz w:val="24"/>
                <w:szCs w:val="24"/>
                <w:lang w:eastAsia="en-GB"/>
              </w:rPr>
            </w:pPr>
            <w:r w:rsidRPr="0002643B">
              <w:rPr>
                <w:rFonts w:ascii="Arial" w:eastAsia="Times New Roman" w:hAnsi="Arial" w:cs="Arial"/>
                <w:color w:val="141414"/>
                <w:sz w:val="24"/>
                <w:szCs w:val="24"/>
                <w:lang w:eastAsia="en-GB"/>
              </w:rPr>
              <w:t>12.0</w:t>
            </w:r>
          </w:p>
        </w:tc>
      </w:tr>
      <w:tr w:rsidR="0002643B" w:rsidRPr="0002643B" w14:paraId="770E765E" w14:textId="77777777" w:rsidTr="0002643B">
        <w:tc>
          <w:tcPr>
            <w:tcW w:w="0" w:type="auto"/>
            <w:tcBorders>
              <w:top w:val="single" w:sz="6" w:space="0" w:color="000000"/>
              <w:left w:val="single" w:sz="6" w:space="0" w:color="000000"/>
              <w:bottom w:val="single" w:sz="6" w:space="0" w:color="000000"/>
              <w:right w:val="single" w:sz="6" w:space="0" w:color="000000"/>
            </w:tcBorders>
            <w:shd w:val="clear" w:color="auto" w:fill="auto"/>
            <w:tcMar>
              <w:top w:w="150" w:type="dxa"/>
              <w:left w:w="75" w:type="dxa"/>
              <w:bottom w:w="150" w:type="dxa"/>
              <w:right w:w="75" w:type="dxa"/>
            </w:tcMar>
            <w:vAlign w:val="bottom"/>
            <w:hideMark/>
          </w:tcPr>
          <w:p w14:paraId="2137C70F" w14:textId="77777777" w:rsidR="0002643B" w:rsidRPr="0002643B" w:rsidRDefault="0002643B" w:rsidP="0002643B">
            <w:pPr>
              <w:spacing w:after="0" w:line="240" w:lineRule="auto"/>
              <w:rPr>
                <w:rFonts w:ascii="Arial" w:eastAsia="Times New Roman" w:hAnsi="Arial" w:cs="Arial"/>
                <w:color w:val="141414"/>
                <w:sz w:val="24"/>
                <w:szCs w:val="24"/>
                <w:lang w:eastAsia="en-GB"/>
              </w:rPr>
            </w:pPr>
            <w:r w:rsidRPr="0002643B">
              <w:rPr>
                <w:rFonts w:ascii="Arial" w:eastAsia="Times New Roman" w:hAnsi="Arial" w:cs="Arial"/>
                <w:color w:val="141414"/>
                <w:sz w:val="24"/>
                <w:szCs w:val="24"/>
                <w:lang w:eastAsia="en-GB"/>
              </w:rPr>
              <w:t>Burnley</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50" w:type="dxa"/>
              <w:left w:w="75" w:type="dxa"/>
              <w:bottom w:w="150" w:type="dxa"/>
              <w:right w:w="75" w:type="dxa"/>
            </w:tcMar>
            <w:vAlign w:val="bottom"/>
            <w:hideMark/>
          </w:tcPr>
          <w:p w14:paraId="73DC4AA9" w14:textId="77777777" w:rsidR="0002643B" w:rsidRPr="0002643B" w:rsidRDefault="0002643B" w:rsidP="0002643B">
            <w:pPr>
              <w:spacing w:after="0" w:line="240" w:lineRule="auto"/>
              <w:rPr>
                <w:rFonts w:ascii="Arial" w:eastAsia="Times New Roman" w:hAnsi="Arial" w:cs="Arial"/>
                <w:color w:val="141414"/>
                <w:sz w:val="24"/>
                <w:szCs w:val="24"/>
                <w:lang w:eastAsia="en-GB"/>
              </w:rPr>
            </w:pPr>
            <w:r w:rsidRPr="0002643B">
              <w:rPr>
                <w:rFonts w:ascii="Arial" w:eastAsia="Times New Roman" w:hAnsi="Arial" w:cs="Arial"/>
                <w:color w:val="141414"/>
                <w:sz w:val="24"/>
                <w:szCs w:val="24"/>
                <w:lang w:eastAsia="en-GB"/>
              </w:rPr>
              <w:t>28</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50" w:type="dxa"/>
              <w:left w:w="75" w:type="dxa"/>
              <w:bottom w:w="150" w:type="dxa"/>
              <w:right w:w="75" w:type="dxa"/>
            </w:tcMar>
            <w:vAlign w:val="bottom"/>
            <w:hideMark/>
          </w:tcPr>
          <w:p w14:paraId="652928C8" w14:textId="77777777" w:rsidR="0002643B" w:rsidRPr="0002643B" w:rsidRDefault="0002643B" w:rsidP="0002643B">
            <w:pPr>
              <w:spacing w:after="0" w:line="240" w:lineRule="auto"/>
              <w:rPr>
                <w:rFonts w:ascii="Arial" w:eastAsia="Times New Roman" w:hAnsi="Arial" w:cs="Arial"/>
                <w:color w:val="141414"/>
                <w:sz w:val="24"/>
                <w:szCs w:val="24"/>
                <w:lang w:eastAsia="en-GB"/>
              </w:rPr>
            </w:pPr>
            <w:r w:rsidRPr="0002643B">
              <w:rPr>
                <w:rFonts w:ascii="Arial" w:eastAsia="Times New Roman" w:hAnsi="Arial" w:cs="Arial"/>
                <w:color w:val="141414"/>
                <w:sz w:val="24"/>
                <w:szCs w:val="24"/>
                <w:lang w:eastAsia="en-GB"/>
              </w:rPr>
              <w:t>11.7</w:t>
            </w:r>
          </w:p>
        </w:tc>
      </w:tr>
      <w:tr w:rsidR="0002643B" w:rsidRPr="0002643B" w14:paraId="0F1B1DEF" w14:textId="77777777" w:rsidTr="0002643B">
        <w:tc>
          <w:tcPr>
            <w:tcW w:w="0" w:type="auto"/>
            <w:tcBorders>
              <w:top w:val="single" w:sz="6" w:space="0" w:color="000000"/>
              <w:left w:val="single" w:sz="6" w:space="0" w:color="000000"/>
              <w:bottom w:val="single" w:sz="6" w:space="0" w:color="000000"/>
              <w:right w:val="single" w:sz="6" w:space="0" w:color="000000"/>
            </w:tcBorders>
            <w:shd w:val="clear" w:color="auto" w:fill="auto"/>
            <w:tcMar>
              <w:top w:w="150" w:type="dxa"/>
              <w:left w:w="75" w:type="dxa"/>
              <w:bottom w:w="150" w:type="dxa"/>
              <w:right w:w="75" w:type="dxa"/>
            </w:tcMar>
            <w:vAlign w:val="bottom"/>
            <w:hideMark/>
          </w:tcPr>
          <w:p w14:paraId="00DFDBB4" w14:textId="77777777" w:rsidR="0002643B" w:rsidRPr="0002643B" w:rsidRDefault="0002643B" w:rsidP="0002643B">
            <w:pPr>
              <w:spacing w:after="0" w:line="240" w:lineRule="auto"/>
              <w:rPr>
                <w:rFonts w:ascii="Arial" w:eastAsia="Times New Roman" w:hAnsi="Arial" w:cs="Arial"/>
                <w:color w:val="141414"/>
                <w:sz w:val="24"/>
                <w:szCs w:val="24"/>
                <w:lang w:eastAsia="en-GB"/>
              </w:rPr>
            </w:pPr>
            <w:r w:rsidRPr="0002643B">
              <w:rPr>
                <w:rFonts w:ascii="Arial" w:eastAsia="Times New Roman" w:hAnsi="Arial" w:cs="Arial"/>
                <w:color w:val="141414"/>
                <w:sz w:val="24"/>
                <w:szCs w:val="24"/>
                <w:lang w:eastAsia="en-GB"/>
              </w:rPr>
              <w:t>Hastings</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50" w:type="dxa"/>
              <w:left w:w="75" w:type="dxa"/>
              <w:bottom w:w="150" w:type="dxa"/>
              <w:right w:w="75" w:type="dxa"/>
            </w:tcMar>
            <w:vAlign w:val="bottom"/>
            <w:hideMark/>
          </w:tcPr>
          <w:p w14:paraId="26FC3D11" w14:textId="77777777" w:rsidR="0002643B" w:rsidRPr="0002643B" w:rsidRDefault="0002643B" w:rsidP="0002643B">
            <w:pPr>
              <w:spacing w:after="0" w:line="240" w:lineRule="auto"/>
              <w:rPr>
                <w:rFonts w:ascii="Arial" w:eastAsia="Times New Roman" w:hAnsi="Arial" w:cs="Arial"/>
                <w:color w:val="141414"/>
                <w:sz w:val="24"/>
                <w:szCs w:val="24"/>
                <w:lang w:eastAsia="en-GB"/>
              </w:rPr>
            </w:pPr>
            <w:r w:rsidRPr="0002643B">
              <w:rPr>
                <w:rFonts w:ascii="Arial" w:eastAsia="Times New Roman" w:hAnsi="Arial" w:cs="Arial"/>
                <w:color w:val="141414"/>
                <w:sz w:val="24"/>
                <w:szCs w:val="24"/>
                <w:lang w:eastAsia="en-GB"/>
              </w:rPr>
              <w:t>30</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50" w:type="dxa"/>
              <w:left w:w="75" w:type="dxa"/>
              <w:bottom w:w="150" w:type="dxa"/>
              <w:right w:w="75" w:type="dxa"/>
            </w:tcMar>
            <w:vAlign w:val="bottom"/>
            <w:hideMark/>
          </w:tcPr>
          <w:p w14:paraId="35BF8341" w14:textId="77777777" w:rsidR="0002643B" w:rsidRPr="0002643B" w:rsidRDefault="0002643B" w:rsidP="0002643B">
            <w:pPr>
              <w:spacing w:after="0" w:line="240" w:lineRule="auto"/>
              <w:rPr>
                <w:rFonts w:ascii="Arial" w:eastAsia="Times New Roman" w:hAnsi="Arial" w:cs="Arial"/>
                <w:color w:val="141414"/>
                <w:sz w:val="24"/>
                <w:szCs w:val="24"/>
                <w:lang w:eastAsia="en-GB"/>
              </w:rPr>
            </w:pPr>
            <w:r w:rsidRPr="0002643B">
              <w:rPr>
                <w:rFonts w:ascii="Arial" w:eastAsia="Times New Roman" w:hAnsi="Arial" w:cs="Arial"/>
                <w:color w:val="141414"/>
                <w:sz w:val="24"/>
                <w:szCs w:val="24"/>
                <w:lang w:eastAsia="en-GB"/>
              </w:rPr>
              <w:t>11.3</w:t>
            </w:r>
          </w:p>
        </w:tc>
      </w:tr>
      <w:tr w:rsidR="0002643B" w:rsidRPr="0002643B" w14:paraId="59D28EA3" w14:textId="77777777" w:rsidTr="0002643B">
        <w:tc>
          <w:tcPr>
            <w:tcW w:w="0" w:type="auto"/>
            <w:tcBorders>
              <w:top w:val="single" w:sz="6" w:space="0" w:color="000000"/>
              <w:left w:val="single" w:sz="6" w:space="0" w:color="000000"/>
              <w:bottom w:val="single" w:sz="6" w:space="0" w:color="000000"/>
              <w:right w:val="single" w:sz="6" w:space="0" w:color="000000"/>
            </w:tcBorders>
            <w:shd w:val="clear" w:color="auto" w:fill="auto"/>
            <w:tcMar>
              <w:top w:w="150" w:type="dxa"/>
              <w:left w:w="75" w:type="dxa"/>
              <w:bottom w:w="150" w:type="dxa"/>
              <w:right w:w="75" w:type="dxa"/>
            </w:tcMar>
            <w:vAlign w:val="bottom"/>
            <w:hideMark/>
          </w:tcPr>
          <w:p w14:paraId="1E58165E" w14:textId="77777777" w:rsidR="0002643B" w:rsidRPr="0002643B" w:rsidRDefault="0002643B" w:rsidP="0002643B">
            <w:pPr>
              <w:spacing w:after="0" w:line="240" w:lineRule="auto"/>
              <w:rPr>
                <w:rFonts w:ascii="Arial" w:eastAsia="Times New Roman" w:hAnsi="Arial" w:cs="Arial"/>
                <w:color w:val="141414"/>
                <w:sz w:val="24"/>
                <w:szCs w:val="24"/>
                <w:lang w:eastAsia="en-GB"/>
              </w:rPr>
            </w:pPr>
            <w:r w:rsidRPr="0002643B">
              <w:rPr>
                <w:rFonts w:ascii="Arial" w:eastAsia="Times New Roman" w:hAnsi="Arial" w:cs="Arial"/>
                <w:color w:val="141414"/>
                <w:sz w:val="24"/>
                <w:szCs w:val="24"/>
                <w:lang w:eastAsia="en-GB"/>
              </w:rPr>
              <w:t>Scarborough</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50" w:type="dxa"/>
              <w:left w:w="75" w:type="dxa"/>
              <w:bottom w:w="150" w:type="dxa"/>
              <w:right w:w="75" w:type="dxa"/>
            </w:tcMar>
            <w:vAlign w:val="bottom"/>
            <w:hideMark/>
          </w:tcPr>
          <w:p w14:paraId="345EE4FF" w14:textId="77777777" w:rsidR="0002643B" w:rsidRPr="0002643B" w:rsidRDefault="0002643B" w:rsidP="0002643B">
            <w:pPr>
              <w:spacing w:after="0" w:line="240" w:lineRule="auto"/>
              <w:rPr>
                <w:rFonts w:ascii="Arial" w:eastAsia="Times New Roman" w:hAnsi="Arial" w:cs="Arial"/>
                <w:color w:val="141414"/>
                <w:sz w:val="24"/>
                <w:szCs w:val="24"/>
                <w:lang w:eastAsia="en-GB"/>
              </w:rPr>
            </w:pPr>
            <w:r w:rsidRPr="0002643B">
              <w:rPr>
                <w:rFonts w:ascii="Arial" w:eastAsia="Times New Roman" w:hAnsi="Arial" w:cs="Arial"/>
                <w:color w:val="141414"/>
                <w:sz w:val="24"/>
                <w:szCs w:val="24"/>
                <w:lang w:eastAsia="en-GB"/>
              </w:rPr>
              <w:t>30</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50" w:type="dxa"/>
              <w:left w:w="75" w:type="dxa"/>
              <w:bottom w:w="150" w:type="dxa"/>
              <w:right w:w="75" w:type="dxa"/>
            </w:tcMar>
            <w:vAlign w:val="bottom"/>
            <w:hideMark/>
          </w:tcPr>
          <w:p w14:paraId="3783E41A" w14:textId="77777777" w:rsidR="0002643B" w:rsidRPr="0002643B" w:rsidRDefault="0002643B" w:rsidP="0002643B">
            <w:pPr>
              <w:spacing w:after="0" w:line="240" w:lineRule="auto"/>
              <w:rPr>
                <w:rFonts w:ascii="Arial" w:eastAsia="Times New Roman" w:hAnsi="Arial" w:cs="Arial"/>
                <w:color w:val="141414"/>
                <w:sz w:val="24"/>
                <w:szCs w:val="24"/>
                <w:lang w:eastAsia="en-GB"/>
              </w:rPr>
            </w:pPr>
            <w:r w:rsidRPr="0002643B">
              <w:rPr>
                <w:rFonts w:ascii="Arial" w:eastAsia="Times New Roman" w:hAnsi="Arial" w:cs="Arial"/>
                <w:color w:val="141414"/>
                <w:sz w:val="24"/>
                <w:szCs w:val="24"/>
                <w:lang w:eastAsia="en-GB"/>
              </w:rPr>
              <w:t>11.3</w:t>
            </w:r>
          </w:p>
        </w:tc>
      </w:tr>
      <w:tr w:rsidR="0002643B" w:rsidRPr="0002643B" w14:paraId="792FA35C" w14:textId="77777777" w:rsidTr="0002643B">
        <w:tc>
          <w:tcPr>
            <w:tcW w:w="0" w:type="auto"/>
            <w:tcBorders>
              <w:top w:val="single" w:sz="6" w:space="0" w:color="000000"/>
              <w:left w:val="single" w:sz="6" w:space="0" w:color="000000"/>
              <w:bottom w:val="single" w:sz="6" w:space="0" w:color="000000"/>
              <w:right w:val="single" w:sz="6" w:space="0" w:color="000000"/>
            </w:tcBorders>
            <w:shd w:val="clear" w:color="auto" w:fill="auto"/>
            <w:tcMar>
              <w:top w:w="150" w:type="dxa"/>
              <w:left w:w="75" w:type="dxa"/>
              <w:bottom w:w="150" w:type="dxa"/>
              <w:right w:w="75" w:type="dxa"/>
            </w:tcMar>
            <w:vAlign w:val="bottom"/>
            <w:hideMark/>
          </w:tcPr>
          <w:p w14:paraId="7DB6F135" w14:textId="77777777" w:rsidR="0002643B" w:rsidRPr="0002643B" w:rsidRDefault="0002643B" w:rsidP="0002643B">
            <w:pPr>
              <w:spacing w:after="0" w:line="240" w:lineRule="auto"/>
              <w:rPr>
                <w:rFonts w:ascii="Arial" w:eastAsia="Times New Roman" w:hAnsi="Arial" w:cs="Arial"/>
                <w:color w:val="141414"/>
                <w:sz w:val="24"/>
                <w:szCs w:val="24"/>
                <w:lang w:eastAsia="en-GB"/>
              </w:rPr>
            </w:pPr>
            <w:r w:rsidRPr="0002643B">
              <w:rPr>
                <w:rFonts w:ascii="Arial" w:eastAsia="Times New Roman" w:hAnsi="Arial" w:cs="Arial"/>
                <w:color w:val="141414"/>
                <w:sz w:val="24"/>
                <w:szCs w:val="24"/>
                <w:lang w:eastAsia="en-GB"/>
              </w:rPr>
              <w:t>Gosport</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50" w:type="dxa"/>
              <w:left w:w="75" w:type="dxa"/>
              <w:bottom w:w="150" w:type="dxa"/>
              <w:right w:w="75" w:type="dxa"/>
            </w:tcMar>
            <w:vAlign w:val="bottom"/>
            <w:hideMark/>
          </w:tcPr>
          <w:p w14:paraId="6E5070F7" w14:textId="77777777" w:rsidR="0002643B" w:rsidRPr="0002643B" w:rsidRDefault="0002643B" w:rsidP="0002643B">
            <w:pPr>
              <w:spacing w:after="0" w:line="240" w:lineRule="auto"/>
              <w:rPr>
                <w:rFonts w:ascii="Arial" w:eastAsia="Times New Roman" w:hAnsi="Arial" w:cs="Arial"/>
                <w:color w:val="141414"/>
                <w:sz w:val="24"/>
                <w:szCs w:val="24"/>
                <w:lang w:eastAsia="en-GB"/>
              </w:rPr>
            </w:pPr>
            <w:r w:rsidRPr="0002643B">
              <w:rPr>
                <w:rFonts w:ascii="Arial" w:eastAsia="Times New Roman" w:hAnsi="Arial" w:cs="Arial"/>
                <w:color w:val="141414"/>
                <w:sz w:val="24"/>
                <w:szCs w:val="24"/>
                <w:lang w:eastAsia="en-GB"/>
              </w:rPr>
              <w:t>27</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50" w:type="dxa"/>
              <w:left w:w="75" w:type="dxa"/>
              <w:bottom w:w="150" w:type="dxa"/>
              <w:right w:w="75" w:type="dxa"/>
            </w:tcMar>
            <w:vAlign w:val="bottom"/>
            <w:hideMark/>
          </w:tcPr>
          <w:p w14:paraId="1F0AB788" w14:textId="77777777" w:rsidR="0002643B" w:rsidRPr="0002643B" w:rsidRDefault="0002643B" w:rsidP="0002643B">
            <w:pPr>
              <w:spacing w:after="0" w:line="240" w:lineRule="auto"/>
              <w:rPr>
                <w:rFonts w:ascii="Arial" w:eastAsia="Times New Roman" w:hAnsi="Arial" w:cs="Arial"/>
                <w:color w:val="141414"/>
                <w:sz w:val="24"/>
                <w:szCs w:val="24"/>
                <w:lang w:eastAsia="en-GB"/>
              </w:rPr>
            </w:pPr>
            <w:r w:rsidRPr="0002643B">
              <w:rPr>
                <w:rFonts w:ascii="Arial" w:eastAsia="Times New Roman" w:hAnsi="Arial" w:cs="Arial"/>
                <w:color w:val="141414"/>
                <w:sz w:val="24"/>
                <w:szCs w:val="24"/>
                <w:lang w:eastAsia="en-GB"/>
              </w:rPr>
              <w:t>10.9</w:t>
            </w:r>
          </w:p>
        </w:tc>
      </w:tr>
      <w:tr w:rsidR="0002643B" w:rsidRPr="0002643B" w14:paraId="683443EC" w14:textId="77777777" w:rsidTr="0002643B">
        <w:tc>
          <w:tcPr>
            <w:tcW w:w="0" w:type="auto"/>
            <w:tcBorders>
              <w:top w:val="single" w:sz="6" w:space="0" w:color="000000"/>
              <w:left w:val="single" w:sz="6" w:space="0" w:color="000000"/>
              <w:bottom w:val="single" w:sz="6" w:space="0" w:color="000000"/>
              <w:right w:val="single" w:sz="6" w:space="0" w:color="000000"/>
            </w:tcBorders>
            <w:shd w:val="clear" w:color="auto" w:fill="auto"/>
            <w:tcMar>
              <w:top w:w="150" w:type="dxa"/>
              <w:left w:w="75" w:type="dxa"/>
              <w:bottom w:w="150" w:type="dxa"/>
              <w:right w:w="75" w:type="dxa"/>
            </w:tcMar>
            <w:hideMark/>
          </w:tcPr>
          <w:p w14:paraId="339B0126" w14:textId="77777777" w:rsidR="0002643B" w:rsidRPr="0002643B" w:rsidRDefault="0002643B" w:rsidP="0002643B">
            <w:pPr>
              <w:spacing w:after="0" w:line="240" w:lineRule="auto"/>
              <w:rPr>
                <w:rFonts w:ascii="Arial" w:eastAsia="Times New Roman" w:hAnsi="Arial" w:cs="Arial"/>
                <w:color w:val="141414"/>
                <w:sz w:val="24"/>
                <w:szCs w:val="24"/>
                <w:lang w:eastAsia="en-GB"/>
              </w:rPr>
            </w:pPr>
            <w:r w:rsidRPr="0002643B">
              <w:rPr>
                <w:rFonts w:ascii="Arial" w:eastAsia="Times New Roman" w:hAnsi="Arial" w:cs="Arial"/>
                <w:color w:val="141414"/>
                <w:sz w:val="24"/>
                <w:szCs w:val="24"/>
                <w:lang w:eastAsia="en-GB"/>
              </w:rPr>
              <w:t>Middlesbrough</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50" w:type="dxa"/>
              <w:left w:w="75" w:type="dxa"/>
              <w:bottom w:w="150" w:type="dxa"/>
              <w:right w:w="75" w:type="dxa"/>
            </w:tcMar>
            <w:hideMark/>
          </w:tcPr>
          <w:p w14:paraId="5C87EB0A" w14:textId="77777777" w:rsidR="0002643B" w:rsidRPr="0002643B" w:rsidRDefault="0002643B" w:rsidP="0002643B">
            <w:pPr>
              <w:spacing w:after="0" w:line="240" w:lineRule="auto"/>
              <w:rPr>
                <w:rFonts w:ascii="Arial" w:eastAsia="Times New Roman" w:hAnsi="Arial" w:cs="Arial"/>
                <w:color w:val="141414"/>
                <w:sz w:val="24"/>
                <w:szCs w:val="24"/>
                <w:lang w:eastAsia="en-GB"/>
              </w:rPr>
            </w:pPr>
            <w:r w:rsidRPr="0002643B">
              <w:rPr>
                <w:rFonts w:ascii="Arial" w:eastAsia="Times New Roman" w:hAnsi="Arial" w:cs="Arial"/>
                <w:color w:val="141414"/>
                <w:sz w:val="24"/>
                <w:szCs w:val="24"/>
                <w:lang w:eastAsia="en-GB"/>
              </w:rPr>
              <w:t>41</w:t>
            </w:r>
          </w:p>
        </w:tc>
        <w:tc>
          <w:tcPr>
            <w:tcW w:w="0" w:type="auto"/>
            <w:tcBorders>
              <w:top w:val="single" w:sz="6" w:space="0" w:color="000000"/>
              <w:left w:val="single" w:sz="6" w:space="0" w:color="000000"/>
              <w:bottom w:val="single" w:sz="6" w:space="0" w:color="000000"/>
              <w:right w:val="single" w:sz="6" w:space="0" w:color="000000"/>
            </w:tcBorders>
            <w:shd w:val="clear" w:color="auto" w:fill="auto"/>
            <w:tcMar>
              <w:top w:w="150" w:type="dxa"/>
              <w:left w:w="75" w:type="dxa"/>
              <w:bottom w:w="150" w:type="dxa"/>
              <w:right w:w="75" w:type="dxa"/>
            </w:tcMar>
            <w:hideMark/>
          </w:tcPr>
          <w:p w14:paraId="6550CF79" w14:textId="77777777" w:rsidR="0002643B" w:rsidRPr="0002643B" w:rsidRDefault="0002643B" w:rsidP="0002643B">
            <w:pPr>
              <w:spacing w:after="0" w:line="240" w:lineRule="auto"/>
              <w:rPr>
                <w:rFonts w:ascii="Arial" w:eastAsia="Times New Roman" w:hAnsi="Arial" w:cs="Arial"/>
                <w:color w:val="141414"/>
                <w:sz w:val="24"/>
                <w:szCs w:val="24"/>
                <w:lang w:eastAsia="en-GB"/>
              </w:rPr>
            </w:pPr>
            <w:r w:rsidRPr="0002643B">
              <w:rPr>
                <w:rFonts w:ascii="Arial" w:eastAsia="Times New Roman" w:hAnsi="Arial" w:cs="Arial"/>
                <w:color w:val="141414"/>
                <w:sz w:val="24"/>
                <w:szCs w:val="24"/>
                <w:lang w:eastAsia="en-GB"/>
              </w:rPr>
              <w:t>10.7</w:t>
            </w:r>
          </w:p>
        </w:tc>
      </w:tr>
    </w:tbl>
    <w:p w14:paraId="1447D270" w14:textId="321E7202" w:rsidR="00CE666E" w:rsidRPr="00701BE1" w:rsidRDefault="007E65DC">
      <w:pPr>
        <w:rPr>
          <w:rFonts w:ascii="Arial" w:hAnsi="Arial" w:cs="Arial"/>
          <w:sz w:val="24"/>
          <w:szCs w:val="24"/>
        </w:rPr>
      </w:pPr>
      <w:r w:rsidRPr="00701BE1">
        <w:rPr>
          <w:rFonts w:ascii="Arial" w:hAnsi="Arial" w:cs="Arial"/>
          <w:sz w:val="24"/>
          <w:szCs w:val="24"/>
        </w:rPr>
        <w:t xml:space="preserve"> </w:t>
      </w:r>
    </w:p>
    <w:p w14:paraId="55088986" w14:textId="6557BBAB" w:rsidR="007E65DC" w:rsidRPr="00701BE1" w:rsidRDefault="00537ABE">
      <w:pPr>
        <w:rPr>
          <w:rFonts w:ascii="Arial" w:hAnsi="Arial" w:cs="Arial"/>
          <w:sz w:val="24"/>
          <w:szCs w:val="24"/>
        </w:rPr>
      </w:pPr>
      <w:r w:rsidRPr="00701BE1">
        <w:rPr>
          <w:rFonts w:ascii="Arial" w:hAnsi="Arial" w:cs="Arial"/>
          <w:sz w:val="24"/>
          <w:szCs w:val="24"/>
        </w:rPr>
        <w:lastRenderedPageBreak/>
        <w:t xml:space="preserve">You </w:t>
      </w:r>
      <w:r w:rsidR="007E65DC" w:rsidRPr="00701BE1">
        <w:rPr>
          <w:rFonts w:ascii="Arial" w:hAnsi="Arial" w:cs="Arial"/>
          <w:sz w:val="24"/>
          <w:szCs w:val="24"/>
        </w:rPr>
        <w:t xml:space="preserve">can see from the table Neath port Talbot is third place that people </w:t>
      </w:r>
      <w:r w:rsidRPr="00701BE1">
        <w:rPr>
          <w:rFonts w:ascii="Arial" w:hAnsi="Arial" w:cs="Arial"/>
          <w:sz w:val="24"/>
          <w:szCs w:val="24"/>
        </w:rPr>
        <w:t>get die from taking drugs so if you can rich this people in earlier age can make them active and look after their health.</w:t>
      </w:r>
    </w:p>
    <w:p w14:paraId="67008D96" w14:textId="77777777" w:rsidR="00605FAA" w:rsidRPr="00701BE1" w:rsidRDefault="00537ABE">
      <w:pPr>
        <w:rPr>
          <w:rFonts w:ascii="Arial" w:hAnsi="Arial" w:cs="Arial"/>
          <w:sz w:val="24"/>
          <w:szCs w:val="24"/>
        </w:rPr>
      </w:pPr>
      <w:r w:rsidRPr="00701BE1">
        <w:rPr>
          <w:rFonts w:ascii="Arial" w:hAnsi="Arial" w:cs="Arial"/>
          <w:sz w:val="24"/>
          <w:szCs w:val="24"/>
        </w:rPr>
        <w:t xml:space="preserve">Another thing that south wales police do </w:t>
      </w:r>
      <w:r w:rsidR="00546A55" w:rsidRPr="00701BE1">
        <w:rPr>
          <w:rFonts w:ascii="Arial" w:hAnsi="Arial" w:cs="Arial"/>
          <w:sz w:val="24"/>
          <w:szCs w:val="24"/>
        </w:rPr>
        <w:t xml:space="preserve">is </w:t>
      </w:r>
      <w:r w:rsidRPr="00701BE1">
        <w:rPr>
          <w:rFonts w:ascii="Arial" w:hAnsi="Arial" w:cs="Arial"/>
          <w:sz w:val="24"/>
          <w:szCs w:val="24"/>
        </w:rPr>
        <w:t xml:space="preserve">very interested, they are running football tournament each year for the refuge and minority people. </w:t>
      </w:r>
      <w:r w:rsidR="00546A55" w:rsidRPr="00701BE1">
        <w:rPr>
          <w:rFonts w:ascii="Arial" w:hAnsi="Arial" w:cs="Arial"/>
          <w:sz w:val="24"/>
          <w:szCs w:val="24"/>
        </w:rPr>
        <w:t xml:space="preserve">Such this project is important </w:t>
      </w:r>
      <w:r w:rsidR="00C05C9F" w:rsidRPr="00701BE1">
        <w:rPr>
          <w:rFonts w:ascii="Arial" w:hAnsi="Arial" w:cs="Arial"/>
          <w:sz w:val="24"/>
          <w:szCs w:val="24"/>
        </w:rPr>
        <w:t>and</w:t>
      </w:r>
    </w:p>
    <w:p w14:paraId="71C77ACA" w14:textId="6BCE5E32" w:rsidR="00537ABE" w:rsidRPr="00701BE1" w:rsidRDefault="00C05C9F">
      <w:pPr>
        <w:rPr>
          <w:rFonts w:ascii="Arial" w:hAnsi="Arial" w:cs="Arial"/>
          <w:sz w:val="24"/>
          <w:szCs w:val="24"/>
        </w:rPr>
      </w:pPr>
      <w:r w:rsidRPr="00701BE1">
        <w:rPr>
          <w:rFonts w:ascii="Arial" w:hAnsi="Arial" w:cs="Arial"/>
          <w:sz w:val="24"/>
          <w:szCs w:val="24"/>
        </w:rPr>
        <w:t xml:space="preserve">they are looking for </w:t>
      </w:r>
      <w:r w:rsidR="007E5109" w:rsidRPr="00701BE1">
        <w:rPr>
          <w:rFonts w:ascii="Arial" w:hAnsi="Arial" w:cs="Arial"/>
          <w:sz w:val="24"/>
          <w:szCs w:val="24"/>
        </w:rPr>
        <w:t>a partners and teams to get participate in the tournament and that could help you to</w:t>
      </w:r>
      <w:r w:rsidR="00546A55" w:rsidRPr="00701BE1">
        <w:rPr>
          <w:rFonts w:ascii="Arial" w:hAnsi="Arial" w:cs="Arial"/>
          <w:sz w:val="24"/>
          <w:szCs w:val="24"/>
        </w:rPr>
        <w:t xml:space="preserve"> get </w:t>
      </w:r>
      <w:r w:rsidR="007E5109" w:rsidRPr="00701BE1">
        <w:rPr>
          <w:rFonts w:ascii="Arial" w:hAnsi="Arial" w:cs="Arial"/>
          <w:sz w:val="24"/>
          <w:szCs w:val="24"/>
        </w:rPr>
        <w:t xml:space="preserve">another people from different back ground </w:t>
      </w:r>
      <w:r w:rsidR="00546A55" w:rsidRPr="00701BE1">
        <w:rPr>
          <w:rFonts w:ascii="Arial" w:hAnsi="Arial" w:cs="Arial"/>
          <w:sz w:val="24"/>
          <w:szCs w:val="24"/>
        </w:rPr>
        <w:t xml:space="preserve">involve especially now in Swansea and Neath Port Talbot area there are many refuges. </w:t>
      </w:r>
    </w:p>
    <w:p w14:paraId="0A01A9CE" w14:textId="3C1CE215" w:rsidR="00673AF2" w:rsidRPr="00701BE1" w:rsidRDefault="00673AF2">
      <w:pPr>
        <w:rPr>
          <w:rFonts w:ascii="Arial" w:hAnsi="Arial" w:cs="Arial"/>
          <w:sz w:val="24"/>
          <w:szCs w:val="24"/>
        </w:rPr>
      </w:pPr>
      <w:r w:rsidRPr="00701BE1">
        <w:rPr>
          <w:rFonts w:ascii="Arial" w:hAnsi="Arial" w:cs="Arial"/>
          <w:b/>
          <w:sz w:val="28"/>
          <w:szCs w:val="28"/>
        </w:rPr>
        <w:t>Ethnic minorities and youth support team</w:t>
      </w:r>
      <w:r w:rsidRPr="00701BE1">
        <w:rPr>
          <w:rFonts w:ascii="Arial" w:hAnsi="Arial" w:cs="Arial"/>
          <w:b/>
          <w:sz w:val="24"/>
          <w:szCs w:val="24"/>
        </w:rPr>
        <w:t>:</w:t>
      </w:r>
      <w:r w:rsidRPr="00701BE1">
        <w:rPr>
          <w:rFonts w:ascii="Arial" w:hAnsi="Arial" w:cs="Arial"/>
          <w:sz w:val="24"/>
          <w:szCs w:val="24"/>
        </w:rPr>
        <w:t xml:space="preserve"> this is an organization based in Swansea and Cardiff they do many activities across wales to help children participate in sport. Activity such </w:t>
      </w:r>
      <w:r w:rsidR="00550A1C" w:rsidRPr="00701BE1">
        <w:rPr>
          <w:rFonts w:ascii="Arial" w:hAnsi="Arial" w:cs="Arial"/>
          <w:sz w:val="24"/>
          <w:szCs w:val="24"/>
        </w:rPr>
        <w:t>as: -</w:t>
      </w:r>
    </w:p>
    <w:p w14:paraId="049B645C" w14:textId="6350034F" w:rsidR="00673AF2" w:rsidRPr="00701BE1" w:rsidRDefault="00550A1C">
      <w:pPr>
        <w:rPr>
          <w:rFonts w:ascii="Arial" w:hAnsi="Arial" w:cs="Arial"/>
          <w:sz w:val="24"/>
          <w:szCs w:val="24"/>
        </w:rPr>
      </w:pPr>
      <w:r w:rsidRPr="00701BE1">
        <w:rPr>
          <w:rFonts w:ascii="Arial" w:hAnsi="Arial" w:cs="Arial"/>
          <w:sz w:val="24"/>
          <w:szCs w:val="24"/>
        </w:rPr>
        <w:t>Football, swimming, basketball</w:t>
      </w:r>
      <w:r w:rsidR="00673AF2" w:rsidRPr="00701BE1">
        <w:rPr>
          <w:rFonts w:ascii="Arial" w:hAnsi="Arial" w:cs="Arial"/>
          <w:sz w:val="24"/>
          <w:szCs w:val="24"/>
        </w:rPr>
        <w:t xml:space="preserve"> and more other activity so I </w:t>
      </w:r>
      <w:r w:rsidRPr="00701BE1">
        <w:rPr>
          <w:rFonts w:ascii="Arial" w:hAnsi="Arial" w:cs="Arial"/>
          <w:sz w:val="24"/>
          <w:szCs w:val="24"/>
        </w:rPr>
        <w:t>recommended them</w:t>
      </w:r>
      <w:r w:rsidR="00673AF2" w:rsidRPr="00701BE1">
        <w:rPr>
          <w:rFonts w:ascii="Arial" w:hAnsi="Arial" w:cs="Arial"/>
          <w:sz w:val="24"/>
          <w:szCs w:val="24"/>
        </w:rPr>
        <w:t xml:space="preserve"> to get touch</w:t>
      </w:r>
      <w:r w:rsidRPr="00701BE1">
        <w:rPr>
          <w:rFonts w:ascii="Arial" w:hAnsi="Arial" w:cs="Arial"/>
          <w:sz w:val="24"/>
          <w:szCs w:val="24"/>
        </w:rPr>
        <w:t xml:space="preserve"> with them </w:t>
      </w:r>
    </w:p>
    <w:p w14:paraId="4652D467" w14:textId="77777777" w:rsidR="00277E3A" w:rsidRDefault="00277E3A" w:rsidP="00277E3A">
      <w:pPr>
        <w:rPr>
          <w:rFonts w:ascii="Arial" w:hAnsi="Arial" w:cs="Arial"/>
        </w:rPr>
      </w:pPr>
    </w:p>
    <w:p w14:paraId="2331C087" w14:textId="30A1B2BD" w:rsidR="00277E3A" w:rsidRPr="00546A55" w:rsidRDefault="00277E3A" w:rsidP="00277E3A">
      <w:pPr>
        <w:rPr>
          <w:rFonts w:ascii="Arial" w:hAnsi="Arial" w:cs="Arial"/>
        </w:rPr>
      </w:pPr>
      <w:r>
        <w:rPr>
          <w:rFonts w:ascii="Arial" w:hAnsi="Arial" w:cs="Arial"/>
        </w:rPr>
        <w:t xml:space="preserve">{Available at} </w:t>
      </w:r>
      <w:hyperlink r:id="rId10" w:history="1">
        <w:r w:rsidR="00550A1C" w:rsidRPr="00701BE1">
          <w:rPr>
            <w:rStyle w:val="Hyperlink"/>
            <w:rFonts w:ascii="Arial" w:hAnsi="Arial" w:cs="Arial"/>
          </w:rPr>
          <w:t>http://eyst.org.uk/projects.php</w:t>
        </w:r>
      </w:hyperlink>
      <w:r>
        <w:rPr>
          <w:rFonts w:ascii="Arial" w:hAnsi="Arial" w:cs="Arial"/>
        </w:rPr>
        <w:t>{accessed on 22/11/2019}.</w:t>
      </w:r>
    </w:p>
    <w:p w14:paraId="1E7B17EB" w14:textId="72AB41CA" w:rsidR="00277E3A" w:rsidRPr="00546A55" w:rsidRDefault="00277E3A" w:rsidP="00277E3A">
      <w:pPr>
        <w:spacing w:after="0" w:line="240" w:lineRule="auto"/>
        <w:textAlignment w:val="baseline"/>
        <w:rPr>
          <w:rFonts w:ascii="Arial" w:eastAsia="Times New Roman" w:hAnsi="Arial" w:cs="Arial"/>
          <w:b/>
          <w:bCs/>
          <w:color w:val="494949"/>
          <w:sz w:val="23"/>
          <w:szCs w:val="23"/>
          <w:lang w:eastAsia="en-GB"/>
        </w:rPr>
      </w:pPr>
      <w:hyperlink r:id="rId11" w:history="1">
        <w:proofErr w:type="spellStart"/>
        <w:r w:rsidRPr="00277E3A">
          <w:rPr>
            <w:rFonts w:ascii="Arial" w:eastAsia="Times New Roman" w:hAnsi="Arial" w:cs="Arial"/>
            <w:bCs/>
            <w:color w:val="494949"/>
            <w:sz w:val="23"/>
            <w:szCs w:val="23"/>
            <w:lang w:eastAsia="en-GB"/>
          </w:rPr>
          <w:t>Farell-Roig</w:t>
        </w:r>
        <w:proofErr w:type="spellEnd"/>
        <w:r>
          <w:rPr>
            <w:rFonts w:ascii="Arial" w:eastAsia="Times New Roman" w:hAnsi="Arial" w:cs="Arial"/>
            <w:bCs/>
            <w:color w:val="494949"/>
            <w:sz w:val="23"/>
            <w:szCs w:val="23"/>
            <w:lang w:eastAsia="en-GB"/>
          </w:rPr>
          <w:t>.</w:t>
        </w:r>
        <w:r w:rsidRPr="00277E3A">
          <w:rPr>
            <w:rFonts w:ascii="Arial" w:eastAsia="Times New Roman" w:hAnsi="Arial" w:cs="Arial"/>
            <w:bCs/>
            <w:color w:val="494949"/>
            <w:sz w:val="23"/>
            <w:szCs w:val="23"/>
            <w:lang w:eastAsia="en-GB"/>
          </w:rPr>
          <w:t xml:space="preserve"> E </w:t>
        </w:r>
      </w:hyperlink>
      <w:r w:rsidRPr="00277E3A">
        <w:rPr>
          <w:rFonts w:ascii="Arial" w:eastAsia="Times New Roman" w:hAnsi="Arial" w:cs="Arial"/>
          <w:color w:val="494949"/>
          <w:sz w:val="23"/>
          <w:szCs w:val="23"/>
          <w:bdr w:val="none" w:sz="0" w:space="0" w:color="auto" w:frame="1"/>
          <w:lang w:eastAsia="en-GB"/>
        </w:rPr>
        <w:t xml:space="preserve"> </w:t>
      </w:r>
      <w:r>
        <w:rPr>
          <w:rFonts w:ascii="Arial" w:eastAsia="Times New Roman" w:hAnsi="Arial" w:cs="Arial"/>
          <w:color w:val="494949"/>
          <w:sz w:val="23"/>
          <w:szCs w:val="23"/>
          <w:bdr w:val="none" w:sz="0" w:space="0" w:color="auto" w:frame="1"/>
          <w:lang w:eastAsia="en-GB"/>
        </w:rPr>
        <w:t>(2018)</w:t>
      </w:r>
      <w:r>
        <w:rPr>
          <w:rFonts w:ascii="Arial" w:eastAsia="Times New Roman" w:hAnsi="Arial" w:cs="Arial"/>
          <w:color w:val="494949"/>
          <w:sz w:val="23"/>
          <w:szCs w:val="23"/>
          <w:bdr w:val="none" w:sz="0" w:space="0" w:color="auto" w:frame="1"/>
          <w:lang w:eastAsia="en-GB"/>
        </w:rPr>
        <w:t>.</w:t>
      </w:r>
      <w:r>
        <w:rPr>
          <w:rFonts w:ascii="Arial" w:eastAsia="Times New Roman" w:hAnsi="Arial" w:cs="Arial"/>
          <w:color w:val="494949"/>
          <w:sz w:val="23"/>
          <w:szCs w:val="23"/>
          <w:bdr w:val="none" w:sz="0" w:space="0" w:color="auto" w:frame="1"/>
          <w:lang w:eastAsia="en-GB"/>
        </w:rPr>
        <w:t xml:space="preserve"> </w:t>
      </w:r>
    </w:p>
    <w:p w14:paraId="6FA2994B" w14:textId="1F72AB12" w:rsidR="00546A55" w:rsidRPr="00546A55" w:rsidRDefault="00277E3A" w:rsidP="00277E3A">
      <w:pPr>
        <w:rPr>
          <w:rFonts w:ascii="Arial" w:hAnsi="Arial" w:cs="Arial"/>
        </w:rPr>
      </w:pPr>
      <w:r>
        <w:rPr>
          <w:rFonts w:ascii="Arial" w:hAnsi="Arial" w:cs="Arial"/>
        </w:rPr>
        <w:t xml:space="preserve">{Available at} </w:t>
      </w:r>
      <w:hyperlink r:id="rId12" w:history="1">
        <w:r w:rsidRPr="005B18C8">
          <w:rPr>
            <w:rStyle w:val="Hyperlink"/>
            <w:rFonts w:ascii="Arial" w:hAnsi="Arial" w:cs="Arial"/>
          </w:rPr>
          <w:t>https://www.walesonline.co.uk/news/wales-news/welsh-towns-cities-highest-rate-15002740</w:t>
        </w:r>
      </w:hyperlink>
      <w:r>
        <w:rPr>
          <w:rFonts w:ascii="Arial" w:hAnsi="Arial" w:cs="Arial"/>
        </w:rPr>
        <w:t xml:space="preserve"> {accessed on 22/11/2019}.</w:t>
      </w:r>
    </w:p>
    <w:p w14:paraId="5A424DA9" w14:textId="77777777" w:rsidR="00546A55" w:rsidRPr="00701BE1" w:rsidRDefault="00546A55">
      <w:pPr>
        <w:rPr>
          <w:rFonts w:ascii="Arial" w:hAnsi="Arial" w:cs="Arial"/>
        </w:rPr>
      </w:pPr>
    </w:p>
    <w:p w14:paraId="40435478" w14:textId="77777777" w:rsidR="00F57FA1" w:rsidRPr="00701BE1" w:rsidRDefault="00F57FA1">
      <w:pPr>
        <w:rPr>
          <w:rFonts w:ascii="Arial" w:hAnsi="Arial" w:cs="Arial"/>
        </w:rPr>
      </w:pPr>
    </w:p>
    <w:p w14:paraId="720C48DF" w14:textId="77777777" w:rsidR="00F57FA1" w:rsidRPr="00701BE1" w:rsidRDefault="00F57FA1">
      <w:pPr>
        <w:rPr>
          <w:rFonts w:ascii="Arial" w:hAnsi="Arial" w:cs="Arial"/>
        </w:rPr>
      </w:pPr>
    </w:p>
    <w:p w14:paraId="5C548593" w14:textId="77777777" w:rsidR="00F57FA1" w:rsidRPr="00701BE1" w:rsidRDefault="00F57FA1">
      <w:pPr>
        <w:rPr>
          <w:rFonts w:ascii="Arial" w:hAnsi="Arial" w:cs="Arial"/>
        </w:rPr>
      </w:pPr>
    </w:p>
    <w:p w14:paraId="31954E44" w14:textId="77777777" w:rsidR="00F57FA1" w:rsidRPr="00701BE1" w:rsidRDefault="00F57FA1">
      <w:pPr>
        <w:rPr>
          <w:rFonts w:ascii="Arial" w:hAnsi="Arial" w:cs="Arial"/>
        </w:rPr>
      </w:pPr>
    </w:p>
    <w:p w14:paraId="47E855D4" w14:textId="77777777" w:rsidR="00F57FA1" w:rsidRPr="00701BE1" w:rsidRDefault="00F57FA1">
      <w:pPr>
        <w:rPr>
          <w:rFonts w:ascii="Arial" w:hAnsi="Arial" w:cs="Arial"/>
        </w:rPr>
      </w:pPr>
    </w:p>
    <w:p w14:paraId="373178AA" w14:textId="77777777" w:rsidR="00F57FA1" w:rsidRPr="00701BE1" w:rsidRDefault="00F57FA1">
      <w:pPr>
        <w:rPr>
          <w:rFonts w:ascii="Arial" w:hAnsi="Arial" w:cs="Arial"/>
        </w:rPr>
      </w:pPr>
    </w:p>
    <w:p w14:paraId="7FEED2A4" w14:textId="77777777" w:rsidR="00F57FA1" w:rsidRPr="00701BE1" w:rsidRDefault="00F57FA1">
      <w:pPr>
        <w:rPr>
          <w:rFonts w:ascii="Arial" w:hAnsi="Arial" w:cs="Arial"/>
        </w:rPr>
      </w:pPr>
    </w:p>
    <w:p w14:paraId="0813E953" w14:textId="77777777" w:rsidR="00F57FA1" w:rsidRPr="00701BE1" w:rsidRDefault="00F57FA1">
      <w:pPr>
        <w:rPr>
          <w:rFonts w:ascii="Arial" w:hAnsi="Arial" w:cs="Arial"/>
        </w:rPr>
      </w:pPr>
    </w:p>
    <w:p w14:paraId="7EEABF7C" w14:textId="77777777" w:rsidR="00F57FA1" w:rsidRPr="00701BE1" w:rsidRDefault="00F57FA1">
      <w:pPr>
        <w:rPr>
          <w:rFonts w:ascii="Arial" w:hAnsi="Arial" w:cs="Arial"/>
        </w:rPr>
      </w:pPr>
    </w:p>
    <w:p w14:paraId="0EC0E9F1" w14:textId="77777777" w:rsidR="00F57FA1" w:rsidRPr="00701BE1" w:rsidRDefault="00F57FA1">
      <w:pPr>
        <w:rPr>
          <w:rFonts w:ascii="Arial" w:hAnsi="Arial" w:cs="Arial"/>
        </w:rPr>
      </w:pPr>
    </w:p>
    <w:p w14:paraId="19DB79A0" w14:textId="77777777" w:rsidR="00F57FA1" w:rsidRPr="00701BE1" w:rsidRDefault="00F57FA1">
      <w:pPr>
        <w:rPr>
          <w:rFonts w:ascii="Arial" w:hAnsi="Arial" w:cs="Arial"/>
        </w:rPr>
      </w:pPr>
    </w:p>
    <w:p w14:paraId="13D5B603" w14:textId="77777777" w:rsidR="00F57FA1" w:rsidRPr="00701BE1" w:rsidRDefault="00F57FA1">
      <w:pPr>
        <w:rPr>
          <w:rFonts w:ascii="Arial" w:hAnsi="Arial" w:cs="Arial"/>
        </w:rPr>
      </w:pPr>
    </w:p>
    <w:p w14:paraId="08B43E20" w14:textId="77777777" w:rsidR="00F57FA1" w:rsidRPr="00701BE1" w:rsidRDefault="00F57FA1">
      <w:pPr>
        <w:rPr>
          <w:rFonts w:ascii="Arial" w:hAnsi="Arial" w:cs="Arial"/>
        </w:rPr>
      </w:pPr>
    </w:p>
    <w:p w14:paraId="05C00B79" w14:textId="77777777" w:rsidR="00F57FA1" w:rsidRPr="00701BE1" w:rsidRDefault="00F57FA1">
      <w:pPr>
        <w:rPr>
          <w:rFonts w:ascii="Arial" w:hAnsi="Arial" w:cs="Arial"/>
        </w:rPr>
      </w:pPr>
    </w:p>
    <w:p w14:paraId="3384DD20" w14:textId="77777777" w:rsidR="00F57FA1" w:rsidRPr="00701BE1" w:rsidRDefault="00F57FA1">
      <w:pPr>
        <w:rPr>
          <w:rFonts w:ascii="Arial" w:hAnsi="Arial" w:cs="Arial"/>
        </w:rPr>
      </w:pPr>
    </w:p>
    <w:p w14:paraId="0B23E8FF" w14:textId="77777777" w:rsidR="00F57FA1" w:rsidRPr="00701BE1" w:rsidRDefault="00F57FA1">
      <w:pPr>
        <w:rPr>
          <w:rFonts w:ascii="Arial" w:hAnsi="Arial" w:cs="Arial"/>
        </w:rPr>
      </w:pPr>
    </w:p>
    <w:p w14:paraId="7BAE4657" w14:textId="77777777" w:rsidR="00F57FA1" w:rsidRPr="00701BE1" w:rsidRDefault="00F57FA1">
      <w:pPr>
        <w:rPr>
          <w:rFonts w:ascii="Arial" w:hAnsi="Arial" w:cs="Arial"/>
        </w:rPr>
      </w:pPr>
    </w:p>
    <w:p w14:paraId="37780901" w14:textId="77777777" w:rsidR="00F57FA1" w:rsidRPr="00701BE1" w:rsidRDefault="00F57FA1">
      <w:pPr>
        <w:rPr>
          <w:rFonts w:ascii="Arial" w:hAnsi="Arial" w:cs="Arial"/>
        </w:rPr>
      </w:pPr>
    </w:p>
    <w:p w14:paraId="12FE36AB" w14:textId="77777777" w:rsidR="00F57FA1" w:rsidRPr="00701BE1" w:rsidRDefault="00F57FA1">
      <w:pPr>
        <w:rPr>
          <w:rFonts w:ascii="Arial" w:hAnsi="Arial" w:cs="Arial"/>
        </w:rPr>
      </w:pPr>
    </w:p>
    <w:p w14:paraId="3D8406A7" w14:textId="77777777" w:rsidR="00F57FA1" w:rsidRPr="00701BE1" w:rsidRDefault="00F57FA1" w:rsidP="00F57FA1">
      <w:pPr>
        <w:rPr>
          <w:rFonts w:ascii="Arial" w:hAnsi="Arial" w:cs="Arial"/>
        </w:rPr>
      </w:pPr>
      <w:r w:rsidRPr="00701BE1">
        <w:rPr>
          <w:rFonts w:ascii="Arial" w:hAnsi="Arial" w:cs="Arial"/>
          <w:noProof/>
          <w:lang w:eastAsia="en-GB"/>
        </w:rPr>
        <w:drawing>
          <wp:anchor distT="0" distB="0" distL="114300" distR="114300" simplePos="0" relativeHeight="251669504" behindDoc="1" locked="0" layoutInCell="1" allowOverlap="1" wp14:anchorId="248952D1" wp14:editId="433ADD0A">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7" name="Picture 7"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701BE1">
        <w:rPr>
          <w:rFonts w:ascii="Arial" w:hAnsi="Arial" w:cs="Arial"/>
          <w:noProof/>
          <w:lang w:eastAsia="en-GB"/>
        </w:rPr>
        <mc:AlternateContent>
          <mc:Choice Requires="wps">
            <w:drawing>
              <wp:anchor distT="45720" distB="45720" distL="114300" distR="114300" simplePos="0" relativeHeight="251668480" behindDoc="0" locked="0" layoutInCell="1" allowOverlap="1" wp14:anchorId="443E9C8D" wp14:editId="3108B7D9">
                <wp:simplePos x="0" y="0"/>
                <wp:positionH relativeFrom="column">
                  <wp:posOffset>-381000</wp:posOffset>
                </wp:positionH>
                <wp:positionV relativeFrom="paragraph">
                  <wp:posOffset>0</wp:posOffset>
                </wp:positionV>
                <wp:extent cx="6400800" cy="666750"/>
                <wp:effectExtent l="0" t="0" r="1905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14:paraId="7AAF4FBA" w14:textId="77777777" w:rsidR="00F57FA1" w:rsidRDefault="00F57FA1" w:rsidP="00F57FA1">
                            <w:r>
                              <w:t xml:space="preserve">SWOT ANALYSIS OF THE PHYSICAL ACTIVITY SPORT SERVICE NEATH PORT TALBOT- </w:t>
                            </w:r>
                          </w:p>
                          <w:p w14:paraId="32929ADE" w14:textId="77777777" w:rsidR="00F57FA1" w:rsidRDefault="00F57FA1" w:rsidP="00F57FA1">
                            <w:r>
                              <w:t>Active Young People Team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3E9C8D" id="_x0000_s1029" type="#_x0000_t202" style="position:absolute;margin-left:-30pt;margin-top:0;width:7in;height:52.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" fillcolor="#c3c3c3 [2166]" strokecolor="#a5a5a5 [3206]" strokeweight=".5pt">
                <v:fill color2="#b6b6b6 [2614]" rotate="t" colors="0 #d2d2d2;.5 #c8c8c8;1 silver" focus="100%" type="gradient">
                  <o:fill v:ext="view" type="gradientUnscaled"/>
                </v:fill>
                <v:textbox>
                  <w:txbxContent>
                    <w:p w14:paraId="7AAF4FBA" w14:textId="77777777" w:rsidR="00F57FA1" w:rsidRDefault="00F57FA1" w:rsidP="00F57FA1">
                      <w:r>
                        <w:t xml:space="preserve">SWOT ANALYSIS OF THE PHYSICAL ACTIVITY SPORT SERVICE NEATH PORT TALBOT- </w:t>
                      </w:r>
                    </w:p>
                    <w:p w14:paraId="32929ADE" w14:textId="77777777" w:rsidR="00F57FA1" w:rsidRDefault="00F57FA1" w:rsidP="00F57FA1">
                      <w:r>
                        <w:t>Active Young People Team</w:t>
                      </w:r>
                    </w:p>
                  </w:txbxContent>
                </v:textbox>
                <w10:wrap type="square"/>
              </v:shape>
            </w:pict>
          </mc:Fallback>
        </mc:AlternateContent>
      </w:r>
    </w:p>
    <w:p w14:paraId="0D0007EB" w14:textId="77777777" w:rsidR="00F57FA1" w:rsidRPr="00701BE1" w:rsidRDefault="00F57FA1" w:rsidP="00F57FA1">
      <w:pPr>
        <w:rPr>
          <w:rFonts w:ascii="Arial" w:hAnsi="Arial" w:cs="Arial"/>
        </w:rPr>
      </w:pPr>
    </w:p>
    <w:p w14:paraId="553C6E47" w14:textId="583532C7" w:rsidR="00F57FA1" w:rsidRPr="00701BE1" w:rsidRDefault="00F57FA1" w:rsidP="00F57FA1">
      <w:pPr>
        <w:rPr>
          <w:rFonts w:ascii="Arial" w:hAnsi="Arial" w:cs="Arial"/>
          <w:b/>
        </w:rPr>
      </w:pPr>
      <w:r w:rsidRPr="00701BE1">
        <w:rPr>
          <w:rFonts w:ascii="Arial" w:hAnsi="Arial" w:cs="Arial"/>
          <w:b/>
        </w:rPr>
        <w:t xml:space="preserve">Threats (250 words approximately) </w:t>
      </w:r>
    </w:p>
    <w:p w14:paraId="0BE9DF6D" w14:textId="58437B29" w:rsidR="00605FAA" w:rsidRPr="00701BE1" w:rsidRDefault="00605FAA" w:rsidP="00F57FA1">
      <w:pPr>
        <w:rPr>
          <w:rFonts w:ascii="Arial" w:hAnsi="Arial" w:cs="Arial"/>
          <w:color w:val="0D0D0D" w:themeColor="text1" w:themeTint="F2"/>
          <w:sz w:val="24"/>
          <w:szCs w:val="24"/>
          <w:shd w:val="clear" w:color="auto" w:fill="FAF9FF"/>
        </w:rPr>
      </w:pPr>
      <w:r w:rsidRPr="00701BE1">
        <w:rPr>
          <w:rFonts w:ascii="Arial" w:hAnsi="Arial" w:cs="Arial"/>
          <w:b/>
          <w:sz w:val="28"/>
          <w:szCs w:val="28"/>
        </w:rPr>
        <w:t xml:space="preserve">Social media </w:t>
      </w:r>
      <w:r w:rsidR="000A27EA" w:rsidRPr="00701BE1">
        <w:rPr>
          <w:rFonts w:ascii="Arial" w:hAnsi="Arial" w:cs="Arial"/>
          <w:color w:val="0D0D0D" w:themeColor="text1" w:themeTint="F2"/>
          <w:sz w:val="24"/>
          <w:szCs w:val="24"/>
        </w:rPr>
        <w:t>what I believe that now everyone does have smart phone and get access to the social media and that make so many people spend a lot of time on the social media,</w:t>
      </w:r>
      <w:r w:rsidR="000A27EA" w:rsidRPr="00701BE1">
        <w:rPr>
          <w:rFonts w:ascii="Arial" w:hAnsi="Arial" w:cs="Arial"/>
          <w:color w:val="0D0D0D" w:themeColor="text1" w:themeTint="F2"/>
          <w:sz w:val="24"/>
          <w:szCs w:val="24"/>
          <w:shd w:val="clear" w:color="auto" w:fill="FAF9FF"/>
        </w:rPr>
        <w:t xml:space="preserve"> ask</w:t>
      </w:r>
      <w:r w:rsidR="000A27EA" w:rsidRPr="00701BE1">
        <w:rPr>
          <w:rFonts w:ascii="Arial" w:hAnsi="Arial" w:cs="Arial"/>
          <w:color w:val="0D0D0D" w:themeColor="text1" w:themeTint="F2"/>
          <w:sz w:val="24"/>
          <w:szCs w:val="24"/>
          <w:shd w:val="clear" w:color="auto" w:fill="FAF9FF"/>
        </w:rPr>
        <w:t xml:space="preserve"> anyone how much time they spend on social media, and most will probably answer, “I don’t even want to know”.</w:t>
      </w:r>
      <w:r w:rsidR="000A27EA" w:rsidRPr="00701BE1">
        <w:rPr>
          <w:rFonts w:ascii="Arial" w:hAnsi="Arial" w:cs="Arial"/>
          <w:color w:val="0D0D0D" w:themeColor="text1" w:themeTint="F2"/>
          <w:sz w:val="24"/>
          <w:szCs w:val="24"/>
          <w:shd w:val="clear" w:color="auto" w:fill="FAF9FF"/>
        </w:rPr>
        <w:t xml:space="preserve"> Social media now became ingrained in or life and that affect many people from doing their activity just stay home </w:t>
      </w:r>
      <w:r w:rsidR="000A27EA" w:rsidRPr="00701BE1">
        <w:rPr>
          <w:rFonts w:ascii="Arial" w:hAnsi="Arial" w:cs="Arial"/>
          <w:color w:val="0D0D0D" w:themeColor="text1" w:themeTint="F2"/>
          <w:sz w:val="24"/>
          <w:szCs w:val="24"/>
          <w:shd w:val="clear" w:color="auto" w:fill="FAF9FF"/>
        </w:rPr>
        <w:t xml:space="preserve">checking their </w:t>
      </w:r>
      <w:r w:rsidR="000A27EA" w:rsidRPr="00701BE1">
        <w:rPr>
          <w:rFonts w:ascii="Arial" w:hAnsi="Arial" w:cs="Arial"/>
          <w:color w:val="0D0D0D" w:themeColor="text1" w:themeTint="F2"/>
          <w:sz w:val="24"/>
          <w:szCs w:val="24"/>
          <w:shd w:val="clear" w:color="auto" w:fill="FAF9FF"/>
        </w:rPr>
        <w:t>favourite</w:t>
      </w:r>
      <w:r w:rsidR="000A27EA" w:rsidRPr="00701BE1">
        <w:rPr>
          <w:rFonts w:ascii="Arial" w:hAnsi="Arial" w:cs="Arial"/>
          <w:color w:val="0D0D0D" w:themeColor="text1" w:themeTint="F2"/>
          <w:sz w:val="24"/>
          <w:szCs w:val="24"/>
          <w:shd w:val="clear" w:color="auto" w:fill="FAF9FF"/>
        </w:rPr>
        <w:t xml:space="preserve"> social media platform</w:t>
      </w:r>
      <w:r w:rsidR="000A27EA" w:rsidRPr="00701BE1">
        <w:rPr>
          <w:rFonts w:ascii="Arial" w:hAnsi="Arial" w:cs="Arial"/>
          <w:color w:val="0D0D0D" w:themeColor="text1" w:themeTint="F2"/>
          <w:sz w:val="24"/>
          <w:szCs w:val="24"/>
          <w:shd w:val="clear" w:color="auto" w:fill="FAF9FF"/>
        </w:rPr>
        <w:t>.</w:t>
      </w:r>
    </w:p>
    <w:p w14:paraId="2FD8CA6F" w14:textId="3F12B6A4" w:rsidR="00B00550" w:rsidRPr="00701BE1" w:rsidRDefault="00B00550" w:rsidP="00F57FA1">
      <w:pPr>
        <w:rPr>
          <w:rFonts w:ascii="Arial" w:hAnsi="Arial" w:cs="Arial"/>
          <w:color w:val="0D0D0D" w:themeColor="text1" w:themeTint="F2"/>
          <w:sz w:val="24"/>
          <w:szCs w:val="24"/>
        </w:rPr>
      </w:pPr>
      <w:r w:rsidRPr="00701BE1">
        <w:rPr>
          <w:rFonts w:ascii="Arial" w:hAnsi="Arial" w:cs="Arial"/>
          <w:color w:val="0D0D0D" w:themeColor="text1" w:themeTint="F2"/>
          <w:sz w:val="24"/>
          <w:szCs w:val="24"/>
          <w:shd w:val="clear" w:color="auto" w:fill="FAF9FF"/>
        </w:rPr>
        <w:t>This report found that teens (ages 13-18) spent about 9 hours daily on entertainment media, including social media and entertainment media like TV, online videos, reading, and mobile games. Tweens (ages 8-12) averaged about 6 hours.</w:t>
      </w:r>
      <w:r w:rsidRPr="00701BE1">
        <w:rPr>
          <w:rFonts w:ascii="Arial" w:hAnsi="Arial" w:cs="Arial"/>
          <w:color w:val="0D0D0D" w:themeColor="text1" w:themeTint="F2"/>
          <w:sz w:val="24"/>
          <w:szCs w:val="24"/>
          <w:shd w:val="clear" w:color="auto" w:fill="FAF9FF"/>
        </w:rPr>
        <w:t xml:space="preserve"> And this could look good for promotion your sessions an activity but in other way could be a big barriers and threats so you have to think how you could break this barrier.</w:t>
      </w:r>
      <w:r w:rsidR="0078505D" w:rsidRPr="00701BE1">
        <w:rPr>
          <w:rFonts w:ascii="Arial" w:hAnsi="Arial" w:cs="Arial"/>
          <w:color w:val="0D0D0D" w:themeColor="text1" w:themeTint="F2"/>
          <w:sz w:val="24"/>
          <w:szCs w:val="24"/>
          <w:shd w:val="clear" w:color="auto" w:fill="FAF9FF"/>
        </w:rPr>
        <w:t xml:space="preserve"> Maybe you can target the parents and work along with parents to get their children active and interest in sport activities.</w:t>
      </w:r>
    </w:p>
    <w:p w14:paraId="238E3DED" w14:textId="38E3183A" w:rsidR="00605FAA" w:rsidRPr="00701BE1" w:rsidRDefault="00B00550" w:rsidP="00F57FA1">
      <w:pPr>
        <w:rPr>
          <w:rFonts w:ascii="Arial" w:hAnsi="Arial" w:cs="Arial"/>
          <w:color w:val="0D0D0D" w:themeColor="text1" w:themeTint="F2"/>
          <w:sz w:val="24"/>
          <w:szCs w:val="24"/>
        </w:rPr>
      </w:pPr>
      <w:r w:rsidRPr="00701BE1">
        <w:rPr>
          <w:rFonts w:ascii="Arial" w:hAnsi="Arial" w:cs="Arial"/>
          <w:b/>
          <w:color w:val="0D0D0D" w:themeColor="text1" w:themeTint="F2"/>
          <w:sz w:val="24"/>
          <w:szCs w:val="24"/>
        </w:rPr>
        <w:t xml:space="preserve">Luck of funding </w:t>
      </w:r>
      <w:r w:rsidR="00A85012" w:rsidRPr="00701BE1">
        <w:rPr>
          <w:rFonts w:ascii="Arial" w:hAnsi="Arial" w:cs="Arial"/>
          <w:color w:val="0D0D0D" w:themeColor="text1" w:themeTint="F2"/>
          <w:sz w:val="24"/>
          <w:szCs w:val="24"/>
        </w:rPr>
        <w:t xml:space="preserve">the limited of the fund that some times provided by the council </w:t>
      </w:r>
      <w:r w:rsidR="0078505D" w:rsidRPr="00701BE1">
        <w:rPr>
          <w:rFonts w:ascii="Arial" w:hAnsi="Arial" w:cs="Arial"/>
          <w:color w:val="0D0D0D" w:themeColor="text1" w:themeTint="F2"/>
          <w:sz w:val="24"/>
          <w:szCs w:val="24"/>
        </w:rPr>
        <w:t>maybe</w:t>
      </w:r>
      <w:r w:rsidR="00A85012" w:rsidRPr="00701BE1">
        <w:rPr>
          <w:rFonts w:ascii="Arial" w:hAnsi="Arial" w:cs="Arial"/>
          <w:color w:val="0D0D0D" w:themeColor="text1" w:themeTint="F2"/>
          <w:sz w:val="24"/>
          <w:szCs w:val="24"/>
        </w:rPr>
        <w:t xml:space="preserve"> </w:t>
      </w:r>
      <w:r w:rsidR="004F2264" w:rsidRPr="00701BE1">
        <w:rPr>
          <w:rFonts w:ascii="Arial" w:hAnsi="Arial" w:cs="Arial"/>
          <w:color w:val="0D0D0D" w:themeColor="text1" w:themeTint="F2"/>
          <w:sz w:val="24"/>
          <w:szCs w:val="24"/>
        </w:rPr>
        <w:t xml:space="preserve">it is not enough and not </w:t>
      </w:r>
      <w:r w:rsidR="0078505D" w:rsidRPr="00701BE1">
        <w:rPr>
          <w:rFonts w:ascii="Arial" w:hAnsi="Arial" w:cs="Arial"/>
          <w:color w:val="0D0D0D" w:themeColor="text1" w:themeTint="F2"/>
          <w:sz w:val="24"/>
          <w:szCs w:val="24"/>
        </w:rPr>
        <w:t>available for</w:t>
      </w:r>
      <w:r w:rsidR="004F2264" w:rsidRPr="00701BE1">
        <w:rPr>
          <w:rFonts w:ascii="Arial" w:hAnsi="Arial" w:cs="Arial"/>
          <w:color w:val="0D0D0D" w:themeColor="text1" w:themeTint="F2"/>
          <w:sz w:val="24"/>
          <w:szCs w:val="24"/>
        </w:rPr>
        <w:t xml:space="preserve"> everyone.</w:t>
      </w:r>
    </w:p>
    <w:p w14:paraId="0A5F8492" w14:textId="4F0D4B6E" w:rsidR="00F57FA1" w:rsidRPr="00701BE1" w:rsidRDefault="0078505D">
      <w:pPr>
        <w:rPr>
          <w:rFonts w:ascii="Arial" w:hAnsi="Arial" w:cs="Arial"/>
          <w:sz w:val="24"/>
          <w:szCs w:val="24"/>
        </w:rPr>
      </w:pPr>
      <w:r w:rsidRPr="00701BE1">
        <w:rPr>
          <w:rFonts w:ascii="Arial" w:hAnsi="Arial" w:cs="Arial"/>
          <w:sz w:val="24"/>
          <w:szCs w:val="24"/>
        </w:rPr>
        <w:t xml:space="preserve">Children and young people fear they will be moved on from undesignated play spaces. • Concerns about risk and health and safety. • Continued budget reductions and the resulting </w:t>
      </w:r>
      <w:r w:rsidRPr="00701BE1">
        <w:rPr>
          <w:rFonts w:ascii="Arial" w:hAnsi="Arial" w:cs="Arial"/>
          <w:sz w:val="24"/>
          <w:szCs w:val="24"/>
        </w:rPr>
        <w:t>impact.</w:t>
      </w:r>
    </w:p>
    <w:p w14:paraId="4C138E5B" w14:textId="45D0BA89" w:rsidR="0078505D" w:rsidRPr="00701BE1" w:rsidRDefault="0078505D">
      <w:pPr>
        <w:rPr>
          <w:rFonts w:ascii="Arial" w:hAnsi="Arial" w:cs="Arial"/>
          <w:sz w:val="24"/>
          <w:szCs w:val="24"/>
        </w:rPr>
      </w:pPr>
      <w:r w:rsidRPr="00701BE1">
        <w:rPr>
          <w:rFonts w:ascii="Arial" w:hAnsi="Arial" w:cs="Arial"/>
          <w:b/>
          <w:sz w:val="24"/>
          <w:szCs w:val="24"/>
        </w:rPr>
        <w:t xml:space="preserve">Luck of facilities: </w:t>
      </w:r>
      <w:r w:rsidR="00701BE1" w:rsidRPr="00701BE1">
        <w:rPr>
          <w:rFonts w:ascii="Arial" w:hAnsi="Arial" w:cs="Arial"/>
          <w:sz w:val="24"/>
          <w:szCs w:val="24"/>
        </w:rPr>
        <w:t xml:space="preserve">this could be threat and barrier for children to take part in sport during weather change is important to run some activity in door during wintertime. </w:t>
      </w:r>
    </w:p>
    <w:p w14:paraId="4D280BD5" w14:textId="145AD707" w:rsidR="00B00550" w:rsidRPr="00701BE1" w:rsidRDefault="00B00550">
      <w:pPr>
        <w:rPr>
          <w:rFonts w:ascii="Arial" w:hAnsi="Arial" w:cs="Arial"/>
        </w:rPr>
      </w:pPr>
    </w:p>
    <w:p w14:paraId="7BF7E98D" w14:textId="70C7C765" w:rsidR="00B00550" w:rsidRDefault="00B00550"/>
    <w:p w14:paraId="3B397397" w14:textId="2614321C" w:rsidR="00B00550" w:rsidRDefault="00B00550"/>
    <w:p w14:paraId="716EEC3B" w14:textId="77777777" w:rsidR="004A1D86" w:rsidRDefault="004A1D86" w:rsidP="004A1D86">
      <w:pPr>
        <w:rPr>
          <w:rFonts w:ascii="Arial" w:hAnsi="Arial" w:cs="Arial"/>
        </w:rPr>
      </w:pPr>
    </w:p>
    <w:p w14:paraId="36A5594F" w14:textId="77777777" w:rsidR="004A1D86" w:rsidRDefault="004A1D86" w:rsidP="004A1D86">
      <w:pPr>
        <w:rPr>
          <w:rFonts w:ascii="Arial" w:hAnsi="Arial" w:cs="Arial"/>
        </w:rPr>
      </w:pPr>
    </w:p>
    <w:p w14:paraId="7B0F9B59" w14:textId="77777777" w:rsidR="004A1D86" w:rsidRDefault="004A1D86" w:rsidP="004A1D86">
      <w:pPr>
        <w:rPr>
          <w:rFonts w:ascii="Arial" w:hAnsi="Arial" w:cs="Arial"/>
        </w:rPr>
      </w:pPr>
    </w:p>
    <w:p w14:paraId="280C22F9" w14:textId="77777777" w:rsidR="004A1D86" w:rsidRDefault="004A1D86" w:rsidP="004A1D86">
      <w:pPr>
        <w:rPr>
          <w:rFonts w:ascii="Arial" w:hAnsi="Arial" w:cs="Arial"/>
        </w:rPr>
      </w:pPr>
    </w:p>
    <w:p w14:paraId="3181DC8D" w14:textId="77777777" w:rsidR="004A1D86" w:rsidRDefault="004A1D86" w:rsidP="004A1D86">
      <w:pPr>
        <w:rPr>
          <w:rFonts w:ascii="Arial" w:hAnsi="Arial" w:cs="Arial"/>
        </w:rPr>
      </w:pPr>
    </w:p>
    <w:p w14:paraId="5DF6E6E9" w14:textId="77777777" w:rsidR="004A1D86" w:rsidRPr="00546A55" w:rsidRDefault="004A1D86" w:rsidP="004A1D86">
      <w:pPr>
        <w:rPr>
          <w:rFonts w:ascii="Arial" w:hAnsi="Arial" w:cs="Arial"/>
        </w:rPr>
      </w:pPr>
      <w:r>
        <w:rPr>
          <w:rFonts w:ascii="Arial" w:hAnsi="Arial" w:cs="Arial"/>
        </w:rPr>
        <w:t xml:space="preserve">{Available at} </w:t>
      </w:r>
      <w:hyperlink r:id="rId13" w:history="1">
        <w:r w:rsidRPr="00701BE1">
          <w:rPr>
            <w:rStyle w:val="Hyperlink"/>
            <w:rFonts w:ascii="Arial" w:hAnsi="Arial" w:cs="Arial"/>
          </w:rPr>
          <w:t>http://eyst.org.uk/projects.php</w:t>
        </w:r>
      </w:hyperlink>
      <w:r>
        <w:rPr>
          <w:rFonts w:ascii="Arial" w:hAnsi="Arial" w:cs="Arial"/>
        </w:rPr>
        <w:t>{accessed on 22/11/2019}.</w:t>
      </w:r>
    </w:p>
    <w:p w14:paraId="640562BE" w14:textId="77777777" w:rsidR="004A1D86" w:rsidRPr="00546A55" w:rsidRDefault="004A1D86" w:rsidP="004A1D86">
      <w:pPr>
        <w:spacing w:after="0" w:line="240" w:lineRule="auto"/>
        <w:textAlignment w:val="baseline"/>
        <w:rPr>
          <w:rFonts w:ascii="Arial" w:eastAsia="Times New Roman" w:hAnsi="Arial" w:cs="Arial"/>
          <w:b/>
          <w:bCs/>
          <w:color w:val="494949"/>
          <w:sz w:val="23"/>
          <w:szCs w:val="23"/>
          <w:lang w:eastAsia="en-GB"/>
        </w:rPr>
      </w:pPr>
      <w:hyperlink r:id="rId14" w:history="1">
        <w:proofErr w:type="spellStart"/>
        <w:r w:rsidRPr="00277E3A">
          <w:rPr>
            <w:rFonts w:ascii="Arial" w:eastAsia="Times New Roman" w:hAnsi="Arial" w:cs="Arial"/>
            <w:bCs/>
            <w:color w:val="494949"/>
            <w:sz w:val="23"/>
            <w:szCs w:val="23"/>
            <w:lang w:eastAsia="en-GB"/>
          </w:rPr>
          <w:t>Farell-Roig</w:t>
        </w:r>
        <w:proofErr w:type="spellEnd"/>
        <w:r>
          <w:rPr>
            <w:rFonts w:ascii="Arial" w:eastAsia="Times New Roman" w:hAnsi="Arial" w:cs="Arial"/>
            <w:bCs/>
            <w:color w:val="494949"/>
            <w:sz w:val="23"/>
            <w:szCs w:val="23"/>
            <w:lang w:eastAsia="en-GB"/>
          </w:rPr>
          <w:t>.</w:t>
        </w:r>
        <w:r w:rsidRPr="00277E3A">
          <w:rPr>
            <w:rFonts w:ascii="Arial" w:eastAsia="Times New Roman" w:hAnsi="Arial" w:cs="Arial"/>
            <w:bCs/>
            <w:color w:val="494949"/>
            <w:sz w:val="23"/>
            <w:szCs w:val="23"/>
            <w:lang w:eastAsia="en-GB"/>
          </w:rPr>
          <w:t xml:space="preserve"> E </w:t>
        </w:r>
      </w:hyperlink>
      <w:r w:rsidRPr="00277E3A">
        <w:rPr>
          <w:rFonts w:ascii="Arial" w:eastAsia="Times New Roman" w:hAnsi="Arial" w:cs="Arial"/>
          <w:color w:val="494949"/>
          <w:sz w:val="23"/>
          <w:szCs w:val="23"/>
          <w:bdr w:val="none" w:sz="0" w:space="0" w:color="auto" w:frame="1"/>
          <w:lang w:eastAsia="en-GB"/>
        </w:rPr>
        <w:t xml:space="preserve"> </w:t>
      </w:r>
      <w:r>
        <w:rPr>
          <w:rFonts w:ascii="Arial" w:eastAsia="Times New Roman" w:hAnsi="Arial" w:cs="Arial"/>
          <w:color w:val="494949"/>
          <w:sz w:val="23"/>
          <w:szCs w:val="23"/>
          <w:bdr w:val="none" w:sz="0" w:space="0" w:color="auto" w:frame="1"/>
          <w:lang w:eastAsia="en-GB"/>
        </w:rPr>
        <w:t xml:space="preserve">(2018). </w:t>
      </w:r>
    </w:p>
    <w:p w14:paraId="3DA9F4A8" w14:textId="77777777" w:rsidR="004A1D86" w:rsidRPr="00546A55" w:rsidRDefault="004A1D86" w:rsidP="004A1D86">
      <w:pPr>
        <w:rPr>
          <w:rFonts w:ascii="Arial" w:hAnsi="Arial" w:cs="Arial"/>
        </w:rPr>
      </w:pPr>
      <w:r>
        <w:rPr>
          <w:rFonts w:ascii="Arial" w:hAnsi="Arial" w:cs="Arial"/>
        </w:rPr>
        <w:t xml:space="preserve">{Available at} </w:t>
      </w:r>
      <w:hyperlink r:id="rId15" w:history="1">
        <w:r w:rsidRPr="005B18C8">
          <w:rPr>
            <w:rStyle w:val="Hyperlink"/>
            <w:rFonts w:ascii="Arial" w:hAnsi="Arial" w:cs="Arial"/>
          </w:rPr>
          <w:t>https://www.walesonline.co.uk/news/wales-news/welsh-towns-cities-highest-rate-15002740</w:t>
        </w:r>
      </w:hyperlink>
      <w:r>
        <w:rPr>
          <w:rFonts w:ascii="Arial" w:hAnsi="Arial" w:cs="Arial"/>
        </w:rPr>
        <w:t xml:space="preserve"> {accessed on 22/11/2019}.</w:t>
      </w:r>
    </w:p>
    <w:p w14:paraId="3C1B9E82" w14:textId="77777777" w:rsidR="004A1D86" w:rsidRPr="00701BE1" w:rsidRDefault="004A1D86" w:rsidP="004A1D86">
      <w:pPr>
        <w:rPr>
          <w:rFonts w:ascii="Arial" w:hAnsi="Arial" w:cs="Arial"/>
        </w:rPr>
      </w:pPr>
    </w:p>
    <w:p w14:paraId="61718E2A" w14:textId="74A67921" w:rsidR="004A1D86" w:rsidRPr="00546A55" w:rsidRDefault="004A1D86" w:rsidP="004A1D86">
      <w:pPr>
        <w:rPr>
          <w:rFonts w:ascii="Arial" w:hAnsi="Arial" w:cs="Arial"/>
        </w:rPr>
      </w:pPr>
      <w:bookmarkStart w:id="0" w:name="_GoBack"/>
      <w:bookmarkEnd w:id="0"/>
      <w:r>
        <w:rPr>
          <w:rFonts w:ascii="Arial" w:hAnsi="Arial" w:cs="Arial"/>
        </w:rPr>
        <w:t xml:space="preserve">{Available at} </w:t>
      </w:r>
      <w:hyperlink r:id="rId16" w:history="1">
        <w:r w:rsidR="00B00550">
          <w:rPr>
            <w:rStyle w:val="Hyperlink"/>
          </w:rPr>
          <w:t>https://socialbuddy.com/how-much-time-do-people-spend-on-social-media/</w:t>
        </w:r>
      </w:hyperlink>
      <w:r>
        <w:t xml:space="preserve"> </w:t>
      </w:r>
      <w:r>
        <w:rPr>
          <w:rFonts w:ascii="Arial" w:hAnsi="Arial" w:cs="Arial"/>
        </w:rPr>
        <w:t>{accessed on 22/11/2019}.</w:t>
      </w:r>
    </w:p>
    <w:p w14:paraId="6FD3363C" w14:textId="393C82C5" w:rsidR="00B00550" w:rsidRDefault="00B00550"/>
    <w:sectPr w:rsidR="00B005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1C01915"/>
    <w:multiLevelType w:val="multilevel"/>
    <w:tmpl w:val="CF521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7FA1"/>
    <w:rsid w:val="0002643B"/>
    <w:rsid w:val="000833E9"/>
    <w:rsid w:val="000A27EA"/>
    <w:rsid w:val="001F15B8"/>
    <w:rsid w:val="002366AC"/>
    <w:rsid w:val="00277E3A"/>
    <w:rsid w:val="002E5FAA"/>
    <w:rsid w:val="00365BA3"/>
    <w:rsid w:val="00382CC5"/>
    <w:rsid w:val="003A5D8C"/>
    <w:rsid w:val="003F6B23"/>
    <w:rsid w:val="004A1D86"/>
    <w:rsid w:val="004F2264"/>
    <w:rsid w:val="00537ABE"/>
    <w:rsid w:val="00546A55"/>
    <w:rsid w:val="00550A1C"/>
    <w:rsid w:val="00605FAA"/>
    <w:rsid w:val="00673AF2"/>
    <w:rsid w:val="006F43CC"/>
    <w:rsid w:val="00701BE1"/>
    <w:rsid w:val="0071378E"/>
    <w:rsid w:val="0078505D"/>
    <w:rsid w:val="007B281D"/>
    <w:rsid w:val="007E02E8"/>
    <w:rsid w:val="007E5109"/>
    <w:rsid w:val="007E65DC"/>
    <w:rsid w:val="008723B4"/>
    <w:rsid w:val="008C4D70"/>
    <w:rsid w:val="009B171B"/>
    <w:rsid w:val="00A85012"/>
    <w:rsid w:val="00AA3717"/>
    <w:rsid w:val="00B00550"/>
    <w:rsid w:val="00BD319E"/>
    <w:rsid w:val="00C05C9F"/>
    <w:rsid w:val="00C43DA6"/>
    <w:rsid w:val="00CE666E"/>
    <w:rsid w:val="00E150AA"/>
    <w:rsid w:val="00EB6FE7"/>
    <w:rsid w:val="00F57FA1"/>
    <w:rsid w:val="00FF17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2F866"/>
  <w15:chartTrackingRefBased/>
  <w15:docId w15:val="{801C09A8-9F8F-4171-969F-6B4C2D4D9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605FA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82CC5"/>
    <w:rPr>
      <w:color w:val="0000FF"/>
      <w:u w:val="single"/>
    </w:rPr>
  </w:style>
  <w:style w:type="table" w:styleId="TableGrid">
    <w:name w:val="Table Grid"/>
    <w:basedOn w:val="TableNormal"/>
    <w:uiPriority w:val="39"/>
    <w:rsid w:val="00CE66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uthor-label">
    <w:name w:val="author-label"/>
    <w:basedOn w:val="DefaultParagraphFont"/>
    <w:rsid w:val="00546A55"/>
  </w:style>
  <w:style w:type="character" w:customStyle="1" w:styleId="job-title">
    <w:name w:val="job-title"/>
    <w:basedOn w:val="DefaultParagraphFont"/>
    <w:rsid w:val="00546A55"/>
  </w:style>
  <w:style w:type="character" w:customStyle="1" w:styleId="Heading3Char">
    <w:name w:val="Heading 3 Char"/>
    <w:basedOn w:val="DefaultParagraphFont"/>
    <w:link w:val="Heading3"/>
    <w:uiPriority w:val="9"/>
    <w:rsid w:val="00605FAA"/>
    <w:rPr>
      <w:rFonts w:ascii="Times New Roman" w:eastAsia="Times New Roman" w:hAnsi="Times New Roman" w:cs="Times New Roman"/>
      <w:b/>
      <w:bCs/>
      <w:sz w:val="27"/>
      <w:szCs w:val="27"/>
      <w:lang w:eastAsia="en-GB"/>
    </w:rPr>
  </w:style>
  <w:style w:type="paragraph" w:customStyle="1" w:styleId="impact">
    <w:name w:val="impact"/>
    <w:basedOn w:val="Normal"/>
    <w:rsid w:val="00701B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277E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860932">
      <w:bodyDiv w:val="1"/>
      <w:marLeft w:val="0"/>
      <w:marRight w:val="0"/>
      <w:marTop w:val="0"/>
      <w:marBottom w:val="0"/>
      <w:divBdr>
        <w:top w:val="none" w:sz="0" w:space="0" w:color="auto"/>
        <w:left w:val="none" w:sz="0" w:space="0" w:color="auto"/>
        <w:bottom w:val="none" w:sz="0" w:space="0" w:color="auto"/>
        <w:right w:val="none" w:sz="0" w:space="0" w:color="auto"/>
      </w:divBdr>
    </w:div>
    <w:div w:id="808665041">
      <w:bodyDiv w:val="1"/>
      <w:marLeft w:val="0"/>
      <w:marRight w:val="0"/>
      <w:marTop w:val="0"/>
      <w:marBottom w:val="0"/>
      <w:divBdr>
        <w:top w:val="none" w:sz="0" w:space="0" w:color="auto"/>
        <w:left w:val="none" w:sz="0" w:space="0" w:color="auto"/>
        <w:bottom w:val="none" w:sz="0" w:space="0" w:color="auto"/>
        <w:right w:val="none" w:sz="0" w:space="0" w:color="auto"/>
      </w:divBdr>
      <w:divsChild>
        <w:div w:id="1929072138">
          <w:marLeft w:val="0"/>
          <w:marRight w:val="0"/>
          <w:marTop w:val="90"/>
          <w:marBottom w:val="0"/>
          <w:divBdr>
            <w:top w:val="none" w:sz="0" w:space="0" w:color="auto"/>
            <w:left w:val="none" w:sz="0" w:space="0" w:color="auto"/>
            <w:bottom w:val="none" w:sz="0" w:space="0" w:color="auto"/>
            <w:right w:val="none" w:sz="0" w:space="0" w:color="auto"/>
          </w:divBdr>
          <w:divsChild>
            <w:div w:id="1737632837">
              <w:marLeft w:val="0"/>
              <w:marRight w:val="60"/>
              <w:marTop w:val="0"/>
              <w:marBottom w:val="0"/>
              <w:divBdr>
                <w:top w:val="none" w:sz="0" w:space="0" w:color="auto"/>
                <w:left w:val="none" w:sz="0" w:space="0" w:color="auto"/>
                <w:bottom w:val="none" w:sz="0" w:space="0" w:color="auto"/>
                <w:right w:val="none" w:sz="0" w:space="0" w:color="auto"/>
              </w:divBdr>
            </w:div>
          </w:divsChild>
        </w:div>
      </w:divsChild>
    </w:div>
    <w:div w:id="946694946">
      <w:bodyDiv w:val="1"/>
      <w:marLeft w:val="0"/>
      <w:marRight w:val="0"/>
      <w:marTop w:val="0"/>
      <w:marBottom w:val="0"/>
      <w:divBdr>
        <w:top w:val="none" w:sz="0" w:space="0" w:color="auto"/>
        <w:left w:val="none" w:sz="0" w:space="0" w:color="auto"/>
        <w:bottom w:val="none" w:sz="0" w:space="0" w:color="auto"/>
        <w:right w:val="none" w:sz="0" w:space="0" w:color="auto"/>
      </w:divBdr>
    </w:div>
    <w:div w:id="1430849505">
      <w:bodyDiv w:val="1"/>
      <w:marLeft w:val="0"/>
      <w:marRight w:val="0"/>
      <w:marTop w:val="0"/>
      <w:marBottom w:val="0"/>
      <w:divBdr>
        <w:top w:val="none" w:sz="0" w:space="0" w:color="auto"/>
        <w:left w:val="none" w:sz="0" w:space="0" w:color="auto"/>
        <w:bottom w:val="none" w:sz="0" w:space="0" w:color="auto"/>
        <w:right w:val="none" w:sz="0" w:space="0" w:color="auto"/>
      </w:divBdr>
    </w:div>
    <w:div w:id="1915971397">
      <w:bodyDiv w:val="1"/>
      <w:marLeft w:val="0"/>
      <w:marRight w:val="0"/>
      <w:marTop w:val="0"/>
      <w:marBottom w:val="0"/>
      <w:divBdr>
        <w:top w:val="none" w:sz="0" w:space="0" w:color="auto"/>
        <w:left w:val="none" w:sz="0" w:space="0" w:color="auto"/>
        <w:bottom w:val="none" w:sz="0" w:space="0" w:color="auto"/>
        <w:right w:val="none" w:sz="0" w:space="0" w:color="auto"/>
      </w:divBdr>
    </w:div>
    <w:div w:id="2121600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eyst.org.uk/projects.php"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walesonline.co.uk/news/wales-news/welsh-towns-cities-highest-rate-1500274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socialbuddy.com/how-much-time-do-people-spend-on-social-media/"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walesonline.co.uk/authors/estel-farell-roig/" TargetMode="External"/><Relationship Id="rId5" Type="http://schemas.openxmlformats.org/officeDocument/2006/relationships/numbering" Target="numbering.xml"/><Relationship Id="rId15" Type="http://schemas.openxmlformats.org/officeDocument/2006/relationships/hyperlink" Target="https://www.walesonline.co.uk/news/wales-news/welsh-towns-cities-highest-rate-15002740" TargetMode="External"/><Relationship Id="rId10" Type="http://schemas.openxmlformats.org/officeDocument/2006/relationships/hyperlink" Target="http://eyst.org.uk/projects.php"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walesonline.co.uk/authors/estel-farell-roi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2" ma:contentTypeDescription="Create a new document." ma:contentTypeScope="" ma:versionID="0114a99373b1dc9f5bc36b6651fa5c9c">
  <xsd:schema xmlns:xsd="http://www.w3.org/2001/XMLSchema" xmlns:xs="http://www.w3.org/2001/XMLSchema" xmlns:p="http://schemas.microsoft.com/office/2006/metadata/properties" xmlns:ns3="ed25a739-d205-4a8f-b117-2566f909cb60" targetNamespace="http://schemas.microsoft.com/office/2006/metadata/properties" ma:root="true" ma:fieldsID="c42e70a4ef6fe05dfd280bf93111efcd" ns3:_="">
    <xsd:import namespace="ed25a739-d205-4a8f-b117-2566f909cb60"/>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D7D575-C553-4826-8B14-EBF6E7C785BC}">
  <ds:schemaRefs>
    <ds:schemaRef ds:uri="http://schemas.microsoft.com/sharepoint/v3/contenttype/forms"/>
  </ds:schemaRefs>
</ds:datastoreItem>
</file>

<file path=customXml/itemProps2.xml><?xml version="1.0" encoding="utf-8"?>
<ds:datastoreItem xmlns:ds="http://schemas.openxmlformats.org/officeDocument/2006/customXml" ds:itemID="{DD8B72EA-6A52-4AE9-8DC4-924A5B95F3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18C5B60-1246-496D-B8C1-72CDA939A033}">
  <ds:schemaRefs>
    <ds:schemaRef ds:uri="ed25a739-d205-4a8f-b117-2566f909cb60"/>
    <ds:schemaRef ds:uri="http://purl.org/dc/elements/1.1/"/>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2989163D-431C-49EF-81EE-8CD2284ACE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1034</Words>
  <Characters>5899</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Napieralla</dc:creator>
  <cp:keywords/>
  <dc:description/>
  <cp:lastModifiedBy>Amirr Joubara (1806943)</cp:lastModifiedBy>
  <cp:revision>2</cp:revision>
  <dcterms:created xsi:type="dcterms:W3CDTF">2019-11-22T22:13:00Z</dcterms:created>
  <dcterms:modified xsi:type="dcterms:W3CDTF">2019-11-22T22:13:00Z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