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4A301" w14:textId="77777777" w:rsidR="007900DA" w:rsidRPr="00FF6A62" w:rsidRDefault="007900DA" w:rsidP="00BA7749">
      <w:pPr>
        <w:jc w:val="both"/>
        <w:rPr>
          <w:rFonts w:ascii="Times New Roman" w:hAnsi="Times New Roman" w:cs="Times New Roman"/>
          <w:sz w:val="28"/>
          <w:szCs w:val="28"/>
        </w:rPr>
      </w:pPr>
    </w:p>
    <w:p w14:paraId="64F5987B" w14:textId="77777777" w:rsidR="007900DA" w:rsidRPr="00FF6A62" w:rsidRDefault="007900DA" w:rsidP="00BA7749">
      <w:pPr>
        <w:jc w:val="both"/>
        <w:rPr>
          <w:rFonts w:ascii="Times New Roman" w:hAnsi="Times New Roman" w:cs="Times New Roman"/>
          <w:sz w:val="28"/>
          <w:szCs w:val="28"/>
        </w:rPr>
      </w:pPr>
    </w:p>
    <w:p w14:paraId="1D7BA9D4" w14:textId="77777777" w:rsidR="007900DA" w:rsidRPr="00FF6A62" w:rsidRDefault="007900DA" w:rsidP="00BA7749">
      <w:pPr>
        <w:jc w:val="both"/>
        <w:rPr>
          <w:rFonts w:ascii="Times New Roman" w:hAnsi="Times New Roman" w:cs="Times New Roman"/>
          <w:sz w:val="28"/>
          <w:szCs w:val="28"/>
        </w:rPr>
      </w:pPr>
    </w:p>
    <w:p w14:paraId="21100D1D" w14:textId="77777777" w:rsidR="007900DA" w:rsidRPr="00FF6A62" w:rsidRDefault="007900DA" w:rsidP="00FF150D">
      <w:pPr>
        <w:jc w:val="center"/>
        <w:rPr>
          <w:rFonts w:ascii="Times New Roman" w:hAnsi="Times New Roman" w:cs="Times New Roman"/>
          <w:sz w:val="28"/>
          <w:szCs w:val="28"/>
        </w:rPr>
      </w:pPr>
    </w:p>
    <w:p w14:paraId="230431A3" w14:textId="2C2EF8EB" w:rsidR="007A01E2" w:rsidRPr="00FF6A62" w:rsidRDefault="007A01E2" w:rsidP="00FF150D">
      <w:pPr>
        <w:jc w:val="center"/>
        <w:rPr>
          <w:rFonts w:ascii="Times New Roman" w:hAnsi="Times New Roman" w:cs="Times New Roman"/>
          <w:sz w:val="28"/>
          <w:szCs w:val="28"/>
        </w:rPr>
      </w:pPr>
      <w:r w:rsidRPr="00FF6A62">
        <w:rPr>
          <w:rFonts w:ascii="Times New Roman" w:hAnsi="Times New Roman" w:cs="Times New Roman"/>
          <w:sz w:val="28"/>
          <w:szCs w:val="28"/>
        </w:rPr>
        <w:t>Abigail Davies (2114472)</w:t>
      </w:r>
    </w:p>
    <w:p w14:paraId="133E6413" w14:textId="77777777" w:rsidR="006A6A92" w:rsidRPr="00FF6A62" w:rsidRDefault="006A6A92" w:rsidP="00FF150D">
      <w:pPr>
        <w:jc w:val="center"/>
        <w:rPr>
          <w:rFonts w:ascii="Times New Roman" w:hAnsi="Times New Roman" w:cs="Times New Roman"/>
          <w:sz w:val="28"/>
          <w:szCs w:val="28"/>
        </w:rPr>
      </w:pPr>
    </w:p>
    <w:p w14:paraId="081466FF" w14:textId="3E338825" w:rsidR="006A6A92" w:rsidRPr="00FF6A62" w:rsidRDefault="006A6A92" w:rsidP="00FF150D">
      <w:pPr>
        <w:jc w:val="center"/>
        <w:rPr>
          <w:rFonts w:ascii="Times New Roman" w:hAnsi="Times New Roman" w:cs="Times New Roman"/>
          <w:sz w:val="28"/>
          <w:szCs w:val="28"/>
        </w:rPr>
      </w:pPr>
      <w:r w:rsidRPr="00FF6A62">
        <w:rPr>
          <w:rFonts w:ascii="Times New Roman" w:hAnsi="Times New Roman" w:cs="Times New Roman"/>
          <w:sz w:val="28"/>
          <w:szCs w:val="28"/>
        </w:rPr>
        <w:t>University of Wales Trinity St. David</w:t>
      </w:r>
    </w:p>
    <w:p w14:paraId="56E3C0FA" w14:textId="396CABD7" w:rsidR="006A6A92" w:rsidRPr="00FF6A62" w:rsidRDefault="004718F0" w:rsidP="00FF150D">
      <w:pPr>
        <w:jc w:val="center"/>
        <w:rPr>
          <w:rFonts w:ascii="Times New Roman" w:hAnsi="Times New Roman" w:cs="Times New Roman"/>
          <w:sz w:val="28"/>
          <w:szCs w:val="28"/>
        </w:rPr>
      </w:pPr>
      <w:r w:rsidRPr="00FF6A62">
        <w:rPr>
          <w:rFonts w:ascii="Times New Roman" w:hAnsi="Times New Roman" w:cs="Times New Roman"/>
          <w:sz w:val="28"/>
          <w:szCs w:val="28"/>
        </w:rPr>
        <w:t>Artificial Intelligence and Machine Learning</w:t>
      </w:r>
      <w:r w:rsidR="007A01E2" w:rsidRPr="00FF6A62">
        <w:rPr>
          <w:rFonts w:ascii="Times New Roman" w:hAnsi="Times New Roman" w:cs="Times New Roman"/>
          <w:sz w:val="28"/>
          <w:szCs w:val="28"/>
        </w:rPr>
        <w:t xml:space="preserve"> (ACCA</w:t>
      </w:r>
      <w:r w:rsidRPr="00FF6A62">
        <w:rPr>
          <w:rFonts w:ascii="Times New Roman" w:hAnsi="Times New Roman" w:cs="Times New Roman"/>
          <w:sz w:val="28"/>
          <w:szCs w:val="28"/>
        </w:rPr>
        <w:t>6011</w:t>
      </w:r>
      <w:r w:rsidR="007A01E2" w:rsidRPr="00FF6A62">
        <w:rPr>
          <w:rFonts w:ascii="Times New Roman" w:hAnsi="Times New Roman" w:cs="Times New Roman"/>
          <w:sz w:val="28"/>
          <w:szCs w:val="28"/>
        </w:rPr>
        <w:t>)</w:t>
      </w:r>
    </w:p>
    <w:p w14:paraId="2736D67B" w14:textId="3D021399" w:rsidR="007A01E2" w:rsidRPr="00FF6A62" w:rsidRDefault="0056206C" w:rsidP="00FF150D">
      <w:pPr>
        <w:jc w:val="center"/>
        <w:rPr>
          <w:rFonts w:ascii="Times New Roman" w:hAnsi="Times New Roman" w:cs="Times New Roman"/>
          <w:sz w:val="28"/>
          <w:szCs w:val="28"/>
        </w:rPr>
      </w:pPr>
      <w:r w:rsidRPr="00FF6A62">
        <w:rPr>
          <w:rFonts w:ascii="Times New Roman" w:hAnsi="Times New Roman" w:cs="Times New Roman"/>
          <w:sz w:val="28"/>
          <w:szCs w:val="28"/>
        </w:rPr>
        <w:t>Assignment</w:t>
      </w:r>
      <w:r w:rsidR="004718F0" w:rsidRPr="00FF6A62">
        <w:rPr>
          <w:rFonts w:ascii="Times New Roman" w:hAnsi="Times New Roman" w:cs="Times New Roman"/>
          <w:sz w:val="28"/>
          <w:szCs w:val="28"/>
        </w:rPr>
        <w:t xml:space="preserve"> – ML Model</w:t>
      </w:r>
    </w:p>
    <w:p w14:paraId="48ECF338" w14:textId="77777777" w:rsidR="007A01E2" w:rsidRPr="00FF6A62" w:rsidRDefault="007A01E2" w:rsidP="00BA7749">
      <w:pPr>
        <w:jc w:val="both"/>
        <w:rPr>
          <w:rFonts w:ascii="Times New Roman" w:hAnsi="Times New Roman" w:cs="Times New Roman"/>
          <w:sz w:val="28"/>
          <w:szCs w:val="28"/>
        </w:rPr>
      </w:pPr>
      <w:r w:rsidRPr="00FF6A62">
        <w:rPr>
          <w:rFonts w:ascii="Times New Roman" w:hAnsi="Times New Roman" w:cs="Times New Roman"/>
          <w:sz w:val="28"/>
          <w:szCs w:val="28"/>
        </w:rPr>
        <w:br w:type="page"/>
      </w:r>
    </w:p>
    <w:sdt>
      <w:sdtPr>
        <w:rPr>
          <w:rFonts w:ascii="Times New Roman" w:hAnsi="Times New Roman" w:cs="Times New Roman"/>
        </w:rPr>
        <w:id w:val="-1796749644"/>
        <w:docPartObj>
          <w:docPartGallery w:val="Table of Contents"/>
          <w:docPartUnique/>
        </w:docPartObj>
      </w:sdtPr>
      <w:sdtEndPr>
        <w:rPr>
          <w:b/>
          <w:bCs/>
          <w:noProof/>
        </w:rPr>
      </w:sdtEndPr>
      <w:sdtContent>
        <w:p w14:paraId="764FD4ED" w14:textId="4980CE11" w:rsidR="00A53891" w:rsidRPr="00FF6A62" w:rsidRDefault="00A53891" w:rsidP="00F32810">
          <w:pPr>
            <w:rPr>
              <w:rFonts w:ascii="Times New Roman" w:hAnsi="Times New Roman" w:cs="Times New Roman"/>
            </w:rPr>
          </w:pPr>
          <w:r w:rsidRPr="00FF6A62">
            <w:rPr>
              <w:rFonts w:ascii="Times New Roman" w:hAnsi="Times New Roman" w:cs="Times New Roman"/>
            </w:rPr>
            <w:t>Table of Contents</w:t>
          </w:r>
        </w:p>
        <w:p w14:paraId="6EDDFCBB" w14:textId="681F6F0B" w:rsidR="00BC329F" w:rsidRPr="00FF6A62" w:rsidRDefault="00A53891">
          <w:pPr>
            <w:pStyle w:val="TOC1"/>
            <w:tabs>
              <w:tab w:val="left" w:pos="480"/>
              <w:tab w:val="right" w:leader="dot" w:pos="9016"/>
            </w:tabs>
            <w:rPr>
              <w:rFonts w:ascii="Times New Roman" w:eastAsiaTheme="minorEastAsia" w:hAnsi="Times New Roman" w:cs="Times New Roman"/>
              <w:noProof/>
              <w:sz w:val="24"/>
              <w:szCs w:val="24"/>
              <w:lang w:eastAsia="en-GB"/>
            </w:rPr>
          </w:pPr>
          <w:r w:rsidRPr="00FF6A62">
            <w:rPr>
              <w:rFonts w:ascii="Times New Roman" w:hAnsi="Times New Roman" w:cs="Times New Roman"/>
            </w:rPr>
            <w:fldChar w:fldCharType="begin"/>
          </w:r>
          <w:r w:rsidRPr="00FF6A62">
            <w:rPr>
              <w:rFonts w:ascii="Times New Roman" w:hAnsi="Times New Roman" w:cs="Times New Roman"/>
            </w:rPr>
            <w:instrText xml:space="preserve"> TOC \o "1-3" \h \z \u </w:instrText>
          </w:r>
          <w:r w:rsidRPr="00FF6A62">
            <w:rPr>
              <w:rFonts w:ascii="Times New Roman" w:hAnsi="Times New Roman" w:cs="Times New Roman"/>
            </w:rPr>
            <w:fldChar w:fldCharType="separate"/>
          </w:r>
          <w:hyperlink w:anchor="_Toc203905409" w:history="1">
            <w:r w:rsidR="00BC329F" w:rsidRPr="00FF6A62">
              <w:rPr>
                <w:rStyle w:val="Hyperlink"/>
                <w:rFonts w:ascii="Times New Roman" w:hAnsi="Times New Roman" w:cs="Times New Roman"/>
                <w:noProof/>
              </w:rPr>
              <w:t>1.</w:t>
            </w:r>
            <w:r w:rsidR="00BC329F" w:rsidRPr="00FF6A62">
              <w:rPr>
                <w:rFonts w:ascii="Times New Roman" w:eastAsiaTheme="minorEastAsia" w:hAnsi="Times New Roman" w:cs="Times New Roman"/>
                <w:noProof/>
                <w:sz w:val="24"/>
                <w:szCs w:val="24"/>
                <w:lang w:eastAsia="en-GB"/>
              </w:rPr>
              <w:tab/>
            </w:r>
            <w:r w:rsidR="00BC329F" w:rsidRPr="00FF6A62">
              <w:rPr>
                <w:rStyle w:val="Hyperlink"/>
                <w:rFonts w:ascii="Times New Roman" w:hAnsi="Times New Roman" w:cs="Times New Roman"/>
                <w:noProof/>
              </w:rPr>
              <w:t>Abstract</w:t>
            </w:r>
            <w:r w:rsidR="00BC329F" w:rsidRPr="00FF6A62">
              <w:rPr>
                <w:rFonts w:ascii="Times New Roman" w:hAnsi="Times New Roman" w:cs="Times New Roman"/>
                <w:noProof/>
                <w:webHidden/>
              </w:rPr>
              <w:tab/>
            </w:r>
            <w:r w:rsidR="00BC329F" w:rsidRPr="00FF6A62">
              <w:rPr>
                <w:rFonts w:ascii="Times New Roman" w:hAnsi="Times New Roman" w:cs="Times New Roman"/>
                <w:noProof/>
                <w:webHidden/>
              </w:rPr>
              <w:fldChar w:fldCharType="begin"/>
            </w:r>
            <w:r w:rsidR="00BC329F" w:rsidRPr="00FF6A62">
              <w:rPr>
                <w:rFonts w:ascii="Times New Roman" w:hAnsi="Times New Roman" w:cs="Times New Roman"/>
                <w:noProof/>
                <w:webHidden/>
              </w:rPr>
              <w:instrText xml:space="preserve"> PAGEREF _Toc203905409 \h </w:instrText>
            </w:r>
            <w:r w:rsidR="00BC329F" w:rsidRPr="00FF6A62">
              <w:rPr>
                <w:rFonts w:ascii="Times New Roman" w:hAnsi="Times New Roman" w:cs="Times New Roman"/>
                <w:noProof/>
                <w:webHidden/>
              </w:rPr>
            </w:r>
            <w:r w:rsidR="00BC329F" w:rsidRPr="00FF6A62">
              <w:rPr>
                <w:rFonts w:ascii="Times New Roman" w:hAnsi="Times New Roman" w:cs="Times New Roman"/>
                <w:noProof/>
                <w:webHidden/>
              </w:rPr>
              <w:fldChar w:fldCharType="separate"/>
            </w:r>
            <w:r w:rsidR="00BC329F" w:rsidRPr="00FF6A62">
              <w:rPr>
                <w:rFonts w:ascii="Times New Roman" w:hAnsi="Times New Roman" w:cs="Times New Roman"/>
                <w:noProof/>
                <w:webHidden/>
              </w:rPr>
              <w:t>3</w:t>
            </w:r>
            <w:r w:rsidR="00BC329F" w:rsidRPr="00FF6A62">
              <w:rPr>
                <w:rFonts w:ascii="Times New Roman" w:hAnsi="Times New Roman" w:cs="Times New Roman"/>
                <w:noProof/>
                <w:webHidden/>
              </w:rPr>
              <w:fldChar w:fldCharType="end"/>
            </w:r>
          </w:hyperlink>
        </w:p>
        <w:p w14:paraId="55357776" w14:textId="5F5ED138" w:rsidR="00BC329F" w:rsidRPr="00FF6A62" w:rsidRDefault="00BC329F">
          <w:pPr>
            <w:pStyle w:val="TOC1"/>
            <w:tabs>
              <w:tab w:val="left" w:pos="480"/>
              <w:tab w:val="right" w:leader="dot" w:pos="9016"/>
            </w:tabs>
            <w:rPr>
              <w:rFonts w:ascii="Times New Roman" w:eastAsiaTheme="minorEastAsia" w:hAnsi="Times New Roman" w:cs="Times New Roman"/>
              <w:noProof/>
              <w:sz w:val="24"/>
              <w:szCs w:val="24"/>
              <w:lang w:eastAsia="en-GB"/>
            </w:rPr>
          </w:pPr>
          <w:hyperlink w:anchor="_Toc203905410" w:history="1">
            <w:r w:rsidRPr="00FF6A62">
              <w:rPr>
                <w:rStyle w:val="Hyperlink"/>
                <w:rFonts w:ascii="Times New Roman" w:hAnsi="Times New Roman" w:cs="Times New Roman"/>
                <w:noProof/>
              </w:rPr>
              <w:t>2.</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Introduction</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_Toc203905410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4</w:t>
            </w:r>
            <w:r w:rsidRPr="00FF6A62">
              <w:rPr>
                <w:rFonts w:ascii="Times New Roman" w:hAnsi="Times New Roman" w:cs="Times New Roman"/>
                <w:noProof/>
                <w:webHidden/>
              </w:rPr>
              <w:fldChar w:fldCharType="end"/>
            </w:r>
          </w:hyperlink>
        </w:p>
        <w:p w14:paraId="7F34C880" w14:textId="6D05D5FB" w:rsidR="00BC329F" w:rsidRPr="00FF6A62" w:rsidRDefault="00BC329F">
          <w:pPr>
            <w:pStyle w:val="TOC1"/>
            <w:tabs>
              <w:tab w:val="left" w:pos="480"/>
              <w:tab w:val="right" w:leader="dot" w:pos="9016"/>
            </w:tabs>
            <w:rPr>
              <w:rFonts w:ascii="Times New Roman" w:eastAsiaTheme="minorEastAsia" w:hAnsi="Times New Roman" w:cs="Times New Roman"/>
              <w:noProof/>
              <w:sz w:val="24"/>
              <w:szCs w:val="24"/>
              <w:lang w:eastAsia="en-GB"/>
            </w:rPr>
          </w:pPr>
          <w:hyperlink w:anchor="_Toc203905411" w:history="1">
            <w:r w:rsidRPr="00FF6A62">
              <w:rPr>
                <w:rStyle w:val="Hyperlink"/>
                <w:rFonts w:ascii="Times New Roman" w:hAnsi="Times New Roman" w:cs="Times New Roman"/>
                <w:noProof/>
              </w:rPr>
              <w:t>3.</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Problem Statement with Literature Support</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_Toc203905411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5</w:t>
            </w:r>
            <w:r w:rsidRPr="00FF6A62">
              <w:rPr>
                <w:rFonts w:ascii="Times New Roman" w:hAnsi="Times New Roman" w:cs="Times New Roman"/>
                <w:noProof/>
                <w:webHidden/>
              </w:rPr>
              <w:fldChar w:fldCharType="end"/>
            </w:r>
          </w:hyperlink>
        </w:p>
        <w:p w14:paraId="26FCC027" w14:textId="507446CD" w:rsidR="00BC329F" w:rsidRPr="00FF6A62" w:rsidRDefault="00BC329F">
          <w:pPr>
            <w:pStyle w:val="TOC1"/>
            <w:tabs>
              <w:tab w:val="left" w:pos="480"/>
              <w:tab w:val="right" w:leader="dot" w:pos="9016"/>
            </w:tabs>
            <w:rPr>
              <w:rFonts w:ascii="Times New Roman" w:eastAsiaTheme="minorEastAsia" w:hAnsi="Times New Roman" w:cs="Times New Roman"/>
              <w:noProof/>
              <w:sz w:val="24"/>
              <w:szCs w:val="24"/>
              <w:lang w:eastAsia="en-GB"/>
            </w:rPr>
          </w:pPr>
          <w:hyperlink w:anchor="_Toc203905412" w:history="1">
            <w:r w:rsidRPr="00FF6A62">
              <w:rPr>
                <w:rStyle w:val="Hyperlink"/>
                <w:rFonts w:ascii="Times New Roman" w:hAnsi="Times New Roman" w:cs="Times New Roman"/>
                <w:noProof/>
              </w:rPr>
              <w:t>4.</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Methodology</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_Toc203905412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7</w:t>
            </w:r>
            <w:r w:rsidRPr="00FF6A62">
              <w:rPr>
                <w:rFonts w:ascii="Times New Roman" w:hAnsi="Times New Roman" w:cs="Times New Roman"/>
                <w:noProof/>
                <w:webHidden/>
              </w:rPr>
              <w:fldChar w:fldCharType="end"/>
            </w:r>
          </w:hyperlink>
        </w:p>
        <w:p w14:paraId="49645024" w14:textId="2EA02E17" w:rsidR="00BC329F" w:rsidRPr="00FF6A62" w:rsidRDefault="00BC329F">
          <w:pPr>
            <w:pStyle w:val="TOC2"/>
            <w:tabs>
              <w:tab w:val="left" w:pos="960"/>
              <w:tab w:val="right" w:leader="dot" w:pos="9016"/>
            </w:tabs>
            <w:rPr>
              <w:rFonts w:ascii="Times New Roman" w:eastAsiaTheme="minorEastAsia" w:hAnsi="Times New Roman" w:cs="Times New Roman"/>
              <w:noProof/>
              <w:sz w:val="24"/>
              <w:szCs w:val="24"/>
              <w:lang w:eastAsia="en-GB"/>
            </w:rPr>
          </w:pPr>
          <w:hyperlink w:anchor="_Toc203905413" w:history="1">
            <w:r w:rsidRPr="00FF6A62">
              <w:rPr>
                <w:rStyle w:val="Hyperlink"/>
                <w:rFonts w:ascii="Times New Roman" w:hAnsi="Times New Roman" w:cs="Times New Roman"/>
                <w:noProof/>
              </w:rPr>
              <w:t>4.1.</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Data Preparation</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_Toc203905413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7</w:t>
            </w:r>
            <w:r w:rsidRPr="00FF6A62">
              <w:rPr>
                <w:rFonts w:ascii="Times New Roman" w:hAnsi="Times New Roman" w:cs="Times New Roman"/>
                <w:noProof/>
                <w:webHidden/>
              </w:rPr>
              <w:fldChar w:fldCharType="end"/>
            </w:r>
          </w:hyperlink>
        </w:p>
        <w:p w14:paraId="286342DB" w14:textId="07DA4E2E" w:rsidR="00BC329F" w:rsidRPr="00FF6A62" w:rsidRDefault="00BC329F">
          <w:pPr>
            <w:pStyle w:val="TOC2"/>
            <w:tabs>
              <w:tab w:val="left" w:pos="960"/>
              <w:tab w:val="right" w:leader="dot" w:pos="9016"/>
            </w:tabs>
            <w:rPr>
              <w:rFonts w:ascii="Times New Roman" w:eastAsiaTheme="minorEastAsia" w:hAnsi="Times New Roman" w:cs="Times New Roman"/>
              <w:noProof/>
              <w:sz w:val="24"/>
              <w:szCs w:val="24"/>
              <w:lang w:eastAsia="en-GB"/>
            </w:rPr>
          </w:pPr>
          <w:hyperlink w:anchor="_Toc203905414" w:history="1">
            <w:r w:rsidRPr="00FF6A62">
              <w:rPr>
                <w:rStyle w:val="Hyperlink"/>
                <w:rFonts w:ascii="Times New Roman" w:hAnsi="Times New Roman" w:cs="Times New Roman"/>
                <w:noProof/>
              </w:rPr>
              <w:t>4.2.</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Initialise, Compile and Train Model</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_Toc203905414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8</w:t>
            </w:r>
            <w:r w:rsidRPr="00FF6A62">
              <w:rPr>
                <w:rFonts w:ascii="Times New Roman" w:hAnsi="Times New Roman" w:cs="Times New Roman"/>
                <w:noProof/>
                <w:webHidden/>
              </w:rPr>
              <w:fldChar w:fldCharType="end"/>
            </w:r>
          </w:hyperlink>
        </w:p>
        <w:p w14:paraId="030893DE" w14:textId="62BF4D99" w:rsidR="00BC329F" w:rsidRPr="00FF6A62" w:rsidRDefault="00BC329F">
          <w:pPr>
            <w:pStyle w:val="TOC2"/>
            <w:tabs>
              <w:tab w:val="left" w:pos="960"/>
              <w:tab w:val="right" w:leader="dot" w:pos="9016"/>
            </w:tabs>
            <w:rPr>
              <w:rFonts w:ascii="Times New Roman" w:eastAsiaTheme="minorEastAsia" w:hAnsi="Times New Roman" w:cs="Times New Roman"/>
              <w:noProof/>
              <w:sz w:val="24"/>
              <w:szCs w:val="24"/>
              <w:lang w:eastAsia="en-GB"/>
            </w:rPr>
          </w:pPr>
          <w:hyperlink w:anchor="_Toc203905415" w:history="1">
            <w:r w:rsidRPr="00FF6A62">
              <w:rPr>
                <w:rStyle w:val="Hyperlink"/>
                <w:rFonts w:ascii="Times New Roman" w:hAnsi="Times New Roman" w:cs="Times New Roman"/>
                <w:noProof/>
              </w:rPr>
              <w:t>4.3.</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Evaluate the Model</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_Toc203905415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8</w:t>
            </w:r>
            <w:r w:rsidRPr="00FF6A62">
              <w:rPr>
                <w:rFonts w:ascii="Times New Roman" w:hAnsi="Times New Roman" w:cs="Times New Roman"/>
                <w:noProof/>
                <w:webHidden/>
              </w:rPr>
              <w:fldChar w:fldCharType="end"/>
            </w:r>
          </w:hyperlink>
        </w:p>
        <w:p w14:paraId="7B1D69FC" w14:textId="00284497" w:rsidR="00BC329F" w:rsidRPr="00FF6A62" w:rsidRDefault="00BC329F">
          <w:pPr>
            <w:pStyle w:val="TOC2"/>
            <w:tabs>
              <w:tab w:val="left" w:pos="960"/>
              <w:tab w:val="right" w:leader="dot" w:pos="9016"/>
            </w:tabs>
            <w:rPr>
              <w:rFonts w:ascii="Times New Roman" w:eastAsiaTheme="minorEastAsia" w:hAnsi="Times New Roman" w:cs="Times New Roman"/>
              <w:noProof/>
              <w:sz w:val="24"/>
              <w:szCs w:val="24"/>
              <w:lang w:eastAsia="en-GB"/>
            </w:rPr>
          </w:pPr>
          <w:hyperlink w:anchor="_Toc203905416" w:history="1">
            <w:r w:rsidRPr="00FF6A62">
              <w:rPr>
                <w:rStyle w:val="Hyperlink"/>
                <w:rFonts w:ascii="Times New Roman" w:hAnsi="Times New Roman" w:cs="Times New Roman"/>
                <w:noProof/>
              </w:rPr>
              <w:t>4.4.</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Fine-tune for Best Performance</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_Toc203905416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9</w:t>
            </w:r>
            <w:r w:rsidRPr="00FF6A62">
              <w:rPr>
                <w:rFonts w:ascii="Times New Roman" w:hAnsi="Times New Roman" w:cs="Times New Roman"/>
                <w:noProof/>
                <w:webHidden/>
              </w:rPr>
              <w:fldChar w:fldCharType="end"/>
            </w:r>
          </w:hyperlink>
        </w:p>
        <w:p w14:paraId="3277ED8C" w14:textId="4821FA1E" w:rsidR="00BC329F" w:rsidRPr="00FF6A62" w:rsidRDefault="00BC329F">
          <w:pPr>
            <w:pStyle w:val="TOC1"/>
            <w:tabs>
              <w:tab w:val="left" w:pos="480"/>
              <w:tab w:val="right" w:leader="dot" w:pos="9016"/>
            </w:tabs>
            <w:rPr>
              <w:rFonts w:ascii="Times New Roman" w:eastAsiaTheme="minorEastAsia" w:hAnsi="Times New Roman" w:cs="Times New Roman"/>
              <w:noProof/>
              <w:sz w:val="24"/>
              <w:szCs w:val="24"/>
              <w:lang w:eastAsia="en-GB"/>
            </w:rPr>
          </w:pPr>
          <w:hyperlink w:anchor="_Toc203905417" w:history="1">
            <w:r w:rsidRPr="00FF6A62">
              <w:rPr>
                <w:rStyle w:val="Hyperlink"/>
                <w:rFonts w:ascii="Times New Roman" w:hAnsi="Times New Roman" w:cs="Times New Roman"/>
                <w:noProof/>
              </w:rPr>
              <w:t>5.</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Experiments</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_Toc203905417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10</w:t>
            </w:r>
            <w:r w:rsidRPr="00FF6A62">
              <w:rPr>
                <w:rFonts w:ascii="Times New Roman" w:hAnsi="Times New Roman" w:cs="Times New Roman"/>
                <w:noProof/>
                <w:webHidden/>
              </w:rPr>
              <w:fldChar w:fldCharType="end"/>
            </w:r>
          </w:hyperlink>
        </w:p>
        <w:p w14:paraId="3DE0EE26" w14:textId="41388CAB" w:rsidR="00BC329F" w:rsidRPr="00FF6A62" w:rsidRDefault="00BC329F">
          <w:pPr>
            <w:pStyle w:val="TOC2"/>
            <w:tabs>
              <w:tab w:val="left" w:pos="960"/>
              <w:tab w:val="right" w:leader="dot" w:pos="9016"/>
            </w:tabs>
            <w:rPr>
              <w:rFonts w:ascii="Times New Roman" w:eastAsiaTheme="minorEastAsia" w:hAnsi="Times New Roman" w:cs="Times New Roman"/>
              <w:noProof/>
              <w:sz w:val="24"/>
              <w:szCs w:val="24"/>
              <w:lang w:eastAsia="en-GB"/>
            </w:rPr>
          </w:pPr>
          <w:hyperlink w:anchor="_Toc203905418" w:history="1">
            <w:r w:rsidRPr="00FF6A62">
              <w:rPr>
                <w:rStyle w:val="Hyperlink"/>
                <w:rFonts w:ascii="Times New Roman" w:hAnsi="Times New Roman" w:cs="Times New Roman"/>
                <w:noProof/>
              </w:rPr>
              <w:t>5.1.</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Analyse Solver Algorithms and Kernel Functions</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_Toc203905418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10</w:t>
            </w:r>
            <w:r w:rsidRPr="00FF6A62">
              <w:rPr>
                <w:rFonts w:ascii="Times New Roman" w:hAnsi="Times New Roman" w:cs="Times New Roman"/>
                <w:noProof/>
                <w:webHidden/>
              </w:rPr>
              <w:fldChar w:fldCharType="end"/>
            </w:r>
          </w:hyperlink>
        </w:p>
        <w:p w14:paraId="791CFCEC" w14:textId="18565F5C" w:rsidR="00BC329F" w:rsidRPr="00FF6A62" w:rsidRDefault="00BC329F">
          <w:pPr>
            <w:pStyle w:val="TOC2"/>
            <w:tabs>
              <w:tab w:val="left" w:pos="960"/>
              <w:tab w:val="right" w:leader="dot" w:pos="9016"/>
            </w:tabs>
            <w:rPr>
              <w:rFonts w:ascii="Times New Roman" w:eastAsiaTheme="minorEastAsia" w:hAnsi="Times New Roman" w:cs="Times New Roman"/>
              <w:noProof/>
              <w:sz w:val="24"/>
              <w:szCs w:val="24"/>
              <w:lang w:eastAsia="en-GB"/>
            </w:rPr>
          </w:pPr>
          <w:hyperlink w:anchor="_Toc203905419" w:history="1">
            <w:r w:rsidRPr="00FF6A62">
              <w:rPr>
                <w:rStyle w:val="Hyperlink"/>
                <w:rFonts w:ascii="Times New Roman" w:hAnsi="Times New Roman" w:cs="Times New Roman"/>
                <w:noProof/>
              </w:rPr>
              <w:t>5.2.</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Analyse Impact of Balanced Class Weight</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_Toc203905419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10</w:t>
            </w:r>
            <w:r w:rsidRPr="00FF6A62">
              <w:rPr>
                <w:rFonts w:ascii="Times New Roman" w:hAnsi="Times New Roman" w:cs="Times New Roman"/>
                <w:noProof/>
                <w:webHidden/>
              </w:rPr>
              <w:fldChar w:fldCharType="end"/>
            </w:r>
          </w:hyperlink>
        </w:p>
        <w:p w14:paraId="681FD0C2" w14:textId="23EA8390" w:rsidR="00BC329F" w:rsidRPr="00FF6A62" w:rsidRDefault="00BC329F">
          <w:pPr>
            <w:pStyle w:val="TOC2"/>
            <w:tabs>
              <w:tab w:val="left" w:pos="960"/>
              <w:tab w:val="right" w:leader="dot" w:pos="9016"/>
            </w:tabs>
            <w:rPr>
              <w:rFonts w:ascii="Times New Roman" w:eastAsiaTheme="minorEastAsia" w:hAnsi="Times New Roman" w:cs="Times New Roman"/>
              <w:noProof/>
              <w:sz w:val="24"/>
              <w:szCs w:val="24"/>
              <w:lang w:eastAsia="en-GB"/>
            </w:rPr>
          </w:pPr>
          <w:hyperlink w:anchor="_Toc203905420" w:history="1">
            <w:r w:rsidRPr="00FF6A62">
              <w:rPr>
                <w:rStyle w:val="Hyperlink"/>
                <w:rFonts w:ascii="Times New Roman" w:hAnsi="Times New Roman" w:cs="Times New Roman"/>
                <w:noProof/>
              </w:rPr>
              <w:t>5.3.</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Analyse Impact of Size of Testing / Training Split</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_Toc203905420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10</w:t>
            </w:r>
            <w:r w:rsidRPr="00FF6A62">
              <w:rPr>
                <w:rFonts w:ascii="Times New Roman" w:hAnsi="Times New Roman" w:cs="Times New Roman"/>
                <w:noProof/>
                <w:webHidden/>
              </w:rPr>
              <w:fldChar w:fldCharType="end"/>
            </w:r>
          </w:hyperlink>
        </w:p>
        <w:p w14:paraId="27989964" w14:textId="248CE8AE" w:rsidR="00BC329F" w:rsidRPr="00FF6A62" w:rsidRDefault="00BC329F">
          <w:pPr>
            <w:pStyle w:val="TOC2"/>
            <w:tabs>
              <w:tab w:val="left" w:pos="960"/>
              <w:tab w:val="right" w:leader="dot" w:pos="9016"/>
            </w:tabs>
            <w:rPr>
              <w:rFonts w:ascii="Times New Roman" w:eastAsiaTheme="minorEastAsia" w:hAnsi="Times New Roman" w:cs="Times New Roman"/>
              <w:noProof/>
              <w:sz w:val="24"/>
              <w:szCs w:val="24"/>
              <w:lang w:eastAsia="en-GB"/>
            </w:rPr>
          </w:pPr>
          <w:hyperlink w:anchor="_Toc203905421" w:history="1">
            <w:r w:rsidRPr="00FF6A62">
              <w:rPr>
                <w:rStyle w:val="Hyperlink"/>
                <w:rFonts w:ascii="Times New Roman" w:hAnsi="Times New Roman" w:cs="Times New Roman"/>
                <w:noProof/>
              </w:rPr>
              <w:t>5.4.</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Identifying the Best Parameter for LR Model</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_Toc203905421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11</w:t>
            </w:r>
            <w:r w:rsidRPr="00FF6A62">
              <w:rPr>
                <w:rFonts w:ascii="Times New Roman" w:hAnsi="Times New Roman" w:cs="Times New Roman"/>
                <w:noProof/>
                <w:webHidden/>
              </w:rPr>
              <w:fldChar w:fldCharType="end"/>
            </w:r>
          </w:hyperlink>
        </w:p>
        <w:p w14:paraId="24414EEC" w14:textId="0E54278A" w:rsidR="00BC329F" w:rsidRPr="00FF6A62" w:rsidRDefault="00BC329F">
          <w:pPr>
            <w:pStyle w:val="TOC2"/>
            <w:tabs>
              <w:tab w:val="left" w:pos="960"/>
              <w:tab w:val="right" w:leader="dot" w:pos="9016"/>
            </w:tabs>
            <w:rPr>
              <w:rFonts w:ascii="Times New Roman" w:eastAsiaTheme="minorEastAsia" w:hAnsi="Times New Roman" w:cs="Times New Roman"/>
              <w:noProof/>
              <w:sz w:val="24"/>
              <w:szCs w:val="24"/>
              <w:lang w:eastAsia="en-GB"/>
            </w:rPr>
          </w:pPr>
          <w:hyperlink w:anchor="_Toc203905422" w:history="1">
            <w:r w:rsidRPr="00FF6A62">
              <w:rPr>
                <w:rStyle w:val="Hyperlink"/>
                <w:rFonts w:ascii="Times New Roman" w:hAnsi="Times New Roman" w:cs="Times New Roman"/>
                <w:noProof/>
              </w:rPr>
              <w:t>5.5.</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Identifying the Best Parameter for SVM Model</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_Toc203905422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12</w:t>
            </w:r>
            <w:r w:rsidRPr="00FF6A62">
              <w:rPr>
                <w:rFonts w:ascii="Times New Roman" w:hAnsi="Times New Roman" w:cs="Times New Roman"/>
                <w:noProof/>
                <w:webHidden/>
              </w:rPr>
              <w:fldChar w:fldCharType="end"/>
            </w:r>
          </w:hyperlink>
        </w:p>
        <w:p w14:paraId="787D730C" w14:textId="6687B752" w:rsidR="00BC329F" w:rsidRPr="00FF6A62" w:rsidRDefault="00BC329F">
          <w:pPr>
            <w:pStyle w:val="TOC1"/>
            <w:tabs>
              <w:tab w:val="left" w:pos="480"/>
              <w:tab w:val="right" w:leader="dot" w:pos="9016"/>
            </w:tabs>
            <w:rPr>
              <w:rFonts w:ascii="Times New Roman" w:eastAsiaTheme="minorEastAsia" w:hAnsi="Times New Roman" w:cs="Times New Roman"/>
              <w:noProof/>
              <w:sz w:val="24"/>
              <w:szCs w:val="24"/>
              <w:lang w:eastAsia="en-GB"/>
            </w:rPr>
          </w:pPr>
          <w:hyperlink w:anchor="_Toc203905423" w:history="1">
            <w:r w:rsidRPr="00FF6A62">
              <w:rPr>
                <w:rStyle w:val="Hyperlink"/>
                <w:rFonts w:ascii="Times New Roman" w:hAnsi="Times New Roman" w:cs="Times New Roman"/>
                <w:noProof/>
              </w:rPr>
              <w:t>6.</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Results</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_Toc203905423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13</w:t>
            </w:r>
            <w:r w:rsidRPr="00FF6A62">
              <w:rPr>
                <w:rFonts w:ascii="Times New Roman" w:hAnsi="Times New Roman" w:cs="Times New Roman"/>
                <w:noProof/>
                <w:webHidden/>
              </w:rPr>
              <w:fldChar w:fldCharType="end"/>
            </w:r>
          </w:hyperlink>
        </w:p>
        <w:p w14:paraId="7FB37FDA" w14:textId="6F1E9EBD" w:rsidR="00BC329F" w:rsidRPr="00FF6A62" w:rsidRDefault="00BC329F">
          <w:pPr>
            <w:pStyle w:val="TOC2"/>
            <w:tabs>
              <w:tab w:val="left" w:pos="960"/>
              <w:tab w:val="right" w:leader="dot" w:pos="9016"/>
            </w:tabs>
            <w:rPr>
              <w:rFonts w:ascii="Times New Roman" w:eastAsiaTheme="minorEastAsia" w:hAnsi="Times New Roman" w:cs="Times New Roman"/>
              <w:noProof/>
              <w:sz w:val="24"/>
              <w:szCs w:val="24"/>
              <w:lang w:eastAsia="en-GB"/>
            </w:rPr>
          </w:pPr>
          <w:hyperlink w:anchor="_Toc203905424" w:history="1">
            <w:r w:rsidRPr="00FF6A62">
              <w:rPr>
                <w:rStyle w:val="Hyperlink"/>
                <w:rFonts w:ascii="Times New Roman" w:hAnsi="Times New Roman" w:cs="Times New Roman"/>
                <w:noProof/>
              </w:rPr>
              <w:t>6.1.</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Final Parameters for Models</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_Toc203905424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13</w:t>
            </w:r>
            <w:r w:rsidRPr="00FF6A62">
              <w:rPr>
                <w:rFonts w:ascii="Times New Roman" w:hAnsi="Times New Roman" w:cs="Times New Roman"/>
                <w:noProof/>
                <w:webHidden/>
              </w:rPr>
              <w:fldChar w:fldCharType="end"/>
            </w:r>
          </w:hyperlink>
        </w:p>
        <w:p w14:paraId="243CCF00" w14:textId="5301F697" w:rsidR="00BC329F" w:rsidRPr="00FF6A62" w:rsidRDefault="00BC329F">
          <w:pPr>
            <w:pStyle w:val="TOC2"/>
            <w:tabs>
              <w:tab w:val="left" w:pos="960"/>
              <w:tab w:val="right" w:leader="dot" w:pos="9016"/>
            </w:tabs>
            <w:rPr>
              <w:rFonts w:ascii="Times New Roman" w:eastAsiaTheme="minorEastAsia" w:hAnsi="Times New Roman" w:cs="Times New Roman"/>
              <w:noProof/>
              <w:sz w:val="24"/>
              <w:szCs w:val="24"/>
              <w:lang w:eastAsia="en-GB"/>
            </w:rPr>
          </w:pPr>
          <w:hyperlink w:anchor="_Toc203905425" w:history="1">
            <w:r w:rsidRPr="00FF6A62">
              <w:rPr>
                <w:rStyle w:val="Hyperlink"/>
                <w:rFonts w:ascii="Times New Roman" w:hAnsi="Times New Roman" w:cs="Times New Roman"/>
                <w:noProof/>
              </w:rPr>
              <w:t>6.2.</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LR – Confusion Matrix</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_Toc203905425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13</w:t>
            </w:r>
            <w:r w:rsidRPr="00FF6A62">
              <w:rPr>
                <w:rFonts w:ascii="Times New Roman" w:hAnsi="Times New Roman" w:cs="Times New Roman"/>
                <w:noProof/>
                <w:webHidden/>
              </w:rPr>
              <w:fldChar w:fldCharType="end"/>
            </w:r>
          </w:hyperlink>
        </w:p>
        <w:p w14:paraId="4BDDEFC4" w14:textId="636620CF" w:rsidR="00BC329F" w:rsidRPr="00FF6A62" w:rsidRDefault="00BC329F">
          <w:pPr>
            <w:pStyle w:val="TOC2"/>
            <w:tabs>
              <w:tab w:val="left" w:pos="960"/>
              <w:tab w:val="right" w:leader="dot" w:pos="9016"/>
            </w:tabs>
            <w:rPr>
              <w:rFonts w:ascii="Times New Roman" w:eastAsiaTheme="minorEastAsia" w:hAnsi="Times New Roman" w:cs="Times New Roman"/>
              <w:noProof/>
              <w:sz w:val="24"/>
              <w:szCs w:val="24"/>
              <w:lang w:eastAsia="en-GB"/>
            </w:rPr>
          </w:pPr>
          <w:hyperlink w:anchor="_Toc203905426" w:history="1">
            <w:r w:rsidRPr="00FF6A62">
              <w:rPr>
                <w:rStyle w:val="Hyperlink"/>
                <w:rFonts w:ascii="Times New Roman" w:hAnsi="Times New Roman" w:cs="Times New Roman"/>
                <w:noProof/>
              </w:rPr>
              <w:t>6.3.</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SVM – Confusion Matrix</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_Toc203905426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14</w:t>
            </w:r>
            <w:r w:rsidRPr="00FF6A62">
              <w:rPr>
                <w:rFonts w:ascii="Times New Roman" w:hAnsi="Times New Roman" w:cs="Times New Roman"/>
                <w:noProof/>
                <w:webHidden/>
              </w:rPr>
              <w:fldChar w:fldCharType="end"/>
            </w:r>
          </w:hyperlink>
        </w:p>
        <w:p w14:paraId="1C4417F5" w14:textId="51DE26A7" w:rsidR="00BC329F" w:rsidRPr="00FF6A62" w:rsidRDefault="00BC329F">
          <w:pPr>
            <w:pStyle w:val="TOC2"/>
            <w:tabs>
              <w:tab w:val="left" w:pos="960"/>
              <w:tab w:val="right" w:leader="dot" w:pos="9016"/>
            </w:tabs>
            <w:rPr>
              <w:rFonts w:ascii="Times New Roman" w:eastAsiaTheme="minorEastAsia" w:hAnsi="Times New Roman" w:cs="Times New Roman"/>
              <w:noProof/>
              <w:sz w:val="24"/>
              <w:szCs w:val="24"/>
              <w:lang w:eastAsia="en-GB"/>
            </w:rPr>
          </w:pPr>
          <w:hyperlink w:anchor="_Toc203905427" w:history="1">
            <w:r w:rsidRPr="00FF6A62">
              <w:rPr>
                <w:rStyle w:val="Hyperlink"/>
                <w:rFonts w:ascii="Times New Roman" w:hAnsi="Times New Roman" w:cs="Times New Roman"/>
                <w:noProof/>
              </w:rPr>
              <w:t>6.4.</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AUC-ROC Graph</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_Toc203905427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14</w:t>
            </w:r>
            <w:r w:rsidRPr="00FF6A62">
              <w:rPr>
                <w:rFonts w:ascii="Times New Roman" w:hAnsi="Times New Roman" w:cs="Times New Roman"/>
                <w:noProof/>
                <w:webHidden/>
              </w:rPr>
              <w:fldChar w:fldCharType="end"/>
            </w:r>
          </w:hyperlink>
        </w:p>
        <w:p w14:paraId="7B57DF1A" w14:textId="3B011E5F" w:rsidR="00BC329F" w:rsidRPr="00FF6A62" w:rsidRDefault="00BC329F">
          <w:pPr>
            <w:pStyle w:val="TOC1"/>
            <w:tabs>
              <w:tab w:val="left" w:pos="480"/>
              <w:tab w:val="right" w:leader="dot" w:pos="9016"/>
            </w:tabs>
            <w:rPr>
              <w:rFonts w:ascii="Times New Roman" w:eastAsiaTheme="minorEastAsia" w:hAnsi="Times New Roman" w:cs="Times New Roman"/>
              <w:noProof/>
              <w:sz w:val="24"/>
              <w:szCs w:val="24"/>
              <w:lang w:eastAsia="en-GB"/>
            </w:rPr>
          </w:pPr>
          <w:hyperlink w:anchor="_Toc203905428" w:history="1">
            <w:r w:rsidRPr="00FF6A62">
              <w:rPr>
                <w:rStyle w:val="Hyperlink"/>
                <w:rFonts w:ascii="Times New Roman" w:hAnsi="Times New Roman" w:cs="Times New Roman"/>
                <w:noProof/>
              </w:rPr>
              <w:t>7.</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Discussion Of Results</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_Toc203905428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15</w:t>
            </w:r>
            <w:r w:rsidRPr="00FF6A62">
              <w:rPr>
                <w:rFonts w:ascii="Times New Roman" w:hAnsi="Times New Roman" w:cs="Times New Roman"/>
                <w:noProof/>
                <w:webHidden/>
              </w:rPr>
              <w:fldChar w:fldCharType="end"/>
            </w:r>
          </w:hyperlink>
        </w:p>
        <w:p w14:paraId="7516E520" w14:textId="038C2B3D" w:rsidR="00BC329F" w:rsidRPr="00FF6A62" w:rsidRDefault="00BC329F">
          <w:pPr>
            <w:pStyle w:val="TOC1"/>
            <w:tabs>
              <w:tab w:val="left" w:pos="480"/>
              <w:tab w:val="right" w:leader="dot" w:pos="9016"/>
            </w:tabs>
            <w:rPr>
              <w:rFonts w:ascii="Times New Roman" w:eastAsiaTheme="minorEastAsia" w:hAnsi="Times New Roman" w:cs="Times New Roman"/>
              <w:noProof/>
              <w:sz w:val="24"/>
              <w:szCs w:val="24"/>
              <w:lang w:eastAsia="en-GB"/>
            </w:rPr>
          </w:pPr>
          <w:hyperlink w:anchor="_Toc203905429" w:history="1">
            <w:r w:rsidRPr="00FF6A62">
              <w:rPr>
                <w:rStyle w:val="Hyperlink"/>
                <w:rFonts w:ascii="Times New Roman" w:hAnsi="Times New Roman" w:cs="Times New Roman"/>
                <w:noProof/>
              </w:rPr>
              <w:t>8.</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Conclusion</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_Toc203905429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16</w:t>
            </w:r>
            <w:r w:rsidRPr="00FF6A62">
              <w:rPr>
                <w:rFonts w:ascii="Times New Roman" w:hAnsi="Times New Roman" w:cs="Times New Roman"/>
                <w:noProof/>
                <w:webHidden/>
              </w:rPr>
              <w:fldChar w:fldCharType="end"/>
            </w:r>
          </w:hyperlink>
        </w:p>
        <w:p w14:paraId="0A60E00F" w14:textId="0C352116" w:rsidR="00BC329F" w:rsidRPr="00FF6A62" w:rsidRDefault="00BC329F">
          <w:pPr>
            <w:pStyle w:val="TOC1"/>
            <w:tabs>
              <w:tab w:val="left" w:pos="480"/>
              <w:tab w:val="right" w:leader="dot" w:pos="9016"/>
            </w:tabs>
            <w:rPr>
              <w:rFonts w:ascii="Times New Roman" w:eastAsiaTheme="minorEastAsia" w:hAnsi="Times New Roman" w:cs="Times New Roman"/>
              <w:noProof/>
              <w:sz w:val="24"/>
              <w:szCs w:val="24"/>
              <w:lang w:eastAsia="en-GB"/>
            </w:rPr>
          </w:pPr>
          <w:hyperlink w:anchor="_Toc203905430" w:history="1">
            <w:r w:rsidRPr="00FF6A62">
              <w:rPr>
                <w:rStyle w:val="Hyperlink"/>
                <w:rFonts w:ascii="Times New Roman" w:hAnsi="Times New Roman" w:cs="Times New Roman"/>
                <w:noProof/>
              </w:rPr>
              <w:t>9.</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Recommendations</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_Toc203905430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17</w:t>
            </w:r>
            <w:r w:rsidRPr="00FF6A62">
              <w:rPr>
                <w:rFonts w:ascii="Times New Roman" w:hAnsi="Times New Roman" w:cs="Times New Roman"/>
                <w:noProof/>
                <w:webHidden/>
              </w:rPr>
              <w:fldChar w:fldCharType="end"/>
            </w:r>
          </w:hyperlink>
        </w:p>
        <w:p w14:paraId="4180546C" w14:textId="3D3E4061" w:rsidR="00BC329F" w:rsidRPr="00FF6A62" w:rsidRDefault="00BC329F">
          <w:pPr>
            <w:pStyle w:val="TOC1"/>
            <w:tabs>
              <w:tab w:val="left" w:pos="720"/>
              <w:tab w:val="right" w:leader="dot" w:pos="9016"/>
            </w:tabs>
            <w:rPr>
              <w:rFonts w:ascii="Times New Roman" w:eastAsiaTheme="minorEastAsia" w:hAnsi="Times New Roman" w:cs="Times New Roman"/>
              <w:noProof/>
              <w:sz w:val="24"/>
              <w:szCs w:val="24"/>
              <w:lang w:eastAsia="en-GB"/>
            </w:rPr>
          </w:pPr>
          <w:hyperlink w:anchor="_Toc203905431" w:history="1">
            <w:r w:rsidRPr="00FF6A62">
              <w:rPr>
                <w:rStyle w:val="Hyperlink"/>
                <w:rFonts w:ascii="Times New Roman" w:hAnsi="Times New Roman" w:cs="Times New Roman"/>
                <w:noProof/>
              </w:rPr>
              <w:t>10.</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References</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_Toc203905431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18</w:t>
            </w:r>
            <w:r w:rsidRPr="00FF6A62">
              <w:rPr>
                <w:rFonts w:ascii="Times New Roman" w:hAnsi="Times New Roman" w:cs="Times New Roman"/>
                <w:noProof/>
                <w:webHidden/>
              </w:rPr>
              <w:fldChar w:fldCharType="end"/>
            </w:r>
          </w:hyperlink>
        </w:p>
        <w:p w14:paraId="73339D2E" w14:textId="4F3F8EA9" w:rsidR="00BC329F" w:rsidRPr="00FF6A62" w:rsidRDefault="00BC329F">
          <w:pPr>
            <w:pStyle w:val="TOC1"/>
            <w:tabs>
              <w:tab w:val="left" w:pos="720"/>
              <w:tab w:val="right" w:leader="dot" w:pos="9016"/>
            </w:tabs>
            <w:rPr>
              <w:rFonts w:ascii="Times New Roman" w:eastAsiaTheme="minorEastAsia" w:hAnsi="Times New Roman" w:cs="Times New Roman"/>
              <w:noProof/>
              <w:sz w:val="24"/>
              <w:szCs w:val="24"/>
              <w:lang w:eastAsia="en-GB"/>
            </w:rPr>
          </w:pPr>
          <w:hyperlink w:anchor="_Toc203905432" w:history="1">
            <w:r w:rsidRPr="00FF6A62">
              <w:rPr>
                <w:rStyle w:val="Hyperlink"/>
                <w:rFonts w:ascii="Times New Roman" w:hAnsi="Times New Roman" w:cs="Times New Roman"/>
                <w:noProof/>
              </w:rPr>
              <w:t>11.</w:t>
            </w:r>
            <w:r w:rsidRPr="00FF6A62">
              <w:rPr>
                <w:rFonts w:ascii="Times New Roman" w:eastAsiaTheme="minorEastAsia" w:hAnsi="Times New Roman" w:cs="Times New Roman"/>
                <w:noProof/>
                <w:sz w:val="24"/>
                <w:szCs w:val="24"/>
                <w:lang w:eastAsia="en-GB"/>
              </w:rPr>
              <w:tab/>
            </w:r>
            <w:r w:rsidRPr="00FF6A62">
              <w:rPr>
                <w:rStyle w:val="Hyperlink"/>
                <w:rFonts w:ascii="Times New Roman" w:hAnsi="Times New Roman" w:cs="Times New Roman"/>
                <w:noProof/>
              </w:rPr>
              <w:t>Appendix (Link to video)</w:t>
            </w:r>
            <w:r w:rsidRPr="00FF6A62">
              <w:rPr>
                <w:rFonts w:ascii="Times New Roman" w:hAnsi="Times New Roman" w:cs="Times New Roman"/>
                <w:noProof/>
                <w:webHidden/>
              </w:rPr>
              <w:tab/>
            </w:r>
            <w:r w:rsidRPr="00FF6A62">
              <w:rPr>
                <w:rFonts w:ascii="Times New Roman" w:hAnsi="Times New Roman" w:cs="Times New Roman"/>
                <w:noProof/>
                <w:webHidden/>
              </w:rPr>
              <w:fldChar w:fldCharType="begin"/>
            </w:r>
            <w:r w:rsidRPr="00FF6A62">
              <w:rPr>
                <w:rFonts w:ascii="Times New Roman" w:hAnsi="Times New Roman" w:cs="Times New Roman"/>
                <w:noProof/>
                <w:webHidden/>
              </w:rPr>
              <w:instrText xml:space="preserve"> PAGEREF _Toc203905432 \h </w:instrText>
            </w:r>
            <w:r w:rsidRPr="00FF6A62">
              <w:rPr>
                <w:rFonts w:ascii="Times New Roman" w:hAnsi="Times New Roman" w:cs="Times New Roman"/>
                <w:noProof/>
                <w:webHidden/>
              </w:rPr>
            </w:r>
            <w:r w:rsidRPr="00FF6A62">
              <w:rPr>
                <w:rFonts w:ascii="Times New Roman" w:hAnsi="Times New Roman" w:cs="Times New Roman"/>
                <w:noProof/>
                <w:webHidden/>
              </w:rPr>
              <w:fldChar w:fldCharType="separate"/>
            </w:r>
            <w:r w:rsidRPr="00FF6A62">
              <w:rPr>
                <w:rFonts w:ascii="Times New Roman" w:hAnsi="Times New Roman" w:cs="Times New Roman"/>
                <w:noProof/>
                <w:webHidden/>
              </w:rPr>
              <w:t>19</w:t>
            </w:r>
            <w:r w:rsidRPr="00FF6A62">
              <w:rPr>
                <w:rFonts w:ascii="Times New Roman" w:hAnsi="Times New Roman" w:cs="Times New Roman"/>
                <w:noProof/>
                <w:webHidden/>
              </w:rPr>
              <w:fldChar w:fldCharType="end"/>
            </w:r>
          </w:hyperlink>
        </w:p>
        <w:p w14:paraId="6FA88BAB" w14:textId="1E21E7C6" w:rsidR="00A53891" w:rsidRPr="00FF6A62" w:rsidRDefault="00A53891" w:rsidP="00BA7749">
          <w:pPr>
            <w:jc w:val="both"/>
            <w:rPr>
              <w:rFonts w:ascii="Times New Roman" w:hAnsi="Times New Roman" w:cs="Times New Roman"/>
            </w:rPr>
          </w:pPr>
          <w:r w:rsidRPr="00FF6A62">
            <w:rPr>
              <w:rFonts w:ascii="Times New Roman" w:hAnsi="Times New Roman" w:cs="Times New Roman"/>
              <w:b/>
              <w:bCs/>
              <w:noProof/>
            </w:rPr>
            <w:fldChar w:fldCharType="end"/>
          </w:r>
        </w:p>
      </w:sdtContent>
    </w:sdt>
    <w:p w14:paraId="4F3CE173" w14:textId="6C3EE7D7" w:rsidR="007A01E2" w:rsidRPr="00FF6A62" w:rsidRDefault="007A01E2" w:rsidP="00BA7749">
      <w:pPr>
        <w:jc w:val="both"/>
        <w:rPr>
          <w:rFonts w:ascii="Times New Roman" w:hAnsi="Times New Roman" w:cs="Times New Roman"/>
          <w:sz w:val="24"/>
          <w:szCs w:val="24"/>
        </w:rPr>
      </w:pPr>
    </w:p>
    <w:p w14:paraId="75212863" w14:textId="77777777" w:rsidR="0056206C" w:rsidRPr="00FF6A62" w:rsidRDefault="0056206C">
      <w:pPr>
        <w:rPr>
          <w:rFonts w:ascii="Times New Roman" w:eastAsiaTheme="majorEastAsia" w:hAnsi="Times New Roman" w:cs="Times New Roman"/>
          <w:sz w:val="24"/>
          <w:szCs w:val="40"/>
        </w:rPr>
      </w:pPr>
      <w:r w:rsidRPr="00FF6A62">
        <w:rPr>
          <w:rFonts w:ascii="Times New Roman" w:hAnsi="Times New Roman" w:cs="Times New Roman"/>
        </w:rPr>
        <w:br w:type="page"/>
      </w:r>
    </w:p>
    <w:p w14:paraId="0F043BDA" w14:textId="148A844C" w:rsidR="007A01E2" w:rsidRPr="00FF6A62" w:rsidRDefault="000771A9" w:rsidP="00F32810">
      <w:pPr>
        <w:pStyle w:val="Heading1"/>
        <w:numPr>
          <w:ilvl w:val="0"/>
          <w:numId w:val="3"/>
        </w:numPr>
        <w:jc w:val="both"/>
        <w:rPr>
          <w:rFonts w:ascii="Times New Roman" w:hAnsi="Times New Roman" w:cs="Times New Roman"/>
          <w:color w:val="auto"/>
        </w:rPr>
      </w:pPr>
      <w:bookmarkStart w:id="0" w:name="_Toc203905409"/>
      <w:r w:rsidRPr="00FF6A62">
        <w:rPr>
          <w:rFonts w:ascii="Times New Roman" w:hAnsi="Times New Roman" w:cs="Times New Roman"/>
          <w:color w:val="auto"/>
        </w:rPr>
        <w:lastRenderedPageBreak/>
        <w:t>Abstract</w:t>
      </w:r>
      <w:bookmarkEnd w:id="0"/>
    </w:p>
    <w:p w14:paraId="77B59EDB" w14:textId="4C265AA9" w:rsidR="007A01E2" w:rsidRPr="00FF6A62" w:rsidRDefault="00BC0461" w:rsidP="00BA7749">
      <w:pPr>
        <w:jc w:val="both"/>
        <w:rPr>
          <w:rFonts w:ascii="Times New Roman" w:hAnsi="Times New Roman" w:cs="Times New Roman"/>
        </w:rPr>
      </w:pPr>
      <w:r w:rsidRPr="00FF6A62">
        <w:rPr>
          <w:rFonts w:ascii="Times New Roman" w:hAnsi="Times New Roman" w:cs="Times New Roman"/>
        </w:rPr>
        <w:t xml:space="preserve">This study </w:t>
      </w:r>
      <w:r w:rsidR="00505C7F" w:rsidRPr="00FF6A62">
        <w:rPr>
          <w:rFonts w:ascii="Times New Roman" w:hAnsi="Times New Roman" w:cs="Times New Roman"/>
        </w:rPr>
        <w:t xml:space="preserve">documents the investigation into how machine learning </w:t>
      </w:r>
      <w:r w:rsidR="00286B07" w:rsidRPr="00FF6A62">
        <w:rPr>
          <w:rFonts w:ascii="Times New Roman" w:hAnsi="Times New Roman" w:cs="Times New Roman"/>
        </w:rPr>
        <w:t xml:space="preserve">(ML) </w:t>
      </w:r>
      <w:r w:rsidR="00505C7F" w:rsidRPr="00FF6A62">
        <w:rPr>
          <w:rFonts w:ascii="Times New Roman" w:hAnsi="Times New Roman" w:cs="Times New Roman"/>
        </w:rPr>
        <w:t xml:space="preserve">algorithms can be utilised to </w:t>
      </w:r>
      <w:r w:rsidR="007D5CFC" w:rsidRPr="00FF6A62">
        <w:rPr>
          <w:rFonts w:ascii="Times New Roman" w:hAnsi="Times New Roman" w:cs="Times New Roman"/>
        </w:rPr>
        <w:t>forecast customer churn for a Telecom company</w:t>
      </w:r>
      <w:r w:rsidR="00B9488E" w:rsidRPr="00FF6A62">
        <w:rPr>
          <w:rFonts w:ascii="Times New Roman" w:hAnsi="Times New Roman" w:cs="Times New Roman"/>
        </w:rPr>
        <w:t xml:space="preserve">. Customer churn is </w:t>
      </w:r>
      <w:r w:rsidR="007C017C" w:rsidRPr="00FF6A62">
        <w:rPr>
          <w:rFonts w:ascii="Times New Roman" w:hAnsi="Times New Roman" w:cs="Times New Roman"/>
        </w:rPr>
        <w:t xml:space="preserve">a </w:t>
      </w:r>
      <w:r w:rsidR="00B9488E" w:rsidRPr="00FF6A62">
        <w:rPr>
          <w:rFonts w:ascii="Times New Roman" w:hAnsi="Times New Roman" w:cs="Times New Roman"/>
        </w:rPr>
        <w:t xml:space="preserve">frequent issue within the industry, that can make a significant difference on the </w:t>
      </w:r>
      <w:r w:rsidR="006D7484" w:rsidRPr="00FF6A62">
        <w:rPr>
          <w:rFonts w:ascii="Times New Roman" w:hAnsi="Times New Roman" w:cs="Times New Roman"/>
        </w:rPr>
        <w:t>success of the company.</w:t>
      </w:r>
      <w:r w:rsidR="00B83A97" w:rsidRPr="00FF6A62">
        <w:rPr>
          <w:rFonts w:ascii="Times New Roman" w:hAnsi="Times New Roman" w:cs="Times New Roman"/>
        </w:rPr>
        <w:t xml:space="preserve"> These</w:t>
      </w:r>
      <w:r w:rsidR="00791FA6" w:rsidRPr="00FF6A62">
        <w:rPr>
          <w:rFonts w:ascii="Times New Roman" w:hAnsi="Times New Roman" w:cs="Times New Roman"/>
        </w:rPr>
        <w:t xml:space="preserve"> statistics are vital in report</w:t>
      </w:r>
      <w:r w:rsidR="00924217" w:rsidRPr="00FF6A62">
        <w:rPr>
          <w:rFonts w:ascii="Times New Roman" w:hAnsi="Times New Roman" w:cs="Times New Roman"/>
        </w:rPr>
        <w:t xml:space="preserve">ing </w:t>
      </w:r>
      <w:r w:rsidR="00B83A97" w:rsidRPr="00FF6A62">
        <w:rPr>
          <w:rFonts w:ascii="Times New Roman" w:hAnsi="Times New Roman" w:cs="Times New Roman"/>
        </w:rPr>
        <w:t>as it indicates</w:t>
      </w:r>
      <w:r w:rsidR="001C71F8" w:rsidRPr="00FF6A62">
        <w:rPr>
          <w:rFonts w:ascii="Times New Roman" w:hAnsi="Times New Roman" w:cs="Times New Roman"/>
        </w:rPr>
        <w:t xml:space="preserve"> whether methods</w:t>
      </w:r>
      <w:r w:rsidR="00B83A97" w:rsidRPr="00FF6A62">
        <w:rPr>
          <w:rFonts w:ascii="Times New Roman" w:hAnsi="Times New Roman" w:cs="Times New Roman"/>
        </w:rPr>
        <w:t xml:space="preserve"> </w:t>
      </w:r>
      <w:r w:rsidR="001C71F8" w:rsidRPr="00FF6A62">
        <w:rPr>
          <w:rFonts w:ascii="Times New Roman" w:hAnsi="Times New Roman" w:cs="Times New Roman"/>
        </w:rPr>
        <w:t>to retain customers more efficiently</w:t>
      </w:r>
      <w:r w:rsidR="00B83A97" w:rsidRPr="00FF6A62">
        <w:rPr>
          <w:rFonts w:ascii="Times New Roman" w:hAnsi="Times New Roman" w:cs="Times New Roman"/>
        </w:rPr>
        <w:t xml:space="preserve"> are needed</w:t>
      </w:r>
      <w:r w:rsidR="001C71F8" w:rsidRPr="00FF6A62">
        <w:rPr>
          <w:rFonts w:ascii="Times New Roman" w:hAnsi="Times New Roman" w:cs="Times New Roman"/>
        </w:rPr>
        <w:t>. Two methods are analysed</w:t>
      </w:r>
      <w:r w:rsidR="008B4E59" w:rsidRPr="00FF6A62">
        <w:rPr>
          <w:rFonts w:ascii="Times New Roman" w:hAnsi="Times New Roman" w:cs="Times New Roman"/>
        </w:rPr>
        <w:t xml:space="preserve"> through various experiments</w:t>
      </w:r>
      <w:r w:rsidR="0098030B" w:rsidRPr="00FF6A62">
        <w:rPr>
          <w:rFonts w:ascii="Times New Roman" w:hAnsi="Times New Roman" w:cs="Times New Roman"/>
        </w:rPr>
        <w:t xml:space="preserve">, </w:t>
      </w:r>
      <w:r w:rsidR="00E15446" w:rsidRPr="00FF6A62">
        <w:rPr>
          <w:rFonts w:ascii="Times New Roman" w:hAnsi="Times New Roman" w:cs="Times New Roman"/>
        </w:rPr>
        <w:t>obtaining</w:t>
      </w:r>
      <w:r w:rsidR="0098030B" w:rsidRPr="00FF6A62">
        <w:rPr>
          <w:rFonts w:ascii="Times New Roman" w:hAnsi="Times New Roman" w:cs="Times New Roman"/>
        </w:rPr>
        <w:t xml:space="preserve"> similar </w:t>
      </w:r>
      <w:r w:rsidR="001C71F8" w:rsidRPr="00FF6A62">
        <w:rPr>
          <w:rFonts w:ascii="Times New Roman" w:hAnsi="Times New Roman" w:cs="Times New Roman"/>
        </w:rPr>
        <w:t>resul</w:t>
      </w:r>
      <w:r w:rsidR="00DF391E" w:rsidRPr="00FF6A62">
        <w:rPr>
          <w:rFonts w:ascii="Times New Roman" w:hAnsi="Times New Roman" w:cs="Times New Roman"/>
        </w:rPr>
        <w:t>ts</w:t>
      </w:r>
      <w:r w:rsidR="008B4E59" w:rsidRPr="00FF6A62">
        <w:rPr>
          <w:rFonts w:ascii="Times New Roman" w:hAnsi="Times New Roman" w:cs="Times New Roman"/>
        </w:rPr>
        <w:t>, thus allows</w:t>
      </w:r>
      <w:r w:rsidR="00286B07" w:rsidRPr="00FF6A62">
        <w:rPr>
          <w:rFonts w:ascii="Times New Roman" w:hAnsi="Times New Roman" w:cs="Times New Roman"/>
        </w:rPr>
        <w:t xml:space="preserve"> </w:t>
      </w:r>
      <w:r w:rsidR="00DF391E" w:rsidRPr="00FF6A62">
        <w:rPr>
          <w:rFonts w:ascii="Times New Roman" w:hAnsi="Times New Roman" w:cs="Times New Roman"/>
        </w:rPr>
        <w:t>recommendations for future work.</w:t>
      </w:r>
    </w:p>
    <w:p w14:paraId="259F4708" w14:textId="77777777" w:rsidR="00F52ADF" w:rsidRPr="00FF6A62" w:rsidRDefault="00F52ADF" w:rsidP="00BA7749">
      <w:pPr>
        <w:jc w:val="both"/>
        <w:rPr>
          <w:rFonts w:ascii="Times New Roman" w:hAnsi="Times New Roman" w:cs="Times New Roman"/>
        </w:rPr>
      </w:pPr>
    </w:p>
    <w:p w14:paraId="5D6DC16C" w14:textId="77777777" w:rsidR="0056206C" w:rsidRPr="00FF6A62" w:rsidRDefault="0056206C">
      <w:pPr>
        <w:rPr>
          <w:rStyle w:val="Heading1Char"/>
          <w:rFonts w:ascii="Times New Roman" w:hAnsi="Times New Roman" w:cs="Times New Roman"/>
          <w:color w:val="auto"/>
        </w:rPr>
      </w:pPr>
      <w:r w:rsidRPr="00FF6A62">
        <w:rPr>
          <w:rStyle w:val="Heading1Char"/>
          <w:rFonts w:ascii="Times New Roman" w:hAnsi="Times New Roman" w:cs="Times New Roman"/>
          <w:color w:val="auto"/>
        </w:rPr>
        <w:br w:type="page"/>
      </w:r>
    </w:p>
    <w:p w14:paraId="3605E8E9" w14:textId="44BDD1B8" w:rsidR="007A01E2" w:rsidRPr="00FF6A62" w:rsidRDefault="000771A9" w:rsidP="00F32810">
      <w:pPr>
        <w:pStyle w:val="Heading1"/>
        <w:numPr>
          <w:ilvl w:val="0"/>
          <w:numId w:val="3"/>
        </w:numPr>
        <w:jc w:val="both"/>
        <w:rPr>
          <w:rFonts w:ascii="Times New Roman" w:hAnsi="Times New Roman" w:cs="Times New Roman"/>
          <w:color w:val="auto"/>
        </w:rPr>
      </w:pPr>
      <w:bookmarkStart w:id="1" w:name="_Toc203905410"/>
      <w:r w:rsidRPr="00FF6A62">
        <w:rPr>
          <w:rStyle w:val="Heading1Char"/>
          <w:rFonts w:ascii="Times New Roman" w:hAnsi="Times New Roman" w:cs="Times New Roman"/>
          <w:color w:val="auto"/>
        </w:rPr>
        <w:lastRenderedPageBreak/>
        <w:t>Introduction</w:t>
      </w:r>
      <w:bookmarkEnd w:id="1"/>
    </w:p>
    <w:p w14:paraId="73A5CC1B" w14:textId="3A16ED36" w:rsidR="0056206C" w:rsidRPr="00FF6A62" w:rsidRDefault="00026314" w:rsidP="00872DE4">
      <w:pPr>
        <w:jc w:val="both"/>
        <w:rPr>
          <w:rFonts w:ascii="Times New Roman" w:hAnsi="Times New Roman" w:cs="Times New Roman"/>
        </w:rPr>
      </w:pPr>
      <w:r w:rsidRPr="00FF6A62">
        <w:rPr>
          <w:rFonts w:ascii="Times New Roman" w:hAnsi="Times New Roman" w:cs="Times New Roman"/>
        </w:rPr>
        <w:t>Customer churn is</w:t>
      </w:r>
      <w:r w:rsidR="002F6713" w:rsidRPr="00FF6A62">
        <w:rPr>
          <w:rFonts w:ascii="Times New Roman" w:hAnsi="Times New Roman" w:cs="Times New Roman"/>
        </w:rPr>
        <w:t xml:space="preserve"> th</w:t>
      </w:r>
      <w:r w:rsidR="00624A5D" w:rsidRPr="00FF6A62">
        <w:rPr>
          <w:rFonts w:ascii="Times New Roman" w:hAnsi="Times New Roman" w:cs="Times New Roman"/>
        </w:rPr>
        <w:t xml:space="preserve">e </w:t>
      </w:r>
      <w:r w:rsidR="00C328AF" w:rsidRPr="00FF6A62">
        <w:rPr>
          <w:rFonts w:ascii="Times New Roman" w:hAnsi="Times New Roman" w:cs="Times New Roman"/>
        </w:rPr>
        <w:t xml:space="preserve">quantity of existing </w:t>
      </w:r>
      <w:r w:rsidR="00624A5D" w:rsidRPr="00FF6A62">
        <w:rPr>
          <w:rFonts w:ascii="Times New Roman" w:hAnsi="Times New Roman" w:cs="Times New Roman"/>
        </w:rPr>
        <w:t>customers</w:t>
      </w:r>
      <w:r w:rsidR="00C328AF" w:rsidRPr="00FF6A62">
        <w:rPr>
          <w:rFonts w:ascii="Times New Roman" w:hAnsi="Times New Roman" w:cs="Times New Roman"/>
        </w:rPr>
        <w:t xml:space="preserve"> that have </w:t>
      </w:r>
      <w:r w:rsidR="00FD6E5E" w:rsidRPr="00FF6A62">
        <w:rPr>
          <w:rFonts w:ascii="Times New Roman" w:hAnsi="Times New Roman" w:cs="Times New Roman"/>
        </w:rPr>
        <w:t xml:space="preserve">stopped purchasing </w:t>
      </w:r>
      <w:r w:rsidR="00597347" w:rsidRPr="00FF6A62">
        <w:rPr>
          <w:rFonts w:ascii="Times New Roman" w:hAnsi="Times New Roman" w:cs="Times New Roman"/>
        </w:rPr>
        <w:t xml:space="preserve">products </w:t>
      </w:r>
      <w:r w:rsidR="00FD6E5E" w:rsidRPr="00FF6A62">
        <w:rPr>
          <w:rFonts w:ascii="Times New Roman" w:hAnsi="Times New Roman" w:cs="Times New Roman"/>
        </w:rPr>
        <w:t>or</w:t>
      </w:r>
      <w:r w:rsidR="00597347" w:rsidRPr="00FF6A62">
        <w:rPr>
          <w:rFonts w:ascii="Times New Roman" w:hAnsi="Times New Roman" w:cs="Times New Roman"/>
        </w:rPr>
        <w:t xml:space="preserve"> services</w:t>
      </w:r>
      <w:r w:rsidR="00C328AF" w:rsidRPr="00FF6A62">
        <w:rPr>
          <w:rFonts w:ascii="Times New Roman" w:hAnsi="Times New Roman" w:cs="Times New Roman"/>
        </w:rPr>
        <w:t xml:space="preserve"> </w:t>
      </w:r>
      <w:r w:rsidR="00F14354" w:rsidRPr="00FF6A62">
        <w:rPr>
          <w:rFonts w:ascii="Times New Roman" w:hAnsi="Times New Roman" w:cs="Times New Roman"/>
        </w:rPr>
        <w:t>from a business over a specific time</w:t>
      </w:r>
      <w:r w:rsidR="004B73E4" w:rsidRPr="00FF6A62">
        <w:rPr>
          <w:rFonts w:ascii="Times New Roman" w:hAnsi="Times New Roman" w:cs="Times New Roman"/>
        </w:rPr>
        <w:t xml:space="preserve"> period</w:t>
      </w:r>
      <w:r w:rsidR="00656F98" w:rsidRPr="00FF6A62">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87cd3716fe5ca4d3d551684&quot;],&quot;referencesOptions&quot;:{&quot;doc:687cd3716fe5ca4d3d5516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4007405,&quot;citationText&quot;:&quot;&lt;span style=\&quot;font-family:Calibri;font-size:13.333333333333332px;color:#000000\&quot;&gt;[1]&lt;/span&gt;&quot;}"/>
          <w:id w:val="1214007405"/>
          <w:placeholder>
            <w:docPart w:val="F335BEC3AA7F4A22B251E51A572B9F22"/>
          </w:placeholder>
        </w:sdtPr>
        <w:sdtContent>
          <w:r w:rsidR="00EC735C" w:rsidRPr="00FF6A62">
            <w:rPr>
              <w:rFonts w:ascii="Times New Roman" w:eastAsia="Times New Roman" w:hAnsi="Times New Roman" w:cs="Times New Roman"/>
              <w:color w:val="000000"/>
              <w:szCs w:val="20"/>
            </w:rPr>
            <w:t>[1]</w:t>
          </w:r>
        </w:sdtContent>
      </w:sdt>
      <w:r w:rsidR="00F14354" w:rsidRPr="00FF6A62">
        <w:rPr>
          <w:rFonts w:ascii="Times New Roman" w:hAnsi="Times New Roman" w:cs="Times New Roman"/>
        </w:rPr>
        <w:t xml:space="preserve">. Generally, </w:t>
      </w:r>
      <w:r w:rsidR="004F7C33" w:rsidRPr="00FF6A62">
        <w:rPr>
          <w:rFonts w:ascii="Times New Roman" w:hAnsi="Times New Roman" w:cs="Times New Roman"/>
        </w:rPr>
        <w:t xml:space="preserve">businesses use this statistic to gain an understanding of the satisfaction and loyalty their customers have towards their </w:t>
      </w:r>
      <w:r w:rsidR="0075318E" w:rsidRPr="00FF6A62">
        <w:rPr>
          <w:rFonts w:ascii="Times New Roman" w:hAnsi="Times New Roman" w:cs="Times New Roman"/>
        </w:rPr>
        <w:t>business</w:t>
      </w:r>
      <w:r w:rsidR="00656F98" w:rsidRPr="00FF6A62">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87cd3716fe5ca4d3d551684&quot;],&quot;referencesOptions&quot;:{&quot;doc:687cd3716fe5ca4d3d5516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7362859,&quot;citationText&quot;:&quot;&lt;span style=\&quot;font-family:Calibri;font-size:13.333333333333332px;color:#000000\&quot;&gt;[1]&lt;/span&gt;&quot;}"/>
          <w:id w:val="-1477362859"/>
          <w:placeholder>
            <w:docPart w:val="229C997BDB7545B7BDDCEBB044CCB9CA"/>
          </w:placeholder>
        </w:sdtPr>
        <w:sdtContent>
          <w:r w:rsidR="00EC735C" w:rsidRPr="00FF6A62">
            <w:rPr>
              <w:rFonts w:ascii="Times New Roman" w:eastAsia="Times New Roman" w:hAnsi="Times New Roman" w:cs="Times New Roman"/>
              <w:color w:val="000000"/>
              <w:szCs w:val="20"/>
            </w:rPr>
            <w:t>[1]</w:t>
          </w:r>
        </w:sdtContent>
      </w:sdt>
      <w:r w:rsidR="0075318E" w:rsidRPr="00FF6A62">
        <w:rPr>
          <w:rFonts w:ascii="Times New Roman" w:hAnsi="Times New Roman" w:cs="Times New Roman"/>
        </w:rPr>
        <w:t xml:space="preserve">. </w:t>
      </w:r>
      <w:r w:rsidR="004F0278" w:rsidRPr="00FF6A62">
        <w:rPr>
          <w:rFonts w:ascii="Times New Roman" w:hAnsi="Times New Roman" w:cs="Times New Roman"/>
        </w:rPr>
        <w:t>Methods</w:t>
      </w:r>
      <w:r w:rsidR="00153D4B" w:rsidRPr="00FF6A62">
        <w:rPr>
          <w:rFonts w:ascii="Times New Roman" w:hAnsi="Times New Roman" w:cs="Times New Roman"/>
        </w:rPr>
        <w:t xml:space="preserve"> that predict this figure can be extremely useful in organisations, </w:t>
      </w:r>
      <w:r w:rsidR="00541531" w:rsidRPr="00FF6A62">
        <w:rPr>
          <w:rFonts w:ascii="Times New Roman" w:hAnsi="Times New Roman" w:cs="Times New Roman"/>
        </w:rPr>
        <w:t xml:space="preserve">as it can affect the growth and revenue of a business </w:t>
      </w:r>
      <w:sdt>
        <w:sdtPr>
          <w:rPr>
            <w:rFonts w:ascii="Times New Roman" w:hAnsi="Times New Roman" w:cs="Times New Roman"/>
            <w:color w:val="000000"/>
            <w:highlight w:val="white"/>
          </w:rPr>
          <w:alias w:val="Citation"/>
          <w:tag w:val="{&quot;referencesIds&quot;:[&quot;doc:687cd4aae457536dbd9cdeca&quot;],&quot;referencesOptions&quot;:{&quot;doc:687cd4aae457536dbd9cdeca&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982997028,&quot;citationText&quot;:&quot;&lt;span style=\&quot;font-family:Calibri;font-size:13.333333333333332px;color:#000000\&quot;&gt;[2]&lt;/span&gt;&quot;}"/>
          <w:id w:val="-1982997028"/>
          <w:placeholder>
            <w:docPart w:val="924B4169DA544B0F8BF0BAC2276FD1BE"/>
          </w:placeholder>
        </w:sdtPr>
        <w:sdtContent>
          <w:r w:rsidR="00EC735C" w:rsidRPr="00FF6A62">
            <w:rPr>
              <w:rFonts w:ascii="Times New Roman" w:eastAsia="Times New Roman" w:hAnsi="Times New Roman" w:cs="Times New Roman"/>
              <w:color w:val="000000"/>
              <w:szCs w:val="20"/>
            </w:rPr>
            <w:t>[2]</w:t>
          </w:r>
        </w:sdtContent>
      </w:sdt>
      <w:r w:rsidR="00541531" w:rsidRPr="00FF6A62">
        <w:rPr>
          <w:rFonts w:ascii="Times New Roman" w:hAnsi="Times New Roman" w:cs="Times New Roman"/>
        </w:rPr>
        <w:t>. For this reason</w:t>
      </w:r>
      <w:r w:rsidR="00A23245" w:rsidRPr="00FF6A62">
        <w:rPr>
          <w:rFonts w:ascii="Times New Roman" w:hAnsi="Times New Roman" w:cs="Times New Roman"/>
        </w:rPr>
        <w:t>, it is a vital indicator</w:t>
      </w:r>
      <w:r w:rsidR="00077E88" w:rsidRPr="00FF6A62">
        <w:rPr>
          <w:rFonts w:ascii="Times New Roman" w:hAnsi="Times New Roman" w:cs="Times New Roman"/>
        </w:rPr>
        <w:t xml:space="preserve"> that should be monitored closely</w:t>
      </w:r>
      <w:r w:rsidR="00A44261" w:rsidRPr="00FF6A62">
        <w:rPr>
          <w:rFonts w:ascii="Times New Roman" w:hAnsi="Times New Roman" w:cs="Times New Roman"/>
        </w:rPr>
        <w:t xml:space="preserve"> </w:t>
      </w:r>
      <w:r w:rsidR="00077E88" w:rsidRPr="00FF6A62">
        <w:rPr>
          <w:rFonts w:ascii="Times New Roman" w:hAnsi="Times New Roman" w:cs="Times New Roman"/>
        </w:rPr>
        <w:t>to identify patterns and factors that could be negatively impacting the business.</w:t>
      </w:r>
      <w:r w:rsidR="00413562" w:rsidRPr="00FF6A62">
        <w:rPr>
          <w:rFonts w:ascii="Times New Roman" w:hAnsi="Times New Roman" w:cs="Times New Roman"/>
        </w:rPr>
        <w:t xml:space="preserve"> ML al</w:t>
      </w:r>
      <w:r w:rsidR="009345D0" w:rsidRPr="00FF6A62">
        <w:rPr>
          <w:rFonts w:ascii="Times New Roman" w:hAnsi="Times New Roman" w:cs="Times New Roman"/>
        </w:rPr>
        <w:t>gorithms that have been proven to predict accurate reports of these levels</w:t>
      </w:r>
      <w:r w:rsidR="00264027" w:rsidRPr="00FF6A62">
        <w:rPr>
          <w:rFonts w:ascii="Times New Roman" w:hAnsi="Times New Roman" w:cs="Times New Roman"/>
        </w:rPr>
        <w:t xml:space="preserve">, allowing </w:t>
      </w:r>
      <w:r w:rsidR="00236B04" w:rsidRPr="00FF6A62">
        <w:rPr>
          <w:rFonts w:ascii="Times New Roman" w:hAnsi="Times New Roman" w:cs="Times New Roman"/>
        </w:rPr>
        <w:t>businesses to make changes in advance, thus potentially making significant improvements</w:t>
      </w:r>
      <w:r w:rsidR="001B2227" w:rsidRPr="00FF6A62">
        <w:rPr>
          <w:rFonts w:ascii="Times New Roman" w:hAnsi="Times New Roman" w:cs="Times New Roman"/>
        </w:rPr>
        <w:t xml:space="preserve"> to the overall performance.</w:t>
      </w:r>
      <w:r w:rsidR="00264027" w:rsidRPr="00FF6A62">
        <w:rPr>
          <w:rFonts w:ascii="Times New Roman" w:hAnsi="Times New Roman" w:cs="Times New Roman"/>
        </w:rPr>
        <w:t xml:space="preserve"> This study aims to investigate the performance of</w:t>
      </w:r>
      <w:r w:rsidR="00C118BE" w:rsidRPr="00FF6A62">
        <w:rPr>
          <w:rFonts w:ascii="Times New Roman" w:hAnsi="Times New Roman" w:cs="Times New Roman"/>
        </w:rPr>
        <w:t xml:space="preserve"> two al</w:t>
      </w:r>
      <w:r w:rsidR="0093032F" w:rsidRPr="00FF6A62">
        <w:rPr>
          <w:rFonts w:ascii="Times New Roman" w:hAnsi="Times New Roman" w:cs="Times New Roman"/>
        </w:rPr>
        <w:t>gorithms</w:t>
      </w:r>
      <w:r w:rsidR="0060638A" w:rsidRPr="00FF6A62">
        <w:rPr>
          <w:rFonts w:ascii="Times New Roman" w:hAnsi="Times New Roman" w:cs="Times New Roman"/>
        </w:rPr>
        <w:t>,</w:t>
      </w:r>
      <w:r w:rsidR="001160D0" w:rsidRPr="00FF6A62">
        <w:rPr>
          <w:rFonts w:ascii="Times New Roman" w:hAnsi="Times New Roman" w:cs="Times New Roman"/>
        </w:rPr>
        <w:t xml:space="preserve"> </w:t>
      </w:r>
      <w:r w:rsidR="007225DB" w:rsidRPr="00FF6A62">
        <w:rPr>
          <w:rFonts w:ascii="Times New Roman" w:hAnsi="Times New Roman" w:cs="Times New Roman"/>
        </w:rPr>
        <w:t xml:space="preserve">using </w:t>
      </w:r>
      <w:r w:rsidR="00443EEF" w:rsidRPr="00FF6A62">
        <w:rPr>
          <w:rFonts w:ascii="Times New Roman" w:hAnsi="Times New Roman" w:cs="Times New Roman"/>
        </w:rPr>
        <w:t>an existing dataset that is available online, called Telco Customer Churn</w:t>
      </w:r>
      <w:r w:rsidR="00B125B4" w:rsidRPr="00FF6A62">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87cd585bfe11f50407b8889&quot;],&quot;referencesOptions&quot;:{&quot;doc:687cd585bfe11f50407b88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7875046,&quot;citationText&quot;:&quot;&lt;span style=\&quot;font-family:Calibri;font-size:13.333333333333332px;color:#000000\&quot;&gt;[3]&lt;/span&gt;&quot;}"/>
          <w:id w:val="-707875046"/>
          <w:placeholder>
            <w:docPart w:val="DBC616DF0D6A431095F8A8A9BB6F6BB8"/>
          </w:placeholder>
        </w:sdtPr>
        <w:sdtContent>
          <w:r w:rsidR="00EC735C" w:rsidRPr="00FF6A62">
            <w:rPr>
              <w:rFonts w:ascii="Times New Roman" w:eastAsia="Times New Roman" w:hAnsi="Times New Roman" w:cs="Times New Roman"/>
              <w:color w:val="000000"/>
              <w:szCs w:val="20"/>
            </w:rPr>
            <w:t>[3]</w:t>
          </w:r>
        </w:sdtContent>
      </w:sdt>
      <w:r w:rsidR="0060638A" w:rsidRPr="00FF6A62">
        <w:rPr>
          <w:rFonts w:ascii="Times New Roman" w:hAnsi="Times New Roman" w:cs="Times New Roman"/>
        </w:rPr>
        <w:t xml:space="preserve">. The two </w:t>
      </w:r>
      <w:r w:rsidR="002F1F0D" w:rsidRPr="00FF6A62">
        <w:rPr>
          <w:rFonts w:ascii="Times New Roman" w:hAnsi="Times New Roman" w:cs="Times New Roman"/>
        </w:rPr>
        <w:t>algorithms that will be focused on are Support</w:t>
      </w:r>
      <w:r w:rsidR="008D7A55" w:rsidRPr="00FF6A62">
        <w:rPr>
          <w:rFonts w:ascii="Times New Roman" w:hAnsi="Times New Roman" w:cs="Times New Roman"/>
        </w:rPr>
        <w:t xml:space="preserve"> Vector Machine (SVM) and Logistic Regression (LR)</w:t>
      </w:r>
      <w:r w:rsidR="003D43DD" w:rsidRPr="00FF6A62">
        <w:rPr>
          <w:rFonts w:ascii="Times New Roman" w:hAnsi="Times New Roman" w:cs="Times New Roman"/>
        </w:rPr>
        <w:t>. Both are supervised learning methods</w:t>
      </w:r>
      <w:r w:rsidR="007D59F9" w:rsidRPr="00FF6A62">
        <w:rPr>
          <w:rFonts w:ascii="Times New Roman" w:hAnsi="Times New Roman" w:cs="Times New Roman"/>
        </w:rPr>
        <w:t xml:space="preserve"> that</w:t>
      </w:r>
      <w:r w:rsidR="003D43DD" w:rsidRPr="00FF6A62">
        <w:rPr>
          <w:rFonts w:ascii="Times New Roman" w:hAnsi="Times New Roman" w:cs="Times New Roman"/>
        </w:rPr>
        <w:t xml:space="preserve"> are generally used for classification tasks</w:t>
      </w:r>
      <w:r w:rsidR="00230AD5" w:rsidRPr="00FF6A62">
        <w:rPr>
          <w:rFonts w:ascii="Times New Roman" w:hAnsi="Times New Roman" w:cs="Times New Roman"/>
        </w:rPr>
        <w:t>, making them key algorithms for the task at hand</w:t>
      </w:r>
      <w:r w:rsidR="00134D94" w:rsidRPr="00FF6A62">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87cd649abca53471496fbe2&quot;],&quot;referencesOptions&quot;:{&quot;doc:687cd649abca53471496fb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81002665"/>
          <w:placeholder>
            <w:docPart w:val="6191016283AD4CAABBEB0E9A2632E335"/>
          </w:placeholder>
        </w:sdtPr>
        <w:sdtContent>
          <w:r w:rsidR="00EC735C" w:rsidRPr="00FF6A62">
            <w:rPr>
              <w:rFonts w:ascii="Times New Roman" w:eastAsia="Times New Roman" w:hAnsi="Times New Roman" w:cs="Times New Roman"/>
              <w:color w:val="000000"/>
              <w:szCs w:val="20"/>
            </w:rPr>
            <w:t>[4]</w:t>
          </w:r>
        </w:sdtContent>
      </w:sdt>
      <w:r w:rsidR="00230AD5" w:rsidRPr="00FF6A62">
        <w:rPr>
          <w:rFonts w:ascii="Times New Roman" w:hAnsi="Times New Roman" w:cs="Times New Roman"/>
        </w:rPr>
        <w:t>.</w:t>
      </w:r>
      <w:r w:rsidR="0056206C" w:rsidRPr="00FF6A62">
        <w:rPr>
          <w:rFonts w:ascii="Times New Roman" w:hAnsi="Times New Roman" w:cs="Times New Roman"/>
        </w:rPr>
        <w:br w:type="page"/>
      </w:r>
    </w:p>
    <w:p w14:paraId="17DF00B5" w14:textId="33A3D1FA" w:rsidR="007A01E2" w:rsidRPr="00FF6A62" w:rsidRDefault="000771A9" w:rsidP="00F32810">
      <w:pPr>
        <w:pStyle w:val="Heading1"/>
        <w:numPr>
          <w:ilvl w:val="0"/>
          <w:numId w:val="3"/>
        </w:numPr>
        <w:jc w:val="both"/>
        <w:rPr>
          <w:rFonts w:ascii="Times New Roman" w:hAnsi="Times New Roman" w:cs="Times New Roman"/>
          <w:color w:val="auto"/>
        </w:rPr>
      </w:pPr>
      <w:bookmarkStart w:id="2" w:name="_Toc203905411"/>
      <w:r w:rsidRPr="00FF6A62">
        <w:rPr>
          <w:rFonts w:ascii="Times New Roman" w:hAnsi="Times New Roman" w:cs="Times New Roman"/>
          <w:color w:val="auto"/>
        </w:rPr>
        <w:lastRenderedPageBreak/>
        <w:t>Problem Statement with Literature Support</w:t>
      </w:r>
      <w:bookmarkEnd w:id="2"/>
    </w:p>
    <w:p w14:paraId="628FF431" w14:textId="14F3C974" w:rsidR="004334A9" w:rsidRPr="00FF6A62" w:rsidRDefault="00657157" w:rsidP="00BA7749">
      <w:pPr>
        <w:jc w:val="both"/>
        <w:rPr>
          <w:rFonts w:ascii="Times New Roman" w:hAnsi="Times New Roman" w:cs="Times New Roman"/>
        </w:rPr>
      </w:pPr>
      <w:r w:rsidRPr="00FF6A62">
        <w:rPr>
          <w:rFonts w:ascii="Times New Roman" w:hAnsi="Times New Roman" w:cs="Times New Roman"/>
        </w:rPr>
        <w:t xml:space="preserve">Customer churn within </w:t>
      </w:r>
      <w:r w:rsidR="00B64005" w:rsidRPr="00FF6A62">
        <w:rPr>
          <w:rFonts w:ascii="Times New Roman" w:hAnsi="Times New Roman" w:cs="Times New Roman"/>
        </w:rPr>
        <w:t xml:space="preserve">all businesses is vital to the overall success of the company. In fact, </w:t>
      </w:r>
      <w:r w:rsidR="00144ACD" w:rsidRPr="00FF6A62">
        <w:rPr>
          <w:rFonts w:ascii="Times New Roman" w:hAnsi="Times New Roman" w:cs="Times New Roman"/>
        </w:rPr>
        <w:t>Sundaramahadevan</w:t>
      </w:r>
      <w:r w:rsidR="00373EE2" w:rsidRPr="00FF6A62">
        <w:rPr>
          <w:rFonts w:ascii="Times New Roman" w:hAnsi="Times New Roman" w:cs="Times New Roman"/>
        </w:rPr>
        <w:t xml:space="preserve"> states that</w:t>
      </w:r>
      <w:r w:rsidR="00737E5F" w:rsidRPr="00FF6A62">
        <w:rPr>
          <w:rFonts w:ascii="Times New Roman" w:hAnsi="Times New Roman" w:cs="Times New Roman"/>
        </w:rPr>
        <w:t xml:space="preserve"> most </w:t>
      </w:r>
      <w:r w:rsidR="00373EE2" w:rsidRPr="00FF6A62">
        <w:rPr>
          <w:rFonts w:ascii="Times New Roman" w:hAnsi="Times New Roman" w:cs="Times New Roman"/>
        </w:rPr>
        <w:t xml:space="preserve">businesses that operate </w:t>
      </w:r>
      <w:r w:rsidR="00C04B97" w:rsidRPr="00FF6A62">
        <w:rPr>
          <w:rFonts w:ascii="Times New Roman" w:hAnsi="Times New Roman" w:cs="Times New Roman"/>
        </w:rPr>
        <w:t xml:space="preserve">in the telecom industry, </w:t>
      </w:r>
      <w:r w:rsidR="00791304" w:rsidRPr="00FF6A62">
        <w:rPr>
          <w:rFonts w:ascii="Times New Roman" w:hAnsi="Times New Roman" w:cs="Times New Roman"/>
        </w:rPr>
        <w:t>consider</w:t>
      </w:r>
      <w:r w:rsidR="00C04B97" w:rsidRPr="00FF6A62">
        <w:rPr>
          <w:rFonts w:ascii="Times New Roman" w:hAnsi="Times New Roman" w:cs="Times New Roman"/>
        </w:rPr>
        <w:t xml:space="preserve"> retaining existing customers </w:t>
      </w:r>
      <w:r w:rsidR="00791304" w:rsidRPr="00FF6A62">
        <w:rPr>
          <w:rFonts w:ascii="Times New Roman" w:hAnsi="Times New Roman" w:cs="Times New Roman"/>
        </w:rPr>
        <w:t>as</w:t>
      </w:r>
      <w:r w:rsidR="00C04B97" w:rsidRPr="00FF6A62">
        <w:rPr>
          <w:rFonts w:ascii="Times New Roman" w:hAnsi="Times New Roman" w:cs="Times New Roman"/>
        </w:rPr>
        <w:t xml:space="preserve"> more important than </w:t>
      </w:r>
      <w:r w:rsidR="003723B6" w:rsidRPr="00FF6A62">
        <w:rPr>
          <w:rFonts w:ascii="Times New Roman" w:hAnsi="Times New Roman" w:cs="Times New Roman"/>
        </w:rPr>
        <w:t xml:space="preserve">gaining new customers </w:t>
      </w:r>
      <w:r w:rsidR="009424A8" w:rsidRPr="00FF6A62">
        <w:rPr>
          <w:rFonts w:ascii="Times New Roman" w:hAnsi="Times New Roman" w:cs="Times New Roman"/>
        </w:rPr>
        <w:t>because</w:t>
      </w:r>
      <w:r w:rsidR="003723B6" w:rsidRPr="00FF6A62">
        <w:rPr>
          <w:rFonts w:ascii="Times New Roman" w:hAnsi="Times New Roman" w:cs="Times New Roman"/>
        </w:rPr>
        <w:t xml:space="preserve"> the cost involved in introducing new customers</w:t>
      </w:r>
      <w:r w:rsidR="00972B5C" w:rsidRPr="00FF6A62">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87cd746c07d115701284f86&quot;],&quot;referencesOptions&quot;:{&quot;doc:687cd746c07d115701284f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35485167"/>
          <w:placeholder>
            <w:docPart w:val="8CEAB3D64F3B455A8EE5F49DCED913FB"/>
          </w:placeholder>
        </w:sdtPr>
        <w:sdtContent>
          <w:r w:rsidR="00EC735C" w:rsidRPr="00FF6A62">
            <w:rPr>
              <w:rFonts w:ascii="Times New Roman" w:eastAsia="Times New Roman" w:hAnsi="Times New Roman" w:cs="Times New Roman"/>
              <w:color w:val="000000"/>
              <w:szCs w:val="20"/>
            </w:rPr>
            <w:t>[5]</w:t>
          </w:r>
        </w:sdtContent>
      </w:sdt>
      <w:r w:rsidR="003723B6" w:rsidRPr="00FF6A62">
        <w:rPr>
          <w:rFonts w:ascii="Times New Roman" w:hAnsi="Times New Roman" w:cs="Times New Roman"/>
        </w:rPr>
        <w:t xml:space="preserve">. </w:t>
      </w:r>
      <w:r w:rsidR="003E340E" w:rsidRPr="00FF6A62">
        <w:rPr>
          <w:rFonts w:ascii="Times New Roman" w:hAnsi="Times New Roman" w:cs="Times New Roman"/>
        </w:rPr>
        <w:t xml:space="preserve">The researcher further states that </w:t>
      </w:r>
      <w:r w:rsidR="00C3792B" w:rsidRPr="00FF6A62">
        <w:rPr>
          <w:rFonts w:ascii="Times New Roman" w:hAnsi="Times New Roman" w:cs="Times New Roman"/>
        </w:rPr>
        <w:t>the average customer churn rate in such highly competiti</w:t>
      </w:r>
      <w:r w:rsidR="0043603A" w:rsidRPr="00FF6A62">
        <w:rPr>
          <w:rFonts w:ascii="Times New Roman" w:hAnsi="Times New Roman" w:cs="Times New Roman"/>
        </w:rPr>
        <w:t xml:space="preserve">ve markets are around 15-25% annually </w:t>
      </w:r>
      <w:sdt>
        <w:sdtPr>
          <w:rPr>
            <w:rFonts w:ascii="Times New Roman" w:hAnsi="Times New Roman" w:cs="Times New Roman"/>
            <w:color w:val="000000"/>
            <w:highlight w:val="white"/>
          </w:rPr>
          <w:alias w:val="Citation"/>
          <w:tag w:val="{&quot;referencesIds&quot;:[&quot;doc:687cd746c07d115701284f86&quot;],&quot;referencesOptions&quot;:{&quot;doc:687cd746c07d115701284f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18998846"/>
          <w:placeholder>
            <w:docPart w:val="96E4C126DB0D468289A15FDBB4B2069E"/>
          </w:placeholder>
        </w:sdtPr>
        <w:sdtContent>
          <w:r w:rsidR="00EC735C" w:rsidRPr="00FF6A62">
            <w:rPr>
              <w:rFonts w:ascii="Times New Roman" w:eastAsia="Times New Roman" w:hAnsi="Times New Roman" w:cs="Times New Roman"/>
              <w:color w:val="000000"/>
              <w:szCs w:val="20"/>
            </w:rPr>
            <w:t>[5]</w:t>
          </w:r>
        </w:sdtContent>
      </w:sdt>
      <w:r w:rsidR="0043603A" w:rsidRPr="00FF6A62">
        <w:rPr>
          <w:rFonts w:ascii="Times New Roman" w:hAnsi="Times New Roman" w:cs="Times New Roman"/>
        </w:rPr>
        <w:t>.</w:t>
      </w:r>
    </w:p>
    <w:p w14:paraId="44C9A011" w14:textId="50453423" w:rsidR="00F9228F" w:rsidRPr="00FF6A62" w:rsidRDefault="00F9228F" w:rsidP="00BA7749">
      <w:pPr>
        <w:jc w:val="both"/>
        <w:rPr>
          <w:rFonts w:ascii="Times New Roman" w:hAnsi="Times New Roman" w:cs="Times New Roman"/>
        </w:rPr>
      </w:pPr>
      <w:r w:rsidRPr="00FF6A62">
        <w:rPr>
          <w:rFonts w:ascii="Times New Roman" w:hAnsi="Times New Roman" w:cs="Times New Roman"/>
        </w:rPr>
        <w:t xml:space="preserve">Another researcher that analysed </w:t>
      </w:r>
      <w:r w:rsidR="00553AAE" w:rsidRPr="00FF6A62">
        <w:rPr>
          <w:rFonts w:ascii="Times New Roman" w:hAnsi="Times New Roman" w:cs="Times New Roman"/>
        </w:rPr>
        <w:t>customer churn rates in the telecom industry is Bhale</w:t>
      </w:r>
      <w:r w:rsidR="004D6EA8" w:rsidRPr="00FF6A62">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87cd7cfbfe11f50407b88a1&quot;],&quot;referencesOptions&quot;:{&quot;doc:687cd7cfbfe11f50407b88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29996892"/>
          <w:placeholder>
            <w:docPart w:val="B7CD8734AC564207B6F719957B2EB708"/>
          </w:placeholder>
        </w:sdtPr>
        <w:sdtContent>
          <w:r w:rsidR="00EC735C" w:rsidRPr="00FF6A62">
            <w:rPr>
              <w:rFonts w:ascii="Times New Roman" w:eastAsia="Times New Roman" w:hAnsi="Times New Roman" w:cs="Times New Roman"/>
              <w:color w:val="000000"/>
              <w:szCs w:val="20"/>
            </w:rPr>
            <w:t>[6]</w:t>
          </w:r>
        </w:sdtContent>
      </w:sdt>
      <w:r w:rsidR="00553AAE" w:rsidRPr="00FF6A62">
        <w:rPr>
          <w:rFonts w:ascii="Times New Roman" w:hAnsi="Times New Roman" w:cs="Times New Roman"/>
        </w:rPr>
        <w:t>. In 2023</w:t>
      </w:r>
      <w:r w:rsidR="00A01BC4" w:rsidRPr="00FF6A62">
        <w:rPr>
          <w:rFonts w:ascii="Times New Roman" w:hAnsi="Times New Roman" w:cs="Times New Roman"/>
        </w:rPr>
        <w:t>, the architect stated that</w:t>
      </w:r>
      <w:r w:rsidR="00ED76B2" w:rsidRPr="00FF6A62">
        <w:rPr>
          <w:rFonts w:ascii="Times New Roman" w:hAnsi="Times New Roman" w:cs="Times New Roman"/>
        </w:rPr>
        <w:t xml:space="preserve"> an organisation called</w:t>
      </w:r>
      <w:r w:rsidR="00B017F3" w:rsidRPr="00FF6A62">
        <w:rPr>
          <w:rFonts w:ascii="Times New Roman" w:hAnsi="Times New Roman" w:cs="Times New Roman"/>
        </w:rPr>
        <w:t xml:space="preserve"> </w:t>
      </w:r>
      <w:r w:rsidR="00DB217A" w:rsidRPr="00FF6A62">
        <w:rPr>
          <w:rFonts w:ascii="Times New Roman" w:hAnsi="Times New Roman" w:cs="Times New Roman"/>
        </w:rPr>
        <w:t>Databel</w:t>
      </w:r>
      <w:r w:rsidR="00ED76B2" w:rsidRPr="00FF6A62">
        <w:rPr>
          <w:rFonts w:ascii="Times New Roman" w:hAnsi="Times New Roman" w:cs="Times New Roman"/>
        </w:rPr>
        <w:t>,</w:t>
      </w:r>
      <w:r w:rsidR="00DB217A" w:rsidRPr="00FF6A62">
        <w:rPr>
          <w:rFonts w:ascii="Times New Roman" w:hAnsi="Times New Roman" w:cs="Times New Roman"/>
        </w:rPr>
        <w:t xml:space="preserve"> were left with no choice but to </w:t>
      </w:r>
      <w:r w:rsidR="00BA58F8" w:rsidRPr="00FF6A62">
        <w:rPr>
          <w:rFonts w:ascii="Times New Roman" w:hAnsi="Times New Roman" w:cs="Times New Roman"/>
        </w:rPr>
        <w:t xml:space="preserve">complete a thorough analysis of the different factors that could be </w:t>
      </w:r>
      <w:r w:rsidR="00767FE5" w:rsidRPr="00FF6A62">
        <w:rPr>
          <w:rFonts w:ascii="Times New Roman" w:hAnsi="Times New Roman" w:cs="Times New Roman"/>
        </w:rPr>
        <w:t xml:space="preserve">contributing to the </w:t>
      </w:r>
      <w:r w:rsidR="004D6EA8" w:rsidRPr="00FF6A62">
        <w:rPr>
          <w:rFonts w:ascii="Times New Roman" w:hAnsi="Times New Roman" w:cs="Times New Roman"/>
        </w:rPr>
        <w:t>concerning customer churn levels</w:t>
      </w:r>
      <w:r w:rsidR="002C0C63" w:rsidRPr="00FF6A62">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87cd7cfbfe11f50407b88a1&quot;],&quot;referencesOptions&quot;:{&quot;doc:687cd7cfbfe11f50407b88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02073040"/>
          <w:placeholder>
            <w:docPart w:val="010B3391D82C438DA49C600E77878C28"/>
          </w:placeholder>
        </w:sdtPr>
        <w:sdtContent>
          <w:r w:rsidR="00EC735C" w:rsidRPr="00FF6A62">
            <w:rPr>
              <w:rFonts w:ascii="Times New Roman" w:eastAsia="Times New Roman" w:hAnsi="Times New Roman" w:cs="Times New Roman"/>
              <w:color w:val="000000"/>
              <w:szCs w:val="20"/>
            </w:rPr>
            <w:t>[6]</w:t>
          </w:r>
        </w:sdtContent>
      </w:sdt>
      <w:r w:rsidR="004D6EA8" w:rsidRPr="00FF6A62">
        <w:rPr>
          <w:rFonts w:ascii="Times New Roman" w:hAnsi="Times New Roman" w:cs="Times New Roman"/>
        </w:rPr>
        <w:t>.</w:t>
      </w:r>
      <w:r w:rsidR="0088498C" w:rsidRPr="00FF6A62">
        <w:rPr>
          <w:rFonts w:ascii="Times New Roman" w:hAnsi="Times New Roman" w:cs="Times New Roman"/>
        </w:rPr>
        <w:t xml:space="preserve"> </w:t>
      </w:r>
      <w:r w:rsidR="00CA265D" w:rsidRPr="00FF6A62">
        <w:rPr>
          <w:rFonts w:ascii="Times New Roman" w:hAnsi="Times New Roman" w:cs="Times New Roman"/>
        </w:rPr>
        <w:t xml:space="preserve">Taking their findings into account, they were able to make recommendations on how to progress with </w:t>
      </w:r>
      <w:r w:rsidR="00D538D5" w:rsidRPr="00FF6A62">
        <w:rPr>
          <w:rFonts w:ascii="Times New Roman" w:hAnsi="Times New Roman" w:cs="Times New Roman"/>
        </w:rPr>
        <w:t xml:space="preserve">changes that positively impact the retention of customers within the organisation </w:t>
      </w:r>
      <w:sdt>
        <w:sdtPr>
          <w:rPr>
            <w:rFonts w:ascii="Times New Roman" w:hAnsi="Times New Roman" w:cs="Times New Roman"/>
            <w:color w:val="000000"/>
            <w:highlight w:val="white"/>
          </w:rPr>
          <w:alias w:val="Citation"/>
          <w:tag w:val="{&quot;referencesIds&quot;:[&quot;doc:687cd7cfbfe11f50407b88a1&quot;],&quot;referencesOptions&quot;:{&quot;doc:687cd7cfbfe11f50407b88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9634871"/>
          <w:placeholder>
            <w:docPart w:val="4AB99C0285634CCBADC8C1D271D59D64"/>
          </w:placeholder>
        </w:sdtPr>
        <w:sdtContent>
          <w:r w:rsidR="00EC735C" w:rsidRPr="00FF6A62">
            <w:rPr>
              <w:rFonts w:ascii="Times New Roman" w:eastAsia="Times New Roman" w:hAnsi="Times New Roman" w:cs="Times New Roman"/>
              <w:color w:val="000000"/>
              <w:szCs w:val="20"/>
            </w:rPr>
            <w:t>[6]</w:t>
          </w:r>
        </w:sdtContent>
      </w:sdt>
      <w:r w:rsidR="00D538D5" w:rsidRPr="00FF6A62">
        <w:rPr>
          <w:rFonts w:ascii="Times New Roman" w:hAnsi="Times New Roman" w:cs="Times New Roman"/>
        </w:rPr>
        <w:t>.</w:t>
      </w:r>
    </w:p>
    <w:p w14:paraId="5E5F0326" w14:textId="18E51748" w:rsidR="00D538D5" w:rsidRPr="00FF6A62" w:rsidRDefault="00FF40DA" w:rsidP="00BA7749">
      <w:pPr>
        <w:jc w:val="both"/>
        <w:rPr>
          <w:rFonts w:ascii="Times New Roman" w:hAnsi="Times New Roman" w:cs="Times New Roman"/>
        </w:rPr>
      </w:pPr>
      <w:r w:rsidRPr="00FF6A62">
        <w:rPr>
          <w:rFonts w:ascii="Times New Roman" w:hAnsi="Times New Roman" w:cs="Times New Roman"/>
        </w:rPr>
        <w:t xml:space="preserve">Similarly, </w:t>
      </w:r>
      <w:r w:rsidR="00C60751" w:rsidRPr="00FF6A62">
        <w:rPr>
          <w:rFonts w:ascii="Times New Roman" w:hAnsi="Times New Roman" w:cs="Times New Roman"/>
        </w:rPr>
        <w:t xml:space="preserve">Dr. Agarwal et al investigated how customer churn </w:t>
      </w:r>
      <w:r w:rsidR="00E412AE" w:rsidRPr="00FF6A62">
        <w:rPr>
          <w:rFonts w:ascii="Times New Roman" w:hAnsi="Times New Roman" w:cs="Times New Roman"/>
        </w:rPr>
        <w:t>could be predicted using ML</w:t>
      </w:r>
      <w:r w:rsidR="00CA76A2" w:rsidRPr="00FF6A62">
        <w:rPr>
          <w:rFonts w:ascii="Times New Roman" w:hAnsi="Times New Roman" w:cs="Times New Roman"/>
        </w:rPr>
        <w:t xml:space="preserve"> to gain control on </w:t>
      </w:r>
      <w:r w:rsidR="002C7B1E" w:rsidRPr="00FF6A62">
        <w:rPr>
          <w:rFonts w:ascii="Times New Roman" w:hAnsi="Times New Roman" w:cs="Times New Roman"/>
        </w:rPr>
        <w:t>retaining</w:t>
      </w:r>
      <w:r w:rsidR="00CA76A2" w:rsidRPr="00FF6A62">
        <w:rPr>
          <w:rFonts w:ascii="Times New Roman" w:hAnsi="Times New Roman" w:cs="Times New Roman"/>
        </w:rPr>
        <w:t xml:space="preserve"> their customers</w:t>
      </w:r>
      <w:r w:rsidR="00D95820" w:rsidRPr="00FF6A62">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87cd883e7d94e278e04bc54&quot;],&quot;referencesOptions&quot;:{&quot;doc:687cd883e7d94e278e04bc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88030400"/>
          <w:placeholder>
            <w:docPart w:val="99073D69F05E481AB3A962153C09F319"/>
          </w:placeholder>
        </w:sdtPr>
        <w:sdtContent>
          <w:r w:rsidR="00EC735C" w:rsidRPr="00FF6A62">
            <w:rPr>
              <w:rFonts w:ascii="Times New Roman" w:eastAsia="Times New Roman" w:hAnsi="Times New Roman" w:cs="Times New Roman"/>
              <w:color w:val="000000"/>
              <w:szCs w:val="20"/>
            </w:rPr>
            <w:t>[7]</w:t>
          </w:r>
        </w:sdtContent>
      </w:sdt>
      <w:r w:rsidR="00E412AE" w:rsidRPr="00FF6A62">
        <w:rPr>
          <w:rFonts w:ascii="Times New Roman" w:hAnsi="Times New Roman" w:cs="Times New Roman"/>
        </w:rPr>
        <w:t xml:space="preserve">. </w:t>
      </w:r>
      <w:r w:rsidR="00F61243" w:rsidRPr="00FF6A62">
        <w:rPr>
          <w:rFonts w:ascii="Times New Roman" w:hAnsi="Times New Roman" w:cs="Times New Roman"/>
        </w:rPr>
        <w:t>The two algorithms that were analysed by the researchers were LR and Naïve Bayes (NB)</w:t>
      </w:r>
      <w:r w:rsidR="00AC64CB" w:rsidRPr="00FF6A62">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87cd883e7d94e278e04bc54&quot;],&quot;referencesOptions&quot;:{&quot;doc:687cd883e7d94e278e04bc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88737605"/>
          <w:placeholder>
            <w:docPart w:val="D90C2467D9914CFBB5E1EAAAA0EB0A77"/>
          </w:placeholder>
        </w:sdtPr>
        <w:sdtContent>
          <w:r w:rsidR="00EC735C" w:rsidRPr="00FF6A62">
            <w:rPr>
              <w:rFonts w:ascii="Times New Roman" w:eastAsia="Times New Roman" w:hAnsi="Times New Roman" w:cs="Times New Roman"/>
              <w:color w:val="000000"/>
              <w:szCs w:val="20"/>
            </w:rPr>
            <w:t>[7]</w:t>
          </w:r>
        </w:sdtContent>
      </w:sdt>
      <w:r w:rsidR="00AC64CB" w:rsidRPr="00FF6A62">
        <w:rPr>
          <w:rFonts w:ascii="Times New Roman" w:hAnsi="Times New Roman" w:cs="Times New Roman"/>
        </w:rPr>
        <w:t xml:space="preserve">. </w:t>
      </w:r>
      <w:r w:rsidR="00DD0BFD" w:rsidRPr="00FF6A62">
        <w:rPr>
          <w:rFonts w:ascii="Times New Roman" w:hAnsi="Times New Roman" w:cs="Times New Roman"/>
        </w:rPr>
        <w:t>In</w:t>
      </w:r>
      <w:r w:rsidRPr="00FF6A62">
        <w:rPr>
          <w:rFonts w:ascii="Times New Roman" w:hAnsi="Times New Roman" w:cs="Times New Roman"/>
        </w:rPr>
        <w:t xml:space="preserve"> contrast to the studies previously discussed, this</w:t>
      </w:r>
      <w:r w:rsidR="00AC64CB" w:rsidRPr="00FF6A62">
        <w:rPr>
          <w:rFonts w:ascii="Times New Roman" w:hAnsi="Times New Roman" w:cs="Times New Roman"/>
        </w:rPr>
        <w:t xml:space="preserve"> research focuse</w:t>
      </w:r>
      <w:r w:rsidR="008D5D2F" w:rsidRPr="00FF6A62">
        <w:rPr>
          <w:rFonts w:ascii="Times New Roman" w:hAnsi="Times New Roman" w:cs="Times New Roman"/>
        </w:rPr>
        <w:t>d</w:t>
      </w:r>
      <w:r w:rsidR="00AC64CB" w:rsidRPr="00FF6A62">
        <w:rPr>
          <w:rFonts w:ascii="Times New Roman" w:hAnsi="Times New Roman" w:cs="Times New Roman"/>
        </w:rPr>
        <w:t xml:space="preserve"> on the </w:t>
      </w:r>
      <w:r w:rsidR="00267433" w:rsidRPr="00FF6A62">
        <w:rPr>
          <w:rFonts w:ascii="Times New Roman" w:hAnsi="Times New Roman" w:cs="Times New Roman"/>
        </w:rPr>
        <w:t>financial</w:t>
      </w:r>
      <w:r w:rsidR="00AC64CB" w:rsidRPr="00FF6A62">
        <w:rPr>
          <w:rFonts w:ascii="Times New Roman" w:hAnsi="Times New Roman" w:cs="Times New Roman"/>
        </w:rPr>
        <w:t xml:space="preserve"> industry</w:t>
      </w:r>
      <w:r w:rsidR="006259F6" w:rsidRPr="00FF6A62">
        <w:rPr>
          <w:rFonts w:ascii="Times New Roman" w:hAnsi="Times New Roman" w:cs="Times New Roman"/>
        </w:rPr>
        <w:t xml:space="preserve">, </w:t>
      </w:r>
      <w:r w:rsidR="008D5D2F" w:rsidRPr="00FF6A62">
        <w:rPr>
          <w:rFonts w:ascii="Times New Roman" w:hAnsi="Times New Roman" w:cs="Times New Roman"/>
        </w:rPr>
        <w:t>examining</w:t>
      </w:r>
      <w:r w:rsidR="006259F6" w:rsidRPr="00FF6A62">
        <w:rPr>
          <w:rFonts w:ascii="Times New Roman" w:hAnsi="Times New Roman" w:cs="Times New Roman"/>
        </w:rPr>
        <w:t xml:space="preserve"> how banks can</w:t>
      </w:r>
      <w:r w:rsidR="009D5E45" w:rsidRPr="00FF6A62">
        <w:rPr>
          <w:rFonts w:ascii="Times New Roman" w:hAnsi="Times New Roman" w:cs="Times New Roman"/>
        </w:rPr>
        <w:t xml:space="preserve"> surpass </w:t>
      </w:r>
      <w:r w:rsidR="00F50BD8" w:rsidRPr="00FF6A62">
        <w:rPr>
          <w:rFonts w:ascii="Times New Roman" w:hAnsi="Times New Roman" w:cs="Times New Roman"/>
        </w:rPr>
        <w:t xml:space="preserve">those who do not predict customer churn levels by putting preventative measures in place </w:t>
      </w:r>
      <w:sdt>
        <w:sdtPr>
          <w:rPr>
            <w:rFonts w:ascii="Times New Roman" w:hAnsi="Times New Roman" w:cs="Times New Roman"/>
            <w:color w:val="000000"/>
            <w:highlight w:val="white"/>
          </w:rPr>
          <w:alias w:val="Citation"/>
          <w:tag w:val="{&quot;referencesIds&quot;:[&quot;doc:687cd883e7d94e278e04bc54&quot;],&quot;referencesOptions&quot;:{&quot;doc:687cd883e7d94e278e04bc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64345628"/>
          <w:placeholder>
            <w:docPart w:val="FE8E0A877CCE44AC8E90C8A1F208D093"/>
          </w:placeholder>
        </w:sdtPr>
        <w:sdtContent>
          <w:r w:rsidR="00EC735C" w:rsidRPr="00FF6A62">
            <w:rPr>
              <w:rFonts w:ascii="Times New Roman" w:eastAsia="Times New Roman" w:hAnsi="Times New Roman" w:cs="Times New Roman"/>
              <w:color w:val="000000"/>
              <w:szCs w:val="20"/>
            </w:rPr>
            <w:t>[7]</w:t>
          </w:r>
        </w:sdtContent>
      </w:sdt>
      <w:r w:rsidR="00F50BD8" w:rsidRPr="00FF6A62">
        <w:rPr>
          <w:rFonts w:ascii="Times New Roman" w:hAnsi="Times New Roman" w:cs="Times New Roman"/>
        </w:rPr>
        <w:t xml:space="preserve">. </w:t>
      </w:r>
      <w:r w:rsidR="00185932" w:rsidRPr="00FF6A62">
        <w:rPr>
          <w:rFonts w:ascii="Times New Roman" w:hAnsi="Times New Roman" w:cs="Times New Roman"/>
        </w:rPr>
        <w:t xml:space="preserve">Supporting </w:t>
      </w:r>
      <w:r w:rsidR="008B6FB7" w:rsidRPr="00FF6A62">
        <w:rPr>
          <w:rFonts w:ascii="Times New Roman" w:hAnsi="Times New Roman" w:cs="Times New Roman"/>
        </w:rPr>
        <w:t xml:space="preserve">this, a manager from a </w:t>
      </w:r>
      <w:r w:rsidR="003626B5" w:rsidRPr="00FF6A62">
        <w:rPr>
          <w:rFonts w:ascii="Times New Roman" w:hAnsi="Times New Roman" w:cs="Times New Roman"/>
        </w:rPr>
        <w:t xml:space="preserve">customer service platform </w:t>
      </w:r>
      <w:r w:rsidR="00D93801" w:rsidRPr="00FF6A62">
        <w:rPr>
          <w:rFonts w:ascii="Times New Roman" w:hAnsi="Times New Roman" w:cs="Times New Roman"/>
        </w:rPr>
        <w:t xml:space="preserve">quoted </w:t>
      </w:r>
      <w:r w:rsidR="003626B5" w:rsidRPr="00FF6A62">
        <w:rPr>
          <w:rFonts w:ascii="Times New Roman" w:hAnsi="Times New Roman" w:cs="Times New Roman"/>
        </w:rPr>
        <w:t xml:space="preserve">that </w:t>
      </w:r>
      <w:r w:rsidR="00BC5935" w:rsidRPr="00FF6A62">
        <w:rPr>
          <w:rFonts w:ascii="Times New Roman" w:hAnsi="Times New Roman" w:cs="Times New Roman"/>
        </w:rPr>
        <w:t xml:space="preserve">even </w:t>
      </w:r>
      <w:r w:rsidR="00C47CAD" w:rsidRPr="00FF6A62">
        <w:rPr>
          <w:rFonts w:ascii="Times New Roman" w:hAnsi="Times New Roman" w:cs="Times New Roman"/>
        </w:rPr>
        <w:t>minor levels of churn can</w:t>
      </w:r>
      <w:r w:rsidR="0052615C" w:rsidRPr="00FF6A62">
        <w:rPr>
          <w:rFonts w:ascii="Times New Roman" w:hAnsi="Times New Roman" w:cs="Times New Roman"/>
        </w:rPr>
        <w:t xml:space="preserve"> accumulate over time</w:t>
      </w:r>
      <w:r w:rsidR="003C7A6B" w:rsidRPr="00FF6A62">
        <w:rPr>
          <w:rFonts w:ascii="Times New Roman" w:hAnsi="Times New Roman" w:cs="Times New Roman"/>
        </w:rPr>
        <w:t xml:space="preserve"> and therefore, should not go unrecognised </w:t>
      </w:r>
      <w:sdt>
        <w:sdtPr>
          <w:rPr>
            <w:rFonts w:ascii="Times New Roman" w:hAnsi="Times New Roman" w:cs="Times New Roman"/>
            <w:color w:val="000000"/>
            <w:highlight w:val="white"/>
          </w:rPr>
          <w:alias w:val="Citation"/>
          <w:tag w:val="{&quot;referencesIds&quot;:[&quot;doc:687cd883e7d94e278e04bc54&quot;],&quot;referencesOptions&quot;:{&quot;doc:687cd883e7d94e278e04bc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29965770"/>
          <w:placeholder>
            <w:docPart w:val="179D7CC322624955AA84736667BED1B5"/>
          </w:placeholder>
        </w:sdtPr>
        <w:sdtContent>
          <w:r w:rsidR="00EC735C" w:rsidRPr="00FF6A62">
            <w:rPr>
              <w:rFonts w:ascii="Times New Roman" w:eastAsia="Times New Roman" w:hAnsi="Times New Roman" w:cs="Times New Roman"/>
              <w:color w:val="000000"/>
              <w:szCs w:val="20"/>
            </w:rPr>
            <w:t>[7]</w:t>
          </w:r>
        </w:sdtContent>
      </w:sdt>
      <w:r w:rsidR="003C7A6B" w:rsidRPr="00FF6A62">
        <w:rPr>
          <w:rFonts w:ascii="Times New Roman" w:hAnsi="Times New Roman" w:cs="Times New Roman"/>
        </w:rPr>
        <w:t>.</w:t>
      </w:r>
    </w:p>
    <w:p w14:paraId="310A2F50" w14:textId="4EE18C3F" w:rsidR="00F06BB4" w:rsidRPr="00FF6A62" w:rsidRDefault="00FF6073" w:rsidP="00022708">
      <w:pPr>
        <w:jc w:val="both"/>
        <w:rPr>
          <w:rFonts w:ascii="Times New Roman" w:hAnsi="Times New Roman" w:cs="Times New Roman"/>
        </w:rPr>
      </w:pPr>
      <w:r w:rsidRPr="00FF6A62">
        <w:rPr>
          <w:rFonts w:ascii="Times New Roman" w:hAnsi="Times New Roman" w:cs="Times New Roman"/>
        </w:rPr>
        <w:t>Ref</w:t>
      </w:r>
      <w:r w:rsidR="00D97581" w:rsidRPr="00FF6A62">
        <w:rPr>
          <w:rFonts w:ascii="Times New Roman" w:hAnsi="Times New Roman" w:cs="Times New Roman"/>
        </w:rPr>
        <w:t>ocusing</w:t>
      </w:r>
      <w:r w:rsidR="00E178EE" w:rsidRPr="00FF6A62">
        <w:rPr>
          <w:rFonts w:ascii="Times New Roman" w:hAnsi="Times New Roman" w:cs="Times New Roman"/>
        </w:rPr>
        <w:t xml:space="preserve"> </w:t>
      </w:r>
      <w:r w:rsidRPr="00FF6A62">
        <w:rPr>
          <w:rFonts w:ascii="Times New Roman" w:hAnsi="Times New Roman" w:cs="Times New Roman"/>
        </w:rPr>
        <w:t xml:space="preserve">on the </w:t>
      </w:r>
      <w:r w:rsidR="00E178EE" w:rsidRPr="00FF6A62">
        <w:rPr>
          <w:rFonts w:ascii="Times New Roman" w:hAnsi="Times New Roman" w:cs="Times New Roman"/>
        </w:rPr>
        <w:t>telecom industry,</w:t>
      </w:r>
      <w:r w:rsidR="00510873" w:rsidRPr="00FF6A62">
        <w:rPr>
          <w:rFonts w:ascii="Times New Roman" w:hAnsi="Times New Roman" w:cs="Times New Roman"/>
        </w:rPr>
        <w:t xml:space="preserve"> Lalwani et al argues that </w:t>
      </w:r>
      <w:r w:rsidR="00A23C63" w:rsidRPr="00FF6A62">
        <w:rPr>
          <w:rFonts w:ascii="Times New Roman" w:hAnsi="Times New Roman" w:cs="Times New Roman"/>
        </w:rPr>
        <w:t>customer churn is one of the</w:t>
      </w:r>
      <w:r w:rsidR="004E66BE" w:rsidRPr="00FF6A62">
        <w:rPr>
          <w:rFonts w:ascii="Times New Roman" w:hAnsi="Times New Roman" w:cs="Times New Roman"/>
        </w:rPr>
        <w:t xml:space="preserve"> </w:t>
      </w:r>
      <w:r w:rsidR="004D07BD" w:rsidRPr="00FF6A62">
        <w:rPr>
          <w:rFonts w:ascii="Times New Roman" w:hAnsi="Times New Roman" w:cs="Times New Roman"/>
        </w:rPr>
        <w:t xml:space="preserve">biggest </w:t>
      </w:r>
      <w:r w:rsidR="00D97581" w:rsidRPr="00FF6A62">
        <w:rPr>
          <w:rFonts w:ascii="Times New Roman" w:hAnsi="Times New Roman" w:cs="Times New Roman"/>
        </w:rPr>
        <w:t>challenge</w:t>
      </w:r>
      <w:r w:rsidR="004D07BD" w:rsidRPr="00FF6A62">
        <w:rPr>
          <w:rFonts w:ascii="Times New Roman" w:hAnsi="Times New Roman" w:cs="Times New Roman"/>
        </w:rPr>
        <w:t xml:space="preserve"> </w:t>
      </w:r>
      <w:r w:rsidR="00A23C63" w:rsidRPr="00FF6A62">
        <w:rPr>
          <w:rFonts w:ascii="Times New Roman" w:hAnsi="Times New Roman" w:cs="Times New Roman"/>
        </w:rPr>
        <w:t>that this industry experiences</w:t>
      </w:r>
      <w:r w:rsidR="00E178EE" w:rsidRPr="00FF6A62">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87cd8f3044f390343ebbb67&quot;],&quot;referencesOptions&quot;:{&quot;doc:687cd8f3044f390343ebbb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90624240"/>
          <w:placeholder>
            <w:docPart w:val="E2D068DB805D4A4BA928949A0715A0ED"/>
          </w:placeholder>
        </w:sdtPr>
        <w:sdtContent>
          <w:r w:rsidR="00EC735C" w:rsidRPr="00FF6A62">
            <w:rPr>
              <w:rFonts w:ascii="Times New Roman" w:eastAsia="Times New Roman" w:hAnsi="Times New Roman" w:cs="Times New Roman"/>
              <w:color w:val="000000"/>
              <w:szCs w:val="20"/>
            </w:rPr>
            <w:t>[8]</w:t>
          </w:r>
        </w:sdtContent>
      </w:sdt>
      <w:r w:rsidR="00A23C63" w:rsidRPr="00FF6A62">
        <w:rPr>
          <w:rFonts w:ascii="Times New Roman" w:hAnsi="Times New Roman" w:cs="Times New Roman"/>
        </w:rPr>
        <w:t>.</w:t>
      </w:r>
      <w:r w:rsidR="00D97581" w:rsidRPr="00FF6A62">
        <w:rPr>
          <w:rFonts w:ascii="Times New Roman" w:hAnsi="Times New Roman" w:cs="Times New Roman"/>
        </w:rPr>
        <w:t xml:space="preserve"> </w:t>
      </w:r>
      <w:r w:rsidR="00106482" w:rsidRPr="00FF6A62">
        <w:rPr>
          <w:rFonts w:ascii="Times New Roman" w:hAnsi="Times New Roman" w:cs="Times New Roman"/>
        </w:rPr>
        <w:t>Additionally</w:t>
      </w:r>
      <w:r w:rsidR="00D97581" w:rsidRPr="00FF6A62">
        <w:rPr>
          <w:rFonts w:ascii="Times New Roman" w:hAnsi="Times New Roman" w:cs="Times New Roman"/>
        </w:rPr>
        <w:t xml:space="preserve">, </w:t>
      </w:r>
      <w:r w:rsidR="00EE5465" w:rsidRPr="00FF6A62">
        <w:rPr>
          <w:rFonts w:ascii="Times New Roman" w:hAnsi="Times New Roman" w:cs="Times New Roman"/>
        </w:rPr>
        <w:t>expresses</w:t>
      </w:r>
      <w:r w:rsidR="00106482" w:rsidRPr="00FF6A62">
        <w:rPr>
          <w:rFonts w:ascii="Times New Roman" w:hAnsi="Times New Roman" w:cs="Times New Roman"/>
        </w:rPr>
        <w:t xml:space="preserve"> </w:t>
      </w:r>
      <w:r w:rsidR="008A106C" w:rsidRPr="00FF6A62">
        <w:rPr>
          <w:rFonts w:ascii="Times New Roman" w:hAnsi="Times New Roman" w:cs="Times New Roman"/>
        </w:rPr>
        <w:t>the</w:t>
      </w:r>
      <w:r w:rsidR="00166254" w:rsidRPr="00FF6A62">
        <w:rPr>
          <w:rFonts w:ascii="Times New Roman" w:hAnsi="Times New Roman" w:cs="Times New Roman"/>
        </w:rPr>
        <w:t xml:space="preserve">ir interest </w:t>
      </w:r>
      <w:r w:rsidR="008A106C" w:rsidRPr="00FF6A62">
        <w:rPr>
          <w:rFonts w:ascii="Times New Roman" w:hAnsi="Times New Roman" w:cs="Times New Roman"/>
        </w:rPr>
        <w:t xml:space="preserve">in the </w:t>
      </w:r>
      <w:r w:rsidR="00540C1F" w:rsidRPr="00FF6A62">
        <w:rPr>
          <w:rFonts w:ascii="Times New Roman" w:hAnsi="Times New Roman" w:cs="Times New Roman"/>
        </w:rPr>
        <w:t xml:space="preserve">advancements of ML and artificial intelligence (AI) </w:t>
      </w:r>
      <w:r w:rsidR="00166254" w:rsidRPr="00FF6A62">
        <w:rPr>
          <w:rFonts w:ascii="Times New Roman" w:hAnsi="Times New Roman" w:cs="Times New Roman"/>
        </w:rPr>
        <w:t xml:space="preserve">being utilised </w:t>
      </w:r>
      <w:r w:rsidR="004D07BD" w:rsidRPr="00FF6A62">
        <w:rPr>
          <w:rFonts w:ascii="Times New Roman" w:hAnsi="Times New Roman" w:cs="Times New Roman"/>
        </w:rPr>
        <w:t>to</w:t>
      </w:r>
      <w:r w:rsidR="00166254" w:rsidRPr="00FF6A62">
        <w:rPr>
          <w:rFonts w:ascii="Times New Roman" w:hAnsi="Times New Roman" w:cs="Times New Roman"/>
        </w:rPr>
        <w:t xml:space="preserve"> predict </w:t>
      </w:r>
      <w:r w:rsidR="009F1B3A" w:rsidRPr="00FF6A62">
        <w:rPr>
          <w:rFonts w:ascii="Times New Roman" w:hAnsi="Times New Roman" w:cs="Times New Roman"/>
        </w:rPr>
        <w:t xml:space="preserve">customer churn metrics </w:t>
      </w:r>
      <w:sdt>
        <w:sdtPr>
          <w:rPr>
            <w:rFonts w:ascii="Times New Roman" w:hAnsi="Times New Roman" w:cs="Times New Roman"/>
            <w:color w:val="000000"/>
            <w:highlight w:val="white"/>
          </w:rPr>
          <w:alias w:val="Citation"/>
          <w:tag w:val="{&quot;referencesIds&quot;:[&quot;doc:687cd8f3044f390343ebbb67&quot;],&quot;referencesOptions&quot;:{&quot;doc:687cd8f3044f390343ebbb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6829198"/>
          <w:placeholder>
            <w:docPart w:val="6DD2FAA467D84CF582989067D59C5C50"/>
          </w:placeholder>
        </w:sdtPr>
        <w:sdtContent>
          <w:r w:rsidR="00EC735C" w:rsidRPr="00FF6A62">
            <w:rPr>
              <w:rFonts w:ascii="Times New Roman" w:eastAsia="Times New Roman" w:hAnsi="Times New Roman" w:cs="Times New Roman"/>
              <w:color w:val="000000"/>
              <w:szCs w:val="20"/>
            </w:rPr>
            <w:t>[8]</w:t>
          </w:r>
        </w:sdtContent>
      </w:sdt>
      <w:r w:rsidR="009F1B3A" w:rsidRPr="00FF6A62">
        <w:rPr>
          <w:rFonts w:ascii="Times New Roman" w:hAnsi="Times New Roman" w:cs="Times New Roman"/>
        </w:rPr>
        <w:t>.</w:t>
      </w:r>
      <w:r w:rsidR="00106482" w:rsidRPr="00FF6A62">
        <w:rPr>
          <w:rFonts w:ascii="Times New Roman" w:hAnsi="Times New Roman" w:cs="Times New Roman"/>
        </w:rPr>
        <w:t xml:space="preserve"> </w:t>
      </w:r>
      <w:r w:rsidR="007656AA" w:rsidRPr="00FF6A62">
        <w:rPr>
          <w:rFonts w:ascii="Times New Roman" w:hAnsi="Times New Roman" w:cs="Times New Roman"/>
        </w:rPr>
        <w:t>The stud</w:t>
      </w:r>
      <w:r w:rsidR="002B15F1" w:rsidRPr="00FF6A62">
        <w:rPr>
          <w:rFonts w:ascii="Times New Roman" w:hAnsi="Times New Roman" w:cs="Times New Roman"/>
        </w:rPr>
        <w:t>y</w:t>
      </w:r>
      <w:r w:rsidR="007656AA" w:rsidRPr="00FF6A62">
        <w:rPr>
          <w:rFonts w:ascii="Times New Roman" w:hAnsi="Times New Roman" w:cs="Times New Roman"/>
        </w:rPr>
        <w:t xml:space="preserve"> </w:t>
      </w:r>
      <w:r w:rsidR="002B15F1" w:rsidRPr="00FF6A62">
        <w:rPr>
          <w:rFonts w:ascii="Times New Roman" w:hAnsi="Times New Roman" w:cs="Times New Roman"/>
        </w:rPr>
        <w:t xml:space="preserve">consists </w:t>
      </w:r>
      <w:r w:rsidR="007656AA" w:rsidRPr="00FF6A62">
        <w:rPr>
          <w:rFonts w:ascii="Times New Roman" w:hAnsi="Times New Roman" w:cs="Times New Roman"/>
        </w:rPr>
        <w:t xml:space="preserve">of a </w:t>
      </w:r>
      <w:r w:rsidR="0049237E" w:rsidRPr="00FF6A62">
        <w:rPr>
          <w:rFonts w:ascii="Times New Roman" w:hAnsi="Times New Roman" w:cs="Times New Roman"/>
        </w:rPr>
        <w:t>six-stage</w:t>
      </w:r>
      <w:r w:rsidR="007656AA" w:rsidRPr="00FF6A62">
        <w:rPr>
          <w:rFonts w:ascii="Times New Roman" w:hAnsi="Times New Roman" w:cs="Times New Roman"/>
        </w:rPr>
        <w:t xml:space="preserve"> </w:t>
      </w:r>
      <w:r w:rsidR="00AD04C4" w:rsidRPr="00FF6A62">
        <w:rPr>
          <w:rFonts w:ascii="Times New Roman" w:hAnsi="Times New Roman" w:cs="Times New Roman"/>
        </w:rPr>
        <w:t xml:space="preserve">methodology where a number of algorithms are </w:t>
      </w:r>
      <w:r w:rsidR="005B02F7" w:rsidRPr="00FF6A62">
        <w:rPr>
          <w:rFonts w:ascii="Times New Roman" w:hAnsi="Times New Roman" w:cs="Times New Roman"/>
        </w:rPr>
        <w:t>analysed</w:t>
      </w:r>
      <w:r w:rsidR="00AD04C4" w:rsidRPr="00FF6A62">
        <w:rPr>
          <w:rFonts w:ascii="Times New Roman" w:hAnsi="Times New Roman" w:cs="Times New Roman"/>
        </w:rPr>
        <w:t xml:space="preserve"> including SVM and LR</w:t>
      </w:r>
      <w:r w:rsidR="005B02F7" w:rsidRPr="00FF6A62">
        <w:rPr>
          <w:rFonts w:ascii="Times New Roman" w:hAnsi="Times New Roman" w:cs="Times New Roman"/>
        </w:rPr>
        <w:t xml:space="preserve"> and the data was divided into </w:t>
      </w:r>
      <w:r w:rsidR="004D07BD" w:rsidRPr="00FF6A62">
        <w:rPr>
          <w:rFonts w:ascii="Times New Roman" w:hAnsi="Times New Roman" w:cs="Times New Roman"/>
        </w:rPr>
        <w:t>an</w:t>
      </w:r>
      <w:r w:rsidR="005B02F7" w:rsidRPr="00FF6A62">
        <w:rPr>
          <w:rFonts w:ascii="Times New Roman" w:hAnsi="Times New Roman" w:cs="Times New Roman"/>
        </w:rPr>
        <w:t xml:space="preserve"> </w:t>
      </w:r>
      <w:r w:rsidR="00A50DC2" w:rsidRPr="00FF6A62">
        <w:rPr>
          <w:rFonts w:ascii="Times New Roman" w:hAnsi="Times New Roman" w:cs="Times New Roman"/>
        </w:rPr>
        <w:t>80/20 split</w:t>
      </w:r>
      <w:r w:rsidR="0049237E" w:rsidRPr="00FF6A62">
        <w:rPr>
          <w:rFonts w:ascii="Times New Roman" w:hAnsi="Times New Roman" w:cs="Times New Roman"/>
        </w:rPr>
        <w:t xml:space="preserve"> for training and testing</w:t>
      </w:r>
      <w:r w:rsidR="00AD04C4" w:rsidRPr="00FF6A62">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87cd8f3044f390343ebbb67&quot;],&quot;referencesOptions&quot;:{&quot;doc:687cd8f3044f390343ebbb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57630804"/>
          <w:placeholder>
            <w:docPart w:val="362752DB695F4A40BC646024956A4326"/>
          </w:placeholder>
        </w:sdtPr>
        <w:sdtContent>
          <w:r w:rsidR="00EC735C" w:rsidRPr="00FF6A62">
            <w:rPr>
              <w:rFonts w:ascii="Times New Roman" w:eastAsia="Times New Roman" w:hAnsi="Times New Roman" w:cs="Times New Roman"/>
              <w:color w:val="000000"/>
              <w:szCs w:val="20"/>
            </w:rPr>
            <w:t>[8]</w:t>
          </w:r>
        </w:sdtContent>
      </w:sdt>
      <w:r w:rsidR="00AD04C4" w:rsidRPr="00FF6A62">
        <w:rPr>
          <w:rFonts w:ascii="Times New Roman" w:hAnsi="Times New Roman" w:cs="Times New Roman"/>
        </w:rPr>
        <w:t>.</w:t>
      </w:r>
      <w:r w:rsidR="005B02F7" w:rsidRPr="00FF6A62">
        <w:rPr>
          <w:rFonts w:ascii="Times New Roman" w:hAnsi="Times New Roman" w:cs="Times New Roman"/>
        </w:rPr>
        <w:t xml:space="preserve"> </w:t>
      </w:r>
      <w:r w:rsidR="007F4A77" w:rsidRPr="00FF6A62">
        <w:rPr>
          <w:rFonts w:ascii="Times New Roman" w:hAnsi="Times New Roman" w:cs="Times New Roman"/>
        </w:rPr>
        <w:t xml:space="preserve">The figures for </w:t>
      </w:r>
      <w:r w:rsidR="002B15F1" w:rsidRPr="00FF6A62">
        <w:rPr>
          <w:rFonts w:ascii="Times New Roman" w:hAnsi="Times New Roman" w:cs="Times New Roman"/>
        </w:rPr>
        <w:t>LR and SVM have been extracted into table 1.</w:t>
      </w:r>
    </w:p>
    <w:p w14:paraId="6077CA2E" w14:textId="2A481DB9" w:rsidR="00022708" w:rsidRPr="00FF6A62" w:rsidRDefault="00022708" w:rsidP="00022708">
      <w:pPr>
        <w:jc w:val="both"/>
        <w:rPr>
          <w:rFonts w:ascii="Times New Roman" w:hAnsi="Times New Roman" w:cs="Times New Roman"/>
        </w:rPr>
      </w:pPr>
    </w:p>
    <w:p w14:paraId="6873960C" w14:textId="7A54BE4F" w:rsidR="00022708" w:rsidRPr="00FF6A62" w:rsidRDefault="002B15F1" w:rsidP="00022708">
      <w:pPr>
        <w:spacing w:after="0"/>
        <w:jc w:val="both"/>
        <w:rPr>
          <w:rFonts w:ascii="Times New Roman" w:hAnsi="Times New Roman" w:cs="Times New Roman"/>
          <w:i/>
          <w:iCs/>
        </w:rPr>
      </w:pPr>
      <w:r w:rsidRPr="00FF6A62">
        <w:rPr>
          <w:rFonts w:ascii="Times New Roman" w:hAnsi="Times New Roman" w:cs="Times New Roman"/>
          <w:i/>
          <w:iCs/>
        </w:rPr>
        <w:t xml:space="preserve">Table 1: </w:t>
      </w:r>
      <w:r w:rsidR="0095180C" w:rsidRPr="00FF6A62">
        <w:rPr>
          <w:rFonts w:ascii="Times New Roman" w:hAnsi="Times New Roman" w:cs="Times New Roman"/>
          <w:i/>
          <w:iCs/>
        </w:rPr>
        <w:t xml:space="preserve">Lalwani et al comparison of ML models, focusing </w:t>
      </w:r>
      <w:r w:rsidR="0061188B" w:rsidRPr="00FF6A62">
        <w:rPr>
          <w:rFonts w:ascii="Times New Roman" w:hAnsi="Times New Roman" w:cs="Times New Roman"/>
          <w:i/>
          <w:iCs/>
        </w:rPr>
        <w:t>on SVM and LR only</w:t>
      </w:r>
      <w:r w:rsidR="00181DCB" w:rsidRPr="00FF6A62">
        <w:rPr>
          <w:rFonts w:ascii="Times New Roman" w:hAnsi="Times New Roman" w:cs="Times New Roman"/>
          <w:i/>
          <w:iCs/>
        </w:rPr>
        <w:t xml:space="preserve"> </w:t>
      </w:r>
      <w:sdt>
        <w:sdtPr>
          <w:rPr>
            <w:rFonts w:ascii="Times New Roman" w:hAnsi="Times New Roman" w:cs="Times New Roman"/>
            <w:i/>
            <w:iCs/>
            <w:color w:val="000000"/>
            <w:highlight w:val="white"/>
          </w:rPr>
          <w:alias w:val="Citation"/>
          <w:tag w:val="{&quot;referencesIds&quot;:[&quot;doc:687cd8f3044f390343ebbb67&quot;],&quot;referencesOptions&quot;:{&quot;doc:687cd8f3044f390343ebbb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72743805"/>
          <w:placeholder>
            <w:docPart w:val="DF86B4134F604522B0B4EDB4FD69C075"/>
          </w:placeholder>
        </w:sdtPr>
        <w:sdtContent>
          <w:r w:rsidR="00EC735C" w:rsidRPr="00FF6A62">
            <w:rPr>
              <w:rFonts w:ascii="Times New Roman" w:eastAsia="Times New Roman" w:hAnsi="Times New Roman" w:cs="Times New Roman"/>
              <w:color w:val="000000"/>
              <w:szCs w:val="20"/>
            </w:rPr>
            <w:t>[8]</w:t>
          </w:r>
        </w:sdtContent>
      </w:sdt>
      <w:r w:rsidR="00022708" w:rsidRPr="00FF6A62">
        <w:rPr>
          <w:rFonts w:ascii="Times New Roman" w:hAnsi="Times New Roman" w:cs="Times New Roman"/>
          <w:i/>
          <w:iCs/>
        </w:rPr>
        <w:t>.</w:t>
      </w:r>
    </w:p>
    <w:p w14:paraId="4FA0E2C9" w14:textId="47F3A0FB" w:rsidR="002B15F1" w:rsidRPr="00FF6A62" w:rsidRDefault="00F06BB4" w:rsidP="00022708">
      <w:pPr>
        <w:ind w:firstLine="720"/>
        <w:jc w:val="both"/>
        <w:rPr>
          <w:rFonts w:ascii="Times New Roman" w:hAnsi="Times New Roman" w:cs="Times New Roman"/>
          <w:i/>
          <w:iCs/>
        </w:rPr>
      </w:pPr>
      <w:r w:rsidRPr="00FF6A62">
        <w:rPr>
          <w:rFonts w:ascii="Times New Roman" w:hAnsi="Times New Roman" w:cs="Times New Roman"/>
          <w:i/>
          <w:iCs/>
        </w:rPr>
        <w:t>R</w:t>
      </w:r>
      <w:r w:rsidR="00003AA0" w:rsidRPr="00FF6A62">
        <w:rPr>
          <w:rFonts w:ascii="Times New Roman" w:hAnsi="Times New Roman" w:cs="Times New Roman"/>
          <w:i/>
          <w:iCs/>
        </w:rPr>
        <w:t>ounded to the nearest</w:t>
      </w:r>
      <w:r w:rsidRPr="00FF6A62">
        <w:rPr>
          <w:rFonts w:ascii="Times New Roman" w:hAnsi="Times New Roman" w:cs="Times New Roman"/>
          <w:i/>
          <w:iCs/>
        </w:rPr>
        <w:t xml:space="preserve"> whole number</w:t>
      </w:r>
      <w:r w:rsidR="0061188B" w:rsidRPr="00FF6A62">
        <w:rPr>
          <w:rFonts w:ascii="Times New Roman" w:hAnsi="Times New Roman" w:cs="Times New Roman"/>
          <w:i/>
          <w:iCs/>
        </w:rPr>
        <w:t>.</w:t>
      </w:r>
    </w:p>
    <w:tbl>
      <w:tblPr>
        <w:tblStyle w:val="TableGrid"/>
        <w:tblW w:w="0" w:type="auto"/>
        <w:tblLook w:val="04A0" w:firstRow="1" w:lastRow="0" w:firstColumn="1" w:lastColumn="0" w:noHBand="0" w:noVBand="1"/>
      </w:tblPr>
      <w:tblGrid>
        <w:gridCol w:w="1513"/>
        <w:gridCol w:w="1568"/>
        <w:gridCol w:w="1500"/>
        <w:gridCol w:w="1571"/>
        <w:gridCol w:w="1492"/>
        <w:gridCol w:w="1372"/>
      </w:tblGrid>
      <w:tr w:rsidR="00715E67" w:rsidRPr="00FF6A62" w14:paraId="5BB64BCD" w14:textId="185AD1A3" w:rsidTr="00D40E87">
        <w:tc>
          <w:tcPr>
            <w:tcW w:w="1513" w:type="dxa"/>
          </w:tcPr>
          <w:p w14:paraId="5E5A33D2" w14:textId="7D6C4F44" w:rsidR="00D40E87" w:rsidRPr="00FF6A62" w:rsidRDefault="00D40E87" w:rsidP="00BA7749">
            <w:pPr>
              <w:jc w:val="both"/>
              <w:rPr>
                <w:rFonts w:ascii="Times New Roman" w:hAnsi="Times New Roman" w:cs="Times New Roman"/>
              </w:rPr>
            </w:pPr>
            <w:r w:rsidRPr="00FF6A62">
              <w:rPr>
                <w:rFonts w:ascii="Times New Roman" w:hAnsi="Times New Roman" w:cs="Times New Roman"/>
              </w:rPr>
              <w:t>Model</w:t>
            </w:r>
          </w:p>
        </w:tc>
        <w:tc>
          <w:tcPr>
            <w:tcW w:w="1568" w:type="dxa"/>
          </w:tcPr>
          <w:p w14:paraId="4582E079" w14:textId="4334F62E" w:rsidR="00D40E87" w:rsidRPr="00FF6A62" w:rsidRDefault="00D40E87" w:rsidP="00BA7749">
            <w:pPr>
              <w:jc w:val="both"/>
              <w:rPr>
                <w:rFonts w:ascii="Times New Roman" w:hAnsi="Times New Roman" w:cs="Times New Roman"/>
              </w:rPr>
            </w:pPr>
            <w:r w:rsidRPr="00FF6A62">
              <w:rPr>
                <w:rFonts w:ascii="Times New Roman" w:hAnsi="Times New Roman" w:cs="Times New Roman"/>
              </w:rPr>
              <w:t>Accuracy</w:t>
            </w:r>
          </w:p>
        </w:tc>
        <w:tc>
          <w:tcPr>
            <w:tcW w:w="1500" w:type="dxa"/>
          </w:tcPr>
          <w:p w14:paraId="48EA4BFC" w14:textId="73CB57B0" w:rsidR="00D40E87" w:rsidRPr="00FF6A62" w:rsidRDefault="00D40E87" w:rsidP="00BA7749">
            <w:pPr>
              <w:jc w:val="both"/>
              <w:rPr>
                <w:rFonts w:ascii="Times New Roman" w:hAnsi="Times New Roman" w:cs="Times New Roman"/>
              </w:rPr>
            </w:pPr>
            <w:r w:rsidRPr="00FF6A62">
              <w:rPr>
                <w:rFonts w:ascii="Times New Roman" w:hAnsi="Times New Roman" w:cs="Times New Roman"/>
              </w:rPr>
              <w:t>Recall</w:t>
            </w:r>
          </w:p>
        </w:tc>
        <w:tc>
          <w:tcPr>
            <w:tcW w:w="1571" w:type="dxa"/>
          </w:tcPr>
          <w:p w14:paraId="5F71EE11" w14:textId="562B744C" w:rsidR="00D40E87" w:rsidRPr="00FF6A62" w:rsidRDefault="00D40E87" w:rsidP="00BA7749">
            <w:pPr>
              <w:jc w:val="both"/>
              <w:rPr>
                <w:rFonts w:ascii="Times New Roman" w:hAnsi="Times New Roman" w:cs="Times New Roman"/>
              </w:rPr>
            </w:pPr>
            <w:r w:rsidRPr="00FF6A62">
              <w:rPr>
                <w:rFonts w:ascii="Times New Roman" w:hAnsi="Times New Roman" w:cs="Times New Roman"/>
              </w:rPr>
              <w:t>Precision</w:t>
            </w:r>
          </w:p>
        </w:tc>
        <w:tc>
          <w:tcPr>
            <w:tcW w:w="1492" w:type="dxa"/>
          </w:tcPr>
          <w:p w14:paraId="30C6F51E" w14:textId="7D19570B" w:rsidR="00D40E87" w:rsidRPr="00FF6A62" w:rsidRDefault="00D40E87" w:rsidP="00BA7749">
            <w:pPr>
              <w:jc w:val="both"/>
              <w:rPr>
                <w:rFonts w:ascii="Times New Roman" w:hAnsi="Times New Roman" w:cs="Times New Roman"/>
              </w:rPr>
            </w:pPr>
            <w:r w:rsidRPr="00FF6A62">
              <w:rPr>
                <w:rFonts w:ascii="Times New Roman" w:hAnsi="Times New Roman" w:cs="Times New Roman"/>
              </w:rPr>
              <w:t>F1-Score</w:t>
            </w:r>
          </w:p>
        </w:tc>
        <w:tc>
          <w:tcPr>
            <w:tcW w:w="1372" w:type="dxa"/>
          </w:tcPr>
          <w:p w14:paraId="6F29127C" w14:textId="0C83B2FE" w:rsidR="00D40E87" w:rsidRPr="00FF6A62" w:rsidRDefault="00D40E87" w:rsidP="00BA7749">
            <w:pPr>
              <w:jc w:val="both"/>
              <w:rPr>
                <w:rFonts w:ascii="Times New Roman" w:hAnsi="Times New Roman" w:cs="Times New Roman"/>
              </w:rPr>
            </w:pPr>
            <w:r w:rsidRPr="00FF6A62">
              <w:rPr>
                <w:rFonts w:ascii="Times New Roman" w:hAnsi="Times New Roman" w:cs="Times New Roman"/>
              </w:rPr>
              <w:t>AUC Score</w:t>
            </w:r>
          </w:p>
        </w:tc>
      </w:tr>
      <w:tr w:rsidR="00715E67" w:rsidRPr="00FF6A62" w14:paraId="093B7912" w14:textId="7CA994C6" w:rsidTr="00D40E87">
        <w:tc>
          <w:tcPr>
            <w:tcW w:w="1513" w:type="dxa"/>
          </w:tcPr>
          <w:p w14:paraId="7B86D162" w14:textId="6132125C" w:rsidR="00D40E87" w:rsidRPr="00FF6A62" w:rsidRDefault="00D40E87" w:rsidP="00BA7749">
            <w:pPr>
              <w:jc w:val="both"/>
              <w:rPr>
                <w:rFonts w:ascii="Times New Roman" w:hAnsi="Times New Roman" w:cs="Times New Roman"/>
              </w:rPr>
            </w:pPr>
            <w:r w:rsidRPr="00FF6A62">
              <w:rPr>
                <w:rFonts w:ascii="Times New Roman" w:hAnsi="Times New Roman" w:cs="Times New Roman"/>
              </w:rPr>
              <w:t>LR</w:t>
            </w:r>
          </w:p>
        </w:tc>
        <w:tc>
          <w:tcPr>
            <w:tcW w:w="1568" w:type="dxa"/>
          </w:tcPr>
          <w:p w14:paraId="7E1B9B9A" w14:textId="44CB3EF9" w:rsidR="00D40E87" w:rsidRPr="00FF6A62" w:rsidRDefault="001C45FB" w:rsidP="00BA7749">
            <w:pPr>
              <w:jc w:val="both"/>
              <w:rPr>
                <w:rFonts w:ascii="Times New Roman" w:hAnsi="Times New Roman" w:cs="Times New Roman"/>
              </w:rPr>
            </w:pPr>
            <w:r w:rsidRPr="00FF6A62">
              <w:rPr>
                <w:rFonts w:ascii="Times New Roman" w:hAnsi="Times New Roman" w:cs="Times New Roman"/>
              </w:rPr>
              <w:t>.80</w:t>
            </w:r>
          </w:p>
        </w:tc>
        <w:tc>
          <w:tcPr>
            <w:tcW w:w="1500" w:type="dxa"/>
          </w:tcPr>
          <w:p w14:paraId="042D5EA8" w14:textId="487A3806" w:rsidR="00D40E87" w:rsidRPr="00FF6A62" w:rsidRDefault="001C45FB" w:rsidP="00BA7749">
            <w:pPr>
              <w:jc w:val="both"/>
              <w:rPr>
                <w:rFonts w:ascii="Times New Roman" w:hAnsi="Times New Roman" w:cs="Times New Roman"/>
              </w:rPr>
            </w:pPr>
            <w:r w:rsidRPr="00FF6A62">
              <w:rPr>
                <w:rFonts w:ascii="Times New Roman" w:hAnsi="Times New Roman" w:cs="Times New Roman"/>
              </w:rPr>
              <w:t>.80</w:t>
            </w:r>
          </w:p>
        </w:tc>
        <w:tc>
          <w:tcPr>
            <w:tcW w:w="1571" w:type="dxa"/>
          </w:tcPr>
          <w:p w14:paraId="5B95024F" w14:textId="24D70ED4" w:rsidR="00D40E87" w:rsidRPr="00FF6A62" w:rsidRDefault="001C45FB" w:rsidP="00BA7749">
            <w:pPr>
              <w:jc w:val="both"/>
              <w:rPr>
                <w:rFonts w:ascii="Times New Roman" w:hAnsi="Times New Roman" w:cs="Times New Roman"/>
              </w:rPr>
            </w:pPr>
            <w:r w:rsidRPr="00FF6A62">
              <w:rPr>
                <w:rFonts w:ascii="Times New Roman" w:hAnsi="Times New Roman" w:cs="Times New Roman"/>
              </w:rPr>
              <w:t>.79</w:t>
            </w:r>
          </w:p>
        </w:tc>
        <w:tc>
          <w:tcPr>
            <w:tcW w:w="1492" w:type="dxa"/>
          </w:tcPr>
          <w:p w14:paraId="7E868223" w14:textId="23676385" w:rsidR="00D40E87" w:rsidRPr="00FF6A62" w:rsidRDefault="00D20C49" w:rsidP="00BA7749">
            <w:pPr>
              <w:jc w:val="both"/>
              <w:rPr>
                <w:rFonts w:ascii="Times New Roman" w:hAnsi="Times New Roman" w:cs="Times New Roman"/>
              </w:rPr>
            </w:pPr>
            <w:r w:rsidRPr="00FF6A62">
              <w:rPr>
                <w:rFonts w:ascii="Times New Roman" w:hAnsi="Times New Roman" w:cs="Times New Roman"/>
              </w:rPr>
              <w:t>.7</w:t>
            </w:r>
            <w:r w:rsidR="001C45FB" w:rsidRPr="00FF6A62">
              <w:rPr>
                <w:rFonts w:ascii="Times New Roman" w:hAnsi="Times New Roman" w:cs="Times New Roman"/>
              </w:rPr>
              <w:t>9</w:t>
            </w:r>
          </w:p>
        </w:tc>
        <w:tc>
          <w:tcPr>
            <w:tcW w:w="1372" w:type="dxa"/>
          </w:tcPr>
          <w:p w14:paraId="10BD5E9A" w14:textId="16BA3909" w:rsidR="00D40E87" w:rsidRPr="00FF6A62" w:rsidRDefault="00D20C49" w:rsidP="00BA7749">
            <w:pPr>
              <w:jc w:val="both"/>
              <w:rPr>
                <w:rFonts w:ascii="Times New Roman" w:hAnsi="Times New Roman" w:cs="Times New Roman"/>
              </w:rPr>
            </w:pPr>
            <w:r w:rsidRPr="00FF6A62">
              <w:rPr>
                <w:rFonts w:ascii="Times New Roman" w:hAnsi="Times New Roman" w:cs="Times New Roman"/>
              </w:rPr>
              <w:t>.82</w:t>
            </w:r>
          </w:p>
        </w:tc>
      </w:tr>
      <w:tr w:rsidR="00715E67" w:rsidRPr="00FF6A62" w14:paraId="39878A69" w14:textId="180616B6" w:rsidTr="00D40E87">
        <w:tc>
          <w:tcPr>
            <w:tcW w:w="1513" w:type="dxa"/>
          </w:tcPr>
          <w:p w14:paraId="49A060DC" w14:textId="1ECAFC5A" w:rsidR="00D40E87" w:rsidRPr="00FF6A62" w:rsidRDefault="001C45FB" w:rsidP="00BA7749">
            <w:pPr>
              <w:jc w:val="both"/>
              <w:rPr>
                <w:rFonts w:ascii="Times New Roman" w:hAnsi="Times New Roman" w:cs="Times New Roman"/>
              </w:rPr>
            </w:pPr>
            <w:r w:rsidRPr="00FF6A62">
              <w:rPr>
                <w:rFonts w:ascii="Times New Roman" w:hAnsi="Times New Roman" w:cs="Times New Roman"/>
              </w:rPr>
              <w:t>SVM (Linear)</w:t>
            </w:r>
          </w:p>
        </w:tc>
        <w:tc>
          <w:tcPr>
            <w:tcW w:w="1568" w:type="dxa"/>
          </w:tcPr>
          <w:p w14:paraId="28B0B00A" w14:textId="13135810" w:rsidR="00D40E87" w:rsidRPr="00FF6A62" w:rsidRDefault="0056381A" w:rsidP="00BA7749">
            <w:pPr>
              <w:jc w:val="both"/>
              <w:rPr>
                <w:rFonts w:ascii="Times New Roman" w:hAnsi="Times New Roman" w:cs="Times New Roman"/>
              </w:rPr>
            </w:pPr>
            <w:r w:rsidRPr="00FF6A62">
              <w:rPr>
                <w:rFonts w:ascii="Times New Roman" w:hAnsi="Times New Roman" w:cs="Times New Roman"/>
              </w:rPr>
              <w:t>.79</w:t>
            </w:r>
          </w:p>
        </w:tc>
        <w:tc>
          <w:tcPr>
            <w:tcW w:w="1500" w:type="dxa"/>
          </w:tcPr>
          <w:p w14:paraId="1D5E3A7D" w14:textId="7688D108" w:rsidR="00D40E87" w:rsidRPr="00FF6A62" w:rsidRDefault="0056381A" w:rsidP="00BA7749">
            <w:pPr>
              <w:jc w:val="both"/>
              <w:rPr>
                <w:rFonts w:ascii="Times New Roman" w:hAnsi="Times New Roman" w:cs="Times New Roman"/>
              </w:rPr>
            </w:pPr>
            <w:r w:rsidRPr="00FF6A62">
              <w:rPr>
                <w:rFonts w:ascii="Times New Roman" w:hAnsi="Times New Roman" w:cs="Times New Roman"/>
              </w:rPr>
              <w:t>.80</w:t>
            </w:r>
          </w:p>
        </w:tc>
        <w:tc>
          <w:tcPr>
            <w:tcW w:w="1571" w:type="dxa"/>
          </w:tcPr>
          <w:p w14:paraId="42F6927F" w14:textId="50A724FB" w:rsidR="00D40E87" w:rsidRPr="00FF6A62" w:rsidRDefault="0056381A" w:rsidP="00BA7749">
            <w:pPr>
              <w:jc w:val="both"/>
              <w:rPr>
                <w:rFonts w:ascii="Times New Roman" w:hAnsi="Times New Roman" w:cs="Times New Roman"/>
              </w:rPr>
            </w:pPr>
            <w:r w:rsidRPr="00FF6A62">
              <w:rPr>
                <w:rFonts w:ascii="Times New Roman" w:hAnsi="Times New Roman" w:cs="Times New Roman"/>
              </w:rPr>
              <w:t>.79</w:t>
            </w:r>
          </w:p>
        </w:tc>
        <w:tc>
          <w:tcPr>
            <w:tcW w:w="1492" w:type="dxa"/>
          </w:tcPr>
          <w:p w14:paraId="085ED7C0" w14:textId="7DEB4451" w:rsidR="00D40E87" w:rsidRPr="00FF6A62" w:rsidRDefault="0056381A" w:rsidP="00BA7749">
            <w:pPr>
              <w:jc w:val="both"/>
              <w:rPr>
                <w:rFonts w:ascii="Times New Roman" w:hAnsi="Times New Roman" w:cs="Times New Roman"/>
              </w:rPr>
            </w:pPr>
            <w:r w:rsidRPr="00FF6A62">
              <w:rPr>
                <w:rFonts w:ascii="Times New Roman" w:hAnsi="Times New Roman" w:cs="Times New Roman"/>
              </w:rPr>
              <w:t>.79</w:t>
            </w:r>
          </w:p>
        </w:tc>
        <w:tc>
          <w:tcPr>
            <w:tcW w:w="1372" w:type="dxa"/>
          </w:tcPr>
          <w:p w14:paraId="3CA1FC50" w14:textId="6FBA22C7" w:rsidR="00D40E87" w:rsidRPr="00FF6A62" w:rsidRDefault="0056381A" w:rsidP="00BA7749">
            <w:pPr>
              <w:jc w:val="both"/>
              <w:rPr>
                <w:rFonts w:ascii="Times New Roman" w:hAnsi="Times New Roman" w:cs="Times New Roman"/>
              </w:rPr>
            </w:pPr>
            <w:r w:rsidRPr="00FF6A62">
              <w:rPr>
                <w:rFonts w:ascii="Times New Roman" w:hAnsi="Times New Roman" w:cs="Times New Roman"/>
              </w:rPr>
              <w:t>.79</w:t>
            </w:r>
          </w:p>
        </w:tc>
      </w:tr>
      <w:tr w:rsidR="00715E67" w:rsidRPr="00FF6A62" w14:paraId="31034DAD" w14:textId="10D58E59" w:rsidTr="00D40E87">
        <w:tc>
          <w:tcPr>
            <w:tcW w:w="1513" w:type="dxa"/>
          </w:tcPr>
          <w:p w14:paraId="1FD5B7B0" w14:textId="77EA6924" w:rsidR="00D40E87" w:rsidRPr="00FF6A62" w:rsidRDefault="0056381A" w:rsidP="00BA7749">
            <w:pPr>
              <w:jc w:val="both"/>
              <w:rPr>
                <w:rFonts w:ascii="Times New Roman" w:hAnsi="Times New Roman" w:cs="Times New Roman"/>
              </w:rPr>
            </w:pPr>
            <w:r w:rsidRPr="00FF6A62">
              <w:rPr>
                <w:rFonts w:ascii="Times New Roman" w:hAnsi="Times New Roman" w:cs="Times New Roman"/>
              </w:rPr>
              <w:t>SVM (Poly)</w:t>
            </w:r>
          </w:p>
        </w:tc>
        <w:tc>
          <w:tcPr>
            <w:tcW w:w="1568" w:type="dxa"/>
          </w:tcPr>
          <w:p w14:paraId="64F490BC" w14:textId="10AD2809" w:rsidR="00D40E87" w:rsidRPr="00FF6A62" w:rsidRDefault="00F06BB4" w:rsidP="00BA7749">
            <w:pPr>
              <w:jc w:val="both"/>
              <w:rPr>
                <w:rFonts w:ascii="Times New Roman" w:hAnsi="Times New Roman" w:cs="Times New Roman"/>
              </w:rPr>
            </w:pPr>
            <w:r w:rsidRPr="00FF6A62">
              <w:rPr>
                <w:rFonts w:ascii="Times New Roman" w:hAnsi="Times New Roman" w:cs="Times New Roman"/>
              </w:rPr>
              <w:t>.80</w:t>
            </w:r>
          </w:p>
        </w:tc>
        <w:tc>
          <w:tcPr>
            <w:tcW w:w="1500" w:type="dxa"/>
          </w:tcPr>
          <w:p w14:paraId="1561662C" w14:textId="49997A75" w:rsidR="00D40E87" w:rsidRPr="00FF6A62" w:rsidRDefault="00F06BB4" w:rsidP="00BA7749">
            <w:pPr>
              <w:jc w:val="both"/>
              <w:rPr>
                <w:rFonts w:ascii="Times New Roman" w:hAnsi="Times New Roman" w:cs="Times New Roman"/>
              </w:rPr>
            </w:pPr>
            <w:r w:rsidRPr="00FF6A62">
              <w:rPr>
                <w:rFonts w:ascii="Times New Roman" w:hAnsi="Times New Roman" w:cs="Times New Roman"/>
              </w:rPr>
              <w:t>.81</w:t>
            </w:r>
          </w:p>
        </w:tc>
        <w:tc>
          <w:tcPr>
            <w:tcW w:w="1571" w:type="dxa"/>
          </w:tcPr>
          <w:p w14:paraId="549972B6" w14:textId="003D340E" w:rsidR="00D40E87" w:rsidRPr="00FF6A62" w:rsidRDefault="00F06BB4" w:rsidP="00BA7749">
            <w:pPr>
              <w:jc w:val="both"/>
              <w:rPr>
                <w:rFonts w:ascii="Times New Roman" w:hAnsi="Times New Roman" w:cs="Times New Roman"/>
              </w:rPr>
            </w:pPr>
            <w:r w:rsidRPr="00FF6A62">
              <w:rPr>
                <w:rFonts w:ascii="Times New Roman" w:hAnsi="Times New Roman" w:cs="Times New Roman"/>
              </w:rPr>
              <w:t>.80</w:t>
            </w:r>
          </w:p>
        </w:tc>
        <w:tc>
          <w:tcPr>
            <w:tcW w:w="1492" w:type="dxa"/>
          </w:tcPr>
          <w:p w14:paraId="1DD289F5" w14:textId="112D15AA" w:rsidR="00D40E87" w:rsidRPr="00FF6A62" w:rsidRDefault="00F06BB4" w:rsidP="00BA7749">
            <w:pPr>
              <w:jc w:val="both"/>
              <w:rPr>
                <w:rFonts w:ascii="Times New Roman" w:hAnsi="Times New Roman" w:cs="Times New Roman"/>
              </w:rPr>
            </w:pPr>
            <w:r w:rsidRPr="00FF6A62">
              <w:rPr>
                <w:rFonts w:ascii="Times New Roman" w:hAnsi="Times New Roman" w:cs="Times New Roman"/>
              </w:rPr>
              <w:t>.78</w:t>
            </w:r>
          </w:p>
        </w:tc>
        <w:tc>
          <w:tcPr>
            <w:tcW w:w="1372" w:type="dxa"/>
          </w:tcPr>
          <w:p w14:paraId="6BC29A09" w14:textId="3A764A3A" w:rsidR="00F06BB4" w:rsidRPr="00FF6A62" w:rsidRDefault="00F06BB4" w:rsidP="00BA7749">
            <w:pPr>
              <w:jc w:val="both"/>
              <w:rPr>
                <w:rFonts w:ascii="Times New Roman" w:hAnsi="Times New Roman" w:cs="Times New Roman"/>
              </w:rPr>
            </w:pPr>
            <w:r w:rsidRPr="00FF6A62">
              <w:rPr>
                <w:rFonts w:ascii="Times New Roman" w:hAnsi="Times New Roman" w:cs="Times New Roman"/>
              </w:rPr>
              <w:t>.80</w:t>
            </w:r>
          </w:p>
        </w:tc>
      </w:tr>
    </w:tbl>
    <w:p w14:paraId="166DEA28" w14:textId="77777777" w:rsidR="0061188B" w:rsidRPr="00FF6A62" w:rsidRDefault="0061188B" w:rsidP="00BA7749">
      <w:pPr>
        <w:jc w:val="both"/>
        <w:rPr>
          <w:rFonts w:ascii="Times New Roman" w:hAnsi="Times New Roman" w:cs="Times New Roman"/>
        </w:rPr>
      </w:pPr>
    </w:p>
    <w:p w14:paraId="5A77E649" w14:textId="157AEF5F" w:rsidR="00E17B9D" w:rsidRPr="00FF6A62" w:rsidRDefault="00B53A1C">
      <w:pPr>
        <w:rPr>
          <w:rFonts w:ascii="Times New Roman" w:hAnsi="Times New Roman" w:cs="Times New Roman"/>
        </w:rPr>
      </w:pPr>
      <w:r w:rsidRPr="00FF6A62">
        <w:rPr>
          <w:rFonts w:ascii="Times New Roman" w:hAnsi="Times New Roman" w:cs="Times New Roman"/>
        </w:rPr>
        <w:t>As shown in the results in table 1, the performance of the model can be measured in many ways</w:t>
      </w:r>
      <w:r w:rsidR="00332E55" w:rsidRPr="00FF6A62">
        <w:rPr>
          <w:rFonts w:ascii="Times New Roman" w:hAnsi="Times New Roman" w:cs="Times New Roman"/>
        </w:rPr>
        <w:t>. Each have a mathematical equation on how they are calculated.</w:t>
      </w:r>
    </w:p>
    <w:p w14:paraId="669EBC5D" w14:textId="7CF16054" w:rsidR="00332E55" w:rsidRPr="00FF6A62" w:rsidRDefault="00FF26C3">
      <w:pPr>
        <w:rPr>
          <w:rFonts w:ascii="Times New Roman" w:hAnsi="Times New Roman" w:cs="Times New Roman"/>
        </w:rPr>
      </w:pPr>
      <w:r w:rsidRPr="00FF6A62">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1E810F90" wp14:editId="6023DFB8">
                <wp:simplePos x="0" y="0"/>
                <wp:positionH relativeFrom="column">
                  <wp:posOffset>-21590</wp:posOffset>
                </wp:positionH>
                <wp:positionV relativeFrom="paragraph">
                  <wp:posOffset>1259840</wp:posOffset>
                </wp:positionV>
                <wp:extent cx="5751195" cy="635"/>
                <wp:effectExtent l="0" t="0" r="0" b="0"/>
                <wp:wrapSquare wrapText="bothSides"/>
                <wp:docPr id="1323104982" name="Text Box 1"/>
                <wp:cNvGraphicFramePr/>
                <a:graphic xmlns:a="http://schemas.openxmlformats.org/drawingml/2006/main">
                  <a:graphicData uri="http://schemas.microsoft.com/office/word/2010/wordprocessingShape">
                    <wps:wsp>
                      <wps:cNvSpPr txBox="1"/>
                      <wps:spPr>
                        <a:xfrm>
                          <a:off x="0" y="0"/>
                          <a:ext cx="5751195" cy="635"/>
                        </a:xfrm>
                        <a:prstGeom prst="rect">
                          <a:avLst/>
                        </a:prstGeom>
                        <a:solidFill>
                          <a:prstClr val="white"/>
                        </a:solidFill>
                        <a:ln>
                          <a:noFill/>
                        </a:ln>
                      </wps:spPr>
                      <wps:txbx>
                        <w:txbxContent>
                          <w:p w14:paraId="7665D536" w14:textId="483F9FC2" w:rsidR="00FF26C3" w:rsidRPr="0022533E" w:rsidRDefault="00FF26C3" w:rsidP="00FF26C3">
                            <w:pPr>
                              <w:pStyle w:val="Caption"/>
                              <w:rPr>
                                <w:rFonts w:ascii="Calibri" w:hAnsi="Calibri" w:cs="Calibri"/>
                                <w:sz w:val="20"/>
                                <w:szCs w:val="22"/>
                              </w:rPr>
                            </w:pPr>
                            <w:r>
                              <w:t xml:space="preserve">Figure </w:t>
                            </w:r>
                            <w:r w:rsidR="00B77FAA">
                              <w:fldChar w:fldCharType="begin"/>
                            </w:r>
                            <w:r w:rsidR="00B77FAA">
                              <w:instrText xml:space="preserve"> SEQ Figure \* ARABIC </w:instrText>
                            </w:r>
                            <w:r w:rsidR="00B77FAA">
                              <w:fldChar w:fldCharType="separate"/>
                            </w:r>
                            <w:r w:rsidR="00156D7D">
                              <w:rPr>
                                <w:noProof/>
                              </w:rPr>
                              <w:t>1</w:t>
                            </w:r>
                            <w:r w:rsidR="00B77FAA">
                              <w:rPr>
                                <w:noProof/>
                              </w:rPr>
                              <w:fldChar w:fldCharType="end"/>
                            </w:r>
                            <w:r>
                              <w:t xml:space="preserve"> </w:t>
                            </w:r>
                            <w:sdt>
                              <w:sdtPr>
                                <w:rPr>
                                  <w:rFonts w:ascii="Calibri" w:hAnsi="Calibri" w:cs="Calibri"/>
                                  <w:color w:val="0E2841"/>
                                  <w:sz w:val="20"/>
                                  <w:highlight w:val="white"/>
                                </w:rPr>
                                <w:alias w:val="Citation"/>
                                <w:tag w:val="{&quot;referencesIds&quot;:[&quot;doc:687cd9b46e1bf1301a05d64e&quot;],&quot;referencesOptions&quot;:{&quot;doc:687cd9b46e1bf1301a05d6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84310685"/>
                                <w:placeholder>
                                  <w:docPart w:val="E0B0DEE43D9248518B9A260E4A677995"/>
                                </w:placeholder>
                              </w:sdtPr>
                              <w:sdtContent>
                                <w:r w:rsidR="00EC735C">
                                  <w:rPr>
                                    <w:rFonts w:ascii="Calibri" w:eastAsia="Times New Roman" w:hAnsi="Calibri" w:cs="Calibri"/>
                                    <w:color w:val="000000"/>
                                    <w:sz w:val="20"/>
                                    <w:szCs w:val="20"/>
                                  </w:rPr>
                                  <w:t>[9]</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E810F90" id="_x0000_t202" coordsize="21600,21600" o:spt="202" path="m,l,21600r21600,l21600,xe">
                <v:stroke joinstyle="miter"/>
                <v:path gradientshapeok="t" o:connecttype="rect"/>
              </v:shapetype>
              <v:shape id="Text Box 1" o:spid="_x0000_s1026" type="#_x0000_t202" style="position:absolute;margin-left:-1.7pt;margin-top:99.2pt;width:452.8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" stroked="f">
                <v:textbox style="mso-fit-shape-to-text:t" inset="0,0,0,0">
                  <w:txbxContent>
                    <w:p w14:paraId="7665D536" w14:textId="483F9FC2" w:rsidR="00FF26C3" w:rsidRPr="0022533E" w:rsidRDefault="00FF26C3" w:rsidP="00FF26C3">
                      <w:pPr>
                        <w:pStyle w:val="Caption"/>
                        <w:rPr>
                          <w:rFonts w:ascii="Calibri" w:hAnsi="Calibri" w:cs="Calibri"/>
                          <w:sz w:val="20"/>
                          <w:szCs w:val="22"/>
                        </w:rPr>
                      </w:pPr>
                      <w:r>
                        <w:t xml:space="preserve">Figure </w:t>
                      </w:r>
                      <w:r w:rsidR="00B77FAA">
                        <w:fldChar w:fldCharType="begin"/>
                      </w:r>
                      <w:r w:rsidR="00B77FAA">
                        <w:instrText xml:space="preserve"> SEQ Figure \* ARABIC </w:instrText>
                      </w:r>
                      <w:r w:rsidR="00B77FAA">
                        <w:fldChar w:fldCharType="separate"/>
                      </w:r>
                      <w:r w:rsidR="00156D7D">
                        <w:rPr>
                          <w:noProof/>
                        </w:rPr>
                        <w:t>1</w:t>
                      </w:r>
                      <w:r w:rsidR="00B77FAA">
                        <w:rPr>
                          <w:noProof/>
                        </w:rPr>
                        <w:fldChar w:fldCharType="end"/>
                      </w:r>
                      <w:r>
                        <w:t xml:space="preserve"> </w:t>
                      </w:r>
                      <w:sdt>
                        <w:sdtPr>
                          <w:rPr>
                            <w:rFonts w:ascii="Calibri" w:hAnsi="Calibri" w:cs="Calibri"/>
                            <w:color w:val="0E2841"/>
                            <w:sz w:val="20"/>
                            <w:highlight w:val="white"/>
                          </w:rPr>
                          <w:alias w:val="Citation"/>
                          <w:tag w:val="{&quot;referencesIds&quot;:[&quot;doc:687cd9b46e1bf1301a05d64e&quot;],&quot;referencesOptions&quot;:{&quot;doc:687cd9b46e1bf1301a05d6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84310685"/>
                          <w:placeholder>
                            <w:docPart w:val="E0B0DEE43D9248518B9A260E4A677995"/>
                          </w:placeholder>
                        </w:sdtPr>
                        <w:sdtContent>
                          <w:r w:rsidR="00EC735C">
                            <w:rPr>
                              <w:rFonts w:ascii="Calibri" w:eastAsia="Times New Roman" w:hAnsi="Calibri" w:cs="Calibri"/>
                              <w:color w:val="000000"/>
                              <w:sz w:val="20"/>
                              <w:szCs w:val="20"/>
                            </w:rPr>
                            <w:t>[9]</w:t>
                          </w:r>
                        </w:sdtContent>
                      </w:sdt>
                    </w:p>
                  </w:txbxContent>
                </v:textbox>
                <w10:wrap type="square"/>
              </v:shape>
            </w:pict>
          </mc:Fallback>
        </mc:AlternateContent>
      </w:r>
      <w:r w:rsidRPr="00FF6A62">
        <w:rPr>
          <w:rFonts w:ascii="Times New Roman" w:hAnsi="Times New Roman" w:cs="Times New Roman"/>
          <w:noProof/>
        </w:rPr>
        <w:drawing>
          <wp:anchor distT="0" distB="0" distL="114300" distR="114300" simplePos="0" relativeHeight="251658240" behindDoc="0" locked="0" layoutInCell="1" allowOverlap="1" wp14:anchorId="49225A95" wp14:editId="75CF125C">
            <wp:simplePos x="0" y="0"/>
            <wp:positionH relativeFrom="margin">
              <wp:align>right</wp:align>
            </wp:positionH>
            <wp:positionV relativeFrom="paragraph">
              <wp:posOffset>528988</wp:posOffset>
            </wp:positionV>
            <wp:extent cx="5751195" cy="673735"/>
            <wp:effectExtent l="0" t="0" r="1905" b="0"/>
            <wp:wrapSquare wrapText="bothSides"/>
            <wp:docPr id="267533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533942" name=""/>
                    <pic:cNvPicPr/>
                  </pic:nvPicPr>
                  <pic:blipFill>
                    <a:blip r:embed="rId8">
                      <a:extLst>
                        <a:ext uri="{28A0092B-C50C-407E-A947-70E740481C1C}">
                          <a14:useLocalDpi xmlns:a14="http://schemas.microsoft.com/office/drawing/2010/main" val="0"/>
                        </a:ext>
                      </a:extLst>
                    </a:blip>
                    <a:stretch>
                      <a:fillRect/>
                    </a:stretch>
                  </pic:blipFill>
                  <pic:spPr>
                    <a:xfrm>
                      <a:off x="0" y="0"/>
                      <a:ext cx="5751195" cy="673735"/>
                    </a:xfrm>
                    <a:prstGeom prst="rect">
                      <a:avLst/>
                    </a:prstGeom>
                  </pic:spPr>
                </pic:pic>
              </a:graphicData>
            </a:graphic>
            <wp14:sizeRelH relativeFrom="page">
              <wp14:pctWidth>0</wp14:pctWidth>
            </wp14:sizeRelH>
            <wp14:sizeRelV relativeFrom="page">
              <wp14:pctHeight>0</wp14:pctHeight>
            </wp14:sizeRelV>
          </wp:anchor>
        </w:drawing>
      </w:r>
      <w:r w:rsidR="00332E55" w:rsidRPr="00FF6A62">
        <w:rPr>
          <w:rFonts w:ascii="Times New Roman" w:hAnsi="Times New Roman" w:cs="Times New Roman"/>
        </w:rPr>
        <w:t xml:space="preserve">Accuracy </w:t>
      </w:r>
      <w:r w:rsidR="004F2172" w:rsidRPr="00FF6A62">
        <w:rPr>
          <w:rFonts w:ascii="Times New Roman" w:hAnsi="Times New Roman" w:cs="Times New Roman"/>
        </w:rPr>
        <w:t>is the calculation of how many classifiers were correct</w:t>
      </w:r>
      <w:r w:rsidR="00C76CF0" w:rsidRPr="00FF6A62">
        <w:rPr>
          <w:rFonts w:ascii="Times New Roman" w:hAnsi="Times New Roman" w:cs="Times New Roman"/>
        </w:rPr>
        <w:t xml:space="preserve">, compared to the total number of classifiers </w:t>
      </w:r>
      <w:sdt>
        <w:sdtPr>
          <w:rPr>
            <w:rFonts w:ascii="Times New Roman" w:hAnsi="Times New Roman" w:cs="Times New Roman"/>
            <w:color w:val="000000"/>
            <w:highlight w:val="white"/>
          </w:rPr>
          <w:alias w:val="Citation"/>
          <w:tag w:val="{&quot;referencesIds&quot;:[&quot;doc:687cd9b46e1bf1301a05d64e&quot;],&quot;referencesOptions&quot;:{&quot;doc:687cd9b46e1bf1301a05d6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59703304"/>
          <w:placeholder>
            <w:docPart w:val="79D7D8E47DA242EDA62C835B1B709117"/>
          </w:placeholder>
        </w:sdtPr>
        <w:sdtContent>
          <w:r w:rsidR="00EC735C" w:rsidRPr="00FF6A62">
            <w:rPr>
              <w:rFonts w:ascii="Times New Roman" w:eastAsia="Times New Roman" w:hAnsi="Times New Roman" w:cs="Times New Roman"/>
              <w:color w:val="000000"/>
              <w:szCs w:val="20"/>
            </w:rPr>
            <w:t>[9]</w:t>
          </w:r>
        </w:sdtContent>
      </w:sdt>
      <w:r w:rsidR="00C76CF0" w:rsidRPr="00FF6A62">
        <w:rPr>
          <w:rFonts w:ascii="Times New Roman" w:hAnsi="Times New Roman" w:cs="Times New Roman"/>
        </w:rPr>
        <w:t>. The calculation is shown in figure 1</w:t>
      </w:r>
      <w:r w:rsidR="00DA1599" w:rsidRPr="00FF6A62">
        <w:rPr>
          <w:rFonts w:ascii="Times New Roman" w:hAnsi="Times New Roman" w:cs="Times New Roman"/>
        </w:rPr>
        <w:t>, where TP = true positive, TN = true negative</w:t>
      </w:r>
      <w:r w:rsidR="00ED30E6" w:rsidRPr="00FF6A62">
        <w:rPr>
          <w:rFonts w:ascii="Times New Roman" w:hAnsi="Times New Roman" w:cs="Times New Roman"/>
        </w:rPr>
        <w:t>, FP = false positive and FN = false negative.</w:t>
      </w:r>
    </w:p>
    <w:p w14:paraId="6FEEC13B" w14:textId="3A86BF07" w:rsidR="00C76CF0" w:rsidRPr="00FF6A62" w:rsidRDefault="00C76CF0">
      <w:pPr>
        <w:rPr>
          <w:rFonts w:ascii="Times New Roman" w:hAnsi="Times New Roman" w:cs="Times New Roman"/>
        </w:rPr>
      </w:pPr>
    </w:p>
    <w:p w14:paraId="48868748" w14:textId="6BC38CFC" w:rsidR="0093147B" w:rsidRPr="00FF6A62" w:rsidRDefault="0093147B">
      <w:pPr>
        <w:rPr>
          <w:rFonts w:ascii="Times New Roman" w:hAnsi="Times New Roman" w:cs="Times New Roman"/>
        </w:rPr>
      </w:pPr>
      <w:r w:rsidRPr="00FF6A62">
        <w:rPr>
          <w:rFonts w:ascii="Times New Roman" w:hAnsi="Times New Roman" w:cs="Times New Roman"/>
        </w:rPr>
        <w:t xml:space="preserve">Recall is also known as the true positive rate as it </w:t>
      </w:r>
      <w:r w:rsidR="00F85CD6" w:rsidRPr="00FF6A62">
        <w:rPr>
          <w:rFonts w:ascii="Times New Roman" w:hAnsi="Times New Roman" w:cs="Times New Roman"/>
        </w:rPr>
        <w:t xml:space="preserve">a calculation to identify how many positives were </w:t>
      </w:r>
      <w:r w:rsidR="005905B1" w:rsidRPr="00FF6A62">
        <w:rPr>
          <w:rFonts w:ascii="Times New Roman" w:hAnsi="Times New Roman" w:cs="Times New Roman"/>
        </w:rPr>
        <w:t>correctly classified as positives [9]. The calculation is shown in figure 2</w:t>
      </w:r>
      <w:r w:rsidR="00ED30E6" w:rsidRPr="00FF6A62">
        <w:rPr>
          <w:rFonts w:ascii="Times New Roman" w:hAnsi="Times New Roman" w:cs="Times New Roman"/>
        </w:rPr>
        <w:t>.</w:t>
      </w:r>
    </w:p>
    <w:p w14:paraId="5603B5D2" w14:textId="77777777" w:rsidR="005905B1" w:rsidRPr="00FF6A62" w:rsidRDefault="005905B1">
      <w:pPr>
        <w:rPr>
          <w:rFonts w:ascii="Times New Roman" w:hAnsi="Times New Roman" w:cs="Times New Roman"/>
        </w:rPr>
      </w:pPr>
    </w:p>
    <w:p w14:paraId="045D9D03" w14:textId="1992F5C3" w:rsidR="005A7B72" w:rsidRPr="00FF6A62" w:rsidRDefault="00FF26C3">
      <w:pPr>
        <w:rPr>
          <w:rFonts w:ascii="Times New Roman" w:hAnsi="Times New Roman" w:cs="Times New Roman"/>
        </w:rPr>
      </w:pPr>
      <w:r w:rsidRPr="00FF6A62">
        <w:rPr>
          <w:rFonts w:ascii="Times New Roman" w:hAnsi="Times New Roman" w:cs="Times New Roman"/>
          <w:noProof/>
        </w:rPr>
        <w:lastRenderedPageBreak/>
        <mc:AlternateContent>
          <mc:Choice Requires="wps">
            <w:drawing>
              <wp:anchor distT="0" distB="0" distL="114300" distR="114300" simplePos="0" relativeHeight="251668480" behindDoc="0" locked="0" layoutInCell="1" allowOverlap="1" wp14:anchorId="35EAF99B" wp14:editId="54459D57">
                <wp:simplePos x="0" y="0"/>
                <wp:positionH relativeFrom="column">
                  <wp:posOffset>73660</wp:posOffset>
                </wp:positionH>
                <wp:positionV relativeFrom="paragraph">
                  <wp:posOffset>767080</wp:posOffset>
                </wp:positionV>
                <wp:extent cx="5650230" cy="635"/>
                <wp:effectExtent l="0" t="0" r="0" b="0"/>
                <wp:wrapSquare wrapText="bothSides"/>
                <wp:docPr id="633773611" name="Text Box 1"/>
                <wp:cNvGraphicFramePr/>
                <a:graphic xmlns:a="http://schemas.openxmlformats.org/drawingml/2006/main">
                  <a:graphicData uri="http://schemas.microsoft.com/office/word/2010/wordprocessingShape">
                    <wps:wsp>
                      <wps:cNvSpPr txBox="1"/>
                      <wps:spPr>
                        <a:xfrm>
                          <a:off x="0" y="0"/>
                          <a:ext cx="5650230" cy="635"/>
                        </a:xfrm>
                        <a:prstGeom prst="rect">
                          <a:avLst/>
                        </a:prstGeom>
                        <a:solidFill>
                          <a:prstClr val="white"/>
                        </a:solidFill>
                        <a:ln>
                          <a:noFill/>
                        </a:ln>
                      </wps:spPr>
                      <wps:txbx>
                        <w:txbxContent>
                          <w:p w14:paraId="738D94D0" w14:textId="6A5DD36F" w:rsidR="00FF26C3" w:rsidRPr="003A5BA4" w:rsidRDefault="00FF26C3" w:rsidP="00FF26C3">
                            <w:pPr>
                              <w:pStyle w:val="Caption"/>
                              <w:rPr>
                                <w:rFonts w:ascii="Calibri" w:hAnsi="Calibri" w:cs="Calibri"/>
                                <w:noProof/>
                                <w:sz w:val="20"/>
                                <w:szCs w:val="22"/>
                              </w:rPr>
                            </w:pPr>
                            <w:r>
                              <w:t xml:space="preserve">Figure </w:t>
                            </w:r>
                            <w:r w:rsidR="00B77FAA">
                              <w:fldChar w:fldCharType="begin"/>
                            </w:r>
                            <w:r w:rsidR="00B77FAA">
                              <w:instrText xml:space="preserve"> SEQ Figure \* ARABIC </w:instrText>
                            </w:r>
                            <w:r w:rsidR="00B77FAA">
                              <w:fldChar w:fldCharType="separate"/>
                            </w:r>
                            <w:r w:rsidR="00156D7D">
                              <w:rPr>
                                <w:noProof/>
                              </w:rPr>
                              <w:t>2</w:t>
                            </w:r>
                            <w:r w:rsidR="00B77FAA">
                              <w:rPr>
                                <w:noProof/>
                              </w:rPr>
                              <w:fldChar w:fldCharType="end"/>
                            </w:r>
                            <w:r>
                              <w:t xml:space="preserve"> </w:t>
                            </w:r>
                            <w:sdt>
                              <w:sdtPr>
                                <w:rPr>
                                  <w:rFonts w:ascii="Calibri" w:hAnsi="Calibri" w:cs="Calibri"/>
                                  <w:color w:val="0E2841"/>
                                  <w:sz w:val="20"/>
                                  <w:highlight w:val="white"/>
                                </w:rPr>
                                <w:alias w:val="Citation"/>
                                <w:tag w:val="{&quot;referencesIds&quot;:[&quot;doc:687cd9b46e1bf1301a05d64e&quot;],&quot;referencesOptions&quot;:{&quot;doc:687cd9b46e1bf1301a05d6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0157032"/>
                                <w:placeholder>
                                  <w:docPart w:val="47AC4C7FF05A44878879266D2245A5DD"/>
                                </w:placeholder>
                              </w:sdtPr>
                              <w:sdtContent>
                                <w:r w:rsidR="00EC735C">
                                  <w:rPr>
                                    <w:rFonts w:ascii="Calibri" w:eastAsia="Times New Roman" w:hAnsi="Calibri" w:cs="Calibri"/>
                                    <w:color w:val="000000"/>
                                    <w:sz w:val="20"/>
                                    <w:szCs w:val="20"/>
                                  </w:rPr>
                                  <w:t>[9]</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EAF99B" id="_x0000_s1027" type="#_x0000_t202" style="position:absolute;margin-left:5.8pt;margin-top:60.4pt;width:444.9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" stroked="f">
                <v:textbox style="mso-fit-shape-to-text:t" inset="0,0,0,0">
                  <w:txbxContent>
                    <w:p w14:paraId="738D94D0" w14:textId="6A5DD36F" w:rsidR="00FF26C3" w:rsidRPr="003A5BA4" w:rsidRDefault="00FF26C3" w:rsidP="00FF26C3">
                      <w:pPr>
                        <w:pStyle w:val="Caption"/>
                        <w:rPr>
                          <w:rFonts w:ascii="Calibri" w:hAnsi="Calibri" w:cs="Calibri"/>
                          <w:noProof/>
                          <w:sz w:val="20"/>
                          <w:szCs w:val="22"/>
                        </w:rPr>
                      </w:pPr>
                      <w:r>
                        <w:t xml:space="preserve">Figure </w:t>
                      </w:r>
                      <w:r w:rsidR="00B77FAA">
                        <w:fldChar w:fldCharType="begin"/>
                      </w:r>
                      <w:r w:rsidR="00B77FAA">
                        <w:instrText xml:space="preserve"> SEQ Figure \* ARABIC </w:instrText>
                      </w:r>
                      <w:r w:rsidR="00B77FAA">
                        <w:fldChar w:fldCharType="separate"/>
                      </w:r>
                      <w:r w:rsidR="00156D7D">
                        <w:rPr>
                          <w:noProof/>
                        </w:rPr>
                        <w:t>2</w:t>
                      </w:r>
                      <w:r w:rsidR="00B77FAA">
                        <w:rPr>
                          <w:noProof/>
                        </w:rPr>
                        <w:fldChar w:fldCharType="end"/>
                      </w:r>
                      <w:r>
                        <w:t xml:space="preserve"> </w:t>
                      </w:r>
                      <w:sdt>
                        <w:sdtPr>
                          <w:rPr>
                            <w:rFonts w:ascii="Calibri" w:hAnsi="Calibri" w:cs="Calibri"/>
                            <w:color w:val="0E2841"/>
                            <w:sz w:val="20"/>
                            <w:highlight w:val="white"/>
                          </w:rPr>
                          <w:alias w:val="Citation"/>
                          <w:tag w:val="{&quot;referencesIds&quot;:[&quot;doc:687cd9b46e1bf1301a05d64e&quot;],&quot;referencesOptions&quot;:{&quot;doc:687cd9b46e1bf1301a05d6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0157032"/>
                          <w:placeholder>
                            <w:docPart w:val="47AC4C7FF05A44878879266D2245A5DD"/>
                          </w:placeholder>
                        </w:sdtPr>
                        <w:sdtContent>
                          <w:r w:rsidR="00EC735C">
                            <w:rPr>
                              <w:rFonts w:ascii="Calibri" w:eastAsia="Times New Roman" w:hAnsi="Calibri" w:cs="Calibri"/>
                              <w:color w:val="000000"/>
                              <w:sz w:val="20"/>
                              <w:szCs w:val="20"/>
                            </w:rPr>
                            <w:t>[9]</w:t>
                          </w:r>
                        </w:sdtContent>
                      </w:sdt>
                    </w:p>
                  </w:txbxContent>
                </v:textbox>
                <w10:wrap type="square"/>
              </v:shape>
            </w:pict>
          </mc:Fallback>
        </mc:AlternateContent>
      </w:r>
      <w:r w:rsidR="00251958" w:rsidRPr="00FF6A62">
        <w:rPr>
          <w:rFonts w:ascii="Times New Roman" w:hAnsi="Times New Roman" w:cs="Times New Roman"/>
          <w:noProof/>
        </w:rPr>
        <w:drawing>
          <wp:anchor distT="0" distB="0" distL="114300" distR="114300" simplePos="0" relativeHeight="251661312" behindDoc="0" locked="0" layoutInCell="1" allowOverlap="1" wp14:anchorId="671E600D" wp14:editId="505CD97D">
            <wp:simplePos x="0" y="0"/>
            <wp:positionH relativeFrom="margin">
              <wp:align>right</wp:align>
            </wp:positionH>
            <wp:positionV relativeFrom="paragraph">
              <wp:posOffset>0</wp:posOffset>
            </wp:positionV>
            <wp:extent cx="5650230" cy="709930"/>
            <wp:effectExtent l="0" t="0" r="7620" b="0"/>
            <wp:wrapSquare wrapText="bothSides"/>
            <wp:docPr id="729886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0230" cy="709930"/>
                    </a:xfrm>
                    <a:prstGeom prst="rect">
                      <a:avLst/>
                    </a:prstGeom>
                    <a:noFill/>
                  </pic:spPr>
                </pic:pic>
              </a:graphicData>
            </a:graphic>
            <wp14:sizeRelH relativeFrom="page">
              <wp14:pctWidth>0</wp14:pctWidth>
            </wp14:sizeRelH>
            <wp14:sizeRelV relativeFrom="page">
              <wp14:pctHeight>0</wp14:pctHeight>
            </wp14:sizeRelV>
          </wp:anchor>
        </w:drawing>
      </w:r>
    </w:p>
    <w:p w14:paraId="025CAFD6" w14:textId="431E2782" w:rsidR="005A7B72" w:rsidRPr="00FF6A62" w:rsidRDefault="00B77FAA">
      <w:pPr>
        <w:rPr>
          <w:rFonts w:ascii="Times New Roman" w:hAnsi="Times New Roman" w:cs="Times New Roman"/>
        </w:rPr>
      </w:pPr>
      <w:r w:rsidRPr="00FF6A62">
        <w:rPr>
          <w:rFonts w:ascii="Times New Roman" w:hAnsi="Times New Roman" w:cs="Times New Roman"/>
        </w:rPr>
        <w:t>The next evaluation method to be discussed is p</w:t>
      </w:r>
      <w:r w:rsidR="00517771" w:rsidRPr="00FF6A62">
        <w:rPr>
          <w:rFonts w:ascii="Times New Roman" w:hAnsi="Times New Roman" w:cs="Times New Roman"/>
        </w:rPr>
        <w:t>recision</w:t>
      </w:r>
      <w:r w:rsidR="001B5893" w:rsidRPr="00FF6A62">
        <w:rPr>
          <w:rFonts w:ascii="Times New Roman" w:hAnsi="Times New Roman" w:cs="Times New Roman"/>
        </w:rPr>
        <w:t xml:space="preserve"> </w:t>
      </w:r>
      <w:r w:rsidRPr="00FF6A62">
        <w:rPr>
          <w:rFonts w:ascii="Times New Roman" w:hAnsi="Times New Roman" w:cs="Times New Roman"/>
        </w:rPr>
        <w:t>which i</w:t>
      </w:r>
      <w:r w:rsidR="001B5893" w:rsidRPr="00FF6A62">
        <w:rPr>
          <w:rFonts w:ascii="Times New Roman" w:hAnsi="Times New Roman" w:cs="Times New Roman"/>
        </w:rPr>
        <w:t xml:space="preserve">s similar to recall as it also evaluates the positive values. The definition is </w:t>
      </w:r>
      <w:r w:rsidR="00347FD0" w:rsidRPr="00FF6A62">
        <w:rPr>
          <w:rFonts w:ascii="Times New Roman" w:hAnsi="Times New Roman" w:cs="Times New Roman"/>
        </w:rPr>
        <w:t xml:space="preserve">the volume of predicted positive </w:t>
      </w:r>
      <w:r w:rsidR="003B3ECB" w:rsidRPr="00FF6A62">
        <w:rPr>
          <w:rFonts w:ascii="Times New Roman" w:hAnsi="Times New Roman" w:cs="Times New Roman"/>
        </w:rPr>
        <w:t xml:space="preserve">classifiers that are positive </w:t>
      </w:r>
      <w:sdt>
        <w:sdtPr>
          <w:rPr>
            <w:rFonts w:ascii="Times New Roman" w:hAnsi="Times New Roman" w:cs="Times New Roman"/>
            <w:color w:val="000000"/>
            <w:highlight w:val="white"/>
          </w:rPr>
          <w:alias w:val="Citation"/>
          <w:tag w:val="{&quot;referencesIds&quot;:[&quot;doc:687cd9b46e1bf1301a05d64e&quot;],&quot;referencesOptions&quot;:{&quot;doc:687cd9b46e1bf1301a05d6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00583114"/>
          <w:placeholder>
            <w:docPart w:val="6B916BD73C51452A8E3DAAB88E710572"/>
          </w:placeholder>
        </w:sdtPr>
        <w:sdtContent>
          <w:r w:rsidR="00EC735C" w:rsidRPr="00FF6A62">
            <w:rPr>
              <w:rFonts w:ascii="Times New Roman" w:eastAsia="Times New Roman" w:hAnsi="Times New Roman" w:cs="Times New Roman"/>
              <w:color w:val="000000"/>
              <w:szCs w:val="20"/>
            </w:rPr>
            <w:t>[9]</w:t>
          </w:r>
        </w:sdtContent>
      </w:sdt>
      <w:r w:rsidR="003B3ECB" w:rsidRPr="00FF6A62">
        <w:rPr>
          <w:rFonts w:ascii="Times New Roman" w:hAnsi="Times New Roman" w:cs="Times New Roman"/>
        </w:rPr>
        <w:t>.</w:t>
      </w:r>
      <w:r w:rsidR="00170B59" w:rsidRPr="00FF6A62">
        <w:rPr>
          <w:rFonts w:ascii="Times New Roman" w:hAnsi="Times New Roman" w:cs="Times New Roman"/>
        </w:rPr>
        <w:t xml:space="preserve"> Figure 3 </w:t>
      </w:r>
      <w:r w:rsidR="005B003B" w:rsidRPr="00FF6A62">
        <w:rPr>
          <w:rFonts w:ascii="Times New Roman" w:hAnsi="Times New Roman" w:cs="Times New Roman"/>
        </w:rPr>
        <w:t>is a visualisation of the calculation</w:t>
      </w:r>
      <w:r w:rsidR="004B57EA" w:rsidRPr="00FF6A62">
        <w:rPr>
          <w:rFonts w:ascii="Times New Roman" w:hAnsi="Times New Roman" w:cs="Times New Roman"/>
        </w:rPr>
        <w:t>.</w:t>
      </w:r>
    </w:p>
    <w:p w14:paraId="51BBF5B8" w14:textId="39A46E0B" w:rsidR="005B003B" w:rsidRPr="00FF6A62" w:rsidRDefault="00FF26C3">
      <w:pPr>
        <w:rPr>
          <w:rFonts w:ascii="Times New Roman" w:hAnsi="Times New Roman" w:cs="Times New Roman"/>
        </w:rPr>
      </w:pPr>
      <w:r w:rsidRPr="00FF6A62">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741E5E0A" wp14:editId="72C4B63E">
                <wp:simplePos x="0" y="0"/>
                <wp:positionH relativeFrom="column">
                  <wp:posOffset>0</wp:posOffset>
                </wp:positionH>
                <wp:positionV relativeFrom="paragraph">
                  <wp:posOffset>864235</wp:posOffset>
                </wp:positionV>
                <wp:extent cx="5709920" cy="635"/>
                <wp:effectExtent l="0" t="0" r="0" b="0"/>
                <wp:wrapSquare wrapText="bothSides"/>
                <wp:docPr id="702879148" name="Text Box 1"/>
                <wp:cNvGraphicFramePr/>
                <a:graphic xmlns:a="http://schemas.openxmlformats.org/drawingml/2006/main">
                  <a:graphicData uri="http://schemas.microsoft.com/office/word/2010/wordprocessingShape">
                    <wps:wsp>
                      <wps:cNvSpPr txBox="1"/>
                      <wps:spPr>
                        <a:xfrm>
                          <a:off x="0" y="0"/>
                          <a:ext cx="5709920" cy="635"/>
                        </a:xfrm>
                        <a:prstGeom prst="rect">
                          <a:avLst/>
                        </a:prstGeom>
                        <a:solidFill>
                          <a:prstClr val="white"/>
                        </a:solidFill>
                        <a:ln>
                          <a:noFill/>
                        </a:ln>
                      </wps:spPr>
                      <wps:txbx>
                        <w:txbxContent>
                          <w:p w14:paraId="066707D7" w14:textId="31CE1ADD" w:rsidR="00FF26C3" w:rsidRPr="00462A93" w:rsidRDefault="00FF26C3" w:rsidP="00FF26C3">
                            <w:pPr>
                              <w:pStyle w:val="Caption"/>
                              <w:rPr>
                                <w:rFonts w:ascii="Calibri" w:hAnsi="Calibri" w:cs="Calibri"/>
                                <w:noProof/>
                                <w:sz w:val="20"/>
                                <w:szCs w:val="22"/>
                              </w:rPr>
                            </w:pPr>
                            <w:r>
                              <w:t xml:space="preserve">Figure </w:t>
                            </w:r>
                            <w:r w:rsidR="00B77FAA">
                              <w:fldChar w:fldCharType="begin"/>
                            </w:r>
                            <w:r w:rsidR="00B77FAA">
                              <w:instrText xml:space="preserve"> SEQ Figure \* ARABIC </w:instrText>
                            </w:r>
                            <w:r w:rsidR="00B77FAA">
                              <w:fldChar w:fldCharType="separate"/>
                            </w:r>
                            <w:r w:rsidR="00156D7D">
                              <w:rPr>
                                <w:noProof/>
                              </w:rPr>
                              <w:t>3</w:t>
                            </w:r>
                            <w:r w:rsidR="00B77FAA">
                              <w:rPr>
                                <w:noProof/>
                              </w:rPr>
                              <w:fldChar w:fldCharType="end"/>
                            </w:r>
                            <w:r>
                              <w:t xml:space="preserve"> </w:t>
                            </w:r>
                            <w:sdt>
                              <w:sdtPr>
                                <w:rPr>
                                  <w:rFonts w:ascii="Calibri" w:hAnsi="Calibri" w:cs="Calibri"/>
                                  <w:color w:val="0E2841"/>
                                  <w:sz w:val="20"/>
                                  <w:highlight w:val="white"/>
                                </w:rPr>
                                <w:alias w:val="Citation"/>
                                <w:tag w:val="{&quot;referencesIds&quot;:[&quot;doc:687cd9b46e1bf1301a05d64e&quot;],&quot;referencesOptions&quot;:{&quot;doc:687cd9b46e1bf1301a05d6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30897723"/>
                                <w:placeholder>
                                  <w:docPart w:val="8EC8377CCE2F46BFB461C9FA0CD66E27"/>
                                </w:placeholder>
                              </w:sdtPr>
                              <w:sdtContent>
                                <w:r w:rsidR="00EC735C">
                                  <w:rPr>
                                    <w:rFonts w:ascii="Calibri" w:eastAsia="Times New Roman" w:hAnsi="Calibri" w:cs="Calibri"/>
                                    <w:color w:val="000000"/>
                                    <w:sz w:val="20"/>
                                    <w:szCs w:val="20"/>
                                  </w:rPr>
                                  <w:t>[9]</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1E5E0A" id="_x0000_s1028" type="#_x0000_t202" style="position:absolute;margin-left:0;margin-top:68.05pt;width:449.6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" stroked="f">
                <v:textbox style="mso-fit-shape-to-text:t" inset="0,0,0,0">
                  <w:txbxContent>
                    <w:p w14:paraId="066707D7" w14:textId="31CE1ADD" w:rsidR="00FF26C3" w:rsidRPr="00462A93" w:rsidRDefault="00FF26C3" w:rsidP="00FF26C3">
                      <w:pPr>
                        <w:pStyle w:val="Caption"/>
                        <w:rPr>
                          <w:rFonts w:ascii="Calibri" w:hAnsi="Calibri" w:cs="Calibri"/>
                          <w:noProof/>
                          <w:sz w:val="20"/>
                          <w:szCs w:val="22"/>
                        </w:rPr>
                      </w:pPr>
                      <w:r>
                        <w:t xml:space="preserve">Figure </w:t>
                      </w:r>
                      <w:r w:rsidR="00B77FAA">
                        <w:fldChar w:fldCharType="begin"/>
                      </w:r>
                      <w:r w:rsidR="00B77FAA">
                        <w:instrText xml:space="preserve"> SEQ Figure \* ARABIC </w:instrText>
                      </w:r>
                      <w:r w:rsidR="00B77FAA">
                        <w:fldChar w:fldCharType="separate"/>
                      </w:r>
                      <w:r w:rsidR="00156D7D">
                        <w:rPr>
                          <w:noProof/>
                        </w:rPr>
                        <w:t>3</w:t>
                      </w:r>
                      <w:r w:rsidR="00B77FAA">
                        <w:rPr>
                          <w:noProof/>
                        </w:rPr>
                        <w:fldChar w:fldCharType="end"/>
                      </w:r>
                      <w:r>
                        <w:t xml:space="preserve"> </w:t>
                      </w:r>
                      <w:sdt>
                        <w:sdtPr>
                          <w:rPr>
                            <w:rFonts w:ascii="Calibri" w:hAnsi="Calibri" w:cs="Calibri"/>
                            <w:color w:val="0E2841"/>
                            <w:sz w:val="20"/>
                            <w:highlight w:val="white"/>
                          </w:rPr>
                          <w:alias w:val="Citation"/>
                          <w:tag w:val="{&quot;referencesIds&quot;:[&quot;doc:687cd9b46e1bf1301a05d64e&quot;],&quot;referencesOptions&quot;:{&quot;doc:687cd9b46e1bf1301a05d6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30897723"/>
                          <w:placeholder>
                            <w:docPart w:val="8EC8377CCE2F46BFB461C9FA0CD66E27"/>
                          </w:placeholder>
                        </w:sdtPr>
                        <w:sdtContent>
                          <w:r w:rsidR="00EC735C">
                            <w:rPr>
                              <w:rFonts w:ascii="Calibri" w:eastAsia="Times New Roman" w:hAnsi="Calibri" w:cs="Calibri"/>
                              <w:color w:val="000000"/>
                              <w:sz w:val="20"/>
                              <w:szCs w:val="20"/>
                            </w:rPr>
                            <w:t>[9]</w:t>
                          </w:r>
                        </w:sdtContent>
                      </w:sdt>
                    </w:p>
                  </w:txbxContent>
                </v:textbox>
                <w10:wrap type="square"/>
              </v:shape>
            </w:pict>
          </mc:Fallback>
        </mc:AlternateContent>
      </w:r>
      <w:r w:rsidRPr="00FF6A62">
        <w:rPr>
          <w:rFonts w:ascii="Times New Roman" w:hAnsi="Times New Roman" w:cs="Times New Roman"/>
          <w:noProof/>
        </w:rPr>
        <w:drawing>
          <wp:anchor distT="0" distB="0" distL="114300" distR="114300" simplePos="0" relativeHeight="251664384" behindDoc="0" locked="0" layoutInCell="1" allowOverlap="1" wp14:anchorId="46CE33CC" wp14:editId="710C2914">
            <wp:simplePos x="0" y="0"/>
            <wp:positionH relativeFrom="margin">
              <wp:align>left</wp:align>
            </wp:positionH>
            <wp:positionV relativeFrom="paragraph">
              <wp:posOffset>218240</wp:posOffset>
            </wp:positionV>
            <wp:extent cx="5709920" cy="589280"/>
            <wp:effectExtent l="0" t="0" r="5080" b="1270"/>
            <wp:wrapSquare wrapText="bothSides"/>
            <wp:docPr id="15966588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09920" cy="589280"/>
                    </a:xfrm>
                    <a:prstGeom prst="rect">
                      <a:avLst/>
                    </a:prstGeom>
                    <a:noFill/>
                  </pic:spPr>
                </pic:pic>
              </a:graphicData>
            </a:graphic>
            <wp14:sizeRelH relativeFrom="page">
              <wp14:pctWidth>0</wp14:pctWidth>
            </wp14:sizeRelH>
            <wp14:sizeRelV relativeFrom="page">
              <wp14:pctHeight>0</wp14:pctHeight>
            </wp14:sizeRelV>
          </wp:anchor>
        </w:drawing>
      </w:r>
    </w:p>
    <w:p w14:paraId="6C6AAD86" w14:textId="77777777" w:rsidR="004B57EA" w:rsidRPr="00FF6A62" w:rsidRDefault="004B57EA">
      <w:pPr>
        <w:rPr>
          <w:rFonts w:ascii="Times New Roman" w:hAnsi="Times New Roman" w:cs="Times New Roman"/>
        </w:rPr>
      </w:pPr>
    </w:p>
    <w:p w14:paraId="1515E332" w14:textId="1F8CC7A2" w:rsidR="00B77FAA" w:rsidRPr="00FF6A62" w:rsidRDefault="00B77FAA">
      <w:pPr>
        <w:rPr>
          <w:rFonts w:ascii="Times New Roman" w:hAnsi="Times New Roman" w:cs="Times New Roman"/>
        </w:rPr>
      </w:pPr>
      <w:r w:rsidRPr="00FF6A62">
        <w:rPr>
          <w:rFonts w:ascii="Times New Roman" w:hAnsi="Times New Roman" w:cs="Times New Roman"/>
        </w:rPr>
        <w:t>F1-score</w:t>
      </w:r>
      <w:r w:rsidR="000A1901" w:rsidRPr="00FF6A62">
        <w:rPr>
          <w:rFonts w:ascii="Times New Roman" w:hAnsi="Times New Roman" w:cs="Times New Roman"/>
        </w:rPr>
        <w:t xml:space="preserve"> uses the calculations from both recall and precision, where the harmonic </w:t>
      </w:r>
      <w:proofErr w:type="gramStart"/>
      <w:r w:rsidR="000A1901" w:rsidRPr="00FF6A62">
        <w:rPr>
          <w:rFonts w:ascii="Times New Roman" w:hAnsi="Times New Roman" w:cs="Times New Roman"/>
        </w:rPr>
        <w:t>mean</w:t>
      </w:r>
      <w:proofErr w:type="gramEnd"/>
      <w:r w:rsidR="000A1901" w:rsidRPr="00FF6A62">
        <w:rPr>
          <w:rFonts w:ascii="Times New Roman" w:hAnsi="Times New Roman" w:cs="Times New Roman"/>
        </w:rPr>
        <w:t xml:space="preserve"> of the two is detected </w:t>
      </w:r>
      <w:sdt>
        <w:sdtPr>
          <w:rPr>
            <w:rFonts w:ascii="Times New Roman" w:hAnsi="Times New Roman" w:cs="Times New Roman"/>
            <w:color w:val="000000"/>
            <w:highlight w:val="white"/>
          </w:rPr>
          <w:alias w:val="Citation"/>
          <w:tag w:val="{&quot;referencesIds&quot;:[&quot;doc:687cda5ab0f6374b0e6fe3e5&quot;],&quot;referencesOptions&quot;:{&quot;doc:687cda5ab0f6374b0e6fe3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81695200"/>
          <w:placeholder>
            <w:docPart w:val="15FC2B693C3F41F898DC39407CDEE0BC"/>
          </w:placeholder>
        </w:sdtPr>
        <w:sdtContent>
          <w:r w:rsidR="00EC735C" w:rsidRPr="00FF6A62">
            <w:rPr>
              <w:rFonts w:ascii="Times New Roman" w:eastAsia="Times New Roman" w:hAnsi="Times New Roman" w:cs="Times New Roman"/>
              <w:color w:val="000000"/>
              <w:szCs w:val="20"/>
            </w:rPr>
            <w:t>[10]</w:t>
          </w:r>
        </w:sdtContent>
      </w:sdt>
      <w:r w:rsidR="000A1901" w:rsidRPr="00FF6A62">
        <w:rPr>
          <w:rFonts w:ascii="Times New Roman" w:hAnsi="Times New Roman" w:cs="Times New Roman"/>
        </w:rPr>
        <w:t xml:space="preserve">. </w:t>
      </w:r>
      <w:r w:rsidR="0067330A" w:rsidRPr="00FF6A62">
        <w:rPr>
          <w:rFonts w:ascii="Times New Roman" w:hAnsi="Times New Roman" w:cs="Times New Roman"/>
        </w:rPr>
        <w:t>Figure 4 is the mathematical formula</w:t>
      </w:r>
      <w:r w:rsidR="00053F3B" w:rsidRPr="00FF6A62">
        <w:rPr>
          <w:rFonts w:ascii="Times New Roman" w:hAnsi="Times New Roman" w:cs="Times New Roman"/>
        </w:rPr>
        <w:t>.</w:t>
      </w:r>
    </w:p>
    <w:p w14:paraId="2890BADF" w14:textId="0CEA56F0" w:rsidR="00053F3B" w:rsidRPr="00FF6A62" w:rsidRDefault="00B77FAA">
      <w:pPr>
        <w:rPr>
          <w:rFonts w:ascii="Times New Roman" w:hAnsi="Times New Roman" w:cs="Times New Roman"/>
        </w:rPr>
      </w:pPr>
      <w:r w:rsidRPr="00FF6A62">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3767E323" wp14:editId="49F97143">
                <wp:simplePos x="0" y="0"/>
                <wp:positionH relativeFrom="column">
                  <wp:posOffset>1446530</wp:posOffset>
                </wp:positionH>
                <wp:positionV relativeFrom="paragraph">
                  <wp:posOffset>994410</wp:posOffset>
                </wp:positionV>
                <wp:extent cx="2829560" cy="635"/>
                <wp:effectExtent l="0" t="0" r="0" b="0"/>
                <wp:wrapSquare wrapText="bothSides"/>
                <wp:docPr id="140194120" name="Text Box 1"/>
                <wp:cNvGraphicFramePr/>
                <a:graphic xmlns:a="http://schemas.openxmlformats.org/drawingml/2006/main">
                  <a:graphicData uri="http://schemas.microsoft.com/office/word/2010/wordprocessingShape">
                    <wps:wsp>
                      <wps:cNvSpPr txBox="1"/>
                      <wps:spPr>
                        <a:xfrm>
                          <a:off x="0" y="0"/>
                          <a:ext cx="2829560" cy="635"/>
                        </a:xfrm>
                        <a:prstGeom prst="rect">
                          <a:avLst/>
                        </a:prstGeom>
                        <a:solidFill>
                          <a:prstClr val="white"/>
                        </a:solidFill>
                        <a:ln>
                          <a:noFill/>
                        </a:ln>
                      </wps:spPr>
                      <wps:txbx>
                        <w:txbxContent>
                          <w:p w14:paraId="57B10F98" w14:textId="0C024BD3" w:rsidR="00B77FAA" w:rsidRPr="00744AA5" w:rsidRDefault="00B77FAA" w:rsidP="00B77FAA">
                            <w:pPr>
                              <w:pStyle w:val="Caption"/>
                              <w:rPr>
                                <w:rFonts w:ascii="Calibri" w:hAnsi="Calibri" w:cs="Calibri"/>
                                <w:sz w:val="20"/>
                                <w:szCs w:val="22"/>
                              </w:rPr>
                            </w:pPr>
                            <w:r>
                              <w:t xml:space="preserve">Figure </w:t>
                            </w:r>
                            <w:r>
                              <w:fldChar w:fldCharType="begin"/>
                            </w:r>
                            <w:r>
                              <w:instrText xml:space="preserve"> SEQ Figure \* ARABIC </w:instrText>
                            </w:r>
                            <w:r>
                              <w:fldChar w:fldCharType="separate"/>
                            </w:r>
                            <w:r w:rsidR="00156D7D">
                              <w:rPr>
                                <w:noProof/>
                              </w:rPr>
                              <w:t>4</w:t>
                            </w:r>
                            <w:r>
                              <w:rPr>
                                <w:noProof/>
                              </w:rPr>
                              <w:fldChar w:fldCharType="end"/>
                            </w:r>
                            <w:r>
                              <w:t xml:space="preserve"> </w:t>
                            </w:r>
                            <w:sdt>
                              <w:sdtPr>
                                <w:rPr>
                                  <w:rFonts w:ascii="Calibri" w:hAnsi="Calibri" w:cs="Calibri"/>
                                  <w:color w:val="0E2841"/>
                                  <w:sz w:val="20"/>
                                  <w:highlight w:val="white"/>
                                </w:rPr>
                                <w:alias w:val="Citation"/>
                                <w:tag w:val="{&quot;referencesIds&quot;:[&quot;doc:687cda5ab0f6374b0e6fe3e5&quot;],&quot;referencesOptions&quot;:{&quot;doc:687cda5ab0f6374b0e6fe3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4560366"/>
                                <w:placeholder>
                                  <w:docPart w:val="48F0065C91454150B99D44DE6BF09817"/>
                                </w:placeholder>
                              </w:sdtPr>
                              <w:sdtContent>
                                <w:r w:rsidR="00EC735C">
                                  <w:rPr>
                                    <w:rFonts w:ascii="Calibri" w:eastAsia="Times New Roman" w:hAnsi="Calibri" w:cs="Calibri"/>
                                    <w:color w:val="000000"/>
                                    <w:sz w:val="20"/>
                                    <w:szCs w:val="20"/>
                                  </w:rPr>
                                  <w:t>[10]</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67E323" id="_x0000_s1029" type="#_x0000_t202" style="position:absolute;margin-left:113.9pt;margin-top:78.3pt;width:222.8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" stroked="f">
                <v:textbox style="mso-fit-shape-to-text:t" inset="0,0,0,0">
                  <w:txbxContent>
                    <w:p w14:paraId="57B10F98" w14:textId="0C024BD3" w:rsidR="00B77FAA" w:rsidRPr="00744AA5" w:rsidRDefault="00B77FAA" w:rsidP="00B77FAA">
                      <w:pPr>
                        <w:pStyle w:val="Caption"/>
                        <w:rPr>
                          <w:rFonts w:ascii="Calibri" w:hAnsi="Calibri" w:cs="Calibri"/>
                          <w:sz w:val="20"/>
                          <w:szCs w:val="22"/>
                        </w:rPr>
                      </w:pPr>
                      <w:r>
                        <w:t xml:space="preserve">Figure </w:t>
                      </w:r>
                      <w:r>
                        <w:fldChar w:fldCharType="begin"/>
                      </w:r>
                      <w:r>
                        <w:instrText xml:space="preserve"> SEQ Figure \* ARABIC </w:instrText>
                      </w:r>
                      <w:r>
                        <w:fldChar w:fldCharType="separate"/>
                      </w:r>
                      <w:r w:rsidR="00156D7D">
                        <w:rPr>
                          <w:noProof/>
                        </w:rPr>
                        <w:t>4</w:t>
                      </w:r>
                      <w:r>
                        <w:rPr>
                          <w:noProof/>
                        </w:rPr>
                        <w:fldChar w:fldCharType="end"/>
                      </w:r>
                      <w:r>
                        <w:t xml:space="preserve"> </w:t>
                      </w:r>
                      <w:sdt>
                        <w:sdtPr>
                          <w:rPr>
                            <w:rFonts w:ascii="Calibri" w:hAnsi="Calibri" w:cs="Calibri"/>
                            <w:color w:val="0E2841"/>
                            <w:sz w:val="20"/>
                            <w:highlight w:val="white"/>
                          </w:rPr>
                          <w:alias w:val="Citation"/>
                          <w:tag w:val="{&quot;referencesIds&quot;:[&quot;doc:687cda5ab0f6374b0e6fe3e5&quot;],&quot;referencesOptions&quot;:{&quot;doc:687cda5ab0f6374b0e6fe3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4560366"/>
                          <w:placeholder>
                            <w:docPart w:val="48F0065C91454150B99D44DE6BF09817"/>
                          </w:placeholder>
                        </w:sdtPr>
                        <w:sdtContent>
                          <w:r w:rsidR="00EC735C">
                            <w:rPr>
                              <w:rFonts w:ascii="Calibri" w:eastAsia="Times New Roman" w:hAnsi="Calibri" w:cs="Calibri"/>
                              <w:color w:val="000000"/>
                              <w:sz w:val="20"/>
                              <w:szCs w:val="20"/>
                            </w:rPr>
                            <w:t>[10]</w:t>
                          </w:r>
                        </w:sdtContent>
                      </w:sdt>
                    </w:p>
                  </w:txbxContent>
                </v:textbox>
                <w10:wrap type="square"/>
              </v:shape>
            </w:pict>
          </mc:Fallback>
        </mc:AlternateContent>
      </w:r>
      <w:r w:rsidRPr="00FF6A62">
        <w:rPr>
          <w:rFonts w:ascii="Times New Roman" w:hAnsi="Times New Roman" w:cs="Times New Roman"/>
          <w:noProof/>
        </w:rPr>
        <w:drawing>
          <wp:anchor distT="0" distB="0" distL="114300" distR="114300" simplePos="0" relativeHeight="251671552" behindDoc="0" locked="0" layoutInCell="1" allowOverlap="1" wp14:anchorId="3AB63EED" wp14:editId="236D59F6">
            <wp:simplePos x="0" y="0"/>
            <wp:positionH relativeFrom="margin">
              <wp:align>center</wp:align>
            </wp:positionH>
            <wp:positionV relativeFrom="paragraph">
              <wp:posOffset>94571</wp:posOffset>
            </wp:positionV>
            <wp:extent cx="2829560" cy="843280"/>
            <wp:effectExtent l="0" t="0" r="8890" b="0"/>
            <wp:wrapSquare wrapText="bothSides"/>
            <wp:docPr id="1265705667" name="Picture 1"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705667" name="Picture 1" descr="A black and white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829560" cy="843280"/>
                    </a:xfrm>
                    <a:prstGeom prst="rect">
                      <a:avLst/>
                    </a:prstGeom>
                  </pic:spPr>
                </pic:pic>
              </a:graphicData>
            </a:graphic>
            <wp14:sizeRelH relativeFrom="page">
              <wp14:pctWidth>0</wp14:pctWidth>
            </wp14:sizeRelH>
            <wp14:sizeRelV relativeFrom="page">
              <wp14:pctHeight>0</wp14:pctHeight>
            </wp14:sizeRelV>
          </wp:anchor>
        </w:drawing>
      </w:r>
    </w:p>
    <w:p w14:paraId="37B9C27A" w14:textId="270ECCB8" w:rsidR="00B77FAA" w:rsidRPr="00FF6A62" w:rsidRDefault="00B77FAA">
      <w:pPr>
        <w:rPr>
          <w:rFonts w:ascii="Times New Roman" w:hAnsi="Times New Roman" w:cs="Times New Roman"/>
        </w:rPr>
      </w:pPr>
    </w:p>
    <w:p w14:paraId="515EA27F" w14:textId="77777777" w:rsidR="00053F3B" w:rsidRPr="00FF6A62" w:rsidRDefault="00053F3B">
      <w:pPr>
        <w:rPr>
          <w:rFonts w:ascii="Times New Roman" w:hAnsi="Times New Roman" w:cs="Times New Roman"/>
        </w:rPr>
      </w:pPr>
    </w:p>
    <w:p w14:paraId="3DA14E14" w14:textId="77777777" w:rsidR="00EF27BD" w:rsidRPr="00FF6A62" w:rsidRDefault="00EF27BD">
      <w:pPr>
        <w:rPr>
          <w:rFonts w:ascii="Times New Roman" w:hAnsi="Times New Roman" w:cs="Times New Roman"/>
        </w:rPr>
      </w:pPr>
    </w:p>
    <w:p w14:paraId="7CC886F0" w14:textId="77777777" w:rsidR="00EF27BD" w:rsidRPr="00FF6A62" w:rsidRDefault="00EF27BD">
      <w:pPr>
        <w:rPr>
          <w:rFonts w:ascii="Times New Roman" w:hAnsi="Times New Roman" w:cs="Times New Roman"/>
        </w:rPr>
      </w:pPr>
    </w:p>
    <w:p w14:paraId="0474DF27" w14:textId="77777777" w:rsidR="005259C8" w:rsidRPr="00FF6A62" w:rsidRDefault="005259C8">
      <w:pPr>
        <w:rPr>
          <w:rFonts w:ascii="Times New Roman" w:hAnsi="Times New Roman" w:cs="Times New Roman"/>
        </w:rPr>
      </w:pPr>
    </w:p>
    <w:p w14:paraId="539AFDDC" w14:textId="75536109" w:rsidR="00C76CF0" w:rsidRPr="00FF6A62" w:rsidRDefault="00B77FAA">
      <w:pPr>
        <w:rPr>
          <w:rFonts w:ascii="Times New Roman" w:hAnsi="Times New Roman" w:cs="Times New Roman"/>
        </w:rPr>
      </w:pPr>
      <w:r w:rsidRPr="00FF6A62">
        <w:rPr>
          <w:rFonts w:ascii="Times New Roman" w:hAnsi="Times New Roman" w:cs="Times New Roman"/>
        </w:rPr>
        <w:t>The final evaluation method to be discussed is the AUC score</w:t>
      </w:r>
      <w:r w:rsidR="00225B76" w:rsidRPr="00FF6A62">
        <w:rPr>
          <w:rFonts w:ascii="Times New Roman" w:hAnsi="Times New Roman" w:cs="Times New Roman"/>
        </w:rPr>
        <w:t>, which s</w:t>
      </w:r>
      <w:r w:rsidR="00B6647F" w:rsidRPr="00FF6A62">
        <w:rPr>
          <w:rFonts w:ascii="Times New Roman" w:hAnsi="Times New Roman" w:cs="Times New Roman"/>
        </w:rPr>
        <w:t>tands for area under the curve</w:t>
      </w:r>
      <w:r w:rsidR="00225B76" w:rsidRPr="00FF6A62">
        <w:rPr>
          <w:rFonts w:ascii="Times New Roman" w:hAnsi="Times New Roman" w:cs="Times New Roman"/>
        </w:rPr>
        <w:t xml:space="preserve">. It </w:t>
      </w:r>
      <w:r w:rsidR="00A664B5" w:rsidRPr="00FF6A62">
        <w:rPr>
          <w:rFonts w:ascii="Times New Roman" w:hAnsi="Times New Roman" w:cs="Times New Roman"/>
        </w:rPr>
        <w:t>is generally represented in a graph</w:t>
      </w:r>
      <w:r w:rsidR="00074366" w:rsidRPr="00FF6A62">
        <w:rPr>
          <w:rFonts w:ascii="Times New Roman" w:hAnsi="Times New Roman" w:cs="Times New Roman"/>
        </w:rPr>
        <w:t xml:space="preserve">, </w:t>
      </w:r>
      <w:r w:rsidR="00BE0011" w:rsidRPr="00FF6A62">
        <w:rPr>
          <w:rFonts w:ascii="Times New Roman" w:hAnsi="Times New Roman" w:cs="Times New Roman"/>
        </w:rPr>
        <w:t>illustrat</w:t>
      </w:r>
      <w:r w:rsidR="00074366" w:rsidRPr="00FF6A62">
        <w:rPr>
          <w:rFonts w:ascii="Times New Roman" w:hAnsi="Times New Roman" w:cs="Times New Roman"/>
        </w:rPr>
        <w:t>ing</w:t>
      </w:r>
      <w:r w:rsidR="00BE0011" w:rsidRPr="00FF6A62">
        <w:rPr>
          <w:rFonts w:ascii="Times New Roman" w:hAnsi="Times New Roman" w:cs="Times New Roman"/>
        </w:rPr>
        <w:t xml:space="preserve"> the </w:t>
      </w:r>
      <w:r w:rsidR="005F0C8F" w:rsidRPr="00FF6A62">
        <w:rPr>
          <w:rFonts w:ascii="Times New Roman" w:hAnsi="Times New Roman" w:cs="Times New Roman"/>
        </w:rPr>
        <w:t xml:space="preserve">likelihood of the model </w:t>
      </w:r>
      <w:r w:rsidR="00474A7E" w:rsidRPr="00FF6A62">
        <w:rPr>
          <w:rFonts w:ascii="Times New Roman" w:hAnsi="Times New Roman" w:cs="Times New Roman"/>
        </w:rPr>
        <w:t>placing the positive higher than the negative</w:t>
      </w:r>
      <w:r w:rsidR="00074366" w:rsidRPr="00FF6A62">
        <w:rPr>
          <w:rFonts w:ascii="Times New Roman" w:hAnsi="Times New Roman" w:cs="Times New Roman"/>
        </w:rPr>
        <w:t>,</w:t>
      </w:r>
      <w:r w:rsidR="00474A7E" w:rsidRPr="00FF6A62">
        <w:rPr>
          <w:rFonts w:ascii="Times New Roman" w:hAnsi="Times New Roman" w:cs="Times New Roman"/>
        </w:rPr>
        <w:t xml:space="preserve"> when given </w:t>
      </w:r>
      <w:r w:rsidR="00FC5CB4" w:rsidRPr="00FF6A62">
        <w:rPr>
          <w:rFonts w:ascii="Times New Roman" w:hAnsi="Times New Roman" w:cs="Times New Roman"/>
        </w:rPr>
        <w:t>a random sample</w:t>
      </w:r>
      <w:r w:rsidR="00F37BD7" w:rsidRPr="00FF6A62">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87cdabc9e7394197f4a3a1c&quot;],&quot;referencesOptions&quot;:{&quot;doc:687cdabc9e7394197f4a3a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40466460"/>
          <w:placeholder>
            <w:docPart w:val="E04EBDF1BC05416CAB8803100D528E6D"/>
          </w:placeholder>
        </w:sdtPr>
        <w:sdtContent>
          <w:r w:rsidR="00EC735C" w:rsidRPr="00FF6A62">
            <w:rPr>
              <w:rFonts w:ascii="Times New Roman" w:eastAsia="Times New Roman" w:hAnsi="Times New Roman" w:cs="Times New Roman"/>
              <w:color w:val="000000"/>
              <w:szCs w:val="20"/>
            </w:rPr>
            <w:t>[11]</w:t>
          </w:r>
        </w:sdtContent>
      </w:sdt>
      <w:r w:rsidR="00FC5CB4" w:rsidRPr="00FF6A62">
        <w:rPr>
          <w:rFonts w:ascii="Times New Roman" w:hAnsi="Times New Roman" w:cs="Times New Roman"/>
        </w:rPr>
        <w:t>.</w:t>
      </w:r>
      <w:r w:rsidR="00474A7E" w:rsidRPr="00FF6A62">
        <w:rPr>
          <w:rFonts w:ascii="Times New Roman" w:hAnsi="Times New Roman" w:cs="Times New Roman"/>
        </w:rPr>
        <w:t xml:space="preserve"> </w:t>
      </w:r>
      <w:r w:rsidR="00BE0011" w:rsidRPr="00FF6A62">
        <w:rPr>
          <w:rFonts w:ascii="Times New Roman" w:hAnsi="Times New Roman" w:cs="Times New Roman"/>
        </w:rPr>
        <w:t xml:space="preserve"> </w:t>
      </w:r>
    </w:p>
    <w:p w14:paraId="0CD28B90" w14:textId="08BBB876" w:rsidR="00526549" w:rsidRPr="00FF6A62" w:rsidRDefault="00526549">
      <w:pPr>
        <w:rPr>
          <w:rFonts w:ascii="Times New Roman" w:hAnsi="Times New Roman" w:cs="Times New Roman"/>
        </w:rPr>
      </w:pPr>
    </w:p>
    <w:p w14:paraId="4D8DAE49" w14:textId="77777777" w:rsidR="00022708" w:rsidRPr="00FF6A62" w:rsidRDefault="00022708">
      <w:pPr>
        <w:rPr>
          <w:rFonts w:ascii="Times New Roman" w:hAnsi="Times New Roman" w:cs="Times New Roman"/>
        </w:rPr>
      </w:pPr>
    </w:p>
    <w:p w14:paraId="5ED023DB" w14:textId="500CCC64" w:rsidR="0056206C" w:rsidRPr="00FF6A62" w:rsidRDefault="0056206C">
      <w:pPr>
        <w:rPr>
          <w:rFonts w:ascii="Times New Roman" w:eastAsiaTheme="majorEastAsia" w:hAnsi="Times New Roman" w:cs="Times New Roman"/>
          <w:sz w:val="24"/>
          <w:szCs w:val="40"/>
        </w:rPr>
      </w:pPr>
      <w:r w:rsidRPr="00FF6A62">
        <w:rPr>
          <w:rFonts w:ascii="Times New Roman" w:hAnsi="Times New Roman" w:cs="Times New Roman"/>
        </w:rPr>
        <w:br w:type="page"/>
      </w:r>
    </w:p>
    <w:p w14:paraId="72AF1ED3" w14:textId="551499DA" w:rsidR="007A01E2" w:rsidRPr="00FF6A62" w:rsidRDefault="000771A9" w:rsidP="00F32810">
      <w:pPr>
        <w:pStyle w:val="Heading1"/>
        <w:numPr>
          <w:ilvl w:val="0"/>
          <w:numId w:val="3"/>
        </w:numPr>
        <w:jc w:val="both"/>
        <w:rPr>
          <w:rFonts w:ascii="Times New Roman" w:hAnsi="Times New Roman" w:cs="Times New Roman"/>
          <w:color w:val="auto"/>
        </w:rPr>
      </w:pPr>
      <w:bookmarkStart w:id="3" w:name="_Toc203905412"/>
      <w:r w:rsidRPr="00FF6A62">
        <w:rPr>
          <w:rFonts w:ascii="Times New Roman" w:hAnsi="Times New Roman" w:cs="Times New Roman"/>
          <w:color w:val="auto"/>
        </w:rPr>
        <w:lastRenderedPageBreak/>
        <w:t>Methodology</w:t>
      </w:r>
      <w:bookmarkEnd w:id="3"/>
    </w:p>
    <w:p w14:paraId="0830CA62" w14:textId="321B83E0" w:rsidR="00F52ADF" w:rsidRPr="00FF6A62" w:rsidRDefault="00B160FD" w:rsidP="00B160FD">
      <w:pPr>
        <w:pStyle w:val="Heading2"/>
        <w:numPr>
          <w:ilvl w:val="1"/>
          <w:numId w:val="3"/>
        </w:numPr>
        <w:rPr>
          <w:rFonts w:ascii="Times New Roman" w:hAnsi="Times New Roman" w:cs="Times New Roman"/>
          <w:color w:val="auto"/>
        </w:rPr>
      </w:pPr>
      <w:bookmarkStart w:id="4" w:name="_Toc203905413"/>
      <w:r w:rsidRPr="00FF6A62">
        <w:rPr>
          <w:rFonts w:ascii="Times New Roman" w:hAnsi="Times New Roman" w:cs="Times New Roman"/>
          <w:color w:val="auto"/>
        </w:rPr>
        <w:t>Data Preparation</w:t>
      </w:r>
      <w:bookmarkEnd w:id="4"/>
    </w:p>
    <w:p w14:paraId="36569FF8" w14:textId="36630E2E" w:rsidR="000D22D2" w:rsidRPr="00FF6A62" w:rsidRDefault="00EF111D" w:rsidP="00D3067E">
      <w:pPr>
        <w:jc w:val="both"/>
        <w:rPr>
          <w:rFonts w:ascii="Times New Roman" w:hAnsi="Times New Roman" w:cs="Times New Roman"/>
        </w:rPr>
      </w:pPr>
      <w:r w:rsidRPr="00FF6A62">
        <w:rPr>
          <w:rFonts w:ascii="Times New Roman" w:hAnsi="Times New Roman" w:cs="Times New Roman"/>
        </w:rPr>
        <w:t xml:space="preserve">The first stage of the methodology will be to prepare the data. As the data set is pre-generated from </w:t>
      </w:r>
      <w:r w:rsidR="00DF73E3" w:rsidRPr="00FF6A62">
        <w:rPr>
          <w:rFonts w:ascii="Times New Roman" w:hAnsi="Times New Roman" w:cs="Times New Roman"/>
        </w:rPr>
        <w:t>Kangle, this stage will involve</w:t>
      </w:r>
      <w:r w:rsidR="00517DA9" w:rsidRPr="00FF6A62">
        <w:rPr>
          <w:rFonts w:ascii="Times New Roman" w:hAnsi="Times New Roman" w:cs="Times New Roman"/>
        </w:rPr>
        <w:t xml:space="preserve"> importing the </w:t>
      </w:r>
      <w:r w:rsidR="0082089D" w:rsidRPr="00FF6A62">
        <w:rPr>
          <w:rFonts w:ascii="Times New Roman" w:hAnsi="Times New Roman" w:cs="Times New Roman"/>
        </w:rPr>
        <w:t>required libraries,</w:t>
      </w:r>
      <w:r w:rsidR="00DF73E3" w:rsidRPr="00FF6A62">
        <w:rPr>
          <w:rFonts w:ascii="Times New Roman" w:hAnsi="Times New Roman" w:cs="Times New Roman"/>
        </w:rPr>
        <w:t xml:space="preserve"> cleansing of the data</w:t>
      </w:r>
      <w:r w:rsidR="00660BB8" w:rsidRPr="00FF6A62">
        <w:rPr>
          <w:rFonts w:ascii="Times New Roman" w:hAnsi="Times New Roman" w:cs="Times New Roman"/>
        </w:rPr>
        <w:t>,</w:t>
      </w:r>
      <w:r w:rsidR="0082089D" w:rsidRPr="00FF6A62">
        <w:rPr>
          <w:rFonts w:ascii="Times New Roman" w:hAnsi="Times New Roman" w:cs="Times New Roman"/>
        </w:rPr>
        <w:t xml:space="preserve"> and</w:t>
      </w:r>
      <w:r w:rsidR="00660BB8" w:rsidRPr="00FF6A62">
        <w:rPr>
          <w:rFonts w:ascii="Times New Roman" w:hAnsi="Times New Roman" w:cs="Times New Roman"/>
        </w:rPr>
        <w:t xml:space="preserve"> </w:t>
      </w:r>
      <w:r w:rsidR="00517DA9" w:rsidRPr="00FF6A62">
        <w:rPr>
          <w:rFonts w:ascii="Times New Roman" w:hAnsi="Times New Roman" w:cs="Times New Roman"/>
        </w:rPr>
        <w:t xml:space="preserve">setting </w:t>
      </w:r>
      <w:r w:rsidR="0082089D" w:rsidRPr="00FF6A62">
        <w:rPr>
          <w:rFonts w:ascii="Times New Roman" w:hAnsi="Times New Roman" w:cs="Times New Roman"/>
        </w:rPr>
        <w:t xml:space="preserve">the </w:t>
      </w:r>
      <w:r w:rsidR="00517DA9" w:rsidRPr="00FF6A62">
        <w:rPr>
          <w:rFonts w:ascii="Times New Roman" w:hAnsi="Times New Roman" w:cs="Times New Roman"/>
        </w:rPr>
        <w:t xml:space="preserve">features and the labels </w:t>
      </w:r>
      <w:r w:rsidR="0082089D" w:rsidRPr="00FF6A62">
        <w:rPr>
          <w:rFonts w:ascii="Times New Roman" w:hAnsi="Times New Roman" w:cs="Times New Roman"/>
        </w:rPr>
        <w:t xml:space="preserve">for the models to </w:t>
      </w:r>
      <w:r w:rsidR="00517DA9" w:rsidRPr="00FF6A62">
        <w:rPr>
          <w:rFonts w:ascii="Times New Roman" w:hAnsi="Times New Roman" w:cs="Times New Roman"/>
        </w:rPr>
        <w:t>focus on.</w:t>
      </w:r>
      <w:r w:rsidR="00B81F7F" w:rsidRPr="00FF6A62">
        <w:rPr>
          <w:rFonts w:ascii="Times New Roman" w:hAnsi="Times New Roman" w:cs="Times New Roman"/>
        </w:rPr>
        <w:t xml:space="preserve"> Figure </w:t>
      </w:r>
      <w:r w:rsidR="00891E35" w:rsidRPr="00FF6A62">
        <w:rPr>
          <w:rFonts w:ascii="Times New Roman" w:hAnsi="Times New Roman" w:cs="Times New Roman"/>
        </w:rPr>
        <w:t>5</w:t>
      </w:r>
      <w:r w:rsidR="00B81F7F" w:rsidRPr="00FF6A62">
        <w:rPr>
          <w:rFonts w:ascii="Times New Roman" w:hAnsi="Times New Roman" w:cs="Times New Roman"/>
        </w:rPr>
        <w:t xml:space="preserve"> is a screenshot of</w:t>
      </w:r>
      <w:r w:rsidR="001213A5" w:rsidRPr="00FF6A62">
        <w:rPr>
          <w:rFonts w:ascii="Times New Roman" w:hAnsi="Times New Roman" w:cs="Times New Roman"/>
        </w:rPr>
        <w:t xml:space="preserve"> the imports </w:t>
      </w:r>
      <w:r w:rsidR="00C95B50" w:rsidRPr="00FF6A62">
        <w:rPr>
          <w:rFonts w:ascii="Times New Roman" w:hAnsi="Times New Roman" w:cs="Times New Roman"/>
        </w:rPr>
        <w:t xml:space="preserve">used in this project. All have been inserted to the top cell of the notebook as best practice </w:t>
      </w:r>
      <w:sdt>
        <w:sdtPr>
          <w:rPr>
            <w:rFonts w:ascii="Times New Roman" w:hAnsi="Times New Roman" w:cs="Times New Roman"/>
            <w:color w:val="000000"/>
            <w:highlight w:val="white"/>
          </w:rPr>
          <w:alias w:val="Citation"/>
          <w:tag w:val="{&quot;referencesIds&quot;:[&quot;doc:687cdafd6587271c7ccbcaf2&quot;],&quot;referencesOptions&quot;:{&quot;doc:687cdafd6587271c7ccbca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79901738"/>
          <w:placeholder>
            <w:docPart w:val="0FE8CC0761974526820B2B832602307F"/>
          </w:placeholder>
        </w:sdtPr>
        <w:sdtContent>
          <w:r w:rsidR="00EC735C" w:rsidRPr="00FF6A62">
            <w:rPr>
              <w:rFonts w:ascii="Times New Roman" w:eastAsia="Times New Roman" w:hAnsi="Times New Roman" w:cs="Times New Roman"/>
              <w:color w:val="000000"/>
              <w:szCs w:val="20"/>
            </w:rPr>
            <w:t>[12]</w:t>
          </w:r>
        </w:sdtContent>
      </w:sdt>
      <w:r w:rsidR="00C95B50" w:rsidRPr="00FF6A62">
        <w:rPr>
          <w:rFonts w:ascii="Times New Roman" w:hAnsi="Times New Roman" w:cs="Times New Roman"/>
        </w:rPr>
        <w:t>.</w:t>
      </w:r>
    </w:p>
    <w:p w14:paraId="76F3F5D9" w14:textId="77777777" w:rsidR="00802A67" w:rsidRPr="00FF6A62" w:rsidRDefault="00B81F7F" w:rsidP="00802A67">
      <w:pPr>
        <w:keepNext/>
        <w:rPr>
          <w:rFonts w:ascii="Times New Roman" w:hAnsi="Times New Roman" w:cs="Times New Roman"/>
        </w:rPr>
      </w:pPr>
      <w:r w:rsidRPr="00FF6A62">
        <w:rPr>
          <w:rFonts w:ascii="Times New Roman" w:hAnsi="Times New Roman" w:cs="Times New Roman"/>
          <w:noProof/>
        </w:rPr>
        <w:drawing>
          <wp:inline distT="0" distB="0" distL="0" distR="0" wp14:anchorId="343DE71A" wp14:editId="1A293DAC">
            <wp:extent cx="5731510" cy="1158240"/>
            <wp:effectExtent l="0" t="0" r="2540" b="3810"/>
            <wp:docPr id="141555069"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55069" name="Picture 1" descr="A white background with black text&#10;&#10;AI-generated content may be incorrect."/>
                    <pic:cNvPicPr/>
                  </pic:nvPicPr>
                  <pic:blipFill>
                    <a:blip r:embed="rId12"/>
                    <a:stretch>
                      <a:fillRect/>
                    </a:stretch>
                  </pic:blipFill>
                  <pic:spPr>
                    <a:xfrm>
                      <a:off x="0" y="0"/>
                      <a:ext cx="5731510" cy="1158240"/>
                    </a:xfrm>
                    <a:prstGeom prst="rect">
                      <a:avLst/>
                    </a:prstGeom>
                  </pic:spPr>
                </pic:pic>
              </a:graphicData>
            </a:graphic>
          </wp:inline>
        </w:drawing>
      </w:r>
    </w:p>
    <w:p w14:paraId="179D5BB1" w14:textId="50414431" w:rsidR="00063B2E" w:rsidRPr="00FF6A62" w:rsidRDefault="00802A67" w:rsidP="00802A67">
      <w:pPr>
        <w:pStyle w:val="Caption"/>
        <w:rPr>
          <w:rFonts w:ascii="Times New Roman" w:hAnsi="Times New Roman" w:cs="Times New Roman"/>
        </w:rPr>
      </w:pPr>
      <w:r w:rsidRPr="00FF6A62">
        <w:rPr>
          <w:rFonts w:ascii="Times New Roman" w:hAnsi="Times New Roman" w:cs="Times New Roman"/>
        </w:rPr>
        <w:t xml:space="preserve">Figure </w:t>
      </w:r>
      <w:r w:rsidRPr="00FF6A62">
        <w:rPr>
          <w:rFonts w:ascii="Times New Roman" w:hAnsi="Times New Roman" w:cs="Times New Roman"/>
        </w:rPr>
        <w:fldChar w:fldCharType="begin"/>
      </w:r>
      <w:r w:rsidRPr="00FF6A62">
        <w:rPr>
          <w:rFonts w:ascii="Times New Roman" w:hAnsi="Times New Roman" w:cs="Times New Roman"/>
        </w:rPr>
        <w:instrText xml:space="preserve"> SEQ Figure \* ARABIC </w:instrText>
      </w:r>
      <w:r w:rsidRPr="00FF6A62">
        <w:rPr>
          <w:rFonts w:ascii="Times New Roman" w:hAnsi="Times New Roman" w:cs="Times New Roman"/>
        </w:rPr>
        <w:fldChar w:fldCharType="separate"/>
      </w:r>
      <w:r w:rsidR="00156D7D" w:rsidRPr="00FF6A62">
        <w:rPr>
          <w:rFonts w:ascii="Times New Roman" w:hAnsi="Times New Roman" w:cs="Times New Roman"/>
          <w:noProof/>
        </w:rPr>
        <w:t>5</w:t>
      </w:r>
      <w:r w:rsidRPr="00FF6A62">
        <w:rPr>
          <w:rFonts w:ascii="Times New Roman" w:hAnsi="Times New Roman" w:cs="Times New Roman"/>
        </w:rPr>
        <w:fldChar w:fldCharType="end"/>
      </w:r>
    </w:p>
    <w:p w14:paraId="359BB8F9" w14:textId="77777777" w:rsidR="00787E3F" w:rsidRPr="00FF6A62" w:rsidRDefault="00787E3F" w:rsidP="00D3067E">
      <w:pPr>
        <w:jc w:val="both"/>
        <w:rPr>
          <w:rFonts w:ascii="Times New Roman" w:hAnsi="Times New Roman" w:cs="Times New Roman"/>
        </w:rPr>
      </w:pPr>
    </w:p>
    <w:p w14:paraId="3C6576BE" w14:textId="1646CE5B" w:rsidR="009711E0" w:rsidRPr="00FF6A62" w:rsidRDefault="00D3067E" w:rsidP="00D3067E">
      <w:pPr>
        <w:jc w:val="both"/>
        <w:rPr>
          <w:rFonts w:ascii="Times New Roman" w:hAnsi="Times New Roman" w:cs="Times New Roman"/>
        </w:rPr>
      </w:pPr>
      <w:r w:rsidRPr="00FF6A62">
        <w:rPr>
          <w:rFonts w:ascii="Times New Roman" w:hAnsi="Times New Roman" w:cs="Times New Roman"/>
        </w:rPr>
        <w:t>Moving onto</w:t>
      </w:r>
      <w:r w:rsidR="00234AFB" w:rsidRPr="00FF6A62">
        <w:rPr>
          <w:rFonts w:ascii="Times New Roman" w:hAnsi="Times New Roman" w:cs="Times New Roman"/>
        </w:rPr>
        <w:t xml:space="preserve"> importing the data set</w:t>
      </w:r>
      <w:r w:rsidR="00BE1FDE" w:rsidRPr="00FF6A62">
        <w:rPr>
          <w:rFonts w:ascii="Times New Roman" w:hAnsi="Times New Roman" w:cs="Times New Roman"/>
        </w:rPr>
        <w:t xml:space="preserve">, the </w:t>
      </w:r>
      <w:proofErr w:type="gramStart"/>
      <w:r w:rsidR="00BE1FDE" w:rsidRPr="00FF6A62">
        <w:rPr>
          <w:rFonts w:ascii="Times New Roman" w:hAnsi="Times New Roman" w:cs="Times New Roman"/>
        </w:rPr>
        <w:t>pandas</w:t>
      </w:r>
      <w:proofErr w:type="gramEnd"/>
      <w:r w:rsidR="00BE1FDE" w:rsidRPr="00FF6A62">
        <w:rPr>
          <w:rFonts w:ascii="Times New Roman" w:hAnsi="Times New Roman" w:cs="Times New Roman"/>
        </w:rPr>
        <w:t xml:space="preserve"> library allows the csv file to be read into the project</w:t>
      </w:r>
      <w:r w:rsidR="005E76C4" w:rsidRPr="00FF6A62">
        <w:rPr>
          <w:rFonts w:ascii="Times New Roman" w:hAnsi="Times New Roman" w:cs="Times New Roman"/>
        </w:rPr>
        <w:t xml:space="preserve"> before using the train_test_split feature to divide the data set into a training and testing set. </w:t>
      </w:r>
      <w:r w:rsidR="00B46812" w:rsidRPr="00FF6A62">
        <w:rPr>
          <w:rFonts w:ascii="Times New Roman" w:hAnsi="Times New Roman" w:cs="Times New Roman"/>
        </w:rPr>
        <w:t>Initially, the focus will be on a 70% training set and 30% testing set but this can be adjusted as required when evaluating the performance of the models.</w:t>
      </w:r>
      <w:r w:rsidR="000176CB" w:rsidRPr="00FF6A62">
        <w:rPr>
          <w:rFonts w:ascii="Times New Roman" w:hAnsi="Times New Roman" w:cs="Times New Roman"/>
        </w:rPr>
        <w:t xml:space="preserve"> </w:t>
      </w:r>
      <w:r w:rsidR="00B46812" w:rsidRPr="00FF6A62">
        <w:rPr>
          <w:rFonts w:ascii="Times New Roman" w:hAnsi="Times New Roman" w:cs="Times New Roman"/>
        </w:rPr>
        <w:t xml:space="preserve">The code for this can be viewed in </w:t>
      </w:r>
      <w:r w:rsidR="00234AFB" w:rsidRPr="00FF6A62">
        <w:rPr>
          <w:rFonts w:ascii="Times New Roman" w:hAnsi="Times New Roman" w:cs="Times New Roman"/>
        </w:rPr>
        <w:t xml:space="preserve">figure </w:t>
      </w:r>
      <w:r w:rsidR="00891E35" w:rsidRPr="00FF6A62">
        <w:rPr>
          <w:rFonts w:ascii="Times New Roman" w:hAnsi="Times New Roman" w:cs="Times New Roman"/>
        </w:rPr>
        <w:t>6</w:t>
      </w:r>
      <w:r w:rsidR="00234AFB" w:rsidRPr="00FF6A62">
        <w:rPr>
          <w:rFonts w:ascii="Times New Roman" w:hAnsi="Times New Roman" w:cs="Times New Roman"/>
        </w:rPr>
        <w:t>.</w:t>
      </w:r>
    </w:p>
    <w:p w14:paraId="2BF905FB" w14:textId="77777777" w:rsidR="00787E3F" w:rsidRPr="00FF6A62" w:rsidRDefault="00787E3F" w:rsidP="00D3067E">
      <w:pPr>
        <w:jc w:val="both"/>
        <w:rPr>
          <w:rFonts w:ascii="Times New Roman" w:hAnsi="Times New Roman" w:cs="Times New Roman"/>
        </w:rPr>
      </w:pPr>
    </w:p>
    <w:p w14:paraId="0EFDC28F" w14:textId="77777777" w:rsidR="00802A67" w:rsidRPr="00FF6A62" w:rsidRDefault="007E06BF" w:rsidP="00802A67">
      <w:pPr>
        <w:keepNext/>
        <w:rPr>
          <w:rFonts w:ascii="Times New Roman" w:hAnsi="Times New Roman" w:cs="Times New Roman"/>
        </w:rPr>
      </w:pPr>
      <w:r w:rsidRPr="00FF6A62">
        <w:rPr>
          <w:rFonts w:ascii="Times New Roman" w:hAnsi="Times New Roman" w:cs="Times New Roman"/>
          <w:noProof/>
        </w:rPr>
        <w:drawing>
          <wp:inline distT="0" distB="0" distL="0" distR="0" wp14:anchorId="611A5BA1" wp14:editId="0AC215F5">
            <wp:extent cx="4854361" cy="1760373"/>
            <wp:effectExtent l="0" t="0" r="3810" b="0"/>
            <wp:docPr id="663231459"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231459" name="Picture 1" descr="A screenshot of a computer program&#10;&#10;AI-generated content may be incorrect."/>
                    <pic:cNvPicPr/>
                  </pic:nvPicPr>
                  <pic:blipFill>
                    <a:blip r:embed="rId13"/>
                    <a:stretch>
                      <a:fillRect/>
                    </a:stretch>
                  </pic:blipFill>
                  <pic:spPr>
                    <a:xfrm>
                      <a:off x="0" y="0"/>
                      <a:ext cx="4854361" cy="1760373"/>
                    </a:xfrm>
                    <a:prstGeom prst="rect">
                      <a:avLst/>
                    </a:prstGeom>
                  </pic:spPr>
                </pic:pic>
              </a:graphicData>
            </a:graphic>
          </wp:inline>
        </w:drawing>
      </w:r>
    </w:p>
    <w:p w14:paraId="13AA86B5" w14:textId="21CDC93E" w:rsidR="00787E3F" w:rsidRPr="00FF6A62" w:rsidRDefault="00802A67" w:rsidP="00787E3F">
      <w:pPr>
        <w:pStyle w:val="Caption"/>
        <w:rPr>
          <w:rFonts w:ascii="Times New Roman" w:hAnsi="Times New Roman" w:cs="Times New Roman"/>
        </w:rPr>
      </w:pPr>
      <w:r w:rsidRPr="00FF6A62">
        <w:rPr>
          <w:rFonts w:ascii="Times New Roman" w:hAnsi="Times New Roman" w:cs="Times New Roman"/>
        </w:rPr>
        <w:t xml:space="preserve">Figure </w:t>
      </w:r>
      <w:r w:rsidRPr="00FF6A62">
        <w:rPr>
          <w:rFonts w:ascii="Times New Roman" w:hAnsi="Times New Roman" w:cs="Times New Roman"/>
        </w:rPr>
        <w:fldChar w:fldCharType="begin"/>
      </w:r>
      <w:r w:rsidRPr="00FF6A62">
        <w:rPr>
          <w:rFonts w:ascii="Times New Roman" w:hAnsi="Times New Roman" w:cs="Times New Roman"/>
        </w:rPr>
        <w:instrText xml:space="preserve"> SEQ Figure \* ARABIC </w:instrText>
      </w:r>
      <w:r w:rsidRPr="00FF6A62">
        <w:rPr>
          <w:rFonts w:ascii="Times New Roman" w:hAnsi="Times New Roman" w:cs="Times New Roman"/>
        </w:rPr>
        <w:fldChar w:fldCharType="separate"/>
      </w:r>
      <w:r w:rsidR="00156D7D" w:rsidRPr="00FF6A62">
        <w:rPr>
          <w:rFonts w:ascii="Times New Roman" w:hAnsi="Times New Roman" w:cs="Times New Roman"/>
          <w:noProof/>
        </w:rPr>
        <w:t>6</w:t>
      </w:r>
      <w:r w:rsidRPr="00FF6A62">
        <w:rPr>
          <w:rFonts w:ascii="Times New Roman" w:hAnsi="Times New Roman" w:cs="Times New Roman"/>
        </w:rPr>
        <w:fldChar w:fldCharType="end"/>
      </w:r>
    </w:p>
    <w:p w14:paraId="5C265363" w14:textId="77777777" w:rsidR="005259C8" w:rsidRPr="00FF6A62" w:rsidRDefault="005259C8" w:rsidP="00A91153">
      <w:pPr>
        <w:jc w:val="both"/>
        <w:rPr>
          <w:rFonts w:ascii="Times New Roman" w:hAnsi="Times New Roman" w:cs="Times New Roman"/>
        </w:rPr>
      </w:pPr>
    </w:p>
    <w:p w14:paraId="681A1AC3" w14:textId="74D4A59E" w:rsidR="00063B2E" w:rsidRPr="00FF6A62" w:rsidRDefault="00063B2E" w:rsidP="00A91153">
      <w:pPr>
        <w:jc w:val="both"/>
        <w:rPr>
          <w:rFonts w:ascii="Times New Roman" w:hAnsi="Times New Roman" w:cs="Times New Roman"/>
        </w:rPr>
      </w:pPr>
      <w:r w:rsidRPr="00FF6A62">
        <w:rPr>
          <w:rFonts w:ascii="Times New Roman" w:hAnsi="Times New Roman" w:cs="Times New Roman"/>
        </w:rPr>
        <w:t xml:space="preserve">The </w:t>
      </w:r>
      <w:r w:rsidR="00541685" w:rsidRPr="00FF6A62">
        <w:rPr>
          <w:rFonts w:ascii="Times New Roman" w:hAnsi="Times New Roman" w:cs="Times New Roman"/>
        </w:rPr>
        <w:t xml:space="preserve">next step of data preparation is to clean the data. </w:t>
      </w:r>
      <w:r w:rsidR="005F1A4C" w:rsidRPr="00FF6A62">
        <w:rPr>
          <w:rFonts w:ascii="Times New Roman" w:hAnsi="Times New Roman" w:cs="Times New Roman"/>
        </w:rPr>
        <w:t xml:space="preserve">The partition of data is performed prior to cleaning data due to the consequences of possibly leaking data into the testing set from the training set </w:t>
      </w:r>
      <w:sdt>
        <w:sdtPr>
          <w:rPr>
            <w:rFonts w:ascii="Times New Roman" w:hAnsi="Times New Roman" w:cs="Times New Roman"/>
            <w:color w:val="000000"/>
            <w:highlight w:val="white"/>
          </w:rPr>
          <w:alias w:val="Citation"/>
          <w:tag w:val="{&quot;referencesIds&quot;:[&quot;doc:687cdba2e457536dbd9cdf0a&quot;],&quot;referencesOptions&quot;:{&quot;doc:687cdba2e457536dbd9cdf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23209106"/>
          <w:placeholder>
            <w:docPart w:val="7B9274A261534E06A360762EF69D3E2B"/>
          </w:placeholder>
        </w:sdtPr>
        <w:sdtContent>
          <w:r w:rsidR="00EC735C" w:rsidRPr="00FF6A62">
            <w:rPr>
              <w:rFonts w:ascii="Times New Roman" w:eastAsia="Times New Roman" w:hAnsi="Times New Roman" w:cs="Times New Roman"/>
              <w:color w:val="000000"/>
              <w:szCs w:val="20"/>
            </w:rPr>
            <w:t>[13]</w:t>
          </w:r>
        </w:sdtContent>
      </w:sdt>
      <w:r w:rsidR="005F1A4C" w:rsidRPr="00FF6A62">
        <w:rPr>
          <w:rFonts w:ascii="Times New Roman" w:hAnsi="Times New Roman" w:cs="Times New Roman"/>
        </w:rPr>
        <w:t xml:space="preserve">. </w:t>
      </w:r>
      <w:r w:rsidR="00541685" w:rsidRPr="00FF6A62">
        <w:rPr>
          <w:rFonts w:ascii="Times New Roman" w:hAnsi="Times New Roman" w:cs="Times New Roman"/>
        </w:rPr>
        <w:t xml:space="preserve">Initially, </w:t>
      </w:r>
      <w:r w:rsidR="00736500" w:rsidRPr="00FF6A62">
        <w:rPr>
          <w:rFonts w:ascii="Times New Roman" w:hAnsi="Times New Roman" w:cs="Times New Roman"/>
        </w:rPr>
        <w:t>any missing values will be handles by replaced with ‘0’, followed by</w:t>
      </w:r>
      <w:r w:rsidR="0023761A" w:rsidRPr="00FF6A62">
        <w:rPr>
          <w:rFonts w:ascii="Times New Roman" w:hAnsi="Times New Roman" w:cs="Times New Roman"/>
        </w:rPr>
        <w:t xml:space="preserve"> encoding </w:t>
      </w:r>
      <w:r w:rsidR="00AB5853" w:rsidRPr="00FF6A62">
        <w:rPr>
          <w:rFonts w:ascii="Times New Roman" w:hAnsi="Times New Roman" w:cs="Times New Roman"/>
        </w:rPr>
        <w:t xml:space="preserve">categorical </w:t>
      </w:r>
      <w:r w:rsidR="0023761A" w:rsidRPr="00FF6A62">
        <w:rPr>
          <w:rFonts w:ascii="Times New Roman" w:hAnsi="Times New Roman" w:cs="Times New Roman"/>
        </w:rPr>
        <w:t>variables</w:t>
      </w:r>
      <w:r w:rsidR="00AB5853" w:rsidRPr="00FF6A62">
        <w:rPr>
          <w:rFonts w:ascii="Times New Roman" w:hAnsi="Times New Roman" w:cs="Times New Roman"/>
        </w:rPr>
        <w:t xml:space="preserve">. </w:t>
      </w:r>
      <w:r w:rsidR="00C72D73" w:rsidRPr="00FF6A62">
        <w:rPr>
          <w:rFonts w:ascii="Times New Roman" w:hAnsi="Times New Roman" w:cs="Times New Roman"/>
        </w:rPr>
        <w:t>The aim of encoding categorial variables is to allow</w:t>
      </w:r>
      <w:r w:rsidR="007E59DE" w:rsidRPr="00FF6A62">
        <w:rPr>
          <w:rFonts w:ascii="Times New Roman" w:hAnsi="Times New Roman" w:cs="Times New Roman"/>
        </w:rPr>
        <w:t>s non-</w:t>
      </w:r>
      <w:r w:rsidR="001A5B9D" w:rsidRPr="00FF6A62">
        <w:rPr>
          <w:rFonts w:ascii="Times New Roman" w:hAnsi="Times New Roman" w:cs="Times New Roman"/>
        </w:rPr>
        <w:t>numerical</w:t>
      </w:r>
      <w:r w:rsidR="007E59DE" w:rsidRPr="00FF6A62">
        <w:rPr>
          <w:rFonts w:ascii="Times New Roman" w:hAnsi="Times New Roman" w:cs="Times New Roman"/>
        </w:rPr>
        <w:t xml:space="preserve"> variables to be converted </w:t>
      </w:r>
      <w:r w:rsidR="007125B0" w:rsidRPr="00FF6A62">
        <w:rPr>
          <w:rFonts w:ascii="Times New Roman" w:hAnsi="Times New Roman" w:cs="Times New Roman"/>
        </w:rPr>
        <w:t xml:space="preserve">appropriately so that they can be handled by the model at hand </w:t>
      </w:r>
      <w:sdt>
        <w:sdtPr>
          <w:rPr>
            <w:rFonts w:ascii="Times New Roman" w:hAnsi="Times New Roman" w:cs="Times New Roman"/>
            <w:color w:val="000000"/>
            <w:highlight w:val="white"/>
          </w:rPr>
          <w:alias w:val="Citation"/>
          <w:tag w:val="{&quot;referencesIds&quot;:[&quot;doc:687cdbe66fe5ca4d3d5516d8&quot;],&quot;referencesOptions&quot;:{&quot;doc:687cdbe66fe5ca4d3d5516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26844608"/>
          <w:placeholder>
            <w:docPart w:val="1A4A8E70218641F7B69B6369B576FC84"/>
          </w:placeholder>
        </w:sdtPr>
        <w:sdtContent>
          <w:r w:rsidR="00EC735C" w:rsidRPr="00FF6A62">
            <w:rPr>
              <w:rFonts w:ascii="Times New Roman" w:eastAsia="Times New Roman" w:hAnsi="Times New Roman" w:cs="Times New Roman"/>
              <w:color w:val="000000"/>
              <w:szCs w:val="20"/>
            </w:rPr>
            <w:t>[14]</w:t>
          </w:r>
        </w:sdtContent>
      </w:sdt>
      <w:r w:rsidR="007125B0" w:rsidRPr="00FF6A62">
        <w:rPr>
          <w:rFonts w:ascii="Times New Roman" w:hAnsi="Times New Roman" w:cs="Times New Roman"/>
        </w:rPr>
        <w:t xml:space="preserve">. This is </w:t>
      </w:r>
      <w:r w:rsidR="00737A21" w:rsidRPr="00FF6A62">
        <w:rPr>
          <w:rFonts w:ascii="Times New Roman" w:hAnsi="Times New Roman" w:cs="Times New Roman"/>
        </w:rPr>
        <w:t>vital</w:t>
      </w:r>
      <w:r w:rsidR="007125B0" w:rsidRPr="00FF6A62">
        <w:rPr>
          <w:rFonts w:ascii="Times New Roman" w:hAnsi="Times New Roman" w:cs="Times New Roman"/>
        </w:rPr>
        <w:t xml:space="preserve"> with </w:t>
      </w:r>
      <w:r w:rsidR="00A91153" w:rsidRPr="00FF6A62">
        <w:rPr>
          <w:rFonts w:ascii="Times New Roman" w:hAnsi="Times New Roman" w:cs="Times New Roman"/>
        </w:rPr>
        <w:t xml:space="preserve">linear regression and SVM </w:t>
      </w:r>
      <w:sdt>
        <w:sdtPr>
          <w:rPr>
            <w:rFonts w:ascii="Times New Roman" w:hAnsi="Times New Roman" w:cs="Times New Roman"/>
            <w:color w:val="000000"/>
            <w:highlight w:val="white"/>
          </w:rPr>
          <w:alias w:val="Citation"/>
          <w:tag w:val="{&quot;referencesIds&quot;:[&quot;doc:687cdbe66fe5ca4d3d5516d8&quot;],&quot;referencesOptions&quot;:{&quot;doc:687cdbe66fe5ca4d3d5516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84067467"/>
          <w:placeholder>
            <w:docPart w:val="22B45928149B4B92BEF876EDD384A630"/>
          </w:placeholder>
        </w:sdtPr>
        <w:sdtContent>
          <w:r w:rsidR="00EC735C" w:rsidRPr="00FF6A62">
            <w:rPr>
              <w:rFonts w:ascii="Times New Roman" w:eastAsia="Times New Roman" w:hAnsi="Times New Roman" w:cs="Times New Roman"/>
              <w:color w:val="000000"/>
              <w:szCs w:val="20"/>
            </w:rPr>
            <w:t>[14]</w:t>
          </w:r>
        </w:sdtContent>
      </w:sdt>
      <w:r w:rsidR="00A91153" w:rsidRPr="00FF6A62">
        <w:rPr>
          <w:rFonts w:ascii="Times New Roman" w:hAnsi="Times New Roman" w:cs="Times New Roman"/>
        </w:rPr>
        <w:t xml:space="preserve">. </w:t>
      </w:r>
    </w:p>
    <w:p w14:paraId="4057DA7B" w14:textId="6EC2A2D2" w:rsidR="00EE1B76" w:rsidRPr="00FF6A62" w:rsidRDefault="00B378E3" w:rsidP="00E5155A">
      <w:pPr>
        <w:jc w:val="both"/>
        <w:rPr>
          <w:rFonts w:ascii="Times New Roman" w:hAnsi="Times New Roman" w:cs="Times New Roman"/>
        </w:rPr>
      </w:pPr>
      <w:r w:rsidRPr="00FF6A62">
        <w:rPr>
          <w:rFonts w:ascii="Times New Roman" w:hAnsi="Times New Roman" w:cs="Times New Roman"/>
        </w:rPr>
        <w:t xml:space="preserve">The final phase of the data preparation is to set the features and label for the model to focus on. In other words, this assigns the x and y axis data. </w:t>
      </w:r>
      <w:r w:rsidR="00B3441E" w:rsidRPr="00FF6A62">
        <w:rPr>
          <w:rFonts w:ascii="Times New Roman" w:hAnsi="Times New Roman" w:cs="Times New Roman"/>
        </w:rPr>
        <w:t xml:space="preserve">Some columns in the data set are also dropped at this stage to focus on </w:t>
      </w:r>
      <w:r w:rsidR="009E5F45" w:rsidRPr="00FF6A62">
        <w:rPr>
          <w:rFonts w:ascii="Times New Roman" w:hAnsi="Times New Roman" w:cs="Times New Roman"/>
        </w:rPr>
        <w:t xml:space="preserve">the columns that are all the same data type and that would assist in the performance of the model. A screenshot of this code is </w:t>
      </w:r>
      <w:r w:rsidR="00E5155A" w:rsidRPr="00FF6A62">
        <w:rPr>
          <w:rFonts w:ascii="Times New Roman" w:hAnsi="Times New Roman" w:cs="Times New Roman"/>
        </w:rPr>
        <w:t xml:space="preserve">in figure </w:t>
      </w:r>
      <w:r w:rsidR="00891E35" w:rsidRPr="00FF6A62">
        <w:rPr>
          <w:rFonts w:ascii="Times New Roman" w:hAnsi="Times New Roman" w:cs="Times New Roman"/>
        </w:rPr>
        <w:t>7</w:t>
      </w:r>
      <w:r w:rsidR="00E5155A" w:rsidRPr="00FF6A62">
        <w:rPr>
          <w:rFonts w:ascii="Times New Roman" w:hAnsi="Times New Roman" w:cs="Times New Roman"/>
        </w:rPr>
        <w:t>.</w:t>
      </w:r>
    </w:p>
    <w:p w14:paraId="584A7EDF" w14:textId="77777777" w:rsidR="00787E3F" w:rsidRPr="00FF6A62" w:rsidRDefault="00787E3F" w:rsidP="00E5155A">
      <w:pPr>
        <w:jc w:val="both"/>
        <w:rPr>
          <w:rFonts w:ascii="Times New Roman" w:hAnsi="Times New Roman" w:cs="Times New Roman"/>
        </w:rPr>
      </w:pPr>
    </w:p>
    <w:p w14:paraId="31B4E35F" w14:textId="77777777" w:rsidR="00802A67" w:rsidRPr="00FF6A62" w:rsidRDefault="00776EE7" w:rsidP="00802A67">
      <w:pPr>
        <w:keepNext/>
        <w:rPr>
          <w:rFonts w:ascii="Times New Roman" w:hAnsi="Times New Roman" w:cs="Times New Roman"/>
        </w:rPr>
      </w:pPr>
      <w:r w:rsidRPr="00FF6A62">
        <w:rPr>
          <w:rFonts w:ascii="Times New Roman" w:hAnsi="Times New Roman" w:cs="Times New Roman"/>
          <w:noProof/>
        </w:rPr>
        <w:lastRenderedPageBreak/>
        <w:drawing>
          <wp:inline distT="0" distB="0" distL="0" distR="0" wp14:anchorId="029405E6" wp14:editId="34B01E54">
            <wp:extent cx="5731510" cy="816610"/>
            <wp:effectExtent l="0" t="0" r="2540" b="2540"/>
            <wp:docPr id="1429019090" name="Picture 1" descr="A white card with colorfu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019090" name="Picture 1" descr="A white card with colorful text&#10;&#10;AI-generated content may be incorrect."/>
                    <pic:cNvPicPr/>
                  </pic:nvPicPr>
                  <pic:blipFill>
                    <a:blip r:embed="rId14"/>
                    <a:stretch>
                      <a:fillRect/>
                    </a:stretch>
                  </pic:blipFill>
                  <pic:spPr>
                    <a:xfrm>
                      <a:off x="0" y="0"/>
                      <a:ext cx="5731510" cy="816610"/>
                    </a:xfrm>
                    <a:prstGeom prst="rect">
                      <a:avLst/>
                    </a:prstGeom>
                  </pic:spPr>
                </pic:pic>
              </a:graphicData>
            </a:graphic>
          </wp:inline>
        </w:drawing>
      </w:r>
    </w:p>
    <w:p w14:paraId="6F734878" w14:textId="4999B73F" w:rsidR="00776EE7" w:rsidRPr="00FF6A62" w:rsidRDefault="00802A67" w:rsidP="00802A67">
      <w:pPr>
        <w:pStyle w:val="Caption"/>
        <w:rPr>
          <w:rFonts w:ascii="Times New Roman" w:hAnsi="Times New Roman" w:cs="Times New Roman"/>
        </w:rPr>
      </w:pPr>
      <w:r w:rsidRPr="00FF6A62">
        <w:rPr>
          <w:rFonts w:ascii="Times New Roman" w:hAnsi="Times New Roman" w:cs="Times New Roman"/>
        </w:rPr>
        <w:t xml:space="preserve">Figure </w:t>
      </w:r>
      <w:r w:rsidRPr="00FF6A62">
        <w:rPr>
          <w:rFonts w:ascii="Times New Roman" w:hAnsi="Times New Roman" w:cs="Times New Roman"/>
        </w:rPr>
        <w:fldChar w:fldCharType="begin"/>
      </w:r>
      <w:r w:rsidRPr="00FF6A62">
        <w:rPr>
          <w:rFonts w:ascii="Times New Roman" w:hAnsi="Times New Roman" w:cs="Times New Roman"/>
        </w:rPr>
        <w:instrText xml:space="preserve"> SEQ Figure \* ARABIC </w:instrText>
      </w:r>
      <w:r w:rsidRPr="00FF6A62">
        <w:rPr>
          <w:rFonts w:ascii="Times New Roman" w:hAnsi="Times New Roman" w:cs="Times New Roman"/>
        </w:rPr>
        <w:fldChar w:fldCharType="separate"/>
      </w:r>
      <w:r w:rsidR="00156D7D" w:rsidRPr="00FF6A62">
        <w:rPr>
          <w:rFonts w:ascii="Times New Roman" w:hAnsi="Times New Roman" w:cs="Times New Roman"/>
          <w:noProof/>
        </w:rPr>
        <w:t>7</w:t>
      </w:r>
      <w:r w:rsidRPr="00FF6A62">
        <w:rPr>
          <w:rFonts w:ascii="Times New Roman" w:hAnsi="Times New Roman" w:cs="Times New Roman"/>
        </w:rPr>
        <w:fldChar w:fldCharType="end"/>
      </w:r>
    </w:p>
    <w:p w14:paraId="238F6321" w14:textId="77777777" w:rsidR="005259C8" w:rsidRPr="00FF6A62" w:rsidRDefault="005259C8" w:rsidP="005259C8">
      <w:pPr>
        <w:rPr>
          <w:rFonts w:ascii="Times New Roman" w:hAnsi="Times New Roman" w:cs="Times New Roman"/>
        </w:rPr>
      </w:pPr>
    </w:p>
    <w:p w14:paraId="6514E579" w14:textId="4559DD66" w:rsidR="006531DF" w:rsidRPr="00FF6A62" w:rsidRDefault="006531DF" w:rsidP="006531DF">
      <w:pPr>
        <w:pStyle w:val="Heading2"/>
        <w:numPr>
          <w:ilvl w:val="1"/>
          <w:numId w:val="3"/>
        </w:numPr>
        <w:rPr>
          <w:rFonts w:ascii="Times New Roman" w:hAnsi="Times New Roman" w:cs="Times New Roman"/>
          <w:color w:val="auto"/>
        </w:rPr>
      </w:pPr>
      <w:bookmarkStart w:id="5" w:name="_Toc203905414"/>
      <w:r w:rsidRPr="00FF6A62">
        <w:rPr>
          <w:rFonts w:ascii="Times New Roman" w:hAnsi="Times New Roman" w:cs="Times New Roman"/>
          <w:color w:val="auto"/>
        </w:rPr>
        <w:t>Initialise</w:t>
      </w:r>
      <w:r w:rsidR="005D60D9" w:rsidRPr="00FF6A62">
        <w:rPr>
          <w:rFonts w:ascii="Times New Roman" w:hAnsi="Times New Roman" w:cs="Times New Roman"/>
          <w:color w:val="auto"/>
        </w:rPr>
        <w:t xml:space="preserve">, </w:t>
      </w:r>
      <w:r w:rsidRPr="00FF6A62">
        <w:rPr>
          <w:rFonts w:ascii="Times New Roman" w:hAnsi="Times New Roman" w:cs="Times New Roman"/>
          <w:color w:val="auto"/>
        </w:rPr>
        <w:t xml:space="preserve">Compile </w:t>
      </w:r>
      <w:r w:rsidR="005D60D9" w:rsidRPr="00FF6A62">
        <w:rPr>
          <w:rFonts w:ascii="Times New Roman" w:hAnsi="Times New Roman" w:cs="Times New Roman"/>
          <w:color w:val="auto"/>
        </w:rPr>
        <w:t xml:space="preserve">and Train </w:t>
      </w:r>
      <w:r w:rsidRPr="00FF6A62">
        <w:rPr>
          <w:rFonts w:ascii="Times New Roman" w:hAnsi="Times New Roman" w:cs="Times New Roman"/>
          <w:color w:val="auto"/>
        </w:rPr>
        <w:t>Model</w:t>
      </w:r>
      <w:bookmarkEnd w:id="5"/>
    </w:p>
    <w:p w14:paraId="36D3F68D" w14:textId="3E1DB752" w:rsidR="006531DF" w:rsidRPr="00FF6A62" w:rsidRDefault="001A7BBF" w:rsidP="00396116">
      <w:pPr>
        <w:jc w:val="both"/>
        <w:rPr>
          <w:rFonts w:ascii="Times New Roman" w:hAnsi="Times New Roman" w:cs="Times New Roman"/>
        </w:rPr>
      </w:pPr>
      <w:r w:rsidRPr="00FF6A62">
        <w:rPr>
          <w:rFonts w:ascii="Times New Roman" w:hAnsi="Times New Roman" w:cs="Times New Roman"/>
        </w:rPr>
        <w:t xml:space="preserve">The next stage </w:t>
      </w:r>
      <w:r w:rsidR="0091206A" w:rsidRPr="00FF6A62">
        <w:rPr>
          <w:rFonts w:ascii="Times New Roman" w:hAnsi="Times New Roman" w:cs="Times New Roman"/>
        </w:rPr>
        <w:t xml:space="preserve">of the project is it initialise, compile and train both models. </w:t>
      </w:r>
      <w:r w:rsidR="00632E1E" w:rsidRPr="00FF6A62">
        <w:rPr>
          <w:rFonts w:ascii="Times New Roman" w:hAnsi="Times New Roman" w:cs="Times New Roman"/>
        </w:rPr>
        <w:t xml:space="preserve">This includes setting parameters for the model like max_iter and </w:t>
      </w:r>
      <w:r w:rsidR="00E27ACA" w:rsidRPr="00FF6A62">
        <w:rPr>
          <w:rFonts w:ascii="Times New Roman" w:hAnsi="Times New Roman" w:cs="Times New Roman"/>
        </w:rPr>
        <w:t xml:space="preserve">kernel. The screenshot in figure </w:t>
      </w:r>
      <w:r w:rsidR="00891E35" w:rsidRPr="00FF6A62">
        <w:rPr>
          <w:rFonts w:ascii="Times New Roman" w:hAnsi="Times New Roman" w:cs="Times New Roman"/>
        </w:rPr>
        <w:t>8</w:t>
      </w:r>
      <w:r w:rsidR="00E27ACA" w:rsidRPr="00FF6A62">
        <w:rPr>
          <w:rFonts w:ascii="Times New Roman" w:hAnsi="Times New Roman" w:cs="Times New Roman"/>
        </w:rPr>
        <w:t xml:space="preserve"> is the initial parameters that were set for this </w:t>
      </w:r>
      <w:r w:rsidR="00263CBD" w:rsidRPr="00FF6A62">
        <w:rPr>
          <w:rFonts w:ascii="Times New Roman" w:hAnsi="Times New Roman" w:cs="Times New Roman"/>
        </w:rPr>
        <w:t>program, however hyperparameter grid will be integrated</w:t>
      </w:r>
      <w:r w:rsidR="003269D7" w:rsidRPr="00FF6A62">
        <w:rPr>
          <w:rFonts w:ascii="Times New Roman" w:hAnsi="Times New Roman" w:cs="Times New Roman"/>
        </w:rPr>
        <w:t xml:space="preserve"> at a later stage</w:t>
      </w:r>
      <w:r w:rsidR="00263CBD" w:rsidRPr="00FF6A62">
        <w:rPr>
          <w:rFonts w:ascii="Times New Roman" w:hAnsi="Times New Roman" w:cs="Times New Roman"/>
        </w:rPr>
        <w:t xml:space="preserve"> to identify the best parameters to achieve the greater performance results.</w:t>
      </w:r>
    </w:p>
    <w:p w14:paraId="389FB7B7" w14:textId="77777777" w:rsidR="00787E3F" w:rsidRPr="00FF6A62" w:rsidRDefault="00787E3F" w:rsidP="00396116">
      <w:pPr>
        <w:jc w:val="both"/>
        <w:rPr>
          <w:rFonts w:ascii="Times New Roman" w:hAnsi="Times New Roman" w:cs="Times New Roman"/>
        </w:rPr>
      </w:pPr>
    </w:p>
    <w:p w14:paraId="22C7F118" w14:textId="77777777" w:rsidR="00802A67" w:rsidRPr="00FF6A62" w:rsidRDefault="0075387F" w:rsidP="00802A67">
      <w:pPr>
        <w:keepNext/>
        <w:rPr>
          <w:rFonts w:ascii="Times New Roman" w:hAnsi="Times New Roman" w:cs="Times New Roman"/>
        </w:rPr>
      </w:pPr>
      <w:r w:rsidRPr="00FF6A62">
        <w:rPr>
          <w:rFonts w:ascii="Times New Roman" w:hAnsi="Times New Roman" w:cs="Times New Roman"/>
          <w:noProof/>
        </w:rPr>
        <w:drawing>
          <wp:inline distT="0" distB="0" distL="0" distR="0" wp14:anchorId="2565E9E0" wp14:editId="4BD7CDF3">
            <wp:extent cx="3452159" cy="1066892"/>
            <wp:effectExtent l="0" t="0" r="0" b="0"/>
            <wp:docPr id="297032958" name="Picture 1" descr="A computer cod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32958" name="Picture 1" descr="A computer code with black text&#10;&#10;AI-generated content may be incorrect."/>
                    <pic:cNvPicPr/>
                  </pic:nvPicPr>
                  <pic:blipFill>
                    <a:blip r:embed="rId15"/>
                    <a:stretch>
                      <a:fillRect/>
                    </a:stretch>
                  </pic:blipFill>
                  <pic:spPr>
                    <a:xfrm>
                      <a:off x="0" y="0"/>
                      <a:ext cx="3452159" cy="1066892"/>
                    </a:xfrm>
                    <a:prstGeom prst="rect">
                      <a:avLst/>
                    </a:prstGeom>
                  </pic:spPr>
                </pic:pic>
              </a:graphicData>
            </a:graphic>
          </wp:inline>
        </w:drawing>
      </w:r>
    </w:p>
    <w:p w14:paraId="1182728C" w14:textId="7648C156" w:rsidR="0010471D" w:rsidRPr="00FF6A62" w:rsidRDefault="00802A67" w:rsidP="00802A67">
      <w:pPr>
        <w:pStyle w:val="Caption"/>
        <w:rPr>
          <w:rFonts w:ascii="Times New Roman" w:hAnsi="Times New Roman" w:cs="Times New Roman"/>
        </w:rPr>
      </w:pPr>
      <w:r w:rsidRPr="00FF6A62">
        <w:rPr>
          <w:rFonts w:ascii="Times New Roman" w:hAnsi="Times New Roman" w:cs="Times New Roman"/>
        </w:rPr>
        <w:t xml:space="preserve">Figure </w:t>
      </w:r>
      <w:r w:rsidRPr="00FF6A62">
        <w:rPr>
          <w:rFonts w:ascii="Times New Roman" w:hAnsi="Times New Roman" w:cs="Times New Roman"/>
        </w:rPr>
        <w:fldChar w:fldCharType="begin"/>
      </w:r>
      <w:r w:rsidRPr="00FF6A62">
        <w:rPr>
          <w:rFonts w:ascii="Times New Roman" w:hAnsi="Times New Roman" w:cs="Times New Roman"/>
        </w:rPr>
        <w:instrText xml:space="preserve"> SEQ Figure \* ARABIC </w:instrText>
      </w:r>
      <w:r w:rsidRPr="00FF6A62">
        <w:rPr>
          <w:rFonts w:ascii="Times New Roman" w:hAnsi="Times New Roman" w:cs="Times New Roman"/>
        </w:rPr>
        <w:fldChar w:fldCharType="separate"/>
      </w:r>
      <w:r w:rsidR="00156D7D" w:rsidRPr="00FF6A62">
        <w:rPr>
          <w:rFonts w:ascii="Times New Roman" w:hAnsi="Times New Roman" w:cs="Times New Roman"/>
          <w:noProof/>
        </w:rPr>
        <w:t>8</w:t>
      </w:r>
      <w:r w:rsidRPr="00FF6A62">
        <w:rPr>
          <w:rFonts w:ascii="Times New Roman" w:hAnsi="Times New Roman" w:cs="Times New Roman"/>
        </w:rPr>
        <w:fldChar w:fldCharType="end"/>
      </w:r>
    </w:p>
    <w:p w14:paraId="0B452610" w14:textId="77777777" w:rsidR="00715E67" w:rsidRPr="00FF6A62" w:rsidRDefault="00715E67" w:rsidP="00715E67">
      <w:pPr>
        <w:rPr>
          <w:rFonts w:ascii="Times New Roman" w:hAnsi="Times New Roman" w:cs="Times New Roman"/>
        </w:rPr>
      </w:pPr>
    </w:p>
    <w:p w14:paraId="023145DE" w14:textId="5F5F8658" w:rsidR="00715E67" w:rsidRPr="00FF6A62" w:rsidRDefault="00715E67" w:rsidP="00715E67">
      <w:pPr>
        <w:pStyle w:val="Heading2"/>
        <w:numPr>
          <w:ilvl w:val="1"/>
          <w:numId w:val="3"/>
        </w:numPr>
        <w:rPr>
          <w:rFonts w:ascii="Times New Roman" w:hAnsi="Times New Roman" w:cs="Times New Roman"/>
          <w:color w:val="auto"/>
        </w:rPr>
      </w:pPr>
      <w:bookmarkStart w:id="6" w:name="_Toc203905415"/>
      <w:r w:rsidRPr="00FF6A62">
        <w:rPr>
          <w:rFonts w:ascii="Times New Roman" w:hAnsi="Times New Roman" w:cs="Times New Roman"/>
          <w:color w:val="auto"/>
        </w:rPr>
        <w:t>Evaluate the Model</w:t>
      </w:r>
      <w:bookmarkEnd w:id="6"/>
    </w:p>
    <w:p w14:paraId="3752169D" w14:textId="27BAFBAE" w:rsidR="00715E67" w:rsidRPr="00FF6A62" w:rsidRDefault="009806CB" w:rsidP="00396116">
      <w:pPr>
        <w:jc w:val="both"/>
        <w:rPr>
          <w:rFonts w:ascii="Times New Roman" w:hAnsi="Times New Roman" w:cs="Times New Roman"/>
        </w:rPr>
      </w:pPr>
      <w:r w:rsidRPr="00FF6A62">
        <w:rPr>
          <w:rFonts w:ascii="Times New Roman" w:hAnsi="Times New Roman" w:cs="Times New Roman"/>
        </w:rPr>
        <w:t xml:space="preserve">Evaluating the performance of each of the models is vital to understanding how well </w:t>
      </w:r>
      <w:r w:rsidR="006E1FFF" w:rsidRPr="00FF6A62">
        <w:rPr>
          <w:rFonts w:ascii="Times New Roman" w:hAnsi="Times New Roman" w:cs="Times New Roman"/>
        </w:rPr>
        <w:t>they can</w:t>
      </w:r>
      <w:r w:rsidRPr="00FF6A62">
        <w:rPr>
          <w:rFonts w:ascii="Times New Roman" w:hAnsi="Times New Roman" w:cs="Times New Roman"/>
        </w:rPr>
        <w:t xml:space="preserve"> predict the probability of customer churn based on the dataset at hand. </w:t>
      </w:r>
      <w:r w:rsidR="00396116" w:rsidRPr="00FF6A62">
        <w:rPr>
          <w:rFonts w:ascii="Times New Roman" w:hAnsi="Times New Roman" w:cs="Times New Roman"/>
        </w:rPr>
        <w:t>The screenshot below</w:t>
      </w:r>
      <w:r w:rsidR="00A73B2B" w:rsidRPr="00FF6A62">
        <w:rPr>
          <w:rFonts w:ascii="Times New Roman" w:hAnsi="Times New Roman" w:cs="Times New Roman"/>
        </w:rPr>
        <w:t xml:space="preserve"> (figure </w:t>
      </w:r>
      <w:r w:rsidR="00891E35" w:rsidRPr="00FF6A62">
        <w:rPr>
          <w:rFonts w:ascii="Times New Roman" w:hAnsi="Times New Roman" w:cs="Times New Roman"/>
        </w:rPr>
        <w:t>9</w:t>
      </w:r>
      <w:r w:rsidR="00A73B2B" w:rsidRPr="00FF6A62">
        <w:rPr>
          <w:rFonts w:ascii="Times New Roman" w:hAnsi="Times New Roman" w:cs="Times New Roman"/>
        </w:rPr>
        <w:t>)</w:t>
      </w:r>
      <w:r w:rsidR="00396116" w:rsidRPr="00FF6A62">
        <w:rPr>
          <w:rFonts w:ascii="Times New Roman" w:hAnsi="Times New Roman" w:cs="Times New Roman"/>
        </w:rPr>
        <w:t xml:space="preserve"> shows how </w:t>
      </w:r>
      <w:r w:rsidR="006E1FFF" w:rsidRPr="00FF6A62">
        <w:rPr>
          <w:rFonts w:ascii="Times New Roman" w:hAnsi="Times New Roman" w:cs="Times New Roman"/>
        </w:rPr>
        <w:t xml:space="preserve">various libraries imported are being utilised to </w:t>
      </w:r>
      <w:r w:rsidR="00A73B2B" w:rsidRPr="00FF6A62">
        <w:rPr>
          <w:rFonts w:ascii="Times New Roman" w:hAnsi="Times New Roman" w:cs="Times New Roman"/>
        </w:rPr>
        <w:t>display the accuracy results, as well as the classification report which contains the recall, precision and F1-score.</w:t>
      </w:r>
    </w:p>
    <w:p w14:paraId="30D729D1" w14:textId="77777777" w:rsidR="00787E3F" w:rsidRPr="00FF6A62" w:rsidRDefault="00B9170A" w:rsidP="00787E3F">
      <w:pPr>
        <w:keepNext/>
        <w:rPr>
          <w:rFonts w:ascii="Times New Roman" w:hAnsi="Times New Roman" w:cs="Times New Roman"/>
        </w:rPr>
      </w:pPr>
      <w:r w:rsidRPr="00FF6A62">
        <w:rPr>
          <w:rFonts w:ascii="Times New Roman" w:hAnsi="Times New Roman" w:cs="Times New Roman"/>
          <w:noProof/>
        </w:rPr>
        <w:drawing>
          <wp:inline distT="0" distB="0" distL="0" distR="0" wp14:anchorId="3A2D2836" wp14:editId="315F9F17">
            <wp:extent cx="5189670" cy="1394581"/>
            <wp:effectExtent l="0" t="0" r="0" b="0"/>
            <wp:docPr id="1092551569"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551569" name="Picture 1" descr="A screenshot of a computer code&#10;&#10;AI-generated content may be incorrect."/>
                    <pic:cNvPicPr/>
                  </pic:nvPicPr>
                  <pic:blipFill>
                    <a:blip r:embed="rId16"/>
                    <a:stretch>
                      <a:fillRect/>
                    </a:stretch>
                  </pic:blipFill>
                  <pic:spPr>
                    <a:xfrm>
                      <a:off x="0" y="0"/>
                      <a:ext cx="5189670" cy="1394581"/>
                    </a:xfrm>
                    <a:prstGeom prst="rect">
                      <a:avLst/>
                    </a:prstGeom>
                  </pic:spPr>
                </pic:pic>
              </a:graphicData>
            </a:graphic>
          </wp:inline>
        </w:drawing>
      </w:r>
    </w:p>
    <w:p w14:paraId="2F783395" w14:textId="2C193E2C" w:rsidR="00B9170A" w:rsidRPr="00FF6A62" w:rsidRDefault="00787E3F" w:rsidP="00787E3F">
      <w:pPr>
        <w:pStyle w:val="Caption"/>
        <w:rPr>
          <w:rFonts w:ascii="Times New Roman" w:hAnsi="Times New Roman" w:cs="Times New Roman"/>
        </w:rPr>
      </w:pPr>
      <w:r w:rsidRPr="00FF6A62">
        <w:rPr>
          <w:rFonts w:ascii="Times New Roman" w:hAnsi="Times New Roman" w:cs="Times New Roman"/>
        </w:rPr>
        <w:t xml:space="preserve">Figure </w:t>
      </w:r>
      <w:r w:rsidRPr="00FF6A62">
        <w:rPr>
          <w:rFonts w:ascii="Times New Roman" w:hAnsi="Times New Roman" w:cs="Times New Roman"/>
        </w:rPr>
        <w:fldChar w:fldCharType="begin"/>
      </w:r>
      <w:r w:rsidRPr="00FF6A62">
        <w:rPr>
          <w:rFonts w:ascii="Times New Roman" w:hAnsi="Times New Roman" w:cs="Times New Roman"/>
        </w:rPr>
        <w:instrText xml:space="preserve"> SEQ Figure \* ARABIC </w:instrText>
      </w:r>
      <w:r w:rsidRPr="00FF6A62">
        <w:rPr>
          <w:rFonts w:ascii="Times New Roman" w:hAnsi="Times New Roman" w:cs="Times New Roman"/>
        </w:rPr>
        <w:fldChar w:fldCharType="separate"/>
      </w:r>
      <w:r w:rsidR="00156D7D" w:rsidRPr="00FF6A62">
        <w:rPr>
          <w:rFonts w:ascii="Times New Roman" w:hAnsi="Times New Roman" w:cs="Times New Roman"/>
          <w:noProof/>
        </w:rPr>
        <w:t>9</w:t>
      </w:r>
      <w:r w:rsidRPr="00FF6A62">
        <w:rPr>
          <w:rFonts w:ascii="Times New Roman" w:hAnsi="Times New Roman" w:cs="Times New Roman"/>
        </w:rPr>
        <w:fldChar w:fldCharType="end"/>
      </w:r>
    </w:p>
    <w:p w14:paraId="02FC62F7" w14:textId="77777777" w:rsidR="005259C8" w:rsidRPr="00FF6A62" w:rsidRDefault="005259C8" w:rsidP="004352AF">
      <w:pPr>
        <w:jc w:val="both"/>
        <w:rPr>
          <w:rFonts w:ascii="Times New Roman" w:hAnsi="Times New Roman" w:cs="Times New Roman"/>
        </w:rPr>
      </w:pPr>
    </w:p>
    <w:p w14:paraId="0A871A98" w14:textId="431C0A49" w:rsidR="00135581" w:rsidRPr="00FF6A62" w:rsidRDefault="00A73B2B" w:rsidP="004352AF">
      <w:pPr>
        <w:jc w:val="both"/>
        <w:rPr>
          <w:rFonts w:ascii="Times New Roman" w:hAnsi="Times New Roman" w:cs="Times New Roman"/>
        </w:rPr>
      </w:pPr>
      <w:r w:rsidRPr="00FF6A62">
        <w:rPr>
          <w:rFonts w:ascii="Times New Roman" w:hAnsi="Times New Roman" w:cs="Times New Roman"/>
        </w:rPr>
        <w:t xml:space="preserve">Another way to evaluate the </w:t>
      </w:r>
      <w:r w:rsidR="002736F4" w:rsidRPr="00FF6A62">
        <w:rPr>
          <w:rFonts w:ascii="Times New Roman" w:hAnsi="Times New Roman" w:cs="Times New Roman"/>
        </w:rPr>
        <w:t xml:space="preserve">performance of the models is using a confusion matrix. </w:t>
      </w:r>
      <w:r w:rsidR="004615C6" w:rsidRPr="00FF6A62">
        <w:rPr>
          <w:rFonts w:ascii="Times New Roman" w:hAnsi="Times New Roman" w:cs="Times New Roman"/>
        </w:rPr>
        <w:t>This is a visual representation of</w:t>
      </w:r>
      <w:r w:rsidR="00F03183" w:rsidRPr="00FF6A62">
        <w:rPr>
          <w:rFonts w:ascii="Times New Roman" w:hAnsi="Times New Roman" w:cs="Times New Roman"/>
        </w:rPr>
        <w:t xml:space="preserve"> the comparison of the </w:t>
      </w:r>
      <w:r w:rsidR="0063734B" w:rsidRPr="00FF6A62">
        <w:rPr>
          <w:rFonts w:ascii="Times New Roman" w:hAnsi="Times New Roman" w:cs="Times New Roman"/>
        </w:rPr>
        <w:t xml:space="preserve">predicted and actual results, e.g. the number of cases that were </w:t>
      </w:r>
      <w:r w:rsidR="00446C5B" w:rsidRPr="00FF6A62">
        <w:rPr>
          <w:rFonts w:ascii="Times New Roman" w:hAnsi="Times New Roman" w:cs="Times New Roman"/>
        </w:rPr>
        <w:t>correctly</w:t>
      </w:r>
      <w:r w:rsidR="00F26819" w:rsidRPr="00FF6A62">
        <w:rPr>
          <w:rFonts w:ascii="Times New Roman" w:hAnsi="Times New Roman" w:cs="Times New Roman"/>
        </w:rPr>
        <w:t xml:space="preserve"> predicted</w:t>
      </w:r>
      <w:r w:rsidR="00446C5B" w:rsidRPr="00FF6A62">
        <w:rPr>
          <w:rFonts w:ascii="Times New Roman" w:hAnsi="Times New Roman" w:cs="Times New Roman"/>
        </w:rPr>
        <w:t>, compared to those which were incorrectly predicted</w:t>
      </w:r>
      <w:r w:rsidR="00481581" w:rsidRPr="00FF6A62">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87cdc397601e2448deb5f57&quot;],&quot;referencesOptions&quot;:{&quot;doc:687cdc397601e2448deb5f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7936228"/>
          <w:placeholder>
            <w:docPart w:val="9A86834070644A099C4434F6E39D26FE"/>
          </w:placeholder>
        </w:sdtPr>
        <w:sdtContent>
          <w:r w:rsidR="00EC735C" w:rsidRPr="00FF6A62">
            <w:rPr>
              <w:rFonts w:ascii="Times New Roman" w:eastAsia="Times New Roman" w:hAnsi="Times New Roman" w:cs="Times New Roman"/>
              <w:color w:val="000000"/>
              <w:szCs w:val="20"/>
            </w:rPr>
            <w:t>[15]</w:t>
          </w:r>
        </w:sdtContent>
      </w:sdt>
      <w:r w:rsidR="00481581" w:rsidRPr="00FF6A62">
        <w:rPr>
          <w:rFonts w:ascii="Times New Roman" w:hAnsi="Times New Roman" w:cs="Times New Roman"/>
        </w:rPr>
        <w:t xml:space="preserve">. The snippet of code that generates this is in figure </w:t>
      </w:r>
      <w:r w:rsidR="00B1295A" w:rsidRPr="00FF6A62">
        <w:rPr>
          <w:rFonts w:ascii="Times New Roman" w:hAnsi="Times New Roman" w:cs="Times New Roman"/>
        </w:rPr>
        <w:t>10</w:t>
      </w:r>
      <w:r w:rsidR="00481581" w:rsidRPr="00FF6A62">
        <w:rPr>
          <w:rFonts w:ascii="Times New Roman" w:hAnsi="Times New Roman" w:cs="Times New Roman"/>
        </w:rPr>
        <w:t>.</w:t>
      </w:r>
    </w:p>
    <w:p w14:paraId="26E5B4D2" w14:textId="77777777" w:rsidR="005259C8" w:rsidRPr="00FF6A62" w:rsidRDefault="00C279AB" w:rsidP="005259C8">
      <w:pPr>
        <w:keepNext/>
        <w:jc w:val="both"/>
        <w:rPr>
          <w:rFonts w:ascii="Times New Roman" w:hAnsi="Times New Roman" w:cs="Times New Roman"/>
        </w:rPr>
      </w:pPr>
      <w:r w:rsidRPr="00FF6A62">
        <w:rPr>
          <w:rFonts w:ascii="Times New Roman" w:hAnsi="Times New Roman" w:cs="Times New Roman"/>
          <w:noProof/>
        </w:rPr>
        <w:lastRenderedPageBreak/>
        <w:drawing>
          <wp:inline distT="0" distB="0" distL="0" distR="0" wp14:anchorId="65B666E7" wp14:editId="78244160">
            <wp:extent cx="5731033" cy="2845990"/>
            <wp:effectExtent l="0" t="0" r="3175" b="0"/>
            <wp:docPr id="990137762"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137762" name="Picture 1" descr="A screenshot of a computer code&#10;&#10;AI-generated content may be incorrect."/>
                    <pic:cNvPicPr/>
                  </pic:nvPicPr>
                  <pic:blipFill rotWithShape="1">
                    <a:blip r:embed="rId17"/>
                    <a:srcRect t="1743" b="1947"/>
                    <a:stretch>
                      <a:fillRect/>
                    </a:stretch>
                  </pic:blipFill>
                  <pic:spPr bwMode="auto">
                    <a:xfrm>
                      <a:off x="0" y="0"/>
                      <a:ext cx="5731510" cy="2846227"/>
                    </a:xfrm>
                    <a:prstGeom prst="rect">
                      <a:avLst/>
                    </a:prstGeom>
                    <a:ln>
                      <a:noFill/>
                    </a:ln>
                    <a:extLst>
                      <a:ext uri="{53640926-AAD7-44D8-BBD7-CCE9431645EC}">
                        <a14:shadowObscured xmlns:a14="http://schemas.microsoft.com/office/drawing/2010/main"/>
                      </a:ext>
                    </a:extLst>
                  </pic:spPr>
                </pic:pic>
              </a:graphicData>
            </a:graphic>
          </wp:inline>
        </w:drawing>
      </w:r>
    </w:p>
    <w:p w14:paraId="574BF385" w14:textId="74370899" w:rsidR="00B9170A" w:rsidRPr="00FF6A62" w:rsidRDefault="005259C8" w:rsidP="005259C8">
      <w:pPr>
        <w:pStyle w:val="Caption"/>
        <w:jc w:val="both"/>
        <w:rPr>
          <w:rFonts w:ascii="Times New Roman" w:hAnsi="Times New Roman" w:cs="Times New Roman"/>
        </w:rPr>
      </w:pPr>
      <w:r w:rsidRPr="00FF6A62">
        <w:rPr>
          <w:rFonts w:ascii="Times New Roman" w:hAnsi="Times New Roman" w:cs="Times New Roman"/>
        </w:rPr>
        <w:t xml:space="preserve">Figure </w:t>
      </w:r>
      <w:r w:rsidRPr="00FF6A62">
        <w:rPr>
          <w:rFonts w:ascii="Times New Roman" w:hAnsi="Times New Roman" w:cs="Times New Roman"/>
        </w:rPr>
        <w:fldChar w:fldCharType="begin"/>
      </w:r>
      <w:r w:rsidRPr="00FF6A62">
        <w:rPr>
          <w:rFonts w:ascii="Times New Roman" w:hAnsi="Times New Roman" w:cs="Times New Roman"/>
        </w:rPr>
        <w:instrText xml:space="preserve"> SEQ Figure \* ARABIC </w:instrText>
      </w:r>
      <w:r w:rsidRPr="00FF6A62">
        <w:rPr>
          <w:rFonts w:ascii="Times New Roman" w:hAnsi="Times New Roman" w:cs="Times New Roman"/>
        </w:rPr>
        <w:fldChar w:fldCharType="separate"/>
      </w:r>
      <w:r w:rsidR="00156D7D" w:rsidRPr="00FF6A62">
        <w:rPr>
          <w:rFonts w:ascii="Times New Roman" w:hAnsi="Times New Roman" w:cs="Times New Roman"/>
          <w:noProof/>
        </w:rPr>
        <w:t>10</w:t>
      </w:r>
      <w:r w:rsidRPr="00FF6A62">
        <w:rPr>
          <w:rFonts w:ascii="Times New Roman" w:hAnsi="Times New Roman" w:cs="Times New Roman"/>
        </w:rPr>
        <w:fldChar w:fldCharType="end"/>
      </w:r>
    </w:p>
    <w:p w14:paraId="0783E41C" w14:textId="77777777" w:rsidR="005259C8" w:rsidRPr="00FF6A62" w:rsidRDefault="005259C8" w:rsidP="00860456">
      <w:pPr>
        <w:jc w:val="both"/>
        <w:rPr>
          <w:rFonts w:ascii="Times New Roman" w:hAnsi="Times New Roman" w:cs="Times New Roman"/>
        </w:rPr>
      </w:pPr>
    </w:p>
    <w:p w14:paraId="719C7BAB" w14:textId="44FF0C33" w:rsidR="00C279AB" w:rsidRPr="00FF6A62" w:rsidRDefault="00481581" w:rsidP="00860456">
      <w:pPr>
        <w:jc w:val="both"/>
        <w:rPr>
          <w:rFonts w:ascii="Times New Roman" w:hAnsi="Times New Roman" w:cs="Times New Roman"/>
        </w:rPr>
      </w:pPr>
      <w:r w:rsidRPr="00FF6A62">
        <w:rPr>
          <w:rFonts w:ascii="Times New Roman" w:hAnsi="Times New Roman" w:cs="Times New Roman"/>
        </w:rPr>
        <w:t>Finally, the last evaluation method used will be an AUC-ROC curve</w:t>
      </w:r>
      <w:r w:rsidR="006049BB" w:rsidRPr="00FF6A62">
        <w:rPr>
          <w:rFonts w:ascii="Times New Roman" w:hAnsi="Times New Roman" w:cs="Times New Roman"/>
        </w:rPr>
        <w:t xml:space="preserve"> as referenced in the literature review.</w:t>
      </w:r>
      <w:r w:rsidR="00A03F37" w:rsidRPr="00FF6A62">
        <w:rPr>
          <w:rFonts w:ascii="Times New Roman" w:hAnsi="Times New Roman" w:cs="Times New Roman"/>
        </w:rPr>
        <w:t xml:space="preserve"> This will be another visual presentation </w:t>
      </w:r>
      <w:r w:rsidR="003B1B8C" w:rsidRPr="00FF6A62">
        <w:rPr>
          <w:rFonts w:ascii="Times New Roman" w:hAnsi="Times New Roman" w:cs="Times New Roman"/>
        </w:rPr>
        <w:t>of the comparison of two models by them being plotted onto the same graph.</w:t>
      </w:r>
    </w:p>
    <w:p w14:paraId="2F24CD07" w14:textId="77777777" w:rsidR="00715E67" w:rsidRPr="00FF6A62" w:rsidRDefault="00715E67" w:rsidP="00715E67">
      <w:pPr>
        <w:rPr>
          <w:rFonts w:ascii="Times New Roman" w:hAnsi="Times New Roman" w:cs="Times New Roman"/>
        </w:rPr>
      </w:pPr>
    </w:p>
    <w:p w14:paraId="2829A917" w14:textId="045A9FD8" w:rsidR="00A45E0C" w:rsidRPr="00FF6A62" w:rsidRDefault="00715E67" w:rsidP="00715E67">
      <w:pPr>
        <w:pStyle w:val="Heading2"/>
        <w:numPr>
          <w:ilvl w:val="1"/>
          <w:numId w:val="3"/>
        </w:numPr>
        <w:rPr>
          <w:rFonts w:ascii="Times New Roman" w:hAnsi="Times New Roman" w:cs="Times New Roman"/>
          <w:color w:val="auto"/>
        </w:rPr>
      </w:pPr>
      <w:bookmarkStart w:id="7" w:name="_Toc203905416"/>
      <w:r w:rsidRPr="00FF6A62">
        <w:rPr>
          <w:rFonts w:ascii="Times New Roman" w:hAnsi="Times New Roman" w:cs="Times New Roman"/>
          <w:color w:val="auto"/>
        </w:rPr>
        <w:t>Fine-tune for Best Performance</w:t>
      </w:r>
      <w:bookmarkEnd w:id="7"/>
    </w:p>
    <w:p w14:paraId="03D3C736" w14:textId="244F101A" w:rsidR="00715E67" w:rsidRPr="00FF6A62" w:rsidRDefault="00A45E0C" w:rsidP="00612BB4">
      <w:pPr>
        <w:jc w:val="both"/>
        <w:rPr>
          <w:rFonts w:ascii="Times New Roman" w:hAnsi="Times New Roman" w:cs="Times New Roman"/>
        </w:rPr>
      </w:pPr>
      <w:r w:rsidRPr="00FF6A62">
        <w:rPr>
          <w:rFonts w:ascii="Times New Roman" w:hAnsi="Times New Roman" w:cs="Times New Roman"/>
        </w:rPr>
        <w:t xml:space="preserve">Once </w:t>
      </w:r>
      <w:r w:rsidR="0076786E" w:rsidRPr="00FF6A62">
        <w:rPr>
          <w:rFonts w:ascii="Times New Roman" w:hAnsi="Times New Roman" w:cs="Times New Roman"/>
        </w:rPr>
        <w:t xml:space="preserve">the evaluation results for both models have been displayed, it’s important to analyse and </w:t>
      </w:r>
      <w:r w:rsidR="009A3C27" w:rsidRPr="00FF6A62">
        <w:rPr>
          <w:rFonts w:ascii="Times New Roman" w:hAnsi="Times New Roman" w:cs="Times New Roman"/>
        </w:rPr>
        <w:t>perform f</w:t>
      </w:r>
      <w:r w:rsidR="00715E67" w:rsidRPr="00FF6A62">
        <w:rPr>
          <w:rFonts w:ascii="Times New Roman" w:hAnsi="Times New Roman" w:cs="Times New Roman"/>
        </w:rPr>
        <w:t>ine-tuning</w:t>
      </w:r>
      <w:r w:rsidR="00916FFE" w:rsidRPr="00FF6A62">
        <w:rPr>
          <w:rFonts w:ascii="Times New Roman" w:hAnsi="Times New Roman" w:cs="Times New Roman"/>
        </w:rPr>
        <w:t xml:space="preserve"> </w:t>
      </w:r>
      <w:r w:rsidR="009A3C27" w:rsidRPr="00FF6A62">
        <w:rPr>
          <w:rFonts w:ascii="Times New Roman" w:hAnsi="Times New Roman" w:cs="Times New Roman"/>
        </w:rPr>
        <w:t>procedures to achieve the most effective performance</w:t>
      </w:r>
      <w:r w:rsidR="00612BB4" w:rsidRPr="00FF6A62">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87cdc826e1bf1301a05d65e&quot;],&quot;referencesOptions&quot;:{&quot;doc:687cdc826e1bf1301a05d6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5800300"/>
          <w:placeholder>
            <w:docPart w:val="D3A9D39ED9FF4C81A0C03ABB8E689818"/>
          </w:placeholder>
        </w:sdtPr>
        <w:sdtContent>
          <w:r w:rsidR="00EC735C" w:rsidRPr="00FF6A62">
            <w:rPr>
              <w:rFonts w:ascii="Times New Roman" w:eastAsia="Times New Roman" w:hAnsi="Times New Roman" w:cs="Times New Roman"/>
              <w:color w:val="000000"/>
              <w:szCs w:val="20"/>
            </w:rPr>
            <w:t>[16]</w:t>
          </w:r>
        </w:sdtContent>
      </w:sdt>
      <w:r w:rsidR="009A3C27" w:rsidRPr="00FF6A62">
        <w:rPr>
          <w:rFonts w:ascii="Times New Roman" w:hAnsi="Times New Roman" w:cs="Times New Roman"/>
        </w:rPr>
        <w:t>.</w:t>
      </w:r>
      <w:r w:rsidR="000154DC" w:rsidRPr="00FF6A62">
        <w:rPr>
          <w:rFonts w:ascii="Times New Roman" w:hAnsi="Times New Roman" w:cs="Times New Roman"/>
        </w:rPr>
        <w:t xml:space="preserve"> </w:t>
      </w:r>
      <w:r w:rsidR="00FA121E" w:rsidRPr="00FF6A62">
        <w:rPr>
          <w:rFonts w:ascii="Times New Roman" w:hAnsi="Times New Roman" w:cs="Times New Roman"/>
        </w:rPr>
        <w:t>T</w:t>
      </w:r>
      <w:r w:rsidR="000154DC" w:rsidRPr="00FF6A62">
        <w:rPr>
          <w:rFonts w:ascii="Times New Roman" w:hAnsi="Times New Roman" w:cs="Times New Roman"/>
        </w:rPr>
        <w:t>he class weig</w:t>
      </w:r>
      <w:r w:rsidR="0012565B" w:rsidRPr="00FF6A62">
        <w:rPr>
          <w:rFonts w:ascii="Times New Roman" w:hAnsi="Times New Roman" w:cs="Times New Roman"/>
        </w:rPr>
        <w:t xml:space="preserve">ht, </w:t>
      </w:r>
      <w:r w:rsidR="00D8391C" w:rsidRPr="00FF6A62">
        <w:rPr>
          <w:rFonts w:ascii="Times New Roman" w:hAnsi="Times New Roman" w:cs="Times New Roman"/>
        </w:rPr>
        <w:t>cost of mis</w:t>
      </w:r>
      <w:r w:rsidR="009F5799" w:rsidRPr="00FF6A62">
        <w:rPr>
          <w:rFonts w:ascii="Times New Roman" w:hAnsi="Times New Roman" w:cs="Times New Roman"/>
        </w:rPr>
        <w:t>classification</w:t>
      </w:r>
      <w:r w:rsidR="00FA121E" w:rsidRPr="00FF6A62">
        <w:rPr>
          <w:rFonts w:ascii="Times New Roman" w:hAnsi="Times New Roman" w:cs="Times New Roman"/>
        </w:rPr>
        <w:t xml:space="preserve"> and testing and training split sets will be revisited and tested for both models.</w:t>
      </w:r>
      <w:r w:rsidR="009A3C27" w:rsidRPr="00FF6A62">
        <w:rPr>
          <w:rFonts w:ascii="Times New Roman" w:hAnsi="Times New Roman" w:cs="Times New Roman"/>
        </w:rPr>
        <w:t xml:space="preserve"> </w:t>
      </w:r>
      <w:r w:rsidR="00FA121E" w:rsidRPr="00FF6A62">
        <w:rPr>
          <w:rFonts w:ascii="Times New Roman" w:hAnsi="Times New Roman" w:cs="Times New Roman"/>
        </w:rPr>
        <w:t xml:space="preserve">Additionally, the </w:t>
      </w:r>
      <w:r w:rsidR="0012565B" w:rsidRPr="00FF6A62">
        <w:rPr>
          <w:rFonts w:ascii="Times New Roman" w:hAnsi="Times New Roman" w:cs="Times New Roman"/>
        </w:rPr>
        <w:t xml:space="preserve">kernel type will be evaluated for SVM </w:t>
      </w:r>
      <w:r w:rsidR="00612BB4" w:rsidRPr="00FF6A62">
        <w:rPr>
          <w:rFonts w:ascii="Times New Roman" w:hAnsi="Times New Roman" w:cs="Times New Roman"/>
        </w:rPr>
        <w:t>model,</w:t>
      </w:r>
      <w:r w:rsidR="0012565B" w:rsidRPr="00FF6A62">
        <w:rPr>
          <w:rFonts w:ascii="Times New Roman" w:hAnsi="Times New Roman" w:cs="Times New Roman"/>
        </w:rPr>
        <w:t xml:space="preserve"> and </w:t>
      </w:r>
      <w:r w:rsidR="009F5799" w:rsidRPr="00FF6A62">
        <w:rPr>
          <w:rFonts w:ascii="Times New Roman" w:hAnsi="Times New Roman" w:cs="Times New Roman"/>
        </w:rPr>
        <w:t>the solver type and</w:t>
      </w:r>
      <w:r w:rsidR="00612BB4" w:rsidRPr="00FF6A62">
        <w:rPr>
          <w:rFonts w:ascii="Times New Roman" w:hAnsi="Times New Roman" w:cs="Times New Roman"/>
        </w:rPr>
        <w:t xml:space="preserve"> penalty will be evaluated for the LR. </w:t>
      </w:r>
      <w:r w:rsidR="00E426B4" w:rsidRPr="00FF6A62">
        <w:rPr>
          <w:rFonts w:ascii="Times New Roman" w:hAnsi="Times New Roman" w:cs="Times New Roman"/>
        </w:rPr>
        <w:t>The individual tests will be discussed in more detail in the experiments of the report.</w:t>
      </w:r>
    </w:p>
    <w:p w14:paraId="4A51F492" w14:textId="77777777" w:rsidR="00715E67" w:rsidRPr="00FF6A62" w:rsidRDefault="00715E67" w:rsidP="00715E67">
      <w:pPr>
        <w:rPr>
          <w:rFonts w:ascii="Times New Roman" w:hAnsi="Times New Roman" w:cs="Times New Roman"/>
        </w:rPr>
      </w:pPr>
    </w:p>
    <w:p w14:paraId="7667ABA8" w14:textId="77777777" w:rsidR="00715E67" w:rsidRPr="00FF6A62" w:rsidRDefault="00715E67" w:rsidP="00715E67">
      <w:pPr>
        <w:rPr>
          <w:rFonts w:ascii="Times New Roman" w:hAnsi="Times New Roman" w:cs="Times New Roman"/>
        </w:rPr>
      </w:pPr>
    </w:p>
    <w:p w14:paraId="4266BE65" w14:textId="77777777" w:rsidR="00715E67" w:rsidRPr="00FF6A62" w:rsidRDefault="00715E67" w:rsidP="006531DF">
      <w:pPr>
        <w:rPr>
          <w:rFonts w:ascii="Times New Roman" w:hAnsi="Times New Roman" w:cs="Times New Roman"/>
        </w:rPr>
      </w:pPr>
    </w:p>
    <w:p w14:paraId="4C42EAE7" w14:textId="77777777" w:rsidR="006531DF" w:rsidRPr="00FF6A62" w:rsidRDefault="006531DF" w:rsidP="006531DF">
      <w:pPr>
        <w:rPr>
          <w:rFonts w:ascii="Times New Roman" w:hAnsi="Times New Roman" w:cs="Times New Roman"/>
        </w:rPr>
      </w:pPr>
    </w:p>
    <w:p w14:paraId="7C040174" w14:textId="77777777" w:rsidR="0056206C" w:rsidRPr="00FF6A62" w:rsidRDefault="0056206C">
      <w:pPr>
        <w:rPr>
          <w:rFonts w:ascii="Times New Roman" w:eastAsiaTheme="majorEastAsia" w:hAnsi="Times New Roman" w:cs="Times New Roman"/>
          <w:sz w:val="24"/>
          <w:szCs w:val="40"/>
        </w:rPr>
      </w:pPr>
      <w:r w:rsidRPr="00FF6A62">
        <w:rPr>
          <w:rFonts w:ascii="Times New Roman" w:hAnsi="Times New Roman" w:cs="Times New Roman"/>
        </w:rPr>
        <w:br w:type="page"/>
      </w:r>
    </w:p>
    <w:p w14:paraId="18257C00" w14:textId="4EF23965" w:rsidR="00C002AB" w:rsidRPr="00FF6A62" w:rsidRDefault="000771A9" w:rsidP="00C002AB">
      <w:pPr>
        <w:pStyle w:val="Heading1"/>
        <w:numPr>
          <w:ilvl w:val="0"/>
          <w:numId w:val="3"/>
        </w:numPr>
        <w:jc w:val="both"/>
        <w:rPr>
          <w:rFonts w:ascii="Times New Roman" w:hAnsi="Times New Roman" w:cs="Times New Roman"/>
          <w:color w:val="auto"/>
        </w:rPr>
      </w:pPr>
      <w:bookmarkStart w:id="8" w:name="_Toc203905417"/>
      <w:r w:rsidRPr="00FF6A62">
        <w:rPr>
          <w:rFonts w:ascii="Times New Roman" w:hAnsi="Times New Roman" w:cs="Times New Roman"/>
          <w:color w:val="auto"/>
        </w:rPr>
        <w:lastRenderedPageBreak/>
        <w:t>Experiments</w:t>
      </w:r>
      <w:bookmarkEnd w:id="8"/>
    </w:p>
    <w:p w14:paraId="00D53981" w14:textId="6D46F7E6" w:rsidR="0087170E" w:rsidRPr="00FF6A62" w:rsidRDefault="0087170E" w:rsidP="0087170E">
      <w:pPr>
        <w:pStyle w:val="Heading2"/>
        <w:numPr>
          <w:ilvl w:val="1"/>
          <w:numId w:val="3"/>
        </w:numPr>
        <w:rPr>
          <w:rFonts w:ascii="Times New Roman" w:hAnsi="Times New Roman" w:cs="Times New Roman"/>
          <w:color w:val="auto"/>
        </w:rPr>
      </w:pPr>
      <w:r w:rsidRPr="00FF6A62">
        <w:rPr>
          <w:rFonts w:ascii="Times New Roman" w:hAnsi="Times New Roman" w:cs="Times New Roman"/>
          <w:color w:val="auto"/>
        </w:rPr>
        <w:t xml:space="preserve"> </w:t>
      </w:r>
      <w:bookmarkStart w:id="9" w:name="_Toc203905418"/>
      <w:r w:rsidRPr="00FF6A62">
        <w:rPr>
          <w:rFonts w:ascii="Times New Roman" w:hAnsi="Times New Roman" w:cs="Times New Roman"/>
          <w:color w:val="auto"/>
        </w:rPr>
        <w:t xml:space="preserve">Analyse </w:t>
      </w:r>
      <w:r w:rsidR="00F86B40" w:rsidRPr="00FF6A62">
        <w:rPr>
          <w:rFonts w:ascii="Times New Roman" w:hAnsi="Times New Roman" w:cs="Times New Roman"/>
          <w:color w:val="auto"/>
        </w:rPr>
        <w:t>Solver</w:t>
      </w:r>
      <w:r w:rsidR="002C3759" w:rsidRPr="00FF6A62">
        <w:rPr>
          <w:rFonts w:ascii="Times New Roman" w:hAnsi="Times New Roman" w:cs="Times New Roman"/>
          <w:color w:val="auto"/>
        </w:rPr>
        <w:t xml:space="preserve"> Algorithms</w:t>
      </w:r>
      <w:r w:rsidR="00F86B40" w:rsidRPr="00FF6A62">
        <w:rPr>
          <w:rFonts w:ascii="Times New Roman" w:hAnsi="Times New Roman" w:cs="Times New Roman"/>
          <w:color w:val="auto"/>
        </w:rPr>
        <w:t xml:space="preserve"> and Kernel </w:t>
      </w:r>
      <w:r w:rsidR="002C3759" w:rsidRPr="00FF6A62">
        <w:rPr>
          <w:rFonts w:ascii="Times New Roman" w:hAnsi="Times New Roman" w:cs="Times New Roman"/>
          <w:color w:val="auto"/>
        </w:rPr>
        <w:t>Functions</w:t>
      </w:r>
      <w:bookmarkEnd w:id="9"/>
    </w:p>
    <w:p w14:paraId="6D4E82E1" w14:textId="569DFBA1" w:rsidR="009C1E88" w:rsidRPr="00FF6A62" w:rsidRDefault="009C1E88" w:rsidP="000771A9">
      <w:pPr>
        <w:jc w:val="both"/>
        <w:rPr>
          <w:rFonts w:ascii="Times New Roman" w:hAnsi="Times New Roman" w:cs="Times New Roman"/>
        </w:rPr>
      </w:pPr>
      <w:r w:rsidRPr="00FF6A62">
        <w:rPr>
          <w:rFonts w:ascii="Times New Roman" w:hAnsi="Times New Roman" w:cs="Times New Roman"/>
        </w:rPr>
        <w:t>The first experiment to take place was to identify which kernel and which solver returned the higher accuracy rates</w:t>
      </w:r>
      <w:r w:rsidR="005A2F1B" w:rsidRPr="00FF6A62">
        <w:rPr>
          <w:rFonts w:ascii="Times New Roman" w:hAnsi="Times New Roman" w:cs="Times New Roman"/>
        </w:rPr>
        <w:t xml:space="preserve"> where the training and testing split was 70/30</w:t>
      </w:r>
      <w:r w:rsidRPr="00FF6A62">
        <w:rPr>
          <w:rFonts w:ascii="Times New Roman" w:hAnsi="Times New Roman" w:cs="Times New Roman"/>
        </w:rPr>
        <w:t xml:space="preserve">. Table 1 </w:t>
      </w:r>
      <w:r w:rsidR="00997AFC" w:rsidRPr="00FF6A62">
        <w:rPr>
          <w:rFonts w:ascii="Times New Roman" w:hAnsi="Times New Roman" w:cs="Times New Roman"/>
        </w:rPr>
        <w:t>and table 2 have</w:t>
      </w:r>
      <w:r w:rsidR="00DC20E4" w:rsidRPr="00FF6A62">
        <w:rPr>
          <w:rFonts w:ascii="Times New Roman" w:hAnsi="Times New Roman" w:cs="Times New Roman"/>
        </w:rPr>
        <w:t xml:space="preserve"> been generated based on the results of each test.</w:t>
      </w:r>
    </w:p>
    <w:p w14:paraId="2931950B" w14:textId="30601910" w:rsidR="00997AFC" w:rsidRPr="00FF6A62" w:rsidRDefault="00DC20E4" w:rsidP="000771A9">
      <w:pPr>
        <w:jc w:val="both"/>
        <w:rPr>
          <w:rFonts w:ascii="Times New Roman" w:hAnsi="Times New Roman" w:cs="Times New Roman"/>
          <w:i/>
          <w:iCs/>
        </w:rPr>
      </w:pPr>
      <w:r w:rsidRPr="00FF6A62">
        <w:rPr>
          <w:rFonts w:ascii="Times New Roman" w:hAnsi="Times New Roman" w:cs="Times New Roman"/>
          <w:i/>
          <w:iCs/>
        </w:rPr>
        <w:t>Table 1: Comparison of Results</w:t>
      </w:r>
      <w:r w:rsidR="00997AFC" w:rsidRPr="00FF6A62">
        <w:rPr>
          <w:rFonts w:ascii="Times New Roman" w:hAnsi="Times New Roman" w:cs="Times New Roman"/>
          <w:i/>
          <w:iCs/>
        </w:rPr>
        <w:t xml:space="preserve"> of</w:t>
      </w:r>
      <w:r w:rsidR="002C3759" w:rsidRPr="00FF6A62">
        <w:rPr>
          <w:rFonts w:ascii="Times New Roman" w:hAnsi="Times New Roman" w:cs="Times New Roman"/>
          <w:i/>
          <w:iCs/>
        </w:rPr>
        <w:t xml:space="preserve"> different</w:t>
      </w:r>
      <w:r w:rsidR="00997AFC" w:rsidRPr="00FF6A62">
        <w:rPr>
          <w:rFonts w:ascii="Times New Roman" w:hAnsi="Times New Roman" w:cs="Times New Roman"/>
          <w:i/>
          <w:iCs/>
        </w:rPr>
        <w:t xml:space="preserve"> LR Solver </w:t>
      </w:r>
      <w:r w:rsidR="002C3759" w:rsidRPr="00FF6A62">
        <w:rPr>
          <w:rFonts w:ascii="Times New Roman" w:hAnsi="Times New Roman" w:cs="Times New Roman"/>
          <w:i/>
          <w:iCs/>
        </w:rPr>
        <w:t>Algorithms</w:t>
      </w:r>
    </w:p>
    <w:tbl>
      <w:tblPr>
        <w:tblStyle w:val="TableGrid"/>
        <w:tblW w:w="0" w:type="auto"/>
        <w:tblLook w:val="04A0" w:firstRow="1" w:lastRow="0" w:firstColumn="1" w:lastColumn="0" w:noHBand="0" w:noVBand="1"/>
      </w:tblPr>
      <w:tblGrid>
        <w:gridCol w:w="4508"/>
        <w:gridCol w:w="4508"/>
      </w:tblGrid>
      <w:tr w:rsidR="001E2BA8" w:rsidRPr="00FF6A62" w14:paraId="6C83E27D" w14:textId="77777777" w:rsidTr="00DC43E9">
        <w:tc>
          <w:tcPr>
            <w:tcW w:w="4508" w:type="dxa"/>
          </w:tcPr>
          <w:p w14:paraId="5A4AB316" w14:textId="2B8ED980" w:rsidR="001E2BA8" w:rsidRPr="00FF6A62" w:rsidRDefault="001E2BA8" w:rsidP="00DC43E9">
            <w:pPr>
              <w:jc w:val="both"/>
              <w:rPr>
                <w:rFonts w:ascii="Times New Roman" w:hAnsi="Times New Roman" w:cs="Times New Roman"/>
                <w:b/>
                <w:bCs/>
              </w:rPr>
            </w:pPr>
            <w:r w:rsidRPr="00FF6A62">
              <w:rPr>
                <w:rFonts w:ascii="Times New Roman" w:hAnsi="Times New Roman" w:cs="Times New Roman"/>
                <w:b/>
                <w:bCs/>
              </w:rPr>
              <w:t>Solver Type</w:t>
            </w:r>
          </w:p>
        </w:tc>
        <w:tc>
          <w:tcPr>
            <w:tcW w:w="4508" w:type="dxa"/>
          </w:tcPr>
          <w:p w14:paraId="7EC5275C" w14:textId="77777777" w:rsidR="001E2BA8" w:rsidRPr="00FF6A62" w:rsidRDefault="001E2BA8" w:rsidP="00DC43E9">
            <w:pPr>
              <w:jc w:val="both"/>
              <w:rPr>
                <w:rFonts w:ascii="Times New Roman" w:hAnsi="Times New Roman" w:cs="Times New Roman"/>
                <w:b/>
                <w:bCs/>
              </w:rPr>
            </w:pPr>
            <w:r w:rsidRPr="00FF6A62">
              <w:rPr>
                <w:rFonts w:ascii="Times New Roman" w:hAnsi="Times New Roman" w:cs="Times New Roman"/>
                <w:b/>
                <w:bCs/>
              </w:rPr>
              <w:t>Accuracy Score</w:t>
            </w:r>
          </w:p>
        </w:tc>
      </w:tr>
      <w:tr w:rsidR="001E2BA8" w:rsidRPr="00FF6A62" w14:paraId="7BE37B6A" w14:textId="77777777" w:rsidTr="00DC43E9">
        <w:tc>
          <w:tcPr>
            <w:tcW w:w="4508" w:type="dxa"/>
          </w:tcPr>
          <w:p w14:paraId="1A94CF2C" w14:textId="6D0A8B20" w:rsidR="001E2BA8" w:rsidRPr="00FF6A62" w:rsidRDefault="00121035" w:rsidP="00DC43E9">
            <w:pPr>
              <w:jc w:val="both"/>
              <w:rPr>
                <w:rFonts w:ascii="Times New Roman" w:hAnsi="Times New Roman" w:cs="Times New Roman"/>
              </w:rPr>
            </w:pPr>
            <w:r w:rsidRPr="00FF6A62">
              <w:rPr>
                <w:rFonts w:ascii="Times New Roman" w:hAnsi="Times New Roman" w:cs="Times New Roman"/>
              </w:rPr>
              <w:t>Liblinear</w:t>
            </w:r>
          </w:p>
        </w:tc>
        <w:tc>
          <w:tcPr>
            <w:tcW w:w="4508" w:type="dxa"/>
          </w:tcPr>
          <w:p w14:paraId="59DC84E7" w14:textId="23AE3DEC" w:rsidR="001E2BA8" w:rsidRPr="00FF6A62" w:rsidRDefault="00A05465" w:rsidP="00DC43E9">
            <w:pPr>
              <w:jc w:val="both"/>
              <w:rPr>
                <w:rFonts w:ascii="Times New Roman" w:hAnsi="Times New Roman" w:cs="Times New Roman"/>
              </w:rPr>
            </w:pPr>
            <w:r w:rsidRPr="00FF6A62">
              <w:rPr>
                <w:rFonts w:ascii="Times New Roman" w:hAnsi="Times New Roman" w:cs="Times New Roman"/>
              </w:rPr>
              <w:t>79.89</w:t>
            </w:r>
            <w:r w:rsidR="001E2BA8" w:rsidRPr="00FF6A62">
              <w:rPr>
                <w:rFonts w:ascii="Times New Roman" w:hAnsi="Times New Roman" w:cs="Times New Roman"/>
              </w:rPr>
              <w:t>%</w:t>
            </w:r>
          </w:p>
        </w:tc>
      </w:tr>
      <w:tr w:rsidR="001E2BA8" w:rsidRPr="00FF6A62" w14:paraId="080440A4" w14:textId="77777777" w:rsidTr="00DC43E9">
        <w:tc>
          <w:tcPr>
            <w:tcW w:w="4508" w:type="dxa"/>
          </w:tcPr>
          <w:p w14:paraId="6102881E" w14:textId="2B7FBA2E" w:rsidR="001E2BA8" w:rsidRPr="00FF6A62" w:rsidRDefault="00121035" w:rsidP="00DC43E9">
            <w:pPr>
              <w:jc w:val="both"/>
              <w:rPr>
                <w:rFonts w:ascii="Times New Roman" w:hAnsi="Times New Roman" w:cs="Times New Roman"/>
              </w:rPr>
            </w:pPr>
            <w:r w:rsidRPr="00FF6A62">
              <w:rPr>
                <w:rFonts w:ascii="Times New Roman" w:hAnsi="Times New Roman" w:cs="Times New Roman"/>
              </w:rPr>
              <w:t>L</w:t>
            </w:r>
            <w:r w:rsidR="00A05465" w:rsidRPr="00FF6A62">
              <w:rPr>
                <w:rFonts w:ascii="Times New Roman" w:hAnsi="Times New Roman" w:cs="Times New Roman"/>
              </w:rPr>
              <w:t>BFGS</w:t>
            </w:r>
          </w:p>
        </w:tc>
        <w:tc>
          <w:tcPr>
            <w:tcW w:w="4508" w:type="dxa"/>
          </w:tcPr>
          <w:p w14:paraId="392CD56B" w14:textId="2D6F8208" w:rsidR="001E2BA8" w:rsidRPr="00FF6A62" w:rsidRDefault="0087170E" w:rsidP="00DC43E9">
            <w:pPr>
              <w:jc w:val="both"/>
              <w:rPr>
                <w:rFonts w:ascii="Times New Roman" w:hAnsi="Times New Roman" w:cs="Times New Roman"/>
              </w:rPr>
            </w:pPr>
            <w:r w:rsidRPr="00FF6A62">
              <w:rPr>
                <w:rFonts w:ascii="Times New Roman" w:hAnsi="Times New Roman" w:cs="Times New Roman"/>
              </w:rPr>
              <w:t>79.13</w:t>
            </w:r>
            <w:r w:rsidR="001E2BA8" w:rsidRPr="00FF6A62">
              <w:rPr>
                <w:rFonts w:ascii="Times New Roman" w:hAnsi="Times New Roman" w:cs="Times New Roman"/>
              </w:rPr>
              <w:t>%</w:t>
            </w:r>
          </w:p>
        </w:tc>
      </w:tr>
      <w:tr w:rsidR="001E2BA8" w:rsidRPr="00FF6A62" w14:paraId="22F1E5D8" w14:textId="77777777" w:rsidTr="00DC43E9">
        <w:tc>
          <w:tcPr>
            <w:tcW w:w="4508" w:type="dxa"/>
          </w:tcPr>
          <w:p w14:paraId="26309418" w14:textId="1431FB8B" w:rsidR="001E2BA8" w:rsidRPr="00FF6A62" w:rsidRDefault="00A05465" w:rsidP="00DC43E9">
            <w:pPr>
              <w:jc w:val="both"/>
              <w:rPr>
                <w:rFonts w:ascii="Times New Roman" w:hAnsi="Times New Roman" w:cs="Times New Roman"/>
              </w:rPr>
            </w:pPr>
            <w:r w:rsidRPr="00FF6A62">
              <w:rPr>
                <w:rFonts w:ascii="Times New Roman" w:hAnsi="Times New Roman" w:cs="Times New Roman"/>
              </w:rPr>
              <w:t>S</w:t>
            </w:r>
            <w:r w:rsidR="00121035" w:rsidRPr="00FF6A62">
              <w:rPr>
                <w:rFonts w:ascii="Times New Roman" w:hAnsi="Times New Roman" w:cs="Times New Roman"/>
              </w:rPr>
              <w:t>aga</w:t>
            </w:r>
          </w:p>
        </w:tc>
        <w:tc>
          <w:tcPr>
            <w:tcW w:w="4508" w:type="dxa"/>
          </w:tcPr>
          <w:p w14:paraId="30AE1F42" w14:textId="061CEB75" w:rsidR="001E2BA8" w:rsidRPr="00FF6A62" w:rsidRDefault="001E2BA8" w:rsidP="00DC43E9">
            <w:pPr>
              <w:jc w:val="both"/>
              <w:rPr>
                <w:rFonts w:ascii="Times New Roman" w:hAnsi="Times New Roman" w:cs="Times New Roman"/>
              </w:rPr>
            </w:pPr>
            <w:r w:rsidRPr="00FF6A62">
              <w:rPr>
                <w:rFonts w:ascii="Times New Roman" w:hAnsi="Times New Roman" w:cs="Times New Roman"/>
              </w:rPr>
              <w:t>7</w:t>
            </w:r>
            <w:r w:rsidR="0087170E" w:rsidRPr="00FF6A62">
              <w:rPr>
                <w:rFonts w:ascii="Times New Roman" w:hAnsi="Times New Roman" w:cs="Times New Roman"/>
              </w:rPr>
              <w:t>9.51</w:t>
            </w:r>
            <w:r w:rsidRPr="00FF6A62">
              <w:rPr>
                <w:rFonts w:ascii="Times New Roman" w:hAnsi="Times New Roman" w:cs="Times New Roman"/>
              </w:rPr>
              <w:t>%</w:t>
            </w:r>
          </w:p>
        </w:tc>
      </w:tr>
    </w:tbl>
    <w:p w14:paraId="4958C7B0" w14:textId="77777777" w:rsidR="00997AFC" w:rsidRPr="00FF6A62" w:rsidRDefault="00997AFC" w:rsidP="000771A9">
      <w:pPr>
        <w:jc w:val="both"/>
        <w:rPr>
          <w:rFonts w:ascii="Times New Roman" w:hAnsi="Times New Roman" w:cs="Times New Roman"/>
        </w:rPr>
      </w:pPr>
    </w:p>
    <w:p w14:paraId="18E2C216" w14:textId="0F9A04C0" w:rsidR="00997AFC" w:rsidRPr="00FF6A62" w:rsidRDefault="00997AFC" w:rsidP="00997AFC">
      <w:pPr>
        <w:jc w:val="both"/>
        <w:rPr>
          <w:rFonts w:ascii="Times New Roman" w:hAnsi="Times New Roman" w:cs="Times New Roman"/>
          <w:i/>
          <w:iCs/>
        </w:rPr>
      </w:pPr>
      <w:r w:rsidRPr="00FF6A62">
        <w:rPr>
          <w:rFonts w:ascii="Times New Roman" w:hAnsi="Times New Roman" w:cs="Times New Roman"/>
          <w:i/>
          <w:iCs/>
        </w:rPr>
        <w:t xml:space="preserve">Table 2: Comparison of Results of </w:t>
      </w:r>
      <w:r w:rsidR="002C3759" w:rsidRPr="00FF6A62">
        <w:rPr>
          <w:rFonts w:ascii="Times New Roman" w:hAnsi="Times New Roman" w:cs="Times New Roman"/>
          <w:i/>
          <w:iCs/>
        </w:rPr>
        <w:t xml:space="preserve">different </w:t>
      </w:r>
      <w:r w:rsidRPr="00FF6A62">
        <w:rPr>
          <w:rFonts w:ascii="Times New Roman" w:hAnsi="Times New Roman" w:cs="Times New Roman"/>
          <w:i/>
          <w:iCs/>
        </w:rPr>
        <w:t xml:space="preserve">SVM Kernel </w:t>
      </w:r>
      <w:r w:rsidR="002C3759" w:rsidRPr="00FF6A62">
        <w:rPr>
          <w:rFonts w:ascii="Times New Roman" w:hAnsi="Times New Roman" w:cs="Times New Roman"/>
          <w:i/>
          <w:iCs/>
        </w:rPr>
        <w:t>Functions</w:t>
      </w:r>
    </w:p>
    <w:tbl>
      <w:tblPr>
        <w:tblStyle w:val="TableGrid"/>
        <w:tblW w:w="0" w:type="auto"/>
        <w:tblLook w:val="04A0" w:firstRow="1" w:lastRow="0" w:firstColumn="1" w:lastColumn="0" w:noHBand="0" w:noVBand="1"/>
      </w:tblPr>
      <w:tblGrid>
        <w:gridCol w:w="4508"/>
        <w:gridCol w:w="4508"/>
      </w:tblGrid>
      <w:tr w:rsidR="001E2BA8" w:rsidRPr="00FF6A62" w14:paraId="24BDFC79" w14:textId="77777777" w:rsidTr="00DC43E9">
        <w:tc>
          <w:tcPr>
            <w:tcW w:w="4508" w:type="dxa"/>
          </w:tcPr>
          <w:p w14:paraId="07B23C82" w14:textId="77777777" w:rsidR="001E2BA8" w:rsidRPr="00FF6A62" w:rsidRDefault="001E2BA8" w:rsidP="00DC43E9">
            <w:pPr>
              <w:jc w:val="both"/>
              <w:rPr>
                <w:rFonts w:ascii="Times New Roman" w:hAnsi="Times New Roman" w:cs="Times New Roman"/>
                <w:b/>
                <w:bCs/>
              </w:rPr>
            </w:pPr>
            <w:bookmarkStart w:id="10" w:name="_Hlk203240313"/>
            <w:r w:rsidRPr="00FF6A62">
              <w:rPr>
                <w:rFonts w:ascii="Times New Roman" w:hAnsi="Times New Roman" w:cs="Times New Roman"/>
                <w:b/>
                <w:bCs/>
              </w:rPr>
              <w:t>Kernel Type</w:t>
            </w:r>
          </w:p>
        </w:tc>
        <w:tc>
          <w:tcPr>
            <w:tcW w:w="4508" w:type="dxa"/>
          </w:tcPr>
          <w:p w14:paraId="5BC80D95" w14:textId="77777777" w:rsidR="001E2BA8" w:rsidRPr="00FF6A62" w:rsidRDefault="001E2BA8" w:rsidP="00DC43E9">
            <w:pPr>
              <w:jc w:val="both"/>
              <w:rPr>
                <w:rFonts w:ascii="Times New Roman" w:hAnsi="Times New Roman" w:cs="Times New Roman"/>
                <w:b/>
                <w:bCs/>
              </w:rPr>
            </w:pPr>
            <w:r w:rsidRPr="00FF6A62">
              <w:rPr>
                <w:rFonts w:ascii="Times New Roman" w:hAnsi="Times New Roman" w:cs="Times New Roman"/>
                <w:b/>
                <w:bCs/>
              </w:rPr>
              <w:t>Accuracy Score</w:t>
            </w:r>
          </w:p>
        </w:tc>
      </w:tr>
      <w:tr w:rsidR="001E2BA8" w:rsidRPr="00FF6A62" w14:paraId="1B4A68A4" w14:textId="77777777" w:rsidTr="00DC43E9">
        <w:tc>
          <w:tcPr>
            <w:tcW w:w="4508" w:type="dxa"/>
          </w:tcPr>
          <w:p w14:paraId="278B84A7" w14:textId="28E6EB6D" w:rsidR="001E2BA8" w:rsidRPr="00FF6A62" w:rsidRDefault="00121035" w:rsidP="00DC43E9">
            <w:pPr>
              <w:jc w:val="both"/>
              <w:rPr>
                <w:rFonts w:ascii="Times New Roman" w:hAnsi="Times New Roman" w:cs="Times New Roman"/>
              </w:rPr>
            </w:pPr>
            <w:r w:rsidRPr="00FF6A62">
              <w:rPr>
                <w:rFonts w:ascii="Times New Roman" w:hAnsi="Times New Roman" w:cs="Times New Roman"/>
              </w:rPr>
              <w:t>Linear</w:t>
            </w:r>
          </w:p>
        </w:tc>
        <w:tc>
          <w:tcPr>
            <w:tcW w:w="4508" w:type="dxa"/>
          </w:tcPr>
          <w:p w14:paraId="2E6CB437" w14:textId="77777777" w:rsidR="001E2BA8" w:rsidRPr="00FF6A62" w:rsidRDefault="001E2BA8" w:rsidP="00DC43E9">
            <w:pPr>
              <w:jc w:val="both"/>
              <w:rPr>
                <w:rFonts w:ascii="Times New Roman" w:hAnsi="Times New Roman" w:cs="Times New Roman"/>
              </w:rPr>
            </w:pPr>
            <w:r w:rsidRPr="00FF6A62">
              <w:rPr>
                <w:rFonts w:ascii="Times New Roman" w:hAnsi="Times New Roman" w:cs="Times New Roman"/>
              </w:rPr>
              <w:t>79.13%</w:t>
            </w:r>
          </w:p>
        </w:tc>
      </w:tr>
      <w:tr w:rsidR="001E2BA8" w:rsidRPr="00FF6A62" w14:paraId="292382CC" w14:textId="77777777" w:rsidTr="00DC43E9">
        <w:tc>
          <w:tcPr>
            <w:tcW w:w="4508" w:type="dxa"/>
          </w:tcPr>
          <w:p w14:paraId="109D1A12" w14:textId="77777777" w:rsidR="001E2BA8" w:rsidRPr="00FF6A62" w:rsidRDefault="001E2BA8" w:rsidP="00DC43E9">
            <w:pPr>
              <w:jc w:val="both"/>
              <w:rPr>
                <w:rFonts w:ascii="Times New Roman" w:hAnsi="Times New Roman" w:cs="Times New Roman"/>
              </w:rPr>
            </w:pPr>
            <w:r w:rsidRPr="00FF6A62">
              <w:rPr>
                <w:rFonts w:ascii="Times New Roman" w:hAnsi="Times New Roman" w:cs="Times New Roman"/>
              </w:rPr>
              <w:t>RBF</w:t>
            </w:r>
          </w:p>
        </w:tc>
        <w:tc>
          <w:tcPr>
            <w:tcW w:w="4508" w:type="dxa"/>
          </w:tcPr>
          <w:p w14:paraId="75FDEABE" w14:textId="77777777" w:rsidR="001E2BA8" w:rsidRPr="00FF6A62" w:rsidRDefault="001E2BA8" w:rsidP="00DC43E9">
            <w:pPr>
              <w:jc w:val="both"/>
              <w:rPr>
                <w:rFonts w:ascii="Times New Roman" w:hAnsi="Times New Roman" w:cs="Times New Roman"/>
              </w:rPr>
            </w:pPr>
            <w:r w:rsidRPr="00FF6A62">
              <w:rPr>
                <w:rFonts w:ascii="Times New Roman" w:hAnsi="Times New Roman" w:cs="Times New Roman"/>
              </w:rPr>
              <w:t>78.09%</w:t>
            </w:r>
          </w:p>
        </w:tc>
      </w:tr>
      <w:tr w:rsidR="001E2BA8" w:rsidRPr="00FF6A62" w14:paraId="720D9836" w14:textId="77777777" w:rsidTr="00DC43E9">
        <w:tc>
          <w:tcPr>
            <w:tcW w:w="4508" w:type="dxa"/>
          </w:tcPr>
          <w:p w14:paraId="525D84AE" w14:textId="77777777" w:rsidR="001E2BA8" w:rsidRPr="00FF6A62" w:rsidRDefault="001E2BA8" w:rsidP="00DC43E9">
            <w:pPr>
              <w:jc w:val="both"/>
              <w:rPr>
                <w:rFonts w:ascii="Times New Roman" w:hAnsi="Times New Roman" w:cs="Times New Roman"/>
              </w:rPr>
            </w:pPr>
            <w:r w:rsidRPr="00FF6A62">
              <w:rPr>
                <w:rFonts w:ascii="Times New Roman" w:hAnsi="Times New Roman" w:cs="Times New Roman"/>
              </w:rPr>
              <w:t>Poly</w:t>
            </w:r>
          </w:p>
        </w:tc>
        <w:tc>
          <w:tcPr>
            <w:tcW w:w="4508" w:type="dxa"/>
          </w:tcPr>
          <w:p w14:paraId="68B7E65E" w14:textId="77777777" w:rsidR="001E2BA8" w:rsidRPr="00FF6A62" w:rsidRDefault="001E2BA8" w:rsidP="00DC43E9">
            <w:pPr>
              <w:jc w:val="both"/>
              <w:rPr>
                <w:rFonts w:ascii="Times New Roman" w:hAnsi="Times New Roman" w:cs="Times New Roman"/>
              </w:rPr>
            </w:pPr>
            <w:r w:rsidRPr="00FF6A62">
              <w:rPr>
                <w:rFonts w:ascii="Times New Roman" w:hAnsi="Times New Roman" w:cs="Times New Roman"/>
              </w:rPr>
              <w:t>73.45%</w:t>
            </w:r>
          </w:p>
        </w:tc>
      </w:tr>
      <w:tr w:rsidR="001E2BA8" w:rsidRPr="00FF6A62" w14:paraId="50BB0082" w14:textId="77777777" w:rsidTr="00DC43E9">
        <w:tc>
          <w:tcPr>
            <w:tcW w:w="4508" w:type="dxa"/>
          </w:tcPr>
          <w:p w14:paraId="0E953752" w14:textId="77777777" w:rsidR="001E2BA8" w:rsidRPr="00FF6A62" w:rsidRDefault="001E2BA8" w:rsidP="00DC43E9">
            <w:pPr>
              <w:jc w:val="both"/>
              <w:rPr>
                <w:rFonts w:ascii="Times New Roman" w:hAnsi="Times New Roman" w:cs="Times New Roman"/>
              </w:rPr>
            </w:pPr>
            <w:r w:rsidRPr="00FF6A62">
              <w:rPr>
                <w:rFonts w:ascii="Times New Roman" w:hAnsi="Times New Roman" w:cs="Times New Roman"/>
              </w:rPr>
              <w:t>Sigmoid</w:t>
            </w:r>
          </w:p>
        </w:tc>
        <w:tc>
          <w:tcPr>
            <w:tcW w:w="4508" w:type="dxa"/>
          </w:tcPr>
          <w:p w14:paraId="0D780741" w14:textId="77777777" w:rsidR="001E2BA8" w:rsidRPr="00FF6A62" w:rsidRDefault="001E2BA8" w:rsidP="00DC43E9">
            <w:pPr>
              <w:jc w:val="both"/>
              <w:rPr>
                <w:rFonts w:ascii="Times New Roman" w:hAnsi="Times New Roman" w:cs="Times New Roman"/>
              </w:rPr>
            </w:pPr>
            <w:r w:rsidRPr="00FF6A62">
              <w:rPr>
                <w:rFonts w:ascii="Times New Roman" w:hAnsi="Times New Roman" w:cs="Times New Roman"/>
              </w:rPr>
              <w:t>63.27%</w:t>
            </w:r>
          </w:p>
        </w:tc>
      </w:tr>
      <w:bookmarkEnd w:id="10"/>
    </w:tbl>
    <w:p w14:paraId="01ECF57A" w14:textId="77777777" w:rsidR="002C3759" w:rsidRPr="00FF6A62" w:rsidRDefault="002C3759" w:rsidP="000771A9">
      <w:pPr>
        <w:jc w:val="both"/>
        <w:rPr>
          <w:rFonts w:ascii="Times New Roman" w:hAnsi="Times New Roman" w:cs="Times New Roman"/>
        </w:rPr>
      </w:pPr>
    </w:p>
    <w:p w14:paraId="486363C3" w14:textId="77777777" w:rsidR="00A95B84" w:rsidRPr="00FF6A62" w:rsidRDefault="00A95B84" w:rsidP="000771A9">
      <w:pPr>
        <w:jc w:val="both"/>
        <w:rPr>
          <w:rFonts w:ascii="Times New Roman" w:hAnsi="Times New Roman" w:cs="Times New Roman"/>
        </w:rPr>
      </w:pPr>
    </w:p>
    <w:p w14:paraId="76807C29" w14:textId="692F438E" w:rsidR="002C3759" w:rsidRPr="00FF6A62" w:rsidRDefault="00655921" w:rsidP="002C3759">
      <w:pPr>
        <w:pStyle w:val="Heading2"/>
        <w:numPr>
          <w:ilvl w:val="1"/>
          <w:numId w:val="3"/>
        </w:numPr>
        <w:rPr>
          <w:rFonts w:ascii="Times New Roman" w:hAnsi="Times New Roman" w:cs="Times New Roman"/>
          <w:color w:val="auto"/>
        </w:rPr>
      </w:pPr>
      <w:bookmarkStart w:id="11" w:name="_Toc203905419"/>
      <w:r w:rsidRPr="00FF6A62">
        <w:rPr>
          <w:rFonts w:ascii="Times New Roman" w:hAnsi="Times New Roman" w:cs="Times New Roman"/>
          <w:color w:val="auto"/>
        </w:rPr>
        <w:t>Analyse Impact of Balanced Class Weight</w:t>
      </w:r>
      <w:bookmarkEnd w:id="11"/>
    </w:p>
    <w:p w14:paraId="3EE65A73" w14:textId="77777777" w:rsidR="00545A42" w:rsidRPr="00FF6A62" w:rsidRDefault="002C3759" w:rsidP="002C3759">
      <w:pPr>
        <w:jc w:val="both"/>
        <w:rPr>
          <w:rFonts w:ascii="Times New Roman" w:hAnsi="Times New Roman" w:cs="Times New Roman"/>
        </w:rPr>
      </w:pPr>
      <w:r w:rsidRPr="00FF6A62">
        <w:rPr>
          <w:rFonts w:ascii="Times New Roman" w:hAnsi="Times New Roman" w:cs="Times New Roman"/>
        </w:rPr>
        <w:t xml:space="preserve">The </w:t>
      </w:r>
      <w:r w:rsidR="00655921" w:rsidRPr="00FF6A62">
        <w:rPr>
          <w:rFonts w:ascii="Times New Roman" w:hAnsi="Times New Roman" w:cs="Times New Roman"/>
        </w:rPr>
        <w:t xml:space="preserve">second experiment was to identify the impact on introducing a balanced class weight </w:t>
      </w:r>
      <w:r w:rsidR="00F95B0A" w:rsidRPr="00FF6A62">
        <w:rPr>
          <w:rFonts w:ascii="Times New Roman" w:hAnsi="Times New Roman" w:cs="Times New Roman"/>
        </w:rPr>
        <w:t>to both models, where the Solver and Kernel</w:t>
      </w:r>
      <w:r w:rsidR="00545A42" w:rsidRPr="00FF6A62">
        <w:rPr>
          <w:rFonts w:ascii="Times New Roman" w:hAnsi="Times New Roman" w:cs="Times New Roman"/>
        </w:rPr>
        <w:t xml:space="preserve"> </w:t>
      </w:r>
      <w:r w:rsidR="00F95B0A" w:rsidRPr="00FF6A62">
        <w:rPr>
          <w:rFonts w:ascii="Times New Roman" w:hAnsi="Times New Roman" w:cs="Times New Roman"/>
        </w:rPr>
        <w:t>are the highest performing from test one</w:t>
      </w:r>
      <w:r w:rsidR="00872CD5" w:rsidRPr="00FF6A62">
        <w:rPr>
          <w:rFonts w:ascii="Times New Roman" w:hAnsi="Times New Roman" w:cs="Times New Roman"/>
        </w:rPr>
        <w:t>, e.g. solver = liblinear and kernel = linear</w:t>
      </w:r>
      <w:r w:rsidR="00F95B0A" w:rsidRPr="00FF6A62">
        <w:rPr>
          <w:rFonts w:ascii="Times New Roman" w:hAnsi="Times New Roman" w:cs="Times New Roman"/>
        </w:rPr>
        <w:t>.</w:t>
      </w:r>
      <w:r w:rsidR="00872CD5" w:rsidRPr="00FF6A62">
        <w:rPr>
          <w:rFonts w:ascii="Times New Roman" w:hAnsi="Times New Roman" w:cs="Times New Roman"/>
        </w:rPr>
        <w:t xml:space="preserve"> Table</w:t>
      </w:r>
    </w:p>
    <w:p w14:paraId="2C4AE6EA" w14:textId="43FC0E8C" w:rsidR="001E2BA8" w:rsidRPr="00FF6A62" w:rsidRDefault="00872CD5" w:rsidP="002C3759">
      <w:pPr>
        <w:jc w:val="both"/>
        <w:rPr>
          <w:rFonts w:ascii="Times New Roman" w:hAnsi="Times New Roman" w:cs="Times New Roman"/>
          <w:i/>
          <w:iCs/>
        </w:rPr>
      </w:pPr>
      <w:r w:rsidRPr="00FF6A62">
        <w:rPr>
          <w:rFonts w:ascii="Times New Roman" w:hAnsi="Times New Roman" w:cs="Times New Roman"/>
        </w:rPr>
        <w:t xml:space="preserve"> </w:t>
      </w:r>
      <w:r w:rsidR="00A36F38" w:rsidRPr="00FF6A62">
        <w:rPr>
          <w:rFonts w:ascii="Times New Roman" w:hAnsi="Times New Roman" w:cs="Times New Roman"/>
          <w:i/>
          <w:iCs/>
        </w:rPr>
        <w:t xml:space="preserve">Table 3: Comparison of Results of </w:t>
      </w:r>
      <w:r w:rsidR="0035341F" w:rsidRPr="00FF6A62">
        <w:rPr>
          <w:rFonts w:ascii="Times New Roman" w:hAnsi="Times New Roman" w:cs="Times New Roman"/>
          <w:i/>
          <w:iCs/>
        </w:rPr>
        <w:t>class weight being balanced or none.</w:t>
      </w:r>
    </w:p>
    <w:tbl>
      <w:tblPr>
        <w:tblStyle w:val="TableGrid"/>
        <w:tblW w:w="9038" w:type="dxa"/>
        <w:tblLook w:val="04A0" w:firstRow="1" w:lastRow="0" w:firstColumn="1" w:lastColumn="0" w:noHBand="0" w:noVBand="1"/>
      </w:tblPr>
      <w:tblGrid>
        <w:gridCol w:w="2187"/>
        <w:gridCol w:w="2461"/>
        <w:gridCol w:w="2195"/>
        <w:gridCol w:w="2195"/>
      </w:tblGrid>
      <w:tr w:rsidR="0079032C" w:rsidRPr="00FF6A62" w14:paraId="181A4FFA" w14:textId="7536FDC7" w:rsidTr="0079032C">
        <w:trPr>
          <w:trHeight w:val="268"/>
        </w:trPr>
        <w:tc>
          <w:tcPr>
            <w:tcW w:w="2187" w:type="dxa"/>
          </w:tcPr>
          <w:p w14:paraId="7AC3101F" w14:textId="62B86E7E" w:rsidR="0079032C" w:rsidRPr="00FF6A62" w:rsidRDefault="0079032C" w:rsidP="0079032C">
            <w:pPr>
              <w:jc w:val="both"/>
              <w:rPr>
                <w:rFonts w:ascii="Times New Roman" w:hAnsi="Times New Roman" w:cs="Times New Roman"/>
                <w:b/>
                <w:bCs/>
              </w:rPr>
            </w:pPr>
            <w:r w:rsidRPr="00FF6A62">
              <w:rPr>
                <w:rFonts w:ascii="Times New Roman" w:hAnsi="Times New Roman" w:cs="Times New Roman"/>
                <w:b/>
                <w:bCs/>
              </w:rPr>
              <w:t>Model</w:t>
            </w:r>
          </w:p>
        </w:tc>
        <w:tc>
          <w:tcPr>
            <w:tcW w:w="2461" w:type="dxa"/>
          </w:tcPr>
          <w:p w14:paraId="66875E4A" w14:textId="5C94AE12" w:rsidR="0079032C" w:rsidRPr="00FF6A62" w:rsidRDefault="0079032C" w:rsidP="0079032C">
            <w:pPr>
              <w:jc w:val="both"/>
              <w:rPr>
                <w:rFonts w:ascii="Times New Roman" w:hAnsi="Times New Roman" w:cs="Times New Roman"/>
                <w:b/>
                <w:bCs/>
              </w:rPr>
            </w:pPr>
            <w:r w:rsidRPr="00FF6A62">
              <w:rPr>
                <w:rFonts w:ascii="Times New Roman" w:hAnsi="Times New Roman" w:cs="Times New Roman"/>
                <w:b/>
                <w:bCs/>
              </w:rPr>
              <w:t>Algorithm / Function</w:t>
            </w:r>
          </w:p>
        </w:tc>
        <w:tc>
          <w:tcPr>
            <w:tcW w:w="2195" w:type="dxa"/>
          </w:tcPr>
          <w:p w14:paraId="7E786C7D" w14:textId="1D4A5721" w:rsidR="0079032C" w:rsidRPr="00FF6A62" w:rsidRDefault="00DE3E7E" w:rsidP="0079032C">
            <w:pPr>
              <w:jc w:val="both"/>
              <w:rPr>
                <w:rFonts w:ascii="Times New Roman" w:hAnsi="Times New Roman" w:cs="Times New Roman"/>
                <w:b/>
                <w:bCs/>
              </w:rPr>
            </w:pPr>
            <w:r w:rsidRPr="00FF6A62">
              <w:rPr>
                <w:rFonts w:ascii="Times New Roman" w:hAnsi="Times New Roman" w:cs="Times New Roman"/>
                <w:b/>
                <w:bCs/>
              </w:rPr>
              <w:t>Class Weight</w:t>
            </w:r>
          </w:p>
        </w:tc>
        <w:tc>
          <w:tcPr>
            <w:tcW w:w="2195" w:type="dxa"/>
          </w:tcPr>
          <w:p w14:paraId="5131BFED" w14:textId="3A0F7FF9" w:rsidR="0079032C" w:rsidRPr="00FF6A62" w:rsidRDefault="0079032C" w:rsidP="0079032C">
            <w:pPr>
              <w:jc w:val="both"/>
              <w:rPr>
                <w:rFonts w:ascii="Times New Roman" w:hAnsi="Times New Roman" w:cs="Times New Roman"/>
                <w:b/>
                <w:bCs/>
              </w:rPr>
            </w:pPr>
            <w:r w:rsidRPr="00FF6A62">
              <w:rPr>
                <w:rFonts w:ascii="Times New Roman" w:hAnsi="Times New Roman" w:cs="Times New Roman"/>
                <w:b/>
                <w:bCs/>
              </w:rPr>
              <w:t>Accuracy Score</w:t>
            </w:r>
          </w:p>
        </w:tc>
      </w:tr>
      <w:tr w:rsidR="0079032C" w:rsidRPr="00FF6A62" w14:paraId="25B348E0" w14:textId="42595698" w:rsidTr="0079032C">
        <w:trPr>
          <w:trHeight w:val="250"/>
        </w:trPr>
        <w:tc>
          <w:tcPr>
            <w:tcW w:w="2187" w:type="dxa"/>
          </w:tcPr>
          <w:p w14:paraId="4FF81C75" w14:textId="7D47FBB1" w:rsidR="0079032C" w:rsidRPr="00FF6A62" w:rsidRDefault="00DE3E7E" w:rsidP="0079032C">
            <w:pPr>
              <w:jc w:val="both"/>
              <w:rPr>
                <w:rFonts w:ascii="Times New Roman" w:hAnsi="Times New Roman" w:cs="Times New Roman"/>
              </w:rPr>
            </w:pPr>
            <w:r w:rsidRPr="00FF6A62">
              <w:rPr>
                <w:rFonts w:ascii="Times New Roman" w:hAnsi="Times New Roman" w:cs="Times New Roman"/>
              </w:rPr>
              <w:t>LR</w:t>
            </w:r>
          </w:p>
        </w:tc>
        <w:tc>
          <w:tcPr>
            <w:tcW w:w="2461" w:type="dxa"/>
          </w:tcPr>
          <w:p w14:paraId="447AF92B" w14:textId="107F0DEF" w:rsidR="0079032C" w:rsidRPr="00FF6A62" w:rsidRDefault="00DE3E7E" w:rsidP="0079032C">
            <w:pPr>
              <w:jc w:val="both"/>
              <w:rPr>
                <w:rFonts w:ascii="Times New Roman" w:hAnsi="Times New Roman" w:cs="Times New Roman"/>
              </w:rPr>
            </w:pPr>
            <w:r w:rsidRPr="00FF6A62">
              <w:rPr>
                <w:rFonts w:ascii="Times New Roman" w:hAnsi="Times New Roman" w:cs="Times New Roman"/>
              </w:rPr>
              <w:t>Liblinear</w:t>
            </w:r>
          </w:p>
        </w:tc>
        <w:tc>
          <w:tcPr>
            <w:tcW w:w="2195" w:type="dxa"/>
          </w:tcPr>
          <w:p w14:paraId="4D1A67A9" w14:textId="115C71FA" w:rsidR="0079032C" w:rsidRPr="00FF6A62" w:rsidRDefault="00DE3E7E" w:rsidP="0079032C">
            <w:pPr>
              <w:jc w:val="both"/>
              <w:rPr>
                <w:rFonts w:ascii="Times New Roman" w:hAnsi="Times New Roman" w:cs="Times New Roman"/>
              </w:rPr>
            </w:pPr>
            <w:r w:rsidRPr="00FF6A62">
              <w:rPr>
                <w:rFonts w:ascii="Times New Roman" w:hAnsi="Times New Roman" w:cs="Times New Roman"/>
              </w:rPr>
              <w:t>Balanced</w:t>
            </w:r>
          </w:p>
        </w:tc>
        <w:tc>
          <w:tcPr>
            <w:tcW w:w="2195" w:type="dxa"/>
          </w:tcPr>
          <w:p w14:paraId="044F1FAA" w14:textId="5338F449" w:rsidR="0079032C" w:rsidRPr="00FF6A62" w:rsidRDefault="0079032C" w:rsidP="0079032C">
            <w:pPr>
              <w:jc w:val="both"/>
              <w:rPr>
                <w:rFonts w:ascii="Times New Roman" w:hAnsi="Times New Roman" w:cs="Times New Roman"/>
              </w:rPr>
            </w:pPr>
            <w:r w:rsidRPr="00FF6A62">
              <w:rPr>
                <w:rFonts w:ascii="Times New Roman" w:hAnsi="Times New Roman" w:cs="Times New Roman"/>
              </w:rPr>
              <w:t>7</w:t>
            </w:r>
            <w:r w:rsidR="008E4407" w:rsidRPr="00FF6A62">
              <w:rPr>
                <w:rFonts w:ascii="Times New Roman" w:hAnsi="Times New Roman" w:cs="Times New Roman"/>
              </w:rPr>
              <w:t>2</w:t>
            </w:r>
            <w:r w:rsidRPr="00FF6A62">
              <w:rPr>
                <w:rFonts w:ascii="Times New Roman" w:hAnsi="Times New Roman" w:cs="Times New Roman"/>
              </w:rPr>
              <w:t>.1</w:t>
            </w:r>
            <w:r w:rsidR="008E4407" w:rsidRPr="00FF6A62">
              <w:rPr>
                <w:rFonts w:ascii="Times New Roman" w:hAnsi="Times New Roman" w:cs="Times New Roman"/>
              </w:rPr>
              <w:t>4</w:t>
            </w:r>
            <w:r w:rsidRPr="00FF6A62">
              <w:rPr>
                <w:rFonts w:ascii="Times New Roman" w:hAnsi="Times New Roman" w:cs="Times New Roman"/>
              </w:rPr>
              <w:t>%</w:t>
            </w:r>
          </w:p>
        </w:tc>
      </w:tr>
      <w:tr w:rsidR="00DE3E7E" w:rsidRPr="00FF6A62" w14:paraId="50183B25" w14:textId="77777777" w:rsidTr="0079032C">
        <w:trPr>
          <w:trHeight w:val="250"/>
        </w:trPr>
        <w:tc>
          <w:tcPr>
            <w:tcW w:w="2187" w:type="dxa"/>
          </w:tcPr>
          <w:p w14:paraId="158F2B26" w14:textId="1058082B" w:rsidR="00DE3E7E" w:rsidRPr="00FF6A62" w:rsidRDefault="00DE3E7E" w:rsidP="00DE3E7E">
            <w:pPr>
              <w:jc w:val="both"/>
              <w:rPr>
                <w:rFonts w:ascii="Times New Roman" w:hAnsi="Times New Roman" w:cs="Times New Roman"/>
              </w:rPr>
            </w:pPr>
            <w:r w:rsidRPr="00FF6A62">
              <w:rPr>
                <w:rFonts w:ascii="Times New Roman" w:hAnsi="Times New Roman" w:cs="Times New Roman"/>
              </w:rPr>
              <w:t>LR</w:t>
            </w:r>
          </w:p>
        </w:tc>
        <w:tc>
          <w:tcPr>
            <w:tcW w:w="2461" w:type="dxa"/>
          </w:tcPr>
          <w:p w14:paraId="30770807" w14:textId="1C3E0E73" w:rsidR="00DE3E7E" w:rsidRPr="00FF6A62" w:rsidRDefault="00DE3E7E" w:rsidP="00DE3E7E">
            <w:pPr>
              <w:jc w:val="both"/>
              <w:rPr>
                <w:rFonts w:ascii="Times New Roman" w:hAnsi="Times New Roman" w:cs="Times New Roman"/>
              </w:rPr>
            </w:pPr>
            <w:r w:rsidRPr="00FF6A62">
              <w:rPr>
                <w:rFonts w:ascii="Times New Roman" w:hAnsi="Times New Roman" w:cs="Times New Roman"/>
              </w:rPr>
              <w:t>Liblinear</w:t>
            </w:r>
          </w:p>
        </w:tc>
        <w:tc>
          <w:tcPr>
            <w:tcW w:w="2195" w:type="dxa"/>
          </w:tcPr>
          <w:p w14:paraId="617BC95C" w14:textId="561F75C3" w:rsidR="00DE3E7E" w:rsidRPr="00FF6A62" w:rsidRDefault="00DE3E7E" w:rsidP="00DE3E7E">
            <w:pPr>
              <w:jc w:val="both"/>
              <w:rPr>
                <w:rFonts w:ascii="Times New Roman" w:hAnsi="Times New Roman" w:cs="Times New Roman"/>
              </w:rPr>
            </w:pPr>
            <w:r w:rsidRPr="00FF6A62">
              <w:rPr>
                <w:rFonts w:ascii="Times New Roman" w:hAnsi="Times New Roman" w:cs="Times New Roman"/>
              </w:rPr>
              <w:t>None</w:t>
            </w:r>
          </w:p>
        </w:tc>
        <w:tc>
          <w:tcPr>
            <w:tcW w:w="2195" w:type="dxa"/>
          </w:tcPr>
          <w:p w14:paraId="64E8BFF0" w14:textId="1E0046B8" w:rsidR="00DE3E7E" w:rsidRPr="00FF6A62" w:rsidRDefault="00DE3E7E" w:rsidP="00DE3E7E">
            <w:pPr>
              <w:jc w:val="both"/>
              <w:rPr>
                <w:rFonts w:ascii="Times New Roman" w:hAnsi="Times New Roman" w:cs="Times New Roman"/>
              </w:rPr>
            </w:pPr>
            <w:r w:rsidRPr="00FF6A62">
              <w:rPr>
                <w:rFonts w:ascii="Times New Roman" w:hAnsi="Times New Roman" w:cs="Times New Roman"/>
              </w:rPr>
              <w:t>79.</w:t>
            </w:r>
            <w:r w:rsidR="008E4407" w:rsidRPr="00FF6A62">
              <w:rPr>
                <w:rFonts w:ascii="Times New Roman" w:hAnsi="Times New Roman" w:cs="Times New Roman"/>
              </w:rPr>
              <w:t>89</w:t>
            </w:r>
            <w:r w:rsidRPr="00FF6A62">
              <w:rPr>
                <w:rFonts w:ascii="Times New Roman" w:hAnsi="Times New Roman" w:cs="Times New Roman"/>
              </w:rPr>
              <w:t>%</w:t>
            </w:r>
          </w:p>
        </w:tc>
      </w:tr>
      <w:tr w:rsidR="00DE3E7E" w:rsidRPr="00FF6A62" w14:paraId="67DFDD8F" w14:textId="120AFF99" w:rsidTr="0079032C">
        <w:trPr>
          <w:trHeight w:val="268"/>
        </w:trPr>
        <w:tc>
          <w:tcPr>
            <w:tcW w:w="2187" w:type="dxa"/>
          </w:tcPr>
          <w:p w14:paraId="5C12B294" w14:textId="00E15A3D" w:rsidR="00DE3E7E" w:rsidRPr="00FF6A62" w:rsidRDefault="00DE3E7E" w:rsidP="00DE3E7E">
            <w:pPr>
              <w:jc w:val="both"/>
              <w:rPr>
                <w:rFonts w:ascii="Times New Roman" w:hAnsi="Times New Roman" w:cs="Times New Roman"/>
              </w:rPr>
            </w:pPr>
            <w:r w:rsidRPr="00FF6A62">
              <w:rPr>
                <w:rFonts w:ascii="Times New Roman" w:hAnsi="Times New Roman" w:cs="Times New Roman"/>
              </w:rPr>
              <w:t>SVM</w:t>
            </w:r>
          </w:p>
        </w:tc>
        <w:tc>
          <w:tcPr>
            <w:tcW w:w="2461" w:type="dxa"/>
          </w:tcPr>
          <w:p w14:paraId="69FF7983" w14:textId="0EBEF15F" w:rsidR="00DE3E7E" w:rsidRPr="00FF6A62" w:rsidRDefault="00DE3E7E" w:rsidP="00DE3E7E">
            <w:pPr>
              <w:jc w:val="both"/>
              <w:rPr>
                <w:rFonts w:ascii="Times New Roman" w:hAnsi="Times New Roman" w:cs="Times New Roman"/>
              </w:rPr>
            </w:pPr>
            <w:r w:rsidRPr="00FF6A62">
              <w:rPr>
                <w:rFonts w:ascii="Times New Roman" w:hAnsi="Times New Roman" w:cs="Times New Roman"/>
              </w:rPr>
              <w:t>Linear</w:t>
            </w:r>
          </w:p>
        </w:tc>
        <w:tc>
          <w:tcPr>
            <w:tcW w:w="2195" w:type="dxa"/>
          </w:tcPr>
          <w:p w14:paraId="14C28A40" w14:textId="089D9A39" w:rsidR="00DE3E7E" w:rsidRPr="00FF6A62" w:rsidRDefault="00DE3E7E" w:rsidP="00DE3E7E">
            <w:pPr>
              <w:jc w:val="both"/>
              <w:rPr>
                <w:rFonts w:ascii="Times New Roman" w:hAnsi="Times New Roman" w:cs="Times New Roman"/>
              </w:rPr>
            </w:pPr>
            <w:r w:rsidRPr="00FF6A62">
              <w:rPr>
                <w:rFonts w:ascii="Times New Roman" w:hAnsi="Times New Roman" w:cs="Times New Roman"/>
              </w:rPr>
              <w:t>Balanced</w:t>
            </w:r>
          </w:p>
        </w:tc>
        <w:tc>
          <w:tcPr>
            <w:tcW w:w="2195" w:type="dxa"/>
          </w:tcPr>
          <w:p w14:paraId="28AFF6E9" w14:textId="57D002FE" w:rsidR="00DE3E7E" w:rsidRPr="00FF6A62" w:rsidRDefault="00DC09EF" w:rsidP="00DE3E7E">
            <w:pPr>
              <w:jc w:val="both"/>
              <w:rPr>
                <w:rFonts w:ascii="Times New Roman" w:hAnsi="Times New Roman" w:cs="Times New Roman"/>
              </w:rPr>
            </w:pPr>
            <w:r w:rsidRPr="00FF6A62">
              <w:rPr>
                <w:rFonts w:ascii="Times New Roman" w:hAnsi="Times New Roman" w:cs="Times New Roman"/>
              </w:rPr>
              <w:t>64</w:t>
            </w:r>
            <w:r w:rsidR="00D24C30" w:rsidRPr="00FF6A62">
              <w:rPr>
                <w:rFonts w:ascii="Times New Roman" w:hAnsi="Times New Roman" w:cs="Times New Roman"/>
              </w:rPr>
              <w:t>.32</w:t>
            </w:r>
            <w:r w:rsidR="00DE3E7E" w:rsidRPr="00FF6A62">
              <w:rPr>
                <w:rFonts w:ascii="Times New Roman" w:hAnsi="Times New Roman" w:cs="Times New Roman"/>
              </w:rPr>
              <w:t>%</w:t>
            </w:r>
          </w:p>
        </w:tc>
      </w:tr>
      <w:tr w:rsidR="00DE3E7E" w:rsidRPr="00FF6A62" w14:paraId="4FE42ED6" w14:textId="77777777" w:rsidTr="0079032C">
        <w:trPr>
          <w:trHeight w:val="268"/>
        </w:trPr>
        <w:tc>
          <w:tcPr>
            <w:tcW w:w="2187" w:type="dxa"/>
          </w:tcPr>
          <w:p w14:paraId="51FC5D36" w14:textId="7AFDB998" w:rsidR="00DE3E7E" w:rsidRPr="00FF6A62" w:rsidRDefault="00DE3E7E" w:rsidP="00DE3E7E">
            <w:pPr>
              <w:jc w:val="both"/>
              <w:rPr>
                <w:rFonts w:ascii="Times New Roman" w:hAnsi="Times New Roman" w:cs="Times New Roman"/>
              </w:rPr>
            </w:pPr>
            <w:r w:rsidRPr="00FF6A62">
              <w:rPr>
                <w:rFonts w:ascii="Times New Roman" w:hAnsi="Times New Roman" w:cs="Times New Roman"/>
              </w:rPr>
              <w:t>SVM</w:t>
            </w:r>
          </w:p>
        </w:tc>
        <w:tc>
          <w:tcPr>
            <w:tcW w:w="2461" w:type="dxa"/>
          </w:tcPr>
          <w:p w14:paraId="5990CEC3" w14:textId="72C5EF75" w:rsidR="00DE3E7E" w:rsidRPr="00FF6A62" w:rsidRDefault="00DE3E7E" w:rsidP="00DE3E7E">
            <w:pPr>
              <w:jc w:val="both"/>
              <w:rPr>
                <w:rFonts w:ascii="Times New Roman" w:hAnsi="Times New Roman" w:cs="Times New Roman"/>
              </w:rPr>
            </w:pPr>
            <w:r w:rsidRPr="00FF6A62">
              <w:rPr>
                <w:rFonts w:ascii="Times New Roman" w:hAnsi="Times New Roman" w:cs="Times New Roman"/>
              </w:rPr>
              <w:t>Linear</w:t>
            </w:r>
          </w:p>
        </w:tc>
        <w:tc>
          <w:tcPr>
            <w:tcW w:w="2195" w:type="dxa"/>
          </w:tcPr>
          <w:p w14:paraId="2358E921" w14:textId="73B6530F" w:rsidR="00DE3E7E" w:rsidRPr="00FF6A62" w:rsidRDefault="007C749B" w:rsidP="00DE3E7E">
            <w:pPr>
              <w:jc w:val="both"/>
              <w:rPr>
                <w:rFonts w:ascii="Times New Roman" w:hAnsi="Times New Roman" w:cs="Times New Roman"/>
              </w:rPr>
            </w:pPr>
            <w:r w:rsidRPr="00FF6A62">
              <w:rPr>
                <w:rFonts w:ascii="Times New Roman" w:hAnsi="Times New Roman" w:cs="Times New Roman"/>
              </w:rPr>
              <w:t>None</w:t>
            </w:r>
          </w:p>
        </w:tc>
        <w:tc>
          <w:tcPr>
            <w:tcW w:w="2195" w:type="dxa"/>
          </w:tcPr>
          <w:p w14:paraId="24F46C1C" w14:textId="5102A59B" w:rsidR="00DE3E7E" w:rsidRPr="00FF6A62" w:rsidRDefault="00DE3E7E" w:rsidP="00DE3E7E">
            <w:pPr>
              <w:jc w:val="both"/>
              <w:rPr>
                <w:rFonts w:ascii="Times New Roman" w:hAnsi="Times New Roman" w:cs="Times New Roman"/>
              </w:rPr>
            </w:pPr>
            <w:r w:rsidRPr="00FF6A62">
              <w:rPr>
                <w:rFonts w:ascii="Times New Roman" w:hAnsi="Times New Roman" w:cs="Times New Roman"/>
              </w:rPr>
              <w:t>7</w:t>
            </w:r>
            <w:r w:rsidR="00D24C30" w:rsidRPr="00FF6A62">
              <w:rPr>
                <w:rFonts w:ascii="Times New Roman" w:hAnsi="Times New Roman" w:cs="Times New Roman"/>
              </w:rPr>
              <w:t>9</w:t>
            </w:r>
            <w:r w:rsidRPr="00FF6A62">
              <w:rPr>
                <w:rFonts w:ascii="Times New Roman" w:hAnsi="Times New Roman" w:cs="Times New Roman"/>
              </w:rPr>
              <w:t>.</w:t>
            </w:r>
            <w:r w:rsidR="00D24C30" w:rsidRPr="00FF6A62">
              <w:rPr>
                <w:rFonts w:ascii="Times New Roman" w:hAnsi="Times New Roman" w:cs="Times New Roman"/>
              </w:rPr>
              <w:t>13</w:t>
            </w:r>
            <w:r w:rsidRPr="00FF6A62">
              <w:rPr>
                <w:rFonts w:ascii="Times New Roman" w:hAnsi="Times New Roman" w:cs="Times New Roman"/>
              </w:rPr>
              <w:t>%</w:t>
            </w:r>
          </w:p>
        </w:tc>
      </w:tr>
    </w:tbl>
    <w:p w14:paraId="1B9CB98F" w14:textId="77777777" w:rsidR="00545A42" w:rsidRPr="00FF6A62" w:rsidRDefault="00545A42" w:rsidP="002C3759">
      <w:pPr>
        <w:jc w:val="both"/>
        <w:rPr>
          <w:rFonts w:ascii="Times New Roman" w:hAnsi="Times New Roman" w:cs="Times New Roman"/>
        </w:rPr>
      </w:pPr>
    </w:p>
    <w:p w14:paraId="41E104DE" w14:textId="77777777" w:rsidR="002A69AD" w:rsidRPr="00FF6A62" w:rsidRDefault="002A69AD" w:rsidP="002C3759">
      <w:pPr>
        <w:jc w:val="both"/>
        <w:rPr>
          <w:rFonts w:ascii="Times New Roman" w:hAnsi="Times New Roman" w:cs="Times New Roman"/>
        </w:rPr>
      </w:pPr>
    </w:p>
    <w:p w14:paraId="0B8881A5" w14:textId="1C40516E" w:rsidR="00EB5B9A" w:rsidRPr="00FF6A62" w:rsidRDefault="00EB5B9A" w:rsidP="00EB5B9A">
      <w:pPr>
        <w:pStyle w:val="Heading2"/>
        <w:numPr>
          <w:ilvl w:val="1"/>
          <w:numId w:val="3"/>
        </w:numPr>
        <w:rPr>
          <w:rFonts w:ascii="Times New Roman" w:hAnsi="Times New Roman" w:cs="Times New Roman"/>
          <w:color w:val="auto"/>
        </w:rPr>
      </w:pPr>
      <w:bookmarkStart w:id="12" w:name="_Toc203905420"/>
      <w:r w:rsidRPr="00FF6A62">
        <w:rPr>
          <w:rFonts w:ascii="Times New Roman" w:hAnsi="Times New Roman" w:cs="Times New Roman"/>
          <w:color w:val="auto"/>
        </w:rPr>
        <w:t xml:space="preserve">Analyse </w:t>
      </w:r>
      <w:r w:rsidR="00824689" w:rsidRPr="00FF6A62">
        <w:rPr>
          <w:rFonts w:ascii="Times New Roman" w:hAnsi="Times New Roman" w:cs="Times New Roman"/>
          <w:color w:val="auto"/>
        </w:rPr>
        <w:t>Impact of Size of Testing / Training Split</w:t>
      </w:r>
      <w:bookmarkEnd w:id="12"/>
    </w:p>
    <w:p w14:paraId="6F0A1FB0" w14:textId="0C42492B" w:rsidR="00E30949" w:rsidRPr="00FF6A62" w:rsidRDefault="00824689" w:rsidP="00485F94">
      <w:pPr>
        <w:jc w:val="both"/>
        <w:rPr>
          <w:rFonts w:ascii="Times New Roman" w:hAnsi="Times New Roman" w:cs="Times New Roman"/>
        </w:rPr>
      </w:pPr>
      <w:r w:rsidRPr="00FF6A62">
        <w:rPr>
          <w:rFonts w:ascii="Times New Roman" w:hAnsi="Times New Roman" w:cs="Times New Roman"/>
        </w:rPr>
        <w:t xml:space="preserve">The third test actioned, examined the impact on changing the </w:t>
      </w:r>
      <w:r w:rsidR="00306B17" w:rsidRPr="00FF6A62">
        <w:rPr>
          <w:rFonts w:ascii="Times New Roman" w:hAnsi="Times New Roman" w:cs="Times New Roman"/>
        </w:rPr>
        <w:t>training and testing split from 70/30 to 80/20</w:t>
      </w:r>
      <w:r w:rsidR="00D16AF4" w:rsidRPr="00FF6A62">
        <w:rPr>
          <w:rFonts w:ascii="Times New Roman" w:hAnsi="Times New Roman" w:cs="Times New Roman"/>
        </w:rPr>
        <w:t>.</w:t>
      </w:r>
      <w:r w:rsidR="00DD7FC5" w:rsidRPr="00FF6A62">
        <w:rPr>
          <w:rFonts w:ascii="Times New Roman" w:hAnsi="Times New Roman" w:cs="Times New Roman"/>
        </w:rPr>
        <w:t xml:space="preserve"> </w:t>
      </w:r>
      <w:r w:rsidR="00493C5A" w:rsidRPr="00FF6A62">
        <w:rPr>
          <w:rFonts w:ascii="Times New Roman" w:hAnsi="Times New Roman" w:cs="Times New Roman"/>
        </w:rPr>
        <w:t xml:space="preserve">A study suggests that focusing on </w:t>
      </w:r>
      <w:r w:rsidR="00485F94" w:rsidRPr="00FF6A62">
        <w:rPr>
          <w:rFonts w:ascii="Times New Roman" w:hAnsi="Times New Roman" w:cs="Times New Roman"/>
        </w:rPr>
        <w:t>these volumes will allow for greater results</w:t>
      </w:r>
      <w:r w:rsidR="00F91BEC" w:rsidRPr="00FF6A62">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87cdcff6fe5ca4d3d5516e3&quot;],&quot;referencesOptions&quot;:{&quot;doc:687cdcff6fe5ca4d3d5516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91623348"/>
          <w:placeholder>
            <w:docPart w:val="6304F11542324498B92441585723ECD0"/>
          </w:placeholder>
        </w:sdtPr>
        <w:sdtContent>
          <w:r w:rsidR="00EC735C" w:rsidRPr="00FF6A62">
            <w:rPr>
              <w:rFonts w:ascii="Times New Roman" w:eastAsia="Times New Roman" w:hAnsi="Times New Roman" w:cs="Times New Roman"/>
              <w:color w:val="000000"/>
              <w:szCs w:val="20"/>
            </w:rPr>
            <w:t>[17]</w:t>
          </w:r>
        </w:sdtContent>
      </w:sdt>
      <w:r w:rsidR="00485F94" w:rsidRPr="00FF6A62">
        <w:rPr>
          <w:rFonts w:ascii="Times New Roman" w:hAnsi="Times New Roman" w:cs="Times New Roman"/>
        </w:rPr>
        <w:t xml:space="preserve">. Table 4 is the comparison of the two data split portions where </w:t>
      </w:r>
      <w:r w:rsidR="00E30949" w:rsidRPr="00FF6A62">
        <w:rPr>
          <w:rFonts w:ascii="Times New Roman" w:hAnsi="Times New Roman" w:cs="Times New Roman"/>
        </w:rPr>
        <w:t>the algorithm / function and class weight that achieve the better results from the previous tests were taken forward for assessment.</w:t>
      </w:r>
    </w:p>
    <w:p w14:paraId="1D74F148" w14:textId="3D69C8B9" w:rsidR="00E30949" w:rsidRPr="00FF6A62" w:rsidRDefault="00E30949" w:rsidP="00E30949">
      <w:pPr>
        <w:jc w:val="both"/>
        <w:rPr>
          <w:rFonts w:ascii="Times New Roman" w:hAnsi="Times New Roman" w:cs="Times New Roman"/>
          <w:i/>
          <w:iCs/>
        </w:rPr>
      </w:pPr>
      <w:r w:rsidRPr="00FF6A62">
        <w:rPr>
          <w:rFonts w:ascii="Times New Roman" w:hAnsi="Times New Roman" w:cs="Times New Roman"/>
          <w:i/>
          <w:iCs/>
        </w:rPr>
        <w:t>Table 4: Comparison of Results of class weight being balanced or none.</w:t>
      </w:r>
    </w:p>
    <w:tbl>
      <w:tblPr>
        <w:tblStyle w:val="TableGrid"/>
        <w:tblW w:w="9390" w:type="dxa"/>
        <w:tblLook w:val="04A0" w:firstRow="1" w:lastRow="0" w:firstColumn="1" w:lastColumn="0" w:noHBand="0" w:noVBand="1"/>
      </w:tblPr>
      <w:tblGrid>
        <w:gridCol w:w="2122"/>
        <w:gridCol w:w="2551"/>
        <w:gridCol w:w="2268"/>
        <w:gridCol w:w="2449"/>
      </w:tblGrid>
      <w:tr w:rsidR="0079277C" w:rsidRPr="00FF6A62" w14:paraId="1D88BE44" w14:textId="77777777" w:rsidTr="0079277C">
        <w:trPr>
          <w:trHeight w:val="268"/>
        </w:trPr>
        <w:tc>
          <w:tcPr>
            <w:tcW w:w="2122" w:type="dxa"/>
          </w:tcPr>
          <w:p w14:paraId="2A591E31" w14:textId="77777777" w:rsidR="0079277C" w:rsidRPr="00FF6A62" w:rsidRDefault="0079277C" w:rsidP="00DC43E9">
            <w:pPr>
              <w:jc w:val="both"/>
              <w:rPr>
                <w:rFonts w:ascii="Times New Roman" w:hAnsi="Times New Roman" w:cs="Times New Roman"/>
                <w:b/>
                <w:bCs/>
              </w:rPr>
            </w:pPr>
            <w:r w:rsidRPr="00FF6A62">
              <w:rPr>
                <w:rFonts w:ascii="Times New Roman" w:hAnsi="Times New Roman" w:cs="Times New Roman"/>
                <w:b/>
                <w:bCs/>
              </w:rPr>
              <w:t>Model</w:t>
            </w:r>
          </w:p>
        </w:tc>
        <w:tc>
          <w:tcPr>
            <w:tcW w:w="2551" w:type="dxa"/>
          </w:tcPr>
          <w:p w14:paraId="37E7F8C5" w14:textId="77777777" w:rsidR="0079277C" w:rsidRPr="00FF6A62" w:rsidRDefault="0079277C" w:rsidP="00DC43E9">
            <w:pPr>
              <w:jc w:val="both"/>
              <w:rPr>
                <w:rFonts w:ascii="Times New Roman" w:hAnsi="Times New Roman" w:cs="Times New Roman"/>
                <w:b/>
                <w:bCs/>
              </w:rPr>
            </w:pPr>
            <w:r w:rsidRPr="00FF6A62">
              <w:rPr>
                <w:rFonts w:ascii="Times New Roman" w:hAnsi="Times New Roman" w:cs="Times New Roman"/>
                <w:b/>
                <w:bCs/>
              </w:rPr>
              <w:t>Algorithm / Function</w:t>
            </w:r>
          </w:p>
        </w:tc>
        <w:tc>
          <w:tcPr>
            <w:tcW w:w="2268" w:type="dxa"/>
          </w:tcPr>
          <w:p w14:paraId="4E765352" w14:textId="6EF9946C" w:rsidR="0079277C" w:rsidRPr="00FF6A62" w:rsidRDefault="0079277C" w:rsidP="00DC43E9">
            <w:pPr>
              <w:jc w:val="both"/>
              <w:rPr>
                <w:rFonts w:ascii="Times New Roman" w:hAnsi="Times New Roman" w:cs="Times New Roman"/>
                <w:b/>
                <w:bCs/>
              </w:rPr>
            </w:pPr>
            <w:r w:rsidRPr="00FF6A62">
              <w:rPr>
                <w:rFonts w:ascii="Times New Roman" w:hAnsi="Times New Roman" w:cs="Times New Roman"/>
                <w:b/>
                <w:bCs/>
              </w:rPr>
              <w:t>Training/Testing Split</w:t>
            </w:r>
          </w:p>
        </w:tc>
        <w:tc>
          <w:tcPr>
            <w:tcW w:w="2449" w:type="dxa"/>
          </w:tcPr>
          <w:p w14:paraId="728CC5AF" w14:textId="1604BA93" w:rsidR="0079277C" w:rsidRPr="00FF6A62" w:rsidRDefault="0079277C" w:rsidP="00DC43E9">
            <w:pPr>
              <w:jc w:val="both"/>
              <w:rPr>
                <w:rFonts w:ascii="Times New Roman" w:hAnsi="Times New Roman" w:cs="Times New Roman"/>
                <w:b/>
                <w:bCs/>
              </w:rPr>
            </w:pPr>
            <w:r w:rsidRPr="00FF6A62">
              <w:rPr>
                <w:rFonts w:ascii="Times New Roman" w:hAnsi="Times New Roman" w:cs="Times New Roman"/>
                <w:b/>
                <w:bCs/>
              </w:rPr>
              <w:t>Accuracy Score</w:t>
            </w:r>
          </w:p>
        </w:tc>
      </w:tr>
      <w:tr w:rsidR="0079277C" w:rsidRPr="00FF6A62" w14:paraId="49762DDC" w14:textId="77777777" w:rsidTr="0079277C">
        <w:trPr>
          <w:trHeight w:val="250"/>
        </w:trPr>
        <w:tc>
          <w:tcPr>
            <w:tcW w:w="2122" w:type="dxa"/>
          </w:tcPr>
          <w:p w14:paraId="21F7FB90" w14:textId="77777777" w:rsidR="0079277C" w:rsidRPr="00FF6A62" w:rsidRDefault="0079277C" w:rsidP="00DC43E9">
            <w:pPr>
              <w:jc w:val="both"/>
              <w:rPr>
                <w:rFonts w:ascii="Times New Roman" w:hAnsi="Times New Roman" w:cs="Times New Roman"/>
              </w:rPr>
            </w:pPr>
            <w:r w:rsidRPr="00FF6A62">
              <w:rPr>
                <w:rFonts w:ascii="Times New Roman" w:hAnsi="Times New Roman" w:cs="Times New Roman"/>
              </w:rPr>
              <w:t>LR</w:t>
            </w:r>
          </w:p>
        </w:tc>
        <w:tc>
          <w:tcPr>
            <w:tcW w:w="2551" w:type="dxa"/>
          </w:tcPr>
          <w:p w14:paraId="417A9A61" w14:textId="77777777" w:rsidR="0079277C" w:rsidRPr="00FF6A62" w:rsidRDefault="0079277C" w:rsidP="00DC43E9">
            <w:pPr>
              <w:jc w:val="both"/>
              <w:rPr>
                <w:rFonts w:ascii="Times New Roman" w:hAnsi="Times New Roman" w:cs="Times New Roman"/>
              </w:rPr>
            </w:pPr>
            <w:r w:rsidRPr="00FF6A62">
              <w:rPr>
                <w:rFonts w:ascii="Times New Roman" w:hAnsi="Times New Roman" w:cs="Times New Roman"/>
              </w:rPr>
              <w:t>Liblinear</w:t>
            </w:r>
          </w:p>
        </w:tc>
        <w:tc>
          <w:tcPr>
            <w:tcW w:w="2268" w:type="dxa"/>
          </w:tcPr>
          <w:p w14:paraId="267FF320" w14:textId="77D68D66" w:rsidR="0079277C" w:rsidRPr="00FF6A62" w:rsidRDefault="0079277C" w:rsidP="00DC43E9">
            <w:pPr>
              <w:jc w:val="both"/>
              <w:rPr>
                <w:rFonts w:ascii="Times New Roman" w:hAnsi="Times New Roman" w:cs="Times New Roman"/>
              </w:rPr>
            </w:pPr>
            <w:r w:rsidRPr="00FF6A62">
              <w:rPr>
                <w:rFonts w:ascii="Times New Roman" w:hAnsi="Times New Roman" w:cs="Times New Roman"/>
              </w:rPr>
              <w:t>70/20</w:t>
            </w:r>
          </w:p>
        </w:tc>
        <w:tc>
          <w:tcPr>
            <w:tcW w:w="2449" w:type="dxa"/>
          </w:tcPr>
          <w:p w14:paraId="580B6D8A" w14:textId="633540AC" w:rsidR="0079277C" w:rsidRPr="00FF6A62" w:rsidRDefault="00EB7905" w:rsidP="00DC43E9">
            <w:pPr>
              <w:jc w:val="both"/>
              <w:rPr>
                <w:rFonts w:ascii="Times New Roman" w:hAnsi="Times New Roman" w:cs="Times New Roman"/>
              </w:rPr>
            </w:pPr>
            <w:r w:rsidRPr="00FF6A62">
              <w:rPr>
                <w:rFonts w:ascii="Times New Roman" w:hAnsi="Times New Roman" w:cs="Times New Roman"/>
              </w:rPr>
              <w:t>79.89</w:t>
            </w:r>
            <w:r w:rsidR="0079277C" w:rsidRPr="00FF6A62">
              <w:rPr>
                <w:rFonts w:ascii="Times New Roman" w:hAnsi="Times New Roman" w:cs="Times New Roman"/>
              </w:rPr>
              <w:t>%</w:t>
            </w:r>
          </w:p>
        </w:tc>
      </w:tr>
      <w:tr w:rsidR="00902A5C" w:rsidRPr="00FF6A62" w14:paraId="5EB2D60B" w14:textId="77777777" w:rsidTr="0079277C">
        <w:trPr>
          <w:trHeight w:val="250"/>
        </w:trPr>
        <w:tc>
          <w:tcPr>
            <w:tcW w:w="2122" w:type="dxa"/>
          </w:tcPr>
          <w:p w14:paraId="4461C0BB" w14:textId="27A0824D" w:rsidR="00902A5C" w:rsidRPr="00FF6A62" w:rsidRDefault="00902A5C" w:rsidP="00902A5C">
            <w:pPr>
              <w:jc w:val="both"/>
              <w:rPr>
                <w:rFonts w:ascii="Times New Roman" w:hAnsi="Times New Roman" w:cs="Times New Roman"/>
              </w:rPr>
            </w:pPr>
            <w:r w:rsidRPr="00FF6A62">
              <w:rPr>
                <w:rFonts w:ascii="Times New Roman" w:hAnsi="Times New Roman" w:cs="Times New Roman"/>
              </w:rPr>
              <w:t>LR</w:t>
            </w:r>
          </w:p>
        </w:tc>
        <w:tc>
          <w:tcPr>
            <w:tcW w:w="2551" w:type="dxa"/>
          </w:tcPr>
          <w:p w14:paraId="752B925C" w14:textId="53B380D0" w:rsidR="00902A5C" w:rsidRPr="00FF6A62" w:rsidRDefault="00902A5C" w:rsidP="00902A5C">
            <w:pPr>
              <w:jc w:val="both"/>
              <w:rPr>
                <w:rFonts w:ascii="Times New Roman" w:hAnsi="Times New Roman" w:cs="Times New Roman"/>
              </w:rPr>
            </w:pPr>
            <w:r w:rsidRPr="00FF6A62">
              <w:rPr>
                <w:rFonts w:ascii="Times New Roman" w:hAnsi="Times New Roman" w:cs="Times New Roman"/>
              </w:rPr>
              <w:t>Liblinear</w:t>
            </w:r>
          </w:p>
        </w:tc>
        <w:tc>
          <w:tcPr>
            <w:tcW w:w="2268" w:type="dxa"/>
          </w:tcPr>
          <w:p w14:paraId="239AB7C1" w14:textId="63FB3272" w:rsidR="00902A5C" w:rsidRPr="00FF6A62" w:rsidRDefault="00902A5C" w:rsidP="00902A5C">
            <w:pPr>
              <w:jc w:val="both"/>
              <w:rPr>
                <w:rFonts w:ascii="Times New Roman" w:hAnsi="Times New Roman" w:cs="Times New Roman"/>
              </w:rPr>
            </w:pPr>
            <w:r w:rsidRPr="00FF6A62">
              <w:rPr>
                <w:rFonts w:ascii="Times New Roman" w:hAnsi="Times New Roman" w:cs="Times New Roman"/>
              </w:rPr>
              <w:t>80/20</w:t>
            </w:r>
          </w:p>
        </w:tc>
        <w:tc>
          <w:tcPr>
            <w:tcW w:w="2449" w:type="dxa"/>
          </w:tcPr>
          <w:p w14:paraId="018822FC" w14:textId="73AADAAA" w:rsidR="00902A5C" w:rsidRPr="00FF6A62" w:rsidRDefault="00EB7905" w:rsidP="00902A5C">
            <w:pPr>
              <w:jc w:val="both"/>
              <w:rPr>
                <w:rFonts w:ascii="Times New Roman" w:hAnsi="Times New Roman" w:cs="Times New Roman"/>
              </w:rPr>
            </w:pPr>
            <w:r w:rsidRPr="00FF6A62">
              <w:rPr>
                <w:rFonts w:ascii="Times New Roman" w:hAnsi="Times New Roman" w:cs="Times New Roman"/>
              </w:rPr>
              <w:t>77.64%</w:t>
            </w:r>
          </w:p>
        </w:tc>
      </w:tr>
      <w:tr w:rsidR="00902A5C" w:rsidRPr="00FF6A62" w14:paraId="08BAF907" w14:textId="77777777" w:rsidTr="0079277C">
        <w:trPr>
          <w:trHeight w:val="268"/>
        </w:trPr>
        <w:tc>
          <w:tcPr>
            <w:tcW w:w="2122" w:type="dxa"/>
          </w:tcPr>
          <w:p w14:paraId="1274AB22" w14:textId="77777777" w:rsidR="00902A5C" w:rsidRPr="00FF6A62" w:rsidRDefault="00902A5C" w:rsidP="00902A5C">
            <w:pPr>
              <w:jc w:val="both"/>
              <w:rPr>
                <w:rFonts w:ascii="Times New Roman" w:hAnsi="Times New Roman" w:cs="Times New Roman"/>
              </w:rPr>
            </w:pPr>
            <w:r w:rsidRPr="00FF6A62">
              <w:rPr>
                <w:rFonts w:ascii="Times New Roman" w:hAnsi="Times New Roman" w:cs="Times New Roman"/>
              </w:rPr>
              <w:t>SVM</w:t>
            </w:r>
          </w:p>
        </w:tc>
        <w:tc>
          <w:tcPr>
            <w:tcW w:w="2551" w:type="dxa"/>
          </w:tcPr>
          <w:p w14:paraId="20D5E79C" w14:textId="77777777" w:rsidR="00902A5C" w:rsidRPr="00FF6A62" w:rsidRDefault="00902A5C" w:rsidP="00902A5C">
            <w:pPr>
              <w:jc w:val="both"/>
              <w:rPr>
                <w:rFonts w:ascii="Times New Roman" w:hAnsi="Times New Roman" w:cs="Times New Roman"/>
              </w:rPr>
            </w:pPr>
            <w:r w:rsidRPr="00FF6A62">
              <w:rPr>
                <w:rFonts w:ascii="Times New Roman" w:hAnsi="Times New Roman" w:cs="Times New Roman"/>
              </w:rPr>
              <w:t>Linear</w:t>
            </w:r>
          </w:p>
        </w:tc>
        <w:tc>
          <w:tcPr>
            <w:tcW w:w="2268" w:type="dxa"/>
          </w:tcPr>
          <w:p w14:paraId="3FBD288B" w14:textId="32125499" w:rsidR="00902A5C" w:rsidRPr="00FF6A62" w:rsidRDefault="00902A5C" w:rsidP="00902A5C">
            <w:pPr>
              <w:jc w:val="both"/>
              <w:rPr>
                <w:rFonts w:ascii="Times New Roman" w:hAnsi="Times New Roman" w:cs="Times New Roman"/>
              </w:rPr>
            </w:pPr>
            <w:r w:rsidRPr="00FF6A62">
              <w:rPr>
                <w:rFonts w:ascii="Times New Roman" w:hAnsi="Times New Roman" w:cs="Times New Roman"/>
              </w:rPr>
              <w:t>70/30</w:t>
            </w:r>
          </w:p>
        </w:tc>
        <w:tc>
          <w:tcPr>
            <w:tcW w:w="2449" w:type="dxa"/>
          </w:tcPr>
          <w:p w14:paraId="5E80A807" w14:textId="2749C9A9" w:rsidR="00902A5C" w:rsidRPr="00FF6A62" w:rsidRDefault="00EB7905" w:rsidP="00902A5C">
            <w:pPr>
              <w:jc w:val="both"/>
              <w:rPr>
                <w:rFonts w:ascii="Times New Roman" w:hAnsi="Times New Roman" w:cs="Times New Roman"/>
              </w:rPr>
            </w:pPr>
            <w:r w:rsidRPr="00FF6A62">
              <w:rPr>
                <w:rFonts w:ascii="Times New Roman" w:hAnsi="Times New Roman" w:cs="Times New Roman"/>
              </w:rPr>
              <w:t>79.13</w:t>
            </w:r>
            <w:r w:rsidR="00902A5C" w:rsidRPr="00FF6A62">
              <w:rPr>
                <w:rFonts w:ascii="Times New Roman" w:hAnsi="Times New Roman" w:cs="Times New Roman"/>
              </w:rPr>
              <w:t>%</w:t>
            </w:r>
          </w:p>
        </w:tc>
      </w:tr>
      <w:tr w:rsidR="00902A5C" w:rsidRPr="00FF6A62" w14:paraId="6C30D1B1" w14:textId="77777777" w:rsidTr="0079277C">
        <w:trPr>
          <w:trHeight w:val="268"/>
        </w:trPr>
        <w:tc>
          <w:tcPr>
            <w:tcW w:w="2122" w:type="dxa"/>
          </w:tcPr>
          <w:p w14:paraId="5DDB5150" w14:textId="3576469C" w:rsidR="00902A5C" w:rsidRPr="00FF6A62" w:rsidRDefault="00902A5C" w:rsidP="00902A5C">
            <w:pPr>
              <w:jc w:val="both"/>
              <w:rPr>
                <w:rFonts w:ascii="Times New Roman" w:hAnsi="Times New Roman" w:cs="Times New Roman"/>
              </w:rPr>
            </w:pPr>
            <w:r w:rsidRPr="00FF6A62">
              <w:rPr>
                <w:rFonts w:ascii="Times New Roman" w:hAnsi="Times New Roman" w:cs="Times New Roman"/>
              </w:rPr>
              <w:t>SVM</w:t>
            </w:r>
          </w:p>
        </w:tc>
        <w:tc>
          <w:tcPr>
            <w:tcW w:w="2551" w:type="dxa"/>
          </w:tcPr>
          <w:p w14:paraId="41CB53A3" w14:textId="157F92DC" w:rsidR="00902A5C" w:rsidRPr="00FF6A62" w:rsidRDefault="00902A5C" w:rsidP="00902A5C">
            <w:pPr>
              <w:jc w:val="both"/>
              <w:rPr>
                <w:rFonts w:ascii="Times New Roman" w:hAnsi="Times New Roman" w:cs="Times New Roman"/>
              </w:rPr>
            </w:pPr>
            <w:r w:rsidRPr="00FF6A62">
              <w:rPr>
                <w:rFonts w:ascii="Times New Roman" w:hAnsi="Times New Roman" w:cs="Times New Roman"/>
              </w:rPr>
              <w:t>Linear</w:t>
            </w:r>
          </w:p>
        </w:tc>
        <w:tc>
          <w:tcPr>
            <w:tcW w:w="2268" w:type="dxa"/>
          </w:tcPr>
          <w:p w14:paraId="30546B6F" w14:textId="3BBBBBD1" w:rsidR="00902A5C" w:rsidRPr="00FF6A62" w:rsidRDefault="00902A5C" w:rsidP="00902A5C">
            <w:pPr>
              <w:jc w:val="both"/>
              <w:rPr>
                <w:rFonts w:ascii="Times New Roman" w:hAnsi="Times New Roman" w:cs="Times New Roman"/>
              </w:rPr>
            </w:pPr>
            <w:r w:rsidRPr="00FF6A62">
              <w:rPr>
                <w:rFonts w:ascii="Times New Roman" w:hAnsi="Times New Roman" w:cs="Times New Roman"/>
              </w:rPr>
              <w:t>80/20</w:t>
            </w:r>
          </w:p>
        </w:tc>
        <w:tc>
          <w:tcPr>
            <w:tcW w:w="2449" w:type="dxa"/>
          </w:tcPr>
          <w:p w14:paraId="31AA4549" w14:textId="01BC542D" w:rsidR="00902A5C" w:rsidRPr="00FF6A62" w:rsidRDefault="002A69AD" w:rsidP="00902A5C">
            <w:pPr>
              <w:jc w:val="both"/>
              <w:rPr>
                <w:rFonts w:ascii="Times New Roman" w:hAnsi="Times New Roman" w:cs="Times New Roman"/>
              </w:rPr>
            </w:pPr>
            <w:r w:rsidRPr="00FF6A62">
              <w:rPr>
                <w:rFonts w:ascii="Times New Roman" w:hAnsi="Times New Roman" w:cs="Times New Roman"/>
              </w:rPr>
              <w:t>78.07%</w:t>
            </w:r>
          </w:p>
        </w:tc>
      </w:tr>
    </w:tbl>
    <w:p w14:paraId="5135540C" w14:textId="3DB94C49" w:rsidR="00BF1F26" w:rsidRPr="00FF6A62" w:rsidRDefault="00A470EE" w:rsidP="00BF1F26">
      <w:pPr>
        <w:pStyle w:val="Heading2"/>
        <w:numPr>
          <w:ilvl w:val="1"/>
          <w:numId w:val="3"/>
        </w:numPr>
        <w:rPr>
          <w:rFonts w:ascii="Times New Roman" w:hAnsi="Times New Roman" w:cs="Times New Roman"/>
          <w:color w:val="auto"/>
        </w:rPr>
      </w:pPr>
      <w:bookmarkStart w:id="13" w:name="_Toc203905421"/>
      <w:r w:rsidRPr="00FF6A62">
        <w:rPr>
          <w:rFonts w:ascii="Times New Roman" w:hAnsi="Times New Roman" w:cs="Times New Roman"/>
          <w:color w:val="auto"/>
        </w:rPr>
        <w:lastRenderedPageBreak/>
        <w:t>Identif</w:t>
      </w:r>
      <w:r w:rsidR="003B31DB" w:rsidRPr="00FF6A62">
        <w:rPr>
          <w:rFonts w:ascii="Times New Roman" w:hAnsi="Times New Roman" w:cs="Times New Roman"/>
          <w:color w:val="auto"/>
        </w:rPr>
        <w:t>ying the</w:t>
      </w:r>
      <w:r w:rsidRPr="00FF6A62">
        <w:rPr>
          <w:rFonts w:ascii="Times New Roman" w:hAnsi="Times New Roman" w:cs="Times New Roman"/>
          <w:color w:val="auto"/>
        </w:rPr>
        <w:t xml:space="preserve"> Best Parameter for </w:t>
      </w:r>
      <w:r w:rsidR="00C72745" w:rsidRPr="00FF6A62">
        <w:rPr>
          <w:rFonts w:ascii="Times New Roman" w:hAnsi="Times New Roman" w:cs="Times New Roman"/>
          <w:color w:val="auto"/>
        </w:rPr>
        <w:t>LR Model</w:t>
      </w:r>
      <w:bookmarkEnd w:id="13"/>
    </w:p>
    <w:p w14:paraId="0E0C726F" w14:textId="4D82FF0B" w:rsidR="001D511D" w:rsidRPr="00FF6A62" w:rsidRDefault="003B31DB" w:rsidP="00C72745">
      <w:pPr>
        <w:jc w:val="both"/>
        <w:rPr>
          <w:rFonts w:ascii="Times New Roman" w:hAnsi="Times New Roman" w:cs="Times New Roman"/>
        </w:rPr>
      </w:pPr>
      <w:r w:rsidRPr="00FF6A62">
        <w:rPr>
          <w:rFonts w:ascii="Times New Roman" w:hAnsi="Times New Roman" w:cs="Times New Roman"/>
        </w:rPr>
        <w:t>T</w:t>
      </w:r>
      <w:r w:rsidR="00FF1693" w:rsidRPr="00FF6A62">
        <w:rPr>
          <w:rFonts w:ascii="Times New Roman" w:hAnsi="Times New Roman" w:cs="Times New Roman"/>
        </w:rPr>
        <w:t xml:space="preserve">he initial experiments analysed </w:t>
      </w:r>
      <w:r w:rsidRPr="00FF6A62">
        <w:rPr>
          <w:rFonts w:ascii="Times New Roman" w:hAnsi="Times New Roman" w:cs="Times New Roman"/>
        </w:rPr>
        <w:t xml:space="preserve">the </w:t>
      </w:r>
      <w:r w:rsidR="00FF1693" w:rsidRPr="00FF6A62">
        <w:rPr>
          <w:rFonts w:ascii="Times New Roman" w:hAnsi="Times New Roman" w:cs="Times New Roman"/>
        </w:rPr>
        <w:t>manual amendments</w:t>
      </w:r>
      <w:r w:rsidR="00804072" w:rsidRPr="00FF6A62">
        <w:rPr>
          <w:rFonts w:ascii="Times New Roman" w:hAnsi="Times New Roman" w:cs="Times New Roman"/>
        </w:rPr>
        <w:t>,</w:t>
      </w:r>
      <w:r w:rsidRPr="00FF6A62">
        <w:rPr>
          <w:rFonts w:ascii="Times New Roman" w:hAnsi="Times New Roman" w:cs="Times New Roman"/>
        </w:rPr>
        <w:t xml:space="preserve"> although,</w:t>
      </w:r>
      <w:r w:rsidR="00804072" w:rsidRPr="00FF6A62">
        <w:rPr>
          <w:rFonts w:ascii="Times New Roman" w:hAnsi="Times New Roman" w:cs="Times New Roman"/>
        </w:rPr>
        <w:t xml:space="preserve"> this test investigates how the GridSearchCV can be used to identify the best parameters</w:t>
      </w:r>
      <w:r w:rsidR="00F749F7" w:rsidRPr="00FF6A62">
        <w:rPr>
          <w:rFonts w:ascii="Times New Roman" w:hAnsi="Times New Roman" w:cs="Times New Roman"/>
        </w:rPr>
        <w:t xml:space="preserve"> </w:t>
      </w:r>
      <w:r w:rsidR="001D511D" w:rsidRPr="00FF6A62">
        <w:rPr>
          <w:rFonts w:ascii="Times New Roman" w:hAnsi="Times New Roman" w:cs="Times New Roman"/>
        </w:rPr>
        <w:t>for both models.</w:t>
      </w:r>
      <w:r w:rsidR="00E64EE1" w:rsidRPr="00FF6A62">
        <w:rPr>
          <w:rFonts w:ascii="Times New Roman" w:hAnsi="Times New Roman" w:cs="Times New Roman"/>
        </w:rPr>
        <w:t xml:space="preserve"> This is called hyperparameter tuning.</w:t>
      </w:r>
      <w:r w:rsidR="001D511D" w:rsidRPr="00FF6A62">
        <w:rPr>
          <w:rFonts w:ascii="Times New Roman" w:hAnsi="Times New Roman" w:cs="Times New Roman"/>
        </w:rPr>
        <w:t xml:space="preserve"> </w:t>
      </w:r>
      <w:r w:rsidR="00F32EF3" w:rsidRPr="00FF6A62">
        <w:rPr>
          <w:rFonts w:ascii="Times New Roman" w:hAnsi="Times New Roman" w:cs="Times New Roman"/>
        </w:rPr>
        <w:t xml:space="preserve">Upon the first execution, the error message shown in figure </w:t>
      </w:r>
      <w:r w:rsidR="00B1295A" w:rsidRPr="00FF6A62">
        <w:rPr>
          <w:rFonts w:ascii="Times New Roman" w:hAnsi="Times New Roman" w:cs="Times New Roman"/>
        </w:rPr>
        <w:t>11</w:t>
      </w:r>
      <w:r w:rsidR="00F32EF3" w:rsidRPr="00FF6A62">
        <w:rPr>
          <w:rFonts w:ascii="Times New Roman" w:hAnsi="Times New Roman" w:cs="Times New Roman"/>
        </w:rPr>
        <w:t xml:space="preserve"> </w:t>
      </w:r>
      <w:r w:rsidR="000D146F" w:rsidRPr="00FF6A62">
        <w:rPr>
          <w:rFonts w:ascii="Times New Roman" w:hAnsi="Times New Roman" w:cs="Times New Roman"/>
        </w:rPr>
        <w:t>shows how some combinations failed due to incompatibility.</w:t>
      </w:r>
    </w:p>
    <w:p w14:paraId="683AECE0" w14:textId="77777777" w:rsidR="00A95B84" w:rsidRPr="00FF6A62" w:rsidRDefault="000B739C" w:rsidP="00A95B84">
      <w:pPr>
        <w:keepNext/>
        <w:rPr>
          <w:rFonts w:ascii="Times New Roman" w:hAnsi="Times New Roman" w:cs="Times New Roman"/>
        </w:rPr>
      </w:pPr>
      <w:r w:rsidRPr="00FF6A62">
        <w:rPr>
          <w:rFonts w:ascii="Times New Roman" w:hAnsi="Times New Roman" w:cs="Times New Roman"/>
          <w:noProof/>
        </w:rPr>
        <w:drawing>
          <wp:inline distT="0" distB="0" distL="0" distR="0" wp14:anchorId="1CB54465" wp14:editId="38B8211B">
            <wp:extent cx="5731510" cy="3266440"/>
            <wp:effectExtent l="0" t="0" r="2540" b="0"/>
            <wp:docPr id="1340304926"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304926" name="Picture 1" descr="A screenshot of a computer program&#10;&#10;AI-generated content may be incorrect."/>
                    <pic:cNvPicPr/>
                  </pic:nvPicPr>
                  <pic:blipFill>
                    <a:blip r:embed="rId18"/>
                    <a:stretch>
                      <a:fillRect/>
                    </a:stretch>
                  </pic:blipFill>
                  <pic:spPr>
                    <a:xfrm>
                      <a:off x="0" y="0"/>
                      <a:ext cx="5731510" cy="3266440"/>
                    </a:xfrm>
                    <a:prstGeom prst="rect">
                      <a:avLst/>
                    </a:prstGeom>
                  </pic:spPr>
                </pic:pic>
              </a:graphicData>
            </a:graphic>
          </wp:inline>
        </w:drawing>
      </w:r>
    </w:p>
    <w:p w14:paraId="428A97AE" w14:textId="7A1BC082" w:rsidR="00A470EE" w:rsidRPr="00FF6A62" w:rsidRDefault="00A95B84" w:rsidP="00A95B84">
      <w:pPr>
        <w:pStyle w:val="Caption"/>
        <w:rPr>
          <w:rFonts w:ascii="Times New Roman" w:hAnsi="Times New Roman" w:cs="Times New Roman"/>
        </w:rPr>
      </w:pPr>
      <w:r w:rsidRPr="00FF6A62">
        <w:rPr>
          <w:rFonts w:ascii="Times New Roman" w:hAnsi="Times New Roman" w:cs="Times New Roman"/>
        </w:rPr>
        <w:t xml:space="preserve">Figure </w:t>
      </w:r>
      <w:r w:rsidRPr="00FF6A62">
        <w:rPr>
          <w:rFonts w:ascii="Times New Roman" w:hAnsi="Times New Roman" w:cs="Times New Roman"/>
        </w:rPr>
        <w:fldChar w:fldCharType="begin"/>
      </w:r>
      <w:r w:rsidRPr="00FF6A62">
        <w:rPr>
          <w:rFonts w:ascii="Times New Roman" w:hAnsi="Times New Roman" w:cs="Times New Roman"/>
        </w:rPr>
        <w:instrText xml:space="preserve"> SEQ Figure \* ARABIC </w:instrText>
      </w:r>
      <w:r w:rsidRPr="00FF6A62">
        <w:rPr>
          <w:rFonts w:ascii="Times New Roman" w:hAnsi="Times New Roman" w:cs="Times New Roman"/>
        </w:rPr>
        <w:fldChar w:fldCharType="separate"/>
      </w:r>
      <w:r w:rsidR="00156D7D" w:rsidRPr="00FF6A62">
        <w:rPr>
          <w:rFonts w:ascii="Times New Roman" w:hAnsi="Times New Roman" w:cs="Times New Roman"/>
          <w:noProof/>
        </w:rPr>
        <w:t>11</w:t>
      </w:r>
      <w:r w:rsidRPr="00FF6A62">
        <w:rPr>
          <w:rFonts w:ascii="Times New Roman" w:hAnsi="Times New Roman" w:cs="Times New Roman"/>
        </w:rPr>
        <w:fldChar w:fldCharType="end"/>
      </w:r>
    </w:p>
    <w:p w14:paraId="4FE849E6" w14:textId="77777777" w:rsidR="000B739C" w:rsidRPr="00FF6A62" w:rsidRDefault="000B739C" w:rsidP="00A470EE">
      <w:pPr>
        <w:rPr>
          <w:rFonts w:ascii="Times New Roman" w:hAnsi="Times New Roman" w:cs="Times New Roman"/>
        </w:rPr>
      </w:pPr>
    </w:p>
    <w:p w14:paraId="2D6714A5" w14:textId="5BF02F09" w:rsidR="00650488" w:rsidRPr="00FF6A62" w:rsidRDefault="00A95B84" w:rsidP="00C72745">
      <w:pPr>
        <w:jc w:val="both"/>
        <w:rPr>
          <w:rFonts w:ascii="Times New Roman" w:hAnsi="Times New Roman" w:cs="Times New Roman"/>
        </w:rPr>
      </w:pPr>
      <w:r w:rsidRPr="00FF6A62">
        <w:rPr>
          <w:rFonts w:ascii="Times New Roman" w:hAnsi="Times New Roman" w:cs="Times New Roman"/>
          <w:noProof/>
        </w:rPr>
        <mc:AlternateContent>
          <mc:Choice Requires="wps">
            <w:drawing>
              <wp:anchor distT="0" distB="0" distL="114300" distR="114300" simplePos="0" relativeHeight="251679744" behindDoc="0" locked="0" layoutInCell="1" allowOverlap="1" wp14:anchorId="7198B420" wp14:editId="5F7A1DEC">
                <wp:simplePos x="0" y="0"/>
                <wp:positionH relativeFrom="column">
                  <wp:posOffset>0</wp:posOffset>
                </wp:positionH>
                <wp:positionV relativeFrom="paragraph">
                  <wp:posOffset>2978150</wp:posOffset>
                </wp:positionV>
                <wp:extent cx="5731510" cy="635"/>
                <wp:effectExtent l="0" t="0" r="0" b="0"/>
                <wp:wrapSquare wrapText="bothSides"/>
                <wp:docPr id="71706540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303B4BC" w14:textId="49056575" w:rsidR="00A95B84" w:rsidRPr="00C27287" w:rsidRDefault="00A95B84" w:rsidP="00A95B84">
                            <w:pPr>
                              <w:pStyle w:val="Caption"/>
                              <w:rPr>
                                <w:rFonts w:ascii="Calibri" w:hAnsi="Calibri" w:cs="Calibri"/>
                                <w:sz w:val="20"/>
                                <w:szCs w:val="22"/>
                              </w:rPr>
                            </w:pPr>
                            <w:r>
                              <w:t xml:space="preserve">Figure </w:t>
                            </w:r>
                            <w:r>
                              <w:fldChar w:fldCharType="begin"/>
                            </w:r>
                            <w:r>
                              <w:instrText xml:space="preserve"> SEQ Figure \* ARABIC </w:instrText>
                            </w:r>
                            <w:r>
                              <w:fldChar w:fldCharType="separate"/>
                            </w:r>
                            <w:r w:rsidR="00156D7D">
                              <w:rPr>
                                <w:noProof/>
                              </w:rPr>
                              <w:t>12</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98B420" id="_x0000_s1030" type="#_x0000_t202" style="position:absolute;left:0;text-align:left;margin-left:0;margin-top:234.5pt;width:451.3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" stroked="f">
                <v:textbox style="mso-fit-shape-to-text:t" inset="0,0,0,0">
                  <w:txbxContent>
                    <w:p w14:paraId="1303B4BC" w14:textId="49056575" w:rsidR="00A95B84" w:rsidRPr="00C27287" w:rsidRDefault="00A95B84" w:rsidP="00A95B84">
                      <w:pPr>
                        <w:pStyle w:val="Caption"/>
                        <w:rPr>
                          <w:rFonts w:ascii="Calibri" w:hAnsi="Calibri" w:cs="Calibri"/>
                          <w:sz w:val="20"/>
                          <w:szCs w:val="22"/>
                        </w:rPr>
                      </w:pPr>
                      <w:r>
                        <w:t xml:space="preserve">Figure </w:t>
                      </w:r>
                      <w:r>
                        <w:fldChar w:fldCharType="begin"/>
                      </w:r>
                      <w:r>
                        <w:instrText xml:space="preserve"> SEQ Figure \* ARABIC </w:instrText>
                      </w:r>
                      <w:r>
                        <w:fldChar w:fldCharType="separate"/>
                      </w:r>
                      <w:r w:rsidR="00156D7D">
                        <w:rPr>
                          <w:noProof/>
                        </w:rPr>
                        <w:t>12</w:t>
                      </w:r>
                      <w:r>
                        <w:fldChar w:fldCharType="end"/>
                      </w:r>
                    </w:p>
                  </w:txbxContent>
                </v:textbox>
                <w10:wrap type="square"/>
              </v:shape>
            </w:pict>
          </mc:Fallback>
        </mc:AlternateContent>
      </w:r>
      <w:r w:rsidR="00B67D22" w:rsidRPr="00FF6A62">
        <w:rPr>
          <w:rFonts w:ascii="Times New Roman" w:hAnsi="Times New Roman" w:cs="Times New Roman"/>
          <w:noProof/>
        </w:rPr>
        <w:drawing>
          <wp:anchor distT="0" distB="0" distL="114300" distR="114300" simplePos="0" relativeHeight="251674624" behindDoc="0" locked="0" layoutInCell="1" allowOverlap="1" wp14:anchorId="4C547624" wp14:editId="060ADCC8">
            <wp:simplePos x="0" y="0"/>
            <wp:positionH relativeFrom="column">
              <wp:posOffset>0</wp:posOffset>
            </wp:positionH>
            <wp:positionV relativeFrom="paragraph">
              <wp:posOffset>646723</wp:posOffset>
            </wp:positionV>
            <wp:extent cx="5731510" cy="2274570"/>
            <wp:effectExtent l="0" t="0" r="2540" b="0"/>
            <wp:wrapSquare wrapText="bothSides"/>
            <wp:docPr id="1930921948" name="Picture 6"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921948" name="Picture 6" descr="A screenshot of a computer code&#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274570"/>
                    </a:xfrm>
                    <a:prstGeom prst="rect">
                      <a:avLst/>
                    </a:prstGeom>
                    <a:noFill/>
                    <a:ln>
                      <a:noFill/>
                    </a:ln>
                  </pic:spPr>
                </pic:pic>
              </a:graphicData>
            </a:graphic>
            <wp14:sizeRelH relativeFrom="page">
              <wp14:pctWidth>0</wp14:pctWidth>
            </wp14:sizeRelH>
            <wp14:sizeRelV relativeFrom="page">
              <wp14:pctHeight>0</wp14:pctHeight>
            </wp14:sizeRelV>
          </wp:anchor>
        </w:drawing>
      </w:r>
      <w:r w:rsidR="000D146F" w:rsidRPr="00FF6A62">
        <w:rPr>
          <w:rFonts w:ascii="Times New Roman" w:hAnsi="Times New Roman" w:cs="Times New Roman"/>
        </w:rPr>
        <w:t>Following investigatio</w:t>
      </w:r>
      <w:r w:rsidR="00650488" w:rsidRPr="00FF6A62">
        <w:rPr>
          <w:rFonts w:ascii="Times New Roman" w:hAnsi="Times New Roman" w:cs="Times New Roman"/>
        </w:rPr>
        <w:t xml:space="preserve">n, using the anaconda assistant, it became apparent that some penalties were not compatible with some solvers. Once the </w:t>
      </w:r>
      <w:r w:rsidR="00C72745" w:rsidRPr="00FF6A62">
        <w:rPr>
          <w:rFonts w:ascii="Times New Roman" w:hAnsi="Times New Roman" w:cs="Times New Roman"/>
        </w:rPr>
        <w:t xml:space="preserve">problematic penalty was removed, the results returned as expected (figure </w:t>
      </w:r>
      <w:r w:rsidR="00B1295A" w:rsidRPr="00FF6A62">
        <w:rPr>
          <w:rFonts w:ascii="Times New Roman" w:hAnsi="Times New Roman" w:cs="Times New Roman"/>
        </w:rPr>
        <w:t>12</w:t>
      </w:r>
      <w:r w:rsidR="00C72745" w:rsidRPr="00FF6A62">
        <w:rPr>
          <w:rFonts w:ascii="Times New Roman" w:hAnsi="Times New Roman" w:cs="Times New Roman"/>
        </w:rPr>
        <w:t>).</w:t>
      </w:r>
    </w:p>
    <w:p w14:paraId="60D885B2" w14:textId="77777777" w:rsidR="00C72745" w:rsidRPr="00FF6A62" w:rsidRDefault="00C72745" w:rsidP="00BA7749">
      <w:pPr>
        <w:jc w:val="both"/>
        <w:rPr>
          <w:rFonts w:ascii="Times New Roman" w:hAnsi="Times New Roman" w:cs="Times New Roman"/>
        </w:rPr>
      </w:pPr>
    </w:p>
    <w:p w14:paraId="65DA3736" w14:textId="77777777" w:rsidR="00BF3376" w:rsidRPr="00FF6A62" w:rsidRDefault="00BF3376" w:rsidP="00BA7749">
      <w:pPr>
        <w:jc w:val="both"/>
        <w:rPr>
          <w:rFonts w:ascii="Times New Roman" w:hAnsi="Times New Roman" w:cs="Times New Roman"/>
        </w:rPr>
      </w:pPr>
    </w:p>
    <w:p w14:paraId="23F266CC" w14:textId="2F592906" w:rsidR="005217F1" w:rsidRPr="00FF6A62" w:rsidRDefault="00521AB3" w:rsidP="005217F1">
      <w:pPr>
        <w:pStyle w:val="Heading2"/>
        <w:numPr>
          <w:ilvl w:val="1"/>
          <w:numId w:val="3"/>
        </w:numPr>
        <w:rPr>
          <w:rFonts w:ascii="Times New Roman" w:hAnsi="Times New Roman" w:cs="Times New Roman"/>
          <w:color w:val="auto"/>
        </w:rPr>
      </w:pPr>
      <w:bookmarkStart w:id="14" w:name="_Toc203905422"/>
      <w:r w:rsidRPr="00FF6A62">
        <w:rPr>
          <w:rFonts w:ascii="Times New Roman" w:hAnsi="Times New Roman" w:cs="Times New Roman"/>
          <w:color w:val="auto"/>
        </w:rPr>
        <w:t xml:space="preserve">Identifying the </w:t>
      </w:r>
      <w:r w:rsidR="005217F1" w:rsidRPr="00FF6A62">
        <w:rPr>
          <w:rFonts w:ascii="Times New Roman" w:hAnsi="Times New Roman" w:cs="Times New Roman"/>
          <w:color w:val="auto"/>
        </w:rPr>
        <w:t>Best Parameter for SVM Model</w:t>
      </w:r>
      <w:bookmarkEnd w:id="14"/>
    </w:p>
    <w:p w14:paraId="7DC44F72" w14:textId="17CA7EF0" w:rsidR="00987CBF" w:rsidRPr="00FF6A62" w:rsidRDefault="005217F1" w:rsidP="00BF2F21">
      <w:pPr>
        <w:jc w:val="both"/>
        <w:rPr>
          <w:rFonts w:ascii="Times New Roman" w:hAnsi="Times New Roman" w:cs="Times New Roman"/>
        </w:rPr>
      </w:pPr>
      <w:r w:rsidRPr="00FF6A62">
        <w:rPr>
          <w:rFonts w:ascii="Times New Roman" w:hAnsi="Times New Roman" w:cs="Times New Roman"/>
        </w:rPr>
        <w:t xml:space="preserve">This experiment was not as successful as </w:t>
      </w:r>
      <w:r w:rsidR="00526062" w:rsidRPr="00FF6A62">
        <w:rPr>
          <w:rFonts w:ascii="Times New Roman" w:hAnsi="Times New Roman" w:cs="Times New Roman"/>
        </w:rPr>
        <w:t xml:space="preserve">when tested on LR Model. Hyperparameters using </w:t>
      </w:r>
      <w:r w:rsidR="00881875" w:rsidRPr="00FF6A62">
        <w:rPr>
          <w:rFonts w:ascii="Times New Roman" w:hAnsi="Times New Roman" w:cs="Times New Roman"/>
        </w:rPr>
        <w:t>the</w:t>
      </w:r>
      <w:r w:rsidR="00526062" w:rsidRPr="00FF6A62">
        <w:rPr>
          <w:rFonts w:ascii="Times New Roman" w:hAnsi="Times New Roman" w:cs="Times New Roman"/>
        </w:rPr>
        <w:t xml:space="preserve"> same function used in </w:t>
      </w:r>
      <w:r w:rsidR="00166CE5" w:rsidRPr="00FF6A62">
        <w:rPr>
          <w:rFonts w:ascii="Times New Roman" w:hAnsi="Times New Roman" w:cs="Times New Roman"/>
        </w:rPr>
        <w:t xml:space="preserve">test four appeared to take over an hour to execute. </w:t>
      </w:r>
      <w:r w:rsidR="00BF2F21" w:rsidRPr="00FF6A62">
        <w:rPr>
          <w:rFonts w:ascii="Times New Roman" w:hAnsi="Times New Roman" w:cs="Times New Roman"/>
        </w:rPr>
        <w:t>Whilst investigating the code</w:t>
      </w:r>
      <w:r w:rsidR="000D6F1F" w:rsidRPr="00FF6A62">
        <w:rPr>
          <w:rFonts w:ascii="Times New Roman" w:hAnsi="Times New Roman" w:cs="Times New Roman"/>
        </w:rPr>
        <w:t xml:space="preserve"> and</w:t>
      </w:r>
      <w:r w:rsidR="00BF2F21" w:rsidRPr="00FF6A62">
        <w:rPr>
          <w:rFonts w:ascii="Times New Roman" w:hAnsi="Times New Roman" w:cs="Times New Roman"/>
        </w:rPr>
        <w:t xml:space="preserve"> utilising AI tools such </w:t>
      </w:r>
      <w:r w:rsidR="00BF2F21" w:rsidRPr="00FF6A62">
        <w:rPr>
          <w:rFonts w:ascii="Times New Roman" w:hAnsi="Times New Roman" w:cs="Times New Roman"/>
        </w:rPr>
        <w:lastRenderedPageBreak/>
        <w:t xml:space="preserve">as ChatGPT to recognise if there were any obvious </w:t>
      </w:r>
      <w:r w:rsidR="00533198" w:rsidRPr="00FF6A62">
        <w:rPr>
          <w:rFonts w:ascii="Times New Roman" w:hAnsi="Times New Roman" w:cs="Times New Roman"/>
        </w:rPr>
        <w:t xml:space="preserve">issues causing the excessive </w:t>
      </w:r>
      <w:r w:rsidR="003317D7" w:rsidRPr="00FF6A62">
        <w:rPr>
          <w:rFonts w:ascii="Times New Roman" w:hAnsi="Times New Roman" w:cs="Times New Roman"/>
        </w:rPr>
        <w:t xml:space="preserve">runtime issues, it was suggested that it was </w:t>
      </w:r>
      <w:r w:rsidR="00F51735" w:rsidRPr="00FF6A62">
        <w:rPr>
          <w:rFonts w:ascii="Times New Roman" w:hAnsi="Times New Roman" w:cs="Times New Roman"/>
        </w:rPr>
        <w:t>because</w:t>
      </w:r>
      <w:r w:rsidR="00662139" w:rsidRPr="00FF6A62">
        <w:rPr>
          <w:rFonts w:ascii="Times New Roman" w:hAnsi="Times New Roman" w:cs="Times New Roman"/>
        </w:rPr>
        <w:t xml:space="preserve"> </w:t>
      </w:r>
      <w:r w:rsidR="003317D7" w:rsidRPr="00FF6A62">
        <w:rPr>
          <w:rFonts w:ascii="Times New Roman" w:hAnsi="Times New Roman" w:cs="Times New Roman"/>
        </w:rPr>
        <w:t xml:space="preserve">the volume of data and </w:t>
      </w:r>
      <w:r w:rsidR="00B93EFC" w:rsidRPr="00FF6A62">
        <w:rPr>
          <w:rFonts w:ascii="Times New Roman" w:hAnsi="Times New Roman" w:cs="Times New Roman"/>
        </w:rPr>
        <w:t xml:space="preserve">number of parameters that the SVM was attempting to run through. For this reason, </w:t>
      </w:r>
      <w:r w:rsidR="00C13B24" w:rsidRPr="00FF6A62">
        <w:rPr>
          <w:rFonts w:ascii="Times New Roman" w:hAnsi="Times New Roman" w:cs="Times New Roman"/>
        </w:rPr>
        <w:t xml:space="preserve">a manual alternative method was taken where the </w:t>
      </w:r>
      <w:r w:rsidR="00926A65" w:rsidRPr="00FF6A62">
        <w:rPr>
          <w:rFonts w:ascii="Times New Roman" w:hAnsi="Times New Roman" w:cs="Times New Roman"/>
        </w:rPr>
        <w:t>better resulting</w:t>
      </w:r>
      <w:r w:rsidR="00C13B24" w:rsidRPr="00FF6A62">
        <w:rPr>
          <w:rFonts w:ascii="Times New Roman" w:hAnsi="Times New Roman" w:cs="Times New Roman"/>
        </w:rPr>
        <w:t xml:space="preserve"> kernel</w:t>
      </w:r>
      <w:r w:rsidR="00926A65" w:rsidRPr="00FF6A62">
        <w:rPr>
          <w:rFonts w:ascii="Times New Roman" w:hAnsi="Times New Roman" w:cs="Times New Roman"/>
        </w:rPr>
        <w:t xml:space="preserve"> and class weight</w:t>
      </w:r>
      <w:r w:rsidR="00C13B24" w:rsidRPr="00FF6A62">
        <w:rPr>
          <w:rFonts w:ascii="Times New Roman" w:hAnsi="Times New Roman" w:cs="Times New Roman"/>
        </w:rPr>
        <w:t xml:space="preserve"> identified from earlier tests </w:t>
      </w:r>
      <w:r w:rsidR="00926A65" w:rsidRPr="00FF6A62">
        <w:rPr>
          <w:rFonts w:ascii="Times New Roman" w:hAnsi="Times New Roman" w:cs="Times New Roman"/>
        </w:rPr>
        <w:t>were</w:t>
      </w:r>
      <w:r w:rsidR="00C13B24" w:rsidRPr="00FF6A62">
        <w:rPr>
          <w:rFonts w:ascii="Times New Roman" w:hAnsi="Times New Roman" w:cs="Times New Roman"/>
        </w:rPr>
        <w:t xml:space="preserve"> chosen</w:t>
      </w:r>
      <w:r w:rsidR="00926A65" w:rsidRPr="00FF6A62">
        <w:rPr>
          <w:rFonts w:ascii="Times New Roman" w:hAnsi="Times New Roman" w:cs="Times New Roman"/>
        </w:rPr>
        <w:t xml:space="preserve">, so that only </w:t>
      </w:r>
      <w:r w:rsidR="00C13B24" w:rsidRPr="00FF6A62">
        <w:rPr>
          <w:rFonts w:ascii="Times New Roman" w:hAnsi="Times New Roman" w:cs="Times New Roman"/>
        </w:rPr>
        <w:t xml:space="preserve">the </w:t>
      </w:r>
      <w:r w:rsidR="00926A65" w:rsidRPr="00FF6A62">
        <w:rPr>
          <w:rFonts w:ascii="Times New Roman" w:hAnsi="Times New Roman" w:cs="Times New Roman"/>
        </w:rPr>
        <w:t>C value</w:t>
      </w:r>
      <w:r w:rsidR="00C01407" w:rsidRPr="00FF6A62">
        <w:rPr>
          <w:rFonts w:ascii="Times New Roman" w:hAnsi="Times New Roman" w:cs="Times New Roman"/>
        </w:rPr>
        <w:t xml:space="preserve"> was adjusted</w:t>
      </w:r>
      <w:r w:rsidR="00AB0DEC" w:rsidRPr="00FF6A62">
        <w:rPr>
          <w:rFonts w:ascii="Times New Roman" w:hAnsi="Times New Roman" w:cs="Times New Roman"/>
        </w:rPr>
        <w:t xml:space="preserve">. </w:t>
      </w:r>
      <w:r w:rsidR="00772131" w:rsidRPr="00FF6A62">
        <w:rPr>
          <w:rFonts w:ascii="Times New Roman" w:hAnsi="Times New Roman" w:cs="Times New Roman"/>
        </w:rPr>
        <w:t xml:space="preserve">Amending the C value </w:t>
      </w:r>
      <w:r w:rsidR="007C2074" w:rsidRPr="00FF6A62">
        <w:rPr>
          <w:rFonts w:ascii="Times New Roman" w:hAnsi="Times New Roman" w:cs="Times New Roman"/>
        </w:rPr>
        <w:t xml:space="preserve">controls the balance of achieving a greater distance for the decision boundary </w:t>
      </w:r>
      <w:r w:rsidR="00AE7D7B" w:rsidRPr="00FF6A62">
        <w:rPr>
          <w:rFonts w:ascii="Times New Roman" w:hAnsi="Times New Roman" w:cs="Times New Roman"/>
        </w:rPr>
        <w:t>and the data points, whilst limiting the classification errors</w:t>
      </w:r>
      <w:r w:rsidR="00AB0DEC" w:rsidRPr="00FF6A62">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87cddaa6e1bf1301a05d685&quot;],&quot;referencesOptions&quot;:{&quot;doc:687cddaa6e1bf1301a05d6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35166713"/>
          <w:placeholder>
            <w:docPart w:val="48B633BD062B4FC4B516EDF63A2C5437"/>
          </w:placeholder>
        </w:sdtPr>
        <w:sdtContent>
          <w:r w:rsidR="00EC735C" w:rsidRPr="00FF6A62">
            <w:rPr>
              <w:rFonts w:ascii="Times New Roman" w:eastAsia="Times New Roman" w:hAnsi="Times New Roman" w:cs="Times New Roman"/>
              <w:color w:val="000000"/>
              <w:szCs w:val="20"/>
            </w:rPr>
            <w:t>[18]</w:t>
          </w:r>
        </w:sdtContent>
      </w:sdt>
      <w:r w:rsidR="00AB0DEC" w:rsidRPr="00FF6A62">
        <w:rPr>
          <w:rFonts w:ascii="Times New Roman" w:hAnsi="Times New Roman" w:cs="Times New Roman"/>
        </w:rPr>
        <w:t>.</w:t>
      </w:r>
      <w:r w:rsidR="00C6061B" w:rsidRPr="00FF6A62">
        <w:rPr>
          <w:rFonts w:ascii="Times New Roman" w:hAnsi="Times New Roman" w:cs="Times New Roman"/>
        </w:rPr>
        <w:t xml:space="preserve"> Table </w:t>
      </w:r>
      <w:r w:rsidR="00987CBF" w:rsidRPr="00FF6A62">
        <w:rPr>
          <w:rFonts w:ascii="Times New Roman" w:hAnsi="Times New Roman" w:cs="Times New Roman"/>
        </w:rPr>
        <w:t>5 is the evaluation information extracted from each run.</w:t>
      </w:r>
    </w:p>
    <w:p w14:paraId="6A23FDB5" w14:textId="6E5629BF" w:rsidR="005D437E" w:rsidRPr="00FF6A62" w:rsidRDefault="005D437E" w:rsidP="005D437E">
      <w:pPr>
        <w:jc w:val="both"/>
        <w:rPr>
          <w:rFonts w:ascii="Times New Roman" w:hAnsi="Times New Roman" w:cs="Times New Roman"/>
          <w:i/>
          <w:iCs/>
        </w:rPr>
      </w:pPr>
      <w:r w:rsidRPr="00FF6A62">
        <w:rPr>
          <w:rFonts w:ascii="Times New Roman" w:hAnsi="Times New Roman" w:cs="Times New Roman"/>
          <w:i/>
          <w:iCs/>
        </w:rPr>
        <w:t xml:space="preserve">Table 5: Comparison of Results of C Parameter </w:t>
      </w:r>
      <w:r w:rsidR="00DC7E7A" w:rsidRPr="00FF6A62">
        <w:rPr>
          <w:rFonts w:ascii="Times New Roman" w:hAnsi="Times New Roman" w:cs="Times New Roman"/>
          <w:i/>
          <w:iCs/>
        </w:rPr>
        <w:t>in SVM</w:t>
      </w:r>
      <w:r w:rsidR="00F0670D" w:rsidRPr="00FF6A62">
        <w:rPr>
          <w:rFonts w:ascii="Times New Roman" w:hAnsi="Times New Roman" w:cs="Times New Roman"/>
          <w:i/>
          <w:iCs/>
        </w:rPr>
        <w:t xml:space="preserve"> where the class weight is none and </w:t>
      </w:r>
      <w:r w:rsidR="0094023C" w:rsidRPr="00FF6A62">
        <w:rPr>
          <w:rFonts w:ascii="Times New Roman" w:hAnsi="Times New Roman" w:cs="Times New Roman"/>
          <w:i/>
          <w:iCs/>
        </w:rPr>
        <w:t>testing/ training split is 30/70.</w:t>
      </w:r>
    </w:p>
    <w:tbl>
      <w:tblPr>
        <w:tblStyle w:val="TableGrid"/>
        <w:tblW w:w="9140" w:type="dxa"/>
        <w:tblLook w:val="04A0" w:firstRow="1" w:lastRow="0" w:firstColumn="1" w:lastColumn="0" w:noHBand="0" w:noVBand="1"/>
      </w:tblPr>
      <w:tblGrid>
        <w:gridCol w:w="3208"/>
        <w:gridCol w:w="2852"/>
        <w:gridCol w:w="3080"/>
      </w:tblGrid>
      <w:tr w:rsidR="005D437E" w:rsidRPr="00FF6A62" w14:paraId="12ADC10A" w14:textId="77777777" w:rsidTr="005D437E">
        <w:trPr>
          <w:trHeight w:val="281"/>
        </w:trPr>
        <w:tc>
          <w:tcPr>
            <w:tcW w:w="3208" w:type="dxa"/>
          </w:tcPr>
          <w:p w14:paraId="144D6003" w14:textId="291DD48A" w:rsidR="005D437E" w:rsidRPr="00FF6A62" w:rsidRDefault="005D437E" w:rsidP="00002147">
            <w:pPr>
              <w:jc w:val="both"/>
              <w:rPr>
                <w:rFonts w:ascii="Times New Roman" w:hAnsi="Times New Roman" w:cs="Times New Roman"/>
                <w:b/>
                <w:bCs/>
              </w:rPr>
            </w:pPr>
            <w:r w:rsidRPr="00FF6A62">
              <w:rPr>
                <w:rFonts w:ascii="Times New Roman" w:hAnsi="Times New Roman" w:cs="Times New Roman"/>
                <w:b/>
                <w:bCs/>
              </w:rPr>
              <w:t>Function</w:t>
            </w:r>
          </w:p>
        </w:tc>
        <w:tc>
          <w:tcPr>
            <w:tcW w:w="2852" w:type="dxa"/>
          </w:tcPr>
          <w:p w14:paraId="77691241" w14:textId="4AD4679A" w:rsidR="005D437E" w:rsidRPr="00FF6A62" w:rsidRDefault="009D1680" w:rsidP="00002147">
            <w:pPr>
              <w:jc w:val="both"/>
              <w:rPr>
                <w:rFonts w:ascii="Times New Roman" w:hAnsi="Times New Roman" w:cs="Times New Roman"/>
                <w:b/>
                <w:bCs/>
              </w:rPr>
            </w:pPr>
            <w:r w:rsidRPr="00FF6A62">
              <w:rPr>
                <w:rFonts w:ascii="Times New Roman" w:hAnsi="Times New Roman" w:cs="Times New Roman"/>
                <w:b/>
                <w:bCs/>
              </w:rPr>
              <w:t>C Para</w:t>
            </w:r>
            <w:r w:rsidR="00CF464D" w:rsidRPr="00FF6A62">
              <w:rPr>
                <w:rFonts w:ascii="Times New Roman" w:hAnsi="Times New Roman" w:cs="Times New Roman"/>
                <w:b/>
                <w:bCs/>
              </w:rPr>
              <w:t>meter</w:t>
            </w:r>
          </w:p>
        </w:tc>
        <w:tc>
          <w:tcPr>
            <w:tcW w:w="3080" w:type="dxa"/>
          </w:tcPr>
          <w:p w14:paraId="14EE3D2E" w14:textId="77777777" w:rsidR="005D437E" w:rsidRPr="00FF6A62" w:rsidRDefault="005D437E" w:rsidP="00002147">
            <w:pPr>
              <w:jc w:val="both"/>
              <w:rPr>
                <w:rFonts w:ascii="Times New Roman" w:hAnsi="Times New Roman" w:cs="Times New Roman"/>
                <w:b/>
                <w:bCs/>
              </w:rPr>
            </w:pPr>
            <w:r w:rsidRPr="00FF6A62">
              <w:rPr>
                <w:rFonts w:ascii="Times New Roman" w:hAnsi="Times New Roman" w:cs="Times New Roman"/>
                <w:b/>
                <w:bCs/>
              </w:rPr>
              <w:t>Accuracy Score</w:t>
            </w:r>
          </w:p>
        </w:tc>
      </w:tr>
      <w:tr w:rsidR="00DC7E7A" w:rsidRPr="00FF6A62" w14:paraId="2FF0485F" w14:textId="77777777" w:rsidTr="005D437E">
        <w:trPr>
          <w:trHeight w:val="262"/>
        </w:trPr>
        <w:tc>
          <w:tcPr>
            <w:tcW w:w="3208" w:type="dxa"/>
          </w:tcPr>
          <w:p w14:paraId="7E24D7C7" w14:textId="1D1456B1" w:rsidR="00DC7E7A" w:rsidRPr="00FF6A62" w:rsidRDefault="00DC7E7A" w:rsidP="00DC7E7A">
            <w:pPr>
              <w:jc w:val="both"/>
              <w:rPr>
                <w:rFonts w:ascii="Times New Roman" w:hAnsi="Times New Roman" w:cs="Times New Roman"/>
              </w:rPr>
            </w:pPr>
            <w:r w:rsidRPr="00FF6A62">
              <w:rPr>
                <w:rFonts w:ascii="Times New Roman" w:hAnsi="Times New Roman" w:cs="Times New Roman"/>
              </w:rPr>
              <w:t>Linear</w:t>
            </w:r>
          </w:p>
        </w:tc>
        <w:tc>
          <w:tcPr>
            <w:tcW w:w="2852" w:type="dxa"/>
          </w:tcPr>
          <w:p w14:paraId="6676E121" w14:textId="47D617D2" w:rsidR="00DC7E7A" w:rsidRPr="00FF6A62" w:rsidRDefault="00CF464D" w:rsidP="00DC7E7A">
            <w:pPr>
              <w:jc w:val="both"/>
              <w:rPr>
                <w:rFonts w:ascii="Times New Roman" w:hAnsi="Times New Roman" w:cs="Times New Roman"/>
              </w:rPr>
            </w:pPr>
            <w:r w:rsidRPr="00FF6A62">
              <w:rPr>
                <w:rFonts w:ascii="Times New Roman" w:hAnsi="Times New Roman" w:cs="Times New Roman"/>
              </w:rPr>
              <w:t>0.01</w:t>
            </w:r>
          </w:p>
        </w:tc>
        <w:tc>
          <w:tcPr>
            <w:tcW w:w="3080" w:type="dxa"/>
          </w:tcPr>
          <w:p w14:paraId="79A7A84B" w14:textId="55356DFB" w:rsidR="00DC7E7A" w:rsidRPr="00FF6A62" w:rsidRDefault="00BB339B" w:rsidP="00DC7E7A">
            <w:pPr>
              <w:jc w:val="both"/>
              <w:rPr>
                <w:rFonts w:ascii="Times New Roman" w:hAnsi="Times New Roman" w:cs="Times New Roman"/>
              </w:rPr>
            </w:pPr>
            <w:r w:rsidRPr="00FF6A62">
              <w:rPr>
                <w:rFonts w:ascii="Times New Roman" w:hAnsi="Times New Roman" w:cs="Times New Roman"/>
              </w:rPr>
              <w:t>7</w:t>
            </w:r>
            <w:r w:rsidR="00ED0D6A" w:rsidRPr="00FF6A62">
              <w:rPr>
                <w:rFonts w:ascii="Times New Roman" w:hAnsi="Times New Roman" w:cs="Times New Roman"/>
              </w:rPr>
              <w:t>9</w:t>
            </w:r>
            <w:r w:rsidRPr="00FF6A62">
              <w:rPr>
                <w:rFonts w:ascii="Times New Roman" w:hAnsi="Times New Roman" w:cs="Times New Roman"/>
              </w:rPr>
              <w:t>.</w:t>
            </w:r>
            <w:r w:rsidR="00580AB1" w:rsidRPr="00FF6A62">
              <w:rPr>
                <w:rFonts w:ascii="Times New Roman" w:hAnsi="Times New Roman" w:cs="Times New Roman"/>
              </w:rPr>
              <w:t>18</w:t>
            </w:r>
            <w:r w:rsidR="00DC7E7A" w:rsidRPr="00FF6A62">
              <w:rPr>
                <w:rFonts w:ascii="Times New Roman" w:hAnsi="Times New Roman" w:cs="Times New Roman"/>
              </w:rPr>
              <w:t>%</w:t>
            </w:r>
          </w:p>
        </w:tc>
      </w:tr>
      <w:tr w:rsidR="00DC7E7A" w:rsidRPr="00FF6A62" w14:paraId="49EE1832" w14:textId="77777777" w:rsidTr="005D437E">
        <w:trPr>
          <w:trHeight w:val="281"/>
        </w:trPr>
        <w:tc>
          <w:tcPr>
            <w:tcW w:w="3208" w:type="dxa"/>
          </w:tcPr>
          <w:p w14:paraId="78213525" w14:textId="77777777" w:rsidR="00DC7E7A" w:rsidRPr="00FF6A62" w:rsidRDefault="00DC7E7A" w:rsidP="00DC7E7A">
            <w:pPr>
              <w:jc w:val="both"/>
              <w:rPr>
                <w:rFonts w:ascii="Times New Roman" w:hAnsi="Times New Roman" w:cs="Times New Roman"/>
              </w:rPr>
            </w:pPr>
            <w:r w:rsidRPr="00FF6A62">
              <w:rPr>
                <w:rFonts w:ascii="Times New Roman" w:hAnsi="Times New Roman" w:cs="Times New Roman"/>
              </w:rPr>
              <w:t>Linear</w:t>
            </w:r>
          </w:p>
        </w:tc>
        <w:tc>
          <w:tcPr>
            <w:tcW w:w="2852" w:type="dxa"/>
          </w:tcPr>
          <w:p w14:paraId="2D00D5B6" w14:textId="27C08087" w:rsidR="00DC7E7A" w:rsidRPr="00FF6A62" w:rsidRDefault="00CF464D" w:rsidP="00DC7E7A">
            <w:pPr>
              <w:jc w:val="both"/>
              <w:rPr>
                <w:rFonts w:ascii="Times New Roman" w:hAnsi="Times New Roman" w:cs="Times New Roman"/>
              </w:rPr>
            </w:pPr>
            <w:r w:rsidRPr="00FF6A62">
              <w:rPr>
                <w:rFonts w:ascii="Times New Roman" w:hAnsi="Times New Roman" w:cs="Times New Roman"/>
              </w:rPr>
              <w:t>0.1</w:t>
            </w:r>
          </w:p>
        </w:tc>
        <w:tc>
          <w:tcPr>
            <w:tcW w:w="3080" w:type="dxa"/>
          </w:tcPr>
          <w:p w14:paraId="141377F8" w14:textId="5D24AB69" w:rsidR="00DC7E7A" w:rsidRPr="00FF6A62" w:rsidRDefault="00C74E53" w:rsidP="00DC7E7A">
            <w:pPr>
              <w:jc w:val="both"/>
              <w:rPr>
                <w:rFonts w:ascii="Times New Roman" w:hAnsi="Times New Roman" w:cs="Times New Roman"/>
              </w:rPr>
            </w:pPr>
            <w:r w:rsidRPr="00FF6A62">
              <w:rPr>
                <w:rFonts w:ascii="Times New Roman" w:hAnsi="Times New Roman" w:cs="Times New Roman"/>
              </w:rPr>
              <w:t>78.</w:t>
            </w:r>
            <w:r w:rsidR="00BA1B38" w:rsidRPr="00FF6A62">
              <w:rPr>
                <w:rFonts w:ascii="Times New Roman" w:hAnsi="Times New Roman" w:cs="Times New Roman"/>
              </w:rPr>
              <w:t>8</w:t>
            </w:r>
            <w:r w:rsidR="00340A61" w:rsidRPr="00FF6A62">
              <w:rPr>
                <w:rFonts w:ascii="Times New Roman" w:hAnsi="Times New Roman" w:cs="Times New Roman"/>
              </w:rPr>
              <w:t>4</w:t>
            </w:r>
            <w:r w:rsidR="00DC7E7A" w:rsidRPr="00FF6A62">
              <w:rPr>
                <w:rFonts w:ascii="Times New Roman" w:hAnsi="Times New Roman" w:cs="Times New Roman"/>
              </w:rPr>
              <w:t>%</w:t>
            </w:r>
          </w:p>
        </w:tc>
      </w:tr>
      <w:tr w:rsidR="00DC7E7A" w:rsidRPr="00FF6A62" w14:paraId="04109DA4" w14:textId="77777777" w:rsidTr="005D437E">
        <w:trPr>
          <w:trHeight w:val="281"/>
        </w:trPr>
        <w:tc>
          <w:tcPr>
            <w:tcW w:w="3208" w:type="dxa"/>
          </w:tcPr>
          <w:p w14:paraId="3177900E" w14:textId="77777777" w:rsidR="00DC7E7A" w:rsidRPr="00FF6A62" w:rsidRDefault="00DC7E7A" w:rsidP="00DC7E7A">
            <w:pPr>
              <w:jc w:val="both"/>
              <w:rPr>
                <w:rFonts w:ascii="Times New Roman" w:hAnsi="Times New Roman" w:cs="Times New Roman"/>
              </w:rPr>
            </w:pPr>
            <w:r w:rsidRPr="00FF6A62">
              <w:rPr>
                <w:rFonts w:ascii="Times New Roman" w:hAnsi="Times New Roman" w:cs="Times New Roman"/>
              </w:rPr>
              <w:t>Linear</w:t>
            </w:r>
          </w:p>
        </w:tc>
        <w:tc>
          <w:tcPr>
            <w:tcW w:w="2852" w:type="dxa"/>
          </w:tcPr>
          <w:p w14:paraId="52DE3570" w14:textId="05083AB2" w:rsidR="00DC7E7A" w:rsidRPr="00FF6A62" w:rsidRDefault="00CF464D" w:rsidP="00DC7E7A">
            <w:pPr>
              <w:jc w:val="both"/>
              <w:rPr>
                <w:rFonts w:ascii="Times New Roman" w:hAnsi="Times New Roman" w:cs="Times New Roman"/>
              </w:rPr>
            </w:pPr>
            <w:r w:rsidRPr="00FF6A62">
              <w:rPr>
                <w:rFonts w:ascii="Times New Roman" w:hAnsi="Times New Roman" w:cs="Times New Roman"/>
              </w:rPr>
              <w:t>1</w:t>
            </w:r>
          </w:p>
        </w:tc>
        <w:tc>
          <w:tcPr>
            <w:tcW w:w="3080" w:type="dxa"/>
          </w:tcPr>
          <w:p w14:paraId="31B4E70D" w14:textId="78866E56" w:rsidR="00DC7E7A" w:rsidRPr="00FF6A62" w:rsidRDefault="00DC7E7A" w:rsidP="00DC7E7A">
            <w:pPr>
              <w:jc w:val="both"/>
              <w:rPr>
                <w:rFonts w:ascii="Times New Roman" w:hAnsi="Times New Roman" w:cs="Times New Roman"/>
              </w:rPr>
            </w:pPr>
            <w:r w:rsidRPr="00FF6A62">
              <w:rPr>
                <w:rFonts w:ascii="Times New Roman" w:hAnsi="Times New Roman" w:cs="Times New Roman"/>
              </w:rPr>
              <w:t>7</w:t>
            </w:r>
            <w:r w:rsidR="00C74E53" w:rsidRPr="00FF6A62">
              <w:rPr>
                <w:rFonts w:ascii="Times New Roman" w:hAnsi="Times New Roman" w:cs="Times New Roman"/>
              </w:rPr>
              <w:t>9.</w:t>
            </w:r>
            <w:r w:rsidR="00BC1CC3" w:rsidRPr="00FF6A62">
              <w:rPr>
                <w:rFonts w:ascii="Times New Roman" w:hAnsi="Times New Roman" w:cs="Times New Roman"/>
              </w:rPr>
              <w:t>56</w:t>
            </w:r>
            <w:r w:rsidRPr="00FF6A62">
              <w:rPr>
                <w:rFonts w:ascii="Times New Roman" w:hAnsi="Times New Roman" w:cs="Times New Roman"/>
              </w:rPr>
              <w:t>%</w:t>
            </w:r>
          </w:p>
        </w:tc>
      </w:tr>
      <w:tr w:rsidR="00CF464D" w:rsidRPr="00FF6A62" w14:paraId="21247934" w14:textId="77777777" w:rsidTr="005D437E">
        <w:trPr>
          <w:trHeight w:val="281"/>
        </w:trPr>
        <w:tc>
          <w:tcPr>
            <w:tcW w:w="3208" w:type="dxa"/>
          </w:tcPr>
          <w:p w14:paraId="1D79A971" w14:textId="411C0B17" w:rsidR="00CF464D" w:rsidRPr="00FF6A62" w:rsidRDefault="00CF464D" w:rsidP="00DC7E7A">
            <w:pPr>
              <w:jc w:val="both"/>
              <w:rPr>
                <w:rFonts w:ascii="Times New Roman" w:hAnsi="Times New Roman" w:cs="Times New Roman"/>
              </w:rPr>
            </w:pPr>
            <w:r w:rsidRPr="00FF6A62">
              <w:rPr>
                <w:rFonts w:ascii="Times New Roman" w:hAnsi="Times New Roman" w:cs="Times New Roman"/>
              </w:rPr>
              <w:t>Linear</w:t>
            </w:r>
          </w:p>
        </w:tc>
        <w:tc>
          <w:tcPr>
            <w:tcW w:w="2852" w:type="dxa"/>
          </w:tcPr>
          <w:p w14:paraId="5F662832" w14:textId="61BF421B" w:rsidR="00CF464D" w:rsidRPr="00FF6A62" w:rsidRDefault="00CF464D" w:rsidP="00DC7E7A">
            <w:pPr>
              <w:jc w:val="both"/>
              <w:rPr>
                <w:rFonts w:ascii="Times New Roman" w:hAnsi="Times New Roman" w:cs="Times New Roman"/>
              </w:rPr>
            </w:pPr>
            <w:r w:rsidRPr="00FF6A62">
              <w:rPr>
                <w:rFonts w:ascii="Times New Roman" w:hAnsi="Times New Roman" w:cs="Times New Roman"/>
              </w:rPr>
              <w:t>10</w:t>
            </w:r>
          </w:p>
        </w:tc>
        <w:tc>
          <w:tcPr>
            <w:tcW w:w="3080" w:type="dxa"/>
          </w:tcPr>
          <w:p w14:paraId="6D20DF54" w14:textId="158A043A" w:rsidR="00CF464D" w:rsidRPr="00FF6A62" w:rsidRDefault="00F81FD3" w:rsidP="00DC7E7A">
            <w:pPr>
              <w:jc w:val="both"/>
              <w:rPr>
                <w:rFonts w:ascii="Times New Roman" w:hAnsi="Times New Roman" w:cs="Times New Roman"/>
              </w:rPr>
            </w:pPr>
            <w:r w:rsidRPr="00FF6A62">
              <w:rPr>
                <w:rFonts w:ascii="Times New Roman" w:hAnsi="Times New Roman" w:cs="Times New Roman"/>
              </w:rPr>
              <w:t>79.</w:t>
            </w:r>
            <w:r w:rsidR="00380DC1" w:rsidRPr="00FF6A62">
              <w:rPr>
                <w:rFonts w:ascii="Times New Roman" w:hAnsi="Times New Roman" w:cs="Times New Roman"/>
              </w:rPr>
              <w:t>65</w:t>
            </w:r>
            <w:r w:rsidR="00122196" w:rsidRPr="00FF6A62">
              <w:rPr>
                <w:rFonts w:ascii="Times New Roman" w:hAnsi="Times New Roman" w:cs="Times New Roman"/>
              </w:rPr>
              <w:t>%</w:t>
            </w:r>
          </w:p>
        </w:tc>
      </w:tr>
    </w:tbl>
    <w:p w14:paraId="3200F782" w14:textId="77777777" w:rsidR="005D437E" w:rsidRPr="00FF6A62" w:rsidRDefault="005D437E" w:rsidP="00BF2F21">
      <w:pPr>
        <w:jc w:val="both"/>
        <w:rPr>
          <w:rFonts w:ascii="Times New Roman" w:hAnsi="Times New Roman" w:cs="Times New Roman"/>
        </w:rPr>
      </w:pPr>
    </w:p>
    <w:p w14:paraId="0A7A65C1" w14:textId="47F7855E" w:rsidR="0056206C" w:rsidRPr="00FF6A62" w:rsidRDefault="0056206C" w:rsidP="00BF2F21">
      <w:pPr>
        <w:jc w:val="both"/>
        <w:rPr>
          <w:rFonts w:ascii="Times New Roman" w:hAnsi="Times New Roman" w:cs="Times New Roman"/>
        </w:rPr>
      </w:pPr>
      <w:r w:rsidRPr="00FF6A62">
        <w:rPr>
          <w:rFonts w:ascii="Times New Roman" w:hAnsi="Times New Roman" w:cs="Times New Roman"/>
        </w:rPr>
        <w:br w:type="page"/>
      </w:r>
    </w:p>
    <w:p w14:paraId="77E4C12F" w14:textId="222D44B4" w:rsidR="000771A9" w:rsidRPr="00FF6A62" w:rsidRDefault="000771A9" w:rsidP="000771A9">
      <w:pPr>
        <w:pStyle w:val="Heading1"/>
        <w:numPr>
          <w:ilvl w:val="0"/>
          <w:numId w:val="3"/>
        </w:numPr>
        <w:jc w:val="both"/>
        <w:rPr>
          <w:rFonts w:ascii="Times New Roman" w:hAnsi="Times New Roman" w:cs="Times New Roman"/>
          <w:color w:val="auto"/>
        </w:rPr>
      </w:pPr>
      <w:bookmarkStart w:id="15" w:name="_Toc203905423"/>
      <w:r w:rsidRPr="00FF6A62">
        <w:rPr>
          <w:rFonts w:ascii="Times New Roman" w:hAnsi="Times New Roman" w:cs="Times New Roman"/>
          <w:color w:val="auto"/>
        </w:rPr>
        <w:lastRenderedPageBreak/>
        <w:t>Results</w:t>
      </w:r>
      <w:bookmarkEnd w:id="15"/>
    </w:p>
    <w:p w14:paraId="4073E8B6" w14:textId="359564AF" w:rsidR="00E078E2" w:rsidRPr="00FF6A62" w:rsidRDefault="003C213C" w:rsidP="00E078E2">
      <w:pPr>
        <w:pStyle w:val="Heading2"/>
        <w:numPr>
          <w:ilvl w:val="1"/>
          <w:numId w:val="3"/>
        </w:numPr>
        <w:rPr>
          <w:rFonts w:ascii="Times New Roman" w:hAnsi="Times New Roman" w:cs="Times New Roman"/>
          <w:color w:val="auto"/>
        </w:rPr>
      </w:pPr>
      <w:bookmarkStart w:id="16" w:name="_Toc203905424"/>
      <w:r w:rsidRPr="00FF6A62">
        <w:rPr>
          <w:rFonts w:ascii="Times New Roman" w:hAnsi="Times New Roman" w:cs="Times New Roman"/>
          <w:color w:val="auto"/>
        </w:rPr>
        <w:t>Final Parameter</w:t>
      </w:r>
      <w:r w:rsidR="00C82FDC" w:rsidRPr="00FF6A62">
        <w:rPr>
          <w:rFonts w:ascii="Times New Roman" w:hAnsi="Times New Roman" w:cs="Times New Roman"/>
          <w:color w:val="auto"/>
        </w:rPr>
        <w:t>s</w:t>
      </w:r>
      <w:r w:rsidRPr="00FF6A62">
        <w:rPr>
          <w:rFonts w:ascii="Times New Roman" w:hAnsi="Times New Roman" w:cs="Times New Roman"/>
          <w:color w:val="auto"/>
        </w:rPr>
        <w:t xml:space="preserve"> for Models</w:t>
      </w:r>
      <w:bookmarkEnd w:id="16"/>
    </w:p>
    <w:p w14:paraId="37BDBF97" w14:textId="703FACA6" w:rsidR="003C213C" w:rsidRPr="00FF6A62" w:rsidRDefault="009A4062" w:rsidP="003C213C">
      <w:pPr>
        <w:rPr>
          <w:rFonts w:ascii="Times New Roman" w:hAnsi="Times New Roman" w:cs="Times New Roman"/>
        </w:rPr>
      </w:pPr>
      <w:r w:rsidRPr="00FF6A62">
        <w:rPr>
          <w:rFonts w:ascii="Times New Roman" w:hAnsi="Times New Roman" w:cs="Times New Roman"/>
        </w:rPr>
        <w:t>For the LR model, the final parameter settings whilst using the</w:t>
      </w:r>
      <w:r w:rsidR="00160C75" w:rsidRPr="00FF6A62">
        <w:rPr>
          <w:rFonts w:ascii="Times New Roman" w:hAnsi="Times New Roman" w:cs="Times New Roman"/>
        </w:rPr>
        <w:t xml:space="preserve"> hyperparameter function appear to be:</w:t>
      </w:r>
    </w:p>
    <w:p w14:paraId="0F815486" w14:textId="4F8C1E88" w:rsidR="00160C75" w:rsidRPr="00FF6A62" w:rsidRDefault="00002F6B" w:rsidP="00002F6B">
      <w:pPr>
        <w:pStyle w:val="ListParagraph"/>
        <w:numPr>
          <w:ilvl w:val="0"/>
          <w:numId w:val="7"/>
        </w:numPr>
        <w:rPr>
          <w:rFonts w:ascii="Times New Roman" w:hAnsi="Times New Roman" w:cs="Times New Roman"/>
        </w:rPr>
      </w:pPr>
      <w:r w:rsidRPr="00FF6A62">
        <w:rPr>
          <w:rFonts w:ascii="Times New Roman" w:hAnsi="Times New Roman" w:cs="Times New Roman"/>
        </w:rPr>
        <w:t>max_iter=1000</w:t>
      </w:r>
    </w:p>
    <w:p w14:paraId="2545531B" w14:textId="732A4FD4" w:rsidR="00002F6B" w:rsidRPr="00FF6A62" w:rsidRDefault="00002F6B" w:rsidP="00002F6B">
      <w:pPr>
        <w:pStyle w:val="ListParagraph"/>
        <w:numPr>
          <w:ilvl w:val="0"/>
          <w:numId w:val="7"/>
        </w:numPr>
        <w:rPr>
          <w:rFonts w:ascii="Times New Roman" w:hAnsi="Times New Roman" w:cs="Times New Roman"/>
        </w:rPr>
      </w:pPr>
      <w:r w:rsidRPr="00FF6A62">
        <w:rPr>
          <w:rFonts w:ascii="Times New Roman" w:hAnsi="Times New Roman" w:cs="Times New Roman"/>
        </w:rPr>
        <w:t>c=0.1</w:t>
      </w:r>
    </w:p>
    <w:p w14:paraId="7412989D" w14:textId="48AC3DF6" w:rsidR="00002F6B" w:rsidRPr="00FF6A62" w:rsidRDefault="000D6F8B" w:rsidP="00002F6B">
      <w:pPr>
        <w:pStyle w:val="ListParagraph"/>
        <w:numPr>
          <w:ilvl w:val="0"/>
          <w:numId w:val="7"/>
        </w:numPr>
        <w:rPr>
          <w:rFonts w:ascii="Times New Roman" w:hAnsi="Times New Roman" w:cs="Times New Roman"/>
        </w:rPr>
      </w:pPr>
      <w:r w:rsidRPr="00FF6A62">
        <w:rPr>
          <w:rFonts w:ascii="Times New Roman" w:hAnsi="Times New Roman" w:cs="Times New Roman"/>
        </w:rPr>
        <w:t>class_weight=none</w:t>
      </w:r>
    </w:p>
    <w:p w14:paraId="15FE00AC" w14:textId="3C4F0B32" w:rsidR="000D6F8B" w:rsidRPr="00FF6A62" w:rsidRDefault="000D6F8B" w:rsidP="00002F6B">
      <w:pPr>
        <w:pStyle w:val="ListParagraph"/>
        <w:numPr>
          <w:ilvl w:val="0"/>
          <w:numId w:val="7"/>
        </w:numPr>
        <w:rPr>
          <w:rFonts w:ascii="Times New Roman" w:hAnsi="Times New Roman" w:cs="Times New Roman"/>
        </w:rPr>
      </w:pPr>
      <w:proofErr w:type="gramStart"/>
      <w:r w:rsidRPr="00FF6A62">
        <w:rPr>
          <w:rFonts w:ascii="Times New Roman" w:hAnsi="Times New Roman" w:cs="Times New Roman"/>
        </w:rPr>
        <w:t>penalty:l</w:t>
      </w:r>
      <w:proofErr w:type="gramEnd"/>
      <w:r w:rsidRPr="00FF6A62">
        <w:rPr>
          <w:rFonts w:ascii="Times New Roman" w:hAnsi="Times New Roman" w:cs="Times New Roman"/>
        </w:rPr>
        <w:t>2</w:t>
      </w:r>
    </w:p>
    <w:p w14:paraId="65238025" w14:textId="372F995F" w:rsidR="000474D7" w:rsidRPr="00FF6A62" w:rsidRDefault="000474D7" w:rsidP="000474D7">
      <w:pPr>
        <w:pStyle w:val="ListParagraph"/>
        <w:numPr>
          <w:ilvl w:val="0"/>
          <w:numId w:val="7"/>
        </w:numPr>
        <w:rPr>
          <w:rFonts w:ascii="Times New Roman" w:hAnsi="Times New Roman" w:cs="Times New Roman"/>
        </w:rPr>
      </w:pPr>
      <w:proofErr w:type="gramStart"/>
      <w:r w:rsidRPr="00FF6A62">
        <w:rPr>
          <w:rFonts w:ascii="Times New Roman" w:hAnsi="Times New Roman" w:cs="Times New Roman"/>
        </w:rPr>
        <w:t>solver:liblinear</w:t>
      </w:r>
      <w:proofErr w:type="gramEnd"/>
    </w:p>
    <w:p w14:paraId="5BCEE328" w14:textId="5BF4471F" w:rsidR="000474D7" w:rsidRPr="00FF6A62" w:rsidRDefault="000474D7" w:rsidP="000474D7">
      <w:pPr>
        <w:rPr>
          <w:rFonts w:ascii="Times New Roman" w:hAnsi="Times New Roman" w:cs="Times New Roman"/>
        </w:rPr>
      </w:pPr>
      <w:r w:rsidRPr="00FF6A62">
        <w:rPr>
          <w:rFonts w:ascii="Times New Roman" w:hAnsi="Times New Roman" w:cs="Times New Roman"/>
        </w:rPr>
        <w:t>For the SVM model, the final parameter settings are:</w:t>
      </w:r>
    </w:p>
    <w:p w14:paraId="0E76ADDF" w14:textId="5EFEADB1" w:rsidR="000474D7" w:rsidRPr="00FF6A62" w:rsidRDefault="000474D7" w:rsidP="000474D7">
      <w:pPr>
        <w:pStyle w:val="ListParagraph"/>
        <w:numPr>
          <w:ilvl w:val="0"/>
          <w:numId w:val="7"/>
        </w:numPr>
        <w:rPr>
          <w:rFonts w:ascii="Times New Roman" w:hAnsi="Times New Roman" w:cs="Times New Roman"/>
        </w:rPr>
      </w:pPr>
      <w:r w:rsidRPr="00FF6A62">
        <w:rPr>
          <w:rFonts w:ascii="Times New Roman" w:hAnsi="Times New Roman" w:cs="Times New Roman"/>
        </w:rPr>
        <w:t>probability=true</w:t>
      </w:r>
    </w:p>
    <w:p w14:paraId="00855DC9" w14:textId="45091B9C" w:rsidR="000474D7" w:rsidRPr="00FF6A62" w:rsidRDefault="00377376" w:rsidP="000474D7">
      <w:pPr>
        <w:pStyle w:val="ListParagraph"/>
        <w:numPr>
          <w:ilvl w:val="0"/>
          <w:numId w:val="7"/>
        </w:numPr>
        <w:rPr>
          <w:rFonts w:ascii="Times New Roman" w:hAnsi="Times New Roman" w:cs="Times New Roman"/>
        </w:rPr>
      </w:pPr>
      <w:r w:rsidRPr="00FF6A62">
        <w:rPr>
          <w:rFonts w:ascii="Times New Roman" w:hAnsi="Times New Roman" w:cs="Times New Roman"/>
        </w:rPr>
        <w:t>kernel=linear</w:t>
      </w:r>
    </w:p>
    <w:p w14:paraId="676875E0" w14:textId="3BB42026" w:rsidR="00377376" w:rsidRPr="00FF6A62" w:rsidRDefault="00377376" w:rsidP="000474D7">
      <w:pPr>
        <w:pStyle w:val="ListParagraph"/>
        <w:numPr>
          <w:ilvl w:val="0"/>
          <w:numId w:val="7"/>
        </w:numPr>
        <w:rPr>
          <w:rFonts w:ascii="Times New Roman" w:hAnsi="Times New Roman" w:cs="Times New Roman"/>
        </w:rPr>
      </w:pPr>
      <w:r w:rsidRPr="00FF6A62">
        <w:rPr>
          <w:rFonts w:ascii="Times New Roman" w:hAnsi="Times New Roman" w:cs="Times New Roman"/>
        </w:rPr>
        <w:t>c=1</w:t>
      </w:r>
    </w:p>
    <w:p w14:paraId="6B804268" w14:textId="77777777" w:rsidR="00377376" w:rsidRPr="00FF6A62" w:rsidRDefault="00377376" w:rsidP="00377376">
      <w:pPr>
        <w:rPr>
          <w:rFonts w:ascii="Times New Roman" w:hAnsi="Times New Roman" w:cs="Times New Roman"/>
        </w:rPr>
      </w:pPr>
    </w:p>
    <w:p w14:paraId="038B8353" w14:textId="15A0975D" w:rsidR="00D83601" w:rsidRPr="00FF6A62" w:rsidRDefault="005950EA" w:rsidP="00C4394E">
      <w:pPr>
        <w:jc w:val="both"/>
        <w:rPr>
          <w:rFonts w:ascii="Times New Roman" w:hAnsi="Times New Roman" w:cs="Times New Roman"/>
          <w:i/>
          <w:iCs/>
        </w:rPr>
      </w:pPr>
      <w:r w:rsidRPr="00FF6A62">
        <w:rPr>
          <w:rFonts w:ascii="Times New Roman" w:hAnsi="Times New Roman" w:cs="Times New Roman"/>
          <w:i/>
          <w:iCs/>
        </w:rPr>
        <w:t xml:space="preserve">Table 5: Classification report for </w:t>
      </w:r>
      <w:r w:rsidR="003C213C" w:rsidRPr="00FF6A62">
        <w:rPr>
          <w:rFonts w:ascii="Times New Roman" w:hAnsi="Times New Roman" w:cs="Times New Roman"/>
          <w:i/>
          <w:iCs/>
        </w:rPr>
        <w:t>f</w:t>
      </w:r>
      <w:r w:rsidRPr="00FF6A62">
        <w:rPr>
          <w:rFonts w:ascii="Times New Roman" w:hAnsi="Times New Roman" w:cs="Times New Roman"/>
          <w:i/>
          <w:iCs/>
        </w:rPr>
        <w:t>inal model</w:t>
      </w:r>
      <w:r w:rsidR="003C213C" w:rsidRPr="00FF6A62">
        <w:rPr>
          <w:rFonts w:ascii="Times New Roman" w:hAnsi="Times New Roman" w:cs="Times New Roman"/>
          <w:i/>
          <w:iCs/>
        </w:rPr>
        <w:t>s</w:t>
      </w:r>
    </w:p>
    <w:tbl>
      <w:tblPr>
        <w:tblStyle w:val="TableGrid"/>
        <w:tblW w:w="0" w:type="auto"/>
        <w:tblLook w:val="04A0" w:firstRow="1" w:lastRow="0" w:firstColumn="1" w:lastColumn="0" w:noHBand="0" w:noVBand="1"/>
      </w:tblPr>
      <w:tblGrid>
        <w:gridCol w:w="1666"/>
        <w:gridCol w:w="1875"/>
        <w:gridCol w:w="1878"/>
        <w:gridCol w:w="1803"/>
        <w:gridCol w:w="1794"/>
      </w:tblGrid>
      <w:tr w:rsidR="00377376" w:rsidRPr="00FF6A62" w14:paraId="5539729A" w14:textId="77777777" w:rsidTr="00377376">
        <w:tc>
          <w:tcPr>
            <w:tcW w:w="1666" w:type="dxa"/>
          </w:tcPr>
          <w:p w14:paraId="1142528E" w14:textId="36EEE8AA" w:rsidR="00377376" w:rsidRPr="00FF6A62" w:rsidRDefault="00377376" w:rsidP="00054758">
            <w:pPr>
              <w:jc w:val="both"/>
              <w:rPr>
                <w:rFonts w:ascii="Times New Roman" w:hAnsi="Times New Roman" w:cs="Times New Roman"/>
              </w:rPr>
            </w:pPr>
            <w:r w:rsidRPr="00FF6A62">
              <w:rPr>
                <w:rFonts w:ascii="Times New Roman" w:hAnsi="Times New Roman" w:cs="Times New Roman"/>
              </w:rPr>
              <w:t>Model</w:t>
            </w:r>
          </w:p>
        </w:tc>
        <w:tc>
          <w:tcPr>
            <w:tcW w:w="1875" w:type="dxa"/>
          </w:tcPr>
          <w:p w14:paraId="22DFA655" w14:textId="7A650A1F" w:rsidR="00377376" w:rsidRPr="00FF6A62" w:rsidRDefault="00377376" w:rsidP="00054758">
            <w:pPr>
              <w:jc w:val="both"/>
              <w:rPr>
                <w:rFonts w:ascii="Times New Roman" w:hAnsi="Times New Roman" w:cs="Times New Roman"/>
              </w:rPr>
            </w:pPr>
            <w:r w:rsidRPr="00FF6A62">
              <w:rPr>
                <w:rFonts w:ascii="Times New Roman" w:hAnsi="Times New Roman" w:cs="Times New Roman"/>
              </w:rPr>
              <w:t>Accuracy</w:t>
            </w:r>
          </w:p>
        </w:tc>
        <w:tc>
          <w:tcPr>
            <w:tcW w:w="1878" w:type="dxa"/>
          </w:tcPr>
          <w:p w14:paraId="78FCD2CF" w14:textId="78F8AA2A" w:rsidR="00377376" w:rsidRPr="00FF6A62" w:rsidRDefault="00377376" w:rsidP="00054758">
            <w:pPr>
              <w:jc w:val="both"/>
              <w:rPr>
                <w:rFonts w:ascii="Times New Roman" w:hAnsi="Times New Roman" w:cs="Times New Roman"/>
              </w:rPr>
            </w:pPr>
            <w:r w:rsidRPr="00FF6A62">
              <w:rPr>
                <w:rFonts w:ascii="Times New Roman" w:hAnsi="Times New Roman" w:cs="Times New Roman"/>
              </w:rPr>
              <w:t>Precision</w:t>
            </w:r>
          </w:p>
        </w:tc>
        <w:tc>
          <w:tcPr>
            <w:tcW w:w="1803" w:type="dxa"/>
          </w:tcPr>
          <w:p w14:paraId="1630376D" w14:textId="35753471" w:rsidR="00377376" w:rsidRPr="00FF6A62" w:rsidRDefault="00377376" w:rsidP="00054758">
            <w:pPr>
              <w:jc w:val="both"/>
              <w:rPr>
                <w:rFonts w:ascii="Times New Roman" w:hAnsi="Times New Roman" w:cs="Times New Roman"/>
              </w:rPr>
            </w:pPr>
            <w:r w:rsidRPr="00FF6A62">
              <w:rPr>
                <w:rFonts w:ascii="Times New Roman" w:hAnsi="Times New Roman" w:cs="Times New Roman"/>
              </w:rPr>
              <w:t>Recall</w:t>
            </w:r>
          </w:p>
        </w:tc>
        <w:tc>
          <w:tcPr>
            <w:tcW w:w="1794" w:type="dxa"/>
          </w:tcPr>
          <w:p w14:paraId="52CB1D8C" w14:textId="6C69A818" w:rsidR="00377376" w:rsidRPr="00FF6A62" w:rsidRDefault="00377376" w:rsidP="00054758">
            <w:pPr>
              <w:jc w:val="both"/>
              <w:rPr>
                <w:rFonts w:ascii="Times New Roman" w:hAnsi="Times New Roman" w:cs="Times New Roman"/>
              </w:rPr>
            </w:pPr>
            <w:r w:rsidRPr="00FF6A62">
              <w:rPr>
                <w:rFonts w:ascii="Times New Roman" w:hAnsi="Times New Roman" w:cs="Times New Roman"/>
              </w:rPr>
              <w:t>F1-Score</w:t>
            </w:r>
          </w:p>
        </w:tc>
      </w:tr>
      <w:tr w:rsidR="00F5253C" w:rsidRPr="00FF6A62" w14:paraId="6E64129D" w14:textId="77777777" w:rsidTr="00377376">
        <w:tc>
          <w:tcPr>
            <w:tcW w:w="1666" w:type="dxa"/>
            <w:vMerge w:val="restart"/>
          </w:tcPr>
          <w:p w14:paraId="0CDA5AAB" w14:textId="70220FC9" w:rsidR="00F5253C" w:rsidRPr="00FF6A62" w:rsidRDefault="00F5253C" w:rsidP="00F5253C">
            <w:pPr>
              <w:jc w:val="both"/>
              <w:rPr>
                <w:rFonts w:ascii="Times New Roman" w:hAnsi="Times New Roman" w:cs="Times New Roman"/>
              </w:rPr>
            </w:pPr>
            <w:r w:rsidRPr="00FF6A62">
              <w:rPr>
                <w:rFonts w:ascii="Times New Roman" w:hAnsi="Times New Roman" w:cs="Times New Roman"/>
              </w:rPr>
              <w:t>LR</w:t>
            </w:r>
          </w:p>
        </w:tc>
        <w:tc>
          <w:tcPr>
            <w:tcW w:w="1875" w:type="dxa"/>
            <w:vMerge w:val="restart"/>
          </w:tcPr>
          <w:p w14:paraId="17EE699F" w14:textId="1DBDF9F8" w:rsidR="00F5253C" w:rsidRPr="00FF6A62" w:rsidRDefault="00F5253C" w:rsidP="00F5253C">
            <w:pPr>
              <w:jc w:val="both"/>
              <w:rPr>
                <w:rFonts w:ascii="Times New Roman" w:hAnsi="Times New Roman" w:cs="Times New Roman"/>
              </w:rPr>
            </w:pPr>
            <w:r w:rsidRPr="00FF6A62">
              <w:rPr>
                <w:rFonts w:ascii="Times New Roman" w:hAnsi="Times New Roman" w:cs="Times New Roman"/>
              </w:rPr>
              <w:t>80%</w:t>
            </w:r>
          </w:p>
        </w:tc>
        <w:tc>
          <w:tcPr>
            <w:tcW w:w="1878" w:type="dxa"/>
          </w:tcPr>
          <w:p w14:paraId="3056ACEA" w14:textId="2F7FABB0" w:rsidR="00F5253C" w:rsidRPr="00FF6A62" w:rsidRDefault="00F5253C" w:rsidP="00F5253C">
            <w:pPr>
              <w:jc w:val="both"/>
              <w:rPr>
                <w:rFonts w:ascii="Times New Roman" w:hAnsi="Times New Roman" w:cs="Times New Roman"/>
              </w:rPr>
            </w:pPr>
            <w:r w:rsidRPr="00FF6A62">
              <w:rPr>
                <w:rFonts w:ascii="Times New Roman" w:hAnsi="Times New Roman" w:cs="Times New Roman"/>
              </w:rPr>
              <w:t>0 (No) – 83%</w:t>
            </w:r>
          </w:p>
        </w:tc>
        <w:tc>
          <w:tcPr>
            <w:tcW w:w="1803" w:type="dxa"/>
          </w:tcPr>
          <w:p w14:paraId="083450AC" w14:textId="4F5DB20A" w:rsidR="00F5253C" w:rsidRPr="00FF6A62" w:rsidRDefault="00F5253C" w:rsidP="00F5253C">
            <w:pPr>
              <w:jc w:val="both"/>
              <w:rPr>
                <w:rFonts w:ascii="Times New Roman" w:hAnsi="Times New Roman" w:cs="Times New Roman"/>
              </w:rPr>
            </w:pPr>
            <w:r w:rsidRPr="00FF6A62">
              <w:rPr>
                <w:rFonts w:ascii="Times New Roman" w:hAnsi="Times New Roman" w:cs="Times New Roman"/>
              </w:rPr>
              <w:t xml:space="preserve">0 (No) – </w:t>
            </w:r>
            <w:r w:rsidR="00B2050F" w:rsidRPr="00FF6A62">
              <w:rPr>
                <w:rFonts w:ascii="Times New Roman" w:hAnsi="Times New Roman" w:cs="Times New Roman"/>
              </w:rPr>
              <w:t>91</w:t>
            </w:r>
            <w:r w:rsidRPr="00FF6A62">
              <w:rPr>
                <w:rFonts w:ascii="Times New Roman" w:hAnsi="Times New Roman" w:cs="Times New Roman"/>
              </w:rPr>
              <w:t>%</w:t>
            </w:r>
          </w:p>
        </w:tc>
        <w:tc>
          <w:tcPr>
            <w:tcW w:w="1794" w:type="dxa"/>
          </w:tcPr>
          <w:p w14:paraId="5A078AC8" w14:textId="0ECCB121" w:rsidR="00F5253C" w:rsidRPr="00FF6A62" w:rsidRDefault="00F5253C" w:rsidP="00F5253C">
            <w:pPr>
              <w:jc w:val="both"/>
              <w:rPr>
                <w:rFonts w:ascii="Times New Roman" w:hAnsi="Times New Roman" w:cs="Times New Roman"/>
              </w:rPr>
            </w:pPr>
            <w:r w:rsidRPr="00FF6A62">
              <w:rPr>
                <w:rFonts w:ascii="Times New Roman" w:hAnsi="Times New Roman" w:cs="Times New Roman"/>
              </w:rPr>
              <w:t>0 (No) – 8</w:t>
            </w:r>
            <w:r w:rsidR="005B47A1" w:rsidRPr="00FF6A62">
              <w:rPr>
                <w:rFonts w:ascii="Times New Roman" w:hAnsi="Times New Roman" w:cs="Times New Roman"/>
              </w:rPr>
              <w:t>7</w:t>
            </w:r>
            <w:r w:rsidRPr="00FF6A62">
              <w:rPr>
                <w:rFonts w:ascii="Times New Roman" w:hAnsi="Times New Roman" w:cs="Times New Roman"/>
              </w:rPr>
              <w:t>%</w:t>
            </w:r>
          </w:p>
        </w:tc>
      </w:tr>
      <w:tr w:rsidR="00F5253C" w:rsidRPr="00FF6A62" w14:paraId="7A0CC1BC" w14:textId="77777777" w:rsidTr="00377376">
        <w:tc>
          <w:tcPr>
            <w:tcW w:w="1666" w:type="dxa"/>
            <w:vMerge/>
          </w:tcPr>
          <w:p w14:paraId="2418B08B" w14:textId="1EC349AC" w:rsidR="00F5253C" w:rsidRPr="00FF6A62" w:rsidRDefault="00F5253C" w:rsidP="00F5253C">
            <w:pPr>
              <w:jc w:val="both"/>
              <w:rPr>
                <w:rFonts w:ascii="Times New Roman" w:hAnsi="Times New Roman" w:cs="Times New Roman"/>
              </w:rPr>
            </w:pPr>
          </w:p>
        </w:tc>
        <w:tc>
          <w:tcPr>
            <w:tcW w:w="1875" w:type="dxa"/>
            <w:vMerge/>
          </w:tcPr>
          <w:p w14:paraId="62398143" w14:textId="0136CD3D" w:rsidR="00F5253C" w:rsidRPr="00FF6A62" w:rsidRDefault="00F5253C" w:rsidP="00F5253C">
            <w:pPr>
              <w:jc w:val="both"/>
              <w:rPr>
                <w:rFonts w:ascii="Times New Roman" w:hAnsi="Times New Roman" w:cs="Times New Roman"/>
              </w:rPr>
            </w:pPr>
          </w:p>
        </w:tc>
        <w:tc>
          <w:tcPr>
            <w:tcW w:w="1878" w:type="dxa"/>
          </w:tcPr>
          <w:p w14:paraId="5320CD17" w14:textId="48A25E57" w:rsidR="00F5253C" w:rsidRPr="00FF6A62" w:rsidRDefault="00F5253C" w:rsidP="00F5253C">
            <w:pPr>
              <w:jc w:val="both"/>
              <w:rPr>
                <w:rFonts w:ascii="Times New Roman" w:hAnsi="Times New Roman" w:cs="Times New Roman"/>
              </w:rPr>
            </w:pPr>
            <w:r w:rsidRPr="00FF6A62">
              <w:rPr>
                <w:rFonts w:ascii="Times New Roman" w:hAnsi="Times New Roman" w:cs="Times New Roman"/>
              </w:rPr>
              <w:t xml:space="preserve">1 (Yes) – </w:t>
            </w:r>
            <w:r w:rsidR="005B47A1" w:rsidRPr="00FF6A62">
              <w:rPr>
                <w:rFonts w:ascii="Times New Roman" w:hAnsi="Times New Roman" w:cs="Times New Roman"/>
              </w:rPr>
              <w:t>67</w:t>
            </w:r>
            <w:r w:rsidRPr="00FF6A62">
              <w:rPr>
                <w:rFonts w:ascii="Times New Roman" w:hAnsi="Times New Roman" w:cs="Times New Roman"/>
              </w:rPr>
              <w:t>%</w:t>
            </w:r>
          </w:p>
        </w:tc>
        <w:tc>
          <w:tcPr>
            <w:tcW w:w="1803" w:type="dxa"/>
          </w:tcPr>
          <w:p w14:paraId="2C68DED2" w14:textId="16A97044" w:rsidR="00F5253C" w:rsidRPr="00FF6A62" w:rsidRDefault="00F5253C" w:rsidP="00F5253C">
            <w:pPr>
              <w:jc w:val="both"/>
              <w:rPr>
                <w:rFonts w:ascii="Times New Roman" w:hAnsi="Times New Roman" w:cs="Times New Roman"/>
              </w:rPr>
            </w:pPr>
            <w:r w:rsidRPr="00FF6A62">
              <w:rPr>
                <w:rFonts w:ascii="Times New Roman" w:hAnsi="Times New Roman" w:cs="Times New Roman"/>
              </w:rPr>
              <w:t xml:space="preserve">1 (Yes) – </w:t>
            </w:r>
            <w:r w:rsidR="005B47A1" w:rsidRPr="00FF6A62">
              <w:rPr>
                <w:rFonts w:ascii="Times New Roman" w:hAnsi="Times New Roman" w:cs="Times New Roman"/>
              </w:rPr>
              <w:t>50</w:t>
            </w:r>
            <w:r w:rsidRPr="00FF6A62">
              <w:rPr>
                <w:rFonts w:ascii="Times New Roman" w:hAnsi="Times New Roman" w:cs="Times New Roman"/>
              </w:rPr>
              <w:t>%</w:t>
            </w:r>
          </w:p>
        </w:tc>
        <w:tc>
          <w:tcPr>
            <w:tcW w:w="1794" w:type="dxa"/>
          </w:tcPr>
          <w:p w14:paraId="4E38F49B" w14:textId="00F3F50A" w:rsidR="00F5253C" w:rsidRPr="00FF6A62" w:rsidRDefault="00F5253C" w:rsidP="00F5253C">
            <w:pPr>
              <w:jc w:val="both"/>
              <w:rPr>
                <w:rFonts w:ascii="Times New Roman" w:hAnsi="Times New Roman" w:cs="Times New Roman"/>
              </w:rPr>
            </w:pPr>
            <w:r w:rsidRPr="00FF6A62">
              <w:rPr>
                <w:rFonts w:ascii="Times New Roman" w:hAnsi="Times New Roman" w:cs="Times New Roman"/>
              </w:rPr>
              <w:t xml:space="preserve">1 (Yes) – </w:t>
            </w:r>
            <w:r w:rsidR="005B47A1" w:rsidRPr="00FF6A62">
              <w:rPr>
                <w:rFonts w:ascii="Times New Roman" w:hAnsi="Times New Roman" w:cs="Times New Roman"/>
              </w:rPr>
              <w:t>57</w:t>
            </w:r>
            <w:r w:rsidRPr="00FF6A62">
              <w:rPr>
                <w:rFonts w:ascii="Times New Roman" w:hAnsi="Times New Roman" w:cs="Times New Roman"/>
              </w:rPr>
              <w:t>%</w:t>
            </w:r>
          </w:p>
        </w:tc>
      </w:tr>
      <w:tr w:rsidR="00F5253C" w:rsidRPr="00FF6A62" w14:paraId="1D980689" w14:textId="77777777" w:rsidTr="00377376">
        <w:tc>
          <w:tcPr>
            <w:tcW w:w="1666" w:type="dxa"/>
          </w:tcPr>
          <w:p w14:paraId="6A4B3425" w14:textId="132A93F7" w:rsidR="00F5253C" w:rsidRPr="00FF6A62" w:rsidRDefault="00F5253C" w:rsidP="00F5253C">
            <w:pPr>
              <w:jc w:val="both"/>
              <w:rPr>
                <w:rFonts w:ascii="Times New Roman" w:hAnsi="Times New Roman" w:cs="Times New Roman"/>
              </w:rPr>
            </w:pPr>
            <w:r w:rsidRPr="00FF6A62">
              <w:rPr>
                <w:rFonts w:ascii="Times New Roman" w:hAnsi="Times New Roman" w:cs="Times New Roman"/>
              </w:rPr>
              <w:t>SVM</w:t>
            </w:r>
          </w:p>
        </w:tc>
        <w:tc>
          <w:tcPr>
            <w:tcW w:w="1875" w:type="dxa"/>
          </w:tcPr>
          <w:p w14:paraId="621C5066" w14:textId="6B8A669F" w:rsidR="00F5253C" w:rsidRPr="00FF6A62" w:rsidRDefault="00F5253C" w:rsidP="00F5253C">
            <w:pPr>
              <w:jc w:val="both"/>
              <w:rPr>
                <w:rFonts w:ascii="Times New Roman" w:hAnsi="Times New Roman" w:cs="Times New Roman"/>
              </w:rPr>
            </w:pPr>
            <w:r w:rsidRPr="00FF6A62">
              <w:rPr>
                <w:rFonts w:ascii="Times New Roman" w:hAnsi="Times New Roman" w:cs="Times New Roman"/>
              </w:rPr>
              <w:t>80%</w:t>
            </w:r>
          </w:p>
        </w:tc>
        <w:tc>
          <w:tcPr>
            <w:tcW w:w="1878" w:type="dxa"/>
          </w:tcPr>
          <w:p w14:paraId="7345348A" w14:textId="244A2496" w:rsidR="00F5253C" w:rsidRPr="00FF6A62" w:rsidRDefault="00F5253C" w:rsidP="00F5253C">
            <w:pPr>
              <w:jc w:val="both"/>
              <w:rPr>
                <w:rFonts w:ascii="Times New Roman" w:hAnsi="Times New Roman" w:cs="Times New Roman"/>
              </w:rPr>
            </w:pPr>
            <w:r w:rsidRPr="00FF6A62">
              <w:rPr>
                <w:rFonts w:ascii="Times New Roman" w:hAnsi="Times New Roman" w:cs="Times New Roman"/>
              </w:rPr>
              <w:t>0 (No) – 83%</w:t>
            </w:r>
          </w:p>
        </w:tc>
        <w:tc>
          <w:tcPr>
            <w:tcW w:w="1803" w:type="dxa"/>
          </w:tcPr>
          <w:p w14:paraId="40FD8A05" w14:textId="2B09818F" w:rsidR="00F5253C" w:rsidRPr="00FF6A62" w:rsidRDefault="00F5253C" w:rsidP="00F5253C">
            <w:pPr>
              <w:jc w:val="both"/>
              <w:rPr>
                <w:rFonts w:ascii="Times New Roman" w:hAnsi="Times New Roman" w:cs="Times New Roman"/>
              </w:rPr>
            </w:pPr>
            <w:r w:rsidRPr="00FF6A62">
              <w:rPr>
                <w:rFonts w:ascii="Times New Roman" w:hAnsi="Times New Roman" w:cs="Times New Roman"/>
              </w:rPr>
              <w:t xml:space="preserve">0 (No) – </w:t>
            </w:r>
            <w:r w:rsidR="00FC5742" w:rsidRPr="00FF6A62">
              <w:rPr>
                <w:rFonts w:ascii="Times New Roman" w:hAnsi="Times New Roman" w:cs="Times New Roman"/>
              </w:rPr>
              <w:t>92</w:t>
            </w:r>
            <w:r w:rsidRPr="00FF6A62">
              <w:rPr>
                <w:rFonts w:ascii="Times New Roman" w:hAnsi="Times New Roman" w:cs="Times New Roman"/>
              </w:rPr>
              <w:t>%</w:t>
            </w:r>
          </w:p>
        </w:tc>
        <w:tc>
          <w:tcPr>
            <w:tcW w:w="1794" w:type="dxa"/>
          </w:tcPr>
          <w:p w14:paraId="59A4AD45" w14:textId="184428EF" w:rsidR="00F5253C" w:rsidRPr="00FF6A62" w:rsidRDefault="00F5253C" w:rsidP="00F5253C">
            <w:pPr>
              <w:jc w:val="both"/>
              <w:rPr>
                <w:rFonts w:ascii="Times New Roman" w:hAnsi="Times New Roman" w:cs="Times New Roman"/>
              </w:rPr>
            </w:pPr>
            <w:r w:rsidRPr="00FF6A62">
              <w:rPr>
                <w:rFonts w:ascii="Times New Roman" w:hAnsi="Times New Roman" w:cs="Times New Roman"/>
              </w:rPr>
              <w:t>0 (No) – 8</w:t>
            </w:r>
            <w:r w:rsidR="00FC5742" w:rsidRPr="00FF6A62">
              <w:rPr>
                <w:rFonts w:ascii="Times New Roman" w:hAnsi="Times New Roman" w:cs="Times New Roman"/>
              </w:rPr>
              <w:t>7</w:t>
            </w:r>
            <w:r w:rsidRPr="00FF6A62">
              <w:rPr>
                <w:rFonts w:ascii="Times New Roman" w:hAnsi="Times New Roman" w:cs="Times New Roman"/>
              </w:rPr>
              <w:t>%</w:t>
            </w:r>
          </w:p>
        </w:tc>
      </w:tr>
      <w:tr w:rsidR="00F5253C" w:rsidRPr="00FF6A62" w14:paraId="050331AC" w14:textId="77777777" w:rsidTr="00377376">
        <w:tc>
          <w:tcPr>
            <w:tcW w:w="1666" w:type="dxa"/>
          </w:tcPr>
          <w:p w14:paraId="1CB241A4" w14:textId="77777777" w:rsidR="00F5253C" w:rsidRPr="00FF6A62" w:rsidRDefault="00F5253C" w:rsidP="00F5253C">
            <w:pPr>
              <w:jc w:val="both"/>
              <w:rPr>
                <w:rFonts w:ascii="Times New Roman" w:hAnsi="Times New Roman" w:cs="Times New Roman"/>
              </w:rPr>
            </w:pPr>
          </w:p>
        </w:tc>
        <w:tc>
          <w:tcPr>
            <w:tcW w:w="1875" w:type="dxa"/>
          </w:tcPr>
          <w:p w14:paraId="7D8CF536" w14:textId="77777777" w:rsidR="00F5253C" w:rsidRPr="00FF6A62" w:rsidRDefault="00F5253C" w:rsidP="00F5253C">
            <w:pPr>
              <w:jc w:val="both"/>
              <w:rPr>
                <w:rFonts w:ascii="Times New Roman" w:hAnsi="Times New Roman" w:cs="Times New Roman"/>
              </w:rPr>
            </w:pPr>
          </w:p>
        </w:tc>
        <w:tc>
          <w:tcPr>
            <w:tcW w:w="1878" w:type="dxa"/>
          </w:tcPr>
          <w:p w14:paraId="23A80125" w14:textId="5B93FCA0" w:rsidR="00F5253C" w:rsidRPr="00FF6A62" w:rsidRDefault="00F5253C" w:rsidP="00F5253C">
            <w:pPr>
              <w:jc w:val="both"/>
              <w:rPr>
                <w:rFonts w:ascii="Times New Roman" w:hAnsi="Times New Roman" w:cs="Times New Roman"/>
              </w:rPr>
            </w:pPr>
            <w:r w:rsidRPr="00FF6A62">
              <w:rPr>
                <w:rFonts w:ascii="Times New Roman" w:hAnsi="Times New Roman" w:cs="Times New Roman"/>
              </w:rPr>
              <w:t xml:space="preserve">1 (Yes) – </w:t>
            </w:r>
            <w:r w:rsidR="00FC5742" w:rsidRPr="00FF6A62">
              <w:rPr>
                <w:rFonts w:ascii="Times New Roman" w:hAnsi="Times New Roman" w:cs="Times New Roman"/>
              </w:rPr>
              <w:t>67</w:t>
            </w:r>
            <w:r w:rsidRPr="00FF6A62">
              <w:rPr>
                <w:rFonts w:ascii="Times New Roman" w:hAnsi="Times New Roman" w:cs="Times New Roman"/>
              </w:rPr>
              <w:t>%</w:t>
            </w:r>
          </w:p>
        </w:tc>
        <w:tc>
          <w:tcPr>
            <w:tcW w:w="1803" w:type="dxa"/>
          </w:tcPr>
          <w:p w14:paraId="7F40AAE6" w14:textId="6D669EC2" w:rsidR="00F5253C" w:rsidRPr="00FF6A62" w:rsidRDefault="00F5253C" w:rsidP="00F5253C">
            <w:pPr>
              <w:jc w:val="both"/>
              <w:rPr>
                <w:rFonts w:ascii="Times New Roman" w:hAnsi="Times New Roman" w:cs="Times New Roman"/>
              </w:rPr>
            </w:pPr>
            <w:r w:rsidRPr="00FF6A62">
              <w:rPr>
                <w:rFonts w:ascii="Times New Roman" w:hAnsi="Times New Roman" w:cs="Times New Roman"/>
              </w:rPr>
              <w:t xml:space="preserve">1 (Yes) – </w:t>
            </w:r>
            <w:r w:rsidR="00A4782C" w:rsidRPr="00FF6A62">
              <w:rPr>
                <w:rFonts w:ascii="Times New Roman" w:hAnsi="Times New Roman" w:cs="Times New Roman"/>
              </w:rPr>
              <w:t>47</w:t>
            </w:r>
            <w:r w:rsidRPr="00FF6A62">
              <w:rPr>
                <w:rFonts w:ascii="Times New Roman" w:hAnsi="Times New Roman" w:cs="Times New Roman"/>
              </w:rPr>
              <w:t>%</w:t>
            </w:r>
          </w:p>
        </w:tc>
        <w:tc>
          <w:tcPr>
            <w:tcW w:w="1794" w:type="dxa"/>
          </w:tcPr>
          <w:p w14:paraId="6EE93E2D" w14:textId="042F4044" w:rsidR="00F5253C" w:rsidRPr="00FF6A62" w:rsidRDefault="00F5253C" w:rsidP="00F5253C">
            <w:pPr>
              <w:jc w:val="both"/>
              <w:rPr>
                <w:rFonts w:ascii="Times New Roman" w:hAnsi="Times New Roman" w:cs="Times New Roman"/>
              </w:rPr>
            </w:pPr>
            <w:r w:rsidRPr="00FF6A62">
              <w:rPr>
                <w:rFonts w:ascii="Times New Roman" w:hAnsi="Times New Roman" w:cs="Times New Roman"/>
              </w:rPr>
              <w:t xml:space="preserve">1 (Yes) – </w:t>
            </w:r>
            <w:r w:rsidR="00A4782C" w:rsidRPr="00FF6A62">
              <w:rPr>
                <w:rFonts w:ascii="Times New Roman" w:hAnsi="Times New Roman" w:cs="Times New Roman"/>
              </w:rPr>
              <w:t>55</w:t>
            </w:r>
            <w:r w:rsidRPr="00FF6A62">
              <w:rPr>
                <w:rFonts w:ascii="Times New Roman" w:hAnsi="Times New Roman" w:cs="Times New Roman"/>
              </w:rPr>
              <w:t>%</w:t>
            </w:r>
          </w:p>
        </w:tc>
      </w:tr>
    </w:tbl>
    <w:p w14:paraId="0EFF1779" w14:textId="77777777" w:rsidR="00A74C4D" w:rsidRPr="00FF6A62" w:rsidRDefault="00A74C4D" w:rsidP="00C4394E">
      <w:pPr>
        <w:jc w:val="both"/>
        <w:rPr>
          <w:rFonts w:ascii="Times New Roman" w:hAnsi="Times New Roman" w:cs="Times New Roman"/>
        </w:rPr>
      </w:pPr>
    </w:p>
    <w:p w14:paraId="69B63DEA" w14:textId="6D9E6701" w:rsidR="00C4394E" w:rsidRPr="00FF6A62" w:rsidRDefault="00C4394E" w:rsidP="00C4394E">
      <w:pPr>
        <w:pStyle w:val="Heading2"/>
        <w:numPr>
          <w:ilvl w:val="1"/>
          <w:numId w:val="3"/>
        </w:numPr>
        <w:rPr>
          <w:rFonts w:ascii="Times New Roman" w:hAnsi="Times New Roman" w:cs="Times New Roman"/>
          <w:color w:val="auto"/>
        </w:rPr>
      </w:pPr>
      <w:bookmarkStart w:id="17" w:name="_Toc203905425"/>
      <w:r w:rsidRPr="00FF6A62">
        <w:rPr>
          <w:rFonts w:ascii="Times New Roman" w:hAnsi="Times New Roman" w:cs="Times New Roman"/>
          <w:color w:val="auto"/>
        </w:rPr>
        <w:t xml:space="preserve">LR – </w:t>
      </w:r>
      <w:r w:rsidR="00154F75" w:rsidRPr="00FF6A62">
        <w:rPr>
          <w:rFonts w:ascii="Times New Roman" w:hAnsi="Times New Roman" w:cs="Times New Roman"/>
          <w:color w:val="auto"/>
        </w:rPr>
        <w:t>Confusion Matrix</w:t>
      </w:r>
      <w:bookmarkEnd w:id="17"/>
    </w:p>
    <w:p w14:paraId="31FB23AE" w14:textId="77777777" w:rsidR="006478B3" w:rsidRPr="00FF6A62" w:rsidRDefault="00156D7D" w:rsidP="006478B3">
      <w:pPr>
        <w:jc w:val="both"/>
        <w:rPr>
          <w:rFonts w:ascii="Times New Roman" w:hAnsi="Times New Roman" w:cs="Times New Roman"/>
        </w:rPr>
      </w:pPr>
      <w:r w:rsidRPr="00FF6A62">
        <w:rPr>
          <w:rFonts w:ascii="Times New Roman" w:hAnsi="Times New Roman" w:cs="Times New Roman"/>
          <w:noProof/>
        </w:rPr>
        <w:drawing>
          <wp:anchor distT="0" distB="0" distL="114300" distR="114300" simplePos="0" relativeHeight="251675648" behindDoc="0" locked="0" layoutInCell="1" allowOverlap="1" wp14:anchorId="2417A693" wp14:editId="4D62CF6F">
            <wp:simplePos x="0" y="0"/>
            <wp:positionH relativeFrom="margin">
              <wp:posOffset>246380</wp:posOffset>
            </wp:positionH>
            <wp:positionV relativeFrom="paragraph">
              <wp:posOffset>568325</wp:posOffset>
            </wp:positionV>
            <wp:extent cx="5234940" cy="3634740"/>
            <wp:effectExtent l="0" t="0" r="3810" b="3810"/>
            <wp:wrapSquare wrapText="bothSides"/>
            <wp:docPr id="2113164144" name="Picture 1" descr="A blue and white chart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164144" name="Picture 1" descr="A blue and white chart with numbers and a bar&#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234940" cy="3634740"/>
                    </a:xfrm>
                    <a:prstGeom prst="rect">
                      <a:avLst/>
                    </a:prstGeom>
                  </pic:spPr>
                </pic:pic>
              </a:graphicData>
            </a:graphic>
            <wp14:sizeRelH relativeFrom="page">
              <wp14:pctWidth>0</wp14:pctWidth>
            </wp14:sizeRelH>
            <wp14:sizeRelV relativeFrom="page">
              <wp14:pctHeight>0</wp14:pctHeight>
            </wp14:sizeRelV>
          </wp:anchor>
        </w:drawing>
      </w:r>
      <w:r w:rsidRPr="00FF6A62">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6ACCE61A" wp14:editId="3A49F214">
                <wp:simplePos x="0" y="0"/>
                <wp:positionH relativeFrom="column">
                  <wp:posOffset>246380</wp:posOffset>
                </wp:positionH>
                <wp:positionV relativeFrom="paragraph">
                  <wp:posOffset>4119880</wp:posOffset>
                </wp:positionV>
                <wp:extent cx="5234940" cy="635"/>
                <wp:effectExtent l="0" t="0" r="0" b="0"/>
                <wp:wrapSquare wrapText="bothSides"/>
                <wp:docPr id="48810451" name="Text Box 1"/>
                <wp:cNvGraphicFramePr/>
                <a:graphic xmlns:a="http://schemas.openxmlformats.org/drawingml/2006/main">
                  <a:graphicData uri="http://schemas.microsoft.com/office/word/2010/wordprocessingShape">
                    <wps:wsp>
                      <wps:cNvSpPr txBox="1"/>
                      <wps:spPr>
                        <a:xfrm>
                          <a:off x="0" y="0"/>
                          <a:ext cx="5234940" cy="635"/>
                        </a:xfrm>
                        <a:prstGeom prst="rect">
                          <a:avLst/>
                        </a:prstGeom>
                        <a:solidFill>
                          <a:prstClr val="white"/>
                        </a:solidFill>
                        <a:ln>
                          <a:noFill/>
                        </a:ln>
                      </wps:spPr>
                      <wps:txbx>
                        <w:txbxContent>
                          <w:p w14:paraId="19FC31FB" w14:textId="2FF82324" w:rsidR="00156D7D" w:rsidRPr="00C6078A" w:rsidRDefault="00156D7D" w:rsidP="00156D7D">
                            <w:pPr>
                              <w:pStyle w:val="Caption"/>
                              <w:rPr>
                                <w:rFonts w:ascii="Calibri" w:hAnsi="Calibri" w:cs="Calibri"/>
                                <w:sz w:val="20"/>
                                <w:szCs w:val="22"/>
                              </w:rPr>
                            </w:pPr>
                            <w:r>
                              <w:t xml:space="preserve">Figure </w:t>
                            </w:r>
                            <w:r>
                              <w:fldChar w:fldCharType="begin"/>
                            </w:r>
                            <w:r>
                              <w:instrText xml:space="preserve"> SEQ Figure \* ARABIC </w:instrText>
                            </w:r>
                            <w:r>
                              <w:fldChar w:fldCharType="separate"/>
                            </w:r>
                            <w:r>
                              <w:rPr>
                                <w:noProof/>
                              </w:rPr>
                              <w:t>13</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CCE61A" id="_x0000_s1031" type="#_x0000_t202" style="position:absolute;left:0;text-align:left;margin-left:19.4pt;margin-top:324.4pt;width:412.2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" stroked="f">
                <v:textbox style="mso-fit-shape-to-text:t" inset="0,0,0,0">
                  <w:txbxContent>
                    <w:p w14:paraId="19FC31FB" w14:textId="2FF82324" w:rsidR="00156D7D" w:rsidRPr="00C6078A" w:rsidRDefault="00156D7D" w:rsidP="00156D7D">
                      <w:pPr>
                        <w:pStyle w:val="Caption"/>
                        <w:rPr>
                          <w:rFonts w:ascii="Calibri" w:hAnsi="Calibri" w:cs="Calibri"/>
                          <w:sz w:val="20"/>
                          <w:szCs w:val="22"/>
                        </w:rPr>
                      </w:pPr>
                      <w:r>
                        <w:t xml:space="preserve">Figure </w:t>
                      </w:r>
                      <w:r>
                        <w:fldChar w:fldCharType="begin"/>
                      </w:r>
                      <w:r>
                        <w:instrText xml:space="preserve"> SEQ Figure \* ARABIC </w:instrText>
                      </w:r>
                      <w:r>
                        <w:fldChar w:fldCharType="separate"/>
                      </w:r>
                      <w:r>
                        <w:rPr>
                          <w:noProof/>
                        </w:rPr>
                        <w:t>13</w:t>
                      </w:r>
                      <w:r>
                        <w:fldChar w:fldCharType="end"/>
                      </w:r>
                    </w:p>
                  </w:txbxContent>
                </v:textbox>
                <w10:wrap type="square"/>
              </v:shape>
            </w:pict>
          </mc:Fallback>
        </mc:AlternateContent>
      </w:r>
      <w:r w:rsidR="00274FF8" w:rsidRPr="00FF6A62">
        <w:rPr>
          <w:rFonts w:ascii="Times New Roman" w:hAnsi="Times New Roman" w:cs="Times New Roman"/>
        </w:rPr>
        <w:t xml:space="preserve">Figure </w:t>
      </w:r>
      <w:r w:rsidR="00B1295A" w:rsidRPr="00FF6A62">
        <w:rPr>
          <w:rFonts w:ascii="Times New Roman" w:hAnsi="Times New Roman" w:cs="Times New Roman"/>
        </w:rPr>
        <w:t>13</w:t>
      </w:r>
      <w:r w:rsidR="00274FF8" w:rsidRPr="00FF6A62">
        <w:rPr>
          <w:rFonts w:ascii="Times New Roman" w:hAnsi="Times New Roman" w:cs="Times New Roman"/>
        </w:rPr>
        <w:t xml:space="preserve"> is the confusion matrix produced for the LR mode</w:t>
      </w:r>
      <w:r w:rsidR="003E65DE" w:rsidRPr="00FF6A62">
        <w:rPr>
          <w:rFonts w:ascii="Times New Roman" w:hAnsi="Times New Roman" w:cs="Times New Roman"/>
        </w:rPr>
        <w:t xml:space="preserve">l. </w:t>
      </w:r>
    </w:p>
    <w:p w14:paraId="56F18BDB" w14:textId="77777777" w:rsidR="006478B3" w:rsidRPr="00FF6A62" w:rsidRDefault="006478B3" w:rsidP="00154F75">
      <w:pPr>
        <w:jc w:val="both"/>
        <w:rPr>
          <w:rFonts w:ascii="Times New Roman" w:hAnsi="Times New Roman" w:cs="Times New Roman"/>
        </w:rPr>
      </w:pPr>
    </w:p>
    <w:p w14:paraId="4781F755" w14:textId="6B795C73" w:rsidR="00E52B78" w:rsidRPr="00FF6A62" w:rsidRDefault="00E52B78" w:rsidP="00E52B78">
      <w:pPr>
        <w:pStyle w:val="Heading2"/>
        <w:numPr>
          <w:ilvl w:val="1"/>
          <w:numId w:val="3"/>
        </w:numPr>
        <w:rPr>
          <w:rFonts w:ascii="Times New Roman" w:hAnsi="Times New Roman" w:cs="Times New Roman"/>
          <w:color w:val="auto"/>
        </w:rPr>
      </w:pPr>
      <w:bookmarkStart w:id="18" w:name="_Toc203905426"/>
      <w:r w:rsidRPr="00FF6A62">
        <w:rPr>
          <w:rFonts w:ascii="Times New Roman" w:hAnsi="Times New Roman" w:cs="Times New Roman"/>
          <w:color w:val="auto"/>
        </w:rPr>
        <w:lastRenderedPageBreak/>
        <w:t>SVM – Confusion Matrix</w:t>
      </w:r>
      <w:bookmarkEnd w:id="18"/>
    </w:p>
    <w:p w14:paraId="05DB6C58" w14:textId="1E7D2FC8" w:rsidR="006478B3" w:rsidRPr="00FF6A62" w:rsidRDefault="00156D7D" w:rsidP="00154F75">
      <w:pPr>
        <w:jc w:val="both"/>
        <w:rPr>
          <w:rFonts w:ascii="Times New Roman" w:hAnsi="Times New Roman" w:cs="Times New Roman"/>
        </w:rPr>
      </w:pPr>
      <w:r w:rsidRPr="00FF6A62">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1B5D6417" wp14:editId="0A929B83">
                <wp:simplePos x="0" y="0"/>
                <wp:positionH relativeFrom="column">
                  <wp:posOffset>265430</wp:posOffset>
                </wp:positionH>
                <wp:positionV relativeFrom="paragraph">
                  <wp:posOffset>4210050</wp:posOffset>
                </wp:positionV>
                <wp:extent cx="5196840" cy="635"/>
                <wp:effectExtent l="0" t="0" r="0" b="0"/>
                <wp:wrapSquare wrapText="bothSides"/>
                <wp:docPr id="1897880460" name="Text Box 1"/>
                <wp:cNvGraphicFramePr/>
                <a:graphic xmlns:a="http://schemas.openxmlformats.org/drawingml/2006/main">
                  <a:graphicData uri="http://schemas.microsoft.com/office/word/2010/wordprocessingShape">
                    <wps:wsp>
                      <wps:cNvSpPr txBox="1"/>
                      <wps:spPr>
                        <a:xfrm>
                          <a:off x="0" y="0"/>
                          <a:ext cx="5196840" cy="635"/>
                        </a:xfrm>
                        <a:prstGeom prst="rect">
                          <a:avLst/>
                        </a:prstGeom>
                        <a:solidFill>
                          <a:prstClr val="white"/>
                        </a:solidFill>
                        <a:ln>
                          <a:noFill/>
                        </a:ln>
                      </wps:spPr>
                      <wps:txbx>
                        <w:txbxContent>
                          <w:p w14:paraId="6A123057" w14:textId="0C623CB2" w:rsidR="00156D7D" w:rsidRPr="00953E32" w:rsidRDefault="00156D7D" w:rsidP="00156D7D">
                            <w:pPr>
                              <w:pStyle w:val="Caption"/>
                              <w:rPr>
                                <w:sz w:val="20"/>
                                <w:szCs w:val="22"/>
                              </w:rPr>
                            </w:pPr>
                            <w:r>
                              <w:t xml:space="preserve">Figure </w:t>
                            </w:r>
                            <w:r>
                              <w:fldChar w:fldCharType="begin"/>
                            </w:r>
                            <w:r>
                              <w:instrText xml:space="preserve"> SEQ Figure \* ARABIC </w:instrText>
                            </w:r>
                            <w:r>
                              <w:fldChar w:fldCharType="separate"/>
                            </w:r>
                            <w:r>
                              <w:rPr>
                                <w:noProof/>
                              </w:rPr>
                              <w:t>14</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5D6417" id="_x0000_s1032" type="#_x0000_t202" style="position:absolute;left:0;text-align:left;margin-left:20.9pt;margin-top:331.5pt;width:409.2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" stroked="f">
                <v:textbox style="mso-fit-shape-to-text:t" inset="0,0,0,0">
                  <w:txbxContent>
                    <w:p w14:paraId="6A123057" w14:textId="0C623CB2" w:rsidR="00156D7D" w:rsidRPr="00953E32" w:rsidRDefault="00156D7D" w:rsidP="00156D7D">
                      <w:pPr>
                        <w:pStyle w:val="Caption"/>
                        <w:rPr>
                          <w:sz w:val="20"/>
                          <w:szCs w:val="22"/>
                        </w:rPr>
                      </w:pPr>
                      <w:r>
                        <w:t xml:space="preserve">Figure </w:t>
                      </w:r>
                      <w:r>
                        <w:fldChar w:fldCharType="begin"/>
                      </w:r>
                      <w:r>
                        <w:instrText xml:space="preserve"> SEQ Figure \* ARABIC </w:instrText>
                      </w:r>
                      <w:r>
                        <w:fldChar w:fldCharType="separate"/>
                      </w:r>
                      <w:r>
                        <w:rPr>
                          <w:noProof/>
                        </w:rPr>
                        <w:t>14</w:t>
                      </w:r>
                      <w:r>
                        <w:fldChar w:fldCharType="end"/>
                      </w:r>
                    </w:p>
                  </w:txbxContent>
                </v:textbox>
                <w10:wrap type="square"/>
              </v:shape>
            </w:pict>
          </mc:Fallback>
        </mc:AlternateContent>
      </w:r>
      <w:r w:rsidR="00CC7FE1" w:rsidRPr="00FF6A62">
        <w:rPr>
          <w:rFonts w:ascii="Times New Roman" w:hAnsi="Times New Roman" w:cs="Times New Roman"/>
        </w:rPr>
        <w:t>Figure</w:t>
      </w:r>
      <w:r w:rsidR="00BF5E42" w:rsidRPr="00FF6A62">
        <w:rPr>
          <w:rFonts w:ascii="Times New Roman" w:hAnsi="Times New Roman" w:cs="Times New Roman"/>
        </w:rPr>
        <w:t xml:space="preserve"> </w:t>
      </w:r>
      <w:r w:rsidRPr="00FF6A62">
        <w:rPr>
          <w:rFonts w:ascii="Times New Roman" w:hAnsi="Times New Roman" w:cs="Times New Roman"/>
        </w:rPr>
        <w:t>14</w:t>
      </w:r>
      <w:r w:rsidR="00CC7FE1" w:rsidRPr="00FF6A62">
        <w:rPr>
          <w:rFonts w:ascii="Times New Roman" w:hAnsi="Times New Roman" w:cs="Times New Roman"/>
        </w:rPr>
        <w:t xml:space="preserve"> is the confusion matrix produced for the SVM model.</w:t>
      </w:r>
    </w:p>
    <w:p w14:paraId="68B2674E" w14:textId="6D4EDF5A" w:rsidR="002A4EE5" w:rsidRPr="00FF6A62" w:rsidRDefault="006478B3" w:rsidP="00154F75">
      <w:pPr>
        <w:jc w:val="both"/>
        <w:rPr>
          <w:rFonts w:ascii="Times New Roman" w:hAnsi="Times New Roman" w:cs="Times New Roman"/>
        </w:rPr>
      </w:pPr>
      <w:r w:rsidRPr="00FF6A62">
        <w:rPr>
          <w:rFonts w:ascii="Times New Roman" w:hAnsi="Times New Roman" w:cs="Times New Roman"/>
          <w:noProof/>
        </w:rPr>
        <w:drawing>
          <wp:anchor distT="0" distB="0" distL="114300" distR="114300" simplePos="0" relativeHeight="251676672" behindDoc="0" locked="0" layoutInCell="1" allowOverlap="1" wp14:anchorId="3205824C" wp14:editId="0970DCED">
            <wp:simplePos x="0" y="0"/>
            <wp:positionH relativeFrom="margin">
              <wp:posOffset>229425</wp:posOffset>
            </wp:positionH>
            <wp:positionV relativeFrom="paragraph">
              <wp:posOffset>216535</wp:posOffset>
            </wp:positionV>
            <wp:extent cx="5196840" cy="3619500"/>
            <wp:effectExtent l="0" t="0" r="3810" b="0"/>
            <wp:wrapSquare wrapText="bothSides"/>
            <wp:docPr id="731226939" name="Picture 1" descr="A blue square with numbers and a number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226939" name="Picture 1" descr="A blue square with numbers and a number on it&#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196840" cy="3619500"/>
                    </a:xfrm>
                    <a:prstGeom prst="rect">
                      <a:avLst/>
                    </a:prstGeom>
                  </pic:spPr>
                </pic:pic>
              </a:graphicData>
            </a:graphic>
            <wp14:sizeRelH relativeFrom="page">
              <wp14:pctWidth>0</wp14:pctWidth>
            </wp14:sizeRelH>
            <wp14:sizeRelV relativeFrom="page">
              <wp14:pctHeight>0</wp14:pctHeight>
            </wp14:sizeRelV>
          </wp:anchor>
        </w:drawing>
      </w:r>
    </w:p>
    <w:p w14:paraId="56E6EB8A" w14:textId="77777777" w:rsidR="00156D7D" w:rsidRPr="00FF6A62" w:rsidRDefault="00156D7D" w:rsidP="00154F75">
      <w:pPr>
        <w:jc w:val="both"/>
        <w:rPr>
          <w:rFonts w:ascii="Times New Roman" w:hAnsi="Times New Roman" w:cs="Times New Roman"/>
        </w:rPr>
      </w:pPr>
    </w:p>
    <w:p w14:paraId="5BCB232E" w14:textId="32FB722E" w:rsidR="002A4EE5" w:rsidRPr="00FF6A62" w:rsidRDefault="002A4EE5" w:rsidP="00D932DE">
      <w:pPr>
        <w:pStyle w:val="Heading2"/>
        <w:numPr>
          <w:ilvl w:val="1"/>
          <w:numId w:val="3"/>
        </w:numPr>
        <w:rPr>
          <w:rFonts w:ascii="Times New Roman" w:hAnsi="Times New Roman" w:cs="Times New Roman"/>
          <w:color w:val="auto"/>
        </w:rPr>
      </w:pPr>
      <w:r w:rsidRPr="00FF6A62">
        <w:rPr>
          <w:rFonts w:ascii="Times New Roman" w:hAnsi="Times New Roman" w:cs="Times New Roman"/>
          <w:color w:val="auto"/>
        </w:rPr>
        <w:t xml:space="preserve"> </w:t>
      </w:r>
      <w:bookmarkStart w:id="19" w:name="_Toc203905427"/>
      <w:r w:rsidRPr="00FF6A62">
        <w:rPr>
          <w:rFonts w:ascii="Times New Roman" w:hAnsi="Times New Roman" w:cs="Times New Roman"/>
          <w:color w:val="auto"/>
        </w:rPr>
        <w:t>AUC-ROC Graph</w:t>
      </w:r>
      <w:bookmarkEnd w:id="19"/>
    </w:p>
    <w:p w14:paraId="18B1A097" w14:textId="41CCD308" w:rsidR="0056206C" w:rsidRPr="00FF6A62" w:rsidRDefault="00156D7D" w:rsidP="00A266F7">
      <w:pPr>
        <w:jc w:val="both"/>
        <w:rPr>
          <w:rFonts w:ascii="Times New Roman" w:eastAsiaTheme="majorEastAsia" w:hAnsi="Times New Roman" w:cs="Times New Roman"/>
          <w:sz w:val="24"/>
          <w:szCs w:val="40"/>
        </w:rPr>
      </w:pPr>
      <w:r w:rsidRPr="00FF6A62">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64C7C59" wp14:editId="721B79EA">
                <wp:simplePos x="0" y="0"/>
                <wp:positionH relativeFrom="column">
                  <wp:posOffset>634365</wp:posOffset>
                </wp:positionH>
                <wp:positionV relativeFrom="paragraph">
                  <wp:posOffset>4010025</wp:posOffset>
                </wp:positionV>
                <wp:extent cx="4462145" cy="635"/>
                <wp:effectExtent l="0" t="0" r="0" b="0"/>
                <wp:wrapSquare wrapText="bothSides"/>
                <wp:docPr id="988390826" name="Text Box 1"/>
                <wp:cNvGraphicFramePr/>
                <a:graphic xmlns:a="http://schemas.openxmlformats.org/drawingml/2006/main">
                  <a:graphicData uri="http://schemas.microsoft.com/office/word/2010/wordprocessingShape">
                    <wps:wsp>
                      <wps:cNvSpPr txBox="1"/>
                      <wps:spPr>
                        <a:xfrm>
                          <a:off x="0" y="0"/>
                          <a:ext cx="4462145" cy="635"/>
                        </a:xfrm>
                        <a:prstGeom prst="rect">
                          <a:avLst/>
                        </a:prstGeom>
                        <a:solidFill>
                          <a:prstClr val="white"/>
                        </a:solidFill>
                        <a:ln>
                          <a:noFill/>
                        </a:ln>
                      </wps:spPr>
                      <wps:txbx>
                        <w:txbxContent>
                          <w:p w14:paraId="40736D22" w14:textId="38EA4886" w:rsidR="00156D7D" w:rsidRPr="00033D13" w:rsidRDefault="00156D7D" w:rsidP="00156D7D">
                            <w:pPr>
                              <w:pStyle w:val="Caption"/>
                              <w:rPr>
                                <w:rFonts w:ascii="Calibri" w:hAnsi="Calibri" w:cs="Calibri"/>
                                <w:sz w:val="20"/>
                                <w:szCs w:val="22"/>
                              </w:rPr>
                            </w:pPr>
                            <w:r>
                              <w:t xml:space="preserve">Figure </w:t>
                            </w:r>
                            <w:r>
                              <w:fldChar w:fldCharType="begin"/>
                            </w:r>
                            <w:r>
                              <w:instrText xml:space="preserve"> SEQ Figure \* ARABIC </w:instrText>
                            </w:r>
                            <w:r>
                              <w:fldChar w:fldCharType="separate"/>
                            </w:r>
                            <w:r>
                              <w:rPr>
                                <w:noProof/>
                              </w:rPr>
                              <w:t>15</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4C7C59" id="_x0000_s1033" type="#_x0000_t202" style="position:absolute;left:0;text-align:left;margin-left:49.95pt;margin-top:315.75pt;width:351.35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" stroked="f">
                <v:textbox style="mso-fit-shape-to-text:t" inset="0,0,0,0">
                  <w:txbxContent>
                    <w:p w14:paraId="40736D22" w14:textId="38EA4886" w:rsidR="00156D7D" w:rsidRPr="00033D13" w:rsidRDefault="00156D7D" w:rsidP="00156D7D">
                      <w:pPr>
                        <w:pStyle w:val="Caption"/>
                        <w:rPr>
                          <w:rFonts w:ascii="Calibri" w:hAnsi="Calibri" w:cs="Calibri"/>
                          <w:sz w:val="20"/>
                          <w:szCs w:val="22"/>
                        </w:rPr>
                      </w:pPr>
                      <w:r>
                        <w:t xml:space="preserve">Figure </w:t>
                      </w:r>
                      <w:r>
                        <w:fldChar w:fldCharType="begin"/>
                      </w:r>
                      <w:r>
                        <w:instrText xml:space="preserve"> SEQ Figure \* ARABIC </w:instrText>
                      </w:r>
                      <w:r>
                        <w:fldChar w:fldCharType="separate"/>
                      </w:r>
                      <w:r>
                        <w:rPr>
                          <w:noProof/>
                        </w:rPr>
                        <w:t>15</w:t>
                      </w:r>
                      <w:r>
                        <w:fldChar w:fldCharType="end"/>
                      </w:r>
                    </w:p>
                  </w:txbxContent>
                </v:textbox>
                <w10:wrap type="square"/>
              </v:shape>
            </w:pict>
          </mc:Fallback>
        </mc:AlternateContent>
      </w:r>
      <w:r w:rsidR="00CA75F1" w:rsidRPr="00FF6A62">
        <w:rPr>
          <w:rFonts w:ascii="Times New Roman" w:hAnsi="Times New Roman" w:cs="Times New Roman"/>
          <w:noProof/>
        </w:rPr>
        <w:drawing>
          <wp:anchor distT="0" distB="0" distL="114300" distR="114300" simplePos="0" relativeHeight="251677696" behindDoc="0" locked="0" layoutInCell="1" allowOverlap="1" wp14:anchorId="3F6E8713" wp14:editId="6CC030A5">
            <wp:simplePos x="0" y="0"/>
            <wp:positionH relativeFrom="margin">
              <wp:align>center</wp:align>
            </wp:positionH>
            <wp:positionV relativeFrom="paragraph">
              <wp:posOffset>646067</wp:posOffset>
            </wp:positionV>
            <wp:extent cx="4462145" cy="3307080"/>
            <wp:effectExtent l="0" t="0" r="0" b="7620"/>
            <wp:wrapSquare wrapText="bothSides"/>
            <wp:docPr id="326469053" name="Picture 1" descr="A graph of a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469053" name="Picture 1" descr="A graph of a curve&#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4462145" cy="3307080"/>
                    </a:xfrm>
                    <a:prstGeom prst="rect">
                      <a:avLst/>
                    </a:prstGeom>
                  </pic:spPr>
                </pic:pic>
              </a:graphicData>
            </a:graphic>
            <wp14:sizeRelH relativeFrom="page">
              <wp14:pctWidth>0</wp14:pctWidth>
            </wp14:sizeRelH>
            <wp14:sizeRelV relativeFrom="page">
              <wp14:pctHeight>0</wp14:pctHeight>
            </wp14:sizeRelV>
          </wp:anchor>
        </w:drawing>
      </w:r>
      <w:r w:rsidR="002515E0" w:rsidRPr="00FF6A62">
        <w:rPr>
          <w:rFonts w:ascii="Times New Roman" w:hAnsi="Times New Roman" w:cs="Times New Roman"/>
        </w:rPr>
        <w:t>The AUC-ROC graph</w:t>
      </w:r>
      <w:r w:rsidRPr="00FF6A62">
        <w:rPr>
          <w:rFonts w:ascii="Times New Roman" w:hAnsi="Times New Roman" w:cs="Times New Roman"/>
        </w:rPr>
        <w:t xml:space="preserve"> (figure 15) </w:t>
      </w:r>
      <w:r w:rsidR="002515E0" w:rsidRPr="00FF6A62">
        <w:rPr>
          <w:rFonts w:ascii="Times New Roman" w:hAnsi="Times New Roman" w:cs="Times New Roman"/>
        </w:rPr>
        <w:t xml:space="preserve">has been generated to plot both models </w:t>
      </w:r>
      <w:r w:rsidR="00A266F7" w:rsidRPr="00FF6A62">
        <w:rPr>
          <w:rFonts w:ascii="Times New Roman" w:hAnsi="Times New Roman" w:cs="Times New Roman"/>
        </w:rPr>
        <w:t xml:space="preserve">for ease of comparison due to the </w:t>
      </w:r>
      <w:r w:rsidR="00061491" w:rsidRPr="00FF6A62">
        <w:rPr>
          <w:rFonts w:ascii="Times New Roman" w:hAnsi="Times New Roman" w:cs="Times New Roman"/>
        </w:rPr>
        <w:t>similarity</w:t>
      </w:r>
      <w:r w:rsidR="00FD359D" w:rsidRPr="00FF6A62">
        <w:rPr>
          <w:rFonts w:ascii="Times New Roman" w:hAnsi="Times New Roman" w:cs="Times New Roman"/>
        </w:rPr>
        <w:t xml:space="preserve"> in</w:t>
      </w:r>
      <w:r w:rsidR="00A266F7" w:rsidRPr="00FF6A62">
        <w:rPr>
          <w:rFonts w:ascii="Times New Roman" w:hAnsi="Times New Roman" w:cs="Times New Roman"/>
        </w:rPr>
        <w:t xml:space="preserve"> results</w:t>
      </w:r>
      <w:r w:rsidR="00A631E2" w:rsidRPr="00FF6A62">
        <w:rPr>
          <w:rFonts w:ascii="Times New Roman" w:hAnsi="Times New Roman" w:cs="Times New Roman"/>
        </w:rPr>
        <w:t xml:space="preserve">. </w:t>
      </w:r>
      <w:r w:rsidR="0056206C" w:rsidRPr="00FF6A62">
        <w:rPr>
          <w:rFonts w:ascii="Times New Roman" w:hAnsi="Times New Roman" w:cs="Times New Roman"/>
        </w:rPr>
        <w:br w:type="page"/>
      </w:r>
    </w:p>
    <w:p w14:paraId="114E1D4D" w14:textId="242DDB40" w:rsidR="000771A9" w:rsidRPr="00FF6A62" w:rsidRDefault="000771A9" w:rsidP="00F32810">
      <w:pPr>
        <w:pStyle w:val="Heading1"/>
        <w:numPr>
          <w:ilvl w:val="0"/>
          <w:numId w:val="3"/>
        </w:numPr>
        <w:jc w:val="both"/>
        <w:rPr>
          <w:rFonts w:ascii="Times New Roman" w:hAnsi="Times New Roman" w:cs="Times New Roman"/>
          <w:color w:val="auto"/>
        </w:rPr>
      </w:pPr>
      <w:bookmarkStart w:id="20" w:name="_Toc203905428"/>
      <w:r w:rsidRPr="00FF6A62">
        <w:rPr>
          <w:rFonts w:ascii="Times New Roman" w:hAnsi="Times New Roman" w:cs="Times New Roman"/>
          <w:color w:val="auto"/>
        </w:rPr>
        <w:lastRenderedPageBreak/>
        <w:t>Discussion</w:t>
      </w:r>
      <w:r w:rsidR="006478B3" w:rsidRPr="00FF6A62">
        <w:rPr>
          <w:rFonts w:ascii="Times New Roman" w:hAnsi="Times New Roman" w:cs="Times New Roman"/>
          <w:color w:val="auto"/>
        </w:rPr>
        <w:t xml:space="preserve"> Of Results</w:t>
      </w:r>
      <w:bookmarkEnd w:id="20"/>
    </w:p>
    <w:p w14:paraId="15D47C44" w14:textId="392A4CBF" w:rsidR="002A236C" w:rsidRPr="00FF6A62" w:rsidRDefault="003208DA" w:rsidP="006478B3">
      <w:pPr>
        <w:jc w:val="both"/>
        <w:rPr>
          <w:rFonts w:ascii="Times New Roman" w:hAnsi="Times New Roman" w:cs="Times New Roman"/>
        </w:rPr>
      </w:pPr>
      <w:r w:rsidRPr="00FF6A62">
        <w:rPr>
          <w:rFonts w:ascii="Times New Roman" w:hAnsi="Times New Roman" w:cs="Times New Roman"/>
        </w:rPr>
        <w:t xml:space="preserve">Firstly, when comparing the results from the classification report of both models in table 5, </w:t>
      </w:r>
      <w:r w:rsidR="00B55941" w:rsidRPr="00FF6A62">
        <w:rPr>
          <w:rFonts w:ascii="Times New Roman" w:hAnsi="Times New Roman" w:cs="Times New Roman"/>
        </w:rPr>
        <w:t>there is not much between the results of each evaluation calculation</w:t>
      </w:r>
      <w:r w:rsidR="00231EEE" w:rsidRPr="00FF6A62">
        <w:rPr>
          <w:rFonts w:ascii="Times New Roman" w:hAnsi="Times New Roman" w:cs="Times New Roman"/>
        </w:rPr>
        <w:t xml:space="preserve">. </w:t>
      </w:r>
      <w:r w:rsidR="00033DF6" w:rsidRPr="00FF6A62">
        <w:rPr>
          <w:rFonts w:ascii="Times New Roman" w:hAnsi="Times New Roman" w:cs="Times New Roman"/>
        </w:rPr>
        <w:t>Generally, the</w:t>
      </w:r>
      <w:r w:rsidR="00A53A56" w:rsidRPr="00FF6A62">
        <w:rPr>
          <w:rFonts w:ascii="Times New Roman" w:hAnsi="Times New Roman" w:cs="Times New Roman"/>
        </w:rPr>
        <w:t xml:space="preserve"> models </w:t>
      </w:r>
      <w:r w:rsidR="00466FFE" w:rsidRPr="00FF6A62">
        <w:rPr>
          <w:rFonts w:ascii="Times New Roman" w:hAnsi="Times New Roman" w:cs="Times New Roman"/>
        </w:rPr>
        <w:t xml:space="preserve">did not appear to predict churn values equal to 1 (Yes), as well as predicting churn values equal to 0 (No). The </w:t>
      </w:r>
      <w:r w:rsidR="001559B6" w:rsidRPr="00FF6A62">
        <w:rPr>
          <w:rFonts w:ascii="Times New Roman" w:hAnsi="Times New Roman" w:cs="Times New Roman"/>
        </w:rPr>
        <w:t xml:space="preserve">confusion matrix shown in figure 13 and 14, also reflects this. However, </w:t>
      </w:r>
      <w:r w:rsidR="006478B3" w:rsidRPr="00FF6A62">
        <w:rPr>
          <w:rFonts w:ascii="Times New Roman" w:hAnsi="Times New Roman" w:cs="Times New Roman"/>
        </w:rPr>
        <w:t xml:space="preserve">out of a total </w:t>
      </w:r>
      <w:r w:rsidR="001559B6" w:rsidRPr="00FF6A62">
        <w:rPr>
          <w:rFonts w:ascii="Times New Roman" w:hAnsi="Times New Roman" w:cs="Times New Roman"/>
        </w:rPr>
        <w:t xml:space="preserve">of </w:t>
      </w:r>
      <w:r w:rsidR="006478B3" w:rsidRPr="00FF6A62">
        <w:rPr>
          <w:rFonts w:ascii="Times New Roman" w:hAnsi="Times New Roman" w:cs="Times New Roman"/>
        </w:rPr>
        <w:t xml:space="preserve">2113 records that were tested by </w:t>
      </w:r>
      <w:r w:rsidR="00E61900" w:rsidRPr="00FF6A62">
        <w:rPr>
          <w:rFonts w:ascii="Times New Roman" w:hAnsi="Times New Roman" w:cs="Times New Roman"/>
        </w:rPr>
        <w:t>both</w:t>
      </w:r>
      <w:r w:rsidR="006478B3" w:rsidRPr="00FF6A62">
        <w:rPr>
          <w:rFonts w:ascii="Times New Roman" w:hAnsi="Times New Roman" w:cs="Times New Roman"/>
        </w:rPr>
        <w:t xml:space="preserve"> trained mode</w:t>
      </w:r>
      <w:r w:rsidR="00D578A0" w:rsidRPr="00FF6A62">
        <w:rPr>
          <w:rFonts w:ascii="Times New Roman" w:hAnsi="Times New Roman" w:cs="Times New Roman"/>
        </w:rPr>
        <w:t>ls</w:t>
      </w:r>
      <w:r w:rsidR="006478B3" w:rsidRPr="00FF6A62">
        <w:rPr>
          <w:rFonts w:ascii="Times New Roman" w:hAnsi="Times New Roman" w:cs="Times New Roman"/>
        </w:rPr>
        <w:t xml:space="preserve">, approximately 73% </w:t>
      </w:r>
      <w:r w:rsidR="007A1375" w:rsidRPr="00FF6A62">
        <w:rPr>
          <w:rFonts w:ascii="Times New Roman" w:hAnsi="Times New Roman" w:cs="Times New Roman"/>
        </w:rPr>
        <w:t xml:space="preserve">had an actual value of 0 (churn = </w:t>
      </w:r>
      <w:r w:rsidR="006478B3" w:rsidRPr="00FF6A62">
        <w:rPr>
          <w:rFonts w:ascii="Times New Roman" w:hAnsi="Times New Roman" w:cs="Times New Roman"/>
        </w:rPr>
        <w:t>no</w:t>
      </w:r>
      <w:r w:rsidR="007A1375" w:rsidRPr="00FF6A62">
        <w:rPr>
          <w:rFonts w:ascii="Times New Roman" w:hAnsi="Times New Roman" w:cs="Times New Roman"/>
        </w:rPr>
        <w:t>)</w:t>
      </w:r>
      <w:r w:rsidR="00D578A0" w:rsidRPr="00FF6A62">
        <w:rPr>
          <w:rFonts w:ascii="Times New Roman" w:hAnsi="Times New Roman" w:cs="Times New Roman"/>
        </w:rPr>
        <w:t xml:space="preserve">. </w:t>
      </w:r>
      <w:r w:rsidR="006478B3" w:rsidRPr="00FF6A62">
        <w:rPr>
          <w:rFonts w:ascii="Times New Roman" w:hAnsi="Times New Roman" w:cs="Times New Roman"/>
        </w:rPr>
        <w:t xml:space="preserve">This </w:t>
      </w:r>
      <w:r w:rsidR="00E25708" w:rsidRPr="00FF6A62">
        <w:rPr>
          <w:rFonts w:ascii="Times New Roman" w:hAnsi="Times New Roman" w:cs="Times New Roman"/>
        </w:rPr>
        <w:t>signifies</w:t>
      </w:r>
      <w:r w:rsidR="006478B3" w:rsidRPr="00FF6A62">
        <w:rPr>
          <w:rFonts w:ascii="Times New Roman" w:hAnsi="Times New Roman" w:cs="Times New Roman"/>
        </w:rPr>
        <w:t xml:space="preserve"> the </w:t>
      </w:r>
      <w:r w:rsidR="00E25708" w:rsidRPr="00FF6A62">
        <w:rPr>
          <w:rFonts w:ascii="Times New Roman" w:hAnsi="Times New Roman" w:cs="Times New Roman"/>
        </w:rPr>
        <w:t>impact of the</w:t>
      </w:r>
      <w:r w:rsidR="006478B3" w:rsidRPr="00FF6A62">
        <w:rPr>
          <w:rFonts w:ascii="Times New Roman" w:hAnsi="Times New Roman" w:cs="Times New Roman"/>
        </w:rPr>
        <w:t xml:space="preserve"> class weight being set to none, instead of balanced</w:t>
      </w:r>
      <w:r w:rsidR="00BE6AAD" w:rsidRPr="00FF6A62">
        <w:rPr>
          <w:rFonts w:ascii="Times New Roman" w:hAnsi="Times New Roman" w:cs="Times New Roman"/>
        </w:rPr>
        <w:t xml:space="preserve"> and likely the cause </w:t>
      </w:r>
      <w:r w:rsidR="00497700" w:rsidRPr="00FF6A62">
        <w:rPr>
          <w:rFonts w:ascii="Times New Roman" w:hAnsi="Times New Roman" w:cs="Times New Roman"/>
        </w:rPr>
        <w:t>for values set to 1 (Yes),</w:t>
      </w:r>
      <w:r w:rsidR="00903FC8" w:rsidRPr="00FF6A62">
        <w:rPr>
          <w:rFonts w:ascii="Times New Roman" w:hAnsi="Times New Roman" w:cs="Times New Roman"/>
        </w:rPr>
        <w:t xml:space="preserve"> not performing as well. That being said, experiment two </w:t>
      </w:r>
      <w:r w:rsidR="001D6CB2" w:rsidRPr="00FF6A62">
        <w:rPr>
          <w:rFonts w:ascii="Times New Roman" w:hAnsi="Times New Roman" w:cs="Times New Roman"/>
        </w:rPr>
        <w:t>does show that introducing a balanced class weight reduce</w:t>
      </w:r>
      <w:r w:rsidR="00E85D59" w:rsidRPr="00FF6A62">
        <w:rPr>
          <w:rFonts w:ascii="Times New Roman" w:hAnsi="Times New Roman" w:cs="Times New Roman"/>
        </w:rPr>
        <w:t>s</w:t>
      </w:r>
      <w:r w:rsidR="001D6CB2" w:rsidRPr="00FF6A62">
        <w:rPr>
          <w:rFonts w:ascii="Times New Roman" w:hAnsi="Times New Roman" w:cs="Times New Roman"/>
        </w:rPr>
        <w:t xml:space="preserve"> the overall accuracy of the models.</w:t>
      </w:r>
    </w:p>
    <w:p w14:paraId="7CC6C1B9" w14:textId="47A1C5F9" w:rsidR="000771A9" w:rsidRPr="00FF6A62" w:rsidRDefault="003317A2" w:rsidP="00A134E5">
      <w:pPr>
        <w:jc w:val="both"/>
        <w:rPr>
          <w:rFonts w:ascii="Times New Roman" w:hAnsi="Times New Roman" w:cs="Times New Roman"/>
        </w:rPr>
      </w:pPr>
      <w:r w:rsidRPr="00FF6A62">
        <w:rPr>
          <w:rFonts w:ascii="Times New Roman" w:hAnsi="Times New Roman" w:cs="Times New Roman"/>
        </w:rPr>
        <w:t xml:space="preserve">Matching the assessment of </w:t>
      </w:r>
      <w:r w:rsidR="00F86C83" w:rsidRPr="00FF6A62">
        <w:rPr>
          <w:rFonts w:ascii="Times New Roman" w:hAnsi="Times New Roman" w:cs="Times New Roman"/>
        </w:rPr>
        <w:t xml:space="preserve">the classification report and confusion matrix, the AUC-ROC graph </w:t>
      </w:r>
      <w:r w:rsidR="00306B37" w:rsidRPr="00FF6A62">
        <w:rPr>
          <w:rFonts w:ascii="Times New Roman" w:hAnsi="Times New Roman" w:cs="Times New Roman"/>
        </w:rPr>
        <w:t xml:space="preserve">also </w:t>
      </w:r>
      <w:r w:rsidR="00DC1FAE" w:rsidRPr="00FF6A62">
        <w:rPr>
          <w:rFonts w:ascii="Times New Roman" w:hAnsi="Times New Roman" w:cs="Times New Roman"/>
        </w:rPr>
        <w:t xml:space="preserve">illustrates the similarity </w:t>
      </w:r>
      <w:r w:rsidR="00A134E5" w:rsidRPr="00FF6A62">
        <w:rPr>
          <w:rFonts w:ascii="Times New Roman" w:hAnsi="Times New Roman" w:cs="Times New Roman"/>
        </w:rPr>
        <w:t>between the LR and SVM performance levels</w:t>
      </w:r>
      <w:r w:rsidR="00E85D59" w:rsidRPr="00FF6A62">
        <w:rPr>
          <w:rFonts w:ascii="Times New Roman" w:hAnsi="Times New Roman" w:cs="Times New Roman"/>
        </w:rPr>
        <w:t>. W</w:t>
      </w:r>
      <w:r w:rsidR="006478B3" w:rsidRPr="00FF6A62">
        <w:rPr>
          <w:rFonts w:ascii="Times New Roman" w:hAnsi="Times New Roman" w:cs="Times New Roman"/>
        </w:rPr>
        <w:t xml:space="preserve">hilst both achieved </w:t>
      </w:r>
      <w:r w:rsidR="00A134E5" w:rsidRPr="00FF6A62">
        <w:rPr>
          <w:rFonts w:ascii="Times New Roman" w:hAnsi="Times New Roman" w:cs="Times New Roman"/>
        </w:rPr>
        <w:t>good</w:t>
      </w:r>
      <w:r w:rsidR="006478B3" w:rsidRPr="00FF6A62">
        <w:rPr>
          <w:rFonts w:ascii="Times New Roman" w:hAnsi="Times New Roman" w:cs="Times New Roman"/>
        </w:rPr>
        <w:t xml:space="preserve"> scores, if both were given a random sample, LR would have a slight advantage of correctly predicting a positive value over the negative value.</w:t>
      </w:r>
    </w:p>
    <w:p w14:paraId="0E0FDAEB" w14:textId="77777777" w:rsidR="000771A9" w:rsidRPr="00FF6A62" w:rsidRDefault="000771A9" w:rsidP="00BA7749">
      <w:pPr>
        <w:jc w:val="both"/>
        <w:rPr>
          <w:rFonts w:ascii="Times New Roman" w:hAnsi="Times New Roman" w:cs="Times New Roman"/>
        </w:rPr>
      </w:pPr>
    </w:p>
    <w:p w14:paraId="1E287998" w14:textId="77777777" w:rsidR="0056206C" w:rsidRPr="00FF6A62" w:rsidRDefault="0056206C">
      <w:pPr>
        <w:rPr>
          <w:rFonts w:ascii="Times New Roman" w:eastAsiaTheme="majorEastAsia" w:hAnsi="Times New Roman" w:cs="Times New Roman"/>
          <w:sz w:val="24"/>
          <w:szCs w:val="40"/>
        </w:rPr>
      </w:pPr>
      <w:r w:rsidRPr="00FF6A62">
        <w:rPr>
          <w:rFonts w:ascii="Times New Roman" w:hAnsi="Times New Roman" w:cs="Times New Roman"/>
        </w:rPr>
        <w:br w:type="page"/>
      </w:r>
    </w:p>
    <w:p w14:paraId="5037C708" w14:textId="431A4A13" w:rsidR="000771A9" w:rsidRPr="00FF6A62" w:rsidRDefault="000771A9" w:rsidP="00F32810">
      <w:pPr>
        <w:pStyle w:val="Heading1"/>
        <w:numPr>
          <w:ilvl w:val="0"/>
          <w:numId w:val="3"/>
        </w:numPr>
        <w:jc w:val="both"/>
        <w:rPr>
          <w:rFonts w:ascii="Times New Roman" w:hAnsi="Times New Roman" w:cs="Times New Roman"/>
          <w:color w:val="auto"/>
        </w:rPr>
      </w:pPr>
      <w:bookmarkStart w:id="21" w:name="_Toc203905429"/>
      <w:r w:rsidRPr="00FF6A62">
        <w:rPr>
          <w:rFonts w:ascii="Times New Roman" w:hAnsi="Times New Roman" w:cs="Times New Roman"/>
          <w:color w:val="auto"/>
        </w:rPr>
        <w:lastRenderedPageBreak/>
        <w:t>Conclusion</w:t>
      </w:r>
      <w:bookmarkEnd w:id="21"/>
    </w:p>
    <w:p w14:paraId="06DB5008" w14:textId="586DA095" w:rsidR="000771A9" w:rsidRPr="00FF6A62" w:rsidRDefault="00923AB7" w:rsidP="000771A9">
      <w:pPr>
        <w:jc w:val="both"/>
        <w:rPr>
          <w:rFonts w:ascii="Times New Roman" w:hAnsi="Times New Roman" w:cs="Times New Roman"/>
        </w:rPr>
      </w:pPr>
      <w:r w:rsidRPr="00FF6A62">
        <w:rPr>
          <w:rFonts w:ascii="Times New Roman" w:hAnsi="Times New Roman" w:cs="Times New Roman"/>
        </w:rPr>
        <w:t xml:space="preserve">To conclude, </w:t>
      </w:r>
      <w:r w:rsidR="000B353A" w:rsidRPr="00FF6A62">
        <w:rPr>
          <w:rFonts w:ascii="Times New Roman" w:hAnsi="Times New Roman" w:cs="Times New Roman"/>
        </w:rPr>
        <w:t xml:space="preserve">the </w:t>
      </w:r>
      <w:r w:rsidR="00E66AD9" w:rsidRPr="00FF6A62">
        <w:rPr>
          <w:rFonts w:ascii="Times New Roman" w:hAnsi="Times New Roman" w:cs="Times New Roman"/>
        </w:rPr>
        <w:t xml:space="preserve">LR </w:t>
      </w:r>
      <w:r w:rsidR="000B353A" w:rsidRPr="00FF6A62">
        <w:rPr>
          <w:rFonts w:ascii="Times New Roman" w:hAnsi="Times New Roman" w:cs="Times New Roman"/>
        </w:rPr>
        <w:t xml:space="preserve">model with </w:t>
      </w:r>
      <w:r w:rsidR="00DC3E83" w:rsidRPr="00FF6A62">
        <w:rPr>
          <w:rFonts w:ascii="Times New Roman" w:hAnsi="Times New Roman" w:cs="Times New Roman"/>
        </w:rPr>
        <w:t xml:space="preserve">solver set to liblinear </w:t>
      </w:r>
      <w:r w:rsidR="00E66AD9" w:rsidRPr="00FF6A62">
        <w:rPr>
          <w:rFonts w:ascii="Times New Roman" w:hAnsi="Times New Roman" w:cs="Times New Roman"/>
        </w:rPr>
        <w:t xml:space="preserve">and SVM model </w:t>
      </w:r>
      <w:r w:rsidR="00DC3E83" w:rsidRPr="00FF6A62">
        <w:rPr>
          <w:rFonts w:ascii="Times New Roman" w:hAnsi="Times New Roman" w:cs="Times New Roman"/>
        </w:rPr>
        <w:t>with kernel set to linear had great overall performance results. The</w:t>
      </w:r>
      <w:r w:rsidR="009B7A31" w:rsidRPr="00FF6A62">
        <w:rPr>
          <w:rFonts w:ascii="Times New Roman" w:hAnsi="Times New Roman" w:cs="Times New Roman"/>
        </w:rPr>
        <w:t xml:space="preserve">re were only marginal discrepancies when comparing the results the model achieved for the </w:t>
      </w:r>
      <w:r w:rsidR="00C92794" w:rsidRPr="00FF6A62">
        <w:rPr>
          <w:rFonts w:ascii="Times New Roman" w:hAnsi="Times New Roman" w:cs="Times New Roman"/>
        </w:rPr>
        <w:t>more dominant class</w:t>
      </w:r>
      <w:r w:rsidR="00DB71C5" w:rsidRPr="00FF6A62">
        <w:rPr>
          <w:rFonts w:ascii="Times New Roman" w:hAnsi="Times New Roman" w:cs="Times New Roman"/>
        </w:rPr>
        <w:t>.</w:t>
      </w:r>
      <w:r w:rsidR="00A8333A" w:rsidRPr="00FF6A62">
        <w:rPr>
          <w:rFonts w:ascii="Times New Roman" w:hAnsi="Times New Roman" w:cs="Times New Roman"/>
        </w:rPr>
        <w:t xml:space="preserve"> </w:t>
      </w:r>
      <w:r w:rsidR="00C92794" w:rsidRPr="00FF6A62">
        <w:rPr>
          <w:rFonts w:ascii="Times New Roman" w:hAnsi="Times New Roman" w:cs="Times New Roman"/>
        </w:rPr>
        <w:t xml:space="preserve">However, the </w:t>
      </w:r>
      <w:r w:rsidR="00720658" w:rsidRPr="00FF6A62">
        <w:rPr>
          <w:rFonts w:ascii="Times New Roman" w:hAnsi="Times New Roman" w:cs="Times New Roman"/>
        </w:rPr>
        <w:t>minority class did not perform as well</w:t>
      </w:r>
      <w:r w:rsidR="0018400E" w:rsidRPr="00FF6A62">
        <w:rPr>
          <w:rFonts w:ascii="Times New Roman" w:hAnsi="Times New Roman" w:cs="Times New Roman"/>
        </w:rPr>
        <w:t xml:space="preserve"> for either models. Further studies are recommended to analyse the significance of </w:t>
      </w:r>
      <w:r w:rsidR="008A5A44" w:rsidRPr="00FF6A62">
        <w:rPr>
          <w:rFonts w:ascii="Times New Roman" w:hAnsi="Times New Roman" w:cs="Times New Roman"/>
        </w:rPr>
        <w:t>this, utilising alternative methods to attempt to resolve the contrast</w:t>
      </w:r>
      <w:r w:rsidR="00195423" w:rsidRPr="00FF6A62">
        <w:rPr>
          <w:rFonts w:ascii="Times New Roman" w:hAnsi="Times New Roman" w:cs="Times New Roman"/>
        </w:rPr>
        <w:t xml:space="preserve"> in classes</w:t>
      </w:r>
      <w:r w:rsidR="008A5A44" w:rsidRPr="00FF6A62">
        <w:rPr>
          <w:rFonts w:ascii="Times New Roman" w:hAnsi="Times New Roman" w:cs="Times New Roman"/>
        </w:rPr>
        <w:t xml:space="preserve"> seen.</w:t>
      </w:r>
    </w:p>
    <w:p w14:paraId="30785C57" w14:textId="77777777" w:rsidR="000771A9" w:rsidRPr="00FF6A62" w:rsidRDefault="000771A9" w:rsidP="000771A9">
      <w:pPr>
        <w:jc w:val="both"/>
        <w:rPr>
          <w:rFonts w:ascii="Times New Roman" w:hAnsi="Times New Roman" w:cs="Times New Roman"/>
        </w:rPr>
      </w:pPr>
    </w:p>
    <w:p w14:paraId="12BE4045" w14:textId="77777777" w:rsidR="0056206C" w:rsidRPr="00FF6A62" w:rsidRDefault="0056206C">
      <w:pPr>
        <w:rPr>
          <w:rFonts w:ascii="Times New Roman" w:eastAsiaTheme="majorEastAsia" w:hAnsi="Times New Roman" w:cs="Times New Roman"/>
          <w:sz w:val="24"/>
          <w:szCs w:val="40"/>
        </w:rPr>
      </w:pPr>
      <w:r w:rsidRPr="00FF6A62">
        <w:rPr>
          <w:rFonts w:ascii="Times New Roman" w:hAnsi="Times New Roman" w:cs="Times New Roman"/>
        </w:rPr>
        <w:br w:type="page"/>
      </w:r>
    </w:p>
    <w:p w14:paraId="15E75F8A" w14:textId="522BE9B2" w:rsidR="000771A9" w:rsidRPr="00FF6A62" w:rsidRDefault="000771A9" w:rsidP="00F32810">
      <w:pPr>
        <w:pStyle w:val="Heading1"/>
        <w:numPr>
          <w:ilvl w:val="0"/>
          <w:numId w:val="3"/>
        </w:numPr>
        <w:jc w:val="both"/>
        <w:rPr>
          <w:rFonts w:ascii="Times New Roman" w:hAnsi="Times New Roman" w:cs="Times New Roman"/>
          <w:color w:val="auto"/>
        </w:rPr>
      </w:pPr>
      <w:bookmarkStart w:id="22" w:name="_Toc203905430"/>
      <w:r w:rsidRPr="00FF6A62">
        <w:rPr>
          <w:rFonts w:ascii="Times New Roman" w:hAnsi="Times New Roman" w:cs="Times New Roman"/>
          <w:color w:val="auto"/>
        </w:rPr>
        <w:lastRenderedPageBreak/>
        <w:t>Recommendation</w:t>
      </w:r>
      <w:r w:rsidR="00E731CE" w:rsidRPr="00FF6A62">
        <w:rPr>
          <w:rFonts w:ascii="Times New Roman" w:hAnsi="Times New Roman" w:cs="Times New Roman"/>
          <w:color w:val="auto"/>
        </w:rPr>
        <w:t>s</w:t>
      </w:r>
      <w:bookmarkEnd w:id="22"/>
    </w:p>
    <w:p w14:paraId="60A0458F" w14:textId="5F3C29AB" w:rsidR="000771A9" w:rsidRPr="00FF6A62" w:rsidRDefault="002A0721" w:rsidP="000771A9">
      <w:pPr>
        <w:jc w:val="both"/>
        <w:rPr>
          <w:rFonts w:ascii="Times New Roman" w:hAnsi="Times New Roman" w:cs="Times New Roman"/>
        </w:rPr>
      </w:pPr>
      <w:r w:rsidRPr="00FF6A62">
        <w:rPr>
          <w:rFonts w:ascii="Times New Roman" w:hAnsi="Times New Roman" w:cs="Times New Roman"/>
        </w:rPr>
        <w:t>Based on the findings of this study, further recommendations would be to develop and</w:t>
      </w:r>
      <w:r w:rsidR="00B702A8" w:rsidRPr="00FF6A62">
        <w:rPr>
          <w:rFonts w:ascii="Times New Roman" w:hAnsi="Times New Roman" w:cs="Times New Roman"/>
        </w:rPr>
        <w:t xml:space="preserve"> evaluate other models like </w:t>
      </w:r>
      <w:r w:rsidR="00211AEC" w:rsidRPr="00FF6A62">
        <w:rPr>
          <w:rFonts w:ascii="Times New Roman" w:hAnsi="Times New Roman" w:cs="Times New Roman"/>
        </w:rPr>
        <w:t>Lalwani et al</w:t>
      </w:r>
      <w:r w:rsidR="00103F69" w:rsidRPr="00FF6A62">
        <w:rPr>
          <w:rFonts w:ascii="Times New Roman" w:hAnsi="Times New Roman" w:cs="Times New Roman"/>
        </w:rPr>
        <w:t xml:space="preserve"> </w:t>
      </w:r>
      <w:sdt>
        <w:sdtPr>
          <w:rPr>
            <w:rFonts w:ascii="Times New Roman" w:hAnsi="Times New Roman" w:cs="Times New Roman"/>
            <w:color w:val="000000"/>
            <w:highlight w:val="white"/>
          </w:rPr>
          <w:alias w:val="Citation"/>
          <w:tag w:val="{&quot;referencesIds&quot;:[&quot;doc:687cd8f3044f390343ebbb67&quot;],&quot;referencesOptions&quot;:{&quot;doc:687cd8f3044f390343ebbb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2482794"/>
          <w:placeholder>
            <w:docPart w:val="639B5BD0F30A404F8BE1040D24858DC0"/>
          </w:placeholder>
        </w:sdtPr>
        <w:sdtContent>
          <w:r w:rsidR="00EC735C" w:rsidRPr="00FF6A62">
            <w:rPr>
              <w:rFonts w:ascii="Times New Roman" w:eastAsia="Times New Roman" w:hAnsi="Times New Roman" w:cs="Times New Roman"/>
              <w:color w:val="000000"/>
              <w:szCs w:val="20"/>
            </w:rPr>
            <w:t>[8]</w:t>
          </w:r>
        </w:sdtContent>
      </w:sdt>
      <w:r w:rsidR="00211AEC" w:rsidRPr="00FF6A62">
        <w:rPr>
          <w:rFonts w:ascii="Times New Roman" w:hAnsi="Times New Roman" w:cs="Times New Roman"/>
        </w:rPr>
        <w:t>. This would give a</w:t>
      </w:r>
      <w:r w:rsidR="008D3769" w:rsidRPr="00FF6A62">
        <w:rPr>
          <w:rFonts w:ascii="Times New Roman" w:hAnsi="Times New Roman" w:cs="Times New Roman"/>
        </w:rPr>
        <w:t xml:space="preserve"> clearer indication of how well the LR and SVM model performed. Additionally, </w:t>
      </w:r>
      <w:r w:rsidR="0019058C" w:rsidRPr="00FF6A62">
        <w:rPr>
          <w:rFonts w:ascii="Times New Roman" w:hAnsi="Times New Roman" w:cs="Times New Roman"/>
        </w:rPr>
        <w:t>i</w:t>
      </w:r>
      <w:r w:rsidR="00E31991" w:rsidRPr="00FF6A62">
        <w:rPr>
          <w:rFonts w:ascii="Times New Roman" w:hAnsi="Times New Roman" w:cs="Times New Roman"/>
        </w:rPr>
        <w:t>nvestigating methods to address the imbalance</w:t>
      </w:r>
      <w:r w:rsidR="00075BBB" w:rsidRPr="00FF6A62">
        <w:rPr>
          <w:rFonts w:ascii="Times New Roman" w:hAnsi="Times New Roman" w:cs="Times New Roman"/>
        </w:rPr>
        <w:t>d r</w:t>
      </w:r>
      <w:r w:rsidR="00E31991" w:rsidRPr="00FF6A62">
        <w:rPr>
          <w:rFonts w:ascii="Times New Roman" w:hAnsi="Times New Roman" w:cs="Times New Roman"/>
        </w:rPr>
        <w:t>esults</w:t>
      </w:r>
      <w:r w:rsidR="0019058C" w:rsidRPr="00FF6A62">
        <w:rPr>
          <w:rFonts w:ascii="Times New Roman" w:hAnsi="Times New Roman" w:cs="Times New Roman"/>
        </w:rPr>
        <w:t xml:space="preserve"> could also be explored</w:t>
      </w:r>
      <w:r w:rsidR="00570AA0" w:rsidRPr="00FF6A62">
        <w:rPr>
          <w:rFonts w:ascii="Times New Roman" w:hAnsi="Times New Roman" w:cs="Times New Roman"/>
        </w:rPr>
        <w:t xml:space="preserve">, </w:t>
      </w:r>
      <w:r w:rsidR="00075BBB" w:rsidRPr="00FF6A62">
        <w:rPr>
          <w:rFonts w:ascii="Times New Roman" w:hAnsi="Times New Roman" w:cs="Times New Roman"/>
        </w:rPr>
        <w:t>considering</w:t>
      </w:r>
      <w:r w:rsidR="00570AA0" w:rsidRPr="00FF6A62">
        <w:rPr>
          <w:rFonts w:ascii="Times New Roman" w:hAnsi="Times New Roman" w:cs="Times New Roman"/>
        </w:rPr>
        <w:t xml:space="preserve"> the </w:t>
      </w:r>
      <w:r w:rsidR="00E31991" w:rsidRPr="00FF6A62">
        <w:rPr>
          <w:rFonts w:ascii="Times New Roman" w:hAnsi="Times New Roman" w:cs="Times New Roman"/>
        </w:rPr>
        <w:t xml:space="preserve">models </w:t>
      </w:r>
      <w:r w:rsidR="00570AA0" w:rsidRPr="00FF6A62">
        <w:rPr>
          <w:rFonts w:ascii="Times New Roman" w:hAnsi="Times New Roman" w:cs="Times New Roman"/>
        </w:rPr>
        <w:t>returned</w:t>
      </w:r>
      <w:r w:rsidR="00E31991" w:rsidRPr="00FF6A62">
        <w:rPr>
          <w:rFonts w:ascii="Times New Roman" w:hAnsi="Times New Roman" w:cs="Times New Roman"/>
        </w:rPr>
        <w:t xml:space="preserve"> greater scores</w:t>
      </w:r>
      <w:r w:rsidR="009F1D0B" w:rsidRPr="00FF6A62">
        <w:rPr>
          <w:rFonts w:ascii="Times New Roman" w:hAnsi="Times New Roman" w:cs="Times New Roman"/>
        </w:rPr>
        <w:t xml:space="preserve"> </w:t>
      </w:r>
      <w:r w:rsidR="00CA15E2" w:rsidRPr="00FF6A62">
        <w:rPr>
          <w:rFonts w:ascii="Times New Roman" w:hAnsi="Times New Roman" w:cs="Times New Roman"/>
        </w:rPr>
        <w:t xml:space="preserve">on the class that </w:t>
      </w:r>
      <w:r w:rsidR="00762EE4" w:rsidRPr="00FF6A62">
        <w:rPr>
          <w:rFonts w:ascii="Times New Roman" w:hAnsi="Times New Roman" w:cs="Times New Roman"/>
        </w:rPr>
        <w:t xml:space="preserve">had higher volumes in </w:t>
      </w:r>
      <w:r w:rsidR="009F1D0B" w:rsidRPr="00FF6A62">
        <w:rPr>
          <w:rFonts w:ascii="Times New Roman" w:hAnsi="Times New Roman" w:cs="Times New Roman"/>
        </w:rPr>
        <w:t xml:space="preserve">the </w:t>
      </w:r>
      <w:r w:rsidR="00CB0CEE" w:rsidRPr="00FF6A62">
        <w:rPr>
          <w:rFonts w:ascii="Times New Roman" w:hAnsi="Times New Roman" w:cs="Times New Roman"/>
        </w:rPr>
        <w:t>test</w:t>
      </w:r>
      <w:r w:rsidR="0019058C" w:rsidRPr="00FF6A62">
        <w:rPr>
          <w:rFonts w:ascii="Times New Roman" w:hAnsi="Times New Roman" w:cs="Times New Roman"/>
        </w:rPr>
        <w:t xml:space="preserve"> data.</w:t>
      </w:r>
    </w:p>
    <w:p w14:paraId="4982D4D7" w14:textId="77777777" w:rsidR="0056206C" w:rsidRPr="00FF6A62" w:rsidRDefault="0056206C">
      <w:pPr>
        <w:rPr>
          <w:rFonts w:ascii="Times New Roman" w:eastAsiaTheme="majorEastAsia" w:hAnsi="Times New Roman" w:cs="Times New Roman"/>
          <w:sz w:val="24"/>
          <w:szCs w:val="40"/>
        </w:rPr>
      </w:pPr>
      <w:r w:rsidRPr="00FF6A62">
        <w:rPr>
          <w:rFonts w:ascii="Times New Roman" w:hAnsi="Times New Roman" w:cs="Times New Roman"/>
        </w:rPr>
        <w:br w:type="page"/>
      </w:r>
    </w:p>
    <w:p w14:paraId="7BB58622" w14:textId="241F239B" w:rsidR="000771A9" w:rsidRPr="00FF6A62" w:rsidRDefault="000771A9" w:rsidP="007A5A02">
      <w:pPr>
        <w:pStyle w:val="Heading1"/>
        <w:numPr>
          <w:ilvl w:val="0"/>
          <w:numId w:val="3"/>
        </w:numPr>
        <w:jc w:val="both"/>
        <w:rPr>
          <w:rFonts w:ascii="Times New Roman" w:hAnsi="Times New Roman" w:cs="Times New Roman"/>
          <w:color w:val="auto"/>
        </w:rPr>
      </w:pPr>
      <w:bookmarkStart w:id="23" w:name="_Toc203905431"/>
      <w:r w:rsidRPr="00FF6A62">
        <w:rPr>
          <w:rFonts w:ascii="Times New Roman" w:hAnsi="Times New Roman" w:cs="Times New Roman"/>
          <w:color w:val="auto"/>
        </w:rPr>
        <w:lastRenderedPageBreak/>
        <w:t>References</w:t>
      </w:r>
      <w:bookmarkEnd w:id="23"/>
    </w:p>
    <w:p w14:paraId="6A122179" w14:textId="190C4A0C" w:rsidR="00656F98" w:rsidRPr="00FF6A62" w:rsidRDefault="00656F98" w:rsidP="00D46886">
      <w:pPr>
        <w:rPr>
          <w:rFonts w:ascii="Times New Roman" w:hAnsi="Times New Roman" w:cs="Times New Roman"/>
        </w:rPr>
      </w:pPr>
      <w:r w:rsidRPr="00FF6A62">
        <w:rPr>
          <w:rFonts w:ascii="Times New Roman" w:hAnsi="Times New Roman" w:cs="Times New Roman"/>
        </w:rPr>
        <w:t>[1] K. O'Brien and A. Downie. (Sep. 9</w:t>
      </w:r>
      <w:r w:rsidR="00263A92" w:rsidRPr="00FF6A62">
        <w:rPr>
          <w:rFonts w:ascii="Times New Roman" w:hAnsi="Times New Roman" w:cs="Times New Roman"/>
        </w:rPr>
        <w:t>, 2024</w:t>
      </w:r>
      <w:r w:rsidRPr="00FF6A62">
        <w:rPr>
          <w:rFonts w:ascii="Times New Roman" w:hAnsi="Times New Roman" w:cs="Times New Roman"/>
        </w:rPr>
        <w:t xml:space="preserve">). What is customer </w:t>
      </w:r>
      <w:proofErr w:type="gramStart"/>
      <w:r w:rsidRPr="00FF6A62">
        <w:rPr>
          <w:rFonts w:ascii="Times New Roman" w:hAnsi="Times New Roman" w:cs="Times New Roman"/>
        </w:rPr>
        <w:t>churn?.</w:t>
      </w:r>
      <w:proofErr w:type="gramEnd"/>
      <w:r w:rsidRPr="00FF6A62">
        <w:rPr>
          <w:rFonts w:ascii="Times New Roman" w:hAnsi="Times New Roman" w:cs="Times New Roman"/>
        </w:rPr>
        <w:t xml:space="preserve"> Available: </w:t>
      </w:r>
      <w:hyperlink r:id="rId23" w:history="1">
        <w:r w:rsidR="00741857" w:rsidRPr="00FF6A62">
          <w:rPr>
            <w:rStyle w:val="Hyperlink"/>
            <w:rFonts w:ascii="Times New Roman" w:hAnsi="Times New Roman" w:cs="Times New Roman"/>
          </w:rPr>
          <w:t>https://www.ibm.com/think/topics/customer-churn</w:t>
        </w:r>
      </w:hyperlink>
      <w:r w:rsidRPr="00FF6A62">
        <w:rPr>
          <w:rFonts w:ascii="Times New Roman" w:hAnsi="Times New Roman" w:cs="Times New Roman"/>
        </w:rPr>
        <w:t>.</w:t>
      </w:r>
    </w:p>
    <w:p w14:paraId="68CFA91F" w14:textId="5AA59D55" w:rsidR="00B53A9C" w:rsidRPr="00FF6A62" w:rsidRDefault="00B53A9C" w:rsidP="00D46886">
      <w:pPr>
        <w:rPr>
          <w:rFonts w:ascii="Times New Roman" w:hAnsi="Times New Roman" w:cs="Times New Roman"/>
        </w:rPr>
      </w:pPr>
      <w:r w:rsidRPr="00FF6A62">
        <w:rPr>
          <w:rFonts w:ascii="Times New Roman" w:hAnsi="Times New Roman" w:cs="Times New Roman"/>
        </w:rPr>
        <w:t xml:space="preserve">[2] M. S. Azeem. </w:t>
      </w:r>
      <w:r w:rsidR="00263A92" w:rsidRPr="00FF6A62">
        <w:rPr>
          <w:rFonts w:ascii="Times New Roman" w:hAnsi="Times New Roman" w:cs="Times New Roman"/>
        </w:rPr>
        <w:t xml:space="preserve">(2023). </w:t>
      </w:r>
      <w:r w:rsidRPr="00FF6A62">
        <w:rPr>
          <w:rFonts w:ascii="Times New Roman" w:hAnsi="Times New Roman" w:cs="Times New Roman"/>
        </w:rPr>
        <w:t xml:space="preserve">Customer Churn Dataset. Available: </w:t>
      </w:r>
      <w:hyperlink r:id="rId24" w:history="1">
        <w:r w:rsidR="00741857" w:rsidRPr="00FF6A62">
          <w:rPr>
            <w:rStyle w:val="Hyperlink"/>
            <w:rFonts w:ascii="Times New Roman" w:hAnsi="Times New Roman" w:cs="Times New Roman"/>
          </w:rPr>
          <w:t>https://www.kaggle.com/datasets/muhammadshahidazeem/customer-churn-dataset</w:t>
        </w:r>
      </w:hyperlink>
      <w:r w:rsidRPr="00FF6A62">
        <w:rPr>
          <w:rFonts w:ascii="Times New Roman" w:hAnsi="Times New Roman" w:cs="Times New Roman"/>
        </w:rPr>
        <w:t>.</w:t>
      </w:r>
    </w:p>
    <w:p w14:paraId="5414CBBA" w14:textId="244C327B" w:rsidR="00B125B4" w:rsidRPr="00FF6A62" w:rsidRDefault="00B125B4" w:rsidP="00D46886">
      <w:pPr>
        <w:rPr>
          <w:rFonts w:ascii="Times New Roman" w:hAnsi="Times New Roman" w:cs="Times New Roman"/>
        </w:rPr>
      </w:pPr>
      <w:r w:rsidRPr="00FF6A62">
        <w:rPr>
          <w:rFonts w:ascii="Times New Roman" w:hAnsi="Times New Roman" w:cs="Times New Roman"/>
        </w:rPr>
        <w:t xml:space="preserve">[3] Blastchar. Telco Customer Churn. </w:t>
      </w:r>
      <w:r w:rsidR="00263A92" w:rsidRPr="00FF6A62">
        <w:rPr>
          <w:rFonts w:ascii="Times New Roman" w:hAnsi="Times New Roman" w:cs="Times New Roman"/>
        </w:rPr>
        <w:t xml:space="preserve">(2018). </w:t>
      </w:r>
      <w:r w:rsidRPr="00FF6A62">
        <w:rPr>
          <w:rFonts w:ascii="Times New Roman" w:hAnsi="Times New Roman" w:cs="Times New Roman"/>
        </w:rPr>
        <w:t xml:space="preserve">Available: </w:t>
      </w:r>
      <w:hyperlink r:id="rId25" w:history="1">
        <w:r w:rsidRPr="00FF6A62">
          <w:rPr>
            <w:rStyle w:val="Hyperlink"/>
            <w:rFonts w:ascii="Times New Roman" w:hAnsi="Times New Roman" w:cs="Times New Roman"/>
          </w:rPr>
          <w:t>https://www.kaggle.com/datasets/blastchar/telco-customer-churn?resource=download</w:t>
        </w:r>
      </w:hyperlink>
      <w:r w:rsidRPr="00FF6A62">
        <w:rPr>
          <w:rFonts w:ascii="Times New Roman" w:hAnsi="Times New Roman" w:cs="Times New Roman"/>
        </w:rPr>
        <w:t>.</w:t>
      </w:r>
      <w:r w:rsidRPr="00FF6A62">
        <w:rPr>
          <w:rFonts w:ascii="Times New Roman" w:hAnsi="Times New Roman" w:cs="Times New Roman"/>
        </w:rPr>
        <w:t xml:space="preserve"> </w:t>
      </w:r>
    </w:p>
    <w:p w14:paraId="76ED4AF9" w14:textId="0D8A7AD7" w:rsidR="00D46886" w:rsidRPr="00D46886" w:rsidRDefault="00D46886" w:rsidP="00D46886">
      <w:pPr>
        <w:rPr>
          <w:rFonts w:ascii="Times New Roman" w:hAnsi="Times New Roman" w:cs="Times New Roman"/>
        </w:rPr>
      </w:pPr>
      <w:r w:rsidRPr="00D46886">
        <w:rPr>
          <w:rFonts w:ascii="Times New Roman" w:hAnsi="Times New Roman" w:cs="Times New Roman"/>
        </w:rPr>
        <w:t xml:space="preserve">[4] Geeksforgeeks. (May. 7, </w:t>
      </w:r>
      <w:r w:rsidR="00263A92" w:rsidRPr="00FF6A62">
        <w:rPr>
          <w:rFonts w:ascii="Times New Roman" w:hAnsi="Times New Roman" w:cs="Times New Roman"/>
        </w:rPr>
        <w:t>2023</w:t>
      </w:r>
      <w:r w:rsidRPr="00D46886">
        <w:rPr>
          <w:rFonts w:ascii="Times New Roman" w:hAnsi="Times New Roman" w:cs="Times New Roman"/>
        </w:rPr>
        <w:t>). </w:t>
      </w:r>
      <w:r w:rsidRPr="00D46886">
        <w:rPr>
          <w:rFonts w:ascii="Times New Roman" w:hAnsi="Times New Roman" w:cs="Times New Roman"/>
          <w:i/>
          <w:iCs/>
        </w:rPr>
        <w:t>Differentiate between Support Vector Machine and Logistic Regression</w:t>
      </w:r>
      <w:r w:rsidRPr="00D46886">
        <w:rPr>
          <w:rFonts w:ascii="Times New Roman" w:hAnsi="Times New Roman" w:cs="Times New Roman"/>
        </w:rPr>
        <w:t>. Available: https://www.geeksforgeeks.org/machine-learning/differentiate-between-support-vector-machine-and-logistic-regression/.</w:t>
      </w:r>
    </w:p>
    <w:p w14:paraId="62AAD60D" w14:textId="208BF7E2" w:rsidR="00D46886" w:rsidRPr="00D46886" w:rsidRDefault="00D46886" w:rsidP="00D46886">
      <w:pPr>
        <w:rPr>
          <w:rFonts w:ascii="Times New Roman" w:hAnsi="Times New Roman" w:cs="Times New Roman"/>
        </w:rPr>
      </w:pPr>
      <w:r w:rsidRPr="00D46886">
        <w:rPr>
          <w:rFonts w:ascii="Times New Roman" w:hAnsi="Times New Roman" w:cs="Times New Roman"/>
        </w:rPr>
        <w:t>[5] V. Sundaramahadevan. (</w:t>
      </w:r>
      <w:r w:rsidR="00263A92" w:rsidRPr="00FF6A62">
        <w:rPr>
          <w:rFonts w:ascii="Times New Roman" w:hAnsi="Times New Roman" w:cs="Times New Roman"/>
        </w:rPr>
        <w:t>2022</w:t>
      </w:r>
      <w:r w:rsidRPr="00D46886">
        <w:rPr>
          <w:rFonts w:ascii="Times New Roman" w:hAnsi="Times New Roman" w:cs="Times New Roman"/>
        </w:rPr>
        <w:t>). </w:t>
      </w:r>
      <w:r w:rsidRPr="00D46886">
        <w:rPr>
          <w:rFonts w:ascii="Times New Roman" w:hAnsi="Times New Roman" w:cs="Times New Roman"/>
          <w:i/>
          <w:iCs/>
        </w:rPr>
        <w:t>Telecom Churn Case Study</w:t>
      </w:r>
      <w:r w:rsidRPr="00D46886">
        <w:rPr>
          <w:rFonts w:ascii="Times New Roman" w:hAnsi="Times New Roman" w:cs="Times New Roman"/>
        </w:rPr>
        <w:t>. Available: https://www.kaggle.com/datasets/venkatasubramanian/telecom-churn-case-study.</w:t>
      </w:r>
    </w:p>
    <w:p w14:paraId="788D71F1" w14:textId="57A4EB64" w:rsidR="00D46886" w:rsidRPr="00FF6A62" w:rsidRDefault="00D46886" w:rsidP="00D46886">
      <w:pPr>
        <w:rPr>
          <w:rFonts w:ascii="Times New Roman" w:hAnsi="Times New Roman" w:cs="Times New Roman"/>
        </w:rPr>
      </w:pPr>
      <w:r w:rsidRPr="00FF6A62">
        <w:rPr>
          <w:rFonts w:ascii="Times New Roman" w:hAnsi="Times New Roman" w:cs="Times New Roman"/>
        </w:rPr>
        <w:t xml:space="preserve">[6] R. Bhale. (Nov. 22, </w:t>
      </w:r>
      <w:r w:rsidR="00263A92" w:rsidRPr="00FF6A62">
        <w:rPr>
          <w:rFonts w:ascii="Times New Roman" w:hAnsi="Times New Roman" w:cs="Times New Roman"/>
        </w:rPr>
        <w:t>2023</w:t>
      </w:r>
      <w:r w:rsidRPr="00FF6A62">
        <w:rPr>
          <w:rFonts w:ascii="Times New Roman" w:hAnsi="Times New Roman" w:cs="Times New Roman"/>
        </w:rPr>
        <w:t>). Case Study - Telecom Customer Churn Analysis. Available: https://www.linkedin.com/pulse/case-study-telecom-customer-churn-analysis-rutuja-bhale-sbdmc/.</w:t>
      </w:r>
    </w:p>
    <w:p w14:paraId="3B4AAD5E" w14:textId="77777777" w:rsidR="00D46886" w:rsidRPr="00FF6A62" w:rsidRDefault="00D46886" w:rsidP="00D46886">
      <w:pPr>
        <w:rPr>
          <w:rFonts w:ascii="Times New Roman" w:hAnsi="Times New Roman" w:cs="Times New Roman"/>
        </w:rPr>
      </w:pPr>
      <w:r w:rsidRPr="00FF6A62">
        <w:rPr>
          <w:rFonts w:ascii="Times New Roman" w:hAnsi="Times New Roman" w:cs="Times New Roman"/>
        </w:rPr>
        <w:t>[7] V. Agarwal, S. Taware, S. A. Yadav, D. Gangodkar, A. Rao and V. K. Srivastav. V. Agarwal, S. Taware, S. A. Yadav, D. Gangodkar, A. Rao and V. K. Srivastav. Customer - churn prediction using machine learning. Customer - churn prediction using machine learning. 2022 2nd International Conference on Technological Advancements in Computational Sciences (ICTACS) 2022 2nd International Conference on Technological Advancements in Computational Sciences (ICTACS) pp. 893. pp. 893. 2022. DOI: 10.1109/ictacs56270.2022.9988187.</w:t>
      </w:r>
    </w:p>
    <w:p w14:paraId="64C8746A" w14:textId="77777777" w:rsidR="00741857" w:rsidRPr="00FF6A62" w:rsidRDefault="00741857" w:rsidP="00741857">
      <w:pPr>
        <w:rPr>
          <w:rFonts w:ascii="Times New Roman" w:hAnsi="Times New Roman" w:cs="Times New Roman"/>
        </w:rPr>
      </w:pPr>
      <w:r w:rsidRPr="00FF6A62">
        <w:rPr>
          <w:rFonts w:ascii="Times New Roman" w:hAnsi="Times New Roman" w:cs="Times New Roman"/>
        </w:rPr>
        <w:t>[8] P. Lalwani, M. K. Mishra, J. S. Chadha and P. Sethi. P. Lalwani, M. K. Mishra, J. S. Chadha and P. Sethi. Customer churn prediction system: A machine learning approach. Customer churn prediction system: A machine learning approach. Computing Computing 104104(2), pp. 271. pp. 271. 2021. DOI: 10.1007/s00607-021-00908-y.</w:t>
      </w:r>
    </w:p>
    <w:p w14:paraId="59AE4661" w14:textId="77777777" w:rsidR="00741857" w:rsidRPr="00FF6A62" w:rsidRDefault="00741857" w:rsidP="00741857">
      <w:pPr>
        <w:rPr>
          <w:rFonts w:ascii="Times New Roman" w:hAnsi="Times New Roman" w:cs="Times New Roman"/>
        </w:rPr>
      </w:pPr>
      <w:r w:rsidRPr="00FF6A62">
        <w:rPr>
          <w:rFonts w:ascii="Times New Roman" w:hAnsi="Times New Roman" w:cs="Times New Roman"/>
        </w:rPr>
        <w:t>[9] Google Developers. Classification: Accuracy, recall, precision, and related metrics. Available: https://developers.google.com/machine-learning/crash-course/classification/accuracy-precision-recall#false_positive_rate.</w:t>
      </w:r>
    </w:p>
    <w:p w14:paraId="42C6EC28" w14:textId="3F1F89AE" w:rsidR="00741857" w:rsidRPr="00FF6A62" w:rsidRDefault="00741857" w:rsidP="00741857">
      <w:pPr>
        <w:rPr>
          <w:rFonts w:ascii="Times New Roman" w:hAnsi="Times New Roman" w:cs="Times New Roman"/>
        </w:rPr>
      </w:pPr>
      <w:r w:rsidRPr="00FF6A62">
        <w:rPr>
          <w:rFonts w:ascii="Times New Roman" w:hAnsi="Times New Roman" w:cs="Times New Roman"/>
        </w:rPr>
        <w:t>[10] Scikit-learn Developers. f1_score. Available: https://scikit-learn.org/stable/modules/generated/sklearn.metrics.f1_score.html.</w:t>
      </w:r>
    </w:p>
    <w:p w14:paraId="2EBA8809" w14:textId="77777777" w:rsidR="00741857" w:rsidRPr="00FF6A62" w:rsidRDefault="00741857" w:rsidP="00741857">
      <w:pPr>
        <w:rPr>
          <w:rFonts w:ascii="Times New Roman" w:hAnsi="Times New Roman" w:cs="Times New Roman"/>
        </w:rPr>
      </w:pPr>
      <w:r w:rsidRPr="00FF6A62">
        <w:rPr>
          <w:rFonts w:ascii="Times New Roman" w:hAnsi="Times New Roman" w:cs="Times New Roman"/>
        </w:rPr>
        <w:t>[11] Google Developers. Classification: ROC and AUC. Available: https://developers.google.com/machine-learning/crash-course/classification/roc-and-auc.</w:t>
      </w:r>
    </w:p>
    <w:p w14:paraId="38C43855" w14:textId="4B0DF09A" w:rsidR="00741857" w:rsidRPr="00FF6A62" w:rsidRDefault="00741857" w:rsidP="00741857">
      <w:pPr>
        <w:rPr>
          <w:rFonts w:ascii="Times New Roman" w:hAnsi="Times New Roman" w:cs="Times New Roman"/>
        </w:rPr>
      </w:pPr>
      <w:r w:rsidRPr="00FF6A62">
        <w:rPr>
          <w:rFonts w:ascii="Times New Roman" w:hAnsi="Times New Roman" w:cs="Times New Roman"/>
        </w:rPr>
        <w:t>[12] G. v. Rossum, B. Warsaw and A. Coghlan. (</w:t>
      </w:r>
      <w:r w:rsidR="006B7A55" w:rsidRPr="00FF6A62">
        <w:rPr>
          <w:rFonts w:ascii="Times New Roman" w:hAnsi="Times New Roman" w:cs="Times New Roman"/>
        </w:rPr>
        <w:t>Aug</w:t>
      </w:r>
      <w:r w:rsidR="006B7A55">
        <w:rPr>
          <w:rFonts w:ascii="Times New Roman" w:hAnsi="Times New Roman" w:cs="Times New Roman"/>
        </w:rPr>
        <w:t>.</w:t>
      </w:r>
      <w:r w:rsidRPr="00FF6A62">
        <w:rPr>
          <w:rFonts w:ascii="Times New Roman" w:hAnsi="Times New Roman" w:cs="Times New Roman"/>
        </w:rPr>
        <w:t xml:space="preserve"> 1, </w:t>
      </w:r>
      <w:r w:rsidR="00263A92" w:rsidRPr="00FF6A62">
        <w:rPr>
          <w:rFonts w:ascii="Times New Roman" w:hAnsi="Times New Roman" w:cs="Times New Roman"/>
        </w:rPr>
        <w:t>2013</w:t>
      </w:r>
      <w:r w:rsidRPr="00FF6A62">
        <w:rPr>
          <w:rFonts w:ascii="Times New Roman" w:hAnsi="Times New Roman" w:cs="Times New Roman"/>
        </w:rPr>
        <w:t>). PEP 8 – Style Guide for Python Code. Available: https://peps.python.org/pep-0008/.</w:t>
      </w:r>
    </w:p>
    <w:p w14:paraId="2B5A8A1B" w14:textId="6E13906B" w:rsidR="00741857" w:rsidRPr="00FF6A62" w:rsidRDefault="00741857" w:rsidP="00741857">
      <w:pPr>
        <w:rPr>
          <w:rFonts w:ascii="Times New Roman" w:hAnsi="Times New Roman" w:cs="Times New Roman"/>
        </w:rPr>
      </w:pPr>
      <w:r w:rsidRPr="00FF6A62">
        <w:rPr>
          <w:rFonts w:ascii="Times New Roman" w:hAnsi="Times New Roman" w:cs="Times New Roman"/>
        </w:rPr>
        <w:t xml:space="preserve">[13] Geeksforgeeks. (Feb. 19, </w:t>
      </w:r>
      <w:r w:rsidR="00263A92" w:rsidRPr="00FF6A62">
        <w:rPr>
          <w:rFonts w:ascii="Times New Roman" w:hAnsi="Times New Roman" w:cs="Times New Roman"/>
        </w:rPr>
        <w:t>2024</w:t>
      </w:r>
      <w:r w:rsidRPr="00FF6A62">
        <w:rPr>
          <w:rFonts w:ascii="Times New Roman" w:hAnsi="Times New Roman" w:cs="Times New Roman"/>
        </w:rPr>
        <w:t>). Encoding Before vs After Train_Test_</w:t>
      </w:r>
      <w:proofErr w:type="gramStart"/>
      <w:r w:rsidRPr="00FF6A62">
        <w:rPr>
          <w:rFonts w:ascii="Times New Roman" w:hAnsi="Times New Roman" w:cs="Times New Roman"/>
        </w:rPr>
        <w:t>Split?.</w:t>
      </w:r>
      <w:proofErr w:type="gramEnd"/>
      <w:r w:rsidRPr="00FF6A62">
        <w:rPr>
          <w:rFonts w:ascii="Times New Roman" w:hAnsi="Times New Roman" w:cs="Times New Roman"/>
        </w:rPr>
        <w:t xml:space="preserve"> Available: https://www.geeksforgeeks.org/machine-learning/encoding-before-vs-after-train_test_split/.</w:t>
      </w:r>
    </w:p>
    <w:p w14:paraId="25EA1F96" w14:textId="42A35E6F" w:rsidR="00741857" w:rsidRPr="00FF6A62" w:rsidRDefault="00741857" w:rsidP="00741857">
      <w:pPr>
        <w:rPr>
          <w:rFonts w:ascii="Times New Roman" w:hAnsi="Times New Roman" w:cs="Times New Roman"/>
        </w:rPr>
      </w:pPr>
      <w:r w:rsidRPr="00FF6A62">
        <w:rPr>
          <w:rFonts w:ascii="Times New Roman" w:hAnsi="Times New Roman" w:cs="Times New Roman"/>
        </w:rPr>
        <w:t xml:space="preserve">[14] Geeksforgeeks. (Nov. 25, </w:t>
      </w:r>
      <w:r w:rsidR="00263A92" w:rsidRPr="00FF6A62">
        <w:rPr>
          <w:rFonts w:ascii="Times New Roman" w:hAnsi="Times New Roman" w:cs="Times New Roman"/>
        </w:rPr>
        <w:t>2024</w:t>
      </w:r>
      <w:r w:rsidRPr="00FF6A62">
        <w:rPr>
          <w:rFonts w:ascii="Times New Roman" w:hAnsi="Times New Roman" w:cs="Times New Roman"/>
        </w:rPr>
        <w:t>). Encoding Categorical Data in Sklearn. Available: https://www.geeksforgeeks.org/machine-learning/encoding-categorical-data-in-sklearn/.</w:t>
      </w:r>
    </w:p>
    <w:p w14:paraId="6504B7D0" w14:textId="77777777" w:rsidR="00741857" w:rsidRPr="00FF6A62" w:rsidRDefault="00741857" w:rsidP="00741857">
      <w:pPr>
        <w:rPr>
          <w:rFonts w:ascii="Times New Roman" w:hAnsi="Times New Roman" w:cs="Times New Roman"/>
        </w:rPr>
      </w:pPr>
      <w:r w:rsidRPr="00FF6A62">
        <w:rPr>
          <w:rFonts w:ascii="Times New Roman" w:hAnsi="Times New Roman" w:cs="Times New Roman"/>
        </w:rPr>
        <w:t>[15] w3schools. Machine Learning - Confusion Matrix. Available: https://www.w3schools.com/python/python_ml_confusion_matrix.asp.</w:t>
      </w:r>
    </w:p>
    <w:p w14:paraId="5E08B812" w14:textId="217B9509" w:rsidR="00741857" w:rsidRPr="00FF6A62" w:rsidRDefault="00741857" w:rsidP="00741857">
      <w:pPr>
        <w:rPr>
          <w:rFonts w:ascii="Times New Roman" w:hAnsi="Times New Roman" w:cs="Times New Roman"/>
        </w:rPr>
      </w:pPr>
      <w:r w:rsidRPr="00FF6A62">
        <w:rPr>
          <w:rFonts w:ascii="Times New Roman" w:hAnsi="Times New Roman" w:cs="Times New Roman"/>
        </w:rPr>
        <w:t xml:space="preserve">[16] A. Bonnet. A. Bonnet. Fine-tuning models: Hyperparameter optimization. Fine-tuning models: Hyperparameter optimization. </w:t>
      </w:r>
      <w:r w:rsidR="00263A92" w:rsidRPr="00FF6A62">
        <w:rPr>
          <w:rFonts w:ascii="Times New Roman" w:hAnsi="Times New Roman" w:cs="Times New Roman"/>
        </w:rPr>
        <w:t xml:space="preserve">(Aug. 22, </w:t>
      </w:r>
      <w:r w:rsidRPr="00FF6A62">
        <w:rPr>
          <w:rFonts w:ascii="Times New Roman" w:hAnsi="Times New Roman" w:cs="Times New Roman"/>
        </w:rPr>
        <w:t>2023</w:t>
      </w:r>
      <w:r w:rsidR="00263A92" w:rsidRPr="00FF6A62">
        <w:rPr>
          <w:rFonts w:ascii="Times New Roman" w:hAnsi="Times New Roman" w:cs="Times New Roman"/>
        </w:rPr>
        <w:t>)</w:t>
      </w:r>
      <w:r w:rsidRPr="00FF6A62">
        <w:rPr>
          <w:rFonts w:ascii="Times New Roman" w:hAnsi="Times New Roman" w:cs="Times New Roman"/>
        </w:rPr>
        <w:t>. Available: https://encord.com/blog/fine-tuning-models-hyperparameter-optimization/.</w:t>
      </w:r>
    </w:p>
    <w:p w14:paraId="0F8A79A9" w14:textId="77777777" w:rsidR="00741857" w:rsidRPr="00FF6A62" w:rsidRDefault="00741857" w:rsidP="00741857">
      <w:pPr>
        <w:rPr>
          <w:rFonts w:ascii="Times New Roman" w:hAnsi="Times New Roman" w:cs="Times New Roman"/>
        </w:rPr>
      </w:pPr>
    </w:p>
    <w:p w14:paraId="4E6A0A2E" w14:textId="77777777" w:rsidR="00741857" w:rsidRPr="00FF6A62" w:rsidRDefault="00741857" w:rsidP="00741857">
      <w:pPr>
        <w:rPr>
          <w:rFonts w:ascii="Times New Roman" w:hAnsi="Times New Roman" w:cs="Times New Roman"/>
        </w:rPr>
      </w:pPr>
    </w:p>
    <w:p w14:paraId="7C3E8DAD" w14:textId="692B783B" w:rsidR="00741857" w:rsidRPr="00FF6A62" w:rsidRDefault="00741857" w:rsidP="00741857">
      <w:pPr>
        <w:rPr>
          <w:rFonts w:ascii="Times New Roman" w:hAnsi="Times New Roman" w:cs="Times New Roman"/>
        </w:rPr>
      </w:pPr>
      <w:r w:rsidRPr="00FF6A62">
        <w:rPr>
          <w:rFonts w:ascii="Times New Roman" w:hAnsi="Times New Roman" w:cs="Times New Roman"/>
        </w:rPr>
        <w:lastRenderedPageBreak/>
        <w:t>[17] A. Gholamy, V. Kreinovich and O. Kosheleva. A. Gholamy, V. Kreinovich and O. Kosheleva. Why 70/30 or 80/20 relation between training and testing sets: A pedagogical explanation. Why 70/30 or 80/20 relation between training and testing sets: A pedagogical explanation. 2018Available: https://scholarworks.utep.edu/cs_techrep/1209/.</w:t>
      </w:r>
    </w:p>
    <w:p w14:paraId="0D1EE15D" w14:textId="77777777" w:rsidR="00741857" w:rsidRPr="00FF6A62" w:rsidRDefault="00741857" w:rsidP="00741857">
      <w:pPr>
        <w:jc w:val="both"/>
        <w:rPr>
          <w:rFonts w:ascii="Times New Roman" w:hAnsi="Times New Roman" w:cs="Times New Roman"/>
        </w:rPr>
      </w:pPr>
      <w:r w:rsidRPr="00FF6A62">
        <w:rPr>
          <w:rFonts w:ascii="Times New Roman" w:hAnsi="Times New Roman" w:cs="Times New Roman"/>
        </w:rPr>
        <w:t>[18] EUROPEAN INFORMATION TECHNOLOGIES CERTIFICATION ACADEMY. EUROPEAN INFORMATION TECHNOLOGIES CERTIFICATION ACADEMY. What is the purpose of the C parameter in SVM? how does a smaller value of C affect the margin and misclassifications? What is the purpose of the C parameter in SVM? how does a smaller value of C affect the margin and misclassifications? Artificial Intelligence, EITC/AI/MLP Machine Learning with Python, Support Vector Machine, SVM Parameters, Examination Review Artificial Intelligence, EITC/AI/MLP Machine Learning with Python, Support Vector Machine, SVM Parameters, Examination Review 2023. Available: https://eitca.org/artificial-intelligence/eitc-ai-mlp-machine-learning-with-python/support-vector-machine/svm-parameters/examination-review-svm-parameters/what-is-the-purpose-of-the-c-parameter-in-svm-how-does-a-smaller-value-of-c-affect-the-margin-and-misclassifications/.</w:t>
      </w:r>
    </w:p>
    <w:p w14:paraId="74B86E58" w14:textId="77777777" w:rsidR="00741857" w:rsidRPr="00FF6A62" w:rsidRDefault="00741857" w:rsidP="00741857">
      <w:pPr>
        <w:jc w:val="both"/>
        <w:rPr>
          <w:rFonts w:ascii="Times New Roman" w:hAnsi="Times New Roman" w:cs="Times New Roman"/>
        </w:rPr>
      </w:pPr>
    </w:p>
    <w:p w14:paraId="626E23B2" w14:textId="77777777" w:rsidR="00741857" w:rsidRPr="00FF6A62" w:rsidRDefault="00741857" w:rsidP="00741857">
      <w:pPr>
        <w:jc w:val="both"/>
        <w:rPr>
          <w:rFonts w:ascii="Times New Roman" w:hAnsi="Times New Roman" w:cs="Times New Roman"/>
        </w:rPr>
      </w:pPr>
    </w:p>
    <w:p w14:paraId="2C4E6927" w14:textId="77777777" w:rsidR="00AB0DEC" w:rsidRPr="00FF6A62" w:rsidRDefault="00AB0DEC" w:rsidP="000771A9">
      <w:pPr>
        <w:jc w:val="both"/>
        <w:rPr>
          <w:rFonts w:ascii="Times New Roman" w:hAnsi="Times New Roman" w:cs="Times New Roman"/>
        </w:rPr>
      </w:pPr>
    </w:p>
    <w:p w14:paraId="51B40B77" w14:textId="77777777" w:rsidR="00656F98" w:rsidRPr="00FF6A62" w:rsidRDefault="00656F98" w:rsidP="000771A9">
      <w:pPr>
        <w:jc w:val="both"/>
        <w:rPr>
          <w:rFonts w:ascii="Times New Roman" w:hAnsi="Times New Roman" w:cs="Times New Roman"/>
        </w:rPr>
      </w:pPr>
    </w:p>
    <w:p w14:paraId="7AC73C89" w14:textId="77777777" w:rsidR="000771A9" w:rsidRPr="00FF6A62" w:rsidRDefault="000771A9" w:rsidP="000771A9">
      <w:pPr>
        <w:jc w:val="both"/>
        <w:rPr>
          <w:rFonts w:ascii="Times New Roman" w:hAnsi="Times New Roman" w:cs="Times New Roman"/>
        </w:rPr>
      </w:pPr>
    </w:p>
    <w:p w14:paraId="28499472" w14:textId="77777777" w:rsidR="0056206C" w:rsidRPr="00FF6A62" w:rsidRDefault="0056206C">
      <w:pPr>
        <w:rPr>
          <w:rFonts w:ascii="Times New Roman" w:eastAsiaTheme="majorEastAsia" w:hAnsi="Times New Roman" w:cs="Times New Roman"/>
          <w:sz w:val="24"/>
          <w:szCs w:val="40"/>
        </w:rPr>
      </w:pPr>
      <w:r w:rsidRPr="00FF6A62">
        <w:rPr>
          <w:rFonts w:ascii="Times New Roman" w:hAnsi="Times New Roman" w:cs="Times New Roman"/>
        </w:rPr>
        <w:br w:type="page"/>
      </w:r>
    </w:p>
    <w:p w14:paraId="0DBBFEAB" w14:textId="482BCF8C" w:rsidR="000771A9" w:rsidRPr="00FF6A62" w:rsidRDefault="000771A9" w:rsidP="00F32810">
      <w:pPr>
        <w:pStyle w:val="Heading1"/>
        <w:numPr>
          <w:ilvl w:val="0"/>
          <w:numId w:val="4"/>
        </w:numPr>
        <w:jc w:val="both"/>
        <w:rPr>
          <w:rFonts w:ascii="Times New Roman" w:hAnsi="Times New Roman" w:cs="Times New Roman"/>
          <w:color w:val="auto"/>
        </w:rPr>
      </w:pPr>
      <w:bookmarkStart w:id="24" w:name="_Toc203905432"/>
      <w:r w:rsidRPr="00FF6A62">
        <w:rPr>
          <w:rFonts w:ascii="Times New Roman" w:hAnsi="Times New Roman" w:cs="Times New Roman"/>
          <w:color w:val="auto"/>
        </w:rPr>
        <w:lastRenderedPageBreak/>
        <w:t>Appendix</w:t>
      </w:r>
      <w:r w:rsidR="00AD023D" w:rsidRPr="00FF6A62">
        <w:rPr>
          <w:rFonts w:ascii="Times New Roman" w:hAnsi="Times New Roman" w:cs="Times New Roman"/>
          <w:color w:val="auto"/>
        </w:rPr>
        <w:t xml:space="preserve"> (Link to video)</w:t>
      </w:r>
      <w:bookmarkEnd w:id="24"/>
    </w:p>
    <w:p w14:paraId="1543269A" w14:textId="7FDC55B9" w:rsidR="00AD023D" w:rsidRPr="00FF6A62" w:rsidRDefault="00AD023D" w:rsidP="000771A9">
      <w:pPr>
        <w:jc w:val="both"/>
        <w:rPr>
          <w:rFonts w:ascii="Times New Roman" w:hAnsi="Times New Roman" w:cs="Times New Roman"/>
        </w:rPr>
      </w:pPr>
      <w:hyperlink r:id="rId26" w:history="1">
        <w:r w:rsidRPr="00FF6A62">
          <w:rPr>
            <w:rStyle w:val="Hyperlink"/>
            <w:rFonts w:ascii="Times New Roman" w:hAnsi="Times New Roman" w:cs="Times New Roman"/>
          </w:rPr>
          <w:t>https://youtu.be/ueCyEpa0fTo</w:t>
        </w:r>
      </w:hyperlink>
    </w:p>
    <w:p w14:paraId="55E75D06" w14:textId="77777777" w:rsidR="00AD023D" w:rsidRPr="00FF6A62" w:rsidRDefault="00AD023D" w:rsidP="000771A9">
      <w:pPr>
        <w:jc w:val="both"/>
        <w:rPr>
          <w:rFonts w:ascii="Times New Roman" w:hAnsi="Times New Roman" w:cs="Times New Roman"/>
        </w:rPr>
      </w:pPr>
    </w:p>
    <w:p w14:paraId="3215E9ED" w14:textId="77777777" w:rsidR="000771A9" w:rsidRPr="00FF6A62" w:rsidRDefault="000771A9" w:rsidP="000771A9">
      <w:pPr>
        <w:jc w:val="both"/>
        <w:rPr>
          <w:rFonts w:ascii="Times New Roman" w:hAnsi="Times New Roman" w:cs="Times New Roman"/>
        </w:rPr>
      </w:pPr>
    </w:p>
    <w:p w14:paraId="3C2BE9CF" w14:textId="77777777" w:rsidR="000771A9" w:rsidRPr="00FF6A62" w:rsidRDefault="000771A9" w:rsidP="000771A9">
      <w:pPr>
        <w:jc w:val="both"/>
        <w:rPr>
          <w:rFonts w:ascii="Times New Roman" w:hAnsi="Times New Roman" w:cs="Times New Roman"/>
        </w:rPr>
      </w:pPr>
    </w:p>
    <w:p w14:paraId="59365F00" w14:textId="77777777" w:rsidR="000771A9" w:rsidRPr="00FF6A62" w:rsidRDefault="000771A9" w:rsidP="000771A9">
      <w:pPr>
        <w:jc w:val="both"/>
        <w:rPr>
          <w:rFonts w:ascii="Times New Roman" w:hAnsi="Times New Roman" w:cs="Times New Roman"/>
        </w:rPr>
      </w:pPr>
    </w:p>
    <w:p w14:paraId="1EE4F27F" w14:textId="77777777" w:rsidR="000771A9" w:rsidRPr="00FF6A62" w:rsidRDefault="000771A9" w:rsidP="00BA7749">
      <w:pPr>
        <w:jc w:val="both"/>
        <w:rPr>
          <w:rFonts w:ascii="Times New Roman" w:hAnsi="Times New Roman" w:cs="Times New Roman"/>
        </w:rPr>
      </w:pPr>
    </w:p>
    <w:sectPr w:rsidR="000771A9" w:rsidRPr="00FF6A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0B327" w14:textId="77777777" w:rsidR="00044C43" w:rsidRDefault="00044C43" w:rsidP="00044C43">
      <w:pPr>
        <w:spacing w:after="0" w:line="240" w:lineRule="auto"/>
      </w:pPr>
      <w:r>
        <w:separator/>
      </w:r>
    </w:p>
  </w:endnote>
  <w:endnote w:type="continuationSeparator" w:id="0">
    <w:p w14:paraId="0B3FE89B" w14:textId="77777777" w:rsidR="00044C43" w:rsidRDefault="00044C43" w:rsidP="00044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48552" w14:textId="77777777" w:rsidR="00044C43" w:rsidRDefault="00044C43" w:rsidP="00044C43">
      <w:pPr>
        <w:spacing w:after="0" w:line="240" w:lineRule="auto"/>
      </w:pPr>
      <w:r>
        <w:separator/>
      </w:r>
    </w:p>
  </w:footnote>
  <w:footnote w:type="continuationSeparator" w:id="0">
    <w:p w14:paraId="75B11953" w14:textId="77777777" w:rsidR="00044C43" w:rsidRDefault="00044C43" w:rsidP="00044C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A5C82"/>
    <w:multiLevelType w:val="multilevel"/>
    <w:tmpl w:val="20FCC0A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9913D95"/>
    <w:multiLevelType w:val="hybridMultilevel"/>
    <w:tmpl w:val="9154EA6E"/>
    <w:lvl w:ilvl="0" w:tplc="0809000F">
      <w:start w:val="1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F9B5073"/>
    <w:multiLevelType w:val="hybridMultilevel"/>
    <w:tmpl w:val="76B6A486"/>
    <w:lvl w:ilvl="0" w:tplc="367E0448">
      <w:start w:val="79"/>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ED6EB0"/>
    <w:multiLevelType w:val="hybridMultilevel"/>
    <w:tmpl w:val="931AC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1202E2"/>
    <w:multiLevelType w:val="hybridMultilevel"/>
    <w:tmpl w:val="9BD6EAF6"/>
    <w:lvl w:ilvl="0" w:tplc="7F7632F0">
      <w:start w:val="79"/>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AF4BA8"/>
    <w:multiLevelType w:val="hybridMultilevel"/>
    <w:tmpl w:val="E4DAFFB8"/>
    <w:lvl w:ilvl="0" w:tplc="288AC2AC">
      <w:start w:val="79"/>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CF235D"/>
    <w:multiLevelType w:val="hybridMultilevel"/>
    <w:tmpl w:val="C2E8BEA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51416570">
    <w:abstractNumId w:val="6"/>
  </w:num>
  <w:num w:numId="2" w16cid:durableId="1270312258">
    <w:abstractNumId w:val="3"/>
  </w:num>
  <w:num w:numId="3" w16cid:durableId="1831863868">
    <w:abstractNumId w:val="0"/>
  </w:num>
  <w:num w:numId="4" w16cid:durableId="1121845516">
    <w:abstractNumId w:val="1"/>
  </w:num>
  <w:num w:numId="5" w16cid:durableId="608588638">
    <w:abstractNumId w:val="5"/>
  </w:num>
  <w:num w:numId="6" w16cid:durableId="2124644194">
    <w:abstractNumId w:val="2"/>
  </w:num>
  <w:num w:numId="7" w16cid:durableId="8941227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1E2"/>
    <w:rsid w:val="00002F6B"/>
    <w:rsid w:val="00003AA0"/>
    <w:rsid w:val="00005031"/>
    <w:rsid w:val="000154DC"/>
    <w:rsid w:val="000176CB"/>
    <w:rsid w:val="00022708"/>
    <w:rsid w:val="00026314"/>
    <w:rsid w:val="00033DF6"/>
    <w:rsid w:val="00044C43"/>
    <w:rsid w:val="000474D7"/>
    <w:rsid w:val="00050E41"/>
    <w:rsid w:val="0005229C"/>
    <w:rsid w:val="00053F3B"/>
    <w:rsid w:val="00054758"/>
    <w:rsid w:val="00061491"/>
    <w:rsid w:val="00063B2E"/>
    <w:rsid w:val="00072BC9"/>
    <w:rsid w:val="00074366"/>
    <w:rsid w:val="00075943"/>
    <w:rsid w:val="00075BBB"/>
    <w:rsid w:val="000771A9"/>
    <w:rsid w:val="00077E88"/>
    <w:rsid w:val="00080176"/>
    <w:rsid w:val="00087A78"/>
    <w:rsid w:val="000A1901"/>
    <w:rsid w:val="000B0CB5"/>
    <w:rsid w:val="000B0D1E"/>
    <w:rsid w:val="000B353A"/>
    <w:rsid w:val="000B739C"/>
    <w:rsid w:val="000C1DD8"/>
    <w:rsid w:val="000D146F"/>
    <w:rsid w:val="000D22D2"/>
    <w:rsid w:val="000D6F1F"/>
    <w:rsid w:val="000D6F8B"/>
    <w:rsid w:val="000F7C54"/>
    <w:rsid w:val="001030B2"/>
    <w:rsid w:val="00103F69"/>
    <w:rsid w:val="0010471D"/>
    <w:rsid w:val="00104D2D"/>
    <w:rsid w:val="00106482"/>
    <w:rsid w:val="00111EA7"/>
    <w:rsid w:val="001160D0"/>
    <w:rsid w:val="00121035"/>
    <w:rsid w:val="001213A5"/>
    <w:rsid w:val="00122196"/>
    <w:rsid w:val="0012565B"/>
    <w:rsid w:val="00134D94"/>
    <w:rsid w:val="00135581"/>
    <w:rsid w:val="00135A10"/>
    <w:rsid w:val="00137757"/>
    <w:rsid w:val="00144ACD"/>
    <w:rsid w:val="00145752"/>
    <w:rsid w:val="00153D4B"/>
    <w:rsid w:val="00154F75"/>
    <w:rsid w:val="001559B6"/>
    <w:rsid w:val="00156D7D"/>
    <w:rsid w:val="00160C75"/>
    <w:rsid w:val="00166254"/>
    <w:rsid w:val="00166CE5"/>
    <w:rsid w:val="00170B59"/>
    <w:rsid w:val="00177441"/>
    <w:rsid w:val="00181DCB"/>
    <w:rsid w:val="0018400E"/>
    <w:rsid w:val="00185604"/>
    <w:rsid w:val="00185932"/>
    <w:rsid w:val="0019058C"/>
    <w:rsid w:val="00194EC2"/>
    <w:rsid w:val="00195423"/>
    <w:rsid w:val="001A007D"/>
    <w:rsid w:val="001A1043"/>
    <w:rsid w:val="001A3576"/>
    <w:rsid w:val="001A5B9D"/>
    <w:rsid w:val="001A7BBF"/>
    <w:rsid w:val="001B2227"/>
    <w:rsid w:val="001B4E1B"/>
    <w:rsid w:val="001B5893"/>
    <w:rsid w:val="001B7F6C"/>
    <w:rsid w:val="001C12C0"/>
    <w:rsid w:val="001C45FB"/>
    <w:rsid w:val="001C71F8"/>
    <w:rsid w:val="001D03B2"/>
    <w:rsid w:val="001D063C"/>
    <w:rsid w:val="001D3FE9"/>
    <w:rsid w:val="001D511D"/>
    <w:rsid w:val="001D6CB2"/>
    <w:rsid w:val="001E2BA8"/>
    <w:rsid w:val="002016C0"/>
    <w:rsid w:val="00211AEC"/>
    <w:rsid w:val="002131FB"/>
    <w:rsid w:val="00214764"/>
    <w:rsid w:val="00225B76"/>
    <w:rsid w:val="00230AD5"/>
    <w:rsid w:val="00231EEE"/>
    <w:rsid w:val="00234AFB"/>
    <w:rsid w:val="00236B04"/>
    <w:rsid w:val="0023761A"/>
    <w:rsid w:val="00242C33"/>
    <w:rsid w:val="002515E0"/>
    <w:rsid w:val="00251958"/>
    <w:rsid w:val="00256082"/>
    <w:rsid w:val="00260090"/>
    <w:rsid w:val="00263A92"/>
    <w:rsid w:val="00263CBD"/>
    <w:rsid w:val="00264027"/>
    <w:rsid w:val="00267433"/>
    <w:rsid w:val="00271ED4"/>
    <w:rsid w:val="002736F4"/>
    <w:rsid w:val="00274FF8"/>
    <w:rsid w:val="00275472"/>
    <w:rsid w:val="00286B07"/>
    <w:rsid w:val="002A0721"/>
    <w:rsid w:val="002A236C"/>
    <w:rsid w:val="002A4EE5"/>
    <w:rsid w:val="002A69AD"/>
    <w:rsid w:val="002B15F1"/>
    <w:rsid w:val="002B2424"/>
    <w:rsid w:val="002B748F"/>
    <w:rsid w:val="002C0C63"/>
    <w:rsid w:val="002C3759"/>
    <w:rsid w:val="002C7B1E"/>
    <w:rsid w:val="002D5B30"/>
    <w:rsid w:val="002D74BC"/>
    <w:rsid w:val="002F0F4F"/>
    <w:rsid w:val="002F1F0D"/>
    <w:rsid w:val="002F6713"/>
    <w:rsid w:val="00306B17"/>
    <w:rsid w:val="00306B37"/>
    <w:rsid w:val="00306FEF"/>
    <w:rsid w:val="00317C80"/>
    <w:rsid w:val="003208DA"/>
    <w:rsid w:val="003269D7"/>
    <w:rsid w:val="0033105B"/>
    <w:rsid w:val="0033114F"/>
    <w:rsid w:val="003317A2"/>
    <w:rsid w:val="003317D7"/>
    <w:rsid w:val="00332E55"/>
    <w:rsid w:val="00340A61"/>
    <w:rsid w:val="00347FD0"/>
    <w:rsid w:val="00352239"/>
    <w:rsid w:val="0035341F"/>
    <w:rsid w:val="003626B5"/>
    <w:rsid w:val="003717AF"/>
    <w:rsid w:val="003723B6"/>
    <w:rsid w:val="00373EE2"/>
    <w:rsid w:val="00377376"/>
    <w:rsid w:val="00380DC1"/>
    <w:rsid w:val="003869F8"/>
    <w:rsid w:val="00396116"/>
    <w:rsid w:val="003B1B8C"/>
    <w:rsid w:val="003B31DB"/>
    <w:rsid w:val="003B3ECB"/>
    <w:rsid w:val="003C213C"/>
    <w:rsid w:val="003C6E9C"/>
    <w:rsid w:val="003C7A6B"/>
    <w:rsid w:val="003D43DD"/>
    <w:rsid w:val="003D5427"/>
    <w:rsid w:val="003E340E"/>
    <w:rsid w:val="003E65DE"/>
    <w:rsid w:val="00411392"/>
    <w:rsid w:val="00413562"/>
    <w:rsid w:val="004179C9"/>
    <w:rsid w:val="004231BB"/>
    <w:rsid w:val="00424D72"/>
    <w:rsid w:val="004307EE"/>
    <w:rsid w:val="004334A9"/>
    <w:rsid w:val="004352AF"/>
    <w:rsid w:val="0043603A"/>
    <w:rsid w:val="00443EEF"/>
    <w:rsid w:val="00445C8E"/>
    <w:rsid w:val="004464B9"/>
    <w:rsid w:val="00446C5B"/>
    <w:rsid w:val="0045026A"/>
    <w:rsid w:val="004615C6"/>
    <w:rsid w:val="004627B3"/>
    <w:rsid w:val="00466042"/>
    <w:rsid w:val="00466FFE"/>
    <w:rsid w:val="004718F0"/>
    <w:rsid w:val="00471987"/>
    <w:rsid w:val="00474A7E"/>
    <w:rsid w:val="00481581"/>
    <w:rsid w:val="00485F94"/>
    <w:rsid w:val="0049237E"/>
    <w:rsid w:val="00493C5A"/>
    <w:rsid w:val="004944FD"/>
    <w:rsid w:val="00497700"/>
    <w:rsid w:val="004A1C59"/>
    <w:rsid w:val="004B3007"/>
    <w:rsid w:val="004B3E22"/>
    <w:rsid w:val="004B57EA"/>
    <w:rsid w:val="004B73E4"/>
    <w:rsid w:val="004D07BD"/>
    <w:rsid w:val="004D5BFB"/>
    <w:rsid w:val="004D6EA8"/>
    <w:rsid w:val="004E1686"/>
    <w:rsid w:val="004E66BE"/>
    <w:rsid w:val="004F0278"/>
    <w:rsid w:val="004F2172"/>
    <w:rsid w:val="004F3FC7"/>
    <w:rsid w:val="004F7C33"/>
    <w:rsid w:val="00505C7F"/>
    <w:rsid w:val="00510873"/>
    <w:rsid w:val="00516001"/>
    <w:rsid w:val="00517771"/>
    <w:rsid w:val="00517DA9"/>
    <w:rsid w:val="005209AC"/>
    <w:rsid w:val="005217F1"/>
    <w:rsid w:val="00521AB3"/>
    <w:rsid w:val="005259C8"/>
    <w:rsid w:val="00526062"/>
    <w:rsid w:val="0052615C"/>
    <w:rsid w:val="00526549"/>
    <w:rsid w:val="00533198"/>
    <w:rsid w:val="00540A6A"/>
    <w:rsid w:val="00540C1F"/>
    <w:rsid w:val="00541531"/>
    <w:rsid w:val="00541685"/>
    <w:rsid w:val="00545A42"/>
    <w:rsid w:val="00553AAE"/>
    <w:rsid w:val="0056040D"/>
    <w:rsid w:val="0056206C"/>
    <w:rsid w:val="0056381A"/>
    <w:rsid w:val="00570AA0"/>
    <w:rsid w:val="00575C97"/>
    <w:rsid w:val="00580AB1"/>
    <w:rsid w:val="0058721B"/>
    <w:rsid w:val="005905B1"/>
    <w:rsid w:val="0059347B"/>
    <w:rsid w:val="005950EA"/>
    <w:rsid w:val="00597347"/>
    <w:rsid w:val="005A04E7"/>
    <w:rsid w:val="005A2F1B"/>
    <w:rsid w:val="005A3195"/>
    <w:rsid w:val="005A7B72"/>
    <w:rsid w:val="005B003B"/>
    <w:rsid w:val="005B02F7"/>
    <w:rsid w:val="005B0C25"/>
    <w:rsid w:val="005B47A1"/>
    <w:rsid w:val="005C6BC3"/>
    <w:rsid w:val="005D437E"/>
    <w:rsid w:val="005D5387"/>
    <w:rsid w:val="005D60D9"/>
    <w:rsid w:val="005E0B0B"/>
    <w:rsid w:val="005E2018"/>
    <w:rsid w:val="005E76C4"/>
    <w:rsid w:val="005F081B"/>
    <w:rsid w:val="005F0C8F"/>
    <w:rsid w:val="005F1A4C"/>
    <w:rsid w:val="005F36C8"/>
    <w:rsid w:val="00603527"/>
    <w:rsid w:val="006049BB"/>
    <w:rsid w:val="0060638A"/>
    <w:rsid w:val="0060665A"/>
    <w:rsid w:val="0061188B"/>
    <w:rsid w:val="00612BB4"/>
    <w:rsid w:val="00624A5D"/>
    <w:rsid w:val="006259F6"/>
    <w:rsid w:val="00632E1E"/>
    <w:rsid w:val="006350BC"/>
    <w:rsid w:val="0063734B"/>
    <w:rsid w:val="00642CEA"/>
    <w:rsid w:val="006478B3"/>
    <w:rsid w:val="00650488"/>
    <w:rsid w:val="006531DF"/>
    <w:rsid w:val="00655921"/>
    <w:rsid w:val="00656F98"/>
    <w:rsid w:val="00657157"/>
    <w:rsid w:val="00660BB8"/>
    <w:rsid w:val="00662139"/>
    <w:rsid w:val="0067330A"/>
    <w:rsid w:val="00675DC1"/>
    <w:rsid w:val="00690DE5"/>
    <w:rsid w:val="0069381F"/>
    <w:rsid w:val="00694900"/>
    <w:rsid w:val="006A6A92"/>
    <w:rsid w:val="006B7A55"/>
    <w:rsid w:val="006D7484"/>
    <w:rsid w:val="006E0772"/>
    <w:rsid w:val="006E1FFF"/>
    <w:rsid w:val="007125B0"/>
    <w:rsid w:val="0071286F"/>
    <w:rsid w:val="00715E67"/>
    <w:rsid w:val="00720658"/>
    <w:rsid w:val="0072108C"/>
    <w:rsid w:val="007225DB"/>
    <w:rsid w:val="00727852"/>
    <w:rsid w:val="00727EE7"/>
    <w:rsid w:val="00731EC1"/>
    <w:rsid w:val="00733635"/>
    <w:rsid w:val="00736500"/>
    <w:rsid w:val="00737A21"/>
    <w:rsid w:val="00737E5F"/>
    <w:rsid w:val="00741857"/>
    <w:rsid w:val="0075318E"/>
    <w:rsid w:val="0075387F"/>
    <w:rsid w:val="00762EE4"/>
    <w:rsid w:val="007656AA"/>
    <w:rsid w:val="00766BC0"/>
    <w:rsid w:val="0076786E"/>
    <w:rsid w:val="00767FE5"/>
    <w:rsid w:val="00772131"/>
    <w:rsid w:val="00776481"/>
    <w:rsid w:val="00776EE7"/>
    <w:rsid w:val="007808E6"/>
    <w:rsid w:val="00784519"/>
    <w:rsid w:val="00787E3F"/>
    <w:rsid w:val="007900DA"/>
    <w:rsid w:val="0079032C"/>
    <w:rsid w:val="00791304"/>
    <w:rsid w:val="00791FA6"/>
    <w:rsid w:val="0079277C"/>
    <w:rsid w:val="007A01E2"/>
    <w:rsid w:val="007A1375"/>
    <w:rsid w:val="007A2835"/>
    <w:rsid w:val="007A413E"/>
    <w:rsid w:val="007A44E2"/>
    <w:rsid w:val="007A5A02"/>
    <w:rsid w:val="007A6F86"/>
    <w:rsid w:val="007A7C2A"/>
    <w:rsid w:val="007B0A12"/>
    <w:rsid w:val="007C017C"/>
    <w:rsid w:val="007C2074"/>
    <w:rsid w:val="007C749B"/>
    <w:rsid w:val="007D59F9"/>
    <w:rsid w:val="007D5CFC"/>
    <w:rsid w:val="007E06BF"/>
    <w:rsid w:val="007E0C63"/>
    <w:rsid w:val="007E59DE"/>
    <w:rsid w:val="007F4A77"/>
    <w:rsid w:val="00801DAB"/>
    <w:rsid w:val="00802A67"/>
    <w:rsid w:val="00804072"/>
    <w:rsid w:val="00812410"/>
    <w:rsid w:val="0081671E"/>
    <w:rsid w:val="0082089D"/>
    <w:rsid w:val="00824689"/>
    <w:rsid w:val="0082516A"/>
    <w:rsid w:val="00826A08"/>
    <w:rsid w:val="00834BEB"/>
    <w:rsid w:val="00860456"/>
    <w:rsid w:val="0087170E"/>
    <w:rsid w:val="00872CD5"/>
    <w:rsid w:val="00872DE4"/>
    <w:rsid w:val="00880EB7"/>
    <w:rsid w:val="00881875"/>
    <w:rsid w:val="008829F6"/>
    <w:rsid w:val="0088498C"/>
    <w:rsid w:val="00886C9C"/>
    <w:rsid w:val="00891337"/>
    <w:rsid w:val="00891E35"/>
    <w:rsid w:val="008A106C"/>
    <w:rsid w:val="008A5A44"/>
    <w:rsid w:val="008A7C87"/>
    <w:rsid w:val="008B4E59"/>
    <w:rsid w:val="008B5515"/>
    <w:rsid w:val="008B6FB7"/>
    <w:rsid w:val="008C063B"/>
    <w:rsid w:val="008C6A23"/>
    <w:rsid w:val="008D3769"/>
    <w:rsid w:val="008D5D2F"/>
    <w:rsid w:val="008D7A55"/>
    <w:rsid w:val="008E39E2"/>
    <w:rsid w:val="008E4407"/>
    <w:rsid w:val="008F38ED"/>
    <w:rsid w:val="008F505E"/>
    <w:rsid w:val="008F58C8"/>
    <w:rsid w:val="009022C3"/>
    <w:rsid w:val="00902A5C"/>
    <w:rsid w:val="00903FC8"/>
    <w:rsid w:val="00906E8E"/>
    <w:rsid w:val="00906EE6"/>
    <w:rsid w:val="0091206A"/>
    <w:rsid w:val="00915133"/>
    <w:rsid w:val="00916FFE"/>
    <w:rsid w:val="00923AB7"/>
    <w:rsid w:val="00924217"/>
    <w:rsid w:val="00926A65"/>
    <w:rsid w:val="0093032F"/>
    <w:rsid w:val="0093147B"/>
    <w:rsid w:val="009345D0"/>
    <w:rsid w:val="0094023C"/>
    <w:rsid w:val="009424A8"/>
    <w:rsid w:val="0095180C"/>
    <w:rsid w:val="009519D6"/>
    <w:rsid w:val="00955DF7"/>
    <w:rsid w:val="009711E0"/>
    <w:rsid w:val="00972B5C"/>
    <w:rsid w:val="0098030B"/>
    <w:rsid w:val="009806CB"/>
    <w:rsid w:val="00981A47"/>
    <w:rsid w:val="00987CBF"/>
    <w:rsid w:val="00997AFC"/>
    <w:rsid w:val="009A3C27"/>
    <w:rsid w:val="009A4062"/>
    <w:rsid w:val="009A6C62"/>
    <w:rsid w:val="009B7A31"/>
    <w:rsid w:val="009C1E88"/>
    <w:rsid w:val="009C617A"/>
    <w:rsid w:val="009D1680"/>
    <w:rsid w:val="009D553D"/>
    <w:rsid w:val="009D5E45"/>
    <w:rsid w:val="009E06B2"/>
    <w:rsid w:val="009E448D"/>
    <w:rsid w:val="009E5F45"/>
    <w:rsid w:val="009F1B3A"/>
    <w:rsid w:val="009F1D0B"/>
    <w:rsid w:val="009F5799"/>
    <w:rsid w:val="009F6C6C"/>
    <w:rsid w:val="00A01BC4"/>
    <w:rsid w:val="00A0268F"/>
    <w:rsid w:val="00A03F37"/>
    <w:rsid w:val="00A05465"/>
    <w:rsid w:val="00A134E5"/>
    <w:rsid w:val="00A23245"/>
    <w:rsid w:val="00A23C63"/>
    <w:rsid w:val="00A266F7"/>
    <w:rsid w:val="00A36F38"/>
    <w:rsid w:val="00A4252C"/>
    <w:rsid w:val="00A44261"/>
    <w:rsid w:val="00A4447B"/>
    <w:rsid w:val="00A45E0C"/>
    <w:rsid w:val="00A470EE"/>
    <w:rsid w:val="00A4782C"/>
    <w:rsid w:val="00A50DC2"/>
    <w:rsid w:val="00A53891"/>
    <w:rsid w:val="00A53A56"/>
    <w:rsid w:val="00A56AA0"/>
    <w:rsid w:val="00A631E2"/>
    <w:rsid w:val="00A664B5"/>
    <w:rsid w:val="00A73B2B"/>
    <w:rsid w:val="00A74C4D"/>
    <w:rsid w:val="00A7699F"/>
    <w:rsid w:val="00A82126"/>
    <w:rsid w:val="00A8333A"/>
    <w:rsid w:val="00A91153"/>
    <w:rsid w:val="00A95B84"/>
    <w:rsid w:val="00AA69A6"/>
    <w:rsid w:val="00AB0DEC"/>
    <w:rsid w:val="00AB1A30"/>
    <w:rsid w:val="00AB40EB"/>
    <w:rsid w:val="00AB5853"/>
    <w:rsid w:val="00AC00AF"/>
    <w:rsid w:val="00AC0170"/>
    <w:rsid w:val="00AC3CF1"/>
    <w:rsid w:val="00AC4F27"/>
    <w:rsid w:val="00AC64CB"/>
    <w:rsid w:val="00AD023D"/>
    <w:rsid w:val="00AD04C4"/>
    <w:rsid w:val="00AD608E"/>
    <w:rsid w:val="00AE245C"/>
    <w:rsid w:val="00AE7D7B"/>
    <w:rsid w:val="00B002DE"/>
    <w:rsid w:val="00B017F3"/>
    <w:rsid w:val="00B125B4"/>
    <w:rsid w:val="00B1295A"/>
    <w:rsid w:val="00B130C0"/>
    <w:rsid w:val="00B160FD"/>
    <w:rsid w:val="00B2050F"/>
    <w:rsid w:val="00B3441E"/>
    <w:rsid w:val="00B35841"/>
    <w:rsid w:val="00B36BD2"/>
    <w:rsid w:val="00B378E3"/>
    <w:rsid w:val="00B43797"/>
    <w:rsid w:val="00B46812"/>
    <w:rsid w:val="00B510F9"/>
    <w:rsid w:val="00B53A1C"/>
    <w:rsid w:val="00B53A9C"/>
    <w:rsid w:val="00B55941"/>
    <w:rsid w:val="00B632B3"/>
    <w:rsid w:val="00B64005"/>
    <w:rsid w:val="00B6647F"/>
    <w:rsid w:val="00B67D22"/>
    <w:rsid w:val="00B702A8"/>
    <w:rsid w:val="00B75D15"/>
    <w:rsid w:val="00B77FAA"/>
    <w:rsid w:val="00B81F7F"/>
    <w:rsid w:val="00B83A97"/>
    <w:rsid w:val="00B9170A"/>
    <w:rsid w:val="00B93EFC"/>
    <w:rsid w:val="00B9488E"/>
    <w:rsid w:val="00BA09B4"/>
    <w:rsid w:val="00BA1B38"/>
    <w:rsid w:val="00BA58F8"/>
    <w:rsid w:val="00BA7749"/>
    <w:rsid w:val="00BB339B"/>
    <w:rsid w:val="00BB4181"/>
    <w:rsid w:val="00BC0461"/>
    <w:rsid w:val="00BC1CC3"/>
    <w:rsid w:val="00BC329F"/>
    <w:rsid w:val="00BC5935"/>
    <w:rsid w:val="00BD1B16"/>
    <w:rsid w:val="00BE0011"/>
    <w:rsid w:val="00BE1FDE"/>
    <w:rsid w:val="00BE66E4"/>
    <w:rsid w:val="00BE6AAD"/>
    <w:rsid w:val="00BF1F26"/>
    <w:rsid w:val="00BF2F21"/>
    <w:rsid w:val="00BF3376"/>
    <w:rsid w:val="00BF5E42"/>
    <w:rsid w:val="00C002AB"/>
    <w:rsid w:val="00C01407"/>
    <w:rsid w:val="00C04B97"/>
    <w:rsid w:val="00C06BAF"/>
    <w:rsid w:val="00C118BE"/>
    <w:rsid w:val="00C13B24"/>
    <w:rsid w:val="00C211C1"/>
    <w:rsid w:val="00C2211C"/>
    <w:rsid w:val="00C263B5"/>
    <w:rsid w:val="00C279AB"/>
    <w:rsid w:val="00C328AF"/>
    <w:rsid w:val="00C34CFB"/>
    <w:rsid w:val="00C3792B"/>
    <w:rsid w:val="00C417DB"/>
    <w:rsid w:val="00C4394E"/>
    <w:rsid w:val="00C47CAD"/>
    <w:rsid w:val="00C5095F"/>
    <w:rsid w:val="00C55101"/>
    <w:rsid w:val="00C6061B"/>
    <w:rsid w:val="00C60751"/>
    <w:rsid w:val="00C61CB2"/>
    <w:rsid w:val="00C7164D"/>
    <w:rsid w:val="00C72745"/>
    <w:rsid w:val="00C72D73"/>
    <w:rsid w:val="00C73C90"/>
    <w:rsid w:val="00C74E53"/>
    <w:rsid w:val="00C753C0"/>
    <w:rsid w:val="00C76CF0"/>
    <w:rsid w:val="00C82FDC"/>
    <w:rsid w:val="00C86917"/>
    <w:rsid w:val="00C92794"/>
    <w:rsid w:val="00C95B50"/>
    <w:rsid w:val="00CA15E2"/>
    <w:rsid w:val="00CA265D"/>
    <w:rsid w:val="00CA75F1"/>
    <w:rsid w:val="00CA76A2"/>
    <w:rsid w:val="00CB0CEE"/>
    <w:rsid w:val="00CB1B3E"/>
    <w:rsid w:val="00CC7A5C"/>
    <w:rsid w:val="00CC7FE1"/>
    <w:rsid w:val="00CD2CD5"/>
    <w:rsid w:val="00CD5AA9"/>
    <w:rsid w:val="00CE3099"/>
    <w:rsid w:val="00CF464D"/>
    <w:rsid w:val="00CF4913"/>
    <w:rsid w:val="00D06200"/>
    <w:rsid w:val="00D10797"/>
    <w:rsid w:val="00D14DAD"/>
    <w:rsid w:val="00D16AF4"/>
    <w:rsid w:val="00D20C49"/>
    <w:rsid w:val="00D24C30"/>
    <w:rsid w:val="00D3067E"/>
    <w:rsid w:val="00D40E87"/>
    <w:rsid w:val="00D46886"/>
    <w:rsid w:val="00D538D5"/>
    <w:rsid w:val="00D53BCF"/>
    <w:rsid w:val="00D55225"/>
    <w:rsid w:val="00D578A0"/>
    <w:rsid w:val="00D83601"/>
    <w:rsid w:val="00D8391C"/>
    <w:rsid w:val="00D8570C"/>
    <w:rsid w:val="00D918EF"/>
    <w:rsid w:val="00D932DE"/>
    <w:rsid w:val="00D93801"/>
    <w:rsid w:val="00D95820"/>
    <w:rsid w:val="00D97581"/>
    <w:rsid w:val="00D9780A"/>
    <w:rsid w:val="00DA1599"/>
    <w:rsid w:val="00DA1B48"/>
    <w:rsid w:val="00DB1689"/>
    <w:rsid w:val="00DB217A"/>
    <w:rsid w:val="00DB382C"/>
    <w:rsid w:val="00DB71C5"/>
    <w:rsid w:val="00DC09EF"/>
    <w:rsid w:val="00DC1FAE"/>
    <w:rsid w:val="00DC20E4"/>
    <w:rsid w:val="00DC3E83"/>
    <w:rsid w:val="00DC7E7A"/>
    <w:rsid w:val="00DD0BFD"/>
    <w:rsid w:val="00DD70B4"/>
    <w:rsid w:val="00DD7FC5"/>
    <w:rsid w:val="00DE3E7E"/>
    <w:rsid w:val="00DE542B"/>
    <w:rsid w:val="00DE67AB"/>
    <w:rsid w:val="00DF391E"/>
    <w:rsid w:val="00DF73E3"/>
    <w:rsid w:val="00E03BE6"/>
    <w:rsid w:val="00E06746"/>
    <w:rsid w:val="00E078E2"/>
    <w:rsid w:val="00E15446"/>
    <w:rsid w:val="00E178EE"/>
    <w:rsid w:val="00E17B9D"/>
    <w:rsid w:val="00E23A8A"/>
    <w:rsid w:val="00E25708"/>
    <w:rsid w:val="00E27ACA"/>
    <w:rsid w:val="00E30949"/>
    <w:rsid w:val="00E313D4"/>
    <w:rsid w:val="00E31991"/>
    <w:rsid w:val="00E32258"/>
    <w:rsid w:val="00E35168"/>
    <w:rsid w:val="00E4115D"/>
    <w:rsid w:val="00E412AE"/>
    <w:rsid w:val="00E426B4"/>
    <w:rsid w:val="00E5155A"/>
    <w:rsid w:val="00E52822"/>
    <w:rsid w:val="00E52B78"/>
    <w:rsid w:val="00E61900"/>
    <w:rsid w:val="00E64EE1"/>
    <w:rsid w:val="00E66AD9"/>
    <w:rsid w:val="00E724A1"/>
    <w:rsid w:val="00E731CE"/>
    <w:rsid w:val="00E85D59"/>
    <w:rsid w:val="00E94A02"/>
    <w:rsid w:val="00EB39C6"/>
    <w:rsid w:val="00EB3F92"/>
    <w:rsid w:val="00EB5B9A"/>
    <w:rsid w:val="00EB7905"/>
    <w:rsid w:val="00EC6570"/>
    <w:rsid w:val="00EC735C"/>
    <w:rsid w:val="00ED0D6A"/>
    <w:rsid w:val="00ED30E6"/>
    <w:rsid w:val="00ED76B2"/>
    <w:rsid w:val="00EE1B76"/>
    <w:rsid w:val="00EE1E9C"/>
    <w:rsid w:val="00EE5465"/>
    <w:rsid w:val="00EF111D"/>
    <w:rsid w:val="00EF27BD"/>
    <w:rsid w:val="00F02595"/>
    <w:rsid w:val="00F03183"/>
    <w:rsid w:val="00F0546F"/>
    <w:rsid w:val="00F0670D"/>
    <w:rsid w:val="00F06BB4"/>
    <w:rsid w:val="00F12A74"/>
    <w:rsid w:val="00F14354"/>
    <w:rsid w:val="00F26819"/>
    <w:rsid w:val="00F32810"/>
    <w:rsid w:val="00F32EF3"/>
    <w:rsid w:val="00F37BD7"/>
    <w:rsid w:val="00F50BD8"/>
    <w:rsid w:val="00F51735"/>
    <w:rsid w:val="00F5253C"/>
    <w:rsid w:val="00F52ADF"/>
    <w:rsid w:val="00F61243"/>
    <w:rsid w:val="00F62126"/>
    <w:rsid w:val="00F65A38"/>
    <w:rsid w:val="00F749F7"/>
    <w:rsid w:val="00F81FD3"/>
    <w:rsid w:val="00F85CD6"/>
    <w:rsid w:val="00F86B40"/>
    <w:rsid w:val="00F86C83"/>
    <w:rsid w:val="00F91BEC"/>
    <w:rsid w:val="00F9228F"/>
    <w:rsid w:val="00F95B0A"/>
    <w:rsid w:val="00FA121E"/>
    <w:rsid w:val="00FA1F95"/>
    <w:rsid w:val="00FC306F"/>
    <w:rsid w:val="00FC5742"/>
    <w:rsid w:val="00FC5CB4"/>
    <w:rsid w:val="00FD359D"/>
    <w:rsid w:val="00FD4253"/>
    <w:rsid w:val="00FD5A4C"/>
    <w:rsid w:val="00FD6E5E"/>
    <w:rsid w:val="00FE2FB2"/>
    <w:rsid w:val="00FF150D"/>
    <w:rsid w:val="00FF1693"/>
    <w:rsid w:val="00FF26C3"/>
    <w:rsid w:val="00FF376E"/>
    <w:rsid w:val="00FF40DA"/>
    <w:rsid w:val="00FF6073"/>
    <w:rsid w:val="00FF6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3E09"/>
  <w15:chartTrackingRefBased/>
  <w15:docId w15:val="{E92CFE48-0294-4E08-891F-B026D3708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987"/>
    <w:rPr>
      <w:sz w:val="20"/>
    </w:rPr>
  </w:style>
  <w:style w:type="paragraph" w:styleId="Heading1">
    <w:name w:val="heading 1"/>
    <w:basedOn w:val="Normal"/>
    <w:next w:val="Normal"/>
    <w:link w:val="Heading1Char"/>
    <w:uiPriority w:val="9"/>
    <w:qFormat/>
    <w:rsid w:val="00471987"/>
    <w:pPr>
      <w:keepNext/>
      <w:keepLines/>
      <w:spacing w:before="360" w:after="80"/>
      <w:outlineLvl w:val="0"/>
    </w:pPr>
    <w:rPr>
      <w:rFonts w:asciiTheme="majorHAnsi" w:eastAsiaTheme="majorEastAsia" w:hAnsiTheme="majorHAnsi" w:cstheme="majorBidi"/>
      <w:color w:val="000000" w:themeColor="text1"/>
      <w:sz w:val="24"/>
      <w:szCs w:val="40"/>
    </w:rPr>
  </w:style>
  <w:style w:type="paragraph" w:styleId="Heading2">
    <w:name w:val="heading 2"/>
    <w:basedOn w:val="Normal"/>
    <w:next w:val="Normal"/>
    <w:link w:val="Heading2Char"/>
    <w:uiPriority w:val="9"/>
    <w:unhideWhenUsed/>
    <w:qFormat/>
    <w:rsid w:val="00214764"/>
    <w:pPr>
      <w:keepNext/>
      <w:keepLines/>
      <w:spacing w:before="160" w:after="80"/>
      <w:outlineLvl w:val="1"/>
    </w:pPr>
    <w:rPr>
      <w:rFonts w:asciiTheme="majorHAnsi" w:eastAsiaTheme="majorEastAsia" w:hAnsiTheme="majorHAnsi" w:cstheme="majorBidi"/>
      <w:color w:val="0F4761" w:themeColor="accent1" w:themeShade="BF"/>
      <w:sz w:val="22"/>
      <w:szCs w:val="32"/>
    </w:rPr>
  </w:style>
  <w:style w:type="paragraph" w:styleId="Heading3">
    <w:name w:val="heading 3"/>
    <w:basedOn w:val="Normal"/>
    <w:next w:val="Normal"/>
    <w:link w:val="Heading3Char"/>
    <w:uiPriority w:val="9"/>
    <w:semiHidden/>
    <w:unhideWhenUsed/>
    <w:qFormat/>
    <w:rsid w:val="007A01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01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01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01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01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01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01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987"/>
    <w:rPr>
      <w:rFonts w:asciiTheme="majorHAnsi" w:eastAsiaTheme="majorEastAsia" w:hAnsiTheme="majorHAnsi" w:cstheme="majorBidi"/>
      <w:color w:val="000000" w:themeColor="text1"/>
      <w:sz w:val="24"/>
      <w:szCs w:val="40"/>
    </w:rPr>
  </w:style>
  <w:style w:type="character" w:customStyle="1" w:styleId="Heading2Char">
    <w:name w:val="Heading 2 Char"/>
    <w:basedOn w:val="DefaultParagraphFont"/>
    <w:link w:val="Heading2"/>
    <w:uiPriority w:val="9"/>
    <w:rsid w:val="00214764"/>
    <w:rPr>
      <w:rFonts w:asciiTheme="majorHAnsi" w:eastAsiaTheme="majorEastAsia" w:hAnsiTheme="majorHAnsi" w:cstheme="majorBidi"/>
      <w:color w:val="0F4761" w:themeColor="accent1" w:themeShade="BF"/>
      <w:szCs w:val="32"/>
    </w:rPr>
  </w:style>
  <w:style w:type="character" w:customStyle="1" w:styleId="Heading3Char">
    <w:name w:val="Heading 3 Char"/>
    <w:basedOn w:val="DefaultParagraphFont"/>
    <w:link w:val="Heading3"/>
    <w:uiPriority w:val="9"/>
    <w:semiHidden/>
    <w:rsid w:val="007A01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01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01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01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01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01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01E2"/>
    <w:rPr>
      <w:rFonts w:eastAsiaTheme="majorEastAsia" w:cstheme="majorBidi"/>
      <w:color w:val="272727" w:themeColor="text1" w:themeTint="D8"/>
    </w:rPr>
  </w:style>
  <w:style w:type="paragraph" w:styleId="Title">
    <w:name w:val="Title"/>
    <w:basedOn w:val="Normal"/>
    <w:next w:val="Normal"/>
    <w:link w:val="TitleChar"/>
    <w:uiPriority w:val="10"/>
    <w:qFormat/>
    <w:rsid w:val="007A01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01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01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01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01E2"/>
    <w:pPr>
      <w:spacing w:before="160"/>
      <w:jc w:val="center"/>
    </w:pPr>
    <w:rPr>
      <w:i/>
      <w:iCs/>
      <w:color w:val="404040" w:themeColor="text1" w:themeTint="BF"/>
    </w:rPr>
  </w:style>
  <w:style w:type="character" w:customStyle="1" w:styleId="QuoteChar">
    <w:name w:val="Quote Char"/>
    <w:basedOn w:val="DefaultParagraphFont"/>
    <w:link w:val="Quote"/>
    <w:uiPriority w:val="29"/>
    <w:rsid w:val="007A01E2"/>
    <w:rPr>
      <w:i/>
      <w:iCs/>
      <w:color w:val="404040" w:themeColor="text1" w:themeTint="BF"/>
    </w:rPr>
  </w:style>
  <w:style w:type="paragraph" w:styleId="ListParagraph">
    <w:name w:val="List Paragraph"/>
    <w:basedOn w:val="Normal"/>
    <w:uiPriority w:val="34"/>
    <w:qFormat/>
    <w:rsid w:val="007A01E2"/>
    <w:pPr>
      <w:ind w:left="720"/>
      <w:contextualSpacing/>
    </w:pPr>
  </w:style>
  <w:style w:type="character" w:styleId="IntenseEmphasis">
    <w:name w:val="Intense Emphasis"/>
    <w:basedOn w:val="DefaultParagraphFont"/>
    <w:uiPriority w:val="21"/>
    <w:qFormat/>
    <w:rsid w:val="007A01E2"/>
    <w:rPr>
      <w:i/>
      <w:iCs/>
      <w:color w:val="0F4761" w:themeColor="accent1" w:themeShade="BF"/>
    </w:rPr>
  </w:style>
  <w:style w:type="paragraph" w:styleId="IntenseQuote">
    <w:name w:val="Intense Quote"/>
    <w:basedOn w:val="Normal"/>
    <w:next w:val="Normal"/>
    <w:link w:val="IntenseQuoteChar"/>
    <w:uiPriority w:val="30"/>
    <w:qFormat/>
    <w:rsid w:val="007A01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01E2"/>
    <w:rPr>
      <w:i/>
      <w:iCs/>
      <w:color w:val="0F4761" w:themeColor="accent1" w:themeShade="BF"/>
    </w:rPr>
  </w:style>
  <w:style w:type="character" w:styleId="IntenseReference">
    <w:name w:val="Intense Reference"/>
    <w:basedOn w:val="DefaultParagraphFont"/>
    <w:uiPriority w:val="32"/>
    <w:qFormat/>
    <w:rsid w:val="007A01E2"/>
    <w:rPr>
      <w:b/>
      <w:bCs/>
      <w:smallCaps/>
      <w:color w:val="0F4761" w:themeColor="accent1" w:themeShade="BF"/>
      <w:spacing w:val="5"/>
    </w:rPr>
  </w:style>
  <w:style w:type="character" w:styleId="Hyperlink">
    <w:name w:val="Hyperlink"/>
    <w:basedOn w:val="DefaultParagraphFont"/>
    <w:uiPriority w:val="99"/>
    <w:unhideWhenUsed/>
    <w:rsid w:val="00214764"/>
    <w:rPr>
      <w:color w:val="467886" w:themeColor="hyperlink"/>
      <w:u w:val="single"/>
    </w:rPr>
  </w:style>
  <w:style w:type="character" w:styleId="UnresolvedMention">
    <w:name w:val="Unresolved Mention"/>
    <w:basedOn w:val="DefaultParagraphFont"/>
    <w:uiPriority w:val="99"/>
    <w:semiHidden/>
    <w:unhideWhenUsed/>
    <w:rsid w:val="00214764"/>
    <w:rPr>
      <w:color w:val="605E5C"/>
      <w:shd w:val="clear" w:color="auto" w:fill="E1DFDD"/>
    </w:rPr>
  </w:style>
  <w:style w:type="paragraph" w:styleId="TOCHeading">
    <w:name w:val="TOC Heading"/>
    <w:basedOn w:val="Heading1"/>
    <w:next w:val="Normal"/>
    <w:uiPriority w:val="39"/>
    <w:unhideWhenUsed/>
    <w:qFormat/>
    <w:rsid w:val="00A53891"/>
    <w:pPr>
      <w:spacing w:before="240" w:after="0"/>
      <w:outlineLvl w:val="9"/>
    </w:pPr>
    <w:rPr>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A53891"/>
    <w:pPr>
      <w:spacing w:after="100"/>
    </w:pPr>
  </w:style>
  <w:style w:type="paragraph" w:styleId="TOC2">
    <w:name w:val="toc 2"/>
    <w:basedOn w:val="Normal"/>
    <w:next w:val="Normal"/>
    <w:autoRedefine/>
    <w:uiPriority w:val="39"/>
    <w:unhideWhenUsed/>
    <w:rsid w:val="00A53891"/>
    <w:pPr>
      <w:spacing w:after="100"/>
      <w:ind w:left="200"/>
    </w:pPr>
  </w:style>
  <w:style w:type="table" w:styleId="TableGrid">
    <w:name w:val="Table Grid"/>
    <w:basedOn w:val="TableNormal"/>
    <w:uiPriority w:val="39"/>
    <w:rsid w:val="00D40E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5095F"/>
    <w:pPr>
      <w:spacing w:after="200" w:line="240" w:lineRule="auto"/>
    </w:pPr>
    <w:rPr>
      <w:i/>
      <w:iCs/>
      <w:color w:val="0E2841" w:themeColor="text2"/>
      <w:sz w:val="18"/>
      <w:szCs w:val="18"/>
    </w:rPr>
  </w:style>
  <w:style w:type="paragraph" w:styleId="Header">
    <w:name w:val="header"/>
    <w:basedOn w:val="Normal"/>
    <w:link w:val="HeaderChar"/>
    <w:uiPriority w:val="99"/>
    <w:unhideWhenUsed/>
    <w:rsid w:val="00044C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C43"/>
    <w:rPr>
      <w:sz w:val="20"/>
    </w:rPr>
  </w:style>
  <w:style w:type="paragraph" w:styleId="Footer">
    <w:name w:val="footer"/>
    <w:basedOn w:val="Normal"/>
    <w:link w:val="FooterChar"/>
    <w:uiPriority w:val="99"/>
    <w:unhideWhenUsed/>
    <w:rsid w:val="00044C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C43"/>
    <w:rPr>
      <w:sz w:val="20"/>
    </w:rPr>
  </w:style>
  <w:style w:type="paragraph" w:styleId="NoSpacing">
    <w:name w:val="No Spacing"/>
    <w:uiPriority w:val="1"/>
    <w:qFormat/>
    <w:rsid w:val="005259C8"/>
    <w:pPr>
      <w:spacing w:after="0" w:line="240" w:lineRule="auto"/>
    </w:pPr>
    <w:rPr>
      <w:sz w:val="20"/>
    </w:rPr>
  </w:style>
  <w:style w:type="character" w:styleId="FollowedHyperlink">
    <w:name w:val="FollowedHyperlink"/>
    <w:basedOn w:val="DefaultParagraphFont"/>
    <w:uiPriority w:val="99"/>
    <w:semiHidden/>
    <w:unhideWhenUsed/>
    <w:rsid w:val="005B0C25"/>
    <w:rPr>
      <w:color w:val="96607D" w:themeColor="followedHyperlink"/>
      <w:u w:val="single"/>
    </w:rPr>
  </w:style>
  <w:style w:type="character" w:styleId="PlaceholderText">
    <w:name w:val="Placeholder Text"/>
    <w:basedOn w:val="DefaultParagraphFont"/>
    <w:uiPriority w:val="99"/>
    <w:semiHidden/>
    <w:rsid w:val="00656F9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1179">
      <w:bodyDiv w:val="1"/>
      <w:marLeft w:val="0"/>
      <w:marRight w:val="0"/>
      <w:marTop w:val="0"/>
      <w:marBottom w:val="0"/>
      <w:divBdr>
        <w:top w:val="none" w:sz="0" w:space="0" w:color="auto"/>
        <w:left w:val="none" w:sz="0" w:space="0" w:color="auto"/>
        <w:bottom w:val="none" w:sz="0" w:space="0" w:color="auto"/>
        <w:right w:val="none" w:sz="0" w:space="0" w:color="auto"/>
      </w:divBdr>
    </w:div>
    <w:div w:id="14424554">
      <w:bodyDiv w:val="1"/>
      <w:marLeft w:val="0"/>
      <w:marRight w:val="0"/>
      <w:marTop w:val="0"/>
      <w:marBottom w:val="0"/>
      <w:divBdr>
        <w:top w:val="none" w:sz="0" w:space="0" w:color="auto"/>
        <w:left w:val="none" w:sz="0" w:space="0" w:color="auto"/>
        <w:bottom w:val="none" w:sz="0" w:space="0" w:color="auto"/>
        <w:right w:val="none" w:sz="0" w:space="0" w:color="auto"/>
      </w:divBdr>
    </w:div>
    <w:div w:id="19399991">
      <w:bodyDiv w:val="1"/>
      <w:marLeft w:val="0"/>
      <w:marRight w:val="0"/>
      <w:marTop w:val="0"/>
      <w:marBottom w:val="0"/>
      <w:divBdr>
        <w:top w:val="none" w:sz="0" w:space="0" w:color="auto"/>
        <w:left w:val="none" w:sz="0" w:space="0" w:color="auto"/>
        <w:bottom w:val="none" w:sz="0" w:space="0" w:color="auto"/>
        <w:right w:val="none" w:sz="0" w:space="0" w:color="auto"/>
      </w:divBdr>
    </w:div>
    <w:div w:id="21057693">
      <w:bodyDiv w:val="1"/>
      <w:marLeft w:val="0"/>
      <w:marRight w:val="0"/>
      <w:marTop w:val="0"/>
      <w:marBottom w:val="0"/>
      <w:divBdr>
        <w:top w:val="none" w:sz="0" w:space="0" w:color="auto"/>
        <w:left w:val="none" w:sz="0" w:space="0" w:color="auto"/>
        <w:bottom w:val="none" w:sz="0" w:space="0" w:color="auto"/>
        <w:right w:val="none" w:sz="0" w:space="0" w:color="auto"/>
      </w:divBdr>
    </w:div>
    <w:div w:id="21561605">
      <w:bodyDiv w:val="1"/>
      <w:marLeft w:val="0"/>
      <w:marRight w:val="0"/>
      <w:marTop w:val="0"/>
      <w:marBottom w:val="0"/>
      <w:divBdr>
        <w:top w:val="none" w:sz="0" w:space="0" w:color="auto"/>
        <w:left w:val="none" w:sz="0" w:space="0" w:color="auto"/>
        <w:bottom w:val="none" w:sz="0" w:space="0" w:color="auto"/>
        <w:right w:val="none" w:sz="0" w:space="0" w:color="auto"/>
      </w:divBdr>
    </w:div>
    <w:div w:id="29380039">
      <w:bodyDiv w:val="1"/>
      <w:marLeft w:val="0"/>
      <w:marRight w:val="0"/>
      <w:marTop w:val="0"/>
      <w:marBottom w:val="0"/>
      <w:divBdr>
        <w:top w:val="none" w:sz="0" w:space="0" w:color="auto"/>
        <w:left w:val="none" w:sz="0" w:space="0" w:color="auto"/>
        <w:bottom w:val="none" w:sz="0" w:space="0" w:color="auto"/>
        <w:right w:val="none" w:sz="0" w:space="0" w:color="auto"/>
      </w:divBdr>
    </w:div>
    <w:div w:id="29889337">
      <w:bodyDiv w:val="1"/>
      <w:marLeft w:val="0"/>
      <w:marRight w:val="0"/>
      <w:marTop w:val="0"/>
      <w:marBottom w:val="0"/>
      <w:divBdr>
        <w:top w:val="none" w:sz="0" w:space="0" w:color="auto"/>
        <w:left w:val="none" w:sz="0" w:space="0" w:color="auto"/>
        <w:bottom w:val="none" w:sz="0" w:space="0" w:color="auto"/>
        <w:right w:val="none" w:sz="0" w:space="0" w:color="auto"/>
      </w:divBdr>
    </w:div>
    <w:div w:id="49039160">
      <w:bodyDiv w:val="1"/>
      <w:marLeft w:val="0"/>
      <w:marRight w:val="0"/>
      <w:marTop w:val="0"/>
      <w:marBottom w:val="0"/>
      <w:divBdr>
        <w:top w:val="none" w:sz="0" w:space="0" w:color="auto"/>
        <w:left w:val="none" w:sz="0" w:space="0" w:color="auto"/>
        <w:bottom w:val="none" w:sz="0" w:space="0" w:color="auto"/>
        <w:right w:val="none" w:sz="0" w:space="0" w:color="auto"/>
      </w:divBdr>
    </w:div>
    <w:div w:id="51004288">
      <w:bodyDiv w:val="1"/>
      <w:marLeft w:val="0"/>
      <w:marRight w:val="0"/>
      <w:marTop w:val="0"/>
      <w:marBottom w:val="0"/>
      <w:divBdr>
        <w:top w:val="none" w:sz="0" w:space="0" w:color="auto"/>
        <w:left w:val="none" w:sz="0" w:space="0" w:color="auto"/>
        <w:bottom w:val="none" w:sz="0" w:space="0" w:color="auto"/>
        <w:right w:val="none" w:sz="0" w:space="0" w:color="auto"/>
      </w:divBdr>
    </w:div>
    <w:div w:id="52393123">
      <w:bodyDiv w:val="1"/>
      <w:marLeft w:val="0"/>
      <w:marRight w:val="0"/>
      <w:marTop w:val="0"/>
      <w:marBottom w:val="0"/>
      <w:divBdr>
        <w:top w:val="none" w:sz="0" w:space="0" w:color="auto"/>
        <w:left w:val="none" w:sz="0" w:space="0" w:color="auto"/>
        <w:bottom w:val="none" w:sz="0" w:space="0" w:color="auto"/>
        <w:right w:val="none" w:sz="0" w:space="0" w:color="auto"/>
      </w:divBdr>
    </w:div>
    <w:div w:id="52395222">
      <w:bodyDiv w:val="1"/>
      <w:marLeft w:val="0"/>
      <w:marRight w:val="0"/>
      <w:marTop w:val="0"/>
      <w:marBottom w:val="0"/>
      <w:divBdr>
        <w:top w:val="none" w:sz="0" w:space="0" w:color="auto"/>
        <w:left w:val="none" w:sz="0" w:space="0" w:color="auto"/>
        <w:bottom w:val="none" w:sz="0" w:space="0" w:color="auto"/>
        <w:right w:val="none" w:sz="0" w:space="0" w:color="auto"/>
      </w:divBdr>
    </w:div>
    <w:div w:id="56559156">
      <w:bodyDiv w:val="1"/>
      <w:marLeft w:val="0"/>
      <w:marRight w:val="0"/>
      <w:marTop w:val="0"/>
      <w:marBottom w:val="0"/>
      <w:divBdr>
        <w:top w:val="none" w:sz="0" w:space="0" w:color="auto"/>
        <w:left w:val="none" w:sz="0" w:space="0" w:color="auto"/>
        <w:bottom w:val="none" w:sz="0" w:space="0" w:color="auto"/>
        <w:right w:val="none" w:sz="0" w:space="0" w:color="auto"/>
      </w:divBdr>
    </w:div>
    <w:div w:id="59449837">
      <w:bodyDiv w:val="1"/>
      <w:marLeft w:val="0"/>
      <w:marRight w:val="0"/>
      <w:marTop w:val="0"/>
      <w:marBottom w:val="0"/>
      <w:divBdr>
        <w:top w:val="none" w:sz="0" w:space="0" w:color="auto"/>
        <w:left w:val="none" w:sz="0" w:space="0" w:color="auto"/>
        <w:bottom w:val="none" w:sz="0" w:space="0" w:color="auto"/>
        <w:right w:val="none" w:sz="0" w:space="0" w:color="auto"/>
      </w:divBdr>
    </w:div>
    <w:div w:id="60178446">
      <w:bodyDiv w:val="1"/>
      <w:marLeft w:val="0"/>
      <w:marRight w:val="0"/>
      <w:marTop w:val="0"/>
      <w:marBottom w:val="0"/>
      <w:divBdr>
        <w:top w:val="none" w:sz="0" w:space="0" w:color="auto"/>
        <w:left w:val="none" w:sz="0" w:space="0" w:color="auto"/>
        <w:bottom w:val="none" w:sz="0" w:space="0" w:color="auto"/>
        <w:right w:val="none" w:sz="0" w:space="0" w:color="auto"/>
      </w:divBdr>
    </w:div>
    <w:div w:id="61149971">
      <w:bodyDiv w:val="1"/>
      <w:marLeft w:val="0"/>
      <w:marRight w:val="0"/>
      <w:marTop w:val="0"/>
      <w:marBottom w:val="0"/>
      <w:divBdr>
        <w:top w:val="none" w:sz="0" w:space="0" w:color="auto"/>
        <w:left w:val="none" w:sz="0" w:space="0" w:color="auto"/>
        <w:bottom w:val="none" w:sz="0" w:space="0" w:color="auto"/>
        <w:right w:val="none" w:sz="0" w:space="0" w:color="auto"/>
      </w:divBdr>
    </w:div>
    <w:div w:id="61412431">
      <w:bodyDiv w:val="1"/>
      <w:marLeft w:val="0"/>
      <w:marRight w:val="0"/>
      <w:marTop w:val="0"/>
      <w:marBottom w:val="0"/>
      <w:divBdr>
        <w:top w:val="none" w:sz="0" w:space="0" w:color="auto"/>
        <w:left w:val="none" w:sz="0" w:space="0" w:color="auto"/>
        <w:bottom w:val="none" w:sz="0" w:space="0" w:color="auto"/>
        <w:right w:val="none" w:sz="0" w:space="0" w:color="auto"/>
      </w:divBdr>
    </w:div>
    <w:div w:id="62532435">
      <w:bodyDiv w:val="1"/>
      <w:marLeft w:val="0"/>
      <w:marRight w:val="0"/>
      <w:marTop w:val="0"/>
      <w:marBottom w:val="0"/>
      <w:divBdr>
        <w:top w:val="none" w:sz="0" w:space="0" w:color="auto"/>
        <w:left w:val="none" w:sz="0" w:space="0" w:color="auto"/>
        <w:bottom w:val="none" w:sz="0" w:space="0" w:color="auto"/>
        <w:right w:val="none" w:sz="0" w:space="0" w:color="auto"/>
      </w:divBdr>
    </w:div>
    <w:div w:id="68965798">
      <w:bodyDiv w:val="1"/>
      <w:marLeft w:val="0"/>
      <w:marRight w:val="0"/>
      <w:marTop w:val="0"/>
      <w:marBottom w:val="0"/>
      <w:divBdr>
        <w:top w:val="none" w:sz="0" w:space="0" w:color="auto"/>
        <w:left w:val="none" w:sz="0" w:space="0" w:color="auto"/>
        <w:bottom w:val="none" w:sz="0" w:space="0" w:color="auto"/>
        <w:right w:val="none" w:sz="0" w:space="0" w:color="auto"/>
      </w:divBdr>
    </w:div>
    <w:div w:id="73476833">
      <w:bodyDiv w:val="1"/>
      <w:marLeft w:val="0"/>
      <w:marRight w:val="0"/>
      <w:marTop w:val="0"/>
      <w:marBottom w:val="0"/>
      <w:divBdr>
        <w:top w:val="none" w:sz="0" w:space="0" w:color="auto"/>
        <w:left w:val="none" w:sz="0" w:space="0" w:color="auto"/>
        <w:bottom w:val="none" w:sz="0" w:space="0" w:color="auto"/>
        <w:right w:val="none" w:sz="0" w:space="0" w:color="auto"/>
      </w:divBdr>
    </w:div>
    <w:div w:id="73476964">
      <w:bodyDiv w:val="1"/>
      <w:marLeft w:val="0"/>
      <w:marRight w:val="0"/>
      <w:marTop w:val="0"/>
      <w:marBottom w:val="0"/>
      <w:divBdr>
        <w:top w:val="none" w:sz="0" w:space="0" w:color="auto"/>
        <w:left w:val="none" w:sz="0" w:space="0" w:color="auto"/>
        <w:bottom w:val="none" w:sz="0" w:space="0" w:color="auto"/>
        <w:right w:val="none" w:sz="0" w:space="0" w:color="auto"/>
      </w:divBdr>
    </w:div>
    <w:div w:id="77561640">
      <w:bodyDiv w:val="1"/>
      <w:marLeft w:val="0"/>
      <w:marRight w:val="0"/>
      <w:marTop w:val="0"/>
      <w:marBottom w:val="0"/>
      <w:divBdr>
        <w:top w:val="none" w:sz="0" w:space="0" w:color="auto"/>
        <w:left w:val="none" w:sz="0" w:space="0" w:color="auto"/>
        <w:bottom w:val="none" w:sz="0" w:space="0" w:color="auto"/>
        <w:right w:val="none" w:sz="0" w:space="0" w:color="auto"/>
      </w:divBdr>
    </w:div>
    <w:div w:id="80297811">
      <w:bodyDiv w:val="1"/>
      <w:marLeft w:val="0"/>
      <w:marRight w:val="0"/>
      <w:marTop w:val="0"/>
      <w:marBottom w:val="0"/>
      <w:divBdr>
        <w:top w:val="none" w:sz="0" w:space="0" w:color="auto"/>
        <w:left w:val="none" w:sz="0" w:space="0" w:color="auto"/>
        <w:bottom w:val="none" w:sz="0" w:space="0" w:color="auto"/>
        <w:right w:val="none" w:sz="0" w:space="0" w:color="auto"/>
      </w:divBdr>
    </w:div>
    <w:div w:id="80415655">
      <w:bodyDiv w:val="1"/>
      <w:marLeft w:val="0"/>
      <w:marRight w:val="0"/>
      <w:marTop w:val="0"/>
      <w:marBottom w:val="0"/>
      <w:divBdr>
        <w:top w:val="none" w:sz="0" w:space="0" w:color="auto"/>
        <w:left w:val="none" w:sz="0" w:space="0" w:color="auto"/>
        <w:bottom w:val="none" w:sz="0" w:space="0" w:color="auto"/>
        <w:right w:val="none" w:sz="0" w:space="0" w:color="auto"/>
      </w:divBdr>
    </w:div>
    <w:div w:id="88550032">
      <w:bodyDiv w:val="1"/>
      <w:marLeft w:val="0"/>
      <w:marRight w:val="0"/>
      <w:marTop w:val="0"/>
      <w:marBottom w:val="0"/>
      <w:divBdr>
        <w:top w:val="none" w:sz="0" w:space="0" w:color="auto"/>
        <w:left w:val="none" w:sz="0" w:space="0" w:color="auto"/>
        <w:bottom w:val="none" w:sz="0" w:space="0" w:color="auto"/>
        <w:right w:val="none" w:sz="0" w:space="0" w:color="auto"/>
      </w:divBdr>
    </w:div>
    <w:div w:id="89470233">
      <w:bodyDiv w:val="1"/>
      <w:marLeft w:val="0"/>
      <w:marRight w:val="0"/>
      <w:marTop w:val="0"/>
      <w:marBottom w:val="0"/>
      <w:divBdr>
        <w:top w:val="none" w:sz="0" w:space="0" w:color="auto"/>
        <w:left w:val="none" w:sz="0" w:space="0" w:color="auto"/>
        <w:bottom w:val="none" w:sz="0" w:space="0" w:color="auto"/>
        <w:right w:val="none" w:sz="0" w:space="0" w:color="auto"/>
      </w:divBdr>
    </w:div>
    <w:div w:id="90054602">
      <w:bodyDiv w:val="1"/>
      <w:marLeft w:val="0"/>
      <w:marRight w:val="0"/>
      <w:marTop w:val="0"/>
      <w:marBottom w:val="0"/>
      <w:divBdr>
        <w:top w:val="none" w:sz="0" w:space="0" w:color="auto"/>
        <w:left w:val="none" w:sz="0" w:space="0" w:color="auto"/>
        <w:bottom w:val="none" w:sz="0" w:space="0" w:color="auto"/>
        <w:right w:val="none" w:sz="0" w:space="0" w:color="auto"/>
      </w:divBdr>
    </w:div>
    <w:div w:id="91052383">
      <w:bodyDiv w:val="1"/>
      <w:marLeft w:val="0"/>
      <w:marRight w:val="0"/>
      <w:marTop w:val="0"/>
      <w:marBottom w:val="0"/>
      <w:divBdr>
        <w:top w:val="none" w:sz="0" w:space="0" w:color="auto"/>
        <w:left w:val="none" w:sz="0" w:space="0" w:color="auto"/>
        <w:bottom w:val="none" w:sz="0" w:space="0" w:color="auto"/>
        <w:right w:val="none" w:sz="0" w:space="0" w:color="auto"/>
      </w:divBdr>
    </w:div>
    <w:div w:id="91358530">
      <w:bodyDiv w:val="1"/>
      <w:marLeft w:val="0"/>
      <w:marRight w:val="0"/>
      <w:marTop w:val="0"/>
      <w:marBottom w:val="0"/>
      <w:divBdr>
        <w:top w:val="none" w:sz="0" w:space="0" w:color="auto"/>
        <w:left w:val="none" w:sz="0" w:space="0" w:color="auto"/>
        <w:bottom w:val="none" w:sz="0" w:space="0" w:color="auto"/>
        <w:right w:val="none" w:sz="0" w:space="0" w:color="auto"/>
      </w:divBdr>
    </w:div>
    <w:div w:id="91777644">
      <w:bodyDiv w:val="1"/>
      <w:marLeft w:val="0"/>
      <w:marRight w:val="0"/>
      <w:marTop w:val="0"/>
      <w:marBottom w:val="0"/>
      <w:divBdr>
        <w:top w:val="none" w:sz="0" w:space="0" w:color="auto"/>
        <w:left w:val="none" w:sz="0" w:space="0" w:color="auto"/>
        <w:bottom w:val="none" w:sz="0" w:space="0" w:color="auto"/>
        <w:right w:val="none" w:sz="0" w:space="0" w:color="auto"/>
      </w:divBdr>
    </w:div>
    <w:div w:id="97409297">
      <w:bodyDiv w:val="1"/>
      <w:marLeft w:val="0"/>
      <w:marRight w:val="0"/>
      <w:marTop w:val="0"/>
      <w:marBottom w:val="0"/>
      <w:divBdr>
        <w:top w:val="none" w:sz="0" w:space="0" w:color="auto"/>
        <w:left w:val="none" w:sz="0" w:space="0" w:color="auto"/>
        <w:bottom w:val="none" w:sz="0" w:space="0" w:color="auto"/>
        <w:right w:val="none" w:sz="0" w:space="0" w:color="auto"/>
      </w:divBdr>
    </w:div>
    <w:div w:id="102920747">
      <w:bodyDiv w:val="1"/>
      <w:marLeft w:val="0"/>
      <w:marRight w:val="0"/>
      <w:marTop w:val="0"/>
      <w:marBottom w:val="0"/>
      <w:divBdr>
        <w:top w:val="none" w:sz="0" w:space="0" w:color="auto"/>
        <w:left w:val="none" w:sz="0" w:space="0" w:color="auto"/>
        <w:bottom w:val="none" w:sz="0" w:space="0" w:color="auto"/>
        <w:right w:val="none" w:sz="0" w:space="0" w:color="auto"/>
      </w:divBdr>
    </w:div>
    <w:div w:id="103890799">
      <w:bodyDiv w:val="1"/>
      <w:marLeft w:val="0"/>
      <w:marRight w:val="0"/>
      <w:marTop w:val="0"/>
      <w:marBottom w:val="0"/>
      <w:divBdr>
        <w:top w:val="none" w:sz="0" w:space="0" w:color="auto"/>
        <w:left w:val="none" w:sz="0" w:space="0" w:color="auto"/>
        <w:bottom w:val="none" w:sz="0" w:space="0" w:color="auto"/>
        <w:right w:val="none" w:sz="0" w:space="0" w:color="auto"/>
      </w:divBdr>
    </w:div>
    <w:div w:id="110054708">
      <w:bodyDiv w:val="1"/>
      <w:marLeft w:val="0"/>
      <w:marRight w:val="0"/>
      <w:marTop w:val="0"/>
      <w:marBottom w:val="0"/>
      <w:divBdr>
        <w:top w:val="none" w:sz="0" w:space="0" w:color="auto"/>
        <w:left w:val="none" w:sz="0" w:space="0" w:color="auto"/>
        <w:bottom w:val="none" w:sz="0" w:space="0" w:color="auto"/>
        <w:right w:val="none" w:sz="0" w:space="0" w:color="auto"/>
      </w:divBdr>
    </w:div>
    <w:div w:id="112329764">
      <w:bodyDiv w:val="1"/>
      <w:marLeft w:val="0"/>
      <w:marRight w:val="0"/>
      <w:marTop w:val="0"/>
      <w:marBottom w:val="0"/>
      <w:divBdr>
        <w:top w:val="none" w:sz="0" w:space="0" w:color="auto"/>
        <w:left w:val="none" w:sz="0" w:space="0" w:color="auto"/>
        <w:bottom w:val="none" w:sz="0" w:space="0" w:color="auto"/>
        <w:right w:val="none" w:sz="0" w:space="0" w:color="auto"/>
      </w:divBdr>
    </w:div>
    <w:div w:id="112478301">
      <w:bodyDiv w:val="1"/>
      <w:marLeft w:val="0"/>
      <w:marRight w:val="0"/>
      <w:marTop w:val="0"/>
      <w:marBottom w:val="0"/>
      <w:divBdr>
        <w:top w:val="none" w:sz="0" w:space="0" w:color="auto"/>
        <w:left w:val="none" w:sz="0" w:space="0" w:color="auto"/>
        <w:bottom w:val="none" w:sz="0" w:space="0" w:color="auto"/>
        <w:right w:val="none" w:sz="0" w:space="0" w:color="auto"/>
      </w:divBdr>
    </w:div>
    <w:div w:id="124278657">
      <w:bodyDiv w:val="1"/>
      <w:marLeft w:val="0"/>
      <w:marRight w:val="0"/>
      <w:marTop w:val="0"/>
      <w:marBottom w:val="0"/>
      <w:divBdr>
        <w:top w:val="none" w:sz="0" w:space="0" w:color="auto"/>
        <w:left w:val="none" w:sz="0" w:space="0" w:color="auto"/>
        <w:bottom w:val="none" w:sz="0" w:space="0" w:color="auto"/>
        <w:right w:val="none" w:sz="0" w:space="0" w:color="auto"/>
      </w:divBdr>
    </w:div>
    <w:div w:id="125703217">
      <w:bodyDiv w:val="1"/>
      <w:marLeft w:val="0"/>
      <w:marRight w:val="0"/>
      <w:marTop w:val="0"/>
      <w:marBottom w:val="0"/>
      <w:divBdr>
        <w:top w:val="none" w:sz="0" w:space="0" w:color="auto"/>
        <w:left w:val="none" w:sz="0" w:space="0" w:color="auto"/>
        <w:bottom w:val="none" w:sz="0" w:space="0" w:color="auto"/>
        <w:right w:val="none" w:sz="0" w:space="0" w:color="auto"/>
      </w:divBdr>
    </w:div>
    <w:div w:id="125974094">
      <w:bodyDiv w:val="1"/>
      <w:marLeft w:val="0"/>
      <w:marRight w:val="0"/>
      <w:marTop w:val="0"/>
      <w:marBottom w:val="0"/>
      <w:divBdr>
        <w:top w:val="none" w:sz="0" w:space="0" w:color="auto"/>
        <w:left w:val="none" w:sz="0" w:space="0" w:color="auto"/>
        <w:bottom w:val="none" w:sz="0" w:space="0" w:color="auto"/>
        <w:right w:val="none" w:sz="0" w:space="0" w:color="auto"/>
      </w:divBdr>
    </w:div>
    <w:div w:id="126705226">
      <w:bodyDiv w:val="1"/>
      <w:marLeft w:val="0"/>
      <w:marRight w:val="0"/>
      <w:marTop w:val="0"/>
      <w:marBottom w:val="0"/>
      <w:divBdr>
        <w:top w:val="none" w:sz="0" w:space="0" w:color="auto"/>
        <w:left w:val="none" w:sz="0" w:space="0" w:color="auto"/>
        <w:bottom w:val="none" w:sz="0" w:space="0" w:color="auto"/>
        <w:right w:val="none" w:sz="0" w:space="0" w:color="auto"/>
      </w:divBdr>
    </w:div>
    <w:div w:id="127477266">
      <w:bodyDiv w:val="1"/>
      <w:marLeft w:val="0"/>
      <w:marRight w:val="0"/>
      <w:marTop w:val="0"/>
      <w:marBottom w:val="0"/>
      <w:divBdr>
        <w:top w:val="none" w:sz="0" w:space="0" w:color="auto"/>
        <w:left w:val="none" w:sz="0" w:space="0" w:color="auto"/>
        <w:bottom w:val="none" w:sz="0" w:space="0" w:color="auto"/>
        <w:right w:val="none" w:sz="0" w:space="0" w:color="auto"/>
      </w:divBdr>
    </w:div>
    <w:div w:id="127892620">
      <w:bodyDiv w:val="1"/>
      <w:marLeft w:val="0"/>
      <w:marRight w:val="0"/>
      <w:marTop w:val="0"/>
      <w:marBottom w:val="0"/>
      <w:divBdr>
        <w:top w:val="none" w:sz="0" w:space="0" w:color="auto"/>
        <w:left w:val="none" w:sz="0" w:space="0" w:color="auto"/>
        <w:bottom w:val="none" w:sz="0" w:space="0" w:color="auto"/>
        <w:right w:val="none" w:sz="0" w:space="0" w:color="auto"/>
      </w:divBdr>
    </w:div>
    <w:div w:id="132993680">
      <w:bodyDiv w:val="1"/>
      <w:marLeft w:val="0"/>
      <w:marRight w:val="0"/>
      <w:marTop w:val="0"/>
      <w:marBottom w:val="0"/>
      <w:divBdr>
        <w:top w:val="none" w:sz="0" w:space="0" w:color="auto"/>
        <w:left w:val="none" w:sz="0" w:space="0" w:color="auto"/>
        <w:bottom w:val="none" w:sz="0" w:space="0" w:color="auto"/>
        <w:right w:val="none" w:sz="0" w:space="0" w:color="auto"/>
      </w:divBdr>
    </w:div>
    <w:div w:id="133179999">
      <w:bodyDiv w:val="1"/>
      <w:marLeft w:val="0"/>
      <w:marRight w:val="0"/>
      <w:marTop w:val="0"/>
      <w:marBottom w:val="0"/>
      <w:divBdr>
        <w:top w:val="none" w:sz="0" w:space="0" w:color="auto"/>
        <w:left w:val="none" w:sz="0" w:space="0" w:color="auto"/>
        <w:bottom w:val="none" w:sz="0" w:space="0" w:color="auto"/>
        <w:right w:val="none" w:sz="0" w:space="0" w:color="auto"/>
      </w:divBdr>
    </w:div>
    <w:div w:id="137233580">
      <w:bodyDiv w:val="1"/>
      <w:marLeft w:val="0"/>
      <w:marRight w:val="0"/>
      <w:marTop w:val="0"/>
      <w:marBottom w:val="0"/>
      <w:divBdr>
        <w:top w:val="none" w:sz="0" w:space="0" w:color="auto"/>
        <w:left w:val="none" w:sz="0" w:space="0" w:color="auto"/>
        <w:bottom w:val="none" w:sz="0" w:space="0" w:color="auto"/>
        <w:right w:val="none" w:sz="0" w:space="0" w:color="auto"/>
      </w:divBdr>
    </w:div>
    <w:div w:id="139422189">
      <w:bodyDiv w:val="1"/>
      <w:marLeft w:val="0"/>
      <w:marRight w:val="0"/>
      <w:marTop w:val="0"/>
      <w:marBottom w:val="0"/>
      <w:divBdr>
        <w:top w:val="none" w:sz="0" w:space="0" w:color="auto"/>
        <w:left w:val="none" w:sz="0" w:space="0" w:color="auto"/>
        <w:bottom w:val="none" w:sz="0" w:space="0" w:color="auto"/>
        <w:right w:val="none" w:sz="0" w:space="0" w:color="auto"/>
      </w:divBdr>
    </w:div>
    <w:div w:id="144125863">
      <w:bodyDiv w:val="1"/>
      <w:marLeft w:val="0"/>
      <w:marRight w:val="0"/>
      <w:marTop w:val="0"/>
      <w:marBottom w:val="0"/>
      <w:divBdr>
        <w:top w:val="none" w:sz="0" w:space="0" w:color="auto"/>
        <w:left w:val="none" w:sz="0" w:space="0" w:color="auto"/>
        <w:bottom w:val="none" w:sz="0" w:space="0" w:color="auto"/>
        <w:right w:val="none" w:sz="0" w:space="0" w:color="auto"/>
      </w:divBdr>
    </w:div>
    <w:div w:id="145166660">
      <w:bodyDiv w:val="1"/>
      <w:marLeft w:val="0"/>
      <w:marRight w:val="0"/>
      <w:marTop w:val="0"/>
      <w:marBottom w:val="0"/>
      <w:divBdr>
        <w:top w:val="none" w:sz="0" w:space="0" w:color="auto"/>
        <w:left w:val="none" w:sz="0" w:space="0" w:color="auto"/>
        <w:bottom w:val="none" w:sz="0" w:space="0" w:color="auto"/>
        <w:right w:val="none" w:sz="0" w:space="0" w:color="auto"/>
      </w:divBdr>
    </w:div>
    <w:div w:id="151072431">
      <w:bodyDiv w:val="1"/>
      <w:marLeft w:val="0"/>
      <w:marRight w:val="0"/>
      <w:marTop w:val="0"/>
      <w:marBottom w:val="0"/>
      <w:divBdr>
        <w:top w:val="none" w:sz="0" w:space="0" w:color="auto"/>
        <w:left w:val="none" w:sz="0" w:space="0" w:color="auto"/>
        <w:bottom w:val="none" w:sz="0" w:space="0" w:color="auto"/>
        <w:right w:val="none" w:sz="0" w:space="0" w:color="auto"/>
      </w:divBdr>
    </w:div>
    <w:div w:id="156044402">
      <w:bodyDiv w:val="1"/>
      <w:marLeft w:val="0"/>
      <w:marRight w:val="0"/>
      <w:marTop w:val="0"/>
      <w:marBottom w:val="0"/>
      <w:divBdr>
        <w:top w:val="none" w:sz="0" w:space="0" w:color="auto"/>
        <w:left w:val="none" w:sz="0" w:space="0" w:color="auto"/>
        <w:bottom w:val="none" w:sz="0" w:space="0" w:color="auto"/>
        <w:right w:val="none" w:sz="0" w:space="0" w:color="auto"/>
      </w:divBdr>
    </w:div>
    <w:div w:id="156960622">
      <w:bodyDiv w:val="1"/>
      <w:marLeft w:val="0"/>
      <w:marRight w:val="0"/>
      <w:marTop w:val="0"/>
      <w:marBottom w:val="0"/>
      <w:divBdr>
        <w:top w:val="none" w:sz="0" w:space="0" w:color="auto"/>
        <w:left w:val="none" w:sz="0" w:space="0" w:color="auto"/>
        <w:bottom w:val="none" w:sz="0" w:space="0" w:color="auto"/>
        <w:right w:val="none" w:sz="0" w:space="0" w:color="auto"/>
      </w:divBdr>
    </w:div>
    <w:div w:id="159851067">
      <w:bodyDiv w:val="1"/>
      <w:marLeft w:val="0"/>
      <w:marRight w:val="0"/>
      <w:marTop w:val="0"/>
      <w:marBottom w:val="0"/>
      <w:divBdr>
        <w:top w:val="none" w:sz="0" w:space="0" w:color="auto"/>
        <w:left w:val="none" w:sz="0" w:space="0" w:color="auto"/>
        <w:bottom w:val="none" w:sz="0" w:space="0" w:color="auto"/>
        <w:right w:val="none" w:sz="0" w:space="0" w:color="auto"/>
      </w:divBdr>
    </w:div>
    <w:div w:id="162012470">
      <w:bodyDiv w:val="1"/>
      <w:marLeft w:val="0"/>
      <w:marRight w:val="0"/>
      <w:marTop w:val="0"/>
      <w:marBottom w:val="0"/>
      <w:divBdr>
        <w:top w:val="none" w:sz="0" w:space="0" w:color="auto"/>
        <w:left w:val="none" w:sz="0" w:space="0" w:color="auto"/>
        <w:bottom w:val="none" w:sz="0" w:space="0" w:color="auto"/>
        <w:right w:val="none" w:sz="0" w:space="0" w:color="auto"/>
      </w:divBdr>
    </w:div>
    <w:div w:id="165481668">
      <w:bodyDiv w:val="1"/>
      <w:marLeft w:val="0"/>
      <w:marRight w:val="0"/>
      <w:marTop w:val="0"/>
      <w:marBottom w:val="0"/>
      <w:divBdr>
        <w:top w:val="none" w:sz="0" w:space="0" w:color="auto"/>
        <w:left w:val="none" w:sz="0" w:space="0" w:color="auto"/>
        <w:bottom w:val="none" w:sz="0" w:space="0" w:color="auto"/>
        <w:right w:val="none" w:sz="0" w:space="0" w:color="auto"/>
      </w:divBdr>
    </w:div>
    <w:div w:id="166866361">
      <w:bodyDiv w:val="1"/>
      <w:marLeft w:val="0"/>
      <w:marRight w:val="0"/>
      <w:marTop w:val="0"/>
      <w:marBottom w:val="0"/>
      <w:divBdr>
        <w:top w:val="none" w:sz="0" w:space="0" w:color="auto"/>
        <w:left w:val="none" w:sz="0" w:space="0" w:color="auto"/>
        <w:bottom w:val="none" w:sz="0" w:space="0" w:color="auto"/>
        <w:right w:val="none" w:sz="0" w:space="0" w:color="auto"/>
      </w:divBdr>
    </w:div>
    <w:div w:id="173351133">
      <w:bodyDiv w:val="1"/>
      <w:marLeft w:val="0"/>
      <w:marRight w:val="0"/>
      <w:marTop w:val="0"/>
      <w:marBottom w:val="0"/>
      <w:divBdr>
        <w:top w:val="none" w:sz="0" w:space="0" w:color="auto"/>
        <w:left w:val="none" w:sz="0" w:space="0" w:color="auto"/>
        <w:bottom w:val="none" w:sz="0" w:space="0" w:color="auto"/>
        <w:right w:val="none" w:sz="0" w:space="0" w:color="auto"/>
      </w:divBdr>
    </w:div>
    <w:div w:id="175734033">
      <w:bodyDiv w:val="1"/>
      <w:marLeft w:val="0"/>
      <w:marRight w:val="0"/>
      <w:marTop w:val="0"/>
      <w:marBottom w:val="0"/>
      <w:divBdr>
        <w:top w:val="none" w:sz="0" w:space="0" w:color="auto"/>
        <w:left w:val="none" w:sz="0" w:space="0" w:color="auto"/>
        <w:bottom w:val="none" w:sz="0" w:space="0" w:color="auto"/>
        <w:right w:val="none" w:sz="0" w:space="0" w:color="auto"/>
      </w:divBdr>
    </w:div>
    <w:div w:id="178280333">
      <w:bodyDiv w:val="1"/>
      <w:marLeft w:val="0"/>
      <w:marRight w:val="0"/>
      <w:marTop w:val="0"/>
      <w:marBottom w:val="0"/>
      <w:divBdr>
        <w:top w:val="none" w:sz="0" w:space="0" w:color="auto"/>
        <w:left w:val="none" w:sz="0" w:space="0" w:color="auto"/>
        <w:bottom w:val="none" w:sz="0" w:space="0" w:color="auto"/>
        <w:right w:val="none" w:sz="0" w:space="0" w:color="auto"/>
      </w:divBdr>
    </w:div>
    <w:div w:id="180241599">
      <w:bodyDiv w:val="1"/>
      <w:marLeft w:val="0"/>
      <w:marRight w:val="0"/>
      <w:marTop w:val="0"/>
      <w:marBottom w:val="0"/>
      <w:divBdr>
        <w:top w:val="none" w:sz="0" w:space="0" w:color="auto"/>
        <w:left w:val="none" w:sz="0" w:space="0" w:color="auto"/>
        <w:bottom w:val="none" w:sz="0" w:space="0" w:color="auto"/>
        <w:right w:val="none" w:sz="0" w:space="0" w:color="auto"/>
      </w:divBdr>
    </w:div>
    <w:div w:id="180552817">
      <w:bodyDiv w:val="1"/>
      <w:marLeft w:val="0"/>
      <w:marRight w:val="0"/>
      <w:marTop w:val="0"/>
      <w:marBottom w:val="0"/>
      <w:divBdr>
        <w:top w:val="none" w:sz="0" w:space="0" w:color="auto"/>
        <w:left w:val="none" w:sz="0" w:space="0" w:color="auto"/>
        <w:bottom w:val="none" w:sz="0" w:space="0" w:color="auto"/>
        <w:right w:val="none" w:sz="0" w:space="0" w:color="auto"/>
      </w:divBdr>
    </w:div>
    <w:div w:id="181942388">
      <w:bodyDiv w:val="1"/>
      <w:marLeft w:val="0"/>
      <w:marRight w:val="0"/>
      <w:marTop w:val="0"/>
      <w:marBottom w:val="0"/>
      <w:divBdr>
        <w:top w:val="none" w:sz="0" w:space="0" w:color="auto"/>
        <w:left w:val="none" w:sz="0" w:space="0" w:color="auto"/>
        <w:bottom w:val="none" w:sz="0" w:space="0" w:color="auto"/>
        <w:right w:val="none" w:sz="0" w:space="0" w:color="auto"/>
      </w:divBdr>
    </w:div>
    <w:div w:id="184516286">
      <w:bodyDiv w:val="1"/>
      <w:marLeft w:val="0"/>
      <w:marRight w:val="0"/>
      <w:marTop w:val="0"/>
      <w:marBottom w:val="0"/>
      <w:divBdr>
        <w:top w:val="none" w:sz="0" w:space="0" w:color="auto"/>
        <w:left w:val="none" w:sz="0" w:space="0" w:color="auto"/>
        <w:bottom w:val="none" w:sz="0" w:space="0" w:color="auto"/>
        <w:right w:val="none" w:sz="0" w:space="0" w:color="auto"/>
      </w:divBdr>
    </w:div>
    <w:div w:id="187522498">
      <w:bodyDiv w:val="1"/>
      <w:marLeft w:val="0"/>
      <w:marRight w:val="0"/>
      <w:marTop w:val="0"/>
      <w:marBottom w:val="0"/>
      <w:divBdr>
        <w:top w:val="none" w:sz="0" w:space="0" w:color="auto"/>
        <w:left w:val="none" w:sz="0" w:space="0" w:color="auto"/>
        <w:bottom w:val="none" w:sz="0" w:space="0" w:color="auto"/>
        <w:right w:val="none" w:sz="0" w:space="0" w:color="auto"/>
      </w:divBdr>
    </w:div>
    <w:div w:id="190262142">
      <w:bodyDiv w:val="1"/>
      <w:marLeft w:val="0"/>
      <w:marRight w:val="0"/>
      <w:marTop w:val="0"/>
      <w:marBottom w:val="0"/>
      <w:divBdr>
        <w:top w:val="none" w:sz="0" w:space="0" w:color="auto"/>
        <w:left w:val="none" w:sz="0" w:space="0" w:color="auto"/>
        <w:bottom w:val="none" w:sz="0" w:space="0" w:color="auto"/>
        <w:right w:val="none" w:sz="0" w:space="0" w:color="auto"/>
      </w:divBdr>
    </w:div>
    <w:div w:id="194732181">
      <w:bodyDiv w:val="1"/>
      <w:marLeft w:val="0"/>
      <w:marRight w:val="0"/>
      <w:marTop w:val="0"/>
      <w:marBottom w:val="0"/>
      <w:divBdr>
        <w:top w:val="none" w:sz="0" w:space="0" w:color="auto"/>
        <w:left w:val="none" w:sz="0" w:space="0" w:color="auto"/>
        <w:bottom w:val="none" w:sz="0" w:space="0" w:color="auto"/>
        <w:right w:val="none" w:sz="0" w:space="0" w:color="auto"/>
      </w:divBdr>
    </w:div>
    <w:div w:id="196045351">
      <w:bodyDiv w:val="1"/>
      <w:marLeft w:val="0"/>
      <w:marRight w:val="0"/>
      <w:marTop w:val="0"/>
      <w:marBottom w:val="0"/>
      <w:divBdr>
        <w:top w:val="none" w:sz="0" w:space="0" w:color="auto"/>
        <w:left w:val="none" w:sz="0" w:space="0" w:color="auto"/>
        <w:bottom w:val="none" w:sz="0" w:space="0" w:color="auto"/>
        <w:right w:val="none" w:sz="0" w:space="0" w:color="auto"/>
      </w:divBdr>
    </w:div>
    <w:div w:id="202442980">
      <w:bodyDiv w:val="1"/>
      <w:marLeft w:val="0"/>
      <w:marRight w:val="0"/>
      <w:marTop w:val="0"/>
      <w:marBottom w:val="0"/>
      <w:divBdr>
        <w:top w:val="none" w:sz="0" w:space="0" w:color="auto"/>
        <w:left w:val="none" w:sz="0" w:space="0" w:color="auto"/>
        <w:bottom w:val="none" w:sz="0" w:space="0" w:color="auto"/>
        <w:right w:val="none" w:sz="0" w:space="0" w:color="auto"/>
      </w:divBdr>
    </w:div>
    <w:div w:id="202790423">
      <w:bodyDiv w:val="1"/>
      <w:marLeft w:val="0"/>
      <w:marRight w:val="0"/>
      <w:marTop w:val="0"/>
      <w:marBottom w:val="0"/>
      <w:divBdr>
        <w:top w:val="none" w:sz="0" w:space="0" w:color="auto"/>
        <w:left w:val="none" w:sz="0" w:space="0" w:color="auto"/>
        <w:bottom w:val="none" w:sz="0" w:space="0" w:color="auto"/>
        <w:right w:val="none" w:sz="0" w:space="0" w:color="auto"/>
      </w:divBdr>
    </w:div>
    <w:div w:id="207377948">
      <w:bodyDiv w:val="1"/>
      <w:marLeft w:val="0"/>
      <w:marRight w:val="0"/>
      <w:marTop w:val="0"/>
      <w:marBottom w:val="0"/>
      <w:divBdr>
        <w:top w:val="none" w:sz="0" w:space="0" w:color="auto"/>
        <w:left w:val="none" w:sz="0" w:space="0" w:color="auto"/>
        <w:bottom w:val="none" w:sz="0" w:space="0" w:color="auto"/>
        <w:right w:val="none" w:sz="0" w:space="0" w:color="auto"/>
      </w:divBdr>
    </w:div>
    <w:div w:id="209852178">
      <w:bodyDiv w:val="1"/>
      <w:marLeft w:val="0"/>
      <w:marRight w:val="0"/>
      <w:marTop w:val="0"/>
      <w:marBottom w:val="0"/>
      <w:divBdr>
        <w:top w:val="none" w:sz="0" w:space="0" w:color="auto"/>
        <w:left w:val="none" w:sz="0" w:space="0" w:color="auto"/>
        <w:bottom w:val="none" w:sz="0" w:space="0" w:color="auto"/>
        <w:right w:val="none" w:sz="0" w:space="0" w:color="auto"/>
      </w:divBdr>
    </w:div>
    <w:div w:id="215818395">
      <w:bodyDiv w:val="1"/>
      <w:marLeft w:val="0"/>
      <w:marRight w:val="0"/>
      <w:marTop w:val="0"/>
      <w:marBottom w:val="0"/>
      <w:divBdr>
        <w:top w:val="none" w:sz="0" w:space="0" w:color="auto"/>
        <w:left w:val="none" w:sz="0" w:space="0" w:color="auto"/>
        <w:bottom w:val="none" w:sz="0" w:space="0" w:color="auto"/>
        <w:right w:val="none" w:sz="0" w:space="0" w:color="auto"/>
      </w:divBdr>
    </w:div>
    <w:div w:id="220097614">
      <w:bodyDiv w:val="1"/>
      <w:marLeft w:val="0"/>
      <w:marRight w:val="0"/>
      <w:marTop w:val="0"/>
      <w:marBottom w:val="0"/>
      <w:divBdr>
        <w:top w:val="none" w:sz="0" w:space="0" w:color="auto"/>
        <w:left w:val="none" w:sz="0" w:space="0" w:color="auto"/>
        <w:bottom w:val="none" w:sz="0" w:space="0" w:color="auto"/>
        <w:right w:val="none" w:sz="0" w:space="0" w:color="auto"/>
      </w:divBdr>
    </w:div>
    <w:div w:id="222836765">
      <w:bodyDiv w:val="1"/>
      <w:marLeft w:val="0"/>
      <w:marRight w:val="0"/>
      <w:marTop w:val="0"/>
      <w:marBottom w:val="0"/>
      <w:divBdr>
        <w:top w:val="none" w:sz="0" w:space="0" w:color="auto"/>
        <w:left w:val="none" w:sz="0" w:space="0" w:color="auto"/>
        <w:bottom w:val="none" w:sz="0" w:space="0" w:color="auto"/>
        <w:right w:val="none" w:sz="0" w:space="0" w:color="auto"/>
      </w:divBdr>
    </w:div>
    <w:div w:id="228462127">
      <w:bodyDiv w:val="1"/>
      <w:marLeft w:val="0"/>
      <w:marRight w:val="0"/>
      <w:marTop w:val="0"/>
      <w:marBottom w:val="0"/>
      <w:divBdr>
        <w:top w:val="none" w:sz="0" w:space="0" w:color="auto"/>
        <w:left w:val="none" w:sz="0" w:space="0" w:color="auto"/>
        <w:bottom w:val="none" w:sz="0" w:space="0" w:color="auto"/>
        <w:right w:val="none" w:sz="0" w:space="0" w:color="auto"/>
      </w:divBdr>
    </w:div>
    <w:div w:id="233272870">
      <w:bodyDiv w:val="1"/>
      <w:marLeft w:val="0"/>
      <w:marRight w:val="0"/>
      <w:marTop w:val="0"/>
      <w:marBottom w:val="0"/>
      <w:divBdr>
        <w:top w:val="none" w:sz="0" w:space="0" w:color="auto"/>
        <w:left w:val="none" w:sz="0" w:space="0" w:color="auto"/>
        <w:bottom w:val="none" w:sz="0" w:space="0" w:color="auto"/>
        <w:right w:val="none" w:sz="0" w:space="0" w:color="auto"/>
      </w:divBdr>
    </w:div>
    <w:div w:id="242420891">
      <w:bodyDiv w:val="1"/>
      <w:marLeft w:val="0"/>
      <w:marRight w:val="0"/>
      <w:marTop w:val="0"/>
      <w:marBottom w:val="0"/>
      <w:divBdr>
        <w:top w:val="none" w:sz="0" w:space="0" w:color="auto"/>
        <w:left w:val="none" w:sz="0" w:space="0" w:color="auto"/>
        <w:bottom w:val="none" w:sz="0" w:space="0" w:color="auto"/>
        <w:right w:val="none" w:sz="0" w:space="0" w:color="auto"/>
      </w:divBdr>
    </w:div>
    <w:div w:id="243222111">
      <w:bodyDiv w:val="1"/>
      <w:marLeft w:val="0"/>
      <w:marRight w:val="0"/>
      <w:marTop w:val="0"/>
      <w:marBottom w:val="0"/>
      <w:divBdr>
        <w:top w:val="none" w:sz="0" w:space="0" w:color="auto"/>
        <w:left w:val="none" w:sz="0" w:space="0" w:color="auto"/>
        <w:bottom w:val="none" w:sz="0" w:space="0" w:color="auto"/>
        <w:right w:val="none" w:sz="0" w:space="0" w:color="auto"/>
      </w:divBdr>
    </w:div>
    <w:div w:id="243956539">
      <w:bodyDiv w:val="1"/>
      <w:marLeft w:val="0"/>
      <w:marRight w:val="0"/>
      <w:marTop w:val="0"/>
      <w:marBottom w:val="0"/>
      <w:divBdr>
        <w:top w:val="none" w:sz="0" w:space="0" w:color="auto"/>
        <w:left w:val="none" w:sz="0" w:space="0" w:color="auto"/>
        <w:bottom w:val="none" w:sz="0" w:space="0" w:color="auto"/>
        <w:right w:val="none" w:sz="0" w:space="0" w:color="auto"/>
      </w:divBdr>
    </w:div>
    <w:div w:id="245194790">
      <w:bodyDiv w:val="1"/>
      <w:marLeft w:val="0"/>
      <w:marRight w:val="0"/>
      <w:marTop w:val="0"/>
      <w:marBottom w:val="0"/>
      <w:divBdr>
        <w:top w:val="none" w:sz="0" w:space="0" w:color="auto"/>
        <w:left w:val="none" w:sz="0" w:space="0" w:color="auto"/>
        <w:bottom w:val="none" w:sz="0" w:space="0" w:color="auto"/>
        <w:right w:val="none" w:sz="0" w:space="0" w:color="auto"/>
      </w:divBdr>
    </w:div>
    <w:div w:id="245727192">
      <w:bodyDiv w:val="1"/>
      <w:marLeft w:val="0"/>
      <w:marRight w:val="0"/>
      <w:marTop w:val="0"/>
      <w:marBottom w:val="0"/>
      <w:divBdr>
        <w:top w:val="none" w:sz="0" w:space="0" w:color="auto"/>
        <w:left w:val="none" w:sz="0" w:space="0" w:color="auto"/>
        <w:bottom w:val="none" w:sz="0" w:space="0" w:color="auto"/>
        <w:right w:val="none" w:sz="0" w:space="0" w:color="auto"/>
      </w:divBdr>
    </w:div>
    <w:div w:id="246231762">
      <w:bodyDiv w:val="1"/>
      <w:marLeft w:val="0"/>
      <w:marRight w:val="0"/>
      <w:marTop w:val="0"/>
      <w:marBottom w:val="0"/>
      <w:divBdr>
        <w:top w:val="none" w:sz="0" w:space="0" w:color="auto"/>
        <w:left w:val="none" w:sz="0" w:space="0" w:color="auto"/>
        <w:bottom w:val="none" w:sz="0" w:space="0" w:color="auto"/>
        <w:right w:val="none" w:sz="0" w:space="0" w:color="auto"/>
      </w:divBdr>
    </w:div>
    <w:div w:id="248009228">
      <w:bodyDiv w:val="1"/>
      <w:marLeft w:val="0"/>
      <w:marRight w:val="0"/>
      <w:marTop w:val="0"/>
      <w:marBottom w:val="0"/>
      <w:divBdr>
        <w:top w:val="none" w:sz="0" w:space="0" w:color="auto"/>
        <w:left w:val="none" w:sz="0" w:space="0" w:color="auto"/>
        <w:bottom w:val="none" w:sz="0" w:space="0" w:color="auto"/>
        <w:right w:val="none" w:sz="0" w:space="0" w:color="auto"/>
      </w:divBdr>
    </w:div>
    <w:div w:id="254285602">
      <w:bodyDiv w:val="1"/>
      <w:marLeft w:val="0"/>
      <w:marRight w:val="0"/>
      <w:marTop w:val="0"/>
      <w:marBottom w:val="0"/>
      <w:divBdr>
        <w:top w:val="none" w:sz="0" w:space="0" w:color="auto"/>
        <w:left w:val="none" w:sz="0" w:space="0" w:color="auto"/>
        <w:bottom w:val="none" w:sz="0" w:space="0" w:color="auto"/>
        <w:right w:val="none" w:sz="0" w:space="0" w:color="auto"/>
      </w:divBdr>
    </w:div>
    <w:div w:id="259260741">
      <w:bodyDiv w:val="1"/>
      <w:marLeft w:val="0"/>
      <w:marRight w:val="0"/>
      <w:marTop w:val="0"/>
      <w:marBottom w:val="0"/>
      <w:divBdr>
        <w:top w:val="none" w:sz="0" w:space="0" w:color="auto"/>
        <w:left w:val="none" w:sz="0" w:space="0" w:color="auto"/>
        <w:bottom w:val="none" w:sz="0" w:space="0" w:color="auto"/>
        <w:right w:val="none" w:sz="0" w:space="0" w:color="auto"/>
      </w:divBdr>
    </w:div>
    <w:div w:id="259457393">
      <w:bodyDiv w:val="1"/>
      <w:marLeft w:val="0"/>
      <w:marRight w:val="0"/>
      <w:marTop w:val="0"/>
      <w:marBottom w:val="0"/>
      <w:divBdr>
        <w:top w:val="none" w:sz="0" w:space="0" w:color="auto"/>
        <w:left w:val="none" w:sz="0" w:space="0" w:color="auto"/>
        <w:bottom w:val="none" w:sz="0" w:space="0" w:color="auto"/>
        <w:right w:val="none" w:sz="0" w:space="0" w:color="auto"/>
      </w:divBdr>
    </w:div>
    <w:div w:id="260263958">
      <w:bodyDiv w:val="1"/>
      <w:marLeft w:val="0"/>
      <w:marRight w:val="0"/>
      <w:marTop w:val="0"/>
      <w:marBottom w:val="0"/>
      <w:divBdr>
        <w:top w:val="none" w:sz="0" w:space="0" w:color="auto"/>
        <w:left w:val="none" w:sz="0" w:space="0" w:color="auto"/>
        <w:bottom w:val="none" w:sz="0" w:space="0" w:color="auto"/>
        <w:right w:val="none" w:sz="0" w:space="0" w:color="auto"/>
      </w:divBdr>
    </w:div>
    <w:div w:id="270863213">
      <w:bodyDiv w:val="1"/>
      <w:marLeft w:val="0"/>
      <w:marRight w:val="0"/>
      <w:marTop w:val="0"/>
      <w:marBottom w:val="0"/>
      <w:divBdr>
        <w:top w:val="none" w:sz="0" w:space="0" w:color="auto"/>
        <w:left w:val="none" w:sz="0" w:space="0" w:color="auto"/>
        <w:bottom w:val="none" w:sz="0" w:space="0" w:color="auto"/>
        <w:right w:val="none" w:sz="0" w:space="0" w:color="auto"/>
      </w:divBdr>
    </w:div>
    <w:div w:id="271515947">
      <w:bodyDiv w:val="1"/>
      <w:marLeft w:val="0"/>
      <w:marRight w:val="0"/>
      <w:marTop w:val="0"/>
      <w:marBottom w:val="0"/>
      <w:divBdr>
        <w:top w:val="none" w:sz="0" w:space="0" w:color="auto"/>
        <w:left w:val="none" w:sz="0" w:space="0" w:color="auto"/>
        <w:bottom w:val="none" w:sz="0" w:space="0" w:color="auto"/>
        <w:right w:val="none" w:sz="0" w:space="0" w:color="auto"/>
      </w:divBdr>
    </w:div>
    <w:div w:id="271933911">
      <w:bodyDiv w:val="1"/>
      <w:marLeft w:val="0"/>
      <w:marRight w:val="0"/>
      <w:marTop w:val="0"/>
      <w:marBottom w:val="0"/>
      <w:divBdr>
        <w:top w:val="none" w:sz="0" w:space="0" w:color="auto"/>
        <w:left w:val="none" w:sz="0" w:space="0" w:color="auto"/>
        <w:bottom w:val="none" w:sz="0" w:space="0" w:color="auto"/>
        <w:right w:val="none" w:sz="0" w:space="0" w:color="auto"/>
      </w:divBdr>
    </w:div>
    <w:div w:id="276641906">
      <w:bodyDiv w:val="1"/>
      <w:marLeft w:val="0"/>
      <w:marRight w:val="0"/>
      <w:marTop w:val="0"/>
      <w:marBottom w:val="0"/>
      <w:divBdr>
        <w:top w:val="none" w:sz="0" w:space="0" w:color="auto"/>
        <w:left w:val="none" w:sz="0" w:space="0" w:color="auto"/>
        <w:bottom w:val="none" w:sz="0" w:space="0" w:color="auto"/>
        <w:right w:val="none" w:sz="0" w:space="0" w:color="auto"/>
      </w:divBdr>
    </w:div>
    <w:div w:id="285896239">
      <w:bodyDiv w:val="1"/>
      <w:marLeft w:val="0"/>
      <w:marRight w:val="0"/>
      <w:marTop w:val="0"/>
      <w:marBottom w:val="0"/>
      <w:divBdr>
        <w:top w:val="none" w:sz="0" w:space="0" w:color="auto"/>
        <w:left w:val="none" w:sz="0" w:space="0" w:color="auto"/>
        <w:bottom w:val="none" w:sz="0" w:space="0" w:color="auto"/>
        <w:right w:val="none" w:sz="0" w:space="0" w:color="auto"/>
      </w:divBdr>
    </w:div>
    <w:div w:id="286736782">
      <w:bodyDiv w:val="1"/>
      <w:marLeft w:val="0"/>
      <w:marRight w:val="0"/>
      <w:marTop w:val="0"/>
      <w:marBottom w:val="0"/>
      <w:divBdr>
        <w:top w:val="none" w:sz="0" w:space="0" w:color="auto"/>
        <w:left w:val="none" w:sz="0" w:space="0" w:color="auto"/>
        <w:bottom w:val="none" w:sz="0" w:space="0" w:color="auto"/>
        <w:right w:val="none" w:sz="0" w:space="0" w:color="auto"/>
      </w:divBdr>
    </w:div>
    <w:div w:id="286857062">
      <w:bodyDiv w:val="1"/>
      <w:marLeft w:val="0"/>
      <w:marRight w:val="0"/>
      <w:marTop w:val="0"/>
      <w:marBottom w:val="0"/>
      <w:divBdr>
        <w:top w:val="none" w:sz="0" w:space="0" w:color="auto"/>
        <w:left w:val="none" w:sz="0" w:space="0" w:color="auto"/>
        <w:bottom w:val="none" w:sz="0" w:space="0" w:color="auto"/>
        <w:right w:val="none" w:sz="0" w:space="0" w:color="auto"/>
      </w:divBdr>
    </w:div>
    <w:div w:id="287320630">
      <w:bodyDiv w:val="1"/>
      <w:marLeft w:val="0"/>
      <w:marRight w:val="0"/>
      <w:marTop w:val="0"/>
      <w:marBottom w:val="0"/>
      <w:divBdr>
        <w:top w:val="none" w:sz="0" w:space="0" w:color="auto"/>
        <w:left w:val="none" w:sz="0" w:space="0" w:color="auto"/>
        <w:bottom w:val="none" w:sz="0" w:space="0" w:color="auto"/>
        <w:right w:val="none" w:sz="0" w:space="0" w:color="auto"/>
      </w:divBdr>
    </w:div>
    <w:div w:id="290021832">
      <w:bodyDiv w:val="1"/>
      <w:marLeft w:val="0"/>
      <w:marRight w:val="0"/>
      <w:marTop w:val="0"/>
      <w:marBottom w:val="0"/>
      <w:divBdr>
        <w:top w:val="none" w:sz="0" w:space="0" w:color="auto"/>
        <w:left w:val="none" w:sz="0" w:space="0" w:color="auto"/>
        <w:bottom w:val="none" w:sz="0" w:space="0" w:color="auto"/>
        <w:right w:val="none" w:sz="0" w:space="0" w:color="auto"/>
      </w:divBdr>
    </w:div>
    <w:div w:id="292252832">
      <w:bodyDiv w:val="1"/>
      <w:marLeft w:val="0"/>
      <w:marRight w:val="0"/>
      <w:marTop w:val="0"/>
      <w:marBottom w:val="0"/>
      <w:divBdr>
        <w:top w:val="none" w:sz="0" w:space="0" w:color="auto"/>
        <w:left w:val="none" w:sz="0" w:space="0" w:color="auto"/>
        <w:bottom w:val="none" w:sz="0" w:space="0" w:color="auto"/>
        <w:right w:val="none" w:sz="0" w:space="0" w:color="auto"/>
      </w:divBdr>
    </w:div>
    <w:div w:id="292947705">
      <w:bodyDiv w:val="1"/>
      <w:marLeft w:val="0"/>
      <w:marRight w:val="0"/>
      <w:marTop w:val="0"/>
      <w:marBottom w:val="0"/>
      <w:divBdr>
        <w:top w:val="none" w:sz="0" w:space="0" w:color="auto"/>
        <w:left w:val="none" w:sz="0" w:space="0" w:color="auto"/>
        <w:bottom w:val="none" w:sz="0" w:space="0" w:color="auto"/>
        <w:right w:val="none" w:sz="0" w:space="0" w:color="auto"/>
      </w:divBdr>
    </w:div>
    <w:div w:id="295112628">
      <w:bodyDiv w:val="1"/>
      <w:marLeft w:val="0"/>
      <w:marRight w:val="0"/>
      <w:marTop w:val="0"/>
      <w:marBottom w:val="0"/>
      <w:divBdr>
        <w:top w:val="none" w:sz="0" w:space="0" w:color="auto"/>
        <w:left w:val="none" w:sz="0" w:space="0" w:color="auto"/>
        <w:bottom w:val="none" w:sz="0" w:space="0" w:color="auto"/>
        <w:right w:val="none" w:sz="0" w:space="0" w:color="auto"/>
      </w:divBdr>
    </w:div>
    <w:div w:id="297345459">
      <w:bodyDiv w:val="1"/>
      <w:marLeft w:val="0"/>
      <w:marRight w:val="0"/>
      <w:marTop w:val="0"/>
      <w:marBottom w:val="0"/>
      <w:divBdr>
        <w:top w:val="none" w:sz="0" w:space="0" w:color="auto"/>
        <w:left w:val="none" w:sz="0" w:space="0" w:color="auto"/>
        <w:bottom w:val="none" w:sz="0" w:space="0" w:color="auto"/>
        <w:right w:val="none" w:sz="0" w:space="0" w:color="auto"/>
      </w:divBdr>
    </w:div>
    <w:div w:id="298800099">
      <w:bodyDiv w:val="1"/>
      <w:marLeft w:val="0"/>
      <w:marRight w:val="0"/>
      <w:marTop w:val="0"/>
      <w:marBottom w:val="0"/>
      <w:divBdr>
        <w:top w:val="none" w:sz="0" w:space="0" w:color="auto"/>
        <w:left w:val="none" w:sz="0" w:space="0" w:color="auto"/>
        <w:bottom w:val="none" w:sz="0" w:space="0" w:color="auto"/>
        <w:right w:val="none" w:sz="0" w:space="0" w:color="auto"/>
      </w:divBdr>
    </w:div>
    <w:div w:id="301271478">
      <w:bodyDiv w:val="1"/>
      <w:marLeft w:val="0"/>
      <w:marRight w:val="0"/>
      <w:marTop w:val="0"/>
      <w:marBottom w:val="0"/>
      <w:divBdr>
        <w:top w:val="none" w:sz="0" w:space="0" w:color="auto"/>
        <w:left w:val="none" w:sz="0" w:space="0" w:color="auto"/>
        <w:bottom w:val="none" w:sz="0" w:space="0" w:color="auto"/>
        <w:right w:val="none" w:sz="0" w:space="0" w:color="auto"/>
      </w:divBdr>
    </w:div>
    <w:div w:id="303000963">
      <w:bodyDiv w:val="1"/>
      <w:marLeft w:val="0"/>
      <w:marRight w:val="0"/>
      <w:marTop w:val="0"/>
      <w:marBottom w:val="0"/>
      <w:divBdr>
        <w:top w:val="none" w:sz="0" w:space="0" w:color="auto"/>
        <w:left w:val="none" w:sz="0" w:space="0" w:color="auto"/>
        <w:bottom w:val="none" w:sz="0" w:space="0" w:color="auto"/>
        <w:right w:val="none" w:sz="0" w:space="0" w:color="auto"/>
      </w:divBdr>
    </w:div>
    <w:div w:id="309796029">
      <w:bodyDiv w:val="1"/>
      <w:marLeft w:val="0"/>
      <w:marRight w:val="0"/>
      <w:marTop w:val="0"/>
      <w:marBottom w:val="0"/>
      <w:divBdr>
        <w:top w:val="none" w:sz="0" w:space="0" w:color="auto"/>
        <w:left w:val="none" w:sz="0" w:space="0" w:color="auto"/>
        <w:bottom w:val="none" w:sz="0" w:space="0" w:color="auto"/>
        <w:right w:val="none" w:sz="0" w:space="0" w:color="auto"/>
      </w:divBdr>
    </w:div>
    <w:div w:id="312150428">
      <w:bodyDiv w:val="1"/>
      <w:marLeft w:val="0"/>
      <w:marRight w:val="0"/>
      <w:marTop w:val="0"/>
      <w:marBottom w:val="0"/>
      <w:divBdr>
        <w:top w:val="none" w:sz="0" w:space="0" w:color="auto"/>
        <w:left w:val="none" w:sz="0" w:space="0" w:color="auto"/>
        <w:bottom w:val="none" w:sz="0" w:space="0" w:color="auto"/>
        <w:right w:val="none" w:sz="0" w:space="0" w:color="auto"/>
      </w:divBdr>
    </w:div>
    <w:div w:id="312494452">
      <w:bodyDiv w:val="1"/>
      <w:marLeft w:val="0"/>
      <w:marRight w:val="0"/>
      <w:marTop w:val="0"/>
      <w:marBottom w:val="0"/>
      <w:divBdr>
        <w:top w:val="none" w:sz="0" w:space="0" w:color="auto"/>
        <w:left w:val="none" w:sz="0" w:space="0" w:color="auto"/>
        <w:bottom w:val="none" w:sz="0" w:space="0" w:color="auto"/>
        <w:right w:val="none" w:sz="0" w:space="0" w:color="auto"/>
      </w:divBdr>
    </w:div>
    <w:div w:id="316036087">
      <w:bodyDiv w:val="1"/>
      <w:marLeft w:val="0"/>
      <w:marRight w:val="0"/>
      <w:marTop w:val="0"/>
      <w:marBottom w:val="0"/>
      <w:divBdr>
        <w:top w:val="none" w:sz="0" w:space="0" w:color="auto"/>
        <w:left w:val="none" w:sz="0" w:space="0" w:color="auto"/>
        <w:bottom w:val="none" w:sz="0" w:space="0" w:color="auto"/>
        <w:right w:val="none" w:sz="0" w:space="0" w:color="auto"/>
      </w:divBdr>
    </w:div>
    <w:div w:id="317268233">
      <w:bodyDiv w:val="1"/>
      <w:marLeft w:val="0"/>
      <w:marRight w:val="0"/>
      <w:marTop w:val="0"/>
      <w:marBottom w:val="0"/>
      <w:divBdr>
        <w:top w:val="none" w:sz="0" w:space="0" w:color="auto"/>
        <w:left w:val="none" w:sz="0" w:space="0" w:color="auto"/>
        <w:bottom w:val="none" w:sz="0" w:space="0" w:color="auto"/>
        <w:right w:val="none" w:sz="0" w:space="0" w:color="auto"/>
      </w:divBdr>
    </w:div>
    <w:div w:id="318967427">
      <w:bodyDiv w:val="1"/>
      <w:marLeft w:val="0"/>
      <w:marRight w:val="0"/>
      <w:marTop w:val="0"/>
      <w:marBottom w:val="0"/>
      <w:divBdr>
        <w:top w:val="none" w:sz="0" w:space="0" w:color="auto"/>
        <w:left w:val="none" w:sz="0" w:space="0" w:color="auto"/>
        <w:bottom w:val="none" w:sz="0" w:space="0" w:color="auto"/>
        <w:right w:val="none" w:sz="0" w:space="0" w:color="auto"/>
      </w:divBdr>
    </w:div>
    <w:div w:id="323751957">
      <w:bodyDiv w:val="1"/>
      <w:marLeft w:val="0"/>
      <w:marRight w:val="0"/>
      <w:marTop w:val="0"/>
      <w:marBottom w:val="0"/>
      <w:divBdr>
        <w:top w:val="none" w:sz="0" w:space="0" w:color="auto"/>
        <w:left w:val="none" w:sz="0" w:space="0" w:color="auto"/>
        <w:bottom w:val="none" w:sz="0" w:space="0" w:color="auto"/>
        <w:right w:val="none" w:sz="0" w:space="0" w:color="auto"/>
      </w:divBdr>
    </w:div>
    <w:div w:id="327094810">
      <w:bodyDiv w:val="1"/>
      <w:marLeft w:val="0"/>
      <w:marRight w:val="0"/>
      <w:marTop w:val="0"/>
      <w:marBottom w:val="0"/>
      <w:divBdr>
        <w:top w:val="none" w:sz="0" w:space="0" w:color="auto"/>
        <w:left w:val="none" w:sz="0" w:space="0" w:color="auto"/>
        <w:bottom w:val="none" w:sz="0" w:space="0" w:color="auto"/>
        <w:right w:val="none" w:sz="0" w:space="0" w:color="auto"/>
      </w:divBdr>
    </w:div>
    <w:div w:id="330328946">
      <w:bodyDiv w:val="1"/>
      <w:marLeft w:val="0"/>
      <w:marRight w:val="0"/>
      <w:marTop w:val="0"/>
      <w:marBottom w:val="0"/>
      <w:divBdr>
        <w:top w:val="none" w:sz="0" w:space="0" w:color="auto"/>
        <w:left w:val="none" w:sz="0" w:space="0" w:color="auto"/>
        <w:bottom w:val="none" w:sz="0" w:space="0" w:color="auto"/>
        <w:right w:val="none" w:sz="0" w:space="0" w:color="auto"/>
      </w:divBdr>
    </w:div>
    <w:div w:id="332149111">
      <w:bodyDiv w:val="1"/>
      <w:marLeft w:val="0"/>
      <w:marRight w:val="0"/>
      <w:marTop w:val="0"/>
      <w:marBottom w:val="0"/>
      <w:divBdr>
        <w:top w:val="none" w:sz="0" w:space="0" w:color="auto"/>
        <w:left w:val="none" w:sz="0" w:space="0" w:color="auto"/>
        <w:bottom w:val="none" w:sz="0" w:space="0" w:color="auto"/>
        <w:right w:val="none" w:sz="0" w:space="0" w:color="auto"/>
      </w:divBdr>
    </w:div>
    <w:div w:id="333263996">
      <w:bodyDiv w:val="1"/>
      <w:marLeft w:val="0"/>
      <w:marRight w:val="0"/>
      <w:marTop w:val="0"/>
      <w:marBottom w:val="0"/>
      <w:divBdr>
        <w:top w:val="none" w:sz="0" w:space="0" w:color="auto"/>
        <w:left w:val="none" w:sz="0" w:space="0" w:color="auto"/>
        <w:bottom w:val="none" w:sz="0" w:space="0" w:color="auto"/>
        <w:right w:val="none" w:sz="0" w:space="0" w:color="auto"/>
      </w:divBdr>
    </w:div>
    <w:div w:id="334043198">
      <w:bodyDiv w:val="1"/>
      <w:marLeft w:val="0"/>
      <w:marRight w:val="0"/>
      <w:marTop w:val="0"/>
      <w:marBottom w:val="0"/>
      <w:divBdr>
        <w:top w:val="none" w:sz="0" w:space="0" w:color="auto"/>
        <w:left w:val="none" w:sz="0" w:space="0" w:color="auto"/>
        <w:bottom w:val="none" w:sz="0" w:space="0" w:color="auto"/>
        <w:right w:val="none" w:sz="0" w:space="0" w:color="auto"/>
      </w:divBdr>
    </w:div>
    <w:div w:id="344790334">
      <w:bodyDiv w:val="1"/>
      <w:marLeft w:val="0"/>
      <w:marRight w:val="0"/>
      <w:marTop w:val="0"/>
      <w:marBottom w:val="0"/>
      <w:divBdr>
        <w:top w:val="none" w:sz="0" w:space="0" w:color="auto"/>
        <w:left w:val="none" w:sz="0" w:space="0" w:color="auto"/>
        <w:bottom w:val="none" w:sz="0" w:space="0" w:color="auto"/>
        <w:right w:val="none" w:sz="0" w:space="0" w:color="auto"/>
      </w:divBdr>
    </w:div>
    <w:div w:id="346761079">
      <w:bodyDiv w:val="1"/>
      <w:marLeft w:val="0"/>
      <w:marRight w:val="0"/>
      <w:marTop w:val="0"/>
      <w:marBottom w:val="0"/>
      <w:divBdr>
        <w:top w:val="none" w:sz="0" w:space="0" w:color="auto"/>
        <w:left w:val="none" w:sz="0" w:space="0" w:color="auto"/>
        <w:bottom w:val="none" w:sz="0" w:space="0" w:color="auto"/>
        <w:right w:val="none" w:sz="0" w:space="0" w:color="auto"/>
      </w:divBdr>
    </w:div>
    <w:div w:id="356858697">
      <w:bodyDiv w:val="1"/>
      <w:marLeft w:val="0"/>
      <w:marRight w:val="0"/>
      <w:marTop w:val="0"/>
      <w:marBottom w:val="0"/>
      <w:divBdr>
        <w:top w:val="none" w:sz="0" w:space="0" w:color="auto"/>
        <w:left w:val="none" w:sz="0" w:space="0" w:color="auto"/>
        <w:bottom w:val="none" w:sz="0" w:space="0" w:color="auto"/>
        <w:right w:val="none" w:sz="0" w:space="0" w:color="auto"/>
      </w:divBdr>
    </w:div>
    <w:div w:id="360476777">
      <w:bodyDiv w:val="1"/>
      <w:marLeft w:val="0"/>
      <w:marRight w:val="0"/>
      <w:marTop w:val="0"/>
      <w:marBottom w:val="0"/>
      <w:divBdr>
        <w:top w:val="none" w:sz="0" w:space="0" w:color="auto"/>
        <w:left w:val="none" w:sz="0" w:space="0" w:color="auto"/>
        <w:bottom w:val="none" w:sz="0" w:space="0" w:color="auto"/>
        <w:right w:val="none" w:sz="0" w:space="0" w:color="auto"/>
      </w:divBdr>
    </w:div>
    <w:div w:id="366874359">
      <w:bodyDiv w:val="1"/>
      <w:marLeft w:val="0"/>
      <w:marRight w:val="0"/>
      <w:marTop w:val="0"/>
      <w:marBottom w:val="0"/>
      <w:divBdr>
        <w:top w:val="none" w:sz="0" w:space="0" w:color="auto"/>
        <w:left w:val="none" w:sz="0" w:space="0" w:color="auto"/>
        <w:bottom w:val="none" w:sz="0" w:space="0" w:color="auto"/>
        <w:right w:val="none" w:sz="0" w:space="0" w:color="auto"/>
      </w:divBdr>
    </w:div>
    <w:div w:id="367144207">
      <w:bodyDiv w:val="1"/>
      <w:marLeft w:val="0"/>
      <w:marRight w:val="0"/>
      <w:marTop w:val="0"/>
      <w:marBottom w:val="0"/>
      <w:divBdr>
        <w:top w:val="none" w:sz="0" w:space="0" w:color="auto"/>
        <w:left w:val="none" w:sz="0" w:space="0" w:color="auto"/>
        <w:bottom w:val="none" w:sz="0" w:space="0" w:color="auto"/>
        <w:right w:val="none" w:sz="0" w:space="0" w:color="auto"/>
      </w:divBdr>
    </w:div>
    <w:div w:id="367800744">
      <w:bodyDiv w:val="1"/>
      <w:marLeft w:val="0"/>
      <w:marRight w:val="0"/>
      <w:marTop w:val="0"/>
      <w:marBottom w:val="0"/>
      <w:divBdr>
        <w:top w:val="none" w:sz="0" w:space="0" w:color="auto"/>
        <w:left w:val="none" w:sz="0" w:space="0" w:color="auto"/>
        <w:bottom w:val="none" w:sz="0" w:space="0" w:color="auto"/>
        <w:right w:val="none" w:sz="0" w:space="0" w:color="auto"/>
      </w:divBdr>
    </w:div>
    <w:div w:id="368720708">
      <w:bodyDiv w:val="1"/>
      <w:marLeft w:val="0"/>
      <w:marRight w:val="0"/>
      <w:marTop w:val="0"/>
      <w:marBottom w:val="0"/>
      <w:divBdr>
        <w:top w:val="none" w:sz="0" w:space="0" w:color="auto"/>
        <w:left w:val="none" w:sz="0" w:space="0" w:color="auto"/>
        <w:bottom w:val="none" w:sz="0" w:space="0" w:color="auto"/>
        <w:right w:val="none" w:sz="0" w:space="0" w:color="auto"/>
      </w:divBdr>
    </w:div>
    <w:div w:id="369914115">
      <w:bodyDiv w:val="1"/>
      <w:marLeft w:val="0"/>
      <w:marRight w:val="0"/>
      <w:marTop w:val="0"/>
      <w:marBottom w:val="0"/>
      <w:divBdr>
        <w:top w:val="none" w:sz="0" w:space="0" w:color="auto"/>
        <w:left w:val="none" w:sz="0" w:space="0" w:color="auto"/>
        <w:bottom w:val="none" w:sz="0" w:space="0" w:color="auto"/>
        <w:right w:val="none" w:sz="0" w:space="0" w:color="auto"/>
      </w:divBdr>
    </w:div>
    <w:div w:id="378627186">
      <w:bodyDiv w:val="1"/>
      <w:marLeft w:val="0"/>
      <w:marRight w:val="0"/>
      <w:marTop w:val="0"/>
      <w:marBottom w:val="0"/>
      <w:divBdr>
        <w:top w:val="none" w:sz="0" w:space="0" w:color="auto"/>
        <w:left w:val="none" w:sz="0" w:space="0" w:color="auto"/>
        <w:bottom w:val="none" w:sz="0" w:space="0" w:color="auto"/>
        <w:right w:val="none" w:sz="0" w:space="0" w:color="auto"/>
      </w:divBdr>
    </w:div>
    <w:div w:id="378944153">
      <w:bodyDiv w:val="1"/>
      <w:marLeft w:val="0"/>
      <w:marRight w:val="0"/>
      <w:marTop w:val="0"/>
      <w:marBottom w:val="0"/>
      <w:divBdr>
        <w:top w:val="none" w:sz="0" w:space="0" w:color="auto"/>
        <w:left w:val="none" w:sz="0" w:space="0" w:color="auto"/>
        <w:bottom w:val="none" w:sz="0" w:space="0" w:color="auto"/>
        <w:right w:val="none" w:sz="0" w:space="0" w:color="auto"/>
      </w:divBdr>
    </w:div>
    <w:div w:id="380326299">
      <w:bodyDiv w:val="1"/>
      <w:marLeft w:val="0"/>
      <w:marRight w:val="0"/>
      <w:marTop w:val="0"/>
      <w:marBottom w:val="0"/>
      <w:divBdr>
        <w:top w:val="none" w:sz="0" w:space="0" w:color="auto"/>
        <w:left w:val="none" w:sz="0" w:space="0" w:color="auto"/>
        <w:bottom w:val="none" w:sz="0" w:space="0" w:color="auto"/>
        <w:right w:val="none" w:sz="0" w:space="0" w:color="auto"/>
      </w:divBdr>
    </w:div>
    <w:div w:id="380523221">
      <w:bodyDiv w:val="1"/>
      <w:marLeft w:val="0"/>
      <w:marRight w:val="0"/>
      <w:marTop w:val="0"/>
      <w:marBottom w:val="0"/>
      <w:divBdr>
        <w:top w:val="none" w:sz="0" w:space="0" w:color="auto"/>
        <w:left w:val="none" w:sz="0" w:space="0" w:color="auto"/>
        <w:bottom w:val="none" w:sz="0" w:space="0" w:color="auto"/>
        <w:right w:val="none" w:sz="0" w:space="0" w:color="auto"/>
      </w:divBdr>
    </w:div>
    <w:div w:id="383024955">
      <w:bodyDiv w:val="1"/>
      <w:marLeft w:val="0"/>
      <w:marRight w:val="0"/>
      <w:marTop w:val="0"/>
      <w:marBottom w:val="0"/>
      <w:divBdr>
        <w:top w:val="none" w:sz="0" w:space="0" w:color="auto"/>
        <w:left w:val="none" w:sz="0" w:space="0" w:color="auto"/>
        <w:bottom w:val="none" w:sz="0" w:space="0" w:color="auto"/>
        <w:right w:val="none" w:sz="0" w:space="0" w:color="auto"/>
      </w:divBdr>
    </w:div>
    <w:div w:id="384572965">
      <w:bodyDiv w:val="1"/>
      <w:marLeft w:val="0"/>
      <w:marRight w:val="0"/>
      <w:marTop w:val="0"/>
      <w:marBottom w:val="0"/>
      <w:divBdr>
        <w:top w:val="none" w:sz="0" w:space="0" w:color="auto"/>
        <w:left w:val="none" w:sz="0" w:space="0" w:color="auto"/>
        <w:bottom w:val="none" w:sz="0" w:space="0" w:color="auto"/>
        <w:right w:val="none" w:sz="0" w:space="0" w:color="auto"/>
      </w:divBdr>
    </w:div>
    <w:div w:id="386609544">
      <w:bodyDiv w:val="1"/>
      <w:marLeft w:val="0"/>
      <w:marRight w:val="0"/>
      <w:marTop w:val="0"/>
      <w:marBottom w:val="0"/>
      <w:divBdr>
        <w:top w:val="none" w:sz="0" w:space="0" w:color="auto"/>
        <w:left w:val="none" w:sz="0" w:space="0" w:color="auto"/>
        <w:bottom w:val="none" w:sz="0" w:space="0" w:color="auto"/>
        <w:right w:val="none" w:sz="0" w:space="0" w:color="auto"/>
      </w:divBdr>
    </w:div>
    <w:div w:id="391201167">
      <w:bodyDiv w:val="1"/>
      <w:marLeft w:val="0"/>
      <w:marRight w:val="0"/>
      <w:marTop w:val="0"/>
      <w:marBottom w:val="0"/>
      <w:divBdr>
        <w:top w:val="none" w:sz="0" w:space="0" w:color="auto"/>
        <w:left w:val="none" w:sz="0" w:space="0" w:color="auto"/>
        <w:bottom w:val="none" w:sz="0" w:space="0" w:color="auto"/>
        <w:right w:val="none" w:sz="0" w:space="0" w:color="auto"/>
      </w:divBdr>
    </w:div>
    <w:div w:id="394547201">
      <w:bodyDiv w:val="1"/>
      <w:marLeft w:val="0"/>
      <w:marRight w:val="0"/>
      <w:marTop w:val="0"/>
      <w:marBottom w:val="0"/>
      <w:divBdr>
        <w:top w:val="none" w:sz="0" w:space="0" w:color="auto"/>
        <w:left w:val="none" w:sz="0" w:space="0" w:color="auto"/>
        <w:bottom w:val="none" w:sz="0" w:space="0" w:color="auto"/>
        <w:right w:val="none" w:sz="0" w:space="0" w:color="auto"/>
      </w:divBdr>
    </w:div>
    <w:div w:id="404574751">
      <w:bodyDiv w:val="1"/>
      <w:marLeft w:val="0"/>
      <w:marRight w:val="0"/>
      <w:marTop w:val="0"/>
      <w:marBottom w:val="0"/>
      <w:divBdr>
        <w:top w:val="none" w:sz="0" w:space="0" w:color="auto"/>
        <w:left w:val="none" w:sz="0" w:space="0" w:color="auto"/>
        <w:bottom w:val="none" w:sz="0" w:space="0" w:color="auto"/>
        <w:right w:val="none" w:sz="0" w:space="0" w:color="auto"/>
      </w:divBdr>
    </w:div>
    <w:div w:id="407583130">
      <w:bodyDiv w:val="1"/>
      <w:marLeft w:val="0"/>
      <w:marRight w:val="0"/>
      <w:marTop w:val="0"/>
      <w:marBottom w:val="0"/>
      <w:divBdr>
        <w:top w:val="none" w:sz="0" w:space="0" w:color="auto"/>
        <w:left w:val="none" w:sz="0" w:space="0" w:color="auto"/>
        <w:bottom w:val="none" w:sz="0" w:space="0" w:color="auto"/>
        <w:right w:val="none" w:sz="0" w:space="0" w:color="auto"/>
      </w:divBdr>
    </w:div>
    <w:div w:id="410011413">
      <w:bodyDiv w:val="1"/>
      <w:marLeft w:val="0"/>
      <w:marRight w:val="0"/>
      <w:marTop w:val="0"/>
      <w:marBottom w:val="0"/>
      <w:divBdr>
        <w:top w:val="none" w:sz="0" w:space="0" w:color="auto"/>
        <w:left w:val="none" w:sz="0" w:space="0" w:color="auto"/>
        <w:bottom w:val="none" w:sz="0" w:space="0" w:color="auto"/>
        <w:right w:val="none" w:sz="0" w:space="0" w:color="auto"/>
      </w:divBdr>
    </w:div>
    <w:div w:id="410392767">
      <w:bodyDiv w:val="1"/>
      <w:marLeft w:val="0"/>
      <w:marRight w:val="0"/>
      <w:marTop w:val="0"/>
      <w:marBottom w:val="0"/>
      <w:divBdr>
        <w:top w:val="none" w:sz="0" w:space="0" w:color="auto"/>
        <w:left w:val="none" w:sz="0" w:space="0" w:color="auto"/>
        <w:bottom w:val="none" w:sz="0" w:space="0" w:color="auto"/>
        <w:right w:val="none" w:sz="0" w:space="0" w:color="auto"/>
      </w:divBdr>
    </w:div>
    <w:div w:id="411776945">
      <w:bodyDiv w:val="1"/>
      <w:marLeft w:val="0"/>
      <w:marRight w:val="0"/>
      <w:marTop w:val="0"/>
      <w:marBottom w:val="0"/>
      <w:divBdr>
        <w:top w:val="none" w:sz="0" w:space="0" w:color="auto"/>
        <w:left w:val="none" w:sz="0" w:space="0" w:color="auto"/>
        <w:bottom w:val="none" w:sz="0" w:space="0" w:color="auto"/>
        <w:right w:val="none" w:sz="0" w:space="0" w:color="auto"/>
      </w:divBdr>
    </w:div>
    <w:div w:id="423035646">
      <w:bodyDiv w:val="1"/>
      <w:marLeft w:val="0"/>
      <w:marRight w:val="0"/>
      <w:marTop w:val="0"/>
      <w:marBottom w:val="0"/>
      <w:divBdr>
        <w:top w:val="none" w:sz="0" w:space="0" w:color="auto"/>
        <w:left w:val="none" w:sz="0" w:space="0" w:color="auto"/>
        <w:bottom w:val="none" w:sz="0" w:space="0" w:color="auto"/>
        <w:right w:val="none" w:sz="0" w:space="0" w:color="auto"/>
      </w:divBdr>
    </w:div>
    <w:div w:id="425540974">
      <w:bodyDiv w:val="1"/>
      <w:marLeft w:val="0"/>
      <w:marRight w:val="0"/>
      <w:marTop w:val="0"/>
      <w:marBottom w:val="0"/>
      <w:divBdr>
        <w:top w:val="none" w:sz="0" w:space="0" w:color="auto"/>
        <w:left w:val="none" w:sz="0" w:space="0" w:color="auto"/>
        <w:bottom w:val="none" w:sz="0" w:space="0" w:color="auto"/>
        <w:right w:val="none" w:sz="0" w:space="0" w:color="auto"/>
      </w:divBdr>
    </w:div>
    <w:div w:id="427777391">
      <w:bodyDiv w:val="1"/>
      <w:marLeft w:val="0"/>
      <w:marRight w:val="0"/>
      <w:marTop w:val="0"/>
      <w:marBottom w:val="0"/>
      <w:divBdr>
        <w:top w:val="none" w:sz="0" w:space="0" w:color="auto"/>
        <w:left w:val="none" w:sz="0" w:space="0" w:color="auto"/>
        <w:bottom w:val="none" w:sz="0" w:space="0" w:color="auto"/>
        <w:right w:val="none" w:sz="0" w:space="0" w:color="auto"/>
      </w:divBdr>
    </w:div>
    <w:div w:id="442000809">
      <w:bodyDiv w:val="1"/>
      <w:marLeft w:val="0"/>
      <w:marRight w:val="0"/>
      <w:marTop w:val="0"/>
      <w:marBottom w:val="0"/>
      <w:divBdr>
        <w:top w:val="none" w:sz="0" w:space="0" w:color="auto"/>
        <w:left w:val="none" w:sz="0" w:space="0" w:color="auto"/>
        <w:bottom w:val="none" w:sz="0" w:space="0" w:color="auto"/>
        <w:right w:val="none" w:sz="0" w:space="0" w:color="auto"/>
      </w:divBdr>
    </w:div>
    <w:div w:id="444159433">
      <w:bodyDiv w:val="1"/>
      <w:marLeft w:val="0"/>
      <w:marRight w:val="0"/>
      <w:marTop w:val="0"/>
      <w:marBottom w:val="0"/>
      <w:divBdr>
        <w:top w:val="none" w:sz="0" w:space="0" w:color="auto"/>
        <w:left w:val="none" w:sz="0" w:space="0" w:color="auto"/>
        <w:bottom w:val="none" w:sz="0" w:space="0" w:color="auto"/>
        <w:right w:val="none" w:sz="0" w:space="0" w:color="auto"/>
      </w:divBdr>
    </w:div>
    <w:div w:id="451019681">
      <w:bodyDiv w:val="1"/>
      <w:marLeft w:val="0"/>
      <w:marRight w:val="0"/>
      <w:marTop w:val="0"/>
      <w:marBottom w:val="0"/>
      <w:divBdr>
        <w:top w:val="none" w:sz="0" w:space="0" w:color="auto"/>
        <w:left w:val="none" w:sz="0" w:space="0" w:color="auto"/>
        <w:bottom w:val="none" w:sz="0" w:space="0" w:color="auto"/>
        <w:right w:val="none" w:sz="0" w:space="0" w:color="auto"/>
      </w:divBdr>
    </w:div>
    <w:div w:id="453986064">
      <w:bodyDiv w:val="1"/>
      <w:marLeft w:val="0"/>
      <w:marRight w:val="0"/>
      <w:marTop w:val="0"/>
      <w:marBottom w:val="0"/>
      <w:divBdr>
        <w:top w:val="none" w:sz="0" w:space="0" w:color="auto"/>
        <w:left w:val="none" w:sz="0" w:space="0" w:color="auto"/>
        <w:bottom w:val="none" w:sz="0" w:space="0" w:color="auto"/>
        <w:right w:val="none" w:sz="0" w:space="0" w:color="auto"/>
      </w:divBdr>
    </w:div>
    <w:div w:id="455023441">
      <w:bodyDiv w:val="1"/>
      <w:marLeft w:val="0"/>
      <w:marRight w:val="0"/>
      <w:marTop w:val="0"/>
      <w:marBottom w:val="0"/>
      <w:divBdr>
        <w:top w:val="none" w:sz="0" w:space="0" w:color="auto"/>
        <w:left w:val="none" w:sz="0" w:space="0" w:color="auto"/>
        <w:bottom w:val="none" w:sz="0" w:space="0" w:color="auto"/>
        <w:right w:val="none" w:sz="0" w:space="0" w:color="auto"/>
      </w:divBdr>
    </w:div>
    <w:div w:id="464078286">
      <w:bodyDiv w:val="1"/>
      <w:marLeft w:val="0"/>
      <w:marRight w:val="0"/>
      <w:marTop w:val="0"/>
      <w:marBottom w:val="0"/>
      <w:divBdr>
        <w:top w:val="none" w:sz="0" w:space="0" w:color="auto"/>
        <w:left w:val="none" w:sz="0" w:space="0" w:color="auto"/>
        <w:bottom w:val="none" w:sz="0" w:space="0" w:color="auto"/>
        <w:right w:val="none" w:sz="0" w:space="0" w:color="auto"/>
      </w:divBdr>
    </w:div>
    <w:div w:id="466244401">
      <w:bodyDiv w:val="1"/>
      <w:marLeft w:val="0"/>
      <w:marRight w:val="0"/>
      <w:marTop w:val="0"/>
      <w:marBottom w:val="0"/>
      <w:divBdr>
        <w:top w:val="none" w:sz="0" w:space="0" w:color="auto"/>
        <w:left w:val="none" w:sz="0" w:space="0" w:color="auto"/>
        <w:bottom w:val="none" w:sz="0" w:space="0" w:color="auto"/>
        <w:right w:val="none" w:sz="0" w:space="0" w:color="auto"/>
      </w:divBdr>
    </w:div>
    <w:div w:id="467404329">
      <w:bodyDiv w:val="1"/>
      <w:marLeft w:val="0"/>
      <w:marRight w:val="0"/>
      <w:marTop w:val="0"/>
      <w:marBottom w:val="0"/>
      <w:divBdr>
        <w:top w:val="none" w:sz="0" w:space="0" w:color="auto"/>
        <w:left w:val="none" w:sz="0" w:space="0" w:color="auto"/>
        <w:bottom w:val="none" w:sz="0" w:space="0" w:color="auto"/>
        <w:right w:val="none" w:sz="0" w:space="0" w:color="auto"/>
      </w:divBdr>
    </w:div>
    <w:div w:id="468868178">
      <w:bodyDiv w:val="1"/>
      <w:marLeft w:val="0"/>
      <w:marRight w:val="0"/>
      <w:marTop w:val="0"/>
      <w:marBottom w:val="0"/>
      <w:divBdr>
        <w:top w:val="none" w:sz="0" w:space="0" w:color="auto"/>
        <w:left w:val="none" w:sz="0" w:space="0" w:color="auto"/>
        <w:bottom w:val="none" w:sz="0" w:space="0" w:color="auto"/>
        <w:right w:val="none" w:sz="0" w:space="0" w:color="auto"/>
      </w:divBdr>
    </w:div>
    <w:div w:id="471413182">
      <w:bodyDiv w:val="1"/>
      <w:marLeft w:val="0"/>
      <w:marRight w:val="0"/>
      <w:marTop w:val="0"/>
      <w:marBottom w:val="0"/>
      <w:divBdr>
        <w:top w:val="none" w:sz="0" w:space="0" w:color="auto"/>
        <w:left w:val="none" w:sz="0" w:space="0" w:color="auto"/>
        <w:bottom w:val="none" w:sz="0" w:space="0" w:color="auto"/>
        <w:right w:val="none" w:sz="0" w:space="0" w:color="auto"/>
      </w:divBdr>
    </w:div>
    <w:div w:id="474223528">
      <w:bodyDiv w:val="1"/>
      <w:marLeft w:val="0"/>
      <w:marRight w:val="0"/>
      <w:marTop w:val="0"/>
      <w:marBottom w:val="0"/>
      <w:divBdr>
        <w:top w:val="none" w:sz="0" w:space="0" w:color="auto"/>
        <w:left w:val="none" w:sz="0" w:space="0" w:color="auto"/>
        <w:bottom w:val="none" w:sz="0" w:space="0" w:color="auto"/>
        <w:right w:val="none" w:sz="0" w:space="0" w:color="auto"/>
      </w:divBdr>
    </w:div>
    <w:div w:id="474568440">
      <w:bodyDiv w:val="1"/>
      <w:marLeft w:val="0"/>
      <w:marRight w:val="0"/>
      <w:marTop w:val="0"/>
      <w:marBottom w:val="0"/>
      <w:divBdr>
        <w:top w:val="none" w:sz="0" w:space="0" w:color="auto"/>
        <w:left w:val="none" w:sz="0" w:space="0" w:color="auto"/>
        <w:bottom w:val="none" w:sz="0" w:space="0" w:color="auto"/>
        <w:right w:val="none" w:sz="0" w:space="0" w:color="auto"/>
      </w:divBdr>
    </w:div>
    <w:div w:id="479611515">
      <w:bodyDiv w:val="1"/>
      <w:marLeft w:val="0"/>
      <w:marRight w:val="0"/>
      <w:marTop w:val="0"/>
      <w:marBottom w:val="0"/>
      <w:divBdr>
        <w:top w:val="none" w:sz="0" w:space="0" w:color="auto"/>
        <w:left w:val="none" w:sz="0" w:space="0" w:color="auto"/>
        <w:bottom w:val="none" w:sz="0" w:space="0" w:color="auto"/>
        <w:right w:val="none" w:sz="0" w:space="0" w:color="auto"/>
      </w:divBdr>
    </w:div>
    <w:div w:id="479733914">
      <w:bodyDiv w:val="1"/>
      <w:marLeft w:val="0"/>
      <w:marRight w:val="0"/>
      <w:marTop w:val="0"/>
      <w:marBottom w:val="0"/>
      <w:divBdr>
        <w:top w:val="none" w:sz="0" w:space="0" w:color="auto"/>
        <w:left w:val="none" w:sz="0" w:space="0" w:color="auto"/>
        <w:bottom w:val="none" w:sz="0" w:space="0" w:color="auto"/>
        <w:right w:val="none" w:sz="0" w:space="0" w:color="auto"/>
      </w:divBdr>
    </w:div>
    <w:div w:id="486015713">
      <w:bodyDiv w:val="1"/>
      <w:marLeft w:val="0"/>
      <w:marRight w:val="0"/>
      <w:marTop w:val="0"/>
      <w:marBottom w:val="0"/>
      <w:divBdr>
        <w:top w:val="none" w:sz="0" w:space="0" w:color="auto"/>
        <w:left w:val="none" w:sz="0" w:space="0" w:color="auto"/>
        <w:bottom w:val="none" w:sz="0" w:space="0" w:color="auto"/>
        <w:right w:val="none" w:sz="0" w:space="0" w:color="auto"/>
      </w:divBdr>
    </w:div>
    <w:div w:id="491914455">
      <w:bodyDiv w:val="1"/>
      <w:marLeft w:val="0"/>
      <w:marRight w:val="0"/>
      <w:marTop w:val="0"/>
      <w:marBottom w:val="0"/>
      <w:divBdr>
        <w:top w:val="none" w:sz="0" w:space="0" w:color="auto"/>
        <w:left w:val="none" w:sz="0" w:space="0" w:color="auto"/>
        <w:bottom w:val="none" w:sz="0" w:space="0" w:color="auto"/>
        <w:right w:val="none" w:sz="0" w:space="0" w:color="auto"/>
      </w:divBdr>
    </w:div>
    <w:div w:id="499585290">
      <w:bodyDiv w:val="1"/>
      <w:marLeft w:val="0"/>
      <w:marRight w:val="0"/>
      <w:marTop w:val="0"/>
      <w:marBottom w:val="0"/>
      <w:divBdr>
        <w:top w:val="none" w:sz="0" w:space="0" w:color="auto"/>
        <w:left w:val="none" w:sz="0" w:space="0" w:color="auto"/>
        <w:bottom w:val="none" w:sz="0" w:space="0" w:color="auto"/>
        <w:right w:val="none" w:sz="0" w:space="0" w:color="auto"/>
      </w:divBdr>
    </w:div>
    <w:div w:id="502009238">
      <w:bodyDiv w:val="1"/>
      <w:marLeft w:val="0"/>
      <w:marRight w:val="0"/>
      <w:marTop w:val="0"/>
      <w:marBottom w:val="0"/>
      <w:divBdr>
        <w:top w:val="none" w:sz="0" w:space="0" w:color="auto"/>
        <w:left w:val="none" w:sz="0" w:space="0" w:color="auto"/>
        <w:bottom w:val="none" w:sz="0" w:space="0" w:color="auto"/>
        <w:right w:val="none" w:sz="0" w:space="0" w:color="auto"/>
      </w:divBdr>
    </w:div>
    <w:div w:id="510949825">
      <w:bodyDiv w:val="1"/>
      <w:marLeft w:val="0"/>
      <w:marRight w:val="0"/>
      <w:marTop w:val="0"/>
      <w:marBottom w:val="0"/>
      <w:divBdr>
        <w:top w:val="none" w:sz="0" w:space="0" w:color="auto"/>
        <w:left w:val="none" w:sz="0" w:space="0" w:color="auto"/>
        <w:bottom w:val="none" w:sz="0" w:space="0" w:color="auto"/>
        <w:right w:val="none" w:sz="0" w:space="0" w:color="auto"/>
      </w:divBdr>
    </w:div>
    <w:div w:id="519661357">
      <w:bodyDiv w:val="1"/>
      <w:marLeft w:val="0"/>
      <w:marRight w:val="0"/>
      <w:marTop w:val="0"/>
      <w:marBottom w:val="0"/>
      <w:divBdr>
        <w:top w:val="none" w:sz="0" w:space="0" w:color="auto"/>
        <w:left w:val="none" w:sz="0" w:space="0" w:color="auto"/>
        <w:bottom w:val="none" w:sz="0" w:space="0" w:color="auto"/>
        <w:right w:val="none" w:sz="0" w:space="0" w:color="auto"/>
      </w:divBdr>
    </w:div>
    <w:div w:id="520975602">
      <w:bodyDiv w:val="1"/>
      <w:marLeft w:val="0"/>
      <w:marRight w:val="0"/>
      <w:marTop w:val="0"/>
      <w:marBottom w:val="0"/>
      <w:divBdr>
        <w:top w:val="none" w:sz="0" w:space="0" w:color="auto"/>
        <w:left w:val="none" w:sz="0" w:space="0" w:color="auto"/>
        <w:bottom w:val="none" w:sz="0" w:space="0" w:color="auto"/>
        <w:right w:val="none" w:sz="0" w:space="0" w:color="auto"/>
      </w:divBdr>
    </w:div>
    <w:div w:id="523204570">
      <w:bodyDiv w:val="1"/>
      <w:marLeft w:val="0"/>
      <w:marRight w:val="0"/>
      <w:marTop w:val="0"/>
      <w:marBottom w:val="0"/>
      <w:divBdr>
        <w:top w:val="none" w:sz="0" w:space="0" w:color="auto"/>
        <w:left w:val="none" w:sz="0" w:space="0" w:color="auto"/>
        <w:bottom w:val="none" w:sz="0" w:space="0" w:color="auto"/>
        <w:right w:val="none" w:sz="0" w:space="0" w:color="auto"/>
      </w:divBdr>
    </w:div>
    <w:div w:id="524514097">
      <w:bodyDiv w:val="1"/>
      <w:marLeft w:val="0"/>
      <w:marRight w:val="0"/>
      <w:marTop w:val="0"/>
      <w:marBottom w:val="0"/>
      <w:divBdr>
        <w:top w:val="none" w:sz="0" w:space="0" w:color="auto"/>
        <w:left w:val="none" w:sz="0" w:space="0" w:color="auto"/>
        <w:bottom w:val="none" w:sz="0" w:space="0" w:color="auto"/>
        <w:right w:val="none" w:sz="0" w:space="0" w:color="auto"/>
      </w:divBdr>
    </w:div>
    <w:div w:id="528875841">
      <w:bodyDiv w:val="1"/>
      <w:marLeft w:val="0"/>
      <w:marRight w:val="0"/>
      <w:marTop w:val="0"/>
      <w:marBottom w:val="0"/>
      <w:divBdr>
        <w:top w:val="none" w:sz="0" w:space="0" w:color="auto"/>
        <w:left w:val="none" w:sz="0" w:space="0" w:color="auto"/>
        <w:bottom w:val="none" w:sz="0" w:space="0" w:color="auto"/>
        <w:right w:val="none" w:sz="0" w:space="0" w:color="auto"/>
      </w:divBdr>
    </w:div>
    <w:div w:id="537207813">
      <w:bodyDiv w:val="1"/>
      <w:marLeft w:val="0"/>
      <w:marRight w:val="0"/>
      <w:marTop w:val="0"/>
      <w:marBottom w:val="0"/>
      <w:divBdr>
        <w:top w:val="none" w:sz="0" w:space="0" w:color="auto"/>
        <w:left w:val="none" w:sz="0" w:space="0" w:color="auto"/>
        <w:bottom w:val="none" w:sz="0" w:space="0" w:color="auto"/>
        <w:right w:val="none" w:sz="0" w:space="0" w:color="auto"/>
      </w:divBdr>
    </w:div>
    <w:div w:id="539975931">
      <w:bodyDiv w:val="1"/>
      <w:marLeft w:val="0"/>
      <w:marRight w:val="0"/>
      <w:marTop w:val="0"/>
      <w:marBottom w:val="0"/>
      <w:divBdr>
        <w:top w:val="none" w:sz="0" w:space="0" w:color="auto"/>
        <w:left w:val="none" w:sz="0" w:space="0" w:color="auto"/>
        <w:bottom w:val="none" w:sz="0" w:space="0" w:color="auto"/>
        <w:right w:val="none" w:sz="0" w:space="0" w:color="auto"/>
      </w:divBdr>
    </w:div>
    <w:div w:id="546335469">
      <w:bodyDiv w:val="1"/>
      <w:marLeft w:val="0"/>
      <w:marRight w:val="0"/>
      <w:marTop w:val="0"/>
      <w:marBottom w:val="0"/>
      <w:divBdr>
        <w:top w:val="none" w:sz="0" w:space="0" w:color="auto"/>
        <w:left w:val="none" w:sz="0" w:space="0" w:color="auto"/>
        <w:bottom w:val="none" w:sz="0" w:space="0" w:color="auto"/>
        <w:right w:val="none" w:sz="0" w:space="0" w:color="auto"/>
      </w:divBdr>
    </w:div>
    <w:div w:id="551038539">
      <w:bodyDiv w:val="1"/>
      <w:marLeft w:val="0"/>
      <w:marRight w:val="0"/>
      <w:marTop w:val="0"/>
      <w:marBottom w:val="0"/>
      <w:divBdr>
        <w:top w:val="none" w:sz="0" w:space="0" w:color="auto"/>
        <w:left w:val="none" w:sz="0" w:space="0" w:color="auto"/>
        <w:bottom w:val="none" w:sz="0" w:space="0" w:color="auto"/>
        <w:right w:val="none" w:sz="0" w:space="0" w:color="auto"/>
      </w:divBdr>
    </w:div>
    <w:div w:id="558444071">
      <w:bodyDiv w:val="1"/>
      <w:marLeft w:val="0"/>
      <w:marRight w:val="0"/>
      <w:marTop w:val="0"/>
      <w:marBottom w:val="0"/>
      <w:divBdr>
        <w:top w:val="none" w:sz="0" w:space="0" w:color="auto"/>
        <w:left w:val="none" w:sz="0" w:space="0" w:color="auto"/>
        <w:bottom w:val="none" w:sz="0" w:space="0" w:color="auto"/>
        <w:right w:val="none" w:sz="0" w:space="0" w:color="auto"/>
      </w:divBdr>
    </w:div>
    <w:div w:id="561525499">
      <w:bodyDiv w:val="1"/>
      <w:marLeft w:val="0"/>
      <w:marRight w:val="0"/>
      <w:marTop w:val="0"/>
      <w:marBottom w:val="0"/>
      <w:divBdr>
        <w:top w:val="none" w:sz="0" w:space="0" w:color="auto"/>
        <w:left w:val="none" w:sz="0" w:space="0" w:color="auto"/>
        <w:bottom w:val="none" w:sz="0" w:space="0" w:color="auto"/>
        <w:right w:val="none" w:sz="0" w:space="0" w:color="auto"/>
      </w:divBdr>
    </w:div>
    <w:div w:id="563831642">
      <w:bodyDiv w:val="1"/>
      <w:marLeft w:val="0"/>
      <w:marRight w:val="0"/>
      <w:marTop w:val="0"/>
      <w:marBottom w:val="0"/>
      <w:divBdr>
        <w:top w:val="none" w:sz="0" w:space="0" w:color="auto"/>
        <w:left w:val="none" w:sz="0" w:space="0" w:color="auto"/>
        <w:bottom w:val="none" w:sz="0" w:space="0" w:color="auto"/>
        <w:right w:val="none" w:sz="0" w:space="0" w:color="auto"/>
      </w:divBdr>
    </w:div>
    <w:div w:id="565384011">
      <w:bodyDiv w:val="1"/>
      <w:marLeft w:val="0"/>
      <w:marRight w:val="0"/>
      <w:marTop w:val="0"/>
      <w:marBottom w:val="0"/>
      <w:divBdr>
        <w:top w:val="none" w:sz="0" w:space="0" w:color="auto"/>
        <w:left w:val="none" w:sz="0" w:space="0" w:color="auto"/>
        <w:bottom w:val="none" w:sz="0" w:space="0" w:color="auto"/>
        <w:right w:val="none" w:sz="0" w:space="0" w:color="auto"/>
      </w:divBdr>
    </w:div>
    <w:div w:id="570698846">
      <w:bodyDiv w:val="1"/>
      <w:marLeft w:val="0"/>
      <w:marRight w:val="0"/>
      <w:marTop w:val="0"/>
      <w:marBottom w:val="0"/>
      <w:divBdr>
        <w:top w:val="none" w:sz="0" w:space="0" w:color="auto"/>
        <w:left w:val="none" w:sz="0" w:space="0" w:color="auto"/>
        <w:bottom w:val="none" w:sz="0" w:space="0" w:color="auto"/>
        <w:right w:val="none" w:sz="0" w:space="0" w:color="auto"/>
      </w:divBdr>
    </w:div>
    <w:div w:id="572466630">
      <w:bodyDiv w:val="1"/>
      <w:marLeft w:val="0"/>
      <w:marRight w:val="0"/>
      <w:marTop w:val="0"/>
      <w:marBottom w:val="0"/>
      <w:divBdr>
        <w:top w:val="none" w:sz="0" w:space="0" w:color="auto"/>
        <w:left w:val="none" w:sz="0" w:space="0" w:color="auto"/>
        <w:bottom w:val="none" w:sz="0" w:space="0" w:color="auto"/>
        <w:right w:val="none" w:sz="0" w:space="0" w:color="auto"/>
      </w:divBdr>
    </w:div>
    <w:div w:id="575281836">
      <w:bodyDiv w:val="1"/>
      <w:marLeft w:val="0"/>
      <w:marRight w:val="0"/>
      <w:marTop w:val="0"/>
      <w:marBottom w:val="0"/>
      <w:divBdr>
        <w:top w:val="none" w:sz="0" w:space="0" w:color="auto"/>
        <w:left w:val="none" w:sz="0" w:space="0" w:color="auto"/>
        <w:bottom w:val="none" w:sz="0" w:space="0" w:color="auto"/>
        <w:right w:val="none" w:sz="0" w:space="0" w:color="auto"/>
      </w:divBdr>
    </w:div>
    <w:div w:id="580871370">
      <w:bodyDiv w:val="1"/>
      <w:marLeft w:val="0"/>
      <w:marRight w:val="0"/>
      <w:marTop w:val="0"/>
      <w:marBottom w:val="0"/>
      <w:divBdr>
        <w:top w:val="none" w:sz="0" w:space="0" w:color="auto"/>
        <w:left w:val="none" w:sz="0" w:space="0" w:color="auto"/>
        <w:bottom w:val="none" w:sz="0" w:space="0" w:color="auto"/>
        <w:right w:val="none" w:sz="0" w:space="0" w:color="auto"/>
      </w:divBdr>
    </w:div>
    <w:div w:id="582493761">
      <w:bodyDiv w:val="1"/>
      <w:marLeft w:val="0"/>
      <w:marRight w:val="0"/>
      <w:marTop w:val="0"/>
      <w:marBottom w:val="0"/>
      <w:divBdr>
        <w:top w:val="none" w:sz="0" w:space="0" w:color="auto"/>
        <w:left w:val="none" w:sz="0" w:space="0" w:color="auto"/>
        <w:bottom w:val="none" w:sz="0" w:space="0" w:color="auto"/>
        <w:right w:val="none" w:sz="0" w:space="0" w:color="auto"/>
      </w:divBdr>
    </w:div>
    <w:div w:id="583730359">
      <w:bodyDiv w:val="1"/>
      <w:marLeft w:val="0"/>
      <w:marRight w:val="0"/>
      <w:marTop w:val="0"/>
      <w:marBottom w:val="0"/>
      <w:divBdr>
        <w:top w:val="none" w:sz="0" w:space="0" w:color="auto"/>
        <w:left w:val="none" w:sz="0" w:space="0" w:color="auto"/>
        <w:bottom w:val="none" w:sz="0" w:space="0" w:color="auto"/>
        <w:right w:val="none" w:sz="0" w:space="0" w:color="auto"/>
      </w:divBdr>
    </w:div>
    <w:div w:id="584343396">
      <w:bodyDiv w:val="1"/>
      <w:marLeft w:val="0"/>
      <w:marRight w:val="0"/>
      <w:marTop w:val="0"/>
      <w:marBottom w:val="0"/>
      <w:divBdr>
        <w:top w:val="none" w:sz="0" w:space="0" w:color="auto"/>
        <w:left w:val="none" w:sz="0" w:space="0" w:color="auto"/>
        <w:bottom w:val="none" w:sz="0" w:space="0" w:color="auto"/>
        <w:right w:val="none" w:sz="0" w:space="0" w:color="auto"/>
      </w:divBdr>
    </w:div>
    <w:div w:id="586813938">
      <w:bodyDiv w:val="1"/>
      <w:marLeft w:val="0"/>
      <w:marRight w:val="0"/>
      <w:marTop w:val="0"/>
      <w:marBottom w:val="0"/>
      <w:divBdr>
        <w:top w:val="none" w:sz="0" w:space="0" w:color="auto"/>
        <w:left w:val="none" w:sz="0" w:space="0" w:color="auto"/>
        <w:bottom w:val="none" w:sz="0" w:space="0" w:color="auto"/>
        <w:right w:val="none" w:sz="0" w:space="0" w:color="auto"/>
      </w:divBdr>
    </w:div>
    <w:div w:id="593974382">
      <w:bodyDiv w:val="1"/>
      <w:marLeft w:val="0"/>
      <w:marRight w:val="0"/>
      <w:marTop w:val="0"/>
      <w:marBottom w:val="0"/>
      <w:divBdr>
        <w:top w:val="none" w:sz="0" w:space="0" w:color="auto"/>
        <w:left w:val="none" w:sz="0" w:space="0" w:color="auto"/>
        <w:bottom w:val="none" w:sz="0" w:space="0" w:color="auto"/>
        <w:right w:val="none" w:sz="0" w:space="0" w:color="auto"/>
      </w:divBdr>
    </w:div>
    <w:div w:id="595750754">
      <w:bodyDiv w:val="1"/>
      <w:marLeft w:val="0"/>
      <w:marRight w:val="0"/>
      <w:marTop w:val="0"/>
      <w:marBottom w:val="0"/>
      <w:divBdr>
        <w:top w:val="none" w:sz="0" w:space="0" w:color="auto"/>
        <w:left w:val="none" w:sz="0" w:space="0" w:color="auto"/>
        <w:bottom w:val="none" w:sz="0" w:space="0" w:color="auto"/>
        <w:right w:val="none" w:sz="0" w:space="0" w:color="auto"/>
      </w:divBdr>
    </w:div>
    <w:div w:id="606040159">
      <w:bodyDiv w:val="1"/>
      <w:marLeft w:val="0"/>
      <w:marRight w:val="0"/>
      <w:marTop w:val="0"/>
      <w:marBottom w:val="0"/>
      <w:divBdr>
        <w:top w:val="none" w:sz="0" w:space="0" w:color="auto"/>
        <w:left w:val="none" w:sz="0" w:space="0" w:color="auto"/>
        <w:bottom w:val="none" w:sz="0" w:space="0" w:color="auto"/>
        <w:right w:val="none" w:sz="0" w:space="0" w:color="auto"/>
      </w:divBdr>
    </w:div>
    <w:div w:id="607277203">
      <w:bodyDiv w:val="1"/>
      <w:marLeft w:val="0"/>
      <w:marRight w:val="0"/>
      <w:marTop w:val="0"/>
      <w:marBottom w:val="0"/>
      <w:divBdr>
        <w:top w:val="none" w:sz="0" w:space="0" w:color="auto"/>
        <w:left w:val="none" w:sz="0" w:space="0" w:color="auto"/>
        <w:bottom w:val="none" w:sz="0" w:space="0" w:color="auto"/>
        <w:right w:val="none" w:sz="0" w:space="0" w:color="auto"/>
      </w:divBdr>
    </w:div>
    <w:div w:id="610169094">
      <w:bodyDiv w:val="1"/>
      <w:marLeft w:val="0"/>
      <w:marRight w:val="0"/>
      <w:marTop w:val="0"/>
      <w:marBottom w:val="0"/>
      <w:divBdr>
        <w:top w:val="none" w:sz="0" w:space="0" w:color="auto"/>
        <w:left w:val="none" w:sz="0" w:space="0" w:color="auto"/>
        <w:bottom w:val="none" w:sz="0" w:space="0" w:color="auto"/>
        <w:right w:val="none" w:sz="0" w:space="0" w:color="auto"/>
      </w:divBdr>
    </w:div>
    <w:div w:id="610476635">
      <w:bodyDiv w:val="1"/>
      <w:marLeft w:val="0"/>
      <w:marRight w:val="0"/>
      <w:marTop w:val="0"/>
      <w:marBottom w:val="0"/>
      <w:divBdr>
        <w:top w:val="none" w:sz="0" w:space="0" w:color="auto"/>
        <w:left w:val="none" w:sz="0" w:space="0" w:color="auto"/>
        <w:bottom w:val="none" w:sz="0" w:space="0" w:color="auto"/>
        <w:right w:val="none" w:sz="0" w:space="0" w:color="auto"/>
      </w:divBdr>
    </w:div>
    <w:div w:id="611863668">
      <w:bodyDiv w:val="1"/>
      <w:marLeft w:val="0"/>
      <w:marRight w:val="0"/>
      <w:marTop w:val="0"/>
      <w:marBottom w:val="0"/>
      <w:divBdr>
        <w:top w:val="none" w:sz="0" w:space="0" w:color="auto"/>
        <w:left w:val="none" w:sz="0" w:space="0" w:color="auto"/>
        <w:bottom w:val="none" w:sz="0" w:space="0" w:color="auto"/>
        <w:right w:val="none" w:sz="0" w:space="0" w:color="auto"/>
      </w:divBdr>
    </w:div>
    <w:div w:id="613249179">
      <w:bodyDiv w:val="1"/>
      <w:marLeft w:val="0"/>
      <w:marRight w:val="0"/>
      <w:marTop w:val="0"/>
      <w:marBottom w:val="0"/>
      <w:divBdr>
        <w:top w:val="none" w:sz="0" w:space="0" w:color="auto"/>
        <w:left w:val="none" w:sz="0" w:space="0" w:color="auto"/>
        <w:bottom w:val="none" w:sz="0" w:space="0" w:color="auto"/>
        <w:right w:val="none" w:sz="0" w:space="0" w:color="auto"/>
      </w:divBdr>
    </w:div>
    <w:div w:id="615528932">
      <w:bodyDiv w:val="1"/>
      <w:marLeft w:val="0"/>
      <w:marRight w:val="0"/>
      <w:marTop w:val="0"/>
      <w:marBottom w:val="0"/>
      <w:divBdr>
        <w:top w:val="none" w:sz="0" w:space="0" w:color="auto"/>
        <w:left w:val="none" w:sz="0" w:space="0" w:color="auto"/>
        <w:bottom w:val="none" w:sz="0" w:space="0" w:color="auto"/>
        <w:right w:val="none" w:sz="0" w:space="0" w:color="auto"/>
      </w:divBdr>
    </w:div>
    <w:div w:id="615645797">
      <w:bodyDiv w:val="1"/>
      <w:marLeft w:val="0"/>
      <w:marRight w:val="0"/>
      <w:marTop w:val="0"/>
      <w:marBottom w:val="0"/>
      <w:divBdr>
        <w:top w:val="none" w:sz="0" w:space="0" w:color="auto"/>
        <w:left w:val="none" w:sz="0" w:space="0" w:color="auto"/>
        <w:bottom w:val="none" w:sz="0" w:space="0" w:color="auto"/>
        <w:right w:val="none" w:sz="0" w:space="0" w:color="auto"/>
      </w:divBdr>
    </w:div>
    <w:div w:id="617446448">
      <w:bodyDiv w:val="1"/>
      <w:marLeft w:val="0"/>
      <w:marRight w:val="0"/>
      <w:marTop w:val="0"/>
      <w:marBottom w:val="0"/>
      <w:divBdr>
        <w:top w:val="none" w:sz="0" w:space="0" w:color="auto"/>
        <w:left w:val="none" w:sz="0" w:space="0" w:color="auto"/>
        <w:bottom w:val="none" w:sz="0" w:space="0" w:color="auto"/>
        <w:right w:val="none" w:sz="0" w:space="0" w:color="auto"/>
      </w:divBdr>
    </w:div>
    <w:div w:id="620191357">
      <w:bodyDiv w:val="1"/>
      <w:marLeft w:val="0"/>
      <w:marRight w:val="0"/>
      <w:marTop w:val="0"/>
      <w:marBottom w:val="0"/>
      <w:divBdr>
        <w:top w:val="none" w:sz="0" w:space="0" w:color="auto"/>
        <w:left w:val="none" w:sz="0" w:space="0" w:color="auto"/>
        <w:bottom w:val="none" w:sz="0" w:space="0" w:color="auto"/>
        <w:right w:val="none" w:sz="0" w:space="0" w:color="auto"/>
      </w:divBdr>
    </w:div>
    <w:div w:id="620574500">
      <w:bodyDiv w:val="1"/>
      <w:marLeft w:val="0"/>
      <w:marRight w:val="0"/>
      <w:marTop w:val="0"/>
      <w:marBottom w:val="0"/>
      <w:divBdr>
        <w:top w:val="none" w:sz="0" w:space="0" w:color="auto"/>
        <w:left w:val="none" w:sz="0" w:space="0" w:color="auto"/>
        <w:bottom w:val="none" w:sz="0" w:space="0" w:color="auto"/>
        <w:right w:val="none" w:sz="0" w:space="0" w:color="auto"/>
      </w:divBdr>
    </w:div>
    <w:div w:id="629019786">
      <w:bodyDiv w:val="1"/>
      <w:marLeft w:val="0"/>
      <w:marRight w:val="0"/>
      <w:marTop w:val="0"/>
      <w:marBottom w:val="0"/>
      <w:divBdr>
        <w:top w:val="none" w:sz="0" w:space="0" w:color="auto"/>
        <w:left w:val="none" w:sz="0" w:space="0" w:color="auto"/>
        <w:bottom w:val="none" w:sz="0" w:space="0" w:color="auto"/>
        <w:right w:val="none" w:sz="0" w:space="0" w:color="auto"/>
      </w:divBdr>
    </w:div>
    <w:div w:id="629241326">
      <w:bodyDiv w:val="1"/>
      <w:marLeft w:val="0"/>
      <w:marRight w:val="0"/>
      <w:marTop w:val="0"/>
      <w:marBottom w:val="0"/>
      <w:divBdr>
        <w:top w:val="none" w:sz="0" w:space="0" w:color="auto"/>
        <w:left w:val="none" w:sz="0" w:space="0" w:color="auto"/>
        <w:bottom w:val="none" w:sz="0" w:space="0" w:color="auto"/>
        <w:right w:val="none" w:sz="0" w:space="0" w:color="auto"/>
      </w:divBdr>
    </w:div>
    <w:div w:id="634067038">
      <w:bodyDiv w:val="1"/>
      <w:marLeft w:val="0"/>
      <w:marRight w:val="0"/>
      <w:marTop w:val="0"/>
      <w:marBottom w:val="0"/>
      <w:divBdr>
        <w:top w:val="none" w:sz="0" w:space="0" w:color="auto"/>
        <w:left w:val="none" w:sz="0" w:space="0" w:color="auto"/>
        <w:bottom w:val="none" w:sz="0" w:space="0" w:color="auto"/>
        <w:right w:val="none" w:sz="0" w:space="0" w:color="auto"/>
      </w:divBdr>
    </w:div>
    <w:div w:id="636105735">
      <w:bodyDiv w:val="1"/>
      <w:marLeft w:val="0"/>
      <w:marRight w:val="0"/>
      <w:marTop w:val="0"/>
      <w:marBottom w:val="0"/>
      <w:divBdr>
        <w:top w:val="none" w:sz="0" w:space="0" w:color="auto"/>
        <w:left w:val="none" w:sz="0" w:space="0" w:color="auto"/>
        <w:bottom w:val="none" w:sz="0" w:space="0" w:color="auto"/>
        <w:right w:val="none" w:sz="0" w:space="0" w:color="auto"/>
      </w:divBdr>
    </w:div>
    <w:div w:id="639268642">
      <w:bodyDiv w:val="1"/>
      <w:marLeft w:val="0"/>
      <w:marRight w:val="0"/>
      <w:marTop w:val="0"/>
      <w:marBottom w:val="0"/>
      <w:divBdr>
        <w:top w:val="none" w:sz="0" w:space="0" w:color="auto"/>
        <w:left w:val="none" w:sz="0" w:space="0" w:color="auto"/>
        <w:bottom w:val="none" w:sz="0" w:space="0" w:color="auto"/>
        <w:right w:val="none" w:sz="0" w:space="0" w:color="auto"/>
      </w:divBdr>
    </w:div>
    <w:div w:id="645819826">
      <w:bodyDiv w:val="1"/>
      <w:marLeft w:val="0"/>
      <w:marRight w:val="0"/>
      <w:marTop w:val="0"/>
      <w:marBottom w:val="0"/>
      <w:divBdr>
        <w:top w:val="none" w:sz="0" w:space="0" w:color="auto"/>
        <w:left w:val="none" w:sz="0" w:space="0" w:color="auto"/>
        <w:bottom w:val="none" w:sz="0" w:space="0" w:color="auto"/>
        <w:right w:val="none" w:sz="0" w:space="0" w:color="auto"/>
      </w:divBdr>
    </w:div>
    <w:div w:id="648289983">
      <w:bodyDiv w:val="1"/>
      <w:marLeft w:val="0"/>
      <w:marRight w:val="0"/>
      <w:marTop w:val="0"/>
      <w:marBottom w:val="0"/>
      <w:divBdr>
        <w:top w:val="none" w:sz="0" w:space="0" w:color="auto"/>
        <w:left w:val="none" w:sz="0" w:space="0" w:color="auto"/>
        <w:bottom w:val="none" w:sz="0" w:space="0" w:color="auto"/>
        <w:right w:val="none" w:sz="0" w:space="0" w:color="auto"/>
      </w:divBdr>
    </w:div>
    <w:div w:id="653879734">
      <w:bodyDiv w:val="1"/>
      <w:marLeft w:val="0"/>
      <w:marRight w:val="0"/>
      <w:marTop w:val="0"/>
      <w:marBottom w:val="0"/>
      <w:divBdr>
        <w:top w:val="none" w:sz="0" w:space="0" w:color="auto"/>
        <w:left w:val="none" w:sz="0" w:space="0" w:color="auto"/>
        <w:bottom w:val="none" w:sz="0" w:space="0" w:color="auto"/>
        <w:right w:val="none" w:sz="0" w:space="0" w:color="auto"/>
      </w:divBdr>
    </w:div>
    <w:div w:id="654919768">
      <w:bodyDiv w:val="1"/>
      <w:marLeft w:val="0"/>
      <w:marRight w:val="0"/>
      <w:marTop w:val="0"/>
      <w:marBottom w:val="0"/>
      <w:divBdr>
        <w:top w:val="none" w:sz="0" w:space="0" w:color="auto"/>
        <w:left w:val="none" w:sz="0" w:space="0" w:color="auto"/>
        <w:bottom w:val="none" w:sz="0" w:space="0" w:color="auto"/>
        <w:right w:val="none" w:sz="0" w:space="0" w:color="auto"/>
      </w:divBdr>
    </w:div>
    <w:div w:id="655038366">
      <w:bodyDiv w:val="1"/>
      <w:marLeft w:val="0"/>
      <w:marRight w:val="0"/>
      <w:marTop w:val="0"/>
      <w:marBottom w:val="0"/>
      <w:divBdr>
        <w:top w:val="none" w:sz="0" w:space="0" w:color="auto"/>
        <w:left w:val="none" w:sz="0" w:space="0" w:color="auto"/>
        <w:bottom w:val="none" w:sz="0" w:space="0" w:color="auto"/>
        <w:right w:val="none" w:sz="0" w:space="0" w:color="auto"/>
      </w:divBdr>
    </w:div>
    <w:div w:id="655112721">
      <w:bodyDiv w:val="1"/>
      <w:marLeft w:val="0"/>
      <w:marRight w:val="0"/>
      <w:marTop w:val="0"/>
      <w:marBottom w:val="0"/>
      <w:divBdr>
        <w:top w:val="none" w:sz="0" w:space="0" w:color="auto"/>
        <w:left w:val="none" w:sz="0" w:space="0" w:color="auto"/>
        <w:bottom w:val="none" w:sz="0" w:space="0" w:color="auto"/>
        <w:right w:val="none" w:sz="0" w:space="0" w:color="auto"/>
      </w:divBdr>
    </w:div>
    <w:div w:id="658195019">
      <w:bodyDiv w:val="1"/>
      <w:marLeft w:val="0"/>
      <w:marRight w:val="0"/>
      <w:marTop w:val="0"/>
      <w:marBottom w:val="0"/>
      <w:divBdr>
        <w:top w:val="none" w:sz="0" w:space="0" w:color="auto"/>
        <w:left w:val="none" w:sz="0" w:space="0" w:color="auto"/>
        <w:bottom w:val="none" w:sz="0" w:space="0" w:color="auto"/>
        <w:right w:val="none" w:sz="0" w:space="0" w:color="auto"/>
      </w:divBdr>
    </w:div>
    <w:div w:id="665472188">
      <w:bodyDiv w:val="1"/>
      <w:marLeft w:val="0"/>
      <w:marRight w:val="0"/>
      <w:marTop w:val="0"/>
      <w:marBottom w:val="0"/>
      <w:divBdr>
        <w:top w:val="none" w:sz="0" w:space="0" w:color="auto"/>
        <w:left w:val="none" w:sz="0" w:space="0" w:color="auto"/>
        <w:bottom w:val="none" w:sz="0" w:space="0" w:color="auto"/>
        <w:right w:val="none" w:sz="0" w:space="0" w:color="auto"/>
      </w:divBdr>
    </w:div>
    <w:div w:id="667556006">
      <w:bodyDiv w:val="1"/>
      <w:marLeft w:val="0"/>
      <w:marRight w:val="0"/>
      <w:marTop w:val="0"/>
      <w:marBottom w:val="0"/>
      <w:divBdr>
        <w:top w:val="none" w:sz="0" w:space="0" w:color="auto"/>
        <w:left w:val="none" w:sz="0" w:space="0" w:color="auto"/>
        <w:bottom w:val="none" w:sz="0" w:space="0" w:color="auto"/>
        <w:right w:val="none" w:sz="0" w:space="0" w:color="auto"/>
      </w:divBdr>
    </w:div>
    <w:div w:id="681972581">
      <w:bodyDiv w:val="1"/>
      <w:marLeft w:val="0"/>
      <w:marRight w:val="0"/>
      <w:marTop w:val="0"/>
      <w:marBottom w:val="0"/>
      <w:divBdr>
        <w:top w:val="none" w:sz="0" w:space="0" w:color="auto"/>
        <w:left w:val="none" w:sz="0" w:space="0" w:color="auto"/>
        <w:bottom w:val="none" w:sz="0" w:space="0" w:color="auto"/>
        <w:right w:val="none" w:sz="0" w:space="0" w:color="auto"/>
      </w:divBdr>
    </w:div>
    <w:div w:id="684598434">
      <w:bodyDiv w:val="1"/>
      <w:marLeft w:val="0"/>
      <w:marRight w:val="0"/>
      <w:marTop w:val="0"/>
      <w:marBottom w:val="0"/>
      <w:divBdr>
        <w:top w:val="none" w:sz="0" w:space="0" w:color="auto"/>
        <w:left w:val="none" w:sz="0" w:space="0" w:color="auto"/>
        <w:bottom w:val="none" w:sz="0" w:space="0" w:color="auto"/>
        <w:right w:val="none" w:sz="0" w:space="0" w:color="auto"/>
      </w:divBdr>
    </w:div>
    <w:div w:id="687759062">
      <w:bodyDiv w:val="1"/>
      <w:marLeft w:val="0"/>
      <w:marRight w:val="0"/>
      <w:marTop w:val="0"/>
      <w:marBottom w:val="0"/>
      <w:divBdr>
        <w:top w:val="none" w:sz="0" w:space="0" w:color="auto"/>
        <w:left w:val="none" w:sz="0" w:space="0" w:color="auto"/>
        <w:bottom w:val="none" w:sz="0" w:space="0" w:color="auto"/>
        <w:right w:val="none" w:sz="0" w:space="0" w:color="auto"/>
      </w:divBdr>
    </w:div>
    <w:div w:id="692658516">
      <w:bodyDiv w:val="1"/>
      <w:marLeft w:val="0"/>
      <w:marRight w:val="0"/>
      <w:marTop w:val="0"/>
      <w:marBottom w:val="0"/>
      <w:divBdr>
        <w:top w:val="none" w:sz="0" w:space="0" w:color="auto"/>
        <w:left w:val="none" w:sz="0" w:space="0" w:color="auto"/>
        <w:bottom w:val="none" w:sz="0" w:space="0" w:color="auto"/>
        <w:right w:val="none" w:sz="0" w:space="0" w:color="auto"/>
      </w:divBdr>
    </w:div>
    <w:div w:id="695350206">
      <w:bodyDiv w:val="1"/>
      <w:marLeft w:val="0"/>
      <w:marRight w:val="0"/>
      <w:marTop w:val="0"/>
      <w:marBottom w:val="0"/>
      <w:divBdr>
        <w:top w:val="none" w:sz="0" w:space="0" w:color="auto"/>
        <w:left w:val="none" w:sz="0" w:space="0" w:color="auto"/>
        <w:bottom w:val="none" w:sz="0" w:space="0" w:color="auto"/>
        <w:right w:val="none" w:sz="0" w:space="0" w:color="auto"/>
      </w:divBdr>
    </w:div>
    <w:div w:id="696664312">
      <w:bodyDiv w:val="1"/>
      <w:marLeft w:val="0"/>
      <w:marRight w:val="0"/>
      <w:marTop w:val="0"/>
      <w:marBottom w:val="0"/>
      <w:divBdr>
        <w:top w:val="none" w:sz="0" w:space="0" w:color="auto"/>
        <w:left w:val="none" w:sz="0" w:space="0" w:color="auto"/>
        <w:bottom w:val="none" w:sz="0" w:space="0" w:color="auto"/>
        <w:right w:val="none" w:sz="0" w:space="0" w:color="auto"/>
      </w:divBdr>
    </w:div>
    <w:div w:id="702902178">
      <w:bodyDiv w:val="1"/>
      <w:marLeft w:val="0"/>
      <w:marRight w:val="0"/>
      <w:marTop w:val="0"/>
      <w:marBottom w:val="0"/>
      <w:divBdr>
        <w:top w:val="none" w:sz="0" w:space="0" w:color="auto"/>
        <w:left w:val="none" w:sz="0" w:space="0" w:color="auto"/>
        <w:bottom w:val="none" w:sz="0" w:space="0" w:color="auto"/>
        <w:right w:val="none" w:sz="0" w:space="0" w:color="auto"/>
      </w:divBdr>
    </w:div>
    <w:div w:id="714039960">
      <w:bodyDiv w:val="1"/>
      <w:marLeft w:val="0"/>
      <w:marRight w:val="0"/>
      <w:marTop w:val="0"/>
      <w:marBottom w:val="0"/>
      <w:divBdr>
        <w:top w:val="none" w:sz="0" w:space="0" w:color="auto"/>
        <w:left w:val="none" w:sz="0" w:space="0" w:color="auto"/>
        <w:bottom w:val="none" w:sz="0" w:space="0" w:color="auto"/>
        <w:right w:val="none" w:sz="0" w:space="0" w:color="auto"/>
      </w:divBdr>
    </w:div>
    <w:div w:id="715158553">
      <w:bodyDiv w:val="1"/>
      <w:marLeft w:val="0"/>
      <w:marRight w:val="0"/>
      <w:marTop w:val="0"/>
      <w:marBottom w:val="0"/>
      <w:divBdr>
        <w:top w:val="none" w:sz="0" w:space="0" w:color="auto"/>
        <w:left w:val="none" w:sz="0" w:space="0" w:color="auto"/>
        <w:bottom w:val="none" w:sz="0" w:space="0" w:color="auto"/>
        <w:right w:val="none" w:sz="0" w:space="0" w:color="auto"/>
      </w:divBdr>
    </w:div>
    <w:div w:id="717750534">
      <w:bodyDiv w:val="1"/>
      <w:marLeft w:val="0"/>
      <w:marRight w:val="0"/>
      <w:marTop w:val="0"/>
      <w:marBottom w:val="0"/>
      <w:divBdr>
        <w:top w:val="none" w:sz="0" w:space="0" w:color="auto"/>
        <w:left w:val="none" w:sz="0" w:space="0" w:color="auto"/>
        <w:bottom w:val="none" w:sz="0" w:space="0" w:color="auto"/>
        <w:right w:val="none" w:sz="0" w:space="0" w:color="auto"/>
      </w:divBdr>
    </w:div>
    <w:div w:id="719090409">
      <w:bodyDiv w:val="1"/>
      <w:marLeft w:val="0"/>
      <w:marRight w:val="0"/>
      <w:marTop w:val="0"/>
      <w:marBottom w:val="0"/>
      <w:divBdr>
        <w:top w:val="none" w:sz="0" w:space="0" w:color="auto"/>
        <w:left w:val="none" w:sz="0" w:space="0" w:color="auto"/>
        <w:bottom w:val="none" w:sz="0" w:space="0" w:color="auto"/>
        <w:right w:val="none" w:sz="0" w:space="0" w:color="auto"/>
      </w:divBdr>
    </w:div>
    <w:div w:id="722750799">
      <w:bodyDiv w:val="1"/>
      <w:marLeft w:val="0"/>
      <w:marRight w:val="0"/>
      <w:marTop w:val="0"/>
      <w:marBottom w:val="0"/>
      <w:divBdr>
        <w:top w:val="none" w:sz="0" w:space="0" w:color="auto"/>
        <w:left w:val="none" w:sz="0" w:space="0" w:color="auto"/>
        <w:bottom w:val="none" w:sz="0" w:space="0" w:color="auto"/>
        <w:right w:val="none" w:sz="0" w:space="0" w:color="auto"/>
      </w:divBdr>
    </w:div>
    <w:div w:id="731082907">
      <w:bodyDiv w:val="1"/>
      <w:marLeft w:val="0"/>
      <w:marRight w:val="0"/>
      <w:marTop w:val="0"/>
      <w:marBottom w:val="0"/>
      <w:divBdr>
        <w:top w:val="none" w:sz="0" w:space="0" w:color="auto"/>
        <w:left w:val="none" w:sz="0" w:space="0" w:color="auto"/>
        <w:bottom w:val="none" w:sz="0" w:space="0" w:color="auto"/>
        <w:right w:val="none" w:sz="0" w:space="0" w:color="auto"/>
      </w:divBdr>
    </w:div>
    <w:div w:id="731776264">
      <w:bodyDiv w:val="1"/>
      <w:marLeft w:val="0"/>
      <w:marRight w:val="0"/>
      <w:marTop w:val="0"/>
      <w:marBottom w:val="0"/>
      <w:divBdr>
        <w:top w:val="none" w:sz="0" w:space="0" w:color="auto"/>
        <w:left w:val="none" w:sz="0" w:space="0" w:color="auto"/>
        <w:bottom w:val="none" w:sz="0" w:space="0" w:color="auto"/>
        <w:right w:val="none" w:sz="0" w:space="0" w:color="auto"/>
      </w:divBdr>
    </w:div>
    <w:div w:id="733358819">
      <w:bodyDiv w:val="1"/>
      <w:marLeft w:val="0"/>
      <w:marRight w:val="0"/>
      <w:marTop w:val="0"/>
      <w:marBottom w:val="0"/>
      <w:divBdr>
        <w:top w:val="none" w:sz="0" w:space="0" w:color="auto"/>
        <w:left w:val="none" w:sz="0" w:space="0" w:color="auto"/>
        <w:bottom w:val="none" w:sz="0" w:space="0" w:color="auto"/>
        <w:right w:val="none" w:sz="0" w:space="0" w:color="auto"/>
      </w:divBdr>
    </w:div>
    <w:div w:id="736362868">
      <w:bodyDiv w:val="1"/>
      <w:marLeft w:val="0"/>
      <w:marRight w:val="0"/>
      <w:marTop w:val="0"/>
      <w:marBottom w:val="0"/>
      <w:divBdr>
        <w:top w:val="none" w:sz="0" w:space="0" w:color="auto"/>
        <w:left w:val="none" w:sz="0" w:space="0" w:color="auto"/>
        <w:bottom w:val="none" w:sz="0" w:space="0" w:color="auto"/>
        <w:right w:val="none" w:sz="0" w:space="0" w:color="auto"/>
      </w:divBdr>
    </w:div>
    <w:div w:id="738788293">
      <w:bodyDiv w:val="1"/>
      <w:marLeft w:val="0"/>
      <w:marRight w:val="0"/>
      <w:marTop w:val="0"/>
      <w:marBottom w:val="0"/>
      <w:divBdr>
        <w:top w:val="none" w:sz="0" w:space="0" w:color="auto"/>
        <w:left w:val="none" w:sz="0" w:space="0" w:color="auto"/>
        <w:bottom w:val="none" w:sz="0" w:space="0" w:color="auto"/>
        <w:right w:val="none" w:sz="0" w:space="0" w:color="auto"/>
      </w:divBdr>
    </w:div>
    <w:div w:id="739444478">
      <w:bodyDiv w:val="1"/>
      <w:marLeft w:val="0"/>
      <w:marRight w:val="0"/>
      <w:marTop w:val="0"/>
      <w:marBottom w:val="0"/>
      <w:divBdr>
        <w:top w:val="none" w:sz="0" w:space="0" w:color="auto"/>
        <w:left w:val="none" w:sz="0" w:space="0" w:color="auto"/>
        <w:bottom w:val="none" w:sz="0" w:space="0" w:color="auto"/>
        <w:right w:val="none" w:sz="0" w:space="0" w:color="auto"/>
      </w:divBdr>
    </w:div>
    <w:div w:id="739445211">
      <w:bodyDiv w:val="1"/>
      <w:marLeft w:val="0"/>
      <w:marRight w:val="0"/>
      <w:marTop w:val="0"/>
      <w:marBottom w:val="0"/>
      <w:divBdr>
        <w:top w:val="none" w:sz="0" w:space="0" w:color="auto"/>
        <w:left w:val="none" w:sz="0" w:space="0" w:color="auto"/>
        <w:bottom w:val="none" w:sz="0" w:space="0" w:color="auto"/>
        <w:right w:val="none" w:sz="0" w:space="0" w:color="auto"/>
      </w:divBdr>
    </w:div>
    <w:div w:id="744375054">
      <w:bodyDiv w:val="1"/>
      <w:marLeft w:val="0"/>
      <w:marRight w:val="0"/>
      <w:marTop w:val="0"/>
      <w:marBottom w:val="0"/>
      <w:divBdr>
        <w:top w:val="none" w:sz="0" w:space="0" w:color="auto"/>
        <w:left w:val="none" w:sz="0" w:space="0" w:color="auto"/>
        <w:bottom w:val="none" w:sz="0" w:space="0" w:color="auto"/>
        <w:right w:val="none" w:sz="0" w:space="0" w:color="auto"/>
      </w:divBdr>
    </w:div>
    <w:div w:id="748960565">
      <w:bodyDiv w:val="1"/>
      <w:marLeft w:val="0"/>
      <w:marRight w:val="0"/>
      <w:marTop w:val="0"/>
      <w:marBottom w:val="0"/>
      <w:divBdr>
        <w:top w:val="none" w:sz="0" w:space="0" w:color="auto"/>
        <w:left w:val="none" w:sz="0" w:space="0" w:color="auto"/>
        <w:bottom w:val="none" w:sz="0" w:space="0" w:color="auto"/>
        <w:right w:val="none" w:sz="0" w:space="0" w:color="auto"/>
      </w:divBdr>
    </w:div>
    <w:div w:id="749622784">
      <w:bodyDiv w:val="1"/>
      <w:marLeft w:val="0"/>
      <w:marRight w:val="0"/>
      <w:marTop w:val="0"/>
      <w:marBottom w:val="0"/>
      <w:divBdr>
        <w:top w:val="none" w:sz="0" w:space="0" w:color="auto"/>
        <w:left w:val="none" w:sz="0" w:space="0" w:color="auto"/>
        <w:bottom w:val="none" w:sz="0" w:space="0" w:color="auto"/>
        <w:right w:val="none" w:sz="0" w:space="0" w:color="auto"/>
      </w:divBdr>
    </w:div>
    <w:div w:id="749815245">
      <w:bodyDiv w:val="1"/>
      <w:marLeft w:val="0"/>
      <w:marRight w:val="0"/>
      <w:marTop w:val="0"/>
      <w:marBottom w:val="0"/>
      <w:divBdr>
        <w:top w:val="none" w:sz="0" w:space="0" w:color="auto"/>
        <w:left w:val="none" w:sz="0" w:space="0" w:color="auto"/>
        <w:bottom w:val="none" w:sz="0" w:space="0" w:color="auto"/>
        <w:right w:val="none" w:sz="0" w:space="0" w:color="auto"/>
      </w:divBdr>
    </w:div>
    <w:div w:id="753208636">
      <w:bodyDiv w:val="1"/>
      <w:marLeft w:val="0"/>
      <w:marRight w:val="0"/>
      <w:marTop w:val="0"/>
      <w:marBottom w:val="0"/>
      <w:divBdr>
        <w:top w:val="none" w:sz="0" w:space="0" w:color="auto"/>
        <w:left w:val="none" w:sz="0" w:space="0" w:color="auto"/>
        <w:bottom w:val="none" w:sz="0" w:space="0" w:color="auto"/>
        <w:right w:val="none" w:sz="0" w:space="0" w:color="auto"/>
      </w:divBdr>
    </w:div>
    <w:div w:id="759453366">
      <w:bodyDiv w:val="1"/>
      <w:marLeft w:val="0"/>
      <w:marRight w:val="0"/>
      <w:marTop w:val="0"/>
      <w:marBottom w:val="0"/>
      <w:divBdr>
        <w:top w:val="none" w:sz="0" w:space="0" w:color="auto"/>
        <w:left w:val="none" w:sz="0" w:space="0" w:color="auto"/>
        <w:bottom w:val="none" w:sz="0" w:space="0" w:color="auto"/>
        <w:right w:val="none" w:sz="0" w:space="0" w:color="auto"/>
      </w:divBdr>
    </w:div>
    <w:div w:id="762334863">
      <w:bodyDiv w:val="1"/>
      <w:marLeft w:val="0"/>
      <w:marRight w:val="0"/>
      <w:marTop w:val="0"/>
      <w:marBottom w:val="0"/>
      <w:divBdr>
        <w:top w:val="none" w:sz="0" w:space="0" w:color="auto"/>
        <w:left w:val="none" w:sz="0" w:space="0" w:color="auto"/>
        <w:bottom w:val="none" w:sz="0" w:space="0" w:color="auto"/>
        <w:right w:val="none" w:sz="0" w:space="0" w:color="auto"/>
      </w:divBdr>
    </w:div>
    <w:div w:id="762412254">
      <w:bodyDiv w:val="1"/>
      <w:marLeft w:val="0"/>
      <w:marRight w:val="0"/>
      <w:marTop w:val="0"/>
      <w:marBottom w:val="0"/>
      <w:divBdr>
        <w:top w:val="none" w:sz="0" w:space="0" w:color="auto"/>
        <w:left w:val="none" w:sz="0" w:space="0" w:color="auto"/>
        <w:bottom w:val="none" w:sz="0" w:space="0" w:color="auto"/>
        <w:right w:val="none" w:sz="0" w:space="0" w:color="auto"/>
      </w:divBdr>
    </w:div>
    <w:div w:id="765081700">
      <w:bodyDiv w:val="1"/>
      <w:marLeft w:val="0"/>
      <w:marRight w:val="0"/>
      <w:marTop w:val="0"/>
      <w:marBottom w:val="0"/>
      <w:divBdr>
        <w:top w:val="none" w:sz="0" w:space="0" w:color="auto"/>
        <w:left w:val="none" w:sz="0" w:space="0" w:color="auto"/>
        <w:bottom w:val="none" w:sz="0" w:space="0" w:color="auto"/>
        <w:right w:val="none" w:sz="0" w:space="0" w:color="auto"/>
      </w:divBdr>
    </w:div>
    <w:div w:id="765345152">
      <w:bodyDiv w:val="1"/>
      <w:marLeft w:val="0"/>
      <w:marRight w:val="0"/>
      <w:marTop w:val="0"/>
      <w:marBottom w:val="0"/>
      <w:divBdr>
        <w:top w:val="none" w:sz="0" w:space="0" w:color="auto"/>
        <w:left w:val="none" w:sz="0" w:space="0" w:color="auto"/>
        <w:bottom w:val="none" w:sz="0" w:space="0" w:color="auto"/>
        <w:right w:val="none" w:sz="0" w:space="0" w:color="auto"/>
      </w:divBdr>
    </w:div>
    <w:div w:id="767195733">
      <w:bodyDiv w:val="1"/>
      <w:marLeft w:val="0"/>
      <w:marRight w:val="0"/>
      <w:marTop w:val="0"/>
      <w:marBottom w:val="0"/>
      <w:divBdr>
        <w:top w:val="none" w:sz="0" w:space="0" w:color="auto"/>
        <w:left w:val="none" w:sz="0" w:space="0" w:color="auto"/>
        <w:bottom w:val="none" w:sz="0" w:space="0" w:color="auto"/>
        <w:right w:val="none" w:sz="0" w:space="0" w:color="auto"/>
      </w:divBdr>
    </w:div>
    <w:div w:id="767701667">
      <w:bodyDiv w:val="1"/>
      <w:marLeft w:val="0"/>
      <w:marRight w:val="0"/>
      <w:marTop w:val="0"/>
      <w:marBottom w:val="0"/>
      <w:divBdr>
        <w:top w:val="none" w:sz="0" w:space="0" w:color="auto"/>
        <w:left w:val="none" w:sz="0" w:space="0" w:color="auto"/>
        <w:bottom w:val="none" w:sz="0" w:space="0" w:color="auto"/>
        <w:right w:val="none" w:sz="0" w:space="0" w:color="auto"/>
      </w:divBdr>
    </w:div>
    <w:div w:id="769815431">
      <w:bodyDiv w:val="1"/>
      <w:marLeft w:val="0"/>
      <w:marRight w:val="0"/>
      <w:marTop w:val="0"/>
      <w:marBottom w:val="0"/>
      <w:divBdr>
        <w:top w:val="none" w:sz="0" w:space="0" w:color="auto"/>
        <w:left w:val="none" w:sz="0" w:space="0" w:color="auto"/>
        <w:bottom w:val="none" w:sz="0" w:space="0" w:color="auto"/>
        <w:right w:val="none" w:sz="0" w:space="0" w:color="auto"/>
      </w:divBdr>
    </w:div>
    <w:div w:id="770469924">
      <w:bodyDiv w:val="1"/>
      <w:marLeft w:val="0"/>
      <w:marRight w:val="0"/>
      <w:marTop w:val="0"/>
      <w:marBottom w:val="0"/>
      <w:divBdr>
        <w:top w:val="none" w:sz="0" w:space="0" w:color="auto"/>
        <w:left w:val="none" w:sz="0" w:space="0" w:color="auto"/>
        <w:bottom w:val="none" w:sz="0" w:space="0" w:color="auto"/>
        <w:right w:val="none" w:sz="0" w:space="0" w:color="auto"/>
      </w:divBdr>
    </w:div>
    <w:div w:id="771362462">
      <w:bodyDiv w:val="1"/>
      <w:marLeft w:val="0"/>
      <w:marRight w:val="0"/>
      <w:marTop w:val="0"/>
      <w:marBottom w:val="0"/>
      <w:divBdr>
        <w:top w:val="none" w:sz="0" w:space="0" w:color="auto"/>
        <w:left w:val="none" w:sz="0" w:space="0" w:color="auto"/>
        <w:bottom w:val="none" w:sz="0" w:space="0" w:color="auto"/>
        <w:right w:val="none" w:sz="0" w:space="0" w:color="auto"/>
      </w:divBdr>
    </w:div>
    <w:div w:id="775520220">
      <w:bodyDiv w:val="1"/>
      <w:marLeft w:val="0"/>
      <w:marRight w:val="0"/>
      <w:marTop w:val="0"/>
      <w:marBottom w:val="0"/>
      <w:divBdr>
        <w:top w:val="none" w:sz="0" w:space="0" w:color="auto"/>
        <w:left w:val="none" w:sz="0" w:space="0" w:color="auto"/>
        <w:bottom w:val="none" w:sz="0" w:space="0" w:color="auto"/>
        <w:right w:val="none" w:sz="0" w:space="0" w:color="auto"/>
      </w:divBdr>
    </w:div>
    <w:div w:id="776025043">
      <w:bodyDiv w:val="1"/>
      <w:marLeft w:val="0"/>
      <w:marRight w:val="0"/>
      <w:marTop w:val="0"/>
      <w:marBottom w:val="0"/>
      <w:divBdr>
        <w:top w:val="none" w:sz="0" w:space="0" w:color="auto"/>
        <w:left w:val="none" w:sz="0" w:space="0" w:color="auto"/>
        <w:bottom w:val="none" w:sz="0" w:space="0" w:color="auto"/>
        <w:right w:val="none" w:sz="0" w:space="0" w:color="auto"/>
      </w:divBdr>
    </w:div>
    <w:div w:id="781267762">
      <w:bodyDiv w:val="1"/>
      <w:marLeft w:val="0"/>
      <w:marRight w:val="0"/>
      <w:marTop w:val="0"/>
      <w:marBottom w:val="0"/>
      <w:divBdr>
        <w:top w:val="none" w:sz="0" w:space="0" w:color="auto"/>
        <w:left w:val="none" w:sz="0" w:space="0" w:color="auto"/>
        <w:bottom w:val="none" w:sz="0" w:space="0" w:color="auto"/>
        <w:right w:val="none" w:sz="0" w:space="0" w:color="auto"/>
      </w:divBdr>
    </w:div>
    <w:div w:id="781345144">
      <w:bodyDiv w:val="1"/>
      <w:marLeft w:val="0"/>
      <w:marRight w:val="0"/>
      <w:marTop w:val="0"/>
      <w:marBottom w:val="0"/>
      <w:divBdr>
        <w:top w:val="none" w:sz="0" w:space="0" w:color="auto"/>
        <w:left w:val="none" w:sz="0" w:space="0" w:color="auto"/>
        <w:bottom w:val="none" w:sz="0" w:space="0" w:color="auto"/>
        <w:right w:val="none" w:sz="0" w:space="0" w:color="auto"/>
      </w:divBdr>
    </w:div>
    <w:div w:id="786394392">
      <w:bodyDiv w:val="1"/>
      <w:marLeft w:val="0"/>
      <w:marRight w:val="0"/>
      <w:marTop w:val="0"/>
      <w:marBottom w:val="0"/>
      <w:divBdr>
        <w:top w:val="none" w:sz="0" w:space="0" w:color="auto"/>
        <w:left w:val="none" w:sz="0" w:space="0" w:color="auto"/>
        <w:bottom w:val="none" w:sz="0" w:space="0" w:color="auto"/>
        <w:right w:val="none" w:sz="0" w:space="0" w:color="auto"/>
      </w:divBdr>
    </w:div>
    <w:div w:id="789393757">
      <w:bodyDiv w:val="1"/>
      <w:marLeft w:val="0"/>
      <w:marRight w:val="0"/>
      <w:marTop w:val="0"/>
      <w:marBottom w:val="0"/>
      <w:divBdr>
        <w:top w:val="none" w:sz="0" w:space="0" w:color="auto"/>
        <w:left w:val="none" w:sz="0" w:space="0" w:color="auto"/>
        <w:bottom w:val="none" w:sz="0" w:space="0" w:color="auto"/>
        <w:right w:val="none" w:sz="0" w:space="0" w:color="auto"/>
      </w:divBdr>
    </w:div>
    <w:div w:id="799879107">
      <w:bodyDiv w:val="1"/>
      <w:marLeft w:val="0"/>
      <w:marRight w:val="0"/>
      <w:marTop w:val="0"/>
      <w:marBottom w:val="0"/>
      <w:divBdr>
        <w:top w:val="none" w:sz="0" w:space="0" w:color="auto"/>
        <w:left w:val="none" w:sz="0" w:space="0" w:color="auto"/>
        <w:bottom w:val="none" w:sz="0" w:space="0" w:color="auto"/>
        <w:right w:val="none" w:sz="0" w:space="0" w:color="auto"/>
      </w:divBdr>
    </w:div>
    <w:div w:id="800658213">
      <w:bodyDiv w:val="1"/>
      <w:marLeft w:val="0"/>
      <w:marRight w:val="0"/>
      <w:marTop w:val="0"/>
      <w:marBottom w:val="0"/>
      <w:divBdr>
        <w:top w:val="none" w:sz="0" w:space="0" w:color="auto"/>
        <w:left w:val="none" w:sz="0" w:space="0" w:color="auto"/>
        <w:bottom w:val="none" w:sz="0" w:space="0" w:color="auto"/>
        <w:right w:val="none" w:sz="0" w:space="0" w:color="auto"/>
      </w:divBdr>
    </w:div>
    <w:div w:id="801734434">
      <w:bodyDiv w:val="1"/>
      <w:marLeft w:val="0"/>
      <w:marRight w:val="0"/>
      <w:marTop w:val="0"/>
      <w:marBottom w:val="0"/>
      <w:divBdr>
        <w:top w:val="none" w:sz="0" w:space="0" w:color="auto"/>
        <w:left w:val="none" w:sz="0" w:space="0" w:color="auto"/>
        <w:bottom w:val="none" w:sz="0" w:space="0" w:color="auto"/>
        <w:right w:val="none" w:sz="0" w:space="0" w:color="auto"/>
      </w:divBdr>
    </w:div>
    <w:div w:id="802621329">
      <w:bodyDiv w:val="1"/>
      <w:marLeft w:val="0"/>
      <w:marRight w:val="0"/>
      <w:marTop w:val="0"/>
      <w:marBottom w:val="0"/>
      <w:divBdr>
        <w:top w:val="none" w:sz="0" w:space="0" w:color="auto"/>
        <w:left w:val="none" w:sz="0" w:space="0" w:color="auto"/>
        <w:bottom w:val="none" w:sz="0" w:space="0" w:color="auto"/>
        <w:right w:val="none" w:sz="0" w:space="0" w:color="auto"/>
      </w:divBdr>
    </w:div>
    <w:div w:id="805704504">
      <w:bodyDiv w:val="1"/>
      <w:marLeft w:val="0"/>
      <w:marRight w:val="0"/>
      <w:marTop w:val="0"/>
      <w:marBottom w:val="0"/>
      <w:divBdr>
        <w:top w:val="none" w:sz="0" w:space="0" w:color="auto"/>
        <w:left w:val="none" w:sz="0" w:space="0" w:color="auto"/>
        <w:bottom w:val="none" w:sz="0" w:space="0" w:color="auto"/>
        <w:right w:val="none" w:sz="0" w:space="0" w:color="auto"/>
      </w:divBdr>
    </w:div>
    <w:div w:id="806582938">
      <w:bodyDiv w:val="1"/>
      <w:marLeft w:val="0"/>
      <w:marRight w:val="0"/>
      <w:marTop w:val="0"/>
      <w:marBottom w:val="0"/>
      <w:divBdr>
        <w:top w:val="none" w:sz="0" w:space="0" w:color="auto"/>
        <w:left w:val="none" w:sz="0" w:space="0" w:color="auto"/>
        <w:bottom w:val="none" w:sz="0" w:space="0" w:color="auto"/>
        <w:right w:val="none" w:sz="0" w:space="0" w:color="auto"/>
      </w:divBdr>
    </w:div>
    <w:div w:id="809590016">
      <w:bodyDiv w:val="1"/>
      <w:marLeft w:val="0"/>
      <w:marRight w:val="0"/>
      <w:marTop w:val="0"/>
      <w:marBottom w:val="0"/>
      <w:divBdr>
        <w:top w:val="none" w:sz="0" w:space="0" w:color="auto"/>
        <w:left w:val="none" w:sz="0" w:space="0" w:color="auto"/>
        <w:bottom w:val="none" w:sz="0" w:space="0" w:color="auto"/>
        <w:right w:val="none" w:sz="0" w:space="0" w:color="auto"/>
      </w:divBdr>
    </w:div>
    <w:div w:id="809903129">
      <w:bodyDiv w:val="1"/>
      <w:marLeft w:val="0"/>
      <w:marRight w:val="0"/>
      <w:marTop w:val="0"/>
      <w:marBottom w:val="0"/>
      <w:divBdr>
        <w:top w:val="none" w:sz="0" w:space="0" w:color="auto"/>
        <w:left w:val="none" w:sz="0" w:space="0" w:color="auto"/>
        <w:bottom w:val="none" w:sz="0" w:space="0" w:color="auto"/>
        <w:right w:val="none" w:sz="0" w:space="0" w:color="auto"/>
      </w:divBdr>
    </w:div>
    <w:div w:id="813259184">
      <w:bodyDiv w:val="1"/>
      <w:marLeft w:val="0"/>
      <w:marRight w:val="0"/>
      <w:marTop w:val="0"/>
      <w:marBottom w:val="0"/>
      <w:divBdr>
        <w:top w:val="none" w:sz="0" w:space="0" w:color="auto"/>
        <w:left w:val="none" w:sz="0" w:space="0" w:color="auto"/>
        <w:bottom w:val="none" w:sz="0" w:space="0" w:color="auto"/>
        <w:right w:val="none" w:sz="0" w:space="0" w:color="auto"/>
      </w:divBdr>
    </w:div>
    <w:div w:id="820536239">
      <w:bodyDiv w:val="1"/>
      <w:marLeft w:val="0"/>
      <w:marRight w:val="0"/>
      <w:marTop w:val="0"/>
      <w:marBottom w:val="0"/>
      <w:divBdr>
        <w:top w:val="none" w:sz="0" w:space="0" w:color="auto"/>
        <w:left w:val="none" w:sz="0" w:space="0" w:color="auto"/>
        <w:bottom w:val="none" w:sz="0" w:space="0" w:color="auto"/>
        <w:right w:val="none" w:sz="0" w:space="0" w:color="auto"/>
      </w:divBdr>
    </w:div>
    <w:div w:id="824199536">
      <w:bodyDiv w:val="1"/>
      <w:marLeft w:val="0"/>
      <w:marRight w:val="0"/>
      <w:marTop w:val="0"/>
      <w:marBottom w:val="0"/>
      <w:divBdr>
        <w:top w:val="none" w:sz="0" w:space="0" w:color="auto"/>
        <w:left w:val="none" w:sz="0" w:space="0" w:color="auto"/>
        <w:bottom w:val="none" w:sz="0" w:space="0" w:color="auto"/>
        <w:right w:val="none" w:sz="0" w:space="0" w:color="auto"/>
      </w:divBdr>
    </w:div>
    <w:div w:id="824708384">
      <w:bodyDiv w:val="1"/>
      <w:marLeft w:val="0"/>
      <w:marRight w:val="0"/>
      <w:marTop w:val="0"/>
      <w:marBottom w:val="0"/>
      <w:divBdr>
        <w:top w:val="none" w:sz="0" w:space="0" w:color="auto"/>
        <w:left w:val="none" w:sz="0" w:space="0" w:color="auto"/>
        <w:bottom w:val="none" w:sz="0" w:space="0" w:color="auto"/>
        <w:right w:val="none" w:sz="0" w:space="0" w:color="auto"/>
      </w:divBdr>
    </w:div>
    <w:div w:id="825362242">
      <w:bodyDiv w:val="1"/>
      <w:marLeft w:val="0"/>
      <w:marRight w:val="0"/>
      <w:marTop w:val="0"/>
      <w:marBottom w:val="0"/>
      <w:divBdr>
        <w:top w:val="none" w:sz="0" w:space="0" w:color="auto"/>
        <w:left w:val="none" w:sz="0" w:space="0" w:color="auto"/>
        <w:bottom w:val="none" w:sz="0" w:space="0" w:color="auto"/>
        <w:right w:val="none" w:sz="0" w:space="0" w:color="auto"/>
      </w:divBdr>
    </w:div>
    <w:div w:id="831482468">
      <w:bodyDiv w:val="1"/>
      <w:marLeft w:val="0"/>
      <w:marRight w:val="0"/>
      <w:marTop w:val="0"/>
      <w:marBottom w:val="0"/>
      <w:divBdr>
        <w:top w:val="none" w:sz="0" w:space="0" w:color="auto"/>
        <w:left w:val="none" w:sz="0" w:space="0" w:color="auto"/>
        <w:bottom w:val="none" w:sz="0" w:space="0" w:color="auto"/>
        <w:right w:val="none" w:sz="0" w:space="0" w:color="auto"/>
      </w:divBdr>
    </w:div>
    <w:div w:id="861020298">
      <w:bodyDiv w:val="1"/>
      <w:marLeft w:val="0"/>
      <w:marRight w:val="0"/>
      <w:marTop w:val="0"/>
      <w:marBottom w:val="0"/>
      <w:divBdr>
        <w:top w:val="none" w:sz="0" w:space="0" w:color="auto"/>
        <w:left w:val="none" w:sz="0" w:space="0" w:color="auto"/>
        <w:bottom w:val="none" w:sz="0" w:space="0" w:color="auto"/>
        <w:right w:val="none" w:sz="0" w:space="0" w:color="auto"/>
      </w:divBdr>
    </w:div>
    <w:div w:id="867328333">
      <w:bodyDiv w:val="1"/>
      <w:marLeft w:val="0"/>
      <w:marRight w:val="0"/>
      <w:marTop w:val="0"/>
      <w:marBottom w:val="0"/>
      <w:divBdr>
        <w:top w:val="none" w:sz="0" w:space="0" w:color="auto"/>
        <w:left w:val="none" w:sz="0" w:space="0" w:color="auto"/>
        <w:bottom w:val="none" w:sz="0" w:space="0" w:color="auto"/>
        <w:right w:val="none" w:sz="0" w:space="0" w:color="auto"/>
      </w:divBdr>
    </w:div>
    <w:div w:id="875697301">
      <w:bodyDiv w:val="1"/>
      <w:marLeft w:val="0"/>
      <w:marRight w:val="0"/>
      <w:marTop w:val="0"/>
      <w:marBottom w:val="0"/>
      <w:divBdr>
        <w:top w:val="none" w:sz="0" w:space="0" w:color="auto"/>
        <w:left w:val="none" w:sz="0" w:space="0" w:color="auto"/>
        <w:bottom w:val="none" w:sz="0" w:space="0" w:color="auto"/>
        <w:right w:val="none" w:sz="0" w:space="0" w:color="auto"/>
      </w:divBdr>
    </w:div>
    <w:div w:id="875779545">
      <w:bodyDiv w:val="1"/>
      <w:marLeft w:val="0"/>
      <w:marRight w:val="0"/>
      <w:marTop w:val="0"/>
      <w:marBottom w:val="0"/>
      <w:divBdr>
        <w:top w:val="none" w:sz="0" w:space="0" w:color="auto"/>
        <w:left w:val="none" w:sz="0" w:space="0" w:color="auto"/>
        <w:bottom w:val="none" w:sz="0" w:space="0" w:color="auto"/>
        <w:right w:val="none" w:sz="0" w:space="0" w:color="auto"/>
      </w:divBdr>
    </w:div>
    <w:div w:id="876622949">
      <w:bodyDiv w:val="1"/>
      <w:marLeft w:val="0"/>
      <w:marRight w:val="0"/>
      <w:marTop w:val="0"/>
      <w:marBottom w:val="0"/>
      <w:divBdr>
        <w:top w:val="none" w:sz="0" w:space="0" w:color="auto"/>
        <w:left w:val="none" w:sz="0" w:space="0" w:color="auto"/>
        <w:bottom w:val="none" w:sz="0" w:space="0" w:color="auto"/>
        <w:right w:val="none" w:sz="0" w:space="0" w:color="auto"/>
      </w:divBdr>
    </w:div>
    <w:div w:id="876743012">
      <w:bodyDiv w:val="1"/>
      <w:marLeft w:val="0"/>
      <w:marRight w:val="0"/>
      <w:marTop w:val="0"/>
      <w:marBottom w:val="0"/>
      <w:divBdr>
        <w:top w:val="none" w:sz="0" w:space="0" w:color="auto"/>
        <w:left w:val="none" w:sz="0" w:space="0" w:color="auto"/>
        <w:bottom w:val="none" w:sz="0" w:space="0" w:color="auto"/>
        <w:right w:val="none" w:sz="0" w:space="0" w:color="auto"/>
      </w:divBdr>
    </w:div>
    <w:div w:id="878787663">
      <w:bodyDiv w:val="1"/>
      <w:marLeft w:val="0"/>
      <w:marRight w:val="0"/>
      <w:marTop w:val="0"/>
      <w:marBottom w:val="0"/>
      <w:divBdr>
        <w:top w:val="none" w:sz="0" w:space="0" w:color="auto"/>
        <w:left w:val="none" w:sz="0" w:space="0" w:color="auto"/>
        <w:bottom w:val="none" w:sz="0" w:space="0" w:color="auto"/>
        <w:right w:val="none" w:sz="0" w:space="0" w:color="auto"/>
      </w:divBdr>
    </w:div>
    <w:div w:id="881017208">
      <w:bodyDiv w:val="1"/>
      <w:marLeft w:val="0"/>
      <w:marRight w:val="0"/>
      <w:marTop w:val="0"/>
      <w:marBottom w:val="0"/>
      <w:divBdr>
        <w:top w:val="none" w:sz="0" w:space="0" w:color="auto"/>
        <w:left w:val="none" w:sz="0" w:space="0" w:color="auto"/>
        <w:bottom w:val="none" w:sz="0" w:space="0" w:color="auto"/>
        <w:right w:val="none" w:sz="0" w:space="0" w:color="auto"/>
      </w:divBdr>
    </w:div>
    <w:div w:id="881866616">
      <w:bodyDiv w:val="1"/>
      <w:marLeft w:val="0"/>
      <w:marRight w:val="0"/>
      <w:marTop w:val="0"/>
      <w:marBottom w:val="0"/>
      <w:divBdr>
        <w:top w:val="none" w:sz="0" w:space="0" w:color="auto"/>
        <w:left w:val="none" w:sz="0" w:space="0" w:color="auto"/>
        <w:bottom w:val="none" w:sz="0" w:space="0" w:color="auto"/>
        <w:right w:val="none" w:sz="0" w:space="0" w:color="auto"/>
      </w:divBdr>
    </w:div>
    <w:div w:id="883103937">
      <w:bodyDiv w:val="1"/>
      <w:marLeft w:val="0"/>
      <w:marRight w:val="0"/>
      <w:marTop w:val="0"/>
      <w:marBottom w:val="0"/>
      <w:divBdr>
        <w:top w:val="none" w:sz="0" w:space="0" w:color="auto"/>
        <w:left w:val="none" w:sz="0" w:space="0" w:color="auto"/>
        <w:bottom w:val="none" w:sz="0" w:space="0" w:color="auto"/>
        <w:right w:val="none" w:sz="0" w:space="0" w:color="auto"/>
      </w:divBdr>
    </w:div>
    <w:div w:id="888491349">
      <w:bodyDiv w:val="1"/>
      <w:marLeft w:val="0"/>
      <w:marRight w:val="0"/>
      <w:marTop w:val="0"/>
      <w:marBottom w:val="0"/>
      <w:divBdr>
        <w:top w:val="none" w:sz="0" w:space="0" w:color="auto"/>
        <w:left w:val="none" w:sz="0" w:space="0" w:color="auto"/>
        <w:bottom w:val="none" w:sz="0" w:space="0" w:color="auto"/>
        <w:right w:val="none" w:sz="0" w:space="0" w:color="auto"/>
      </w:divBdr>
    </w:div>
    <w:div w:id="902251017">
      <w:bodyDiv w:val="1"/>
      <w:marLeft w:val="0"/>
      <w:marRight w:val="0"/>
      <w:marTop w:val="0"/>
      <w:marBottom w:val="0"/>
      <w:divBdr>
        <w:top w:val="none" w:sz="0" w:space="0" w:color="auto"/>
        <w:left w:val="none" w:sz="0" w:space="0" w:color="auto"/>
        <w:bottom w:val="none" w:sz="0" w:space="0" w:color="auto"/>
        <w:right w:val="none" w:sz="0" w:space="0" w:color="auto"/>
      </w:divBdr>
    </w:div>
    <w:div w:id="906459816">
      <w:bodyDiv w:val="1"/>
      <w:marLeft w:val="0"/>
      <w:marRight w:val="0"/>
      <w:marTop w:val="0"/>
      <w:marBottom w:val="0"/>
      <w:divBdr>
        <w:top w:val="none" w:sz="0" w:space="0" w:color="auto"/>
        <w:left w:val="none" w:sz="0" w:space="0" w:color="auto"/>
        <w:bottom w:val="none" w:sz="0" w:space="0" w:color="auto"/>
        <w:right w:val="none" w:sz="0" w:space="0" w:color="auto"/>
      </w:divBdr>
    </w:div>
    <w:div w:id="907687556">
      <w:bodyDiv w:val="1"/>
      <w:marLeft w:val="0"/>
      <w:marRight w:val="0"/>
      <w:marTop w:val="0"/>
      <w:marBottom w:val="0"/>
      <w:divBdr>
        <w:top w:val="none" w:sz="0" w:space="0" w:color="auto"/>
        <w:left w:val="none" w:sz="0" w:space="0" w:color="auto"/>
        <w:bottom w:val="none" w:sz="0" w:space="0" w:color="auto"/>
        <w:right w:val="none" w:sz="0" w:space="0" w:color="auto"/>
      </w:divBdr>
    </w:div>
    <w:div w:id="914976719">
      <w:bodyDiv w:val="1"/>
      <w:marLeft w:val="0"/>
      <w:marRight w:val="0"/>
      <w:marTop w:val="0"/>
      <w:marBottom w:val="0"/>
      <w:divBdr>
        <w:top w:val="none" w:sz="0" w:space="0" w:color="auto"/>
        <w:left w:val="none" w:sz="0" w:space="0" w:color="auto"/>
        <w:bottom w:val="none" w:sz="0" w:space="0" w:color="auto"/>
        <w:right w:val="none" w:sz="0" w:space="0" w:color="auto"/>
      </w:divBdr>
    </w:div>
    <w:div w:id="921648348">
      <w:bodyDiv w:val="1"/>
      <w:marLeft w:val="0"/>
      <w:marRight w:val="0"/>
      <w:marTop w:val="0"/>
      <w:marBottom w:val="0"/>
      <w:divBdr>
        <w:top w:val="none" w:sz="0" w:space="0" w:color="auto"/>
        <w:left w:val="none" w:sz="0" w:space="0" w:color="auto"/>
        <w:bottom w:val="none" w:sz="0" w:space="0" w:color="auto"/>
        <w:right w:val="none" w:sz="0" w:space="0" w:color="auto"/>
      </w:divBdr>
    </w:div>
    <w:div w:id="929894332">
      <w:bodyDiv w:val="1"/>
      <w:marLeft w:val="0"/>
      <w:marRight w:val="0"/>
      <w:marTop w:val="0"/>
      <w:marBottom w:val="0"/>
      <w:divBdr>
        <w:top w:val="none" w:sz="0" w:space="0" w:color="auto"/>
        <w:left w:val="none" w:sz="0" w:space="0" w:color="auto"/>
        <w:bottom w:val="none" w:sz="0" w:space="0" w:color="auto"/>
        <w:right w:val="none" w:sz="0" w:space="0" w:color="auto"/>
      </w:divBdr>
    </w:div>
    <w:div w:id="931233345">
      <w:bodyDiv w:val="1"/>
      <w:marLeft w:val="0"/>
      <w:marRight w:val="0"/>
      <w:marTop w:val="0"/>
      <w:marBottom w:val="0"/>
      <w:divBdr>
        <w:top w:val="none" w:sz="0" w:space="0" w:color="auto"/>
        <w:left w:val="none" w:sz="0" w:space="0" w:color="auto"/>
        <w:bottom w:val="none" w:sz="0" w:space="0" w:color="auto"/>
        <w:right w:val="none" w:sz="0" w:space="0" w:color="auto"/>
      </w:divBdr>
    </w:div>
    <w:div w:id="931934008">
      <w:bodyDiv w:val="1"/>
      <w:marLeft w:val="0"/>
      <w:marRight w:val="0"/>
      <w:marTop w:val="0"/>
      <w:marBottom w:val="0"/>
      <w:divBdr>
        <w:top w:val="none" w:sz="0" w:space="0" w:color="auto"/>
        <w:left w:val="none" w:sz="0" w:space="0" w:color="auto"/>
        <w:bottom w:val="none" w:sz="0" w:space="0" w:color="auto"/>
        <w:right w:val="none" w:sz="0" w:space="0" w:color="auto"/>
      </w:divBdr>
    </w:div>
    <w:div w:id="936719780">
      <w:bodyDiv w:val="1"/>
      <w:marLeft w:val="0"/>
      <w:marRight w:val="0"/>
      <w:marTop w:val="0"/>
      <w:marBottom w:val="0"/>
      <w:divBdr>
        <w:top w:val="none" w:sz="0" w:space="0" w:color="auto"/>
        <w:left w:val="none" w:sz="0" w:space="0" w:color="auto"/>
        <w:bottom w:val="none" w:sz="0" w:space="0" w:color="auto"/>
        <w:right w:val="none" w:sz="0" w:space="0" w:color="auto"/>
      </w:divBdr>
    </w:div>
    <w:div w:id="939720814">
      <w:bodyDiv w:val="1"/>
      <w:marLeft w:val="0"/>
      <w:marRight w:val="0"/>
      <w:marTop w:val="0"/>
      <w:marBottom w:val="0"/>
      <w:divBdr>
        <w:top w:val="none" w:sz="0" w:space="0" w:color="auto"/>
        <w:left w:val="none" w:sz="0" w:space="0" w:color="auto"/>
        <w:bottom w:val="none" w:sz="0" w:space="0" w:color="auto"/>
        <w:right w:val="none" w:sz="0" w:space="0" w:color="auto"/>
      </w:divBdr>
    </w:div>
    <w:div w:id="947155325">
      <w:bodyDiv w:val="1"/>
      <w:marLeft w:val="0"/>
      <w:marRight w:val="0"/>
      <w:marTop w:val="0"/>
      <w:marBottom w:val="0"/>
      <w:divBdr>
        <w:top w:val="none" w:sz="0" w:space="0" w:color="auto"/>
        <w:left w:val="none" w:sz="0" w:space="0" w:color="auto"/>
        <w:bottom w:val="none" w:sz="0" w:space="0" w:color="auto"/>
        <w:right w:val="none" w:sz="0" w:space="0" w:color="auto"/>
      </w:divBdr>
    </w:div>
    <w:div w:id="950666081">
      <w:bodyDiv w:val="1"/>
      <w:marLeft w:val="0"/>
      <w:marRight w:val="0"/>
      <w:marTop w:val="0"/>
      <w:marBottom w:val="0"/>
      <w:divBdr>
        <w:top w:val="none" w:sz="0" w:space="0" w:color="auto"/>
        <w:left w:val="none" w:sz="0" w:space="0" w:color="auto"/>
        <w:bottom w:val="none" w:sz="0" w:space="0" w:color="auto"/>
        <w:right w:val="none" w:sz="0" w:space="0" w:color="auto"/>
      </w:divBdr>
    </w:div>
    <w:div w:id="962687550">
      <w:bodyDiv w:val="1"/>
      <w:marLeft w:val="0"/>
      <w:marRight w:val="0"/>
      <w:marTop w:val="0"/>
      <w:marBottom w:val="0"/>
      <w:divBdr>
        <w:top w:val="none" w:sz="0" w:space="0" w:color="auto"/>
        <w:left w:val="none" w:sz="0" w:space="0" w:color="auto"/>
        <w:bottom w:val="none" w:sz="0" w:space="0" w:color="auto"/>
        <w:right w:val="none" w:sz="0" w:space="0" w:color="auto"/>
      </w:divBdr>
    </w:div>
    <w:div w:id="967202230">
      <w:bodyDiv w:val="1"/>
      <w:marLeft w:val="0"/>
      <w:marRight w:val="0"/>
      <w:marTop w:val="0"/>
      <w:marBottom w:val="0"/>
      <w:divBdr>
        <w:top w:val="none" w:sz="0" w:space="0" w:color="auto"/>
        <w:left w:val="none" w:sz="0" w:space="0" w:color="auto"/>
        <w:bottom w:val="none" w:sz="0" w:space="0" w:color="auto"/>
        <w:right w:val="none" w:sz="0" w:space="0" w:color="auto"/>
      </w:divBdr>
    </w:div>
    <w:div w:id="967516617">
      <w:bodyDiv w:val="1"/>
      <w:marLeft w:val="0"/>
      <w:marRight w:val="0"/>
      <w:marTop w:val="0"/>
      <w:marBottom w:val="0"/>
      <w:divBdr>
        <w:top w:val="none" w:sz="0" w:space="0" w:color="auto"/>
        <w:left w:val="none" w:sz="0" w:space="0" w:color="auto"/>
        <w:bottom w:val="none" w:sz="0" w:space="0" w:color="auto"/>
        <w:right w:val="none" w:sz="0" w:space="0" w:color="auto"/>
      </w:divBdr>
    </w:div>
    <w:div w:id="973602944">
      <w:bodyDiv w:val="1"/>
      <w:marLeft w:val="0"/>
      <w:marRight w:val="0"/>
      <w:marTop w:val="0"/>
      <w:marBottom w:val="0"/>
      <w:divBdr>
        <w:top w:val="none" w:sz="0" w:space="0" w:color="auto"/>
        <w:left w:val="none" w:sz="0" w:space="0" w:color="auto"/>
        <w:bottom w:val="none" w:sz="0" w:space="0" w:color="auto"/>
        <w:right w:val="none" w:sz="0" w:space="0" w:color="auto"/>
      </w:divBdr>
    </w:div>
    <w:div w:id="974221217">
      <w:bodyDiv w:val="1"/>
      <w:marLeft w:val="0"/>
      <w:marRight w:val="0"/>
      <w:marTop w:val="0"/>
      <w:marBottom w:val="0"/>
      <w:divBdr>
        <w:top w:val="none" w:sz="0" w:space="0" w:color="auto"/>
        <w:left w:val="none" w:sz="0" w:space="0" w:color="auto"/>
        <w:bottom w:val="none" w:sz="0" w:space="0" w:color="auto"/>
        <w:right w:val="none" w:sz="0" w:space="0" w:color="auto"/>
      </w:divBdr>
    </w:div>
    <w:div w:id="980765175">
      <w:bodyDiv w:val="1"/>
      <w:marLeft w:val="0"/>
      <w:marRight w:val="0"/>
      <w:marTop w:val="0"/>
      <w:marBottom w:val="0"/>
      <w:divBdr>
        <w:top w:val="none" w:sz="0" w:space="0" w:color="auto"/>
        <w:left w:val="none" w:sz="0" w:space="0" w:color="auto"/>
        <w:bottom w:val="none" w:sz="0" w:space="0" w:color="auto"/>
        <w:right w:val="none" w:sz="0" w:space="0" w:color="auto"/>
      </w:divBdr>
    </w:div>
    <w:div w:id="984773262">
      <w:bodyDiv w:val="1"/>
      <w:marLeft w:val="0"/>
      <w:marRight w:val="0"/>
      <w:marTop w:val="0"/>
      <w:marBottom w:val="0"/>
      <w:divBdr>
        <w:top w:val="none" w:sz="0" w:space="0" w:color="auto"/>
        <w:left w:val="none" w:sz="0" w:space="0" w:color="auto"/>
        <w:bottom w:val="none" w:sz="0" w:space="0" w:color="auto"/>
        <w:right w:val="none" w:sz="0" w:space="0" w:color="auto"/>
      </w:divBdr>
    </w:div>
    <w:div w:id="985815550">
      <w:bodyDiv w:val="1"/>
      <w:marLeft w:val="0"/>
      <w:marRight w:val="0"/>
      <w:marTop w:val="0"/>
      <w:marBottom w:val="0"/>
      <w:divBdr>
        <w:top w:val="none" w:sz="0" w:space="0" w:color="auto"/>
        <w:left w:val="none" w:sz="0" w:space="0" w:color="auto"/>
        <w:bottom w:val="none" w:sz="0" w:space="0" w:color="auto"/>
        <w:right w:val="none" w:sz="0" w:space="0" w:color="auto"/>
      </w:divBdr>
    </w:div>
    <w:div w:id="990326524">
      <w:bodyDiv w:val="1"/>
      <w:marLeft w:val="0"/>
      <w:marRight w:val="0"/>
      <w:marTop w:val="0"/>
      <w:marBottom w:val="0"/>
      <w:divBdr>
        <w:top w:val="none" w:sz="0" w:space="0" w:color="auto"/>
        <w:left w:val="none" w:sz="0" w:space="0" w:color="auto"/>
        <w:bottom w:val="none" w:sz="0" w:space="0" w:color="auto"/>
        <w:right w:val="none" w:sz="0" w:space="0" w:color="auto"/>
      </w:divBdr>
    </w:div>
    <w:div w:id="990525668">
      <w:bodyDiv w:val="1"/>
      <w:marLeft w:val="0"/>
      <w:marRight w:val="0"/>
      <w:marTop w:val="0"/>
      <w:marBottom w:val="0"/>
      <w:divBdr>
        <w:top w:val="none" w:sz="0" w:space="0" w:color="auto"/>
        <w:left w:val="none" w:sz="0" w:space="0" w:color="auto"/>
        <w:bottom w:val="none" w:sz="0" w:space="0" w:color="auto"/>
        <w:right w:val="none" w:sz="0" w:space="0" w:color="auto"/>
      </w:divBdr>
    </w:div>
    <w:div w:id="995845165">
      <w:bodyDiv w:val="1"/>
      <w:marLeft w:val="0"/>
      <w:marRight w:val="0"/>
      <w:marTop w:val="0"/>
      <w:marBottom w:val="0"/>
      <w:divBdr>
        <w:top w:val="none" w:sz="0" w:space="0" w:color="auto"/>
        <w:left w:val="none" w:sz="0" w:space="0" w:color="auto"/>
        <w:bottom w:val="none" w:sz="0" w:space="0" w:color="auto"/>
        <w:right w:val="none" w:sz="0" w:space="0" w:color="auto"/>
      </w:divBdr>
    </w:div>
    <w:div w:id="997877503">
      <w:bodyDiv w:val="1"/>
      <w:marLeft w:val="0"/>
      <w:marRight w:val="0"/>
      <w:marTop w:val="0"/>
      <w:marBottom w:val="0"/>
      <w:divBdr>
        <w:top w:val="none" w:sz="0" w:space="0" w:color="auto"/>
        <w:left w:val="none" w:sz="0" w:space="0" w:color="auto"/>
        <w:bottom w:val="none" w:sz="0" w:space="0" w:color="auto"/>
        <w:right w:val="none" w:sz="0" w:space="0" w:color="auto"/>
      </w:divBdr>
    </w:div>
    <w:div w:id="997928605">
      <w:bodyDiv w:val="1"/>
      <w:marLeft w:val="0"/>
      <w:marRight w:val="0"/>
      <w:marTop w:val="0"/>
      <w:marBottom w:val="0"/>
      <w:divBdr>
        <w:top w:val="none" w:sz="0" w:space="0" w:color="auto"/>
        <w:left w:val="none" w:sz="0" w:space="0" w:color="auto"/>
        <w:bottom w:val="none" w:sz="0" w:space="0" w:color="auto"/>
        <w:right w:val="none" w:sz="0" w:space="0" w:color="auto"/>
      </w:divBdr>
    </w:div>
    <w:div w:id="1006979828">
      <w:bodyDiv w:val="1"/>
      <w:marLeft w:val="0"/>
      <w:marRight w:val="0"/>
      <w:marTop w:val="0"/>
      <w:marBottom w:val="0"/>
      <w:divBdr>
        <w:top w:val="none" w:sz="0" w:space="0" w:color="auto"/>
        <w:left w:val="none" w:sz="0" w:space="0" w:color="auto"/>
        <w:bottom w:val="none" w:sz="0" w:space="0" w:color="auto"/>
        <w:right w:val="none" w:sz="0" w:space="0" w:color="auto"/>
      </w:divBdr>
    </w:div>
    <w:div w:id="1007176233">
      <w:bodyDiv w:val="1"/>
      <w:marLeft w:val="0"/>
      <w:marRight w:val="0"/>
      <w:marTop w:val="0"/>
      <w:marBottom w:val="0"/>
      <w:divBdr>
        <w:top w:val="none" w:sz="0" w:space="0" w:color="auto"/>
        <w:left w:val="none" w:sz="0" w:space="0" w:color="auto"/>
        <w:bottom w:val="none" w:sz="0" w:space="0" w:color="auto"/>
        <w:right w:val="none" w:sz="0" w:space="0" w:color="auto"/>
      </w:divBdr>
    </w:div>
    <w:div w:id="1010639705">
      <w:bodyDiv w:val="1"/>
      <w:marLeft w:val="0"/>
      <w:marRight w:val="0"/>
      <w:marTop w:val="0"/>
      <w:marBottom w:val="0"/>
      <w:divBdr>
        <w:top w:val="none" w:sz="0" w:space="0" w:color="auto"/>
        <w:left w:val="none" w:sz="0" w:space="0" w:color="auto"/>
        <w:bottom w:val="none" w:sz="0" w:space="0" w:color="auto"/>
        <w:right w:val="none" w:sz="0" w:space="0" w:color="auto"/>
      </w:divBdr>
    </w:div>
    <w:div w:id="1014890695">
      <w:bodyDiv w:val="1"/>
      <w:marLeft w:val="0"/>
      <w:marRight w:val="0"/>
      <w:marTop w:val="0"/>
      <w:marBottom w:val="0"/>
      <w:divBdr>
        <w:top w:val="none" w:sz="0" w:space="0" w:color="auto"/>
        <w:left w:val="none" w:sz="0" w:space="0" w:color="auto"/>
        <w:bottom w:val="none" w:sz="0" w:space="0" w:color="auto"/>
        <w:right w:val="none" w:sz="0" w:space="0" w:color="auto"/>
      </w:divBdr>
    </w:div>
    <w:div w:id="1015882542">
      <w:bodyDiv w:val="1"/>
      <w:marLeft w:val="0"/>
      <w:marRight w:val="0"/>
      <w:marTop w:val="0"/>
      <w:marBottom w:val="0"/>
      <w:divBdr>
        <w:top w:val="none" w:sz="0" w:space="0" w:color="auto"/>
        <w:left w:val="none" w:sz="0" w:space="0" w:color="auto"/>
        <w:bottom w:val="none" w:sz="0" w:space="0" w:color="auto"/>
        <w:right w:val="none" w:sz="0" w:space="0" w:color="auto"/>
      </w:divBdr>
    </w:div>
    <w:div w:id="1018317330">
      <w:bodyDiv w:val="1"/>
      <w:marLeft w:val="0"/>
      <w:marRight w:val="0"/>
      <w:marTop w:val="0"/>
      <w:marBottom w:val="0"/>
      <w:divBdr>
        <w:top w:val="none" w:sz="0" w:space="0" w:color="auto"/>
        <w:left w:val="none" w:sz="0" w:space="0" w:color="auto"/>
        <w:bottom w:val="none" w:sz="0" w:space="0" w:color="auto"/>
        <w:right w:val="none" w:sz="0" w:space="0" w:color="auto"/>
      </w:divBdr>
    </w:div>
    <w:div w:id="1019506625">
      <w:bodyDiv w:val="1"/>
      <w:marLeft w:val="0"/>
      <w:marRight w:val="0"/>
      <w:marTop w:val="0"/>
      <w:marBottom w:val="0"/>
      <w:divBdr>
        <w:top w:val="none" w:sz="0" w:space="0" w:color="auto"/>
        <w:left w:val="none" w:sz="0" w:space="0" w:color="auto"/>
        <w:bottom w:val="none" w:sz="0" w:space="0" w:color="auto"/>
        <w:right w:val="none" w:sz="0" w:space="0" w:color="auto"/>
      </w:divBdr>
    </w:div>
    <w:div w:id="1032806390">
      <w:bodyDiv w:val="1"/>
      <w:marLeft w:val="0"/>
      <w:marRight w:val="0"/>
      <w:marTop w:val="0"/>
      <w:marBottom w:val="0"/>
      <w:divBdr>
        <w:top w:val="none" w:sz="0" w:space="0" w:color="auto"/>
        <w:left w:val="none" w:sz="0" w:space="0" w:color="auto"/>
        <w:bottom w:val="none" w:sz="0" w:space="0" w:color="auto"/>
        <w:right w:val="none" w:sz="0" w:space="0" w:color="auto"/>
      </w:divBdr>
    </w:div>
    <w:div w:id="1038626571">
      <w:bodyDiv w:val="1"/>
      <w:marLeft w:val="0"/>
      <w:marRight w:val="0"/>
      <w:marTop w:val="0"/>
      <w:marBottom w:val="0"/>
      <w:divBdr>
        <w:top w:val="none" w:sz="0" w:space="0" w:color="auto"/>
        <w:left w:val="none" w:sz="0" w:space="0" w:color="auto"/>
        <w:bottom w:val="none" w:sz="0" w:space="0" w:color="auto"/>
        <w:right w:val="none" w:sz="0" w:space="0" w:color="auto"/>
      </w:divBdr>
    </w:div>
    <w:div w:id="1039090844">
      <w:bodyDiv w:val="1"/>
      <w:marLeft w:val="0"/>
      <w:marRight w:val="0"/>
      <w:marTop w:val="0"/>
      <w:marBottom w:val="0"/>
      <w:divBdr>
        <w:top w:val="none" w:sz="0" w:space="0" w:color="auto"/>
        <w:left w:val="none" w:sz="0" w:space="0" w:color="auto"/>
        <w:bottom w:val="none" w:sz="0" w:space="0" w:color="auto"/>
        <w:right w:val="none" w:sz="0" w:space="0" w:color="auto"/>
      </w:divBdr>
    </w:div>
    <w:div w:id="1042945683">
      <w:bodyDiv w:val="1"/>
      <w:marLeft w:val="0"/>
      <w:marRight w:val="0"/>
      <w:marTop w:val="0"/>
      <w:marBottom w:val="0"/>
      <w:divBdr>
        <w:top w:val="none" w:sz="0" w:space="0" w:color="auto"/>
        <w:left w:val="none" w:sz="0" w:space="0" w:color="auto"/>
        <w:bottom w:val="none" w:sz="0" w:space="0" w:color="auto"/>
        <w:right w:val="none" w:sz="0" w:space="0" w:color="auto"/>
      </w:divBdr>
    </w:div>
    <w:div w:id="1049063205">
      <w:bodyDiv w:val="1"/>
      <w:marLeft w:val="0"/>
      <w:marRight w:val="0"/>
      <w:marTop w:val="0"/>
      <w:marBottom w:val="0"/>
      <w:divBdr>
        <w:top w:val="none" w:sz="0" w:space="0" w:color="auto"/>
        <w:left w:val="none" w:sz="0" w:space="0" w:color="auto"/>
        <w:bottom w:val="none" w:sz="0" w:space="0" w:color="auto"/>
        <w:right w:val="none" w:sz="0" w:space="0" w:color="auto"/>
      </w:divBdr>
    </w:div>
    <w:div w:id="1054046032">
      <w:bodyDiv w:val="1"/>
      <w:marLeft w:val="0"/>
      <w:marRight w:val="0"/>
      <w:marTop w:val="0"/>
      <w:marBottom w:val="0"/>
      <w:divBdr>
        <w:top w:val="none" w:sz="0" w:space="0" w:color="auto"/>
        <w:left w:val="none" w:sz="0" w:space="0" w:color="auto"/>
        <w:bottom w:val="none" w:sz="0" w:space="0" w:color="auto"/>
        <w:right w:val="none" w:sz="0" w:space="0" w:color="auto"/>
      </w:divBdr>
    </w:div>
    <w:div w:id="1059137409">
      <w:bodyDiv w:val="1"/>
      <w:marLeft w:val="0"/>
      <w:marRight w:val="0"/>
      <w:marTop w:val="0"/>
      <w:marBottom w:val="0"/>
      <w:divBdr>
        <w:top w:val="none" w:sz="0" w:space="0" w:color="auto"/>
        <w:left w:val="none" w:sz="0" w:space="0" w:color="auto"/>
        <w:bottom w:val="none" w:sz="0" w:space="0" w:color="auto"/>
        <w:right w:val="none" w:sz="0" w:space="0" w:color="auto"/>
      </w:divBdr>
    </w:div>
    <w:div w:id="1061292336">
      <w:bodyDiv w:val="1"/>
      <w:marLeft w:val="0"/>
      <w:marRight w:val="0"/>
      <w:marTop w:val="0"/>
      <w:marBottom w:val="0"/>
      <w:divBdr>
        <w:top w:val="none" w:sz="0" w:space="0" w:color="auto"/>
        <w:left w:val="none" w:sz="0" w:space="0" w:color="auto"/>
        <w:bottom w:val="none" w:sz="0" w:space="0" w:color="auto"/>
        <w:right w:val="none" w:sz="0" w:space="0" w:color="auto"/>
      </w:divBdr>
    </w:div>
    <w:div w:id="1065956955">
      <w:bodyDiv w:val="1"/>
      <w:marLeft w:val="0"/>
      <w:marRight w:val="0"/>
      <w:marTop w:val="0"/>
      <w:marBottom w:val="0"/>
      <w:divBdr>
        <w:top w:val="none" w:sz="0" w:space="0" w:color="auto"/>
        <w:left w:val="none" w:sz="0" w:space="0" w:color="auto"/>
        <w:bottom w:val="none" w:sz="0" w:space="0" w:color="auto"/>
        <w:right w:val="none" w:sz="0" w:space="0" w:color="auto"/>
      </w:divBdr>
    </w:div>
    <w:div w:id="1067458830">
      <w:bodyDiv w:val="1"/>
      <w:marLeft w:val="0"/>
      <w:marRight w:val="0"/>
      <w:marTop w:val="0"/>
      <w:marBottom w:val="0"/>
      <w:divBdr>
        <w:top w:val="none" w:sz="0" w:space="0" w:color="auto"/>
        <w:left w:val="none" w:sz="0" w:space="0" w:color="auto"/>
        <w:bottom w:val="none" w:sz="0" w:space="0" w:color="auto"/>
        <w:right w:val="none" w:sz="0" w:space="0" w:color="auto"/>
      </w:divBdr>
    </w:div>
    <w:div w:id="1068111657">
      <w:bodyDiv w:val="1"/>
      <w:marLeft w:val="0"/>
      <w:marRight w:val="0"/>
      <w:marTop w:val="0"/>
      <w:marBottom w:val="0"/>
      <w:divBdr>
        <w:top w:val="none" w:sz="0" w:space="0" w:color="auto"/>
        <w:left w:val="none" w:sz="0" w:space="0" w:color="auto"/>
        <w:bottom w:val="none" w:sz="0" w:space="0" w:color="auto"/>
        <w:right w:val="none" w:sz="0" w:space="0" w:color="auto"/>
      </w:divBdr>
    </w:div>
    <w:div w:id="1070889865">
      <w:bodyDiv w:val="1"/>
      <w:marLeft w:val="0"/>
      <w:marRight w:val="0"/>
      <w:marTop w:val="0"/>
      <w:marBottom w:val="0"/>
      <w:divBdr>
        <w:top w:val="none" w:sz="0" w:space="0" w:color="auto"/>
        <w:left w:val="none" w:sz="0" w:space="0" w:color="auto"/>
        <w:bottom w:val="none" w:sz="0" w:space="0" w:color="auto"/>
        <w:right w:val="none" w:sz="0" w:space="0" w:color="auto"/>
      </w:divBdr>
    </w:div>
    <w:div w:id="1077358750">
      <w:bodyDiv w:val="1"/>
      <w:marLeft w:val="0"/>
      <w:marRight w:val="0"/>
      <w:marTop w:val="0"/>
      <w:marBottom w:val="0"/>
      <w:divBdr>
        <w:top w:val="none" w:sz="0" w:space="0" w:color="auto"/>
        <w:left w:val="none" w:sz="0" w:space="0" w:color="auto"/>
        <w:bottom w:val="none" w:sz="0" w:space="0" w:color="auto"/>
        <w:right w:val="none" w:sz="0" w:space="0" w:color="auto"/>
      </w:divBdr>
    </w:div>
    <w:div w:id="1079987815">
      <w:bodyDiv w:val="1"/>
      <w:marLeft w:val="0"/>
      <w:marRight w:val="0"/>
      <w:marTop w:val="0"/>
      <w:marBottom w:val="0"/>
      <w:divBdr>
        <w:top w:val="none" w:sz="0" w:space="0" w:color="auto"/>
        <w:left w:val="none" w:sz="0" w:space="0" w:color="auto"/>
        <w:bottom w:val="none" w:sz="0" w:space="0" w:color="auto"/>
        <w:right w:val="none" w:sz="0" w:space="0" w:color="auto"/>
      </w:divBdr>
    </w:div>
    <w:div w:id="1082948987">
      <w:bodyDiv w:val="1"/>
      <w:marLeft w:val="0"/>
      <w:marRight w:val="0"/>
      <w:marTop w:val="0"/>
      <w:marBottom w:val="0"/>
      <w:divBdr>
        <w:top w:val="none" w:sz="0" w:space="0" w:color="auto"/>
        <w:left w:val="none" w:sz="0" w:space="0" w:color="auto"/>
        <w:bottom w:val="none" w:sz="0" w:space="0" w:color="auto"/>
        <w:right w:val="none" w:sz="0" w:space="0" w:color="auto"/>
      </w:divBdr>
    </w:div>
    <w:div w:id="1083527706">
      <w:bodyDiv w:val="1"/>
      <w:marLeft w:val="0"/>
      <w:marRight w:val="0"/>
      <w:marTop w:val="0"/>
      <w:marBottom w:val="0"/>
      <w:divBdr>
        <w:top w:val="none" w:sz="0" w:space="0" w:color="auto"/>
        <w:left w:val="none" w:sz="0" w:space="0" w:color="auto"/>
        <w:bottom w:val="none" w:sz="0" w:space="0" w:color="auto"/>
        <w:right w:val="none" w:sz="0" w:space="0" w:color="auto"/>
      </w:divBdr>
    </w:div>
    <w:div w:id="1085304008">
      <w:bodyDiv w:val="1"/>
      <w:marLeft w:val="0"/>
      <w:marRight w:val="0"/>
      <w:marTop w:val="0"/>
      <w:marBottom w:val="0"/>
      <w:divBdr>
        <w:top w:val="none" w:sz="0" w:space="0" w:color="auto"/>
        <w:left w:val="none" w:sz="0" w:space="0" w:color="auto"/>
        <w:bottom w:val="none" w:sz="0" w:space="0" w:color="auto"/>
        <w:right w:val="none" w:sz="0" w:space="0" w:color="auto"/>
      </w:divBdr>
    </w:div>
    <w:div w:id="1089620278">
      <w:bodyDiv w:val="1"/>
      <w:marLeft w:val="0"/>
      <w:marRight w:val="0"/>
      <w:marTop w:val="0"/>
      <w:marBottom w:val="0"/>
      <w:divBdr>
        <w:top w:val="none" w:sz="0" w:space="0" w:color="auto"/>
        <w:left w:val="none" w:sz="0" w:space="0" w:color="auto"/>
        <w:bottom w:val="none" w:sz="0" w:space="0" w:color="auto"/>
        <w:right w:val="none" w:sz="0" w:space="0" w:color="auto"/>
      </w:divBdr>
    </w:div>
    <w:div w:id="1092551739">
      <w:bodyDiv w:val="1"/>
      <w:marLeft w:val="0"/>
      <w:marRight w:val="0"/>
      <w:marTop w:val="0"/>
      <w:marBottom w:val="0"/>
      <w:divBdr>
        <w:top w:val="none" w:sz="0" w:space="0" w:color="auto"/>
        <w:left w:val="none" w:sz="0" w:space="0" w:color="auto"/>
        <w:bottom w:val="none" w:sz="0" w:space="0" w:color="auto"/>
        <w:right w:val="none" w:sz="0" w:space="0" w:color="auto"/>
      </w:divBdr>
    </w:div>
    <w:div w:id="1094397120">
      <w:bodyDiv w:val="1"/>
      <w:marLeft w:val="0"/>
      <w:marRight w:val="0"/>
      <w:marTop w:val="0"/>
      <w:marBottom w:val="0"/>
      <w:divBdr>
        <w:top w:val="none" w:sz="0" w:space="0" w:color="auto"/>
        <w:left w:val="none" w:sz="0" w:space="0" w:color="auto"/>
        <w:bottom w:val="none" w:sz="0" w:space="0" w:color="auto"/>
        <w:right w:val="none" w:sz="0" w:space="0" w:color="auto"/>
      </w:divBdr>
    </w:div>
    <w:div w:id="1096249738">
      <w:bodyDiv w:val="1"/>
      <w:marLeft w:val="0"/>
      <w:marRight w:val="0"/>
      <w:marTop w:val="0"/>
      <w:marBottom w:val="0"/>
      <w:divBdr>
        <w:top w:val="none" w:sz="0" w:space="0" w:color="auto"/>
        <w:left w:val="none" w:sz="0" w:space="0" w:color="auto"/>
        <w:bottom w:val="none" w:sz="0" w:space="0" w:color="auto"/>
        <w:right w:val="none" w:sz="0" w:space="0" w:color="auto"/>
      </w:divBdr>
    </w:div>
    <w:div w:id="1098451369">
      <w:bodyDiv w:val="1"/>
      <w:marLeft w:val="0"/>
      <w:marRight w:val="0"/>
      <w:marTop w:val="0"/>
      <w:marBottom w:val="0"/>
      <w:divBdr>
        <w:top w:val="none" w:sz="0" w:space="0" w:color="auto"/>
        <w:left w:val="none" w:sz="0" w:space="0" w:color="auto"/>
        <w:bottom w:val="none" w:sz="0" w:space="0" w:color="auto"/>
        <w:right w:val="none" w:sz="0" w:space="0" w:color="auto"/>
      </w:divBdr>
    </w:div>
    <w:div w:id="1099570371">
      <w:bodyDiv w:val="1"/>
      <w:marLeft w:val="0"/>
      <w:marRight w:val="0"/>
      <w:marTop w:val="0"/>
      <w:marBottom w:val="0"/>
      <w:divBdr>
        <w:top w:val="none" w:sz="0" w:space="0" w:color="auto"/>
        <w:left w:val="none" w:sz="0" w:space="0" w:color="auto"/>
        <w:bottom w:val="none" w:sz="0" w:space="0" w:color="auto"/>
        <w:right w:val="none" w:sz="0" w:space="0" w:color="auto"/>
      </w:divBdr>
    </w:div>
    <w:div w:id="1108355965">
      <w:bodyDiv w:val="1"/>
      <w:marLeft w:val="0"/>
      <w:marRight w:val="0"/>
      <w:marTop w:val="0"/>
      <w:marBottom w:val="0"/>
      <w:divBdr>
        <w:top w:val="none" w:sz="0" w:space="0" w:color="auto"/>
        <w:left w:val="none" w:sz="0" w:space="0" w:color="auto"/>
        <w:bottom w:val="none" w:sz="0" w:space="0" w:color="auto"/>
        <w:right w:val="none" w:sz="0" w:space="0" w:color="auto"/>
      </w:divBdr>
    </w:div>
    <w:div w:id="1112239330">
      <w:bodyDiv w:val="1"/>
      <w:marLeft w:val="0"/>
      <w:marRight w:val="0"/>
      <w:marTop w:val="0"/>
      <w:marBottom w:val="0"/>
      <w:divBdr>
        <w:top w:val="none" w:sz="0" w:space="0" w:color="auto"/>
        <w:left w:val="none" w:sz="0" w:space="0" w:color="auto"/>
        <w:bottom w:val="none" w:sz="0" w:space="0" w:color="auto"/>
        <w:right w:val="none" w:sz="0" w:space="0" w:color="auto"/>
      </w:divBdr>
    </w:div>
    <w:div w:id="1115445402">
      <w:bodyDiv w:val="1"/>
      <w:marLeft w:val="0"/>
      <w:marRight w:val="0"/>
      <w:marTop w:val="0"/>
      <w:marBottom w:val="0"/>
      <w:divBdr>
        <w:top w:val="none" w:sz="0" w:space="0" w:color="auto"/>
        <w:left w:val="none" w:sz="0" w:space="0" w:color="auto"/>
        <w:bottom w:val="none" w:sz="0" w:space="0" w:color="auto"/>
        <w:right w:val="none" w:sz="0" w:space="0" w:color="auto"/>
      </w:divBdr>
    </w:div>
    <w:div w:id="1116631493">
      <w:bodyDiv w:val="1"/>
      <w:marLeft w:val="0"/>
      <w:marRight w:val="0"/>
      <w:marTop w:val="0"/>
      <w:marBottom w:val="0"/>
      <w:divBdr>
        <w:top w:val="none" w:sz="0" w:space="0" w:color="auto"/>
        <w:left w:val="none" w:sz="0" w:space="0" w:color="auto"/>
        <w:bottom w:val="none" w:sz="0" w:space="0" w:color="auto"/>
        <w:right w:val="none" w:sz="0" w:space="0" w:color="auto"/>
      </w:divBdr>
    </w:div>
    <w:div w:id="1118179616">
      <w:bodyDiv w:val="1"/>
      <w:marLeft w:val="0"/>
      <w:marRight w:val="0"/>
      <w:marTop w:val="0"/>
      <w:marBottom w:val="0"/>
      <w:divBdr>
        <w:top w:val="none" w:sz="0" w:space="0" w:color="auto"/>
        <w:left w:val="none" w:sz="0" w:space="0" w:color="auto"/>
        <w:bottom w:val="none" w:sz="0" w:space="0" w:color="auto"/>
        <w:right w:val="none" w:sz="0" w:space="0" w:color="auto"/>
      </w:divBdr>
    </w:div>
    <w:div w:id="1125932204">
      <w:bodyDiv w:val="1"/>
      <w:marLeft w:val="0"/>
      <w:marRight w:val="0"/>
      <w:marTop w:val="0"/>
      <w:marBottom w:val="0"/>
      <w:divBdr>
        <w:top w:val="none" w:sz="0" w:space="0" w:color="auto"/>
        <w:left w:val="none" w:sz="0" w:space="0" w:color="auto"/>
        <w:bottom w:val="none" w:sz="0" w:space="0" w:color="auto"/>
        <w:right w:val="none" w:sz="0" w:space="0" w:color="auto"/>
      </w:divBdr>
    </w:div>
    <w:div w:id="1126970737">
      <w:bodyDiv w:val="1"/>
      <w:marLeft w:val="0"/>
      <w:marRight w:val="0"/>
      <w:marTop w:val="0"/>
      <w:marBottom w:val="0"/>
      <w:divBdr>
        <w:top w:val="none" w:sz="0" w:space="0" w:color="auto"/>
        <w:left w:val="none" w:sz="0" w:space="0" w:color="auto"/>
        <w:bottom w:val="none" w:sz="0" w:space="0" w:color="auto"/>
        <w:right w:val="none" w:sz="0" w:space="0" w:color="auto"/>
      </w:divBdr>
    </w:div>
    <w:div w:id="1135025870">
      <w:bodyDiv w:val="1"/>
      <w:marLeft w:val="0"/>
      <w:marRight w:val="0"/>
      <w:marTop w:val="0"/>
      <w:marBottom w:val="0"/>
      <w:divBdr>
        <w:top w:val="none" w:sz="0" w:space="0" w:color="auto"/>
        <w:left w:val="none" w:sz="0" w:space="0" w:color="auto"/>
        <w:bottom w:val="none" w:sz="0" w:space="0" w:color="auto"/>
        <w:right w:val="none" w:sz="0" w:space="0" w:color="auto"/>
      </w:divBdr>
    </w:div>
    <w:div w:id="1139566061">
      <w:bodyDiv w:val="1"/>
      <w:marLeft w:val="0"/>
      <w:marRight w:val="0"/>
      <w:marTop w:val="0"/>
      <w:marBottom w:val="0"/>
      <w:divBdr>
        <w:top w:val="none" w:sz="0" w:space="0" w:color="auto"/>
        <w:left w:val="none" w:sz="0" w:space="0" w:color="auto"/>
        <w:bottom w:val="none" w:sz="0" w:space="0" w:color="auto"/>
        <w:right w:val="none" w:sz="0" w:space="0" w:color="auto"/>
      </w:divBdr>
    </w:div>
    <w:div w:id="1140346917">
      <w:bodyDiv w:val="1"/>
      <w:marLeft w:val="0"/>
      <w:marRight w:val="0"/>
      <w:marTop w:val="0"/>
      <w:marBottom w:val="0"/>
      <w:divBdr>
        <w:top w:val="none" w:sz="0" w:space="0" w:color="auto"/>
        <w:left w:val="none" w:sz="0" w:space="0" w:color="auto"/>
        <w:bottom w:val="none" w:sz="0" w:space="0" w:color="auto"/>
        <w:right w:val="none" w:sz="0" w:space="0" w:color="auto"/>
      </w:divBdr>
    </w:div>
    <w:div w:id="1145464743">
      <w:bodyDiv w:val="1"/>
      <w:marLeft w:val="0"/>
      <w:marRight w:val="0"/>
      <w:marTop w:val="0"/>
      <w:marBottom w:val="0"/>
      <w:divBdr>
        <w:top w:val="none" w:sz="0" w:space="0" w:color="auto"/>
        <w:left w:val="none" w:sz="0" w:space="0" w:color="auto"/>
        <w:bottom w:val="none" w:sz="0" w:space="0" w:color="auto"/>
        <w:right w:val="none" w:sz="0" w:space="0" w:color="auto"/>
      </w:divBdr>
    </w:div>
    <w:div w:id="1152789079">
      <w:bodyDiv w:val="1"/>
      <w:marLeft w:val="0"/>
      <w:marRight w:val="0"/>
      <w:marTop w:val="0"/>
      <w:marBottom w:val="0"/>
      <w:divBdr>
        <w:top w:val="none" w:sz="0" w:space="0" w:color="auto"/>
        <w:left w:val="none" w:sz="0" w:space="0" w:color="auto"/>
        <w:bottom w:val="none" w:sz="0" w:space="0" w:color="auto"/>
        <w:right w:val="none" w:sz="0" w:space="0" w:color="auto"/>
      </w:divBdr>
    </w:div>
    <w:div w:id="1165705807">
      <w:bodyDiv w:val="1"/>
      <w:marLeft w:val="0"/>
      <w:marRight w:val="0"/>
      <w:marTop w:val="0"/>
      <w:marBottom w:val="0"/>
      <w:divBdr>
        <w:top w:val="none" w:sz="0" w:space="0" w:color="auto"/>
        <w:left w:val="none" w:sz="0" w:space="0" w:color="auto"/>
        <w:bottom w:val="none" w:sz="0" w:space="0" w:color="auto"/>
        <w:right w:val="none" w:sz="0" w:space="0" w:color="auto"/>
      </w:divBdr>
    </w:div>
    <w:div w:id="1171529387">
      <w:bodyDiv w:val="1"/>
      <w:marLeft w:val="0"/>
      <w:marRight w:val="0"/>
      <w:marTop w:val="0"/>
      <w:marBottom w:val="0"/>
      <w:divBdr>
        <w:top w:val="none" w:sz="0" w:space="0" w:color="auto"/>
        <w:left w:val="none" w:sz="0" w:space="0" w:color="auto"/>
        <w:bottom w:val="none" w:sz="0" w:space="0" w:color="auto"/>
        <w:right w:val="none" w:sz="0" w:space="0" w:color="auto"/>
      </w:divBdr>
    </w:div>
    <w:div w:id="1173716444">
      <w:bodyDiv w:val="1"/>
      <w:marLeft w:val="0"/>
      <w:marRight w:val="0"/>
      <w:marTop w:val="0"/>
      <w:marBottom w:val="0"/>
      <w:divBdr>
        <w:top w:val="none" w:sz="0" w:space="0" w:color="auto"/>
        <w:left w:val="none" w:sz="0" w:space="0" w:color="auto"/>
        <w:bottom w:val="none" w:sz="0" w:space="0" w:color="auto"/>
        <w:right w:val="none" w:sz="0" w:space="0" w:color="auto"/>
      </w:divBdr>
    </w:div>
    <w:div w:id="1173765324">
      <w:bodyDiv w:val="1"/>
      <w:marLeft w:val="0"/>
      <w:marRight w:val="0"/>
      <w:marTop w:val="0"/>
      <w:marBottom w:val="0"/>
      <w:divBdr>
        <w:top w:val="none" w:sz="0" w:space="0" w:color="auto"/>
        <w:left w:val="none" w:sz="0" w:space="0" w:color="auto"/>
        <w:bottom w:val="none" w:sz="0" w:space="0" w:color="auto"/>
        <w:right w:val="none" w:sz="0" w:space="0" w:color="auto"/>
      </w:divBdr>
    </w:div>
    <w:div w:id="1182935947">
      <w:bodyDiv w:val="1"/>
      <w:marLeft w:val="0"/>
      <w:marRight w:val="0"/>
      <w:marTop w:val="0"/>
      <w:marBottom w:val="0"/>
      <w:divBdr>
        <w:top w:val="none" w:sz="0" w:space="0" w:color="auto"/>
        <w:left w:val="none" w:sz="0" w:space="0" w:color="auto"/>
        <w:bottom w:val="none" w:sz="0" w:space="0" w:color="auto"/>
        <w:right w:val="none" w:sz="0" w:space="0" w:color="auto"/>
      </w:divBdr>
    </w:div>
    <w:div w:id="1183200564">
      <w:bodyDiv w:val="1"/>
      <w:marLeft w:val="0"/>
      <w:marRight w:val="0"/>
      <w:marTop w:val="0"/>
      <w:marBottom w:val="0"/>
      <w:divBdr>
        <w:top w:val="none" w:sz="0" w:space="0" w:color="auto"/>
        <w:left w:val="none" w:sz="0" w:space="0" w:color="auto"/>
        <w:bottom w:val="none" w:sz="0" w:space="0" w:color="auto"/>
        <w:right w:val="none" w:sz="0" w:space="0" w:color="auto"/>
      </w:divBdr>
    </w:div>
    <w:div w:id="1189568305">
      <w:bodyDiv w:val="1"/>
      <w:marLeft w:val="0"/>
      <w:marRight w:val="0"/>
      <w:marTop w:val="0"/>
      <w:marBottom w:val="0"/>
      <w:divBdr>
        <w:top w:val="none" w:sz="0" w:space="0" w:color="auto"/>
        <w:left w:val="none" w:sz="0" w:space="0" w:color="auto"/>
        <w:bottom w:val="none" w:sz="0" w:space="0" w:color="auto"/>
        <w:right w:val="none" w:sz="0" w:space="0" w:color="auto"/>
      </w:divBdr>
    </w:div>
    <w:div w:id="1192694442">
      <w:bodyDiv w:val="1"/>
      <w:marLeft w:val="0"/>
      <w:marRight w:val="0"/>
      <w:marTop w:val="0"/>
      <w:marBottom w:val="0"/>
      <w:divBdr>
        <w:top w:val="none" w:sz="0" w:space="0" w:color="auto"/>
        <w:left w:val="none" w:sz="0" w:space="0" w:color="auto"/>
        <w:bottom w:val="none" w:sz="0" w:space="0" w:color="auto"/>
        <w:right w:val="none" w:sz="0" w:space="0" w:color="auto"/>
      </w:divBdr>
    </w:div>
    <w:div w:id="1193807563">
      <w:bodyDiv w:val="1"/>
      <w:marLeft w:val="0"/>
      <w:marRight w:val="0"/>
      <w:marTop w:val="0"/>
      <w:marBottom w:val="0"/>
      <w:divBdr>
        <w:top w:val="none" w:sz="0" w:space="0" w:color="auto"/>
        <w:left w:val="none" w:sz="0" w:space="0" w:color="auto"/>
        <w:bottom w:val="none" w:sz="0" w:space="0" w:color="auto"/>
        <w:right w:val="none" w:sz="0" w:space="0" w:color="auto"/>
      </w:divBdr>
    </w:div>
    <w:div w:id="1195003319">
      <w:bodyDiv w:val="1"/>
      <w:marLeft w:val="0"/>
      <w:marRight w:val="0"/>
      <w:marTop w:val="0"/>
      <w:marBottom w:val="0"/>
      <w:divBdr>
        <w:top w:val="none" w:sz="0" w:space="0" w:color="auto"/>
        <w:left w:val="none" w:sz="0" w:space="0" w:color="auto"/>
        <w:bottom w:val="none" w:sz="0" w:space="0" w:color="auto"/>
        <w:right w:val="none" w:sz="0" w:space="0" w:color="auto"/>
      </w:divBdr>
    </w:div>
    <w:div w:id="1205408787">
      <w:bodyDiv w:val="1"/>
      <w:marLeft w:val="0"/>
      <w:marRight w:val="0"/>
      <w:marTop w:val="0"/>
      <w:marBottom w:val="0"/>
      <w:divBdr>
        <w:top w:val="none" w:sz="0" w:space="0" w:color="auto"/>
        <w:left w:val="none" w:sz="0" w:space="0" w:color="auto"/>
        <w:bottom w:val="none" w:sz="0" w:space="0" w:color="auto"/>
        <w:right w:val="none" w:sz="0" w:space="0" w:color="auto"/>
      </w:divBdr>
    </w:div>
    <w:div w:id="1220551494">
      <w:bodyDiv w:val="1"/>
      <w:marLeft w:val="0"/>
      <w:marRight w:val="0"/>
      <w:marTop w:val="0"/>
      <w:marBottom w:val="0"/>
      <w:divBdr>
        <w:top w:val="none" w:sz="0" w:space="0" w:color="auto"/>
        <w:left w:val="none" w:sz="0" w:space="0" w:color="auto"/>
        <w:bottom w:val="none" w:sz="0" w:space="0" w:color="auto"/>
        <w:right w:val="none" w:sz="0" w:space="0" w:color="auto"/>
      </w:divBdr>
    </w:div>
    <w:div w:id="1221088580">
      <w:bodyDiv w:val="1"/>
      <w:marLeft w:val="0"/>
      <w:marRight w:val="0"/>
      <w:marTop w:val="0"/>
      <w:marBottom w:val="0"/>
      <w:divBdr>
        <w:top w:val="none" w:sz="0" w:space="0" w:color="auto"/>
        <w:left w:val="none" w:sz="0" w:space="0" w:color="auto"/>
        <w:bottom w:val="none" w:sz="0" w:space="0" w:color="auto"/>
        <w:right w:val="none" w:sz="0" w:space="0" w:color="auto"/>
      </w:divBdr>
    </w:div>
    <w:div w:id="1229656571">
      <w:bodyDiv w:val="1"/>
      <w:marLeft w:val="0"/>
      <w:marRight w:val="0"/>
      <w:marTop w:val="0"/>
      <w:marBottom w:val="0"/>
      <w:divBdr>
        <w:top w:val="none" w:sz="0" w:space="0" w:color="auto"/>
        <w:left w:val="none" w:sz="0" w:space="0" w:color="auto"/>
        <w:bottom w:val="none" w:sz="0" w:space="0" w:color="auto"/>
        <w:right w:val="none" w:sz="0" w:space="0" w:color="auto"/>
      </w:divBdr>
    </w:div>
    <w:div w:id="1229917941">
      <w:bodyDiv w:val="1"/>
      <w:marLeft w:val="0"/>
      <w:marRight w:val="0"/>
      <w:marTop w:val="0"/>
      <w:marBottom w:val="0"/>
      <w:divBdr>
        <w:top w:val="none" w:sz="0" w:space="0" w:color="auto"/>
        <w:left w:val="none" w:sz="0" w:space="0" w:color="auto"/>
        <w:bottom w:val="none" w:sz="0" w:space="0" w:color="auto"/>
        <w:right w:val="none" w:sz="0" w:space="0" w:color="auto"/>
      </w:divBdr>
    </w:div>
    <w:div w:id="1230923069">
      <w:bodyDiv w:val="1"/>
      <w:marLeft w:val="0"/>
      <w:marRight w:val="0"/>
      <w:marTop w:val="0"/>
      <w:marBottom w:val="0"/>
      <w:divBdr>
        <w:top w:val="none" w:sz="0" w:space="0" w:color="auto"/>
        <w:left w:val="none" w:sz="0" w:space="0" w:color="auto"/>
        <w:bottom w:val="none" w:sz="0" w:space="0" w:color="auto"/>
        <w:right w:val="none" w:sz="0" w:space="0" w:color="auto"/>
      </w:divBdr>
    </w:div>
    <w:div w:id="1234849822">
      <w:bodyDiv w:val="1"/>
      <w:marLeft w:val="0"/>
      <w:marRight w:val="0"/>
      <w:marTop w:val="0"/>
      <w:marBottom w:val="0"/>
      <w:divBdr>
        <w:top w:val="none" w:sz="0" w:space="0" w:color="auto"/>
        <w:left w:val="none" w:sz="0" w:space="0" w:color="auto"/>
        <w:bottom w:val="none" w:sz="0" w:space="0" w:color="auto"/>
        <w:right w:val="none" w:sz="0" w:space="0" w:color="auto"/>
      </w:divBdr>
    </w:div>
    <w:div w:id="1235509873">
      <w:bodyDiv w:val="1"/>
      <w:marLeft w:val="0"/>
      <w:marRight w:val="0"/>
      <w:marTop w:val="0"/>
      <w:marBottom w:val="0"/>
      <w:divBdr>
        <w:top w:val="none" w:sz="0" w:space="0" w:color="auto"/>
        <w:left w:val="none" w:sz="0" w:space="0" w:color="auto"/>
        <w:bottom w:val="none" w:sz="0" w:space="0" w:color="auto"/>
        <w:right w:val="none" w:sz="0" w:space="0" w:color="auto"/>
      </w:divBdr>
    </w:div>
    <w:div w:id="1235554100">
      <w:bodyDiv w:val="1"/>
      <w:marLeft w:val="0"/>
      <w:marRight w:val="0"/>
      <w:marTop w:val="0"/>
      <w:marBottom w:val="0"/>
      <w:divBdr>
        <w:top w:val="none" w:sz="0" w:space="0" w:color="auto"/>
        <w:left w:val="none" w:sz="0" w:space="0" w:color="auto"/>
        <w:bottom w:val="none" w:sz="0" w:space="0" w:color="auto"/>
        <w:right w:val="none" w:sz="0" w:space="0" w:color="auto"/>
      </w:divBdr>
    </w:div>
    <w:div w:id="1235703316">
      <w:bodyDiv w:val="1"/>
      <w:marLeft w:val="0"/>
      <w:marRight w:val="0"/>
      <w:marTop w:val="0"/>
      <w:marBottom w:val="0"/>
      <w:divBdr>
        <w:top w:val="none" w:sz="0" w:space="0" w:color="auto"/>
        <w:left w:val="none" w:sz="0" w:space="0" w:color="auto"/>
        <w:bottom w:val="none" w:sz="0" w:space="0" w:color="auto"/>
        <w:right w:val="none" w:sz="0" w:space="0" w:color="auto"/>
      </w:divBdr>
    </w:div>
    <w:div w:id="1236476704">
      <w:bodyDiv w:val="1"/>
      <w:marLeft w:val="0"/>
      <w:marRight w:val="0"/>
      <w:marTop w:val="0"/>
      <w:marBottom w:val="0"/>
      <w:divBdr>
        <w:top w:val="none" w:sz="0" w:space="0" w:color="auto"/>
        <w:left w:val="none" w:sz="0" w:space="0" w:color="auto"/>
        <w:bottom w:val="none" w:sz="0" w:space="0" w:color="auto"/>
        <w:right w:val="none" w:sz="0" w:space="0" w:color="auto"/>
      </w:divBdr>
    </w:div>
    <w:div w:id="1238635373">
      <w:bodyDiv w:val="1"/>
      <w:marLeft w:val="0"/>
      <w:marRight w:val="0"/>
      <w:marTop w:val="0"/>
      <w:marBottom w:val="0"/>
      <w:divBdr>
        <w:top w:val="none" w:sz="0" w:space="0" w:color="auto"/>
        <w:left w:val="none" w:sz="0" w:space="0" w:color="auto"/>
        <w:bottom w:val="none" w:sz="0" w:space="0" w:color="auto"/>
        <w:right w:val="none" w:sz="0" w:space="0" w:color="auto"/>
      </w:divBdr>
    </w:div>
    <w:div w:id="1239100029">
      <w:bodyDiv w:val="1"/>
      <w:marLeft w:val="0"/>
      <w:marRight w:val="0"/>
      <w:marTop w:val="0"/>
      <w:marBottom w:val="0"/>
      <w:divBdr>
        <w:top w:val="none" w:sz="0" w:space="0" w:color="auto"/>
        <w:left w:val="none" w:sz="0" w:space="0" w:color="auto"/>
        <w:bottom w:val="none" w:sz="0" w:space="0" w:color="auto"/>
        <w:right w:val="none" w:sz="0" w:space="0" w:color="auto"/>
      </w:divBdr>
    </w:div>
    <w:div w:id="1241872343">
      <w:bodyDiv w:val="1"/>
      <w:marLeft w:val="0"/>
      <w:marRight w:val="0"/>
      <w:marTop w:val="0"/>
      <w:marBottom w:val="0"/>
      <w:divBdr>
        <w:top w:val="none" w:sz="0" w:space="0" w:color="auto"/>
        <w:left w:val="none" w:sz="0" w:space="0" w:color="auto"/>
        <w:bottom w:val="none" w:sz="0" w:space="0" w:color="auto"/>
        <w:right w:val="none" w:sz="0" w:space="0" w:color="auto"/>
      </w:divBdr>
    </w:div>
    <w:div w:id="1242330303">
      <w:bodyDiv w:val="1"/>
      <w:marLeft w:val="0"/>
      <w:marRight w:val="0"/>
      <w:marTop w:val="0"/>
      <w:marBottom w:val="0"/>
      <w:divBdr>
        <w:top w:val="none" w:sz="0" w:space="0" w:color="auto"/>
        <w:left w:val="none" w:sz="0" w:space="0" w:color="auto"/>
        <w:bottom w:val="none" w:sz="0" w:space="0" w:color="auto"/>
        <w:right w:val="none" w:sz="0" w:space="0" w:color="auto"/>
      </w:divBdr>
    </w:div>
    <w:div w:id="1244140915">
      <w:bodyDiv w:val="1"/>
      <w:marLeft w:val="0"/>
      <w:marRight w:val="0"/>
      <w:marTop w:val="0"/>
      <w:marBottom w:val="0"/>
      <w:divBdr>
        <w:top w:val="none" w:sz="0" w:space="0" w:color="auto"/>
        <w:left w:val="none" w:sz="0" w:space="0" w:color="auto"/>
        <w:bottom w:val="none" w:sz="0" w:space="0" w:color="auto"/>
        <w:right w:val="none" w:sz="0" w:space="0" w:color="auto"/>
      </w:divBdr>
    </w:div>
    <w:div w:id="1244487094">
      <w:bodyDiv w:val="1"/>
      <w:marLeft w:val="0"/>
      <w:marRight w:val="0"/>
      <w:marTop w:val="0"/>
      <w:marBottom w:val="0"/>
      <w:divBdr>
        <w:top w:val="none" w:sz="0" w:space="0" w:color="auto"/>
        <w:left w:val="none" w:sz="0" w:space="0" w:color="auto"/>
        <w:bottom w:val="none" w:sz="0" w:space="0" w:color="auto"/>
        <w:right w:val="none" w:sz="0" w:space="0" w:color="auto"/>
      </w:divBdr>
    </w:div>
    <w:div w:id="1250844916">
      <w:bodyDiv w:val="1"/>
      <w:marLeft w:val="0"/>
      <w:marRight w:val="0"/>
      <w:marTop w:val="0"/>
      <w:marBottom w:val="0"/>
      <w:divBdr>
        <w:top w:val="none" w:sz="0" w:space="0" w:color="auto"/>
        <w:left w:val="none" w:sz="0" w:space="0" w:color="auto"/>
        <w:bottom w:val="none" w:sz="0" w:space="0" w:color="auto"/>
        <w:right w:val="none" w:sz="0" w:space="0" w:color="auto"/>
      </w:divBdr>
    </w:div>
    <w:div w:id="1262688247">
      <w:bodyDiv w:val="1"/>
      <w:marLeft w:val="0"/>
      <w:marRight w:val="0"/>
      <w:marTop w:val="0"/>
      <w:marBottom w:val="0"/>
      <w:divBdr>
        <w:top w:val="none" w:sz="0" w:space="0" w:color="auto"/>
        <w:left w:val="none" w:sz="0" w:space="0" w:color="auto"/>
        <w:bottom w:val="none" w:sz="0" w:space="0" w:color="auto"/>
        <w:right w:val="none" w:sz="0" w:space="0" w:color="auto"/>
      </w:divBdr>
    </w:div>
    <w:div w:id="1262689620">
      <w:bodyDiv w:val="1"/>
      <w:marLeft w:val="0"/>
      <w:marRight w:val="0"/>
      <w:marTop w:val="0"/>
      <w:marBottom w:val="0"/>
      <w:divBdr>
        <w:top w:val="none" w:sz="0" w:space="0" w:color="auto"/>
        <w:left w:val="none" w:sz="0" w:space="0" w:color="auto"/>
        <w:bottom w:val="none" w:sz="0" w:space="0" w:color="auto"/>
        <w:right w:val="none" w:sz="0" w:space="0" w:color="auto"/>
      </w:divBdr>
    </w:div>
    <w:div w:id="1266570217">
      <w:bodyDiv w:val="1"/>
      <w:marLeft w:val="0"/>
      <w:marRight w:val="0"/>
      <w:marTop w:val="0"/>
      <w:marBottom w:val="0"/>
      <w:divBdr>
        <w:top w:val="none" w:sz="0" w:space="0" w:color="auto"/>
        <w:left w:val="none" w:sz="0" w:space="0" w:color="auto"/>
        <w:bottom w:val="none" w:sz="0" w:space="0" w:color="auto"/>
        <w:right w:val="none" w:sz="0" w:space="0" w:color="auto"/>
      </w:divBdr>
    </w:div>
    <w:div w:id="1269779978">
      <w:bodyDiv w:val="1"/>
      <w:marLeft w:val="0"/>
      <w:marRight w:val="0"/>
      <w:marTop w:val="0"/>
      <w:marBottom w:val="0"/>
      <w:divBdr>
        <w:top w:val="none" w:sz="0" w:space="0" w:color="auto"/>
        <w:left w:val="none" w:sz="0" w:space="0" w:color="auto"/>
        <w:bottom w:val="none" w:sz="0" w:space="0" w:color="auto"/>
        <w:right w:val="none" w:sz="0" w:space="0" w:color="auto"/>
      </w:divBdr>
    </w:div>
    <w:div w:id="1274049249">
      <w:bodyDiv w:val="1"/>
      <w:marLeft w:val="0"/>
      <w:marRight w:val="0"/>
      <w:marTop w:val="0"/>
      <w:marBottom w:val="0"/>
      <w:divBdr>
        <w:top w:val="none" w:sz="0" w:space="0" w:color="auto"/>
        <w:left w:val="none" w:sz="0" w:space="0" w:color="auto"/>
        <w:bottom w:val="none" w:sz="0" w:space="0" w:color="auto"/>
        <w:right w:val="none" w:sz="0" w:space="0" w:color="auto"/>
      </w:divBdr>
    </w:div>
    <w:div w:id="1274552725">
      <w:bodyDiv w:val="1"/>
      <w:marLeft w:val="0"/>
      <w:marRight w:val="0"/>
      <w:marTop w:val="0"/>
      <w:marBottom w:val="0"/>
      <w:divBdr>
        <w:top w:val="none" w:sz="0" w:space="0" w:color="auto"/>
        <w:left w:val="none" w:sz="0" w:space="0" w:color="auto"/>
        <w:bottom w:val="none" w:sz="0" w:space="0" w:color="auto"/>
        <w:right w:val="none" w:sz="0" w:space="0" w:color="auto"/>
      </w:divBdr>
    </w:div>
    <w:div w:id="1278681456">
      <w:bodyDiv w:val="1"/>
      <w:marLeft w:val="0"/>
      <w:marRight w:val="0"/>
      <w:marTop w:val="0"/>
      <w:marBottom w:val="0"/>
      <w:divBdr>
        <w:top w:val="none" w:sz="0" w:space="0" w:color="auto"/>
        <w:left w:val="none" w:sz="0" w:space="0" w:color="auto"/>
        <w:bottom w:val="none" w:sz="0" w:space="0" w:color="auto"/>
        <w:right w:val="none" w:sz="0" w:space="0" w:color="auto"/>
      </w:divBdr>
    </w:div>
    <w:div w:id="1285385430">
      <w:bodyDiv w:val="1"/>
      <w:marLeft w:val="0"/>
      <w:marRight w:val="0"/>
      <w:marTop w:val="0"/>
      <w:marBottom w:val="0"/>
      <w:divBdr>
        <w:top w:val="none" w:sz="0" w:space="0" w:color="auto"/>
        <w:left w:val="none" w:sz="0" w:space="0" w:color="auto"/>
        <w:bottom w:val="none" w:sz="0" w:space="0" w:color="auto"/>
        <w:right w:val="none" w:sz="0" w:space="0" w:color="auto"/>
      </w:divBdr>
    </w:div>
    <w:div w:id="1288849439">
      <w:bodyDiv w:val="1"/>
      <w:marLeft w:val="0"/>
      <w:marRight w:val="0"/>
      <w:marTop w:val="0"/>
      <w:marBottom w:val="0"/>
      <w:divBdr>
        <w:top w:val="none" w:sz="0" w:space="0" w:color="auto"/>
        <w:left w:val="none" w:sz="0" w:space="0" w:color="auto"/>
        <w:bottom w:val="none" w:sz="0" w:space="0" w:color="auto"/>
        <w:right w:val="none" w:sz="0" w:space="0" w:color="auto"/>
      </w:divBdr>
    </w:div>
    <w:div w:id="1290017139">
      <w:bodyDiv w:val="1"/>
      <w:marLeft w:val="0"/>
      <w:marRight w:val="0"/>
      <w:marTop w:val="0"/>
      <w:marBottom w:val="0"/>
      <w:divBdr>
        <w:top w:val="none" w:sz="0" w:space="0" w:color="auto"/>
        <w:left w:val="none" w:sz="0" w:space="0" w:color="auto"/>
        <w:bottom w:val="none" w:sz="0" w:space="0" w:color="auto"/>
        <w:right w:val="none" w:sz="0" w:space="0" w:color="auto"/>
      </w:divBdr>
    </w:div>
    <w:div w:id="1293900825">
      <w:bodyDiv w:val="1"/>
      <w:marLeft w:val="0"/>
      <w:marRight w:val="0"/>
      <w:marTop w:val="0"/>
      <w:marBottom w:val="0"/>
      <w:divBdr>
        <w:top w:val="none" w:sz="0" w:space="0" w:color="auto"/>
        <w:left w:val="none" w:sz="0" w:space="0" w:color="auto"/>
        <w:bottom w:val="none" w:sz="0" w:space="0" w:color="auto"/>
        <w:right w:val="none" w:sz="0" w:space="0" w:color="auto"/>
      </w:divBdr>
    </w:div>
    <w:div w:id="1294169492">
      <w:bodyDiv w:val="1"/>
      <w:marLeft w:val="0"/>
      <w:marRight w:val="0"/>
      <w:marTop w:val="0"/>
      <w:marBottom w:val="0"/>
      <w:divBdr>
        <w:top w:val="none" w:sz="0" w:space="0" w:color="auto"/>
        <w:left w:val="none" w:sz="0" w:space="0" w:color="auto"/>
        <w:bottom w:val="none" w:sz="0" w:space="0" w:color="auto"/>
        <w:right w:val="none" w:sz="0" w:space="0" w:color="auto"/>
      </w:divBdr>
    </w:div>
    <w:div w:id="1298532144">
      <w:bodyDiv w:val="1"/>
      <w:marLeft w:val="0"/>
      <w:marRight w:val="0"/>
      <w:marTop w:val="0"/>
      <w:marBottom w:val="0"/>
      <w:divBdr>
        <w:top w:val="none" w:sz="0" w:space="0" w:color="auto"/>
        <w:left w:val="none" w:sz="0" w:space="0" w:color="auto"/>
        <w:bottom w:val="none" w:sz="0" w:space="0" w:color="auto"/>
        <w:right w:val="none" w:sz="0" w:space="0" w:color="auto"/>
      </w:divBdr>
    </w:div>
    <w:div w:id="1298877896">
      <w:bodyDiv w:val="1"/>
      <w:marLeft w:val="0"/>
      <w:marRight w:val="0"/>
      <w:marTop w:val="0"/>
      <w:marBottom w:val="0"/>
      <w:divBdr>
        <w:top w:val="none" w:sz="0" w:space="0" w:color="auto"/>
        <w:left w:val="none" w:sz="0" w:space="0" w:color="auto"/>
        <w:bottom w:val="none" w:sz="0" w:space="0" w:color="auto"/>
        <w:right w:val="none" w:sz="0" w:space="0" w:color="auto"/>
      </w:divBdr>
    </w:div>
    <w:div w:id="1301036744">
      <w:bodyDiv w:val="1"/>
      <w:marLeft w:val="0"/>
      <w:marRight w:val="0"/>
      <w:marTop w:val="0"/>
      <w:marBottom w:val="0"/>
      <w:divBdr>
        <w:top w:val="none" w:sz="0" w:space="0" w:color="auto"/>
        <w:left w:val="none" w:sz="0" w:space="0" w:color="auto"/>
        <w:bottom w:val="none" w:sz="0" w:space="0" w:color="auto"/>
        <w:right w:val="none" w:sz="0" w:space="0" w:color="auto"/>
      </w:divBdr>
    </w:div>
    <w:div w:id="1308361407">
      <w:bodyDiv w:val="1"/>
      <w:marLeft w:val="0"/>
      <w:marRight w:val="0"/>
      <w:marTop w:val="0"/>
      <w:marBottom w:val="0"/>
      <w:divBdr>
        <w:top w:val="none" w:sz="0" w:space="0" w:color="auto"/>
        <w:left w:val="none" w:sz="0" w:space="0" w:color="auto"/>
        <w:bottom w:val="none" w:sz="0" w:space="0" w:color="auto"/>
        <w:right w:val="none" w:sz="0" w:space="0" w:color="auto"/>
      </w:divBdr>
    </w:div>
    <w:div w:id="1311403874">
      <w:bodyDiv w:val="1"/>
      <w:marLeft w:val="0"/>
      <w:marRight w:val="0"/>
      <w:marTop w:val="0"/>
      <w:marBottom w:val="0"/>
      <w:divBdr>
        <w:top w:val="none" w:sz="0" w:space="0" w:color="auto"/>
        <w:left w:val="none" w:sz="0" w:space="0" w:color="auto"/>
        <w:bottom w:val="none" w:sz="0" w:space="0" w:color="auto"/>
        <w:right w:val="none" w:sz="0" w:space="0" w:color="auto"/>
      </w:divBdr>
    </w:div>
    <w:div w:id="1314720167">
      <w:bodyDiv w:val="1"/>
      <w:marLeft w:val="0"/>
      <w:marRight w:val="0"/>
      <w:marTop w:val="0"/>
      <w:marBottom w:val="0"/>
      <w:divBdr>
        <w:top w:val="none" w:sz="0" w:space="0" w:color="auto"/>
        <w:left w:val="none" w:sz="0" w:space="0" w:color="auto"/>
        <w:bottom w:val="none" w:sz="0" w:space="0" w:color="auto"/>
        <w:right w:val="none" w:sz="0" w:space="0" w:color="auto"/>
      </w:divBdr>
    </w:div>
    <w:div w:id="1317145911">
      <w:bodyDiv w:val="1"/>
      <w:marLeft w:val="0"/>
      <w:marRight w:val="0"/>
      <w:marTop w:val="0"/>
      <w:marBottom w:val="0"/>
      <w:divBdr>
        <w:top w:val="none" w:sz="0" w:space="0" w:color="auto"/>
        <w:left w:val="none" w:sz="0" w:space="0" w:color="auto"/>
        <w:bottom w:val="none" w:sz="0" w:space="0" w:color="auto"/>
        <w:right w:val="none" w:sz="0" w:space="0" w:color="auto"/>
      </w:divBdr>
    </w:div>
    <w:div w:id="1318848877">
      <w:bodyDiv w:val="1"/>
      <w:marLeft w:val="0"/>
      <w:marRight w:val="0"/>
      <w:marTop w:val="0"/>
      <w:marBottom w:val="0"/>
      <w:divBdr>
        <w:top w:val="none" w:sz="0" w:space="0" w:color="auto"/>
        <w:left w:val="none" w:sz="0" w:space="0" w:color="auto"/>
        <w:bottom w:val="none" w:sz="0" w:space="0" w:color="auto"/>
        <w:right w:val="none" w:sz="0" w:space="0" w:color="auto"/>
      </w:divBdr>
    </w:div>
    <w:div w:id="1319727909">
      <w:bodyDiv w:val="1"/>
      <w:marLeft w:val="0"/>
      <w:marRight w:val="0"/>
      <w:marTop w:val="0"/>
      <w:marBottom w:val="0"/>
      <w:divBdr>
        <w:top w:val="none" w:sz="0" w:space="0" w:color="auto"/>
        <w:left w:val="none" w:sz="0" w:space="0" w:color="auto"/>
        <w:bottom w:val="none" w:sz="0" w:space="0" w:color="auto"/>
        <w:right w:val="none" w:sz="0" w:space="0" w:color="auto"/>
      </w:divBdr>
    </w:div>
    <w:div w:id="1320381076">
      <w:bodyDiv w:val="1"/>
      <w:marLeft w:val="0"/>
      <w:marRight w:val="0"/>
      <w:marTop w:val="0"/>
      <w:marBottom w:val="0"/>
      <w:divBdr>
        <w:top w:val="none" w:sz="0" w:space="0" w:color="auto"/>
        <w:left w:val="none" w:sz="0" w:space="0" w:color="auto"/>
        <w:bottom w:val="none" w:sz="0" w:space="0" w:color="auto"/>
        <w:right w:val="none" w:sz="0" w:space="0" w:color="auto"/>
      </w:divBdr>
    </w:div>
    <w:div w:id="1321038129">
      <w:bodyDiv w:val="1"/>
      <w:marLeft w:val="0"/>
      <w:marRight w:val="0"/>
      <w:marTop w:val="0"/>
      <w:marBottom w:val="0"/>
      <w:divBdr>
        <w:top w:val="none" w:sz="0" w:space="0" w:color="auto"/>
        <w:left w:val="none" w:sz="0" w:space="0" w:color="auto"/>
        <w:bottom w:val="none" w:sz="0" w:space="0" w:color="auto"/>
        <w:right w:val="none" w:sz="0" w:space="0" w:color="auto"/>
      </w:divBdr>
    </w:div>
    <w:div w:id="1328248375">
      <w:bodyDiv w:val="1"/>
      <w:marLeft w:val="0"/>
      <w:marRight w:val="0"/>
      <w:marTop w:val="0"/>
      <w:marBottom w:val="0"/>
      <w:divBdr>
        <w:top w:val="none" w:sz="0" w:space="0" w:color="auto"/>
        <w:left w:val="none" w:sz="0" w:space="0" w:color="auto"/>
        <w:bottom w:val="none" w:sz="0" w:space="0" w:color="auto"/>
        <w:right w:val="none" w:sz="0" w:space="0" w:color="auto"/>
      </w:divBdr>
    </w:div>
    <w:div w:id="1329361435">
      <w:bodyDiv w:val="1"/>
      <w:marLeft w:val="0"/>
      <w:marRight w:val="0"/>
      <w:marTop w:val="0"/>
      <w:marBottom w:val="0"/>
      <w:divBdr>
        <w:top w:val="none" w:sz="0" w:space="0" w:color="auto"/>
        <w:left w:val="none" w:sz="0" w:space="0" w:color="auto"/>
        <w:bottom w:val="none" w:sz="0" w:space="0" w:color="auto"/>
        <w:right w:val="none" w:sz="0" w:space="0" w:color="auto"/>
      </w:divBdr>
    </w:div>
    <w:div w:id="1334214126">
      <w:bodyDiv w:val="1"/>
      <w:marLeft w:val="0"/>
      <w:marRight w:val="0"/>
      <w:marTop w:val="0"/>
      <w:marBottom w:val="0"/>
      <w:divBdr>
        <w:top w:val="none" w:sz="0" w:space="0" w:color="auto"/>
        <w:left w:val="none" w:sz="0" w:space="0" w:color="auto"/>
        <w:bottom w:val="none" w:sz="0" w:space="0" w:color="auto"/>
        <w:right w:val="none" w:sz="0" w:space="0" w:color="auto"/>
      </w:divBdr>
    </w:div>
    <w:div w:id="1335956035">
      <w:bodyDiv w:val="1"/>
      <w:marLeft w:val="0"/>
      <w:marRight w:val="0"/>
      <w:marTop w:val="0"/>
      <w:marBottom w:val="0"/>
      <w:divBdr>
        <w:top w:val="none" w:sz="0" w:space="0" w:color="auto"/>
        <w:left w:val="none" w:sz="0" w:space="0" w:color="auto"/>
        <w:bottom w:val="none" w:sz="0" w:space="0" w:color="auto"/>
        <w:right w:val="none" w:sz="0" w:space="0" w:color="auto"/>
      </w:divBdr>
    </w:div>
    <w:div w:id="1340080709">
      <w:bodyDiv w:val="1"/>
      <w:marLeft w:val="0"/>
      <w:marRight w:val="0"/>
      <w:marTop w:val="0"/>
      <w:marBottom w:val="0"/>
      <w:divBdr>
        <w:top w:val="none" w:sz="0" w:space="0" w:color="auto"/>
        <w:left w:val="none" w:sz="0" w:space="0" w:color="auto"/>
        <w:bottom w:val="none" w:sz="0" w:space="0" w:color="auto"/>
        <w:right w:val="none" w:sz="0" w:space="0" w:color="auto"/>
      </w:divBdr>
    </w:div>
    <w:div w:id="1341854539">
      <w:bodyDiv w:val="1"/>
      <w:marLeft w:val="0"/>
      <w:marRight w:val="0"/>
      <w:marTop w:val="0"/>
      <w:marBottom w:val="0"/>
      <w:divBdr>
        <w:top w:val="none" w:sz="0" w:space="0" w:color="auto"/>
        <w:left w:val="none" w:sz="0" w:space="0" w:color="auto"/>
        <w:bottom w:val="none" w:sz="0" w:space="0" w:color="auto"/>
        <w:right w:val="none" w:sz="0" w:space="0" w:color="auto"/>
      </w:divBdr>
    </w:div>
    <w:div w:id="1347094354">
      <w:bodyDiv w:val="1"/>
      <w:marLeft w:val="0"/>
      <w:marRight w:val="0"/>
      <w:marTop w:val="0"/>
      <w:marBottom w:val="0"/>
      <w:divBdr>
        <w:top w:val="none" w:sz="0" w:space="0" w:color="auto"/>
        <w:left w:val="none" w:sz="0" w:space="0" w:color="auto"/>
        <w:bottom w:val="none" w:sz="0" w:space="0" w:color="auto"/>
        <w:right w:val="none" w:sz="0" w:space="0" w:color="auto"/>
      </w:divBdr>
    </w:div>
    <w:div w:id="1349991918">
      <w:bodyDiv w:val="1"/>
      <w:marLeft w:val="0"/>
      <w:marRight w:val="0"/>
      <w:marTop w:val="0"/>
      <w:marBottom w:val="0"/>
      <w:divBdr>
        <w:top w:val="none" w:sz="0" w:space="0" w:color="auto"/>
        <w:left w:val="none" w:sz="0" w:space="0" w:color="auto"/>
        <w:bottom w:val="none" w:sz="0" w:space="0" w:color="auto"/>
        <w:right w:val="none" w:sz="0" w:space="0" w:color="auto"/>
      </w:divBdr>
    </w:div>
    <w:div w:id="1355109498">
      <w:bodyDiv w:val="1"/>
      <w:marLeft w:val="0"/>
      <w:marRight w:val="0"/>
      <w:marTop w:val="0"/>
      <w:marBottom w:val="0"/>
      <w:divBdr>
        <w:top w:val="none" w:sz="0" w:space="0" w:color="auto"/>
        <w:left w:val="none" w:sz="0" w:space="0" w:color="auto"/>
        <w:bottom w:val="none" w:sz="0" w:space="0" w:color="auto"/>
        <w:right w:val="none" w:sz="0" w:space="0" w:color="auto"/>
      </w:divBdr>
    </w:div>
    <w:div w:id="1358851974">
      <w:bodyDiv w:val="1"/>
      <w:marLeft w:val="0"/>
      <w:marRight w:val="0"/>
      <w:marTop w:val="0"/>
      <w:marBottom w:val="0"/>
      <w:divBdr>
        <w:top w:val="none" w:sz="0" w:space="0" w:color="auto"/>
        <w:left w:val="none" w:sz="0" w:space="0" w:color="auto"/>
        <w:bottom w:val="none" w:sz="0" w:space="0" w:color="auto"/>
        <w:right w:val="none" w:sz="0" w:space="0" w:color="auto"/>
      </w:divBdr>
    </w:div>
    <w:div w:id="1360820293">
      <w:bodyDiv w:val="1"/>
      <w:marLeft w:val="0"/>
      <w:marRight w:val="0"/>
      <w:marTop w:val="0"/>
      <w:marBottom w:val="0"/>
      <w:divBdr>
        <w:top w:val="none" w:sz="0" w:space="0" w:color="auto"/>
        <w:left w:val="none" w:sz="0" w:space="0" w:color="auto"/>
        <w:bottom w:val="none" w:sz="0" w:space="0" w:color="auto"/>
        <w:right w:val="none" w:sz="0" w:space="0" w:color="auto"/>
      </w:divBdr>
    </w:div>
    <w:div w:id="1361131264">
      <w:bodyDiv w:val="1"/>
      <w:marLeft w:val="0"/>
      <w:marRight w:val="0"/>
      <w:marTop w:val="0"/>
      <w:marBottom w:val="0"/>
      <w:divBdr>
        <w:top w:val="none" w:sz="0" w:space="0" w:color="auto"/>
        <w:left w:val="none" w:sz="0" w:space="0" w:color="auto"/>
        <w:bottom w:val="none" w:sz="0" w:space="0" w:color="auto"/>
        <w:right w:val="none" w:sz="0" w:space="0" w:color="auto"/>
      </w:divBdr>
    </w:div>
    <w:div w:id="1362626852">
      <w:bodyDiv w:val="1"/>
      <w:marLeft w:val="0"/>
      <w:marRight w:val="0"/>
      <w:marTop w:val="0"/>
      <w:marBottom w:val="0"/>
      <w:divBdr>
        <w:top w:val="none" w:sz="0" w:space="0" w:color="auto"/>
        <w:left w:val="none" w:sz="0" w:space="0" w:color="auto"/>
        <w:bottom w:val="none" w:sz="0" w:space="0" w:color="auto"/>
        <w:right w:val="none" w:sz="0" w:space="0" w:color="auto"/>
      </w:divBdr>
    </w:div>
    <w:div w:id="1363438216">
      <w:bodyDiv w:val="1"/>
      <w:marLeft w:val="0"/>
      <w:marRight w:val="0"/>
      <w:marTop w:val="0"/>
      <w:marBottom w:val="0"/>
      <w:divBdr>
        <w:top w:val="none" w:sz="0" w:space="0" w:color="auto"/>
        <w:left w:val="none" w:sz="0" w:space="0" w:color="auto"/>
        <w:bottom w:val="none" w:sz="0" w:space="0" w:color="auto"/>
        <w:right w:val="none" w:sz="0" w:space="0" w:color="auto"/>
      </w:divBdr>
    </w:div>
    <w:div w:id="1371875821">
      <w:bodyDiv w:val="1"/>
      <w:marLeft w:val="0"/>
      <w:marRight w:val="0"/>
      <w:marTop w:val="0"/>
      <w:marBottom w:val="0"/>
      <w:divBdr>
        <w:top w:val="none" w:sz="0" w:space="0" w:color="auto"/>
        <w:left w:val="none" w:sz="0" w:space="0" w:color="auto"/>
        <w:bottom w:val="none" w:sz="0" w:space="0" w:color="auto"/>
        <w:right w:val="none" w:sz="0" w:space="0" w:color="auto"/>
      </w:divBdr>
    </w:div>
    <w:div w:id="1377586567">
      <w:bodyDiv w:val="1"/>
      <w:marLeft w:val="0"/>
      <w:marRight w:val="0"/>
      <w:marTop w:val="0"/>
      <w:marBottom w:val="0"/>
      <w:divBdr>
        <w:top w:val="none" w:sz="0" w:space="0" w:color="auto"/>
        <w:left w:val="none" w:sz="0" w:space="0" w:color="auto"/>
        <w:bottom w:val="none" w:sz="0" w:space="0" w:color="auto"/>
        <w:right w:val="none" w:sz="0" w:space="0" w:color="auto"/>
      </w:divBdr>
    </w:div>
    <w:div w:id="1380133336">
      <w:bodyDiv w:val="1"/>
      <w:marLeft w:val="0"/>
      <w:marRight w:val="0"/>
      <w:marTop w:val="0"/>
      <w:marBottom w:val="0"/>
      <w:divBdr>
        <w:top w:val="none" w:sz="0" w:space="0" w:color="auto"/>
        <w:left w:val="none" w:sz="0" w:space="0" w:color="auto"/>
        <w:bottom w:val="none" w:sz="0" w:space="0" w:color="auto"/>
        <w:right w:val="none" w:sz="0" w:space="0" w:color="auto"/>
      </w:divBdr>
    </w:div>
    <w:div w:id="1381593343">
      <w:bodyDiv w:val="1"/>
      <w:marLeft w:val="0"/>
      <w:marRight w:val="0"/>
      <w:marTop w:val="0"/>
      <w:marBottom w:val="0"/>
      <w:divBdr>
        <w:top w:val="none" w:sz="0" w:space="0" w:color="auto"/>
        <w:left w:val="none" w:sz="0" w:space="0" w:color="auto"/>
        <w:bottom w:val="none" w:sz="0" w:space="0" w:color="auto"/>
        <w:right w:val="none" w:sz="0" w:space="0" w:color="auto"/>
      </w:divBdr>
    </w:div>
    <w:div w:id="1382168775">
      <w:bodyDiv w:val="1"/>
      <w:marLeft w:val="0"/>
      <w:marRight w:val="0"/>
      <w:marTop w:val="0"/>
      <w:marBottom w:val="0"/>
      <w:divBdr>
        <w:top w:val="none" w:sz="0" w:space="0" w:color="auto"/>
        <w:left w:val="none" w:sz="0" w:space="0" w:color="auto"/>
        <w:bottom w:val="none" w:sz="0" w:space="0" w:color="auto"/>
        <w:right w:val="none" w:sz="0" w:space="0" w:color="auto"/>
      </w:divBdr>
    </w:div>
    <w:div w:id="1384600097">
      <w:bodyDiv w:val="1"/>
      <w:marLeft w:val="0"/>
      <w:marRight w:val="0"/>
      <w:marTop w:val="0"/>
      <w:marBottom w:val="0"/>
      <w:divBdr>
        <w:top w:val="none" w:sz="0" w:space="0" w:color="auto"/>
        <w:left w:val="none" w:sz="0" w:space="0" w:color="auto"/>
        <w:bottom w:val="none" w:sz="0" w:space="0" w:color="auto"/>
        <w:right w:val="none" w:sz="0" w:space="0" w:color="auto"/>
      </w:divBdr>
    </w:div>
    <w:div w:id="1388647712">
      <w:bodyDiv w:val="1"/>
      <w:marLeft w:val="0"/>
      <w:marRight w:val="0"/>
      <w:marTop w:val="0"/>
      <w:marBottom w:val="0"/>
      <w:divBdr>
        <w:top w:val="none" w:sz="0" w:space="0" w:color="auto"/>
        <w:left w:val="none" w:sz="0" w:space="0" w:color="auto"/>
        <w:bottom w:val="none" w:sz="0" w:space="0" w:color="auto"/>
        <w:right w:val="none" w:sz="0" w:space="0" w:color="auto"/>
      </w:divBdr>
    </w:div>
    <w:div w:id="1396008520">
      <w:bodyDiv w:val="1"/>
      <w:marLeft w:val="0"/>
      <w:marRight w:val="0"/>
      <w:marTop w:val="0"/>
      <w:marBottom w:val="0"/>
      <w:divBdr>
        <w:top w:val="none" w:sz="0" w:space="0" w:color="auto"/>
        <w:left w:val="none" w:sz="0" w:space="0" w:color="auto"/>
        <w:bottom w:val="none" w:sz="0" w:space="0" w:color="auto"/>
        <w:right w:val="none" w:sz="0" w:space="0" w:color="auto"/>
      </w:divBdr>
    </w:div>
    <w:div w:id="1396467335">
      <w:bodyDiv w:val="1"/>
      <w:marLeft w:val="0"/>
      <w:marRight w:val="0"/>
      <w:marTop w:val="0"/>
      <w:marBottom w:val="0"/>
      <w:divBdr>
        <w:top w:val="none" w:sz="0" w:space="0" w:color="auto"/>
        <w:left w:val="none" w:sz="0" w:space="0" w:color="auto"/>
        <w:bottom w:val="none" w:sz="0" w:space="0" w:color="auto"/>
        <w:right w:val="none" w:sz="0" w:space="0" w:color="auto"/>
      </w:divBdr>
    </w:div>
    <w:div w:id="1398552850">
      <w:bodyDiv w:val="1"/>
      <w:marLeft w:val="0"/>
      <w:marRight w:val="0"/>
      <w:marTop w:val="0"/>
      <w:marBottom w:val="0"/>
      <w:divBdr>
        <w:top w:val="none" w:sz="0" w:space="0" w:color="auto"/>
        <w:left w:val="none" w:sz="0" w:space="0" w:color="auto"/>
        <w:bottom w:val="none" w:sz="0" w:space="0" w:color="auto"/>
        <w:right w:val="none" w:sz="0" w:space="0" w:color="auto"/>
      </w:divBdr>
    </w:div>
    <w:div w:id="1403454157">
      <w:bodyDiv w:val="1"/>
      <w:marLeft w:val="0"/>
      <w:marRight w:val="0"/>
      <w:marTop w:val="0"/>
      <w:marBottom w:val="0"/>
      <w:divBdr>
        <w:top w:val="none" w:sz="0" w:space="0" w:color="auto"/>
        <w:left w:val="none" w:sz="0" w:space="0" w:color="auto"/>
        <w:bottom w:val="none" w:sz="0" w:space="0" w:color="auto"/>
        <w:right w:val="none" w:sz="0" w:space="0" w:color="auto"/>
      </w:divBdr>
    </w:div>
    <w:div w:id="1404832191">
      <w:bodyDiv w:val="1"/>
      <w:marLeft w:val="0"/>
      <w:marRight w:val="0"/>
      <w:marTop w:val="0"/>
      <w:marBottom w:val="0"/>
      <w:divBdr>
        <w:top w:val="none" w:sz="0" w:space="0" w:color="auto"/>
        <w:left w:val="none" w:sz="0" w:space="0" w:color="auto"/>
        <w:bottom w:val="none" w:sz="0" w:space="0" w:color="auto"/>
        <w:right w:val="none" w:sz="0" w:space="0" w:color="auto"/>
      </w:divBdr>
    </w:div>
    <w:div w:id="1405295171">
      <w:bodyDiv w:val="1"/>
      <w:marLeft w:val="0"/>
      <w:marRight w:val="0"/>
      <w:marTop w:val="0"/>
      <w:marBottom w:val="0"/>
      <w:divBdr>
        <w:top w:val="none" w:sz="0" w:space="0" w:color="auto"/>
        <w:left w:val="none" w:sz="0" w:space="0" w:color="auto"/>
        <w:bottom w:val="none" w:sz="0" w:space="0" w:color="auto"/>
        <w:right w:val="none" w:sz="0" w:space="0" w:color="auto"/>
      </w:divBdr>
    </w:div>
    <w:div w:id="1407073307">
      <w:bodyDiv w:val="1"/>
      <w:marLeft w:val="0"/>
      <w:marRight w:val="0"/>
      <w:marTop w:val="0"/>
      <w:marBottom w:val="0"/>
      <w:divBdr>
        <w:top w:val="none" w:sz="0" w:space="0" w:color="auto"/>
        <w:left w:val="none" w:sz="0" w:space="0" w:color="auto"/>
        <w:bottom w:val="none" w:sz="0" w:space="0" w:color="auto"/>
        <w:right w:val="none" w:sz="0" w:space="0" w:color="auto"/>
      </w:divBdr>
    </w:div>
    <w:div w:id="1407652659">
      <w:bodyDiv w:val="1"/>
      <w:marLeft w:val="0"/>
      <w:marRight w:val="0"/>
      <w:marTop w:val="0"/>
      <w:marBottom w:val="0"/>
      <w:divBdr>
        <w:top w:val="none" w:sz="0" w:space="0" w:color="auto"/>
        <w:left w:val="none" w:sz="0" w:space="0" w:color="auto"/>
        <w:bottom w:val="none" w:sz="0" w:space="0" w:color="auto"/>
        <w:right w:val="none" w:sz="0" w:space="0" w:color="auto"/>
      </w:divBdr>
    </w:div>
    <w:div w:id="1416394429">
      <w:bodyDiv w:val="1"/>
      <w:marLeft w:val="0"/>
      <w:marRight w:val="0"/>
      <w:marTop w:val="0"/>
      <w:marBottom w:val="0"/>
      <w:divBdr>
        <w:top w:val="none" w:sz="0" w:space="0" w:color="auto"/>
        <w:left w:val="none" w:sz="0" w:space="0" w:color="auto"/>
        <w:bottom w:val="none" w:sz="0" w:space="0" w:color="auto"/>
        <w:right w:val="none" w:sz="0" w:space="0" w:color="auto"/>
      </w:divBdr>
    </w:div>
    <w:div w:id="1420322541">
      <w:bodyDiv w:val="1"/>
      <w:marLeft w:val="0"/>
      <w:marRight w:val="0"/>
      <w:marTop w:val="0"/>
      <w:marBottom w:val="0"/>
      <w:divBdr>
        <w:top w:val="none" w:sz="0" w:space="0" w:color="auto"/>
        <w:left w:val="none" w:sz="0" w:space="0" w:color="auto"/>
        <w:bottom w:val="none" w:sz="0" w:space="0" w:color="auto"/>
        <w:right w:val="none" w:sz="0" w:space="0" w:color="auto"/>
      </w:divBdr>
    </w:div>
    <w:div w:id="1422262520">
      <w:bodyDiv w:val="1"/>
      <w:marLeft w:val="0"/>
      <w:marRight w:val="0"/>
      <w:marTop w:val="0"/>
      <w:marBottom w:val="0"/>
      <w:divBdr>
        <w:top w:val="none" w:sz="0" w:space="0" w:color="auto"/>
        <w:left w:val="none" w:sz="0" w:space="0" w:color="auto"/>
        <w:bottom w:val="none" w:sz="0" w:space="0" w:color="auto"/>
        <w:right w:val="none" w:sz="0" w:space="0" w:color="auto"/>
      </w:divBdr>
    </w:div>
    <w:div w:id="1422288783">
      <w:bodyDiv w:val="1"/>
      <w:marLeft w:val="0"/>
      <w:marRight w:val="0"/>
      <w:marTop w:val="0"/>
      <w:marBottom w:val="0"/>
      <w:divBdr>
        <w:top w:val="none" w:sz="0" w:space="0" w:color="auto"/>
        <w:left w:val="none" w:sz="0" w:space="0" w:color="auto"/>
        <w:bottom w:val="none" w:sz="0" w:space="0" w:color="auto"/>
        <w:right w:val="none" w:sz="0" w:space="0" w:color="auto"/>
      </w:divBdr>
    </w:div>
    <w:div w:id="1422335175">
      <w:bodyDiv w:val="1"/>
      <w:marLeft w:val="0"/>
      <w:marRight w:val="0"/>
      <w:marTop w:val="0"/>
      <w:marBottom w:val="0"/>
      <w:divBdr>
        <w:top w:val="none" w:sz="0" w:space="0" w:color="auto"/>
        <w:left w:val="none" w:sz="0" w:space="0" w:color="auto"/>
        <w:bottom w:val="none" w:sz="0" w:space="0" w:color="auto"/>
        <w:right w:val="none" w:sz="0" w:space="0" w:color="auto"/>
      </w:divBdr>
    </w:div>
    <w:div w:id="1424834526">
      <w:bodyDiv w:val="1"/>
      <w:marLeft w:val="0"/>
      <w:marRight w:val="0"/>
      <w:marTop w:val="0"/>
      <w:marBottom w:val="0"/>
      <w:divBdr>
        <w:top w:val="none" w:sz="0" w:space="0" w:color="auto"/>
        <w:left w:val="none" w:sz="0" w:space="0" w:color="auto"/>
        <w:bottom w:val="none" w:sz="0" w:space="0" w:color="auto"/>
        <w:right w:val="none" w:sz="0" w:space="0" w:color="auto"/>
      </w:divBdr>
    </w:div>
    <w:div w:id="1432243461">
      <w:bodyDiv w:val="1"/>
      <w:marLeft w:val="0"/>
      <w:marRight w:val="0"/>
      <w:marTop w:val="0"/>
      <w:marBottom w:val="0"/>
      <w:divBdr>
        <w:top w:val="none" w:sz="0" w:space="0" w:color="auto"/>
        <w:left w:val="none" w:sz="0" w:space="0" w:color="auto"/>
        <w:bottom w:val="none" w:sz="0" w:space="0" w:color="auto"/>
        <w:right w:val="none" w:sz="0" w:space="0" w:color="auto"/>
      </w:divBdr>
    </w:div>
    <w:div w:id="1432553169">
      <w:bodyDiv w:val="1"/>
      <w:marLeft w:val="0"/>
      <w:marRight w:val="0"/>
      <w:marTop w:val="0"/>
      <w:marBottom w:val="0"/>
      <w:divBdr>
        <w:top w:val="none" w:sz="0" w:space="0" w:color="auto"/>
        <w:left w:val="none" w:sz="0" w:space="0" w:color="auto"/>
        <w:bottom w:val="none" w:sz="0" w:space="0" w:color="auto"/>
        <w:right w:val="none" w:sz="0" w:space="0" w:color="auto"/>
      </w:divBdr>
    </w:div>
    <w:div w:id="1433085906">
      <w:bodyDiv w:val="1"/>
      <w:marLeft w:val="0"/>
      <w:marRight w:val="0"/>
      <w:marTop w:val="0"/>
      <w:marBottom w:val="0"/>
      <w:divBdr>
        <w:top w:val="none" w:sz="0" w:space="0" w:color="auto"/>
        <w:left w:val="none" w:sz="0" w:space="0" w:color="auto"/>
        <w:bottom w:val="none" w:sz="0" w:space="0" w:color="auto"/>
        <w:right w:val="none" w:sz="0" w:space="0" w:color="auto"/>
      </w:divBdr>
    </w:div>
    <w:div w:id="1433210110">
      <w:bodyDiv w:val="1"/>
      <w:marLeft w:val="0"/>
      <w:marRight w:val="0"/>
      <w:marTop w:val="0"/>
      <w:marBottom w:val="0"/>
      <w:divBdr>
        <w:top w:val="none" w:sz="0" w:space="0" w:color="auto"/>
        <w:left w:val="none" w:sz="0" w:space="0" w:color="auto"/>
        <w:bottom w:val="none" w:sz="0" w:space="0" w:color="auto"/>
        <w:right w:val="none" w:sz="0" w:space="0" w:color="auto"/>
      </w:divBdr>
    </w:div>
    <w:div w:id="1434012963">
      <w:bodyDiv w:val="1"/>
      <w:marLeft w:val="0"/>
      <w:marRight w:val="0"/>
      <w:marTop w:val="0"/>
      <w:marBottom w:val="0"/>
      <w:divBdr>
        <w:top w:val="none" w:sz="0" w:space="0" w:color="auto"/>
        <w:left w:val="none" w:sz="0" w:space="0" w:color="auto"/>
        <w:bottom w:val="none" w:sz="0" w:space="0" w:color="auto"/>
        <w:right w:val="none" w:sz="0" w:space="0" w:color="auto"/>
      </w:divBdr>
    </w:div>
    <w:div w:id="1444419408">
      <w:bodyDiv w:val="1"/>
      <w:marLeft w:val="0"/>
      <w:marRight w:val="0"/>
      <w:marTop w:val="0"/>
      <w:marBottom w:val="0"/>
      <w:divBdr>
        <w:top w:val="none" w:sz="0" w:space="0" w:color="auto"/>
        <w:left w:val="none" w:sz="0" w:space="0" w:color="auto"/>
        <w:bottom w:val="none" w:sz="0" w:space="0" w:color="auto"/>
        <w:right w:val="none" w:sz="0" w:space="0" w:color="auto"/>
      </w:divBdr>
    </w:div>
    <w:div w:id="1446582910">
      <w:bodyDiv w:val="1"/>
      <w:marLeft w:val="0"/>
      <w:marRight w:val="0"/>
      <w:marTop w:val="0"/>
      <w:marBottom w:val="0"/>
      <w:divBdr>
        <w:top w:val="none" w:sz="0" w:space="0" w:color="auto"/>
        <w:left w:val="none" w:sz="0" w:space="0" w:color="auto"/>
        <w:bottom w:val="none" w:sz="0" w:space="0" w:color="auto"/>
        <w:right w:val="none" w:sz="0" w:space="0" w:color="auto"/>
      </w:divBdr>
    </w:div>
    <w:div w:id="1451245944">
      <w:bodyDiv w:val="1"/>
      <w:marLeft w:val="0"/>
      <w:marRight w:val="0"/>
      <w:marTop w:val="0"/>
      <w:marBottom w:val="0"/>
      <w:divBdr>
        <w:top w:val="none" w:sz="0" w:space="0" w:color="auto"/>
        <w:left w:val="none" w:sz="0" w:space="0" w:color="auto"/>
        <w:bottom w:val="none" w:sz="0" w:space="0" w:color="auto"/>
        <w:right w:val="none" w:sz="0" w:space="0" w:color="auto"/>
      </w:divBdr>
    </w:div>
    <w:div w:id="1451778888">
      <w:bodyDiv w:val="1"/>
      <w:marLeft w:val="0"/>
      <w:marRight w:val="0"/>
      <w:marTop w:val="0"/>
      <w:marBottom w:val="0"/>
      <w:divBdr>
        <w:top w:val="none" w:sz="0" w:space="0" w:color="auto"/>
        <w:left w:val="none" w:sz="0" w:space="0" w:color="auto"/>
        <w:bottom w:val="none" w:sz="0" w:space="0" w:color="auto"/>
        <w:right w:val="none" w:sz="0" w:space="0" w:color="auto"/>
      </w:divBdr>
    </w:div>
    <w:div w:id="1455947798">
      <w:bodyDiv w:val="1"/>
      <w:marLeft w:val="0"/>
      <w:marRight w:val="0"/>
      <w:marTop w:val="0"/>
      <w:marBottom w:val="0"/>
      <w:divBdr>
        <w:top w:val="none" w:sz="0" w:space="0" w:color="auto"/>
        <w:left w:val="none" w:sz="0" w:space="0" w:color="auto"/>
        <w:bottom w:val="none" w:sz="0" w:space="0" w:color="auto"/>
        <w:right w:val="none" w:sz="0" w:space="0" w:color="auto"/>
      </w:divBdr>
    </w:div>
    <w:div w:id="1456604845">
      <w:bodyDiv w:val="1"/>
      <w:marLeft w:val="0"/>
      <w:marRight w:val="0"/>
      <w:marTop w:val="0"/>
      <w:marBottom w:val="0"/>
      <w:divBdr>
        <w:top w:val="none" w:sz="0" w:space="0" w:color="auto"/>
        <w:left w:val="none" w:sz="0" w:space="0" w:color="auto"/>
        <w:bottom w:val="none" w:sz="0" w:space="0" w:color="auto"/>
        <w:right w:val="none" w:sz="0" w:space="0" w:color="auto"/>
      </w:divBdr>
    </w:div>
    <w:div w:id="1463841588">
      <w:bodyDiv w:val="1"/>
      <w:marLeft w:val="0"/>
      <w:marRight w:val="0"/>
      <w:marTop w:val="0"/>
      <w:marBottom w:val="0"/>
      <w:divBdr>
        <w:top w:val="none" w:sz="0" w:space="0" w:color="auto"/>
        <w:left w:val="none" w:sz="0" w:space="0" w:color="auto"/>
        <w:bottom w:val="none" w:sz="0" w:space="0" w:color="auto"/>
        <w:right w:val="none" w:sz="0" w:space="0" w:color="auto"/>
      </w:divBdr>
    </w:div>
    <w:div w:id="1463889418">
      <w:bodyDiv w:val="1"/>
      <w:marLeft w:val="0"/>
      <w:marRight w:val="0"/>
      <w:marTop w:val="0"/>
      <w:marBottom w:val="0"/>
      <w:divBdr>
        <w:top w:val="none" w:sz="0" w:space="0" w:color="auto"/>
        <w:left w:val="none" w:sz="0" w:space="0" w:color="auto"/>
        <w:bottom w:val="none" w:sz="0" w:space="0" w:color="auto"/>
        <w:right w:val="none" w:sz="0" w:space="0" w:color="auto"/>
      </w:divBdr>
    </w:div>
    <w:div w:id="1468006766">
      <w:bodyDiv w:val="1"/>
      <w:marLeft w:val="0"/>
      <w:marRight w:val="0"/>
      <w:marTop w:val="0"/>
      <w:marBottom w:val="0"/>
      <w:divBdr>
        <w:top w:val="none" w:sz="0" w:space="0" w:color="auto"/>
        <w:left w:val="none" w:sz="0" w:space="0" w:color="auto"/>
        <w:bottom w:val="none" w:sz="0" w:space="0" w:color="auto"/>
        <w:right w:val="none" w:sz="0" w:space="0" w:color="auto"/>
      </w:divBdr>
    </w:div>
    <w:div w:id="1469398740">
      <w:bodyDiv w:val="1"/>
      <w:marLeft w:val="0"/>
      <w:marRight w:val="0"/>
      <w:marTop w:val="0"/>
      <w:marBottom w:val="0"/>
      <w:divBdr>
        <w:top w:val="none" w:sz="0" w:space="0" w:color="auto"/>
        <w:left w:val="none" w:sz="0" w:space="0" w:color="auto"/>
        <w:bottom w:val="none" w:sz="0" w:space="0" w:color="auto"/>
        <w:right w:val="none" w:sz="0" w:space="0" w:color="auto"/>
      </w:divBdr>
    </w:div>
    <w:div w:id="1469545352">
      <w:bodyDiv w:val="1"/>
      <w:marLeft w:val="0"/>
      <w:marRight w:val="0"/>
      <w:marTop w:val="0"/>
      <w:marBottom w:val="0"/>
      <w:divBdr>
        <w:top w:val="none" w:sz="0" w:space="0" w:color="auto"/>
        <w:left w:val="none" w:sz="0" w:space="0" w:color="auto"/>
        <w:bottom w:val="none" w:sz="0" w:space="0" w:color="auto"/>
        <w:right w:val="none" w:sz="0" w:space="0" w:color="auto"/>
      </w:divBdr>
    </w:div>
    <w:div w:id="1469662994">
      <w:bodyDiv w:val="1"/>
      <w:marLeft w:val="0"/>
      <w:marRight w:val="0"/>
      <w:marTop w:val="0"/>
      <w:marBottom w:val="0"/>
      <w:divBdr>
        <w:top w:val="none" w:sz="0" w:space="0" w:color="auto"/>
        <w:left w:val="none" w:sz="0" w:space="0" w:color="auto"/>
        <w:bottom w:val="none" w:sz="0" w:space="0" w:color="auto"/>
        <w:right w:val="none" w:sz="0" w:space="0" w:color="auto"/>
      </w:divBdr>
    </w:div>
    <w:div w:id="1479885796">
      <w:bodyDiv w:val="1"/>
      <w:marLeft w:val="0"/>
      <w:marRight w:val="0"/>
      <w:marTop w:val="0"/>
      <w:marBottom w:val="0"/>
      <w:divBdr>
        <w:top w:val="none" w:sz="0" w:space="0" w:color="auto"/>
        <w:left w:val="none" w:sz="0" w:space="0" w:color="auto"/>
        <w:bottom w:val="none" w:sz="0" w:space="0" w:color="auto"/>
        <w:right w:val="none" w:sz="0" w:space="0" w:color="auto"/>
      </w:divBdr>
    </w:div>
    <w:div w:id="1487237186">
      <w:bodyDiv w:val="1"/>
      <w:marLeft w:val="0"/>
      <w:marRight w:val="0"/>
      <w:marTop w:val="0"/>
      <w:marBottom w:val="0"/>
      <w:divBdr>
        <w:top w:val="none" w:sz="0" w:space="0" w:color="auto"/>
        <w:left w:val="none" w:sz="0" w:space="0" w:color="auto"/>
        <w:bottom w:val="none" w:sz="0" w:space="0" w:color="auto"/>
        <w:right w:val="none" w:sz="0" w:space="0" w:color="auto"/>
      </w:divBdr>
    </w:div>
    <w:div w:id="1488326223">
      <w:bodyDiv w:val="1"/>
      <w:marLeft w:val="0"/>
      <w:marRight w:val="0"/>
      <w:marTop w:val="0"/>
      <w:marBottom w:val="0"/>
      <w:divBdr>
        <w:top w:val="none" w:sz="0" w:space="0" w:color="auto"/>
        <w:left w:val="none" w:sz="0" w:space="0" w:color="auto"/>
        <w:bottom w:val="none" w:sz="0" w:space="0" w:color="auto"/>
        <w:right w:val="none" w:sz="0" w:space="0" w:color="auto"/>
      </w:divBdr>
    </w:div>
    <w:div w:id="1490293781">
      <w:bodyDiv w:val="1"/>
      <w:marLeft w:val="0"/>
      <w:marRight w:val="0"/>
      <w:marTop w:val="0"/>
      <w:marBottom w:val="0"/>
      <w:divBdr>
        <w:top w:val="none" w:sz="0" w:space="0" w:color="auto"/>
        <w:left w:val="none" w:sz="0" w:space="0" w:color="auto"/>
        <w:bottom w:val="none" w:sz="0" w:space="0" w:color="auto"/>
        <w:right w:val="none" w:sz="0" w:space="0" w:color="auto"/>
      </w:divBdr>
    </w:div>
    <w:div w:id="1506942461">
      <w:bodyDiv w:val="1"/>
      <w:marLeft w:val="0"/>
      <w:marRight w:val="0"/>
      <w:marTop w:val="0"/>
      <w:marBottom w:val="0"/>
      <w:divBdr>
        <w:top w:val="none" w:sz="0" w:space="0" w:color="auto"/>
        <w:left w:val="none" w:sz="0" w:space="0" w:color="auto"/>
        <w:bottom w:val="none" w:sz="0" w:space="0" w:color="auto"/>
        <w:right w:val="none" w:sz="0" w:space="0" w:color="auto"/>
      </w:divBdr>
    </w:div>
    <w:div w:id="1510559768">
      <w:bodyDiv w:val="1"/>
      <w:marLeft w:val="0"/>
      <w:marRight w:val="0"/>
      <w:marTop w:val="0"/>
      <w:marBottom w:val="0"/>
      <w:divBdr>
        <w:top w:val="none" w:sz="0" w:space="0" w:color="auto"/>
        <w:left w:val="none" w:sz="0" w:space="0" w:color="auto"/>
        <w:bottom w:val="none" w:sz="0" w:space="0" w:color="auto"/>
        <w:right w:val="none" w:sz="0" w:space="0" w:color="auto"/>
      </w:divBdr>
    </w:div>
    <w:div w:id="1519155011">
      <w:bodyDiv w:val="1"/>
      <w:marLeft w:val="0"/>
      <w:marRight w:val="0"/>
      <w:marTop w:val="0"/>
      <w:marBottom w:val="0"/>
      <w:divBdr>
        <w:top w:val="none" w:sz="0" w:space="0" w:color="auto"/>
        <w:left w:val="none" w:sz="0" w:space="0" w:color="auto"/>
        <w:bottom w:val="none" w:sz="0" w:space="0" w:color="auto"/>
        <w:right w:val="none" w:sz="0" w:space="0" w:color="auto"/>
      </w:divBdr>
    </w:div>
    <w:div w:id="1529375135">
      <w:bodyDiv w:val="1"/>
      <w:marLeft w:val="0"/>
      <w:marRight w:val="0"/>
      <w:marTop w:val="0"/>
      <w:marBottom w:val="0"/>
      <w:divBdr>
        <w:top w:val="none" w:sz="0" w:space="0" w:color="auto"/>
        <w:left w:val="none" w:sz="0" w:space="0" w:color="auto"/>
        <w:bottom w:val="none" w:sz="0" w:space="0" w:color="auto"/>
        <w:right w:val="none" w:sz="0" w:space="0" w:color="auto"/>
      </w:divBdr>
    </w:div>
    <w:div w:id="1533110947">
      <w:bodyDiv w:val="1"/>
      <w:marLeft w:val="0"/>
      <w:marRight w:val="0"/>
      <w:marTop w:val="0"/>
      <w:marBottom w:val="0"/>
      <w:divBdr>
        <w:top w:val="none" w:sz="0" w:space="0" w:color="auto"/>
        <w:left w:val="none" w:sz="0" w:space="0" w:color="auto"/>
        <w:bottom w:val="none" w:sz="0" w:space="0" w:color="auto"/>
        <w:right w:val="none" w:sz="0" w:space="0" w:color="auto"/>
      </w:divBdr>
    </w:div>
    <w:div w:id="1535003592">
      <w:bodyDiv w:val="1"/>
      <w:marLeft w:val="0"/>
      <w:marRight w:val="0"/>
      <w:marTop w:val="0"/>
      <w:marBottom w:val="0"/>
      <w:divBdr>
        <w:top w:val="none" w:sz="0" w:space="0" w:color="auto"/>
        <w:left w:val="none" w:sz="0" w:space="0" w:color="auto"/>
        <w:bottom w:val="none" w:sz="0" w:space="0" w:color="auto"/>
        <w:right w:val="none" w:sz="0" w:space="0" w:color="auto"/>
      </w:divBdr>
    </w:div>
    <w:div w:id="1536112234">
      <w:bodyDiv w:val="1"/>
      <w:marLeft w:val="0"/>
      <w:marRight w:val="0"/>
      <w:marTop w:val="0"/>
      <w:marBottom w:val="0"/>
      <w:divBdr>
        <w:top w:val="none" w:sz="0" w:space="0" w:color="auto"/>
        <w:left w:val="none" w:sz="0" w:space="0" w:color="auto"/>
        <w:bottom w:val="none" w:sz="0" w:space="0" w:color="auto"/>
        <w:right w:val="none" w:sz="0" w:space="0" w:color="auto"/>
      </w:divBdr>
    </w:div>
    <w:div w:id="1545866206">
      <w:bodyDiv w:val="1"/>
      <w:marLeft w:val="0"/>
      <w:marRight w:val="0"/>
      <w:marTop w:val="0"/>
      <w:marBottom w:val="0"/>
      <w:divBdr>
        <w:top w:val="none" w:sz="0" w:space="0" w:color="auto"/>
        <w:left w:val="none" w:sz="0" w:space="0" w:color="auto"/>
        <w:bottom w:val="none" w:sz="0" w:space="0" w:color="auto"/>
        <w:right w:val="none" w:sz="0" w:space="0" w:color="auto"/>
      </w:divBdr>
    </w:div>
    <w:div w:id="1547254630">
      <w:bodyDiv w:val="1"/>
      <w:marLeft w:val="0"/>
      <w:marRight w:val="0"/>
      <w:marTop w:val="0"/>
      <w:marBottom w:val="0"/>
      <w:divBdr>
        <w:top w:val="none" w:sz="0" w:space="0" w:color="auto"/>
        <w:left w:val="none" w:sz="0" w:space="0" w:color="auto"/>
        <w:bottom w:val="none" w:sz="0" w:space="0" w:color="auto"/>
        <w:right w:val="none" w:sz="0" w:space="0" w:color="auto"/>
      </w:divBdr>
    </w:div>
    <w:div w:id="1552689786">
      <w:bodyDiv w:val="1"/>
      <w:marLeft w:val="0"/>
      <w:marRight w:val="0"/>
      <w:marTop w:val="0"/>
      <w:marBottom w:val="0"/>
      <w:divBdr>
        <w:top w:val="none" w:sz="0" w:space="0" w:color="auto"/>
        <w:left w:val="none" w:sz="0" w:space="0" w:color="auto"/>
        <w:bottom w:val="none" w:sz="0" w:space="0" w:color="auto"/>
        <w:right w:val="none" w:sz="0" w:space="0" w:color="auto"/>
      </w:divBdr>
    </w:div>
    <w:div w:id="1561742834">
      <w:bodyDiv w:val="1"/>
      <w:marLeft w:val="0"/>
      <w:marRight w:val="0"/>
      <w:marTop w:val="0"/>
      <w:marBottom w:val="0"/>
      <w:divBdr>
        <w:top w:val="none" w:sz="0" w:space="0" w:color="auto"/>
        <w:left w:val="none" w:sz="0" w:space="0" w:color="auto"/>
        <w:bottom w:val="none" w:sz="0" w:space="0" w:color="auto"/>
        <w:right w:val="none" w:sz="0" w:space="0" w:color="auto"/>
      </w:divBdr>
    </w:div>
    <w:div w:id="1563520164">
      <w:bodyDiv w:val="1"/>
      <w:marLeft w:val="0"/>
      <w:marRight w:val="0"/>
      <w:marTop w:val="0"/>
      <w:marBottom w:val="0"/>
      <w:divBdr>
        <w:top w:val="none" w:sz="0" w:space="0" w:color="auto"/>
        <w:left w:val="none" w:sz="0" w:space="0" w:color="auto"/>
        <w:bottom w:val="none" w:sz="0" w:space="0" w:color="auto"/>
        <w:right w:val="none" w:sz="0" w:space="0" w:color="auto"/>
      </w:divBdr>
    </w:div>
    <w:div w:id="1568227423">
      <w:bodyDiv w:val="1"/>
      <w:marLeft w:val="0"/>
      <w:marRight w:val="0"/>
      <w:marTop w:val="0"/>
      <w:marBottom w:val="0"/>
      <w:divBdr>
        <w:top w:val="none" w:sz="0" w:space="0" w:color="auto"/>
        <w:left w:val="none" w:sz="0" w:space="0" w:color="auto"/>
        <w:bottom w:val="none" w:sz="0" w:space="0" w:color="auto"/>
        <w:right w:val="none" w:sz="0" w:space="0" w:color="auto"/>
      </w:divBdr>
    </w:div>
    <w:div w:id="1573277947">
      <w:bodyDiv w:val="1"/>
      <w:marLeft w:val="0"/>
      <w:marRight w:val="0"/>
      <w:marTop w:val="0"/>
      <w:marBottom w:val="0"/>
      <w:divBdr>
        <w:top w:val="none" w:sz="0" w:space="0" w:color="auto"/>
        <w:left w:val="none" w:sz="0" w:space="0" w:color="auto"/>
        <w:bottom w:val="none" w:sz="0" w:space="0" w:color="auto"/>
        <w:right w:val="none" w:sz="0" w:space="0" w:color="auto"/>
      </w:divBdr>
    </w:div>
    <w:div w:id="1575553933">
      <w:bodyDiv w:val="1"/>
      <w:marLeft w:val="0"/>
      <w:marRight w:val="0"/>
      <w:marTop w:val="0"/>
      <w:marBottom w:val="0"/>
      <w:divBdr>
        <w:top w:val="none" w:sz="0" w:space="0" w:color="auto"/>
        <w:left w:val="none" w:sz="0" w:space="0" w:color="auto"/>
        <w:bottom w:val="none" w:sz="0" w:space="0" w:color="auto"/>
        <w:right w:val="none" w:sz="0" w:space="0" w:color="auto"/>
      </w:divBdr>
    </w:div>
    <w:div w:id="1575819061">
      <w:bodyDiv w:val="1"/>
      <w:marLeft w:val="0"/>
      <w:marRight w:val="0"/>
      <w:marTop w:val="0"/>
      <w:marBottom w:val="0"/>
      <w:divBdr>
        <w:top w:val="none" w:sz="0" w:space="0" w:color="auto"/>
        <w:left w:val="none" w:sz="0" w:space="0" w:color="auto"/>
        <w:bottom w:val="none" w:sz="0" w:space="0" w:color="auto"/>
        <w:right w:val="none" w:sz="0" w:space="0" w:color="auto"/>
      </w:divBdr>
    </w:div>
    <w:div w:id="1577936559">
      <w:bodyDiv w:val="1"/>
      <w:marLeft w:val="0"/>
      <w:marRight w:val="0"/>
      <w:marTop w:val="0"/>
      <w:marBottom w:val="0"/>
      <w:divBdr>
        <w:top w:val="none" w:sz="0" w:space="0" w:color="auto"/>
        <w:left w:val="none" w:sz="0" w:space="0" w:color="auto"/>
        <w:bottom w:val="none" w:sz="0" w:space="0" w:color="auto"/>
        <w:right w:val="none" w:sz="0" w:space="0" w:color="auto"/>
      </w:divBdr>
    </w:div>
    <w:div w:id="1580167804">
      <w:bodyDiv w:val="1"/>
      <w:marLeft w:val="0"/>
      <w:marRight w:val="0"/>
      <w:marTop w:val="0"/>
      <w:marBottom w:val="0"/>
      <w:divBdr>
        <w:top w:val="none" w:sz="0" w:space="0" w:color="auto"/>
        <w:left w:val="none" w:sz="0" w:space="0" w:color="auto"/>
        <w:bottom w:val="none" w:sz="0" w:space="0" w:color="auto"/>
        <w:right w:val="none" w:sz="0" w:space="0" w:color="auto"/>
      </w:divBdr>
    </w:div>
    <w:div w:id="1580410499">
      <w:bodyDiv w:val="1"/>
      <w:marLeft w:val="0"/>
      <w:marRight w:val="0"/>
      <w:marTop w:val="0"/>
      <w:marBottom w:val="0"/>
      <w:divBdr>
        <w:top w:val="none" w:sz="0" w:space="0" w:color="auto"/>
        <w:left w:val="none" w:sz="0" w:space="0" w:color="auto"/>
        <w:bottom w:val="none" w:sz="0" w:space="0" w:color="auto"/>
        <w:right w:val="none" w:sz="0" w:space="0" w:color="auto"/>
      </w:divBdr>
    </w:div>
    <w:div w:id="1585987419">
      <w:bodyDiv w:val="1"/>
      <w:marLeft w:val="0"/>
      <w:marRight w:val="0"/>
      <w:marTop w:val="0"/>
      <w:marBottom w:val="0"/>
      <w:divBdr>
        <w:top w:val="none" w:sz="0" w:space="0" w:color="auto"/>
        <w:left w:val="none" w:sz="0" w:space="0" w:color="auto"/>
        <w:bottom w:val="none" w:sz="0" w:space="0" w:color="auto"/>
        <w:right w:val="none" w:sz="0" w:space="0" w:color="auto"/>
      </w:divBdr>
    </w:div>
    <w:div w:id="1585990224">
      <w:bodyDiv w:val="1"/>
      <w:marLeft w:val="0"/>
      <w:marRight w:val="0"/>
      <w:marTop w:val="0"/>
      <w:marBottom w:val="0"/>
      <w:divBdr>
        <w:top w:val="none" w:sz="0" w:space="0" w:color="auto"/>
        <w:left w:val="none" w:sz="0" w:space="0" w:color="auto"/>
        <w:bottom w:val="none" w:sz="0" w:space="0" w:color="auto"/>
        <w:right w:val="none" w:sz="0" w:space="0" w:color="auto"/>
      </w:divBdr>
    </w:div>
    <w:div w:id="1586107513">
      <w:bodyDiv w:val="1"/>
      <w:marLeft w:val="0"/>
      <w:marRight w:val="0"/>
      <w:marTop w:val="0"/>
      <w:marBottom w:val="0"/>
      <w:divBdr>
        <w:top w:val="none" w:sz="0" w:space="0" w:color="auto"/>
        <w:left w:val="none" w:sz="0" w:space="0" w:color="auto"/>
        <w:bottom w:val="none" w:sz="0" w:space="0" w:color="auto"/>
        <w:right w:val="none" w:sz="0" w:space="0" w:color="auto"/>
      </w:divBdr>
    </w:div>
    <w:div w:id="1592592080">
      <w:bodyDiv w:val="1"/>
      <w:marLeft w:val="0"/>
      <w:marRight w:val="0"/>
      <w:marTop w:val="0"/>
      <w:marBottom w:val="0"/>
      <w:divBdr>
        <w:top w:val="none" w:sz="0" w:space="0" w:color="auto"/>
        <w:left w:val="none" w:sz="0" w:space="0" w:color="auto"/>
        <w:bottom w:val="none" w:sz="0" w:space="0" w:color="auto"/>
        <w:right w:val="none" w:sz="0" w:space="0" w:color="auto"/>
      </w:divBdr>
    </w:div>
    <w:div w:id="1594699557">
      <w:bodyDiv w:val="1"/>
      <w:marLeft w:val="0"/>
      <w:marRight w:val="0"/>
      <w:marTop w:val="0"/>
      <w:marBottom w:val="0"/>
      <w:divBdr>
        <w:top w:val="none" w:sz="0" w:space="0" w:color="auto"/>
        <w:left w:val="none" w:sz="0" w:space="0" w:color="auto"/>
        <w:bottom w:val="none" w:sz="0" w:space="0" w:color="auto"/>
        <w:right w:val="none" w:sz="0" w:space="0" w:color="auto"/>
      </w:divBdr>
    </w:div>
    <w:div w:id="1596935044">
      <w:bodyDiv w:val="1"/>
      <w:marLeft w:val="0"/>
      <w:marRight w:val="0"/>
      <w:marTop w:val="0"/>
      <w:marBottom w:val="0"/>
      <w:divBdr>
        <w:top w:val="none" w:sz="0" w:space="0" w:color="auto"/>
        <w:left w:val="none" w:sz="0" w:space="0" w:color="auto"/>
        <w:bottom w:val="none" w:sz="0" w:space="0" w:color="auto"/>
        <w:right w:val="none" w:sz="0" w:space="0" w:color="auto"/>
      </w:divBdr>
    </w:div>
    <w:div w:id="1599828404">
      <w:bodyDiv w:val="1"/>
      <w:marLeft w:val="0"/>
      <w:marRight w:val="0"/>
      <w:marTop w:val="0"/>
      <w:marBottom w:val="0"/>
      <w:divBdr>
        <w:top w:val="none" w:sz="0" w:space="0" w:color="auto"/>
        <w:left w:val="none" w:sz="0" w:space="0" w:color="auto"/>
        <w:bottom w:val="none" w:sz="0" w:space="0" w:color="auto"/>
        <w:right w:val="none" w:sz="0" w:space="0" w:color="auto"/>
      </w:divBdr>
    </w:div>
    <w:div w:id="1604872905">
      <w:bodyDiv w:val="1"/>
      <w:marLeft w:val="0"/>
      <w:marRight w:val="0"/>
      <w:marTop w:val="0"/>
      <w:marBottom w:val="0"/>
      <w:divBdr>
        <w:top w:val="none" w:sz="0" w:space="0" w:color="auto"/>
        <w:left w:val="none" w:sz="0" w:space="0" w:color="auto"/>
        <w:bottom w:val="none" w:sz="0" w:space="0" w:color="auto"/>
        <w:right w:val="none" w:sz="0" w:space="0" w:color="auto"/>
      </w:divBdr>
    </w:div>
    <w:div w:id="1611429776">
      <w:bodyDiv w:val="1"/>
      <w:marLeft w:val="0"/>
      <w:marRight w:val="0"/>
      <w:marTop w:val="0"/>
      <w:marBottom w:val="0"/>
      <w:divBdr>
        <w:top w:val="none" w:sz="0" w:space="0" w:color="auto"/>
        <w:left w:val="none" w:sz="0" w:space="0" w:color="auto"/>
        <w:bottom w:val="none" w:sz="0" w:space="0" w:color="auto"/>
        <w:right w:val="none" w:sz="0" w:space="0" w:color="auto"/>
      </w:divBdr>
    </w:div>
    <w:div w:id="1611431070">
      <w:bodyDiv w:val="1"/>
      <w:marLeft w:val="0"/>
      <w:marRight w:val="0"/>
      <w:marTop w:val="0"/>
      <w:marBottom w:val="0"/>
      <w:divBdr>
        <w:top w:val="none" w:sz="0" w:space="0" w:color="auto"/>
        <w:left w:val="none" w:sz="0" w:space="0" w:color="auto"/>
        <w:bottom w:val="none" w:sz="0" w:space="0" w:color="auto"/>
        <w:right w:val="none" w:sz="0" w:space="0" w:color="auto"/>
      </w:divBdr>
    </w:div>
    <w:div w:id="1614752299">
      <w:bodyDiv w:val="1"/>
      <w:marLeft w:val="0"/>
      <w:marRight w:val="0"/>
      <w:marTop w:val="0"/>
      <w:marBottom w:val="0"/>
      <w:divBdr>
        <w:top w:val="none" w:sz="0" w:space="0" w:color="auto"/>
        <w:left w:val="none" w:sz="0" w:space="0" w:color="auto"/>
        <w:bottom w:val="none" w:sz="0" w:space="0" w:color="auto"/>
        <w:right w:val="none" w:sz="0" w:space="0" w:color="auto"/>
      </w:divBdr>
    </w:div>
    <w:div w:id="1615017354">
      <w:bodyDiv w:val="1"/>
      <w:marLeft w:val="0"/>
      <w:marRight w:val="0"/>
      <w:marTop w:val="0"/>
      <w:marBottom w:val="0"/>
      <w:divBdr>
        <w:top w:val="none" w:sz="0" w:space="0" w:color="auto"/>
        <w:left w:val="none" w:sz="0" w:space="0" w:color="auto"/>
        <w:bottom w:val="none" w:sz="0" w:space="0" w:color="auto"/>
        <w:right w:val="none" w:sz="0" w:space="0" w:color="auto"/>
      </w:divBdr>
    </w:div>
    <w:div w:id="1617174264">
      <w:bodyDiv w:val="1"/>
      <w:marLeft w:val="0"/>
      <w:marRight w:val="0"/>
      <w:marTop w:val="0"/>
      <w:marBottom w:val="0"/>
      <w:divBdr>
        <w:top w:val="none" w:sz="0" w:space="0" w:color="auto"/>
        <w:left w:val="none" w:sz="0" w:space="0" w:color="auto"/>
        <w:bottom w:val="none" w:sz="0" w:space="0" w:color="auto"/>
        <w:right w:val="none" w:sz="0" w:space="0" w:color="auto"/>
      </w:divBdr>
    </w:div>
    <w:div w:id="1623921620">
      <w:bodyDiv w:val="1"/>
      <w:marLeft w:val="0"/>
      <w:marRight w:val="0"/>
      <w:marTop w:val="0"/>
      <w:marBottom w:val="0"/>
      <w:divBdr>
        <w:top w:val="none" w:sz="0" w:space="0" w:color="auto"/>
        <w:left w:val="none" w:sz="0" w:space="0" w:color="auto"/>
        <w:bottom w:val="none" w:sz="0" w:space="0" w:color="auto"/>
        <w:right w:val="none" w:sz="0" w:space="0" w:color="auto"/>
      </w:divBdr>
    </w:div>
    <w:div w:id="1628118689">
      <w:bodyDiv w:val="1"/>
      <w:marLeft w:val="0"/>
      <w:marRight w:val="0"/>
      <w:marTop w:val="0"/>
      <w:marBottom w:val="0"/>
      <w:divBdr>
        <w:top w:val="none" w:sz="0" w:space="0" w:color="auto"/>
        <w:left w:val="none" w:sz="0" w:space="0" w:color="auto"/>
        <w:bottom w:val="none" w:sz="0" w:space="0" w:color="auto"/>
        <w:right w:val="none" w:sz="0" w:space="0" w:color="auto"/>
      </w:divBdr>
    </w:div>
    <w:div w:id="1635332302">
      <w:bodyDiv w:val="1"/>
      <w:marLeft w:val="0"/>
      <w:marRight w:val="0"/>
      <w:marTop w:val="0"/>
      <w:marBottom w:val="0"/>
      <w:divBdr>
        <w:top w:val="none" w:sz="0" w:space="0" w:color="auto"/>
        <w:left w:val="none" w:sz="0" w:space="0" w:color="auto"/>
        <w:bottom w:val="none" w:sz="0" w:space="0" w:color="auto"/>
        <w:right w:val="none" w:sz="0" w:space="0" w:color="auto"/>
      </w:divBdr>
    </w:div>
    <w:div w:id="1638682174">
      <w:bodyDiv w:val="1"/>
      <w:marLeft w:val="0"/>
      <w:marRight w:val="0"/>
      <w:marTop w:val="0"/>
      <w:marBottom w:val="0"/>
      <w:divBdr>
        <w:top w:val="none" w:sz="0" w:space="0" w:color="auto"/>
        <w:left w:val="none" w:sz="0" w:space="0" w:color="auto"/>
        <w:bottom w:val="none" w:sz="0" w:space="0" w:color="auto"/>
        <w:right w:val="none" w:sz="0" w:space="0" w:color="auto"/>
      </w:divBdr>
    </w:div>
    <w:div w:id="1642611996">
      <w:bodyDiv w:val="1"/>
      <w:marLeft w:val="0"/>
      <w:marRight w:val="0"/>
      <w:marTop w:val="0"/>
      <w:marBottom w:val="0"/>
      <w:divBdr>
        <w:top w:val="none" w:sz="0" w:space="0" w:color="auto"/>
        <w:left w:val="none" w:sz="0" w:space="0" w:color="auto"/>
        <w:bottom w:val="none" w:sz="0" w:space="0" w:color="auto"/>
        <w:right w:val="none" w:sz="0" w:space="0" w:color="auto"/>
      </w:divBdr>
    </w:div>
    <w:div w:id="1643535468">
      <w:bodyDiv w:val="1"/>
      <w:marLeft w:val="0"/>
      <w:marRight w:val="0"/>
      <w:marTop w:val="0"/>
      <w:marBottom w:val="0"/>
      <w:divBdr>
        <w:top w:val="none" w:sz="0" w:space="0" w:color="auto"/>
        <w:left w:val="none" w:sz="0" w:space="0" w:color="auto"/>
        <w:bottom w:val="none" w:sz="0" w:space="0" w:color="auto"/>
        <w:right w:val="none" w:sz="0" w:space="0" w:color="auto"/>
      </w:divBdr>
    </w:div>
    <w:div w:id="1648437392">
      <w:bodyDiv w:val="1"/>
      <w:marLeft w:val="0"/>
      <w:marRight w:val="0"/>
      <w:marTop w:val="0"/>
      <w:marBottom w:val="0"/>
      <w:divBdr>
        <w:top w:val="none" w:sz="0" w:space="0" w:color="auto"/>
        <w:left w:val="none" w:sz="0" w:space="0" w:color="auto"/>
        <w:bottom w:val="none" w:sz="0" w:space="0" w:color="auto"/>
        <w:right w:val="none" w:sz="0" w:space="0" w:color="auto"/>
      </w:divBdr>
    </w:div>
    <w:div w:id="1649822553">
      <w:bodyDiv w:val="1"/>
      <w:marLeft w:val="0"/>
      <w:marRight w:val="0"/>
      <w:marTop w:val="0"/>
      <w:marBottom w:val="0"/>
      <w:divBdr>
        <w:top w:val="none" w:sz="0" w:space="0" w:color="auto"/>
        <w:left w:val="none" w:sz="0" w:space="0" w:color="auto"/>
        <w:bottom w:val="none" w:sz="0" w:space="0" w:color="auto"/>
        <w:right w:val="none" w:sz="0" w:space="0" w:color="auto"/>
      </w:divBdr>
    </w:div>
    <w:div w:id="1653943046">
      <w:bodyDiv w:val="1"/>
      <w:marLeft w:val="0"/>
      <w:marRight w:val="0"/>
      <w:marTop w:val="0"/>
      <w:marBottom w:val="0"/>
      <w:divBdr>
        <w:top w:val="none" w:sz="0" w:space="0" w:color="auto"/>
        <w:left w:val="none" w:sz="0" w:space="0" w:color="auto"/>
        <w:bottom w:val="none" w:sz="0" w:space="0" w:color="auto"/>
        <w:right w:val="none" w:sz="0" w:space="0" w:color="auto"/>
      </w:divBdr>
    </w:div>
    <w:div w:id="1662345194">
      <w:bodyDiv w:val="1"/>
      <w:marLeft w:val="0"/>
      <w:marRight w:val="0"/>
      <w:marTop w:val="0"/>
      <w:marBottom w:val="0"/>
      <w:divBdr>
        <w:top w:val="none" w:sz="0" w:space="0" w:color="auto"/>
        <w:left w:val="none" w:sz="0" w:space="0" w:color="auto"/>
        <w:bottom w:val="none" w:sz="0" w:space="0" w:color="auto"/>
        <w:right w:val="none" w:sz="0" w:space="0" w:color="auto"/>
      </w:divBdr>
    </w:div>
    <w:div w:id="1666664664">
      <w:bodyDiv w:val="1"/>
      <w:marLeft w:val="0"/>
      <w:marRight w:val="0"/>
      <w:marTop w:val="0"/>
      <w:marBottom w:val="0"/>
      <w:divBdr>
        <w:top w:val="none" w:sz="0" w:space="0" w:color="auto"/>
        <w:left w:val="none" w:sz="0" w:space="0" w:color="auto"/>
        <w:bottom w:val="none" w:sz="0" w:space="0" w:color="auto"/>
        <w:right w:val="none" w:sz="0" w:space="0" w:color="auto"/>
      </w:divBdr>
    </w:div>
    <w:div w:id="1667199893">
      <w:bodyDiv w:val="1"/>
      <w:marLeft w:val="0"/>
      <w:marRight w:val="0"/>
      <w:marTop w:val="0"/>
      <w:marBottom w:val="0"/>
      <w:divBdr>
        <w:top w:val="none" w:sz="0" w:space="0" w:color="auto"/>
        <w:left w:val="none" w:sz="0" w:space="0" w:color="auto"/>
        <w:bottom w:val="none" w:sz="0" w:space="0" w:color="auto"/>
        <w:right w:val="none" w:sz="0" w:space="0" w:color="auto"/>
      </w:divBdr>
    </w:div>
    <w:div w:id="1669675588">
      <w:bodyDiv w:val="1"/>
      <w:marLeft w:val="0"/>
      <w:marRight w:val="0"/>
      <w:marTop w:val="0"/>
      <w:marBottom w:val="0"/>
      <w:divBdr>
        <w:top w:val="none" w:sz="0" w:space="0" w:color="auto"/>
        <w:left w:val="none" w:sz="0" w:space="0" w:color="auto"/>
        <w:bottom w:val="none" w:sz="0" w:space="0" w:color="auto"/>
        <w:right w:val="none" w:sz="0" w:space="0" w:color="auto"/>
      </w:divBdr>
    </w:div>
    <w:div w:id="1673727532">
      <w:bodyDiv w:val="1"/>
      <w:marLeft w:val="0"/>
      <w:marRight w:val="0"/>
      <w:marTop w:val="0"/>
      <w:marBottom w:val="0"/>
      <w:divBdr>
        <w:top w:val="none" w:sz="0" w:space="0" w:color="auto"/>
        <w:left w:val="none" w:sz="0" w:space="0" w:color="auto"/>
        <w:bottom w:val="none" w:sz="0" w:space="0" w:color="auto"/>
        <w:right w:val="none" w:sz="0" w:space="0" w:color="auto"/>
      </w:divBdr>
    </w:div>
    <w:div w:id="1692218344">
      <w:bodyDiv w:val="1"/>
      <w:marLeft w:val="0"/>
      <w:marRight w:val="0"/>
      <w:marTop w:val="0"/>
      <w:marBottom w:val="0"/>
      <w:divBdr>
        <w:top w:val="none" w:sz="0" w:space="0" w:color="auto"/>
        <w:left w:val="none" w:sz="0" w:space="0" w:color="auto"/>
        <w:bottom w:val="none" w:sz="0" w:space="0" w:color="auto"/>
        <w:right w:val="none" w:sz="0" w:space="0" w:color="auto"/>
      </w:divBdr>
    </w:div>
    <w:div w:id="1694653743">
      <w:bodyDiv w:val="1"/>
      <w:marLeft w:val="0"/>
      <w:marRight w:val="0"/>
      <w:marTop w:val="0"/>
      <w:marBottom w:val="0"/>
      <w:divBdr>
        <w:top w:val="none" w:sz="0" w:space="0" w:color="auto"/>
        <w:left w:val="none" w:sz="0" w:space="0" w:color="auto"/>
        <w:bottom w:val="none" w:sz="0" w:space="0" w:color="auto"/>
        <w:right w:val="none" w:sz="0" w:space="0" w:color="auto"/>
      </w:divBdr>
    </w:div>
    <w:div w:id="1695494732">
      <w:bodyDiv w:val="1"/>
      <w:marLeft w:val="0"/>
      <w:marRight w:val="0"/>
      <w:marTop w:val="0"/>
      <w:marBottom w:val="0"/>
      <w:divBdr>
        <w:top w:val="none" w:sz="0" w:space="0" w:color="auto"/>
        <w:left w:val="none" w:sz="0" w:space="0" w:color="auto"/>
        <w:bottom w:val="none" w:sz="0" w:space="0" w:color="auto"/>
        <w:right w:val="none" w:sz="0" w:space="0" w:color="auto"/>
      </w:divBdr>
    </w:div>
    <w:div w:id="1695763842">
      <w:bodyDiv w:val="1"/>
      <w:marLeft w:val="0"/>
      <w:marRight w:val="0"/>
      <w:marTop w:val="0"/>
      <w:marBottom w:val="0"/>
      <w:divBdr>
        <w:top w:val="none" w:sz="0" w:space="0" w:color="auto"/>
        <w:left w:val="none" w:sz="0" w:space="0" w:color="auto"/>
        <w:bottom w:val="none" w:sz="0" w:space="0" w:color="auto"/>
        <w:right w:val="none" w:sz="0" w:space="0" w:color="auto"/>
      </w:divBdr>
    </w:div>
    <w:div w:id="1698698894">
      <w:bodyDiv w:val="1"/>
      <w:marLeft w:val="0"/>
      <w:marRight w:val="0"/>
      <w:marTop w:val="0"/>
      <w:marBottom w:val="0"/>
      <w:divBdr>
        <w:top w:val="none" w:sz="0" w:space="0" w:color="auto"/>
        <w:left w:val="none" w:sz="0" w:space="0" w:color="auto"/>
        <w:bottom w:val="none" w:sz="0" w:space="0" w:color="auto"/>
        <w:right w:val="none" w:sz="0" w:space="0" w:color="auto"/>
      </w:divBdr>
    </w:div>
    <w:div w:id="1699818748">
      <w:bodyDiv w:val="1"/>
      <w:marLeft w:val="0"/>
      <w:marRight w:val="0"/>
      <w:marTop w:val="0"/>
      <w:marBottom w:val="0"/>
      <w:divBdr>
        <w:top w:val="none" w:sz="0" w:space="0" w:color="auto"/>
        <w:left w:val="none" w:sz="0" w:space="0" w:color="auto"/>
        <w:bottom w:val="none" w:sz="0" w:space="0" w:color="auto"/>
        <w:right w:val="none" w:sz="0" w:space="0" w:color="auto"/>
      </w:divBdr>
    </w:div>
    <w:div w:id="1700006391">
      <w:bodyDiv w:val="1"/>
      <w:marLeft w:val="0"/>
      <w:marRight w:val="0"/>
      <w:marTop w:val="0"/>
      <w:marBottom w:val="0"/>
      <w:divBdr>
        <w:top w:val="none" w:sz="0" w:space="0" w:color="auto"/>
        <w:left w:val="none" w:sz="0" w:space="0" w:color="auto"/>
        <w:bottom w:val="none" w:sz="0" w:space="0" w:color="auto"/>
        <w:right w:val="none" w:sz="0" w:space="0" w:color="auto"/>
      </w:divBdr>
    </w:div>
    <w:div w:id="1700233180">
      <w:bodyDiv w:val="1"/>
      <w:marLeft w:val="0"/>
      <w:marRight w:val="0"/>
      <w:marTop w:val="0"/>
      <w:marBottom w:val="0"/>
      <w:divBdr>
        <w:top w:val="none" w:sz="0" w:space="0" w:color="auto"/>
        <w:left w:val="none" w:sz="0" w:space="0" w:color="auto"/>
        <w:bottom w:val="none" w:sz="0" w:space="0" w:color="auto"/>
        <w:right w:val="none" w:sz="0" w:space="0" w:color="auto"/>
      </w:divBdr>
    </w:div>
    <w:div w:id="1705210412">
      <w:bodyDiv w:val="1"/>
      <w:marLeft w:val="0"/>
      <w:marRight w:val="0"/>
      <w:marTop w:val="0"/>
      <w:marBottom w:val="0"/>
      <w:divBdr>
        <w:top w:val="none" w:sz="0" w:space="0" w:color="auto"/>
        <w:left w:val="none" w:sz="0" w:space="0" w:color="auto"/>
        <w:bottom w:val="none" w:sz="0" w:space="0" w:color="auto"/>
        <w:right w:val="none" w:sz="0" w:space="0" w:color="auto"/>
      </w:divBdr>
    </w:div>
    <w:div w:id="1705522939">
      <w:bodyDiv w:val="1"/>
      <w:marLeft w:val="0"/>
      <w:marRight w:val="0"/>
      <w:marTop w:val="0"/>
      <w:marBottom w:val="0"/>
      <w:divBdr>
        <w:top w:val="none" w:sz="0" w:space="0" w:color="auto"/>
        <w:left w:val="none" w:sz="0" w:space="0" w:color="auto"/>
        <w:bottom w:val="none" w:sz="0" w:space="0" w:color="auto"/>
        <w:right w:val="none" w:sz="0" w:space="0" w:color="auto"/>
      </w:divBdr>
    </w:div>
    <w:div w:id="1708022278">
      <w:bodyDiv w:val="1"/>
      <w:marLeft w:val="0"/>
      <w:marRight w:val="0"/>
      <w:marTop w:val="0"/>
      <w:marBottom w:val="0"/>
      <w:divBdr>
        <w:top w:val="none" w:sz="0" w:space="0" w:color="auto"/>
        <w:left w:val="none" w:sz="0" w:space="0" w:color="auto"/>
        <w:bottom w:val="none" w:sz="0" w:space="0" w:color="auto"/>
        <w:right w:val="none" w:sz="0" w:space="0" w:color="auto"/>
      </w:divBdr>
    </w:div>
    <w:div w:id="1714886640">
      <w:bodyDiv w:val="1"/>
      <w:marLeft w:val="0"/>
      <w:marRight w:val="0"/>
      <w:marTop w:val="0"/>
      <w:marBottom w:val="0"/>
      <w:divBdr>
        <w:top w:val="none" w:sz="0" w:space="0" w:color="auto"/>
        <w:left w:val="none" w:sz="0" w:space="0" w:color="auto"/>
        <w:bottom w:val="none" w:sz="0" w:space="0" w:color="auto"/>
        <w:right w:val="none" w:sz="0" w:space="0" w:color="auto"/>
      </w:divBdr>
    </w:div>
    <w:div w:id="1715344586">
      <w:bodyDiv w:val="1"/>
      <w:marLeft w:val="0"/>
      <w:marRight w:val="0"/>
      <w:marTop w:val="0"/>
      <w:marBottom w:val="0"/>
      <w:divBdr>
        <w:top w:val="none" w:sz="0" w:space="0" w:color="auto"/>
        <w:left w:val="none" w:sz="0" w:space="0" w:color="auto"/>
        <w:bottom w:val="none" w:sz="0" w:space="0" w:color="auto"/>
        <w:right w:val="none" w:sz="0" w:space="0" w:color="auto"/>
      </w:divBdr>
    </w:div>
    <w:div w:id="1720126774">
      <w:bodyDiv w:val="1"/>
      <w:marLeft w:val="0"/>
      <w:marRight w:val="0"/>
      <w:marTop w:val="0"/>
      <w:marBottom w:val="0"/>
      <w:divBdr>
        <w:top w:val="none" w:sz="0" w:space="0" w:color="auto"/>
        <w:left w:val="none" w:sz="0" w:space="0" w:color="auto"/>
        <w:bottom w:val="none" w:sz="0" w:space="0" w:color="auto"/>
        <w:right w:val="none" w:sz="0" w:space="0" w:color="auto"/>
      </w:divBdr>
    </w:div>
    <w:div w:id="1720668480">
      <w:bodyDiv w:val="1"/>
      <w:marLeft w:val="0"/>
      <w:marRight w:val="0"/>
      <w:marTop w:val="0"/>
      <w:marBottom w:val="0"/>
      <w:divBdr>
        <w:top w:val="none" w:sz="0" w:space="0" w:color="auto"/>
        <w:left w:val="none" w:sz="0" w:space="0" w:color="auto"/>
        <w:bottom w:val="none" w:sz="0" w:space="0" w:color="auto"/>
        <w:right w:val="none" w:sz="0" w:space="0" w:color="auto"/>
      </w:divBdr>
    </w:div>
    <w:div w:id="1721050314">
      <w:bodyDiv w:val="1"/>
      <w:marLeft w:val="0"/>
      <w:marRight w:val="0"/>
      <w:marTop w:val="0"/>
      <w:marBottom w:val="0"/>
      <w:divBdr>
        <w:top w:val="none" w:sz="0" w:space="0" w:color="auto"/>
        <w:left w:val="none" w:sz="0" w:space="0" w:color="auto"/>
        <w:bottom w:val="none" w:sz="0" w:space="0" w:color="auto"/>
        <w:right w:val="none" w:sz="0" w:space="0" w:color="auto"/>
      </w:divBdr>
    </w:div>
    <w:div w:id="1723095108">
      <w:bodyDiv w:val="1"/>
      <w:marLeft w:val="0"/>
      <w:marRight w:val="0"/>
      <w:marTop w:val="0"/>
      <w:marBottom w:val="0"/>
      <w:divBdr>
        <w:top w:val="none" w:sz="0" w:space="0" w:color="auto"/>
        <w:left w:val="none" w:sz="0" w:space="0" w:color="auto"/>
        <w:bottom w:val="none" w:sz="0" w:space="0" w:color="auto"/>
        <w:right w:val="none" w:sz="0" w:space="0" w:color="auto"/>
      </w:divBdr>
    </w:div>
    <w:div w:id="1725762207">
      <w:bodyDiv w:val="1"/>
      <w:marLeft w:val="0"/>
      <w:marRight w:val="0"/>
      <w:marTop w:val="0"/>
      <w:marBottom w:val="0"/>
      <w:divBdr>
        <w:top w:val="none" w:sz="0" w:space="0" w:color="auto"/>
        <w:left w:val="none" w:sz="0" w:space="0" w:color="auto"/>
        <w:bottom w:val="none" w:sz="0" w:space="0" w:color="auto"/>
        <w:right w:val="none" w:sz="0" w:space="0" w:color="auto"/>
      </w:divBdr>
    </w:div>
    <w:div w:id="1730032810">
      <w:bodyDiv w:val="1"/>
      <w:marLeft w:val="0"/>
      <w:marRight w:val="0"/>
      <w:marTop w:val="0"/>
      <w:marBottom w:val="0"/>
      <w:divBdr>
        <w:top w:val="none" w:sz="0" w:space="0" w:color="auto"/>
        <w:left w:val="none" w:sz="0" w:space="0" w:color="auto"/>
        <w:bottom w:val="none" w:sz="0" w:space="0" w:color="auto"/>
        <w:right w:val="none" w:sz="0" w:space="0" w:color="auto"/>
      </w:divBdr>
    </w:div>
    <w:div w:id="1735084436">
      <w:bodyDiv w:val="1"/>
      <w:marLeft w:val="0"/>
      <w:marRight w:val="0"/>
      <w:marTop w:val="0"/>
      <w:marBottom w:val="0"/>
      <w:divBdr>
        <w:top w:val="none" w:sz="0" w:space="0" w:color="auto"/>
        <w:left w:val="none" w:sz="0" w:space="0" w:color="auto"/>
        <w:bottom w:val="none" w:sz="0" w:space="0" w:color="auto"/>
        <w:right w:val="none" w:sz="0" w:space="0" w:color="auto"/>
      </w:divBdr>
    </w:div>
    <w:div w:id="1736120706">
      <w:bodyDiv w:val="1"/>
      <w:marLeft w:val="0"/>
      <w:marRight w:val="0"/>
      <w:marTop w:val="0"/>
      <w:marBottom w:val="0"/>
      <w:divBdr>
        <w:top w:val="none" w:sz="0" w:space="0" w:color="auto"/>
        <w:left w:val="none" w:sz="0" w:space="0" w:color="auto"/>
        <w:bottom w:val="none" w:sz="0" w:space="0" w:color="auto"/>
        <w:right w:val="none" w:sz="0" w:space="0" w:color="auto"/>
      </w:divBdr>
    </w:div>
    <w:div w:id="1740055105">
      <w:bodyDiv w:val="1"/>
      <w:marLeft w:val="0"/>
      <w:marRight w:val="0"/>
      <w:marTop w:val="0"/>
      <w:marBottom w:val="0"/>
      <w:divBdr>
        <w:top w:val="none" w:sz="0" w:space="0" w:color="auto"/>
        <w:left w:val="none" w:sz="0" w:space="0" w:color="auto"/>
        <w:bottom w:val="none" w:sz="0" w:space="0" w:color="auto"/>
        <w:right w:val="none" w:sz="0" w:space="0" w:color="auto"/>
      </w:divBdr>
    </w:div>
    <w:div w:id="1740208294">
      <w:bodyDiv w:val="1"/>
      <w:marLeft w:val="0"/>
      <w:marRight w:val="0"/>
      <w:marTop w:val="0"/>
      <w:marBottom w:val="0"/>
      <w:divBdr>
        <w:top w:val="none" w:sz="0" w:space="0" w:color="auto"/>
        <w:left w:val="none" w:sz="0" w:space="0" w:color="auto"/>
        <w:bottom w:val="none" w:sz="0" w:space="0" w:color="auto"/>
        <w:right w:val="none" w:sz="0" w:space="0" w:color="auto"/>
      </w:divBdr>
    </w:div>
    <w:div w:id="1740325802">
      <w:bodyDiv w:val="1"/>
      <w:marLeft w:val="0"/>
      <w:marRight w:val="0"/>
      <w:marTop w:val="0"/>
      <w:marBottom w:val="0"/>
      <w:divBdr>
        <w:top w:val="none" w:sz="0" w:space="0" w:color="auto"/>
        <w:left w:val="none" w:sz="0" w:space="0" w:color="auto"/>
        <w:bottom w:val="none" w:sz="0" w:space="0" w:color="auto"/>
        <w:right w:val="none" w:sz="0" w:space="0" w:color="auto"/>
      </w:divBdr>
    </w:div>
    <w:div w:id="1741753979">
      <w:bodyDiv w:val="1"/>
      <w:marLeft w:val="0"/>
      <w:marRight w:val="0"/>
      <w:marTop w:val="0"/>
      <w:marBottom w:val="0"/>
      <w:divBdr>
        <w:top w:val="none" w:sz="0" w:space="0" w:color="auto"/>
        <w:left w:val="none" w:sz="0" w:space="0" w:color="auto"/>
        <w:bottom w:val="none" w:sz="0" w:space="0" w:color="auto"/>
        <w:right w:val="none" w:sz="0" w:space="0" w:color="auto"/>
      </w:divBdr>
    </w:div>
    <w:div w:id="1745253959">
      <w:bodyDiv w:val="1"/>
      <w:marLeft w:val="0"/>
      <w:marRight w:val="0"/>
      <w:marTop w:val="0"/>
      <w:marBottom w:val="0"/>
      <w:divBdr>
        <w:top w:val="none" w:sz="0" w:space="0" w:color="auto"/>
        <w:left w:val="none" w:sz="0" w:space="0" w:color="auto"/>
        <w:bottom w:val="none" w:sz="0" w:space="0" w:color="auto"/>
        <w:right w:val="none" w:sz="0" w:space="0" w:color="auto"/>
      </w:divBdr>
    </w:div>
    <w:div w:id="1751804268">
      <w:bodyDiv w:val="1"/>
      <w:marLeft w:val="0"/>
      <w:marRight w:val="0"/>
      <w:marTop w:val="0"/>
      <w:marBottom w:val="0"/>
      <w:divBdr>
        <w:top w:val="none" w:sz="0" w:space="0" w:color="auto"/>
        <w:left w:val="none" w:sz="0" w:space="0" w:color="auto"/>
        <w:bottom w:val="none" w:sz="0" w:space="0" w:color="auto"/>
        <w:right w:val="none" w:sz="0" w:space="0" w:color="auto"/>
      </w:divBdr>
    </w:div>
    <w:div w:id="1754811098">
      <w:bodyDiv w:val="1"/>
      <w:marLeft w:val="0"/>
      <w:marRight w:val="0"/>
      <w:marTop w:val="0"/>
      <w:marBottom w:val="0"/>
      <w:divBdr>
        <w:top w:val="none" w:sz="0" w:space="0" w:color="auto"/>
        <w:left w:val="none" w:sz="0" w:space="0" w:color="auto"/>
        <w:bottom w:val="none" w:sz="0" w:space="0" w:color="auto"/>
        <w:right w:val="none" w:sz="0" w:space="0" w:color="auto"/>
      </w:divBdr>
    </w:div>
    <w:div w:id="1756198217">
      <w:bodyDiv w:val="1"/>
      <w:marLeft w:val="0"/>
      <w:marRight w:val="0"/>
      <w:marTop w:val="0"/>
      <w:marBottom w:val="0"/>
      <w:divBdr>
        <w:top w:val="none" w:sz="0" w:space="0" w:color="auto"/>
        <w:left w:val="none" w:sz="0" w:space="0" w:color="auto"/>
        <w:bottom w:val="none" w:sz="0" w:space="0" w:color="auto"/>
        <w:right w:val="none" w:sz="0" w:space="0" w:color="auto"/>
      </w:divBdr>
    </w:div>
    <w:div w:id="1760055147">
      <w:bodyDiv w:val="1"/>
      <w:marLeft w:val="0"/>
      <w:marRight w:val="0"/>
      <w:marTop w:val="0"/>
      <w:marBottom w:val="0"/>
      <w:divBdr>
        <w:top w:val="none" w:sz="0" w:space="0" w:color="auto"/>
        <w:left w:val="none" w:sz="0" w:space="0" w:color="auto"/>
        <w:bottom w:val="none" w:sz="0" w:space="0" w:color="auto"/>
        <w:right w:val="none" w:sz="0" w:space="0" w:color="auto"/>
      </w:divBdr>
    </w:div>
    <w:div w:id="1761177422">
      <w:bodyDiv w:val="1"/>
      <w:marLeft w:val="0"/>
      <w:marRight w:val="0"/>
      <w:marTop w:val="0"/>
      <w:marBottom w:val="0"/>
      <w:divBdr>
        <w:top w:val="none" w:sz="0" w:space="0" w:color="auto"/>
        <w:left w:val="none" w:sz="0" w:space="0" w:color="auto"/>
        <w:bottom w:val="none" w:sz="0" w:space="0" w:color="auto"/>
        <w:right w:val="none" w:sz="0" w:space="0" w:color="auto"/>
      </w:divBdr>
    </w:div>
    <w:div w:id="1762792332">
      <w:bodyDiv w:val="1"/>
      <w:marLeft w:val="0"/>
      <w:marRight w:val="0"/>
      <w:marTop w:val="0"/>
      <w:marBottom w:val="0"/>
      <w:divBdr>
        <w:top w:val="none" w:sz="0" w:space="0" w:color="auto"/>
        <w:left w:val="none" w:sz="0" w:space="0" w:color="auto"/>
        <w:bottom w:val="none" w:sz="0" w:space="0" w:color="auto"/>
        <w:right w:val="none" w:sz="0" w:space="0" w:color="auto"/>
      </w:divBdr>
    </w:div>
    <w:div w:id="1763640684">
      <w:bodyDiv w:val="1"/>
      <w:marLeft w:val="0"/>
      <w:marRight w:val="0"/>
      <w:marTop w:val="0"/>
      <w:marBottom w:val="0"/>
      <w:divBdr>
        <w:top w:val="none" w:sz="0" w:space="0" w:color="auto"/>
        <w:left w:val="none" w:sz="0" w:space="0" w:color="auto"/>
        <w:bottom w:val="none" w:sz="0" w:space="0" w:color="auto"/>
        <w:right w:val="none" w:sz="0" w:space="0" w:color="auto"/>
      </w:divBdr>
    </w:div>
    <w:div w:id="1766918217">
      <w:bodyDiv w:val="1"/>
      <w:marLeft w:val="0"/>
      <w:marRight w:val="0"/>
      <w:marTop w:val="0"/>
      <w:marBottom w:val="0"/>
      <w:divBdr>
        <w:top w:val="none" w:sz="0" w:space="0" w:color="auto"/>
        <w:left w:val="none" w:sz="0" w:space="0" w:color="auto"/>
        <w:bottom w:val="none" w:sz="0" w:space="0" w:color="auto"/>
        <w:right w:val="none" w:sz="0" w:space="0" w:color="auto"/>
      </w:divBdr>
    </w:div>
    <w:div w:id="1767077233">
      <w:bodyDiv w:val="1"/>
      <w:marLeft w:val="0"/>
      <w:marRight w:val="0"/>
      <w:marTop w:val="0"/>
      <w:marBottom w:val="0"/>
      <w:divBdr>
        <w:top w:val="none" w:sz="0" w:space="0" w:color="auto"/>
        <w:left w:val="none" w:sz="0" w:space="0" w:color="auto"/>
        <w:bottom w:val="none" w:sz="0" w:space="0" w:color="auto"/>
        <w:right w:val="none" w:sz="0" w:space="0" w:color="auto"/>
      </w:divBdr>
    </w:div>
    <w:div w:id="1769080925">
      <w:bodyDiv w:val="1"/>
      <w:marLeft w:val="0"/>
      <w:marRight w:val="0"/>
      <w:marTop w:val="0"/>
      <w:marBottom w:val="0"/>
      <w:divBdr>
        <w:top w:val="none" w:sz="0" w:space="0" w:color="auto"/>
        <w:left w:val="none" w:sz="0" w:space="0" w:color="auto"/>
        <w:bottom w:val="none" w:sz="0" w:space="0" w:color="auto"/>
        <w:right w:val="none" w:sz="0" w:space="0" w:color="auto"/>
      </w:divBdr>
    </w:div>
    <w:div w:id="1774477556">
      <w:bodyDiv w:val="1"/>
      <w:marLeft w:val="0"/>
      <w:marRight w:val="0"/>
      <w:marTop w:val="0"/>
      <w:marBottom w:val="0"/>
      <w:divBdr>
        <w:top w:val="none" w:sz="0" w:space="0" w:color="auto"/>
        <w:left w:val="none" w:sz="0" w:space="0" w:color="auto"/>
        <w:bottom w:val="none" w:sz="0" w:space="0" w:color="auto"/>
        <w:right w:val="none" w:sz="0" w:space="0" w:color="auto"/>
      </w:divBdr>
    </w:div>
    <w:div w:id="1775513376">
      <w:bodyDiv w:val="1"/>
      <w:marLeft w:val="0"/>
      <w:marRight w:val="0"/>
      <w:marTop w:val="0"/>
      <w:marBottom w:val="0"/>
      <w:divBdr>
        <w:top w:val="none" w:sz="0" w:space="0" w:color="auto"/>
        <w:left w:val="none" w:sz="0" w:space="0" w:color="auto"/>
        <w:bottom w:val="none" w:sz="0" w:space="0" w:color="auto"/>
        <w:right w:val="none" w:sz="0" w:space="0" w:color="auto"/>
      </w:divBdr>
    </w:div>
    <w:div w:id="1779565475">
      <w:bodyDiv w:val="1"/>
      <w:marLeft w:val="0"/>
      <w:marRight w:val="0"/>
      <w:marTop w:val="0"/>
      <w:marBottom w:val="0"/>
      <w:divBdr>
        <w:top w:val="none" w:sz="0" w:space="0" w:color="auto"/>
        <w:left w:val="none" w:sz="0" w:space="0" w:color="auto"/>
        <w:bottom w:val="none" w:sz="0" w:space="0" w:color="auto"/>
        <w:right w:val="none" w:sz="0" w:space="0" w:color="auto"/>
      </w:divBdr>
    </w:div>
    <w:div w:id="1779720067">
      <w:bodyDiv w:val="1"/>
      <w:marLeft w:val="0"/>
      <w:marRight w:val="0"/>
      <w:marTop w:val="0"/>
      <w:marBottom w:val="0"/>
      <w:divBdr>
        <w:top w:val="none" w:sz="0" w:space="0" w:color="auto"/>
        <w:left w:val="none" w:sz="0" w:space="0" w:color="auto"/>
        <w:bottom w:val="none" w:sz="0" w:space="0" w:color="auto"/>
        <w:right w:val="none" w:sz="0" w:space="0" w:color="auto"/>
      </w:divBdr>
    </w:div>
    <w:div w:id="1781415995">
      <w:bodyDiv w:val="1"/>
      <w:marLeft w:val="0"/>
      <w:marRight w:val="0"/>
      <w:marTop w:val="0"/>
      <w:marBottom w:val="0"/>
      <w:divBdr>
        <w:top w:val="none" w:sz="0" w:space="0" w:color="auto"/>
        <w:left w:val="none" w:sz="0" w:space="0" w:color="auto"/>
        <w:bottom w:val="none" w:sz="0" w:space="0" w:color="auto"/>
        <w:right w:val="none" w:sz="0" w:space="0" w:color="auto"/>
      </w:divBdr>
    </w:div>
    <w:div w:id="1781992185">
      <w:bodyDiv w:val="1"/>
      <w:marLeft w:val="0"/>
      <w:marRight w:val="0"/>
      <w:marTop w:val="0"/>
      <w:marBottom w:val="0"/>
      <w:divBdr>
        <w:top w:val="none" w:sz="0" w:space="0" w:color="auto"/>
        <w:left w:val="none" w:sz="0" w:space="0" w:color="auto"/>
        <w:bottom w:val="none" w:sz="0" w:space="0" w:color="auto"/>
        <w:right w:val="none" w:sz="0" w:space="0" w:color="auto"/>
      </w:divBdr>
    </w:div>
    <w:div w:id="1783956825">
      <w:bodyDiv w:val="1"/>
      <w:marLeft w:val="0"/>
      <w:marRight w:val="0"/>
      <w:marTop w:val="0"/>
      <w:marBottom w:val="0"/>
      <w:divBdr>
        <w:top w:val="none" w:sz="0" w:space="0" w:color="auto"/>
        <w:left w:val="none" w:sz="0" w:space="0" w:color="auto"/>
        <w:bottom w:val="none" w:sz="0" w:space="0" w:color="auto"/>
        <w:right w:val="none" w:sz="0" w:space="0" w:color="auto"/>
      </w:divBdr>
    </w:div>
    <w:div w:id="1787001482">
      <w:bodyDiv w:val="1"/>
      <w:marLeft w:val="0"/>
      <w:marRight w:val="0"/>
      <w:marTop w:val="0"/>
      <w:marBottom w:val="0"/>
      <w:divBdr>
        <w:top w:val="none" w:sz="0" w:space="0" w:color="auto"/>
        <w:left w:val="none" w:sz="0" w:space="0" w:color="auto"/>
        <w:bottom w:val="none" w:sz="0" w:space="0" w:color="auto"/>
        <w:right w:val="none" w:sz="0" w:space="0" w:color="auto"/>
      </w:divBdr>
    </w:div>
    <w:div w:id="1787193443">
      <w:bodyDiv w:val="1"/>
      <w:marLeft w:val="0"/>
      <w:marRight w:val="0"/>
      <w:marTop w:val="0"/>
      <w:marBottom w:val="0"/>
      <w:divBdr>
        <w:top w:val="none" w:sz="0" w:space="0" w:color="auto"/>
        <w:left w:val="none" w:sz="0" w:space="0" w:color="auto"/>
        <w:bottom w:val="none" w:sz="0" w:space="0" w:color="auto"/>
        <w:right w:val="none" w:sz="0" w:space="0" w:color="auto"/>
      </w:divBdr>
    </w:div>
    <w:div w:id="1796213127">
      <w:bodyDiv w:val="1"/>
      <w:marLeft w:val="0"/>
      <w:marRight w:val="0"/>
      <w:marTop w:val="0"/>
      <w:marBottom w:val="0"/>
      <w:divBdr>
        <w:top w:val="none" w:sz="0" w:space="0" w:color="auto"/>
        <w:left w:val="none" w:sz="0" w:space="0" w:color="auto"/>
        <w:bottom w:val="none" w:sz="0" w:space="0" w:color="auto"/>
        <w:right w:val="none" w:sz="0" w:space="0" w:color="auto"/>
      </w:divBdr>
    </w:div>
    <w:div w:id="1800491347">
      <w:bodyDiv w:val="1"/>
      <w:marLeft w:val="0"/>
      <w:marRight w:val="0"/>
      <w:marTop w:val="0"/>
      <w:marBottom w:val="0"/>
      <w:divBdr>
        <w:top w:val="none" w:sz="0" w:space="0" w:color="auto"/>
        <w:left w:val="none" w:sz="0" w:space="0" w:color="auto"/>
        <w:bottom w:val="none" w:sz="0" w:space="0" w:color="auto"/>
        <w:right w:val="none" w:sz="0" w:space="0" w:color="auto"/>
      </w:divBdr>
    </w:div>
    <w:div w:id="1815679358">
      <w:bodyDiv w:val="1"/>
      <w:marLeft w:val="0"/>
      <w:marRight w:val="0"/>
      <w:marTop w:val="0"/>
      <w:marBottom w:val="0"/>
      <w:divBdr>
        <w:top w:val="none" w:sz="0" w:space="0" w:color="auto"/>
        <w:left w:val="none" w:sz="0" w:space="0" w:color="auto"/>
        <w:bottom w:val="none" w:sz="0" w:space="0" w:color="auto"/>
        <w:right w:val="none" w:sz="0" w:space="0" w:color="auto"/>
      </w:divBdr>
    </w:div>
    <w:div w:id="1824275587">
      <w:bodyDiv w:val="1"/>
      <w:marLeft w:val="0"/>
      <w:marRight w:val="0"/>
      <w:marTop w:val="0"/>
      <w:marBottom w:val="0"/>
      <w:divBdr>
        <w:top w:val="none" w:sz="0" w:space="0" w:color="auto"/>
        <w:left w:val="none" w:sz="0" w:space="0" w:color="auto"/>
        <w:bottom w:val="none" w:sz="0" w:space="0" w:color="auto"/>
        <w:right w:val="none" w:sz="0" w:space="0" w:color="auto"/>
      </w:divBdr>
    </w:div>
    <w:div w:id="1833989345">
      <w:bodyDiv w:val="1"/>
      <w:marLeft w:val="0"/>
      <w:marRight w:val="0"/>
      <w:marTop w:val="0"/>
      <w:marBottom w:val="0"/>
      <w:divBdr>
        <w:top w:val="none" w:sz="0" w:space="0" w:color="auto"/>
        <w:left w:val="none" w:sz="0" w:space="0" w:color="auto"/>
        <w:bottom w:val="none" w:sz="0" w:space="0" w:color="auto"/>
        <w:right w:val="none" w:sz="0" w:space="0" w:color="auto"/>
      </w:divBdr>
    </w:div>
    <w:div w:id="1839732487">
      <w:bodyDiv w:val="1"/>
      <w:marLeft w:val="0"/>
      <w:marRight w:val="0"/>
      <w:marTop w:val="0"/>
      <w:marBottom w:val="0"/>
      <w:divBdr>
        <w:top w:val="none" w:sz="0" w:space="0" w:color="auto"/>
        <w:left w:val="none" w:sz="0" w:space="0" w:color="auto"/>
        <w:bottom w:val="none" w:sz="0" w:space="0" w:color="auto"/>
        <w:right w:val="none" w:sz="0" w:space="0" w:color="auto"/>
      </w:divBdr>
    </w:div>
    <w:div w:id="1842696238">
      <w:bodyDiv w:val="1"/>
      <w:marLeft w:val="0"/>
      <w:marRight w:val="0"/>
      <w:marTop w:val="0"/>
      <w:marBottom w:val="0"/>
      <w:divBdr>
        <w:top w:val="none" w:sz="0" w:space="0" w:color="auto"/>
        <w:left w:val="none" w:sz="0" w:space="0" w:color="auto"/>
        <w:bottom w:val="none" w:sz="0" w:space="0" w:color="auto"/>
        <w:right w:val="none" w:sz="0" w:space="0" w:color="auto"/>
      </w:divBdr>
    </w:div>
    <w:div w:id="1848594220">
      <w:bodyDiv w:val="1"/>
      <w:marLeft w:val="0"/>
      <w:marRight w:val="0"/>
      <w:marTop w:val="0"/>
      <w:marBottom w:val="0"/>
      <w:divBdr>
        <w:top w:val="none" w:sz="0" w:space="0" w:color="auto"/>
        <w:left w:val="none" w:sz="0" w:space="0" w:color="auto"/>
        <w:bottom w:val="none" w:sz="0" w:space="0" w:color="auto"/>
        <w:right w:val="none" w:sz="0" w:space="0" w:color="auto"/>
      </w:divBdr>
    </w:div>
    <w:div w:id="1849253021">
      <w:bodyDiv w:val="1"/>
      <w:marLeft w:val="0"/>
      <w:marRight w:val="0"/>
      <w:marTop w:val="0"/>
      <w:marBottom w:val="0"/>
      <w:divBdr>
        <w:top w:val="none" w:sz="0" w:space="0" w:color="auto"/>
        <w:left w:val="none" w:sz="0" w:space="0" w:color="auto"/>
        <w:bottom w:val="none" w:sz="0" w:space="0" w:color="auto"/>
        <w:right w:val="none" w:sz="0" w:space="0" w:color="auto"/>
      </w:divBdr>
    </w:div>
    <w:div w:id="1850750955">
      <w:bodyDiv w:val="1"/>
      <w:marLeft w:val="0"/>
      <w:marRight w:val="0"/>
      <w:marTop w:val="0"/>
      <w:marBottom w:val="0"/>
      <w:divBdr>
        <w:top w:val="none" w:sz="0" w:space="0" w:color="auto"/>
        <w:left w:val="none" w:sz="0" w:space="0" w:color="auto"/>
        <w:bottom w:val="none" w:sz="0" w:space="0" w:color="auto"/>
        <w:right w:val="none" w:sz="0" w:space="0" w:color="auto"/>
      </w:divBdr>
    </w:div>
    <w:div w:id="1852798933">
      <w:bodyDiv w:val="1"/>
      <w:marLeft w:val="0"/>
      <w:marRight w:val="0"/>
      <w:marTop w:val="0"/>
      <w:marBottom w:val="0"/>
      <w:divBdr>
        <w:top w:val="none" w:sz="0" w:space="0" w:color="auto"/>
        <w:left w:val="none" w:sz="0" w:space="0" w:color="auto"/>
        <w:bottom w:val="none" w:sz="0" w:space="0" w:color="auto"/>
        <w:right w:val="none" w:sz="0" w:space="0" w:color="auto"/>
      </w:divBdr>
    </w:div>
    <w:div w:id="1857112588">
      <w:bodyDiv w:val="1"/>
      <w:marLeft w:val="0"/>
      <w:marRight w:val="0"/>
      <w:marTop w:val="0"/>
      <w:marBottom w:val="0"/>
      <w:divBdr>
        <w:top w:val="none" w:sz="0" w:space="0" w:color="auto"/>
        <w:left w:val="none" w:sz="0" w:space="0" w:color="auto"/>
        <w:bottom w:val="none" w:sz="0" w:space="0" w:color="auto"/>
        <w:right w:val="none" w:sz="0" w:space="0" w:color="auto"/>
      </w:divBdr>
    </w:div>
    <w:div w:id="1860777670">
      <w:bodyDiv w:val="1"/>
      <w:marLeft w:val="0"/>
      <w:marRight w:val="0"/>
      <w:marTop w:val="0"/>
      <w:marBottom w:val="0"/>
      <w:divBdr>
        <w:top w:val="none" w:sz="0" w:space="0" w:color="auto"/>
        <w:left w:val="none" w:sz="0" w:space="0" w:color="auto"/>
        <w:bottom w:val="none" w:sz="0" w:space="0" w:color="auto"/>
        <w:right w:val="none" w:sz="0" w:space="0" w:color="auto"/>
      </w:divBdr>
    </w:div>
    <w:div w:id="1861505896">
      <w:bodyDiv w:val="1"/>
      <w:marLeft w:val="0"/>
      <w:marRight w:val="0"/>
      <w:marTop w:val="0"/>
      <w:marBottom w:val="0"/>
      <w:divBdr>
        <w:top w:val="none" w:sz="0" w:space="0" w:color="auto"/>
        <w:left w:val="none" w:sz="0" w:space="0" w:color="auto"/>
        <w:bottom w:val="none" w:sz="0" w:space="0" w:color="auto"/>
        <w:right w:val="none" w:sz="0" w:space="0" w:color="auto"/>
      </w:divBdr>
    </w:div>
    <w:div w:id="1861770950">
      <w:bodyDiv w:val="1"/>
      <w:marLeft w:val="0"/>
      <w:marRight w:val="0"/>
      <w:marTop w:val="0"/>
      <w:marBottom w:val="0"/>
      <w:divBdr>
        <w:top w:val="none" w:sz="0" w:space="0" w:color="auto"/>
        <w:left w:val="none" w:sz="0" w:space="0" w:color="auto"/>
        <w:bottom w:val="none" w:sz="0" w:space="0" w:color="auto"/>
        <w:right w:val="none" w:sz="0" w:space="0" w:color="auto"/>
      </w:divBdr>
    </w:div>
    <w:div w:id="1865435029">
      <w:bodyDiv w:val="1"/>
      <w:marLeft w:val="0"/>
      <w:marRight w:val="0"/>
      <w:marTop w:val="0"/>
      <w:marBottom w:val="0"/>
      <w:divBdr>
        <w:top w:val="none" w:sz="0" w:space="0" w:color="auto"/>
        <w:left w:val="none" w:sz="0" w:space="0" w:color="auto"/>
        <w:bottom w:val="none" w:sz="0" w:space="0" w:color="auto"/>
        <w:right w:val="none" w:sz="0" w:space="0" w:color="auto"/>
      </w:divBdr>
    </w:div>
    <w:div w:id="1866626417">
      <w:bodyDiv w:val="1"/>
      <w:marLeft w:val="0"/>
      <w:marRight w:val="0"/>
      <w:marTop w:val="0"/>
      <w:marBottom w:val="0"/>
      <w:divBdr>
        <w:top w:val="none" w:sz="0" w:space="0" w:color="auto"/>
        <w:left w:val="none" w:sz="0" w:space="0" w:color="auto"/>
        <w:bottom w:val="none" w:sz="0" w:space="0" w:color="auto"/>
        <w:right w:val="none" w:sz="0" w:space="0" w:color="auto"/>
      </w:divBdr>
    </w:div>
    <w:div w:id="1867787854">
      <w:bodyDiv w:val="1"/>
      <w:marLeft w:val="0"/>
      <w:marRight w:val="0"/>
      <w:marTop w:val="0"/>
      <w:marBottom w:val="0"/>
      <w:divBdr>
        <w:top w:val="none" w:sz="0" w:space="0" w:color="auto"/>
        <w:left w:val="none" w:sz="0" w:space="0" w:color="auto"/>
        <w:bottom w:val="none" w:sz="0" w:space="0" w:color="auto"/>
        <w:right w:val="none" w:sz="0" w:space="0" w:color="auto"/>
      </w:divBdr>
    </w:div>
    <w:div w:id="1871528384">
      <w:bodyDiv w:val="1"/>
      <w:marLeft w:val="0"/>
      <w:marRight w:val="0"/>
      <w:marTop w:val="0"/>
      <w:marBottom w:val="0"/>
      <w:divBdr>
        <w:top w:val="none" w:sz="0" w:space="0" w:color="auto"/>
        <w:left w:val="none" w:sz="0" w:space="0" w:color="auto"/>
        <w:bottom w:val="none" w:sz="0" w:space="0" w:color="auto"/>
        <w:right w:val="none" w:sz="0" w:space="0" w:color="auto"/>
      </w:divBdr>
    </w:div>
    <w:div w:id="1874607151">
      <w:bodyDiv w:val="1"/>
      <w:marLeft w:val="0"/>
      <w:marRight w:val="0"/>
      <w:marTop w:val="0"/>
      <w:marBottom w:val="0"/>
      <w:divBdr>
        <w:top w:val="none" w:sz="0" w:space="0" w:color="auto"/>
        <w:left w:val="none" w:sz="0" w:space="0" w:color="auto"/>
        <w:bottom w:val="none" w:sz="0" w:space="0" w:color="auto"/>
        <w:right w:val="none" w:sz="0" w:space="0" w:color="auto"/>
      </w:divBdr>
    </w:div>
    <w:div w:id="1876193960">
      <w:bodyDiv w:val="1"/>
      <w:marLeft w:val="0"/>
      <w:marRight w:val="0"/>
      <w:marTop w:val="0"/>
      <w:marBottom w:val="0"/>
      <w:divBdr>
        <w:top w:val="none" w:sz="0" w:space="0" w:color="auto"/>
        <w:left w:val="none" w:sz="0" w:space="0" w:color="auto"/>
        <w:bottom w:val="none" w:sz="0" w:space="0" w:color="auto"/>
        <w:right w:val="none" w:sz="0" w:space="0" w:color="auto"/>
      </w:divBdr>
    </w:div>
    <w:div w:id="1876654056">
      <w:bodyDiv w:val="1"/>
      <w:marLeft w:val="0"/>
      <w:marRight w:val="0"/>
      <w:marTop w:val="0"/>
      <w:marBottom w:val="0"/>
      <w:divBdr>
        <w:top w:val="none" w:sz="0" w:space="0" w:color="auto"/>
        <w:left w:val="none" w:sz="0" w:space="0" w:color="auto"/>
        <w:bottom w:val="none" w:sz="0" w:space="0" w:color="auto"/>
        <w:right w:val="none" w:sz="0" w:space="0" w:color="auto"/>
      </w:divBdr>
    </w:div>
    <w:div w:id="1880359066">
      <w:bodyDiv w:val="1"/>
      <w:marLeft w:val="0"/>
      <w:marRight w:val="0"/>
      <w:marTop w:val="0"/>
      <w:marBottom w:val="0"/>
      <w:divBdr>
        <w:top w:val="none" w:sz="0" w:space="0" w:color="auto"/>
        <w:left w:val="none" w:sz="0" w:space="0" w:color="auto"/>
        <w:bottom w:val="none" w:sz="0" w:space="0" w:color="auto"/>
        <w:right w:val="none" w:sz="0" w:space="0" w:color="auto"/>
      </w:divBdr>
    </w:div>
    <w:div w:id="1891069012">
      <w:bodyDiv w:val="1"/>
      <w:marLeft w:val="0"/>
      <w:marRight w:val="0"/>
      <w:marTop w:val="0"/>
      <w:marBottom w:val="0"/>
      <w:divBdr>
        <w:top w:val="none" w:sz="0" w:space="0" w:color="auto"/>
        <w:left w:val="none" w:sz="0" w:space="0" w:color="auto"/>
        <w:bottom w:val="none" w:sz="0" w:space="0" w:color="auto"/>
        <w:right w:val="none" w:sz="0" w:space="0" w:color="auto"/>
      </w:divBdr>
    </w:div>
    <w:div w:id="1893076013">
      <w:bodyDiv w:val="1"/>
      <w:marLeft w:val="0"/>
      <w:marRight w:val="0"/>
      <w:marTop w:val="0"/>
      <w:marBottom w:val="0"/>
      <w:divBdr>
        <w:top w:val="none" w:sz="0" w:space="0" w:color="auto"/>
        <w:left w:val="none" w:sz="0" w:space="0" w:color="auto"/>
        <w:bottom w:val="none" w:sz="0" w:space="0" w:color="auto"/>
        <w:right w:val="none" w:sz="0" w:space="0" w:color="auto"/>
      </w:divBdr>
    </w:div>
    <w:div w:id="1893885747">
      <w:bodyDiv w:val="1"/>
      <w:marLeft w:val="0"/>
      <w:marRight w:val="0"/>
      <w:marTop w:val="0"/>
      <w:marBottom w:val="0"/>
      <w:divBdr>
        <w:top w:val="none" w:sz="0" w:space="0" w:color="auto"/>
        <w:left w:val="none" w:sz="0" w:space="0" w:color="auto"/>
        <w:bottom w:val="none" w:sz="0" w:space="0" w:color="auto"/>
        <w:right w:val="none" w:sz="0" w:space="0" w:color="auto"/>
      </w:divBdr>
    </w:div>
    <w:div w:id="1895582261">
      <w:bodyDiv w:val="1"/>
      <w:marLeft w:val="0"/>
      <w:marRight w:val="0"/>
      <w:marTop w:val="0"/>
      <w:marBottom w:val="0"/>
      <w:divBdr>
        <w:top w:val="none" w:sz="0" w:space="0" w:color="auto"/>
        <w:left w:val="none" w:sz="0" w:space="0" w:color="auto"/>
        <w:bottom w:val="none" w:sz="0" w:space="0" w:color="auto"/>
        <w:right w:val="none" w:sz="0" w:space="0" w:color="auto"/>
      </w:divBdr>
    </w:div>
    <w:div w:id="1895850952">
      <w:bodyDiv w:val="1"/>
      <w:marLeft w:val="0"/>
      <w:marRight w:val="0"/>
      <w:marTop w:val="0"/>
      <w:marBottom w:val="0"/>
      <w:divBdr>
        <w:top w:val="none" w:sz="0" w:space="0" w:color="auto"/>
        <w:left w:val="none" w:sz="0" w:space="0" w:color="auto"/>
        <w:bottom w:val="none" w:sz="0" w:space="0" w:color="auto"/>
        <w:right w:val="none" w:sz="0" w:space="0" w:color="auto"/>
      </w:divBdr>
    </w:div>
    <w:div w:id="1898739345">
      <w:bodyDiv w:val="1"/>
      <w:marLeft w:val="0"/>
      <w:marRight w:val="0"/>
      <w:marTop w:val="0"/>
      <w:marBottom w:val="0"/>
      <w:divBdr>
        <w:top w:val="none" w:sz="0" w:space="0" w:color="auto"/>
        <w:left w:val="none" w:sz="0" w:space="0" w:color="auto"/>
        <w:bottom w:val="none" w:sz="0" w:space="0" w:color="auto"/>
        <w:right w:val="none" w:sz="0" w:space="0" w:color="auto"/>
      </w:divBdr>
    </w:div>
    <w:div w:id="1912495924">
      <w:bodyDiv w:val="1"/>
      <w:marLeft w:val="0"/>
      <w:marRight w:val="0"/>
      <w:marTop w:val="0"/>
      <w:marBottom w:val="0"/>
      <w:divBdr>
        <w:top w:val="none" w:sz="0" w:space="0" w:color="auto"/>
        <w:left w:val="none" w:sz="0" w:space="0" w:color="auto"/>
        <w:bottom w:val="none" w:sz="0" w:space="0" w:color="auto"/>
        <w:right w:val="none" w:sz="0" w:space="0" w:color="auto"/>
      </w:divBdr>
    </w:div>
    <w:div w:id="1913082690">
      <w:bodyDiv w:val="1"/>
      <w:marLeft w:val="0"/>
      <w:marRight w:val="0"/>
      <w:marTop w:val="0"/>
      <w:marBottom w:val="0"/>
      <w:divBdr>
        <w:top w:val="none" w:sz="0" w:space="0" w:color="auto"/>
        <w:left w:val="none" w:sz="0" w:space="0" w:color="auto"/>
        <w:bottom w:val="none" w:sz="0" w:space="0" w:color="auto"/>
        <w:right w:val="none" w:sz="0" w:space="0" w:color="auto"/>
      </w:divBdr>
    </w:div>
    <w:div w:id="1914966351">
      <w:bodyDiv w:val="1"/>
      <w:marLeft w:val="0"/>
      <w:marRight w:val="0"/>
      <w:marTop w:val="0"/>
      <w:marBottom w:val="0"/>
      <w:divBdr>
        <w:top w:val="none" w:sz="0" w:space="0" w:color="auto"/>
        <w:left w:val="none" w:sz="0" w:space="0" w:color="auto"/>
        <w:bottom w:val="none" w:sz="0" w:space="0" w:color="auto"/>
        <w:right w:val="none" w:sz="0" w:space="0" w:color="auto"/>
      </w:divBdr>
    </w:div>
    <w:div w:id="1917861812">
      <w:bodyDiv w:val="1"/>
      <w:marLeft w:val="0"/>
      <w:marRight w:val="0"/>
      <w:marTop w:val="0"/>
      <w:marBottom w:val="0"/>
      <w:divBdr>
        <w:top w:val="none" w:sz="0" w:space="0" w:color="auto"/>
        <w:left w:val="none" w:sz="0" w:space="0" w:color="auto"/>
        <w:bottom w:val="none" w:sz="0" w:space="0" w:color="auto"/>
        <w:right w:val="none" w:sz="0" w:space="0" w:color="auto"/>
      </w:divBdr>
    </w:div>
    <w:div w:id="1922566514">
      <w:bodyDiv w:val="1"/>
      <w:marLeft w:val="0"/>
      <w:marRight w:val="0"/>
      <w:marTop w:val="0"/>
      <w:marBottom w:val="0"/>
      <w:divBdr>
        <w:top w:val="none" w:sz="0" w:space="0" w:color="auto"/>
        <w:left w:val="none" w:sz="0" w:space="0" w:color="auto"/>
        <w:bottom w:val="none" w:sz="0" w:space="0" w:color="auto"/>
        <w:right w:val="none" w:sz="0" w:space="0" w:color="auto"/>
      </w:divBdr>
    </w:div>
    <w:div w:id="1924870833">
      <w:bodyDiv w:val="1"/>
      <w:marLeft w:val="0"/>
      <w:marRight w:val="0"/>
      <w:marTop w:val="0"/>
      <w:marBottom w:val="0"/>
      <w:divBdr>
        <w:top w:val="none" w:sz="0" w:space="0" w:color="auto"/>
        <w:left w:val="none" w:sz="0" w:space="0" w:color="auto"/>
        <w:bottom w:val="none" w:sz="0" w:space="0" w:color="auto"/>
        <w:right w:val="none" w:sz="0" w:space="0" w:color="auto"/>
      </w:divBdr>
    </w:div>
    <w:div w:id="1926962147">
      <w:bodyDiv w:val="1"/>
      <w:marLeft w:val="0"/>
      <w:marRight w:val="0"/>
      <w:marTop w:val="0"/>
      <w:marBottom w:val="0"/>
      <w:divBdr>
        <w:top w:val="none" w:sz="0" w:space="0" w:color="auto"/>
        <w:left w:val="none" w:sz="0" w:space="0" w:color="auto"/>
        <w:bottom w:val="none" w:sz="0" w:space="0" w:color="auto"/>
        <w:right w:val="none" w:sz="0" w:space="0" w:color="auto"/>
      </w:divBdr>
    </w:div>
    <w:div w:id="1930428914">
      <w:bodyDiv w:val="1"/>
      <w:marLeft w:val="0"/>
      <w:marRight w:val="0"/>
      <w:marTop w:val="0"/>
      <w:marBottom w:val="0"/>
      <w:divBdr>
        <w:top w:val="none" w:sz="0" w:space="0" w:color="auto"/>
        <w:left w:val="none" w:sz="0" w:space="0" w:color="auto"/>
        <w:bottom w:val="none" w:sz="0" w:space="0" w:color="auto"/>
        <w:right w:val="none" w:sz="0" w:space="0" w:color="auto"/>
      </w:divBdr>
    </w:div>
    <w:div w:id="1938899928">
      <w:bodyDiv w:val="1"/>
      <w:marLeft w:val="0"/>
      <w:marRight w:val="0"/>
      <w:marTop w:val="0"/>
      <w:marBottom w:val="0"/>
      <w:divBdr>
        <w:top w:val="none" w:sz="0" w:space="0" w:color="auto"/>
        <w:left w:val="none" w:sz="0" w:space="0" w:color="auto"/>
        <w:bottom w:val="none" w:sz="0" w:space="0" w:color="auto"/>
        <w:right w:val="none" w:sz="0" w:space="0" w:color="auto"/>
      </w:divBdr>
    </w:div>
    <w:div w:id="1942836444">
      <w:bodyDiv w:val="1"/>
      <w:marLeft w:val="0"/>
      <w:marRight w:val="0"/>
      <w:marTop w:val="0"/>
      <w:marBottom w:val="0"/>
      <w:divBdr>
        <w:top w:val="none" w:sz="0" w:space="0" w:color="auto"/>
        <w:left w:val="none" w:sz="0" w:space="0" w:color="auto"/>
        <w:bottom w:val="none" w:sz="0" w:space="0" w:color="auto"/>
        <w:right w:val="none" w:sz="0" w:space="0" w:color="auto"/>
      </w:divBdr>
    </w:div>
    <w:div w:id="1945844037">
      <w:bodyDiv w:val="1"/>
      <w:marLeft w:val="0"/>
      <w:marRight w:val="0"/>
      <w:marTop w:val="0"/>
      <w:marBottom w:val="0"/>
      <w:divBdr>
        <w:top w:val="none" w:sz="0" w:space="0" w:color="auto"/>
        <w:left w:val="none" w:sz="0" w:space="0" w:color="auto"/>
        <w:bottom w:val="none" w:sz="0" w:space="0" w:color="auto"/>
        <w:right w:val="none" w:sz="0" w:space="0" w:color="auto"/>
      </w:divBdr>
    </w:div>
    <w:div w:id="1946501821">
      <w:bodyDiv w:val="1"/>
      <w:marLeft w:val="0"/>
      <w:marRight w:val="0"/>
      <w:marTop w:val="0"/>
      <w:marBottom w:val="0"/>
      <w:divBdr>
        <w:top w:val="none" w:sz="0" w:space="0" w:color="auto"/>
        <w:left w:val="none" w:sz="0" w:space="0" w:color="auto"/>
        <w:bottom w:val="none" w:sz="0" w:space="0" w:color="auto"/>
        <w:right w:val="none" w:sz="0" w:space="0" w:color="auto"/>
      </w:divBdr>
    </w:div>
    <w:div w:id="1946575626">
      <w:bodyDiv w:val="1"/>
      <w:marLeft w:val="0"/>
      <w:marRight w:val="0"/>
      <w:marTop w:val="0"/>
      <w:marBottom w:val="0"/>
      <w:divBdr>
        <w:top w:val="none" w:sz="0" w:space="0" w:color="auto"/>
        <w:left w:val="none" w:sz="0" w:space="0" w:color="auto"/>
        <w:bottom w:val="none" w:sz="0" w:space="0" w:color="auto"/>
        <w:right w:val="none" w:sz="0" w:space="0" w:color="auto"/>
      </w:divBdr>
    </w:div>
    <w:div w:id="1947499105">
      <w:bodyDiv w:val="1"/>
      <w:marLeft w:val="0"/>
      <w:marRight w:val="0"/>
      <w:marTop w:val="0"/>
      <w:marBottom w:val="0"/>
      <w:divBdr>
        <w:top w:val="none" w:sz="0" w:space="0" w:color="auto"/>
        <w:left w:val="none" w:sz="0" w:space="0" w:color="auto"/>
        <w:bottom w:val="none" w:sz="0" w:space="0" w:color="auto"/>
        <w:right w:val="none" w:sz="0" w:space="0" w:color="auto"/>
      </w:divBdr>
    </w:div>
    <w:div w:id="1948612996">
      <w:bodyDiv w:val="1"/>
      <w:marLeft w:val="0"/>
      <w:marRight w:val="0"/>
      <w:marTop w:val="0"/>
      <w:marBottom w:val="0"/>
      <w:divBdr>
        <w:top w:val="none" w:sz="0" w:space="0" w:color="auto"/>
        <w:left w:val="none" w:sz="0" w:space="0" w:color="auto"/>
        <w:bottom w:val="none" w:sz="0" w:space="0" w:color="auto"/>
        <w:right w:val="none" w:sz="0" w:space="0" w:color="auto"/>
      </w:divBdr>
    </w:div>
    <w:div w:id="1952856568">
      <w:bodyDiv w:val="1"/>
      <w:marLeft w:val="0"/>
      <w:marRight w:val="0"/>
      <w:marTop w:val="0"/>
      <w:marBottom w:val="0"/>
      <w:divBdr>
        <w:top w:val="none" w:sz="0" w:space="0" w:color="auto"/>
        <w:left w:val="none" w:sz="0" w:space="0" w:color="auto"/>
        <w:bottom w:val="none" w:sz="0" w:space="0" w:color="auto"/>
        <w:right w:val="none" w:sz="0" w:space="0" w:color="auto"/>
      </w:divBdr>
    </w:div>
    <w:div w:id="1954435678">
      <w:bodyDiv w:val="1"/>
      <w:marLeft w:val="0"/>
      <w:marRight w:val="0"/>
      <w:marTop w:val="0"/>
      <w:marBottom w:val="0"/>
      <w:divBdr>
        <w:top w:val="none" w:sz="0" w:space="0" w:color="auto"/>
        <w:left w:val="none" w:sz="0" w:space="0" w:color="auto"/>
        <w:bottom w:val="none" w:sz="0" w:space="0" w:color="auto"/>
        <w:right w:val="none" w:sz="0" w:space="0" w:color="auto"/>
      </w:divBdr>
    </w:div>
    <w:div w:id="1963922172">
      <w:bodyDiv w:val="1"/>
      <w:marLeft w:val="0"/>
      <w:marRight w:val="0"/>
      <w:marTop w:val="0"/>
      <w:marBottom w:val="0"/>
      <w:divBdr>
        <w:top w:val="none" w:sz="0" w:space="0" w:color="auto"/>
        <w:left w:val="none" w:sz="0" w:space="0" w:color="auto"/>
        <w:bottom w:val="none" w:sz="0" w:space="0" w:color="auto"/>
        <w:right w:val="none" w:sz="0" w:space="0" w:color="auto"/>
      </w:divBdr>
    </w:div>
    <w:div w:id="1967539220">
      <w:bodyDiv w:val="1"/>
      <w:marLeft w:val="0"/>
      <w:marRight w:val="0"/>
      <w:marTop w:val="0"/>
      <w:marBottom w:val="0"/>
      <w:divBdr>
        <w:top w:val="none" w:sz="0" w:space="0" w:color="auto"/>
        <w:left w:val="none" w:sz="0" w:space="0" w:color="auto"/>
        <w:bottom w:val="none" w:sz="0" w:space="0" w:color="auto"/>
        <w:right w:val="none" w:sz="0" w:space="0" w:color="auto"/>
      </w:divBdr>
    </w:div>
    <w:div w:id="1969505088">
      <w:bodyDiv w:val="1"/>
      <w:marLeft w:val="0"/>
      <w:marRight w:val="0"/>
      <w:marTop w:val="0"/>
      <w:marBottom w:val="0"/>
      <w:divBdr>
        <w:top w:val="none" w:sz="0" w:space="0" w:color="auto"/>
        <w:left w:val="none" w:sz="0" w:space="0" w:color="auto"/>
        <w:bottom w:val="none" w:sz="0" w:space="0" w:color="auto"/>
        <w:right w:val="none" w:sz="0" w:space="0" w:color="auto"/>
      </w:divBdr>
    </w:div>
    <w:div w:id="1972437920">
      <w:bodyDiv w:val="1"/>
      <w:marLeft w:val="0"/>
      <w:marRight w:val="0"/>
      <w:marTop w:val="0"/>
      <w:marBottom w:val="0"/>
      <w:divBdr>
        <w:top w:val="none" w:sz="0" w:space="0" w:color="auto"/>
        <w:left w:val="none" w:sz="0" w:space="0" w:color="auto"/>
        <w:bottom w:val="none" w:sz="0" w:space="0" w:color="auto"/>
        <w:right w:val="none" w:sz="0" w:space="0" w:color="auto"/>
      </w:divBdr>
    </w:div>
    <w:div w:id="1974827528">
      <w:bodyDiv w:val="1"/>
      <w:marLeft w:val="0"/>
      <w:marRight w:val="0"/>
      <w:marTop w:val="0"/>
      <w:marBottom w:val="0"/>
      <w:divBdr>
        <w:top w:val="none" w:sz="0" w:space="0" w:color="auto"/>
        <w:left w:val="none" w:sz="0" w:space="0" w:color="auto"/>
        <w:bottom w:val="none" w:sz="0" w:space="0" w:color="auto"/>
        <w:right w:val="none" w:sz="0" w:space="0" w:color="auto"/>
      </w:divBdr>
    </w:div>
    <w:div w:id="1977681961">
      <w:bodyDiv w:val="1"/>
      <w:marLeft w:val="0"/>
      <w:marRight w:val="0"/>
      <w:marTop w:val="0"/>
      <w:marBottom w:val="0"/>
      <w:divBdr>
        <w:top w:val="none" w:sz="0" w:space="0" w:color="auto"/>
        <w:left w:val="none" w:sz="0" w:space="0" w:color="auto"/>
        <w:bottom w:val="none" w:sz="0" w:space="0" w:color="auto"/>
        <w:right w:val="none" w:sz="0" w:space="0" w:color="auto"/>
      </w:divBdr>
    </w:div>
    <w:div w:id="1983850981">
      <w:bodyDiv w:val="1"/>
      <w:marLeft w:val="0"/>
      <w:marRight w:val="0"/>
      <w:marTop w:val="0"/>
      <w:marBottom w:val="0"/>
      <w:divBdr>
        <w:top w:val="none" w:sz="0" w:space="0" w:color="auto"/>
        <w:left w:val="none" w:sz="0" w:space="0" w:color="auto"/>
        <w:bottom w:val="none" w:sz="0" w:space="0" w:color="auto"/>
        <w:right w:val="none" w:sz="0" w:space="0" w:color="auto"/>
      </w:divBdr>
    </w:div>
    <w:div w:id="1985236333">
      <w:bodyDiv w:val="1"/>
      <w:marLeft w:val="0"/>
      <w:marRight w:val="0"/>
      <w:marTop w:val="0"/>
      <w:marBottom w:val="0"/>
      <w:divBdr>
        <w:top w:val="none" w:sz="0" w:space="0" w:color="auto"/>
        <w:left w:val="none" w:sz="0" w:space="0" w:color="auto"/>
        <w:bottom w:val="none" w:sz="0" w:space="0" w:color="auto"/>
        <w:right w:val="none" w:sz="0" w:space="0" w:color="auto"/>
      </w:divBdr>
    </w:div>
    <w:div w:id="1987124920">
      <w:bodyDiv w:val="1"/>
      <w:marLeft w:val="0"/>
      <w:marRight w:val="0"/>
      <w:marTop w:val="0"/>
      <w:marBottom w:val="0"/>
      <w:divBdr>
        <w:top w:val="none" w:sz="0" w:space="0" w:color="auto"/>
        <w:left w:val="none" w:sz="0" w:space="0" w:color="auto"/>
        <w:bottom w:val="none" w:sz="0" w:space="0" w:color="auto"/>
        <w:right w:val="none" w:sz="0" w:space="0" w:color="auto"/>
      </w:divBdr>
    </w:div>
    <w:div w:id="1990282807">
      <w:bodyDiv w:val="1"/>
      <w:marLeft w:val="0"/>
      <w:marRight w:val="0"/>
      <w:marTop w:val="0"/>
      <w:marBottom w:val="0"/>
      <w:divBdr>
        <w:top w:val="none" w:sz="0" w:space="0" w:color="auto"/>
        <w:left w:val="none" w:sz="0" w:space="0" w:color="auto"/>
        <w:bottom w:val="none" w:sz="0" w:space="0" w:color="auto"/>
        <w:right w:val="none" w:sz="0" w:space="0" w:color="auto"/>
      </w:divBdr>
    </w:div>
    <w:div w:id="1996838630">
      <w:bodyDiv w:val="1"/>
      <w:marLeft w:val="0"/>
      <w:marRight w:val="0"/>
      <w:marTop w:val="0"/>
      <w:marBottom w:val="0"/>
      <w:divBdr>
        <w:top w:val="none" w:sz="0" w:space="0" w:color="auto"/>
        <w:left w:val="none" w:sz="0" w:space="0" w:color="auto"/>
        <w:bottom w:val="none" w:sz="0" w:space="0" w:color="auto"/>
        <w:right w:val="none" w:sz="0" w:space="0" w:color="auto"/>
      </w:divBdr>
    </w:div>
    <w:div w:id="1998068987">
      <w:bodyDiv w:val="1"/>
      <w:marLeft w:val="0"/>
      <w:marRight w:val="0"/>
      <w:marTop w:val="0"/>
      <w:marBottom w:val="0"/>
      <w:divBdr>
        <w:top w:val="none" w:sz="0" w:space="0" w:color="auto"/>
        <w:left w:val="none" w:sz="0" w:space="0" w:color="auto"/>
        <w:bottom w:val="none" w:sz="0" w:space="0" w:color="auto"/>
        <w:right w:val="none" w:sz="0" w:space="0" w:color="auto"/>
      </w:divBdr>
    </w:div>
    <w:div w:id="2001738173">
      <w:bodyDiv w:val="1"/>
      <w:marLeft w:val="0"/>
      <w:marRight w:val="0"/>
      <w:marTop w:val="0"/>
      <w:marBottom w:val="0"/>
      <w:divBdr>
        <w:top w:val="none" w:sz="0" w:space="0" w:color="auto"/>
        <w:left w:val="none" w:sz="0" w:space="0" w:color="auto"/>
        <w:bottom w:val="none" w:sz="0" w:space="0" w:color="auto"/>
        <w:right w:val="none" w:sz="0" w:space="0" w:color="auto"/>
      </w:divBdr>
    </w:div>
    <w:div w:id="2002738352">
      <w:bodyDiv w:val="1"/>
      <w:marLeft w:val="0"/>
      <w:marRight w:val="0"/>
      <w:marTop w:val="0"/>
      <w:marBottom w:val="0"/>
      <w:divBdr>
        <w:top w:val="none" w:sz="0" w:space="0" w:color="auto"/>
        <w:left w:val="none" w:sz="0" w:space="0" w:color="auto"/>
        <w:bottom w:val="none" w:sz="0" w:space="0" w:color="auto"/>
        <w:right w:val="none" w:sz="0" w:space="0" w:color="auto"/>
      </w:divBdr>
    </w:div>
    <w:div w:id="2007585944">
      <w:bodyDiv w:val="1"/>
      <w:marLeft w:val="0"/>
      <w:marRight w:val="0"/>
      <w:marTop w:val="0"/>
      <w:marBottom w:val="0"/>
      <w:divBdr>
        <w:top w:val="none" w:sz="0" w:space="0" w:color="auto"/>
        <w:left w:val="none" w:sz="0" w:space="0" w:color="auto"/>
        <w:bottom w:val="none" w:sz="0" w:space="0" w:color="auto"/>
        <w:right w:val="none" w:sz="0" w:space="0" w:color="auto"/>
      </w:divBdr>
    </w:div>
    <w:div w:id="2012296637">
      <w:bodyDiv w:val="1"/>
      <w:marLeft w:val="0"/>
      <w:marRight w:val="0"/>
      <w:marTop w:val="0"/>
      <w:marBottom w:val="0"/>
      <w:divBdr>
        <w:top w:val="none" w:sz="0" w:space="0" w:color="auto"/>
        <w:left w:val="none" w:sz="0" w:space="0" w:color="auto"/>
        <w:bottom w:val="none" w:sz="0" w:space="0" w:color="auto"/>
        <w:right w:val="none" w:sz="0" w:space="0" w:color="auto"/>
      </w:divBdr>
    </w:div>
    <w:div w:id="2016224048">
      <w:bodyDiv w:val="1"/>
      <w:marLeft w:val="0"/>
      <w:marRight w:val="0"/>
      <w:marTop w:val="0"/>
      <w:marBottom w:val="0"/>
      <w:divBdr>
        <w:top w:val="none" w:sz="0" w:space="0" w:color="auto"/>
        <w:left w:val="none" w:sz="0" w:space="0" w:color="auto"/>
        <w:bottom w:val="none" w:sz="0" w:space="0" w:color="auto"/>
        <w:right w:val="none" w:sz="0" w:space="0" w:color="auto"/>
      </w:divBdr>
    </w:div>
    <w:div w:id="2020502136">
      <w:bodyDiv w:val="1"/>
      <w:marLeft w:val="0"/>
      <w:marRight w:val="0"/>
      <w:marTop w:val="0"/>
      <w:marBottom w:val="0"/>
      <w:divBdr>
        <w:top w:val="none" w:sz="0" w:space="0" w:color="auto"/>
        <w:left w:val="none" w:sz="0" w:space="0" w:color="auto"/>
        <w:bottom w:val="none" w:sz="0" w:space="0" w:color="auto"/>
        <w:right w:val="none" w:sz="0" w:space="0" w:color="auto"/>
      </w:divBdr>
    </w:div>
    <w:div w:id="2024161356">
      <w:bodyDiv w:val="1"/>
      <w:marLeft w:val="0"/>
      <w:marRight w:val="0"/>
      <w:marTop w:val="0"/>
      <w:marBottom w:val="0"/>
      <w:divBdr>
        <w:top w:val="none" w:sz="0" w:space="0" w:color="auto"/>
        <w:left w:val="none" w:sz="0" w:space="0" w:color="auto"/>
        <w:bottom w:val="none" w:sz="0" w:space="0" w:color="auto"/>
        <w:right w:val="none" w:sz="0" w:space="0" w:color="auto"/>
      </w:divBdr>
    </w:div>
    <w:div w:id="2025087632">
      <w:bodyDiv w:val="1"/>
      <w:marLeft w:val="0"/>
      <w:marRight w:val="0"/>
      <w:marTop w:val="0"/>
      <w:marBottom w:val="0"/>
      <w:divBdr>
        <w:top w:val="none" w:sz="0" w:space="0" w:color="auto"/>
        <w:left w:val="none" w:sz="0" w:space="0" w:color="auto"/>
        <w:bottom w:val="none" w:sz="0" w:space="0" w:color="auto"/>
        <w:right w:val="none" w:sz="0" w:space="0" w:color="auto"/>
      </w:divBdr>
    </w:div>
    <w:div w:id="2030642853">
      <w:bodyDiv w:val="1"/>
      <w:marLeft w:val="0"/>
      <w:marRight w:val="0"/>
      <w:marTop w:val="0"/>
      <w:marBottom w:val="0"/>
      <w:divBdr>
        <w:top w:val="none" w:sz="0" w:space="0" w:color="auto"/>
        <w:left w:val="none" w:sz="0" w:space="0" w:color="auto"/>
        <w:bottom w:val="none" w:sz="0" w:space="0" w:color="auto"/>
        <w:right w:val="none" w:sz="0" w:space="0" w:color="auto"/>
      </w:divBdr>
    </w:div>
    <w:div w:id="2032146221">
      <w:bodyDiv w:val="1"/>
      <w:marLeft w:val="0"/>
      <w:marRight w:val="0"/>
      <w:marTop w:val="0"/>
      <w:marBottom w:val="0"/>
      <w:divBdr>
        <w:top w:val="none" w:sz="0" w:space="0" w:color="auto"/>
        <w:left w:val="none" w:sz="0" w:space="0" w:color="auto"/>
        <w:bottom w:val="none" w:sz="0" w:space="0" w:color="auto"/>
        <w:right w:val="none" w:sz="0" w:space="0" w:color="auto"/>
      </w:divBdr>
    </w:div>
    <w:div w:id="2034837256">
      <w:bodyDiv w:val="1"/>
      <w:marLeft w:val="0"/>
      <w:marRight w:val="0"/>
      <w:marTop w:val="0"/>
      <w:marBottom w:val="0"/>
      <w:divBdr>
        <w:top w:val="none" w:sz="0" w:space="0" w:color="auto"/>
        <w:left w:val="none" w:sz="0" w:space="0" w:color="auto"/>
        <w:bottom w:val="none" w:sz="0" w:space="0" w:color="auto"/>
        <w:right w:val="none" w:sz="0" w:space="0" w:color="auto"/>
      </w:divBdr>
    </w:div>
    <w:div w:id="2036301065">
      <w:bodyDiv w:val="1"/>
      <w:marLeft w:val="0"/>
      <w:marRight w:val="0"/>
      <w:marTop w:val="0"/>
      <w:marBottom w:val="0"/>
      <w:divBdr>
        <w:top w:val="none" w:sz="0" w:space="0" w:color="auto"/>
        <w:left w:val="none" w:sz="0" w:space="0" w:color="auto"/>
        <w:bottom w:val="none" w:sz="0" w:space="0" w:color="auto"/>
        <w:right w:val="none" w:sz="0" w:space="0" w:color="auto"/>
      </w:divBdr>
    </w:div>
    <w:div w:id="2038265032">
      <w:bodyDiv w:val="1"/>
      <w:marLeft w:val="0"/>
      <w:marRight w:val="0"/>
      <w:marTop w:val="0"/>
      <w:marBottom w:val="0"/>
      <w:divBdr>
        <w:top w:val="none" w:sz="0" w:space="0" w:color="auto"/>
        <w:left w:val="none" w:sz="0" w:space="0" w:color="auto"/>
        <w:bottom w:val="none" w:sz="0" w:space="0" w:color="auto"/>
        <w:right w:val="none" w:sz="0" w:space="0" w:color="auto"/>
      </w:divBdr>
    </w:div>
    <w:div w:id="2043019797">
      <w:bodyDiv w:val="1"/>
      <w:marLeft w:val="0"/>
      <w:marRight w:val="0"/>
      <w:marTop w:val="0"/>
      <w:marBottom w:val="0"/>
      <w:divBdr>
        <w:top w:val="none" w:sz="0" w:space="0" w:color="auto"/>
        <w:left w:val="none" w:sz="0" w:space="0" w:color="auto"/>
        <w:bottom w:val="none" w:sz="0" w:space="0" w:color="auto"/>
        <w:right w:val="none" w:sz="0" w:space="0" w:color="auto"/>
      </w:divBdr>
    </w:div>
    <w:div w:id="2048329989">
      <w:bodyDiv w:val="1"/>
      <w:marLeft w:val="0"/>
      <w:marRight w:val="0"/>
      <w:marTop w:val="0"/>
      <w:marBottom w:val="0"/>
      <w:divBdr>
        <w:top w:val="none" w:sz="0" w:space="0" w:color="auto"/>
        <w:left w:val="none" w:sz="0" w:space="0" w:color="auto"/>
        <w:bottom w:val="none" w:sz="0" w:space="0" w:color="auto"/>
        <w:right w:val="none" w:sz="0" w:space="0" w:color="auto"/>
      </w:divBdr>
    </w:div>
    <w:div w:id="2052263995">
      <w:bodyDiv w:val="1"/>
      <w:marLeft w:val="0"/>
      <w:marRight w:val="0"/>
      <w:marTop w:val="0"/>
      <w:marBottom w:val="0"/>
      <w:divBdr>
        <w:top w:val="none" w:sz="0" w:space="0" w:color="auto"/>
        <w:left w:val="none" w:sz="0" w:space="0" w:color="auto"/>
        <w:bottom w:val="none" w:sz="0" w:space="0" w:color="auto"/>
        <w:right w:val="none" w:sz="0" w:space="0" w:color="auto"/>
      </w:divBdr>
    </w:div>
    <w:div w:id="2053772713">
      <w:bodyDiv w:val="1"/>
      <w:marLeft w:val="0"/>
      <w:marRight w:val="0"/>
      <w:marTop w:val="0"/>
      <w:marBottom w:val="0"/>
      <w:divBdr>
        <w:top w:val="none" w:sz="0" w:space="0" w:color="auto"/>
        <w:left w:val="none" w:sz="0" w:space="0" w:color="auto"/>
        <w:bottom w:val="none" w:sz="0" w:space="0" w:color="auto"/>
        <w:right w:val="none" w:sz="0" w:space="0" w:color="auto"/>
      </w:divBdr>
    </w:div>
    <w:div w:id="2061979609">
      <w:bodyDiv w:val="1"/>
      <w:marLeft w:val="0"/>
      <w:marRight w:val="0"/>
      <w:marTop w:val="0"/>
      <w:marBottom w:val="0"/>
      <w:divBdr>
        <w:top w:val="none" w:sz="0" w:space="0" w:color="auto"/>
        <w:left w:val="none" w:sz="0" w:space="0" w:color="auto"/>
        <w:bottom w:val="none" w:sz="0" w:space="0" w:color="auto"/>
        <w:right w:val="none" w:sz="0" w:space="0" w:color="auto"/>
      </w:divBdr>
    </w:div>
    <w:div w:id="2062174352">
      <w:bodyDiv w:val="1"/>
      <w:marLeft w:val="0"/>
      <w:marRight w:val="0"/>
      <w:marTop w:val="0"/>
      <w:marBottom w:val="0"/>
      <w:divBdr>
        <w:top w:val="none" w:sz="0" w:space="0" w:color="auto"/>
        <w:left w:val="none" w:sz="0" w:space="0" w:color="auto"/>
        <w:bottom w:val="none" w:sz="0" w:space="0" w:color="auto"/>
        <w:right w:val="none" w:sz="0" w:space="0" w:color="auto"/>
      </w:divBdr>
    </w:div>
    <w:div w:id="2066953926">
      <w:bodyDiv w:val="1"/>
      <w:marLeft w:val="0"/>
      <w:marRight w:val="0"/>
      <w:marTop w:val="0"/>
      <w:marBottom w:val="0"/>
      <w:divBdr>
        <w:top w:val="none" w:sz="0" w:space="0" w:color="auto"/>
        <w:left w:val="none" w:sz="0" w:space="0" w:color="auto"/>
        <w:bottom w:val="none" w:sz="0" w:space="0" w:color="auto"/>
        <w:right w:val="none" w:sz="0" w:space="0" w:color="auto"/>
      </w:divBdr>
    </w:div>
    <w:div w:id="2069061440">
      <w:bodyDiv w:val="1"/>
      <w:marLeft w:val="0"/>
      <w:marRight w:val="0"/>
      <w:marTop w:val="0"/>
      <w:marBottom w:val="0"/>
      <w:divBdr>
        <w:top w:val="none" w:sz="0" w:space="0" w:color="auto"/>
        <w:left w:val="none" w:sz="0" w:space="0" w:color="auto"/>
        <w:bottom w:val="none" w:sz="0" w:space="0" w:color="auto"/>
        <w:right w:val="none" w:sz="0" w:space="0" w:color="auto"/>
      </w:divBdr>
    </w:div>
    <w:div w:id="2071802214">
      <w:bodyDiv w:val="1"/>
      <w:marLeft w:val="0"/>
      <w:marRight w:val="0"/>
      <w:marTop w:val="0"/>
      <w:marBottom w:val="0"/>
      <w:divBdr>
        <w:top w:val="none" w:sz="0" w:space="0" w:color="auto"/>
        <w:left w:val="none" w:sz="0" w:space="0" w:color="auto"/>
        <w:bottom w:val="none" w:sz="0" w:space="0" w:color="auto"/>
        <w:right w:val="none" w:sz="0" w:space="0" w:color="auto"/>
      </w:divBdr>
    </w:div>
    <w:div w:id="2074961189">
      <w:bodyDiv w:val="1"/>
      <w:marLeft w:val="0"/>
      <w:marRight w:val="0"/>
      <w:marTop w:val="0"/>
      <w:marBottom w:val="0"/>
      <w:divBdr>
        <w:top w:val="none" w:sz="0" w:space="0" w:color="auto"/>
        <w:left w:val="none" w:sz="0" w:space="0" w:color="auto"/>
        <w:bottom w:val="none" w:sz="0" w:space="0" w:color="auto"/>
        <w:right w:val="none" w:sz="0" w:space="0" w:color="auto"/>
      </w:divBdr>
    </w:div>
    <w:div w:id="2076052223">
      <w:bodyDiv w:val="1"/>
      <w:marLeft w:val="0"/>
      <w:marRight w:val="0"/>
      <w:marTop w:val="0"/>
      <w:marBottom w:val="0"/>
      <w:divBdr>
        <w:top w:val="none" w:sz="0" w:space="0" w:color="auto"/>
        <w:left w:val="none" w:sz="0" w:space="0" w:color="auto"/>
        <w:bottom w:val="none" w:sz="0" w:space="0" w:color="auto"/>
        <w:right w:val="none" w:sz="0" w:space="0" w:color="auto"/>
      </w:divBdr>
    </w:div>
    <w:div w:id="2077584833">
      <w:bodyDiv w:val="1"/>
      <w:marLeft w:val="0"/>
      <w:marRight w:val="0"/>
      <w:marTop w:val="0"/>
      <w:marBottom w:val="0"/>
      <w:divBdr>
        <w:top w:val="none" w:sz="0" w:space="0" w:color="auto"/>
        <w:left w:val="none" w:sz="0" w:space="0" w:color="auto"/>
        <w:bottom w:val="none" w:sz="0" w:space="0" w:color="auto"/>
        <w:right w:val="none" w:sz="0" w:space="0" w:color="auto"/>
      </w:divBdr>
    </w:div>
    <w:div w:id="2080663825">
      <w:bodyDiv w:val="1"/>
      <w:marLeft w:val="0"/>
      <w:marRight w:val="0"/>
      <w:marTop w:val="0"/>
      <w:marBottom w:val="0"/>
      <w:divBdr>
        <w:top w:val="none" w:sz="0" w:space="0" w:color="auto"/>
        <w:left w:val="none" w:sz="0" w:space="0" w:color="auto"/>
        <w:bottom w:val="none" w:sz="0" w:space="0" w:color="auto"/>
        <w:right w:val="none" w:sz="0" w:space="0" w:color="auto"/>
      </w:divBdr>
    </w:div>
    <w:div w:id="2081437627">
      <w:bodyDiv w:val="1"/>
      <w:marLeft w:val="0"/>
      <w:marRight w:val="0"/>
      <w:marTop w:val="0"/>
      <w:marBottom w:val="0"/>
      <w:divBdr>
        <w:top w:val="none" w:sz="0" w:space="0" w:color="auto"/>
        <w:left w:val="none" w:sz="0" w:space="0" w:color="auto"/>
        <w:bottom w:val="none" w:sz="0" w:space="0" w:color="auto"/>
        <w:right w:val="none" w:sz="0" w:space="0" w:color="auto"/>
      </w:divBdr>
    </w:div>
    <w:div w:id="2081714533">
      <w:bodyDiv w:val="1"/>
      <w:marLeft w:val="0"/>
      <w:marRight w:val="0"/>
      <w:marTop w:val="0"/>
      <w:marBottom w:val="0"/>
      <w:divBdr>
        <w:top w:val="none" w:sz="0" w:space="0" w:color="auto"/>
        <w:left w:val="none" w:sz="0" w:space="0" w:color="auto"/>
        <w:bottom w:val="none" w:sz="0" w:space="0" w:color="auto"/>
        <w:right w:val="none" w:sz="0" w:space="0" w:color="auto"/>
      </w:divBdr>
    </w:div>
    <w:div w:id="2084791939">
      <w:bodyDiv w:val="1"/>
      <w:marLeft w:val="0"/>
      <w:marRight w:val="0"/>
      <w:marTop w:val="0"/>
      <w:marBottom w:val="0"/>
      <w:divBdr>
        <w:top w:val="none" w:sz="0" w:space="0" w:color="auto"/>
        <w:left w:val="none" w:sz="0" w:space="0" w:color="auto"/>
        <w:bottom w:val="none" w:sz="0" w:space="0" w:color="auto"/>
        <w:right w:val="none" w:sz="0" w:space="0" w:color="auto"/>
      </w:divBdr>
    </w:div>
    <w:div w:id="2087609467">
      <w:bodyDiv w:val="1"/>
      <w:marLeft w:val="0"/>
      <w:marRight w:val="0"/>
      <w:marTop w:val="0"/>
      <w:marBottom w:val="0"/>
      <w:divBdr>
        <w:top w:val="none" w:sz="0" w:space="0" w:color="auto"/>
        <w:left w:val="none" w:sz="0" w:space="0" w:color="auto"/>
        <w:bottom w:val="none" w:sz="0" w:space="0" w:color="auto"/>
        <w:right w:val="none" w:sz="0" w:space="0" w:color="auto"/>
      </w:divBdr>
    </w:div>
    <w:div w:id="2101175364">
      <w:bodyDiv w:val="1"/>
      <w:marLeft w:val="0"/>
      <w:marRight w:val="0"/>
      <w:marTop w:val="0"/>
      <w:marBottom w:val="0"/>
      <w:divBdr>
        <w:top w:val="none" w:sz="0" w:space="0" w:color="auto"/>
        <w:left w:val="none" w:sz="0" w:space="0" w:color="auto"/>
        <w:bottom w:val="none" w:sz="0" w:space="0" w:color="auto"/>
        <w:right w:val="none" w:sz="0" w:space="0" w:color="auto"/>
      </w:divBdr>
    </w:div>
    <w:div w:id="2102021648">
      <w:bodyDiv w:val="1"/>
      <w:marLeft w:val="0"/>
      <w:marRight w:val="0"/>
      <w:marTop w:val="0"/>
      <w:marBottom w:val="0"/>
      <w:divBdr>
        <w:top w:val="none" w:sz="0" w:space="0" w:color="auto"/>
        <w:left w:val="none" w:sz="0" w:space="0" w:color="auto"/>
        <w:bottom w:val="none" w:sz="0" w:space="0" w:color="auto"/>
        <w:right w:val="none" w:sz="0" w:space="0" w:color="auto"/>
      </w:divBdr>
    </w:div>
    <w:div w:id="2103912464">
      <w:bodyDiv w:val="1"/>
      <w:marLeft w:val="0"/>
      <w:marRight w:val="0"/>
      <w:marTop w:val="0"/>
      <w:marBottom w:val="0"/>
      <w:divBdr>
        <w:top w:val="none" w:sz="0" w:space="0" w:color="auto"/>
        <w:left w:val="none" w:sz="0" w:space="0" w:color="auto"/>
        <w:bottom w:val="none" w:sz="0" w:space="0" w:color="auto"/>
        <w:right w:val="none" w:sz="0" w:space="0" w:color="auto"/>
      </w:divBdr>
    </w:div>
    <w:div w:id="2119327616">
      <w:bodyDiv w:val="1"/>
      <w:marLeft w:val="0"/>
      <w:marRight w:val="0"/>
      <w:marTop w:val="0"/>
      <w:marBottom w:val="0"/>
      <w:divBdr>
        <w:top w:val="none" w:sz="0" w:space="0" w:color="auto"/>
        <w:left w:val="none" w:sz="0" w:space="0" w:color="auto"/>
        <w:bottom w:val="none" w:sz="0" w:space="0" w:color="auto"/>
        <w:right w:val="none" w:sz="0" w:space="0" w:color="auto"/>
      </w:divBdr>
    </w:div>
    <w:div w:id="2121219439">
      <w:bodyDiv w:val="1"/>
      <w:marLeft w:val="0"/>
      <w:marRight w:val="0"/>
      <w:marTop w:val="0"/>
      <w:marBottom w:val="0"/>
      <w:divBdr>
        <w:top w:val="none" w:sz="0" w:space="0" w:color="auto"/>
        <w:left w:val="none" w:sz="0" w:space="0" w:color="auto"/>
        <w:bottom w:val="none" w:sz="0" w:space="0" w:color="auto"/>
        <w:right w:val="none" w:sz="0" w:space="0" w:color="auto"/>
      </w:divBdr>
    </w:div>
    <w:div w:id="2124423327">
      <w:bodyDiv w:val="1"/>
      <w:marLeft w:val="0"/>
      <w:marRight w:val="0"/>
      <w:marTop w:val="0"/>
      <w:marBottom w:val="0"/>
      <w:divBdr>
        <w:top w:val="none" w:sz="0" w:space="0" w:color="auto"/>
        <w:left w:val="none" w:sz="0" w:space="0" w:color="auto"/>
        <w:bottom w:val="none" w:sz="0" w:space="0" w:color="auto"/>
        <w:right w:val="none" w:sz="0" w:space="0" w:color="auto"/>
      </w:divBdr>
    </w:div>
    <w:div w:id="2125732142">
      <w:bodyDiv w:val="1"/>
      <w:marLeft w:val="0"/>
      <w:marRight w:val="0"/>
      <w:marTop w:val="0"/>
      <w:marBottom w:val="0"/>
      <w:divBdr>
        <w:top w:val="none" w:sz="0" w:space="0" w:color="auto"/>
        <w:left w:val="none" w:sz="0" w:space="0" w:color="auto"/>
        <w:bottom w:val="none" w:sz="0" w:space="0" w:color="auto"/>
        <w:right w:val="none" w:sz="0" w:space="0" w:color="auto"/>
      </w:divBdr>
    </w:div>
    <w:div w:id="2126777053">
      <w:bodyDiv w:val="1"/>
      <w:marLeft w:val="0"/>
      <w:marRight w:val="0"/>
      <w:marTop w:val="0"/>
      <w:marBottom w:val="0"/>
      <w:divBdr>
        <w:top w:val="none" w:sz="0" w:space="0" w:color="auto"/>
        <w:left w:val="none" w:sz="0" w:space="0" w:color="auto"/>
        <w:bottom w:val="none" w:sz="0" w:space="0" w:color="auto"/>
        <w:right w:val="none" w:sz="0" w:space="0" w:color="auto"/>
      </w:divBdr>
    </w:div>
    <w:div w:id="2127000615">
      <w:bodyDiv w:val="1"/>
      <w:marLeft w:val="0"/>
      <w:marRight w:val="0"/>
      <w:marTop w:val="0"/>
      <w:marBottom w:val="0"/>
      <w:divBdr>
        <w:top w:val="none" w:sz="0" w:space="0" w:color="auto"/>
        <w:left w:val="none" w:sz="0" w:space="0" w:color="auto"/>
        <w:bottom w:val="none" w:sz="0" w:space="0" w:color="auto"/>
        <w:right w:val="none" w:sz="0" w:space="0" w:color="auto"/>
      </w:divBdr>
    </w:div>
    <w:div w:id="2127962621">
      <w:bodyDiv w:val="1"/>
      <w:marLeft w:val="0"/>
      <w:marRight w:val="0"/>
      <w:marTop w:val="0"/>
      <w:marBottom w:val="0"/>
      <w:divBdr>
        <w:top w:val="none" w:sz="0" w:space="0" w:color="auto"/>
        <w:left w:val="none" w:sz="0" w:space="0" w:color="auto"/>
        <w:bottom w:val="none" w:sz="0" w:space="0" w:color="auto"/>
        <w:right w:val="none" w:sz="0" w:space="0" w:color="auto"/>
      </w:divBdr>
    </w:div>
    <w:div w:id="2129467035">
      <w:bodyDiv w:val="1"/>
      <w:marLeft w:val="0"/>
      <w:marRight w:val="0"/>
      <w:marTop w:val="0"/>
      <w:marBottom w:val="0"/>
      <w:divBdr>
        <w:top w:val="none" w:sz="0" w:space="0" w:color="auto"/>
        <w:left w:val="none" w:sz="0" w:space="0" w:color="auto"/>
        <w:bottom w:val="none" w:sz="0" w:space="0" w:color="auto"/>
        <w:right w:val="none" w:sz="0" w:space="0" w:color="auto"/>
      </w:divBdr>
    </w:div>
    <w:div w:id="2129855716">
      <w:bodyDiv w:val="1"/>
      <w:marLeft w:val="0"/>
      <w:marRight w:val="0"/>
      <w:marTop w:val="0"/>
      <w:marBottom w:val="0"/>
      <w:divBdr>
        <w:top w:val="none" w:sz="0" w:space="0" w:color="auto"/>
        <w:left w:val="none" w:sz="0" w:space="0" w:color="auto"/>
        <w:bottom w:val="none" w:sz="0" w:space="0" w:color="auto"/>
        <w:right w:val="none" w:sz="0" w:space="0" w:color="auto"/>
      </w:divBdr>
    </w:div>
    <w:div w:id="2132160588">
      <w:bodyDiv w:val="1"/>
      <w:marLeft w:val="0"/>
      <w:marRight w:val="0"/>
      <w:marTop w:val="0"/>
      <w:marBottom w:val="0"/>
      <w:divBdr>
        <w:top w:val="none" w:sz="0" w:space="0" w:color="auto"/>
        <w:left w:val="none" w:sz="0" w:space="0" w:color="auto"/>
        <w:bottom w:val="none" w:sz="0" w:space="0" w:color="auto"/>
        <w:right w:val="none" w:sz="0" w:space="0" w:color="auto"/>
      </w:divBdr>
    </w:div>
    <w:div w:id="2132940656">
      <w:bodyDiv w:val="1"/>
      <w:marLeft w:val="0"/>
      <w:marRight w:val="0"/>
      <w:marTop w:val="0"/>
      <w:marBottom w:val="0"/>
      <w:divBdr>
        <w:top w:val="none" w:sz="0" w:space="0" w:color="auto"/>
        <w:left w:val="none" w:sz="0" w:space="0" w:color="auto"/>
        <w:bottom w:val="none" w:sz="0" w:space="0" w:color="auto"/>
        <w:right w:val="none" w:sz="0" w:space="0" w:color="auto"/>
      </w:divBdr>
    </w:div>
    <w:div w:id="2133983682">
      <w:bodyDiv w:val="1"/>
      <w:marLeft w:val="0"/>
      <w:marRight w:val="0"/>
      <w:marTop w:val="0"/>
      <w:marBottom w:val="0"/>
      <w:divBdr>
        <w:top w:val="none" w:sz="0" w:space="0" w:color="auto"/>
        <w:left w:val="none" w:sz="0" w:space="0" w:color="auto"/>
        <w:bottom w:val="none" w:sz="0" w:space="0" w:color="auto"/>
        <w:right w:val="none" w:sz="0" w:space="0" w:color="auto"/>
      </w:divBdr>
    </w:div>
    <w:div w:id="2137216074">
      <w:bodyDiv w:val="1"/>
      <w:marLeft w:val="0"/>
      <w:marRight w:val="0"/>
      <w:marTop w:val="0"/>
      <w:marBottom w:val="0"/>
      <w:divBdr>
        <w:top w:val="none" w:sz="0" w:space="0" w:color="auto"/>
        <w:left w:val="none" w:sz="0" w:space="0" w:color="auto"/>
        <w:bottom w:val="none" w:sz="0" w:space="0" w:color="auto"/>
        <w:right w:val="none" w:sz="0" w:space="0" w:color="auto"/>
      </w:divBdr>
    </w:div>
    <w:div w:id="2137789323">
      <w:bodyDiv w:val="1"/>
      <w:marLeft w:val="0"/>
      <w:marRight w:val="0"/>
      <w:marTop w:val="0"/>
      <w:marBottom w:val="0"/>
      <w:divBdr>
        <w:top w:val="none" w:sz="0" w:space="0" w:color="auto"/>
        <w:left w:val="none" w:sz="0" w:space="0" w:color="auto"/>
        <w:bottom w:val="none" w:sz="0" w:space="0" w:color="auto"/>
        <w:right w:val="none" w:sz="0" w:space="0" w:color="auto"/>
      </w:divBdr>
    </w:div>
    <w:div w:id="2145073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youtu.be/ueCyEpa0fTo"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kaggle.com/datasets/blastchar/telco-customer-churn?resource=download"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kaggle.com/datasets/muhammadshahidazeem/customer-churn-dataset"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ibm.com/think/topics/customer-churn" TargetMode="External"/><Relationship Id="rId28"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335BEC3AA7F4A22B251E51A572B9F22"/>
        <w:category>
          <w:name w:val="General"/>
          <w:gallery w:val="placeholder"/>
        </w:category>
        <w:types>
          <w:type w:val="bbPlcHdr"/>
        </w:types>
        <w:behaviors>
          <w:behavior w:val="content"/>
        </w:behaviors>
        <w:guid w:val="{315B6D8F-A4C8-46F6-B2C0-DF2AAD9910A5}"/>
      </w:docPartPr>
      <w:docPartBody>
        <w:p w:rsidR="00EA0B2D" w:rsidRDefault="00EA0B2D">
          <w:r w:rsidRPr="00E81EA3">
            <w:rPr>
              <w:rStyle w:val="PlaceholderText"/>
            </w:rPr>
            <w:t>Formatting...</w:t>
          </w:r>
        </w:p>
      </w:docPartBody>
    </w:docPart>
    <w:docPart>
      <w:docPartPr>
        <w:name w:val="229C997BDB7545B7BDDCEBB044CCB9CA"/>
        <w:category>
          <w:name w:val="General"/>
          <w:gallery w:val="placeholder"/>
        </w:category>
        <w:types>
          <w:type w:val="bbPlcHdr"/>
        </w:types>
        <w:behaviors>
          <w:behavior w:val="content"/>
        </w:behaviors>
        <w:guid w:val="{77E1A0DB-CAC4-4313-94E4-11651A040C59}"/>
      </w:docPartPr>
      <w:docPartBody>
        <w:p w:rsidR="00EA0B2D" w:rsidRDefault="00EA0B2D">
          <w:r w:rsidRPr="00E81EA3">
            <w:rPr>
              <w:rStyle w:val="PlaceholderText"/>
            </w:rPr>
            <w:t>Formatting...</w:t>
          </w:r>
        </w:p>
      </w:docPartBody>
    </w:docPart>
    <w:docPart>
      <w:docPartPr>
        <w:name w:val="924B4169DA544B0F8BF0BAC2276FD1BE"/>
        <w:category>
          <w:name w:val="General"/>
          <w:gallery w:val="placeholder"/>
        </w:category>
        <w:types>
          <w:type w:val="bbPlcHdr"/>
        </w:types>
        <w:behaviors>
          <w:behavior w:val="content"/>
        </w:behaviors>
        <w:guid w:val="{0110F382-53BE-49A4-87E8-CC6F9B6DDF5C}"/>
      </w:docPartPr>
      <w:docPartBody>
        <w:p w:rsidR="00EA0B2D" w:rsidRDefault="00EA0B2D">
          <w:r w:rsidRPr="00E81EA3">
            <w:rPr>
              <w:rStyle w:val="PlaceholderText"/>
            </w:rPr>
            <w:t>Formatting...</w:t>
          </w:r>
        </w:p>
      </w:docPartBody>
    </w:docPart>
    <w:docPart>
      <w:docPartPr>
        <w:name w:val="DBC616DF0D6A431095F8A8A9BB6F6BB8"/>
        <w:category>
          <w:name w:val="General"/>
          <w:gallery w:val="placeholder"/>
        </w:category>
        <w:types>
          <w:type w:val="bbPlcHdr"/>
        </w:types>
        <w:behaviors>
          <w:behavior w:val="content"/>
        </w:behaviors>
        <w:guid w:val="{D2FA0386-1AD7-4273-8B7E-560B431ABC7B}"/>
      </w:docPartPr>
      <w:docPartBody>
        <w:p w:rsidR="00EA0B2D" w:rsidRDefault="00EA0B2D">
          <w:r w:rsidRPr="00E81EA3">
            <w:rPr>
              <w:rStyle w:val="PlaceholderText"/>
            </w:rPr>
            <w:t>Formatting...</w:t>
          </w:r>
        </w:p>
      </w:docPartBody>
    </w:docPart>
    <w:docPart>
      <w:docPartPr>
        <w:name w:val="6191016283AD4CAABBEB0E9A2632E335"/>
        <w:category>
          <w:name w:val="General"/>
          <w:gallery w:val="placeholder"/>
        </w:category>
        <w:types>
          <w:type w:val="bbPlcHdr"/>
        </w:types>
        <w:behaviors>
          <w:behavior w:val="content"/>
        </w:behaviors>
        <w:guid w:val="{46BDFD3F-D48A-43E1-846E-112695AF10EC}"/>
      </w:docPartPr>
      <w:docPartBody>
        <w:p w:rsidR="00EA0B2D" w:rsidRDefault="00EA0B2D">
          <w:r w:rsidRPr="00E81EA3">
            <w:rPr>
              <w:rStyle w:val="PlaceholderText"/>
            </w:rPr>
            <w:t>Formatting...</w:t>
          </w:r>
        </w:p>
      </w:docPartBody>
    </w:docPart>
    <w:docPart>
      <w:docPartPr>
        <w:name w:val="8CEAB3D64F3B455A8EE5F49DCED913FB"/>
        <w:category>
          <w:name w:val="General"/>
          <w:gallery w:val="placeholder"/>
        </w:category>
        <w:types>
          <w:type w:val="bbPlcHdr"/>
        </w:types>
        <w:behaviors>
          <w:behavior w:val="content"/>
        </w:behaviors>
        <w:guid w:val="{8FA7ACD9-F1E9-4989-9513-F66963048E3D}"/>
      </w:docPartPr>
      <w:docPartBody>
        <w:p w:rsidR="00EA0B2D" w:rsidRDefault="00EA0B2D">
          <w:r w:rsidRPr="00E81EA3">
            <w:rPr>
              <w:rStyle w:val="PlaceholderText"/>
            </w:rPr>
            <w:t>Formatting...</w:t>
          </w:r>
        </w:p>
      </w:docPartBody>
    </w:docPart>
    <w:docPart>
      <w:docPartPr>
        <w:name w:val="96E4C126DB0D468289A15FDBB4B2069E"/>
        <w:category>
          <w:name w:val="General"/>
          <w:gallery w:val="placeholder"/>
        </w:category>
        <w:types>
          <w:type w:val="bbPlcHdr"/>
        </w:types>
        <w:behaviors>
          <w:behavior w:val="content"/>
        </w:behaviors>
        <w:guid w:val="{83639E06-2B4B-4683-A103-882EAECF83F1}"/>
      </w:docPartPr>
      <w:docPartBody>
        <w:p w:rsidR="00EA0B2D" w:rsidRDefault="00EA0B2D">
          <w:r w:rsidRPr="00E81EA3">
            <w:rPr>
              <w:rStyle w:val="PlaceholderText"/>
            </w:rPr>
            <w:t>Formatting...</w:t>
          </w:r>
        </w:p>
      </w:docPartBody>
    </w:docPart>
    <w:docPart>
      <w:docPartPr>
        <w:name w:val="B7CD8734AC564207B6F719957B2EB708"/>
        <w:category>
          <w:name w:val="General"/>
          <w:gallery w:val="placeholder"/>
        </w:category>
        <w:types>
          <w:type w:val="bbPlcHdr"/>
        </w:types>
        <w:behaviors>
          <w:behavior w:val="content"/>
        </w:behaviors>
        <w:guid w:val="{83C8AEE7-D474-4F26-A485-0FD6AD62931F}"/>
      </w:docPartPr>
      <w:docPartBody>
        <w:p w:rsidR="00EA0B2D" w:rsidRDefault="00EA0B2D">
          <w:r w:rsidRPr="00E81EA3">
            <w:rPr>
              <w:rStyle w:val="PlaceholderText"/>
            </w:rPr>
            <w:t>Formatting...</w:t>
          </w:r>
        </w:p>
      </w:docPartBody>
    </w:docPart>
    <w:docPart>
      <w:docPartPr>
        <w:name w:val="010B3391D82C438DA49C600E77878C28"/>
        <w:category>
          <w:name w:val="General"/>
          <w:gallery w:val="placeholder"/>
        </w:category>
        <w:types>
          <w:type w:val="bbPlcHdr"/>
        </w:types>
        <w:behaviors>
          <w:behavior w:val="content"/>
        </w:behaviors>
        <w:guid w:val="{298A984C-FB32-41F4-AB8D-B67680DF0003}"/>
      </w:docPartPr>
      <w:docPartBody>
        <w:p w:rsidR="00EA0B2D" w:rsidRDefault="00EA0B2D">
          <w:r w:rsidRPr="00E81EA3">
            <w:rPr>
              <w:rStyle w:val="PlaceholderText"/>
            </w:rPr>
            <w:t>Formatting...</w:t>
          </w:r>
        </w:p>
      </w:docPartBody>
    </w:docPart>
    <w:docPart>
      <w:docPartPr>
        <w:name w:val="4AB99C0285634CCBADC8C1D271D59D64"/>
        <w:category>
          <w:name w:val="General"/>
          <w:gallery w:val="placeholder"/>
        </w:category>
        <w:types>
          <w:type w:val="bbPlcHdr"/>
        </w:types>
        <w:behaviors>
          <w:behavior w:val="content"/>
        </w:behaviors>
        <w:guid w:val="{88C72887-657F-4903-93A0-7779816F0D79}"/>
      </w:docPartPr>
      <w:docPartBody>
        <w:p w:rsidR="00EA0B2D" w:rsidRDefault="00EA0B2D">
          <w:r w:rsidRPr="00E81EA3">
            <w:rPr>
              <w:rStyle w:val="PlaceholderText"/>
            </w:rPr>
            <w:t>Formatting...</w:t>
          </w:r>
        </w:p>
      </w:docPartBody>
    </w:docPart>
    <w:docPart>
      <w:docPartPr>
        <w:name w:val="99073D69F05E481AB3A962153C09F319"/>
        <w:category>
          <w:name w:val="General"/>
          <w:gallery w:val="placeholder"/>
        </w:category>
        <w:types>
          <w:type w:val="bbPlcHdr"/>
        </w:types>
        <w:behaviors>
          <w:behavior w:val="content"/>
        </w:behaviors>
        <w:guid w:val="{A43BDB5D-2F73-4AFE-B3AE-407B54A06BAA}"/>
      </w:docPartPr>
      <w:docPartBody>
        <w:p w:rsidR="00EA0B2D" w:rsidRDefault="00EA0B2D">
          <w:r w:rsidRPr="00E81EA3">
            <w:rPr>
              <w:rStyle w:val="PlaceholderText"/>
            </w:rPr>
            <w:t>Formatting...</w:t>
          </w:r>
        </w:p>
      </w:docPartBody>
    </w:docPart>
    <w:docPart>
      <w:docPartPr>
        <w:name w:val="D90C2467D9914CFBB5E1EAAAA0EB0A77"/>
        <w:category>
          <w:name w:val="General"/>
          <w:gallery w:val="placeholder"/>
        </w:category>
        <w:types>
          <w:type w:val="bbPlcHdr"/>
        </w:types>
        <w:behaviors>
          <w:behavior w:val="content"/>
        </w:behaviors>
        <w:guid w:val="{41B542B1-0912-424B-AF5A-EFF9C6209EC1}"/>
      </w:docPartPr>
      <w:docPartBody>
        <w:p w:rsidR="00EA0B2D" w:rsidRDefault="00EA0B2D">
          <w:r w:rsidRPr="00E81EA3">
            <w:rPr>
              <w:rStyle w:val="PlaceholderText"/>
            </w:rPr>
            <w:t>Formatting...</w:t>
          </w:r>
        </w:p>
      </w:docPartBody>
    </w:docPart>
    <w:docPart>
      <w:docPartPr>
        <w:name w:val="FE8E0A877CCE44AC8E90C8A1F208D093"/>
        <w:category>
          <w:name w:val="General"/>
          <w:gallery w:val="placeholder"/>
        </w:category>
        <w:types>
          <w:type w:val="bbPlcHdr"/>
        </w:types>
        <w:behaviors>
          <w:behavior w:val="content"/>
        </w:behaviors>
        <w:guid w:val="{52D9251D-54E0-43B3-963E-305C47C673FD}"/>
      </w:docPartPr>
      <w:docPartBody>
        <w:p w:rsidR="00EA0B2D" w:rsidRDefault="00EA0B2D">
          <w:r w:rsidRPr="00E81EA3">
            <w:rPr>
              <w:rStyle w:val="PlaceholderText"/>
            </w:rPr>
            <w:t>Formatting...</w:t>
          </w:r>
        </w:p>
      </w:docPartBody>
    </w:docPart>
    <w:docPart>
      <w:docPartPr>
        <w:name w:val="179D7CC322624955AA84736667BED1B5"/>
        <w:category>
          <w:name w:val="General"/>
          <w:gallery w:val="placeholder"/>
        </w:category>
        <w:types>
          <w:type w:val="bbPlcHdr"/>
        </w:types>
        <w:behaviors>
          <w:behavior w:val="content"/>
        </w:behaviors>
        <w:guid w:val="{FAF7A626-007E-41E1-87CE-DFA0CA66952B}"/>
      </w:docPartPr>
      <w:docPartBody>
        <w:p w:rsidR="00EA0B2D" w:rsidRDefault="00EA0B2D">
          <w:r w:rsidRPr="00E81EA3">
            <w:rPr>
              <w:rStyle w:val="PlaceholderText"/>
            </w:rPr>
            <w:t>Formatting...</w:t>
          </w:r>
        </w:p>
      </w:docPartBody>
    </w:docPart>
    <w:docPart>
      <w:docPartPr>
        <w:name w:val="E2D068DB805D4A4BA928949A0715A0ED"/>
        <w:category>
          <w:name w:val="General"/>
          <w:gallery w:val="placeholder"/>
        </w:category>
        <w:types>
          <w:type w:val="bbPlcHdr"/>
        </w:types>
        <w:behaviors>
          <w:behavior w:val="content"/>
        </w:behaviors>
        <w:guid w:val="{8FAD366E-48A2-40F3-BE23-2D5AD50D0DBD}"/>
      </w:docPartPr>
      <w:docPartBody>
        <w:p w:rsidR="00EA0B2D" w:rsidRDefault="00EA0B2D">
          <w:r w:rsidRPr="00E81EA3">
            <w:rPr>
              <w:rStyle w:val="PlaceholderText"/>
            </w:rPr>
            <w:t>Formatting...</w:t>
          </w:r>
        </w:p>
      </w:docPartBody>
    </w:docPart>
    <w:docPart>
      <w:docPartPr>
        <w:name w:val="6DD2FAA467D84CF582989067D59C5C50"/>
        <w:category>
          <w:name w:val="General"/>
          <w:gallery w:val="placeholder"/>
        </w:category>
        <w:types>
          <w:type w:val="bbPlcHdr"/>
        </w:types>
        <w:behaviors>
          <w:behavior w:val="content"/>
        </w:behaviors>
        <w:guid w:val="{F8149921-CD9D-43F0-B097-A850DE46BD51}"/>
      </w:docPartPr>
      <w:docPartBody>
        <w:p w:rsidR="00EA0B2D" w:rsidRDefault="00EA0B2D">
          <w:r w:rsidRPr="00E81EA3">
            <w:rPr>
              <w:rStyle w:val="PlaceholderText"/>
            </w:rPr>
            <w:t>Formatting...</w:t>
          </w:r>
        </w:p>
      </w:docPartBody>
    </w:docPart>
    <w:docPart>
      <w:docPartPr>
        <w:name w:val="362752DB695F4A40BC646024956A4326"/>
        <w:category>
          <w:name w:val="General"/>
          <w:gallery w:val="placeholder"/>
        </w:category>
        <w:types>
          <w:type w:val="bbPlcHdr"/>
        </w:types>
        <w:behaviors>
          <w:behavior w:val="content"/>
        </w:behaviors>
        <w:guid w:val="{A3C0FE86-8422-40BB-86A5-698A958163BB}"/>
      </w:docPartPr>
      <w:docPartBody>
        <w:p w:rsidR="00EA0B2D" w:rsidRDefault="00EA0B2D">
          <w:r w:rsidRPr="00E81EA3">
            <w:rPr>
              <w:rStyle w:val="PlaceholderText"/>
            </w:rPr>
            <w:t>Formatting...</w:t>
          </w:r>
        </w:p>
      </w:docPartBody>
    </w:docPart>
    <w:docPart>
      <w:docPartPr>
        <w:name w:val="DF86B4134F604522B0B4EDB4FD69C075"/>
        <w:category>
          <w:name w:val="General"/>
          <w:gallery w:val="placeholder"/>
        </w:category>
        <w:types>
          <w:type w:val="bbPlcHdr"/>
        </w:types>
        <w:behaviors>
          <w:behavior w:val="content"/>
        </w:behaviors>
        <w:guid w:val="{09D98DCE-44C9-464C-B218-9332223DB293}"/>
      </w:docPartPr>
      <w:docPartBody>
        <w:p w:rsidR="00EA0B2D" w:rsidRDefault="00EA0B2D">
          <w:r w:rsidRPr="00E81EA3">
            <w:rPr>
              <w:rStyle w:val="PlaceholderText"/>
            </w:rPr>
            <w:t>Formatting...</w:t>
          </w:r>
        </w:p>
      </w:docPartBody>
    </w:docPart>
    <w:docPart>
      <w:docPartPr>
        <w:name w:val="639B5BD0F30A404F8BE1040D24858DC0"/>
        <w:category>
          <w:name w:val="General"/>
          <w:gallery w:val="placeholder"/>
        </w:category>
        <w:types>
          <w:type w:val="bbPlcHdr"/>
        </w:types>
        <w:behaviors>
          <w:behavior w:val="content"/>
        </w:behaviors>
        <w:guid w:val="{644E1615-CA95-43C4-BA5E-CEFF40BC5F2D}"/>
      </w:docPartPr>
      <w:docPartBody>
        <w:p w:rsidR="00EA0B2D" w:rsidRDefault="00EA0B2D">
          <w:r w:rsidRPr="00E81EA3">
            <w:rPr>
              <w:rStyle w:val="PlaceholderText"/>
            </w:rPr>
            <w:t>Formatting...</w:t>
          </w:r>
        </w:p>
      </w:docPartBody>
    </w:docPart>
    <w:docPart>
      <w:docPartPr>
        <w:name w:val="79D7D8E47DA242EDA62C835B1B709117"/>
        <w:category>
          <w:name w:val="General"/>
          <w:gallery w:val="placeholder"/>
        </w:category>
        <w:types>
          <w:type w:val="bbPlcHdr"/>
        </w:types>
        <w:behaviors>
          <w:behavior w:val="content"/>
        </w:behaviors>
        <w:guid w:val="{9B039B98-7E3D-4842-B8FE-9F783160F3EB}"/>
      </w:docPartPr>
      <w:docPartBody>
        <w:p w:rsidR="00EA0B2D" w:rsidRDefault="00EA0B2D">
          <w:r w:rsidRPr="00E81EA3">
            <w:rPr>
              <w:rStyle w:val="PlaceholderText"/>
            </w:rPr>
            <w:t>Formatting...</w:t>
          </w:r>
        </w:p>
      </w:docPartBody>
    </w:docPart>
    <w:docPart>
      <w:docPartPr>
        <w:name w:val="E0B0DEE43D9248518B9A260E4A677995"/>
        <w:category>
          <w:name w:val="General"/>
          <w:gallery w:val="placeholder"/>
        </w:category>
        <w:types>
          <w:type w:val="bbPlcHdr"/>
        </w:types>
        <w:behaviors>
          <w:behavior w:val="content"/>
        </w:behaviors>
        <w:guid w:val="{794864A3-3B85-41D5-BD23-BA597E712DC6}"/>
      </w:docPartPr>
      <w:docPartBody>
        <w:p w:rsidR="00EA0B2D" w:rsidRDefault="00EA0B2D">
          <w:r w:rsidRPr="00E81EA3">
            <w:rPr>
              <w:rStyle w:val="PlaceholderText"/>
            </w:rPr>
            <w:t>Formatting...</w:t>
          </w:r>
        </w:p>
      </w:docPartBody>
    </w:docPart>
    <w:docPart>
      <w:docPartPr>
        <w:name w:val="6B916BD73C51452A8E3DAAB88E710572"/>
        <w:category>
          <w:name w:val="General"/>
          <w:gallery w:val="placeholder"/>
        </w:category>
        <w:types>
          <w:type w:val="bbPlcHdr"/>
        </w:types>
        <w:behaviors>
          <w:behavior w:val="content"/>
        </w:behaviors>
        <w:guid w:val="{A76E9E95-5231-483B-AC91-88CDE3F54915}"/>
      </w:docPartPr>
      <w:docPartBody>
        <w:p w:rsidR="00EA0B2D" w:rsidRDefault="00EA0B2D">
          <w:r w:rsidRPr="00E81EA3">
            <w:rPr>
              <w:rStyle w:val="PlaceholderText"/>
            </w:rPr>
            <w:t>Formatting...</w:t>
          </w:r>
        </w:p>
      </w:docPartBody>
    </w:docPart>
    <w:docPart>
      <w:docPartPr>
        <w:name w:val="15FC2B693C3F41F898DC39407CDEE0BC"/>
        <w:category>
          <w:name w:val="General"/>
          <w:gallery w:val="placeholder"/>
        </w:category>
        <w:types>
          <w:type w:val="bbPlcHdr"/>
        </w:types>
        <w:behaviors>
          <w:behavior w:val="content"/>
        </w:behaviors>
        <w:guid w:val="{3B1DD2EC-12E4-4C50-9B0E-4A93E6B0FBA9}"/>
      </w:docPartPr>
      <w:docPartBody>
        <w:p w:rsidR="00EA0B2D" w:rsidRDefault="00EA0B2D">
          <w:r w:rsidRPr="00E81EA3">
            <w:rPr>
              <w:rStyle w:val="PlaceholderText"/>
            </w:rPr>
            <w:t>Formatting...</w:t>
          </w:r>
        </w:p>
      </w:docPartBody>
    </w:docPart>
    <w:docPart>
      <w:docPartPr>
        <w:name w:val="E04EBDF1BC05416CAB8803100D528E6D"/>
        <w:category>
          <w:name w:val="General"/>
          <w:gallery w:val="placeholder"/>
        </w:category>
        <w:types>
          <w:type w:val="bbPlcHdr"/>
        </w:types>
        <w:behaviors>
          <w:behavior w:val="content"/>
        </w:behaviors>
        <w:guid w:val="{3C7B9B05-9650-4B3D-8315-B81A817B5496}"/>
      </w:docPartPr>
      <w:docPartBody>
        <w:p w:rsidR="00EA0B2D" w:rsidRDefault="00EA0B2D">
          <w:r w:rsidRPr="00E81EA3">
            <w:rPr>
              <w:rStyle w:val="PlaceholderText"/>
            </w:rPr>
            <w:t>Formatting...</w:t>
          </w:r>
        </w:p>
      </w:docPartBody>
    </w:docPart>
    <w:docPart>
      <w:docPartPr>
        <w:name w:val="0FE8CC0761974526820B2B832602307F"/>
        <w:category>
          <w:name w:val="General"/>
          <w:gallery w:val="placeholder"/>
        </w:category>
        <w:types>
          <w:type w:val="bbPlcHdr"/>
        </w:types>
        <w:behaviors>
          <w:behavior w:val="content"/>
        </w:behaviors>
        <w:guid w:val="{9E7EEF40-8015-4D36-BD22-E6BF4E81A8F3}"/>
      </w:docPartPr>
      <w:docPartBody>
        <w:p w:rsidR="00EA0B2D" w:rsidRDefault="00EA0B2D">
          <w:r w:rsidRPr="00E81EA3">
            <w:rPr>
              <w:rStyle w:val="PlaceholderText"/>
            </w:rPr>
            <w:t>Formatting...</w:t>
          </w:r>
        </w:p>
      </w:docPartBody>
    </w:docPart>
    <w:docPart>
      <w:docPartPr>
        <w:name w:val="7B9274A261534E06A360762EF69D3E2B"/>
        <w:category>
          <w:name w:val="General"/>
          <w:gallery w:val="placeholder"/>
        </w:category>
        <w:types>
          <w:type w:val="bbPlcHdr"/>
        </w:types>
        <w:behaviors>
          <w:behavior w:val="content"/>
        </w:behaviors>
        <w:guid w:val="{FC2763AA-701A-4EFA-BA7B-FAE097BBD23E}"/>
      </w:docPartPr>
      <w:docPartBody>
        <w:p w:rsidR="00EA0B2D" w:rsidRDefault="00EA0B2D">
          <w:r w:rsidRPr="00E81EA3">
            <w:rPr>
              <w:rStyle w:val="PlaceholderText"/>
            </w:rPr>
            <w:t>Formatting...</w:t>
          </w:r>
        </w:p>
      </w:docPartBody>
    </w:docPart>
    <w:docPart>
      <w:docPartPr>
        <w:name w:val="1A4A8E70218641F7B69B6369B576FC84"/>
        <w:category>
          <w:name w:val="General"/>
          <w:gallery w:val="placeholder"/>
        </w:category>
        <w:types>
          <w:type w:val="bbPlcHdr"/>
        </w:types>
        <w:behaviors>
          <w:behavior w:val="content"/>
        </w:behaviors>
        <w:guid w:val="{A2EF8D43-EAAD-4506-B7AA-9E30A6971CE2}"/>
      </w:docPartPr>
      <w:docPartBody>
        <w:p w:rsidR="00EA0B2D" w:rsidRDefault="00EA0B2D">
          <w:r w:rsidRPr="00E81EA3">
            <w:rPr>
              <w:rStyle w:val="PlaceholderText"/>
            </w:rPr>
            <w:t>Formatting...</w:t>
          </w:r>
        </w:p>
      </w:docPartBody>
    </w:docPart>
    <w:docPart>
      <w:docPartPr>
        <w:name w:val="22B45928149B4B92BEF876EDD384A630"/>
        <w:category>
          <w:name w:val="General"/>
          <w:gallery w:val="placeholder"/>
        </w:category>
        <w:types>
          <w:type w:val="bbPlcHdr"/>
        </w:types>
        <w:behaviors>
          <w:behavior w:val="content"/>
        </w:behaviors>
        <w:guid w:val="{381A6378-A0C1-42A3-BBC3-7781C7C5C817}"/>
      </w:docPartPr>
      <w:docPartBody>
        <w:p w:rsidR="00EA0B2D" w:rsidRDefault="00EA0B2D">
          <w:r w:rsidRPr="00E81EA3">
            <w:rPr>
              <w:rStyle w:val="PlaceholderText"/>
            </w:rPr>
            <w:t>Formatting...</w:t>
          </w:r>
        </w:p>
      </w:docPartBody>
    </w:docPart>
    <w:docPart>
      <w:docPartPr>
        <w:name w:val="9A86834070644A099C4434F6E39D26FE"/>
        <w:category>
          <w:name w:val="General"/>
          <w:gallery w:val="placeholder"/>
        </w:category>
        <w:types>
          <w:type w:val="bbPlcHdr"/>
        </w:types>
        <w:behaviors>
          <w:behavior w:val="content"/>
        </w:behaviors>
        <w:guid w:val="{473DDB14-8B78-49AA-9874-847E3F8D24CC}"/>
      </w:docPartPr>
      <w:docPartBody>
        <w:p w:rsidR="00EA0B2D" w:rsidRDefault="00EA0B2D">
          <w:r w:rsidRPr="00E81EA3">
            <w:rPr>
              <w:rStyle w:val="PlaceholderText"/>
            </w:rPr>
            <w:t>Formatting...</w:t>
          </w:r>
        </w:p>
      </w:docPartBody>
    </w:docPart>
    <w:docPart>
      <w:docPartPr>
        <w:name w:val="D3A9D39ED9FF4C81A0C03ABB8E689818"/>
        <w:category>
          <w:name w:val="General"/>
          <w:gallery w:val="placeholder"/>
        </w:category>
        <w:types>
          <w:type w:val="bbPlcHdr"/>
        </w:types>
        <w:behaviors>
          <w:behavior w:val="content"/>
        </w:behaviors>
        <w:guid w:val="{2863FCE3-1422-4625-9510-D9711D6EA571}"/>
      </w:docPartPr>
      <w:docPartBody>
        <w:p w:rsidR="00EA0B2D" w:rsidRDefault="00EA0B2D">
          <w:r w:rsidRPr="00E81EA3">
            <w:rPr>
              <w:rStyle w:val="PlaceholderText"/>
            </w:rPr>
            <w:t>Formatting...</w:t>
          </w:r>
        </w:p>
      </w:docPartBody>
    </w:docPart>
    <w:docPart>
      <w:docPartPr>
        <w:name w:val="6304F11542324498B92441585723ECD0"/>
        <w:category>
          <w:name w:val="General"/>
          <w:gallery w:val="placeholder"/>
        </w:category>
        <w:types>
          <w:type w:val="bbPlcHdr"/>
        </w:types>
        <w:behaviors>
          <w:behavior w:val="content"/>
        </w:behaviors>
        <w:guid w:val="{2C147191-D00D-41AE-AA9A-04917398AF78}"/>
      </w:docPartPr>
      <w:docPartBody>
        <w:p w:rsidR="00EA0B2D" w:rsidRDefault="00EA0B2D">
          <w:r w:rsidRPr="00E81EA3">
            <w:rPr>
              <w:rStyle w:val="PlaceholderText"/>
            </w:rPr>
            <w:t>Formatting...</w:t>
          </w:r>
        </w:p>
      </w:docPartBody>
    </w:docPart>
    <w:docPart>
      <w:docPartPr>
        <w:name w:val="48B633BD062B4FC4B516EDF63A2C5437"/>
        <w:category>
          <w:name w:val="General"/>
          <w:gallery w:val="placeholder"/>
        </w:category>
        <w:types>
          <w:type w:val="bbPlcHdr"/>
        </w:types>
        <w:behaviors>
          <w:behavior w:val="content"/>
        </w:behaviors>
        <w:guid w:val="{836F7D94-22CA-48E9-B043-B5A9476A476E}"/>
      </w:docPartPr>
      <w:docPartBody>
        <w:p w:rsidR="00EA0B2D" w:rsidRDefault="00EA0B2D">
          <w:r w:rsidRPr="00E81EA3">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B2D"/>
    <w:rsid w:val="00256082"/>
    <w:rsid w:val="00EA0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0B2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3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FB25FDB-4172-4977-AFD9-1916762588C4}">
  <we:reference id="8c1c3d44-57e9-40d7-86e4-4adf61fea1dd" version="2.1.0.2" store="EXCatalog" storeType="EXCatalog"/>
  <we:alternateReferences>
    <we:reference id="WA104380122" version="2.1.0.2" store="en-US" storeType="OMEX"/>
  </we:alternateReferences>
  <we:properties>
    <we:property name="citations" value="{&quot;281695200&quot;:{&quot;referencesIds&quot;:[&quot;doc:687cda5ab0f6374b0e6fe3e5&quot;],&quot;referencesOptions&quot;:{&quot;doc:687cda5ab0f6374b0e6fe3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1695200,&quot;citationText&quot;:&quot;&lt;span style=\&quot;font-family:Calibri;font-size:13.333333333333332px;color:#000000\&quot;&gt;[10]&lt;/span&gt;&quot;},&quot;359703304&quot;:{&quot;referencesIds&quot;:[&quot;doc:687cd9b46e1bf1301a05d64e&quot;],&quot;referencesOptions&quot;:{&quot;doc:687cd9b46e1bf1301a05d6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9703304,&quot;citationText&quot;:&quot;&lt;span style=\&quot;font-family:Calibri;font-size:13.333333333333332px;color:#000000\&quot;&gt;[9]&lt;/span&gt;&quot;},&quot;567936228&quot;:{&quot;referencesIds&quot;:[&quot;doc:687cdc397601e2448deb5f57&quot;],&quot;referencesOptions&quot;:{&quot;doc:687cdc397601e2448deb5f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7936228,&quot;citationText&quot;:&quot;&lt;span style=\&quot;font-family:Calibri;font-size:13.333333333333332px;color:#000000\&quot;&gt;[15]&lt;/span&gt;&quot;},&quot;781002665&quot;:{&quot;referencesIds&quot;:[&quot;doc:687cd649abca53471496fbe2&quot;],&quot;referencesOptions&quot;:{&quot;doc:687cd649abca53471496fb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1002665,&quot;citationText&quot;:&quot;&lt;span style=\&quot;font-family:Calibri;font-size:13.333333333333332px;color:#000000\&quot;&gt;[4]&lt;/span&gt;&quot;},&quot;790624240&quot;:{&quot;referencesIds&quot;:[&quot;doc:687cd8f3044f390343ebbb67&quot;],&quot;referencesOptions&quot;:{&quot;doc:687cd8f3044f390343ebbb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0624240,&quot;citationText&quot;:&quot;&lt;span style=\&quot;font-family:Calibri;font-size:13.333333333333332px;color:#000000\&quot;&gt;[8]&lt;/span&gt;&quot;},&quot;857630804&quot;:{&quot;referencesIds&quot;:[&quot;doc:687cd8f3044f390343ebbb67&quot;],&quot;referencesOptions&quot;:{&quot;doc:687cd8f3044f390343ebbb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7630804,&quot;citationText&quot;:&quot;&lt;span style=\&quot;font-family:Calibri;font-size:13.333333333333332px;color:#000000\&quot;&gt;[8]&lt;/span&gt;&quot;},&quot;1214007405&quot;:{&quot;referencesIds&quot;:[&quot;doc:687cd3716fe5ca4d3d551684&quot;],&quot;referencesOptions&quot;:{&quot;doc:687cd3716fe5ca4d3d5516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4007405,&quot;citationText&quot;:&quot;&lt;span style=\&quot;font-family:Calibri;font-size:13.333333333333332px;color:#000000\&quot;&gt;[1]&lt;/span&gt;&quot;},&quot;1284310685&quot;:{&quot;referencesIds&quot;:[&quot;doc:687cd9b46e1bf1301a05d64e&quot;],&quot;referencesOptions&quot;:{&quot;doc:687cd9b46e1bf1301a05d6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4310685,&quot;citationText&quot;:&quot;&lt;span style=\&quot;font-family:Calibri;font-size:13.333333333333332px;color:#000000\&quot;&gt;[9]&lt;/span&gt;&quot;},&quot;1335485167&quot;:{&quot;referencesIds&quot;:[&quot;doc:687cd746c07d115701284f86&quot;],&quot;referencesOptions&quot;:{&quot;doc:687cd746c07d115701284f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5485167,&quot;citationText&quot;:&quot;&lt;span style=\&quot;font-family:Calibri;font-size:13.333333333333332px;color:#000000\&quot;&gt;[5]&lt;/span&gt;&quot;},&quot;1384067467&quot;:{&quot;referencesIds&quot;:[&quot;doc:687cdbe66fe5ca4d3d5516d8&quot;],&quot;referencesOptions&quot;:{&quot;doc:687cdbe66fe5ca4d3d5516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4067467,&quot;citationText&quot;:&quot;&lt;span style=\&quot;font-family:Calibri;font-size:13.333333333333332px;color:#000000\&quot;&gt;[14]&lt;/span&gt;&quot;},&quot;1426844608&quot;:{&quot;referencesIds&quot;:[&quot;doc:687cdbe66fe5ca4d3d5516d8&quot;],&quot;referencesOptions&quot;:{&quot;doc:687cdbe66fe5ca4d3d5516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6844608,&quot;citationText&quot;:&quot;&lt;span style=\&quot;font-family:Calibri;font-size:13.333333333333332px;color:#000000\&quot;&gt;[14]&lt;/span&gt;&quot;},&quot;1540466460&quot;:{&quot;referencesIds&quot;:[&quot;doc:687cdabc9e7394197f4a3a1c&quot;],&quot;referencesOptions&quot;:{&quot;doc:687cdabc9e7394197f4a3a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0466460,&quot;citationText&quot;:&quot;&lt;span style=\&quot;font-family:Calibri;font-size:13.333333333333332px;color:#000000\&quot;&gt;[11]&lt;/span&gt;&quot;},&quot;1588737605&quot;:{&quot;referencesIds&quot;:[&quot;doc:687cd883e7d94e278e04bc54&quot;],&quot;referencesOptions&quot;:{&quot;doc:687cd883e7d94e278e04bc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8737605,&quot;citationText&quot;:&quot;&lt;span style=\&quot;font-family:Calibri;font-size:13.333333333333332px;color:#000000\&quot;&gt;[7]&lt;/span&gt;&quot;},&quot;1630897723&quot;:{&quot;referencesIds&quot;:[&quot;doc:687cd9b46e1bf1301a05d64e&quot;],&quot;referencesOptions&quot;:{&quot;doc:687cd9b46e1bf1301a05d6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0897723,&quot;citationText&quot;:&quot;&lt;span style=\&quot;font-family:Calibri;font-size:13.333333333333332px;color:#000000\&quot;&gt;[9]&lt;/span&gt;&quot;},&quot;1664345628&quot;:{&quot;referencesIds&quot;:[&quot;doc:687cd883e7d94e278e04bc54&quot;],&quot;referencesOptions&quot;:{&quot;doc:687cd883e7d94e278e04bc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4345628,&quot;citationText&quot;:&quot;&lt;span style=\&quot;font-family:Calibri;font-size:13.333333333333332px;color:#000000\&quot;&gt;[7]&lt;/span&gt;&quot;},&quot;1729965770&quot;:{&quot;referencesIds&quot;:[&quot;doc:687cd883e7d94e278e04bc54&quot;],&quot;referencesOptions&quot;:{&quot;doc:687cd883e7d94e278e04bc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9965770,&quot;citationText&quot;:&quot;&lt;span style=\&quot;font-family:Calibri;font-size:13.333333333333332px;color:#000000\&quot;&gt;[7]&lt;/span&gt;&quot;},&quot;-1477362859&quot;:{&quot;referencesIds&quot;:[&quot;doc:687cd3716fe5ca4d3d551684&quot;],&quot;referencesOptions&quot;:{&quot;doc:687cd3716fe5ca4d3d5516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7362859,&quot;citationText&quot;:&quot;&lt;span style=\&quot;font-family:Calibri;font-size:13.333333333333332px;color:#000000\&quot;&gt;[1]&lt;/span&gt;&quot;},&quot;-1982997028&quot;:{&quot;referencesIds&quot;:[&quot;doc:687cd4aae457536dbd9cdeca&quot;],&quot;referencesOptions&quot;:{&quot;doc:687cd4aae457536dbd9cdeca&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982997028,&quot;citationText&quot;:&quot;&lt;span style=\&quot;font-family:Calibri;font-size:13.333333333333332px;color:#000000\&quot;&gt;[2]&lt;/span&gt;&quot;},&quot;-707875046&quot;:{&quot;referencesIds&quot;:[&quot;doc:687cd585bfe11f50407b8889&quot;],&quot;referencesOptions&quot;:{&quot;doc:687cd585bfe11f50407b88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7875046,&quot;citationText&quot;:&quot;&lt;span style=\&quot;font-family:Calibri;font-size:13.333333333333332px;color:#000000\&quot;&gt;[3]&lt;/span&gt;&quot;},&quot;-618998846&quot;:{&quot;referencesIds&quot;:[&quot;doc:687cd746c07d115701284f86&quot;],&quot;referencesOptions&quot;:{&quot;doc:687cd746c07d115701284f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8998846,&quot;citationText&quot;:&quot;&lt;span style=\&quot;font-family:Calibri;font-size:13.333333333333332px;color:#000000\&quot;&gt;[5]&lt;/span&gt;&quot;},&quot;-1629996892&quot;:{&quot;referencesIds&quot;:[&quot;doc:687cd7cfbfe11f50407b88a1&quot;],&quot;referencesOptions&quot;:{&quot;doc:687cd7cfbfe11f50407b88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9996892,&quot;citationText&quot;:&quot;&lt;span style=\&quot;font-family:Calibri;font-size:13.333333333333332px;color:#000000\&quot;&gt;[6]&lt;/span&gt;&quot;},&quot;-402073040&quot;:{&quot;referencesIds&quot;:[&quot;doc:687cd7cfbfe11f50407b88a1&quot;],&quot;referencesOptions&quot;:{&quot;doc:687cd7cfbfe11f50407b88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2073040,&quot;citationText&quot;:&quot;&lt;span style=\&quot;font-family:Calibri;font-size:13.333333333333332px;color:#000000\&quot;&gt;[6]&lt;/span&gt;&quot;},&quot;-2139634871&quot;:{&quot;referencesIds&quot;:[&quot;doc:687cd7cfbfe11f50407b88a1&quot;],&quot;referencesOptions&quot;:{&quot;doc:687cd7cfbfe11f50407b88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9634871,&quot;citationText&quot;:&quot;&lt;span style=\&quot;font-family:Calibri;font-size:13.333333333333332px;color:#000000\&quot;&gt;[6]&lt;/span&gt;&quot;},&quot;-888030400&quot;:{&quot;referencesIds&quot;:[&quot;doc:687cd883e7d94e278e04bc54&quot;],&quot;referencesOptions&quot;:{&quot;doc:687cd883e7d94e278e04bc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8030400,&quot;citationText&quot;:&quot;&lt;span style=\&quot;font-family:Calibri;font-size:13.333333333333332px;color:#000000\&quot;&gt;[7]&lt;/span&gt;&quot;},&quot;-186829198&quot;:{&quot;referencesIds&quot;:[&quot;doc:687cd8f3044f390343ebbb67&quot;],&quot;referencesOptions&quot;:{&quot;doc:687cd8f3044f390343ebbb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829198,&quot;citationText&quot;:&quot;&lt;span style=\&quot;font-family:Calibri;font-size:13.333333333333332px;color:#000000\&quot;&gt;[8]&lt;/span&gt;&quot;},&quot;-572743805&quot;:{&quot;referencesIds&quot;:[&quot;doc:687cd8f3044f390343ebbb67&quot;],&quot;referencesOptions&quot;:{&quot;doc:687cd8f3044f390343ebbb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2743805,&quot;citationText&quot;:&quot;&lt;span style=\&quot;font-family:Calibri;font-size:13.333333333333332px;color:#000000\&quot;&gt;[8]&lt;/span&gt;&quot;},&quot;-500583114&quot;:{&quot;referencesIds&quot;:[&quot;doc:687cd9b46e1bf1301a05d64e&quot;],&quot;referencesOptions&quot;:{&quot;doc:687cd9b46e1bf1301a05d6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0583114,&quot;citationText&quot;:&quot;&lt;span style=\&quot;font-family:Calibri;font-size:13.333333333333332px;color:#000000\&quot;&gt;[9]&lt;/span&gt;&quot;},&quot;-1579901738&quot;:{&quot;referencesIds&quot;:[&quot;doc:687cdafd6587271c7ccbcaf2&quot;],&quot;referencesOptions&quot;:{&quot;doc:687cdafd6587271c7ccbca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9901738,&quot;citationText&quot;:&quot;&lt;span style=\&quot;font-family:Calibri;font-size:13.333333333333332px;color:#000000\&quot;&gt;[12]&lt;/span&gt;&quot;},&quot;-1723209106&quot;:{&quot;referencesIds&quot;:[&quot;doc:687cdba2e457536dbd9cdf0a&quot;],&quot;referencesOptions&quot;:{&quot;doc:687cdba2e457536dbd9cdf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3209106,&quot;citationText&quot;:&quot;&lt;span style=\&quot;font-family:Calibri;font-size:13.333333333333332px;color:#000000\&quot;&gt;[13]&lt;/span&gt;&quot;},&quot;-135800300&quot;:{&quot;referencesIds&quot;:[&quot;doc:687cdc826e1bf1301a05d65e&quot;],&quot;referencesOptions&quot;:{&quot;doc:687cdc826e1bf1301a05d6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800300,&quot;citationText&quot;:&quot;&lt;span style=\&quot;font-family:Calibri;font-size:13.333333333333332px;color:#000000\&quot;&gt;[16]&lt;/span&gt;&quot;},&quot;-591623348&quot;:{&quot;referencesIds&quot;:[&quot;doc:687cdcff6fe5ca4d3d5516e3&quot;],&quot;referencesOptions&quot;:{&quot;doc:687cdcff6fe5ca4d3d5516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1623348,&quot;citationText&quot;:&quot;&lt;span style=\&quot;font-family:Calibri;font-size:13.333333333333332px;color:#000000\&quot;&gt;[17]&lt;/span&gt;&quot;},&quot;-1235166713&quot;:{&quot;referencesIds&quot;:[&quot;doc:687cddaa6e1bf1301a05d685&quot;],&quot;referencesOptions&quot;:{&quot;doc:687cddaa6e1bf1301a05d6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5166713,&quot;citationText&quot;:&quot;&lt;span style=\&quot;font-family:Calibri;font-size:13.333333333333332px;color:#000000\&quot;&gt;[18]&lt;/span&gt;&quot;},&quot;-1852482794&quot;:{&quot;referencesIds&quot;:[&quot;doc:687cd8f3044f390343ebbb67&quot;],&quot;referencesOptions&quot;:{&quot;doc:687cd8f3044f390343ebbb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2482794,&quot;citationText&quot;:&quot;&lt;span style=\&quot;font-family:Calibri;font-size:13.333333333333332px;color:#000000\&quot;&gt;[8]&lt;/span&gt;&quot;},&quot;-300157032&quot;:{&quot;referencesIds&quot;:[&quot;doc:687cd9b46e1bf1301a05d64e&quot;],&quot;referencesOptions&quot;:{&quot;doc:687cd9b46e1bf1301a05d6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0157032,&quot;citationText&quot;:&quot;&lt;span style=\&quot;font-family:Calibri;font-size:13.333333333333332px;color:#000000\&quot;&gt;[9]&lt;/span&gt;&quot;},&quot;-94560366&quot;:{&quot;referencesIds&quot;:[&quot;doc:687cda5ab0f6374b0e6fe3e5&quot;],&quot;referencesOptions&quot;:{&quot;doc:687cda5ab0f6374b0e6fe3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560366,&quot;citationText&quot;:&quot;&lt;span style=\&quot;font-family:Calibri;font-size:13.333333333333332px;color:#000000\&quot;&gt;[10]&lt;/span&gt;&quot;}}"/>
    <we:property name="currentFolder" value="{&quot;id&quot;:&quot;project:notinfolder&quot;,&quot;userId&quot;:&quot;user:619a12518f08a5dab26d9d1a&quot;,&quot;projectId&quot;:&quot;ap:619a12518f08a5dab26d9d1b&quot;,&quot;name&quot;:&quot;Not in folder&quot;,&quot;created&quot;:1753013842052,&quot;lastModified&quot;:1753013842052,&quot;position&quot;:0,&quot;isShared&quot;:false,&quot;isExampleCollection&quot;:false,&quot;isMyPublicationsCollection&quot;:false,&quot;notInFolder&quot;:true,&quot;totalReferences&quot;:18,&quot;depth&quot;:0}"/>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761E7-5A61-44D4-82CF-D273E79BB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8880</TotalTime>
  <Pages>20</Pages>
  <Words>3505</Words>
  <Characters>19665</Characters>
  <Application>Microsoft Office Word</Application>
  <DocSecurity>0</DocSecurity>
  <Lines>561</Lines>
  <Paragraphs>367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Davies (2114472)</dc:creator>
  <cp:keywords/>
  <dc:description/>
  <cp:lastModifiedBy>Abi Davies (2114472)</cp:lastModifiedBy>
  <cp:revision>645</cp:revision>
  <dcterms:created xsi:type="dcterms:W3CDTF">2025-06-30T08:31:00Z</dcterms:created>
  <dcterms:modified xsi:type="dcterms:W3CDTF">2025-07-20T12:28:00Z</dcterms:modified>
</cp:coreProperties>
</file>