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5E282" w14:textId="71D295FF" w:rsidR="00FE1F1D" w:rsidRPr="009952D7" w:rsidRDefault="00FE1F1D" w:rsidP="00BE3BC9">
      <w:pPr>
        <w:pStyle w:val="BodyText"/>
        <w:spacing w:before="2" w:after="240" w:line="360" w:lineRule="auto"/>
        <w:rPr>
          <w:rFonts w:ascii="Arial"/>
          <w:b/>
          <w:color w:val="000000" w:themeColor="text1"/>
          <w:sz w:val="21"/>
        </w:rPr>
      </w:pPr>
    </w:p>
    <w:p w14:paraId="2BAFCECD" w14:textId="614667E6" w:rsidR="00FE1F1D" w:rsidRPr="009952D7" w:rsidRDefault="00FE1F1D" w:rsidP="00BE3BC9">
      <w:pPr>
        <w:pStyle w:val="BodyText"/>
        <w:spacing w:before="2" w:after="240" w:line="360" w:lineRule="auto"/>
        <w:rPr>
          <w:rFonts w:ascii="Arial"/>
          <w:b/>
          <w:color w:val="000000" w:themeColor="text1"/>
          <w:sz w:val="21"/>
        </w:rPr>
      </w:pPr>
    </w:p>
    <w:p w14:paraId="5098310C" w14:textId="77777777" w:rsidR="00FE1F1D" w:rsidRPr="009952D7" w:rsidRDefault="00FE1F1D" w:rsidP="00D245CF">
      <w:pPr>
        <w:pStyle w:val="BodyText"/>
        <w:spacing w:after="240" w:line="360" w:lineRule="auto"/>
        <w:jc w:val="center"/>
        <w:rPr>
          <w:rFonts w:ascii="Arial"/>
          <w:b/>
          <w:color w:val="000000" w:themeColor="text1"/>
          <w:sz w:val="20"/>
        </w:rPr>
      </w:pPr>
    </w:p>
    <w:p w14:paraId="799E6795" w14:textId="491113A2" w:rsidR="00FE1F1D" w:rsidRDefault="00D245CF" w:rsidP="00D245CF">
      <w:pPr>
        <w:pStyle w:val="BodyText"/>
        <w:spacing w:after="240" w:line="360" w:lineRule="auto"/>
        <w:jc w:val="center"/>
        <w:rPr>
          <w:rFonts w:ascii="Times New Roman" w:hAnsi="Times New Roman" w:cs="Times New Roman"/>
          <w:b/>
          <w:color w:val="000000" w:themeColor="text1"/>
          <w:sz w:val="32"/>
          <w:szCs w:val="32"/>
        </w:rPr>
      </w:pPr>
      <w:r w:rsidRPr="00D245CF">
        <w:rPr>
          <w:rFonts w:ascii="Times New Roman" w:hAnsi="Times New Roman" w:cs="Times New Roman"/>
          <w:b/>
          <w:color w:val="000000" w:themeColor="text1"/>
          <w:sz w:val="32"/>
          <w:szCs w:val="32"/>
        </w:rPr>
        <w:t>STRATEGIC MANAGEMENT ASSIGNMENT</w:t>
      </w:r>
    </w:p>
    <w:p w14:paraId="3E3AEB1C" w14:textId="1C7EAE8D" w:rsidR="00D245CF" w:rsidRDefault="00D245CF" w:rsidP="00D245CF">
      <w:pPr>
        <w:pStyle w:val="BodyText"/>
        <w:spacing w:after="240"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Name: Mandeep Kaur</w:t>
      </w:r>
    </w:p>
    <w:p w14:paraId="19579692" w14:textId="7552DFCC" w:rsidR="00D245CF" w:rsidRDefault="00D245CF" w:rsidP="00D245CF">
      <w:pPr>
        <w:pStyle w:val="BodyText"/>
        <w:spacing w:after="240"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Student Id: </w:t>
      </w:r>
      <w:r w:rsidRPr="00193CB1">
        <w:rPr>
          <w:rStyle w:val="Strong"/>
          <w:rFonts w:asciiTheme="majorBidi" w:hAnsiTheme="majorBidi" w:cstheme="majorBidi"/>
          <w:sz w:val="36"/>
          <w:szCs w:val="36"/>
        </w:rPr>
        <w:t>2224381</w:t>
      </w:r>
    </w:p>
    <w:p w14:paraId="733BD087" w14:textId="1A3C1635" w:rsidR="00D245CF" w:rsidRDefault="00D245CF" w:rsidP="00D245CF">
      <w:pPr>
        <w:pStyle w:val="BodyText"/>
        <w:spacing w:after="240"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Module code: LCMB7003</w:t>
      </w:r>
    </w:p>
    <w:p w14:paraId="54105B17" w14:textId="46D027BE" w:rsidR="00D245CF" w:rsidRDefault="00D245CF" w:rsidP="00D245CF">
      <w:pPr>
        <w:pStyle w:val="BodyText"/>
        <w:spacing w:after="240"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Lecturer name: Gladius Kulothungan</w:t>
      </w:r>
    </w:p>
    <w:p w14:paraId="49547152" w14:textId="77777777" w:rsidR="00D245CF" w:rsidRPr="00D245CF" w:rsidRDefault="00D245CF" w:rsidP="00D245CF">
      <w:pPr>
        <w:pStyle w:val="BodyText"/>
        <w:spacing w:after="240" w:line="360" w:lineRule="auto"/>
        <w:jc w:val="center"/>
        <w:rPr>
          <w:rFonts w:ascii="Times New Roman" w:hAnsi="Times New Roman" w:cs="Times New Roman"/>
          <w:b/>
          <w:color w:val="000000" w:themeColor="text1"/>
          <w:sz w:val="32"/>
          <w:szCs w:val="32"/>
        </w:rPr>
      </w:pPr>
    </w:p>
    <w:p w14:paraId="4CF8B13F" w14:textId="77777777" w:rsidR="00FE1F1D" w:rsidRPr="009952D7" w:rsidRDefault="00FE1F1D" w:rsidP="00BE3BC9">
      <w:pPr>
        <w:pStyle w:val="BodyText"/>
        <w:spacing w:after="240" w:line="360" w:lineRule="auto"/>
        <w:rPr>
          <w:rFonts w:ascii="Arial"/>
          <w:b/>
          <w:color w:val="000000" w:themeColor="text1"/>
          <w:sz w:val="20"/>
        </w:rPr>
      </w:pPr>
    </w:p>
    <w:p w14:paraId="3FA3218C" w14:textId="77777777" w:rsidR="00FE1F1D" w:rsidRPr="009952D7" w:rsidRDefault="00FE1F1D" w:rsidP="00BE3BC9">
      <w:pPr>
        <w:spacing w:before="240" w:after="240"/>
        <w:rPr>
          <w:rFonts w:eastAsia="Times New Roman" w:cs="Times New Roman"/>
          <w:b/>
          <w:color w:val="000000" w:themeColor="text1"/>
          <w:sz w:val="32"/>
          <w:szCs w:val="32"/>
          <w:lang w:val="en-GB"/>
        </w:rPr>
      </w:pPr>
    </w:p>
    <w:p w14:paraId="224C232A" w14:textId="77777777" w:rsidR="007A08C5" w:rsidRPr="009952D7" w:rsidRDefault="007A08C5" w:rsidP="00BE3BC9">
      <w:pPr>
        <w:spacing w:before="240" w:after="240"/>
        <w:jc w:val="center"/>
        <w:rPr>
          <w:rFonts w:eastAsia="Times New Roman" w:cs="Times New Roman"/>
          <w:b/>
          <w:color w:val="000000" w:themeColor="text1"/>
          <w:sz w:val="32"/>
          <w:szCs w:val="32"/>
          <w:lang w:val="en-GB"/>
        </w:rPr>
      </w:pPr>
    </w:p>
    <w:p w14:paraId="08698509" w14:textId="77777777" w:rsidR="007A08C5" w:rsidRPr="009952D7" w:rsidRDefault="007A08C5" w:rsidP="00BE3BC9">
      <w:pPr>
        <w:spacing w:before="240" w:after="240"/>
        <w:jc w:val="center"/>
        <w:rPr>
          <w:rFonts w:eastAsia="Times New Roman" w:cs="Times New Roman"/>
          <w:b/>
          <w:color w:val="000000" w:themeColor="text1"/>
          <w:sz w:val="32"/>
          <w:szCs w:val="32"/>
          <w:lang w:val="en-GB"/>
        </w:rPr>
      </w:pPr>
    </w:p>
    <w:p w14:paraId="414D031D" w14:textId="77777777" w:rsidR="007A08C5" w:rsidRPr="009952D7" w:rsidRDefault="007A08C5" w:rsidP="00BE3BC9">
      <w:pPr>
        <w:spacing w:before="240" w:after="240"/>
        <w:jc w:val="center"/>
        <w:rPr>
          <w:rFonts w:eastAsia="Times New Roman" w:cs="Times New Roman"/>
          <w:b/>
          <w:color w:val="000000" w:themeColor="text1"/>
          <w:sz w:val="32"/>
          <w:szCs w:val="32"/>
          <w:lang w:val="en-GB"/>
        </w:rPr>
      </w:pPr>
    </w:p>
    <w:p w14:paraId="01B19FC5" w14:textId="7A48EE76" w:rsidR="0073535A" w:rsidRPr="009952D7" w:rsidRDefault="007A08C5" w:rsidP="005C421C">
      <w:pPr>
        <w:spacing w:before="240" w:after="240"/>
        <w:rPr>
          <w:rFonts w:eastAsia="Times New Roman" w:cs="Times New Roman"/>
          <w:b/>
          <w:color w:val="000000" w:themeColor="text1"/>
          <w:szCs w:val="24"/>
          <w:lang w:val="en-GB"/>
        </w:rPr>
      </w:pPr>
      <w:r w:rsidRPr="009952D7">
        <w:rPr>
          <w:rFonts w:eastAsia="Times New Roman" w:cs="Times New Roman"/>
          <w:b/>
          <w:color w:val="000000" w:themeColor="text1"/>
          <w:szCs w:val="24"/>
          <w:lang w:val="en-GB"/>
        </w:rPr>
        <w:br w:type="page"/>
      </w:r>
    </w:p>
    <w:sdt>
      <w:sdtPr>
        <w:rPr>
          <w:rFonts w:ascii="Times New Roman" w:eastAsia="Arial" w:hAnsi="Times New Roman" w:cs="Times New Roman"/>
          <w:b/>
          <w:bCs/>
          <w:color w:val="000000" w:themeColor="text1"/>
          <w:sz w:val="28"/>
          <w:szCs w:val="28"/>
          <w:lang w:val="en-GB"/>
        </w:rPr>
        <w:id w:val="-726228921"/>
        <w:docPartObj>
          <w:docPartGallery w:val="Table of Contents"/>
          <w:docPartUnique/>
        </w:docPartObj>
      </w:sdtPr>
      <w:sdtEndPr>
        <w:rPr>
          <w:rFonts w:cs="Arial"/>
          <w:noProof/>
          <w:sz w:val="24"/>
          <w:szCs w:val="22"/>
        </w:rPr>
      </w:sdtEndPr>
      <w:sdtContent>
        <w:p w14:paraId="164AEF02" w14:textId="45ABC96E" w:rsidR="0073535A" w:rsidRPr="009952D7" w:rsidRDefault="0073535A" w:rsidP="00BE3BC9">
          <w:pPr>
            <w:pStyle w:val="TOCHeading"/>
            <w:spacing w:after="240" w:line="360" w:lineRule="auto"/>
            <w:jc w:val="center"/>
            <w:rPr>
              <w:rFonts w:ascii="Times New Roman" w:hAnsi="Times New Roman" w:cs="Times New Roman"/>
              <w:b/>
              <w:bCs/>
              <w:color w:val="000000" w:themeColor="text1"/>
              <w:sz w:val="28"/>
              <w:szCs w:val="28"/>
              <w:lang w:val="en-GB"/>
            </w:rPr>
          </w:pPr>
          <w:r w:rsidRPr="009952D7">
            <w:rPr>
              <w:rFonts w:ascii="Times New Roman" w:hAnsi="Times New Roman" w:cs="Times New Roman"/>
              <w:b/>
              <w:bCs/>
              <w:color w:val="000000" w:themeColor="text1"/>
              <w:sz w:val="28"/>
              <w:szCs w:val="28"/>
              <w:lang w:val="en-GB"/>
            </w:rPr>
            <w:t>Table of Contents</w:t>
          </w:r>
        </w:p>
        <w:p w14:paraId="71076EB1" w14:textId="1C8206F4" w:rsidR="00CC4227" w:rsidRPr="009952D7" w:rsidRDefault="0073535A" w:rsidP="00BE3BC9">
          <w:pPr>
            <w:pStyle w:val="TOC1"/>
            <w:tabs>
              <w:tab w:val="right" w:leader="dot" w:pos="9350"/>
            </w:tabs>
            <w:spacing w:after="240"/>
            <w:rPr>
              <w:rFonts w:asciiTheme="minorHAnsi" w:eastAsiaTheme="minorEastAsia" w:hAnsiTheme="minorHAnsi" w:cstheme="minorBidi"/>
              <w:noProof/>
              <w:color w:val="000000" w:themeColor="text1"/>
              <w:kern w:val="2"/>
              <w:sz w:val="22"/>
              <w:lang w:val="en-US"/>
              <w14:ligatures w14:val="standardContextual"/>
            </w:rPr>
          </w:pPr>
          <w:r w:rsidRPr="009952D7">
            <w:rPr>
              <w:color w:val="000000" w:themeColor="text1"/>
              <w:lang w:val="en-GB"/>
            </w:rPr>
            <w:fldChar w:fldCharType="begin"/>
          </w:r>
          <w:r w:rsidRPr="009952D7">
            <w:rPr>
              <w:color w:val="000000" w:themeColor="text1"/>
              <w:lang w:val="en-GB"/>
            </w:rPr>
            <w:instrText xml:space="preserve"> TOC \o "1-3" \h \z \u </w:instrText>
          </w:r>
          <w:r w:rsidRPr="009952D7">
            <w:rPr>
              <w:color w:val="000000" w:themeColor="text1"/>
              <w:lang w:val="en-GB"/>
            </w:rPr>
            <w:fldChar w:fldCharType="separate"/>
          </w:r>
          <w:hyperlink w:anchor="_Toc142936847" w:history="1">
            <w:r w:rsidR="00CC4227" w:rsidRPr="009952D7">
              <w:rPr>
                <w:rStyle w:val="Hyperlink"/>
                <w:noProof/>
                <w:color w:val="000000" w:themeColor="text1"/>
                <w:lang w:val="en-GB"/>
              </w:rPr>
              <w:t>Introduction</w:t>
            </w:r>
            <w:r w:rsidR="00CC4227" w:rsidRPr="009952D7">
              <w:rPr>
                <w:noProof/>
                <w:webHidden/>
                <w:color w:val="000000" w:themeColor="text1"/>
              </w:rPr>
              <w:tab/>
            </w:r>
            <w:r w:rsidR="00CC4227" w:rsidRPr="009952D7">
              <w:rPr>
                <w:noProof/>
                <w:webHidden/>
                <w:color w:val="000000" w:themeColor="text1"/>
              </w:rPr>
              <w:fldChar w:fldCharType="begin"/>
            </w:r>
            <w:r w:rsidR="00CC4227" w:rsidRPr="009952D7">
              <w:rPr>
                <w:noProof/>
                <w:webHidden/>
                <w:color w:val="000000" w:themeColor="text1"/>
              </w:rPr>
              <w:instrText xml:space="preserve"> PAGEREF _Toc142936847 \h </w:instrText>
            </w:r>
            <w:r w:rsidR="00CC4227" w:rsidRPr="009952D7">
              <w:rPr>
                <w:noProof/>
                <w:webHidden/>
                <w:color w:val="000000" w:themeColor="text1"/>
              </w:rPr>
            </w:r>
            <w:r w:rsidR="00CC4227" w:rsidRPr="009952D7">
              <w:rPr>
                <w:noProof/>
                <w:webHidden/>
                <w:color w:val="000000" w:themeColor="text1"/>
              </w:rPr>
              <w:fldChar w:fldCharType="separate"/>
            </w:r>
            <w:r w:rsidR="00CC4227" w:rsidRPr="009952D7">
              <w:rPr>
                <w:noProof/>
                <w:webHidden/>
                <w:color w:val="000000" w:themeColor="text1"/>
              </w:rPr>
              <w:t>4</w:t>
            </w:r>
            <w:r w:rsidR="00CC4227" w:rsidRPr="009952D7">
              <w:rPr>
                <w:noProof/>
                <w:webHidden/>
                <w:color w:val="000000" w:themeColor="text1"/>
              </w:rPr>
              <w:fldChar w:fldCharType="end"/>
            </w:r>
          </w:hyperlink>
        </w:p>
        <w:p w14:paraId="452E73BD" w14:textId="7E7D7E72" w:rsidR="00CC4227" w:rsidRPr="009952D7" w:rsidRDefault="00000000" w:rsidP="00BE3BC9">
          <w:pPr>
            <w:pStyle w:val="TOC1"/>
            <w:tabs>
              <w:tab w:val="right" w:leader="dot" w:pos="9350"/>
            </w:tabs>
            <w:spacing w:after="240"/>
            <w:rPr>
              <w:rFonts w:asciiTheme="minorHAnsi" w:eastAsiaTheme="minorEastAsia" w:hAnsiTheme="minorHAnsi" w:cstheme="minorBidi"/>
              <w:noProof/>
              <w:color w:val="000000" w:themeColor="text1"/>
              <w:kern w:val="2"/>
              <w:sz w:val="22"/>
              <w:lang w:val="en-US"/>
              <w14:ligatures w14:val="standardContextual"/>
            </w:rPr>
          </w:pPr>
          <w:hyperlink w:anchor="_Toc142936848" w:history="1">
            <w:r w:rsidR="00CC4227" w:rsidRPr="009952D7">
              <w:rPr>
                <w:rStyle w:val="Hyperlink"/>
                <w:noProof/>
                <w:color w:val="000000" w:themeColor="text1"/>
                <w:lang w:val="en-GB"/>
              </w:rPr>
              <w:t>Background of the company</w:t>
            </w:r>
            <w:r w:rsidR="00CC4227" w:rsidRPr="009952D7">
              <w:rPr>
                <w:noProof/>
                <w:webHidden/>
                <w:color w:val="000000" w:themeColor="text1"/>
              </w:rPr>
              <w:tab/>
            </w:r>
            <w:r w:rsidR="00CC4227" w:rsidRPr="009952D7">
              <w:rPr>
                <w:noProof/>
                <w:webHidden/>
                <w:color w:val="000000" w:themeColor="text1"/>
              </w:rPr>
              <w:fldChar w:fldCharType="begin"/>
            </w:r>
            <w:r w:rsidR="00CC4227" w:rsidRPr="009952D7">
              <w:rPr>
                <w:noProof/>
                <w:webHidden/>
                <w:color w:val="000000" w:themeColor="text1"/>
              </w:rPr>
              <w:instrText xml:space="preserve"> PAGEREF _Toc142936848 \h </w:instrText>
            </w:r>
            <w:r w:rsidR="00CC4227" w:rsidRPr="009952D7">
              <w:rPr>
                <w:noProof/>
                <w:webHidden/>
                <w:color w:val="000000" w:themeColor="text1"/>
              </w:rPr>
            </w:r>
            <w:r w:rsidR="00CC4227" w:rsidRPr="009952D7">
              <w:rPr>
                <w:noProof/>
                <w:webHidden/>
                <w:color w:val="000000" w:themeColor="text1"/>
              </w:rPr>
              <w:fldChar w:fldCharType="separate"/>
            </w:r>
            <w:r w:rsidR="00CC4227" w:rsidRPr="009952D7">
              <w:rPr>
                <w:noProof/>
                <w:webHidden/>
                <w:color w:val="000000" w:themeColor="text1"/>
              </w:rPr>
              <w:t>4</w:t>
            </w:r>
            <w:r w:rsidR="00CC4227" w:rsidRPr="009952D7">
              <w:rPr>
                <w:noProof/>
                <w:webHidden/>
                <w:color w:val="000000" w:themeColor="text1"/>
              </w:rPr>
              <w:fldChar w:fldCharType="end"/>
            </w:r>
          </w:hyperlink>
        </w:p>
        <w:p w14:paraId="221AE1D1" w14:textId="532096D1" w:rsidR="00CC4227" w:rsidRPr="009952D7" w:rsidRDefault="00000000" w:rsidP="00BE3BC9">
          <w:pPr>
            <w:pStyle w:val="TOC1"/>
            <w:tabs>
              <w:tab w:val="right" w:leader="dot" w:pos="9350"/>
            </w:tabs>
            <w:spacing w:after="240"/>
            <w:rPr>
              <w:rFonts w:asciiTheme="minorHAnsi" w:eastAsiaTheme="minorEastAsia" w:hAnsiTheme="minorHAnsi" w:cstheme="minorBidi"/>
              <w:noProof/>
              <w:color w:val="000000" w:themeColor="text1"/>
              <w:kern w:val="2"/>
              <w:sz w:val="22"/>
              <w:lang w:val="en-US"/>
              <w14:ligatures w14:val="standardContextual"/>
            </w:rPr>
          </w:pPr>
          <w:hyperlink w:anchor="_Toc142936849" w:history="1">
            <w:r w:rsidR="00CC4227" w:rsidRPr="009952D7">
              <w:rPr>
                <w:rStyle w:val="Hyperlink"/>
                <w:noProof/>
                <w:color w:val="000000" w:themeColor="text1"/>
                <w:lang w:val="en-GB"/>
              </w:rPr>
              <w:t>Analysis of Marks &amp; Spencer Environment</w:t>
            </w:r>
            <w:r w:rsidR="00CC4227" w:rsidRPr="009952D7">
              <w:rPr>
                <w:noProof/>
                <w:webHidden/>
                <w:color w:val="000000" w:themeColor="text1"/>
              </w:rPr>
              <w:tab/>
            </w:r>
            <w:r w:rsidR="00CC4227" w:rsidRPr="009952D7">
              <w:rPr>
                <w:noProof/>
                <w:webHidden/>
                <w:color w:val="000000" w:themeColor="text1"/>
              </w:rPr>
              <w:fldChar w:fldCharType="begin"/>
            </w:r>
            <w:r w:rsidR="00CC4227" w:rsidRPr="009952D7">
              <w:rPr>
                <w:noProof/>
                <w:webHidden/>
                <w:color w:val="000000" w:themeColor="text1"/>
              </w:rPr>
              <w:instrText xml:space="preserve"> PAGEREF _Toc142936849 \h </w:instrText>
            </w:r>
            <w:r w:rsidR="00CC4227" w:rsidRPr="009952D7">
              <w:rPr>
                <w:noProof/>
                <w:webHidden/>
                <w:color w:val="000000" w:themeColor="text1"/>
              </w:rPr>
            </w:r>
            <w:r w:rsidR="00CC4227" w:rsidRPr="009952D7">
              <w:rPr>
                <w:noProof/>
                <w:webHidden/>
                <w:color w:val="000000" w:themeColor="text1"/>
              </w:rPr>
              <w:fldChar w:fldCharType="separate"/>
            </w:r>
            <w:r w:rsidR="00CC4227" w:rsidRPr="009952D7">
              <w:rPr>
                <w:noProof/>
                <w:webHidden/>
                <w:color w:val="000000" w:themeColor="text1"/>
              </w:rPr>
              <w:t>4</w:t>
            </w:r>
            <w:r w:rsidR="00CC4227" w:rsidRPr="009952D7">
              <w:rPr>
                <w:noProof/>
                <w:webHidden/>
                <w:color w:val="000000" w:themeColor="text1"/>
              </w:rPr>
              <w:fldChar w:fldCharType="end"/>
            </w:r>
          </w:hyperlink>
        </w:p>
        <w:p w14:paraId="7C55E5B0" w14:textId="441937E7" w:rsidR="00CC4227" w:rsidRPr="009952D7" w:rsidRDefault="00000000" w:rsidP="00BE3BC9">
          <w:pPr>
            <w:pStyle w:val="TOC1"/>
            <w:tabs>
              <w:tab w:val="right" w:leader="dot" w:pos="9350"/>
            </w:tabs>
            <w:spacing w:after="240"/>
            <w:rPr>
              <w:rFonts w:asciiTheme="minorHAnsi" w:eastAsiaTheme="minorEastAsia" w:hAnsiTheme="minorHAnsi" w:cstheme="minorBidi"/>
              <w:noProof/>
              <w:color w:val="000000" w:themeColor="text1"/>
              <w:kern w:val="2"/>
              <w:sz w:val="22"/>
              <w:lang w:val="en-US"/>
              <w14:ligatures w14:val="standardContextual"/>
            </w:rPr>
          </w:pPr>
          <w:hyperlink w:anchor="_Toc142936850" w:history="1">
            <w:r w:rsidR="00CC4227" w:rsidRPr="009952D7">
              <w:rPr>
                <w:rStyle w:val="Hyperlink"/>
                <w:noProof/>
                <w:color w:val="000000" w:themeColor="text1"/>
                <w:lang w:val="en-GB"/>
              </w:rPr>
              <w:t>HOFSTEDE Module of cultural dimension</w:t>
            </w:r>
            <w:r w:rsidR="00CC4227" w:rsidRPr="009952D7">
              <w:rPr>
                <w:noProof/>
                <w:webHidden/>
                <w:color w:val="000000" w:themeColor="text1"/>
              </w:rPr>
              <w:tab/>
            </w:r>
            <w:r w:rsidR="00CC4227" w:rsidRPr="009952D7">
              <w:rPr>
                <w:noProof/>
                <w:webHidden/>
                <w:color w:val="000000" w:themeColor="text1"/>
              </w:rPr>
              <w:fldChar w:fldCharType="begin"/>
            </w:r>
            <w:r w:rsidR="00CC4227" w:rsidRPr="009952D7">
              <w:rPr>
                <w:noProof/>
                <w:webHidden/>
                <w:color w:val="000000" w:themeColor="text1"/>
              </w:rPr>
              <w:instrText xml:space="preserve"> PAGEREF _Toc142936850 \h </w:instrText>
            </w:r>
            <w:r w:rsidR="00CC4227" w:rsidRPr="009952D7">
              <w:rPr>
                <w:noProof/>
                <w:webHidden/>
                <w:color w:val="000000" w:themeColor="text1"/>
              </w:rPr>
            </w:r>
            <w:r w:rsidR="00CC4227" w:rsidRPr="009952D7">
              <w:rPr>
                <w:noProof/>
                <w:webHidden/>
                <w:color w:val="000000" w:themeColor="text1"/>
              </w:rPr>
              <w:fldChar w:fldCharType="separate"/>
            </w:r>
            <w:r w:rsidR="00CC4227" w:rsidRPr="009952D7">
              <w:rPr>
                <w:noProof/>
                <w:webHidden/>
                <w:color w:val="000000" w:themeColor="text1"/>
              </w:rPr>
              <w:t>7</w:t>
            </w:r>
            <w:r w:rsidR="00CC4227" w:rsidRPr="009952D7">
              <w:rPr>
                <w:noProof/>
                <w:webHidden/>
                <w:color w:val="000000" w:themeColor="text1"/>
              </w:rPr>
              <w:fldChar w:fldCharType="end"/>
            </w:r>
          </w:hyperlink>
        </w:p>
        <w:p w14:paraId="06599E2E" w14:textId="41B0C8C5" w:rsidR="00CC4227" w:rsidRPr="009952D7" w:rsidRDefault="00000000" w:rsidP="00BE3BC9">
          <w:pPr>
            <w:pStyle w:val="TOC1"/>
            <w:tabs>
              <w:tab w:val="right" w:leader="dot" w:pos="9350"/>
            </w:tabs>
            <w:spacing w:after="240"/>
            <w:rPr>
              <w:rFonts w:asciiTheme="minorHAnsi" w:eastAsiaTheme="minorEastAsia" w:hAnsiTheme="minorHAnsi" w:cstheme="minorBidi"/>
              <w:noProof/>
              <w:color w:val="000000" w:themeColor="text1"/>
              <w:kern w:val="2"/>
              <w:sz w:val="22"/>
              <w:lang w:val="en-US"/>
              <w14:ligatures w14:val="standardContextual"/>
            </w:rPr>
          </w:pPr>
          <w:hyperlink w:anchor="_Toc142936851" w:history="1">
            <w:r w:rsidR="00CC4227" w:rsidRPr="009952D7">
              <w:rPr>
                <w:rStyle w:val="Hyperlink"/>
                <w:rFonts w:eastAsia="Times New Roman" w:cs="Times New Roman"/>
                <w:noProof/>
                <w:color w:val="000000" w:themeColor="text1"/>
                <w:lang w:val="en-GB"/>
              </w:rPr>
              <w:t>UK businesses must follow the Employment Act 1996 Businesses must adhere to minimum wage limits, sick leave as well as maternity leave.</w:t>
            </w:r>
            <w:r w:rsidR="00CC4227" w:rsidRPr="009952D7">
              <w:rPr>
                <w:rStyle w:val="Hyperlink"/>
                <w:noProof/>
                <w:color w:val="000000" w:themeColor="text1"/>
              </w:rPr>
              <w:t xml:space="preserve"> </w:t>
            </w:r>
            <w:r w:rsidR="00CC4227" w:rsidRPr="009952D7">
              <w:rPr>
                <w:rStyle w:val="Hyperlink"/>
                <w:rFonts w:eastAsia="Times New Roman" w:cs="Times New Roman"/>
                <w:noProof/>
                <w:color w:val="000000" w:themeColor="text1"/>
                <w:lang w:val="en-GB"/>
              </w:rPr>
              <w:t>Businesses must follow the Equality Act 2010 to reduce discrimination.</w:t>
            </w:r>
            <w:r w:rsidR="00CC4227" w:rsidRPr="009952D7">
              <w:rPr>
                <w:noProof/>
                <w:webHidden/>
                <w:color w:val="000000" w:themeColor="text1"/>
              </w:rPr>
              <w:tab/>
            </w:r>
            <w:r w:rsidR="00CC4227" w:rsidRPr="009952D7">
              <w:rPr>
                <w:noProof/>
                <w:webHidden/>
                <w:color w:val="000000" w:themeColor="text1"/>
              </w:rPr>
              <w:fldChar w:fldCharType="begin"/>
            </w:r>
            <w:r w:rsidR="00CC4227" w:rsidRPr="009952D7">
              <w:rPr>
                <w:noProof/>
                <w:webHidden/>
                <w:color w:val="000000" w:themeColor="text1"/>
              </w:rPr>
              <w:instrText xml:space="preserve"> PAGEREF _Toc142936851 \h </w:instrText>
            </w:r>
            <w:r w:rsidR="00CC4227" w:rsidRPr="009952D7">
              <w:rPr>
                <w:noProof/>
                <w:webHidden/>
                <w:color w:val="000000" w:themeColor="text1"/>
              </w:rPr>
            </w:r>
            <w:r w:rsidR="00CC4227" w:rsidRPr="009952D7">
              <w:rPr>
                <w:noProof/>
                <w:webHidden/>
                <w:color w:val="000000" w:themeColor="text1"/>
              </w:rPr>
              <w:fldChar w:fldCharType="separate"/>
            </w:r>
            <w:r w:rsidR="00CC4227" w:rsidRPr="009952D7">
              <w:rPr>
                <w:noProof/>
                <w:webHidden/>
                <w:color w:val="000000" w:themeColor="text1"/>
              </w:rPr>
              <w:t>8</w:t>
            </w:r>
            <w:r w:rsidR="00CC4227" w:rsidRPr="009952D7">
              <w:rPr>
                <w:noProof/>
                <w:webHidden/>
                <w:color w:val="000000" w:themeColor="text1"/>
              </w:rPr>
              <w:fldChar w:fldCharType="end"/>
            </w:r>
          </w:hyperlink>
        </w:p>
        <w:p w14:paraId="37160D53" w14:textId="55E35660" w:rsidR="00CC4227" w:rsidRPr="009952D7" w:rsidRDefault="00000000" w:rsidP="00BE3BC9">
          <w:pPr>
            <w:pStyle w:val="TOC1"/>
            <w:tabs>
              <w:tab w:val="right" w:leader="dot" w:pos="9350"/>
            </w:tabs>
            <w:spacing w:after="240"/>
            <w:rPr>
              <w:rFonts w:asciiTheme="minorHAnsi" w:eastAsiaTheme="minorEastAsia" w:hAnsiTheme="minorHAnsi" w:cstheme="minorBidi"/>
              <w:noProof/>
              <w:color w:val="000000" w:themeColor="text1"/>
              <w:kern w:val="2"/>
              <w:sz w:val="22"/>
              <w:lang w:val="en-US"/>
              <w14:ligatures w14:val="standardContextual"/>
            </w:rPr>
          </w:pPr>
          <w:hyperlink w:anchor="_Toc142936852" w:history="1">
            <w:r w:rsidR="00CC4227" w:rsidRPr="009952D7">
              <w:rPr>
                <w:rStyle w:val="Hyperlink"/>
                <w:noProof/>
                <w:color w:val="000000" w:themeColor="text1"/>
                <w:lang w:val="en-GB"/>
              </w:rPr>
              <w:t xml:space="preserve">Analysis of Industry attractiveness </w:t>
            </w:r>
            <w:r w:rsidR="00CC4227" w:rsidRPr="009952D7">
              <w:rPr>
                <w:rStyle w:val="Hyperlink"/>
                <w:bCs/>
                <w:noProof/>
                <w:color w:val="000000" w:themeColor="text1"/>
                <w:lang w:val="en-GB"/>
              </w:rPr>
              <w:t>Marks &amp; Spencer</w:t>
            </w:r>
            <w:r w:rsidR="00CC4227" w:rsidRPr="009952D7">
              <w:rPr>
                <w:rStyle w:val="Hyperlink"/>
                <w:noProof/>
                <w:color w:val="000000" w:themeColor="text1"/>
                <w:lang w:val="en-GB"/>
              </w:rPr>
              <w:t xml:space="preserve"> for in the UK</w:t>
            </w:r>
            <w:r w:rsidR="00CC4227" w:rsidRPr="009952D7">
              <w:rPr>
                <w:noProof/>
                <w:webHidden/>
                <w:color w:val="000000" w:themeColor="text1"/>
              </w:rPr>
              <w:tab/>
            </w:r>
            <w:r w:rsidR="00CC4227" w:rsidRPr="009952D7">
              <w:rPr>
                <w:noProof/>
                <w:webHidden/>
                <w:color w:val="000000" w:themeColor="text1"/>
              </w:rPr>
              <w:fldChar w:fldCharType="begin"/>
            </w:r>
            <w:r w:rsidR="00CC4227" w:rsidRPr="009952D7">
              <w:rPr>
                <w:noProof/>
                <w:webHidden/>
                <w:color w:val="000000" w:themeColor="text1"/>
              </w:rPr>
              <w:instrText xml:space="preserve"> PAGEREF _Toc142936852 \h </w:instrText>
            </w:r>
            <w:r w:rsidR="00CC4227" w:rsidRPr="009952D7">
              <w:rPr>
                <w:noProof/>
                <w:webHidden/>
                <w:color w:val="000000" w:themeColor="text1"/>
              </w:rPr>
            </w:r>
            <w:r w:rsidR="00CC4227" w:rsidRPr="009952D7">
              <w:rPr>
                <w:noProof/>
                <w:webHidden/>
                <w:color w:val="000000" w:themeColor="text1"/>
              </w:rPr>
              <w:fldChar w:fldCharType="separate"/>
            </w:r>
            <w:r w:rsidR="00CC4227" w:rsidRPr="009952D7">
              <w:rPr>
                <w:noProof/>
                <w:webHidden/>
                <w:color w:val="000000" w:themeColor="text1"/>
              </w:rPr>
              <w:t>8</w:t>
            </w:r>
            <w:r w:rsidR="00CC4227" w:rsidRPr="009952D7">
              <w:rPr>
                <w:noProof/>
                <w:webHidden/>
                <w:color w:val="000000" w:themeColor="text1"/>
              </w:rPr>
              <w:fldChar w:fldCharType="end"/>
            </w:r>
          </w:hyperlink>
        </w:p>
        <w:p w14:paraId="6409EEFC" w14:textId="2FD8D8BF" w:rsidR="00CC4227" w:rsidRPr="009952D7" w:rsidRDefault="00000000" w:rsidP="00BE3BC9">
          <w:pPr>
            <w:pStyle w:val="TOC1"/>
            <w:tabs>
              <w:tab w:val="right" w:leader="dot" w:pos="9350"/>
            </w:tabs>
            <w:spacing w:after="240"/>
            <w:rPr>
              <w:rFonts w:asciiTheme="minorHAnsi" w:eastAsiaTheme="minorEastAsia" w:hAnsiTheme="minorHAnsi" w:cstheme="minorBidi"/>
              <w:noProof/>
              <w:color w:val="000000" w:themeColor="text1"/>
              <w:kern w:val="2"/>
              <w:sz w:val="22"/>
              <w:lang w:val="en-US"/>
              <w14:ligatures w14:val="standardContextual"/>
            </w:rPr>
          </w:pPr>
          <w:hyperlink w:anchor="_Toc142936853" w:history="1">
            <w:r w:rsidR="00CC4227" w:rsidRPr="009952D7">
              <w:rPr>
                <w:rStyle w:val="Hyperlink"/>
                <w:noProof/>
                <w:color w:val="000000" w:themeColor="text1"/>
                <w:lang w:val="en-GB"/>
              </w:rPr>
              <w:t>SWOT of Marks &amp; Spencer in the UK market</w:t>
            </w:r>
            <w:r w:rsidR="00CC4227" w:rsidRPr="009952D7">
              <w:rPr>
                <w:noProof/>
                <w:webHidden/>
                <w:color w:val="000000" w:themeColor="text1"/>
              </w:rPr>
              <w:tab/>
            </w:r>
            <w:r w:rsidR="00CC4227" w:rsidRPr="009952D7">
              <w:rPr>
                <w:noProof/>
                <w:webHidden/>
                <w:color w:val="000000" w:themeColor="text1"/>
              </w:rPr>
              <w:fldChar w:fldCharType="begin"/>
            </w:r>
            <w:r w:rsidR="00CC4227" w:rsidRPr="009952D7">
              <w:rPr>
                <w:noProof/>
                <w:webHidden/>
                <w:color w:val="000000" w:themeColor="text1"/>
              </w:rPr>
              <w:instrText xml:space="preserve"> PAGEREF _Toc142936853 \h </w:instrText>
            </w:r>
            <w:r w:rsidR="00CC4227" w:rsidRPr="009952D7">
              <w:rPr>
                <w:noProof/>
                <w:webHidden/>
                <w:color w:val="000000" w:themeColor="text1"/>
              </w:rPr>
            </w:r>
            <w:r w:rsidR="00CC4227" w:rsidRPr="009952D7">
              <w:rPr>
                <w:noProof/>
                <w:webHidden/>
                <w:color w:val="000000" w:themeColor="text1"/>
              </w:rPr>
              <w:fldChar w:fldCharType="separate"/>
            </w:r>
            <w:r w:rsidR="00CC4227" w:rsidRPr="009952D7">
              <w:rPr>
                <w:noProof/>
                <w:webHidden/>
                <w:color w:val="000000" w:themeColor="text1"/>
              </w:rPr>
              <w:t>11</w:t>
            </w:r>
            <w:r w:rsidR="00CC4227" w:rsidRPr="009952D7">
              <w:rPr>
                <w:noProof/>
                <w:webHidden/>
                <w:color w:val="000000" w:themeColor="text1"/>
              </w:rPr>
              <w:fldChar w:fldCharType="end"/>
            </w:r>
          </w:hyperlink>
        </w:p>
        <w:p w14:paraId="6C221E79" w14:textId="5E6DBC35" w:rsidR="00CC4227" w:rsidRPr="009952D7" w:rsidRDefault="00000000" w:rsidP="00BE3BC9">
          <w:pPr>
            <w:pStyle w:val="TOC1"/>
            <w:tabs>
              <w:tab w:val="right" w:leader="dot" w:pos="9350"/>
            </w:tabs>
            <w:spacing w:after="240"/>
            <w:rPr>
              <w:rFonts w:asciiTheme="minorHAnsi" w:eastAsiaTheme="minorEastAsia" w:hAnsiTheme="minorHAnsi" w:cstheme="minorBidi"/>
              <w:noProof/>
              <w:color w:val="000000" w:themeColor="text1"/>
              <w:kern w:val="2"/>
              <w:sz w:val="22"/>
              <w:lang w:val="en-US"/>
              <w14:ligatures w14:val="standardContextual"/>
            </w:rPr>
          </w:pPr>
          <w:hyperlink w:anchor="_Toc142936854" w:history="1">
            <w:r w:rsidR="00CC4227" w:rsidRPr="009952D7">
              <w:rPr>
                <w:rStyle w:val="Hyperlink"/>
                <w:noProof/>
                <w:color w:val="000000" w:themeColor="text1"/>
                <w:lang w:val="en-GB"/>
              </w:rPr>
              <w:t xml:space="preserve">Marketing mix elements and Market </w:t>
            </w:r>
            <w:r w:rsidR="00CC4227" w:rsidRPr="009952D7">
              <w:rPr>
                <w:rStyle w:val="Hyperlink"/>
                <w:noProof/>
                <w:color w:val="000000" w:themeColor="text1"/>
              </w:rPr>
              <w:t xml:space="preserve">segmentation strategy </w:t>
            </w:r>
            <w:r w:rsidR="00CC4227" w:rsidRPr="009952D7">
              <w:rPr>
                <w:rStyle w:val="Hyperlink"/>
                <w:noProof/>
                <w:color w:val="000000" w:themeColor="text1"/>
                <w:lang w:val="en-GB"/>
              </w:rPr>
              <w:t>of M&amp;S</w:t>
            </w:r>
            <w:r w:rsidR="00CC4227" w:rsidRPr="009952D7">
              <w:rPr>
                <w:noProof/>
                <w:webHidden/>
                <w:color w:val="000000" w:themeColor="text1"/>
              </w:rPr>
              <w:tab/>
            </w:r>
            <w:r w:rsidR="00CC4227" w:rsidRPr="009952D7">
              <w:rPr>
                <w:noProof/>
                <w:webHidden/>
                <w:color w:val="000000" w:themeColor="text1"/>
              </w:rPr>
              <w:fldChar w:fldCharType="begin"/>
            </w:r>
            <w:r w:rsidR="00CC4227" w:rsidRPr="009952D7">
              <w:rPr>
                <w:noProof/>
                <w:webHidden/>
                <w:color w:val="000000" w:themeColor="text1"/>
              </w:rPr>
              <w:instrText xml:space="preserve"> PAGEREF _Toc142936854 \h </w:instrText>
            </w:r>
            <w:r w:rsidR="00CC4227" w:rsidRPr="009952D7">
              <w:rPr>
                <w:noProof/>
                <w:webHidden/>
                <w:color w:val="000000" w:themeColor="text1"/>
              </w:rPr>
            </w:r>
            <w:r w:rsidR="00CC4227" w:rsidRPr="009952D7">
              <w:rPr>
                <w:noProof/>
                <w:webHidden/>
                <w:color w:val="000000" w:themeColor="text1"/>
              </w:rPr>
              <w:fldChar w:fldCharType="separate"/>
            </w:r>
            <w:r w:rsidR="00CC4227" w:rsidRPr="009952D7">
              <w:rPr>
                <w:noProof/>
                <w:webHidden/>
                <w:color w:val="000000" w:themeColor="text1"/>
              </w:rPr>
              <w:t>13</w:t>
            </w:r>
            <w:r w:rsidR="00CC4227" w:rsidRPr="009952D7">
              <w:rPr>
                <w:noProof/>
                <w:webHidden/>
                <w:color w:val="000000" w:themeColor="text1"/>
              </w:rPr>
              <w:fldChar w:fldCharType="end"/>
            </w:r>
          </w:hyperlink>
        </w:p>
        <w:p w14:paraId="73F7FB7E" w14:textId="0E2F6DA3" w:rsidR="00CC4227" w:rsidRPr="009952D7" w:rsidRDefault="00000000" w:rsidP="00BE3BC9">
          <w:pPr>
            <w:pStyle w:val="TOC1"/>
            <w:tabs>
              <w:tab w:val="right" w:leader="dot" w:pos="9350"/>
            </w:tabs>
            <w:spacing w:after="240"/>
            <w:rPr>
              <w:rFonts w:asciiTheme="minorHAnsi" w:eastAsiaTheme="minorEastAsia" w:hAnsiTheme="minorHAnsi" w:cstheme="minorBidi"/>
              <w:noProof/>
              <w:color w:val="000000" w:themeColor="text1"/>
              <w:kern w:val="2"/>
              <w:sz w:val="22"/>
              <w:lang w:val="en-US"/>
              <w14:ligatures w14:val="standardContextual"/>
            </w:rPr>
          </w:pPr>
          <w:hyperlink w:anchor="_Toc142936855" w:history="1">
            <w:r w:rsidR="00CC4227" w:rsidRPr="009952D7">
              <w:rPr>
                <w:rStyle w:val="Hyperlink"/>
                <w:noProof/>
                <w:color w:val="000000" w:themeColor="text1"/>
                <w:lang w:val="en-GB"/>
              </w:rPr>
              <w:t>“Marks &amp; Spencer” Marketing mix</w:t>
            </w:r>
            <w:r w:rsidR="00CC4227" w:rsidRPr="009952D7">
              <w:rPr>
                <w:noProof/>
                <w:webHidden/>
                <w:color w:val="000000" w:themeColor="text1"/>
              </w:rPr>
              <w:tab/>
            </w:r>
            <w:r w:rsidR="00CC4227" w:rsidRPr="009952D7">
              <w:rPr>
                <w:noProof/>
                <w:webHidden/>
                <w:color w:val="000000" w:themeColor="text1"/>
              </w:rPr>
              <w:fldChar w:fldCharType="begin"/>
            </w:r>
            <w:r w:rsidR="00CC4227" w:rsidRPr="009952D7">
              <w:rPr>
                <w:noProof/>
                <w:webHidden/>
                <w:color w:val="000000" w:themeColor="text1"/>
              </w:rPr>
              <w:instrText xml:space="preserve"> PAGEREF _Toc142936855 \h </w:instrText>
            </w:r>
            <w:r w:rsidR="00CC4227" w:rsidRPr="009952D7">
              <w:rPr>
                <w:noProof/>
                <w:webHidden/>
                <w:color w:val="000000" w:themeColor="text1"/>
              </w:rPr>
            </w:r>
            <w:r w:rsidR="00CC4227" w:rsidRPr="009952D7">
              <w:rPr>
                <w:noProof/>
                <w:webHidden/>
                <w:color w:val="000000" w:themeColor="text1"/>
              </w:rPr>
              <w:fldChar w:fldCharType="separate"/>
            </w:r>
            <w:r w:rsidR="00CC4227" w:rsidRPr="009952D7">
              <w:rPr>
                <w:noProof/>
                <w:webHidden/>
                <w:color w:val="000000" w:themeColor="text1"/>
              </w:rPr>
              <w:t>16</w:t>
            </w:r>
            <w:r w:rsidR="00CC4227" w:rsidRPr="009952D7">
              <w:rPr>
                <w:noProof/>
                <w:webHidden/>
                <w:color w:val="000000" w:themeColor="text1"/>
              </w:rPr>
              <w:fldChar w:fldCharType="end"/>
            </w:r>
          </w:hyperlink>
        </w:p>
        <w:p w14:paraId="0B781493" w14:textId="0D10E53B" w:rsidR="00CC4227" w:rsidRPr="009952D7" w:rsidRDefault="00000000" w:rsidP="00BE3BC9">
          <w:pPr>
            <w:pStyle w:val="TOC1"/>
            <w:tabs>
              <w:tab w:val="right" w:leader="dot" w:pos="9350"/>
            </w:tabs>
            <w:spacing w:after="240"/>
            <w:rPr>
              <w:rFonts w:asciiTheme="minorHAnsi" w:eastAsiaTheme="minorEastAsia" w:hAnsiTheme="minorHAnsi" w:cstheme="minorBidi"/>
              <w:noProof/>
              <w:color w:val="000000" w:themeColor="text1"/>
              <w:kern w:val="2"/>
              <w:sz w:val="22"/>
              <w:lang w:val="en-US"/>
              <w14:ligatures w14:val="standardContextual"/>
            </w:rPr>
          </w:pPr>
          <w:hyperlink w:anchor="_Toc142936856" w:history="1">
            <w:r w:rsidR="00CC4227" w:rsidRPr="009952D7">
              <w:rPr>
                <w:rStyle w:val="Hyperlink"/>
                <w:noProof/>
                <w:color w:val="000000" w:themeColor="text1"/>
              </w:rPr>
              <w:t>Direction of development strategy</w:t>
            </w:r>
            <w:r w:rsidR="00CC4227" w:rsidRPr="009952D7">
              <w:rPr>
                <w:noProof/>
                <w:webHidden/>
                <w:color w:val="000000" w:themeColor="text1"/>
              </w:rPr>
              <w:tab/>
            </w:r>
            <w:r w:rsidR="00CC4227" w:rsidRPr="009952D7">
              <w:rPr>
                <w:noProof/>
                <w:webHidden/>
                <w:color w:val="000000" w:themeColor="text1"/>
              </w:rPr>
              <w:fldChar w:fldCharType="begin"/>
            </w:r>
            <w:r w:rsidR="00CC4227" w:rsidRPr="009952D7">
              <w:rPr>
                <w:noProof/>
                <w:webHidden/>
                <w:color w:val="000000" w:themeColor="text1"/>
              </w:rPr>
              <w:instrText xml:space="preserve"> PAGEREF _Toc142936856 \h </w:instrText>
            </w:r>
            <w:r w:rsidR="00CC4227" w:rsidRPr="009952D7">
              <w:rPr>
                <w:noProof/>
                <w:webHidden/>
                <w:color w:val="000000" w:themeColor="text1"/>
              </w:rPr>
            </w:r>
            <w:r w:rsidR="00CC4227" w:rsidRPr="009952D7">
              <w:rPr>
                <w:noProof/>
                <w:webHidden/>
                <w:color w:val="000000" w:themeColor="text1"/>
              </w:rPr>
              <w:fldChar w:fldCharType="separate"/>
            </w:r>
            <w:r w:rsidR="00CC4227" w:rsidRPr="009952D7">
              <w:rPr>
                <w:noProof/>
                <w:webHidden/>
                <w:color w:val="000000" w:themeColor="text1"/>
              </w:rPr>
              <w:t>19</w:t>
            </w:r>
            <w:r w:rsidR="00CC4227" w:rsidRPr="009952D7">
              <w:rPr>
                <w:noProof/>
                <w:webHidden/>
                <w:color w:val="000000" w:themeColor="text1"/>
              </w:rPr>
              <w:fldChar w:fldCharType="end"/>
            </w:r>
          </w:hyperlink>
        </w:p>
        <w:p w14:paraId="18BA125D" w14:textId="633AFD89" w:rsidR="00CC4227" w:rsidRPr="009952D7" w:rsidRDefault="00000000" w:rsidP="00BE3BC9">
          <w:pPr>
            <w:pStyle w:val="TOC2"/>
            <w:tabs>
              <w:tab w:val="right" w:leader="dot" w:pos="9350"/>
            </w:tabs>
            <w:spacing w:after="240"/>
            <w:rPr>
              <w:rFonts w:asciiTheme="minorHAnsi" w:eastAsiaTheme="minorEastAsia" w:hAnsiTheme="minorHAnsi" w:cstheme="minorBidi"/>
              <w:noProof/>
              <w:color w:val="000000" w:themeColor="text1"/>
              <w:kern w:val="2"/>
              <w:sz w:val="22"/>
              <w:lang w:val="en-US"/>
              <w14:ligatures w14:val="standardContextual"/>
            </w:rPr>
          </w:pPr>
          <w:hyperlink w:anchor="_Toc142936857" w:history="1">
            <w:r w:rsidR="00CC4227" w:rsidRPr="009952D7">
              <w:rPr>
                <w:rStyle w:val="Hyperlink"/>
                <w:noProof/>
                <w:color w:val="000000" w:themeColor="text1"/>
                <w:lang w:val="en-GB"/>
              </w:rPr>
              <w:t>Ansoff matrix</w:t>
            </w:r>
            <w:r w:rsidR="00CC4227" w:rsidRPr="009952D7">
              <w:rPr>
                <w:noProof/>
                <w:webHidden/>
                <w:color w:val="000000" w:themeColor="text1"/>
              </w:rPr>
              <w:tab/>
            </w:r>
            <w:r w:rsidR="00CC4227" w:rsidRPr="009952D7">
              <w:rPr>
                <w:noProof/>
                <w:webHidden/>
                <w:color w:val="000000" w:themeColor="text1"/>
              </w:rPr>
              <w:fldChar w:fldCharType="begin"/>
            </w:r>
            <w:r w:rsidR="00CC4227" w:rsidRPr="009952D7">
              <w:rPr>
                <w:noProof/>
                <w:webHidden/>
                <w:color w:val="000000" w:themeColor="text1"/>
              </w:rPr>
              <w:instrText xml:space="preserve"> PAGEREF _Toc142936857 \h </w:instrText>
            </w:r>
            <w:r w:rsidR="00CC4227" w:rsidRPr="009952D7">
              <w:rPr>
                <w:noProof/>
                <w:webHidden/>
                <w:color w:val="000000" w:themeColor="text1"/>
              </w:rPr>
            </w:r>
            <w:r w:rsidR="00CC4227" w:rsidRPr="009952D7">
              <w:rPr>
                <w:noProof/>
                <w:webHidden/>
                <w:color w:val="000000" w:themeColor="text1"/>
              </w:rPr>
              <w:fldChar w:fldCharType="separate"/>
            </w:r>
            <w:r w:rsidR="00CC4227" w:rsidRPr="009952D7">
              <w:rPr>
                <w:noProof/>
                <w:webHidden/>
                <w:color w:val="000000" w:themeColor="text1"/>
              </w:rPr>
              <w:t>19</w:t>
            </w:r>
            <w:r w:rsidR="00CC4227" w:rsidRPr="009952D7">
              <w:rPr>
                <w:noProof/>
                <w:webHidden/>
                <w:color w:val="000000" w:themeColor="text1"/>
              </w:rPr>
              <w:fldChar w:fldCharType="end"/>
            </w:r>
          </w:hyperlink>
        </w:p>
        <w:p w14:paraId="355F2DC9" w14:textId="64F198EA" w:rsidR="00CC4227" w:rsidRPr="009952D7" w:rsidRDefault="00000000" w:rsidP="00BE3BC9">
          <w:pPr>
            <w:pStyle w:val="TOC1"/>
            <w:tabs>
              <w:tab w:val="right" w:leader="dot" w:pos="9350"/>
            </w:tabs>
            <w:spacing w:after="240"/>
            <w:rPr>
              <w:rFonts w:asciiTheme="minorHAnsi" w:eastAsiaTheme="minorEastAsia" w:hAnsiTheme="minorHAnsi" w:cstheme="minorBidi"/>
              <w:noProof/>
              <w:color w:val="000000" w:themeColor="text1"/>
              <w:kern w:val="2"/>
              <w:sz w:val="22"/>
              <w:lang w:val="en-US"/>
              <w14:ligatures w14:val="standardContextual"/>
            </w:rPr>
          </w:pPr>
          <w:hyperlink w:anchor="_Toc142936858" w:history="1">
            <w:r w:rsidR="00CC4227" w:rsidRPr="009952D7">
              <w:rPr>
                <w:rStyle w:val="Hyperlink"/>
                <w:noProof/>
                <w:color w:val="000000" w:themeColor="text1"/>
                <w:lang w:val="en-GB"/>
              </w:rPr>
              <w:t>Recommendation</w:t>
            </w:r>
            <w:r w:rsidR="00CC4227" w:rsidRPr="009952D7">
              <w:rPr>
                <w:noProof/>
                <w:webHidden/>
                <w:color w:val="000000" w:themeColor="text1"/>
              </w:rPr>
              <w:tab/>
            </w:r>
            <w:r w:rsidR="00CC4227" w:rsidRPr="009952D7">
              <w:rPr>
                <w:noProof/>
                <w:webHidden/>
                <w:color w:val="000000" w:themeColor="text1"/>
              </w:rPr>
              <w:fldChar w:fldCharType="begin"/>
            </w:r>
            <w:r w:rsidR="00CC4227" w:rsidRPr="009952D7">
              <w:rPr>
                <w:noProof/>
                <w:webHidden/>
                <w:color w:val="000000" w:themeColor="text1"/>
              </w:rPr>
              <w:instrText xml:space="preserve"> PAGEREF _Toc142936858 \h </w:instrText>
            </w:r>
            <w:r w:rsidR="00CC4227" w:rsidRPr="009952D7">
              <w:rPr>
                <w:noProof/>
                <w:webHidden/>
                <w:color w:val="000000" w:themeColor="text1"/>
              </w:rPr>
            </w:r>
            <w:r w:rsidR="00CC4227" w:rsidRPr="009952D7">
              <w:rPr>
                <w:noProof/>
                <w:webHidden/>
                <w:color w:val="000000" w:themeColor="text1"/>
              </w:rPr>
              <w:fldChar w:fldCharType="separate"/>
            </w:r>
            <w:r w:rsidR="00CC4227" w:rsidRPr="009952D7">
              <w:rPr>
                <w:noProof/>
                <w:webHidden/>
                <w:color w:val="000000" w:themeColor="text1"/>
              </w:rPr>
              <w:t>21</w:t>
            </w:r>
            <w:r w:rsidR="00CC4227" w:rsidRPr="009952D7">
              <w:rPr>
                <w:noProof/>
                <w:webHidden/>
                <w:color w:val="000000" w:themeColor="text1"/>
              </w:rPr>
              <w:fldChar w:fldCharType="end"/>
            </w:r>
          </w:hyperlink>
        </w:p>
        <w:p w14:paraId="1F6C541C" w14:textId="1820EAF5" w:rsidR="00CC4227" w:rsidRPr="009952D7" w:rsidRDefault="00000000" w:rsidP="00BE3BC9">
          <w:pPr>
            <w:pStyle w:val="TOC1"/>
            <w:tabs>
              <w:tab w:val="right" w:leader="dot" w:pos="9350"/>
            </w:tabs>
            <w:spacing w:after="240"/>
            <w:rPr>
              <w:rFonts w:asciiTheme="minorHAnsi" w:eastAsiaTheme="minorEastAsia" w:hAnsiTheme="minorHAnsi" w:cstheme="minorBidi"/>
              <w:noProof/>
              <w:color w:val="000000" w:themeColor="text1"/>
              <w:kern w:val="2"/>
              <w:sz w:val="22"/>
              <w:lang w:val="en-US"/>
              <w14:ligatures w14:val="standardContextual"/>
            </w:rPr>
          </w:pPr>
          <w:hyperlink w:anchor="_Toc142936859" w:history="1">
            <w:r w:rsidR="00CC4227" w:rsidRPr="009952D7">
              <w:rPr>
                <w:rStyle w:val="Hyperlink"/>
                <w:noProof/>
                <w:color w:val="000000" w:themeColor="text1"/>
                <w:lang w:val="en-GB"/>
              </w:rPr>
              <w:t>Conclusion</w:t>
            </w:r>
            <w:r w:rsidR="00CC4227" w:rsidRPr="009952D7">
              <w:rPr>
                <w:noProof/>
                <w:webHidden/>
                <w:color w:val="000000" w:themeColor="text1"/>
              </w:rPr>
              <w:tab/>
            </w:r>
            <w:r w:rsidR="00CC4227" w:rsidRPr="009952D7">
              <w:rPr>
                <w:noProof/>
                <w:webHidden/>
                <w:color w:val="000000" w:themeColor="text1"/>
              </w:rPr>
              <w:fldChar w:fldCharType="begin"/>
            </w:r>
            <w:r w:rsidR="00CC4227" w:rsidRPr="009952D7">
              <w:rPr>
                <w:noProof/>
                <w:webHidden/>
                <w:color w:val="000000" w:themeColor="text1"/>
              </w:rPr>
              <w:instrText xml:space="preserve"> PAGEREF _Toc142936859 \h </w:instrText>
            </w:r>
            <w:r w:rsidR="00CC4227" w:rsidRPr="009952D7">
              <w:rPr>
                <w:noProof/>
                <w:webHidden/>
                <w:color w:val="000000" w:themeColor="text1"/>
              </w:rPr>
            </w:r>
            <w:r w:rsidR="00CC4227" w:rsidRPr="009952D7">
              <w:rPr>
                <w:noProof/>
                <w:webHidden/>
                <w:color w:val="000000" w:themeColor="text1"/>
              </w:rPr>
              <w:fldChar w:fldCharType="separate"/>
            </w:r>
            <w:r w:rsidR="00CC4227" w:rsidRPr="009952D7">
              <w:rPr>
                <w:noProof/>
                <w:webHidden/>
                <w:color w:val="000000" w:themeColor="text1"/>
              </w:rPr>
              <w:t>21</w:t>
            </w:r>
            <w:r w:rsidR="00CC4227" w:rsidRPr="009952D7">
              <w:rPr>
                <w:noProof/>
                <w:webHidden/>
                <w:color w:val="000000" w:themeColor="text1"/>
              </w:rPr>
              <w:fldChar w:fldCharType="end"/>
            </w:r>
          </w:hyperlink>
        </w:p>
        <w:p w14:paraId="19E372B7" w14:textId="0EF512DA" w:rsidR="00CC4227" w:rsidRPr="009952D7" w:rsidRDefault="00000000" w:rsidP="00BE3BC9">
          <w:pPr>
            <w:pStyle w:val="TOC1"/>
            <w:tabs>
              <w:tab w:val="right" w:leader="dot" w:pos="9350"/>
            </w:tabs>
            <w:spacing w:after="240"/>
            <w:rPr>
              <w:rFonts w:asciiTheme="minorHAnsi" w:eastAsiaTheme="minorEastAsia" w:hAnsiTheme="minorHAnsi" w:cstheme="minorBidi"/>
              <w:noProof/>
              <w:color w:val="000000" w:themeColor="text1"/>
              <w:kern w:val="2"/>
              <w:sz w:val="22"/>
              <w:lang w:val="en-US"/>
              <w14:ligatures w14:val="standardContextual"/>
            </w:rPr>
          </w:pPr>
          <w:hyperlink w:anchor="_Toc142936860" w:history="1">
            <w:r w:rsidR="00CC4227" w:rsidRPr="009952D7">
              <w:rPr>
                <w:rStyle w:val="Hyperlink"/>
                <w:noProof/>
                <w:color w:val="000000" w:themeColor="text1"/>
                <w:lang w:val="en-GB"/>
              </w:rPr>
              <w:t>Reference list</w:t>
            </w:r>
            <w:r w:rsidR="00CC4227" w:rsidRPr="009952D7">
              <w:rPr>
                <w:noProof/>
                <w:webHidden/>
                <w:color w:val="000000" w:themeColor="text1"/>
              </w:rPr>
              <w:tab/>
            </w:r>
            <w:r w:rsidR="00CC4227" w:rsidRPr="009952D7">
              <w:rPr>
                <w:noProof/>
                <w:webHidden/>
                <w:color w:val="000000" w:themeColor="text1"/>
              </w:rPr>
              <w:fldChar w:fldCharType="begin"/>
            </w:r>
            <w:r w:rsidR="00CC4227" w:rsidRPr="009952D7">
              <w:rPr>
                <w:noProof/>
                <w:webHidden/>
                <w:color w:val="000000" w:themeColor="text1"/>
              </w:rPr>
              <w:instrText xml:space="preserve"> PAGEREF _Toc142936860 \h </w:instrText>
            </w:r>
            <w:r w:rsidR="00CC4227" w:rsidRPr="009952D7">
              <w:rPr>
                <w:noProof/>
                <w:webHidden/>
                <w:color w:val="000000" w:themeColor="text1"/>
              </w:rPr>
            </w:r>
            <w:r w:rsidR="00CC4227" w:rsidRPr="009952D7">
              <w:rPr>
                <w:noProof/>
                <w:webHidden/>
                <w:color w:val="000000" w:themeColor="text1"/>
              </w:rPr>
              <w:fldChar w:fldCharType="separate"/>
            </w:r>
            <w:r w:rsidR="00CC4227" w:rsidRPr="009952D7">
              <w:rPr>
                <w:noProof/>
                <w:webHidden/>
                <w:color w:val="000000" w:themeColor="text1"/>
              </w:rPr>
              <w:t>22</w:t>
            </w:r>
            <w:r w:rsidR="00CC4227" w:rsidRPr="009952D7">
              <w:rPr>
                <w:noProof/>
                <w:webHidden/>
                <w:color w:val="000000" w:themeColor="text1"/>
              </w:rPr>
              <w:fldChar w:fldCharType="end"/>
            </w:r>
          </w:hyperlink>
        </w:p>
        <w:p w14:paraId="53BFDA2C" w14:textId="45B4A754" w:rsidR="0073535A" w:rsidRPr="009952D7" w:rsidRDefault="0073535A" w:rsidP="00BE3BC9">
          <w:pPr>
            <w:spacing w:before="240" w:after="240"/>
            <w:rPr>
              <w:color w:val="000000" w:themeColor="text1"/>
              <w:lang w:val="en-GB"/>
            </w:rPr>
          </w:pPr>
          <w:r w:rsidRPr="009952D7">
            <w:rPr>
              <w:b/>
              <w:bCs/>
              <w:noProof/>
              <w:color w:val="000000" w:themeColor="text1"/>
              <w:lang w:val="en-GB"/>
            </w:rPr>
            <w:fldChar w:fldCharType="end"/>
          </w:r>
        </w:p>
      </w:sdtContent>
    </w:sdt>
    <w:p w14:paraId="41F1D91B" w14:textId="5935D823" w:rsidR="007A08C5" w:rsidRPr="009952D7" w:rsidRDefault="0073535A" w:rsidP="00BE3BC9">
      <w:pPr>
        <w:spacing w:before="240" w:after="240"/>
        <w:jc w:val="left"/>
        <w:rPr>
          <w:rFonts w:eastAsia="Times New Roman" w:cs="Times New Roman"/>
          <w:b/>
          <w:color w:val="000000" w:themeColor="text1"/>
          <w:szCs w:val="24"/>
          <w:lang w:val="en-GB"/>
        </w:rPr>
      </w:pPr>
      <w:r w:rsidRPr="009952D7">
        <w:rPr>
          <w:rFonts w:eastAsia="Times New Roman" w:cs="Times New Roman"/>
          <w:b/>
          <w:color w:val="000000" w:themeColor="text1"/>
          <w:szCs w:val="24"/>
          <w:lang w:val="en-GB"/>
        </w:rPr>
        <w:br w:type="page"/>
      </w:r>
    </w:p>
    <w:p w14:paraId="6FC08307" w14:textId="77777777" w:rsidR="000773F6" w:rsidRPr="009952D7" w:rsidRDefault="000773F6" w:rsidP="00BE3BC9">
      <w:pPr>
        <w:pStyle w:val="Heading1"/>
        <w:spacing w:before="240" w:after="240"/>
        <w:rPr>
          <w:color w:val="000000" w:themeColor="text1"/>
          <w:lang w:val="en-GB"/>
        </w:rPr>
      </w:pPr>
      <w:bookmarkStart w:id="0" w:name="_Toc142936847"/>
      <w:r w:rsidRPr="009952D7">
        <w:rPr>
          <w:color w:val="000000" w:themeColor="text1"/>
          <w:lang w:val="en-GB"/>
        </w:rPr>
        <w:lastRenderedPageBreak/>
        <w:t>Introduction</w:t>
      </w:r>
      <w:bookmarkEnd w:id="0"/>
    </w:p>
    <w:p w14:paraId="476F8660" w14:textId="3C87313D" w:rsidR="000773F6" w:rsidRPr="009952D7" w:rsidRDefault="000773F6" w:rsidP="00BE3BC9">
      <w:pPr>
        <w:pStyle w:val="NormalWeb"/>
        <w:shd w:val="clear" w:color="auto" w:fill="FFFFFF"/>
        <w:spacing w:before="240" w:beforeAutospacing="0" w:after="240" w:afterAutospacing="0" w:line="360" w:lineRule="auto"/>
        <w:jc w:val="both"/>
        <w:rPr>
          <w:color w:val="000000" w:themeColor="text1"/>
          <w:lang w:val="en-GB"/>
        </w:rPr>
      </w:pPr>
      <w:r w:rsidRPr="009952D7">
        <w:rPr>
          <w:color w:val="000000" w:themeColor="text1"/>
          <w:lang w:val="en-GB"/>
        </w:rPr>
        <w:t>This study explains strategic analysis of M&amp;S. Different types of framework and models help to understand the strategic planning of M&amp;S. The segmentation and targeting market of this company is highlighted in this paper. The competitive analysis with the competitive companies focused in this paper. There are some issues faced by M&amp;S which are discussed in this paper and focus on the factors which were implemented as strategic decisions used by the mentioned company.</w:t>
      </w:r>
    </w:p>
    <w:p w14:paraId="2BAD0F71" w14:textId="3196A169" w:rsidR="00763DD3" w:rsidRPr="009952D7" w:rsidRDefault="00763DD3" w:rsidP="00BE3BC9">
      <w:pPr>
        <w:pStyle w:val="Heading1"/>
        <w:spacing w:after="240"/>
        <w:rPr>
          <w:color w:val="000000" w:themeColor="text1"/>
          <w:lang w:val="en-GB"/>
        </w:rPr>
      </w:pPr>
      <w:bookmarkStart w:id="1" w:name="_Toc142936848"/>
      <w:r w:rsidRPr="009952D7">
        <w:rPr>
          <w:color w:val="000000" w:themeColor="text1"/>
          <w:lang w:val="en-GB"/>
        </w:rPr>
        <w:t xml:space="preserve">Background </w:t>
      </w:r>
      <w:r w:rsidR="00D84EC7" w:rsidRPr="009952D7">
        <w:rPr>
          <w:color w:val="000000" w:themeColor="text1"/>
          <w:lang w:val="en-GB"/>
        </w:rPr>
        <w:t>of the company</w:t>
      </w:r>
      <w:bookmarkEnd w:id="1"/>
      <w:r w:rsidR="00D84EC7" w:rsidRPr="009952D7">
        <w:rPr>
          <w:color w:val="000000" w:themeColor="text1"/>
          <w:lang w:val="en-GB"/>
        </w:rPr>
        <w:t xml:space="preserve"> </w:t>
      </w:r>
    </w:p>
    <w:p w14:paraId="769A764B" w14:textId="5654DFDD" w:rsidR="00D84EC7" w:rsidRPr="009952D7" w:rsidRDefault="00254B1B" w:rsidP="00BE3BC9">
      <w:pPr>
        <w:spacing w:after="240"/>
        <w:rPr>
          <w:color w:val="000000" w:themeColor="text1"/>
          <w:lang w:val="en-GB"/>
        </w:rPr>
      </w:pPr>
      <w:r w:rsidRPr="009952D7">
        <w:rPr>
          <w:color w:val="000000" w:themeColor="text1"/>
          <w:lang w:val="en-GB"/>
        </w:rPr>
        <w:t xml:space="preserve">M&amp;S </w:t>
      </w:r>
      <w:r w:rsidR="008E250C" w:rsidRPr="009952D7">
        <w:rPr>
          <w:color w:val="000000" w:themeColor="text1"/>
          <w:lang w:val="en-GB"/>
        </w:rPr>
        <w:t>is one</w:t>
      </w:r>
      <w:r w:rsidRPr="009952D7">
        <w:rPr>
          <w:color w:val="000000" w:themeColor="text1"/>
          <w:lang w:val="en-GB"/>
        </w:rPr>
        <w:t xml:space="preserve"> of the largest </w:t>
      </w:r>
      <w:r w:rsidR="008E250C" w:rsidRPr="009952D7">
        <w:rPr>
          <w:color w:val="000000" w:themeColor="text1"/>
          <w:lang w:val="en-GB"/>
        </w:rPr>
        <w:t>British</w:t>
      </w:r>
      <w:r w:rsidRPr="009952D7">
        <w:rPr>
          <w:color w:val="000000" w:themeColor="text1"/>
          <w:lang w:val="en-GB"/>
        </w:rPr>
        <w:t xml:space="preserve"> retail clothing and food </w:t>
      </w:r>
      <w:r w:rsidR="008E250C" w:rsidRPr="009952D7">
        <w:rPr>
          <w:color w:val="000000" w:themeColor="text1"/>
          <w:lang w:val="en-GB"/>
        </w:rPr>
        <w:t>company</w:t>
      </w:r>
      <w:r w:rsidRPr="009952D7">
        <w:rPr>
          <w:color w:val="000000" w:themeColor="text1"/>
          <w:lang w:val="en-GB"/>
        </w:rPr>
        <w:t xml:space="preserve">. This </w:t>
      </w:r>
      <w:r w:rsidR="008E250C" w:rsidRPr="009952D7">
        <w:rPr>
          <w:color w:val="000000" w:themeColor="text1"/>
          <w:lang w:val="en-GB"/>
        </w:rPr>
        <w:t>company</w:t>
      </w:r>
      <w:r w:rsidRPr="009952D7">
        <w:rPr>
          <w:color w:val="000000" w:themeColor="text1"/>
          <w:lang w:val="en-GB"/>
        </w:rPr>
        <w:t xml:space="preserve"> </w:t>
      </w:r>
      <w:r w:rsidR="008E250C" w:rsidRPr="009952D7">
        <w:rPr>
          <w:color w:val="000000" w:themeColor="text1"/>
          <w:lang w:val="en-GB"/>
        </w:rPr>
        <w:t>operated more</w:t>
      </w:r>
      <w:r w:rsidR="0020718F" w:rsidRPr="009952D7">
        <w:rPr>
          <w:color w:val="000000" w:themeColor="text1"/>
          <w:lang w:val="en-GB"/>
        </w:rPr>
        <w:t xml:space="preserve"> than 300 </w:t>
      </w:r>
      <w:r w:rsidR="008E250C" w:rsidRPr="009952D7">
        <w:rPr>
          <w:color w:val="000000" w:themeColor="text1"/>
          <w:lang w:val="en-GB"/>
        </w:rPr>
        <w:t>retail</w:t>
      </w:r>
      <w:r w:rsidR="0020718F" w:rsidRPr="009952D7">
        <w:rPr>
          <w:color w:val="000000" w:themeColor="text1"/>
          <w:lang w:val="en-GB"/>
        </w:rPr>
        <w:t xml:space="preserve"> </w:t>
      </w:r>
      <w:r w:rsidR="008E250C" w:rsidRPr="009952D7">
        <w:rPr>
          <w:color w:val="000000" w:themeColor="text1"/>
          <w:lang w:val="en-GB"/>
        </w:rPr>
        <w:t>outlets</w:t>
      </w:r>
      <w:r w:rsidR="0020718F" w:rsidRPr="009952D7">
        <w:rPr>
          <w:color w:val="000000" w:themeColor="text1"/>
          <w:lang w:val="en-GB"/>
        </w:rPr>
        <w:t xml:space="preserve"> </w:t>
      </w:r>
      <w:r w:rsidR="00F13710" w:rsidRPr="009952D7">
        <w:rPr>
          <w:color w:val="000000" w:themeColor="text1"/>
          <w:lang w:val="en-GB"/>
        </w:rPr>
        <w:t xml:space="preserve">in the UK and stores in the other countries such as Spain, Germany, </w:t>
      </w:r>
      <w:r w:rsidR="0064099E" w:rsidRPr="009952D7">
        <w:rPr>
          <w:color w:val="000000" w:themeColor="text1"/>
          <w:lang w:val="en-GB"/>
        </w:rPr>
        <w:t xml:space="preserve">France </w:t>
      </w:r>
      <w:r w:rsidR="005F26DD" w:rsidRPr="009952D7">
        <w:rPr>
          <w:color w:val="000000" w:themeColor="text1"/>
          <w:lang w:val="en-GB"/>
        </w:rPr>
        <w:t>and Hong Kong.</w:t>
      </w:r>
      <w:r w:rsidR="00A53430" w:rsidRPr="009952D7">
        <w:rPr>
          <w:color w:val="000000" w:themeColor="text1"/>
          <w:lang w:val="en-GB"/>
        </w:rPr>
        <w:t xml:space="preserve"> The company is formed by </w:t>
      </w:r>
      <w:r w:rsidR="008E250C" w:rsidRPr="009952D7">
        <w:rPr>
          <w:color w:val="000000" w:themeColor="text1"/>
          <w:lang w:val="en-GB"/>
        </w:rPr>
        <w:t>agreement</w:t>
      </w:r>
      <w:r w:rsidR="00A53430" w:rsidRPr="009952D7">
        <w:rPr>
          <w:color w:val="000000" w:themeColor="text1"/>
          <w:lang w:val="en-GB"/>
        </w:rPr>
        <w:t xml:space="preserve"> </w:t>
      </w:r>
      <w:r w:rsidR="008E250C" w:rsidRPr="009952D7">
        <w:rPr>
          <w:color w:val="000000" w:themeColor="text1"/>
          <w:lang w:val="en-GB"/>
        </w:rPr>
        <w:t>into</w:t>
      </w:r>
      <w:r w:rsidR="00A53430" w:rsidRPr="009952D7">
        <w:rPr>
          <w:color w:val="000000" w:themeColor="text1"/>
          <w:lang w:val="en-GB"/>
        </w:rPr>
        <w:t xml:space="preserve"> the </w:t>
      </w:r>
      <w:r w:rsidR="008E250C" w:rsidRPr="009952D7">
        <w:rPr>
          <w:color w:val="000000" w:themeColor="text1"/>
          <w:lang w:val="en-GB"/>
        </w:rPr>
        <w:t>members</w:t>
      </w:r>
      <w:r w:rsidR="00A53430" w:rsidRPr="009952D7">
        <w:rPr>
          <w:color w:val="000000" w:themeColor="text1"/>
          <w:lang w:val="en-GB"/>
        </w:rPr>
        <w:t xml:space="preserve"> and </w:t>
      </w:r>
      <w:r w:rsidR="008E250C" w:rsidRPr="009952D7">
        <w:rPr>
          <w:color w:val="000000" w:themeColor="text1"/>
          <w:lang w:val="en-GB"/>
        </w:rPr>
        <w:t>register</w:t>
      </w:r>
      <w:r w:rsidR="00A53430" w:rsidRPr="009952D7">
        <w:rPr>
          <w:color w:val="000000" w:themeColor="text1"/>
          <w:lang w:val="en-GB"/>
        </w:rPr>
        <w:t xml:space="preserve"> at their office.</w:t>
      </w:r>
      <w:r w:rsidR="00AA3EBB" w:rsidRPr="009952D7">
        <w:rPr>
          <w:color w:val="000000" w:themeColor="text1"/>
          <w:lang w:val="en-GB"/>
        </w:rPr>
        <w:t xml:space="preserve"> The </w:t>
      </w:r>
      <w:r w:rsidR="008E250C" w:rsidRPr="009952D7">
        <w:rPr>
          <w:color w:val="000000" w:themeColor="text1"/>
          <w:lang w:val="en-GB"/>
        </w:rPr>
        <w:t>mentioned</w:t>
      </w:r>
      <w:r w:rsidR="00AA3EBB" w:rsidRPr="009952D7">
        <w:rPr>
          <w:color w:val="000000" w:themeColor="text1"/>
          <w:lang w:val="en-GB"/>
        </w:rPr>
        <w:t xml:space="preserve"> </w:t>
      </w:r>
      <w:r w:rsidR="008E250C" w:rsidRPr="009952D7">
        <w:rPr>
          <w:color w:val="000000" w:themeColor="text1"/>
          <w:lang w:val="en-GB"/>
        </w:rPr>
        <w:t>company</w:t>
      </w:r>
      <w:r w:rsidR="00AA3EBB" w:rsidRPr="009952D7">
        <w:rPr>
          <w:color w:val="000000" w:themeColor="text1"/>
          <w:lang w:val="en-GB"/>
        </w:rPr>
        <w:t xml:space="preserve"> formed for the purpose of </w:t>
      </w:r>
      <w:r w:rsidR="008E250C" w:rsidRPr="009952D7">
        <w:rPr>
          <w:color w:val="000000" w:themeColor="text1"/>
          <w:lang w:val="en-GB"/>
        </w:rPr>
        <w:t>carrying</w:t>
      </w:r>
      <w:r w:rsidR="00AA3EBB" w:rsidRPr="009952D7">
        <w:rPr>
          <w:color w:val="000000" w:themeColor="text1"/>
          <w:lang w:val="en-GB"/>
        </w:rPr>
        <w:t xml:space="preserve"> </w:t>
      </w:r>
      <w:r w:rsidR="008E250C" w:rsidRPr="009952D7">
        <w:rPr>
          <w:color w:val="000000" w:themeColor="text1"/>
          <w:lang w:val="en-GB"/>
        </w:rPr>
        <w:t>their commercial</w:t>
      </w:r>
      <w:r w:rsidR="00AA3EBB" w:rsidRPr="009952D7">
        <w:rPr>
          <w:color w:val="000000" w:themeColor="text1"/>
          <w:lang w:val="en-GB"/>
        </w:rPr>
        <w:t xml:space="preserve"> market. </w:t>
      </w:r>
      <w:r w:rsidR="008E250C" w:rsidRPr="009952D7">
        <w:rPr>
          <w:color w:val="000000" w:themeColor="text1"/>
          <w:lang w:val="en-GB"/>
        </w:rPr>
        <w:t>They</w:t>
      </w:r>
      <w:r w:rsidR="00AA3EBB" w:rsidRPr="009952D7">
        <w:rPr>
          <w:color w:val="000000" w:themeColor="text1"/>
          <w:lang w:val="en-GB"/>
        </w:rPr>
        <w:t xml:space="preserve"> take </w:t>
      </w:r>
      <w:r w:rsidR="001D4B88" w:rsidRPr="009952D7">
        <w:rPr>
          <w:color w:val="000000" w:themeColor="text1"/>
          <w:lang w:val="en-GB"/>
        </w:rPr>
        <w:t xml:space="preserve">different form in operating </w:t>
      </w:r>
      <w:r w:rsidR="008E250C" w:rsidRPr="009952D7">
        <w:rPr>
          <w:color w:val="000000" w:themeColor="text1"/>
          <w:lang w:val="en-GB"/>
        </w:rPr>
        <w:t>their</w:t>
      </w:r>
      <w:r w:rsidR="001D4B88" w:rsidRPr="009952D7">
        <w:rPr>
          <w:color w:val="000000" w:themeColor="text1"/>
          <w:lang w:val="en-GB"/>
        </w:rPr>
        <w:t xml:space="preserve"> property.</w:t>
      </w:r>
      <w:r w:rsidR="00710FB5" w:rsidRPr="009952D7">
        <w:rPr>
          <w:color w:val="000000" w:themeColor="text1"/>
          <w:lang w:val="en-GB"/>
        </w:rPr>
        <w:t xml:space="preserve"> The gro</w:t>
      </w:r>
      <w:r w:rsidR="00876CF8" w:rsidRPr="009952D7">
        <w:rPr>
          <w:color w:val="000000" w:themeColor="text1"/>
          <w:lang w:val="en-GB"/>
        </w:rPr>
        <w:t>w</w:t>
      </w:r>
      <w:r w:rsidR="00710FB5" w:rsidRPr="009952D7">
        <w:rPr>
          <w:color w:val="000000" w:themeColor="text1"/>
          <w:lang w:val="en-GB"/>
        </w:rPr>
        <w:t xml:space="preserve">th of M&amp;S around 9.2 billion euros and the loss of this </w:t>
      </w:r>
      <w:r w:rsidR="00876CF8" w:rsidRPr="009952D7">
        <w:rPr>
          <w:color w:val="000000" w:themeColor="text1"/>
          <w:lang w:val="en-GB"/>
        </w:rPr>
        <w:t>company</w:t>
      </w:r>
      <w:r w:rsidR="00710FB5" w:rsidRPr="009952D7">
        <w:rPr>
          <w:color w:val="000000" w:themeColor="text1"/>
          <w:lang w:val="en-GB"/>
        </w:rPr>
        <w:t xml:space="preserve"> faced around 209 </w:t>
      </w:r>
      <w:r w:rsidR="00876CF8" w:rsidRPr="009952D7">
        <w:rPr>
          <w:color w:val="000000" w:themeColor="text1"/>
          <w:lang w:val="en-GB"/>
        </w:rPr>
        <w:t>m</w:t>
      </w:r>
      <w:r w:rsidR="00710FB5" w:rsidRPr="009952D7">
        <w:rPr>
          <w:color w:val="000000" w:themeColor="text1"/>
          <w:lang w:val="en-GB"/>
        </w:rPr>
        <w:t xml:space="preserve">illion euros for the fiscal year 2020 to 2021. </w:t>
      </w:r>
      <w:r w:rsidR="005E22F9" w:rsidRPr="009952D7">
        <w:rPr>
          <w:color w:val="000000" w:themeColor="text1"/>
          <w:lang w:val="en-GB"/>
        </w:rPr>
        <w:t xml:space="preserve"> M&amp;S's sustainability program sets out goals and actions to make M&amp;S a net zero business by 2040. M&amp;S faced innovative challenges in environmental sustainability and were invited to propose solutions that inspired sustainable behaviour among M&amp;S's customers or developed competencies in M&amp;S's SC.</w:t>
      </w:r>
    </w:p>
    <w:p w14:paraId="0B997C8D" w14:textId="753051F8" w:rsidR="00362B6B" w:rsidRPr="009952D7" w:rsidRDefault="0019393D" w:rsidP="00BE3BC9">
      <w:pPr>
        <w:spacing w:after="240"/>
        <w:rPr>
          <w:b/>
          <w:bCs/>
          <w:i/>
          <w:iCs/>
          <w:color w:val="000000" w:themeColor="text1"/>
          <w:lang w:val="en-GB"/>
        </w:rPr>
      </w:pPr>
      <w:r w:rsidRPr="009952D7">
        <w:rPr>
          <w:b/>
          <w:bCs/>
          <w:i/>
          <w:iCs/>
          <w:color w:val="000000" w:themeColor="text1"/>
          <w:lang w:val="en-GB"/>
        </w:rPr>
        <w:t xml:space="preserve">Mission </w:t>
      </w:r>
    </w:p>
    <w:p w14:paraId="760A3AD8" w14:textId="6B1E6226" w:rsidR="008E3D7C" w:rsidRPr="009952D7" w:rsidRDefault="002B378E" w:rsidP="00BE3BC9">
      <w:pPr>
        <w:spacing w:after="240"/>
        <w:rPr>
          <w:color w:val="000000" w:themeColor="text1"/>
          <w:lang w:val="en-GB"/>
        </w:rPr>
      </w:pPr>
      <w:r w:rsidRPr="009952D7">
        <w:rPr>
          <w:color w:val="000000" w:themeColor="text1"/>
          <w:lang w:val="en-GB"/>
        </w:rPr>
        <w:t>The mission of the company is to make the aspirational quality of product that is accessible to all</w:t>
      </w:r>
      <w:r w:rsidR="002B2917" w:rsidRPr="009952D7">
        <w:rPr>
          <w:color w:val="000000" w:themeColor="text1"/>
          <w:lang w:val="en-GB"/>
        </w:rPr>
        <w:t xml:space="preserve">, through the depth and providing the huge range of its products. </w:t>
      </w:r>
    </w:p>
    <w:p w14:paraId="109D14B6" w14:textId="77777777" w:rsidR="00362B6B" w:rsidRPr="009952D7" w:rsidRDefault="0019393D" w:rsidP="00BE3BC9">
      <w:pPr>
        <w:spacing w:after="240"/>
        <w:rPr>
          <w:b/>
          <w:bCs/>
          <w:i/>
          <w:iCs/>
          <w:color w:val="000000" w:themeColor="text1"/>
          <w:lang w:val="en-GB"/>
        </w:rPr>
      </w:pPr>
      <w:r w:rsidRPr="009952D7">
        <w:rPr>
          <w:b/>
          <w:bCs/>
          <w:i/>
          <w:iCs/>
          <w:color w:val="000000" w:themeColor="text1"/>
          <w:lang w:val="en-GB"/>
        </w:rPr>
        <w:t xml:space="preserve">Vision </w:t>
      </w:r>
    </w:p>
    <w:p w14:paraId="0D66A3A2" w14:textId="19263D7B" w:rsidR="00362B6B" w:rsidRPr="009952D7" w:rsidRDefault="00362B6B" w:rsidP="00BE3BC9">
      <w:pPr>
        <w:spacing w:after="240"/>
        <w:rPr>
          <w:color w:val="000000" w:themeColor="text1"/>
          <w:lang w:val="en-GB"/>
        </w:rPr>
      </w:pPr>
      <w:r w:rsidRPr="009952D7">
        <w:rPr>
          <w:color w:val="000000" w:themeColor="text1"/>
          <w:lang w:val="en-GB"/>
        </w:rPr>
        <w:t xml:space="preserve">The vision of the company is “to be the </w:t>
      </w:r>
      <w:r w:rsidR="008E3D7C" w:rsidRPr="009952D7">
        <w:rPr>
          <w:color w:val="000000" w:themeColor="text1"/>
          <w:lang w:val="en-GB"/>
        </w:rPr>
        <w:t xml:space="preserve">standard against which </w:t>
      </w:r>
      <w:r w:rsidR="002B2917" w:rsidRPr="009952D7">
        <w:rPr>
          <w:color w:val="000000" w:themeColor="text1"/>
          <w:lang w:val="en-GB"/>
        </w:rPr>
        <w:t>others</w:t>
      </w:r>
      <w:r w:rsidR="008E3D7C" w:rsidRPr="009952D7">
        <w:rPr>
          <w:color w:val="000000" w:themeColor="text1"/>
          <w:lang w:val="en-GB"/>
        </w:rPr>
        <w:t xml:space="preserve"> are measured</w:t>
      </w:r>
      <w:r w:rsidR="00D15619" w:rsidRPr="009952D7">
        <w:rPr>
          <w:color w:val="000000" w:themeColor="text1"/>
          <w:lang w:val="en-GB"/>
        </w:rPr>
        <w:t xml:space="preserve">, with focusing on the quality value, </w:t>
      </w:r>
      <w:r w:rsidR="005419B3" w:rsidRPr="009952D7">
        <w:rPr>
          <w:color w:val="000000" w:themeColor="text1"/>
          <w:lang w:val="en-GB"/>
        </w:rPr>
        <w:t>services,</w:t>
      </w:r>
      <w:r w:rsidR="00D15619" w:rsidRPr="009952D7">
        <w:rPr>
          <w:color w:val="000000" w:themeColor="text1"/>
          <w:lang w:val="en-GB"/>
        </w:rPr>
        <w:t xml:space="preserve"> innovation and trust</w:t>
      </w:r>
      <w:r w:rsidR="008E3D7C" w:rsidRPr="009952D7">
        <w:rPr>
          <w:color w:val="000000" w:themeColor="text1"/>
          <w:lang w:val="en-GB"/>
        </w:rPr>
        <w:t xml:space="preserve">”. </w:t>
      </w:r>
    </w:p>
    <w:p w14:paraId="653EE9D0" w14:textId="6F399F31" w:rsidR="0019393D" w:rsidRPr="009952D7" w:rsidRDefault="0019393D" w:rsidP="00BE3BC9">
      <w:pPr>
        <w:spacing w:after="240"/>
        <w:rPr>
          <w:b/>
          <w:bCs/>
          <w:i/>
          <w:iCs/>
          <w:color w:val="000000" w:themeColor="text1"/>
          <w:lang w:val="en-GB"/>
        </w:rPr>
      </w:pPr>
      <w:r w:rsidRPr="009952D7">
        <w:rPr>
          <w:b/>
          <w:bCs/>
          <w:i/>
          <w:iCs/>
          <w:color w:val="000000" w:themeColor="text1"/>
          <w:lang w:val="en-GB"/>
        </w:rPr>
        <w:t xml:space="preserve">Objectives of the Company </w:t>
      </w:r>
    </w:p>
    <w:p w14:paraId="179BCBA8" w14:textId="70D532B6" w:rsidR="005419B3" w:rsidRPr="009952D7" w:rsidRDefault="005419B3" w:rsidP="00BE3BC9">
      <w:pPr>
        <w:spacing w:after="240"/>
        <w:rPr>
          <w:color w:val="000000" w:themeColor="text1"/>
          <w:lang w:val="en-GB"/>
        </w:rPr>
      </w:pPr>
      <w:r w:rsidRPr="009952D7">
        <w:rPr>
          <w:color w:val="000000" w:themeColor="text1"/>
          <w:lang w:val="en-GB"/>
        </w:rPr>
        <w:t>The objectives of the company have been explained through the below mentioned points.</w:t>
      </w:r>
    </w:p>
    <w:p w14:paraId="54F425F6" w14:textId="643230B4" w:rsidR="005419B3" w:rsidRPr="009952D7" w:rsidRDefault="005419B3" w:rsidP="005419B3">
      <w:pPr>
        <w:pStyle w:val="ListParagraph"/>
        <w:numPr>
          <w:ilvl w:val="0"/>
          <w:numId w:val="11"/>
        </w:numPr>
        <w:spacing w:after="240"/>
        <w:rPr>
          <w:color w:val="000000" w:themeColor="text1"/>
          <w:lang w:val="en-GB"/>
        </w:rPr>
      </w:pPr>
      <w:r w:rsidRPr="009952D7">
        <w:rPr>
          <w:color w:val="000000" w:themeColor="text1"/>
          <w:lang w:val="en-GB"/>
        </w:rPr>
        <w:lastRenderedPageBreak/>
        <w:t xml:space="preserve">To build a </w:t>
      </w:r>
      <w:r w:rsidR="00A56862" w:rsidRPr="009952D7">
        <w:rPr>
          <w:color w:val="000000" w:themeColor="text1"/>
          <w:lang w:val="en-GB"/>
        </w:rPr>
        <w:t>sustainable</w:t>
      </w:r>
      <w:r w:rsidRPr="009952D7">
        <w:rPr>
          <w:color w:val="000000" w:themeColor="text1"/>
          <w:lang w:val="en-GB"/>
        </w:rPr>
        <w:t xml:space="preserve"> business </w:t>
      </w:r>
      <w:r w:rsidR="00A56862" w:rsidRPr="009952D7">
        <w:rPr>
          <w:color w:val="000000" w:themeColor="text1"/>
          <w:lang w:val="en-GB"/>
        </w:rPr>
        <w:t>with being consistent, profitable and a growing organization</w:t>
      </w:r>
      <w:r w:rsidR="002873C0" w:rsidRPr="009952D7">
        <w:rPr>
          <w:color w:val="000000" w:themeColor="text1"/>
          <w:lang w:val="en-GB"/>
        </w:rPr>
        <w:t xml:space="preserve"> (</w:t>
      </w:r>
      <w:r w:rsidR="006C496B" w:rsidRPr="009952D7">
        <w:rPr>
          <w:rFonts w:cs="Times New Roman"/>
          <w:color w:val="000000" w:themeColor="text1"/>
          <w:szCs w:val="24"/>
          <w:lang w:val="en-GB"/>
        </w:rPr>
        <w:t>Marksandspencer.com, 2023</w:t>
      </w:r>
      <w:r w:rsidR="002873C0" w:rsidRPr="009952D7">
        <w:rPr>
          <w:color w:val="000000" w:themeColor="text1"/>
          <w:lang w:val="en-GB"/>
        </w:rPr>
        <w:t>)</w:t>
      </w:r>
      <w:r w:rsidR="00A56862" w:rsidRPr="009952D7">
        <w:rPr>
          <w:color w:val="000000" w:themeColor="text1"/>
          <w:lang w:val="en-GB"/>
        </w:rPr>
        <w:t xml:space="preserve">. </w:t>
      </w:r>
    </w:p>
    <w:p w14:paraId="7A7D1095" w14:textId="77777777" w:rsidR="00A56862" w:rsidRPr="009952D7" w:rsidRDefault="00A56862" w:rsidP="005419B3">
      <w:pPr>
        <w:pStyle w:val="ListParagraph"/>
        <w:numPr>
          <w:ilvl w:val="0"/>
          <w:numId w:val="11"/>
        </w:numPr>
        <w:spacing w:after="240"/>
        <w:rPr>
          <w:color w:val="000000" w:themeColor="text1"/>
          <w:lang w:val="en-GB"/>
        </w:rPr>
      </w:pPr>
      <w:r w:rsidRPr="009952D7">
        <w:rPr>
          <w:color w:val="000000" w:themeColor="text1"/>
          <w:lang w:val="en-GB"/>
        </w:rPr>
        <w:t>To ensure the responsibility in meeting the accountability to the different shareholders and stakeholders of the company.</w:t>
      </w:r>
    </w:p>
    <w:p w14:paraId="3B568A06" w14:textId="378F4EAE" w:rsidR="005419B3" w:rsidRPr="009952D7" w:rsidRDefault="00774FB7" w:rsidP="00BE3BC9">
      <w:pPr>
        <w:pStyle w:val="ListParagraph"/>
        <w:numPr>
          <w:ilvl w:val="0"/>
          <w:numId w:val="11"/>
        </w:numPr>
        <w:spacing w:after="240"/>
        <w:rPr>
          <w:color w:val="000000" w:themeColor="text1"/>
          <w:lang w:val="en-GB"/>
        </w:rPr>
      </w:pPr>
      <w:r w:rsidRPr="009952D7">
        <w:rPr>
          <w:color w:val="000000" w:themeColor="text1"/>
          <w:lang w:val="en-GB"/>
        </w:rPr>
        <w:t>To provide</w:t>
      </w:r>
      <w:r w:rsidR="003B3702" w:rsidRPr="009952D7">
        <w:rPr>
          <w:color w:val="000000" w:themeColor="text1"/>
          <w:lang w:val="en-GB"/>
        </w:rPr>
        <w:t xml:space="preserve"> a good quality product in an affordable price range. </w:t>
      </w:r>
      <w:r w:rsidR="00A56862" w:rsidRPr="009952D7">
        <w:rPr>
          <w:color w:val="000000" w:themeColor="text1"/>
          <w:lang w:val="en-GB"/>
        </w:rPr>
        <w:t xml:space="preserve"> </w:t>
      </w:r>
    </w:p>
    <w:p w14:paraId="20DBAFFB" w14:textId="1836A9A2" w:rsidR="002802E0" w:rsidRPr="009952D7" w:rsidRDefault="00C155A6" w:rsidP="00BE3BC9">
      <w:pPr>
        <w:pStyle w:val="Heading1"/>
        <w:spacing w:after="240"/>
        <w:rPr>
          <w:color w:val="000000" w:themeColor="text1"/>
          <w:lang w:val="en-GB"/>
        </w:rPr>
      </w:pPr>
      <w:bookmarkStart w:id="2" w:name="_Toc142936849"/>
      <w:r>
        <w:rPr>
          <w:color w:val="000000" w:themeColor="text1"/>
          <w:lang w:val="en-GB"/>
        </w:rPr>
        <w:t xml:space="preserve">Macro </w:t>
      </w:r>
      <w:r w:rsidR="00EA3F2A" w:rsidRPr="009952D7">
        <w:rPr>
          <w:color w:val="000000" w:themeColor="text1"/>
          <w:lang w:val="en-GB"/>
        </w:rPr>
        <w:t>Environment</w:t>
      </w:r>
      <w:bookmarkEnd w:id="2"/>
      <w:r>
        <w:rPr>
          <w:color w:val="000000" w:themeColor="text1"/>
          <w:lang w:val="en-GB"/>
        </w:rPr>
        <w:t xml:space="preserve">al </w:t>
      </w:r>
      <w:r w:rsidRPr="009952D7">
        <w:rPr>
          <w:color w:val="000000" w:themeColor="text1"/>
          <w:lang w:val="en-GB"/>
        </w:rPr>
        <w:t>Analysis</w:t>
      </w:r>
      <w:r w:rsidRPr="009952D7">
        <w:rPr>
          <w:color w:val="000000" w:themeColor="text1"/>
          <w:lang w:val="en-GB"/>
        </w:rPr>
        <w:t xml:space="preserve"> </w:t>
      </w:r>
      <w:r w:rsidRPr="009952D7">
        <w:rPr>
          <w:color w:val="000000" w:themeColor="text1"/>
          <w:lang w:val="en-GB"/>
        </w:rPr>
        <w:t>of Marks &amp; Spencer</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952D7" w:rsidRPr="009952D7" w14:paraId="7303EA74" w14:textId="77777777" w:rsidTr="00045A7C">
        <w:tc>
          <w:tcPr>
            <w:tcW w:w="4680" w:type="dxa"/>
            <w:shd w:val="clear" w:color="auto" w:fill="auto"/>
            <w:tcMar>
              <w:top w:w="100" w:type="dxa"/>
              <w:left w:w="100" w:type="dxa"/>
              <w:bottom w:w="100" w:type="dxa"/>
              <w:right w:w="100" w:type="dxa"/>
            </w:tcMar>
          </w:tcPr>
          <w:p w14:paraId="26FAEEAD" w14:textId="77777777" w:rsidR="002802E0" w:rsidRPr="009952D7" w:rsidRDefault="002802E0" w:rsidP="00BE3BC9">
            <w:pPr>
              <w:widowControl w:val="0"/>
              <w:pBdr>
                <w:top w:val="nil"/>
                <w:left w:val="nil"/>
                <w:bottom w:val="nil"/>
                <w:right w:val="nil"/>
                <w:between w:val="nil"/>
              </w:pBdr>
              <w:spacing w:before="240" w:after="240"/>
              <w:rPr>
                <w:rFonts w:eastAsia="Times New Roman" w:cs="Times New Roman"/>
                <w:b/>
                <w:color w:val="000000" w:themeColor="text1"/>
                <w:szCs w:val="24"/>
                <w:lang w:val="en-GB"/>
              </w:rPr>
            </w:pPr>
            <w:r w:rsidRPr="009952D7">
              <w:rPr>
                <w:rFonts w:eastAsia="Times New Roman" w:cs="Times New Roman"/>
                <w:b/>
                <w:color w:val="000000" w:themeColor="text1"/>
                <w:szCs w:val="24"/>
                <w:highlight w:val="white"/>
                <w:lang w:val="en-GB"/>
              </w:rPr>
              <w:t>Political factors</w:t>
            </w:r>
          </w:p>
        </w:tc>
        <w:tc>
          <w:tcPr>
            <w:tcW w:w="4680" w:type="dxa"/>
            <w:shd w:val="clear" w:color="auto" w:fill="auto"/>
            <w:tcMar>
              <w:top w:w="100" w:type="dxa"/>
              <w:left w:w="100" w:type="dxa"/>
              <w:bottom w:w="100" w:type="dxa"/>
              <w:right w:w="100" w:type="dxa"/>
            </w:tcMar>
          </w:tcPr>
          <w:p w14:paraId="03A3290F" w14:textId="77777777" w:rsidR="002802E0" w:rsidRPr="009952D7" w:rsidRDefault="002802E0" w:rsidP="00BE3BC9">
            <w:pPr>
              <w:widowControl w:val="0"/>
              <w:numPr>
                <w:ilvl w:val="0"/>
                <w:numId w:val="8"/>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Stable government plays a huge role in the success of the retail sector as it reduces corruption and helps to make stable policies. The political stability index score for the UK is 0.54 (Marketingweek.com, 2023). </w:t>
            </w:r>
          </w:p>
          <w:p w14:paraId="256ADF7F" w14:textId="77777777" w:rsidR="002802E0" w:rsidRPr="009952D7" w:rsidRDefault="002802E0" w:rsidP="00BE3BC9">
            <w:pPr>
              <w:widowControl w:val="0"/>
              <w:numPr>
                <w:ilvl w:val="0"/>
                <w:numId w:val="8"/>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The nation is also one of the most powerful nations all over the globe. </w:t>
            </w:r>
          </w:p>
          <w:p w14:paraId="100CC3B6" w14:textId="77777777" w:rsidR="002802E0" w:rsidRPr="009952D7" w:rsidRDefault="002802E0" w:rsidP="00BE3BC9">
            <w:pPr>
              <w:widowControl w:val="0"/>
              <w:numPr>
                <w:ilvl w:val="0"/>
                <w:numId w:val="8"/>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They also have a permanent seat in the UN which helps to influence global issues.  </w:t>
            </w:r>
          </w:p>
          <w:p w14:paraId="54BCD5E9" w14:textId="77777777" w:rsidR="002802E0" w:rsidRPr="009952D7" w:rsidRDefault="002802E0" w:rsidP="00BE3BC9">
            <w:pPr>
              <w:widowControl w:val="0"/>
              <w:numPr>
                <w:ilvl w:val="0"/>
                <w:numId w:val="8"/>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They also have strong allies in the form of the USA and NATO. </w:t>
            </w:r>
          </w:p>
          <w:p w14:paraId="6B673FB5" w14:textId="77777777" w:rsidR="002802E0" w:rsidRPr="009952D7" w:rsidRDefault="002802E0" w:rsidP="00BE3BC9">
            <w:pPr>
              <w:widowControl w:val="0"/>
              <w:numPr>
                <w:ilvl w:val="0"/>
                <w:numId w:val="8"/>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BREXIT is a major issue that impacted its business in recent years.    </w:t>
            </w:r>
          </w:p>
        </w:tc>
      </w:tr>
      <w:tr w:rsidR="009952D7" w:rsidRPr="009952D7" w14:paraId="1552E4C2" w14:textId="77777777" w:rsidTr="00045A7C">
        <w:tc>
          <w:tcPr>
            <w:tcW w:w="4680" w:type="dxa"/>
            <w:shd w:val="clear" w:color="auto" w:fill="auto"/>
            <w:tcMar>
              <w:top w:w="100" w:type="dxa"/>
              <w:left w:w="100" w:type="dxa"/>
              <w:bottom w:w="100" w:type="dxa"/>
              <w:right w:w="100" w:type="dxa"/>
            </w:tcMar>
          </w:tcPr>
          <w:p w14:paraId="78464CF6" w14:textId="77777777" w:rsidR="002802E0" w:rsidRPr="009952D7" w:rsidRDefault="002802E0" w:rsidP="00BE3BC9">
            <w:pPr>
              <w:widowControl w:val="0"/>
              <w:pBdr>
                <w:top w:val="nil"/>
                <w:left w:val="nil"/>
                <w:bottom w:val="nil"/>
                <w:right w:val="nil"/>
                <w:between w:val="nil"/>
              </w:pBdr>
              <w:spacing w:before="240" w:after="240"/>
              <w:rPr>
                <w:rFonts w:eastAsia="Times New Roman" w:cs="Times New Roman"/>
                <w:b/>
                <w:color w:val="000000" w:themeColor="text1"/>
                <w:szCs w:val="24"/>
                <w:lang w:val="en-GB"/>
              </w:rPr>
            </w:pPr>
            <w:r w:rsidRPr="009952D7">
              <w:rPr>
                <w:rFonts w:eastAsia="Times New Roman" w:cs="Times New Roman"/>
                <w:b/>
                <w:color w:val="000000" w:themeColor="text1"/>
                <w:szCs w:val="24"/>
                <w:highlight w:val="white"/>
                <w:lang w:val="en-GB"/>
              </w:rPr>
              <w:t>Economic factors</w:t>
            </w:r>
          </w:p>
        </w:tc>
        <w:tc>
          <w:tcPr>
            <w:tcW w:w="4680" w:type="dxa"/>
            <w:shd w:val="clear" w:color="auto" w:fill="auto"/>
            <w:tcMar>
              <w:top w:w="100" w:type="dxa"/>
              <w:left w:w="100" w:type="dxa"/>
              <w:bottom w:w="100" w:type="dxa"/>
              <w:right w:w="100" w:type="dxa"/>
            </w:tcMar>
          </w:tcPr>
          <w:p w14:paraId="3C037E11" w14:textId="77777777" w:rsidR="002802E0" w:rsidRPr="009952D7" w:rsidRDefault="002802E0" w:rsidP="00BE3BC9">
            <w:pPr>
              <w:widowControl w:val="0"/>
              <w:numPr>
                <w:ilvl w:val="0"/>
                <w:numId w:val="1"/>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The UK is the 6th largest economy in the world. They have an economy of </w:t>
            </w:r>
            <w:r w:rsidRPr="009952D7">
              <w:rPr>
                <w:rFonts w:eastAsia="Times New Roman" w:cs="Times New Roman"/>
                <w:color w:val="000000" w:themeColor="text1"/>
                <w:szCs w:val="24"/>
                <w:lang w:val="en-GB"/>
              </w:rPr>
              <w:lastRenderedPageBreak/>
              <w:t xml:space="preserve">3.13 trillion US dollars (Marketingweek.com, 2023). </w:t>
            </w:r>
          </w:p>
          <w:p w14:paraId="6D082006" w14:textId="77777777" w:rsidR="002802E0" w:rsidRPr="009952D7" w:rsidRDefault="002802E0" w:rsidP="00BE3BC9">
            <w:pPr>
              <w:widowControl w:val="0"/>
              <w:numPr>
                <w:ilvl w:val="0"/>
                <w:numId w:val="1"/>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On the other hand, the per capita income of the UK is around 41030 US dollars. This makes it the 20th highest per capita nation. </w:t>
            </w:r>
          </w:p>
          <w:p w14:paraId="6BC17BD1" w14:textId="77777777" w:rsidR="002802E0" w:rsidRPr="009952D7" w:rsidRDefault="002802E0" w:rsidP="00BE3BC9">
            <w:pPr>
              <w:widowControl w:val="0"/>
              <w:numPr>
                <w:ilvl w:val="0"/>
                <w:numId w:val="1"/>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The market of the UK is diverse, which provides equal opportunity for business firms to grow properly (Ft.com, 2023). </w:t>
            </w:r>
          </w:p>
          <w:p w14:paraId="78B7E1A8" w14:textId="77777777" w:rsidR="002802E0" w:rsidRPr="009952D7" w:rsidRDefault="002802E0" w:rsidP="00BE3BC9">
            <w:pPr>
              <w:widowControl w:val="0"/>
              <w:numPr>
                <w:ilvl w:val="0"/>
                <w:numId w:val="1"/>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Due to the strong exchange rate of the British Pound imports become less expensive for customers. </w:t>
            </w:r>
          </w:p>
          <w:p w14:paraId="4158D70D" w14:textId="77777777" w:rsidR="002802E0" w:rsidRPr="009952D7" w:rsidRDefault="002802E0" w:rsidP="00BE3BC9">
            <w:pPr>
              <w:widowControl w:val="0"/>
              <w:numPr>
                <w:ilvl w:val="0"/>
                <w:numId w:val="1"/>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At the end of 2020, the corporate tax rate in the UK is around 25%, which helped business firms to grow properly (Ft.com, 2023). </w:t>
            </w:r>
          </w:p>
          <w:p w14:paraId="083EF2A8" w14:textId="77777777" w:rsidR="002802E0" w:rsidRPr="009952D7" w:rsidRDefault="002802E0" w:rsidP="00BE3BC9">
            <w:pPr>
              <w:widowControl w:val="0"/>
              <w:numPr>
                <w:ilvl w:val="0"/>
                <w:numId w:val="1"/>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The rate of inflation in the country is around 6.5%.</w:t>
            </w:r>
          </w:p>
          <w:p w14:paraId="71EFBDD7" w14:textId="77777777" w:rsidR="002802E0" w:rsidRPr="009952D7" w:rsidRDefault="002802E0" w:rsidP="00BE3BC9">
            <w:pPr>
              <w:widowControl w:val="0"/>
              <w:numPr>
                <w:ilvl w:val="0"/>
                <w:numId w:val="1"/>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The rate of unemployment is also around 3.8% in the year 2022. This helps business firms to get a huge high-income customer base.</w:t>
            </w:r>
          </w:p>
        </w:tc>
      </w:tr>
      <w:tr w:rsidR="009952D7" w:rsidRPr="009952D7" w14:paraId="002CC2B8" w14:textId="77777777" w:rsidTr="00045A7C">
        <w:tc>
          <w:tcPr>
            <w:tcW w:w="4680" w:type="dxa"/>
            <w:shd w:val="clear" w:color="auto" w:fill="auto"/>
            <w:tcMar>
              <w:top w:w="100" w:type="dxa"/>
              <w:left w:w="100" w:type="dxa"/>
              <w:bottom w:w="100" w:type="dxa"/>
              <w:right w:w="100" w:type="dxa"/>
            </w:tcMar>
          </w:tcPr>
          <w:p w14:paraId="281E9F80" w14:textId="77777777" w:rsidR="002802E0" w:rsidRPr="009952D7" w:rsidRDefault="002802E0" w:rsidP="00BE3BC9">
            <w:pPr>
              <w:widowControl w:val="0"/>
              <w:pBdr>
                <w:top w:val="nil"/>
                <w:left w:val="nil"/>
                <w:bottom w:val="nil"/>
                <w:right w:val="nil"/>
                <w:between w:val="nil"/>
              </w:pBdr>
              <w:spacing w:before="240" w:after="240"/>
              <w:rPr>
                <w:rFonts w:eastAsia="Times New Roman" w:cs="Times New Roman"/>
                <w:b/>
                <w:color w:val="000000" w:themeColor="text1"/>
                <w:szCs w:val="24"/>
                <w:lang w:val="en-GB"/>
              </w:rPr>
            </w:pPr>
            <w:r w:rsidRPr="009952D7">
              <w:rPr>
                <w:rFonts w:eastAsia="Times New Roman" w:cs="Times New Roman"/>
                <w:b/>
                <w:color w:val="000000" w:themeColor="text1"/>
                <w:szCs w:val="24"/>
                <w:highlight w:val="white"/>
                <w:lang w:val="en-GB"/>
              </w:rPr>
              <w:t>Social factors</w:t>
            </w:r>
          </w:p>
        </w:tc>
        <w:tc>
          <w:tcPr>
            <w:tcW w:w="4680" w:type="dxa"/>
            <w:shd w:val="clear" w:color="auto" w:fill="auto"/>
            <w:tcMar>
              <w:top w:w="100" w:type="dxa"/>
              <w:left w:w="100" w:type="dxa"/>
              <w:bottom w:w="100" w:type="dxa"/>
              <w:right w:w="100" w:type="dxa"/>
            </w:tcMar>
          </w:tcPr>
          <w:p w14:paraId="39D9ADBE" w14:textId="77777777" w:rsidR="002802E0" w:rsidRPr="009952D7" w:rsidRDefault="002802E0" w:rsidP="00BE3BC9">
            <w:pPr>
              <w:widowControl w:val="0"/>
              <w:numPr>
                <w:ilvl w:val="0"/>
                <w:numId w:val="10"/>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The overall population of the UK is around 68.7 million and by the year </w:t>
            </w:r>
            <w:r w:rsidRPr="009952D7">
              <w:rPr>
                <w:rFonts w:eastAsia="Times New Roman" w:cs="Times New Roman"/>
                <w:color w:val="000000" w:themeColor="text1"/>
                <w:szCs w:val="24"/>
                <w:lang w:val="en-GB"/>
              </w:rPr>
              <w:lastRenderedPageBreak/>
              <w:t xml:space="preserve">2039 it is expected to reach 74 million. </w:t>
            </w:r>
          </w:p>
          <w:p w14:paraId="6EEB2D5C" w14:textId="77777777" w:rsidR="002802E0" w:rsidRPr="009952D7" w:rsidRDefault="002802E0" w:rsidP="00BE3BC9">
            <w:pPr>
              <w:widowControl w:val="0"/>
              <w:numPr>
                <w:ilvl w:val="0"/>
                <w:numId w:val="10"/>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The diversity in the UK’s population makes it an attractive market for business firms to sell their products (Ft.com, 2023). </w:t>
            </w:r>
          </w:p>
          <w:p w14:paraId="4F380C5F" w14:textId="77777777" w:rsidR="002802E0" w:rsidRPr="009952D7" w:rsidRDefault="002802E0" w:rsidP="00BE3BC9">
            <w:pPr>
              <w:widowControl w:val="0"/>
              <w:numPr>
                <w:ilvl w:val="0"/>
                <w:numId w:val="10"/>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The population of the UK has been getting older which can impact the </w:t>
            </w:r>
            <w:proofErr w:type="spellStart"/>
            <w:r w:rsidRPr="009952D7">
              <w:rPr>
                <w:rFonts w:eastAsia="Times New Roman" w:cs="Times New Roman"/>
                <w:color w:val="000000" w:themeColor="text1"/>
                <w:szCs w:val="24"/>
                <w:lang w:val="en-GB"/>
              </w:rPr>
              <w:t>labor</w:t>
            </w:r>
            <w:proofErr w:type="spellEnd"/>
            <w:r w:rsidRPr="009952D7">
              <w:rPr>
                <w:rFonts w:eastAsia="Times New Roman" w:cs="Times New Roman"/>
                <w:color w:val="000000" w:themeColor="text1"/>
                <w:szCs w:val="24"/>
                <w:lang w:val="en-GB"/>
              </w:rPr>
              <w:t xml:space="preserve"> market. </w:t>
            </w:r>
          </w:p>
          <w:p w14:paraId="343F6C5C" w14:textId="77777777" w:rsidR="002802E0" w:rsidRPr="009952D7" w:rsidRDefault="002802E0" w:rsidP="00BE3BC9">
            <w:pPr>
              <w:widowControl w:val="0"/>
              <w:numPr>
                <w:ilvl w:val="0"/>
                <w:numId w:val="10"/>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Average age in the UK is around 40.3 years.  </w:t>
            </w:r>
          </w:p>
        </w:tc>
      </w:tr>
    </w:tbl>
    <w:p w14:paraId="70004E1C" w14:textId="77777777" w:rsidR="002802E0" w:rsidRPr="009952D7" w:rsidRDefault="002802E0" w:rsidP="00BE3BC9">
      <w:pPr>
        <w:spacing w:before="240" w:after="240"/>
        <w:jc w:val="center"/>
        <w:rPr>
          <w:rFonts w:eastAsia="Times New Roman" w:cs="Times New Roman"/>
          <w:b/>
          <w:color w:val="000000" w:themeColor="text1"/>
          <w:szCs w:val="24"/>
          <w:lang w:val="en-GB"/>
        </w:rPr>
      </w:pPr>
      <w:r w:rsidRPr="009952D7">
        <w:rPr>
          <w:rFonts w:eastAsia="Times New Roman" w:cs="Times New Roman"/>
          <w:b/>
          <w:color w:val="000000" w:themeColor="text1"/>
          <w:szCs w:val="24"/>
          <w:lang w:val="en-GB"/>
        </w:rPr>
        <w:t>Table 2: PESTEL of the retail market of the UK</w:t>
      </w:r>
      <w:r w:rsidRPr="009952D7">
        <w:rPr>
          <w:rFonts w:eastAsia="Times New Roman" w:cs="Times New Roman"/>
          <w:color w:val="000000" w:themeColor="text1"/>
          <w:szCs w:val="24"/>
          <w:lang w:val="en-GB"/>
        </w:rPr>
        <w:t xml:space="preserve">                </w:t>
      </w:r>
    </w:p>
    <w:p w14:paraId="56C18680" w14:textId="77777777" w:rsidR="002802E0" w:rsidRPr="009952D7" w:rsidRDefault="002802E0" w:rsidP="00BE3BC9">
      <w:pPr>
        <w:spacing w:before="240" w:after="240"/>
        <w:rPr>
          <w:rFonts w:eastAsia="Times New Roman" w:cs="Times New Roman"/>
          <w:b/>
          <w:color w:val="000000" w:themeColor="text1"/>
          <w:szCs w:val="24"/>
          <w:lang w:val="en-GB"/>
        </w:rPr>
      </w:pPr>
      <w:r w:rsidRPr="009952D7">
        <w:rPr>
          <w:rFonts w:eastAsia="Times New Roman" w:cs="Times New Roman"/>
          <w:b/>
          <w:color w:val="000000" w:themeColor="text1"/>
          <w:szCs w:val="24"/>
          <w:lang w:val="en-GB"/>
        </w:rPr>
        <w:t xml:space="preserve">Analysis </w:t>
      </w:r>
    </w:p>
    <w:p w14:paraId="5951BFEE" w14:textId="4863769A" w:rsidR="002802E0" w:rsidRPr="009952D7" w:rsidRDefault="002802E0" w:rsidP="00BE3BC9">
      <w:pP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The UK is one of the most attractive markets for business firms. The nation has a stable government and governing system which helps business firms to grow properly and reduce the risk of corporation. Although, Brexit has created some trouble for business firms (</w:t>
      </w:r>
      <w:r w:rsidRPr="009952D7">
        <w:rPr>
          <w:rFonts w:eastAsia="Times New Roman" w:cs="Times New Roman"/>
          <w:color w:val="000000" w:themeColor="text1"/>
          <w:szCs w:val="24"/>
          <w:highlight w:val="white"/>
          <w:lang w:val="en-GB"/>
        </w:rPr>
        <w:t xml:space="preserve">Johnson </w:t>
      </w:r>
      <w:r w:rsidRPr="009952D7">
        <w:rPr>
          <w:rFonts w:eastAsia="Times New Roman" w:cs="Times New Roman"/>
          <w:i/>
          <w:color w:val="000000" w:themeColor="text1"/>
          <w:szCs w:val="24"/>
          <w:lang w:val="en-GB"/>
        </w:rPr>
        <w:t>et al</w:t>
      </w:r>
      <w:r w:rsidRPr="009952D7">
        <w:rPr>
          <w:rFonts w:eastAsia="Times New Roman" w:cs="Times New Roman"/>
          <w:color w:val="000000" w:themeColor="text1"/>
          <w:szCs w:val="24"/>
          <w:highlight w:val="white"/>
          <w:lang w:val="en-GB"/>
        </w:rPr>
        <w:t>. 2020</w:t>
      </w:r>
      <w:r w:rsidRPr="009952D7">
        <w:rPr>
          <w:rFonts w:eastAsia="Times New Roman" w:cs="Times New Roman"/>
          <w:color w:val="000000" w:themeColor="text1"/>
          <w:szCs w:val="24"/>
          <w:lang w:val="en-GB"/>
        </w:rPr>
        <w:t>). The mark</w:t>
      </w:r>
      <w:r w:rsidRPr="009952D7">
        <w:rPr>
          <w:rFonts w:eastAsia="Times New Roman" w:cs="Times New Roman"/>
          <w:i/>
          <w:color w:val="000000" w:themeColor="text1"/>
          <w:szCs w:val="24"/>
          <w:lang w:val="en-GB"/>
        </w:rPr>
        <w:t>et al</w:t>
      </w:r>
      <w:r w:rsidRPr="009952D7">
        <w:rPr>
          <w:rFonts w:eastAsia="Times New Roman" w:cs="Times New Roman"/>
          <w:color w:val="000000" w:themeColor="text1"/>
          <w:szCs w:val="24"/>
          <w:lang w:val="en-GB"/>
        </w:rPr>
        <w:t xml:space="preserve">so provides huge opportunities for new players as it is one of the high-income markets. Although, due to the older population in the market, the business firm </w:t>
      </w:r>
      <w:r w:rsidR="00C155A6" w:rsidRPr="009952D7">
        <w:rPr>
          <w:rFonts w:eastAsia="Times New Roman" w:cs="Times New Roman"/>
          <w:color w:val="000000" w:themeColor="text1"/>
          <w:szCs w:val="24"/>
          <w:lang w:val="en-GB"/>
        </w:rPr>
        <w:t>must</w:t>
      </w:r>
      <w:r w:rsidRPr="009952D7">
        <w:rPr>
          <w:rFonts w:eastAsia="Times New Roman" w:cs="Times New Roman"/>
          <w:color w:val="000000" w:themeColor="text1"/>
          <w:szCs w:val="24"/>
          <w:lang w:val="en-GB"/>
        </w:rPr>
        <w:t xml:space="preserve"> deal with issues such as </w:t>
      </w:r>
      <w:proofErr w:type="spellStart"/>
      <w:r w:rsidRPr="009952D7">
        <w:rPr>
          <w:rFonts w:eastAsia="Times New Roman" w:cs="Times New Roman"/>
          <w:color w:val="000000" w:themeColor="text1"/>
          <w:szCs w:val="24"/>
          <w:lang w:val="en-GB"/>
        </w:rPr>
        <w:t>labor</w:t>
      </w:r>
      <w:proofErr w:type="spellEnd"/>
      <w:r w:rsidRPr="009952D7">
        <w:rPr>
          <w:rFonts w:eastAsia="Times New Roman" w:cs="Times New Roman"/>
          <w:color w:val="000000" w:themeColor="text1"/>
          <w:szCs w:val="24"/>
          <w:lang w:val="en-GB"/>
        </w:rPr>
        <w:t xml:space="preserve"> shortages. People in the UK are more sensitive towards environmental issues. However, business firms </w:t>
      </w:r>
      <w:r w:rsidR="00C155A6" w:rsidRPr="009952D7">
        <w:rPr>
          <w:rFonts w:eastAsia="Times New Roman" w:cs="Times New Roman"/>
          <w:color w:val="000000" w:themeColor="text1"/>
          <w:szCs w:val="24"/>
          <w:lang w:val="en-GB"/>
        </w:rPr>
        <w:t>must</w:t>
      </w:r>
      <w:r w:rsidRPr="009952D7">
        <w:rPr>
          <w:rFonts w:eastAsia="Times New Roman" w:cs="Times New Roman"/>
          <w:color w:val="000000" w:themeColor="text1"/>
          <w:szCs w:val="24"/>
          <w:lang w:val="en-GB"/>
        </w:rPr>
        <w:t xml:space="preserve"> deal with various acts to operate in the markets of the UK.   </w:t>
      </w:r>
    </w:p>
    <w:p w14:paraId="44181B2B" w14:textId="74937164" w:rsidR="005B5DD2" w:rsidRPr="009952D7" w:rsidRDefault="005B5DD2" w:rsidP="00BE3BC9">
      <w:pPr>
        <w:pStyle w:val="Heading1"/>
        <w:spacing w:before="240" w:after="240"/>
        <w:rPr>
          <w:color w:val="000000" w:themeColor="text1"/>
          <w:lang w:val="en-GB"/>
        </w:rPr>
      </w:pPr>
      <w:bookmarkStart w:id="3" w:name="_Toc142936850"/>
      <w:r w:rsidRPr="009952D7">
        <w:rPr>
          <w:color w:val="000000" w:themeColor="text1"/>
          <w:lang w:val="en-GB"/>
        </w:rPr>
        <w:t>HOFSTEDE Module of cultural dimension</w:t>
      </w:r>
      <w:bookmarkEnd w:id="3"/>
    </w:p>
    <w:p w14:paraId="2AA33150" w14:textId="32DD26FD" w:rsidR="00603502" w:rsidRPr="009952D7" w:rsidRDefault="00603502" w:rsidP="00BE3BC9">
      <w:pPr>
        <w:pStyle w:val="NormalWeb"/>
        <w:spacing w:after="240" w:afterAutospacing="0" w:line="360" w:lineRule="auto"/>
        <w:jc w:val="both"/>
        <w:rPr>
          <w:color w:val="000000" w:themeColor="text1"/>
        </w:rPr>
      </w:pPr>
      <w:r w:rsidRPr="009952D7">
        <w:rPr>
          <w:color w:val="000000" w:themeColor="text1"/>
        </w:rPr>
        <w:t xml:space="preserve">HOFSTEDE Module of cultural dimension helps this company to understand the culture of the </w:t>
      </w:r>
      <w:r w:rsidR="00C155A6" w:rsidRPr="009952D7">
        <w:rPr>
          <w:color w:val="000000" w:themeColor="text1"/>
        </w:rPr>
        <w:t>country</w:t>
      </w:r>
      <w:r w:rsidRPr="009952D7">
        <w:rPr>
          <w:color w:val="000000" w:themeColor="text1"/>
        </w:rPr>
        <w:t xml:space="preserve">. This model focuses attention on </w:t>
      </w:r>
      <w:r w:rsidR="00C155A6" w:rsidRPr="009952D7">
        <w:rPr>
          <w:color w:val="000000" w:themeColor="text1"/>
        </w:rPr>
        <w:t>factors</w:t>
      </w:r>
      <w:r w:rsidRPr="009952D7">
        <w:rPr>
          <w:color w:val="000000" w:themeColor="text1"/>
        </w:rPr>
        <w:t xml:space="preserve"> which help the company to make a strategic decision and design a plan for marketing.</w:t>
      </w:r>
    </w:p>
    <w:p w14:paraId="1FC1EDBB" w14:textId="743B09D6" w:rsidR="009952D7" w:rsidRPr="009952D7" w:rsidRDefault="00254E17" w:rsidP="00B27FAE">
      <w:pPr>
        <w:pStyle w:val="NormalWeb"/>
        <w:spacing w:after="240" w:afterAutospacing="0" w:line="360" w:lineRule="auto"/>
        <w:jc w:val="center"/>
        <w:rPr>
          <w:color w:val="000000" w:themeColor="text1"/>
        </w:rPr>
      </w:pPr>
      <w:r>
        <w:rPr>
          <w:noProof/>
        </w:rPr>
        <w:lastRenderedPageBreak/>
        <w:drawing>
          <wp:inline distT="0" distB="0" distL="0" distR="0" wp14:anchorId="17F552D4" wp14:editId="62CB81F2">
            <wp:extent cx="5943600" cy="2333625"/>
            <wp:effectExtent l="76200" t="76200" r="133350" b="142875"/>
            <wp:docPr id="1701790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790304" name=""/>
                    <pic:cNvPicPr/>
                  </pic:nvPicPr>
                  <pic:blipFill>
                    <a:blip r:embed="rId8"/>
                    <a:stretch>
                      <a:fillRect/>
                    </a:stretch>
                  </pic:blipFill>
                  <pic:spPr>
                    <a:xfrm>
                      <a:off x="0" y="0"/>
                      <a:ext cx="5943600" cy="2333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49E460" w14:textId="23A6E624" w:rsidR="00254E17" w:rsidRPr="00254E17" w:rsidRDefault="00254E17" w:rsidP="00B27FAE">
      <w:pPr>
        <w:pStyle w:val="NormalWeb"/>
        <w:spacing w:after="240" w:afterAutospacing="0" w:line="360" w:lineRule="auto"/>
        <w:jc w:val="center"/>
        <w:rPr>
          <w:rStyle w:val="Strong"/>
          <w:color w:val="FF0000"/>
        </w:rPr>
      </w:pPr>
      <w:r w:rsidRPr="00254E17">
        <w:rPr>
          <w:rStyle w:val="Strong"/>
          <w:color w:val="FF0000"/>
        </w:rPr>
        <w:t>Figure 1: Country dimension</w:t>
      </w:r>
    </w:p>
    <w:p w14:paraId="733C834D" w14:textId="116F981C" w:rsidR="00254E17" w:rsidRPr="00254E17" w:rsidRDefault="00254E17" w:rsidP="00B27FAE">
      <w:pPr>
        <w:pStyle w:val="NormalWeb"/>
        <w:spacing w:after="240" w:afterAutospacing="0" w:line="360" w:lineRule="auto"/>
        <w:jc w:val="center"/>
        <w:rPr>
          <w:rStyle w:val="Strong"/>
          <w:b w:val="0"/>
          <w:bCs w:val="0"/>
          <w:color w:val="FF0000"/>
        </w:rPr>
      </w:pPr>
      <w:r w:rsidRPr="00254E17">
        <w:rPr>
          <w:rStyle w:val="Strong"/>
          <w:b w:val="0"/>
          <w:bCs w:val="0"/>
          <w:color w:val="FF0000"/>
        </w:rPr>
        <w:t>(Source</w:t>
      </w:r>
      <w:r w:rsidR="005715C9">
        <w:rPr>
          <w:rStyle w:val="Strong"/>
          <w:b w:val="0"/>
          <w:bCs w:val="0"/>
          <w:color w:val="FF0000"/>
        </w:rPr>
        <w:t>: H</w:t>
      </w:r>
      <w:r w:rsidRPr="00254E17">
        <w:rPr>
          <w:rStyle w:val="Strong"/>
          <w:b w:val="0"/>
          <w:bCs w:val="0"/>
          <w:color w:val="FF0000"/>
        </w:rPr>
        <w:t>ofstede-insights.com</w:t>
      </w:r>
      <w:r w:rsidR="005715C9">
        <w:rPr>
          <w:rStyle w:val="Strong"/>
          <w:b w:val="0"/>
          <w:bCs w:val="0"/>
          <w:color w:val="FF0000"/>
        </w:rPr>
        <w:t>, 2023</w:t>
      </w:r>
      <w:r w:rsidRPr="00254E17">
        <w:rPr>
          <w:rStyle w:val="Strong"/>
          <w:b w:val="0"/>
          <w:bCs w:val="0"/>
          <w:color w:val="FF0000"/>
        </w:rPr>
        <w:t>)</w:t>
      </w:r>
    </w:p>
    <w:p w14:paraId="5740EF97" w14:textId="0A9C6D5D" w:rsidR="00254E17" w:rsidRPr="00254E17" w:rsidRDefault="00254E17" w:rsidP="00BE3BC9">
      <w:pPr>
        <w:pStyle w:val="NormalWeb"/>
        <w:spacing w:after="240" w:afterAutospacing="0" w:line="360" w:lineRule="auto"/>
        <w:jc w:val="both"/>
        <w:rPr>
          <w:rStyle w:val="Strong"/>
          <w:b w:val="0"/>
          <w:bCs w:val="0"/>
          <w:color w:val="FF0000"/>
        </w:rPr>
      </w:pPr>
      <w:r w:rsidRPr="00254E17">
        <w:rPr>
          <w:rStyle w:val="Strong"/>
          <w:b w:val="0"/>
          <w:bCs w:val="0"/>
          <w:color w:val="FF0000"/>
        </w:rPr>
        <w:t xml:space="preserve">The above figure has depicted the illustration of the </w:t>
      </w:r>
      <w:r>
        <w:rPr>
          <w:rStyle w:val="Strong"/>
          <w:b w:val="0"/>
          <w:bCs w:val="0"/>
          <w:color w:val="FF0000"/>
        </w:rPr>
        <w:t>country dimension where the number of power distance is 35 and individualism is 89. Along with that the number of ‘</w:t>
      </w:r>
      <w:r w:rsidR="00B27FAE">
        <w:rPr>
          <w:rStyle w:val="Strong"/>
          <w:b w:val="0"/>
          <w:bCs w:val="0"/>
          <w:color w:val="FF0000"/>
        </w:rPr>
        <w:t>uncertainty</w:t>
      </w:r>
      <w:r>
        <w:rPr>
          <w:rStyle w:val="Strong"/>
          <w:b w:val="0"/>
          <w:bCs w:val="0"/>
          <w:color w:val="FF0000"/>
        </w:rPr>
        <w:t xml:space="preserve"> avoidance” is </w:t>
      </w:r>
      <w:r w:rsidR="00B27FAE">
        <w:rPr>
          <w:rStyle w:val="Strong"/>
          <w:b w:val="0"/>
          <w:bCs w:val="0"/>
          <w:color w:val="FF0000"/>
        </w:rPr>
        <w:t xml:space="preserve">35. “Long term orientation” is around 51. </w:t>
      </w:r>
    </w:p>
    <w:p w14:paraId="51A781FF" w14:textId="77857E08" w:rsidR="00603502" w:rsidRPr="009952D7" w:rsidRDefault="00603502" w:rsidP="00BE3BC9">
      <w:pPr>
        <w:pStyle w:val="NormalWeb"/>
        <w:spacing w:after="240" w:afterAutospacing="0" w:line="360" w:lineRule="auto"/>
        <w:jc w:val="both"/>
        <w:rPr>
          <w:color w:val="000000" w:themeColor="text1"/>
        </w:rPr>
      </w:pPr>
      <w:r w:rsidRPr="009952D7">
        <w:rPr>
          <w:rStyle w:val="Strong"/>
          <w:color w:val="000000" w:themeColor="text1"/>
        </w:rPr>
        <w:t>Power distance</w:t>
      </w:r>
    </w:p>
    <w:p w14:paraId="2232F11D" w14:textId="5143AFC7" w:rsidR="00603502" w:rsidRPr="00195213" w:rsidRDefault="00603502" w:rsidP="00BE3BC9">
      <w:pPr>
        <w:pStyle w:val="NormalWeb"/>
        <w:spacing w:after="240" w:afterAutospacing="0" w:line="360" w:lineRule="auto"/>
        <w:jc w:val="both"/>
        <w:rPr>
          <w:color w:val="FF0000"/>
        </w:rPr>
      </w:pPr>
      <w:r w:rsidRPr="009952D7">
        <w:rPr>
          <w:color w:val="000000" w:themeColor="text1"/>
        </w:rPr>
        <w:t>Power distance refers to the intensity of inequality that exists between groups of intensity in the company based on the power they have. The inequity is accepted by the people and Marks and Spencer have low power distance culture at large</w:t>
      </w:r>
      <w:r w:rsidRPr="00195213">
        <w:rPr>
          <w:color w:val="FF0000"/>
        </w:rPr>
        <w:t xml:space="preserve">. </w:t>
      </w:r>
      <w:r w:rsidR="00195213" w:rsidRPr="00195213">
        <w:rPr>
          <w:color w:val="FF0000"/>
        </w:rPr>
        <w:t>Power dimension implies the ration of inequality and equality.</w:t>
      </w:r>
      <w:r w:rsidR="00823FCA">
        <w:rPr>
          <w:color w:val="FF0000"/>
        </w:rPr>
        <w:t xml:space="preserve"> According to the opinion of </w:t>
      </w:r>
      <w:proofErr w:type="spellStart"/>
      <w:r w:rsidR="00823FCA" w:rsidRPr="00B27FAE">
        <w:rPr>
          <w:color w:val="FF0000"/>
          <w:lang w:val="en-GB"/>
        </w:rPr>
        <w:t>Faroque</w:t>
      </w:r>
      <w:proofErr w:type="spellEnd"/>
      <w:r w:rsidR="00823FCA">
        <w:rPr>
          <w:color w:val="FF0000"/>
          <w:lang w:val="en-GB"/>
        </w:rPr>
        <w:t xml:space="preserve"> </w:t>
      </w:r>
      <w:r w:rsidR="00823FCA">
        <w:rPr>
          <w:i/>
          <w:iCs/>
          <w:color w:val="FF0000"/>
          <w:lang w:val="en-GB"/>
        </w:rPr>
        <w:t xml:space="preserve">et al. </w:t>
      </w:r>
      <w:r w:rsidR="00823FCA">
        <w:rPr>
          <w:color w:val="FF0000"/>
          <w:lang w:val="en-GB"/>
        </w:rPr>
        <w:t xml:space="preserve">(2022), </w:t>
      </w:r>
      <w:r w:rsidR="00823FCA">
        <w:rPr>
          <w:color w:val="FF0000"/>
        </w:rPr>
        <w:t>i</w:t>
      </w:r>
      <w:r w:rsidR="00195213" w:rsidRPr="00195213">
        <w:rPr>
          <w:color w:val="FF0000"/>
        </w:rPr>
        <w:t xml:space="preserve">t also states </w:t>
      </w:r>
      <w:r w:rsidR="00D4524B" w:rsidRPr="00195213">
        <w:rPr>
          <w:color w:val="FF0000"/>
        </w:rPr>
        <w:t>about</w:t>
      </w:r>
      <w:r w:rsidR="00195213" w:rsidRPr="00195213">
        <w:rPr>
          <w:color w:val="FF0000"/>
        </w:rPr>
        <w:t xml:space="preserve"> the hierarchy and upward mobility that belonged toa cultural society</w:t>
      </w:r>
      <w:r w:rsidR="00195213">
        <w:rPr>
          <w:color w:val="FF0000"/>
        </w:rPr>
        <w:t>.</w:t>
      </w:r>
    </w:p>
    <w:p w14:paraId="17589CAF" w14:textId="77777777" w:rsidR="00603502" w:rsidRPr="009952D7" w:rsidRDefault="00603502" w:rsidP="00BE3BC9">
      <w:pPr>
        <w:pStyle w:val="NormalWeb"/>
        <w:spacing w:after="240" w:afterAutospacing="0" w:line="360" w:lineRule="auto"/>
        <w:jc w:val="both"/>
        <w:rPr>
          <w:color w:val="000000" w:themeColor="text1"/>
        </w:rPr>
      </w:pPr>
      <w:r w:rsidRPr="009952D7">
        <w:rPr>
          <w:rStyle w:val="Strong"/>
          <w:color w:val="000000" w:themeColor="text1"/>
        </w:rPr>
        <w:t>Individualism</w:t>
      </w:r>
    </w:p>
    <w:p w14:paraId="3D7FB36D" w14:textId="24C0E1DF" w:rsidR="00603502" w:rsidRPr="00BA4D70" w:rsidRDefault="00603502" w:rsidP="00BE3BC9">
      <w:pPr>
        <w:pStyle w:val="NormalWeb"/>
        <w:spacing w:after="240" w:afterAutospacing="0" w:line="360" w:lineRule="auto"/>
        <w:jc w:val="both"/>
        <w:rPr>
          <w:color w:val="FF0000"/>
        </w:rPr>
      </w:pPr>
      <w:r w:rsidRPr="009952D7">
        <w:rPr>
          <w:color w:val="000000" w:themeColor="text1"/>
        </w:rPr>
        <w:t xml:space="preserve">This company refer to the task of work and activities in the company., individualistic company focus on achievement and employee prefer the competitiveness of working with others for challenging their work towards their goals. As per the view of </w:t>
      </w:r>
      <w:r w:rsidRPr="009952D7">
        <w:rPr>
          <w:color w:val="000000" w:themeColor="text1"/>
          <w:shd w:val="clear" w:color="auto" w:fill="FFFFFF"/>
        </w:rPr>
        <w:t>Minkov and Kaasa (2021), t</w:t>
      </w:r>
      <w:r w:rsidRPr="009952D7">
        <w:rPr>
          <w:color w:val="000000" w:themeColor="text1"/>
        </w:rPr>
        <w:t xml:space="preserve">his has been done with motivation and not perform built monetary gain the availability. The collective </w:t>
      </w:r>
      <w:r w:rsidRPr="009952D7">
        <w:rPr>
          <w:color w:val="000000" w:themeColor="text1"/>
        </w:rPr>
        <w:lastRenderedPageBreak/>
        <w:t>company work with their team and groups towards their goal which achieve by working together. M&amp;S maintain a healthy between collectivism and individualism in their culture of the company to promote their performance in employees and fuel the growth of the company</w:t>
      </w:r>
      <w:r w:rsidRPr="00BA4D70">
        <w:rPr>
          <w:color w:val="FF0000"/>
        </w:rPr>
        <w:t>.</w:t>
      </w:r>
      <w:r w:rsidR="006D5E7B" w:rsidRPr="00BA4D70">
        <w:rPr>
          <w:color w:val="FF0000"/>
        </w:rPr>
        <w:t xml:space="preserve"> </w:t>
      </w:r>
      <w:r w:rsidR="00A26A5F">
        <w:rPr>
          <w:color w:val="FF0000"/>
        </w:rPr>
        <w:t xml:space="preserve">According to the opinion of </w:t>
      </w:r>
      <w:r w:rsidR="00A26A5F" w:rsidRPr="00B27FAE">
        <w:rPr>
          <w:color w:val="FF0000"/>
          <w:lang w:val="en-GB"/>
        </w:rPr>
        <w:t>Stewart</w:t>
      </w:r>
      <w:r w:rsidR="00A26A5F" w:rsidRPr="00BA4D70">
        <w:rPr>
          <w:color w:val="FF0000"/>
        </w:rPr>
        <w:t xml:space="preserve"> </w:t>
      </w:r>
      <w:r w:rsidR="00A26A5F" w:rsidRPr="00A26A5F">
        <w:rPr>
          <w:i/>
          <w:iCs/>
          <w:color w:val="FF0000"/>
        </w:rPr>
        <w:t>et al.</w:t>
      </w:r>
      <w:r w:rsidR="00A26A5F">
        <w:rPr>
          <w:i/>
          <w:iCs/>
          <w:color w:val="FF0000"/>
        </w:rPr>
        <w:t xml:space="preserve"> </w:t>
      </w:r>
      <w:r w:rsidR="00A26A5F">
        <w:rPr>
          <w:color w:val="FF0000"/>
        </w:rPr>
        <w:t>(2019), i</w:t>
      </w:r>
      <w:r w:rsidR="006D5E7B" w:rsidRPr="00BA4D70">
        <w:rPr>
          <w:color w:val="FF0000"/>
        </w:rPr>
        <w:t xml:space="preserve">ndividualism can vary in different community and it states about the </w:t>
      </w:r>
      <w:r w:rsidR="00BA4D70" w:rsidRPr="00BA4D70">
        <w:rPr>
          <w:color w:val="FF0000"/>
        </w:rPr>
        <w:t>recognition</w:t>
      </w:r>
      <w:r w:rsidR="006D5E7B" w:rsidRPr="00BA4D70">
        <w:rPr>
          <w:color w:val="FF0000"/>
        </w:rPr>
        <w:t xml:space="preserve"> that the values are not </w:t>
      </w:r>
      <w:r w:rsidR="00BA4D70" w:rsidRPr="00BA4D70">
        <w:rPr>
          <w:color w:val="FF0000"/>
        </w:rPr>
        <w:t>associated</w:t>
      </w:r>
      <w:r w:rsidR="006D5E7B" w:rsidRPr="00BA4D70">
        <w:rPr>
          <w:color w:val="FF0000"/>
        </w:rPr>
        <w:t xml:space="preserve"> with being male or female. </w:t>
      </w:r>
    </w:p>
    <w:p w14:paraId="67132BDF" w14:textId="77777777" w:rsidR="00603502" w:rsidRPr="009952D7" w:rsidRDefault="00603502" w:rsidP="00BE3BC9">
      <w:pPr>
        <w:pStyle w:val="NormalWeb"/>
        <w:spacing w:after="240" w:afterAutospacing="0" w:line="360" w:lineRule="auto"/>
        <w:jc w:val="both"/>
        <w:rPr>
          <w:color w:val="000000" w:themeColor="text1"/>
        </w:rPr>
      </w:pPr>
      <w:r w:rsidRPr="009952D7">
        <w:rPr>
          <w:rStyle w:val="Strong"/>
          <w:color w:val="000000" w:themeColor="text1"/>
        </w:rPr>
        <w:t xml:space="preserve">Masculinity </w:t>
      </w:r>
    </w:p>
    <w:p w14:paraId="6586EA98" w14:textId="453D2DAA" w:rsidR="00603502" w:rsidRPr="00DD3B72" w:rsidRDefault="00603502" w:rsidP="00BE3BC9">
      <w:pPr>
        <w:pStyle w:val="NormalWeb"/>
        <w:spacing w:after="240" w:afterAutospacing="0" w:line="360" w:lineRule="auto"/>
        <w:jc w:val="both"/>
        <w:rPr>
          <w:color w:val="FF0000"/>
        </w:rPr>
      </w:pPr>
      <w:r w:rsidRPr="009952D7">
        <w:rPr>
          <w:color w:val="000000" w:themeColor="text1"/>
        </w:rPr>
        <w:t>Masculinity refers to the way their roles and works have distributed between the members of females and males in the company. M&amp;S has a low score of MAS responsible for jobs in the company between females and males and the description of the job and being stereotyped.</w:t>
      </w:r>
      <w:r w:rsidR="00DD3B72">
        <w:rPr>
          <w:color w:val="000000" w:themeColor="text1"/>
        </w:rPr>
        <w:t xml:space="preserve"> </w:t>
      </w:r>
      <w:r w:rsidR="00DD3B72" w:rsidRPr="00DD3B72">
        <w:rPr>
          <w:color w:val="FF0000"/>
        </w:rPr>
        <w:t>“Masculinity</w:t>
      </w:r>
      <w:r w:rsidR="00DD3B72">
        <w:rPr>
          <w:color w:val="FF0000"/>
        </w:rPr>
        <w:t>”</w:t>
      </w:r>
      <w:r w:rsidR="00DD3B72" w:rsidRPr="00DD3B72">
        <w:rPr>
          <w:color w:val="FF0000"/>
        </w:rPr>
        <w:t xml:space="preserve"> refers to the maximum emotional and social differences in between the genders. In </w:t>
      </w:r>
      <w:r w:rsidR="00DD3B72">
        <w:rPr>
          <w:color w:val="FF0000"/>
        </w:rPr>
        <w:t xml:space="preserve">the </w:t>
      </w:r>
      <w:r w:rsidR="00DD3B72" w:rsidRPr="00DD3B72">
        <w:rPr>
          <w:color w:val="FF0000"/>
        </w:rPr>
        <w:t>case of these fathers are dealing with facts whereas mothers are seen to deal with feelings.</w:t>
      </w:r>
      <w:r w:rsidR="00DD3B72">
        <w:rPr>
          <w:color w:val="FF0000"/>
        </w:rPr>
        <w:t xml:space="preserve"> </w:t>
      </w:r>
    </w:p>
    <w:p w14:paraId="03E2A83B" w14:textId="77777777" w:rsidR="00603502" w:rsidRPr="009952D7" w:rsidRDefault="00603502" w:rsidP="00BE3BC9">
      <w:pPr>
        <w:pStyle w:val="NormalWeb"/>
        <w:spacing w:after="240" w:afterAutospacing="0" w:line="360" w:lineRule="auto"/>
        <w:jc w:val="both"/>
        <w:rPr>
          <w:color w:val="000000" w:themeColor="text1"/>
        </w:rPr>
      </w:pPr>
      <w:r w:rsidRPr="009952D7">
        <w:rPr>
          <w:rStyle w:val="Strong"/>
          <w:color w:val="000000" w:themeColor="text1"/>
        </w:rPr>
        <w:t>Uncertainty avoidance</w:t>
      </w:r>
    </w:p>
    <w:p w14:paraId="295C9F33" w14:textId="72D89384" w:rsidR="00603502" w:rsidRPr="009952D7" w:rsidRDefault="00603502" w:rsidP="00BE3BC9">
      <w:pPr>
        <w:pStyle w:val="NormalWeb"/>
        <w:spacing w:after="240" w:afterAutospacing="0" w:line="360" w:lineRule="auto"/>
        <w:jc w:val="both"/>
        <w:rPr>
          <w:color w:val="000000" w:themeColor="text1"/>
        </w:rPr>
      </w:pPr>
      <w:r w:rsidRPr="009952D7">
        <w:rPr>
          <w:color w:val="000000" w:themeColor="text1"/>
        </w:rPr>
        <w:t>M&amp;S has a culture of high uncertainty avoidance to control the perspective of the company. The company has higher requirements to control and knowledge of this. These cultures do not promote innovation and creativity than controlling the risks. Lower uncertainty avoidance score to be more relaxed and culture. M&amp;S is the mix of cultures with an inclination towards lower uncertainty avoidance scores.</w:t>
      </w:r>
      <w:r w:rsidR="002F321F">
        <w:rPr>
          <w:color w:val="000000" w:themeColor="text1"/>
        </w:rPr>
        <w:t xml:space="preserve"> “</w:t>
      </w:r>
      <w:r w:rsidR="002F321F" w:rsidRPr="002F321F">
        <w:rPr>
          <w:color w:val="FF0000"/>
        </w:rPr>
        <w:t>Uncertainty avoidance” defines the culture that are fallen into uncertainty and towards the creation of “certainty” or “Stability”</w:t>
      </w:r>
      <w:r w:rsidR="002F321F">
        <w:rPr>
          <w:color w:val="FF0000"/>
        </w:rPr>
        <w:t xml:space="preserve">. </w:t>
      </w:r>
    </w:p>
    <w:p w14:paraId="6154311B" w14:textId="77777777" w:rsidR="00603502" w:rsidRPr="009952D7" w:rsidRDefault="00603502" w:rsidP="00BE3BC9">
      <w:pPr>
        <w:pStyle w:val="NormalWeb"/>
        <w:spacing w:after="240" w:afterAutospacing="0" w:line="360" w:lineRule="auto"/>
        <w:jc w:val="both"/>
        <w:rPr>
          <w:color w:val="000000" w:themeColor="text1"/>
        </w:rPr>
      </w:pPr>
      <w:r w:rsidRPr="009952D7">
        <w:rPr>
          <w:rStyle w:val="Strong"/>
          <w:color w:val="000000" w:themeColor="text1"/>
        </w:rPr>
        <w:t>Long term orientation</w:t>
      </w:r>
    </w:p>
    <w:p w14:paraId="75ECC0E2" w14:textId="3C5ABDB6" w:rsidR="00603502" w:rsidRPr="002F321F" w:rsidRDefault="00603502" w:rsidP="00BE3BC9">
      <w:pPr>
        <w:pStyle w:val="NormalWeb"/>
        <w:spacing w:after="240" w:afterAutospacing="0" w:line="360" w:lineRule="auto"/>
        <w:jc w:val="both"/>
        <w:rPr>
          <w:color w:val="FF0000"/>
        </w:rPr>
      </w:pPr>
      <w:r w:rsidRPr="009952D7">
        <w:rPr>
          <w:color w:val="000000" w:themeColor="text1"/>
        </w:rPr>
        <w:t xml:space="preserve">Culture is displaying the long </w:t>
      </w:r>
      <w:r w:rsidR="00084134" w:rsidRPr="009952D7">
        <w:rPr>
          <w:color w:val="000000" w:themeColor="text1"/>
        </w:rPr>
        <w:t>term</w:t>
      </w:r>
      <w:r w:rsidRPr="009952D7">
        <w:rPr>
          <w:color w:val="000000" w:themeColor="text1"/>
        </w:rPr>
        <w:t xml:space="preserve"> origination and understanding the time to have the implication. The culture is focused on orientation and value. As per the opinion of </w:t>
      </w:r>
      <w:r w:rsidRPr="009952D7">
        <w:rPr>
          <w:color w:val="000000" w:themeColor="text1"/>
          <w:shd w:val="clear" w:color="auto" w:fill="FFFFFF"/>
        </w:rPr>
        <w:t xml:space="preserve">Escandon-Barbosa </w:t>
      </w:r>
      <w:r w:rsidRPr="009952D7">
        <w:rPr>
          <w:rStyle w:val="Emphasis"/>
          <w:color w:val="000000" w:themeColor="text1"/>
          <w:shd w:val="clear" w:color="auto" w:fill="FFFFFF"/>
        </w:rPr>
        <w:t>et al</w:t>
      </w:r>
      <w:r w:rsidRPr="009952D7">
        <w:rPr>
          <w:color w:val="000000" w:themeColor="text1"/>
          <w:shd w:val="clear" w:color="auto" w:fill="FFFFFF"/>
        </w:rPr>
        <w:t>. (2022), </w:t>
      </w:r>
      <w:r w:rsidRPr="009952D7">
        <w:rPr>
          <w:color w:val="000000" w:themeColor="text1"/>
        </w:rPr>
        <w:t>M&amp;S operates the LTO in the strategic focus and development to the execution and related activities are the same and driven by short-term orientation</w:t>
      </w:r>
      <w:r w:rsidRPr="002F321F">
        <w:rPr>
          <w:color w:val="FF0000"/>
        </w:rPr>
        <w:t xml:space="preserve">. </w:t>
      </w:r>
      <w:r w:rsidR="002F321F" w:rsidRPr="002F321F">
        <w:rPr>
          <w:color w:val="FF0000"/>
        </w:rPr>
        <w:t>“Long-term orientation” has enabled to understand the values of culture and this is very beneficial for the development of the country.</w:t>
      </w:r>
    </w:p>
    <w:p w14:paraId="16B08368" w14:textId="77777777" w:rsidR="00603502" w:rsidRPr="009952D7" w:rsidRDefault="00603502" w:rsidP="00BE3BC9">
      <w:pPr>
        <w:pStyle w:val="NormalWeb"/>
        <w:spacing w:after="240" w:afterAutospacing="0" w:line="360" w:lineRule="auto"/>
        <w:jc w:val="both"/>
        <w:rPr>
          <w:color w:val="000000" w:themeColor="text1"/>
        </w:rPr>
      </w:pPr>
      <w:r w:rsidRPr="009952D7">
        <w:rPr>
          <w:rStyle w:val="Strong"/>
          <w:color w:val="000000" w:themeColor="text1"/>
        </w:rPr>
        <w:t>Indulge</w:t>
      </w:r>
    </w:p>
    <w:p w14:paraId="0CADF670" w14:textId="47630E7A" w:rsidR="00603502" w:rsidRPr="006636AF" w:rsidRDefault="00603502" w:rsidP="00BE3BC9">
      <w:pPr>
        <w:pStyle w:val="NormalWeb"/>
        <w:spacing w:after="240" w:afterAutospacing="0" w:line="360" w:lineRule="auto"/>
        <w:jc w:val="both"/>
        <w:rPr>
          <w:color w:val="FF0000"/>
        </w:rPr>
      </w:pPr>
      <w:r w:rsidRPr="009952D7">
        <w:rPr>
          <w:color w:val="000000" w:themeColor="text1"/>
        </w:rPr>
        <w:lastRenderedPageBreak/>
        <w:t>The high rate of indulgence indicated the culture which is affording the people happiness and their requirements</w:t>
      </w:r>
      <w:r w:rsidR="00D25DAB">
        <w:rPr>
          <w:color w:val="000000" w:themeColor="text1"/>
        </w:rPr>
        <w:t xml:space="preserve"> </w:t>
      </w:r>
      <w:r w:rsidR="00D25DAB" w:rsidRPr="00D25DAB">
        <w:rPr>
          <w:color w:val="FF0000"/>
        </w:rPr>
        <w:t>(</w:t>
      </w:r>
      <w:r w:rsidR="00D25DAB" w:rsidRPr="00D25DAB">
        <w:rPr>
          <w:color w:val="FF0000"/>
          <w:lang w:val="en-GB"/>
        </w:rPr>
        <w:t>Wang</w:t>
      </w:r>
      <w:r w:rsidR="00B63F12">
        <w:rPr>
          <w:color w:val="FF0000"/>
          <w:lang w:val="en-GB"/>
        </w:rPr>
        <w:t xml:space="preserve"> </w:t>
      </w:r>
      <w:r w:rsidR="00D25DAB" w:rsidRPr="00D25DAB">
        <w:rPr>
          <w:color w:val="FF0000"/>
          <w:lang w:val="en-GB"/>
        </w:rPr>
        <w:t>and Piper</w:t>
      </w:r>
      <w:r w:rsidR="00B63F12">
        <w:rPr>
          <w:color w:val="FF0000"/>
          <w:lang w:val="en-GB"/>
        </w:rPr>
        <w:t xml:space="preserve">, </w:t>
      </w:r>
      <w:r w:rsidR="00D25DAB" w:rsidRPr="00D25DAB">
        <w:rPr>
          <w:color w:val="FF0000"/>
          <w:lang w:val="en-GB"/>
        </w:rPr>
        <w:t>2022</w:t>
      </w:r>
      <w:r w:rsidR="00D25DAB" w:rsidRPr="00D25DAB">
        <w:rPr>
          <w:color w:val="FF0000"/>
        </w:rPr>
        <w:t>)</w:t>
      </w:r>
      <w:r w:rsidRPr="00D25DAB">
        <w:rPr>
          <w:color w:val="FF0000"/>
        </w:rPr>
        <w:t xml:space="preserve">. </w:t>
      </w:r>
      <w:r w:rsidRPr="009952D7">
        <w:rPr>
          <w:color w:val="000000" w:themeColor="text1"/>
        </w:rPr>
        <w:t>The culture of resting focuses on the culture governed by the norm of society and rules. M&amp;S is the healthy mix between inclination and indulgence.</w:t>
      </w:r>
      <w:r w:rsidR="002F321F">
        <w:rPr>
          <w:color w:val="000000" w:themeColor="text1"/>
        </w:rPr>
        <w:t xml:space="preserve"> </w:t>
      </w:r>
      <w:r w:rsidR="002F321F" w:rsidRPr="006636AF">
        <w:rPr>
          <w:color w:val="FF0000"/>
        </w:rPr>
        <w:t xml:space="preserve">“Indulgence” is another important </w:t>
      </w:r>
      <w:r w:rsidR="00105A41" w:rsidRPr="006636AF">
        <w:rPr>
          <w:color w:val="FF0000"/>
        </w:rPr>
        <w:t>factor</w:t>
      </w:r>
      <w:r w:rsidR="002F321F" w:rsidRPr="006636AF">
        <w:rPr>
          <w:color w:val="FF0000"/>
        </w:rPr>
        <w:t xml:space="preserve"> of </w:t>
      </w:r>
      <w:r w:rsidR="006636AF" w:rsidRPr="006636AF">
        <w:rPr>
          <w:color w:val="FF0000"/>
        </w:rPr>
        <w:t>development and to understood the value of this.</w:t>
      </w:r>
    </w:p>
    <w:p w14:paraId="10B324C5" w14:textId="55A18969" w:rsidR="006C54F1" w:rsidRPr="009952D7" w:rsidRDefault="009D2508" w:rsidP="00BE3BC9">
      <w:pPr>
        <w:spacing w:after="240"/>
        <w:rPr>
          <w:b/>
          <w:bCs/>
          <w:color w:val="000000" w:themeColor="text1"/>
          <w:lang w:val="en-GB"/>
        </w:rPr>
      </w:pPr>
      <w:r w:rsidRPr="009952D7">
        <w:rPr>
          <w:b/>
          <w:bCs/>
          <w:color w:val="000000" w:themeColor="text1"/>
          <w:lang w:val="en-GB"/>
        </w:rPr>
        <w:t>Technological</w:t>
      </w:r>
      <w:r w:rsidR="006C54F1" w:rsidRPr="009952D7">
        <w:rPr>
          <w:b/>
          <w:bCs/>
          <w:color w:val="000000" w:themeColor="text1"/>
          <w:lang w:val="en-GB"/>
        </w:rPr>
        <w:t xml:space="preserve"> </w:t>
      </w:r>
      <w:r w:rsidRPr="009952D7">
        <w:rPr>
          <w:b/>
          <w:bCs/>
          <w:color w:val="000000" w:themeColor="text1"/>
          <w:lang w:val="en-GB"/>
        </w:rPr>
        <w:t>Factors</w:t>
      </w:r>
    </w:p>
    <w:p w14:paraId="615AAEC1" w14:textId="081DA1FD" w:rsidR="00077C2D" w:rsidRPr="00105A41" w:rsidRDefault="00BD3233" w:rsidP="00BE3BC9">
      <w:pPr>
        <w:widowControl w:val="0"/>
        <w:pBdr>
          <w:top w:val="nil"/>
          <w:left w:val="nil"/>
          <w:bottom w:val="nil"/>
          <w:right w:val="nil"/>
          <w:between w:val="nil"/>
        </w:pBdr>
        <w:spacing w:before="240" w:after="240"/>
        <w:rPr>
          <w:rFonts w:eastAsia="Times New Roman" w:cs="Times New Roman"/>
          <w:color w:val="FF0000"/>
          <w:szCs w:val="24"/>
          <w:lang w:val="en-GB"/>
        </w:rPr>
      </w:pPr>
      <w:r w:rsidRPr="009952D7">
        <w:rPr>
          <w:rFonts w:eastAsia="Times New Roman" w:cs="Times New Roman"/>
          <w:color w:val="000000" w:themeColor="text1"/>
          <w:szCs w:val="24"/>
          <w:lang w:val="en-GB"/>
        </w:rPr>
        <w:t xml:space="preserve">UK is known for technological advancement. Higher internet connectivity offers new business opportunities in the UK which is about US$20.1 billion was spent on technology in FY22 </w:t>
      </w:r>
      <w:r w:rsidR="00077C2D" w:rsidRPr="009952D7">
        <w:rPr>
          <w:rFonts w:eastAsia="Times New Roman" w:cs="Times New Roman"/>
          <w:color w:val="000000" w:themeColor="text1"/>
          <w:szCs w:val="24"/>
          <w:lang w:val="en-GB"/>
        </w:rPr>
        <w:t>(Statista.com, 2023</w:t>
      </w:r>
      <w:r w:rsidR="00077C2D" w:rsidRPr="00105A41">
        <w:rPr>
          <w:rFonts w:eastAsia="Times New Roman" w:cs="Times New Roman"/>
          <w:color w:val="FF0000"/>
          <w:szCs w:val="24"/>
          <w:lang w:val="en-GB"/>
        </w:rPr>
        <w:t>).</w:t>
      </w:r>
      <w:r w:rsidR="00105A41" w:rsidRPr="00105A41">
        <w:rPr>
          <w:rFonts w:eastAsia="Times New Roman" w:cs="Times New Roman"/>
          <w:color w:val="FF0000"/>
          <w:szCs w:val="24"/>
          <w:lang w:val="en-GB"/>
        </w:rPr>
        <w:t xml:space="preserve"> “Technological factors” are very important for the case analysis of any organisation. </w:t>
      </w:r>
      <w:r w:rsidR="00105A41">
        <w:rPr>
          <w:rFonts w:eastAsia="Times New Roman" w:cs="Times New Roman"/>
          <w:color w:val="FF0000"/>
          <w:szCs w:val="24"/>
          <w:lang w:val="en-GB"/>
        </w:rPr>
        <w:t>As UK is the most advanced country and this is very significant for the development of the country</w:t>
      </w:r>
      <w:r w:rsidR="002F46F2">
        <w:rPr>
          <w:rFonts w:eastAsia="Times New Roman" w:cs="Times New Roman"/>
          <w:color w:val="FF0000"/>
          <w:szCs w:val="24"/>
          <w:lang w:val="en-GB"/>
        </w:rPr>
        <w:t xml:space="preserve"> (</w:t>
      </w:r>
      <w:proofErr w:type="spellStart"/>
      <w:r w:rsidR="002F46F2" w:rsidRPr="00B27FAE">
        <w:rPr>
          <w:rFonts w:eastAsia="Times New Roman" w:cs="Times New Roman"/>
          <w:color w:val="FF0000"/>
          <w:szCs w:val="24"/>
          <w:lang w:val="en-GB"/>
        </w:rPr>
        <w:t>Hapsari</w:t>
      </w:r>
      <w:proofErr w:type="spellEnd"/>
      <w:r w:rsidR="005C3E4E">
        <w:rPr>
          <w:rFonts w:eastAsia="Times New Roman" w:cs="Times New Roman"/>
          <w:color w:val="FF0000"/>
          <w:szCs w:val="24"/>
          <w:lang w:val="en-GB"/>
        </w:rPr>
        <w:t xml:space="preserve">, </w:t>
      </w:r>
      <w:r w:rsidR="002F46F2" w:rsidRPr="00B27FAE">
        <w:rPr>
          <w:rFonts w:eastAsia="Times New Roman" w:cs="Times New Roman"/>
          <w:color w:val="FF0000"/>
          <w:szCs w:val="24"/>
          <w:lang w:val="en-GB"/>
        </w:rPr>
        <w:t>2022</w:t>
      </w:r>
      <w:r w:rsidR="002F46F2">
        <w:rPr>
          <w:rFonts w:eastAsia="Times New Roman" w:cs="Times New Roman"/>
          <w:color w:val="FF0000"/>
          <w:szCs w:val="24"/>
          <w:lang w:val="en-GB"/>
        </w:rPr>
        <w:t>)</w:t>
      </w:r>
      <w:r w:rsidR="00105A41">
        <w:rPr>
          <w:rFonts w:eastAsia="Times New Roman" w:cs="Times New Roman"/>
          <w:color w:val="FF0000"/>
          <w:szCs w:val="24"/>
          <w:lang w:val="en-GB"/>
        </w:rPr>
        <w:t>.</w:t>
      </w:r>
    </w:p>
    <w:p w14:paraId="2F03DFD6" w14:textId="56B8944E" w:rsidR="006C54F1" w:rsidRPr="009952D7" w:rsidRDefault="009D2508" w:rsidP="00BE3BC9">
      <w:pPr>
        <w:spacing w:after="240"/>
        <w:rPr>
          <w:b/>
          <w:bCs/>
          <w:color w:val="000000" w:themeColor="text1"/>
          <w:lang w:val="en-GB"/>
        </w:rPr>
      </w:pPr>
      <w:r w:rsidRPr="009952D7">
        <w:rPr>
          <w:b/>
          <w:bCs/>
          <w:color w:val="000000" w:themeColor="text1"/>
          <w:lang w:val="en-GB"/>
        </w:rPr>
        <w:t>Environmental</w:t>
      </w:r>
      <w:r w:rsidR="006C54F1" w:rsidRPr="009952D7">
        <w:rPr>
          <w:b/>
          <w:bCs/>
          <w:color w:val="000000" w:themeColor="text1"/>
          <w:lang w:val="en-GB"/>
        </w:rPr>
        <w:t xml:space="preserve"> factor </w:t>
      </w:r>
    </w:p>
    <w:p w14:paraId="63DA88C2" w14:textId="577BBBDB" w:rsidR="00BD3233" w:rsidRPr="009952D7" w:rsidRDefault="00BD3233" w:rsidP="00BE3BC9">
      <w:pPr>
        <w:spacing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The retail sector is known for its greenhouse emissions.</w:t>
      </w:r>
      <w:r w:rsidRPr="009952D7">
        <w:rPr>
          <w:color w:val="000000" w:themeColor="text1"/>
        </w:rPr>
        <w:t xml:space="preserve"> </w:t>
      </w:r>
      <w:r w:rsidRPr="009952D7">
        <w:rPr>
          <w:rFonts w:eastAsia="Times New Roman" w:cs="Times New Roman"/>
          <w:color w:val="000000" w:themeColor="text1"/>
          <w:szCs w:val="24"/>
          <w:lang w:val="en-GB"/>
        </w:rPr>
        <w:t>The UK has pledged to meet its target of zero carbon emissions by 2050.</w:t>
      </w:r>
    </w:p>
    <w:p w14:paraId="360AF48C" w14:textId="2043CB4A" w:rsidR="006C54F1" w:rsidRPr="009952D7" w:rsidRDefault="006C54F1" w:rsidP="00BE3BC9">
      <w:pPr>
        <w:spacing w:after="240"/>
        <w:rPr>
          <w:b/>
          <w:bCs/>
          <w:color w:val="000000" w:themeColor="text1"/>
          <w:lang w:val="en-GB"/>
        </w:rPr>
      </w:pPr>
      <w:r w:rsidRPr="009952D7">
        <w:rPr>
          <w:b/>
          <w:bCs/>
          <w:color w:val="000000" w:themeColor="text1"/>
          <w:lang w:val="en-GB"/>
        </w:rPr>
        <w:t>Legal factor</w:t>
      </w:r>
    </w:p>
    <w:p w14:paraId="70002E04" w14:textId="50B318EF" w:rsidR="00626C50" w:rsidRPr="009952D7" w:rsidRDefault="00626C50" w:rsidP="00BE3BC9">
      <w:pPr>
        <w:pStyle w:val="Heading1"/>
        <w:spacing w:after="240"/>
        <w:rPr>
          <w:rFonts w:eastAsia="Times New Roman" w:cs="Times New Roman"/>
          <w:b w:val="0"/>
          <w:color w:val="000000" w:themeColor="text1"/>
          <w:sz w:val="24"/>
          <w:szCs w:val="24"/>
          <w:lang w:val="en-GB"/>
        </w:rPr>
      </w:pPr>
      <w:bookmarkStart w:id="4" w:name="_Toc142936851"/>
      <w:r w:rsidRPr="009952D7">
        <w:rPr>
          <w:rFonts w:eastAsia="Times New Roman" w:cs="Times New Roman"/>
          <w:b w:val="0"/>
          <w:color w:val="000000" w:themeColor="text1"/>
          <w:sz w:val="24"/>
          <w:szCs w:val="24"/>
          <w:lang w:val="en-GB"/>
        </w:rPr>
        <w:t>UK businesses must follow the Employment Act 1996 Businesses must adhere to minimum wage limits, sick leave as well as maternity leave.</w:t>
      </w:r>
      <w:r w:rsidRPr="009952D7">
        <w:rPr>
          <w:color w:val="000000" w:themeColor="text1"/>
        </w:rPr>
        <w:t xml:space="preserve"> </w:t>
      </w:r>
      <w:r w:rsidRPr="009952D7">
        <w:rPr>
          <w:rFonts w:eastAsia="Times New Roman" w:cs="Times New Roman"/>
          <w:b w:val="0"/>
          <w:color w:val="000000" w:themeColor="text1"/>
          <w:sz w:val="24"/>
          <w:szCs w:val="24"/>
          <w:lang w:val="en-GB"/>
        </w:rPr>
        <w:t>Businesses must follow the Equality Act 2010 to reduce discrimination.</w:t>
      </w:r>
      <w:bookmarkEnd w:id="4"/>
    </w:p>
    <w:p w14:paraId="27CF6D81" w14:textId="2BA83B85" w:rsidR="008952A5" w:rsidRPr="009952D7" w:rsidRDefault="008952A5" w:rsidP="00BE3BC9">
      <w:pPr>
        <w:pStyle w:val="Heading1"/>
        <w:spacing w:after="240"/>
        <w:rPr>
          <w:color w:val="000000" w:themeColor="text1"/>
          <w:lang w:val="en-GB"/>
        </w:rPr>
      </w:pPr>
      <w:bookmarkStart w:id="5" w:name="_Toc142936852"/>
      <w:r w:rsidRPr="009952D7">
        <w:rPr>
          <w:color w:val="000000" w:themeColor="text1"/>
          <w:lang w:val="en-GB"/>
        </w:rPr>
        <w:t xml:space="preserve">Analysis of Industry </w:t>
      </w:r>
      <w:r w:rsidR="00CC071D" w:rsidRPr="009952D7">
        <w:rPr>
          <w:color w:val="000000" w:themeColor="text1"/>
          <w:lang w:val="en-GB"/>
        </w:rPr>
        <w:t>attractiveness</w:t>
      </w:r>
      <w:r w:rsidRPr="009952D7">
        <w:rPr>
          <w:color w:val="000000" w:themeColor="text1"/>
          <w:lang w:val="en-GB"/>
        </w:rPr>
        <w:t xml:space="preserve"> </w:t>
      </w:r>
      <w:r w:rsidR="00CC071D" w:rsidRPr="009952D7">
        <w:rPr>
          <w:bCs/>
          <w:color w:val="000000" w:themeColor="text1"/>
          <w:lang w:val="en-GB"/>
        </w:rPr>
        <w:t>Marks &amp; Spencer</w:t>
      </w:r>
      <w:r w:rsidR="00CC071D" w:rsidRPr="009952D7">
        <w:rPr>
          <w:color w:val="000000" w:themeColor="text1"/>
          <w:lang w:val="en-GB"/>
        </w:rPr>
        <w:t xml:space="preserve"> for </w:t>
      </w:r>
      <w:r w:rsidRPr="009952D7">
        <w:rPr>
          <w:color w:val="000000" w:themeColor="text1"/>
          <w:lang w:val="en-GB"/>
        </w:rPr>
        <w:t>in the UK</w:t>
      </w:r>
      <w:bookmarkEnd w:id="5"/>
    </w:p>
    <w:p w14:paraId="60043ECA" w14:textId="77777777" w:rsidR="008952A5" w:rsidRPr="009952D7" w:rsidRDefault="008952A5" w:rsidP="00BE3BC9">
      <w:pPr>
        <w:spacing w:before="240" w:after="240"/>
        <w:rPr>
          <w:b/>
          <w:bCs/>
          <w:color w:val="000000" w:themeColor="text1"/>
          <w:lang w:val="en-GB"/>
        </w:rPr>
      </w:pPr>
      <w:r w:rsidRPr="009952D7">
        <w:rPr>
          <w:b/>
          <w:bCs/>
          <w:color w:val="000000" w:themeColor="text1"/>
          <w:lang w:val="en-GB"/>
        </w:rPr>
        <w:t>Marks &amp; Spencer Porter Five Forces Analysis</w:t>
      </w:r>
    </w:p>
    <w:p w14:paraId="1DE9C033" w14:textId="118E4355" w:rsidR="008952A5" w:rsidRPr="009952D7" w:rsidRDefault="008952A5" w:rsidP="00BE3BC9">
      <w:pP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The competitive landscape of M&amp;S and factors that can affect the sector has been </w:t>
      </w:r>
      <w:r w:rsidR="00C155A6" w:rsidRPr="009952D7">
        <w:rPr>
          <w:rFonts w:eastAsia="Times New Roman" w:cs="Times New Roman"/>
          <w:color w:val="000000" w:themeColor="text1"/>
          <w:szCs w:val="24"/>
          <w:lang w:val="en-GB"/>
        </w:rPr>
        <w:t>analysed</w:t>
      </w:r>
      <w:r w:rsidRPr="009952D7">
        <w:rPr>
          <w:rFonts w:eastAsia="Times New Roman" w:cs="Times New Roman"/>
          <w:color w:val="000000" w:themeColor="text1"/>
          <w:szCs w:val="24"/>
          <w:lang w:val="en-GB"/>
        </w:rPr>
        <w:t xml:space="preserve"> with the help of Porter’s five force.</w:t>
      </w:r>
    </w:p>
    <w:p w14:paraId="2B7F2A4A" w14:textId="77777777" w:rsidR="008952A5" w:rsidRPr="009952D7" w:rsidRDefault="008952A5" w:rsidP="00BE3BC9">
      <w:pPr>
        <w:spacing w:before="240" w:after="240"/>
        <w:rPr>
          <w:rFonts w:eastAsia="Times New Roman" w:cs="Times New Roman"/>
          <w:b/>
          <w:color w:val="000000" w:themeColor="text1"/>
          <w:szCs w:val="24"/>
          <w:lang w:val="en-GB"/>
        </w:rPr>
      </w:pPr>
      <w:r w:rsidRPr="009952D7">
        <w:rPr>
          <w:rFonts w:eastAsia="Times New Roman" w:cs="Times New Roman"/>
          <w:b/>
          <w:color w:val="000000" w:themeColor="text1"/>
          <w:szCs w:val="24"/>
          <w:lang w:val="en-GB"/>
        </w:rPr>
        <w:t xml:space="preserve">Threats of new players </w:t>
      </w:r>
    </w:p>
    <w:p w14:paraId="4886107B" w14:textId="3C037B42" w:rsidR="008952A5" w:rsidRPr="009952D7" w:rsidRDefault="008952A5" w:rsidP="00BE3BC9">
      <w:pP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lastRenderedPageBreak/>
        <w:t xml:space="preserve">M&amp;S operates in the food, </w:t>
      </w:r>
      <w:r w:rsidR="00C155A6" w:rsidRPr="009952D7">
        <w:rPr>
          <w:rFonts w:eastAsia="Times New Roman" w:cs="Times New Roman"/>
          <w:color w:val="000000" w:themeColor="text1"/>
          <w:szCs w:val="24"/>
          <w:lang w:val="en-GB"/>
        </w:rPr>
        <w:t>home,</w:t>
      </w:r>
      <w:r w:rsidRPr="009952D7">
        <w:rPr>
          <w:rFonts w:eastAsia="Times New Roman" w:cs="Times New Roman"/>
          <w:color w:val="000000" w:themeColor="text1"/>
          <w:szCs w:val="24"/>
          <w:lang w:val="en-GB"/>
        </w:rPr>
        <w:t xml:space="preserve"> and clothes sector. In addition to that, they have more than 1400 stores all over the globe and command good brand loyalty. Based on the research information of </w:t>
      </w:r>
      <w:r w:rsidRPr="009952D7">
        <w:rPr>
          <w:rFonts w:eastAsia="Times New Roman" w:cs="Times New Roman"/>
          <w:color w:val="000000" w:themeColor="text1"/>
          <w:szCs w:val="24"/>
          <w:highlight w:val="white"/>
          <w:lang w:val="en-GB"/>
        </w:rPr>
        <w:t xml:space="preserve">Bogers </w:t>
      </w:r>
      <w:r w:rsidRPr="009952D7">
        <w:rPr>
          <w:rFonts w:eastAsia="Times New Roman" w:cs="Times New Roman"/>
          <w:i/>
          <w:color w:val="000000" w:themeColor="text1"/>
          <w:szCs w:val="24"/>
          <w:lang w:val="en-GB"/>
        </w:rPr>
        <w:t>et al</w:t>
      </w:r>
      <w:r w:rsidRPr="009952D7">
        <w:rPr>
          <w:rFonts w:eastAsia="Times New Roman" w:cs="Times New Roman"/>
          <w:color w:val="000000" w:themeColor="text1"/>
          <w:szCs w:val="24"/>
          <w:highlight w:val="white"/>
          <w:lang w:val="en-GB"/>
        </w:rPr>
        <w:t xml:space="preserve">. </w:t>
      </w:r>
      <w:r w:rsidRPr="009952D7">
        <w:rPr>
          <w:rFonts w:eastAsia="Times New Roman" w:cs="Times New Roman"/>
          <w:color w:val="000000" w:themeColor="text1"/>
          <w:szCs w:val="24"/>
          <w:lang w:val="en-GB"/>
        </w:rPr>
        <w:t xml:space="preserve">(2019), a chain of stores market is a mature market. This means news players need to invest huge money and a huge presence in the market to get successful. It also does not give a guarantee for high revenue and sales. It means players need to have a higher level of experience for operating in the market. This creates a huge barrier to new players in the market. Moreover, it can be said the threat of new entry can be considered high.   </w:t>
      </w:r>
    </w:p>
    <w:p w14:paraId="5A330FFB" w14:textId="77777777" w:rsidR="008952A5" w:rsidRPr="009952D7" w:rsidRDefault="008952A5" w:rsidP="00BE3BC9">
      <w:pPr>
        <w:spacing w:before="240" w:after="240"/>
        <w:rPr>
          <w:rFonts w:eastAsia="Times New Roman" w:cs="Times New Roman"/>
          <w:b/>
          <w:color w:val="000000" w:themeColor="text1"/>
          <w:szCs w:val="24"/>
          <w:lang w:val="en-GB"/>
        </w:rPr>
      </w:pPr>
      <w:r w:rsidRPr="009952D7">
        <w:rPr>
          <w:rFonts w:eastAsia="Times New Roman" w:cs="Times New Roman"/>
          <w:b/>
          <w:color w:val="000000" w:themeColor="text1"/>
          <w:szCs w:val="24"/>
          <w:lang w:val="en-GB"/>
        </w:rPr>
        <w:t xml:space="preserve">The threat of substitution for the business </w:t>
      </w:r>
    </w:p>
    <w:p w14:paraId="73F8ED18" w14:textId="77777777" w:rsidR="008952A5" w:rsidRPr="009952D7" w:rsidRDefault="008952A5" w:rsidP="00BE3BC9">
      <w:pP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M&amp;S mostly operates in the food and clothing sector. This means they can be substituted by the offerings of other business firms. Although, M&amp;S has developed a huge market presence over the years. However, it is not hard for other players to copy their style of operations and replace them. Based on the research information of </w:t>
      </w:r>
      <w:r w:rsidRPr="009952D7">
        <w:rPr>
          <w:rFonts w:eastAsia="Times New Roman" w:cs="Times New Roman"/>
          <w:color w:val="000000" w:themeColor="text1"/>
          <w:szCs w:val="24"/>
          <w:highlight w:val="white"/>
          <w:lang w:val="en-GB"/>
        </w:rPr>
        <w:t xml:space="preserve">Hitt </w:t>
      </w:r>
      <w:r w:rsidRPr="009952D7">
        <w:rPr>
          <w:rFonts w:eastAsia="Times New Roman" w:cs="Times New Roman"/>
          <w:i/>
          <w:color w:val="000000" w:themeColor="text1"/>
          <w:szCs w:val="24"/>
          <w:lang w:val="en-GB"/>
        </w:rPr>
        <w:t>et al</w:t>
      </w:r>
      <w:r w:rsidRPr="009952D7">
        <w:rPr>
          <w:rFonts w:eastAsia="Times New Roman" w:cs="Times New Roman"/>
          <w:color w:val="000000" w:themeColor="text1"/>
          <w:szCs w:val="24"/>
          <w:highlight w:val="white"/>
          <w:lang w:val="en-GB"/>
        </w:rPr>
        <w:t xml:space="preserve">. </w:t>
      </w:r>
      <w:r w:rsidRPr="009952D7">
        <w:rPr>
          <w:rFonts w:eastAsia="Times New Roman" w:cs="Times New Roman"/>
          <w:color w:val="000000" w:themeColor="text1"/>
          <w:szCs w:val="24"/>
          <w:lang w:val="en-GB"/>
        </w:rPr>
        <w:t xml:space="preserve">(2019), their products can also be copied and provided at a cheaper cost. However, brand equity has helped the business firm to sell its products and hold a huge market share. Players such as Waitrose in the food sector and Zara in the fast-fashion sector have risen as major substitutes for customers. Hence, it can be said that the threat of being substituted is higher for M&amp;S. </w:t>
      </w:r>
    </w:p>
    <w:p w14:paraId="2FAC948D" w14:textId="77777777" w:rsidR="008952A5" w:rsidRPr="009952D7" w:rsidRDefault="008952A5" w:rsidP="00BE3BC9">
      <w:pPr>
        <w:spacing w:before="240" w:after="240"/>
        <w:rPr>
          <w:rFonts w:eastAsia="Times New Roman" w:cs="Times New Roman"/>
          <w:b/>
          <w:color w:val="000000" w:themeColor="text1"/>
          <w:szCs w:val="24"/>
          <w:lang w:val="en-GB"/>
        </w:rPr>
      </w:pPr>
      <w:r w:rsidRPr="009952D7">
        <w:rPr>
          <w:rFonts w:eastAsia="Times New Roman" w:cs="Times New Roman"/>
          <w:b/>
          <w:color w:val="000000" w:themeColor="text1"/>
          <w:szCs w:val="24"/>
          <w:lang w:val="en-GB"/>
        </w:rPr>
        <w:t xml:space="preserve">Bargain power of customer </w:t>
      </w:r>
    </w:p>
    <w:p w14:paraId="0ACBAF2E" w14:textId="4812DF15" w:rsidR="008952A5" w:rsidRPr="009952D7" w:rsidRDefault="008952A5" w:rsidP="00BE3BC9">
      <w:pP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Bargain power of customers is one of the most important factors for any business firm to get success in the market. In the case of the retail sector, it is considered an intensely competitive sector by nature. As per the research work of </w:t>
      </w:r>
      <w:r w:rsidRPr="009952D7">
        <w:rPr>
          <w:rFonts w:eastAsia="Times New Roman" w:cs="Times New Roman"/>
          <w:color w:val="000000" w:themeColor="text1"/>
          <w:szCs w:val="24"/>
          <w:highlight w:val="white"/>
          <w:lang w:val="en-GB"/>
        </w:rPr>
        <w:t xml:space="preserve">Ferlie and Ongaro </w:t>
      </w:r>
      <w:r w:rsidRPr="009952D7">
        <w:rPr>
          <w:rFonts w:eastAsia="Times New Roman" w:cs="Times New Roman"/>
          <w:color w:val="000000" w:themeColor="text1"/>
          <w:szCs w:val="24"/>
          <w:lang w:val="en-GB"/>
        </w:rPr>
        <w:t xml:space="preserve">(2022), the retail sector is a sector where customers have many options to choose from and customers are mostly </w:t>
      </w:r>
      <w:r w:rsidR="00C155A6" w:rsidRPr="009952D7">
        <w:rPr>
          <w:rFonts w:eastAsia="Times New Roman" w:cs="Times New Roman"/>
          <w:color w:val="000000" w:themeColor="text1"/>
          <w:szCs w:val="24"/>
          <w:lang w:val="en-GB"/>
        </w:rPr>
        <w:t>price sensitive</w:t>
      </w:r>
      <w:r w:rsidRPr="009952D7">
        <w:rPr>
          <w:rFonts w:eastAsia="Times New Roman" w:cs="Times New Roman"/>
          <w:color w:val="000000" w:themeColor="text1"/>
          <w:szCs w:val="24"/>
          <w:lang w:val="en-GB"/>
        </w:rPr>
        <w:t xml:space="preserve">. As the switching cost of the customer is minimal, it becomes significantly challenging for a business firm to retain customers. </w:t>
      </w:r>
    </w:p>
    <w:p w14:paraId="430C35E7" w14:textId="4D816D95" w:rsidR="008952A5" w:rsidRPr="009952D7" w:rsidRDefault="008952A5" w:rsidP="00BE3BC9">
      <w:pP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There are more than 300000 businesses in the retail sector of the UK. On the other hand, there are more than 317000 outlets in the UK (Ft.com, 2023). This means customers have different options where they can similar products at a lower cost. Customers can get high-quality products at an affordable price. It can be said customers have different alternatives available at their disposal with minimal cost of switching. Therefore, M&amp;S becomes vulnerable towards the bargaining power of </w:t>
      </w:r>
      <w:r w:rsidR="00C155A6" w:rsidRPr="009952D7">
        <w:rPr>
          <w:rFonts w:eastAsia="Times New Roman" w:cs="Times New Roman"/>
          <w:color w:val="000000" w:themeColor="text1"/>
          <w:szCs w:val="24"/>
          <w:lang w:val="en-GB"/>
        </w:rPr>
        <w:lastRenderedPageBreak/>
        <w:t>customers,</w:t>
      </w:r>
      <w:r w:rsidRPr="009952D7">
        <w:rPr>
          <w:rFonts w:eastAsia="Times New Roman" w:cs="Times New Roman"/>
          <w:color w:val="000000" w:themeColor="text1"/>
          <w:szCs w:val="24"/>
          <w:lang w:val="en-GB"/>
        </w:rPr>
        <w:t xml:space="preserve"> and it is high for the business firm. On top of that, the business firm has not been able to attract new young customers. </w:t>
      </w:r>
    </w:p>
    <w:p w14:paraId="467CAF9E" w14:textId="77777777" w:rsidR="008952A5" w:rsidRPr="009952D7" w:rsidRDefault="008952A5" w:rsidP="00BE3BC9">
      <w:pPr>
        <w:spacing w:before="240" w:after="240"/>
        <w:rPr>
          <w:rFonts w:eastAsia="Times New Roman" w:cs="Times New Roman"/>
          <w:b/>
          <w:color w:val="000000" w:themeColor="text1"/>
          <w:szCs w:val="24"/>
          <w:lang w:val="en-GB"/>
        </w:rPr>
      </w:pPr>
      <w:r w:rsidRPr="009952D7">
        <w:rPr>
          <w:rFonts w:eastAsia="Times New Roman" w:cs="Times New Roman"/>
          <w:b/>
          <w:color w:val="000000" w:themeColor="text1"/>
          <w:szCs w:val="24"/>
          <w:lang w:val="en-GB"/>
        </w:rPr>
        <w:t xml:space="preserve">The Bargaining power of the supplier </w:t>
      </w:r>
    </w:p>
    <w:p w14:paraId="386A0BED" w14:textId="697CDE7D" w:rsidR="008952A5" w:rsidRPr="009952D7" w:rsidRDefault="008952A5" w:rsidP="00BE3BC9">
      <w:pP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Suppliers plays one of the most important roles in the success of the retail sector. According to the words of </w:t>
      </w:r>
      <w:r w:rsidRPr="009952D7">
        <w:rPr>
          <w:rFonts w:eastAsia="Times New Roman" w:cs="Times New Roman"/>
          <w:color w:val="000000" w:themeColor="text1"/>
          <w:szCs w:val="24"/>
          <w:highlight w:val="white"/>
          <w:lang w:val="en-GB"/>
        </w:rPr>
        <w:t xml:space="preserve">Wenzel </w:t>
      </w:r>
      <w:r w:rsidRPr="009952D7">
        <w:rPr>
          <w:rFonts w:eastAsia="Times New Roman" w:cs="Times New Roman"/>
          <w:i/>
          <w:color w:val="000000" w:themeColor="text1"/>
          <w:szCs w:val="24"/>
          <w:lang w:val="en-GB"/>
        </w:rPr>
        <w:t>et al</w:t>
      </w:r>
      <w:r w:rsidRPr="009952D7">
        <w:rPr>
          <w:rFonts w:eastAsia="Times New Roman" w:cs="Times New Roman"/>
          <w:color w:val="000000" w:themeColor="text1"/>
          <w:szCs w:val="24"/>
          <w:highlight w:val="white"/>
          <w:lang w:val="en-GB"/>
        </w:rPr>
        <w:t xml:space="preserve">. </w:t>
      </w:r>
      <w:r w:rsidRPr="009952D7">
        <w:rPr>
          <w:rFonts w:eastAsia="Times New Roman" w:cs="Times New Roman"/>
          <w:color w:val="000000" w:themeColor="text1"/>
          <w:szCs w:val="24"/>
          <w:lang w:val="en-GB"/>
        </w:rPr>
        <w:t>(2020), suppliers can control the pricing strategy of a business firm. M&amp;S operates in more than 50 nations all over the globe. This means they procure raw materials from multiple suppliers. China is the biggest supplier of the business firm with 196 factories, which is followed by India with 94 factories. Issues such as the Covid pandemic have impacted the business firm significantly. However, the business firm manufactures its products rather than receiving finished goods (</w:t>
      </w:r>
      <w:r w:rsidRPr="009952D7">
        <w:rPr>
          <w:rFonts w:eastAsia="Times New Roman" w:cs="Times New Roman"/>
          <w:color w:val="000000" w:themeColor="text1"/>
          <w:szCs w:val="24"/>
          <w:highlight w:val="white"/>
          <w:lang w:val="en-GB"/>
        </w:rPr>
        <w:t xml:space="preserve">Rietveld </w:t>
      </w:r>
      <w:r w:rsidRPr="009952D7">
        <w:rPr>
          <w:rFonts w:eastAsia="Times New Roman" w:cs="Times New Roman"/>
          <w:i/>
          <w:color w:val="000000" w:themeColor="text1"/>
          <w:szCs w:val="24"/>
          <w:lang w:val="en-GB"/>
        </w:rPr>
        <w:t>et al</w:t>
      </w:r>
      <w:r w:rsidRPr="009952D7">
        <w:rPr>
          <w:rFonts w:eastAsia="Times New Roman" w:cs="Times New Roman"/>
          <w:color w:val="000000" w:themeColor="text1"/>
          <w:szCs w:val="24"/>
          <w:highlight w:val="white"/>
          <w:lang w:val="en-GB"/>
        </w:rPr>
        <w:t>. 2019</w:t>
      </w:r>
      <w:r w:rsidRPr="009952D7">
        <w:rPr>
          <w:rFonts w:eastAsia="Times New Roman" w:cs="Times New Roman"/>
          <w:color w:val="000000" w:themeColor="text1"/>
          <w:szCs w:val="24"/>
          <w:lang w:val="en-GB"/>
        </w:rPr>
        <w:t xml:space="preserve">). It can be said there is limited scope for the suppliers to forward integration from suppliers. </w:t>
      </w:r>
    </w:p>
    <w:p w14:paraId="57586088" w14:textId="77777777" w:rsidR="008952A5" w:rsidRPr="009952D7" w:rsidRDefault="008952A5" w:rsidP="00BE3BC9">
      <w:pPr>
        <w:spacing w:before="240" w:after="240"/>
        <w:rPr>
          <w:rFonts w:eastAsia="Times New Roman" w:cs="Times New Roman"/>
          <w:b/>
          <w:color w:val="000000" w:themeColor="text1"/>
          <w:szCs w:val="24"/>
          <w:lang w:val="en-GB"/>
        </w:rPr>
      </w:pPr>
      <w:r w:rsidRPr="009952D7">
        <w:rPr>
          <w:rFonts w:eastAsia="Times New Roman" w:cs="Times New Roman"/>
          <w:b/>
          <w:color w:val="000000" w:themeColor="text1"/>
          <w:szCs w:val="24"/>
          <w:lang w:val="en-GB"/>
        </w:rPr>
        <w:t xml:space="preserve">Competition in the industry </w:t>
      </w:r>
    </w:p>
    <w:p w14:paraId="3FFF783F" w14:textId="33848350" w:rsidR="00495E13" w:rsidRPr="009952D7" w:rsidRDefault="008952A5" w:rsidP="00BE3BC9">
      <w:pPr>
        <w:spacing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As discussed earlier, the retail sector of the UK is one of the most competitive sectors. There are many well-established players in the market. On the other hand, customers in the sector are also </w:t>
      </w:r>
      <w:r w:rsidR="00C155A6" w:rsidRPr="009952D7">
        <w:rPr>
          <w:rFonts w:eastAsia="Times New Roman" w:cs="Times New Roman"/>
          <w:color w:val="000000" w:themeColor="text1"/>
          <w:szCs w:val="24"/>
          <w:lang w:val="en-GB"/>
        </w:rPr>
        <w:t>price sensitive</w:t>
      </w:r>
      <w:r w:rsidRPr="009952D7">
        <w:rPr>
          <w:rFonts w:eastAsia="Times New Roman" w:cs="Times New Roman"/>
          <w:color w:val="000000" w:themeColor="text1"/>
          <w:szCs w:val="24"/>
          <w:lang w:val="en-GB"/>
        </w:rPr>
        <w:t xml:space="preserve">. Based on the discussion of </w:t>
      </w:r>
      <w:r w:rsidRPr="009952D7">
        <w:rPr>
          <w:rFonts w:eastAsia="Times New Roman" w:cs="Times New Roman"/>
          <w:color w:val="000000" w:themeColor="text1"/>
          <w:szCs w:val="24"/>
          <w:highlight w:val="white"/>
          <w:lang w:val="en-GB"/>
        </w:rPr>
        <w:t xml:space="preserve">Wang </w:t>
      </w:r>
      <w:r w:rsidRPr="009952D7">
        <w:rPr>
          <w:rFonts w:eastAsia="Times New Roman" w:cs="Times New Roman"/>
          <w:i/>
          <w:color w:val="000000" w:themeColor="text1"/>
          <w:szCs w:val="24"/>
          <w:lang w:val="en-GB"/>
        </w:rPr>
        <w:t>et al</w:t>
      </w:r>
      <w:r w:rsidRPr="009952D7">
        <w:rPr>
          <w:rFonts w:eastAsia="Times New Roman" w:cs="Times New Roman"/>
          <w:color w:val="000000" w:themeColor="text1"/>
          <w:szCs w:val="24"/>
          <w:highlight w:val="white"/>
          <w:lang w:val="en-GB"/>
        </w:rPr>
        <w:t xml:space="preserve">. </w:t>
      </w:r>
      <w:r w:rsidRPr="009952D7">
        <w:rPr>
          <w:rFonts w:eastAsia="Times New Roman" w:cs="Times New Roman"/>
          <w:color w:val="000000" w:themeColor="text1"/>
          <w:szCs w:val="24"/>
          <w:lang w:val="en-GB"/>
        </w:rPr>
        <w:t xml:space="preserve">(2019), the switching cost for customers in the retail sector is close to zero.  They have many options to choose from as there are a variety of alternatives available for customers such as Gucci for premium quality and Zara and H&amp;M for </w:t>
      </w:r>
      <w:r w:rsidR="00C155A6" w:rsidRPr="009952D7">
        <w:rPr>
          <w:rFonts w:eastAsia="Times New Roman" w:cs="Times New Roman"/>
          <w:color w:val="000000" w:themeColor="text1"/>
          <w:szCs w:val="24"/>
          <w:lang w:val="en-GB"/>
        </w:rPr>
        <w:t>fast fashion</w:t>
      </w:r>
      <w:r w:rsidRPr="009952D7">
        <w:rPr>
          <w:rFonts w:eastAsia="Times New Roman" w:cs="Times New Roman"/>
          <w:color w:val="000000" w:themeColor="text1"/>
          <w:szCs w:val="24"/>
          <w:lang w:val="en-GB"/>
        </w:rPr>
        <w:t xml:space="preserve">. </w:t>
      </w:r>
    </w:p>
    <w:p w14:paraId="0152C961" w14:textId="7109BCB0" w:rsidR="008952A5" w:rsidRPr="009952D7" w:rsidRDefault="006801AA" w:rsidP="00BE3BC9">
      <w:pPr>
        <w:spacing w:after="240"/>
        <w:rPr>
          <w:rFonts w:eastAsia="Times New Roman" w:cs="Times New Roman"/>
          <w:b/>
          <w:bCs/>
          <w:color w:val="000000" w:themeColor="text1"/>
          <w:szCs w:val="24"/>
          <w:lang w:val="en-GB"/>
        </w:rPr>
      </w:pPr>
      <w:r w:rsidRPr="009952D7">
        <w:rPr>
          <w:rFonts w:eastAsia="Times New Roman" w:cs="Times New Roman"/>
          <w:b/>
          <w:bCs/>
          <w:color w:val="000000" w:themeColor="text1"/>
          <w:szCs w:val="24"/>
          <w:lang w:val="en-GB"/>
        </w:rPr>
        <w:t>Benefits</w:t>
      </w:r>
      <w:r w:rsidR="00495E13" w:rsidRPr="009952D7">
        <w:rPr>
          <w:rFonts w:eastAsia="Times New Roman" w:cs="Times New Roman"/>
          <w:b/>
          <w:bCs/>
          <w:color w:val="000000" w:themeColor="text1"/>
          <w:szCs w:val="24"/>
          <w:lang w:val="en-GB"/>
        </w:rPr>
        <w:t xml:space="preserve"> of applying Porter’s five forces </w:t>
      </w:r>
      <w:r w:rsidRPr="009952D7">
        <w:rPr>
          <w:rFonts w:eastAsia="Times New Roman" w:cs="Times New Roman"/>
          <w:b/>
          <w:bCs/>
          <w:color w:val="000000" w:themeColor="text1"/>
          <w:szCs w:val="24"/>
          <w:lang w:val="en-GB"/>
        </w:rPr>
        <w:t>situational</w:t>
      </w:r>
      <w:r w:rsidR="00495E13" w:rsidRPr="009952D7">
        <w:rPr>
          <w:rFonts w:eastAsia="Times New Roman" w:cs="Times New Roman"/>
          <w:b/>
          <w:bCs/>
          <w:color w:val="000000" w:themeColor="text1"/>
          <w:szCs w:val="24"/>
          <w:lang w:val="en-GB"/>
        </w:rPr>
        <w:t xml:space="preserve"> </w:t>
      </w:r>
      <w:r w:rsidRPr="009952D7">
        <w:rPr>
          <w:rFonts w:eastAsia="Times New Roman" w:cs="Times New Roman"/>
          <w:b/>
          <w:bCs/>
          <w:color w:val="000000" w:themeColor="text1"/>
          <w:szCs w:val="24"/>
          <w:lang w:val="en-GB"/>
        </w:rPr>
        <w:t>model</w:t>
      </w:r>
      <w:r w:rsidR="008952A5" w:rsidRPr="009952D7">
        <w:rPr>
          <w:rFonts w:eastAsia="Times New Roman" w:cs="Times New Roman"/>
          <w:b/>
          <w:bCs/>
          <w:color w:val="000000" w:themeColor="text1"/>
          <w:szCs w:val="24"/>
          <w:lang w:val="en-GB"/>
        </w:rPr>
        <w:t xml:space="preserve">      </w:t>
      </w:r>
    </w:p>
    <w:p w14:paraId="776772EF" w14:textId="6A3937CA" w:rsidR="00053691" w:rsidRPr="009952D7" w:rsidRDefault="00053691" w:rsidP="00BE3BC9">
      <w:pP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The business firm can generate good sales from the online market, however, there is a long way to go. This means the Competition in the industry is high for Marks &amp; Spencer. This helps M&amp;S to reduce its switching cost from one supplier to another. In addition to that, due to large purchases, the business firm has the power to demand lower margins. Therefore, it can be said bargaining power for Suppliers in the case of M&amp;S is lower. This makes the business firm an established player in the market.</w:t>
      </w:r>
    </w:p>
    <w:p w14:paraId="26786132" w14:textId="29E77799" w:rsidR="00C73136" w:rsidRPr="009952D7" w:rsidRDefault="00C148DF" w:rsidP="00BE3BC9">
      <w:pPr>
        <w:pStyle w:val="Heading1"/>
        <w:spacing w:after="240"/>
        <w:rPr>
          <w:color w:val="000000" w:themeColor="text1"/>
          <w:lang w:val="en-GB"/>
        </w:rPr>
      </w:pPr>
      <w:bookmarkStart w:id="6" w:name="_Toc142936853"/>
      <w:r w:rsidRPr="009952D7">
        <w:rPr>
          <w:color w:val="000000" w:themeColor="text1"/>
          <w:lang w:val="en-GB"/>
        </w:rPr>
        <w:lastRenderedPageBreak/>
        <w:t>SWOT of Marks &amp; Spencer in the UK market</w:t>
      </w:r>
      <w:bookmarkEnd w:id="6"/>
    </w:p>
    <w:tbl>
      <w:tblPr>
        <w:tblStyle w:val="GridTable1Light-Accent1"/>
        <w:tblW w:w="9360" w:type="dxa"/>
        <w:tblLayout w:type="fixed"/>
        <w:tblLook w:val="0600" w:firstRow="0" w:lastRow="0" w:firstColumn="0" w:lastColumn="0" w:noHBand="1" w:noVBand="1"/>
      </w:tblPr>
      <w:tblGrid>
        <w:gridCol w:w="4680"/>
        <w:gridCol w:w="4680"/>
      </w:tblGrid>
      <w:tr w:rsidR="009952D7" w:rsidRPr="009952D7" w14:paraId="157C7A8F" w14:textId="77777777" w:rsidTr="0073535A">
        <w:tc>
          <w:tcPr>
            <w:tcW w:w="4680" w:type="dxa"/>
          </w:tcPr>
          <w:p w14:paraId="6435B77F" w14:textId="09874517" w:rsidR="00C73136" w:rsidRPr="009952D7" w:rsidRDefault="000D2E00" w:rsidP="00BE3BC9">
            <w:pPr>
              <w:widowControl w:val="0"/>
              <w:pBdr>
                <w:top w:val="nil"/>
                <w:left w:val="nil"/>
                <w:bottom w:val="nil"/>
                <w:right w:val="nil"/>
                <w:between w:val="nil"/>
              </w:pBdr>
              <w:spacing w:before="240" w:after="240"/>
              <w:jc w:val="center"/>
              <w:rPr>
                <w:rFonts w:eastAsia="Times New Roman" w:cs="Times New Roman"/>
                <w:b/>
                <w:color w:val="000000" w:themeColor="text1"/>
                <w:szCs w:val="24"/>
                <w:lang w:val="en-GB"/>
              </w:rPr>
            </w:pPr>
            <w:r w:rsidRPr="009952D7">
              <w:rPr>
                <w:rFonts w:eastAsia="Times New Roman" w:cs="Times New Roman"/>
                <w:b/>
                <w:color w:val="000000" w:themeColor="text1"/>
                <w:szCs w:val="24"/>
                <w:lang w:val="en-GB"/>
              </w:rPr>
              <w:t>Strengths</w:t>
            </w:r>
          </w:p>
        </w:tc>
        <w:tc>
          <w:tcPr>
            <w:tcW w:w="4680" w:type="dxa"/>
          </w:tcPr>
          <w:p w14:paraId="7BCD7E8A" w14:textId="257234BC" w:rsidR="00C73136" w:rsidRPr="009952D7" w:rsidRDefault="000D2E00" w:rsidP="00BE3BC9">
            <w:pPr>
              <w:widowControl w:val="0"/>
              <w:pBdr>
                <w:top w:val="nil"/>
                <w:left w:val="nil"/>
                <w:bottom w:val="nil"/>
                <w:right w:val="nil"/>
                <w:between w:val="nil"/>
              </w:pBdr>
              <w:spacing w:before="240" w:after="240"/>
              <w:jc w:val="center"/>
              <w:rPr>
                <w:rFonts w:eastAsia="Times New Roman" w:cs="Times New Roman"/>
                <w:b/>
                <w:color w:val="000000" w:themeColor="text1"/>
                <w:szCs w:val="24"/>
                <w:lang w:val="en-GB"/>
              </w:rPr>
            </w:pPr>
            <w:r w:rsidRPr="009952D7">
              <w:rPr>
                <w:rFonts w:eastAsia="Times New Roman" w:cs="Times New Roman"/>
                <w:b/>
                <w:color w:val="000000" w:themeColor="text1"/>
                <w:szCs w:val="24"/>
                <w:lang w:val="en-GB"/>
              </w:rPr>
              <w:t>Weakness</w:t>
            </w:r>
          </w:p>
        </w:tc>
      </w:tr>
      <w:tr w:rsidR="009952D7" w:rsidRPr="009952D7" w14:paraId="598A1892" w14:textId="77777777" w:rsidTr="0073535A">
        <w:tc>
          <w:tcPr>
            <w:tcW w:w="4680" w:type="dxa"/>
          </w:tcPr>
          <w:p w14:paraId="63766E54" w14:textId="77777777" w:rsidR="00C73136" w:rsidRPr="009952D7" w:rsidRDefault="000D2E00" w:rsidP="00BE3BC9">
            <w:pPr>
              <w:widowControl w:val="0"/>
              <w:numPr>
                <w:ilvl w:val="0"/>
                <w:numId w:val="3"/>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A strong brand reputation is one of the biggest strengths of Marks &amp; Spencer. They are known for their quality and reliability. </w:t>
            </w:r>
          </w:p>
          <w:p w14:paraId="51737710" w14:textId="3BCA066D" w:rsidR="00C73136" w:rsidRPr="009952D7" w:rsidRDefault="000D2E00" w:rsidP="00BE3BC9">
            <w:pPr>
              <w:widowControl w:val="0"/>
              <w:numPr>
                <w:ilvl w:val="0"/>
                <w:numId w:val="3"/>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A diverse range of products is a crucial factor for Marks &amp; Spencer. They have been operating in food, </w:t>
            </w:r>
            <w:r w:rsidR="00C155A6" w:rsidRPr="009952D7">
              <w:rPr>
                <w:rFonts w:eastAsia="Times New Roman" w:cs="Times New Roman"/>
                <w:color w:val="000000" w:themeColor="text1"/>
                <w:szCs w:val="24"/>
                <w:lang w:val="en-GB"/>
              </w:rPr>
              <w:t>clothes,</w:t>
            </w:r>
            <w:r w:rsidRPr="009952D7">
              <w:rPr>
                <w:rFonts w:eastAsia="Times New Roman" w:cs="Times New Roman"/>
                <w:color w:val="000000" w:themeColor="text1"/>
                <w:szCs w:val="24"/>
                <w:lang w:val="en-GB"/>
              </w:rPr>
              <w:t xml:space="preserve"> and home products. This helps to attract more customers. </w:t>
            </w:r>
          </w:p>
          <w:p w14:paraId="55AB85E4" w14:textId="77777777" w:rsidR="00C73136" w:rsidRPr="009952D7" w:rsidRDefault="000D2E00" w:rsidP="00BE3BC9">
            <w:pPr>
              <w:widowControl w:val="0"/>
              <w:numPr>
                <w:ilvl w:val="0"/>
                <w:numId w:val="3"/>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It also has a robust online presence which helps them to attract and retain more customers. </w:t>
            </w:r>
          </w:p>
          <w:p w14:paraId="303C56F1" w14:textId="77777777" w:rsidR="00C73136" w:rsidRPr="009952D7" w:rsidRDefault="000D2E00" w:rsidP="00BE3BC9">
            <w:pPr>
              <w:widowControl w:val="0"/>
              <w:numPr>
                <w:ilvl w:val="0"/>
                <w:numId w:val="3"/>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Marks &amp; Spencer is known for focusing on innovation. As per data, M&amp;S has spent around 395.6 million US Dollars in the year 2022 on research and innovation (Bbc.com, 2023).  </w:t>
            </w:r>
          </w:p>
        </w:tc>
        <w:tc>
          <w:tcPr>
            <w:tcW w:w="4680" w:type="dxa"/>
          </w:tcPr>
          <w:p w14:paraId="15E03099" w14:textId="77777777" w:rsidR="00C73136" w:rsidRPr="009952D7" w:rsidRDefault="000D2E00" w:rsidP="00BE3BC9">
            <w:pPr>
              <w:numPr>
                <w:ilvl w:val="0"/>
                <w:numId w:val="4"/>
              </w:numP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Marks &amp; Spencer is mostly relied on the market in the UK which is a major weakness of the business firm. In the year 2022 total revenue of the business firm is around 13.3 billion US dollars among that around 11 billion comes from the UK (Marksandspencer.com, 2023). </w:t>
            </w:r>
          </w:p>
          <w:p w14:paraId="54B51747" w14:textId="77777777" w:rsidR="00C73136" w:rsidRPr="009952D7" w:rsidRDefault="000D2E00" w:rsidP="00BE3BC9">
            <w:pPr>
              <w:numPr>
                <w:ilvl w:val="0"/>
                <w:numId w:val="4"/>
              </w:numP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The business firm also does not have a strong presence outside of the UK. As per data Marks &amp; Spencer has more than 1035 stores in the UK. On the other hand, they only have 452 stores outside of the UK. </w:t>
            </w:r>
          </w:p>
          <w:p w14:paraId="424AD363" w14:textId="77777777" w:rsidR="00C73136" w:rsidRPr="009952D7" w:rsidRDefault="000D2E00" w:rsidP="00BE3BC9">
            <w:pPr>
              <w:numPr>
                <w:ilvl w:val="0"/>
                <w:numId w:val="4"/>
              </w:numP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Higher operation cost is a major issue for M&amp;S in today's competitive market. </w:t>
            </w:r>
          </w:p>
          <w:p w14:paraId="4B9C5993" w14:textId="77777777" w:rsidR="00C73136" w:rsidRPr="009952D7" w:rsidRDefault="000D2E00" w:rsidP="00BE3BC9">
            <w:pPr>
              <w:numPr>
                <w:ilvl w:val="0"/>
                <w:numId w:val="4"/>
              </w:numP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Marks &amp; Spencer is not able to keep up with market trends which reduces their overall sales in the clothing sector. In the year 2022, they reported a 24% decline in profits.</w:t>
            </w:r>
          </w:p>
          <w:p w14:paraId="482549B9" w14:textId="77777777" w:rsidR="00C73136" w:rsidRPr="009952D7" w:rsidRDefault="000D2E00" w:rsidP="00BE3BC9">
            <w:pPr>
              <w:numPr>
                <w:ilvl w:val="0"/>
                <w:numId w:val="4"/>
              </w:numP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lastRenderedPageBreak/>
              <w:t xml:space="preserve">Marks &amp; Spencer has been facing criticism for being outdated and not appealing.     </w:t>
            </w:r>
          </w:p>
        </w:tc>
      </w:tr>
      <w:tr w:rsidR="009952D7" w:rsidRPr="009952D7" w14:paraId="71A34540" w14:textId="77777777" w:rsidTr="0073535A">
        <w:tc>
          <w:tcPr>
            <w:tcW w:w="4680" w:type="dxa"/>
          </w:tcPr>
          <w:p w14:paraId="21DD7521" w14:textId="295DDEAC" w:rsidR="00C73136" w:rsidRPr="009952D7" w:rsidRDefault="000D2E00" w:rsidP="00BE3BC9">
            <w:pPr>
              <w:widowControl w:val="0"/>
              <w:pBdr>
                <w:top w:val="nil"/>
                <w:left w:val="nil"/>
                <w:bottom w:val="nil"/>
                <w:right w:val="nil"/>
                <w:between w:val="nil"/>
              </w:pBdr>
              <w:spacing w:before="240" w:after="240"/>
              <w:jc w:val="center"/>
              <w:rPr>
                <w:rFonts w:eastAsia="Times New Roman" w:cs="Times New Roman"/>
                <w:b/>
                <w:color w:val="000000" w:themeColor="text1"/>
                <w:szCs w:val="24"/>
                <w:lang w:val="en-GB"/>
              </w:rPr>
            </w:pPr>
            <w:r w:rsidRPr="009952D7">
              <w:rPr>
                <w:rFonts w:eastAsia="Times New Roman" w:cs="Times New Roman"/>
                <w:b/>
                <w:color w:val="000000" w:themeColor="text1"/>
                <w:szCs w:val="24"/>
                <w:lang w:val="en-GB"/>
              </w:rPr>
              <w:t>Opportunity</w:t>
            </w:r>
          </w:p>
        </w:tc>
        <w:tc>
          <w:tcPr>
            <w:tcW w:w="4680" w:type="dxa"/>
          </w:tcPr>
          <w:p w14:paraId="47E32F88" w14:textId="77777777" w:rsidR="00C73136" w:rsidRPr="009952D7" w:rsidRDefault="000D2E00" w:rsidP="00BE3BC9">
            <w:pPr>
              <w:widowControl w:val="0"/>
              <w:pBdr>
                <w:top w:val="nil"/>
                <w:left w:val="nil"/>
                <w:bottom w:val="nil"/>
                <w:right w:val="nil"/>
                <w:between w:val="nil"/>
              </w:pBdr>
              <w:spacing w:before="240" w:after="240"/>
              <w:jc w:val="center"/>
              <w:rPr>
                <w:rFonts w:eastAsia="Times New Roman" w:cs="Times New Roman"/>
                <w:b/>
                <w:color w:val="000000" w:themeColor="text1"/>
                <w:szCs w:val="24"/>
                <w:lang w:val="en-GB"/>
              </w:rPr>
            </w:pPr>
            <w:r w:rsidRPr="009952D7">
              <w:rPr>
                <w:rFonts w:eastAsia="Times New Roman" w:cs="Times New Roman"/>
                <w:b/>
                <w:color w:val="000000" w:themeColor="text1"/>
                <w:szCs w:val="24"/>
                <w:lang w:val="en-GB"/>
              </w:rPr>
              <w:t>Threats</w:t>
            </w:r>
          </w:p>
        </w:tc>
      </w:tr>
      <w:tr w:rsidR="009952D7" w:rsidRPr="009952D7" w14:paraId="4AF44289" w14:textId="77777777" w:rsidTr="0073535A">
        <w:tc>
          <w:tcPr>
            <w:tcW w:w="4680" w:type="dxa"/>
          </w:tcPr>
          <w:p w14:paraId="1FA4A814" w14:textId="598DDC94" w:rsidR="00C73136" w:rsidRPr="009952D7" w:rsidRDefault="000D2E00" w:rsidP="00BE3BC9">
            <w:pPr>
              <w:widowControl w:val="0"/>
              <w:numPr>
                <w:ilvl w:val="0"/>
                <w:numId w:val="2"/>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M&amp;S </w:t>
            </w:r>
            <w:r w:rsidR="00C155A6" w:rsidRPr="009952D7">
              <w:rPr>
                <w:rFonts w:eastAsia="Times New Roman" w:cs="Times New Roman"/>
                <w:color w:val="000000" w:themeColor="text1"/>
                <w:szCs w:val="24"/>
                <w:lang w:val="en-GB"/>
              </w:rPr>
              <w:t>can</w:t>
            </w:r>
            <w:r w:rsidRPr="009952D7">
              <w:rPr>
                <w:rFonts w:eastAsia="Times New Roman" w:cs="Times New Roman"/>
                <w:color w:val="000000" w:themeColor="text1"/>
                <w:szCs w:val="24"/>
                <w:lang w:val="en-GB"/>
              </w:rPr>
              <w:t xml:space="preserve"> expand its business internationally in emerging markets such as Asia and Africa. It will also help diversify their revenue. </w:t>
            </w:r>
          </w:p>
          <w:p w14:paraId="0AD0DC9D" w14:textId="5956773F" w:rsidR="00C73136" w:rsidRPr="009952D7" w:rsidRDefault="000D2E00" w:rsidP="00BE3BC9">
            <w:pPr>
              <w:widowControl w:val="0"/>
              <w:numPr>
                <w:ilvl w:val="0"/>
                <w:numId w:val="2"/>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After the covid pandemic, Marks &amp; Spencer </w:t>
            </w:r>
            <w:r w:rsidR="00C155A6" w:rsidRPr="009952D7">
              <w:rPr>
                <w:rFonts w:eastAsia="Times New Roman" w:cs="Times New Roman"/>
                <w:color w:val="000000" w:themeColor="text1"/>
                <w:szCs w:val="24"/>
                <w:lang w:val="en-GB"/>
              </w:rPr>
              <w:t>can</w:t>
            </w:r>
            <w:r w:rsidRPr="009952D7">
              <w:rPr>
                <w:rFonts w:eastAsia="Times New Roman" w:cs="Times New Roman"/>
                <w:color w:val="000000" w:themeColor="text1"/>
                <w:szCs w:val="24"/>
                <w:lang w:val="en-GB"/>
              </w:rPr>
              <w:t xml:space="preserve"> increase its business online. The E-commerce market of the UK has seen 20% growth in the year 2020 (Bbc.com, 2023).   </w:t>
            </w:r>
          </w:p>
          <w:p w14:paraId="09AC223E" w14:textId="77777777" w:rsidR="00C73136" w:rsidRPr="009952D7" w:rsidRDefault="000D2E00" w:rsidP="00BE3BC9">
            <w:pPr>
              <w:widowControl w:val="0"/>
              <w:numPr>
                <w:ilvl w:val="0"/>
                <w:numId w:val="2"/>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Their commitment towards sustainability is a major reason Marks &amp; Spencer gets successful over the years. In today’s Gen Z market, it will help to attract more customers. </w:t>
            </w:r>
          </w:p>
          <w:p w14:paraId="2BAA68A3" w14:textId="6C05CA10" w:rsidR="00C73136" w:rsidRPr="009952D7" w:rsidRDefault="000D2E00" w:rsidP="00BE3BC9">
            <w:pPr>
              <w:widowControl w:val="0"/>
              <w:numPr>
                <w:ilvl w:val="0"/>
                <w:numId w:val="2"/>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Partnership and collaboration </w:t>
            </w:r>
            <w:r w:rsidR="00C155A6" w:rsidRPr="009952D7">
              <w:rPr>
                <w:rFonts w:eastAsia="Times New Roman" w:cs="Times New Roman"/>
                <w:color w:val="000000" w:themeColor="text1"/>
                <w:szCs w:val="24"/>
                <w:lang w:val="en-GB"/>
              </w:rPr>
              <w:t>are</w:t>
            </w:r>
            <w:r w:rsidRPr="009952D7">
              <w:rPr>
                <w:rFonts w:eastAsia="Times New Roman" w:cs="Times New Roman"/>
                <w:color w:val="000000" w:themeColor="text1"/>
                <w:szCs w:val="24"/>
                <w:lang w:val="en-GB"/>
              </w:rPr>
              <w:t xml:space="preserve"> a major opportunity for M&amp;S in the global market as it helps to reach new customers. For example, its partnership with TCS valued at 1 billion US dollars helped to get sustainable growth. </w:t>
            </w:r>
          </w:p>
          <w:p w14:paraId="437CECF6" w14:textId="77777777" w:rsidR="00C73136" w:rsidRPr="009952D7" w:rsidRDefault="000D2E00" w:rsidP="00BE3BC9">
            <w:pPr>
              <w:widowControl w:val="0"/>
              <w:numPr>
                <w:ilvl w:val="0"/>
                <w:numId w:val="2"/>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Today’s market has been focusing on automation. This also plays a major </w:t>
            </w:r>
            <w:r w:rsidRPr="009952D7">
              <w:rPr>
                <w:rFonts w:eastAsia="Times New Roman" w:cs="Times New Roman"/>
                <w:color w:val="000000" w:themeColor="text1"/>
                <w:szCs w:val="24"/>
                <w:lang w:val="en-GB"/>
              </w:rPr>
              <w:lastRenderedPageBreak/>
              <w:t xml:space="preserve">role in the success of Marks &amp; Spencer.  </w:t>
            </w:r>
          </w:p>
        </w:tc>
        <w:tc>
          <w:tcPr>
            <w:tcW w:w="4680" w:type="dxa"/>
          </w:tcPr>
          <w:p w14:paraId="2A9B789A" w14:textId="77777777" w:rsidR="00C73136" w:rsidRPr="009952D7" w:rsidRDefault="000D2E00" w:rsidP="00BE3BC9">
            <w:pPr>
              <w:widowControl w:val="0"/>
              <w:numPr>
                <w:ilvl w:val="0"/>
                <w:numId w:val="7"/>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lastRenderedPageBreak/>
              <w:t xml:space="preserve">The retail sector is one of the most competitive industries where M&amp;S faces competition from both new players and existing brands. </w:t>
            </w:r>
          </w:p>
          <w:p w14:paraId="296E809E" w14:textId="77777777" w:rsidR="00C73136" w:rsidRPr="009952D7" w:rsidRDefault="000D2E00" w:rsidP="00BE3BC9">
            <w:pPr>
              <w:widowControl w:val="0"/>
              <w:numPr>
                <w:ilvl w:val="0"/>
                <w:numId w:val="7"/>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The economic downturn of the UK market can impact the sales of M&amp;S as most of its sales come from the UK. </w:t>
            </w:r>
          </w:p>
          <w:p w14:paraId="0F48EA9E" w14:textId="77777777" w:rsidR="00C73136" w:rsidRPr="009952D7" w:rsidRDefault="000D2E00" w:rsidP="00BE3BC9">
            <w:pPr>
              <w:widowControl w:val="0"/>
              <w:numPr>
                <w:ilvl w:val="0"/>
                <w:numId w:val="7"/>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In issues such as Covid, disruption in the supply chain can impact the sales of the UK. </w:t>
            </w:r>
          </w:p>
          <w:p w14:paraId="7B5D723B" w14:textId="77777777" w:rsidR="00C73136" w:rsidRPr="009952D7" w:rsidRDefault="000D2E00" w:rsidP="00BE3BC9">
            <w:pPr>
              <w:widowControl w:val="0"/>
              <w:numPr>
                <w:ilvl w:val="0"/>
                <w:numId w:val="7"/>
              </w:numPr>
              <w:pBdr>
                <w:top w:val="nil"/>
                <w:left w:val="nil"/>
                <w:bottom w:val="nil"/>
                <w:right w:val="nil"/>
                <w:between w:val="nil"/>
              </w:pBd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M&amp;S is not able to attract young customers. Data shows that most of the customers of the business firm are between the age of 33 to 65 (Bbc.com, 2023).     </w:t>
            </w:r>
          </w:p>
        </w:tc>
      </w:tr>
    </w:tbl>
    <w:p w14:paraId="17A95A6A" w14:textId="77777777" w:rsidR="00C73136" w:rsidRPr="009952D7" w:rsidRDefault="000D2E00" w:rsidP="00BE3BC9">
      <w:pPr>
        <w:spacing w:before="240" w:after="240"/>
        <w:jc w:val="center"/>
        <w:rPr>
          <w:rFonts w:eastAsia="Times New Roman" w:cs="Times New Roman"/>
          <w:b/>
          <w:color w:val="000000" w:themeColor="text1"/>
          <w:szCs w:val="24"/>
          <w:lang w:val="en-GB"/>
        </w:rPr>
      </w:pPr>
      <w:r w:rsidRPr="009952D7">
        <w:rPr>
          <w:rFonts w:eastAsia="Times New Roman" w:cs="Times New Roman"/>
          <w:b/>
          <w:color w:val="000000" w:themeColor="text1"/>
          <w:szCs w:val="24"/>
          <w:lang w:val="en-GB"/>
        </w:rPr>
        <w:t>Table 1: SWOT Analysis of Marks &amp; Spencer</w:t>
      </w:r>
    </w:p>
    <w:p w14:paraId="56FE4369" w14:textId="77777777" w:rsidR="00C73136" w:rsidRPr="009952D7" w:rsidRDefault="000D2E00" w:rsidP="00BE3BC9">
      <w:pPr>
        <w:spacing w:before="240" w:after="240"/>
        <w:rPr>
          <w:rFonts w:eastAsia="Times New Roman" w:cs="Times New Roman"/>
          <w:b/>
          <w:bCs/>
          <w:color w:val="000000" w:themeColor="text1"/>
          <w:szCs w:val="24"/>
          <w:lang w:val="en-GB"/>
        </w:rPr>
      </w:pPr>
      <w:r w:rsidRPr="009952D7">
        <w:rPr>
          <w:rFonts w:eastAsia="Times New Roman" w:cs="Times New Roman"/>
          <w:b/>
          <w:bCs/>
          <w:color w:val="000000" w:themeColor="text1"/>
          <w:szCs w:val="24"/>
          <w:lang w:val="en-GB"/>
        </w:rPr>
        <w:t xml:space="preserve">Analysis </w:t>
      </w:r>
    </w:p>
    <w:p w14:paraId="2CC5743B" w14:textId="3987D30C" w:rsidR="00C73136" w:rsidRPr="009952D7" w:rsidRDefault="000D2E00" w:rsidP="00BE3BC9">
      <w:pP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M&amp;S has a strong presence in the market of UK as they have 1035 stores. It generates a major part of their revenue. On the other hand, due to 143 years of experience, the brand is also well-known to customers. This has helped the business firm to generate around 14.3 billion US dollars in revenue in the year 2021. They are focused towards becoming carbon-neutral by the year 2035 (Statista.com, 2023). This helps the business firm to get the opportunity of attracting new customers and retain them. However, due to its limited presence in the international market, the business firm </w:t>
      </w:r>
      <w:r w:rsidR="00C155A6" w:rsidRPr="009952D7">
        <w:rPr>
          <w:rFonts w:eastAsia="Times New Roman" w:cs="Times New Roman"/>
          <w:color w:val="000000" w:themeColor="text1"/>
          <w:szCs w:val="24"/>
          <w:lang w:val="en-GB"/>
        </w:rPr>
        <w:t>must</w:t>
      </w:r>
      <w:r w:rsidRPr="009952D7">
        <w:rPr>
          <w:rFonts w:eastAsia="Times New Roman" w:cs="Times New Roman"/>
          <w:color w:val="000000" w:themeColor="text1"/>
          <w:szCs w:val="24"/>
          <w:lang w:val="en-GB"/>
        </w:rPr>
        <w:t xml:space="preserve"> deal with various challenges such as a decline in profits in recent years. On the other hand, the brand has also been facing the issue of higher operational costs due to supply chain disruption and a significant presence in physical stores. Based on the research work of </w:t>
      </w:r>
      <w:r w:rsidRPr="009952D7">
        <w:rPr>
          <w:rFonts w:eastAsia="Times New Roman" w:cs="Times New Roman"/>
          <w:color w:val="000000" w:themeColor="text1"/>
          <w:szCs w:val="24"/>
          <w:highlight w:val="white"/>
          <w:lang w:val="en-GB"/>
        </w:rPr>
        <w:t xml:space="preserve">Ketchen Jr and Craighead </w:t>
      </w:r>
      <w:r w:rsidRPr="009952D7">
        <w:rPr>
          <w:rFonts w:eastAsia="Times New Roman" w:cs="Times New Roman"/>
          <w:color w:val="000000" w:themeColor="text1"/>
          <w:szCs w:val="24"/>
          <w:lang w:val="en-GB"/>
        </w:rPr>
        <w:t xml:space="preserve">(2020), one of the major issues with Marks &amp; Spencer is brand perception. Most of their products get criticism for being outdated and not appealing to young customers. This becomes a major reason around 66% of their customers are between the age of 33 to 65 years. </w:t>
      </w:r>
      <w:bookmarkStart w:id="7" w:name="_1wt5f2nvia9u" w:colFirst="0" w:colLast="0"/>
      <w:bookmarkEnd w:id="7"/>
      <w:r w:rsidRPr="009952D7">
        <w:rPr>
          <w:rFonts w:eastAsia="Times New Roman" w:cs="Times New Roman"/>
          <w:color w:val="000000" w:themeColor="text1"/>
          <w:szCs w:val="24"/>
          <w:lang w:val="en-GB"/>
        </w:rPr>
        <w:t xml:space="preserve"> </w:t>
      </w:r>
    </w:p>
    <w:p w14:paraId="059A31C2" w14:textId="1A4FDF30" w:rsidR="00E87A29" w:rsidRPr="009952D7" w:rsidRDefault="00780656" w:rsidP="00BE3BC9">
      <w:pPr>
        <w:pStyle w:val="Heading1"/>
        <w:spacing w:before="240" w:after="240"/>
        <w:rPr>
          <w:color w:val="000000" w:themeColor="text1"/>
          <w:lang w:val="en-GB"/>
        </w:rPr>
      </w:pPr>
      <w:bookmarkStart w:id="8" w:name="_Toc142936854"/>
      <w:r w:rsidRPr="009952D7">
        <w:rPr>
          <w:color w:val="000000" w:themeColor="text1"/>
          <w:lang w:val="en-GB"/>
        </w:rPr>
        <w:t xml:space="preserve">Marketing mix elements and </w:t>
      </w:r>
      <w:r w:rsidR="00E87A29" w:rsidRPr="009952D7">
        <w:rPr>
          <w:color w:val="000000" w:themeColor="text1"/>
          <w:lang w:val="en-GB"/>
        </w:rPr>
        <w:t xml:space="preserve">Market </w:t>
      </w:r>
      <w:r w:rsidR="00E87A29" w:rsidRPr="009952D7">
        <w:rPr>
          <w:color w:val="000000" w:themeColor="text1"/>
        </w:rPr>
        <w:t>segmentation</w:t>
      </w:r>
      <w:r w:rsidRPr="009952D7">
        <w:rPr>
          <w:color w:val="000000" w:themeColor="text1"/>
        </w:rPr>
        <w:t xml:space="preserve"> strategy </w:t>
      </w:r>
      <w:r w:rsidR="00E87A29" w:rsidRPr="009952D7">
        <w:rPr>
          <w:color w:val="000000" w:themeColor="text1"/>
          <w:lang w:val="en-GB"/>
        </w:rPr>
        <w:t>of M&amp;S</w:t>
      </w:r>
      <w:bookmarkEnd w:id="8"/>
    </w:p>
    <w:p w14:paraId="07738ADD" w14:textId="77777777" w:rsidR="00E87A29" w:rsidRPr="009952D7" w:rsidRDefault="00E87A29" w:rsidP="00BE3BC9">
      <w:pPr>
        <w:pStyle w:val="NormalWeb"/>
        <w:spacing w:before="240" w:beforeAutospacing="0" w:after="240" w:afterAutospacing="0" w:line="360" w:lineRule="auto"/>
        <w:jc w:val="both"/>
        <w:rPr>
          <w:color w:val="000000" w:themeColor="text1"/>
          <w:lang w:val="en-GB"/>
        </w:rPr>
      </w:pPr>
      <w:r w:rsidRPr="009952D7">
        <w:rPr>
          <w:b/>
          <w:bCs/>
          <w:color w:val="000000" w:themeColor="text1"/>
          <w:lang w:val="en-GB"/>
        </w:rPr>
        <w:t>Geographic Segmentation</w:t>
      </w:r>
    </w:p>
    <w:p w14:paraId="76A2FA47" w14:textId="567D9387" w:rsidR="00E87A29" w:rsidRPr="009952D7" w:rsidRDefault="00E87A29"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The shopping </w:t>
      </w:r>
      <w:r w:rsidR="00343DE9" w:rsidRPr="009952D7">
        <w:rPr>
          <w:color w:val="000000" w:themeColor="text1"/>
          <w:lang w:val="en-GB"/>
        </w:rPr>
        <w:t>behaviour</w:t>
      </w:r>
      <w:r w:rsidRPr="009952D7">
        <w:rPr>
          <w:color w:val="000000" w:themeColor="text1"/>
          <w:lang w:val="en-GB"/>
        </w:rPr>
        <w:t xml:space="preserve"> of customers varies geographically. The geographic segmentation is operated the market depends on the various units of geographic including codes, co</w:t>
      </w:r>
      <w:r w:rsidR="00343DE9" w:rsidRPr="009952D7">
        <w:rPr>
          <w:color w:val="000000" w:themeColor="text1"/>
          <w:lang w:val="en-GB"/>
        </w:rPr>
        <w:t>st</w:t>
      </w:r>
      <w:r w:rsidRPr="009952D7">
        <w:rPr>
          <w:color w:val="000000" w:themeColor="text1"/>
          <w:lang w:val="en-GB"/>
        </w:rPr>
        <w:t>s,</w:t>
      </w:r>
      <w:r w:rsidR="00343DE9" w:rsidRPr="009952D7">
        <w:rPr>
          <w:color w:val="000000" w:themeColor="text1"/>
          <w:lang w:val="en-GB"/>
        </w:rPr>
        <w:t xml:space="preserve"> neighbourhoods</w:t>
      </w:r>
      <w:r w:rsidRPr="009952D7">
        <w:rPr>
          <w:color w:val="000000" w:themeColor="text1"/>
          <w:lang w:val="en-GB"/>
        </w:rPr>
        <w:t xml:space="preserve">, </w:t>
      </w:r>
      <w:r w:rsidR="00C155A6" w:rsidRPr="009952D7">
        <w:rPr>
          <w:color w:val="000000" w:themeColor="text1"/>
          <w:lang w:val="en-GB"/>
        </w:rPr>
        <w:t>continents,</w:t>
      </w:r>
      <w:r w:rsidRPr="009952D7">
        <w:rPr>
          <w:color w:val="000000" w:themeColor="text1"/>
          <w:lang w:val="en-GB"/>
        </w:rPr>
        <w:t xml:space="preserve"> and trading. The segmentation of geography is efficient for M&amp;S in the global market because the customers have various cultures, digestive systems and preferences. The cost of transportation is the most difficult cost in proposition value delivery to do the segmentation of geography with the serving costs to the customer in the various locations will be various.</w:t>
      </w:r>
    </w:p>
    <w:p w14:paraId="65686642" w14:textId="77777777" w:rsidR="00E87A29" w:rsidRPr="009952D7" w:rsidRDefault="00E87A29" w:rsidP="00BE3BC9">
      <w:pPr>
        <w:pStyle w:val="NormalWeb"/>
        <w:spacing w:before="240" w:beforeAutospacing="0" w:after="240" w:afterAutospacing="0" w:line="360" w:lineRule="auto"/>
        <w:jc w:val="both"/>
        <w:rPr>
          <w:color w:val="000000" w:themeColor="text1"/>
          <w:lang w:val="en-GB"/>
        </w:rPr>
      </w:pPr>
      <w:r w:rsidRPr="009952D7">
        <w:rPr>
          <w:b/>
          <w:bCs/>
          <w:color w:val="000000" w:themeColor="text1"/>
          <w:lang w:val="en-GB"/>
        </w:rPr>
        <w:t>Demographic Segmentation</w:t>
      </w:r>
    </w:p>
    <w:p w14:paraId="7127E48A" w14:textId="556295F3" w:rsidR="00E87A29" w:rsidRPr="009952D7" w:rsidRDefault="00E87A29"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lastRenderedPageBreak/>
        <w:t xml:space="preserve">Demographic segmentation separates the market into the segments and units depend on the age, occupation, life cycle, religion, generation and gender. The products of M&amp;S offer the value proposition which should segment the customer depending on the demographic factors such as the income of the customer and life cycle stage. There is one of most used segmentation frameworks in the UK. 57.3% of M&amp;S are women against the average rate around 51.1%. the segmentation of demographic which combines the geographic information with customer </w:t>
      </w:r>
      <w:r w:rsidR="00343DE9" w:rsidRPr="009952D7">
        <w:rPr>
          <w:color w:val="000000" w:themeColor="text1"/>
          <w:lang w:val="en-GB"/>
        </w:rPr>
        <w:t>behaviour</w:t>
      </w:r>
      <w:r w:rsidRPr="009952D7">
        <w:rPr>
          <w:color w:val="000000" w:themeColor="text1"/>
          <w:lang w:val="en-GB"/>
        </w:rPr>
        <w:t xml:space="preserve">, demographic and data. As per the ideology by </w:t>
      </w:r>
      <w:r w:rsidRPr="009952D7">
        <w:rPr>
          <w:color w:val="000000" w:themeColor="text1"/>
          <w:shd w:val="clear" w:color="auto" w:fill="FFFFFF"/>
          <w:lang w:val="en-GB"/>
        </w:rPr>
        <w:t xml:space="preserve">Li </w:t>
      </w:r>
      <w:r w:rsidR="0054035F" w:rsidRPr="009952D7">
        <w:rPr>
          <w:i/>
          <w:iCs/>
          <w:color w:val="000000" w:themeColor="text1"/>
          <w:shd w:val="clear" w:color="auto" w:fill="FFFFFF"/>
          <w:lang w:val="en-GB"/>
        </w:rPr>
        <w:t>et al</w:t>
      </w:r>
      <w:r w:rsidRPr="009952D7">
        <w:rPr>
          <w:i/>
          <w:iCs/>
          <w:color w:val="000000" w:themeColor="text1"/>
          <w:shd w:val="clear" w:color="auto" w:fill="FFFFFF"/>
          <w:lang w:val="en-GB"/>
        </w:rPr>
        <w:t xml:space="preserve">. </w:t>
      </w:r>
      <w:r w:rsidRPr="009952D7">
        <w:rPr>
          <w:color w:val="000000" w:themeColor="text1"/>
          <w:shd w:val="clear" w:color="auto" w:fill="FFFFFF"/>
          <w:lang w:val="en-GB"/>
        </w:rPr>
        <w:t>(2023), this</w:t>
      </w:r>
      <w:r w:rsidRPr="009952D7">
        <w:rPr>
          <w:color w:val="000000" w:themeColor="text1"/>
          <w:lang w:val="en-GB"/>
        </w:rPr>
        <w:t xml:space="preserve"> help to identify the marketers and understand the needs of the customers. The range of age groups attributed to their uses helps to enhance the operating profit around 15% in the year 2012. The benefits of M&amp;S generate their women wear sales from 55 ages segmentation.</w:t>
      </w:r>
    </w:p>
    <w:p w14:paraId="227777EC" w14:textId="77777777" w:rsidR="00E87A29" w:rsidRPr="009952D7" w:rsidRDefault="00E87A29" w:rsidP="00BE3BC9">
      <w:pPr>
        <w:pStyle w:val="NormalWeb"/>
        <w:spacing w:before="240" w:beforeAutospacing="0" w:after="240" w:afterAutospacing="0" w:line="360" w:lineRule="auto"/>
        <w:jc w:val="both"/>
        <w:rPr>
          <w:color w:val="000000" w:themeColor="text1"/>
          <w:lang w:val="en-GB"/>
        </w:rPr>
      </w:pPr>
      <w:r w:rsidRPr="009952D7">
        <w:rPr>
          <w:b/>
          <w:bCs/>
          <w:color w:val="000000" w:themeColor="text1"/>
          <w:lang w:val="en-GB"/>
        </w:rPr>
        <w:t>Psychographic Segmentation </w:t>
      </w:r>
    </w:p>
    <w:p w14:paraId="5C4060E4" w14:textId="0D3F503A" w:rsidR="00E87A29" w:rsidRPr="009952D7" w:rsidRDefault="00E87A29"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In the market locations, the activities' opinion and interest are categorized with the psychographic variables. M&amp;S use psychographic segmentation to separate the buyers into the various segments depending on the characteristics of personality, pattern of buying, opinion of consumption and issues of social. Segmentation of psychographic is effective because people in geography have various characteristics of psychographic depending on the experiences of their life and the environment. Customers enhancing their value that </w:t>
      </w:r>
      <w:r w:rsidR="00343DE9" w:rsidRPr="009952D7">
        <w:rPr>
          <w:color w:val="000000" w:themeColor="text1"/>
          <w:lang w:val="en-GB"/>
        </w:rPr>
        <w:t>led</w:t>
      </w:r>
      <w:r w:rsidRPr="009952D7">
        <w:rPr>
          <w:color w:val="000000" w:themeColor="text1"/>
          <w:lang w:val="en-GB"/>
        </w:rPr>
        <w:t xml:space="preserve"> to the problems for ranging the players at the market of M&amp;S. </w:t>
      </w:r>
    </w:p>
    <w:p w14:paraId="2CD1E199" w14:textId="19A3C2C6" w:rsidR="00E87A29" w:rsidRPr="009952D7" w:rsidRDefault="00343DE9" w:rsidP="00BE3BC9">
      <w:pPr>
        <w:pStyle w:val="NormalWeb"/>
        <w:spacing w:before="240" w:beforeAutospacing="0" w:after="240" w:afterAutospacing="0" w:line="360" w:lineRule="auto"/>
        <w:jc w:val="both"/>
        <w:rPr>
          <w:color w:val="000000" w:themeColor="text1"/>
          <w:lang w:val="en-GB"/>
        </w:rPr>
      </w:pPr>
      <w:r w:rsidRPr="009952D7">
        <w:rPr>
          <w:b/>
          <w:bCs/>
          <w:color w:val="000000" w:themeColor="text1"/>
          <w:lang w:val="en-GB"/>
        </w:rPr>
        <w:t>Behavioural</w:t>
      </w:r>
      <w:r w:rsidR="00E87A29" w:rsidRPr="009952D7">
        <w:rPr>
          <w:b/>
          <w:bCs/>
          <w:color w:val="000000" w:themeColor="text1"/>
          <w:lang w:val="en-GB"/>
        </w:rPr>
        <w:t xml:space="preserve"> Segmentation</w:t>
      </w:r>
    </w:p>
    <w:p w14:paraId="0AC86B19" w14:textId="509DDD76" w:rsidR="00E87A29" w:rsidRPr="009952D7" w:rsidRDefault="00E87A29"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The segmentation of </w:t>
      </w:r>
      <w:r w:rsidR="00343DE9" w:rsidRPr="009952D7">
        <w:rPr>
          <w:color w:val="000000" w:themeColor="text1"/>
          <w:lang w:val="en-GB"/>
        </w:rPr>
        <w:t>behavioural</w:t>
      </w:r>
      <w:r w:rsidRPr="009952D7">
        <w:rPr>
          <w:color w:val="000000" w:themeColor="text1"/>
          <w:lang w:val="en-GB"/>
        </w:rPr>
        <w:t xml:space="preserve">; separate the buyers into the different units depending on their knowledge of products, attitudes, </w:t>
      </w:r>
      <w:r w:rsidR="00C155A6" w:rsidRPr="009952D7">
        <w:rPr>
          <w:color w:val="000000" w:themeColor="text1"/>
          <w:lang w:val="en-GB"/>
        </w:rPr>
        <w:t>usage,</w:t>
      </w:r>
      <w:r w:rsidRPr="009952D7">
        <w:rPr>
          <w:color w:val="000000" w:themeColor="text1"/>
          <w:lang w:val="en-GB"/>
        </w:rPr>
        <w:t xml:space="preserve"> and response of them to the products. The marketing experts believe in the variable of </w:t>
      </w:r>
      <w:r w:rsidR="00343DE9" w:rsidRPr="009952D7">
        <w:rPr>
          <w:color w:val="000000" w:themeColor="text1"/>
          <w:lang w:val="en-GB"/>
        </w:rPr>
        <w:t>behaviour</w:t>
      </w:r>
      <w:r w:rsidRPr="009952D7">
        <w:rPr>
          <w:color w:val="000000" w:themeColor="text1"/>
          <w:lang w:val="en-GB"/>
        </w:rPr>
        <w:t xml:space="preserve"> starting with the various points to establish the segments of customers. As per the discussion by </w:t>
      </w:r>
      <w:r w:rsidRPr="009952D7">
        <w:rPr>
          <w:color w:val="000000" w:themeColor="text1"/>
          <w:shd w:val="clear" w:color="auto" w:fill="FFFFFF"/>
          <w:lang w:val="en-GB"/>
        </w:rPr>
        <w:t>Frydenlund (2021), t</w:t>
      </w:r>
      <w:r w:rsidRPr="009952D7">
        <w:rPr>
          <w:color w:val="000000" w:themeColor="text1"/>
          <w:lang w:val="en-GB"/>
        </w:rPr>
        <w:t xml:space="preserve">he segmentation of </w:t>
      </w:r>
      <w:r w:rsidR="00343DE9" w:rsidRPr="009952D7">
        <w:rPr>
          <w:color w:val="000000" w:themeColor="text1"/>
          <w:lang w:val="en-GB"/>
        </w:rPr>
        <w:t>behaviour</w:t>
      </w:r>
      <w:r w:rsidRPr="009952D7">
        <w:rPr>
          <w:color w:val="000000" w:themeColor="text1"/>
          <w:lang w:val="en-GB"/>
        </w:rPr>
        <w:t xml:space="preserve"> offers the customers with the features which they use. Continuous engagement leads to the satisfaction rate of customers and scores a high rate of net promotion. Customer are storing and loyalty of barn interested in quality and durability of clothing around 90% of the customer define the importance of it. Customers shop at M&amp;S are loyal to their brand.</w:t>
      </w:r>
    </w:p>
    <w:p w14:paraId="45C1609E" w14:textId="77777777" w:rsidR="00E87A29" w:rsidRPr="009952D7" w:rsidRDefault="00E87A29" w:rsidP="00BE3BC9">
      <w:pPr>
        <w:spacing w:after="240"/>
        <w:rPr>
          <w:b/>
          <w:bCs/>
          <w:color w:val="000000" w:themeColor="text1"/>
          <w:lang w:val="en-GB"/>
        </w:rPr>
      </w:pPr>
      <w:r w:rsidRPr="009952D7">
        <w:rPr>
          <w:b/>
          <w:bCs/>
          <w:color w:val="000000" w:themeColor="text1"/>
          <w:lang w:val="en-GB"/>
        </w:rPr>
        <w:t xml:space="preserve">Target market and positioning </w:t>
      </w:r>
      <w:r w:rsidRPr="009952D7">
        <w:rPr>
          <w:b/>
          <w:bCs/>
          <w:color w:val="000000" w:themeColor="text1"/>
        </w:rPr>
        <w:t>strategy</w:t>
      </w:r>
    </w:p>
    <w:p w14:paraId="26A472A1" w14:textId="73855D9F" w:rsidR="00E87A29" w:rsidRPr="009952D7" w:rsidRDefault="00E87A29"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lastRenderedPageBreak/>
        <w:t xml:space="preserve">M&amp;S is trying to achieve the competitive benefits with their plan in the fashion industry. This is linked with socio culture and environmental factors which impact the </w:t>
      </w:r>
      <w:r w:rsidR="00343DE9" w:rsidRPr="009952D7">
        <w:rPr>
          <w:color w:val="000000" w:themeColor="text1"/>
          <w:lang w:val="en-GB"/>
        </w:rPr>
        <w:t>behaviours</w:t>
      </w:r>
      <w:r w:rsidRPr="009952D7">
        <w:rPr>
          <w:color w:val="000000" w:themeColor="text1"/>
          <w:lang w:val="en-GB"/>
        </w:rPr>
        <w:t xml:space="preserve"> of customers. Nearly 88% of clothing retail customers have durability o</w:t>
      </w:r>
      <w:r w:rsidR="00343DE9" w:rsidRPr="009952D7">
        <w:rPr>
          <w:color w:val="000000" w:themeColor="text1"/>
          <w:lang w:val="en-GB"/>
        </w:rPr>
        <w:t>f</w:t>
      </w:r>
      <w:r w:rsidRPr="009952D7">
        <w:rPr>
          <w:color w:val="000000" w:themeColor="text1"/>
          <w:lang w:val="en-GB"/>
        </w:rPr>
        <w:t xml:space="preserve"> clothes which is an important factor and about 87% focused on the quality. According to the view of </w:t>
      </w:r>
      <w:r w:rsidRPr="009952D7">
        <w:rPr>
          <w:color w:val="000000" w:themeColor="text1"/>
          <w:shd w:val="clear" w:color="auto" w:fill="FFFFFF"/>
          <w:lang w:val="en-GB"/>
        </w:rPr>
        <w:t xml:space="preserve">Bruzzone </w:t>
      </w:r>
      <w:r w:rsidR="0054035F" w:rsidRPr="009952D7">
        <w:rPr>
          <w:i/>
          <w:iCs/>
          <w:color w:val="000000" w:themeColor="text1"/>
          <w:shd w:val="clear" w:color="auto" w:fill="FFFFFF"/>
          <w:lang w:val="en-GB"/>
        </w:rPr>
        <w:t>et al</w:t>
      </w:r>
      <w:r w:rsidRPr="009952D7">
        <w:rPr>
          <w:i/>
          <w:iCs/>
          <w:color w:val="000000" w:themeColor="text1"/>
          <w:shd w:val="clear" w:color="auto" w:fill="FFFFFF"/>
          <w:lang w:val="en-GB"/>
        </w:rPr>
        <w:t>.</w:t>
      </w:r>
      <w:r w:rsidRPr="009952D7">
        <w:rPr>
          <w:color w:val="000000" w:themeColor="text1"/>
          <w:shd w:val="clear" w:color="auto" w:fill="FFFFFF"/>
          <w:lang w:val="en-GB"/>
        </w:rPr>
        <w:t xml:space="preserve"> (2020), t</w:t>
      </w:r>
      <w:r w:rsidRPr="009952D7">
        <w:rPr>
          <w:color w:val="000000" w:themeColor="text1"/>
          <w:lang w:val="en-GB"/>
        </w:rPr>
        <w:t xml:space="preserve">he quality of M&amp;S products </w:t>
      </w:r>
      <w:r w:rsidR="00343DE9" w:rsidRPr="009952D7">
        <w:rPr>
          <w:color w:val="000000" w:themeColor="text1"/>
          <w:lang w:val="en-GB"/>
        </w:rPr>
        <w:t>compares</w:t>
      </w:r>
      <w:r w:rsidRPr="009952D7">
        <w:rPr>
          <w:color w:val="000000" w:themeColor="text1"/>
          <w:lang w:val="en-GB"/>
        </w:rPr>
        <w:t xml:space="preserve"> to the comparison for M&amp;S which is going with the issue related quality in their range. These problems which M&amp;S have with the SCM and should reinforce their position in the segment of market by prompting for the operational and quality management. M&amp;S state to deliver on the quality which </w:t>
      </w:r>
      <w:r w:rsidR="00C155A6" w:rsidRPr="009952D7">
        <w:rPr>
          <w:color w:val="000000" w:themeColor="text1"/>
          <w:lang w:val="en-GB"/>
        </w:rPr>
        <w:t>must</w:t>
      </w:r>
      <w:r w:rsidRPr="009952D7">
        <w:rPr>
          <w:color w:val="000000" w:themeColor="text1"/>
          <w:lang w:val="en-GB"/>
        </w:rPr>
        <w:t xml:space="preserve"> get the competition. The demand of customers to update the collection of M&amp;S has been introduced to collect the scan every we</w:t>
      </w:r>
      <w:r w:rsidR="00343DE9" w:rsidRPr="009952D7">
        <w:rPr>
          <w:color w:val="000000" w:themeColor="text1"/>
          <w:lang w:val="en-GB"/>
        </w:rPr>
        <w:t>ek</w:t>
      </w:r>
      <w:r w:rsidRPr="009952D7">
        <w:rPr>
          <w:color w:val="000000" w:themeColor="text1"/>
          <w:lang w:val="en-GB"/>
        </w:rPr>
        <w:t xml:space="preserve"> which has some oranges and moves to the perfect direction. M&amp;S requires time to decide the segment it is planning to target which can be profitable financially.  Th</w:t>
      </w:r>
      <w:r w:rsidR="00343DE9" w:rsidRPr="009952D7">
        <w:rPr>
          <w:color w:val="000000" w:themeColor="text1"/>
          <w:lang w:val="en-GB"/>
        </w:rPr>
        <w:t>e</w:t>
      </w:r>
      <w:r w:rsidRPr="009952D7">
        <w:rPr>
          <w:color w:val="000000" w:themeColor="text1"/>
          <w:lang w:val="en-GB"/>
        </w:rPr>
        <w:t xml:space="preserve"> mission, segment of customer and vision is targeting the mission and vision and value of the M&amp;S.  </w:t>
      </w:r>
    </w:p>
    <w:p w14:paraId="0DCE4D2E" w14:textId="0A8AA79B" w:rsidR="00E87A29" w:rsidRPr="009952D7" w:rsidRDefault="00E87A29"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M&amp;S differentiate with other competition in the market by targeting their segment of custom</w:t>
      </w:r>
      <w:r w:rsidR="00343DE9" w:rsidRPr="009952D7">
        <w:rPr>
          <w:color w:val="000000" w:themeColor="text1"/>
          <w:lang w:val="en-GB"/>
        </w:rPr>
        <w:t>e</w:t>
      </w:r>
      <w:r w:rsidRPr="009952D7">
        <w:rPr>
          <w:color w:val="000000" w:themeColor="text1"/>
          <w:lang w:val="en-GB"/>
        </w:rPr>
        <w:t xml:space="preserve">r which demand for the ethics of producing the clothes and goods made in the UK. According to the opinion of </w:t>
      </w:r>
      <w:r w:rsidRPr="009952D7">
        <w:rPr>
          <w:color w:val="000000" w:themeColor="text1"/>
          <w:shd w:val="clear" w:color="auto" w:fill="FFFFFF"/>
          <w:lang w:val="en-GB"/>
        </w:rPr>
        <w:t xml:space="preserve">Aldulaimi </w:t>
      </w:r>
      <w:r w:rsidR="0054035F" w:rsidRPr="009952D7">
        <w:rPr>
          <w:i/>
          <w:iCs/>
          <w:color w:val="000000" w:themeColor="text1"/>
          <w:shd w:val="clear" w:color="auto" w:fill="FFFFFF"/>
          <w:lang w:val="en-GB"/>
        </w:rPr>
        <w:t>et al</w:t>
      </w:r>
      <w:r w:rsidRPr="009952D7">
        <w:rPr>
          <w:i/>
          <w:iCs/>
          <w:color w:val="000000" w:themeColor="text1"/>
          <w:shd w:val="clear" w:color="auto" w:fill="FFFFFF"/>
          <w:lang w:val="en-GB"/>
        </w:rPr>
        <w:t xml:space="preserve">. </w:t>
      </w:r>
      <w:r w:rsidRPr="009952D7">
        <w:rPr>
          <w:color w:val="000000" w:themeColor="text1"/>
          <w:shd w:val="clear" w:color="auto" w:fill="FFFFFF"/>
          <w:lang w:val="en-GB"/>
        </w:rPr>
        <w:t>(2022), t</w:t>
      </w:r>
      <w:r w:rsidRPr="009952D7">
        <w:rPr>
          <w:color w:val="000000" w:themeColor="text1"/>
          <w:lang w:val="en-GB"/>
        </w:rPr>
        <w:t>his reinforces their position in the quality of segments of goods and introduces the opportunity to increase the image of the brand through PR. The problem of this company is retaining the loyal base of customers and they are sale with the benefit from the population. they require that they are attracting the future generation of the loyal customer by their customers in their stores. The planning of strategy is the process of improving and maintaining the strategy between the goal and ability of the company and changing the opportunities of marketing. </w:t>
      </w:r>
    </w:p>
    <w:p w14:paraId="3E738426" w14:textId="7D08D8F6" w:rsidR="00E87A29" w:rsidRPr="009952D7" w:rsidRDefault="00E87A29" w:rsidP="00BE3BC9">
      <w:pPr>
        <w:pStyle w:val="NormalWeb"/>
        <w:spacing w:before="240" w:beforeAutospacing="0" w:after="240" w:afterAutospacing="0" w:line="360" w:lineRule="auto"/>
        <w:jc w:val="center"/>
        <w:rPr>
          <w:color w:val="000000" w:themeColor="text1"/>
          <w:lang w:val="en-GB"/>
        </w:rPr>
      </w:pPr>
      <w:r w:rsidRPr="009952D7">
        <w:rPr>
          <w:noProof/>
          <w:color w:val="000000" w:themeColor="text1"/>
          <w:bdr w:val="single" w:sz="18" w:space="0" w:color="000000" w:frame="1"/>
          <w:lang w:val="en-US" w:eastAsia="en-US"/>
        </w:rPr>
        <w:lastRenderedPageBreak/>
        <w:drawing>
          <wp:inline distT="0" distB="0" distL="0" distR="0" wp14:anchorId="3F75C68B" wp14:editId="2FF8F62D">
            <wp:extent cx="5471160" cy="3058160"/>
            <wp:effectExtent l="0" t="0" r="0" b="8890"/>
            <wp:docPr id="1348046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71160" cy="3058160"/>
                    </a:xfrm>
                    <a:prstGeom prst="rect">
                      <a:avLst/>
                    </a:prstGeom>
                    <a:noFill/>
                    <a:ln>
                      <a:noFill/>
                    </a:ln>
                  </pic:spPr>
                </pic:pic>
              </a:graphicData>
            </a:graphic>
          </wp:inline>
        </w:drawing>
      </w:r>
    </w:p>
    <w:p w14:paraId="70A1869C" w14:textId="32335D0D" w:rsidR="00E87A29" w:rsidRPr="009952D7" w:rsidRDefault="00E87A29" w:rsidP="00BE3BC9">
      <w:pPr>
        <w:pStyle w:val="NormalWeb"/>
        <w:spacing w:before="240" w:beforeAutospacing="0" w:after="240" w:afterAutospacing="0" w:line="360" w:lineRule="auto"/>
        <w:jc w:val="center"/>
        <w:rPr>
          <w:color w:val="000000" w:themeColor="text1"/>
          <w:lang w:val="en-GB"/>
        </w:rPr>
      </w:pPr>
      <w:r w:rsidRPr="009952D7">
        <w:rPr>
          <w:b/>
          <w:bCs/>
          <w:color w:val="000000" w:themeColor="text1"/>
          <w:lang w:val="en-GB"/>
        </w:rPr>
        <w:t xml:space="preserve">Figure </w:t>
      </w:r>
      <w:r w:rsidR="00254E17">
        <w:rPr>
          <w:b/>
          <w:bCs/>
          <w:color w:val="000000" w:themeColor="text1"/>
          <w:lang w:val="en-GB"/>
        </w:rPr>
        <w:t>2</w:t>
      </w:r>
      <w:r w:rsidRPr="009952D7">
        <w:rPr>
          <w:b/>
          <w:bCs/>
          <w:color w:val="000000" w:themeColor="text1"/>
          <w:lang w:val="en-GB"/>
        </w:rPr>
        <w:t>: Position map of M&amp;S</w:t>
      </w:r>
    </w:p>
    <w:p w14:paraId="7FB60295" w14:textId="2CA05AE1" w:rsidR="00E87A29" w:rsidRPr="009952D7" w:rsidRDefault="00E87A29"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The logic of marketing that company made the value of customers and achieve profitable relationships with customers. The implementation is the process through the strategy of marketing and plan considered into the action of the market to achieve objectives of strategy marketing. According to the insights of </w:t>
      </w:r>
      <w:proofErr w:type="spellStart"/>
      <w:r w:rsidRPr="009952D7">
        <w:rPr>
          <w:color w:val="000000" w:themeColor="text1"/>
          <w:shd w:val="clear" w:color="auto" w:fill="FFFFFF"/>
          <w:lang w:val="en-GB"/>
        </w:rPr>
        <w:t>Mustafee</w:t>
      </w:r>
      <w:proofErr w:type="spellEnd"/>
      <w:r w:rsidRPr="009952D7">
        <w:rPr>
          <w:color w:val="000000" w:themeColor="text1"/>
          <w:shd w:val="clear" w:color="auto" w:fill="FFFFFF"/>
          <w:lang w:val="en-GB"/>
        </w:rPr>
        <w:t xml:space="preserve"> </w:t>
      </w:r>
      <w:r w:rsidR="0054035F" w:rsidRPr="009952D7">
        <w:rPr>
          <w:i/>
          <w:iCs/>
          <w:color w:val="000000" w:themeColor="text1"/>
          <w:shd w:val="clear" w:color="auto" w:fill="FFFFFF"/>
          <w:lang w:val="en-GB"/>
        </w:rPr>
        <w:t>et al</w:t>
      </w:r>
      <w:r w:rsidRPr="009952D7">
        <w:rPr>
          <w:color w:val="000000" w:themeColor="text1"/>
          <w:shd w:val="clear" w:color="auto" w:fill="FFFFFF"/>
          <w:lang w:val="en-GB"/>
        </w:rPr>
        <w:t>. (2022), t</w:t>
      </w:r>
      <w:r w:rsidRPr="009952D7">
        <w:rPr>
          <w:color w:val="000000" w:themeColor="text1"/>
          <w:lang w:val="en-GB"/>
        </w:rPr>
        <w:t xml:space="preserve">he division of the market into the group of buyers has various characteristics, </w:t>
      </w:r>
      <w:r w:rsidR="00343DE9" w:rsidRPr="009952D7">
        <w:rPr>
          <w:color w:val="000000" w:themeColor="text1"/>
          <w:lang w:val="en-GB"/>
        </w:rPr>
        <w:t>behaviour</w:t>
      </w:r>
      <w:r w:rsidRPr="009952D7">
        <w:rPr>
          <w:color w:val="000000" w:themeColor="text1"/>
          <w:lang w:val="en-GB"/>
        </w:rPr>
        <w:t xml:space="preserve"> and requirements which need to divide the strategy of marketing. They are arranging for the products to adopt the clear durable and distinctive features to compete with the goods on the target audience. the measurements defined to identify the future of the customer </w:t>
      </w:r>
      <w:r w:rsidR="00C155A6" w:rsidRPr="009952D7">
        <w:rPr>
          <w:color w:val="000000" w:themeColor="text1"/>
          <w:lang w:val="en-GB"/>
        </w:rPr>
        <w:t>based on</w:t>
      </w:r>
      <w:r w:rsidRPr="009952D7">
        <w:rPr>
          <w:color w:val="000000" w:themeColor="text1"/>
          <w:lang w:val="en-GB"/>
        </w:rPr>
        <w:t xml:space="preserve"> purchasing data and evaluate the effects of the promotions from the prediction. </w:t>
      </w:r>
    </w:p>
    <w:p w14:paraId="0423248E" w14:textId="7F32DF62" w:rsidR="00CF0421" w:rsidRPr="009952D7" w:rsidRDefault="00CF0421" w:rsidP="00BE3BC9">
      <w:pPr>
        <w:pStyle w:val="Heading1"/>
        <w:spacing w:before="240" w:after="240"/>
        <w:rPr>
          <w:color w:val="000000" w:themeColor="text1"/>
          <w:sz w:val="48"/>
          <w:lang w:val="en-GB"/>
        </w:rPr>
      </w:pPr>
      <w:bookmarkStart w:id="9" w:name="_Toc142936855"/>
      <w:r w:rsidRPr="009952D7">
        <w:rPr>
          <w:color w:val="000000" w:themeColor="text1"/>
          <w:lang w:val="en-GB"/>
        </w:rPr>
        <w:t>“Marks &amp; Spencer” Marketing mix</w:t>
      </w:r>
      <w:bookmarkEnd w:id="9"/>
    </w:p>
    <w:p w14:paraId="533E1727" w14:textId="77777777" w:rsidR="00CF0421" w:rsidRPr="009952D7" w:rsidRDefault="00CF0421"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The marketing strategy of M&amp;S analysed the brand with the framework of marketing mix that focused on the 4Ps. These strategies of business depend on M&amp;S marketing mix to help the company get success in the market. </w:t>
      </w:r>
    </w:p>
    <w:p w14:paraId="100B1C85" w14:textId="77777777" w:rsidR="00CF0421" w:rsidRPr="009952D7" w:rsidRDefault="00CF0421" w:rsidP="00BE3BC9">
      <w:pPr>
        <w:pStyle w:val="NormalWeb"/>
        <w:spacing w:before="240" w:beforeAutospacing="0" w:after="240" w:afterAutospacing="0" w:line="360" w:lineRule="auto"/>
        <w:jc w:val="both"/>
        <w:rPr>
          <w:color w:val="000000" w:themeColor="text1"/>
          <w:lang w:val="en-GB"/>
        </w:rPr>
      </w:pPr>
      <w:r w:rsidRPr="009952D7">
        <w:rPr>
          <w:b/>
          <w:bCs/>
          <w:color w:val="000000" w:themeColor="text1"/>
          <w:lang w:val="en-GB"/>
        </w:rPr>
        <w:t>Product strategy </w:t>
      </w:r>
    </w:p>
    <w:p w14:paraId="1551DCA2" w14:textId="77777777" w:rsidR="00CF0421" w:rsidRPr="009952D7" w:rsidRDefault="00CF0421"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lastRenderedPageBreak/>
        <w:t xml:space="preserve">M&amp;S is a popular retail company in the UK market. The portfolio of products for M&amp;S in their mix of markets is covering the strategy for every person in kids, women and men. M&amp;S provide the products for women which are shirts, skirts, jeans, blazers etc. As per the view of Harper and </w:t>
      </w:r>
      <w:proofErr w:type="spellStart"/>
      <w:r w:rsidRPr="009952D7">
        <w:rPr>
          <w:color w:val="000000" w:themeColor="text1"/>
          <w:lang w:val="en-GB"/>
        </w:rPr>
        <w:t>Mustafee</w:t>
      </w:r>
      <w:proofErr w:type="spellEnd"/>
      <w:r w:rsidRPr="009952D7">
        <w:rPr>
          <w:color w:val="000000" w:themeColor="text1"/>
          <w:lang w:val="en-GB"/>
        </w:rPr>
        <w:t xml:space="preserve"> (2023), the section of women footwear are mainly heels, jewellery, boots and sandals etc. The accession and bag for the women such as beach bags, sunglasses, jewellery etc. The women's brands are Twiggy, foot glove, classic and autograph. M&amp;S provide women's products which are shirts, suits, jackets and blazers. the section of women's underwear and pyjamas sections and they also provide home and furniture sections which are bedroom, dining room, accessories etc. M&amp;S sell the item of gifts and sell in this brand more than the international company. The company gives donations towards the requirements which have been affected by “pandemic situation” in the year 2021.</w:t>
      </w:r>
    </w:p>
    <w:p w14:paraId="0089DCD1" w14:textId="77777777" w:rsidR="00CF0421" w:rsidRPr="009952D7" w:rsidRDefault="00CF0421" w:rsidP="00BE3BC9">
      <w:pPr>
        <w:pStyle w:val="NormalWeb"/>
        <w:spacing w:before="240" w:beforeAutospacing="0" w:after="240" w:afterAutospacing="0" w:line="360" w:lineRule="auto"/>
        <w:jc w:val="both"/>
        <w:rPr>
          <w:color w:val="000000" w:themeColor="text1"/>
          <w:lang w:val="en-GB"/>
        </w:rPr>
      </w:pPr>
      <w:r w:rsidRPr="009952D7">
        <w:rPr>
          <w:b/>
          <w:bCs/>
          <w:color w:val="000000" w:themeColor="text1"/>
          <w:lang w:val="en-GB"/>
        </w:rPr>
        <w:t>Pricing strategy</w:t>
      </w:r>
    </w:p>
    <w:p w14:paraId="43E8E69D" w14:textId="77777777" w:rsidR="00CF0421" w:rsidRPr="009952D7" w:rsidRDefault="00CF0421"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M&amp;S follow a competitive pricing strategy in the mix of marketing for their products. M&amp;S has its own brands for women clothing, kids and men. As per the opinion of </w:t>
      </w:r>
      <w:r w:rsidRPr="009952D7">
        <w:rPr>
          <w:color w:val="000000" w:themeColor="text1"/>
          <w:shd w:val="clear" w:color="auto" w:fill="FFFFFF"/>
          <w:lang w:val="en-GB"/>
        </w:rPr>
        <w:t xml:space="preserve">Brabbs </w:t>
      </w:r>
      <w:r w:rsidRPr="009952D7">
        <w:rPr>
          <w:i/>
          <w:iCs/>
          <w:color w:val="000000" w:themeColor="text1"/>
          <w:shd w:val="clear" w:color="auto" w:fill="FFFFFF"/>
          <w:lang w:val="en-GB"/>
        </w:rPr>
        <w:t>et al.</w:t>
      </w:r>
      <w:r w:rsidRPr="009952D7">
        <w:rPr>
          <w:color w:val="000000" w:themeColor="text1"/>
          <w:shd w:val="clear" w:color="auto" w:fill="FFFFFF"/>
          <w:lang w:val="en-GB"/>
        </w:rPr>
        <w:t xml:space="preserve"> (2019), t</w:t>
      </w:r>
      <w:r w:rsidRPr="009952D7">
        <w:rPr>
          <w:color w:val="000000" w:themeColor="text1"/>
          <w:lang w:val="en-GB"/>
        </w:rPr>
        <w:t xml:space="preserve">he products of this brand between the category to the highest divisions because of the quality of products. M&amp;S follow the competitive strategy of pricing as the customer has the options to choose from rising competition. M&amp;S faced competition from the online retailers and competition of retail sectors. The company follows the strategy of pricing during this time which offers the discount on the goods to the customer and stock is getting sold at the lowest price to compare with the arrived stocks. In the financial year 2017, M&amp;S attached their growth and net income at “10622 million pounds and 115.7 million pounds” respectively. This is operating their income around “690.6 million pounds”. As per the insights of </w:t>
      </w:r>
      <w:r w:rsidRPr="009952D7">
        <w:rPr>
          <w:color w:val="000000" w:themeColor="text1"/>
          <w:shd w:val="clear" w:color="auto" w:fill="FFFFFF"/>
          <w:lang w:val="en-GB"/>
        </w:rPr>
        <w:t xml:space="preserve">Arustamyan </w:t>
      </w:r>
      <w:r w:rsidRPr="009952D7">
        <w:rPr>
          <w:i/>
          <w:iCs/>
          <w:color w:val="000000" w:themeColor="text1"/>
          <w:shd w:val="clear" w:color="auto" w:fill="FFFFFF"/>
          <w:lang w:val="en-GB"/>
        </w:rPr>
        <w:t>et al</w:t>
      </w:r>
      <w:r w:rsidRPr="009952D7">
        <w:rPr>
          <w:color w:val="000000" w:themeColor="text1"/>
          <w:shd w:val="clear" w:color="auto" w:fill="FFFFFF"/>
          <w:lang w:val="en-GB"/>
        </w:rPr>
        <w:t xml:space="preserve">. (2020), </w:t>
      </w:r>
      <w:r w:rsidRPr="009952D7">
        <w:rPr>
          <w:color w:val="000000" w:themeColor="text1"/>
          <w:lang w:val="en-GB"/>
        </w:rPr>
        <w:t>M&amp;S have their one apparel brand. This is going with the middle and upper classes section in the society. Their products are recognised as the value for the money to the range of diversification, quality of the products. The company faced rivalry in the customer market and competition limited the share of market and enhanced the consumption of market and the company adopted the competitive policy of pricing.</w:t>
      </w:r>
    </w:p>
    <w:p w14:paraId="58E3E0B6" w14:textId="77777777" w:rsidR="00CF0421" w:rsidRPr="009952D7" w:rsidRDefault="00CF0421" w:rsidP="00BE3BC9">
      <w:pPr>
        <w:pStyle w:val="NormalWeb"/>
        <w:spacing w:before="240" w:beforeAutospacing="0" w:after="240" w:afterAutospacing="0" w:line="360" w:lineRule="auto"/>
        <w:jc w:val="both"/>
        <w:rPr>
          <w:color w:val="000000" w:themeColor="text1"/>
          <w:lang w:val="en-GB"/>
        </w:rPr>
      </w:pPr>
      <w:r w:rsidRPr="009952D7">
        <w:rPr>
          <w:b/>
          <w:bCs/>
          <w:color w:val="000000" w:themeColor="text1"/>
          <w:lang w:val="en-GB"/>
        </w:rPr>
        <w:t>Promotion strategy</w:t>
      </w:r>
    </w:p>
    <w:p w14:paraId="39309CF4" w14:textId="77777777" w:rsidR="00CF0421" w:rsidRPr="009952D7" w:rsidRDefault="00CF0421"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lastRenderedPageBreak/>
        <w:t xml:space="preserve">M&amp;S select the strategy of marketing to link with the campaigns of advertising with eth marketing of digital in their strategy used in store. M&amp;S emphasized to offer the messages on the communication. As per the thoughts of </w:t>
      </w:r>
      <w:r w:rsidRPr="009952D7">
        <w:rPr>
          <w:color w:val="000000" w:themeColor="text1"/>
          <w:shd w:val="clear" w:color="auto" w:fill="FFFFFF"/>
          <w:lang w:val="en-GB"/>
        </w:rPr>
        <w:t xml:space="preserve">Toro-Jarrin and Collins (2020), </w:t>
      </w:r>
      <w:r w:rsidRPr="009952D7">
        <w:rPr>
          <w:color w:val="000000" w:themeColor="text1"/>
          <w:lang w:val="en-GB"/>
        </w:rPr>
        <w:t xml:space="preserve">M&amp;S use advertisements and social media platforms. The company uses their own websites to promote their brand. The mentioned organization promotes their sales to their loyal customers by giving them discounts. M&amp;S runs their loyalty program that points to the accounts of customers on the basis of the amount to invest on shopping. This reward points invest their purchases from the M&amp;S stores. This company used digital marketing, online advertising and promotion of social media as part of strategy marketing and promotions of their products. M&amp;S has a store strategy which helps to promote their products through their outlet. As per the remarks of </w:t>
      </w:r>
      <w:r w:rsidRPr="009952D7">
        <w:rPr>
          <w:color w:val="000000" w:themeColor="text1"/>
          <w:shd w:val="clear" w:color="auto" w:fill="FFFFFF"/>
          <w:lang w:val="en-GB"/>
        </w:rPr>
        <w:t xml:space="preserve">Nicholson </w:t>
      </w:r>
      <w:r w:rsidRPr="009952D7">
        <w:rPr>
          <w:i/>
          <w:iCs/>
          <w:color w:val="000000" w:themeColor="text1"/>
          <w:shd w:val="clear" w:color="auto" w:fill="FFFFFF"/>
          <w:lang w:val="en-GB"/>
        </w:rPr>
        <w:t>et al.</w:t>
      </w:r>
      <w:r w:rsidRPr="009952D7">
        <w:rPr>
          <w:color w:val="000000" w:themeColor="text1"/>
          <w:shd w:val="clear" w:color="auto" w:fill="FFFFFF"/>
          <w:lang w:val="en-GB"/>
        </w:rPr>
        <w:t xml:space="preserve"> (2022), t</w:t>
      </w:r>
      <w:r w:rsidRPr="009952D7">
        <w:rPr>
          <w:color w:val="000000" w:themeColor="text1"/>
          <w:lang w:val="en-GB"/>
        </w:rPr>
        <w:t>heir promotional facilities are promoting their products through their websites. The data of products and activity of promotion uploaded in the website at intervals and provide offers through their official website. Promotional is the element to find and compare in the mix of marketing of M&amp;S. The company invests their money on advertising and techniques of marketing. They decided to reduce the marketing investment by 50 million euros which is due to investment in the traditional media. M&amp;S faced a lot of the sales promotion to enhance their sales. </w:t>
      </w:r>
    </w:p>
    <w:p w14:paraId="190219A1" w14:textId="77777777" w:rsidR="00CF0421" w:rsidRPr="009952D7" w:rsidRDefault="00CF0421" w:rsidP="00BE3BC9">
      <w:pPr>
        <w:pStyle w:val="NormalWeb"/>
        <w:spacing w:before="240" w:beforeAutospacing="0" w:after="240" w:afterAutospacing="0" w:line="360" w:lineRule="auto"/>
        <w:jc w:val="both"/>
        <w:rPr>
          <w:color w:val="000000" w:themeColor="text1"/>
          <w:lang w:val="en-GB"/>
        </w:rPr>
      </w:pPr>
      <w:r w:rsidRPr="009952D7">
        <w:rPr>
          <w:b/>
          <w:bCs/>
          <w:color w:val="000000" w:themeColor="text1"/>
          <w:lang w:val="en-GB"/>
        </w:rPr>
        <w:t>Place </w:t>
      </w:r>
    </w:p>
    <w:p w14:paraId="009DF8EE" w14:textId="77777777" w:rsidR="00CF0421" w:rsidRPr="009952D7" w:rsidRDefault="00CF0421"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M&amp;S is a global company which has more than “1000 stores” operating in 50 countries. M&amp;S is in the UK where the company has around 850 stores and started operation in the year 2001. There are some countries which have a presence in different countries. As per the thinking of </w:t>
      </w:r>
      <w:r w:rsidRPr="009952D7">
        <w:rPr>
          <w:color w:val="000000" w:themeColor="text1"/>
          <w:shd w:val="clear" w:color="auto" w:fill="FFFFFF"/>
          <w:lang w:val="en-GB"/>
        </w:rPr>
        <w:t>Mazal and Bruzzone (2019),</w:t>
      </w:r>
      <w:r w:rsidRPr="009952D7">
        <w:rPr>
          <w:color w:val="000000" w:themeColor="text1"/>
          <w:lang w:val="en-GB"/>
        </w:rPr>
        <w:t xml:space="preserve"> M&amp;S got their two websites from, the customer can buy their goods and get delivery to the customer's home. M&amp;S offer the option for delivering their home for limited goods. M&amp;S has around 78000 people working in these stores to help the customer in shopping. M&amp;S bought around 50% share of the UK retail business for 750 million euros to define the services of online food delivery services. The customer buys around 6500 products online and makes a decision to make the competitors in the UK market.</w:t>
      </w:r>
    </w:p>
    <w:p w14:paraId="476361DB" w14:textId="77777777" w:rsidR="00CF0421" w:rsidRPr="009952D7" w:rsidRDefault="00CF0421" w:rsidP="00BE3BC9">
      <w:pPr>
        <w:pStyle w:val="NormalWeb"/>
        <w:spacing w:before="240" w:beforeAutospacing="0" w:after="240" w:afterAutospacing="0" w:line="360" w:lineRule="auto"/>
        <w:jc w:val="both"/>
        <w:rPr>
          <w:color w:val="000000" w:themeColor="text1"/>
          <w:lang w:val="en-GB"/>
        </w:rPr>
      </w:pPr>
      <w:r w:rsidRPr="009952D7">
        <w:rPr>
          <w:b/>
          <w:bCs/>
          <w:color w:val="000000" w:themeColor="text1"/>
          <w:lang w:val="en-GB"/>
        </w:rPr>
        <w:t>People </w:t>
      </w:r>
    </w:p>
    <w:p w14:paraId="4AADEC85" w14:textId="77777777" w:rsidR="00CF0421" w:rsidRPr="009952D7" w:rsidRDefault="00CF0421"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lastRenderedPageBreak/>
        <w:t xml:space="preserve">M&amp;S has more than 1000 stores in 50 countries and employs around 70000 people. The company pays attention to the employees and the company follows the competitive policy of payment to retain their employees. The basic payment of the company rewards the employee spent on the performance to enhance their performances. As per words of </w:t>
      </w:r>
      <w:r w:rsidRPr="009952D7">
        <w:rPr>
          <w:color w:val="000000" w:themeColor="text1"/>
          <w:shd w:val="clear" w:color="auto" w:fill="FFFFFF"/>
          <w:lang w:val="en-GB"/>
        </w:rPr>
        <w:t xml:space="preserve">Amado and </w:t>
      </w:r>
      <w:proofErr w:type="spellStart"/>
      <w:r w:rsidRPr="009952D7">
        <w:rPr>
          <w:color w:val="000000" w:themeColor="text1"/>
          <w:shd w:val="clear" w:color="auto" w:fill="FFFFFF"/>
          <w:lang w:val="en-GB"/>
        </w:rPr>
        <w:t>Belfo</w:t>
      </w:r>
      <w:proofErr w:type="spellEnd"/>
      <w:r w:rsidRPr="009952D7">
        <w:rPr>
          <w:color w:val="000000" w:themeColor="text1"/>
          <w:shd w:val="clear" w:color="auto" w:fill="FFFFFF"/>
          <w:lang w:val="en-GB"/>
        </w:rPr>
        <w:t xml:space="preserve"> (2021), t</w:t>
      </w:r>
      <w:r w:rsidRPr="009952D7">
        <w:rPr>
          <w:color w:val="000000" w:themeColor="text1"/>
          <w:lang w:val="en-GB"/>
        </w:rPr>
        <w:t xml:space="preserve">hey pay the company wages to the employees depending on the performances to enhance the performances. The employees do not get the discount on the products of M&amp;S purchased in the online stores. The company offers the benefits of pension, share buy, schemes of insurance and scheme of insurance to their employees. M&amp;S run their learning and development program for their trainings and their programs for the higher functions. The company offers the option of flexible working time to support the employee who wants to build their career. As per the opinion by </w:t>
      </w:r>
      <w:r w:rsidRPr="009952D7">
        <w:rPr>
          <w:color w:val="000000" w:themeColor="text1"/>
          <w:shd w:val="clear" w:color="auto" w:fill="FFFFFF"/>
          <w:lang w:val="en-GB"/>
        </w:rPr>
        <w:t xml:space="preserve">Mc Loughlin </w:t>
      </w:r>
      <w:r w:rsidRPr="009952D7">
        <w:rPr>
          <w:i/>
          <w:iCs/>
          <w:color w:val="000000" w:themeColor="text1"/>
          <w:shd w:val="clear" w:color="auto" w:fill="FFFFFF"/>
          <w:lang w:val="en-GB"/>
        </w:rPr>
        <w:t>et al.</w:t>
      </w:r>
      <w:r w:rsidRPr="009952D7">
        <w:rPr>
          <w:color w:val="000000" w:themeColor="text1"/>
          <w:shd w:val="clear" w:color="auto" w:fill="FFFFFF"/>
          <w:lang w:val="en-GB"/>
        </w:rPr>
        <w:t xml:space="preserve"> (2023), </w:t>
      </w:r>
      <w:r w:rsidRPr="009952D7">
        <w:rPr>
          <w:color w:val="000000" w:themeColor="text1"/>
          <w:lang w:val="en-GB"/>
        </w:rPr>
        <w:t>M&amp;S emphasized on the rate of diversity in promoting the women staff by starting policies for women employees. Employees are working on their sales team which play an important function in affording the markets. The people are trained in different techniques which show respect to their customers and take into consideration their preferences.</w:t>
      </w:r>
    </w:p>
    <w:p w14:paraId="0D578715" w14:textId="77777777" w:rsidR="00CF0421" w:rsidRPr="009952D7" w:rsidRDefault="00CF0421" w:rsidP="00BE3BC9">
      <w:pPr>
        <w:pStyle w:val="NormalWeb"/>
        <w:spacing w:before="240" w:beforeAutospacing="0" w:after="240" w:afterAutospacing="0" w:line="360" w:lineRule="auto"/>
        <w:jc w:val="both"/>
        <w:rPr>
          <w:color w:val="000000" w:themeColor="text1"/>
          <w:lang w:val="en-GB"/>
        </w:rPr>
      </w:pPr>
      <w:r w:rsidRPr="009952D7">
        <w:rPr>
          <w:b/>
          <w:bCs/>
          <w:color w:val="000000" w:themeColor="text1"/>
          <w:lang w:val="en-GB"/>
        </w:rPr>
        <w:t>Physical evidence</w:t>
      </w:r>
    </w:p>
    <w:p w14:paraId="71E5DF28" w14:textId="77777777" w:rsidR="00CF0421" w:rsidRPr="009952D7" w:rsidRDefault="00CF0421"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M&amp;S has some stores in different countries. M&amp;S has their presence in various countries. There are some stores in different countries. M&amp;S sell their range of goods from different cloths and other products. The company has got this from their website from the different customers buying their products and getting home delivery. As per the words by </w:t>
      </w:r>
      <w:r w:rsidRPr="009952D7">
        <w:rPr>
          <w:color w:val="000000" w:themeColor="text1"/>
          <w:shd w:val="clear" w:color="auto" w:fill="FFFFFF"/>
          <w:lang w:val="en-GB"/>
        </w:rPr>
        <w:t>Ritson (2019), t</w:t>
      </w:r>
      <w:r w:rsidRPr="009952D7">
        <w:rPr>
          <w:color w:val="000000" w:themeColor="text1"/>
          <w:lang w:val="en-GB"/>
        </w:rPr>
        <w:t>hey sell their goods in the packaging which are found in the retail stores. There are some places in those stores offered by the company that have a distinction of design and colour. This makes it easy for their customers to sell their products in the retail stores. This has the website which is ecofriendly and allows the customer to produce the quality of image taken from the different markets.</w:t>
      </w:r>
    </w:p>
    <w:p w14:paraId="1C145AC4" w14:textId="32090B63" w:rsidR="00961C82" w:rsidRPr="009952D7" w:rsidRDefault="00961C82" w:rsidP="00BE3BC9">
      <w:pPr>
        <w:pStyle w:val="Heading1"/>
        <w:spacing w:after="240"/>
        <w:rPr>
          <w:color w:val="000000" w:themeColor="text1"/>
        </w:rPr>
      </w:pPr>
      <w:bookmarkStart w:id="10" w:name="_Toc142936856"/>
      <w:r w:rsidRPr="009952D7">
        <w:rPr>
          <w:color w:val="000000" w:themeColor="text1"/>
        </w:rPr>
        <w:t>Direction of development strategy</w:t>
      </w:r>
      <w:bookmarkEnd w:id="10"/>
    </w:p>
    <w:p w14:paraId="3C755A9C" w14:textId="2AF6DCDB" w:rsidR="00961C82" w:rsidRPr="009952D7" w:rsidRDefault="00961C82" w:rsidP="00BE3BC9">
      <w:pPr>
        <w:pStyle w:val="Heading2"/>
        <w:spacing w:after="240"/>
        <w:rPr>
          <w:color w:val="000000" w:themeColor="text1"/>
          <w:lang w:val="en-GB"/>
        </w:rPr>
      </w:pPr>
      <w:bookmarkStart w:id="11" w:name="_Toc142936857"/>
      <w:r w:rsidRPr="009952D7">
        <w:rPr>
          <w:color w:val="000000" w:themeColor="text1"/>
          <w:lang w:val="en-GB"/>
        </w:rPr>
        <w:t>Ansoff matrix</w:t>
      </w:r>
      <w:bookmarkEnd w:id="11"/>
    </w:p>
    <w:p w14:paraId="5ED8DDD1" w14:textId="5FA4E672" w:rsidR="00961C82" w:rsidRPr="009952D7" w:rsidRDefault="00961C82" w:rsidP="00BE3BC9">
      <w:pPr>
        <w:pStyle w:val="NormalWeb"/>
        <w:spacing w:before="240" w:beforeAutospacing="0" w:after="240" w:afterAutospacing="0" w:line="360" w:lineRule="auto"/>
        <w:jc w:val="both"/>
        <w:rPr>
          <w:b/>
          <w:bCs/>
          <w:color w:val="000000" w:themeColor="text1"/>
          <w:lang w:val="en-GB"/>
        </w:rPr>
      </w:pPr>
      <w:r w:rsidRPr="009952D7">
        <w:rPr>
          <w:b/>
          <w:bCs/>
          <w:color w:val="000000" w:themeColor="text1"/>
          <w:lang w:val="en-GB"/>
        </w:rPr>
        <w:t>Market penetration</w:t>
      </w:r>
    </w:p>
    <w:p w14:paraId="7457FACF" w14:textId="77777777" w:rsidR="00513512" w:rsidRPr="009952D7" w:rsidRDefault="00513512"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lastRenderedPageBreak/>
        <w:t xml:space="preserve">The food sales of M&amp;S have picked up fashion and have remained in the company. The retailer has caused them to sell the clothes which they bore without knowing the demographic. M&amp;S has faced many issues related to enhancing competition, changing preferences of customers and the “pandemic situation” disrupted the operation and SC. The challenging environment is surviving the M &amp; S transformed journey which aims to be agile, sustainable and digital. The pillar of the transformation of M&amp;S us innovation, M&amp;S recognise which innovation is important to make the products, experiences and services which fulfil the requirements of their customer and develop the efficiency, resilience and productivity. According to the remarks of </w:t>
      </w:r>
      <w:r w:rsidRPr="009952D7">
        <w:rPr>
          <w:color w:val="000000" w:themeColor="text1"/>
          <w:shd w:val="clear" w:color="auto" w:fill="FFFFFF"/>
          <w:lang w:val="en-GB"/>
        </w:rPr>
        <w:t xml:space="preserve">Sarker </w:t>
      </w:r>
      <w:r w:rsidRPr="009952D7">
        <w:rPr>
          <w:i/>
          <w:iCs/>
          <w:color w:val="000000" w:themeColor="text1"/>
          <w:shd w:val="clear" w:color="auto" w:fill="FFFFFF"/>
          <w:lang w:val="en-GB"/>
        </w:rPr>
        <w:t>et al</w:t>
      </w:r>
      <w:r w:rsidRPr="009952D7">
        <w:rPr>
          <w:color w:val="000000" w:themeColor="text1"/>
          <w:shd w:val="clear" w:color="auto" w:fill="FFFFFF"/>
          <w:lang w:val="en-GB"/>
        </w:rPr>
        <w:t xml:space="preserve">. (2020), </w:t>
      </w:r>
      <w:r w:rsidRPr="009952D7">
        <w:rPr>
          <w:color w:val="000000" w:themeColor="text1"/>
          <w:lang w:val="en-GB"/>
        </w:rPr>
        <w:t>M&amp;S committed to the net zero business by 2040 that needs to innovate to decrease the impact of the environment and increase the value of society. Innovation for the company is not easy and involves taking the risk, ideas and combining with the various partners and learning from the failures. M&amp;S face different issues to foster the culture of innovation to the ecosystem and organization. M&amp;S developed a range of intuitive and programs which stimulate, accelerate and support the innovation in their business. The innovation of M&amp;S connects with the external factors and facilitates collaboration on the opportunities and challenges of business. M&amp;S strategy partners offer the access to a network of startup, emerging technologies and scale up in the customer and retail sectors. </w:t>
      </w:r>
    </w:p>
    <w:p w14:paraId="565AFC6C" w14:textId="0D0F7194" w:rsidR="00961C82" w:rsidRPr="009952D7" w:rsidRDefault="00961C82" w:rsidP="00BE3BC9">
      <w:pPr>
        <w:pStyle w:val="NormalWeb"/>
        <w:spacing w:before="240" w:beforeAutospacing="0" w:after="240" w:afterAutospacing="0" w:line="360" w:lineRule="auto"/>
        <w:jc w:val="both"/>
        <w:rPr>
          <w:b/>
          <w:bCs/>
          <w:color w:val="000000" w:themeColor="text1"/>
          <w:lang w:val="en-GB"/>
        </w:rPr>
      </w:pPr>
      <w:r w:rsidRPr="009952D7">
        <w:rPr>
          <w:b/>
          <w:bCs/>
          <w:color w:val="000000" w:themeColor="text1"/>
          <w:lang w:val="en-GB"/>
        </w:rPr>
        <w:t>Product development</w:t>
      </w:r>
    </w:p>
    <w:p w14:paraId="49F49472" w14:textId="1CAD2D1D" w:rsidR="00513512" w:rsidRPr="009952D7" w:rsidRDefault="00513512"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M&amp;S failed to identify the cost and formula of fashion to compete with rivals like Zara and Primark. The mentioned companies adopt online shopping and develop the skills and gather the data on the shoppers in this time. M&amp;S set up their site and high technology warehouse which do not work properly. According to the remarks of </w:t>
      </w:r>
      <w:r w:rsidRPr="009952D7">
        <w:rPr>
          <w:color w:val="000000" w:themeColor="text1"/>
          <w:shd w:val="clear" w:color="auto" w:fill="FFFFFF"/>
          <w:lang w:val="en-GB"/>
        </w:rPr>
        <w:t xml:space="preserve">Mahmood </w:t>
      </w:r>
      <w:r w:rsidRPr="009952D7">
        <w:rPr>
          <w:i/>
          <w:iCs/>
          <w:color w:val="000000" w:themeColor="text1"/>
          <w:shd w:val="clear" w:color="auto" w:fill="FFFFFF"/>
          <w:lang w:val="en-GB"/>
        </w:rPr>
        <w:t>et al</w:t>
      </w:r>
      <w:r w:rsidRPr="009952D7">
        <w:rPr>
          <w:color w:val="000000" w:themeColor="text1"/>
          <w:shd w:val="clear" w:color="auto" w:fill="FFFFFF"/>
          <w:lang w:val="en-GB"/>
        </w:rPr>
        <w:t xml:space="preserve">. (2019), </w:t>
      </w:r>
      <w:r w:rsidRPr="009952D7">
        <w:rPr>
          <w:color w:val="000000" w:themeColor="text1"/>
          <w:lang w:val="en-GB"/>
        </w:rPr>
        <w:t xml:space="preserve">M&amp;S has an outdated system which forces them to accept the delivery of clothes. In the requirement of investment delivered the wrong size or wrong place in the delivery. The mentioned organization maintains the risk registrations and mitigate the plans that are approved by their leadership team and discussed with the directors. The development of risk combines with the top and bottom perspectives and offers the view of issues. Operational activity has been prevented and updated with the regulation by the government to prioritize the safety of customers and </w:t>
      </w:r>
      <w:r w:rsidR="00362B6B" w:rsidRPr="009952D7">
        <w:rPr>
          <w:color w:val="000000" w:themeColor="text1"/>
          <w:lang w:val="en-GB"/>
        </w:rPr>
        <w:t xml:space="preserve">be </w:t>
      </w:r>
      <w:r w:rsidRPr="009952D7">
        <w:rPr>
          <w:color w:val="000000" w:themeColor="text1"/>
          <w:lang w:val="en-GB"/>
        </w:rPr>
        <w:t xml:space="preserve">involved in the strategy of nations. This targets the initiatives to support the vulnerable members of communities. The mentioned </w:t>
      </w:r>
      <w:r w:rsidRPr="009952D7">
        <w:rPr>
          <w:color w:val="000000" w:themeColor="text1"/>
          <w:lang w:val="en-GB"/>
        </w:rPr>
        <w:lastRenderedPageBreak/>
        <w:t xml:space="preserve">company has improved and </w:t>
      </w:r>
      <w:r w:rsidR="00362B6B" w:rsidRPr="009952D7">
        <w:rPr>
          <w:color w:val="000000" w:themeColor="text1"/>
          <w:lang w:val="en-GB"/>
        </w:rPr>
        <w:t>maintained</w:t>
      </w:r>
      <w:r w:rsidRPr="009952D7">
        <w:rPr>
          <w:color w:val="000000" w:themeColor="text1"/>
          <w:lang w:val="en-GB"/>
        </w:rPr>
        <w:t xml:space="preserve"> the response plan to track and highlight actions for requirements and find to require </w:t>
      </w:r>
      <w:r w:rsidR="00362B6B" w:rsidRPr="009952D7">
        <w:rPr>
          <w:color w:val="000000" w:themeColor="text1"/>
          <w:lang w:val="en-GB"/>
        </w:rPr>
        <w:t>the operations of the reserve</w:t>
      </w:r>
      <w:r w:rsidRPr="009952D7">
        <w:rPr>
          <w:color w:val="000000" w:themeColor="text1"/>
          <w:lang w:val="en-GB"/>
        </w:rPr>
        <w:t>. </w:t>
      </w:r>
    </w:p>
    <w:p w14:paraId="046A1C61" w14:textId="4F29315D" w:rsidR="00362B6B" w:rsidRPr="009952D7" w:rsidRDefault="0019393D" w:rsidP="00BE3BC9">
      <w:pPr>
        <w:pStyle w:val="NormalWeb"/>
        <w:spacing w:before="240" w:beforeAutospacing="0" w:after="240" w:afterAutospacing="0" w:line="360" w:lineRule="auto"/>
        <w:jc w:val="both"/>
        <w:rPr>
          <w:b/>
          <w:bCs/>
          <w:color w:val="000000" w:themeColor="text1"/>
          <w:lang w:val="en-GB"/>
        </w:rPr>
      </w:pPr>
      <w:r w:rsidRPr="009952D7">
        <w:rPr>
          <w:b/>
          <w:bCs/>
          <w:color w:val="000000" w:themeColor="text1"/>
          <w:lang w:val="en-GB"/>
        </w:rPr>
        <w:t>VRIO</w:t>
      </w:r>
    </w:p>
    <w:tbl>
      <w:tblPr>
        <w:tblStyle w:val="TableGrid"/>
        <w:tblW w:w="0" w:type="auto"/>
        <w:jc w:val="center"/>
        <w:tblLook w:val="04A0" w:firstRow="1" w:lastRow="0" w:firstColumn="1" w:lastColumn="0" w:noHBand="0" w:noVBand="1"/>
      </w:tblPr>
      <w:tblGrid>
        <w:gridCol w:w="1557"/>
        <w:gridCol w:w="1551"/>
        <w:gridCol w:w="1541"/>
        <w:gridCol w:w="1555"/>
        <w:gridCol w:w="1589"/>
        <w:gridCol w:w="1557"/>
      </w:tblGrid>
      <w:tr w:rsidR="009952D7" w:rsidRPr="009952D7" w14:paraId="5167B93D" w14:textId="77777777" w:rsidTr="00B028B3">
        <w:trPr>
          <w:jc w:val="center"/>
        </w:trPr>
        <w:tc>
          <w:tcPr>
            <w:tcW w:w="1558" w:type="dxa"/>
          </w:tcPr>
          <w:p w14:paraId="1CA8EDFD" w14:textId="1012D722" w:rsidR="008506D2" w:rsidRPr="009952D7" w:rsidRDefault="008506D2" w:rsidP="00BE3BC9">
            <w:pPr>
              <w:pStyle w:val="NormalWeb"/>
              <w:spacing w:before="240" w:beforeAutospacing="0" w:after="240" w:afterAutospacing="0" w:line="360" w:lineRule="auto"/>
              <w:jc w:val="both"/>
              <w:rPr>
                <w:b/>
                <w:bCs/>
                <w:color w:val="000000" w:themeColor="text1"/>
                <w:lang w:val="en-GB"/>
              </w:rPr>
            </w:pPr>
            <w:r w:rsidRPr="009952D7">
              <w:rPr>
                <w:b/>
                <w:bCs/>
                <w:color w:val="000000" w:themeColor="text1"/>
                <w:lang w:val="en-GB"/>
              </w:rPr>
              <w:t>Resources</w:t>
            </w:r>
          </w:p>
        </w:tc>
        <w:tc>
          <w:tcPr>
            <w:tcW w:w="1558" w:type="dxa"/>
          </w:tcPr>
          <w:p w14:paraId="17BEC9F2" w14:textId="0415740D" w:rsidR="008506D2" w:rsidRPr="009952D7" w:rsidRDefault="008506D2" w:rsidP="00BE3BC9">
            <w:pPr>
              <w:pStyle w:val="NormalWeb"/>
              <w:spacing w:before="240" w:beforeAutospacing="0" w:after="240" w:afterAutospacing="0" w:line="360" w:lineRule="auto"/>
              <w:jc w:val="both"/>
              <w:rPr>
                <w:b/>
                <w:bCs/>
                <w:color w:val="000000" w:themeColor="text1"/>
                <w:lang w:val="en-GB"/>
              </w:rPr>
            </w:pPr>
            <w:r w:rsidRPr="009952D7">
              <w:rPr>
                <w:b/>
                <w:bCs/>
                <w:color w:val="000000" w:themeColor="text1"/>
                <w:lang w:val="en-GB"/>
              </w:rPr>
              <w:t>Value</w:t>
            </w:r>
          </w:p>
        </w:tc>
        <w:tc>
          <w:tcPr>
            <w:tcW w:w="1558" w:type="dxa"/>
          </w:tcPr>
          <w:p w14:paraId="0D5603E3" w14:textId="6C3AFAC9" w:rsidR="008506D2" w:rsidRPr="009952D7" w:rsidRDefault="008506D2" w:rsidP="00BE3BC9">
            <w:pPr>
              <w:pStyle w:val="NormalWeb"/>
              <w:spacing w:before="240" w:beforeAutospacing="0" w:after="240" w:afterAutospacing="0" w:line="360" w:lineRule="auto"/>
              <w:jc w:val="both"/>
              <w:rPr>
                <w:b/>
                <w:bCs/>
                <w:color w:val="000000" w:themeColor="text1"/>
                <w:lang w:val="en-GB"/>
              </w:rPr>
            </w:pPr>
            <w:r w:rsidRPr="009952D7">
              <w:rPr>
                <w:b/>
                <w:bCs/>
                <w:color w:val="000000" w:themeColor="text1"/>
                <w:lang w:val="en-GB"/>
              </w:rPr>
              <w:t xml:space="preserve">Rare </w:t>
            </w:r>
          </w:p>
        </w:tc>
        <w:tc>
          <w:tcPr>
            <w:tcW w:w="1558" w:type="dxa"/>
          </w:tcPr>
          <w:p w14:paraId="37DFCD11" w14:textId="309BD75C" w:rsidR="008506D2" w:rsidRPr="009952D7" w:rsidRDefault="008506D2" w:rsidP="00BE3BC9">
            <w:pPr>
              <w:pStyle w:val="NormalWeb"/>
              <w:spacing w:before="240" w:beforeAutospacing="0" w:after="240" w:afterAutospacing="0" w:line="360" w:lineRule="auto"/>
              <w:jc w:val="both"/>
              <w:rPr>
                <w:b/>
                <w:bCs/>
                <w:color w:val="000000" w:themeColor="text1"/>
                <w:lang w:val="en-GB"/>
              </w:rPr>
            </w:pPr>
            <w:r w:rsidRPr="009952D7">
              <w:rPr>
                <w:b/>
                <w:bCs/>
                <w:color w:val="000000" w:themeColor="text1"/>
                <w:lang w:val="en-GB"/>
              </w:rPr>
              <w:t xml:space="preserve">Imitation </w:t>
            </w:r>
          </w:p>
        </w:tc>
        <w:tc>
          <w:tcPr>
            <w:tcW w:w="1559" w:type="dxa"/>
          </w:tcPr>
          <w:p w14:paraId="1FCAE875" w14:textId="23DEA75F" w:rsidR="008506D2" w:rsidRPr="009952D7" w:rsidRDefault="008506D2" w:rsidP="00BE3BC9">
            <w:pPr>
              <w:pStyle w:val="NormalWeb"/>
              <w:spacing w:before="240" w:beforeAutospacing="0" w:after="240" w:afterAutospacing="0" w:line="360" w:lineRule="auto"/>
              <w:jc w:val="both"/>
              <w:rPr>
                <w:b/>
                <w:bCs/>
                <w:color w:val="000000" w:themeColor="text1"/>
                <w:lang w:val="en-GB"/>
              </w:rPr>
            </w:pPr>
            <w:r w:rsidRPr="009952D7">
              <w:rPr>
                <w:b/>
                <w:bCs/>
                <w:color w:val="000000" w:themeColor="text1"/>
                <w:lang w:val="en-GB"/>
              </w:rPr>
              <w:t xml:space="preserve">Organization </w:t>
            </w:r>
          </w:p>
        </w:tc>
        <w:tc>
          <w:tcPr>
            <w:tcW w:w="1559" w:type="dxa"/>
          </w:tcPr>
          <w:p w14:paraId="46449DD4" w14:textId="30444CB1" w:rsidR="008506D2" w:rsidRPr="009952D7" w:rsidRDefault="008506D2" w:rsidP="00BE3BC9">
            <w:pPr>
              <w:pStyle w:val="NormalWeb"/>
              <w:spacing w:before="240" w:beforeAutospacing="0" w:after="240" w:afterAutospacing="0" w:line="360" w:lineRule="auto"/>
              <w:jc w:val="both"/>
              <w:rPr>
                <w:b/>
                <w:bCs/>
                <w:color w:val="000000" w:themeColor="text1"/>
                <w:lang w:val="en-GB"/>
              </w:rPr>
            </w:pPr>
            <w:r w:rsidRPr="009952D7">
              <w:rPr>
                <w:b/>
                <w:bCs/>
                <w:color w:val="000000" w:themeColor="text1"/>
                <w:lang w:val="en-GB"/>
              </w:rPr>
              <w:t>Com</w:t>
            </w:r>
            <w:r w:rsidR="001762DD" w:rsidRPr="009952D7">
              <w:rPr>
                <w:b/>
                <w:bCs/>
                <w:color w:val="000000" w:themeColor="text1"/>
                <w:lang w:val="en-GB"/>
              </w:rPr>
              <w:t xml:space="preserve">petitive Advantage </w:t>
            </w:r>
          </w:p>
        </w:tc>
      </w:tr>
      <w:tr w:rsidR="009952D7" w:rsidRPr="009952D7" w14:paraId="0E64B5D5" w14:textId="77777777" w:rsidTr="00B028B3">
        <w:trPr>
          <w:jc w:val="center"/>
        </w:trPr>
        <w:tc>
          <w:tcPr>
            <w:tcW w:w="1558" w:type="dxa"/>
          </w:tcPr>
          <w:p w14:paraId="133A303B" w14:textId="083F2BA9" w:rsidR="008506D2" w:rsidRPr="009952D7" w:rsidRDefault="002412D8"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Accessibility to the Cheap Capital for the Mark and Spencer</w:t>
            </w:r>
          </w:p>
        </w:tc>
        <w:tc>
          <w:tcPr>
            <w:tcW w:w="1558" w:type="dxa"/>
          </w:tcPr>
          <w:p w14:paraId="3A58FD75" w14:textId="05ED8261" w:rsidR="008506D2" w:rsidRPr="009952D7" w:rsidRDefault="002412D8"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Yes, as a leading company y in </w:t>
            </w:r>
            <w:r w:rsidR="00937023" w:rsidRPr="009952D7">
              <w:rPr>
                <w:color w:val="000000" w:themeColor="text1"/>
                <w:lang w:val="en-GB"/>
              </w:rPr>
              <w:t>the</w:t>
            </w:r>
            <w:r w:rsidRPr="009952D7">
              <w:rPr>
                <w:color w:val="000000" w:themeColor="text1"/>
                <w:lang w:val="en-GB"/>
              </w:rPr>
              <w:t xml:space="preserve"> </w:t>
            </w:r>
            <w:r w:rsidR="00937023" w:rsidRPr="009952D7">
              <w:rPr>
                <w:color w:val="000000" w:themeColor="text1"/>
                <w:lang w:val="en-GB"/>
              </w:rPr>
              <w:t>clothing</w:t>
            </w:r>
            <w:r w:rsidRPr="009952D7">
              <w:rPr>
                <w:color w:val="000000" w:themeColor="text1"/>
                <w:lang w:val="en-GB"/>
              </w:rPr>
              <w:t xml:space="preserve"> industry </w:t>
            </w:r>
            <w:r w:rsidR="00937023" w:rsidRPr="009952D7">
              <w:rPr>
                <w:color w:val="000000" w:themeColor="text1"/>
                <w:lang w:val="en-GB"/>
              </w:rPr>
              <w:t xml:space="preserve">and as per the current conditions the company has </w:t>
            </w:r>
            <w:r w:rsidR="00E13753" w:rsidRPr="009952D7">
              <w:rPr>
                <w:color w:val="000000" w:themeColor="text1"/>
                <w:lang w:val="en-GB"/>
              </w:rPr>
              <w:t>access to</w:t>
            </w:r>
            <w:r w:rsidR="00937023" w:rsidRPr="009952D7">
              <w:rPr>
                <w:color w:val="000000" w:themeColor="text1"/>
                <w:lang w:val="en-GB"/>
              </w:rPr>
              <w:t xml:space="preserve"> the cheap capital </w:t>
            </w:r>
          </w:p>
        </w:tc>
        <w:tc>
          <w:tcPr>
            <w:tcW w:w="1558" w:type="dxa"/>
          </w:tcPr>
          <w:p w14:paraId="030049EC" w14:textId="0D46DC14" w:rsidR="008506D2" w:rsidRPr="009952D7" w:rsidRDefault="00937023"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No</w:t>
            </w:r>
          </w:p>
        </w:tc>
        <w:tc>
          <w:tcPr>
            <w:tcW w:w="1558" w:type="dxa"/>
          </w:tcPr>
          <w:p w14:paraId="3D20A319" w14:textId="0FA9FE3F" w:rsidR="008506D2" w:rsidRPr="009952D7" w:rsidRDefault="00937023"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It can be imitated by the different </w:t>
            </w:r>
            <w:r w:rsidR="00E13753" w:rsidRPr="009952D7">
              <w:rPr>
                <w:color w:val="000000" w:themeColor="text1"/>
                <w:lang w:val="en-GB"/>
              </w:rPr>
              <w:t>competitors</w:t>
            </w:r>
            <w:r w:rsidRPr="009952D7">
              <w:rPr>
                <w:color w:val="000000" w:themeColor="text1"/>
                <w:lang w:val="en-GB"/>
              </w:rPr>
              <w:t xml:space="preserve"> of the company</w:t>
            </w:r>
          </w:p>
        </w:tc>
        <w:tc>
          <w:tcPr>
            <w:tcW w:w="1559" w:type="dxa"/>
          </w:tcPr>
          <w:p w14:paraId="281DD10D" w14:textId="654ACD7A" w:rsidR="008506D2" w:rsidRPr="009952D7" w:rsidRDefault="00E13753"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This is not been totally exploited </w:t>
            </w:r>
          </w:p>
        </w:tc>
        <w:tc>
          <w:tcPr>
            <w:tcW w:w="1559" w:type="dxa"/>
          </w:tcPr>
          <w:p w14:paraId="1AE99779" w14:textId="2FDD4CBD" w:rsidR="008506D2" w:rsidRPr="009952D7" w:rsidRDefault="00E13753"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It is not really significant in creating comparative advantage </w:t>
            </w:r>
          </w:p>
        </w:tc>
      </w:tr>
      <w:tr w:rsidR="009952D7" w:rsidRPr="009952D7" w14:paraId="359349B8" w14:textId="77777777" w:rsidTr="00B028B3">
        <w:trPr>
          <w:jc w:val="center"/>
        </w:trPr>
        <w:tc>
          <w:tcPr>
            <w:tcW w:w="1558" w:type="dxa"/>
          </w:tcPr>
          <w:p w14:paraId="48A05AAF" w14:textId="4A3825A5" w:rsidR="008506D2" w:rsidRPr="009952D7" w:rsidRDefault="001572C2"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Alignment of the different activates along with the company’s corporative strategies.   </w:t>
            </w:r>
          </w:p>
        </w:tc>
        <w:tc>
          <w:tcPr>
            <w:tcW w:w="1558" w:type="dxa"/>
          </w:tcPr>
          <w:p w14:paraId="4AC3CF27" w14:textId="62A29D12" w:rsidR="008506D2" w:rsidRPr="009952D7" w:rsidRDefault="001572C2"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Yes </w:t>
            </w:r>
          </w:p>
        </w:tc>
        <w:tc>
          <w:tcPr>
            <w:tcW w:w="1558" w:type="dxa"/>
          </w:tcPr>
          <w:p w14:paraId="54EEF45E" w14:textId="00EB01D1" w:rsidR="008506D2" w:rsidRPr="009952D7" w:rsidRDefault="001572C2"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No </w:t>
            </w:r>
          </w:p>
        </w:tc>
        <w:tc>
          <w:tcPr>
            <w:tcW w:w="1558" w:type="dxa"/>
          </w:tcPr>
          <w:p w14:paraId="6E2194E2" w14:textId="53878BAA" w:rsidR="008506D2" w:rsidRPr="009952D7" w:rsidRDefault="00775C2C"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Each of the firm has its own different strategy </w:t>
            </w:r>
          </w:p>
        </w:tc>
        <w:tc>
          <w:tcPr>
            <w:tcW w:w="1559" w:type="dxa"/>
          </w:tcPr>
          <w:p w14:paraId="1959A108" w14:textId="3FDB1BB5" w:rsidR="008506D2" w:rsidRPr="009952D7" w:rsidRDefault="00775C2C"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Yes, the company contains the different organizational skills to gain the maximum output. </w:t>
            </w:r>
          </w:p>
        </w:tc>
        <w:tc>
          <w:tcPr>
            <w:tcW w:w="1559" w:type="dxa"/>
          </w:tcPr>
          <w:p w14:paraId="1E837E5C" w14:textId="78F09516" w:rsidR="008506D2" w:rsidRPr="009952D7" w:rsidRDefault="00B231D3"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Still the company needs a lots of potential too built on it. </w:t>
            </w:r>
          </w:p>
        </w:tc>
      </w:tr>
      <w:tr w:rsidR="009952D7" w:rsidRPr="009952D7" w14:paraId="283C1C47" w14:textId="77777777" w:rsidTr="00B028B3">
        <w:trPr>
          <w:jc w:val="center"/>
        </w:trPr>
        <w:tc>
          <w:tcPr>
            <w:tcW w:w="1558" w:type="dxa"/>
          </w:tcPr>
          <w:p w14:paraId="6E7FD775" w14:textId="6648F57D" w:rsidR="008506D2" w:rsidRPr="009952D7" w:rsidRDefault="00B231D3"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lastRenderedPageBreak/>
              <w:t xml:space="preserve">Brand Positioning of the M&amp;S company as comparing to its competitors </w:t>
            </w:r>
          </w:p>
        </w:tc>
        <w:tc>
          <w:tcPr>
            <w:tcW w:w="1558" w:type="dxa"/>
          </w:tcPr>
          <w:p w14:paraId="39798583" w14:textId="25FF0247" w:rsidR="008506D2" w:rsidRPr="009952D7" w:rsidRDefault="00B231D3"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Yes</w:t>
            </w:r>
          </w:p>
        </w:tc>
        <w:tc>
          <w:tcPr>
            <w:tcW w:w="1558" w:type="dxa"/>
          </w:tcPr>
          <w:p w14:paraId="0603BC8C" w14:textId="721FEE90" w:rsidR="008506D2" w:rsidRPr="009952D7" w:rsidRDefault="00B231D3"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No</w:t>
            </w:r>
          </w:p>
        </w:tc>
        <w:tc>
          <w:tcPr>
            <w:tcW w:w="1558" w:type="dxa"/>
          </w:tcPr>
          <w:p w14:paraId="5865050C" w14:textId="3E624A7B" w:rsidR="008506D2" w:rsidRPr="009952D7" w:rsidRDefault="008F7FBB"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It can be imitated by the company’s competitors, there is a need of big marketing budget</w:t>
            </w:r>
          </w:p>
        </w:tc>
        <w:tc>
          <w:tcPr>
            <w:tcW w:w="1559" w:type="dxa"/>
          </w:tcPr>
          <w:p w14:paraId="367F946C" w14:textId="582D7A26" w:rsidR="008506D2" w:rsidRPr="009952D7" w:rsidRDefault="008F7FBB"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Yes, the company has </w:t>
            </w:r>
            <w:r w:rsidR="00CA5439" w:rsidRPr="009952D7">
              <w:rPr>
                <w:color w:val="000000" w:themeColor="text1"/>
                <w:lang w:val="en-GB"/>
              </w:rPr>
              <w:t xml:space="preserve">well positioned it brands by considering their consumer behaviour. </w:t>
            </w:r>
          </w:p>
        </w:tc>
        <w:tc>
          <w:tcPr>
            <w:tcW w:w="1559" w:type="dxa"/>
          </w:tcPr>
          <w:p w14:paraId="576DBEC3" w14:textId="3E5D5ACF" w:rsidR="008506D2" w:rsidRPr="009952D7" w:rsidRDefault="00CA5439"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It has the temporary competitive advantage </w:t>
            </w:r>
          </w:p>
        </w:tc>
      </w:tr>
      <w:tr w:rsidR="009952D7" w:rsidRPr="009952D7" w14:paraId="7A6C51FC" w14:textId="77777777" w:rsidTr="00B028B3">
        <w:trPr>
          <w:jc w:val="center"/>
        </w:trPr>
        <w:tc>
          <w:tcPr>
            <w:tcW w:w="1558" w:type="dxa"/>
          </w:tcPr>
          <w:p w14:paraId="251596AD" w14:textId="2A694476" w:rsidR="008506D2" w:rsidRPr="009952D7" w:rsidRDefault="004A163F"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The track record off the different leadership teams at the company premises</w:t>
            </w:r>
          </w:p>
        </w:tc>
        <w:tc>
          <w:tcPr>
            <w:tcW w:w="1558" w:type="dxa"/>
          </w:tcPr>
          <w:p w14:paraId="48423E3E" w14:textId="73678ACC" w:rsidR="008506D2" w:rsidRPr="009952D7" w:rsidRDefault="004A163F"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Yes </w:t>
            </w:r>
          </w:p>
        </w:tc>
        <w:tc>
          <w:tcPr>
            <w:tcW w:w="1558" w:type="dxa"/>
          </w:tcPr>
          <w:p w14:paraId="305AB0BC" w14:textId="25205AAF" w:rsidR="008506D2" w:rsidRPr="009952D7" w:rsidRDefault="004A163F"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Yes</w:t>
            </w:r>
          </w:p>
        </w:tc>
        <w:tc>
          <w:tcPr>
            <w:tcW w:w="1558" w:type="dxa"/>
          </w:tcPr>
          <w:p w14:paraId="223AD877" w14:textId="318733AF" w:rsidR="008506D2" w:rsidRPr="009952D7" w:rsidRDefault="00352876"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It </w:t>
            </w:r>
            <w:r w:rsidR="00F4518E" w:rsidRPr="009952D7">
              <w:rPr>
                <w:color w:val="000000" w:themeColor="text1"/>
                <w:lang w:val="en-GB"/>
              </w:rPr>
              <w:t>cannot be</w:t>
            </w:r>
            <w:r w:rsidRPr="009952D7">
              <w:rPr>
                <w:color w:val="000000" w:themeColor="text1"/>
                <w:lang w:val="en-GB"/>
              </w:rPr>
              <w:t xml:space="preserve"> imitated by the competitors </w:t>
            </w:r>
          </w:p>
        </w:tc>
        <w:tc>
          <w:tcPr>
            <w:tcW w:w="1559" w:type="dxa"/>
          </w:tcPr>
          <w:p w14:paraId="468F219A" w14:textId="43EA686B" w:rsidR="008506D2" w:rsidRPr="009952D7" w:rsidRDefault="00352876"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Yes </w:t>
            </w:r>
          </w:p>
        </w:tc>
        <w:tc>
          <w:tcPr>
            <w:tcW w:w="1559" w:type="dxa"/>
          </w:tcPr>
          <w:p w14:paraId="7C08D8A6" w14:textId="6D78B802" w:rsidR="008506D2" w:rsidRPr="009952D7" w:rsidRDefault="00352876"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It provides the strong competitive advantage </w:t>
            </w:r>
          </w:p>
        </w:tc>
      </w:tr>
      <w:tr w:rsidR="009952D7" w:rsidRPr="009952D7" w14:paraId="2D360CAB" w14:textId="77777777" w:rsidTr="00B028B3">
        <w:trPr>
          <w:jc w:val="center"/>
        </w:trPr>
        <w:tc>
          <w:tcPr>
            <w:tcW w:w="1558" w:type="dxa"/>
          </w:tcPr>
          <w:p w14:paraId="28923027" w14:textId="211223BE" w:rsidR="008506D2" w:rsidRPr="009952D7" w:rsidRDefault="00415BE9"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Talent to </w:t>
            </w:r>
            <w:r w:rsidR="00F4518E" w:rsidRPr="009952D7">
              <w:rPr>
                <w:color w:val="000000" w:themeColor="text1"/>
                <w:lang w:val="en-GB"/>
              </w:rPr>
              <w:t xml:space="preserve">manage the different regulatory and legal obligations </w:t>
            </w:r>
          </w:p>
        </w:tc>
        <w:tc>
          <w:tcPr>
            <w:tcW w:w="1558" w:type="dxa"/>
          </w:tcPr>
          <w:p w14:paraId="0B4E0889" w14:textId="55A8FD19" w:rsidR="008506D2" w:rsidRPr="009952D7" w:rsidRDefault="00F4518E"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Yes</w:t>
            </w:r>
          </w:p>
        </w:tc>
        <w:tc>
          <w:tcPr>
            <w:tcW w:w="1558" w:type="dxa"/>
          </w:tcPr>
          <w:p w14:paraId="4BAA245E" w14:textId="310DAC13" w:rsidR="008506D2" w:rsidRPr="009952D7" w:rsidRDefault="00F4518E"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No</w:t>
            </w:r>
          </w:p>
        </w:tc>
        <w:tc>
          <w:tcPr>
            <w:tcW w:w="1558" w:type="dxa"/>
          </w:tcPr>
          <w:p w14:paraId="5942179E" w14:textId="240B2C69" w:rsidR="008506D2" w:rsidRPr="009952D7" w:rsidRDefault="00093E96"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It can be imitated by the company’s competitors</w:t>
            </w:r>
          </w:p>
        </w:tc>
        <w:tc>
          <w:tcPr>
            <w:tcW w:w="1559" w:type="dxa"/>
          </w:tcPr>
          <w:p w14:paraId="5790F0B3" w14:textId="20D19F65" w:rsidR="008506D2" w:rsidRPr="009952D7" w:rsidRDefault="00093E96"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Yes</w:t>
            </w:r>
          </w:p>
        </w:tc>
        <w:tc>
          <w:tcPr>
            <w:tcW w:w="1559" w:type="dxa"/>
          </w:tcPr>
          <w:p w14:paraId="6E6ED6DF" w14:textId="403FEA09" w:rsidR="008506D2" w:rsidRPr="009952D7" w:rsidRDefault="00093E96"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Not a critical factor</w:t>
            </w:r>
          </w:p>
        </w:tc>
      </w:tr>
      <w:tr w:rsidR="009952D7" w:rsidRPr="009952D7" w14:paraId="706EAC85" w14:textId="77777777" w:rsidTr="00B028B3">
        <w:trPr>
          <w:jc w:val="center"/>
        </w:trPr>
        <w:tc>
          <w:tcPr>
            <w:tcW w:w="1558" w:type="dxa"/>
          </w:tcPr>
          <w:p w14:paraId="0D90C614" w14:textId="3A14BA58" w:rsidR="008506D2" w:rsidRPr="009952D7" w:rsidRDefault="00093E96"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Supply Chain Network Flexibility of the company </w:t>
            </w:r>
          </w:p>
        </w:tc>
        <w:tc>
          <w:tcPr>
            <w:tcW w:w="1558" w:type="dxa"/>
          </w:tcPr>
          <w:p w14:paraId="060BAB76" w14:textId="22F8C5AC" w:rsidR="008506D2" w:rsidRPr="009952D7" w:rsidRDefault="00093E96"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Yes </w:t>
            </w:r>
          </w:p>
        </w:tc>
        <w:tc>
          <w:tcPr>
            <w:tcW w:w="1558" w:type="dxa"/>
          </w:tcPr>
          <w:p w14:paraId="08BD7835" w14:textId="6604A766" w:rsidR="008506D2" w:rsidRPr="009952D7" w:rsidRDefault="006355DE"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Yes</w:t>
            </w:r>
          </w:p>
        </w:tc>
        <w:tc>
          <w:tcPr>
            <w:tcW w:w="1558" w:type="dxa"/>
          </w:tcPr>
          <w:p w14:paraId="67B92E6B" w14:textId="72D069F4" w:rsidR="008506D2" w:rsidRPr="009952D7" w:rsidRDefault="006355DE"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 xml:space="preserve">Near competitors also have the flexible </w:t>
            </w:r>
            <w:r w:rsidRPr="009952D7">
              <w:rPr>
                <w:color w:val="000000" w:themeColor="text1"/>
                <w:lang w:val="en-GB"/>
              </w:rPr>
              <w:lastRenderedPageBreak/>
              <w:t>supply chain ad share it to some of the suppliers</w:t>
            </w:r>
          </w:p>
        </w:tc>
        <w:tc>
          <w:tcPr>
            <w:tcW w:w="1559" w:type="dxa"/>
          </w:tcPr>
          <w:p w14:paraId="46369C4E" w14:textId="6DA51F18" w:rsidR="008506D2" w:rsidRPr="009952D7" w:rsidRDefault="006355DE"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lastRenderedPageBreak/>
              <w:t xml:space="preserve">It is fully utilized by the </w:t>
            </w:r>
            <w:r w:rsidR="009241F4" w:rsidRPr="009952D7">
              <w:rPr>
                <w:color w:val="000000" w:themeColor="text1"/>
                <w:lang w:val="en-GB"/>
              </w:rPr>
              <w:t xml:space="preserve">company’s organizational </w:t>
            </w:r>
            <w:r w:rsidR="009241F4" w:rsidRPr="009952D7">
              <w:rPr>
                <w:color w:val="000000" w:themeColor="text1"/>
                <w:lang w:val="en-GB"/>
              </w:rPr>
              <w:lastRenderedPageBreak/>
              <w:t xml:space="preserve">structure and capabilities. </w:t>
            </w:r>
          </w:p>
        </w:tc>
        <w:tc>
          <w:tcPr>
            <w:tcW w:w="1559" w:type="dxa"/>
          </w:tcPr>
          <w:p w14:paraId="38174995" w14:textId="4F0E9848" w:rsidR="008506D2" w:rsidRPr="009952D7" w:rsidRDefault="009241F4"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lastRenderedPageBreak/>
              <w:t>It keeps the business running</w:t>
            </w:r>
          </w:p>
        </w:tc>
      </w:tr>
    </w:tbl>
    <w:p w14:paraId="493D53B2" w14:textId="5E6EBBE6" w:rsidR="00DB2C31" w:rsidRPr="009952D7" w:rsidRDefault="009241F4" w:rsidP="009241F4">
      <w:pPr>
        <w:pStyle w:val="NormalWeb"/>
        <w:spacing w:before="240" w:beforeAutospacing="0" w:after="240" w:afterAutospacing="0" w:line="360" w:lineRule="auto"/>
        <w:jc w:val="center"/>
        <w:rPr>
          <w:b/>
          <w:bCs/>
          <w:color w:val="000000" w:themeColor="text1"/>
          <w:lang w:val="en-GB"/>
        </w:rPr>
      </w:pPr>
      <w:r w:rsidRPr="009952D7">
        <w:rPr>
          <w:b/>
          <w:bCs/>
          <w:color w:val="000000" w:themeColor="text1"/>
          <w:lang w:val="en-GB"/>
        </w:rPr>
        <w:t>Table 2:  VRIO Analysis</w:t>
      </w:r>
    </w:p>
    <w:p w14:paraId="1BC39BA5" w14:textId="5FAB6D55" w:rsidR="0019393D" w:rsidRPr="009952D7" w:rsidRDefault="007D718D"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The above shown table provides the VRIO analysis of the Marks and Spencer company</w:t>
      </w:r>
      <w:r w:rsidR="00236273" w:rsidRPr="009952D7">
        <w:rPr>
          <w:color w:val="000000" w:themeColor="text1"/>
          <w:lang w:val="en-GB"/>
        </w:rPr>
        <w:t>, this is helpful in finding out the different resources off the company that is helpful to the company in many ways. The VRIO table stands for the Value, rare, imitation, organization</w:t>
      </w:r>
      <w:r w:rsidR="007A58B5" w:rsidRPr="009952D7">
        <w:rPr>
          <w:color w:val="000000" w:themeColor="text1"/>
          <w:lang w:val="en-GB"/>
        </w:rPr>
        <w:t xml:space="preserve">, as the table has included the differ components such as </w:t>
      </w:r>
      <w:r w:rsidR="007015C0" w:rsidRPr="009952D7">
        <w:rPr>
          <w:color w:val="000000" w:themeColor="text1"/>
          <w:lang w:val="en-GB"/>
        </w:rPr>
        <w:t>the</w:t>
      </w:r>
      <w:r w:rsidR="007A58B5" w:rsidRPr="009952D7">
        <w:rPr>
          <w:color w:val="000000" w:themeColor="text1"/>
          <w:lang w:val="en-GB"/>
        </w:rPr>
        <w:t xml:space="preserve"> competitive advantage which is helpful in getting aware of the different aspects of the business such as its plus points and negative points. </w:t>
      </w:r>
      <w:r w:rsidR="00236273" w:rsidRPr="009952D7">
        <w:rPr>
          <w:color w:val="000000" w:themeColor="text1"/>
          <w:lang w:val="en-GB"/>
        </w:rPr>
        <w:t xml:space="preserve"> </w:t>
      </w:r>
      <w:r w:rsidRPr="009952D7">
        <w:rPr>
          <w:color w:val="000000" w:themeColor="text1"/>
          <w:lang w:val="en-GB"/>
        </w:rPr>
        <w:t xml:space="preserve"> </w:t>
      </w:r>
    </w:p>
    <w:p w14:paraId="19D73C28" w14:textId="3EC05162" w:rsidR="00D90EF2" w:rsidRPr="009952D7" w:rsidRDefault="00D90EF2" w:rsidP="00BE3BC9">
      <w:pPr>
        <w:pStyle w:val="Heading1"/>
        <w:spacing w:after="240"/>
        <w:rPr>
          <w:color w:val="000000" w:themeColor="text1"/>
          <w:lang w:val="en-GB"/>
        </w:rPr>
      </w:pPr>
      <w:bookmarkStart w:id="12" w:name="_Toc142936858"/>
      <w:r w:rsidRPr="009952D7">
        <w:rPr>
          <w:color w:val="000000" w:themeColor="text1"/>
          <w:lang w:val="en-GB"/>
        </w:rPr>
        <w:t>Recommendation</w:t>
      </w:r>
      <w:bookmarkEnd w:id="12"/>
      <w:r w:rsidRPr="009952D7">
        <w:rPr>
          <w:color w:val="000000" w:themeColor="text1"/>
          <w:lang w:val="en-GB"/>
        </w:rPr>
        <w:t xml:space="preserve"> </w:t>
      </w:r>
    </w:p>
    <w:p w14:paraId="57D6F5E8" w14:textId="13D44E55" w:rsidR="00D90EF2" w:rsidRPr="009952D7" w:rsidRDefault="00D90EF2" w:rsidP="00BE3BC9">
      <w:pPr>
        <w:pStyle w:val="NormalWeb"/>
        <w:spacing w:before="240" w:beforeAutospacing="0" w:after="240" w:afterAutospacing="0" w:line="360" w:lineRule="auto"/>
        <w:jc w:val="both"/>
        <w:rPr>
          <w:b/>
          <w:bCs/>
          <w:color w:val="000000" w:themeColor="text1"/>
          <w:lang w:val="en-GB"/>
        </w:rPr>
      </w:pPr>
      <w:r w:rsidRPr="009952D7">
        <w:rPr>
          <w:b/>
          <w:bCs/>
          <w:color w:val="000000" w:themeColor="text1"/>
          <w:lang w:val="en-GB"/>
        </w:rPr>
        <w:t>TOWS matrix</w:t>
      </w:r>
    </w:p>
    <w:p w14:paraId="6CB2011D" w14:textId="353EC5F3" w:rsidR="00D60104" w:rsidRPr="009952D7" w:rsidRDefault="00D60104"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The strategic plan of M&amp;S was “</w:t>
      </w:r>
      <w:r w:rsidRPr="009952D7">
        <w:rPr>
          <w:b/>
          <w:bCs/>
          <w:color w:val="000000" w:themeColor="text1"/>
          <w:lang w:val="en-GB"/>
        </w:rPr>
        <w:t>Cheshire Oaks Strategic plan</w:t>
      </w:r>
      <w:r w:rsidRPr="009952D7">
        <w:rPr>
          <w:color w:val="000000" w:themeColor="text1"/>
          <w:lang w:val="en-GB"/>
        </w:rPr>
        <w:t xml:space="preserve">”. The company set out to make different stores which are beneficial to the communities in the environment of business. M&amp;S offer the protection, support of the environment, social support, educational support and assistance of economy to the communities. According to the words by </w:t>
      </w:r>
      <w:r w:rsidRPr="009952D7">
        <w:rPr>
          <w:color w:val="000000" w:themeColor="text1"/>
          <w:shd w:val="clear" w:color="auto" w:fill="FFFFFF"/>
          <w:lang w:val="en-GB"/>
        </w:rPr>
        <w:t>Grundel and Magnusson (2023), t</w:t>
      </w:r>
      <w:r w:rsidRPr="009952D7">
        <w:rPr>
          <w:color w:val="000000" w:themeColor="text1"/>
          <w:lang w:val="en-GB"/>
        </w:rPr>
        <w:t xml:space="preserve">he plan involved the construction plan for storing strategic involvement into the community. This study </w:t>
      </w:r>
      <w:proofErr w:type="spellStart"/>
      <w:r w:rsidRPr="009952D7">
        <w:rPr>
          <w:color w:val="000000" w:themeColor="text1"/>
          <w:lang w:val="en-GB"/>
        </w:rPr>
        <w:t>analyzes</w:t>
      </w:r>
      <w:proofErr w:type="spellEnd"/>
      <w:r w:rsidRPr="009952D7">
        <w:rPr>
          <w:color w:val="000000" w:themeColor="text1"/>
          <w:lang w:val="en-GB"/>
        </w:rPr>
        <w:t xml:space="preserve"> the strategic plan of Cheshire Oaks by using the TOWS business tool. This is trying to improve the strategic plan for this model and integrate the plan through mobilization of community. </w:t>
      </w:r>
      <w:r w:rsidR="000C7172" w:rsidRPr="009952D7">
        <w:rPr>
          <w:color w:val="000000" w:themeColor="text1"/>
          <w:lang w:val="en-GB"/>
        </w:rPr>
        <w:t>They deal with community issues with companies that deliver community development projects.</w:t>
      </w:r>
      <w:r w:rsidR="000C7172" w:rsidRPr="009952D7">
        <w:rPr>
          <w:color w:val="000000" w:themeColor="text1"/>
        </w:rPr>
        <w:t xml:space="preserve"> </w:t>
      </w:r>
      <w:r w:rsidR="000C7172" w:rsidRPr="009952D7">
        <w:rPr>
          <w:color w:val="000000" w:themeColor="text1"/>
          <w:lang w:val="en-GB"/>
        </w:rPr>
        <w:t>There are some problems imposed by the deficit in the "Cheshire Oaks Strategic Plan".</w:t>
      </w:r>
      <w:r w:rsidR="000C7172" w:rsidRPr="009952D7">
        <w:rPr>
          <w:color w:val="000000" w:themeColor="text1"/>
        </w:rPr>
        <w:t xml:space="preserve"> </w:t>
      </w:r>
      <w:r w:rsidR="000C7172" w:rsidRPr="009952D7">
        <w:rPr>
          <w:color w:val="000000" w:themeColor="text1"/>
          <w:lang w:val="en-GB"/>
        </w:rPr>
        <w:t>Effective communication of a strategic plan involves steps to secure the desired plan.</w:t>
      </w:r>
    </w:p>
    <w:p w14:paraId="44D61E58" w14:textId="77777777" w:rsidR="00E87A29" w:rsidRPr="009952D7" w:rsidRDefault="00E87A29" w:rsidP="00BE3BC9">
      <w:pPr>
        <w:pStyle w:val="Heading1"/>
        <w:spacing w:before="240" w:after="240"/>
        <w:rPr>
          <w:color w:val="000000" w:themeColor="text1"/>
          <w:lang w:val="en-GB"/>
        </w:rPr>
      </w:pPr>
      <w:bookmarkStart w:id="13" w:name="_Toc142936859"/>
      <w:r w:rsidRPr="009952D7">
        <w:rPr>
          <w:color w:val="000000" w:themeColor="text1"/>
          <w:lang w:val="en-GB"/>
        </w:rPr>
        <w:lastRenderedPageBreak/>
        <w:t>Conclusion</w:t>
      </w:r>
      <w:bookmarkEnd w:id="13"/>
      <w:r w:rsidRPr="009952D7">
        <w:rPr>
          <w:color w:val="000000" w:themeColor="text1"/>
          <w:lang w:val="en-GB"/>
        </w:rPr>
        <w:t> </w:t>
      </w:r>
    </w:p>
    <w:p w14:paraId="6556DCA0" w14:textId="03BF460D" w:rsidR="00E87A29" w:rsidRPr="009952D7" w:rsidRDefault="00E87A29" w:rsidP="00BE3BC9">
      <w:pPr>
        <w:pStyle w:val="NormalWeb"/>
        <w:spacing w:before="240" w:beforeAutospacing="0" w:after="240" w:afterAutospacing="0" w:line="360" w:lineRule="auto"/>
        <w:jc w:val="both"/>
        <w:rPr>
          <w:color w:val="000000" w:themeColor="text1"/>
          <w:lang w:val="en-GB"/>
        </w:rPr>
      </w:pPr>
      <w:r w:rsidRPr="009952D7">
        <w:rPr>
          <w:color w:val="000000" w:themeColor="text1"/>
          <w:lang w:val="en-GB"/>
        </w:rPr>
        <w:t>This study has been focused on the strategic analysis of M&amp;S. A variety of frameworks and models help to understand M&amp;S's strategic planning. The segmentation and target market of this company are explained in this paper. Competitive analysis with competing companies is the focus of this paper.</w:t>
      </w:r>
      <w:r w:rsidR="004814A7" w:rsidRPr="009952D7">
        <w:rPr>
          <w:color w:val="000000" w:themeColor="text1"/>
          <w:lang w:val="en-GB"/>
        </w:rPr>
        <w:t xml:space="preserve"> </w:t>
      </w:r>
      <w:r w:rsidRPr="009952D7">
        <w:rPr>
          <w:color w:val="000000" w:themeColor="text1"/>
          <w:lang w:val="en-GB"/>
        </w:rPr>
        <w:t>There are some issues facing M&amp;S which are focused on in this research study and highlight the issues implemented as strategic decisions used by the mentioned company.</w:t>
      </w:r>
    </w:p>
    <w:p w14:paraId="6DC74B5C" w14:textId="7D481572" w:rsidR="0073535A" w:rsidRPr="009952D7" w:rsidRDefault="000D2E00" w:rsidP="00BE3BC9">
      <w:pPr>
        <w:spacing w:before="240" w:after="240"/>
        <w:rPr>
          <w:rFonts w:eastAsia="Times New Roman" w:cs="Times New Roman"/>
          <w:color w:val="000000" w:themeColor="text1"/>
          <w:szCs w:val="24"/>
          <w:lang w:val="en-GB"/>
        </w:rPr>
      </w:pPr>
      <w:r w:rsidRPr="009952D7">
        <w:rPr>
          <w:rFonts w:eastAsia="Times New Roman" w:cs="Times New Roman"/>
          <w:color w:val="000000" w:themeColor="text1"/>
          <w:szCs w:val="24"/>
          <w:lang w:val="en-GB"/>
        </w:rPr>
        <w:t xml:space="preserve">    </w:t>
      </w:r>
    </w:p>
    <w:p w14:paraId="35949F0D" w14:textId="77777777" w:rsidR="0073535A" w:rsidRPr="009952D7" w:rsidRDefault="0073535A" w:rsidP="00BE3BC9">
      <w:pPr>
        <w:spacing w:before="240" w:after="240"/>
        <w:jc w:val="left"/>
        <w:rPr>
          <w:rFonts w:eastAsia="Times New Roman" w:cs="Times New Roman"/>
          <w:color w:val="000000" w:themeColor="text1"/>
          <w:szCs w:val="24"/>
          <w:lang w:val="en-GB"/>
        </w:rPr>
      </w:pPr>
      <w:r w:rsidRPr="009952D7">
        <w:rPr>
          <w:rFonts w:eastAsia="Times New Roman" w:cs="Times New Roman"/>
          <w:color w:val="000000" w:themeColor="text1"/>
          <w:szCs w:val="24"/>
          <w:lang w:val="en-GB"/>
        </w:rPr>
        <w:br w:type="page"/>
      </w:r>
    </w:p>
    <w:p w14:paraId="1AFAACA0" w14:textId="5AEBF62C" w:rsidR="00C73136" w:rsidRPr="009952D7" w:rsidRDefault="0073535A" w:rsidP="00BE3BC9">
      <w:pPr>
        <w:pStyle w:val="Heading1"/>
        <w:spacing w:before="240" w:after="240"/>
        <w:rPr>
          <w:color w:val="000000" w:themeColor="text1"/>
          <w:sz w:val="24"/>
          <w:lang w:val="en-GB"/>
        </w:rPr>
      </w:pPr>
      <w:bookmarkStart w:id="14" w:name="_Toc142936860"/>
      <w:r w:rsidRPr="009952D7">
        <w:rPr>
          <w:color w:val="000000" w:themeColor="text1"/>
          <w:lang w:val="en-GB"/>
        </w:rPr>
        <w:lastRenderedPageBreak/>
        <w:t>Reference list</w:t>
      </w:r>
      <w:bookmarkEnd w:id="14"/>
      <w:r w:rsidRPr="009952D7">
        <w:rPr>
          <w:color w:val="000000" w:themeColor="text1"/>
          <w:lang w:val="en-GB"/>
        </w:rPr>
        <w:t xml:space="preserve"> </w:t>
      </w:r>
      <w:r w:rsidRPr="009952D7">
        <w:rPr>
          <w:color w:val="000000" w:themeColor="text1"/>
          <w:sz w:val="24"/>
          <w:lang w:val="en-GB"/>
        </w:rPr>
        <w:t xml:space="preserve"> </w:t>
      </w:r>
    </w:p>
    <w:p w14:paraId="67E12A4D" w14:textId="77777777" w:rsidR="00B1560E" w:rsidRPr="009952D7" w:rsidRDefault="00B1560E" w:rsidP="00BE3BC9">
      <w:pPr>
        <w:spacing w:before="240" w:after="240"/>
        <w:rPr>
          <w:rFonts w:cs="Times New Roman"/>
          <w:color w:val="000000" w:themeColor="text1"/>
          <w:sz w:val="28"/>
          <w:szCs w:val="28"/>
        </w:rPr>
      </w:pPr>
      <w:r w:rsidRPr="009952D7">
        <w:rPr>
          <w:rFonts w:cs="Times New Roman"/>
          <w:color w:val="000000" w:themeColor="text1"/>
          <w:szCs w:val="24"/>
          <w:shd w:val="clear" w:color="auto" w:fill="FFFFFF"/>
        </w:rPr>
        <w:t>Aldulaimi, S.H., Ali, B.J., Yas, Q.M., Abdeldayem, M.M., Aswad, A.R. and Hammad, A.M., 2022, June. Application of Big Data Analysis to Foresight the Future: A Review of Opportunities, Approaches, and New Research Directions. In </w:t>
      </w:r>
      <w:r w:rsidRPr="009952D7">
        <w:rPr>
          <w:rFonts w:cs="Times New Roman"/>
          <w:i/>
          <w:iCs/>
          <w:color w:val="000000" w:themeColor="text1"/>
          <w:szCs w:val="24"/>
          <w:shd w:val="clear" w:color="auto" w:fill="FFFFFF"/>
        </w:rPr>
        <w:t>2022 ASU International Conference in Emerging Technologies for Sustainability and Intelligent Systems (ICETSIS)</w:t>
      </w:r>
      <w:r w:rsidRPr="009952D7">
        <w:rPr>
          <w:rFonts w:cs="Times New Roman"/>
          <w:color w:val="000000" w:themeColor="text1"/>
          <w:szCs w:val="24"/>
          <w:shd w:val="clear" w:color="auto" w:fill="FFFFFF"/>
        </w:rPr>
        <w:t> (pp. 346-354). IEEE.</w:t>
      </w:r>
    </w:p>
    <w:p w14:paraId="4420AAE8" w14:textId="77777777" w:rsidR="00B1560E" w:rsidRPr="009952D7" w:rsidRDefault="00B1560E" w:rsidP="00BE3BC9">
      <w:pPr>
        <w:spacing w:before="240" w:after="240"/>
        <w:rPr>
          <w:rFonts w:cs="Times New Roman"/>
          <w:color w:val="000000" w:themeColor="text1"/>
          <w:sz w:val="28"/>
          <w:szCs w:val="28"/>
        </w:rPr>
      </w:pPr>
      <w:r w:rsidRPr="009952D7">
        <w:rPr>
          <w:rFonts w:cs="Times New Roman"/>
          <w:color w:val="000000" w:themeColor="text1"/>
          <w:szCs w:val="24"/>
          <w:shd w:val="clear" w:color="auto" w:fill="FFFFFF"/>
        </w:rPr>
        <w:t xml:space="preserve">Amado, A. and </w:t>
      </w:r>
      <w:proofErr w:type="spellStart"/>
      <w:r w:rsidRPr="009952D7">
        <w:rPr>
          <w:rFonts w:cs="Times New Roman"/>
          <w:color w:val="000000" w:themeColor="text1"/>
          <w:szCs w:val="24"/>
          <w:shd w:val="clear" w:color="auto" w:fill="FFFFFF"/>
        </w:rPr>
        <w:t>Belfo</w:t>
      </w:r>
      <w:proofErr w:type="spellEnd"/>
      <w:r w:rsidRPr="009952D7">
        <w:rPr>
          <w:rFonts w:cs="Times New Roman"/>
          <w:color w:val="000000" w:themeColor="text1"/>
          <w:szCs w:val="24"/>
          <w:shd w:val="clear" w:color="auto" w:fill="FFFFFF"/>
        </w:rPr>
        <w:t>, F.P., 2021. Maintenance and support model within the ERP systems lifecycle: Action research in an implementer company. </w:t>
      </w:r>
      <w:r w:rsidRPr="009952D7">
        <w:rPr>
          <w:rFonts w:cs="Times New Roman"/>
          <w:i/>
          <w:iCs/>
          <w:color w:val="000000" w:themeColor="text1"/>
          <w:szCs w:val="24"/>
          <w:shd w:val="clear" w:color="auto" w:fill="FFFFFF"/>
        </w:rPr>
        <w:t>Procedia Computer Science</w:t>
      </w:r>
      <w:r w:rsidRPr="009952D7">
        <w:rPr>
          <w:rFonts w:cs="Times New Roman"/>
          <w:color w:val="000000" w:themeColor="text1"/>
          <w:szCs w:val="24"/>
          <w:shd w:val="clear" w:color="auto" w:fill="FFFFFF"/>
        </w:rPr>
        <w:t>, </w:t>
      </w:r>
      <w:r w:rsidRPr="009952D7">
        <w:rPr>
          <w:rFonts w:cs="Times New Roman"/>
          <w:i/>
          <w:iCs/>
          <w:color w:val="000000" w:themeColor="text1"/>
          <w:szCs w:val="24"/>
          <w:shd w:val="clear" w:color="auto" w:fill="FFFFFF"/>
        </w:rPr>
        <w:t>181</w:t>
      </w:r>
      <w:r w:rsidRPr="009952D7">
        <w:rPr>
          <w:rFonts w:cs="Times New Roman"/>
          <w:color w:val="000000" w:themeColor="text1"/>
          <w:szCs w:val="24"/>
          <w:shd w:val="clear" w:color="auto" w:fill="FFFFFF"/>
        </w:rPr>
        <w:t>, pp.580-588.</w:t>
      </w:r>
    </w:p>
    <w:p w14:paraId="34496571" w14:textId="77777777" w:rsidR="00B1560E" w:rsidRPr="009952D7" w:rsidRDefault="00B1560E" w:rsidP="00BE3BC9">
      <w:pPr>
        <w:spacing w:before="240" w:after="240"/>
        <w:rPr>
          <w:rFonts w:cs="Times New Roman"/>
          <w:color w:val="000000" w:themeColor="text1"/>
          <w:sz w:val="28"/>
          <w:szCs w:val="28"/>
        </w:rPr>
      </w:pPr>
      <w:r w:rsidRPr="009952D7">
        <w:rPr>
          <w:rFonts w:cs="Times New Roman"/>
          <w:color w:val="000000" w:themeColor="text1"/>
          <w:szCs w:val="24"/>
          <w:shd w:val="clear" w:color="auto" w:fill="FFFFFF"/>
        </w:rPr>
        <w:t xml:space="preserve">Arustamyan, A., Al Taj, S. and Nasir, A., 2020. Role of strategic marketing in creating </w:t>
      </w:r>
      <w:proofErr w:type="spellStart"/>
      <w:r w:rsidRPr="009952D7">
        <w:rPr>
          <w:rFonts w:cs="Times New Roman"/>
          <w:color w:val="000000" w:themeColor="text1"/>
          <w:szCs w:val="24"/>
          <w:shd w:val="clear" w:color="auto" w:fill="FFFFFF"/>
        </w:rPr>
        <w:t>organisational</w:t>
      </w:r>
      <w:proofErr w:type="spellEnd"/>
      <w:r w:rsidRPr="009952D7">
        <w:rPr>
          <w:rFonts w:cs="Times New Roman"/>
          <w:color w:val="000000" w:themeColor="text1"/>
          <w:szCs w:val="24"/>
          <w:shd w:val="clear" w:color="auto" w:fill="FFFFFF"/>
        </w:rPr>
        <w:t xml:space="preserve"> value. </w:t>
      </w:r>
      <w:r w:rsidRPr="009952D7">
        <w:rPr>
          <w:rFonts w:cs="Times New Roman"/>
          <w:i/>
          <w:iCs/>
          <w:color w:val="000000" w:themeColor="text1"/>
          <w:szCs w:val="24"/>
          <w:shd w:val="clear" w:color="auto" w:fill="FFFFFF"/>
        </w:rPr>
        <w:t xml:space="preserve">JEHR Journal of Education And Humanities Research, University of </w:t>
      </w:r>
      <w:proofErr w:type="spellStart"/>
      <w:r w:rsidRPr="009952D7">
        <w:rPr>
          <w:rFonts w:cs="Times New Roman"/>
          <w:i/>
          <w:iCs/>
          <w:color w:val="000000" w:themeColor="text1"/>
          <w:szCs w:val="24"/>
          <w:shd w:val="clear" w:color="auto" w:fill="FFFFFF"/>
        </w:rPr>
        <w:t>Balochistan</w:t>
      </w:r>
      <w:proofErr w:type="spellEnd"/>
      <w:r w:rsidRPr="009952D7">
        <w:rPr>
          <w:rFonts w:cs="Times New Roman"/>
          <w:color w:val="000000" w:themeColor="text1"/>
          <w:szCs w:val="24"/>
          <w:shd w:val="clear" w:color="auto" w:fill="FFFFFF"/>
        </w:rPr>
        <w:t>, </w:t>
      </w:r>
      <w:r w:rsidRPr="009952D7">
        <w:rPr>
          <w:rFonts w:cs="Times New Roman"/>
          <w:i/>
          <w:iCs/>
          <w:color w:val="000000" w:themeColor="text1"/>
          <w:szCs w:val="24"/>
          <w:shd w:val="clear" w:color="auto" w:fill="FFFFFF"/>
        </w:rPr>
        <w:t>10</w:t>
      </w:r>
      <w:r w:rsidRPr="009952D7">
        <w:rPr>
          <w:rFonts w:cs="Times New Roman"/>
          <w:color w:val="000000" w:themeColor="text1"/>
          <w:szCs w:val="24"/>
          <w:shd w:val="clear" w:color="auto" w:fill="FFFFFF"/>
        </w:rPr>
        <w:t>(2), pp.42-66.</w:t>
      </w:r>
    </w:p>
    <w:p w14:paraId="7EC56DBF" w14:textId="77777777" w:rsidR="00B1560E" w:rsidRPr="009952D7" w:rsidRDefault="00B1560E" w:rsidP="00BE3BC9">
      <w:pPr>
        <w:spacing w:before="240" w:after="240"/>
        <w:rPr>
          <w:rFonts w:cs="Times New Roman"/>
          <w:color w:val="000000" w:themeColor="text1"/>
          <w:szCs w:val="24"/>
          <w:lang w:val="en-GB"/>
        </w:rPr>
      </w:pPr>
      <w:r w:rsidRPr="009952D7">
        <w:rPr>
          <w:rFonts w:cs="Times New Roman"/>
          <w:color w:val="000000" w:themeColor="text1"/>
          <w:szCs w:val="24"/>
          <w:lang w:val="en-GB"/>
        </w:rPr>
        <w:t xml:space="preserve">Bbc.com, 2023. </w:t>
      </w:r>
      <w:r w:rsidRPr="009952D7">
        <w:rPr>
          <w:rFonts w:cs="Times New Roman"/>
          <w:i/>
          <w:iCs/>
          <w:color w:val="000000" w:themeColor="text1"/>
          <w:szCs w:val="24"/>
          <w:lang w:val="en-GB"/>
        </w:rPr>
        <w:t>Marks &amp; Spencer</w:t>
      </w:r>
      <w:r w:rsidRPr="009952D7">
        <w:rPr>
          <w:rFonts w:cs="Times New Roman"/>
          <w:color w:val="000000" w:themeColor="text1"/>
          <w:szCs w:val="24"/>
          <w:lang w:val="en-GB"/>
        </w:rPr>
        <w:t xml:space="preserve">. Accessed on 03/08/2023, Available at: </w:t>
      </w:r>
      <w:hyperlink r:id="rId10" w:history="1">
        <w:r w:rsidRPr="009952D7">
          <w:rPr>
            <w:rStyle w:val="Hyperlink"/>
            <w:rFonts w:cs="Times New Roman"/>
            <w:color w:val="000000" w:themeColor="text1"/>
            <w:szCs w:val="24"/>
            <w:u w:val="none"/>
            <w:lang w:val="en-GB"/>
          </w:rPr>
          <w:t>https://www.bbc.com/news/topics/cywd23g0ggxt</w:t>
        </w:r>
      </w:hyperlink>
      <w:r w:rsidRPr="009952D7">
        <w:rPr>
          <w:rFonts w:cs="Times New Roman"/>
          <w:color w:val="000000" w:themeColor="text1"/>
          <w:szCs w:val="24"/>
          <w:lang w:val="en-GB"/>
        </w:rPr>
        <w:t xml:space="preserve"> </w:t>
      </w:r>
    </w:p>
    <w:p w14:paraId="77104673" w14:textId="77777777" w:rsidR="00B1560E" w:rsidRPr="009952D7" w:rsidRDefault="00B1560E" w:rsidP="00BE3BC9">
      <w:pPr>
        <w:spacing w:before="240" w:after="240"/>
        <w:rPr>
          <w:rFonts w:cs="Times New Roman"/>
          <w:color w:val="000000" w:themeColor="text1"/>
          <w:szCs w:val="24"/>
          <w:shd w:val="clear" w:color="auto" w:fill="FFFFFF"/>
          <w:lang w:val="en-GB"/>
        </w:rPr>
      </w:pPr>
      <w:r w:rsidRPr="009952D7">
        <w:rPr>
          <w:rFonts w:cs="Times New Roman"/>
          <w:color w:val="000000" w:themeColor="text1"/>
          <w:szCs w:val="24"/>
          <w:shd w:val="clear" w:color="auto" w:fill="FFFFFF"/>
          <w:lang w:val="en-GB"/>
        </w:rPr>
        <w:t>Bogers, M., Chesbrough, H., Heaton, S. and Teece, D.J., 2019. Strategic management of open innovation: A dynamic capabilities perspective. </w:t>
      </w:r>
      <w:r w:rsidRPr="009952D7">
        <w:rPr>
          <w:rFonts w:cs="Times New Roman"/>
          <w:i/>
          <w:iCs/>
          <w:color w:val="000000" w:themeColor="text1"/>
          <w:szCs w:val="24"/>
          <w:shd w:val="clear" w:color="auto" w:fill="FFFFFF"/>
          <w:lang w:val="en-GB"/>
        </w:rPr>
        <w:t>California Management Review</w:t>
      </w:r>
      <w:r w:rsidRPr="009952D7">
        <w:rPr>
          <w:rFonts w:cs="Times New Roman"/>
          <w:color w:val="000000" w:themeColor="text1"/>
          <w:szCs w:val="24"/>
          <w:shd w:val="clear" w:color="auto" w:fill="FFFFFF"/>
          <w:lang w:val="en-GB"/>
        </w:rPr>
        <w:t>, </w:t>
      </w:r>
      <w:r w:rsidRPr="009952D7">
        <w:rPr>
          <w:rFonts w:cs="Times New Roman"/>
          <w:i/>
          <w:iCs/>
          <w:color w:val="000000" w:themeColor="text1"/>
          <w:szCs w:val="24"/>
          <w:shd w:val="clear" w:color="auto" w:fill="FFFFFF"/>
          <w:lang w:val="en-GB"/>
        </w:rPr>
        <w:t>62</w:t>
      </w:r>
      <w:r w:rsidRPr="009952D7">
        <w:rPr>
          <w:rFonts w:cs="Times New Roman"/>
          <w:color w:val="000000" w:themeColor="text1"/>
          <w:szCs w:val="24"/>
          <w:shd w:val="clear" w:color="auto" w:fill="FFFFFF"/>
          <w:lang w:val="en-GB"/>
        </w:rPr>
        <w:t>(1), pp.77-94.</w:t>
      </w:r>
    </w:p>
    <w:p w14:paraId="466B929A" w14:textId="77777777" w:rsidR="00B1560E" w:rsidRPr="009952D7" w:rsidRDefault="00B1560E" w:rsidP="00BE3BC9">
      <w:pPr>
        <w:spacing w:before="240" w:after="240"/>
        <w:rPr>
          <w:rFonts w:cs="Times New Roman"/>
          <w:color w:val="000000" w:themeColor="text1"/>
          <w:sz w:val="28"/>
          <w:szCs w:val="28"/>
        </w:rPr>
      </w:pPr>
      <w:r w:rsidRPr="009952D7">
        <w:rPr>
          <w:rFonts w:cs="Times New Roman"/>
          <w:color w:val="000000" w:themeColor="text1"/>
          <w:szCs w:val="24"/>
          <w:shd w:val="clear" w:color="auto" w:fill="FFFFFF"/>
        </w:rPr>
        <w:t xml:space="preserve">Brabbs, J., Lohrer, S., </w:t>
      </w:r>
      <w:proofErr w:type="spellStart"/>
      <w:r w:rsidRPr="009952D7">
        <w:rPr>
          <w:rFonts w:cs="Times New Roman"/>
          <w:color w:val="000000" w:themeColor="text1"/>
          <w:szCs w:val="24"/>
          <w:shd w:val="clear" w:color="auto" w:fill="FFFFFF"/>
        </w:rPr>
        <w:t>Kwashnak</w:t>
      </w:r>
      <w:proofErr w:type="spellEnd"/>
      <w:r w:rsidRPr="009952D7">
        <w:rPr>
          <w:rFonts w:cs="Times New Roman"/>
          <w:color w:val="000000" w:themeColor="text1"/>
          <w:szCs w:val="24"/>
          <w:shd w:val="clear" w:color="auto" w:fill="FFFFFF"/>
        </w:rPr>
        <w:t xml:space="preserve">, P., </w:t>
      </w:r>
      <w:proofErr w:type="spellStart"/>
      <w:r w:rsidRPr="009952D7">
        <w:rPr>
          <w:rFonts w:cs="Times New Roman"/>
          <w:color w:val="000000" w:themeColor="text1"/>
          <w:szCs w:val="24"/>
          <w:shd w:val="clear" w:color="auto" w:fill="FFFFFF"/>
        </w:rPr>
        <w:t>Bounker</w:t>
      </w:r>
      <w:proofErr w:type="spellEnd"/>
      <w:r w:rsidRPr="009952D7">
        <w:rPr>
          <w:rFonts w:cs="Times New Roman"/>
          <w:color w:val="000000" w:themeColor="text1"/>
          <w:szCs w:val="24"/>
          <w:shd w:val="clear" w:color="auto" w:fill="FFFFFF"/>
        </w:rPr>
        <w:t xml:space="preserve">, P. and </w:t>
      </w:r>
      <w:proofErr w:type="spellStart"/>
      <w:r w:rsidRPr="009952D7">
        <w:rPr>
          <w:rFonts w:cs="Times New Roman"/>
          <w:color w:val="000000" w:themeColor="text1"/>
          <w:szCs w:val="24"/>
          <w:shd w:val="clear" w:color="auto" w:fill="FFFFFF"/>
        </w:rPr>
        <w:t>Brudnak</w:t>
      </w:r>
      <w:proofErr w:type="spellEnd"/>
      <w:r w:rsidRPr="009952D7">
        <w:rPr>
          <w:rFonts w:cs="Times New Roman"/>
          <w:color w:val="000000" w:themeColor="text1"/>
          <w:szCs w:val="24"/>
          <w:shd w:val="clear" w:color="auto" w:fill="FFFFFF"/>
        </w:rPr>
        <w:t>, M., 2019. M&amp;S as the key enabler for autonomy development, acquisition and testing. In </w:t>
      </w:r>
      <w:r w:rsidRPr="009952D7">
        <w:rPr>
          <w:rFonts w:cs="Times New Roman"/>
          <w:i/>
          <w:iCs/>
          <w:color w:val="000000" w:themeColor="text1"/>
          <w:szCs w:val="24"/>
          <w:shd w:val="clear" w:color="auto" w:fill="FFFFFF"/>
        </w:rPr>
        <w:t>Ground Vehicle Systems Engineering and Technology Symposium</w:t>
      </w:r>
      <w:r w:rsidRPr="009952D7">
        <w:rPr>
          <w:rFonts w:cs="Times New Roman"/>
          <w:color w:val="000000" w:themeColor="text1"/>
          <w:szCs w:val="24"/>
          <w:shd w:val="clear" w:color="auto" w:fill="FFFFFF"/>
        </w:rPr>
        <w:t>.</w:t>
      </w:r>
    </w:p>
    <w:p w14:paraId="27E3FC48" w14:textId="77777777" w:rsidR="00B1560E" w:rsidRPr="009952D7" w:rsidRDefault="00B1560E" w:rsidP="00BE3BC9">
      <w:pPr>
        <w:spacing w:before="240" w:after="240"/>
        <w:rPr>
          <w:rFonts w:cs="Times New Roman"/>
          <w:color w:val="000000" w:themeColor="text1"/>
          <w:sz w:val="28"/>
          <w:szCs w:val="28"/>
        </w:rPr>
      </w:pPr>
      <w:r w:rsidRPr="009952D7">
        <w:rPr>
          <w:rFonts w:cs="Times New Roman"/>
          <w:color w:val="000000" w:themeColor="text1"/>
          <w:szCs w:val="24"/>
          <w:shd w:val="clear" w:color="auto" w:fill="FFFFFF"/>
        </w:rPr>
        <w:t xml:space="preserve">Bruzzone, A., Massei, M. and </w:t>
      </w:r>
      <w:proofErr w:type="spellStart"/>
      <w:r w:rsidRPr="009952D7">
        <w:rPr>
          <w:rFonts w:cs="Times New Roman"/>
          <w:color w:val="000000" w:themeColor="text1"/>
          <w:szCs w:val="24"/>
          <w:shd w:val="clear" w:color="auto" w:fill="FFFFFF"/>
        </w:rPr>
        <w:t>Sinelshnkov</w:t>
      </w:r>
      <w:proofErr w:type="spellEnd"/>
      <w:r w:rsidRPr="009952D7">
        <w:rPr>
          <w:rFonts w:cs="Times New Roman"/>
          <w:color w:val="000000" w:themeColor="text1"/>
          <w:szCs w:val="24"/>
          <w:shd w:val="clear" w:color="auto" w:fill="FFFFFF"/>
        </w:rPr>
        <w:t>, K., 2020. Enabling strategic decisions for the industry of tomorrow. </w:t>
      </w:r>
      <w:r w:rsidRPr="009952D7">
        <w:rPr>
          <w:rFonts w:cs="Times New Roman"/>
          <w:i/>
          <w:iCs/>
          <w:color w:val="000000" w:themeColor="text1"/>
          <w:szCs w:val="24"/>
          <w:shd w:val="clear" w:color="auto" w:fill="FFFFFF"/>
        </w:rPr>
        <w:t>Procedia Manufacturing</w:t>
      </w:r>
      <w:r w:rsidRPr="009952D7">
        <w:rPr>
          <w:rFonts w:cs="Times New Roman"/>
          <w:color w:val="000000" w:themeColor="text1"/>
          <w:szCs w:val="24"/>
          <w:shd w:val="clear" w:color="auto" w:fill="FFFFFF"/>
        </w:rPr>
        <w:t>, </w:t>
      </w:r>
      <w:r w:rsidRPr="009952D7">
        <w:rPr>
          <w:rFonts w:cs="Times New Roman"/>
          <w:i/>
          <w:iCs/>
          <w:color w:val="000000" w:themeColor="text1"/>
          <w:szCs w:val="24"/>
          <w:shd w:val="clear" w:color="auto" w:fill="FFFFFF"/>
        </w:rPr>
        <w:t>42</w:t>
      </w:r>
      <w:r w:rsidRPr="009952D7">
        <w:rPr>
          <w:rFonts w:cs="Times New Roman"/>
          <w:color w:val="000000" w:themeColor="text1"/>
          <w:szCs w:val="24"/>
          <w:shd w:val="clear" w:color="auto" w:fill="FFFFFF"/>
        </w:rPr>
        <w:t>, pp.548-553.</w:t>
      </w:r>
    </w:p>
    <w:p w14:paraId="705223EE" w14:textId="77777777" w:rsidR="00B1560E" w:rsidRPr="009952D7" w:rsidRDefault="00B1560E" w:rsidP="00BE3BC9">
      <w:pPr>
        <w:spacing w:before="240" w:after="240"/>
        <w:rPr>
          <w:rFonts w:cs="Times New Roman"/>
          <w:color w:val="000000" w:themeColor="text1"/>
          <w:sz w:val="28"/>
          <w:szCs w:val="28"/>
        </w:rPr>
      </w:pPr>
      <w:r w:rsidRPr="009952D7">
        <w:rPr>
          <w:rFonts w:cs="Times New Roman"/>
          <w:color w:val="000000" w:themeColor="text1"/>
          <w:szCs w:val="24"/>
          <w:shd w:val="clear" w:color="auto" w:fill="FFFFFF"/>
        </w:rPr>
        <w:t>Claxton, S. and Kent, A., 2020. The management of sustainable fashion design strategies: An analysis of the designer’s role. </w:t>
      </w:r>
      <w:r w:rsidRPr="009952D7">
        <w:rPr>
          <w:rFonts w:cs="Times New Roman"/>
          <w:i/>
          <w:iCs/>
          <w:color w:val="000000" w:themeColor="text1"/>
          <w:szCs w:val="24"/>
          <w:shd w:val="clear" w:color="auto" w:fill="FFFFFF"/>
        </w:rPr>
        <w:t>Journal of Cleaner Production</w:t>
      </w:r>
      <w:r w:rsidRPr="009952D7">
        <w:rPr>
          <w:rFonts w:cs="Times New Roman"/>
          <w:color w:val="000000" w:themeColor="text1"/>
          <w:szCs w:val="24"/>
          <w:shd w:val="clear" w:color="auto" w:fill="FFFFFF"/>
        </w:rPr>
        <w:t>, </w:t>
      </w:r>
      <w:r w:rsidRPr="009952D7">
        <w:rPr>
          <w:rFonts w:cs="Times New Roman"/>
          <w:i/>
          <w:iCs/>
          <w:color w:val="000000" w:themeColor="text1"/>
          <w:szCs w:val="24"/>
          <w:shd w:val="clear" w:color="auto" w:fill="FFFFFF"/>
        </w:rPr>
        <w:t>268</w:t>
      </w:r>
      <w:r w:rsidRPr="009952D7">
        <w:rPr>
          <w:rFonts w:cs="Times New Roman"/>
          <w:color w:val="000000" w:themeColor="text1"/>
          <w:szCs w:val="24"/>
          <w:shd w:val="clear" w:color="auto" w:fill="FFFFFF"/>
        </w:rPr>
        <w:t>, p.122112.</w:t>
      </w:r>
    </w:p>
    <w:p w14:paraId="1A395022" w14:textId="77777777" w:rsidR="00B1560E" w:rsidRPr="009952D7" w:rsidRDefault="00B1560E" w:rsidP="00BE3BC9">
      <w:pPr>
        <w:spacing w:before="240" w:after="240"/>
        <w:rPr>
          <w:rFonts w:eastAsia="Times New Roman" w:cs="Times New Roman"/>
          <w:color w:val="000000" w:themeColor="text1"/>
          <w:szCs w:val="24"/>
          <w:lang w:val="en-GB"/>
        </w:rPr>
      </w:pPr>
      <w:r w:rsidRPr="009952D7">
        <w:rPr>
          <w:rFonts w:cs="Times New Roman"/>
          <w:color w:val="000000" w:themeColor="text1"/>
          <w:szCs w:val="24"/>
          <w:shd w:val="clear" w:color="auto" w:fill="FFFFFF"/>
        </w:rPr>
        <w:t xml:space="preserve">Escandon-Barbosa, D., Ramirez, A. and Salas-Paramo, J., 2022. The effect of cultural orientations on country innovation performance: </w:t>
      </w:r>
      <w:proofErr w:type="spellStart"/>
      <w:r w:rsidRPr="009952D7">
        <w:rPr>
          <w:rFonts w:cs="Times New Roman"/>
          <w:color w:val="000000" w:themeColor="text1"/>
          <w:szCs w:val="24"/>
          <w:shd w:val="clear" w:color="auto" w:fill="FFFFFF"/>
        </w:rPr>
        <w:t>hofstede</w:t>
      </w:r>
      <w:proofErr w:type="spellEnd"/>
      <w:r w:rsidRPr="009952D7">
        <w:rPr>
          <w:rFonts w:cs="Times New Roman"/>
          <w:color w:val="000000" w:themeColor="text1"/>
          <w:szCs w:val="24"/>
          <w:shd w:val="clear" w:color="auto" w:fill="FFFFFF"/>
        </w:rPr>
        <w:t xml:space="preserve"> cultural dimensions revisited?. </w:t>
      </w:r>
      <w:r w:rsidRPr="009952D7">
        <w:rPr>
          <w:rFonts w:cs="Times New Roman"/>
          <w:i/>
          <w:iCs/>
          <w:color w:val="000000" w:themeColor="text1"/>
          <w:szCs w:val="24"/>
          <w:shd w:val="clear" w:color="auto" w:fill="FFFFFF"/>
        </w:rPr>
        <w:t>Sustainability</w:t>
      </w:r>
      <w:r w:rsidRPr="009952D7">
        <w:rPr>
          <w:rFonts w:cs="Times New Roman"/>
          <w:color w:val="000000" w:themeColor="text1"/>
          <w:szCs w:val="24"/>
          <w:shd w:val="clear" w:color="auto" w:fill="FFFFFF"/>
        </w:rPr>
        <w:t>, </w:t>
      </w:r>
      <w:r w:rsidRPr="009952D7">
        <w:rPr>
          <w:rFonts w:cs="Times New Roman"/>
          <w:i/>
          <w:iCs/>
          <w:color w:val="000000" w:themeColor="text1"/>
          <w:szCs w:val="24"/>
          <w:shd w:val="clear" w:color="auto" w:fill="FFFFFF"/>
        </w:rPr>
        <w:t>14</w:t>
      </w:r>
      <w:r w:rsidRPr="009952D7">
        <w:rPr>
          <w:rFonts w:cs="Times New Roman"/>
          <w:color w:val="000000" w:themeColor="text1"/>
          <w:szCs w:val="24"/>
          <w:shd w:val="clear" w:color="auto" w:fill="FFFFFF"/>
        </w:rPr>
        <w:t>(10), p.5851.</w:t>
      </w:r>
    </w:p>
    <w:p w14:paraId="23C3E6C5" w14:textId="77777777" w:rsidR="00B1560E" w:rsidRPr="00B27FAE" w:rsidRDefault="00B1560E" w:rsidP="00BE3BC9">
      <w:pPr>
        <w:spacing w:before="240" w:after="240"/>
        <w:rPr>
          <w:rFonts w:eastAsia="Times New Roman" w:cs="Times New Roman"/>
          <w:color w:val="FF0000"/>
          <w:szCs w:val="24"/>
          <w:lang w:val="en-GB"/>
        </w:rPr>
      </w:pPr>
      <w:proofErr w:type="spellStart"/>
      <w:r w:rsidRPr="00B27FAE">
        <w:rPr>
          <w:rFonts w:eastAsia="Times New Roman" w:cs="Times New Roman"/>
          <w:color w:val="FF0000"/>
          <w:szCs w:val="24"/>
          <w:lang w:val="en-GB"/>
        </w:rPr>
        <w:lastRenderedPageBreak/>
        <w:t>Faroque</w:t>
      </w:r>
      <w:proofErr w:type="spellEnd"/>
      <w:r w:rsidRPr="00B27FAE">
        <w:rPr>
          <w:rFonts w:eastAsia="Times New Roman" w:cs="Times New Roman"/>
          <w:color w:val="FF0000"/>
          <w:szCs w:val="24"/>
          <w:lang w:val="en-GB"/>
        </w:rPr>
        <w:t xml:space="preserve">, A.R., Quader, E., Gani, M.O. and Mortazavi, S., 2022. The Role of NGOs in CSR: A Comparison of NGOs' Practices of and Influences on CSR in Developing and Developed Countries. Comparative CSR and Sustainability, pp.109-125.      </w:t>
      </w:r>
    </w:p>
    <w:p w14:paraId="2D78D2CF" w14:textId="77777777" w:rsidR="00B1560E" w:rsidRPr="009952D7" w:rsidRDefault="00B1560E" w:rsidP="00BE3BC9">
      <w:pPr>
        <w:spacing w:before="240" w:after="240"/>
        <w:rPr>
          <w:rFonts w:cs="Times New Roman"/>
          <w:color w:val="000000" w:themeColor="text1"/>
          <w:szCs w:val="24"/>
          <w:shd w:val="clear" w:color="auto" w:fill="FFFFFF"/>
          <w:lang w:val="en-GB"/>
        </w:rPr>
      </w:pPr>
      <w:r w:rsidRPr="009952D7">
        <w:rPr>
          <w:rFonts w:cs="Times New Roman"/>
          <w:color w:val="000000" w:themeColor="text1"/>
          <w:szCs w:val="24"/>
          <w:shd w:val="clear" w:color="auto" w:fill="FFFFFF"/>
          <w:lang w:val="en-GB"/>
        </w:rPr>
        <w:t>Ferlie, E. and Ongaro, E., 2022. </w:t>
      </w:r>
      <w:r w:rsidRPr="009952D7">
        <w:rPr>
          <w:rFonts w:cs="Times New Roman"/>
          <w:i/>
          <w:iCs/>
          <w:color w:val="000000" w:themeColor="text1"/>
          <w:szCs w:val="24"/>
          <w:shd w:val="clear" w:color="auto" w:fill="FFFFFF"/>
          <w:lang w:val="en-GB"/>
        </w:rPr>
        <w:t>Strategic management in public services organizations: Concepts, schools and contemporary issues</w:t>
      </w:r>
      <w:r w:rsidRPr="009952D7">
        <w:rPr>
          <w:rFonts w:cs="Times New Roman"/>
          <w:color w:val="000000" w:themeColor="text1"/>
          <w:szCs w:val="24"/>
          <w:shd w:val="clear" w:color="auto" w:fill="FFFFFF"/>
          <w:lang w:val="en-GB"/>
        </w:rPr>
        <w:t>. Routledge.</w:t>
      </w:r>
    </w:p>
    <w:p w14:paraId="0F3C0E5E" w14:textId="77777777" w:rsidR="00B1560E" w:rsidRPr="009952D7" w:rsidRDefault="00B1560E" w:rsidP="00BE3BC9">
      <w:pPr>
        <w:spacing w:before="240" w:after="240"/>
        <w:rPr>
          <w:rFonts w:cs="Times New Roman"/>
          <w:color w:val="000000" w:themeColor="text1"/>
          <w:sz w:val="28"/>
          <w:szCs w:val="28"/>
        </w:rPr>
      </w:pPr>
      <w:r w:rsidRPr="009952D7">
        <w:rPr>
          <w:rFonts w:cs="Times New Roman"/>
          <w:color w:val="000000" w:themeColor="text1"/>
          <w:szCs w:val="24"/>
          <w:shd w:val="clear" w:color="auto" w:fill="FFFFFF"/>
        </w:rPr>
        <w:t>Frydenlund, E., 2021. Modeling and simulation as a bridge to advance practical and theoretical insights About forced migration studies. </w:t>
      </w:r>
      <w:r w:rsidRPr="009952D7">
        <w:rPr>
          <w:rFonts w:cs="Times New Roman"/>
          <w:i/>
          <w:iCs/>
          <w:color w:val="000000" w:themeColor="text1"/>
          <w:szCs w:val="24"/>
          <w:shd w:val="clear" w:color="auto" w:fill="FFFFFF"/>
        </w:rPr>
        <w:t>Journal on Migration and Human Security</w:t>
      </w:r>
      <w:r w:rsidRPr="009952D7">
        <w:rPr>
          <w:rFonts w:cs="Times New Roman"/>
          <w:color w:val="000000" w:themeColor="text1"/>
          <w:szCs w:val="24"/>
          <w:shd w:val="clear" w:color="auto" w:fill="FFFFFF"/>
        </w:rPr>
        <w:t>, </w:t>
      </w:r>
      <w:r w:rsidRPr="009952D7">
        <w:rPr>
          <w:rFonts w:cs="Times New Roman"/>
          <w:i/>
          <w:iCs/>
          <w:color w:val="000000" w:themeColor="text1"/>
          <w:szCs w:val="24"/>
          <w:shd w:val="clear" w:color="auto" w:fill="FFFFFF"/>
        </w:rPr>
        <w:t>9</w:t>
      </w:r>
      <w:r w:rsidRPr="009952D7">
        <w:rPr>
          <w:rFonts w:cs="Times New Roman"/>
          <w:color w:val="000000" w:themeColor="text1"/>
          <w:szCs w:val="24"/>
          <w:shd w:val="clear" w:color="auto" w:fill="FFFFFF"/>
        </w:rPr>
        <w:t>(3), pp.165-181.</w:t>
      </w:r>
    </w:p>
    <w:p w14:paraId="0DFFE459" w14:textId="77777777" w:rsidR="00B1560E" w:rsidRPr="009952D7" w:rsidRDefault="00B1560E" w:rsidP="00BE3BC9">
      <w:pPr>
        <w:spacing w:before="240" w:after="240"/>
        <w:rPr>
          <w:rFonts w:cs="Times New Roman"/>
          <w:color w:val="000000" w:themeColor="text1"/>
          <w:szCs w:val="24"/>
          <w:lang w:val="en-GB"/>
        </w:rPr>
      </w:pPr>
      <w:r w:rsidRPr="009952D7">
        <w:rPr>
          <w:rFonts w:cs="Times New Roman"/>
          <w:color w:val="000000" w:themeColor="text1"/>
          <w:szCs w:val="24"/>
          <w:lang w:val="en-GB"/>
        </w:rPr>
        <w:t>Ft.com, 2023</w:t>
      </w:r>
      <w:r w:rsidRPr="009952D7">
        <w:rPr>
          <w:rFonts w:cs="Times New Roman"/>
          <w:i/>
          <w:iCs/>
          <w:color w:val="000000" w:themeColor="text1"/>
          <w:szCs w:val="24"/>
          <w:lang w:val="en-GB"/>
        </w:rPr>
        <w:t>. M&amp;S aims to turn staff into data scientists</w:t>
      </w:r>
      <w:r w:rsidRPr="009952D7">
        <w:rPr>
          <w:rFonts w:cs="Times New Roman"/>
          <w:color w:val="000000" w:themeColor="text1"/>
          <w:szCs w:val="24"/>
          <w:lang w:val="en-GB"/>
        </w:rPr>
        <w:t xml:space="preserve">. Accessed on 03/08/2023, Available at:  </w:t>
      </w:r>
      <w:hyperlink r:id="rId11" w:history="1">
        <w:r w:rsidRPr="009952D7">
          <w:rPr>
            <w:rStyle w:val="Hyperlink"/>
            <w:rFonts w:cs="Times New Roman"/>
            <w:color w:val="000000" w:themeColor="text1"/>
            <w:szCs w:val="24"/>
            <w:u w:val="none"/>
            <w:lang w:val="en-GB"/>
          </w:rPr>
          <w:t>https://www.ft.com/content/d9b3511c-90da-11e8-b639-7680cedcc421</w:t>
        </w:r>
      </w:hyperlink>
      <w:r w:rsidRPr="009952D7">
        <w:rPr>
          <w:rFonts w:cs="Times New Roman"/>
          <w:color w:val="000000" w:themeColor="text1"/>
          <w:szCs w:val="24"/>
          <w:lang w:val="en-GB"/>
        </w:rPr>
        <w:t xml:space="preserve"> </w:t>
      </w:r>
    </w:p>
    <w:p w14:paraId="2CE7E6A7" w14:textId="77777777" w:rsidR="00B1560E" w:rsidRPr="009952D7" w:rsidRDefault="00B1560E" w:rsidP="00BE3BC9">
      <w:pPr>
        <w:spacing w:before="240" w:after="240"/>
        <w:rPr>
          <w:rFonts w:cs="Times New Roman"/>
          <w:color w:val="000000" w:themeColor="text1"/>
          <w:sz w:val="28"/>
          <w:szCs w:val="28"/>
        </w:rPr>
      </w:pPr>
      <w:r w:rsidRPr="009952D7">
        <w:rPr>
          <w:rFonts w:cs="Times New Roman"/>
          <w:color w:val="000000" w:themeColor="text1"/>
          <w:szCs w:val="24"/>
          <w:shd w:val="clear" w:color="auto" w:fill="FFFFFF"/>
        </w:rPr>
        <w:t>Grundel, I. and Magnusson, D., 2023. Planning to grow, planning to rock on–infrastructure management and development in shrinking municipalities. </w:t>
      </w:r>
      <w:r w:rsidRPr="009952D7">
        <w:rPr>
          <w:rFonts w:cs="Times New Roman"/>
          <w:i/>
          <w:iCs/>
          <w:color w:val="000000" w:themeColor="text1"/>
          <w:szCs w:val="24"/>
          <w:shd w:val="clear" w:color="auto" w:fill="FFFFFF"/>
        </w:rPr>
        <w:t>European Planning Studies</w:t>
      </w:r>
      <w:r w:rsidRPr="009952D7">
        <w:rPr>
          <w:rFonts w:cs="Times New Roman"/>
          <w:color w:val="000000" w:themeColor="text1"/>
          <w:szCs w:val="24"/>
          <w:shd w:val="clear" w:color="auto" w:fill="FFFFFF"/>
        </w:rPr>
        <w:t>, </w:t>
      </w:r>
      <w:r w:rsidRPr="009952D7">
        <w:rPr>
          <w:rFonts w:cs="Times New Roman"/>
          <w:i/>
          <w:iCs/>
          <w:color w:val="000000" w:themeColor="text1"/>
          <w:szCs w:val="24"/>
          <w:shd w:val="clear" w:color="auto" w:fill="FFFFFF"/>
        </w:rPr>
        <w:t>31</w:t>
      </w:r>
      <w:r w:rsidRPr="009952D7">
        <w:rPr>
          <w:rFonts w:cs="Times New Roman"/>
          <w:color w:val="000000" w:themeColor="text1"/>
          <w:szCs w:val="24"/>
          <w:shd w:val="clear" w:color="auto" w:fill="FFFFFF"/>
        </w:rPr>
        <w:t>(6), pp.1184-1202.</w:t>
      </w:r>
    </w:p>
    <w:p w14:paraId="5788509C" w14:textId="77777777" w:rsidR="00B1560E" w:rsidRPr="00B27FAE" w:rsidRDefault="00B1560E" w:rsidP="00BE3BC9">
      <w:pPr>
        <w:spacing w:before="240" w:after="240"/>
        <w:rPr>
          <w:rFonts w:eastAsia="Times New Roman" w:cs="Times New Roman"/>
          <w:color w:val="FF0000"/>
          <w:szCs w:val="24"/>
          <w:lang w:val="en-GB"/>
        </w:rPr>
      </w:pPr>
      <w:proofErr w:type="spellStart"/>
      <w:r w:rsidRPr="00B27FAE">
        <w:rPr>
          <w:rFonts w:eastAsia="Times New Roman" w:cs="Times New Roman"/>
          <w:color w:val="FF0000"/>
          <w:szCs w:val="24"/>
          <w:lang w:val="en-GB"/>
        </w:rPr>
        <w:t>Hapsari</w:t>
      </w:r>
      <w:proofErr w:type="spellEnd"/>
      <w:r w:rsidRPr="00B27FAE">
        <w:rPr>
          <w:rFonts w:eastAsia="Times New Roman" w:cs="Times New Roman"/>
          <w:color w:val="FF0000"/>
          <w:szCs w:val="24"/>
          <w:lang w:val="en-GB"/>
        </w:rPr>
        <w:t>, K.E., 2022. NGO-Corporate Partnerships: Sustainable Development Impact for Indian Children. Insignia: Journal of International Relations, 9(1), pp.60-79.</w:t>
      </w:r>
    </w:p>
    <w:p w14:paraId="23895680" w14:textId="77777777" w:rsidR="00B1560E" w:rsidRPr="009952D7" w:rsidRDefault="00B1560E" w:rsidP="00BE3BC9">
      <w:pPr>
        <w:spacing w:before="240" w:after="240"/>
        <w:rPr>
          <w:rFonts w:eastAsiaTheme="minorHAnsi" w:cs="Times New Roman"/>
          <w:color w:val="000000" w:themeColor="text1"/>
          <w:kern w:val="2"/>
          <w:sz w:val="28"/>
          <w:szCs w:val="28"/>
          <w:lang w:val="en-AU"/>
          <w14:ligatures w14:val="standardContextual"/>
        </w:rPr>
      </w:pPr>
      <w:r w:rsidRPr="009952D7">
        <w:rPr>
          <w:rFonts w:eastAsia="Times New Roman" w:cs="Times New Roman"/>
          <w:color w:val="000000" w:themeColor="text1"/>
          <w:szCs w:val="24"/>
          <w:lang w:val="en-IN" w:eastAsia="en-IN"/>
        </w:rPr>
        <w:t xml:space="preserve">Harper, A. and </w:t>
      </w:r>
      <w:proofErr w:type="spellStart"/>
      <w:r w:rsidRPr="009952D7">
        <w:rPr>
          <w:rFonts w:eastAsia="Times New Roman" w:cs="Times New Roman"/>
          <w:color w:val="000000" w:themeColor="text1"/>
          <w:szCs w:val="24"/>
          <w:lang w:val="en-IN" w:eastAsia="en-IN"/>
        </w:rPr>
        <w:t>Mustafee</w:t>
      </w:r>
      <w:proofErr w:type="spellEnd"/>
      <w:r w:rsidRPr="009952D7">
        <w:rPr>
          <w:rFonts w:eastAsia="Times New Roman" w:cs="Times New Roman"/>
          <w:color w:val="000000" w:themeColor="text1"/>
          <w:szCs w:val="24"/>
          <w:lang w:val="en-IN" w:eastAsia="en-IN"/>
        </w:rPr>
        <w:t>, N., 2023. Strategic resource planning of endoscopy services using hybrid modelling for future demographic and policy change. </w:t>
      </w:r>
      <w:r w:rsidRPr="009952D7">
        <w:rPr>
          <w:rFonts w:eastAsia="Times New Roman" w:cs="Times New Roman"/>
          <w:i/>
          <w:iCs/>
          <w:color w:val="000000" w:themeColor="text1"/>
          <w:szCs w:val="24"/>
          <w:lang w:val="en-IN" w:eastAsia="en-IN"/>
        </w:rPr>
        <w:t>Journal of the Operational Research Society</w:t>
      </w:r>
      <w:r w:rsidRPr="009952D7">
        <w:rPr>
          <w:rFonts w:eastAsia="Times New Roman" w:cs="Times New Roman"/>
          <w:color w:val="000000" w:themeColor="text1"/>
          <w:szCs w:val="24"/>
          <w:lang w:val="en-IN" w:eastAsia="en-IN"/>
        </w:rPr>
        <w:t>, </w:t>
      </w:r>
      <w:r w:rsidRPr="009952D7">
        <w:rPr>
          <w:rFonts w:eastAsia="Times New Roman" w:cs="Times New Roman"/>
          <w:i/>
          <w:iCs/>
          <w:color w:val="000000" w:themeColor="text1"/>
          <w:szCs w:val="24"/>
          <w:lang w:val="en-IN" w:eastAsia="en-IN"/>
        </w:rPr>
        <w:t>74</w:t>
      </w:r>
      <w:r w:rsidRPr="009952D7">
        <w:rPr>
          <w:rFonts w:eastAsia="Times New Roman" w:cs="Times New Roman"/>
          <w:color w:val="000000" w:themeColor="text1"/>
          <w:szCs w:val="24"/>
          <w:lang w:val="en-IN" w:eastAsia="en-IN"/>
        </w:rPr>
        <w:t>(5), pp.1286-1299.</w:t>
      </w:r>
    </w:p>
    <w:p w14:paraId="66C84091" w14:textId="77777777" w:rsidR="00B1560E" w:rsidRPr="009952D7" w:rsidRDefault="00B1560E" w:rsidP="00BE3BC9">
      <w:pPr>
        <w:spacing w:before="240" w:after="240"/>
        <w:rPr>
          <w:rFonts w:cs="Times New Roman"/>
          <w:color w:val="000000" w:themeColor="text1"/>
          <w:szCs w:val="24"/>
          <w:shd w:val="clear" w:color="auto" w:fill="FFFFFF"/>
          <w:lang w:val="en-GB"/>
        </w:rPr>
      </w:pPr>
      <w:r w:rsidRPr="009952D7">
        <w:rPr>
          <w:rFonts w:cs="Times New Roman"/>
          <w:color w:val="000000" w:themeColor="text1"/>
          <w:szCs w:val="24"/>
          <w:shd w:val="clear" w:color="auto" w:fill="FFFFFF"/>
          <w:lang w:val="en-GB"/>
        </w:rPr>
        <w:t xml:space="preserve">Hitt, M.A., Ireland, R.D. and </w:t>
      </w:r>
      <w:proofErr w:type="spellStart"/>
      <w:r w:rsidRPr="009952D7">
        <w:rPr>
          <w:rFonts w:cs="Times New Roman"/>
          <w:color w:val="000000" w:themeColor="text1"/>
          <w:szCs w:val="24"/>
          <w:shd w:val="clear" w:color="auto" w:fill="FFFFFF"/>
          <w:lang w:val="en-GB"/>
        </w:rPr>
        <w:t>Hoskisson</w:t>
      </w:r>
      <w:proofErr w:type="spellEnd"/>
      <w:r w:rsidRPr="009952D7">
        <w:rPr>
          <w:rFonts w:cs="Times New Roman"/>
          <w:color w:val="000000" w:themeColor="text1"/>
          <w:szCs w:val="24"/>
          <w:shd w:val="clear" w:color="auto" w:fill="FFFFFF"/>
          <w:lang w:val="en-GB"/>
        </w:rPr>
        <w:t>, R.E., 2019. </w:t>
      </w:r>
      <w:r w:rsidRPr="009952D7">
        <w:rPr>
          <w:rFonts w:cs="Times New Roman"/>
          <w:i/>
          <w:iCs/>
          <w:color w:val="000000" w:themeColor="text1"/>
          <w:szCs w:val="24"/>
          <w:shd w:val="clear" w:color="auto" w:fill="FFFFFF"/>
          <w:lang w:val="en-GB"/>
        </w:rPr>
        <w:t>Strategic management: Concepts and cases: Competitiveness and globalization</w:t>
      </w:r>
      <w:r w:rsidRPr="009952D7">
        <w:rPr>
          <w:rFonts w:cs="Times New Roman"/>
          <w:color w:val="000000" w:themeColor="text1"/>
          <w:szCs w:val="24"/>
          <w:shd w:val="clear" w:color="auto" w:fill="FFFFFF"/>
          <w:lang w:val="en-GB"/>
        </w:rPr>
        <w:t>. Cengage Learning.</w:t>
      </w:r>
    </w:p>
    <w:p w14:paraId="2B61F33D" w14:textId="5E9EE91E" w:rsidR="00B1560E" w:rsidRPr="00B27FAE" w:rsidRDefault="00B1560E" w:rsidP="00BE3BC9">
      <w:pPr>
        <w:spacing w:before="240" w:after="240"/>
        <w:rPr>
          <w:rFonts w:eastAsia="Times New Roman" w:cs="Times New Roman"/>
          <w:color w:val="FF0000"/>
          <w:szCs w:val="24"/>
          <w:lang w:val="en-GB"/>
        </w:rPr>
      </w:pPr>
      <w:r w:rsidRPr="00B27FAE">
        <w:rPr>
          <w:rStyle w:val="Strong"/>
          <w:b w:val="0"/>
          <w:bCs w:val="0"/>
          <w:color w:val="FF0000"/>
        </w:rPr>
        <w:t>Hofstede-insights.com</w:t>
      </w:r>
      <w:r w:rsidRPr="00B27FAE">
        <w:rPr>
          <w:rFonts w:eastAsia="Times New Roman" w:cs="Times New Roman"/>
          <w:color w:val="FF0000"/>
          <w:szCs w:val="24"/>
          <w:lang w:val="en-GB"/>
        </w:rPr>
        <w:t>,</w:t>
      </w:r>
      <w:r w:rsidR="00872B1E">
        <w:rPr>
          <w:rFonts w:eastAsia="Times New Roman" w:cs="Times New Roman"/>
          <w:color w:val="FF0000"/>
          <w:szCs w:val="24"/>
          <w:lang w:val="en-GB"/>
        </w:rPr>
        <w:t xml:space="preserve"> </w:t>
      </w:r>
      <w:r w:rsidRPr="00B27FAE">
        <w:rPr>
          <w:rFonts w:eastAsia="Times New Roman" w:cs="Times New Roman"/>
          <w:color w:val="FF0000"/>
          <w:szCs w:val="24"/>
          <w:lang w:val="en-GB"/>
        </w:rPr>
        <w:t>2023. “</w:t>
      </w:r>
      <w:r w:rsidRPr="00B27FAE">
        <w:rPr>
          <w:rFonts w:eastAsia="Times New Roman" w:cs="Times New Roman"/>
          <w:i/>
          <w:iCs/>
          <w:color w:val="FF0000"/>
          <w:szCs w:val="24"/>
          <w:lang w:val="en-GB"/>
        </w:rPr>
        <w:t>country comparison tool</w:t>
      </w:r>
      <w:r w:rsidRPr="00B27FAE">
        <w:rPr>
          <w:rFonts w:eastAsia="Times New Roman" w:cs="Times New Roman"/>
          <w:color w:val="FF0000"/>
          <w:szCs w:val="24"/>
          <w:lang w:val="en-GB"/>
        </w:rPr>
        <w:t>”. Available at:</w:t>
      </w:r>
      <w:r w:rsidRPr="00B27FAE">
        <w:rPr>
          <w:rStyle w:val="Strong"/>
          <w:b w:val="0"/>
          <w:bCs w:val="0"/>
          <w:color w:val="FF0000"/>
        </w:rPr>
        <w:t xml:space="preserve"> https://www.hofstede-insights.com/country-comparison-tool?countries=united+kingdom [accessed on: 28-08-2023]</w:t>
      </w:r>
    </w:p>
    <w:p w14:paraId="67BD2899" w14:textId="77777777" w:rsidR="00B1560E" w:rsidRPr="009952D7" w:rsidRDefault="00B1560E" w:rsidP="00BE3BC9">
      <w:pPr>
        <w:spacing w:before="240" w:after="240"/>
        <w:rPr>
          <w:rFonts w:cs="Times New Roman"/>
          <w:color w:val="000000" w:themeColor="text1"/>
          <w:szCs w:val="24"/>
          <w:lang w:val="en-GB"/>
        </w:rPr>
      </w:pPr>
      <w:r w:rsidRPr="009952D7">
        <w:rPr>
          <w:rFonts w:cs="Times New Roman"/>
          <w:color w:val="000000" w:themeColor="text1"/>
          <w:szCs w:val="24"/>
          <w:shd w:val="clear" w:color="auto" w:fill="FFFFFF"/>
          <w:lang w:val="en-GB"/>
        </w:rPr>
        <w:t xml:space="preserve">Johnson, G., Whittington, R., </w:t>
      </w:r>
      <w:proofErr w:type="spellStart"/>
      <w:r w:rsidRPr="009952D7">
        <w:rPr>
          <w:rFonts w:cs="Times New Roman"/>
          <w:color w:val="000000" w:themeColor="text1"/>
          <w:szCs w:val="24"/>
          <w:shd w:val="clear" w:color="auto" w:fill="FFFFFF"/>
          <w:lang w:val="en-GB"/>
        </w:rPr>
        <w:t>Regnér</w:t>
      </w:r>
      <w:proofErr w:type="spellEnd"/>
      <w:r w:rsidRPr="009952D7">
        <w:rPr>
          <w:rFonts w:cs="Times New Roman"/>
          <w:color w:val="000000" w:themeColor="text1"/>
          <w:szCs w:val="24"/>
          <w:shd w:val="clear" w:color="auto" w:fill="FFFFFF"/>
          <w:lang w:val="en-GB"/>
        </w:rPr>
        <w:t>, P., Angwin, D. and Scholes, K., 2020. </w:t>
      </w:r>
      <w:r w:rsidRPr="009952D7">
        <w:rPr>
          <w:rFonts w:cs="Times New Roman"/>
          <w:i/>
          <w:iCs/>
          <w:color w:val="000000" w:themeColor="text1"/>
          <w:szCs w:val="24"/>
          <w:shd w:val="clear" w:color="auto" w:fill="FFFFFF"/>
          <w:lang w:val="en-GB"/>
        </w:rPr>
        <w:t>Exploring strategy</w:t>
      </w:r>
      <w:r w:rsidRPr="009952D7">
        <w:rPr>
          <w:rFonts w:cs="Times New Roman"/>
          <w:color w:val="000000" w:themeColor="text1"/>
          <w:szCs w:val="24"/>
          <w:shd w:val="clear" w:color="auto" w:fill="FFFFFF"/>
          <w:lang w:val="en-GB"/>
        </w:rPr>
        <w:t>. Pearson UK.</w:t>
      </w:r>
    </w:p>
    <w:p w14:paraId="5ECB73AF" w14:textId="77777777" w:rsidR="00B1560E" w:rsidRPr="009952D7" w:rsidRDefault="00B1560E" w:rsidP="00BE3BC9">
      <w:pPr>
        <w:spacing w:before="240" w:after="240"/>
        <w:rPr>
          <w:rFonts w:cs="Times New Roman"/>
          <w:color w:val="000000" w:themeColor="text1"/>
          <w:szCs w:val="24"/>
          <w:shd w:val="clear" w:color="auto" w:fill="FFFFFF"/>
          <w:lang w:val="en-GB"/>
        </w:rPr>
      </w:pPr>
      <w:r w:rsidRPr="009952D7">
        <w:rPr>
          <w:rFonts w:cs="Times New Roman"/>
          <w:color w:val="000000" w:themeColor="text1"/>
          <w:szCs w:val="24"/>
          <w:shd w:val="clear" w:color="auto" w:fill="FFFFFF"/>
          <w:lang w:val="en-GB"/>
        </w:rPr>
        <w:lastRenderedPageBreak/>
        <w:t>Ketchen Jr, D.J. and Craighead, C.W., 2020. Research at the intersection of entrepreneurship, supply chain management, and strategic management: Opportunities highlighted by COVID-19. </w:t>
      </w:r>
      <w:r w:rsidRPr="009952D7">
        <w:rPr>
          <w:rFonts w:cs="Times New Roman"/>
          <w:i/>
          <w:iCs/>
          <w:color w:val="000000" w:themeColor="text1"/>
          <w:szCs w:val="24"/>
          <w:shd w:val="clear" w:color="auto" w:fill="FFFFFF"/>
          <w:lang w:val="en-GB"/>
        </w:rPr>
        <w:t>Journal of Management</w:t>
      </w:r>
      <w:r w:rsidRPr="009952D7">
        <w:rPr>
          <w:rFonts w:cs="Times New Roman"/>
          <w:color w:val="000000" w:themeColor="text1"/>
          <w:szCs w:val="24"/>
          <w:shd w:val="clear" w:color="auto" w:fill="FFFFFF"/>
          <w:lang w:val="en-GB"/>
        </w:rPr>
        <w:t>, </w:t>
      </w:r>
      <w:r w:rsidRPr="009952D7">
        <w:rPr>
          <w:rFonts w:cs="Times New Roman"/>
          <w:i/>
          <w:iCs/>
          <w:color w:val="000000" w:themeColor="text1"/>
          <w:szCs w:val="24"/>
          <w:shd w:val="clear" w:color="auto" w:fill="FFFFFF"/>
          <w:lang w:val="en-GB"/>
        </w:rPr>
        <w:t>46</w:t>
      </w:r>
      <w:r w:rsidRPr="009952D7">
        <w:rPr>
          <w:rFonts w:cs="Times New Roman"/>
          <w:color w:val="000000" w:themeColor="text1"/>
          <w:szCs w:val="24"/>
          <w:shd w:val="clear" w:color="auto" w:fill="FFFFFF"/>
          <w:lang w:val="en-GB"/>
        </w:rPr>
        <w:t>(8), pp.1330-1341.</w:t>
      </w:r>
    </w:p>
    <w:p w14:paraId="3E21F550" w14:textId="77777777" w:rsidR="00B1560E" w:rsidRPr="009952D7" w:rsidRDefault="00B1560E" w:rsidP="00BE3BC9">
      <w:pPr>
        <w:spacing w:before="240" w:after="240"/>
        <w:rPr>
          <w:rFonts w:cs="Times New Roman"/>
          <w:color w:val="000000" w:themeColor="text1"/>
          <w:sz w:val="28"/>
          <w:szCs w:val="28"/>
        </w:rPr>
      </w:pPr>
      <w:r w:rsidRPr="009952D7">
        <w:rPr>
          <w:rFonts w:cs="Times New Roman"/>
          <w:color w:val="000000" w:themeColor="text1"/>
          <w:szCs w:val="24"/>
          <w:shd w:val="clear" w:color="auto" w:fill="FFFFFF"/>
        </w:rPr>
        <w:t>Li, L., Wang, Y. and Zhang, Y.Y., 2023. A critical examination of M&amp;S's current strategic and marketing position, as well as potential sustainable competitive marketing strategies. </w:t>
      </w:r>
      <w:r w:rsidRPr="009952D7">
        <w:rPr>
          <w:rFonts w:cs="Times New Roman"/>
          <w:i/>
          <w:iCs/>
          <w:color w:val="000000" w:themeColor="text1"/>
          <w:szCs w:val="24"/>
          <w:shd w:val="clear" w:color="auto" w:fill="FFFFFF"/>
        </w:rPr>
        <w:t>International Journal of Science and Business</w:t>
      </w:r>
      <w:r w:rsidRPr="009952D7">
        <w:rPr>
          <w:rFonts w:cs="Times New Roman"/>
          <w:color w:val="000000" w:themeColor="text1"/>
          <w:szCs w:val="24"/>
          <w:shd w:val="clear" w:color="auto" w:fill="FFFFFF"/>
        </w:rPr>
        <w:t>, </w:t>
      </w:r>
      <w:r w:rsidRPr="009952D7">
        <w:rPr>
          <w:rFonts w:cs="Times New Roman"/>
          <w:i/>
          <w:iCs/>
          <w:color w:val="000000" w:themeColor="text1"/>
          <w:szCs w:val="24"/>
          <w:shd w:val="clear" w:color="auto" w:fill="FFFFFF"/>
        </w:rPr>
        <w:t>18</w:t>
      </w:r>
      <w:r w:rsidRPr="009952D7">
        <w:rPr>
          <w:rFonts w:cs="Times New Roman"/>
          <w:color w:val="000000" w:themeColor="text1"/>
          <w:szCs w:val="24"/>
          <w:shd w:val="clear" w:color="auto" w:fill="FFFFFF"/>
        </w:rPr>
        <w:t>(1), pp.108-117.</w:t>
      </w:r>
    </w:p>
    <w:p w14:paraId="37CCD7C1" w14:textId="77777777" w:rsidR="00B1560E" w:rsidRPr="009952D7" w:rsidRDefault="00B1560E" w:rsidP="00BE3BC9">
      <w:pPr>
        <w:spacing w:before="240" w:after="240"/>
        <w:rPr>
          <w:rFonts w:cs="Times New Roman"/>
          <w:color w:val="000000" w:themeColor="text1"/>
          <w:sz w:val="28"/>
          <w:szCs w:val="28"/>
        </w:rPr>
      </w:pPr>
      <w:r w:rsidRPr="009952D7">
        <w:rPr>
          <w:rFonts w:cs="Times New Roman"/>
          <w:color w:val="000000" w:themeColor="text1"/>
          <w:szCs w:val="24"/>
          <w:shd w:val="clear" w:color="auto" w:fill="FFFFFF"/>
        </w:rPr>
        <w:t>Mahmood, I., Nadeem, T., Bibi, F. and Hu, X., 2019, December. Analyzing emergency evacuation strategies for large buildings using crowd simulation framework. In </w:t>
      </w:r>
      <w:r w:rsidRPr="009952D7">
        <w:rPr>
          <w:rFonts w:cs="Times New Roman"/>
          <w:i/>
          <w:iCs/>
          <w:color w:val="000000" w:themeColor="text1"/>
          <w:szCs w:val="24"/>
          <w:shd w:val="clear" w:color="auto" w:fill="FFFFFF"/>
        </w:rPr>
        <w:t>2019 Winter Simulation Conference (WSC)</w:t>
      </w:r>
      <w:r w:rsidRPr="009952D7">
        <w:rPr>
          <w:rFonts w:cs="Times New Roman"/>
          <w:color w:val="000000" w:themeColor="text1"/>
          <w:szCs w:val="24"/>
          <w:shd w:val="clear" w:color="auto" w:fill="FFFFFF"/>
        </w:rPr>
        <w:t> (pp. 3116-3127). IEEE.</w:t>
      </w:r>
    </w:p>
    <w:p w14:paraId="487DCAD9" w14:textId="77777777" w:rsidR="00B1560E" w:rsidRPr="009952D7" w:rsidRDefault="00B1560E" w:rsidP="00BE3BC9">
      <w:pPr>
        <w:spacing w:before="240" w:after="240"/>
        <w:rPr>
          <w:rFonts w:cs="Times New Roman"/>
          <w:color w:val="000000" w:themeColor="text1"/>
          <w:szCs w:val="24"/>
          <w:lang w:val="en-GB"/>
        </w:rPr>
      </w:pPr>
      <w:r w:rsidRPr="009952D7">
        <w:rPr>
          <w:rFonts w:cs="Times New Roman"/>
          <w:color w:val="000000" w:themeColor="text1"/>
          <w:szCs w:val="24"/>
          <w:lang w:val="en-GB"/>
        </w:rPr>
        <w:t xml:space="preserve">Marketingweek.com, 2023. </w:t>
      </w:r>
      <w:r w:rsidRPr="009952D7">
        <w:rPr>
          <w:rFonts w:cs="Times New Roman"/>
          <w:i/>
          <w:iCs/>
          <w:color w:val="000000" w:themeColor="text1"/>
          <w:szCs w:val="24"/>
          <w:lang w:val="en-GB"/>
        </w:rPr>
        <w:t>M&amp;S: Data is the glue that underpins the brand</w:t>
      </w:r>
      <w:r w:rsidRPr="009952D7">
        <w:rPr>
          <w:rFonts w:cs="Times New Roman"/>
          <w:color w:val="000000" w:themeColor="text1"/>
          <w:szCs w:val="24"/>
          <w:lang w:val="en-GB"/>
        </w:rPr>
        <w:t xml:space="preserve">. Accessed on 03/08/2023, Available at: https://www.marketingweek.com/marks-spencer-data-personalisation/ </w:t>
      </w:r>
    </w:p>
    <w:p w14:paraId="1CDBC877" w14:textId="77777777" w:rsidR="00B1560E" w:rsidRPr="009952D7" w:rsidRDefault="00B1560E" w:rsidP="00BE3BC9">
      <w:pPr>
        <w:spacing w:before="240" w:after="240"/>
        <w:rPr>
          <w:rFonts w:cs="Times New Roman"/>
          <w:color w:val="000000" w:themeColor="text1"/>
          <w:szCs w:val="24"/>
          <w:lang w:val="en-GB"/>
        </w:rPr>
      </w:pPr>
      <w:r w:rsidRPr="009952D7">
        <w:rPr>
          <w:rFonts w:cs="Times New Roman"/>
          <w:color w:val="000000" w:themeColor="text1"/>
          <w:szCs w:val="24"/>
          <w:lang w:val="en-GB"/>
        </w:rPr>
        <w:t xml:space="preserve">Marksandspencer.com, 2023. </w:t>
      </w:r>
      <w:r w:rsidRPr="009952D7">
        <w:rPr>
          <w:rFonts w:cs="Times New Roman"/>
          <w:i/>
          <w:iCs/>
          <w:color w:val="000000" w:themeColor="text1"/>
          <w:szCs w:val="24"/>
          <w:lang w:val="en-GB"/>
        </w:rPr>
        <w:t>About us</w:t>
      </w:r>
      <w:r w:rsidRPr="009952D7">
        <w:rPr>
          <w:rFonts w:cs="Times New Roman"/>
          <w:color w:val="000000" w:themeColor="text1"/>
          <w:szCs w:val="24"/>
          <w:lang w:val="en-GB"/>
        </w:rPr>
        <w:t xml:space="preserve">. Accessed on 03/08/2023, Available at:   </w:t>
      </w:r>
      <w:hyperlink r:id="rId12" w:history="1">
        <w:r w:rsidRPr="009952D7">
          <w:rPr>
            <w:rStyle w:val="Hyperlink"/>
            <w:rFonts w:cs="Times New Roman"/>
            <w:color w:val="000000" w:themeColor="text1"/>
            <w:szCs w:val="24"/>
            <w:u w:val="none"/>
            <w:lang w:val="en-GB"/>
          </w:rPr>
          <w:t>https://www.marksandspencer.com/</w:t>
        </w:r>
      </w:hyperlink>
    </w:p>
    <w:p w14:paraId="36A64AB5" w14:textId="77777777" w:rsidR="00B1560E" w:rsidRPr="009952D7" w:rsidRDefault="00B1560E" w:rsidP="00BE3BC9">
      <w:pPr>
        <w:spacing w:before="240" w:after="240"/>
        <w:rPr>
          <w:rFonts w:cs="Times New Roman"/>
          <w:color w:val="000000" w:themeColor="text1"/>
          <w:sz w:val="28"/>
          <w:szCs w:val="28"/>
        </w:rPr>
      </w:pPr>
      <w:r w:rsidRPr="009952D7">
        <w:rPr>
          <w:rFonts w:cs="Times New Roman"/>
          <w:color w:val="000000" w:themeColor="text1"/>
          <w:szCs w:val="24"/>
          <w:shd w:val="clear" w:color="auto" w:fill="FFFFFF"/>
        </w:rPr>
        <w:t>Mazal, J. and Bruzzone, A.G., 2019. NATO needs of Future Strategic Engineers. In </w:t>
      </w:r>
      <w:r w:rsidRPr="009952D7">
        <w:rPr>
          <w:rFonts w:cs="Times New Roman"/>
          <w:i/>
          <w:iCs/>
          <w:color w:val="000000" w:themeColor="text1"/>
          <w:szCs w:val="24"/>
          <w:shd w:val="clear" w:color="auto" w:fill="FFFFFF"/>
        </w:rPr>
        <w:t>Workshop on Applied Modelling &amp; Simulation</w:t>
      </w:r>
      <w:r w:rsidRPr="009952D7">
        <w:rPr>
          <w:rFonts w:cs="Times New Roman"/>
          <w:color w:val="000000" w:themeColor="text1"/>
          <w:szCs w:val="24"/>
          <w:shd w:val="clear" w:color="auto" w:fill="FFFFFF"/>
        </w:rPr>
        <w:t> (Vol. 35).</w:t>
      </w:r>
    </w:p>
    <w:p w14:paraId="248CD48D" w14:textId="77777777" w:rsidR="00B1560E" w:rsidRPr="009952D7" w:rsidRDefault="00B1560E" w:rsidP="00BE3BC9">
      <w:pPr>
        <w:spacing w:before="240" w:after="240"/>
        <w:rPr>
          <w:rFonts w:cs="Times New Roman"/>
          <w:color w:val="000000" w:themeColor="text1"/>
          <w:sz w:val="28"/>
          <w:szCs w:val="28"/>
        </w:rPr>
      </w:pPr>
      <w:r w:rsidRPr="009952D7">
        <w:rPr>
          <w:rFonts w:cs="Times New Roman"/>
          <w:color w:val="000000" w:themeColor="text1"/>
          <w:szCs w:val="24"/>
          <w:shd w:val="clear" w:color="auto" w:fill="FFFFFF"/>
        </w:rPr>
        <w:t xml:space="preserve">Mc Loughlin, K., Lewis, K., Lascelles, D. and </w:t>
      </w:r>
      <w:proofErr w:type="spellStart"/>
      <w:r w:rsidRPr="009952D7">
        <w:rPr>
          <w:rFonts w:cs="Times New Roman"/>
          <w:color w:val="000000" w:themeColor="text1"/>
          <w:szCs w:val="24"/>
          <w:shd w:val="clear" w:color="auto" w:fill="FFFFFF"/>
        </w:rPr>
        <w:t>Nudurupati</w:t>
      </w:r>
      <w:proofErr w:type="spellEnd"/>
      <w:r w:rsidRPr="009952D7">
        <w:rPr>
          <w:rFonts w:cs="Times New Roman"/>
          <w:color w:val="000000" w:themeColor="text1"/>
          <w:szCs w:val="24"/>
          <w:shd w:val="clear" w:color="auto" w:fill="FFFFFF"/>
        </w:rPr>
        <w:t>, S., 2023. Sustainability in supply chains: reappraising business process management. </w:t>
      </w:r>
      <w:r w:rsidRPr="009952D7">
        <w:rPr>
          <w:rFonts w:cs="Times New Roman"/>
          <w:i/>
          <w:iCs/>
          <w:color w:val="000000" w:themeColor="text1"/>
          <w:szCs w:val="24"/>
          <w:shd w:val="clear" w:color="auto" w:fill="FFFFFF"/>
        </w:rPr>
        <w:t>Production Planning &amp; Control</w:t>
      </w:r>
      <w:r w:rsidRPr="009952D7">
        <w:rPr>
          <w:rFonts w:cs="Times New Roman"/>
          <w:color w:val="000000" w:themeColor="text1"/>
          <w:szCs w:val="24"/>
          <w:shd w:val="clear" w:color="auto" w:fill="FFFFFF"/>
        </w:rPr>
        <w:t>, </w:t>
      </w:r>
      <w:r w:rsidRPr="009952D7">
        <w:rPr>
          <w:rFonts w:cs="Times New Roman"/>
          <w:i/>
          <w:iCs/>
          <w:color w:val="000000" w:themeColor="text1"/>
          <w:szCs w:val="24"/>
          <w:shd w:val="clear" w:color="auto" w:fill="FFFFFF"/>
        </w:rPr>
        <w:t>34</w:t>
      </w:r>
      <w:r w:rsidRPr="009952D7">
        <w:rPr>
          <w:rFonts w:cs="Times New Roman"/>
          <w:color w:val="000000" w:themeColor="text1"/>
          <w:szCs w:val="24"/>
          <w:shd w:val="clear" w:color="auto" w:fill="FFFFFF"/>
        </w:rPr>
        <w:t>(1), pp.19-52.</w:t>
      </w:r>
    </w:p>
    <w:p w14:paraId="49C2F40C" w14:textId="77777777" w:rsidR="00B1560E" w:rsidRPr="009952D7" w:rsidRDefault="00B1560E" w:rsidP="00BE3BC9">
      <w:pPr>
        <w:spacing w:before="240" w:after="240"/>
        <w:rPr>
          <w:rFonts w:cs="Times New Roman"/>
          <w:color w:val="000000" w:themeColor="text1"/>
          <w:szCs w:val="24"/>
          <w:shd w:val="clear" w:color="auto" w:fill="FFFFFF"/>
        </w:rPr>
      </w:pPr>
      <w:r w:rsidRPr="009952D7">
        <w:rPr>
          <w:rFonts w:cs="Times New Roman"/>
          <w:color w:val="000000" w:themeColor="text1"/>
          <w:szCs w:val="24"/>
          <w:shd w:val="clear" w:color="auto" w:fill="FFFFFF"/>
        </w:rPr>
        <w:t>Minkov, M. and Kaasa, A., 2021. A test of the revised Minkov-Hofstede model of culture: Mirror images of subjective and objective culture across nations and the 50 US states. </w:t>
      </w:r>
      <w:r w:rsidRPr="009952D7">
        <w:rPr>
          <w:rFonts w:cs="Times New Roman"/>
          <w:i/>
          <w:iCs/>
          <w:color w:val="000000" w:themeColor="text1"/>
          <w:szCs w:val="24"/>
          <w:shd w:val="clear" w:color="auto" w:fill="FFFFFF"/>
        </w:rPr>
        <w:t>Cross-Cultural Research</w:t>
      </w:r>
      <w:r w:rsidRPr="009952D7">
        <w:rPr>
          <w:rFonts w:cs="Times New Roman"/>
          <w:color w:val="000000" w:themeColor="text1"/>
          <w:szCs w:val="24"/>
          <w:shd w:val="clear" w:color="auto" w:fill="FFFFFF"/>
        </w:rPr>
        <w:t>, </w:t>
      </w:r>
      <w:r w:rsidRPr="009952D7">
        <w:rPr>
          <w:rFonts w:cs="Times New Roman"/>
          <w:i/>
          <w:iCs/>
          <w:color w:val="000000" w:themeColor="text1"/>
          <w:szCs w:val="24"/>
          <w:shd w:val="clear" w:color="auto" w:fill="FFFFFF"/>
        </w:rPr>
        <w:t>55</w:t>
      </w:r>
      <w:r w:rsidRPr="009952D7">
        <w:rPr>
          <w:rFonts w:cs="Times New Roman"/>
          <w:color w:val="000000" w:themeColor="text1"/>
          <w:szCs w:val="24"/>
          <w:shd w:val="clear" w:color="auto" w:fill="FFFFFF"/>
        </w:rPr>
        <w:t>(2-3), pp.230-281.</w:t>
      </w:r>
    </w:p>
    <w:p w14:paraId="57194D7F" w14:textId="77777777" w:rsidR="00B1560E" w:rsidRPr="009952D7" w:rsidRDefault="00B1560E" w:rsidP="00BE3BC9">
      <w:pPr>
        <w:spacing w:before="240" w:after="240"/>
        <w:rPr>
          <w:rFonts w:cs="Times New Roman"/>
          <w:color w:val="000000" w:themeColor="text1"/>
          <w:sz w:val="28"/>
          <w:szCs w:val="28"/>
        </w:rPr>
      </w:pPr>
      <w:proofErr w:type="spellStart"/>
      <w:r w:rsidRPr="009952D7">
        <w:rPr>
          <w:rFonts w:cs="Times New Roman"/>
          <w:color w:val="000000" w:themeColor="text1"/>
          <w:szCs w:val="24"/>
          <w:shd w:val="clear" w:color="auto" w:fill="FFFFFF"/>
        </w:rPr>
        <w:t>Mustafee</w:t>
      </w:r>
      <w:proofErr w:type="spellEnd"/>
      <w:r w:rsidRPr="009952D7">
        <w:rPr>
          <w:rFonts w:cs="Times New Roman"/>
          <w:color w:val="000000" w:themeColor="text1"/>
          <w:szCs w:val="24"/>
          <w:shd w:val="clear" w:color="auto" w:fill="FFFFFF"/>
        </w:rPr>
        <w:t xml:space="preserve">, N., Harper, A. and </w:t>
      </w:r>
      <w:proofErr w:type="spellStart"/>
      <w:r w:rsidRPr="009952D7">
        <w:rPr>
          <w:rFonts w:cs="Times New Roman"/>
          <w:color w:val="000000" w:themeColor="text1"/>
          <w:szCs w:val="24"/>
          <w:shd w:val="clear" w:color="auto" w:fill="FFFFFF"/>
        </w:rPr>
        <w:t>Fakhimi</w:t>
      </w:r>
      <w:proofErr w:type="spellEnd"/>
      <w:r w:rsidRPr="009952D7">
        <w:rPr>
          <w:rFonts w:cs="Times New Roman"/>
          <w:color w:val="000000" w:themeColor="text1"/>
          <w:szCs w:val="24"/>
          <w:shd w:val="clear" w:color="auto" w:fill="FFFFFF"/>
        </w:rPr>
        <w:t>, M., 2022, December. From Conceptualization of Hybrid Modelling &amp; Simulation to Empirical Studies in Hybrid Modelling. In </w:t>
      </w:r>
      <w:r w:rsidRPr="009952D7">
        <w:rPr>
          <w:rFonts w:cs="Times New Roman"/>
          <w:i/>
          <w:iCs/>
          <w:color w:val="000000" w:themeColor="text1"/>
          <w:szCs w:val="24"/>
          <w:shd w:val="clear" w:color="auto" w:fill="FFFFFF"/>
        </w:rPr>
        <w:t>2022 Winter Simulation Conference (WSC)</w:t>
      </w:r>
      <w:r w:rsidRPr="009952D7">
        <w:rPr>
          <w:rFonts w:cs="Times New Roman"/>
          <w:color w:val="000000" w:themeColor="text1"/>
          <w:szCs w:val="24"/>
          <w:shd w:val="clear" w:color="auto" w:fill="FFFFFF"/>
        </w:rPr>
        <w:t> (pp. 1199-1210). IEEE.</w:t>
      </w:r>
    </w:p>
    <w:p w14:paraId="00BED283" w14:textId="77777777" w:rsidR="00B1560E" w:rsidRPr="009952D7" w:rsidRDefault="00B1560E" w:rsidP="00BE3BC9">
      <w:pPr>
        <w:spacing w:before="240" w:after="240"/>
        <w:rPr>
          <w:rFonts w:cs="Times New Roman"/>
          <w:color w:val="000000" w:themeColor="text1"/>
          <w:sz w:val="28"/>
          <w:szCs w:val="28"/>
        </w:rPr>
      </w:pPr>
      <w:r w:rsidRPr="009952D7">
        <w:rPr>
          <w:rFonts w:cs="Times New Roman"/>
          <w:color w:val="000000" w:themeColor="text1"/>
          <w:szCs w:val="24"/>
          <w:shd w:val="clear" w:color="auto" w:fill="FFFFFF"/>
        </w:rPr>
        <w:lastRenderedPageBreak/>
        <w:t>NICHOLSON, J., BRENNAN, M., DORTMANS, P., LOUGH, R., YEUNG, J., SAVITZ, S., TOLAND, B., SMITH, V.M., WINSTON, I., HUXTABLE, L. and LUCAS, R., 2022. Supporting a Roya l Australian Navy Modelling and Simulation Strategy.</w:t>
      </w:r>
    </w:p>
    <w:p w14:paraId="339EA91B" w14:textId="77777777" w:rsidR="00B1560E" w:rsidRPr="009952D7" w:rsidRDefault="00B1560E" w:rsidP="00BE3BC9">
      <w:pPr>
        <w:spacing w:before="240" w:after="240"/>
        <w:rPr>
          <w:rFonts w:cs="Times New Roman"/>
          <w:color w:val="000000" w:themeColor="text1"/>
          <w:szCs w:val="24"/>
          <w:lang w:val="en-GB"/>
        </w:rPr>
      </w:pPr>
      <w:r w:rsidRPr="009952D7">
        <w:rPr>
          <w:rFonts w:cs="Times New Roman"/>
          <w:color w:val="000000" w:themeColor="text1"/>
          <w:szCs w:val="24"/>
          <w:shd w:val="clear" w:color="auto" w:fill="FFFFFF"/>
          <w:lang w:val="en-GB"/>
        </w:rPr>
        <w:t xml:space="preserve">Rietveld, J., Schilling, M.A. and </w:t>
      </w:r>
      <w:proofErr w:type="spellStart"/>
      <w:r w:rsidRPr="009952D7">
        <w:rPr>
          <w:rFonts w:cs="Times New Roman"/>
          <w:color w:val="000000" w:themeColor="text1"/>
          <w:szCs w:val="24"/>
          <w:shd w:val="clear" w:color="auto" w:fill="FFFFFF"/>
          <w:lang w:val="en-GB"/>
        </w:rPr>
        <w:t>Bellavitis</w:t>
      </w:r>
      <w:proofErr w:type="spellEnd"/>
      <w:r w:rsidRPr="009952D7">
        <w:rPr>
          <w:rFonts w:cs="Times New Roman"/>
          <w:color w:val="000000" w:themeColor="text1"/>
          <w:szCs w:val="24"/>
          <w:shd w:val="clear" w:color="auto" w:fill="FFFFFF"/>
          <w:lang w:val="en-GB"/>
        </w:rPr>
        <w:t>, C., 2019. Platform strategy: Managing ecosystem value through selective promotion of complements. </w:t>
      </w:r>
      <w:r w:rsidRPr="009952D7">
        <w:rPr>
          <w:rFonts w:cs="Times New Roman"/>
          <w:i/>
          <w:iCs/>
          <w:color w:val="000000" w:themeColor="text1"/>
          <w:szCs w:val="24"/>
          <w:shd w:val="clear" w:color="auto" w:fill="FFFFFF"/>
          <w:lang w:val="en-GB"/>
        </w:rPr>
        <w:t>Organization Science</w:t>
      </w:r>
      <w:r w:rsidRPr="009952D7">
        <w:rPr>
          <w:rFonts w:cs="Times New Roman"/>
          <w:color w:val="000000" w:themeColor="text1"/>
          <w:szCs w:val="24"/>
          <w:shd w:val="clear" w:color="auto" w:fill="FFFFFF"/>
          <w:lang w:val="en-GB"/>
        </w:rPr>
        <w:t>, </w:t>
      </w:r>
      <w:r w:rsidRPr="009952D7">
        <w:rPr>
          <w:rFonts w:cs="Times New Roman"/>
          <w:i/>
          <w:iCs/>
          <w:color w:val="000000" w:themeColor="text1"/>
          <w:szCs w:val="24"/>
          <w:shd w:val="clear" w:color="auto" w:fill="FFFFFF"/>
          <w:lang w:val="en-GB"/>
        </w:rPr>
        <w:t>30</w:t>
      </w:r>
      <w:r w:rsidRPr="009952D7">
        <w:rPr>
          <w:rFonts w:cs="Times New Roman"/>
          <w:color w:val="000000" w:themeColor="text1"/>
          <w:szCs w:val="24"/>
          <w:shd w:val="clear" w:color="auto" w:fill="FFFFFF"/>
          <w:lang w:val="en-GB"/>
        </w:rPr>
        <w:t>(6), pp.1232-1251.</w:t>
      </w:r>
    </w:p>
    <w:p w14:paraId="68CA4F84" w14:textId="77777777" w:rsidR="00B1560E" w:rsidRPr="009952D7" w:rsidRDefault="00B1560E" w:rsidP="00BE3BC9">
      <w:pPr>
        <w:spacing w:before="240" w:after="240"/>
        <w:rPr>
          <w:rFonts w:cs="Times New Roman"/>
          <w:color w:val="000000" w:themeColor="text1"/>
          <w:sz w:val="28"/>
          <w:szCs w:val="28"/>
        </w:rPr>
      </w:pPr>
      <w:r w:rsidRPr="009952D7">
        <w:rPr>
          <w:rFonts w:cs="Times New Roman"/>
          <w:color w:val="000000" w:themeColor="text1"/>
          <w:szCs w:val="24"/>
          <w:shd w:val="clear" w:color="auto" w:fill="FFFFFF"/>
        </w:rPr>
        <w:t>RITSON, N., 2019. Business Strategy and Strategic Planning. </w:t>
      </w:r>
      <w:r w:rsidRPr="009952D7">
        <w:rPr>
          <w:rFonts w:cs="Times New Roman"/>
          <w:i/>
          <w:iCs/>
          <w:color w:val="000000" w:themeColor="text1"/>
          <w:szCs w:val="24"/>
          <w:shd w:val="clear" w:color="auto" w:fill="FFFFFF"/>
        </w:rPr>
        <w:t xml:space="preserve">A Definition and </w:t>
      </w:r>
      <w:proofErr w:type="spellStart"/>
      <w:r w:rsidRPr="009952D7">
        <w:rPr>
          <w:rFonts w:cs="Times New Roman"/>
          <w:i/>
          <w:iCs/>
          <w:color w:val="000000" w:themeColor="text1"/>
          <w:szCs w:val="24"/>
          <w:shd w:val="clear" w:color="auto" w:fill="FFFFFF"/>
        </w:rPr>
        <w:t>Difinitive</w:t>
      </w:r>
      <w:proofErr w:type="spellEnd"/>
      <w:r w:rsidRPr="009952D7">
        <w:rPr>
          <w:rFonts w:cs="Times New Roman"/>
          <w:i/>
          <w:iCs/>
          <w:color w:val="000000" w:themeColor="text1"/>
          <w:szCs w:val="24"/>
          <w:shd w:val="clear" w:color="auto" w:fill="FFFFFF"/>
        </w:rPr>
        <w:t xml:space="preserve"> Guide.. 2nd ed. </w:t>
      </w:r>
      <w:proofErr w:type="spellStart"/>
      <w:r w:rsidRPr="009952D7">
        <w:rPr>
          <w:rFonts w:cs="Times New Roman"/>
          <w:i/>
          <w:iCs/>
          <w:color w:val="000000" w:themeColor="text1"/>
          <w:szCs w:val="24"/>
          <w:shd w:val="clear" w:color="auto" w:fill="FFFFFF"/>
        </w:rPr>
        <w:t>sl</w:t>
      </w:r>
      <w:proofErr w:type="spellEnd"/>
      <w:r w:rsidRPr="009952D7">
        <w:rPr>
          <w:rFonts w:cs="Times New Roman"/>
          <w:i/>
          <w:iCs/>
          <w:color w:val="000000" w:themeColor="text1"/>
          <w:szCs w:val="24"/>
          <w:shd w:val="clear" w:color="auto" w:fill="FFFFFF"/>
        </w:rPr>
        <w:t>: Bookboon. com</w:t>
      </w:r>
      <w:r w:rsidRPr="009952D7">
        <w:rPr>
          <w:rFonts w:cs="Times New Roman"/>
          <w:color w:val="000000" w:themeColor="text1"/>
          <w:szCs w:val="24"/>
          <w:shd w:val="clear" w:color="auto" w:fill="FFFFFF"/>
        </w:rPr>
        <w:t>.</w:t>
      </w:r>
    </w:p>
    <w:p w14:paraId="34597713" w14:textId="77777777" w:rsidR="00B1560E" w:rsidRPr="009952D7" w:rsidRDefault="00B1560E" w:rsidP="00BE3BC9">
      <w:pPr>
        <w:spacing w:before="240" w:after="240"/>
        <w:rPr>
          <w:rFonts w:cs="Times New Roman"/>
          <w:color w:val="000000" w:themeColor="text1"/>
          <w:sz w:val="28"/>
          <w:szCs w:val="28"/>
        </w:rPr>
      </w:pPr>
      <w:r w:rsidRPr="009952D7">
        <w:rPr>
          <w:rFonts w:cs="Times New Roman"/>
          <w:color w:val="000000" w:themeColor="text1"/>
          <w:szCs w:val="24"/>
          <w:shd w:val="clear" w:color="auto" w:fill="FFFFFF"/>
        </w:rPr>
        <w:t xml:space="preserve">Sarker, T.R., </w:t>
      </w:r>
      <w:proofErr w:type="spellStart"/>
      <w:r w:rsidRPr="009952D7">
        <w:rPr>
          <w:rFonts w:cs="Times New Roman"/>
          <w:color w:val="000000" w:themeColor="text1"/>
          <w:szCs w:val="24"/>
          <w:shd w:val="clear" w:color="auto" w:fill="FFFFFF"/>
        </w:rPr>
        <w:t>Lipol</w:t>
      </w:r>
      <w:proofErr w:type="spellEnd"/>
      <w:r w:rsidRPr="009952D7">
        <w:rPr>
          <w:rFonts w:cs="Times New Roman"/>
          <w:color w:val="000000" w:themeColor="text1"/>
          <w:szCs w:val="24"/>
          <w:shd w:val="clear" w:color="auto" w:fill="FFFFFF"/>
        </w:rPr>
        <w:t>, L.S. and Al Saeed, A., 2020. Benchmarking Marketing and Business Strategy of UNIQLO to Start-up a Retail Shop in Bangladesh. </w:t>
      </w:r>
      <w:r w:rsidRPr="009952D7">
        <w:rPr>
          <w:rFonts w:cs="Times New Roman"/>
          <w:i/>
          <w:iCs/>
          <w:color w:val="000000" w:themeColor="text1"/>
          <w:szCs w:val="24"/>
          <w:shd w:val="clear" w:color="auto" w:fill="FFFFFF"/>
        </w:rPr>
        <w:t>The International Institute for Science, Technology and Education. The International Institute for Science, Technology and Education</w:t>
      </w:r>
      <w:r w:rsidRPr="009952D7">
        <w:rPr>
          <w:rFonts w:cs="Times New Roman"/>
          <w:color w:val="000000" w:themeColor="text1"/>
          <w:szCs w:val="24"/>
          <w:shd w:val="clear" w:color="auto" w:fill="FFFFFF"/>
        </w:rPr>
        <w:t>.</w:t>
      </w:r>
    </w:p>
    <w:p w14:paraId="6739D649" w14:textId="77777777" w:rsidR="00B1560E" w:rsidRPr="009952D7" w:rsidRDefault="00B1560E" w:rsidP="00BE3BC9">
      <w:pPr>
        <w:spacing w:before="240" w:after="240"/>
        <w:rPr>
          <w:rFonts w:cs="Times New Roman"/>
          <w:color w:val="000000" w:themeColor="text1"/>
          <w:szCs w:val="24"/>
          <w:lang w:val="en-GB"/>
        </w:rPr>
      </w:pPr>
      <w:r w:rsidRPr="009952D7">
        <w:rPr>
          <w:rFonts w:cs="Times New Roman"/>
          <w:color w:val="000000" w:themeColor="text1"/>
          <w:szCs w:val="24"/>
          <w:lang w:val="en-GB"/>
        </w:rPr>
        <w:t xml:space="preserve">Statista.com, 2023. </w:t>
      </w:r>
      <w:r w:rsidRPr="009952D7">
        <w:rPr>
          <w:rFonts w:cs="Times New Roman"/>
          <w:i/>
          <w:iCs/>
          <w:color w:val="000000" w:themeColor="text1"/>
          <w:szCs w:val="24"/>
          <w:lang w:val="en-GB"/>
        </w:rPr>
        <w:t>Marks and Spencer - Statistics &amp; Facts</w:t>
      </w:r>
      <w:r w:rsidRPr="009952D7">
        <w:rPr>
          <w:rFonts w:cs="Times New Roman"/>
          <w:color w:val="000000" w:themeColor="text1"/>
          <w:szCs w:val="24"/>
          <w:lang w:val="en-GB"/>
        </w:rPr>
        <w:t xml:space="preserve">. Accessed on 03/08/2023, Available at: </w:t>
      </w:r>
      <w:hyperlink r:id="rId13" w:history="1">
        <w:r w:rsidRPr="009952D7">
          <w:rPr>
            <w:rStyle w:val="Hyperlink"/>
            <w:rFonts w:cs="Times New Roman"/>
            <w:color w:val="000000" w:themeColor="text1"/>
            <w:szCs w:val="24"/>
            <w:u w:val="none"/>
            <w:lang w:val="en-GB"/>
          </w:rPr>
          <w:t>https://www.statista.com/topics/3707/marks-and-spencer/</w:t>
        </w:r>
      </w:hyperlink>
      <w:r w:rsidRPr="009952D7">
        <w:rPr>
          <w:rFonts w:cs="Times New Roman"/>
          <w:color w:val="000000" w:themeColor="text1"/>
          <w:szCs w:val="24"/>
          <w:lang w:val="en-GB"/>
        </w:rPr>
        <w:t xml:space="preserve"> </w:t>
      </w:r>
    </w:p>
    <w:p w14:paraId="30DEAC2D" w14:textId="77777777" w:rsidR="00B1560E" w:rsidRPr="00B27FAE" w:rsidRDefault="00B1560E" w:rsidP="00BE3BC9">
      <w:pPr>
        <w:spacing w:before="240" w:after="240"/>
        <w:rPr>
          <w:rFonts w:eastAsia="Times New Roman" w:cs="Times New Roman"/>
          <w:color w:val="FF0000"/>
          <w:szCs w:val="24"/>
          <w:lang w:val="en-GB"/>
        </w:rPr>
      </w:pPr>
      <w:r w:rsidRPr="00B27FAE">
        <w:rPr>
          <w:rFonts w:eastAsia="Times New Roman" w:cs="Times New Roman"/>
          <w:color w:val="FF0000"/>
          <w:szCs w:val="24"/>
          <w:lang w:val="en-GB"/>
        </w:rPr>
        <w:t>Stewart, I., Jacob, J., George, P.M., Molyneaux, P.L., Porter, J.C., Allen, R.J., Aslani, S., Baillie, J.K., Barratt, S.L., Beirne, P. and Bianchi, S.M., 2023. Residual Lung Abnormalities after COVID-19 Hospitalization: Interim Analysis of the UKILD Post–COVID-19 Study. American journal of respiratory and critical care medicine, 207(6), pp.693-703.</w:t>
      </w:r>
    </w:p>
    <w:p w14:paraId="69800546" w14:textId="77777777" w:rsidR="00B1560E" w:rsidRPr="009952D7" w:rsidRDefault="00B1560E" w:rsidP="00BE3BC9">
      <w:pPr>
        <w:spacing w:before="240" w:after="240"/>
        <w:rPr>
          <w:rFonts w:cs="Times New Roman"/>
          <w:color w:val="000000" w:themeColor="text1"/>
          <w:sz w:val="28"/>
          <w:szCs w:val="28"/>
        </w:rPr>
      </w:pPr>
      <w:r w:rsidRPr="009952D7">
        <w:rPr>
          <w:rFonts w:cs="Times New Roman"/>
          <w:color w:val="000000" w:themeColor="text1"/>
          <w:szCs w:val="24"/>
          <w:shd w:val="clear" w:color="auto" w:fill="FFFFFF"/>
        </w:rPr>
        <w:t>Toro-Jarrin, M.A. and Collins, A.J., 2020. Integration of Technological Changes into Long-term Planning: Agent-Based Modeling Approach.</w:t>
      </w:r>
    </w:p>
    <w:p w14:paraId="6F5740D8" w14:textId="77777777" w:rsidR="00B1560E" w:rsidRPr="00B27FAE" w:rsidRDefault="00B1560E" w:rsidP="00BE3BC9">
      <w:pPr>
        <w:spacing w:before="240" w:after="240"/>
        <w:rPr>
          <w:rFonts w:eastAsia="Times New Roman" w:cs="Times New Roman"/>
          <w:color w:val="FF0000"/>
          <w:szCs w:val="24"/>
          <w:lang w:val="en-GB"/>
        </w:rPr>
      </w:pPr>
      <w:r w:rsidRPr="00B27FAE">
        <w:rPr>
          <w:rFonts w:eastAsia="Times New Roman" w:cs="Times New Roman"/>
          <w:color w:val="FF0000"/>
          <w:szCs w:val="24"/>
          <w:lang w:val="en-GB"/>
        </w:rPr>
        <w:t xml:space="preserve">Wang, E.Q. and Piper, A.M., 2022. The invisible </w:t>
      </w:r>
      <w:proofErr w:type="spellStart"/>
      <w:r w:rsidRPr="00B27FAE">
        <w:rPr>
          <w:rFonts w:eastAsia="Times New Roman" w:cs="Times New Roman"/>
          <w:color w:val="FF0000"/>
          <w:szCs w:val="24"/>
          <w:lang w:val="en-GB"/>
        </w:rPr>
        <w:t>labor</w:t>
      </w:r>
      <w:proofErr w:type="spellEnd"/>
      <w:r w:rsidRPr="00B27FAE">
        <w:rPr>
          <w:rFonts w:eastAsia="Times New Roman" w:cs="Times New Roman"/>
          <w:color w:val="FF0000"/>
          <w:szCs w:val="24"/>
          <w:lang w:val="en-GB"/>
        </w:rPr>
        <w:t xml:space="preserve"> of access in academic writing practices: a case analysis with dyslexic adults. Proceedings of the ACM on Human-Computer Interaction, 6(CSCW1), pp.1-25.</w:t>
      </w:r>
    </w:p>
    <w:p w14:paraId="015F8653" w14:textId="77777777" w:rsidR="00B1560E" w:rsidRPr="009952D7" w:rsidRDefault="00B1560E" w:rsidP="00BE3BC9">
      <w:pPr>
        <w:spacing w:before="240" w:after="240"/>
        <w:rPr>
          <w:rFonts w:cs="Times New Roman"/>
          <w:color w:val="000000" w:themeColor="text1"/>
          <w:szCs w:val="24"/>
          <w:shd w:val="clear" w:color="auto" w:fill="FFFFFF"/>
          <w:lang w:val="en-GB"/>
        </w:rPr>
      </w:pPr>
      <w:r w:rsidRPr="009952D7">
        <w:rPr>
          <w:rFonts w:cs="Times New Roman"/>
          <w:color w:val="000000" w:themeColor="text1"/>
          <w:szCs w:val="24"/>
          <w:shd w:val="clear" w:color="auto" w:fill="FFFFFF"/>
          <w:lang w:val="en-GB"/>
        </w:rPr>
        <w:t xml:space="preserve">Wang, W., Hoang, D.T., Hu, P., Xiong, Z., </w:t>
      </w:r>
      <w:proofErr w:type="spellStart"/>
      <w:r w:rsidRPr="009952D7">
        <w:rPr>
          <w:rFonts w:cs="Times New Roman"/>
          <w:color w:val="000000" w:themeColor="text1"/>
          <w:szCs w:val="24"/>
          <w:shd w:val="clear" w:color="auto" w:fill="FFFFFF"/>
          <w:lang w:val="en-GB"/>
        </w:rPr>
        <w:t>Niyato</w:t>
      </w:r>
      <w:proofErr w:type="spellEnd"/>
      <w:r w:rsidRPr="009952D7">
        <w:rPr>
          <w:rFonts w:cs="Times New Roman"/>
          <w:color w:val="000000" w:themeColor="text1"/>
          <w:szCs w:val="24"/>
          <w:shd w:val="clear" w:color="auto" w:fill="FFFFFF"/>
          <w:lang w:val="en-GB"/>
        </w:rPr>
        <w:t>, D., Wang, P., Wen, Y. and Kim, D.I., 2019. A survey on consensus mechanisms and mining strategy management in blockchain networks. </w:t>
      </w:r>
      <w:proofErr w:type="spellStart"/>
      <w:r w:rsidRPr="009952D7">
        <w:rPr>
          <w:rFonts w:cs="Times New Roman"/>
          <w:i/>
          <w:iCs/>
          <w:color w:val="000000" w:themeColor="text1"/>
          <w:szCs w:val="24"/>
          <w:shd w:val="clear" w:color="auto" w:fill="FFFFFF"/>
          <w:lang w:val="en-GB"/>
        </w:rPr>
        <w:t>Ieee</w:t>
      </w:r>
      <w:proofErr w:type="spellEnd"/>
      <w:r w:rsidRPr="009952D7">
        <w:rPr>
          <w:rFonts w:cs="Times New Roman"/>
          <w:i/>
          <w:iCs/>
          <w:color w:val="000000" w:themeColor="text1"/>
          <w:szCs w:val="24"/>
          <w:shd w:val="clear" w:color="auto" w:fill="FFFFFF"/>
          <w:lang w:val="en-GB"/>
        </w:rPr>
        <w:t xml:space="preserve"> Access</w:t>
      </w:r>
      <w:r w:rsidRPr="009952D7">
        <w:rPr>
          <w:rFonts w:cs="Times New Roman"/>
          <w:color w:val="000000" w:themeColor="text1"/>
          <w:szCs w:val="24"/>
          <w:shd w:val="clear" w:color="auto" w:fill="FFFFFF"/>
          <w:lang w:val="en-GB"/>
        </w:rPr>
        <w:t>, </w:t>
      </w:r>
      <w:r w:rsidRPr="009952D7">
        <w:rPr>
          <w:rFonts w:cs="Times New Roman"/>
          <w:i/>
          <w:iCs/>
          <w:color w:val="000000" w:themeColor="text1"/>
          <w:szCs w:val="24"/>
          <w:shd w:val="clear" w:color="auto" w:fill="FFFFFF"/>
          <w:lang w:val="en-GB"/>
        </w:rPr>
        <w:t>7</w:t>
      </w:r>
      <w:r w:rsidRPr="009952D7">
        <w:rPr>
          <w:rFonts w:cs="Times New Roman"/>
          <w:color w:val="000000" w:themeColor="text1"/>
          <w:szCs w:val="24"/>
          <w:shd w:val="clear" w:color="auto" w:fill="FFFFFF"/>
          <w:lang w:val="en-GB"/>
        </w:rPr>
        <w:t>, pp.22328-22370.</w:t>
      </w:r>
    </w:p>
    <w:p w14:paraId="48B0C856" w14:textId="77777777" w:rsidR="00B1560E" w:rsidRPr="009952D7" w:rsidRDefault="00B1560E" w:rsidP="00BE3BC9">
      <w:pPr>
        <w:spacing w:before="240" w:after="240"/>
        <w:rPr>
          <w:rFonts w:cs="Times New Roman"/>
          <w:color w:val="000000" w:themeColor="text1"/>
          <w:szCs w:val="24"/>
          <w:shd w:val="clear" w:color="auto" w:fill="FFFFFF"/>
          <w:lang w:val="en-GB"/>
        </w:rPr>
      </w:pPr>
      <w:r w:rsidRPr="009952D7">
        <w:rPr>
          <w:rFonts w:cs="Times New Roman"/>
          <w:color w:val="000000" w:themeColor="text1"/>
          <w:szCs w:val="24"/>
          <w:shd w:val="clear" w:color="auto" w:fill="FFFFFF"/>
          <w:lang w:val="en-GB"/>
        </w:rPr>
        <w:lastRenderedPageBreak/>
        <w:t xml:space="preserve">Wenzel, M., </w:t>
      </w:r>
      <w:proofErr w:type="spellStart"/>
      <w:r w:rsidRPr="009952D7">
        <w:rPr>
          <w:rFonts w:cs="Times New Roman"/>
          <w:color w:val="000000" w:themeColor="text1"/>
          <w:szCs w:val="24"/>
          <w:shd w:val="clear" w:color="auto" w:fill="FFFFFF"/>
          <w:lang w:val="en-GB"/>
        </w:rPr>
        <w:t>Stanske</w:t>
      </w:r>
      <w:proofErr w:type="spellEnd"/>
      <w:r w:rsidRPr="009952D7">
        <w:rPr>
          <w:rFonts w:cs="Times New Roman"/>
          <w:color w:val="000000" w:themeColor="text1"/>
          <w:szCs w:val="24"/>
          <w:shd w:val="clear" w:color="auto" w:fill="FFFFFF"/>
          <w:lang w:val="en-GB"/>
        </w:rPr>
        <w:t>, S. and Lieberman, M.B., 2020. Strategic responses to crisis. </w:t>
      </w:r>
      <w:r w:rsidRPr="009952D7">
        <w:rPr>
          <w:rFonts w:cs="Times New Roman"/>
          <w:i/>
          <w:iCs/>
          <w:color w:val="000000" w:themeColor="text1"/>
          <w:szCs w:val="24"/>
          <w:shd w:val="clear" w:color="auto" w:fill="FFFFFF"/>
          <w:lang w:val="en-GB"/>
        </w:rPr>
        <w:t>Strategic Management Journal</w:t>
      </w:r>
      <w:r w:rsidRPr="009952D7">
        <w:rPr>
          <w:rFonts w:cs="Times New Roman"/>
          <w:color w:val="000000" w:themeColor="text1"/>
          <w:szCs w:val="24"/>
          <w:shd w:val="clear" w:color="auto" w:fill="FFFFFF"/>
          <w:lang w:val="en-GB"/>
        </w:rPr>
        <w:t>, </w:t>
      </w:r>
      <w:r w:rsidRPr="009952D7">
        <w:rPr>
          <w:rFonts w:cs="Times New Roman"/>
          <w:i/>
          <w:iCs/>
          <w:color w:val="000000" w:themeColor="text1"/>
          <w:szCs w:val="24"/>
          <w:shd w:val="clear" w:color="auto" w:fill="FFFFFF"/>
          <w:lang w:val="en-GB"/>
        </w:rPr>
        <w:t>41</w:t>
      </w:r>
      <w:r w:rsidRPr="009952D7">
        <w:rPr>
          <w:rFonts w:cs="Times New Roman"/>
          <w:color w:val="000000" w:themeColor="text1"/>
          <w:szCs w:val="24"/>
          <w:shd w:val="clear" w:color="auto" w:fill="FFFFFF"/>
          <w:lang w:val="en-GB"/>
        </w:rPr>
        <w:t>(7/18), p.3161.</w:t>
      </w:r>
    </w:p>
    <w:sectPr w:rsidR="00B1560E" w:rsidRPr="009952D7" w:rsidSect="007A08C5">
      <w:headerReference w:type="default" r:id="rId14"/>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A85E6" w14:textId="77777777" w:rsidR="00960FDE" w:rsidRDefault="00960FDE" w:rsidP="007A08C5">
      <w:pPr>
        <w:spacing w:line="240" w:lineRule="auto"/>
      </w:pPr>
      <w:r>
        <w:separator/>
      </w:r>
    </w:p>
  </w:endnote>
  <w:endnote w:type="continuationSeparator" w:id="0">
    <w:p w14:paraId="0E89F9C3" w14:textId="77777777" w:rsidR="00960FDE" w:rsidRDefault="00960FDE" w:rsidP="007A08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2764521"/>
      <w:docPartObj>
        <w:docPartGallery w:val="Page Numbers (Bottom of Page)"/>
        <w:docPartUnique/>
      </w:docPartObj>
    </w:sdtPr>
    <w:sdtEndPr>
      <w:rPr>
        <w:noProof/>
        <w:sz w:val="20"/>
        <w:szCs w:val="18"/>
      </w:rPr>
    </w:sdtEndPr>
    <w:sdtContent>
      <w:p w14:paraId="7234E9D8" w14:textId="6B0DD978" w:rsidR="007A08C5" w:rsidRPr="007A08C5" w:rsidRDefault="007A08C5">
        <w:pPr>
          <w:pStyle w:val="Footer"/>
          <w:jc w:val="right"/>
          <w:rPr>
            <w:sz w:val="20"/>
            <w:szCs w:val="18"/>
          </w:rPr>
        </w:pPr>
        <w:r w:rsidRPr="007A08C5">
          <w:rPr>
            <w:sz w:val="20"/>
            <w:szCs w:val="18"/>
          </w:rPr>
          <w:fldChar w:fldCharType="begin"/>
        </w:r>
        <w:r w:rsidRPr="007A08C5">
          <w:rPr>
            <w:sz w:val="20"/>
            <w:szCs w:val="18"/>
          </w:rPr>
          <w:instrText xml:space="preserve"> PAGE   \* MERGEFORMAT </w:instrText>
        </w:r>
        <w:r w:rsidRPr="007A08C5">
          <w:rPr>
            <w:sz w:val="20"/>
            <w:szCs w:val="18"/>
          </w:rPr>
          <w:fldChar w:fldCharType="separate"/>
        </w:r>
        <w:r w:rsidR="00B028B3">
          <w:rPr>
            <w:noProof/>
            <w:sz w:val="20"/>
            <w:szCs w:val="18"/>
          </w:rPr>
          <w:t>29</w:t>
        </w:r>
        <w:r w:rsidRPr="007A08C5">
          <w:rPr>
            <w:noProof/>
            <w:sz w:val="20"/>
            <w:szCs w:val="18"/>
          </w:rPr>
          <w:fldChar w:fldCharType="end"/>
        </w:r>
      </w:p>
    </w:sdtContent>
  </w:sdt>
  <w:p w14:paraId="7B1912E5" w14:textId="77777777" w:rsidR="007A08C5" w:rsidRDefault="007A08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71FA5" w14:textId="77777777" w:rsidR="00960FDE" w:rsidRDefault="00960FDE" w:rsidP="007A08C5">
      <w:pPr>
        <w:spacing w:line="240" w:lineRule="auto"/>
      </w:pPr>
      <w:r>
        <w:separator/>
      </w:r>
    </w:p>
  </w:footnote>
  <w:footnote w:type="continuationSeparator" w:id="0">
    <w:p w14:paraId="0E8FBA29" w14:textId="77777777" w:rsidR="00960FDE" w:rsidRDefault="00960FDE" w:rsidP="007A08C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ABC98" w14:textId="43BCDFD9" w:rsidR="00FE1F1D" w:rsidRDefault="00FE1F1D">
    <w:pPr>
      <w:pStyle w:val="Header"/>
    </w:pPr>
    <w:r>
      <w:rPr>
        <w:noProof/>
        <w:sz w:val="20"/>
        <w:lang w:val="en-US"/>
      </w:rPr>
      <w:drawing>
        <wp:inline distT="0" distB="0" distL="0" distR="0" wp14:anchorId="3FE45515" wp14:editId="35A0EAE2">
          <wp:extent cx="1820706"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20706"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C2845"/>
    <w:multiLevelType w:val="hybridMultilevel"/>
    <w:tmpl w:val="3EB2BE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49774F"/>
    <w:multiLevelType w:val="multilevel"/>
    <w:tmpl w:val="ADAAF4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FA3E07"/>
    <w:multiLevelType w:val="multilevel"/>
    <w:tmpl w:val="C02610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59378D"/>
    <w:multiLevelType w:val="multilevel"/>
    <w:tmpl w:val="B5EA61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AD63840"/>
    <w:multiLevelType w:val="multilevel"/>
    <w:tmpl w:val="5888D4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C936B92"/>
    <w:multiLevelType w:val="multilevel"/>
    <w:tmpl w:val="23E457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8F121B7"/>
    <w:multiLevelType w:val="multilevel"/>
    <w:tmpl w:val="307096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9E82881"/>
    <w:multiLevelType w:val="multilevel"/>
    <w:tmpl w:val="24F2B4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6B47306"/>
    <w:multiLevelType w:val="multilevel"/>
    <w:tmpl w:val="E4AA0F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B92095C"/>
    <w:multiLevelType w:val="multilevel"/>
    <w:tmpl w:val="72E8AF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9A21389"/>
    <w:multiLevelType w:val="multilevel"/>
    <w:tmpl w:val="639AA3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11068527">
    <w:abstractNumId w:val="2"/>
  </w:num>
  <w:num w:numId="2" w16cid:durableId="315687445">
    <w:abstractNumId w:val="4"/>
  </w:num>
  <w:num w:numId="3" w16cid:durableId="1748651989">
    <w:abstractNumId w:val="6"/>
  </w:num>
  <w:num w:numId="4" w16cid:durableId="1801998163">
    <w:abstractNumId w:val="8"/>
  </w:num>
  <w:num w:numId="5" w16cid:durableId="1476028248">
    <w:abstractNumId w:val="1"/>
  </w:num>
  <w:num w:numId="6" w16cid:durableId="1678463537">
    <w:abstractNumId w:val="3"/>
  </w:num>
  <w:num w:numId="7" w16cid:durableId="297036627">
    <w:abstractNumId w:val="5"/>
  </w:num>
  <w:num w:numId="8" w16cid:durableId="147868946">
    <w:abstractNumId w:val="9"/>
  </w:num>
  <w:num w:numId="9" w16cid:durableId="216824904">
    <w:abstractNumId w:val="7"/>
  </w:num>
  <w:num w:numId="10" w16cid:durableId="867986048">
    <w:abstractNumId w:val="10"/>
  </w:num>
  <w:num w:numId="11" w16cid:durableId="1272787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U1tjQyNrYwsrQ0MbJU0lEKTi0uzszPAykwrAUAhEAl5ywAAAA="/>
  </w:docVars>
  <w:rsids>
    <w:rsidRoot w:val="00C73136"/>
    <w:rsid w:val="000058AA"/>
    <w:rsid w:val="00032CA4"/>
    <w:rsid w:val="00053691"/>
    <w:rsid w:val="000773F6"/>
    <w:rsid w:val="00077C2D"/>
    <w:rsid w:val="00083716"/>
    <w:rsid w:val="00084134"/>
    <w:rsid w:val="00093E96"/>
    <w:rsid w:val="000B6C22"/>
    <w:rsid w:val="000C4A30"/>
    <w:rsid w:val="000C7172"/>
    <w:rsid w:val="000D2E00"/>
    <w:rsid w:val="000D51FB"/>
    <w:rsid w:val="000E23C8"/>
    <w:rsid w:val="000F2E0D"/>
    <w:rsid w:val="00105A41"/>
    <w:rsid w:val="001216F2"/>
    <w:rsid w:val="00145A10"/>
    <w:rsid w:val="00151587"/>
    <w:rsid w:val="001517EF"/>
    <w:rsid w:val="001572C2"/>
    <w:rsid w:val="001762DD"/>
    <w:rsid w:val="0019393D"/>
    <w:rsid w:val="00195213"/>
    <w:rsid w:val="001C301F"/>
    <w:rsid w:val="001D4B88"/>
    <w:rsid w:val="001F3589"/>
    <w:rsid w:val="00205990"/>
    <w:rsid w:val="0020718F"/>
    <w:rsid w:val="002153DC"/>
    <w:rsid w:val="0023603D"/>
    <w:rsid w:val="00236273"/>
    <w:rsid w:val="002412D8"/>
    <w:rsid w:val="00254B1B"/>
    <w:rsid w:val="00254E17"/>
    <w:rsid w:val="00262B0E"/>
    <w:rsid w:val="002802E0"/>
    <w:rsid w:val="002873C0"/>
    <w:rsid w:val="00292AEB"/>
    <w:rsid w:val="002B2917"/>
    <w:rsid w:val="002B378E"/>
    <w:rsid w:val="002F321F"/>
    <w:rsid w:val="002F46F2"/>
    <w:rsid w:val="00343DE9"/>
    <w:rsid w:val="00352876"/>
    <w:rsid w:val="00362B6B"/>
    <w:rsid w:val="003B2A35"/>
    <w:rsid w:val="003B3702"/>
    <w:rsid w:val="003C14B9"/>
    <w:rsid w:val="00415BE9"/>
    <w:rsid w:val="004167DD"/>
    <w:rsid w:val="00437803"/>
    <w:rsid w:val="00454457"/>
    <w:rsid w:val="004814A7"/>
    <w:rsid w:val="00492F9A"/>
    <w:rsid w:val="00495E13"/>
    <w:rsid w:val="004A163F"/>
    <w:rsid w:val="004A6837"/>
    <w:rsid w:val="00513512"/>
    <w:rsid w:val="005162BE"/>
    <w:rsid w:val="0054035F"/>
    <w:rsid w:val="005419B3"/>
    <w:rsid w:val="00545B05"/>
    <w:rsid w:val="005715C9"/>
    <w:rsid w:val="00585B84"/>
    <w:rsid w:val="00587737"/>
    <w:rsid w:val="005B5DD2"/>
    <w:rsid w:val="005B6B72"/>
    <w:rsid w:val="005C3E4E"/>
    <w:rsid w:val="005C421C"/>
    <w:rsid w:val="005D30E4"/>
    <w:rsid w:val="005E22F9"/>
    <w:rsid w:val="005F26DD"/>
    <w:rsid w:val="00603502"/>
    <w:rsid w:val="00626C50"/>
    <w:rsid w:val="006355DE"/>
    <w:rsid w:val="0064099E"/>
    <w:rsid w:val="006606E4"/>
    <w:rsid w:val="006636AF"/>
    <w:rsid w:val="006801AA"/>
    <w:rsid w:val="006A7AA4"/>
    <w:rsid w:val="006C496B"/>
    <w:rsid w:val="006C54F1"/>
    <w:rsid w:val="006D5E7B"/>
    <w:rsid w:val="006E63C7"/>
    <w:rsid w:val="006F7B68"/>
    <w:rsid w:val="007015C0"/>
    <w:rsid w:val="00703EC6"/>
    <w:rsid w:val="00710FB5"/>
    <w:rsid w:val="00721027"/>
    <w:rsid w:val="00732426"/>
    <w:rsid w:val="0073535A"/>
    <w:rsid w:val="00763DD3"/>
    <w:rsid w:val="00774FB7"/>
    <w:rsid w:val="00775C2C"/>
    <w:rsid w:val="00780656"/>
    <w:rsid w:val="007A08C5"/>
    <w:rsid w:val="007A58B5"/>
    <w:rsid w:val="007B0F32"/>
    <w:rsid w:val="007C30CB"/>
    <w:rsid w:val="007D718D"/>
    <w:rsid w:val="00807953"/>
    <w:rsid w:val="00823FCA"/>
    <w:rsid w:val="00835559"/>
    <w:rsid w:val="008506D2"/>
    <w:rsid w:val="00872B1E"/>
    <w:rsid w:val="00876CF8"/>
    <w:rsid w:val="00881BB7"/>
    <w:rsid w:val="0088409A"/>
    <w:rsid w:val="008952A5"/>
    <w:rsid w:val="008B108E"/>
    <w:rsid w:val="008E250C"/>
    <w:rsid w:val="008E3D7C"/>
    <w:rsid w:val="008F5874"/>
    <w:rsid w:val="008F7FBB"/>
    <w:rsid w:val="009175D0"/>
    <w:rsid w:val="009241F4"/>
    <w:rsid w:val="00924B5D"/>
    <w:rsid w:val="00937023"/>
    <w:rsid w:val="00950DDE"/>
    <w:rsid w:val="00960FDE"/>
    <w:rsid w:val="00961C82"/>
    <w:rsid w:val="009806D8"/>
    <w:rsid w:val="009952D7"/>
    <w:rsid w:val="009B6178"/>
    <w:rsid w:val="009D2508"/>
    <w:rsid w:val="009D6A25"/>
    <w:rsid w:val="009E6234"/>
    <w:rsid w:val="00A21B4B"/>
    <w:rsid w:val="00A26A5F"/>
    <w:rsid w:val="00A53430"/>
    <w:rsid w:val="00A56862"/>
    <w:rsid w:val="00A84313"/>
    <w:rsid w:val="00AA3EBB"/>
    <w:rsid w:val="00AD0470"/>
    <w:rsid w:val="00AE2063"/>
    <w:rsid w:val="00B025AA"/>
    <w:rsid w:val="00B028B3"/>
    <w:rsid w:val="00B1560E"/>
    <w:rsid w:val="00B231D3"/>
    <w:rsid w:val="00B25005"/>
    <w:rsid w:val="00B27FAE"/>
    <w:rsid w:val="00B63F12"/>
    <w:rsid w:val="00BA4D70"/>
    <w:rsid w:val="00BD3233"/>
    <w:rsid w:val="00BE3BC9"/>
    <w:rsid w:val="00BE6CF1"/>
    <w:rsid w:val="00C066E5"/>
    <w:rsid w:val="00C148DF"/>
    <w:rsid w:val="00C155A6"/>
    <w:rsid w:val="00C24DF9"/>
    <w:rsid w:val="00C459F8"/>
    <w:rsid w:val="00C73136"/>
    <w:rsid w:val="00CA5439"/>
    <w:rsid w:val="00CC071D"/>
    <w:rsid w:val="00CC4227"/>
    <w:rsid w:val="00CC69C0"/>
    <w:rsid w:val="00CE04A7"/>
    <w:rsid w:val="00CF0421"/>
    <w:rsid w:val="00CF2F0B"/>
    <w:rsid w:val="00CF70D3"/>
    <w:rsid w:val="00D13CDC"/>
    <w:rsid w:val="00D15619"/>
    <w:rsid w:val="00D245CF"/>
    <w:rsid w:val="00D25DAB"/>
    <w:rsid w:val="00D4403F"/>
    <w:rsid w:val="00D4524B"/>
    <w:rsid w:val="00D50764"/>
    <w:rsid w:val="00D60104"/>
    <w:rsid w:val="00D81271"/>
    <w:rsid w:val="00D84EC7"/>
    <w:rsid w:val="00D90EF2"/>
    <w:rsid w:val="00D951AA"/>
    <w:rsid w:val="00DB0CDC"/>
    <w:rsid w:val="00DB2C31"/>
    <w:rsid w:val="00DD3B72"/>
    <w:rsid w:val="00DE2A08"/>
    <w:rsid w:val="00DF600D"/>
    <w:rsid w:val="00E13753"/>
    <w:rsid w:val="00E31D62"/>
    <w:rsid w:val="00E341A9"/>
    <w:rsid w:val="00E34E1C"/>
    <w:rsid w:val="00E3732C"/>
    <w:rsid w:val="00E41802"/>
    <w:rsid w:val="00E87A29"/>
    <w:rsid w:val="00EA3F2A"/>
    <w:rsid w:val="00EA6E71"/>
    <w:rsid w:val="00ED7E16"/>
    <w:rsid w:val="00F13710"/>
    <w:rsid w:val="00F33AF0"/>
    <w:rsid w:val="00F4518E"/>
    <w:rsid w:val="00F46933"/>
    <w:rsid w:val="00F566CE"/>
    <w:rsid w:val="00FC6ED0"/>
    <w:rsid w:val="00FE1F1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3A4DF"/>
  <w15:docId w15:val="{1386B035-B1C7-4CF6-978E-C82E267DC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08C5"/>
    <w:pPr>
      <w:spacing w:line="360" w:lineRule="auto"/>
      <w:jc w:val="both"/>
    </w:pPr>
    <w:rPr>
      <w:rFonts w:ascii="Times New Roman" w:hAnsi="Times New Roman"/>
      <w:sz w:val="24"/>
    </w:rPr>
  </w:style>
  <w:style w:type="paragraph" w:styleId="Heading1">
    <w:name w:val="heading 1"/>
    <w:basedOn w:val="Normal"/>
    <w:next w:val="Normal"/>
    <w:uiPriority w:val="9"/>
    <w:qFormat/>
    <w:rsid w:val="007A08C5"/>
    <w:pPr>
      <w:keepNext/>
      <w:keepLines/>
      <w:spacing w:before="400" w:after="120"/>
      <w:outlineLvl w:val="0"/>
    </w:pPr>
    <w:rPr>
      <w:b/>
      <w:sz w:val="28"/>
      <w:szCs w:val="40"/>
    </w:rPr>
  </w:style>
  <w:style w:type="paragraph" w:styleId="Heading2">
    <w:name w:val="heading 2"/>
    <w:basedOn w:val="Normal"/>
    <w:next w:val="Normal"/>
    <w:uiPriority w:val="9"/>
    <w:unhideWhenUsed/>
    <w:qFormat/>
    <w:rsid w:val="007A08C5"/>
    <w:pPr>
      <w:keepNext/>
      <w:keepLines/>
      <w:spacing w:before="360" w:after="120"/>
      <w:outlineLvl w:val="1"/>
    </w:pPr>
    <w:rPr>
      <w:b/>
      <w:sz w:val="26"/>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A08C5"/>
    <w:pPr>
      <w:tabs>
        <w:tab w:val="center" w:pos="4680"/>
        <w:tab w:val="right" w:pos="9360"/>
      </w:tabs>
      <w:spacing w:line="240" w:lineRule="auto"/>
    </w:pPr>
  </w:style>
  <w:style w:type="character" w:customStyle="1" w:styleId="HeaderChar">
    <w:name w:val="Header Char"/>
    <w:basedOn w:val="DefaultParagraphFont"/>
    <w:link w:val="Header"/>
    <w:uiPriority w:val="99"/>
    <w:rsid w:val="007A08C5"/>
    <w:rPr>
      <w:rFonts w:ascii="Times New Roman" w:hAnsi="Times New Roman"/>
      <w:sz w:val="24"/>
    </w:rPr>
  </w:style>
  <w:style w:type="paragraph" w:styleId="Footer">
    <w:name w:val="footer"/>
    <w:basedOn w:val="Normal"/>
    <w:link w:val="FooterChar"/>
    <w:uiPriority w:val="99"/>
    <w:unhideWhenUsed/>
    <w:rsid w:val="007A08C5"/>
    <w:pPr>
      <w:tabs>
        <w:tab w:val="center" w:pos="4680"/>
        <w:tab w:val="right" w:pos="9360"/>
      </w:tabs>
      <w:spacing w:line="240" w:lineRule="auto"/>
    </w:pPr>
  </w:style>
  <w:style w:type="character" w:customStyle="1" w:styleId="FooterChar">
    <w:name w:val="Footer Char"/>
    <w:basedOn w:val="DefaultParagraphFont"/>
    <w:link w:val="Footer"/>
    <w:uiPriority w:val="99"/>
    <w:rsid w:val="007A08C5"/>
    <w:rPr>
      <w:rFonts w:ascii="Times New Roman" w:hAnsi="Times New Roman"/>
      <w:sz w:val="24"/>
    </w:rPr>
  </w:style>
  <w:style w:type="table" w:styleId="GridTable1Light-Accent1">
    <w:name w:val="Grid Table 1 Light Accent 1"/>
    <w:basedOn w:val="TableNormal"/>
    <w:uiPriority w:val="46"/>
    <w:rsid w:val="0073535A"/>
    <w:pPr>
      <w:spacing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73535A"/>
    <w:rPr>
      <w:color w:val="0000FF" w:themeColor="hyperlink"/>
      <w:u w:val="single"/>
    </w:rPr>
  </w:style>
  <w:style w:type="paragraph" w:styleId="TOCHeading">
    <w:name w:val="TOC Heading"/>
    <w:basedOn w:val="Heading1"/>
    <w:next w:val="Normal"/>
    <w:uiPriority w:val="39"/>
    <w:unhideWhenUsed/>
    <w:qFormat/>
    <w:rsid w:val="0073535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3535A"/>
    <w:pPr>
      <w:spacing w:after="100"/>
    </w:pPr>
  </w:style>
  <w:style w:type="paragraph" w:styleId="TOC2">
    <w:name w:val="toc 2"/>
    <w:basedOn w:val="Normal"/>
    <w:next w:val="Normal"/>
    <w:autoRedefine/>
    <w:uiPriority w:val="39"/>
    <w:unhideWhenUsed/>
    <w:rsid w:val="0073535A"/>
    <w:pPr>
      <w:spacing w:after="100"/>
      <w:ind w:left="240"/>
    </w:pPr>
  </w:style>
  <w:style w:type="paragraph" w:styleId="NormalWeb">
    <w:name w:val="Normal (Web)"/>
    <w:basedOn w:val="Normal"/>
    <w:uiPriority w:val="99"/>
    <w:semiHidden/>
    <w:unhideWhenUsed/>
    <w:rsid w:val="000773F6"/>
    <w:pPr>
      <w:spacing w:before="100" w:beforeAutospacing="1" w:after="100" w:afterAutospacing="1" w:line="240" w:lineRule="auto"/>
      <w:jc w:val="left"/>
    </w:pPr>
    <w:rPr>
      <w:rFonts w:eastAsia="Times New Roman" w:cs="Times New Roman"/>
      <w:szCs w:val="24"/>
      <w:lang w:val="en-IN" w:eastAsia="en-IN"/>
    </w:rPr>
  </w:style>
  <w:style w:type="table" w:styleId="GridTable5Dark-Accent2">
    <w:name w:val="Grid Table 5 Dark Accent 2"/>
    <w:basedOn w:val="TableNormal"/>
    <w:uiPriority w:val="50"/>
    <w:rsid w:val="00343DE9"/>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paragraph" w:styleId="BodyText">
    <w:name w:val="Body Text"/>
    <w:basedOn w:val="Normal"/>
    <w:link w:val="BodyTextChar"/>
    <w:uiPriority w:val="1"/>
    <w:qFormat/>
    <w:rsid w:val="00FE1F1D"/>
    <w:pPr>
      <w:widowControl w:val="0"/>
      <w:autoSpaceDE w:val="0"/>
      <w:autoSpaceDN w:val="0"/>
      <w:spacing w:line="240" w:lineRule="auto"/>
      <w:jc w:val="left"/>
    </w:pPr>
    <w:rPr>
      <w:rFonts w:ascii="Arial MT" w:eastAsia="Arial MT" w:hAnsi="Arial MT" w:cs="Arial MT"/>
      <w:sz w:val="22"/>
      <w:lang w:val="en-US"/>
    </w:rPr>
  </w:style>
  <w:style w:type="character" w:customStyle="1" w:styleId="BodyTextChar">
    <w:name w:val="Body Text Char"/>
    <w:basedOn w:val="DefaultParagraphFont"/>
    <w:link w:val="BodyText"/>
    <w:uiPriority w:val="1"/>
    <w:rsid w:val="00FE1F1D"/>
    <w:rPr>
      <w:rFonts w:ascii="Arial MT" w:eastAsia="Arial MT" w:hAnsi="Arial MT" w:cs="Arial MT"/>
      <w:lang w:val="en-US"/>
    </w:rPr>
  </w:style>
  <w:style w:type="paragraph" w:customStyle="1" w:styleId="TableParagraph">
    <w:name w:val="Table Paragraph"/>
    <w:basedOn w:val="Normal"/>
    <w:uiPriority w:val="1"/>
    <w:qFormat/>
    <w:rsid w:val="00FE1F1D"/>
    <w:pPr>
      <w:widowControl w:val="0"/>
      <w:autoSpaceDE w:val="0"/>
      <w:autoSpaceDN w:val="0"/>
      <w:spacing w:line="240" w:lineRule="auto"/>
      <w:jc w:val="left"/>
    </w:pPr>
    <w:rPr>
      <w:rFonts w:ascii="Arial MT" w:eastAsia="Arial MT" w:hAnsi="Arial MT" w:cs="Arial MT"/>
      <w:sz w:val="22"/>
      <w:lang w:val="en-US"/>
    </w:rPr>
  </w:style>
  <w:style w:type="character" w:styleId="Strong">
    <w:name w:val="Strong"/>
    <w:basedOn w:val="DefaultParagraphFont"/>
    <w:uiPriority w:val="22"/>
    <w:qFormat/>
    <w:rsid w:val="00603502"/>
    <w:rPr>
      <w:b/>
      <w:bCs/>
    </w:rPr>
  </w:style>
  <w:style w:type="character" w:styleId="Emphasis">
    <w:name w:val="Emphasis"/>
    <w:basedOn w:val="DefaultParagraphFont"/>
    <w:uiPriority w:val="20"/>
    <w:qFormat/>
    <w:rsid w:val="00603502"/>
    <w:rPr>
      <w:i/>
      <w:iCs/>
    </w:rPr>
  </w:style>
  <w:style w:type="table" w:styleId="TableGrid">
    <w:name w:val="Table Grid"/>
    <w:basedOn w:val="TableNormal"/>
    <w:uiPriority w:val="39"/>
    <w:rsid w:val="008506D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419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12333">
      <w:bodyDiv w:val="1"/>
      <w:marLeft w:val="0"/>
      <w:marRight w:val="0"/>
      <w:marTop w:val="0"/>
      <w:marBottom w:val="0"/>
      <w:divBdr>
        <w:top w:val="none" w:sz="0" w:space="0" w:color="auto"/>
        <w:left w:val="none" w:sz="0" w:space="0" w:color="auto"/>
        <w:bottom w:val="none" w:sz="0" w:space="0" w:color="auto"/>
        <w:right w:val="none" w:sz="0" w:space="0" w:color="auto"/>
      </w:divBdr>
    </w:div>
    <w:div w:id="284968370">
      <w:bodyDiv w:val="1"/>
      <w:marLeft w:val="0"/>
      <w:marRight w:val="0"/>
      <w:marTop w:val="0"/>
      <w:marBottom w:val="0"/>
      <w:divBdr>
        <w:top w:val="none" w:sz="0" w:space="0" w:color="auto"/>
        <w:left w:val="none" w:sz="0" w:space="0" w:color="auto"/>
        <w:bottom w:val="none" w:sz="0" w:space="0" w:color="auto"/>
        <w:right w:val="none" w:sz="0" w:space="0" w:color="auto"/>
      </w:divBdr>
    </w:div>
    <w:div w:id="564536966">
      <w:bodyDiv w:val="1"/>
      <w:marLeft w:val="0"/>
      <w:marRight w:val="0"/>
      <w:marTop w:val="0"/>
      <w:marBottom w:val="0"/>
      <w:divBdr>
        <w:top w:val="none" w:sz="0" w:space="0" w:color="auto"/>
        <w:left w:val="none" w:sz="0" w:space="0" w:color="auto"/>
        <w:bottom w:val="none" w:sz="0" w:space="0" w:color="auto"/>
        <w:right w:val="none" w:sz="0" w:space="0" w:color="auto"/>
      </w:divBdr>
    </w:div>
    <w:div w:id="638266116">
      <w:bodyDiv w:val="1"/>
      <w:marLeft w:val="0"/>
      <w:marRight w:val="0"/>
      <w:marTop w:val="0"/>
      <w:marBottom w:val="0"/>
      <w:divBdr>
        <w:top w:val="none" w:sz="0" w:space="0" w:color="auto"/>
        <w:left w:val="none" w:sz="0" w:space="0" w:color="auto"/>
        <w:bottom w:val="none" w:sz="0" w:space="0" w:color="auto"/>
        <w:right w:val="none" w:sz="0" w:space="0" w:color="auto"/>
      </w:divBdr>
    </w:div>
    <w:div w:id="643436237">
      <w:bodyDiv w:val="1"/>
      <w:marLeft w:val="0"/>
      <w:marRight w:val="0"/>
      <w:marTop w:val="0"/>
      <w:marBottom w:val="0"/>
      <w:divBdr>
        <w:top w:val="none" w:sz="0" w:space="0" w:color="auto"/>
        <w:left w:val="none" w:sz="0" w:space="0" w:color="auto"/>
        <w:bottom w:val="none" w:sz="0" w:space="0" w:color="auto"/>
        <w:right w:val="none" w:sz="0" w:space="0" w:color="auto"/>
      </w:divBdr>
    </w:div>
    <w:div w:id="992609952">
      <w:bodyDiv w:val="1"/>
      <w:marLeft w:val="0"/>
      <w:marRight w:val="0"/>
      <w:marTop w:val="0"/>
      <w:marBottom w:val="0"/>
      <w:divBdr>
        <w:top w:val="none" w:sz="0" w:space="0" w:color="auto"/>
        <w:left w:val="none" w:sz="0" w:space="0" w:color="auto"/>
        <w:bottom w:val="none" w:sz="0" w:space="0" w:color="auto"/>
        <w:right w:val="none" w:sz="0" w:space="0" w:color="auto"/>
      </w:divBdr>
    </w:div>
    <w:div w:id="1137069474">
      <w:bodyDiv w:val="1"/>
      <w:marLeft w:val="0"/>
      <w:marRight w:val="0"/>
      <w:marTop w:val="0"/>
      <w:marBottom w:val="0"/>
      <w:divBdr>
        <w:top w:val="none" w:sz="0" w:space="0" w:color="auto"/>
        <w:left w:val="none" w:sz="0" w:space="0" w:color="auto"/>
        <w:bottom w:val="none" w:sz="0" w:space="0" w:color="auto"/>
        <w:right w:val="none" w:sz="0" w:space="0" w:color="auto"/>
      </w:divBdr>
    </w:div>
    <w:div w:id="18841007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topics/3707/marks-and-spenc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ksandspencer.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t.com/content/d9b3511c-90da-11e8-b639-7680cedcc421"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bbc.com/news/topics/cywd23g0ggx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2EE6CB-73D5-4748-8B48-B6B910E5D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30</Pages>
  <Words>6904</Words>
  <Characters>39356</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Sandeep Dammalapati (2214841)</cp:lastModifiedBy>
  <cp:revision>23</cp:revision>
  <dcterms:created xsi:type="dcterms:W3CDTF">2023-08-17T07:50:00Z</dcterms:created>
  <dcterms:modified xsi:type="dcterms:W3CDTF">2023-08-29T01:37:00Z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cabc3e1859b42b81a54e38cc2ef4358d4fe27b91593b99f6ca0be39a8ca4595a</vt:lpwstr>
  </property>
</Properties>
</file>