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A405D" w14:textId="287D93B9" w:rsidR="009D1E35" w:rsidRPr="00775A02" w:rsidRDefault="008203A6" w:rsidP="008203A6">
      <w:pPr>
        <w:jc w:val="center"/>
        <w:rPr>
          <w:rFonts w:ascii="Arial" w:hAnsi="Arial" w:cs="Arial"/>
          <w:sz w:val="20"/>
          <w:szCs w:val="20"/>
        </w:rPr>
      </w:pPr>
      <w:r w:rsidRPr="00775A02">
        <w:rPr>
          <w:rFonts w:ascii="Arial" w:hAnsi="Arial" w:cs="Arial"/>
          <w:sz w:val="20"/>
          <w:szCs w:val="20"/>
        </w:rPr>
        <w:t>Natalia Rupet 2109475</w:t>
      </w:r>
    </w:p>
    <w:p w14:paraId="7F647ED3" w14:textId="261E9D5B" w:rsidR="004B53B6" w:rsidRPr="00775A02" w:rsidRDefault="004B53B6" w:rsidP="008203A6">
      <w:pPr>
        <w:jc w:val="center"/>
        <w:rPr>
          <w:sz w:val="20"/>
          <w:szCs w:val="20"/>
        </w:rPr>
      </w:pPr>
    </w:p>
    <w:p w14:paraId="55D46220" w14:textId="08E2A66D" w:rsidR="004A7285" w:rsidRPr="00775A02" w:rsidRDefault="004A7285" w:rsidP="00FE30B3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775A02">
        <w:rPr>
          <w:rFonts w:ascii="Arial" w:hAnsi="Arial" w:cs="Arial"/>
          <w:sz w:val="20"/>
          <w:szCs w:val="20"/>
        </w:rPr>
        <w:t>Scenario 1</w:t>
      </w:r>
    </w:p>
    <w:p w14:paraId="61B20AC0" w14:textId="38244C96" w:rsidR="00772A32" w:rsidRDefault="00C56D71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772A32">
        <w:rPr>
          <w:rFonts w:ascii="Arial" w:hAnsi="Arial" w:cs="Arial"/>
          <w:sz w:val="20"/>
          <w:szCs w:val="20"/>
        </w:rPr>
        <w:t>irst</w:t>
      </w:r>
      <w:r>
        <w:rPr>
          <w:rFonts w:ascii="Arial" w:hAnsi="Arial" w:cs="Arial"/>
          <w:sz w:val="20"/>
          <w:szCs w:val="20"/>
        </w:rPr>
        <w:t>, what discrimination mean</w:t>
      </w:r>
      <w:r w:rsidR="00233EE3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?</w:t>
      </w:r>
    </w:p>
    <w:p w14:paraId="5A9614D4" w14:textId="143E23F2" w:rsidR="004C16CA" w:rsidRPr="000C099D" w:rsidRDefault="00233EE3" w:rsidP="000C099D">
      <w:pPr>
        <w:spacing w:line="360" w:lineRule="auto"/>
        <w:ind w:firstLine="567"/>
      </w:pPr>
      <w:r>
        <w:rPr>
          <w:rFonts w:ascii="Arial" w:hAnsi="Arial" w:cs="Arial"/>
          <w:sz w:val="20"/>
          <w:szCs w:val="20"/>
        </w:rPr>
        <w:t xml:space="preserve">According to </w:t>
      </w:r>
      <w:r w:rsidR="00F9176D">
        <w:rPr>
          <w:rFonts w:ascii="Arial" w:hAnsi="Arial" w:cs="Arial"/>
          <w:sz w:val="20"/>
          <w:szCs w:val="20"/>
        </w:rPr>
        <w:t xml:space="preserve">Cambridge </w:t>
      </w:r>
      <w:r w:rsidR="0028033C">
        <w:rPr>
          <w:rFonts w:ascii="Arial" w:hAnsi="Arial" w:cs="Arial"/>
          <w:sz w:val="20"/>
          <w:szCs w:val="20"/>
        </w:rPr>
        <w:t>Dictionary, discrimination</w:t>
      </w:r>
      <w:r w:rsidR="00C97215">
        <w:rPr>
          <w:rFonts w:ascii="Arial" w:hAnsi="Arial" w:cs="Arial"/>
          <w:sz w:val="20"/>
          <w:szCs w:val="20"/>
        </w:rPr>
        <w:t xml:space="preserve"> is an act </w:t>
      </w:r>
      <w:r w:rsidR="00B41873">
        <w:rPr>
          <w:rFonts w:ascii="Arial" w:hAnsi="Arial" w:cs="Arial"/>
          <w:sz w:val="20"/>
          <w:szCs w:val="20"/>
        </w:rPr>
        <w:t xml:space="preserve">when a person is treated unequally </w:t>
      </w:r>
      <w:r w:rsidR="0078485D">
        <w:rPr>
          <w:rFonts w:ascii="Arial" w:hAnsi="Arial" w:cs="Arial"/>
          <w:sz w:val="20"/>
          <w:szCs w:val="20"/>
        </w:rPr>
        <w:t>and differently</w:t>
      </w:r>
      <w:r w:rsidR="009E42BE">
        <w:rPr>
          <w:rFonts w:ascii="Arial" w:hAnsi="Arial" w:cs="Arial"/>
          <w:sz w:val="20"/>
          <w:szCs w:val="20"/>
        </w:rPr>
        <w:t xml:space="preserve"> based on</w:t>
      </w:r>
      <w:r w:rsidR="005D0589">
        <w:rPr>
          <w:rFonts w:ascii="Arial" w:hAnsi="Arial" w:cs="Arial"/>
          <w:sz w:val="20"/>
          <w:szCs w:val="20"/>
        </w:rPr>
        <w:t xml:space="preserve"> </w:t>
      </w:r>
      <w:r w:rsidR="00820346">
        <w:rPr>
          <w:rFonts w:ascii="Arial" w:hAnsi="Arial" w:cs="Arial"/>
          <w:sz w:val="20"/>
          <w:szCs w:val="20"/>
        </w:rPr>
        <w:t>gender, ethnic backgro</w:t>
      </w:r>
      <w:r w:rsidR="00FE30B3">
        <w:rPr>
          <w:rFonts w:ascii="Arial" w:hAnsi="Arial" w:cs="Arial"/>
          <w:sz w:val="20"/>
          <w:szCs w:val="20"/>
        </w:rPr>
        <w:t>und, Etc</w:t>
      </w:r>
      <w:r w:rsidR="0078485D">
        <w:rPr>
          <w:rFonts w:ascii="Arial" w:hAnsi="Arial" w:cs="Arial"/>
          <w:sz w:val="20"/>
          <w:szCs w:val="20"/>
        </w:rPr>
        <w:t>.</w:t>
      </w:r>
    </w:p>
    <w:p w14:paraId="06611A6B" w14:textId="719654A7" w:rsidR="009F2A29" w:rsidRDefault="00567C0E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If we look at the definition of what discrimination means</w:t>
      </w:r>
      <w:r w:rsidR="007B1640">
        <w:rPr>
          <w:rFonts w:ascii="Arial" w:hAnsi="Arial" w:cs="Arial"/>
          <w:sz w:val="20"/>
          <w:szCs w:val="20"/>
        </w:rPr>
        <w:t xml:space="preserve">, then </w:t>
      </w:r>
      <w:r>
        <w:rPr>
          <w:rFonts w:ascii="Arial" w:hAnsi="Arial" w:cs="Arial"/>
          <w:sz w:val="20"/>
          <w:szCs w:val="20"/>
        </w:rPr>
        <w:t>we will understand that Amina</w:t>
      </w:r>
      <w:r w:rsidR="002D7C57">
        <w:rPr>
          <w:rFonts w:ascii="Arial" w:hAnsi="Arial" w:cs="Arial"/>
          <w:sz w:val="20"/>
          <w:szCs w:val="20"/>
        </w:rPr>
        <w:t xml:space="preserve"> is a </w:t>
      </w:r>
      <w:r w:rsidR="002D7C57" w:rsidRPr="00775A02">
        <w:rPr>
          <w:rFonts w:ascii="Arial" w:hAnsi="Arial" w:cs="Arial"/>
          <w:sz w:val="20"/>
          <w:szCs w:val="20"/>
        </w:rPr>
        <w:t>victim of unlawful discrimination</w:t>
      </w:r>
      <w:r w:rsidR="007B1640">
        <w:rPr>
          <w:rFonts w:ascii="Arial" w:hAnsi="Arial" w:cs="Arial"/>
          <w:sz w:val="20"/>
          <w:szCs w:val="20"/>
        </w:rPr>
        <w:t>.</w:t>
      </w:r>
      <w:r w:rsidR="00483380">
        <w:rPr>
          <w:rFonts w:ascii="Arial" w:hAnsi="Arial" w:cs="Arial"/>
          <w:sz w:val="20"/>
          <w:szCs w:val="20"/>
        </w:rPr>
        <w:t xml:space="preserve"> </w:t>
      </w:r>
      <w:r w:rsidR="00EA435A">
        <w:rPr>
          <w:rFonts w:ascii="Arial" w:hAnsi="Arial" w:cs="Arial"/>
          <w:sz w:val="20"/>
          <w:szCs w:val="20"/>
        </w:rPr>
        <w:t xml:space="preserve">She is treated unfairly </w:t>
      </w:r>
      <w:r w:rsidR="00271405">
        <w:rPr>
          <w:rFonts w:ascii="Arial" w:hAnsi="Arial" w:cs="Arial"/>
          <w:sz w:val="20"/>
          <w:szCs w:val="20"/>
        </w:rPr>
        <w:t xml:space="preserve">by the </w:t>
      </w:r>
      <w:r w:rsidR="0044725F">
        <w:rPr>
          <w:rFonts w:ascii="Arial" w:hAnsi="Arial" w:cs="Arial"/>
          <w:sz w:val="20"/>
          <w:szCs w:val="20"/>
        </w:rPr>
        <w:t>Manager</w:t>
      </w:r>
      <w:r w:rsidR="00725785">
        <w:rPr>
          <w:rFonts w:ascii="Arial" w:hAnsi="Arial" w:cs="Arial"/>
          <w:sz w:val="20"/>
          <w:szCs w:val="20"/>
        </w:rPr>
        <w:t xml:space="preserve"> because if </w:t>
      </w:r>
      <w:r w:rsidR="00F40566">
        <w:rPr>
          <w:rFonts w:ascii="Arial" w:hAnsi="Arial" w:cs="Arial"/>
          <w:sz w:val="20"/>
          <w:szCs w:val="20"/>
        </w:rPr>
        <w:t xml:space="preserve">her colleagues </w:t>
      </w:r>
      <w:r w:rsidR="0057383D">
        <w:rPr>
          <w:rFonts w:ascii="Arial" w:hAnsi="Arial" w:cs="Arial"/>
          <w:sz w:val="20"/>
          <w:szCs w:val="20"/>
        </w:rPr>
        <w:t xml:space="preserve">who are White British </w:t>
      </w:r>
      <w:r w:rsidR="00D343B3">
        <w:rPr>
          <w:rFonts w:ascii="Arial" w:hAnsi="Arial" w:cs="Arial"/>
          <w:sz w:val="20"/>
          <w:szCs w:val="20"/>
        </w:rPr>
        <w:t xml:space="preserve">were selected for training and career development </w:t>
      </w:r>
      <w:r w:rsidR="00DD7CBE">
        <w:rPr>
          <w:rFonts w:ascii="Arial" w:hAnsi="Arial" w:cs="Arial"/>
          <w:sz w:val="20"/>
          <w:szCs w:val="20"/>
        </w:rPr>
        <w:t>courses</w:t>
      </w:r>
      <w:r w:rsidR="007A4A83">
        <w:rPr>
          <w:rFonts w:ascii="Arial" w:hAnsi="Arial" w:cs="Arial"/>
          <w:sz w:val="20"/>
          <w:szCs w:val="20"/>
        </w:rPr>
        <w:t xml:space="preserve"> and </w:t>
      </w:r>
      <w:r w:rsidR="004F3192">
        <w:rPr>
          <w:rFonts w:ascii="Arial" w:hAnsi="Arial" w:cs="Arial"/>
          <w:sz w:val="20"/>
          <w:szCs w:val="20"/>
        </w:rPr>
        <w:t>Amina</w:t>
      </w:r>
      <w:r w:rsidR="007A4A83">
        <w:rPr>
          <w:rFonts w:ascii="Arial" w:hAnsi="Arial" w:cs="Arial"/>
          <w:sz w:val="20"/>
          <w:szCs w:val="20"/>
        </w:rPr>
        <w:t xml:space="preserve"> was not</w:t>
      </w:r>
      <w:r w:rsidR="00ED7C5F">
        <w:rPr>
          <w:rFonts w:ascii="Arial" w:hAnsi="Arial" w:cs="Arial"/>
          <w:sz w:val="20"/>
          <w:szCs w:val="20"/>
        </w:rPr>
        <w:t>,</w:t>
      </w:r>
      <w:r w:rsidR="007A4A83">
        <w:rPr>
          <w:rFonts w:ascii="Arial" w:hAnsi="Arial" w:cs="Arial"/>
          <w:sz w:val="20"/>
          <w:szCs w:val="20"/>
        </w:rPr>
        <w:t xml:space="preserve"> </w:t>
      </w:r>
      <w:r w:rsidR="00FB5457">
        <w:rPr>
          <w:rFonts w:ascii="Arial" w:hAnsi="Arial" w:cs="Arial"/>
          <w:sz w:val="20"/>
          <w:szCs w:val="20"/>
        </w:rPr>
        <w:t>then</w:t>
      </w:r>
      <w:r w:rsidR="007A4A83">
        <w:rPr>
          <w:rFonts w:ascii="Arial" w:hAnsi="Arial" w:cs="Arial"/>
          <w:sz w:val="20"/>
          <w:szCs w:val="20"/>
        </w:rPr>
        <w:t xml:space="preserve"> at least Amina </w:t>
      </w:r>
      <w:r w:rsidR="00ED7C5F">
        <w:rPr>
          <w:rFonts w:ascii="Arial" w:hAnsi="Arial" w:cs="Arial"/>
          <w:sz w:val="20"/>
          <w:szCs w:val="20"/>
        </w:rPr>
        <w:t>supposed to</w:t>
      </w:r>
      <w:r w:rsidR="007A4A83">
        <w:rPr>
          <w:rFonts w:ascii="Arial" w:hAnsi="Arial" w:cs="Arial"/>
          <w:sz w:val="20"/>
          <w:szCs w:val="20"/>
        </w:rPr>
        <w:t xml:space="preserve"> have </w:t>
      </w:r>
      <w:r w:rsidR="00A31688">
        <w:rPr>
          <w:rFonts w:ascii="Arial" w:hAnsi="Arial" w:cs="Arial"/>
          <w:sz w:val="20"/>
          <w:szCs w:val="20"/>
        </w:rPr>
        <w:t xml:space="preserve">an </w:t>
      </w:r>
      <w:r w:rsidR="00527F76">
        <w:rPr>
          <w:rFonts w:ascii="Arial" w:hAnsi="Arial" w:cs="Arial"/>
          <w:sz w:val="20"/>
          <w:szCs w:val="20"/>
        </w:rPr>
        <w:t>answer</w:t>
      </w:r>
      <w:r w:rsidR="00ED7C5F">
        <w:rPr>
          <w:rFonts w:ascii="Arial" w:hAnsi="Arial" w:cs="Arial"/>
          <w:sz w:val="20"/>
          <w:szCs w:val="20"/>
        </w:rPr>
        <w:t xml:space="preserve"> from her </w:t>
      </w:r>
      <w:r w:rsidR="00AE1D02">
        <w:rPr>
          <w:rFonts w:ascii="Arial" w:hAnsi="Arial" w:cs="Arial"/>
          <w:sz w:val="20"/>
          <w:szCs w:val="20"/>
        </w:rPr>
        <w:t>manager, an</w:t>
      </w:r>
      <w:r w:rsidR="00A57438">
        <w:rPr>
          <w:rFonts w:ascii="Arial" w:hAnsi="Arial" w:cs="Arial"/>
          <w:sz w:val="20"/>
          <w:szCs w:val="20"/>
        </w:rPr>
        <w:t xml:space="preserve"> answer</w:t>
      </w:r>
      <w:r w:rsidR="00DC2183">
        <w:rPr>
          <w:rFonts w:ascii="Arial" w:hAnsi="Arial" w:cs="Arial"/>
          <w:sz w:val="20"/>
          <w:szCs w:val="20"/>
        </w:rPr>
        <w:t xml:space="preserve"> </w:t>
      </w:r>
      <w:r w:rsidR="00DC2183">
        <w:rPr>
          <w:rFonts w:ascii="Arial" w:hAnsi="Arial" w:cs="Arial"/>
          <w:sz w:val="20"/>
          <w:szCs w:val="20"/>
        </w:rPr>
        <w:t xml:space="preserve">that makes her understand why she </w:t>
      </w:r>
      <w:r w:rsidR="00DC2183">
        <w:rPr>
          <w:rFonts w:ascii="Arial" w:hAnsi="Arial" w:cs="Arial"/>
          <w:sz w:val="20"/>
          <w:szCs w:val="20"/>
        </w:rPr>
        <w:t>cannot</w:t>
      </w:r>
      <w:r w:rsidR="00DC2183">
        <w:rPr>
          <w:rFonts w:ascii="Arial" w:hAnsi="Arial" w:cs="Arial"/>
          <w:sz w:val="20"/>
          <w:szCs w:val="20"/>
        </w:rPr>
        <w:t xml:space="preserve"> have the training, or the career development courses. </w:t>
      </w:r>
      <w:r w:rsidR="00ED7C5F">
        <w:rPr>
          <w:rFonts w:ascii="Arial" w:hAnsi="Arial" w:cs="Arial"/>
          <w:sz w:val="20"/>
          <w:szCs w:val="20"/>
        </w:rPr>
        <w:t xml:space="preserve">The manager </w:t>
      </w:r>
      <w:r w:rsidR="009C61AD">
        <w:rPr>
          <w:rFonts w:ascii="Arial" w:hAnsi="Arial" w:cs="Arial"/>
          <w:sz w:val="20"/>
          <w:szCs w:val="20"/>
        </w:rPr>
        <w:t xml:space="preserve">should give to Amina </w:t>
      </w:r>
      <w:r w:rsidR="00FB5457">
        <w:rPr>
          <w:rFonts w:ascii="Arial" w:hAnsi="Arial" w:cs="Arial"/>
          <w:sz w:val="20"/>
          <w:szCs w:val="20"/>
        </w:rPr>
        <w:t xml:space="preserve">the same possibilities as to the </w:t>
      </w:r>
      <w:r w:rsidR="00837DA9">
        <w:rPr>
          <w:rFonts w:ascii="Arial" w:hAnsi="Arial" w:cs="Arial"/>
          <w:sz w:val="20"/>
          <w:szCs w:val="20"/>
        </w:rPr>
        <w:t>other</w:t>
      </w:r>
      <w:r w:rsidR="00FB5457">
        <w:rPr>
          <w:rFonts w:ascii="Arial" w:hAnsi="Arial" w:cs="Arial"/>
          <w:sz w:val="20"/>
          <w:szCs w:val="20"/>
        </w:rPr>
        <w:t xml:space="preserve"> colleagues</w:t>
      </w:r>
      <w:r w:rsidR="00DC2183">
        <w:rPr>
          <w:rFonts w:ascii="Arial" w:hAnsi="Arial" w:cs="Arial"/>
          <w:sz w:val="20"/>
          <w:szCs w:val="20"/>
        </w:rPr>
        <w:t xml:space="preserve"> </w:t>
      </w:r>
      <w:r w:rsidR="00B0075C">
        <w:rPr>
          <w:rFonts w:ascii="Arial" w:hAnsi="Arial" w:cs="Arial"/>
          <w:sz w:val="20"/>
          <w:szCs w:val="20"/>
        </w:rPr>
        <w:t>and</w:t>
      </w:r>
      <w:r w:rsidR="00DC2183">
        <w:rPr>
          <w:rFonts w:ascii="Arial" w:hAnsi="Arial" w:cs="Arial"/>
          <w:sz w:val="20"/>
          <w:szCs w:val="20"/>
        </w:rPr>
        <w:t xml:space="preserve"> to help her </w:t>
      </w:r>
      <w:r w:rsidR="00B0075C">
        <w:rPr>
          <w:rFonts w:ascii="Arial" w:hAnsi="Arial" w:cs="Arial"/>
          <w:sz w:val="20"/>
          <w:szCs w:val="20"/>
        </w:rPr>
        <w:t>to achieve he</w:t>
      </w:r>
      <w:r w:rsidR="009F2A29">
        <w:rPr>
          <w:rFonts w:ascii="Arial" w:hAnsi="Arial" w:cs="Arial"/>
          <w:sz w:val="20"/>
          <w:szCs w:val="20"/>
        </w:rPr>
        <w:t>r work goals</w:t>
      </w:r>
      <w:r w:rsidR="00FB5457">
        <w:rPr>
          <w:rFonts w:ascii="Arial" w:hAnsi="Arial" w:cs="Arial"/>
          <w:sz w:val="20"/>
          <w:szCs w:val="20"/>
        </w:rPr>
        <w:t>.</w:t>
      </w:r>
      <w:r w:rsidR="00837DA9">
        <w:rPr>
          <w:rFonts w:ascii="Arial" w:hAnsi="Arial" w:cs="Arial"/>
          <w:sz w:val="20"/>
          <w:szCs w:val="20"/>
        </w:rPr>
        <w:t xml:space="preserve"> </w:t>
      </w:r>
    </w:p>
    <w:p w14:paraId="11D8AFD5" w14:textId="77777777" w:rsidR="005F58CE" w:rsidRDefault="00F45093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According to </w:t>
      </w:r>
      <w:r w:rsidR="00C11C1A" w:rsidRPr="00C11C1A">
        <w:rPr>
          <w:rFonts w:ascii="Arial" w:hAnsi="Arial" w:cs="Arial"/>
          <w:sz w:val="20"/>
          <w:szCs w:val="20"/>
        </w:rPr>
        <w:t xml:space="preserve">M. Teresa </w:t>
      </w:r>
      <w:proofErr w:type="spellStart"/>
      <w:r w:rsidR="00C11C1A" w:rsidRPr="00C11C1A">
        <w:rPr>
          <w:rFonts w:ascii="Arial" w:hAnsi="Arial" w:cs="Arial"/>
          <w:sz w:val="20"/>
          <w:szCs w:val="20"/>
        </w:rPr>
        <w:t>Cardador</w:t>
      </w:r>
      <w:proofErr w:type="spellEnd"/>
      <w:r w:rsidR="00C11C1A" w:rsidRPr="00C11C1A">
        <w:rPr>
          <w:rFonts w:ascii="Arial" w:hAnsi="Arial" w:cs="Arial"/>
          <w:sz w:val="20"/>
          <w:szCs w:val="20"/>
        </w:rPr>
        <w:t xml:space="preserve"> and Brianna Barker Caza</w:t>
      </w:r>
      <w:r w:rsidR="00C11C1A">
        <w:rPr>
          <w:rFonts w:ascii="Arial" w:hAnsi="Arial" w:cs="Arial"/>
          <w:sz w:val="20"/>
          <w:szCs w:val="20"/>
        </w:rPr>
        <w:t xml:space="preserve"> (2018)</w:t>
      </w:r>
      <w:r w:rsidR="00E52081">
        <w:rPr>
          <w:rFonts w:ascii="Arial" w:hAnsi="Arial" w:cs="Arial"/>
          <w:sz w:val="20"/>
          <w:szCs w:val="20"/>
        </w:rPr>
        <w:t>, research</w:t>
      </w:r>
      <w:r w:rsidR="00C11C1A">
        <w:rPr>
          <w:rFonts w:ascii="Arial" w:hAnsi="Arial" w:cs="Arial"/>
          <w:sz w:val="20"/>
          <w:szCs w:val="20"/>
        </w:rPr>
        <w:t xml:space="preserve">, </w:t>
      </w:r>
      <w:r w:rsidR="00925DB8">
        <w:rPr>
          <w:rFonts w:ascii="Arial" w:hAnsi="Arial" w:cs="Arial"/>
          <w:sz w:val="20"/>
          <w:szCs w:val="20"/>
        </w:rPr>
        <w:t>w</w:t>
      </w:r>
      <w:r w:rsidR="00322126" w:rsidRPr="00322126">
        <w:rPr>
          <w:rFonts w:ascii="Arial" w:hAnsi="Arial" w:cs="Arial"/>
          <w:sz w:val="20"/>
          <w:szCs w:val="20"/>
        </w:rPr>
        <w:t>orking in a male-dominated field is stressful</w:t>
      </w:r>
      <w:r w:rsidR="0015105D">
        <w:rPr>
          <w:rFonts w:ascii="Arial" w:hAnsi="Arial" w:cs="Arial"/>
          <w:sz w:val="20"/>
          <w:szCs w:val="20"/>
        </w:rPr>
        <w:t xml:space="preserve"> </w:t>
      </w:r>
      <w:r w:rsidR="005004EC">
        <w:rPr>
          <w:rFonts w:ascii="Arial" w:hAnsi="Arial" w:cs="Arial"/>
          <w:sz w:val="20"/>
          <w:szCs w:val="20"/>
        </w:rPr>
        <w:t xml:space="preserve">for women </w:t>
      </w:r>
      <w:r w:rsidR="002A0C6B">
        <w:rPr>
          <w:rFonts w:ascii="Arial" w:hAnsi="Arial" w:cs="Arial"/>
          <w:sz w:val="20"/>
          <w:szCs w:val="20"/>
        </w:rPr>
        <w:t>because of the discrimination and harassment. T</w:t>
      </w:r>
      <w:r w:rsidR="00E52081">
        <w:rPr>
          <w:rFonts w:ascii="Arial" w:hAnsi="Arial" w:cs="Arial"/>
          <w:sz w:val="20"/>
          <w:szCs w:val="20"/>
        </w:rPr>
        <w:t xml:space="preserve">his is the biggest reason why females are quitting their job as </w:t>
      </w:r>
      <w:r w:rsidR="005004EC">
        <w:rPr>
          <w:rFonts w:ascii="Arial" w:hAnsi="Arial" w:cs="Arial"/>
          <w:sz w:val="20"/>
          <w:szCs w:val="20"/>
        </w:rPr>
        <w:t>an engineer.</w:t>
      </w:r>
      <w:r w:rsidR="00E95BF6">
        <w:rPr>
          <w:rFonts w:ascii="Arial" w:hAnsi="Arial" w:cs="Arial"/>
          <w:sz w:val="20"/>
          <w:szCs w:val="20"/>
        </w:rPr>
        <w:t xml:space="preserve"> </w:t>
      </w:r>
    </w:p>
    <w:p w14:paraId="27C8A21A" w14:textId="29CD1D79" w:rsidR="00217883" w:rsidRDefault="005F58CE" w:rsidP="00217883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When women</w:t>
      </w:r>
      <w:r w:rsidR="00E95BF6">
        <w:rPr>
          <w:rFonts w:ascii="Arial" w:hAnsi="Arial" w:cs="Arial"/>
          <w:sz w:val="20"/>
          <w:szCs w:val="20"/>
        </w:rPr>
        <w:t xml:space="preserve"> </w:t>
      </w:r>
      <w:r w:rsidR="00441429">
        <w:rPr>
          <w:rFonts w:ascii="Arial" w:hAnsi="Arial" w:cs="Arial"/>
          <w:sz w:val="20"/>
          <w:szCs w:val="20"/>
        </w:rPr>
        <w:t xml:space="preserve">fell that they </w:t>
      </w:r>
      <w:r w:rsidR="00E95BF6">
        <w:rPr>
          <w:rFonts w:ascii="Arial" w:hAnsi="Arial" w:cs="Arial"/>
          <w:sz w:val="20"/>
          <w:szCs w:val="20"/>
        </w:rPr>
        <w:t xml:space="preserve">do </w:t>
      </w:r>
      <w:r w:rsidR="008C514B">
        <w:rPr>
          <w:rFonts w:ascii="Arial" w:hAnsi="Arial" w:cs="Arial"/>
          <w:sz w:val="20"/>
          <w:szCs w:val="20"/>
        </w:rPr>
        <w:t>not</w:t>
      </w:r>
      <w:r w:rsidR="00E95BF6">
        <w:rPr>
          <w:rFonts w:ascii="Arial" w:hAnsi="Arial" w:cs="Arial"/>
          <w:sz w:val="20"/>
          <w:szCs w:val="20"/>
        </w:rPr>
        <w:t xml:space="preserve"> fit in</w:t>
      </w:r>
      <w:r w:rsidR="008C514B">
        <w:rPr>
          <w:rFonts w:ascii="Arial" w:hAnsi="Arial" w:cs="Arial"/>
          <w:sz w:val="20"/>
          <w:szCs w:val="20"/>
        </w:rPr>
        <w:t>,</w:t>
      </w:r>
      <w:r w:rsidR="00E95BF6">
        <w:rPr>
          <w:rFonts w:ascii="Arial" w:hAnsi="Arial" w:cs="Arial"/>
          <w:sz w:val="20"/>
          <w:szCs w:val="20"/>
        </w:rPr>
        <w:t xml:space="preserve"> </w:t>
      </w:r>
      <w:r w:rsidR="00441429">
        <w:rPr>
          <w:rFonts w:ascii="Arial" w:hAnsi="Arial" w:cs="Arial"/>
          <w:sz w:val="20"/>
          <w:szCs w:val="20"/>
        </w:rPr>
        <w:t xml:space="preserve">they are more likely </w:t>
      </w:r>
      <w:r w:rsidR="008C514B">
        <w:rPr>
          <w:rFonts w:ascii="Arial" w:hAnsi="Arial" w:cs="Arial"/>
          <w:sz w:val="20"/>
          <w:szCs w:val="20"/>
        </w:rPr>
        <w:t>to</w:t>
      </w:r>
      <w:r w:rsidR="00217883">
        <w:rPr>
          <w:rFonts w:ascii="Arial" w:hAnsi="Arial" w:cs="Arial"/>
          <w:sz w:val="20"/>
          <w:szCs w:val="20"/>
        </w:rPr>
        <w:t xml:space="preserve"> quit engineering and to keep it just as a hobby. </w:t>
      </w:r>
    </w:p>
    <w:p w14:paraId="109BE82D" w14:textId="4ADA7F3A" w:rsidR="002B1AAD" w:rsidRDefault="00AA56A4" w:rsidP="00676FF2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From my </w:t>
      </w:r>
      <w:r w:rsidR="00CF1D46">
        <w:rPr>
          <w:rFonts w:ascii="Arial" w:hAnsi="Arial" w:cs="Arial"/>
          <w:sz w:val="20"/>
          <w:szCs w:val="20"/>
        </w:rPr>
        <w:t xml:space="preserve">own </w:t>
      </w:r>
      <w:r>
        <w:rPr>
          <w:rFonts w:ascii="Arial" w:hAnsi="Arial" w:cs="Arial"/>
          <w:sz w:val="20"/>
          <w:szCs w:val="20"/>
        </w:rPr>
        <w:t>experience</w:t>
      </w:r>
      <w:r w:rsidR="00582F83">
        <w:rPr>
          <w:rFonts w:ascii="Arial" w:hAnsi="Arial" w:cs="Arial"/>
          <w:sz w:val="20"/>
          <w:szCs w:val="20"/>
        </w:rPr>
        <w:t>, I can say that in the world there is much more discrimination</w:t>
      </w:r>
      <w:r w:rsidR="00CF1D46">
        <w:rPr>
          <w:rFonts w:ascii="Arial" w:hAnsi="Arial" w:cs="Arial"/>
          <w:sz w:val="20"/>
          <w:szCs w:val="20"/>
        </w:rPr>
        <w:t xml:space="preserve"> than people talk about. </w:t>
      </w:r>
      <w:r w:rsidR="00676FF2">
        <w:rPr>
          <w:rFonts w:ascii="Arial" w:hAnsi="Arial" w:cs="Arial"/>
          <w:sz w:val="20"/>
          <w:szCs w:val="20"/>
        </w:rPr>
        <w:t xml:space="preserve">Not every woman </w:t>
      </w:r>
      <w:r w:rsidR="002B1AAD">
        <w:rPr>
          <w:rFonts w:ascii="Arial" w:hAnsi="Arial" w:cs="Arial"/>
          <w:sz w:val="20"/>
          <w:szCs w:val="20"/>
        </w:rPr>
        <w:t>has</w:t>
      </w:r>
      <w:r w:rsidR="00676FF2">
        <w:rPr>
          <w:rFonts w:ascii="Arial" w:hAnsi="Arial" w:cs="Arial"/>
          <w:sz w:val="20"/>
          <w:szCs w:val="20"/>
        </w:rPr>
        <w:t xml:space="preserve"> the </w:t>
      </w:r>
      <w:r w:rsidR="00CF0DD9">
        <w:rPr>
          <w:rFonts w:ascii="Arial" w:hAnsi="Arial" w:cs="Arial"/>
          <w:sz w:val="20"/>
          <w:szCs w:val="20"/>
        </w:rPr>
        <w:t xml:space="preserve">power of speaking up. Most of women do not know their rights or have the feeling that </w:t>
      </w:r>
      <w:r w:rsidR="002B1AAD">
        <w:rPr>
          <w:rFonts w:ascii="Arial" w:hAnsi="Arial" w:cs="Arial"/>
          <w:sz w:val="20"/>
          <w:szCs w:val="20"/>
        </w:rPr>
        <w:t>they cannot beat the discrimination on their own.</w:t>
      </w:r>
      <w:r w:rsidR="00A17D2A">
        <w:rPr>
          <w:rFonts w:ascii="Arial" w:hAnsi="Arial" w:cs="Arial"/>
          <w:sz w:val="20"/>
          <w:szCs w:val="20"/>
        </w:rPr>
        <w:t xml:space="preserve"> Companies should </w:t>
      </w:r>
      <w:r w:rsidR="0017798B">
        <w:rPr>
          <w:rFonts w:ascii="Arial" w:hAnsi="Arial" w:cs="Arial"/>
          <w:sz w:val="20"/>
          <w:szCs w:val="20"/>
        </w:rPr>
        <w:t xml:space="preserve">always encourage females on taking any path. </w:t>
      </w:r>
      <w:r w:rsidR="002B4420">
        <w:rPr>
          <w:rFonts w:ascii="Arial" w:hAnsi="Arial" w:cs="Arial"/>
          <w:sz w:val="20"/>
          <w:szCs w:val="20"/>
        </w:rPr>
        <w:t>As there are many discriminations on ethnicity too</w:t>
      </w:r>
      <w:r w:rsidR="00991057">
        <w:rPr>
          <w:rFonts w:ascii="Arial" w:hAnsi="Arial" w:cs="Arial"/>
          <w:sz w:val="20"/>
          <w:szCs w:val="20"/>
        </w:rPr>
        <w:t>,</w:t>
      </w:r>
      <w:r w:rsidR="002B4420">
        <w:rPr>
          <w:rFonts w:ascii="Arial" w:hAnsi="Arial" w:cs="Arial"/>
          <w:sz w:val="20"/>
          <w:szCs w:val="20"/>
        </w:rPr>
        <w:t xml:space="preserve"> </w:t>
      </w:r>
      <w:r w:rsidR="00921224">
        <w:rPr>
          <w:rFonts w:ascii="Arial" w:hAnsi="Arial" w:cs="Arial"/>
          <w:sz w:val="20"/>
          <w:szCs w:val="20"/>
        </w:rPr>
        <w:t xml:space="preserve">children must be raised with the best education in which </w:t>
      </w:r>
      <w:r w:rsidR="00991057">
        <w:rPr>
          <w:rFonts w:ascii="Arial" w:hAnsi="Arial" w:cs="Arial"/>
          <w:sz w:val="20"/>
          <w:szCs w:val="20"/>
        </w:rPr>
        <w:t xml:space="preserve">people are not divided by race, profession, age </w:t>
      </w:r>
      <w:r w:rsidR="00E32D6A">
        <w:rPr>
          <w:rFonts w:ascii="Arial" w:hAnsi="Arial" w:cs="Arial"/>
          <w:sz w:val="20"/>
          <w:szCs w:val="20"/>
        </w:rPr>
        <w:t>Etc.</w:t>
      </w:r>
      <w:r w:rsidR="00821A75">
        <w:rPr>
          <w:rFonts w:ascii="Arial" w:hAnsi="Arial" w:cs="Arial"/>
          <w:sz w:val="20"/>
          <w:szCs w:val="20"/>
        </w:rPr>
        <w:t xml:space="preserve"> </w:t>
      </w:r>
    </w:p>
    <w:p w14:paraId="3CF06ADF" w14:textId="003872E2" w:rsidR="00AA56A4" w:rsidRDefault="00CF0DD9" w:rsidP="00676FF2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F1D46">
        <w:rPr>
          <w:rFonts w:ascii="Arial" w:hAnsi="Arial" w:cs="Arial"/>
          <w:sz w:val="20"/>
          <w:szCs w:val="20"/>
        </w:rPr>
        <w:t xml:space="preserve">Even if </w:t>
      </w:r>
      <w:r w:rsidR="003B2453">
        <w:rPr>
          <w:rFonts w:ascii="Arial" w:hAnsi="Arial" w:cs="Arial"/>
          <w:sz w:val="20"/>
          <w:szCs w:val="20"/>
        </w:rPr>
        <w:t xml:space="preserve">some countries are trying to reduce female </w:t>
      </w:r>
      <w:r w:rsidR="004E409C">
        <w:rPr>
          <w:rFonts w:ascii="Arial" w:hAnsi="Arial" w:cs="Arial"/>
          <w:sz w:val="20"/>
          <w:szCs w:val="20"/>
        </w:rPr>
        <w:t>engineering</w:t>
      </w:r>
      <w:r w:rsidR="003B2453">
        <w:rPr>
          <w:rFonts w:ascii="Arial" w:hAnsi="Arial" w:cs="Arial"/>
          <w:sz w:val="20"/>
          <w:szCs w:val="20"/>
        </w:rPr>
        <w:t xml:space="preserve"> discrimination </w:t>
      </w:r>
      <w:r w:rsidR="004E409C">
        <w:rPr>
          <w:rFonts w:ascii="Arial" w:hAnsi="Arial" w:cs="Arial"/>
          <w:sz w:val="20"/>
          <w:szCs w:val="20"/>
        </w:rPr>
        <w:t xml:space="preserve">there </w:t>
      </w:r>
      <w:r w:rsidR="000D7D78">
        <w:rPr>
          <w:rFonts w:ascii="Arial" w:hAnsi="Arial" w:cs="Arial"/>
          <w:sz w:val="20"/>
          <w:szCs w:val="20"/>
        </w:rPr>
        <w:t xml:space="preserve">will not be to much change until the schools will teach </w:t>
      </w:r>
      <w:r w:rsidR="004C7D22">
        <w:rPr>
          <w:rFonts w:ascii="Arial" w:hAnsi="Arial" w:cs="Arial"/>
          <w:sz w:val="20"/>
          <w:szCs w:val="20"/>
        </w:rPr>
        <w:t xml:space="preserve">from scratch students that there is no male or female profession. All professions are </w:t>
      </w:r>
      <w:r w:rsidR="00676FF2">
        <w:rPr>
          <w:rFonts w:ascii="Arial" w:hAnsi="Arial" w:cs="Arial"/>
          <w:sz w:val="20"/>
          <w:szCs w:val="20"/>
        </w:rPr>
        <w:t>unisex!!!</w:t>
      </w:r>
    </w:p>
    <w:p w14:paraId="2F3A84F4" w14:textId="730930DB" w:rsidR="003F28E7" w:rsidRDefault="002A0C6B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 w:rsidRPr="002A0C6B">
        <w:rPr>
          <w:rFonts w:ascii="Arial" w:hAnsi="Arial" w:cs="Arial"/>
          <w:sz w:val="20"/>
          <w:szCs w:val="20"/>
        </w:rPr>
        <w:t>The UK has the lowest percentage of female engineering professional in Europe, with women making up an estimated 11% of engineers.</w:t>
      </w:r>
      <w:r>
        <w:rPr>
          <w:rFonts w:ascii="Arial" w:hAnsi="Arial" w:cs="Arial"/>
          <w:sz w:val="20"/>
          <w:szCs w:val="20"/>
        </w:rPr>
        <w:t xml:space="preserve"> (</w:t>
      </w:r>
      <w:r w:rsidR="00676FF2" w:rsidRPr="00676FF2">
        <w:rPr>
          <w:rFonts w:ascii="Arial" w:hAnsi="Arial" w:cs="Arial"/>
          <w:sz w:val="20"/>
          <w:szCs w:val="20"/>
        </w:rPr>
        <w:t>Ben Fielding, October 29, 2019</w:t>
      </w:r>
      <w:r>
        <w:rPr>
          <w:rFonts w:ascii="Arial" w:hAnsi="Arial" w:cs="Arial"/>
          <w:sz w:val="20"/>
          <w:szCs w:val="20"/>
        </w:rPr>
        <w:t xml:space="preserve">) which means </w:t>
      </w:r>
      <w:r w:rsidR="005844C0">
        <w:rPr>
          <w:rFonts w:ascii="Arial" w:hAnsi="Arial" w:cs="Arial"/>
          <w:sz w:val="20"/>
          <w:szCs w:val="20"/>
        </w:rPr>
        <w:t>in UK the discrimination is vey high just not everyone is talking about it.</w:t>
      </w:r>
    </w:p>
    <w:p w14:paraId="11EAD277" w14:textId="6B574079" w:rsidR="00DE4B5A" w:rsidRDefault="00B75CB5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Amina is really a victim of unlawful </w:t>
      </w:r>
      <w:r w:rsidR="001842CE">
        <w:rPr>
          <w:rFonts w:ascii="Arial" w:hAnsi="Arial" w:cs="Arial"/>
          <w:sz w:val="20"/>
          <w:szCs w:val="20"/>
        </w:rPr>
        <w:t>discrimination,</w:t>
      </w:r>
      <w:r>
        <w:rPr>
          <w:rFonts w:ascii="Arial" w:hAnsi="Arial" w:cs="Arial"/>
          <w:sz w:val="20"/>
          <w:szCs w:val="20"/>
        </w:rPr>
        <w:t xml:space="preserve"> she should </w:t>
      </w:r>
      <w:r w:rsidR="00356A00">
        <w:rPr>
          <w:rFonts w:ascii="Arial" w:hAnsi="Arial" w:cs="Arial"/>
          <w:sz w:val="20"/>
          <w:szCs w:val="20"/>
        </w:rPr>
        <w:t xml:space="preserve">write a complain to HR and to see what </w:t>
      </w:r>
      <w:r w:rsidR="001842CE">
        <w:rPr>
          <w:rFonts w:ascii="Arial" w:hAnsi="Arial" w:cs="Arial"/>
          <w:sz w:val="20"/>
          <w:szCs w:val="20"/>
        </w:rPr>
        <w:t xml:space="preserve">will happened. If nothing </w:t>
      </w:r>
      <w:r w:rsidR="00D37858">
        <w:rPr>
          <w:rFonts w:ascii="Arial" w:hAnsi="Arial" w:cs="Arial"/>
          <w:sz w:val="20"/>
          <w:szCs w:val="20"/>
        </w:rPr>
        <w:t>positive will come from the written complain</w:t>
      </w:r>
      <w:r w:rsidR="00746C02">
        <w:rPr>
          <w:rFonts w:ascii="Arial" w:hAnsi="Arial" w:cs="Arial"/>
          <w:sz w:val="20"/>
          <w:szCs w:val="20"/>
        </w:rPr>
        <w:t xml:space="preserve"> Amina should speak with a la</w:t>
      </w:r>
      <w:r w:rsidR="001D0A49">
        <w:rPr>
          <w:rFonts w:ascii="Arial" w:hAnsi="Arial" w:cs="Arial"/>
          <w:sz w:val="20"/>
          <w:szCs w:val="20"/>
        </w:rPr>
        <w:t xml:space="preserve">wyer </w:t>
      </w:r>
      <w:r w:rsidR="00AE1D02">
        <w:rPr>
          <w:rFonts w:ascii="Arial" w:hAnsi="Arial" w:cs="Arial"/>
          <w:sz w:val="20"/>
          <w:szCs w:val="20"/>
        </w:rPr>
        <w:t>to</w:t>
      </w:r>
      <w:r w:rsidR="001D0A49">
        <w:rPr>
          <w:rFonts w:ascii="Arial" w:hAnsi="Arial" w:cs="Arial"/>
          <w:sz w:val="20"/>
          <w:szCs w:val="20"/>
        </w:rPr>
        <w:t xml:space="preserve"> help her.</w:t>
      </w:r>
    </w:p>
    <w:p w14:paraId="14BD396C" w14:textId="4FCF1BD3" w:rsidR="00567C0E" w:rsidRDefault="00837DA9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Everyone has the right to become who </w:t>
      </w:r>
      <w:r w:rsidR="00B8730B">
        <w:rPr>
          <w:rFonts w:ascii="Arial" w:hAnsi="Arial" w:cs="Arial"/>
          <w:sz w:val="20"/>
          <w:szCs w:val="20"/>
        </w:rPr>
        <w:t>want</w:t>
      </w:r>
      <w:r w:rsidR="004C7D22">
        <w:rPr>
          <w:rFonts w:ascii="Arial" w:hAnsi="Arial" w:cs="Arial"/>
          <w:sz w:val="20"/>
          <w:szCs w:val="20"/>
        </w:rPr>
        <w:t xml:space="preserve"> to be</w:t>
      </w:r>
      <w:r w:rsidR="00524AFA">
        <w:rPr>
          <w:rFonts w:ascii="Arial" w:hAnsi="Arial" w:cs="Arial"/>
          <w:sz w:val="20"/>
          <w:szCs w:val="20"/>
        </w:rPr>
        <w:t>,</w:t>
      </w:r>
      <w:r w:rsidR="009F2A29">
        <w:rPr>
          <w:rFonts w:ascii="Arial" w:hAnsi="Arial" w:cs="Arial"/>
          <w:sz w:val="20"/>
          <w:szCs w:val="20"/>
        </w:rPr>
        <w:t xml:space="preserve"> but in a world with people like </w:t>
      </w:r>
      <w:proofErr w:type="spellStart"/>
      <w:r w:rsidR="009F2A29">
        <w:rPr>
          <w:rFonts w:ascii="Arial" w:hAnsi="Arial" w:cs="Arial"/>
          <w:sz w:val="20"/>
          <w:szCs w:val="20"/>
        </w:rPr>
        <w:t>Aminas</w:t>
      </w:r>
      <w:proofErr w:type="spellEnd"/>
      <w:r w:rsidR="009F2A29">
        <w:rPr>
          <w:rFonts w:ascii="Arial" w:hAnsi="Arial" w:cs="Arial"/>
          <w:sz w:val="20"/>
          <w:szCs w:val="20"/>
        </w:rPr>
        <w:t xml:space="preserve"> manager</w:t>
      </w:r>
      <w:r w:rsidR="00524AFA">
        <w:rPr>
          <w:rFonts w:ascii="Arial" w:hAnsi="Arial" w:cs="Arial"/>
          <w:sz w:val="20"/>
          <w:szCs w:val="20"/>
        </w:rPr>
        <w:t xml:space="preserve"> the </w:t>
      </w:r>
      <w:r w:rsidR="00415268">
        <w:rPr>
          <w:rFonts w:ascii="Arial" w:hAnsi="Arial" w:cs="Arial"/>
          <w:sz w:val="20"/>
          <w:szCs w:val="20"/>
        </w:rPr>
        <w:t>world of discrimination will remain the same.</w:t>
      </w:r>
    </w:p>
    <w:p w14:paraId="297D960E" w14:textId="51F25B92" w:rsidR="004C7D22" w:rsidRDefault="004C7D22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</w:p>
    <w:p w14:paraId="59AFCAA0" w14:textId="77777777" w:rsidR="004C7D22" w:rsidRDefault="004C7D22" w:rsidP="007B1640">
      <w:pPr>
        <w:spacing w:line="360" w:lineRule="auto"/>
        <w:ind w:firstLine="567"/>
        <w:rPr>
          <w:rFonts w:ascii="Arial" w:hAnsi="Arial" w:cs="Arial"/>
          <w:sz w:val="20"/>
          <w:szCs w:val="20"/>
        </w:rPr>
      </w:pPr>
    </w:p>
    <w:p w14:paraId="0AD5DDD0" w14:textId="080C507A" w:rsidR="00A45853" w:rsidRDefault="00D328E9" w:rsidP="00D328E9">
      <w:pPr>
        <w:pStyle w:val="ListParagraph"/>
        <w:spacing w:line="360" w:lineRule="auto"/>
        <w:ind w:left="1287"/>
        <w:jc w:val="center"/>
      </w:pPr>
      <w:r>
        <w:t>References</w:t>
      </w:r>
    </w:p>
    <w:p w14:paraId="5B780C9E" w14:textId="77777777" w:rsidR="00D328E9" w:rsidRPr="00A45853" w:rsidRDefault="00D328E9" w:rsidP="00D328E9">
      <w:pPr>
        <w:pStyle w:val="ListParagraph"/>
        <w:spacing w:line="360" w:lineRule="auto"/>
        <w:ind w:left="1287"/>
        <w:jc w:val="center"/>
      </w:pPr>
    </w:p>
    <w:p w14:paraId="0DE2A2BC" w14:textId="48F09D70" w:rsidR="00676FF2" w:rsidRDefault="00676FF2" w:rsidP="00676FF2">
      <w:pPr>
        <w:pStyle w:val="ListParagraph"/>
        <w:numPr>
          <w:ilvl w:val="0"/>
          <w:numId w:val="1"/>
        </w:numPr>
        <w:spacing w:line="360" w:lineRule="auto"/>
      </w:pPr>
      <w:bookmarkStart w:id="0" w:name="_Hlk107153273"/>
      <w:r w:rsidRPr="007A36FF">
        <w:t xml:space="preserve">Cambridge University Press </w:t>
      </w:r>
      <w:r>
        <w:t>(</w:t>
      </w:r>
      <w:r w:rsidRPr="007A36FF">
        <w:t>2022</w:t>
      </w:r>
      <w:r>
        <w:t xml:space="preserve">), Available </w:t>
      </w:r>
      <w:proofErr w:type="gramStart"/>
      <w:r>
        <w:t>at :</w:t>
      </w:r>
      <w:proofErr w:type="gramEnd"/>
      <w:r>
        <w:t xml:space="preserve"> </w:t>
      </w:r>
      <w:hyperlink r:id="rId5" w:history="1">
        <w:r w:rsidRPr="007C73CD">
          <w:rPr>
            <w:rStyle w:val="Hyperlink"/>
            <w:rFonts w:ascii="Arial" w:hAnsi="Arial" w:cs="Arial"/>
            <w:sz w:val="20"/>
            <w:szCs w:val="20"/>
          </w:rPr>
          <w:t>https://dictionary.cambridge.org/dictionary/english/discrimination</w:t>
        </w:r>
      </w:hyperlink>
      <w:r>
        <w:rPr>
          <w:rFonts w:ascii="Arial" w:hAnsi="Arial" w:cs="Arial"/>
          <w:sz w:val="20"/>
          <w:szCs w:val="20"/>
        </w:rPr>
        <w:t xml:space="preserve"> , </w:t>
      </w:r>
      <w:r w:rsidRPr="00DB7E01">
        <w:rPr>
          <w:rFonts w:ascii="Arial" w:hAnsi="Arial" w:cs="Arial"/>
          <w:sz w:val="20"/>
          <w:szCs w:val="20"/>
        </w:rPr>
        <w:t>Accessed: 26/06/22</w:t>
      </w:r>
    </w:p>
    <w:p w14:paraId="28E64B27" w14:textId="2C13C7BF" w:rsidR="004F17B6" w:rsidRPr="00A45853" w:rsidRDefault="004F17B6" w:rsidP="004F17B6">
      <w:pPr>
        <w:pStyle w:val="ListParagraph"/>
        <w:numPr>
          <w:ilvl w:val="0"/>
          <w:numId w:val="1"/>
        </w:numPr>
        <w:spacing w:line="360" w:lineRule="auto"/>
      </w:pPr>
      <w:r w:rsidRPr="004F17B6">
        <w:t>Ben Fielding</w:t>
      </w:r>
      <w:r>
        <w:t xml:space="preserve">, </w:t>
      </w:r>
      <w:r w:rsidR="00023E61" w:rsidRPr="00023E61">
        <w:t xml:space="preserve">October 29, </w:t>
      </w:r>
      <w:proofErr w:type="gramStart"/>
      <w:r w:rsidR="00023E61" w:rsidRPr="00023E61">
        <w:t>2019</w:t>
      </w:r>
      <w:proofErr w:type="gramEnd"/>
      <w:r>
        <w:t xml:space="preserve"> </w:t>
      </w:r>
      <w:bookmarkEnd w:id="0"/>
      <w:r>
        <w:t xml:space="preserve">Available at: </w:t>
      </w:r>
      <w:hyperlink r:id="rId6" w:history="1">
        <w:r w:rsidRPr="00A45853">
          <w:rPr>
            <w:rStyle w:val="Hyperlink"/>
            <w:rFonts w:ascii="Arial" w:hAnsi="Arial" w:cs="Arial"/>
            <w:shd w:val="clear" w:color="auto" w:fill="FFFFFF"/>
          </w:rPr>
          <w:t>https://www.pbctoday.co.uk/news/hr-skills-news/women-in-engineering-2/66246/</w:t>
        </w:r>
      </w:hyperlink>
    </w:p>
    <w:p w14:paraId="2B0FAC3F" w14:textId="2512035B" w:rsidR="00023E61" w:rsidRPr="000C099D" w:rsidRDefault="00A45853" w:rsidP="00023E61">
      <w:pPr>
        <w:pStyle w:val="ListParagraph"/>
        <w:numPr>
          <w:ilvl w:val="0"/>
          <w:numId w:val="1"/>
        </w:numPr>
        <w:spacing w:line="360" w:lineRule="auto"/>
      </w:pPr>
      <w:r w:rsidRPr="00F12976">
        <w:rPr>
          <w:rFonts w:ascii="Arial" w:hAnsi="Arial" w:cs="Arial"/>
          <w:sz w:val="20"/>
          <w:szCs w:val="20"/>
        </w:rPr>
        <w:t xml:space="preserve">M. Teresa </w:t>
      </w:r>
      <w:proofErr w:type="spellStart"/>
      <w:r w:rsidRPr="00F12976">
        <w:rPr>
          <w:rFonts w:ascii="Arial" w:hAnsi="Arial" w:cs="Arial"/>
          <w:sz w:val="20"/>
          <w:szCs w:val="20"/>
        </w:rPr>
        <w:t>Cardador</w:t>
      </w:r>
      <w:proofErr w:type="spellEnd"/>
      <w:r w:rsidRPr="00F12976">
        <w:rPr>
          <w:rFonts w:ascii="Arial" w:hAnsi="Arial" w:cs="Arial"/>
          <w:sz w:val="20"/>
          <w:szCs w:val="20"/>
        </w:rPr>
        <w:t xml:space="preserve"> and Brianna Barker Caza (2018), November 23, </w:t>
      </w:r>
      <w:proofErr w:type="gramStart"/>
      <w:r w:rsidRPr="00F12976">
        <w:rPr>
          <w:rFonts w:ascii="Arial" w:hAnsi="Arial" w:cs="Arial"/>
          <w:sz w:val="20"/>
          <w:szCs w:val="20"/>
        </w:rPr>
        <w:t>2018</w:t>
      </w:r>
      <w:proofErr w:type="gramEnd"/>
      <w:r w:rsidRPr="00F12976">
        <w:rPr>
          <w:rFonts w:ascii="Arial" w:hAnsi="Arial" w:cs="Arial"/>
          <w:sz w:val="20"/>
          <w:szCs w:val="20"/>
        </w:rPr>
        <w:t xml:space="preserve"> Available at:</w:t>
      </w:r>
      <w:r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7C73CD">
          <w:rPr>
            <w:rStyle w:val="Hyperlink"/>
            <w:rFonts w:ascii="Arial" w:hAnsi="Arial" w:cs="Arial"/>
            <w:sz w:val="20"/>
            <w:szCs w:val="20"/>
          </w:rPr>
          <w:t>https://hbr.org/2018/11/the-subtle-stressors-making-women-want-to-leave-engineering</w:t>
        </w:r>
      </w:hyperlink>
      <w:r w:rsidR="00DB7E01">
        <w:rPr>
          <w:rFonts w:ascii="Arial" w:hAnsi="Arial" w:cs="Arial"/>
          <w:sz w:val="20"/>
          <w:szCs w:val="20"/>
        </w:rPr>
        <w:t xml:space="preserve"> . </w:t>
      </w:r>
      <w:bookmarkStart w:id="1" w:name="_Hlk107152394"/>
      <w:r w:rsidR="00DB7E01">
        <w:rPr>
          <w:rFonts w:ascii="Arial" w:hAnsi="Arial" w:cs="Arial"/>
          <w:sz w:val="20"/>
          <w:szCs w:val="20"/>
        </w:rPr>
        <w:t>Accessed: 26/06/22</w:t>
      </w:r>
      <w:bookmarkEnd w:id="1"/>
    </w:p>
    <w:p w14:paraId="61B9A8A8" w14:textId="77777777" w:rsidR="00DB7E01" w:rsidRPr="00023E61" w:rsidRDefault="00DB7E01" w:rsidP="00DB7E01">
      <w:pPr>
        <w:pStyle w:val="ListParagraph"/>
        <w:spacing w:line="360" w:lineRule="auto"/>
        <w:ind w:left="1287"/>
      </w:pPr>
    </w:p>
    <w:sectPr w:rsidR="00DB7E01" w:rsidRPr="00023E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513F8"/>
    <w:multiLevelType w:val="hybridMultilevel"/>
    <w:tmpl w:val="6C44E50C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2146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E35"/>
    <w:rsid w:val="00023E61"/>
    <w:rsid w:val="0002779B"/>
    <w:rsid w:val="000B46B0"/>
    <w:rsid w:val="000C099D"/>
    <w:rsid w:val="000D7D78"/>
    <w:rsid w:val="00103879"/>
    <w:rsid w:val="00116245"/>
    <w:rsid w:val="0015105D"/>
    <w:rsid w:val="0017798B"/>
    <w:rsid w:val="001842CE"/>
    <w:rsid w:val="001D0A49"/>
    <w:rsid w:val="001E7D66"/>
    <w:rsid w:val="001F36A5"/>
    <w:rsid w:val="00217883"/>
    <w:rsid w:val="00233EE3"/>
    <w:rsid w:val="00271405"/>
    <w:rsid w:val="002758C5"/>
    <w:rsid w:val="002765ED"/>
    <w:rsid w:val="0028033C"/>
    <w:rsid w:val="002940C7"/>
    <w:rsid w:val="002A0C6B"/>
    <w:rsid w:val="002B1AAD"/>
    <w:rsid w:val="002B4420"/>
    <w:rsid w:val="002D4231"/>
    <w:rsid w:val="002D7C57"/>
    <w:rsid w:val="00322126"/>
    <w:rsid w:val="00347A7B"/>
    <w:rsid w:val="00356A00"/>
    <w:rsid w:val="003B2453"/>
    <w:rsid w:val="003F28E7"/>
    <w:rsid w:val="00415268"/>
    <w:rsid w:val="00426B22"/>
    <w:rsid w:val="00431BC6"/>
    <w:rsid w:val="00441429"/>
    <w:rsid w:val="0044725F"/>
    <w:rsid w:val="00465DE8"/>
    <w:rsid w:val="00483380"/>
    <w:rsid w:val="004A7285"/>
    <w:rsid w:val="004B53B6"/>
    <w:rsid w:val="004C16CA"/>
    <w:rsid w:val="004C7D22"/>
    <w:rsid w:val="004D1F01"/>
    <w:rsid w:val="004E409C"/>
    <w:rsid w:val="004F17B6"/>
    <w:rsid w:val="004F3192"/>
    <w:rsid w:val="005004EC"/>
    <w:rsid w:val="00520CB0"/>
    <w:rsid w:val="00524AFA"/>
    <w:rsid w:val="00527F76"/>
    <w:rsid w:val="00567C0E"/>
    <w:rsid w:val="0057383D"/>
    <w:rsid w:val="00582F83"/>
    <w:rsid w:val="005844C0"/>
    <w:rsid w:val="005D0589"/>
    <w:rsid w:val="005F58CE"/>
    <w:rsid w:val="00676FF2"/>
    <w:rsid w:val="006C6A35"/>
    <w:rsid w:val="006E7348"/>
    <w:rsid w:val="00725785"/>
    <w:rsid w:val="00746C02"/>
    <w:rsid w:val="00772A32"/>
    <w:rsid w:val="00775A02"/>
    <w:rsid w:val="0078485D"/>
    <w:rsid w:val="007A36FF"/>
    <w:rsid w:val="007A4A83"/>
    <w:rsid w:val="007B1640"/>
    <w:rsid w:val="007C54F6"/>
    <w:rsid w:val="00820346"/>
    <w:rsid w:val="008203A6"/>
    <w:rsid w:val="00821A75"/>
    <w:rsid w:val="008229BE"/>
    <w:rsid w:val="00837C51"/>
    <w:rsid w:val="00837DA9"/>
    <w:rsid w:val="008C514B"/>
    <w:rsid w:val="00921224"/>
    <w:rsid w:val="00925DB8"/>
    <w:rsid w:val="00991057"/>
    <w:rsid w:val="009C61AD"/>
    <w:rsid w:val="009D1E35"/>
    <w:rsid w:val="009E42BE"/>
    <w:rsid w:val="009F2A29"/>
    <w:rsid w:val="00A00514"/>
    <w:rsid w:val="00A03682"/>
    <w:rsid w:val="00A17D2A"/>
    <w:rsid w:val="00A31688"/>
    <w:rsid w:val="00A45853"/>
    <w:rsid w:val="00A57438"/>
    <w:rsid w:val="00A60071"/>
    <w:rsid w:val="00AA56A4"/>
    <w:rsid w:val="00AA7710"/>
    <w:rsid w:val="00AE1D02"/>
    <w:rsid w:val="00B0075C"/>
    <w:rsid w:val="00B41873"/>
    <w:rsid w:val="00B57986"/>
    <w:rsid w:val="00B6271D"/>
    <w:rsid w:val="00B75CB5"/>
    <w:rsid w:val="00B8730B"/>
    <w:rsid w:val="00C11C1A"/>
    <w:rsid w:val="00C56D71"/>
    <w:rsid w:val="00C97215"/>
    <w:rsid w:val="00CB7487"/>
    <w:rsid w:val="00CF0DD9"/>
    <w:rsid w:val="00CF1D46"/>
    <w:rsid w:val="00D11977"/>
    <w:rsid w:val="00D16A8E"/>
    <w:rsid w:val="00D2296B"/>
    <w:rsid w:val="00D328E9"/>
    <w:rsid w:val="00D343B3"/>
    <w:rsid w:val="00D37858"/>
    <w:rsid w:val="00D71094"/>
    <w:rsid w:val="00DB7E01"/>
    <w:rsid w:val="00DC2183"/>
    <w:rsid w:val="00DD7CBE"/>
    <w:rsid w:val="00DE4B5A"/>
    <w:rsid w:val="00DF0DBA"/>
    <w:rsid w:val="00E32D6A"/>
    <w:rsid w:val="00E35EA2"/>
    <w:rsid w:val="00E52081"/>
    <w:rsid w:val="00E91765"/>
    <w:rsid w:val="00E95BF6"/>
    <w:rsid w:val="00EA435A"/>
    <w:rsid w:val="00ED7C5F"/>
    <w:rsid w:val="00EF4A7A"/>
    <w:rsid w:val="00F12976"/>
    <w:rsid w:val="00F14471"/>
    <w:rsid w:val="00F40566"/>
    <w:rsid w:val="00F45093"/>
    <w:rsid w:val="00F5768F"/>
    <w:rsid w:val="00F717C2"/>
    <w:rsid w:val="00F9176D"/>
    <w:rsid w:val="00FB5457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6CB8E"/>
  <w15:chartTrackingRefBased/>
  <w15:docId w15:val="{29C750AB-55D4-4B0C-90A0-214B411BD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53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53B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12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br.org/2018/11/the-subtle-stressors-making-women-want-to-leave-enginee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bctoday.co.uk/news/hr-skills-news/women-in-engineering-2/66246/" TargetMode="External"/><Relationship Id="rId5" Type="http://schemas.openxmlformats.org/officeDocument/2006/relationships/hyperlink" Target="https://dictionary.cambridge.org/dictionary/english/discriminatio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489</Words>
  <Characters>2789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Rupet (2109475)</dc:creator>
  <cp:keywords/>
  <dc:description/>
  <cp:lastModifiedBy>Natalia Rupet (2109475)</cp:lastModifiedBy>
  <cp:revision>132</cp:revision>
  <dcterms:created xsi:type="dcterms:W3CDTF">2022-06-26T11:08:00Z</dcterms:created>
  <dcterms:modified xsi:type="dcterms:W3CDTF">2022-06-26T15:34:00Z</dcterms:modified>
</cp:coreProperties>
</file>