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308F849" w:rsidR="00D02C19" w:rsidRDefault="00D02C19" w:rsidP="002002D0">
      <w:pPr>
        <w:jc w:val="center"/>
        <w:rPr>
          <w:rFonts w:cs="Arial"/>
          <w:caps/>
        </w:rPr>
      </w:pPr>
      <w:r w:rsidRPr="0087446F">
        <w:rPr>
          <w:noProof/>
          <w:lang w:eastAsia="en-GB"/>
        </w:rPr>
        <w:drawing>
          <wp:inline distT="0" distB="0" distL="0" distR="0" wp14:anchorId="77D34F07" wp14:editId="07777777">
            <wp:extent cx="3114281" cy="1247775"/>
            <wp:effectExtent l="0" t="0" r="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0938" cy="1250442"/>
                    </a:xfrm>
                    <a:prstGeom prst="rect">
                      <a:avLst/>
                    </a:prstGeom>
                    <a:noFill/>
                    <a:ln>
                      <a:noFill/>
                    </a:ln>
                  </pic:spPr>
                </pic:pic>
              </a:graphicData>
            </a:graphic>
          </wp:inline>
        </w:drawing>
      </w:r>
    </w:p>
    <w:p w14:paraId="0A37501D" w14:textId="77777777" w:rsidR="00D02C19" w:rsidRDefault="00D02C19" w:rsidP="002002D0">
      <w:pPr>
        <w:rPr>
          <w:rFonts w:cs="Arial"/>
          <w:caps/>
          <w:sz w:val="48"/>
          <w:szCs w:val="48"/>
        </w:rPr>
      </w:pPr>
    </w:p>
    <w:p w14:paraId="7CD0111D" w14:textId="20414B1A" w:rsidR="003D5B24" w:rsidRDefault="13D6AC72" w:rsidP="13D6AC72">
      <w:pPr>
        <w:contextualSpacing/>
        <w:jc w:val="center"/>
        <w:rPr>
          <w:rFonts w:ascii="Times New Roman" w:hAnsi="Times New Roman"/>
          <w:b/>
          <w:bCs/>
          <w:sz w:val="48"/>
          <w:szCs w:val="48"/>
        </w:rPr>
      </w:pPr>
      <w:r w:rsidRPr="13D6AC72">
        <w:rPr>
          <w:rFonts w:ascii="Times New Roman" w:hAnsi="Times New Roman"/>
          <w:b/>
          <w:bCs/>
          <w:sz w:val="48"/>
          <w:szCs w:val="48"/>
        </w:rPr>
        <w:t xml:space="preserve">Internet of Things (IoT) using </w:t>
      </w:r>
      <w:r w:rsidR="00675454">
        <w:rPr>
          <w:rFonts w:ascii="Times New Roman" w:hAnsi="Times New Roman"/>
          <w:b/>
          <w:bCs/>
          <w:sz w:val="48"/>
          <w:szCs w:val="48"/>
        </w:rPr>
        <w:t>LoRaWAN</w:t>
      </w:r>
      <w:r w:rsidRPr="13D6AC72">
        <w:rPr>
          <w:rFonts w:ascii="Times New Roman" w:hAnsi="Times New Roman"/>
          <w:b/>
          <w:bCs/>
          <w:sz w:val="48"/>
          <w:szCs w:val="48"/>
        </w:rPr>
        <w:t xml:space="preserve"> </w:t>
      </w:r>
    </w:p>
    <w:p w14:paraId="5DAB6C7B" w14:textId="77777777" w:rsidR="00220866" w:rsidRDefault="00220866" w:rsidP="00687A30">
      <w:pPr>
        <w:contextualSpacing/>
        <w:jc w:val="center"/>
        <w:rPr>
          <w:rFonts w:ascii="Times New Roman" w:hAnsi="Times New Roman"/>
          <w:b/>
          <w:sz w:val="48"/>
        </w:rPr>
      </w:pPr>
    </w:p>
    <w:p w14:paraId="02EB378F" w14:textId="77777777" w:rsidR="00220866" w:rsidRPr="00687A30" w:rsidRDefault="00220866" w:rsidP="00687A30">
      <w:pPr>
        <w:contextualSpacing/>
        <w:jc w:val="center"/>
        <w:rPr>
          <w:rFonts w:ascii="Times New Roman" w:hAnsi="Times New Roman"/>
          <w:b/>
          <w:sz w:val="48"/>
        </w:rPr>
      </w:pPr>
    </w:p>
    <w:p w14:paraId="60535034" w14:textId="303D85F9" w:rsidR="003D5B24" w:rsidRPr="00F77244" w:rsidRDefault="00BE7F86" w:rsidP="003D5B24">
      <w:pPr>
        <w:spacing w:line="240" w:lineRule="auto"/>
        <w:contextualSpacing/>
        <w:jc w:val="center"/>
        <w:rPr>
          <w:rFonts w:ascii="Times New Roman" w:hAnsi="Times New Roman"/>
          <w:sz w:val="48"/>
        </w:rPr>
      </w:pPr>
      <w:r>
        <w:rPr>
          <w:rFonts w:ascii="Times New Roman" w:hAnsi="Times New Roman"/>
          <w:sz w:val="48"/>
        </w:rPr>
        <w:t>b</w:t>
      </w:r>
      <w:r w:rsidRPr="00F77244">
        <w:rPr>
          <w:rFonts w:ascii="Times New Roman" w:hAnsi="Times New Roman"/>
          <w:sz w:val="48"/>
        </w:rPr>
        <w:t>y</w:t>
      </w:r>
    </w:p>
    <w:p w14:paraId="5D210041" w14:textId="77777777" w:rsidR="003D5B24" w:rsidRPr="00F77244" w:rsidRDefault="003D5B24" w:rsidP="003D5B24">
      <w:pPr>
        <w:contextualSpacing/>
        <w:jc w:val="center"/>
        <w:rPr>
          <w:rFonts w:ascii="Times New Roman" w:hAnsi="Times New Roman"/>
          <w:sz w:val="48"/>
        </w:rPr>
      </w:pPr>
      <w:r w:rsidRPr="00F77244">
        <w:rPr>
          <w:rFonts w:ascii="Times New Roman" w:hAnsi="Times New Roman"/>
          <w:sz w:val="48"/>
        </w:rPr>
        <w:t>Nabil Ouzahra</w:t>
      </w:r>
    </w:p>
    <w:p w14:paraId="6A05A809" w14:textId="77777777" w:rsidR="003D5B24" w:rsidRPr="00273F04" w:rsidRDefault="003D5B24" w:rsidP="003D5B24">
      <w:pPr>
        <w:contextualSpacing/>
        <w:jc w:val="center"/>
        <w:rPr>
          <w:sz w:val="36"/>
        </w:rPr>
      </w:pPr>
    </w:p>
    <w:p w14:paraId="37C3CBBC" w14:textId="77777777" w:rsidR="003D5B24" w:rsidRPr="00F77244" w:rsidRDefault="003D5B24" w:rsidP="003D5B24">
      <w:pPr>
        <w:contextualSpacing/>
        <w:jc w:val="center"/>
        <w:rPr>
          <w:rFonts w:ascii="Times New Roman" w:hAnsi="Times New Roman"/>
          <w:sz w:val="36"/>
        </w:rPr>
      </w:pPr>
      <w:r w:rsidRPr="00F77244">
        <w:rPr>
          <w:rFonts w:ascii="Times New Roman" w:hAnsi="Times New Roman"/>
          <w:sz w:val="36"/>
        </w:rPr>
        <w:t xml:space="preserve">Supervisor: </w:t>
      </w:r>
      <w:r w:rsidR="00945BC9" w:rsidRPr="00F77244">
        <w:rPr>
          <w:rFonts w:ascii="Times New Roman" w:hAnsi="Times New Roman"/>
          <w:i/>
          <w:sz w:val="36"/>
        </w:rPr>
        <w:t>Dr Mabrouka Abuhmida</w:t>
      </w:r>
    </w:p>
    <w:p w14:paraId="03F34504" w14:textId="2AD34173" w:rsidR="003D5B24" w:rsidRPr="00F77244" w:rsidRDefault="003D5B24" w:rsidP="003D5B24">
      <w:pPr>
        <w:contextualSpacing/>
        <w:jc w:val="center"/>
        <w:rPr>
          <w:rFonts w:ascii="Times New Roman" w:hAnsi="Times New Roman"/>
          <w:sz w:val="36"/>
        </w:rPr>
      </w:pPr>
      <w:r w:rsidRPr="00F77244">
        <w:rPr>
          <w:rFonts w:ascii="Times New Roman" w:hAnsi="Times New Roman"/>
          <w:sz w:val="36"/>
        </w:rPr>
        <w:t xml:space="preserve">Second Marker: </w:t>
      </w:r>
      <w:r w:rsidR="003243A0" w:rsidRPr="003243A0">
        <w:rPr>
          <w:rFonts w:ascii="Times New Roman" w:hAnsi="Times New Roman"/>
          <w:i/>
          <w:sz w:val="36"/>
        </w:rPr>
        <w:t xml:space="preserve">Dr </w:t>
      </w:r>
      <w:r w:rsidR="00B7153C" w:rsidRPr="003243A0">
        <w:rPr>
          <w:rFonts w:ascii="Times New Roman" w:hAnsi="Times New Roman"/>
          <w:i/>
          <w:sz w:val="36"/>
        </w:rPr>
        <w:t>Tim Bashford</w:t>
      </w:r>
    </w:p>
    <w:p w14:paraId="5A39BBE3" w14:textId="77777777" w:rsidR="00D02C19" w:rsidRDefault="00D02C19" w:rsidP="00D02C19">
      <w:pPr>
        <w:jc w:val="center"/>
        <w:rPr>
          <w:rFonts w:cs="Arial"/>
          <w:sz w:val="48"/>
          <w:szCs w:val="48"/>
        </w:rPr>
      </w:pPr>
    </w:p>
    <w:p w14:paraId="1F543E94" w14:textId="77777777" w:rsidR="00D02C19" w:rsidRPr="00F77244" w:rsidRDefault="00D02C19" w:rsidP="00D02C19">
      <w:pPr>
        <w:jc w:val="center"/>
        <w:rPr>
          <w:rFonts w:ascii="Times New Roman" w:hAnsi="Times New Roman"/>
          <w:i/>
          <w:color w:val="000000"/>
          <w:sz w:val="44"/>
        </w:rPr>
      </w:pPr>
      <w:r w:rsidRPr="00F77244">
        <w:rPr>
          <w:rFonts w:ascii="Times New Roman" w:hAnsi="Times New Roman"/>
          <w:i/>
          <w:color w:val="000000"/>
          <w:sz w:val="44"/>
        </w:rPr>
        <w:t>Project submitted as part of the requirements for the award of BSc (Hons) Computer Networks</w:t>
      </w:r>
      <w:r w:rsidR="003D5B24" w:rsidRPr="00F77244">
        <w:rPr>
          <w:rFonts w:ascii="Times New Roman" w:hAnsi="Times New Roman"/>
          <w:i/>
          <w:color w:val="000000"/>
          <w:sz w:val="44"/>
        </w:rPr>
        <w:t xml:space="preserve"> &amp; Cybersecurity </w:t>
      </w:r>
    </w:p>
    <w:p w14:paraId="41C8F396" w14:textId="77777777" w:rsidR="00D02C19" w:rsidRDefault="00D02C19" w:rsidP="00D02C19">
      <w:pPr>
        <w:jc w:val="center"/>
        <w:rPr>
          <w:rFonts w:cs="Arial"/>
          <w:sz w:val="48"/>
          <w:szCs w:val="48"/>
        </w:rPr>
      </w:pPr>
    </w:p>
    <w:p w14:paraId="6B1DEAEA" w14:textId="677F521E" w:rsidR="00D02C19" w:rsidRDefault="00CD464A" w:rsidP="00D02C19">
      <w:pPr>
        <w:jc w:val="center"/>
        <w:rPr>
          <w:rFonts w:cs="Arial"/>
          <w:sz w:val="48"/>
          <w:szCs w:val="48"/>
        </w:rPr>
      </w:pPr>
      <w:r>
        <w:rPr>
          <w:rFonts w:cs="Arial"/>
          <w:sz w:val="48"/>
          <w:szCs w:val="48"/>
        </w:rPr>
        <w:t>May</w:t>
      </w:r>
      <w:r w:rsidR="00D02C19">
        <w:rPr>
          <w:rFonts w:cs="Arial"/>
          <w:sz w:val="48"/>
          <w:szCs w:val="48"/>
        </w:rPr>
        <w:t xml:space="preserve"> 201</w:t>
      </w:r>
      <w:r w:rsidR="00945BC9">
        <w:rPr>
          <w:rFonts w:cs="Arial"/>
          <w:sz w:val="48"/>
          <w:szCs w:val="48"/>
        </w:rPr>
        <w:t>9</w:t>
      </w:r>
    </w:p>
    <w:p w14:paraId="72A3D3EC" w14:textId="77777777" w:rsidR="00D02C19" w:rsidRDefault="00D02C19" w:rsidP="00D02C19">
      <w:pPr>
        <w:rPr>
          <w:b/>
        </w:rPr>
      </w:pPr>
      <w:bookmarkStart w:id="0" w:name="_Toc202288048"/>
      <w:bookmarkStart w:id="1" w:name="_Toc202288693"/>
      <w:bookmarkStart w:id="2" w:name="_Toc202289151"/>
      <w:bookmarkStart w:id="3" w:name="_Toc166910561"/>
    </w:p>
    <w:p w14:paraId="0D0B940D" w14:textId="7951E330" w:rsidR="002002D0" w:rsidRDefault="002002D0" w:rsidP="00D02C19">
      <w:pPr>
        <w:rPr>
          <w:b/>
        </w:rPr>
      </w:pPr>
    </w:p>
    <w:p w14:paraId="55859814" w14:textId="012829FC" w:rsidR="000B54E4" w:rsidRDefault="000B54E4" w:rsidP="00D02C19">
      <w:pPr>
        <w:rPr>
          <w:b/>
        </w:rPr>
      </w:pPr>
    </w:p>
    <w:p w14:paraId="7CDF5F8A" w14:textId="20613DC7" w:rsidR="000B54E4" w:rsidRDefault="000B54E4" w:rsidP="00D02C19">
      <w:pPr>
        <w:rPr>
          <w:b/>
        </w:rPr>
      </w:pPr>
    </w:p>
    <w:p w14:paraId="4D8BB80F" w14:textId="0420FD35" w:rsidR="000B54E4" w:rsidRDefault="000B54E4" w:rsidP="00D02C19">
      <w:pPr>
        <w:rPr>
          <w:b/>
        </w:rPr>
      </w:pPr>
    </w:p>
    <w:p w14:paraId="009E80FF" w14:textId="77777777" w:rsidR="000B54E4" w:rsidRDefault="000B54E4" w:rsidP="00D02C19">
      <w:pPr>
        <w:rPr>
          <w:b/>
        </w:rPr>
      </w:pPr>
    </w:p>
    <w:p w14:paraId="0E27B00A" w14:textId="2EE0AD48" w:rsidR="00E80471" w:rsidRDefault="00C80808" w:rsidP="00C80808">
      <w:pPr>
        <w:tabs>
          <w:tab w:val="left" w:pos="6912"/>
        </w:tabs>
        <w:rPr>
          <w:b/>
        </w:rPr>
      </w:pPr>
      <w:r>
        <w:rPr>
          <w:b/>
        </w:rPr>
        <w:tab/>
      </w:r>
    </w:p>
    <w:p w14:paraId="60061E4C" w14:textId="77777777" w:rsidR="00D02C19" w:rsidRDefault="002002D0" w:rsidP="00220866">
      <w:pPr>
        <w:tabs>
          <w:tab w:val="left" w:pos="2130"/>
          <w:tab w:val="left" w:pos="6225"/>
        </w:tabs>
        <w:rPr>
          <w:b/>
        </w:rPr>
      </w:pPr>
      <w:r>
        <w:rPr>
          <w:b/>
        </w:rPr>
        <w:lastRenderedPageBreak/>
        <w:tab/>
      </w:r>
      <w:r w:rsidR="00220866">
        <w:rPr>
          <w:b/>
        </w:rPr>
        <w:tab/>
      </w:r>
    </w:p>
    <w:p w14:paraId="59FEB0B0" w14:textId="77777777" w:rsidR="00D02C19" w:rsidRDefault="00D02C19" w:rsidP="00D02C19">
      <w:pPr>
        <w:rPr>
          <w:rFonts w:cs="Arial"/>
          <w:b/>
          <w:bCs/>
          <w:color w:val="000000"/>
        </w:rPr>
      </w:pPr>
      <w:r w:rsidRPr="00CD5CB7">
        <w:rPr>
          <w:rFonts w:cs="Arial"/>
          <w:b/>
          <w:bCs/>
          <w:color w:val="000000"/>
          <w:sz w:val="28"/>
        </w:rPr>
        <w:t>Declaration of Originality</w:t>
      </w:r>
    </w:p>
    <w:p w14:paraId="29D6B04F" w14:textId="77777777" w:rsidR="00D02C19" w:rsidRPr="005B638E" w:rsidRDefault="00D02C19" w:rsidP="00D02C19">
      <w:pPr>
        <w:rPr>
          <w:rFonts w:ascii="Calibri" w:hAnsi="Calibri"/>
          <w:color w:val="000000"/>
        </w:rPr>
      </w:pPr>
      <w:r w:rsidRPr="005B638E">
        <w:rPr>
          <w:rFonts w:ascii="Calibri" w:hAnsi="Calibri"/>
          <w:b/>
          <w:bCs/>
          <w:color w:val="000000"/>
        </w:rPr>
        <w:t xml:space="preserve"> </w:t>
      </w:r>
    </w:p>
    <w:p w14:paraId="16ECC8FF" w14:textId="77777777" w:rsidR="00D02C19" w:rsidRPr="005B638E" w:rsidRDefault="00D02C19" w:rsidP="00D02C19">
      <w:pPr>
        <w:rPr>
          <w:rFonts w:ascii="Calibri" w:hAnsi="Calibri"/>
          <w:color w:val="000000"/>
        </w:rPr>
      </w:pPr>
      <w:r w:rsidRPr="005B638E">
        <w:rPr>
          <w:rFonts w:ascii="Calibri" w:hAnsi="Calibri"/>
          <w:color w:val="000000"/>
        </w:rPr>
        <w:t xml:space="preserve">I, </w:t>
      </w:r>
      <w:r w:rsidR="00DD4232">
        <w:rPr>
          <w:rFonts w:ascii="Calibri" w:hAnsi="Calibri"/>
          <w:color w:val="000000"/>
        </w:rPr>
        <w:t>NABIL OUZAHRA</w:t>
      </w:r>
      <w:r w:rsidRPr="005B638E">
        <w:rPr>
          <w:rFonts w:ascii="Calibri" w:hAnsi="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0DFAE634" w14:textId="77777777" w:rsidR="00D02C19" w:rsidRPr="005B638E" w:rsidRDefault="00D02C19" w:rsidP="00D02C19">
      <w:pPr>
        <w:rPr>
          <w:rFonts w:ascii="Calibri" w:hAnsi="Calibri"/>
          <w:color w:val="000000"/>
        </w:rPr>
      </w:pPr>
      <w:r w:rsidRPr="005B638E">
        <w:rPr>
          <w:rFonts w:ascii="Calibri" w:hAnsi="Calibri"/>
          <w:color w:val="000000"/>
        </w:rPr>
        <w:t xml:space="preserve">  </w:t>
      </w:r>
    </w:p>
    <w:p w14:paraId="5B647067" w14:textId="77777777" w:rsidR="00D02C19" w:rsidRPr="005B638E" w:rsidRDefault="00D02C19" w:rsidP="00D02C19">
      <w:pPr>
        <w:rPr>
          <w:rFonts w:ascii="Calibri" w:hAnsi="Calibri"/>
          <w:color w:val="000000"/>
        </w:rPr>
      </w:pPr>
      <w:r w:rsidRPr="005B638E">
        <w:rPr>
          <w:rFonts w:ascii="Calibri" w:hAnsi="Calibri"/>
          <w:color w:val="000000"/>
        </w:rPr>
        <w:t xml:space="preserve">This work has not previously been accepted as part of any other degree submission. </w:t>
      </w:r>
    </w:p>
    <w:p w14:paraId="54F9AE05" w14:textId="77777777" w:rsidR="00D02C19" w:rsidRPr="005B638E" w:rsidRDefault="00D02C19" w:rsidP="00D02C19">
      <w:pPr>
        <w:rPr>
          <w:rFonts w:ascii="Calibri" w:hAnsi="Calibri"/>
          <w:color w:val="000000"/>
        </w:rPr>
      </w:pPr>
      <w:r w:rsidRPr="005B638E">
        <w:rPr>
          <w:rFonts w:ascii="Calibri" w:hAnsi="Calibri"/>
          <w:color w:val="000000"/>
        </w:rPr>
        <w:t xml:space="preserve">   </w:t>
      </w:r>
    </w:p>
    <w:p w14:paraId="5BC1AA97" w14:textId="2C7FD88F" w:rsidR="00D02C19" w:rsidRPr="005B638E" w:rsidRDefault="00BE7F86" w:rsidP="00D02C19">
      <w:pPr>
        <w:ind w:left="1440"/>
        <w:rPr>
          <w:rFonts w:ascii="Calibri" w:hAnsi="Calibri"/>
          <w:color w:val="000000"/>
        </w:rPr>
      </w:pPr>
      <w:r w:rsidRPr="005B638E">
        <w:rPr>
          <w:rFonts w:ascii="Calibri" w:hAnsi="Calibri"/>
          <w:b/>
          <w:bCs/>
          <w:i/>
          <w:iCs/>
          <w:color w:val="000000"/>
        </w:rPr>
        <w:t>Signed:</w:t>
      </w:r>
      <w:r w:rsidR="00D02C19" w:rsidRPr="005B638E">
        <w:rPr>
          <w:rFonts w:ascii="Calibri" w:hAnsi="Calibri"/>
          <w:b/>
          <w:bCs/>
          <w:i/>
          <w:iCs/>
          <w:color w:val="000000"/>
        </w:rPr>
        <w:t xml:space="preserve"> </w:t>
      </w:r>
      <w:r w:rsidR="00353E8D">
        <w:rPr>
          <w:rFonts w:ascii="Calibri" w:hAnsi="Calibri"/>
          <w:b/>
          <w:bCs/>
          <w:i/>
          <w:iCs/>
          <w:color w:val="000000"/>
        </w:rPr>
        <w:t xml:space="preserve"> Nabil Ouzahra</w:t>
      </w:r>
    </w:p>
    <w:p w14:paraId="0A6959E7" w14:textId="77777777" w:rsidR="00D02C19" w:rsidRPr="005B638E" w:rsidRDefault="00D02C19" w:rsidP="00D02C19">
      <w:pPr>
        <w:ind w:left="1440"/>
        <w:rPr>
          <w:rFonts w:ascii="Calibri" w:hAnsi="Calibri"/>
          <w:color w:val="000000"/>
        </w:rPr>
      </w:pPr>
      <w:r w:rsidRPr="005B638E">
        <w:rPr>
          <w:rFonts w:ascii="Calibri" w:hAnsi="Calibri"/>
          <w:b/>
          <w:bCs/>
          <w:i/>
          <w:iCs/>
          <w:color w:val="000000"/>
        </w:rPr>
        <w:t xml:space="preserve"> </w:t>
      </w:r>
    </w:p>
    <w:p w14:paraId="7DA6CD87" w14:textId="357F184F" w:rsidR="00D02C19" w:rsidRPr="005B638E" w:rsidRDefault="00BE7F86" w:rsidP="00D02C19">
      <w:pPr>
        <w:ind w:left="1440"/>
        <w:rPr>
          <w:rFonts w:ascii="Calibri" w:hAnsi="Calibri"/>
          <w:color w:val="000000"/>
        </w:rPr>
      </w:pPr>
      <w:r w:rsidRPr="005B638E">
        <w:rPr>
          <w:rFonts w:ascii="Calibri" w:hAnsi="Calibri"/>
          <w:b/>
          <w:bCs/>
          <w:i/>
          <w:iCs/>
          <w:color w:val="000000"/>
        </w:rPr>
        <w:t>Date:</w:t>
      </w:r>
      <w:r w:rsidR="00D02C19" w:rsidRPr="005B638E">
        <w:rPr>
          <w:rFonts w:ascii="Calibri" w:hAnsi="Calibri"/>
          <w:b/>
          <w:bCs/>
          <w:i/>
          <w:iCs/>
          <w:color w:val="000000"/>
        </w:rPr>
        <w:t xml:space="preserve"> </w:t>
      </w:r>
      <w:r w:rsidR="00D67721">
        <w:rPr>
          <w:rFonts w:ascii="Calibri" w:hAnsi="Calibri"/>
          <w:b/>
          <w:bCs/>
          <w:i/>
          <w:iCs/>
          <w:color w:val="000000"/>
        </w:rPr>
        <w:t>01/05</w:t>
      </w:r>
      <w:r w:rsidR="00CD464A">
        <w:rPr>
          <w:rFonts w:ascii="Calibri" w:hAnsi="Calibri"/>
          <w:b/>
          <w:bCs/>
          <w:i/>
          <w:iCs/>
          <w:color w:val="000000"/>
        </w:rPr>
        <w:t>/2019</w:t>
      </w:r>
      <w:r w:rsidR="00D02C19" w:rsidRPr="005B638E">
        <w:rPr>
          <w:rFonts w:ascii="Calibri" w:hAnsi="Calibri"/>
          <w:b/>
          <w:bCs/>
          <w:i/>
          <w:iCs/>
          <w:color w:val="000000"/>
        </w:rPr>
        <w:t xml:space="preserve"> </w:t>
      </w:r>
    </w:p>
    <w:p w14:paraId="44EAFD9C" w14:textId="77777777" w:rsidR="00D02C19" w:rsidRDefault="00D02C19" w:rsidP="00D02C19">
      <w:pPr>
        <w:pStyle w:val="Heading3"/>
        <w:rPr>
          <w:rFonts w:cs="Arial"/>
          <w:color w:val="000000"/>
          <w:sz w:val="22"/>
          <w:szCs w:val="22"/>
        </w:rPr>
      </w:pPr>
    </w:p>
    <w:p w14:paraId="4B94D5A5" w14:textId="77777777" w:rsidR="00D02C19" w:rsidRPr="00F903E7" w:rsidRDefault="00D02C19" w:rsidP="00D02C19">
      <w:pPr>
        <w:rPr>
          <w:rFonts w:cs="Arial"/>
          <w:b/>
          <w:color w:val="000000"/>
        </w:rPr>
      </w:pPr>
    </w:p>
    <w:p w14:paraId="3DD69829" w14:textId="77777777" w:rsidR="00D02C19" w:rsidRPr="005B638E" w:rsidRDefault="00D02C19" w:rsidP="00D02C19">
      <w:pPr>
        <w:rPr>
          <w:rFonts w:ascii="Calibri" w:hAnsi="Calibri"/>
          <w:color w:val="000000"/>
          <w:sz w:val="28"/>
        </w:rPr>
      </w:pPr>
      <w:r w:rsidRPr="005B638E">
        <w:rPr>
          <w:rFonts w:ascii="Calibri" w:hAnsi="Calibri"/>
          <w:b/>
          <w:bCs/>
          <w:color w:val="000000"/>
          <w:sz w:val="28"/>
        </w:rPr>
        <w:t>FORM OF CONSENT</w:t>
      </w:r>
      <w:r w:rsidRPr="005B638E">
        <w:rPr>
          <w:rFonts w:ascii="Calibri" w:hAnsi="Calibri"/>
          <w:b/>
          <w:bCs/>
          <w:i/>
          <w:iCs/>
          <w:color w:val="000000"/>
          <w:sz w:val="28"/>
        </w:rPr>
        <w:t xml:space="preserve"> </w:t>
      </w:r>
    </w:p>
    <w:p w14:paraId="3DEEC669" w14:textId="77777777" w:rsidR="00D02C19" w:rsidRDefault="00D02C19" w:rsidP="00D02C19">
      <w:pPr>
        <w:spacing w:after="40"/>
        <w:rPr>
          <w:rFonts w:ascii="Calibri" w:hAnsi="Calibri"/>
          <w:b/>
          <w:bCs/>
          <w:color w:val="000000"/>
        </w:rPr>
      </w:pPr>
    </w:p>
    <w:p w14:paraId="5370D599" w14:textId="5D5CF643" w:rsidR="00D02C19" w:rsidRPr="005B638E" w:rsidRDefault="00D02C19" w:rsidP="00D02C19">
      <w:pPr>
        <w:spacing w:after="40"/>
        <w:rPr>
          <w:rFonts w:ascii="Calibri" w:hAnsi="Calibri"/>
          <w:color w:val="000000"/>
        </w:rPr>
      </w:pPr>
      <w:r w:rsidRPr="005B638E">
        <w:rPr>
          <w:rFonts w:ascii="Calibri" w:hAnsi="Calibri"/>
          <w:b/>
          <w:bCs/>
          <w:color w:val="000000"/>
        </w:rPr>
        <w:t xml:space="preserve">I </w:t>
      </w:r>
      <w:r w:rsidR="003D5B24">
        <w:rPr>
          <w:rFonts w:ascii="Calibri" w:hAnsi="Calibri"/>
          <w:color w:val="000000"/>
        </w:rPr>
        <w:t xml:space="preserve">NABIL </w:t>
      </w:r>
      <w:r w:rsidR="00CB3C6E">
        <w:rPr>
          <w:rFonts w:ascii="Calibri" w:hAnsi="Calibri"/>
          <w:color w:val="000000"/>
        </w:rPr>
        <w:t>OUZAHRA</w:t>
      </w:r>
      <w:r w:rsidR="00CB3C6E" w:rsidRPr="005B638E">
        <w:rPr>
          <w:rFonts w:ascii="Calibri" w:hAnsi="Calibri"/>
          <w:color w:val="000000"/>
        </w:rPr>
        <w:t xml:space="preserve"> hereby</w:t>
      </w:r>
      <w:r w:rsidRPr="005B638E">
        <w:rPr>
          <w:rFonts w:ascii="Calibri" w:hAnsi="Calibri"/>
          <w:color w:val="000000"/>
        </w:rPr>
        <w:t xml:space="preserve"> consent that my Project, submitted in candidature for the </w:t>
      </w:r>
      <w:r>
        <w:rPr>
          <w:rFonts w:ascii="Calibri" w:hAnsi="Calibri"/>
          <w:i/>
          <w:color w:val="000000"/>
          <w:u w:val="single"/>
        </w:rPr>
        <w:t>B.Sc.(Hons) Computer</w:t>
      </w:r>
      <w:r w:rsidRPr="005B638E">
        <w:rPr>
          <w:rFonts w:ascii="Calibri" w:hAnsi="Calibri"/>
          <w:i/>
          <w:color w:val="000000"/>
          <w:u w:val="single"/>
        </w:rPr>
        <w:t xml:space="preserve"> </w:t>
      </w:r>
      <w:r>
        <w:rPr>
          <w:rFonts w:ascii="Calibri" w:hAnsi="Calibri"/>
          <w:i/>
          <w:color w:val="000000"/>
          <w:u w:val="single"/>
        </w:rPr>
        <w:t>Networks</w:t>
      </w:r>
      <w:r w:rsidRPr="005B638E">
        <w:rPr>
          <w:rFonts w:ascii="Calibri" w:hAnsi="Calibri"/>
          <w:i/>
          <w:color w:val="000000"/>
          <w:u w:val="single"/>
        </w:rPr>
        <w:t xml:space="preserve"> </w:t>
      </w:r>
      <w:r w:rsidRPr="005B638E">
        <w:rPr>
          <w:rFonts w:ascii="Calibri" w:hAnsi="Calibri"/>
          <w:color w:val="000000"/>
        </w:rPr>
        <w:t xml:space="preserve">degree, if successful, may be made available for inter-library loan or photocopying (subject to the law of copyright), and that the title and abstract may be made available to outside organisations. </w:t>
      </w:r>
    </w:p>
    <w:p w14:paraId="288417EF" w14:textId="56B6DA6A" w:rsidR="00D02C19" w:rsidRPr="005B638E" w:rsidRDefault="00D02C19" w:rsidP="00D02C19">
      <w:pPr>
        <w:ind w:left="1440"/>
        <w:rPr>
          <w:rFonts w:ascii="Calibri" w:hAnsi="Calibri"/>
          <w:b/>
          <w:bCs/>
          <w:color w:val="000000"/>
        </w:rPr>
      </w:pPr>
    </w:p>
    <w:p w14:paraId="66FE1499" w14:textId="2CF1B2F2" w:rsidR="00D02C19" w:rsidRPr="005B638E" w:rsidRDefault="00BE7F86" w:rsidP="00D02C19">
      <w:pPr>
        <w:ind w:left="1440"/>
        <w:rPr>
          <w:rFonts w:ascii="Calibri" w:hAnsi="Calibri"/>
          <w:color w:val="000000"/>
        </w:rPr>
      </w:pPr>
      <w:r w:rsidRPr="005B638E">
        <w:rPr>
          <w:rFonts w:ascii="Calibri" w:hAnsi="Calibri"/>
          <w:b/>
          <w:bCs/>
          <w:i/>
          <w:iCs/>
          <w:color w:val="000000"/>
        </w:rPr>
        <w:t>Signed:</w:t>
      </w:r>
      <w:r w:rsidR="00D02C19" w:rsidRPr="005B638E">
        <w:rPr>
          <w:rFonts w:ascii="Calibri" w:hAnsi="Calibri"/>
          <w:b/>
          <w:bCs/>
          <w:i/>
          <w:iCs/>
          <w:color w:val="000000"/>
        </w:rPr>
        <w:t xml:space="preserve"> </w:t>
      </w:r>
      <w:r w:rsidR="00353E8D">
        <w:rPr>
          <w:rFonts w:ascii="Calibri" w:hAnsi="Calibri"/>
          <w:b/>
          <w:bCs/>
          <w:i/>
          <w:iCs/>
          <w:color w:val="000000"/>
        </w:rPr>
        <w:t>Nabil Ouzahra</w:t>
      </w:r>
    </w:p>
    <w:p w14:paraId="2894B68E" w14:textId="77777777" w:rsidR="00D02C19" w:rsidRPr="005B638E" w:rsidRDefault="00D02C19" w:rsidP="00356054">
      <w:pPr>
        <w:ind w:left="1440"/>
        <w:rPr>
          <w:rFonts w:ascii="Calibri" w:hAnsi="Calibri"/>
          <w:color w:val="000000"/>
        </w:rPr>
      </w:pPr>
      <w:r w:rsidRPr="005B638E">
        <w:rPr>
          <w:rFonts w:ascii="Calibri" w:hAnsi="Calibri"/>
          <w:b/>
          <w:bCs/>
          <w:i/>
          <w:iCs/>
          <w:color w:val="000000"/>
        </w:rPr>
        <w:t xml:space="preserve">   </w:t>
      </w:r>
    </w:p>
    <w:p w14:paraId="5C5C3149" w14:textId="3470FBD1" w:rsidR="00D02C19" w:rsidRPr="005B638E" w:rsidRDefault="00BE7F86" w:rsidP="00D02C19">
      <w:pPr>
        <w:ind w:left="1440"/>
        <w:rPr>
          <w:rFonts w:ascii="Calibri" w:hAnsi="Calibri"/>
          <w:color w:val="000000"/>
        </w:rPr>
      </w:pPr>
      <w:r w:rsidRPr="005B638E">
        <w:rPr>
          <w:rFonts w:ascii="Calibri" w:hAnsi="Calibri"/>
          <w:b/>
          <w:bCs/>
          <w:i/>
          <w:iCs/>
          <w:color w:val="000000"/>
        </w:rPr>
        <w:t>Date:</w:t>
      </w:r>
      <w:r w:rsidR="00D02C19" w:rsidRPr="005B638E">
        <w:rPr>
          <w:rFonts w:ascii="Calibri" w:hAnsi="Calibri"/>
          <w:b/>
          <w:bCs/>
          <w:i/>
          <w:iCs/>
          <w:color w:val="000000"/>
        </w:rPr>
        <w:t xml:space="preserve"> </w:t>
      </w:r>
      <w:r w:rsidR="00D67721">
        <w:rPr>
          <w:rFonts w:ascii="Calibri" w:hAnsi="Calibri"/>
          <w:b/>
          <w:bCs/>
          <w:i/>
          <w:iCs/>
          <w:color w:val="000000"/>
        </w:rPr>
        <w:t>01/05</w:t>
      </w:r>
      <w:r w:rsidR="00CD464A">
        <w:rPr>
          <w:rFonts w:ascii="Calibri" w:hAnsi="Calibri"/>
          <w:b/>
          <w:bCs/>
          <w:i/>
          <w:iCs/>
          <w:color w:val="000000"/>
        </w:rPr>
        <w:t>/2019</w:t>
      </w:r>
      <w:bookmarkStart w:id="4" w:name="_GoBack"/>
      <w:bookmarkEnd w:id="4"/>
      <w:r w:rsidR="00D02C19" w:rsidRPr="005B638E">
        <w:rPr>
          <w:rFonts w:ascii="Calibri" w:hAnsi="Calibri"/>
          <w:b/>
          <w:bCs/>
          <w:i/>
          <w:iCs/>
          <w:color w:val="000000"/>
        </w:rPr>
        <w:t xml:space="preserve"> </w:t>
      </w:r>
    </w:p>
    <w:p w14:paraId="5CE77D31" w14:textId="22E11339" w:rsidR="0020677E" w:rsidRDefault="0020677E" w:rsidP="00D02C19">
      <w:pPr>
        <w:pStyle w:val="BodyText3"/>
        <w:rPr>
          <w:rFonts w:ascii="Calibri" w:hAnsi="Calibri"/>
          <w:b/>
          <w:bCs/>
          <w:color w:val="000000"/>
        </w:rPr>
      </w:pPr>
    </w:p>
    <w:p w14:paraId="1299C43A" w14:textId="77777777" w:rsidR="00356054" w:rsidRDefault="00356054" w:rsidP="00D02C19">
      <w:pPr>
        <w:pStyle w:val="BodyText3"/>
        <w:rPr>
          <w:rFonts w:ascii="Calibri" w:hAnsi="Calibri"/>
          <w:b/>
          <w:bCs/>
          <w:color w:val="000000"/>
        </w:rPr>
      </w:pPr>
    </w:p>
    <w:p w14:paraId="45FB134A" w14:textId="77777777" w:rsidR="00D02C19" w:rsidRPr="00824D9D" w:rsidRDefault="00D02C19" w:rsidP="00824D9D">
      <w:pPr>
        <w:rPr>
          <w:rFonts w:cs="Times New Roman"/>
          <w:b/>
          <w:sz w:val="24"/>
          <w:szCs w:val="24"/>
        </w:rPr>
      </w:pPr>
      <w:bookmarkStart w:id="5" w:name="_Toc529107591"/>
      <w:r w:rsidRPr="00824D9D">
        <w:rPr>
          <w:rFonts w:cs="Times New Roman"/>
          <w:b/>
          <w:sz w:val="24"/>
          <w:szCs w:val="24"/>
        </w:rPr>
        <w:t>Copyright Acknowledgement</w:t>
      </w:r>
      <w:bookmarkEnd w:id="5"/>
    </w:p>
    <w:p w14:paraId="4DDBEF00" w14:textId="77777777" w:rsidR="00D02C19" w:rsidRPr="00F903E7" w:rsidRDefault="00D02C19" w:rsidP="00D02C19">
      <w:pPr>
        <w:rPr>
          <w:rFonts w:cs="Arial"/>
          <w:bCs/>
          <w:color w:val="000000"/>
        </w:rPr>
      </w:pPr>
    </w:p>
    <w:p w14:paraId="7FEA11E7" w14:textId="77777777" w:rsidR="00D02C19" w:rsidRDefault="00D02C19" w:rsidP="00D02C19">
      <w:pPr>
        <w:rPr>
          <w:rFonts w:cs="Arial"/>
          <w:bCs/>
          <w:color w:val="000000"/>
        </w:rPr>
      </w:pPr>
      <w:r w:rsidRPr="00F903E7">
        <w:rPr>
          <w:rFonts w:cs="Arial"/>
          <w:bCs/>
          <w:color w:val="000000"/>
        </w:rPr>
        <w:t>I acknowledge that the copyright of this project report, and any product developed as part of the project, belong to University</w:t>
      </w:r>
      <w:r>
        <w:rPr>
          <w:rFonts w:cs="Arial"/>
          <w:bCs/>
          <w:color w:val="000000"/>
        </w:rPr>
        <w:t xml:space="preserve"> of Wales Trinity Saint David, Swansea</w:t>
      </w:r>
      <w:r w:rsidRPr="00F903E7">
        <w:rPr>
          <w:rFonts w:cs="Arial"/>
          <w:bCs/>
          <w:color w:val="000000"/>
        </w:rPr>
        <w:t>.</w:t>
      </w:r>
    </w:p>
    <w:p w14:paraId="3461D779" w14:textId="77777777" w:rsidR="00356054" w:rsidRPr="00F903E7" w:rsidRDefault="00356054" w:rsidP="00D02C19">
      <w:pPr>
        <w:rPr>
          <w:rFonts w:cs="Arial"/>
          <w:bCs/>
          <w:color w:val="000000"/>
        </w:rPr>
      </w:pPr>
    </w:p>
    <w:p w14:paraId="3CF2D8B6" w14:textId="545DCC03" w:rsidR="00D02C19" w:rsidRDefault="00D02C19" w:rsidP="00D02C19">
      <w:pPr>
        <w:rPr>
          <w:rFonts w:ascii="Book Antiqua" w:hAnsi="Book Antiqua"/>
          <w:color w:val="000000"/>
        </w:rPr>
      </w:pPr>
    </w:p>
    <w:p w14:paraId="2D6874D8" w14:textId="15FD9364" w:rsidR="00353E8D" w:rsidRDefault="00353E8D" w:rsidP="00D02C19">
      <w:pPr>
        <w:rPr>
          <w:rFonts w:ascii="Book Antiqua" w:hAnsi="Book Antiqua"/>
          <w:color w:val="000000"/>
        </w:rPr>
      </w:pPr>
    </w:p>
    <w:p w14:paraId="3C0C2FC1" w14:textId="1175624E" w:rsidR="00353E8D" w:rsidRDefault="00353E8D" w:rsidP="00D02C19">
      <w:pPr>
        <w:rPr>
          <w:rFonts w:ascii="Book Antiqua" w:hAnsi="Book Antiqua"/>
          <w:color w:val="000000"/>
        </w:rPr>
      </w:pPr>
    </w:p>
    <w:p w14:paraId="5F49150A" w14:textId="77777777" w:rsidR="00353E8D" w:rsidRPr="009B1B1B" w:rsidRDefault="00353E8D" w:rsidP="00D02C19">
      <w:pPr>
        <w:rPr>
          <w:rFonts w:ascii="Book Antiqua" w:hAnsi="Book Antiqua"/>
          <w:color w:val="000000"/>
        </w:rPr>
      </w:pPr>
    </w:p>
    <w:p w14:paraId="558804B5" w14:textId="17354898" w:rsidR="00535915" w:rsidRPr="007A63A3" w:rsidRDefault="00D02C19" w:rsidP="007A63A3">
      <w:pPr>
        <w:rPr>
          <w:b/>
        </w:rPr>
      </w:pPr>
      <w:r w:rsidRPr="007A63A3">
        <w:rPr>
          <w:b/>
        </w:rPr>
        <w:lastRenderedPageBreak/>
        <w:t>ABSTRACT</w:t>
      </w:r>
      <w:bookmarkEnd w:id="0"/>
      <w:bookmarkEnd w:id="1"/>
      <w:bookmarkEnd w:id="2"/>
    </w:p>
    <w:p w14:paraId="6E0890F3" w14:textId="77777777" w:rsidR="005E6745" w:rsidRDefault="0083672A" w:rsidP="005E6745">
      <w:pPr>
        <w:spacing w:after="0"/>
        <w:jc w:val="both"/>
        <w:rPr>
          <w:rFonts w:ascii="Times New Roman" w:hAnsi="Times New Roman" w:cs="Times New Roman"/>
          <w:sz w:val="24"/>
          <w:szCs w:val="24"/>
        </w:rPr>
      </w:pPr>
      <w:r w:rsidRPr="0099673E">
        <w:rPr>
          <w:rFonts w:ascii="Times New Roman" w:hAnsi="Times New Roman" w:cs="Times New Roman"/>
          <w:sz w:val="24"/>
          <w:szCs w:val="24"/>
        </w:rPr>
        <w:t xml:space="preserve">In recent years </w:t>
      </w:r>
      <w:r w:rsidR="008C3A15" w:rsidRPr="0099673E">
        <w:rPr>
          <w:rFonts w:ascii="Times New Roman" w:hAnsi="Times New Roman" w:cs="Times New Roman"/>
          <w:sz w:val="24"/>
          <w:szCs w:val="24"/>
        </w:rPr>
        <w:t>t</w:t>
      </w:r>
      <w:r w:rsidR="000E26AC" w:rsidRPr="0099673E">
        <w:rPr>
          <w:rFonts w:ascii="Times New Roman" w:hAnsi="Times New Roman" w:cs="Times New Roman"/>
          <w:sz w:val="24"/>
          <w:szCs w:val="24"/>
        </w:rPr>
        <w:t xml:space="preserve">he rise of Internet of Things (IoT) </w:t>
      </w:r>
      <w:r w:rsidR="001D483C">
        <w:rPr>
          <w:rFonts w:ascii="Times New Roman" w:hAnsi="Times New Roman" w:cs="Times New Roman"/>
          <w:sz w:val="24"/>
          <w:szCs w:val="24"/>
        </w:rPr>
        <w:t xml:space="preserve">trend </w:t>
      </w:r>
      <w:r w:rsidR="000E26AC" w:rsidRPr="0099673E">
        <w:rPr>
          <w:rFonts w:ascii="Times New Roman" w:hAnsi="Times New Roman" w:cs="Times New Roman"/>
          <w:sz w:val="24"/>
          <w:szCs w:val="24"/>
        </w:rPr>
        <w:t xml:space="preserve">has </w:t>
      </w:r>
      <w:r w:rsidR="008C3A15" w:rsidRPr="0099673E">
        <w:rPr>
          <w:rFonts w:ascii="Times New Roman" w:hAnsi="Times New Roman" w:cs="Times New Roman"/>
          <w:sz w:val="24"/>
          <w:szCs w:val="24"/>
        </w:rPr>
        <w:t>paved the way</w:t>
      </w:r>
      <w:r w:rsidR="000E26AC" w:rsidRPr="0099673E">
        <w:rPr>
          <w:rFonts w:ascii="Times New Roman" w:hAnsi="Times New Roman" w:cs="Times New Roman"/>
          <w:sz w:val="24"/>
          <w:szCs w:val="24"/>
        </w:rPr>
        <w:t xml:space="preserve"> to </w:t>
      </w:r>
      <w:r w:rsidR="008C3A15" w:rsidRPr="0099673E">
        <w:rPr>
          <w:rFonts w:ascii="Times New Roman" w:hAnsi="Times New Roman" w:cs="Times New Roman"/>
          <w:sz w:val="24"/>
          <w:szCs w:val="24"/>
        </w:rPr>
        <w:t>the development of</w:t>
      </w:r>
      <w:r w:rsidR="000E26AC" w:rsidRPr="0099673E">
        <w:rPr>
          <w:rFonts w:ascii="Times New Roman" w:hAnsi="Times New Roman" w:cs="Times New Roman"/>
          <w:sz w:val="24"/>
          <w:szCs w:val="24"/>
        </w:rPr>
        <w:t xml:space="preserve"> new low power network technologies to support this huge growth</w:t>
      </w:r>
      <w:r w:rsidR="008C3A15" w:rsidRPr="0099673E">
        <w:rPr>
          <w:rFonts w:ascii="Times New Roman" w:hAnsi="Times New Roman" w:cs="Times New Roman"/>
          <w:sz w:val="24"/>
          <w:szCs w:val="24"/>
        </w:rPr>
        <w:t>.</w:t>
      </w:r>
      <w:r w:rsidR="004B3AF5" w:rsidRPr="0099673E">
        <w:rPr>
          <w:rFonts w:ascii="Times New Roman" w:hAnsi="Times New Roman" w:cs="Times New Roman"/>
          <w:sz w:val="24"/>
          <w:szCs w:val="24"/>
        </w:rPr>
        <w:t xml:space="preserve"> </w:t>
      </w:r>
      <w:r w:rsidR="008C3A15" w:rsidRPr="0099673E">
        <w:rPr>
          <w:rFonts w:ascii="Times New Roman" w:hAnsi="Times New Roman" w:cs="Times New Roman"/>
          <w:sz w:val="24"/>
          <w:szCs w:val="24"/>
        </w:rPr>
        <w:t>A</w:t>
      </w:r>
      <w:r w:rsidR="004B3AF5" w:rsidRPr="0099673E">
        <w:rPr>
          <w:rFonts w:ascii="Times New Roman" w:hAnsi="Times New Roman" w:cs="Times New Roman"/>
          <w:sz w:val="24"/>
          <w:szCs w:val="24"/>
        </w:rPr>
        <w:t xml:space="preserve">ll statistics </w:t>
      </w:r>
      <w:r w:rsidR="008C3A15" w:rsidRPr="0099673E">
        <w:rPr>
          <w:rFonts w:ascii="Times New Roman" w:hAnsi="Times New Roman" w:cs="Times New Roman"/>
          <w:sz w:val="24"/>
          <w:szCs w:val="24"/>
        </w:rPr>
        <w:t xml:space="preserve">seem to </w:t>
      </w:r>
      <w:r w:rsidR="004B3AF5" w:rsidRPr="0099673E">
        <w:rPr>
          <w:rFonts w:ascii="Times New Roman" w:hAnsi="Times New Roman" w:cs="Times New Roman"/>
          <w:sz w:val="24"/>
          <w:szCs w:val="24"/>
        </w:rPr>
        <w:t>confirm that in the current market Sig</w:t>
      </w:r>
      <w:r w:rsidR="00D55BA8" w:rsidRPr="0099673E">
        <w:rPr>
          <w:rFonts w:ascii="Times New Roman" w:hAnsi="Times New Roman" w:cs="Times New Roman"/>
          <w:sz w:val="24"/>
          <w:szCs w:val="24"/>
        </w:rPr>
        <w:t>F</w:t>
      </w:r>
      <w:r w:rsidR="004B3AF5" w:rsidRPr="0099673E">
        <w:rPr>
          <w:rFonts w:ascii="Times New Roman" w:hAnsi="Times New Roman" w:cs="Times New Roman"/>
          <w:sz w:val="24"/>
          <w:szCs w:val="24"/>
        </w:rPr>
        <w:t xml:space="preserve">ox, NB-IoT and LoRa </w:t>
      </w:r>
      <w:r w:rsidR="008C3A15" w:rsidRPr="0099673E">
        <w:rPr>
          <w:rFonts w:ascii="Times New Roman" w:hAnsi="Times New Roman" w:cs="Times New Roman"/>
          <w:sz w:val="24"/>
          <w:szCs w:val="24"/>
        </w:rPr>
        <w:t>are</w:t>
      </w:r>
      <w:r w:rsidR="004B3AF5" w:rsidRPr="0099673E">
        <w:rPr>
          <w:rFonts w:ascii="Times New Roman" w:hAnsi="Times New Roman" w:cs="Times New Roman"/>
          <w:sz w:val="24"/>
          <w:szCs w:val="24"/>
        </w:rPr>
        <w:t xml:space="preserve"> the main contenders. However, LoRa </w:t>
      </w:r>
      <w:r w:rsidR="00660063" w:rsidRPr="0099673E">
        <w:rPr>
          <w:rFonts w:ascii="Times New Roman" w:hAnsi="Times New Roman" w:cs="Times New Roman"/>
          <w:sz w:val="24"/>
          <w:szCs w:val="24"/>
        </w:rPr>
        <w:t>start</w:t>
      </w:r>
      <w:r w:rsidR="008C3A15" w:rsidRPr="0099673E">
        <w:rPr>
          <w:rFonts w:ascii="Times New Roman" w:hAnsi="Times New Roman" w:cs="Times New Roman"/>
          <w:sz w:val="24"/>
          <w:szCs w:val="24"/>
        </w:rPr>
        <w:t>s</w:t>
      </w:r>
      <w:r w:rsidR="00660063" w:rsidRPr="0099673E">
        <w:rPr>
          <w:rFonts w:ascii="Times New Roman" w:hAnsi="Times New Roman" w:cs="Times New Roman"/>
          <w:sz w:val="24"/>
          <w:szCs w:val="24"/>
        </w:rPr>
        <w:t xml:space="preserve"> to be </w:t>
      </w:r>
      <w:r w:rsidR="006B2F9E">
        <w:rPr>
          <w:rFonts w:ascii="Times New Roman" w:hAnsi="Times New Roman" w:cs="Times New Roman"/>
          <w:sz w:val="24"/>
          <w:szCs w:val="24"/>
        </w:rPr>
        <w:t xml:space="preserve">more </w:t>
      </w:r>
      <w:r w:rsidR="00660063" w:rsidRPr="0099673E">
        <w:rPr>
          <w:rFonts w:ascii="Times New Roman" w:hAnsi="Times New Roman" w:cs="Times New Roman"/>
          <w:sz w:val="24"/>
          <w:szCs w:val="24"/>
        </w:rPr>
        <w:t xml:space="preserve">adopted and deployed by many cities and countries </w:t>
      </w:r>
      <w:r w:rsidR="008C3A15" w:rsidRPr="0099673E">
        <w:rPr>
          <w:rFonts w:ascii="Times New Roman" w:hAnsi="Times New Roman" w:cs="Times New Roman"/>
          <w:sz w:val="24"/>
          <w:szCs w:val="24"/>
        </w:rPr>
        <w:t>o</w:t>
      </w:r>
      <w:r w:rsidR="00660063" w:rsidRPr="0099673E">
        <w:rPr>
          <w:rFonts w:ascii="Times New Roman" w:hAnsi="Times New Roman" w:cs="Times New Roman"/>
          <w:sz w:val="24"/>
          <w:szCs w:val="24"/>
        </w:rPr>
        <w:t>n</w:t>
      </w:r>
      <w:r w:rsidR="008C3A15" w:rsidRPr="0099673E">
        <w:rPr>
          <w:rFonts w:ascii="Times New Roman" w:hAnsi="Times New Roman" w:cs="Times New Roman"/>
          <w:sz w:val="24"/>
          <w:szCs w:val="24"/>
        </w:rPr>
        <w:t xml:space="preserve"> a</w:t>
      </w:r>
      <w:r w:rsidR="00660063" w:rsidRPr="0099673E">
        <w:rPr>
          <w:rFonts w:ascii="Times New Roman" w:hAnsi="Times New Roman" w:cs="Times New Roman"/>
          <w:sz w:val="24"/>
          <w:szCs w:val="24"/>
        </w:rPr>
        <w:t xml:space="preserve"> large scale thanks to </w:t>
      </w:r>
      <w:r w:rsidR="008C3A15" w:rsidRPr="0099673E">
        <w:rPr>
          <w:rFonts w:ascii="Times New Roman" w:hAnsi="Times New Roman" w:cs="Times New Roman"/>
          <w:sz w:val="24"/>
          <w:szCs w:val="24"/>
        </w:rPr>
        <w:t>its</w:t>
      </w:r>
      <w:r w:rsidR="00660063" w:rsidRPr="0099673E">
        <w:rPr>
          <w:rFonts w:ascii="Times New Roman" w:hAnsi="Times New Roman" w:cs="Times New Roman"/>
          <w:sz w:val="24"/>
          <w:szCs w:val="24"/>
        </w:rPr>
        <w:t xml:space="preserve"> long range, low power consumption and easy implementation.</w:t>
      </w:r>
      <w:r w:rsidR="005E6745">
        <w:rPr>
          <w:rFonts w:ascii="Times New Roman" w:hAnsi="Times New Roman" w:cs="Times New Roman"/>
          <w:sz w:val="24"/>
          <w:szCs w:val="24"/>
        </w:rPr>
        <w:t xml:space="preserve"> </w:t>
      </w:r>
      <w:r w:rsidR="00462484" w:rsidRPr="0099673E">
        <w:rPr>
          <w:rFonts w:ascii="Times New Roman" w:hAnsi="Times New Roman" w:cs="Times New Roman"/>
          <w:sz w:val="24"/>
          <w:szCs w:val="24"/>
        </w:rPr>
        <w:t>The author has engaged</w:t>
      </w:r>
      <w:r w:rsidR="003529E0" w:rsidRPr="0099673E">
        <w:rPr>
          <w:rFonts w:ascii="Times New Roman" w:hAnsi="Times New Roman" w:cs="Times New Roman"/>
          <w:sz w:val="24"/>
          <w:szCs w:val="24"/>
        </w:rPr>
        <w:t xml:space="preserve"> in this research </w:t>
      </w:r>
      <w:r w:rsidR="008C3A15" w:rsidRPr="0099673E">
        <w:rPr>
          <w:rFonts w:ascii="Times New Roman" w:hAnsi="Times New Roman" w:cs="Times New Roman"/>
          <w:sz w:val="24"/>
          <w:szCs w:val="24"/>
        </w:rPr>
        <w:t>in order</w:t>
      </w:r>
      <w:r w:rsidR="003529E0" w:rsidRPr="0099673E">
        <w:rPr>
          <w:rFonts w:ascii="Times New Roman" w:hAnsi="Times New Roman" w:cs="Times New Roman"/>
          <w:sz w:val="24"/>
          <w:szCs w:val="24"/>
        </w:rPr>
        <w:t xml:space="preserve"> to demonstrate that LoRa technology can support the growth of IoT</w:t>
      </w:r>
      <w:r w:rsidR="00A95743" w:rsidRPr="0099673E">
        <w:rPr>
          <w:rFonts w:ascii="Times New Roman" w:hAnsi="Times New Roman" w:cs="Times New Roman"/>
          <w:sz w:val="24"/>
          <w:szCs w:val="24"/>
        </w:rPr>
        <w:t xml:space="preserve"> </w:t>
      </w:r>
      <w:r w:rsidR="008C3A15" w:rsidRPr="0099673E">
        <w:rPr>
          <w:rFonts w:ascii="Times New Roman" w:hAnsi="Times New Roman" w:cs="Times New Roman"/>
          <w:sz w:val="24"/>
          <w:szCs w:val="24"/>
        </w:rPr>
        <w:t>as well as</w:t>
      </w:r>
      <w:r w:rsidR="00A95743" w:rsidRPr="0099673E">
        <w:rPr>
          <w:rFonts w:ascii="Times New Roman" w:hAnsi="Times New Roman" w:cs="Times New Roman"/>
          <w:sz w:val="24"/>
          <w:szCs w:val="24"/>
        </w:rPr>
        <w:t xml:space="preserve"> the technological development of Swa</w:t>
      </w:r>
      <w:r w:rsidR="00095D61" w:rsidRPr="0099673E">
        <w:rPr>
          <w:rFonts w:ascii="Times New Roman" w:hAnsi="Times New Roman" w:cs="Times New Roman"/>
          <w:sz w:val="24"/>
          <w:szCs w:val="24"/>
        </w:rPr>
        <w:t xml:space="preserve">nsea city in becoming a “Smart </w:t>
      </w:r>
      <w:r w:rsidR="00403F1F" w:rsidRPr="0099673E">
        <w:rPr>
          <w:rFonts w:ascii="Times New Roman" w:hAnsi="Times New Roman" w:cs="Times New Roman"/>
          <w:sz w:val="24"/>
          <w:szCs w:val="24"/>
        </w:rPr>
        <w:t>City</w:t>
      </w:r>
      <w:r w:rsidR="00462484" w:rsidRPr="0099673E">
        <w:rPr>
          <w:rFonts w:ascii="Times New Roman" w:hAnsi="Times New Roman" w:cs="Times New Roman"/>
          <w:sz w:val="24"/>
          <w:szCs w:val="24"/>
        </w:rPr>
        <w:t>”. In order to evidence that l</w:t>
      </w:r>
      <w:r w:rsidR="00A95743" w:rsidRPr="0099673E">
        <w:rPr>
          <w:rFonts w:ascii="Times New Roman" w:hAnsi="Times New Roman" w:cs="Times New Roman"/>
          <w:sz w:val="24"/>
          <w:szCs w:val="24"/>
        </w:rPr>
        <w:t xml:space="preserve">ong range data transmission </w:t>
      </w:r>
      <w:r w:rsidR="00B7153C" w:rsidRPr="0099673E">
        <w:rPr>
          <w:rFonts w:ascii="Times New Roman" w:hAnsi="Times New Roman" w:cs="Times New Roman"/>
          <w:sz w:val="24"/>
          <w:szCs w:val="24"/>
        </w:rPr>
        <w:t xml:space="preserve">using </w:t>
      </w:r>
      <w:r w:rsidR="00660063" w:rsidRPr="0099673E">
        <w:rPr>
          <w:rFonts w:ascii="Times New Roman" w:hAnsi="Times New Roman" w:cs="Times New Roman"/>
          <w:sz w:val="24"/>
          <w:szCs w:val="24"/>
        </w:rPr>
        <w:t>LoRa</w:t>
      </w:r>
      <w:r w:rsidR="00A95743" w:rsidRPr="0099673E">
        <w:rPr>
          <w:rFonts w:ascii="Times New Roman" w:hAnsi="Times New Roman" w:cs="Times New Roman"/>
          <w:sz w:val="24"/>
          <w:szCs w:val="24"/>
        </w:rPr>
        <w:t xml:space="preserve"> is </w:t>
      </w:r>
      <w:r w:rsidR="00660063" w:rsidRPr="0099673E">
        <w:rPr>
          <w:rFonts w:ascii="Times New Roman" w:hAnsi="Times New Roman" w:cs="Times New Roman"/>
          <w:sz w:val="24"/>
          <w:szCs w:val="24"/>
        </w:rPr>
        <w:t>efficient</w:t>
      </w:r>
      <w:r w:rsidR="00A95743" w:rsidRPr="0099673E">
        <w:rPr>
          <w:rFonts w:ascii="Times New Roman" w:hAnsi="Times New Roman" w:cs="Times New Roman"/>
          <w:sz w:val="24"/>
          <w:szCs w:val="24"/>
        </w:rPr>
        <w:t xml:space="preserve">, a </w:t>
      </w:r>
      <w:r w:rsidR="009A1EC3" w:rsidRPr="0099673E">
        <w:rPr>
          <w:rFonts w:ascii="Times New Roman" w:hAnsi="Times New Roman" w:cs="Times New Roman"/>
          <w:sz w:val="24"/>
          <w:szCs w:val="24"/>
        </w:rPr>
        <w:t>real-life</w:t>
      </w:r>
      <w:r w:rsidR="00A95743" w:rsidRPr="0099673E">
        <w:rPr>
          <w:rFonts w:ascii="Times New Roman" w:hAnsi="Times New Roman" w:cs="Times New Roman"/>
          <w:sz w:val="24"/>
          <w:szCs w:val="24"/>
        </w:rPr>
        <w:t xml:space="preserve"> scenario experiment has been developed </w:t>
      </w:r>
      <w:r w:rsidR="009A1EC3" w:rsidRPr="0099673E">
        <w:rPr>
          <w:rFonts w:ascii="Times New Roman" w:hAnsi="Times New Roman" w:cs="Times New Roman"/>
          <w:sz w:val="24"/>
          <w:szCs w:val="24"/>
        </w:rPr>
        <w:t>founded</w:t>
      </w:r>
      <w:r w:rsidR="00A95743" w:rsidRPr="0099673E">
        <w:rPr>
          <w:rFonts w:ascii="Times New Roman" w:hAnsi="Times New Roman" w:cs="Times New Roman"/>
          <w:sz w:val="24"/>
          <w:szCs w:val="24"/>
        </w:rPr>
        <w:t xml:space="preserve"> on academic research and</w:t>
      </w:r>
      <w:r w:rsidR="008C3A15" w:rsidRPr="0099673E">
        <w:rPr>
          <w:rFonts w:ascii="Times New Roman" w:hAnsi="Times New Roman" w:cs="Times New Roman"/>
          <w:sz w:val="24"/>
          <w:szCs w:val="24"/>
        </w:rPr>
        <w:t xml:space="preserve"> a</w:t>
      </w:r>
      <w:r w:rsidR="00A95743" w:rsidRPr="0099673E">
        <w:rPr>
          <w:rFonts w:ascii="Times New Roman" w:hAnsi="Times New Roman" w:cs="Times New Roman"/>
          <w:sz w:val="24"/>
          <w:szCs w:val="24"/>
        </w:rPr>
        <w:t xml:space="preserve"> critical literature review</w:t>
      </w:r>
      <w:r w:rsidR="00462484" w:rsidRPr="0099673E">
        <w:rPr>
          <w:rFonts w:ascii="Times New Roman" w:hAnsi="Times New Roman" w:cs="Times New Roman"/>
          <w:sz w:val="24"/>
          <w:szCs w:val="24"/>
        </w:rPr>
        <w:t xml:space="preserve"> </w:t>
      </w:r>
      <w:r w:rsidR="008C3A15" w:rsidRPr="0099673E">
        <w:rPr>
          <w:rFonts w:ascii="Times New Roman" w:hAnsi="Times New Roman" w:cs="Times New Roman"/>
          <w:sz w:val="24"/>
          <w:szCs w:val="24"/>
        </w:rPr>
        <w:t>aiming at</w:t>
      </w:r>
      <w:r w:rsidR="00462484" w:rsidRPr="0099673E">
        <w:rPr>
          <w:rFonts w:ascii="Times New Roman" w:hAnsi="Times New Roman" w:cs="Times New Roman"/>
          <w:sz w:val="24"/>
          <w:szCs w:val="24"/>
        </w:rPr>
        <w:t xml:space="preserve"> </w:t>
      </w:r>
      <w:r w:rsidR="008C3A15" w:rsidRPr="0099673E">
        <w:rPr>
          <w:rFonts w:ascii="Times New Roman" w:hAnsi="Times New Roman" w:cs="Times New Roman"/>
          <w:sz w:val="24"/>
          <w:szCs w:val="24"/>
        </w:rPr>
        <w:t>developing</w:t>
      </w:r>
      <w:r w:rsidR="00462484" w:rsidRPr="0099673E">
        <w:rPr>
          <w:rFonts w:ascii="Times New Roman" w:hAnsi="Times New Roman" w:cs="Times New Roman"/>
          <w:sz w:val="24"/>
          <w:szCs w:val="24"/>
        </w:rPr>
        <w:t xml:space="preserve"> an environmental system to monitor the water and air quality in Swansea using LoRaWAN.</w:t>
      </w:r>
      <w:r w:rsidR="005E6745">
        <w:rPr>
          <w:rFonts w:ascii="Times New Roman" w:hAnsi="Times New Roman" w:cs="Times New Roman"/>
          <w:sz w:val="24"/>
          <w:szCs w:val="24"/>
        </w:rPr>
        <w:t xml:space="preserve"> </w:t>
      </w:r>
      <w:r w:rsidR="00660063" w:rsidRPr="0099673E">
        <w:rPr>
          <w:rFonts w:ascii="Times New Roman" w:hAnsi="Times New Roman" w:cs="Times New Roman"/>
          <w:sz w:val="24"/>
          <w:szCs w:val="24"/>
        </w:rPr>
        <w:t>In this prototype we have developed</w:t>
      </w:r>
      <w:r w:rsidR="009A1EC3" w:rsidRPr="0099673E">
        <w:rPr>
          <w:rFonts w:ascii="Times New Roman" w:hAnsi="Times New Roman" w:cs="Times New Roman"/>
          <w:sz w:val="24"/>
          <w:szCs w:val="24"/>
        </w:rPr>
        <w:t xml:space="preserve"> a multichannel gateway using RAK831 LoRa modulator and Raspberry-Pi</w:t>
      </w:r>
      <w:r w:rsidR="00660063" w:rsidRPr="0099673E">
        <w:rPr>
          <w:rFonts w:ascii="Times New Roman" w:hAnsi="Times New Roman" w:cs="Times New Roman"/>
          <w:sz w:val="24"/>
          <w:szCs w:val="24"/>
        </w:rPr>
        <w:t xml:space="preserve"> to forward the </w:t>
      </w:r>
      <w:r w:rsidR="008C3A15" w:rsidRPr="0099673E">
        <w:rPr>
          <w:rFonts w:ascii="Times New Roman" w:hAnsi="Times New Roman" w:cs="Times New Roman"/>
          <w:sz w:val="24"/>
          <w:szCs w:val="24"/>
        </w:rPr>
        <w:t xml:space="preserve">sensor </w:t>
      </w:r>
      <w:r w:rsidR="00660063" w:rsidRPr="0099673E">
        <w:rPr>
          <w:rFonts w:ascii="Times New Roman" w:hAnsi="Times New Roman" w:cs="Times New Roman"/>
          <w:sz w:val="24"/>
          <w:szCs w:val="24"/>
        </w:rPr>
        <w:t>node</w:t>
      </w:r>
      <w:r w:rsidR="008C3A15" w:rsidRPr="0099673E">
        <w:rPr>
          <w:rFonts w:ascii="Times New Roman" w:hAnsi="Times New Roman" w:cs="Times New Roman"/>
          <w:sz w:val="24"/>
          <w:szCs w:val="24"/>
        </w:rPr>
        <w:t>s</w:t>
      </w:r>
      <w:r w:rsidR="00660063" w:rsidRPr="0099673E">
        <w:rPr>
          <w:rFonts w:ascii="Times New Roman" w:hAnsi="Times New Roman" w:cs="Times New Roman"/>
          <w:sz w:val="24"/>
          <w:szCs w:val="24"/>
        </w:rPr>
        <w:t xml:space="preserve"> data to </w:t>
      </w:r>
      <w:r w:rsidR="00326B04" w:rsidRPr="0099673E">
        <w:rPr>
          <w:rFonts w:ascii="Times New Roman" w:hAnsi="Times New Roman" w:cs="Times New Roman"/>
          <w:sz w:val="24"/>
          <w:szCs w:val="24"/>
        </w:rPr>
        <w:t xml:space="preserve">The Things Network (TTN) platform. In terms of nodes, we </w:t>
      </w:r>
      <w:r w:rsidR="00BB036F" w:rsidRPr="0099673E">
        <w:rPr>
          <w:rFonts w:ascii="Times New Roman" w:hAnsi="Times New Roman" w:cs="Times New Roman"/>
          <w:sz w:val="24"/>
          <w:szCs w:val="24"/>
        </w:rPr>
        <w:t>developed two</w:t>
      </w:r>
      <w:r w:rsidR="00326B04" w:rsidRPr="0099673E">
        <w:rPr>
          <w:rFonts w:ascii="Times New Roman" w:hAnsi="Times New Roman" w:cs="Times New Roman"/>
          <w:sz w:val="24"/>
          <w:szCs w:val="24"/>
        </w:rPr>
        <w:t xml:space="preserve"> EcoSensors to monitor the </w:t>
      </w:r>
      <w:r w:rsidR="009A1EC3" w:rsidRPr="0099673E">
        <w:rPr>
          <w:rFonts w:ascii="Times New Roman" w:hAnsi="Times New Roman" w:cs="Times New Roman"/>
          <w:sz w:val="24"/>
          <w:szCs w:val="24"/>
        </w:rPr>
        <w:t xml:space="preserve">air and water quality </w:t>
      </w:r>
      <w:r w:rsidR="006702CC" w:rsidRPr="0099673E">
        <w:rPr>
          <w:rFonts w:ascii="Times New Roman" w:hAnsi="Times New Roman" w:cs="Times New Roman"/>
          <w:sz w:val="24"/>
          <w:szCs w:val="24"/>
        </w:rPr>
        <w:t>to measure CO2, turbidity, pH and temperature</w:t>
      </w:r>
      <w:r w:rsidR="00326B04" w:rsidRPr="0099673E">
        <w:rPr>
          <w:rFonts w:ascii="Times New Roman" w:hAnsi="Times New Roman" w:cs="Times New Roman"/>
          <w:sz w:val="24"/>
          <w:szCs w:val="24"/>
        </w:rPr>
        <w:t xml:space="preserve">. </w:t>
      </w:r>
    </w:p>
    <w:p w14:paraId="15C7D59A" w14:textId="1994B4FD" w:rsidR="00353E8D" w:rsidRDefault="00326B04" w:rsidP="005E6745">
      <w:pPr>
        <w:spacing w:after="0"/>
        <w:jc w:val="both"/>
        <w:rPr>
          <w:rFonts w:ascii="Times New Roman" w:hAnsi="Times New Roman" w:cs="Times New Roman"/>
          <w:sz w:val="24"/>
          <w:szCs w:val="24"/>
        </w:rPr>
      </w:pPr>
      <w:r w:rsidRPr="0099673E">
        <w:rPr>
          <w:rFonts w:ascii="Times New Roman" w:hAnsi="Times New Roman" w:cs="Times New Roman"/>
          <w:sz w:val="24"/>
          <w:szCs w:val="24"/>
        </w:rPr>
        <w:t xml:space="preserve">This paper provides an overview of </w:t>
      </w:r>
      <w:r w:rsidR="00D55BA8" w:rsidRPr="0099673E">
        <w:rPr>
          <w:rFonts w:ascii="Times New Roman" w:hAnsi="Times New Roman" w:cs="Times New Roman"/>
          <w:sz w:val="24"/>
          <w:szCs w:val="24"/>
        </w:rPr>
        <w:t>IoT implementation using LoRa and an in-depth analysis of real-life scenario experiment i</w:t>
      </w:r>
      <w:r w:rsidR="008C3A15" w:rsidRPr="0099673E">
        <w:rPr>
          <w:rFonts w:ascii="Times New Roman" w:hAnsi="Times New Roman" w:cs="Times New Roman"/>
          <w:sz w:val="24"/>
          <w:szCs w:val="24"/>
        </w:rPr>
        <w:t>n</w:t>
      </w:r>
      <w:r w:rsidR="00D55BA8" w:rsidRPr="0099673E">
        <w:rPr>
          <w:rFonts w:ascii="Times New Roman" w:hAnsi="Times New Roman" w:cs="Times New Roman"/>
          <w:sz w:val="24"/>
          <w:szCs w:val="24"/>
        </w:rPr>
        <w:t xml:space="preserve"> Swansea</w:t>
      </w:r>
      <w:r w:rsidR="008C3A15" w:rsidRPr="0099673E">
        <w:rPr>
          <w:rFonts w:ascii="Times New Roman" w:hAnsi="Times New Roman" w:cs="Times New Roman"/>
          <w:sz w:val="24"/>
          <w:szCs w:val="24"/>
        </w:rPr>
        <w:t xml:space="preserve"> </w:t>
      </w:r>
      <w:r w:rsidR="00D55BA8" w:rsidRPr="0099673E">
        <w:rPr>
          <w:rFonts w:ascii="Times New Roman" w:hAnsi="Times New Roman" w:cs="Times New Roman"/>
          <w:sz w:val="24"/>
          <w:szCs w:val="24"/>
        </w:rPr>
        <w:t>to attain the aim and objectives of this project.</w:t>
      </w:r>
      <w:r w:rsidR="005E6745">
        <w:rPr>
          <w:rFonts w:ascii="Times New Roman" w:hAnsi="Times New Roman" w:cs="Times New Roman"/>
          <w:sz w:val="24"/>
          <w:szCs w:val="24"/>
        </w:rPr>
        <w:t xml:space="preserve"> </w:t>
      </w:r>
      <w:r w:rsidR="00A71FC9" w:rsidRPr="0099673E">
        <w:rPr>
          <w:rFonts w:ascii="Times New Roman" w:hAnsi="Times New Roman" w:cs="Times New Roman"/>
          <w:sz w:val="24"/>
          <w:szCs w:val="24"/>
        </w:rPr>
        <w:t xml:space="preserve">The overall aim of this thesis </w:t>
      </w:r>
      <w:r w:rsidR="002A3A67" w:rsidRPr="0099673E">
        <w:rPr>
          <w:rFonts w:ascii="Times New Roman" w:hAnsi="Times New Roman" w:cs="Times New Roman"/>
          <w:sz w:val="24"/>
          <w:szCs w:val="24"/>
        </w:rPr>
        <w:t>is</w:t>
      </w:r>
      <w:r w:rsidR="00A71FC9" w:rsidRPr="0099673E">
        <w:rPr>
          <w:rFonts w:ascii="Times New Roman" w:hAnsi="Times New Roman" w:cs="Times New Roman"/>
          <w:sz w:val="24"/>
          <w:szCs w:val="24"/>
        </w:rPr>
        <w:t xml:space="preserve"> to demonstrate that LoRaWAN network implementation would be the ideal network to support </w:t>
      </w:r>
      <w:r w:rsidR="002A3A67" w:rsidRPr="0099673E">
        <w:rPr>
          <w:rFonts w:ascii="Times New Roman" w:hAnsi="Times New Roman" w:cs="Times New Roman"/>
          <w:sz w:val="24"/>
          <w:szCs w:val="24"/>
        </w:rPr>
        <w:t>the gro</w:t>
      </w:r>
      <w:r w:rsidR="00686726" w:rsidRPr="0099673E">
        <w:rPr>
          <w:rFonts w:ascii="Times New Roman" w:hAnsi="Times New Roman" w:cs="Times New Roman"/>
          <w:sz w:val="24"/>
          <w:szCs w:val="24"/>
        </w:rPr>
        <w:t>wth of IoT and the development o</w:t>
      </w:r>
      <w:r w:rsidR="002A3A67" w:rsidRPr="0099673E">
        <w:rPr>
          <w:rFonts w:ascii="Times New Roman" w:hAnsi="Times New Roman" w:cs="Times New Roman"/>
          <w:sz w:val="24"/>
          <w:szCs w:val="24"/>
        </w:rPr>
        <w:t xml:space="preserve">f </w:t>
      </w:r>
      <w:r w:rsidR="00A71FC9" w:rsidRPr="0099673E">
        <w:rPr>
          <w:rFonts w:ascii="Times New Roman" w:hAnsi="Times New Roman" w:cs="Times New Roman"/>
          <w:sz w:val="24"/>
          <w:szCs w:val="24"/>
        </w:rPr>
        <w:t xml:space="preserve">similar </w:t>
      </w:r>
      <w:r w:rsidR="002A3A67" w:rsidRPr="0099673E">
        <w:rPr>
          <w:rFonts w:ascii="Times New Roman" w:hAnsi="Times New Roman" w:cs="Times New Roman"/>
          <w:sz w:val="24"/>
          <w:szCs w:val="24"/>
        </w:rPr>
        <w:t>e</w:t>
      </w:r>
      <w:r w:rsidR="00A71FC9" w:rsidRPr="0099673E">
        <w:rPr>
          <w:rFonts w:ascii="Times New Roman" w:hAnsi="Times New Roman" w:cs="Times New Roman"/>
          <w:sz w:val="24"/>
          <w:szCs w:val="24"/>
        </w:rPr>
        <w:t>nvironmental applications</w:t>
      </w:r>
      <w:r w:rsidR="002A3A67" w:rsidRPr="0099673E">
        <w:rPr>
          <w:rFonts w:ascii="Times New Roman" w:hAnsi="Times New Roman" w:cs="Times New Roman"/>
          <w:sz w:val="24"/>
          <w:szCs w:val="24"/>
        </w:rPr>
        <w:t>.</w:t>
      </w:r>
    </w:p>
    <w:p w14:paraId="78F00761" w14:textId="2B57FA4B" w:rsidR="007A63A3" w:rsidRDefault="007A63A3" w:rsidP="005E6745">
      <w:pPr>
        <w:spacing w:after="0"/>
        <w:jc w:val="both"/>
        <w:rPr>
          <w:rFonts w:ascii="Times New Roman" w:hAnsi="Times New Roman" w:cs="Times New Roman"/>
          <w:sz w:val="24"/>
          <w:szCs w:val="24"/>
        </w:rPr>
      </w:pPr>
    </w:p>
    <w:p w14:paraId="6929D201" w14:textId="77777777" w:rsidR="007A63A3" w:rsidRPr="005E6745" w:rsidRDefault="007A63A3" w:rsidP="005E6745">
      <w:pPr>
        <w:spacing w:after="0"/>
        <w:jc w:val="both"/>
        <w:rPr>
          <w:rFonts w:ascii="Times New Roman" w:hAnsi="Times New Roman" w:cs="Times New Roman"/>
          <w:sz w:val="24"/>
          <w:szCs w:val="24"/>
        </w:rPr>
      </w:pPr>
    </w:p>
    <w:p w14:paraId="284FE10A" w14:textId="77777777" w:rsidR="006509FF" w:rsidRPr="0099673E" w:rsidRDefault="006509FF" w:rsidP="00D02C19"/>
    <w:p w14:paraId="6E86EBBD" w14:textId="41B5E356" w:rsidR="009257B0" w:rsidRPr="007A63A3" w:rsidRDefault="00E22B6E" w:rsidP="007A63A3">
      <w:pPr>
        <w:rPr>
          <w:b/>
        </w:rPr>
      </w:pPr>
      <w:r w:rsidRPr="007A63A3">
        <w:rPr>
          <w:b/>
        </w:rPr>
        <w:t>ACKNOWLEDGEMENTS</w:t>
      </w:r>
      <w:bookmarkEnd w:id="3"/>
    </w:p>
    <w:p w14:paraId="530053B9" w14:textId="6DE543BC" w:rsidR="00353E8D" w:rsidRPr="0099673E" w:rsidRDefault="003037FC" w:rsidP="004314D1">
      <w:pPr>
        <w:spacing w:after="0" w:line="480" w:lineRule="auto"/>
        <w:jc w:val="both"/>
        <w:rPr>
          <w:rFonts w:ascii="Times New Roman" w:hAnsi="Times New Roman" w:cs="Times New Roman"/>
          <w:sz w:val="24"/>
          <w:szCs w:val="24"/>
        </w:rPr>
      </w:pPr>
      <w:r w:rsidRPr="0099673E">
        <w:rPr>
          <w:rFonts w:ascii="Times New Roman" w:hAnsi="Times New Roman" w:cs="Times New Roman"/>
          <w:sz w:val="24"/>
          <w:szCs w:val="24"/>
        </w:rPr>
        <w:t>I would like to express my sincere gratitude and thanks to all the individuals inside and outside the University of Wales Trinity Saint David for their kind support and guidance throughout this project</w:t>
      </w:r>
      <w:r w:rsidR="00161AFD" w:rsidRPr="0099673E">
        <w:rPr>
          <w:rFonts w:ascii="Times New Roman" w:hAnsi="Times New Roman" w:cs="Times New Roman"/>
          <w:sz w:val="24"/>
          <w:szCs w:val="24"/>
        </w:rPr>
        <w:t xml:space="preserve">. </w:t>
      </w:r>
    </w:p>
    <w:p w14:paraId="0F647BC9" w14:textId="13B80F8A" w:rsidR="00161AFD" w:rsidRPr="0099673E" w:rsidRDefault="00161AFD" w:rsidP="00B7153C">
      <w:pPr>
        <w:spacing w:after="0" w:line="480" w:lineRule="auto"/>
        <w:jc w:val="both"/>
        <w:rPr>
          <w:rFonts w:ascii="Times New Roman" w:hAnsi="Times New Roman" w:cs="Times New Roman"/>
          <w:sz w:val="24"/>
          <w:szCs w:val="24"/>
        </w:rPr>
      </w:pPr>
      <w:r w:rsidRPr="0099673E">
        <w:rPr>
          <w:rFonts w:ascii="Times New Roman" w:hAnsi="Times New Roman" w:cs="Times New Roman"/>
          <w:sz w:val="24"/>
          <w:szCs w:val="24"/>
        </w:rPr>
        <w:t>I would like to take this opportunity to expr</w:t>
      </w:r>
      <w:r w:rsidR="00686726" w:rsidRPr="0099673E">
        <w:rPr>
          <w:rFonts w:ascii="Times New Roman" w:hAnsi="Times New Roman" w:cs="Times New Roman"/>
          <w:sz w:val="24"/>
          <w:szCs w:val="24"/>
        </w:rPr>
        <w:t xml:space="preserve">ess my </w:t>
      </w:r>
      <w:r w:rsidR="00B7153C" w:rsidRPr="0099673E">
        <w:rPr>
          <w:rFonts w:ascii="Times New Roman" w:hAnsi="Times New Roman" w:cs="Times New Roman"/>
          <w:sz w:val="24"/>
          <w:szCs w:val="24"/>
        </w:rPr>
        <w:t xml:space="preserve">gratitude to </w:t>
      </w:r>
      <w:r w:rsidR="00541083" w:rsidRPr="0099673E">
        <w:rPr>
          <w:rFonts w:ascii="Times New Roman" w:hAnsi="Times New Roman" w:cs="Times New Roman"/>
          <w:sz w:val="24"/>
          <w:szCs w:val="24"/>
        </w:rPr>
        <w:t xml:space="preserve">all </w:t>
      </w:r>
      <w:r w:rsidRPr="0099673E">
        <w:rPr>
          <w:rFonts w:ascii="Times New Roman" w:hAnsi="Times New Roman" w:cs="Times New Roman"/>
          <w:sz w:val="24"/>
          <w:szCs w:val="24"/>
        </w:rPr>
        <w:t xml:space="preserve">my </w:t>
      </w:r>
      <w:r w:rsidR="008C3A15" w:rsidRPr="0099673E">
        <w:rPr>
          <w:rFonts w:ascii="Times New Roman" w:hAnsi="Times New Roman" w:cs="Times New Roman"/>
          <w:sz w:val="24"/>
          <w:szCs w:val="24"/>
        </w:rPr>
        <w:t>lecturers, among them</w:t>
      </w:r>
      <w:r w:rsidR="00E262C3" w:rsidRPr="0099673E">
        <w:rPr>
          <w:rFonts w:ascii="Times New Roman" w:hAnsi="Times New Roman" w:cs="Times New Roman"/>
          <w:sz w:val="24"/>
          <w:szCs w:val="24"/>
        </w:rPr>
        <w:t xml:space="preserve"> </w:t>
      </w:r>
      <w:r w:rsidR="00B7153C" w:rsidRPr="0099673E">
        <w:rPr>
          <w:rFonts w:ascii="Times New Roman" w:hAnsi="Times New Roman" w:cs="Times New Roman"/>
          <w:sz w:val="24"/>
          <w:szCs w:val="24"/>
        </w:rPr>
        <w:t>Dr Kapilan Radhakrishnan</w:t>
      </w:r>
      <w:r w:rsidR="008C3A15" w:rsidRPr="0099673E">
        <w:rPr>
          <w:rFonts w:ascii="Times New Roman" w:hAnsi="Times New Roman" w:cs="Times New Roman"/>
          <w:sz w:val="24"/>
          <w:szCs w:val="24"/>
        </w:rPr>
        <w:t xml:space="preserve"> and</w:t>
      </w:r>
      <w:r w:rsidR="00B7153C" w:rsidRPr="0099673E">
        <w:rPr>
          <w:rFonts w:ascii="Times New Roman" w:hAnsi="Times New Roman" w:cs="Times New Roman"/>
          <w:sz w:val="24"/>
          <w:szCs w:val="24"/>
        </w:rPr>
        <w:t xml:space="preserve"> Dr </w:t>
      </w:r>
      <w:r w:rsidR="00E262C3" w:rsidRPr="0099673E">
        <w:rPr>
          <w:rFonts w:ascii="Times New Roman" w:hAnsi="Times New Roman" w:cs="Times New Roman"/>
          <w:sz w:val="24"/>
          <w:szCs w:val="24"/>
        </w:rPr>
        <w:t>Carlene Campbell</w:t>
      </w:r>
      <w:r w:rsidR="00686726" w:rsidRPr="0099673E">
        <w:rPr>
          <w:rFonts w:ascii="Times New Roman" w:hAnsi="Times New Roman" w:cs="Times New Roman"/>
          <w:sz w:val="24"/>
          <w:szCs w:val="24"/>
        </w:rPr>
        <w:t xml:space="preserve">, </w:t>
      </w:r>
      <w:r w:rsidR="008C3A15" w:rsidRPr="0099673E">
        <w:rPr>
          <w:rFonts w:ascii="Times New Roman" w:hAnsi="Times New Roman" w:cs="Times New Roman"/>
          <w:sz w:val="24"/>
          <w:szCs w:val="24"/>
        </w:rPr>
        <w:t xml:space="preserve">and I </w:t>
      </w:r>
      <w:r w:rsidR="00686726" w:rsidRPr="0099673E">
        <w:rPr>
          <w:rFonts w:ascii="Times New Roman" w:hAnsi="Times New Roman" w:cs="Times New Roman"/>
          <w:sz w:val="24"/>
          <w:szCs w:val="24"/>
        </w:rPr>
        <w:t xml:space="preserve">would </w:t>
      </w:r>
      <w:r w:rsidR="008C3A15" w:rsidRPr="0099673E">
        <w:rPr>
          <w:rFonts w:ascii="Times New Roman" w:hAnsi="Times New Roman" w:cs="Times New Roman"/>
          <w:sz w:val="24"/>
          <w:szCs w:val="24"/>
        </w:rPr>
        <w:t xml:space="preserve">also </w:t>
      </w:r>
      <w:r w:rsidR="00686726" w:rsidRPr="0099673E">
        <w:rPr>
          <w:rFonts w:ascii="Times New Roman" w:hAnsi="Times New Roman" w:cs="Times New Roman"/>
          <w:sz w:val="24"/>
          <w:szCs w:val="24"/>
        </w:rPr>
        <w:t xml:space="preserve">like to </w:t>
      </w:r>
      <w:r w:rsidR="00462484" w:rsidRPr="0099673E">
        <w:rPr>
          <w:rFonts w:ascii="Times New Roman" w:hAnsi="Times New Roman" w:cs="Times New Roman"/>
          <w:sz w:val="24"/>
          <w:szCs w:val="24"/>
        </w:rPr>
        <w:t xml:space="preserve">express my special gratitude to </w:t>
      </w:r>
      <w:r w:rsidR="001D483C">
        <w:rPr>
          <w:rFonts w:ascii="Times New Roman" w:hAnsi="Times New Roman" w:cs="Times New Roman"/>
          <w:sz w:val="24"/>
          <w:szCs w:val="24"/>
        </w:rPr>
        <w:t xml:space="preserve">the </w:t>
      </w:r>
      <w:r w:rsidR="008C3A15" w:rsidRPr="0099673E">
        <w:rPr>
          <w:rFonts w:ascii="Times New Roman" w:hAnsi="Times New Roman" w:cs="Times New Roman"/>
          <w:sz w:val="24"/>
          <w:szCs w:val="24"/>
        </w:rPr>
        <w:t>P</w:t>
      </w:r>
      <w:r w:rsidR="00E262C3" w:rsidRPr="0099673E">
        <w:rPr>
          <w:rFonts w:ascii="Times New Roman" w:hAnsi="Times New Roman" w:cs="Times New Roman"/>
          <w:sz w:val="24"/>
          <w:szCs w:val="24"/>
        </w:rPr>
        <w:t xml:space="preserve">roject </w:t>
      </w:r>
      <w:r w:rsidR="008C3A15" w:rsidRPr="0099673E">
        <w:rPr>
          <w:rFonts w:ascii="Times New Roman" w:hAnsi="Times New Roman" w:cs="Times New Roman"/>
          <w:sz w:val="24"/>
          <w:szCs w:val="24"/>
        </w:rPr>
        <w:t>S</w:t>
      </w:r>
      <w:r w:rsidR="00E262C3" w:rsidRPr="0099673E">
        <w:rPr>
          <w:rFonts w:ascii="Times New Roman" w:hAnsi="Times New Roman" w:cs="Times New Roman"/>
          <w:sz w:val="24"/>
          <w:szCs w:val="24"/>
        </w:rPr>
        <w:t>upervisor Dr</w:t>
      </w:r>
      <w:r w:rsidRPr="0099673E">
        <w:rPr>
          <w:rFonts w:ascii="Times New Roman" w:hAnsi="Times New Roman" w:cs="Times New Roman"/>
          <w:sz w:val="24"/>
          <w:szCs w:val="24"/>
        </w:rPr>
        <w:t xml:space="preserve"> Mabr</w:t>
      </w:r>
      <w:r w:rsidR="00CD464A" w:rsidRPr="0099673E">
        <w:rPr>
          <w:rFonts w:ascii="Times New Roman" w:hAnsi="Times New Roman" w:cs="Times New Roman"/>
          <w:sz w:val="24"/>
          <w:szCs w:val="24"/>
        </w:rPr>
        <w:t>ou</w:t>
      </w:r>
      <w:r w:rsidR="00686726" w:rsidRPr="0099673E">
        <w:rPr>
          <w:rFonts w:ascii="Times New Roman" w:hAnsi="Times New Roman" w:cs="Times New Roman"/>
          <w:sz w:val="24"/>
          <w:szCs w:val="24"/>
        </w:rPr>
        <w:t>ka Abuhmida for her</w:t>
      </w:r>
      <w:r w:rsidRPr="0099673E">
        <w:rPr>
          <w:rFonts w:ascii="Times New Roman" w:hAnsi="Times New Roman" w:cs="Times New Roman"/>
          <w:sz w:val="24"/>
          <w:szCs w:val="24"/>
        </w:rPr>
        <w:t xml:space="preserve"> guidance and </w:t>
      </w:r>
      <w:r w:rsidR="00541083" w:rsidRPr="0099673E">
        <w:rPr>
          <w:rFonts w:ascii="Times New Roman" w:hAnsi="Times New Roman" w:cs="Times New Roman"/>
          <w:sz w:val="24"/>
          <w:szCs w:val="24"/>
        </w:rPr>
        <w:t xml:space="preserve">support </w:t>
      </w:r>
      <w:r w:rsidR="00686726" w:rsidRPr="0099673E">
        <w:rPr>
          <w:rFonts w:ascii="Times New Roman" w:hAnsi="Times New Roman" w:cs="Times New Roman"/>
          <w:sz w:val="24"/>
          <w:szCs w:val="24"/>
        </w:rPr>
        <w:t>throughout</w:t>
      </w:r>
      <w:r w:rsidRPr="0099673E">
        <w:rPr>
          <w:rFonts w:ascii="Times New Roman" w:hAnsi="Times New Roman" w:cs="Times New Roman"/>
          <w:sz w:val="24"/>
          <w:szCs w:val="24"/>
        </w:rPr>
        <w:t xml:space="preserve"> </w:t>
      </w:r>
      <w:r w:rsidR="009257B0" w:rsidRPr="0099673E">
        <w:rPr>
          <w:rFonts w:ascii="Times New Roman" w:hAnsi="Times New Roman" w:cs="Times New Roman"/>
          <w:sz w:val="24"/>
          <w:szCs w:val="24"/>
        </w:rPr>
        <w:t>this work.</w:t>
      </w:r>
    </w:p>
    <w:p w14:paraId="12B1ED96" w14:textId="2EE2D240" w:rsidR="009257B0" w:rsidRPr="009257B0" w:rsidRDefault="009257B0" w:rsidP="00B7153C">
      <w:pPr>
        <w:spacing w:after="0" w:line="480" w:lineRule="auto"/>
        <w:jc w:val="both"/>
        <w:rPr>
          <w:rFonts w:ascii="Times New Roman" w:hAnsi="Times New Roman" w:cs="Times New Roman"/>
          <w:sz w:val="24"/>
          <w:szCs w:val="24"/>
        </w:rPr>
      </w:pPr>
      <w:r w:rsidRPr="0099673E">
        <w:rPr>
          <w:rFonts w:ascii="Times New Roman" w:hAnsi="Times New Roman" w:cs="Times New Roman"/>
          <w:sz w:val="24"/>
          <w:szCs w:val="24"/>
        </w:rPr>
        <w:t>My thanks and appreciation also</w:t>
      </w:r>
      <w:r w:rsidR="008C3A15" w:rsidRPr="0099673E">
        <w:rPr>
          <w:rFonts w:ascii="Times New Roman" w:hAnsi="Times New Roman" w:cs="Times New Roman"/>
          <w:sz w:val="24"/>
          <w:szCs w:val="24"/>
        </w:rPr>
        <w:t xml:space="preserve"> go</w:t>
      </w:r>
      <w:r w:rsidRPr="0099673E">
        <w:rPr>
          <w:rFonts w:ascii="Times New Roman" w:hAnsi="Times New Roman" w:cs="Times New Roman"/>
          <w:sz w:val="24"/>
          <w:szCs w:val="24"/>
        </w:rPr>
        <w:t xml:space="preserve"> to </w:t>
      </w:r>
      <w:r w:rsidR="00462484" w:rsidRPr="0099673E">
        <w:rPr>
          <w:rFonts w:ascii="Times New Roman" w:hAnsi="Times New Roman" w:cs="Times New Roman"/>
          <w:sz w:val="24"/>
          <w:szCs w:val="24"/>
        </w:rPr>
        <w:t>my parent</w:t>
      </w:r>
      <w:r w:rsidR="008C3A15" w:rsidRPr="0099673E">
        <w:rPr>
          <w:rFonts w:ascii="Times New Roman" w:hAnsi="Times New Roman" w:cs="Times New Roman"/>
          <w:sz w:val="24"/>
          <w:szCs w:val="24"/>
        </w:rPr>
        <w:t>s</w:t>
      </w:r>
      <w:r w:rsidR="00462484" w:rsidRPr="0099673E">
        <w:rPr>
          <w:rFonts w:ascii="Times New Roman" w:hAnsi="Times New Roman" w:cs="Times New Roman"/>
          <w:sz w:val="24"/>
          <w:szCs w:val="24"/>
        </w:rPr>
        <w:t xml:space="preserve"> and </w:t>
      </w:r>
      <w:r w:rsidR="00541083" w:rsidRPr="0099673E">
        <w:rPr>
          <w:rFonts w:ascii="Times New Roman" w:hAnsi="Times New Roman" w:cs="Times New Roman"/>
          <w:sz w:val="24"/>
          <w:szCs w:val="24"/>
        </w:rPr>
        <w:t xml:space="preserve">family </w:t>
      </w:r>
      <w:r w:rsidRPr="0099673E">
        <w:rPr>
          <w:rFonts w:ascii="Times New Roman" w:hAnsi="Times New Roman" w:cs="Times New Roman"/>
          <w:sz w:val="24"/>
          <w:szCs w:val="24"/>
        </w:rPr>
        <w:t xml:space="preserve">for their encouragement and help to </w:t>
      </w:r>
      <w:r w:rsidR="00541083" w:rsidRPr="0099673E">
        <w:rPr>
          <w:rFonts w:ascii="Times New Roman" w:hAnsi="Times New Roman" w:cs="Times New Roman"/>
          <w:sz w:val="24"/>
          <w:szCs w:val="24"/>
        </w:rPr>
        <w:t>accomplish this work</w:t>
      </w:r>
      <w:r w:rsidRPr="0099673E">
        <w:rPr>
          <w:rFonts w:ascii="Times New Roman" w:hAnsi="Times New Roman" w:cs="Times New Roman"/>
          <w:sz w:val="24"/>
          <w:szCs w:val="24"/>
        </w:rPr>
        <w:t>.</w:t>
      </w:r>
      <w:r w:rsidRPr="009257B0">
        <w:rPr>
          <w:rFonts w:ascii="Times New Roman" w:hAnsi="Times New Roman" w:cs="Times New Roman"/>
          <w:sz w:val="24"/>
          <w:szCs w:val="24"/>
        </w:rPr>
        <w:t xml:space="preserve"> </w:t>
      </w:r>
    </w:p>
    <w:p w14:paraId="35559F02" w14:textId="6B29FAF3" w:rsidR="00353E8D" w:rsidRDefault="00353E8D" w:rsidP="00D02C19">
      <w:pPr>
        <w:rPr>
          <w:b/>
        </w:rPr>
      </w:pPr>
    </w:p>
    <w:p w14:paraId="448D337D" w14:textId="20D54070" w:rsidR="00353E8D" w:rsidRDefault="00353E8D" w:rsidP="00D02C19">
      <w:pPr>
        <w:rPr>
          <w:b/>
        </w:rPr>
      </w:pPr>
    </w:p>
    <w:p w14:paraId="3015BAAA" w14:textId="03114FEA" w:rsidR="00353E8D" w:rsidRDefault="00353E8D" w:rsidP="00D02C19">
      <w:pPr>
        <w:rPr>
          <w:b/>
        </w:rPr>
      </w:pPr>
    </w:p>
    <w:p w14:paraId="4A33680C" w14:textId="77777777" w:rsidR="005C03C9" w:rsidRDefault="005C03C9" w:rsidP="00D02C19">
      <w:pPr>
        <w:rPr>
          <w:b/>
        </w:rPr>
      </w:pPr>
    </w:p>
    <w:p w14:paraId="12ABC2E9" w14:textId="6E2349ED" w:rsidR="00535915" w:rsidRDefault="00535915" w:rsidP="00D02C19">
      <w:pPr>
        <w:rPr>
          <w:b/>
        </w:rPr>
      </w:pPr>
    </w:p>
    <w:p w14:paraId="5AD8015B" w14:textId="2BB8EE6E" w:rsidR="005E6745" w:rsidRDefault="005E6745" w:rsidP="00D02C19">
      <w:pPr>
        <w:rPr>
          <w:b/>
        </w:rPr>
      </w:pPr>
    </w:p>
    <w:p w14:paraId="709FBACA" w14:textId="3ACDC681" w:rsidR="005E6745" w:rsidRDefault="005E6745" w:rsidP="00D02C19">
      <w:pPr>
        <w:rPr>
          <w:b/>
        </w:rPr>
      </w:pPr>
    </w:p>
    <w:p w14:paraId="46512D68" w14:textId="477C69FE" w:rsidR="00353E8D" w:rsidRPr="00353E8D" w:rsidRDefault="00353E8D" w:rsidP="00D02C19">
      <w:pPr>
        <w:rPr>
          <w:b/>
        </w:rPr>
      </w:pPr>
    </w:p>
    <w:p w14:paraId="63EFCF1B" w14:textId="77777777" w:rsidR="000B54E4" w:rsidRPr="00CE2F2B" w:rsidRDefault="000B54E4" w:rsidP="00FD046E">
      <w:pPr>
        <w:pStyle w:val="TOCHeading"/>
        <w:spacing w:before="0"/>
        <w:rPr>
          <w:color w:val="000000" w:themeColor="text1"/>
        </w:rPr>
      </w:pPr>
      <w:bookmarkStart w:id="6" w:name="_Hlk2196618"/>
      <w:r w:rsidRPr="00CE2F2B">
        <w:rPr>
          <w:b/>
          <w:caps w:val="0"/>
          <w:color w:val="000000" w:themeColor="text1"/>
        </w:rPr>
        <w:lastRenderedPageBreak/>
        <w:t>Table of Content</w:t>
      </w:r>
      <w:r w:rsidRPr="00CE2F2B">
        <w:rPr>
          <w:color w:val="000000" w:themeColor="text1"/>
        </w:rPr>
        <w:t xml:space="preserve"> </w:t>
      </w:r>
    </w:p>
    <w:sdt>
      <w:sdtPr>
        <w:rPr>
          <w:rFonts w:cstheme="majorHAnsi"/>
          <w:caps w:val="0"/>
          <w:color w:val="auto"/>
          <w:spacing w:val="0"/>
          <w:sz w:val="20"/>
          <w:szCs w:val="20"/>
        </w:rPr>
        <w:id w:val="-1752031854"/>
        <w:docPartObj>
          <w:docPartGallery w:val="Table of Contents"/>
          <w:docPartUnique/>
        </w:docPartObj>
      </w:sdtPr>
      <w:sdtEndPr>
        <w:rPr>
          <w:rFonts w:cstheme="minorBidi"/>
          <w:b/>
          <w:bCs/>
          <w:noProof/>
        </w:rPr>
      </w:sdtEndPr>
      <w:sdtContent>
        <w:p w14:paraId="6F6C110B" w14:textId="17459848" w:rsidR="002B4408" w:rsidRPr="00BE7F86" w:rsidRDefault="002B4408" w:rsidP="00FD046E">
          <w:pPr>
            <w:pStyle w:val="TOCHeading"/>
            <w:spacing w:before="0"/>
            <w:rPr>
              <w:rFonts w:cstheme="majorHAnsi"/>
            </w:rPr>
          </w:pPr>
        </w:p>
        <w:p w14:paraId="0ED744E7" w14:textId="4030F4B7" w:rsidR="007A63A3" w:rsidRDefault="002B4408">
          <w:pPr>
            <w:pStyle w:val="TOC1"/>
            <w:rPr>
              <w:rFonts w:asciiTheme="minorHAnsi" w:hAnsiTheme="minorHAnsi" w:cstheme="minorBidi"/>
              <w:b w:val="0"/>
              <w:bCs w:val="0"/>
              <w:sz w:val="22"/>
              <w:szCs w:val="22"/>
              <w:lang w:eastAsia="en-GB"/>
            </w:rPr>
          </w:pPr>
          <w:r w:rsidRPr="00BE7F86">
            <w:fldChar w:fldCharType="begin"/>
          </w:r>
          <w:r w:rsidRPr="00BE7F86">
            <w:instrText xml:space="preserve"> TOC \o "1-4" \h \z \u </w:instrText>
          </w:r>
          <w:r w:rsidRPr="00BE7F86">
            <w:fldChar w:fldCharType="separate"/>
          </w:r>
          <w:hyperlink w:anchor="_Toc7518399" w:history="1">
            <w:r w:rsidR="007A63A3" w:rsidRPr="003F0B7B">
              <w:rPr>
                <w:rStyle w:val="Hyperlink"/>
              </w:rPr>
              <w:t>CHAPTER 1 - INTRODUCTION</w:t>
            </w:r>
            <w:r w:rsidR="007A63A3">
              <w:rPr>
                <w:webHidden/>
              </w:rPr>
              <w:tab/>
            </w:r>
            <w:r w:rsidR="007A63A3">
              <w:rPr>
                <w:webHidden/>
              </w:rPr>
              <w:fldChar w:fldCharType="begin"/>
            </w:r>
            <w:r w:rsidR="007A63A3">
              <w:rPr>
                <w:webHidden/>
              </w:rPr>
              <w:instrText xml:space="preserve"> PAGEREF _Toc7518399 \h </w:instrText>
            </w:r>
            <w:r w:rsidR="007A63A3">
              <w:rPr>
                <w:webHidden/>
              </w:rPr>
            </w:r>
            <w:r w:rsidR="007A63A3">
              <w:rPr>
                <w:webHidden/>
              </w:rPr>
              <w:fldChar w:fldCharType="separate"/>
            </w:r>
            <w:r w:rsidR="007A63A3">
              <w:rPr>
                <w:webHidden/>
              </w:rPr>
              <w:t>6</w:t>
            </w:r>
            <w:r w:rsidR="007A63A3">
              <w:rPr>
                <w:webHidden/>
              </w:rPr>
              <w:fldChar w:fldCharType="end"/>
            </w:r>
          </w:hyperlink>
        </w:p>
        <w:p w14:paraId="737B064A" w14:textId="15695C94" w:rsidR="007A63A3" w:rsidRDefault="003243A0">
          <w:pPr>
            <w:pStyle w:val="TOC2"/>
            <w:tabs>
              <w:tab w:val="left" w:pos="880"/>
              <w:tab w:val="right" w:leader="dot" w:pos="10459"/>
            </w:tabs>
            <w:rPr>
              <w:rFonts w:cstheme="minorBidi"/>
              <w:i w:val="0"/>
              <w:iCs w:val="0"/>
              <w:noProof/>
              <w:sz w:val="22"/>
              <w:szCs w:val="22"/>
              <w:lang w:eastAsia="en-GB"/>
            </w:rPr>
          </w:pPr>
          <w:hyperlink w:anchor="_Toc7518400" w:history="1">
            <w:r w:rsidR="007A63A3" w:rsidRPr="003F0B7B">
              <w:rPr>
                <w:rStyle w:val="Hyperlink"/>
                <w:b/>
                <w:noProof/>
              </w:rPr>
              <w:t>1.1</w:t>
            </w:r>
            <w:r w:rsidR="007A63A3">
              <w:rPr>
                <w:rFonts w:cstheme="minorBidi"/>
                <w:i w:val="0"/>
                <w:iCs w:val="0"/>
                <w:noProof/>
                <w:sz w:val="22"/>
                <w:szCs w:val="22"/>
                <w:lang w:eastAsia="en-GB"/>
              </w:rPr>
              <w:tab/>
            </w:r>
            <w:r w:rsidR="007A63A3" w:rsidRPr="003F0B7B">
              <w:rPr>
                <w:rStyle w:val="Hyperlink"/>
                <w:b/>
                <w:noProof/>
              </w:rPr>
              <w:t>Introduction</w:t>
            </w:r>
            <w:r w:rsidR="007A63A3">
              <w:rPr>
                <w:noProof/>
                <w:webHidden/>
              </w:rPr>
              <w:tab/>
            </w:r>
            <w:r w:rsidR="007A63A3">
              <w:rPr>
                <w:noProof/>
                <w:webHidden/>
              </w:rPr>
              <w:fldChar w:fldCharType="begin"/>
            </w:r>
            <w:r w:rsidR="007A63A3">
              <w:rPr>
                <w:noProof/>
                <w:webHidden/>
              </w:rPr>
              <w:instrText xml:space="preserve"> PAGEREF _Toc7518400 \h </w:instrText>
            </w:r>
            <w:r w:rsidR="007A63A3">
              <w:rPr>
                <w:noProof/>
                <w:webHidden/>
              </w:rPr>
            </w:r>
            <w:r w:rsidR="007A63A3">
              <w:rPr>
                <w:noProof/>
                <w:webHidden/>
              </w:rPr>
              <w:fldChar w:fldCharType="separate"/>
            </w:r>
            <w:r w:rsidR="007A63A3">
              <w:rPr>
                <w:noProof/>
                <w:webHidden/>
              </w:rPr>
              <w:t>6</w:t>
            </w:r>
            <w:r w:rsidR="007A63A3">
              <w:rPr>
                <w:noProof/>
                <w:webHidden/>
              </w:rPr>
              <w:fldChar w:fldCharType="end"/>
            </w:r>
          </w:hyperlink>
        </w:p>
        <w:p w14:paraId="51AD43D0" w14:textId="577D7874" w:rsidR="007A63A3" w:rsidRDefault="003243A0">
          <w:pPr>
            <w:pStyle w:val="TOC2"/>
            <w:tabs>
              <w:tab w:val="left" w:pos="880"/>
              <w:tab w:val="right" w:leader="dot" w:pos="10459"/>
            </w:tabs>
            <w:rPr>
              <w:rFonts w:cstheme="minorBidi"/>
              <w:i w:val="0"/>
              <w:iCs w:val="0"/>
              <w:noProof/>
              <w:sz w:val="22"/>
              <w:szCs w:val="22"/>
              <w:lang w:eastAsia="en-GB"/>
            </w:rPr>
          </w:pPr>
          <w:hyperlink w:anchor="_Toc7518401" w:history="1">
            <w:r w:rsidR="007A63A3" w:rsidRPr="003F0B7B">
              <w:rPr>
                <w:rStyle w:val="Hyperlink"/>
                <w:b/>
                <w:noProof/>
              </w:rPr>
              <w:t>1.2</w:t>
            </w:r>
            <w:r w:rsidR="007A63A3">
              <w:rPr>
                <w:rFonts w:cstheme="minorBidi"/>
                <w:i w:val="0"/>
                <w:iCs w:val="0"/>
                <w:noProof/>
                <w:sz w:val="22"/>
                <w:szCs w:val="22"/>
                <w:lang w:eastAsia="en-GB"/>
              </w:rPr>
              <w:tab/>
            </w:r>
            <w:r w:rsidR="007A63A3" w:rsidRPr="003F0B7B">
              <w:rPr>
                <w:rStyle w:val="Hyperlink"/>
                <w:b/>
                <w:noProof/>
              </w:rPr>
              <w:t>Motivation</w:t>
            </w:r>
            <w:r w:rsidR="007A63A3">
              <w:rPr>
                <w:noProof/>
                <w:webHidden/>
              </w:rPr>
              <w:tab/>
            </w:r>
            <w:r w:rsidR="007A63A3">
              <w:rPr>
                <w:noProof/>
                <w:webHidden/>
              </w:rPr>
              <w:fldChar w:fldCharType="begin"/>
            </w:r>
            <w:r w:rsidR="007A63A3">
              <w:rPr>
                <w:noProof/>
                <w:webHidden/>
              </w:rPr>
              <w:instrText xml:space="preserve"> PAGEREF _Toc7518401 \h </w:instrText>
            </w:r>
            <w:r w:rsidR="007A63A3">
              <w:rPr>
                <w:noProof/>
                <w:webHidden/>
              </w:rPr>
            </w:r>
            <w:r w:rsidR="007A63A3">
              <w:rPr>
                <w:noProof/>
                <w:webHidden/>
              </w:rPr>
              <w:fldChar w:fldCharType="separate"/>
            </w:r>
            <w:r w:rsidR="007A63A3">
              <w:rPr>
                <w:noProof/>
                <w:webHidden/>
              </w:rPr>
              <w:t>9</w:t>
            </w:r>
            <w:r w:rsidR="007A63A3">
              <w:rPr>
                <w:noProof/>
                <w:webHidden/>
              </w:rPr>
              <w:fldChar w:fldCharType="end"/>
            </w:r>
          </w:hyperlink>
        </w:p>
        <w:p w14:paraId="7F0F5102" w14:textId="216FB1DB" w:rsidR="007A63A3" w:rsidRDefault="003243A0">
          <w:pPr>
            <w:pStyle w:val="TOC2"/>
            <w:tabs>
              <w:tab w:val="left" w:pos="880"/>
              <w:tab w:val="right" w:leader="dot" w:pos="10459"/>
            </w:tabs>
            <w:rPr>
              <w:rFonts w:cstheme="minorBidi"/>
              <w:i w:val="0"/>
              <w:iCs w:val="0"/>
              <w:noProof/>
              <w:sz w:val="22"/>
              <w:szCs w:val="22"/>
              <w:lang w:eastAsia="en-GB"/>
            </w:rPr>
          </w:pPr>
          <w:hyperlink w:anchor="_Toc7518402" w:history="1">
            <w:r w:rsidR="007A63A3" w:rsidRPr="003F0B7B">
              <w:rPr>
                <w:rStyle w:val="Hyperlink"/>
                <w:b/>
                <w:noProof/>
              </w:rPr>
              <w:t>1.3</w:t>
            </w:r>
            <w:r w:rsidR="007A63A3">
              <w:rPr>
                <w:rFonts w:cstheme="minorBidi"/>
                <w:i w:val="0"/>
                <w:iCs w:val="0"/>
                <w:noProof/>
                <w:sz w:val="22"/>
                <w:szCs w:val="22"/>
                <w:lang w:eastAsia="en-GB"/>
              </w:rPr>
              <w:tab/>
            </w:r>
            <w:r w:rsidR="007A63A3" w:rsidRPr="003F0B7B">
              <w:rPr>
                <w:rStyle w:val="Hyperlink"/>
                <w:b/>
                <w:noProof/>
              </w:rPr>
              <w:t>Aim</w:t>
            </w:r>
            <w:r w:rsidR="007A63A3">
              <w:rPr>
                <w:noProof/>
                <w:webHidden/>
              </w:rPr>
              <w:tab/>
            </w:r>
            <w:r w:rsidR="007A63A3">
              <w:rPr>
                <w:noProof/>
                <w:webHidden/>
              </w:rPr>
              <w:fldChar w:fldCharType="begin"/>
            </w:r>
            <w:r w:rsidR="007A63A3">
              <w:rPr>
                <w:noProof/>
                <w:webHidden/>
              </w:rPr>
              <w:instrText xml:space="preserve"> PAGEREF _Toc7518402 \h </w:instrText>
            </w:r>
            <w:r w:rsidR="007A63A3">
              <w:rPr>
                <w:noProof/>
                <w:webHidden/>
              </w:rPr>
            </w:r>
            <w:r w:rsidR="007A63A3">
              <w:rPr>
                <w:noProof/>
                <w:webHidden/>
              </w:rPr>
              <w:fldChar w:fldCharType="separate"/>
            </w:r>
            <w:r w:rsidR="007A63A3">
              <w:rPr>
                <w:noProof/>
                <w:webHidden/>
              </w:rPr>
              <w:t>9</w:t>
            </w:r>
            <w:r w:rsidR="007A63A3">
              <w:rPr>
                <w:noProof/>
                <w:webHidden/>
              </w:rPr>
              <w:fldChar w:fldCharType="end"/>
            </w:r>
          </w:hyperlink>
        </w:p>
        <w:p w14:paraId="09A3C0C0" w14:textId="693B6034" w:rsidR="007A63A3" w:rsidRDefault="003243A0">
          <w:pPr>
            <w:pStyle w:val="TOC2"/>
            <w:tabs>
              <w:tab w:val="left" w:pos="880"/>
              <w:tab w:val="right" w:leader="dot" w:pos="10459"/>
            </w:tabs>
            <w:rPr>
              <w:rFonts w:cstheme="minorBidi"/>
              <w:i w:val="0"/>
              <w:iCs w:val="0"/>
              <w:noProof/>
              <w:sz w:val="22"/>
              <w:szCs w:val="22"/>
              <w:lang w:eastAsia="en-GB"/>
            </w:rPr>
          </w:pPr>
          <w:hyperlink w:anchor="_Toc7518403" w:history="1">
            <w:r w:rsidR="007A63A3" w:rsidRPr="003F0B7B">
              <w:rPr>
                <w:rStyle w:val="Hyperlink"/>
                <w:b/>
                <w:noProof/>
              </w:rPr>
              <w:t>1.4</w:t>
            </w:r>
            <w:r w:rsidR="007A63A3">
              <w:rPr>
                <w:rFonts w:cstheme="minorBidi"/>
                <w:i w:val="0"/>
                <w:iCs w:val="0"/>
                <w:noProof/>
                <w:sz w:val="22"/>
                <w:szCs w:val="22"/>
                <w:lang w:eastAsia="en-GB"/>
              </w:rPr>
              <w:tab/>
            </w:r>
            <w:r w:rsidR="007A63A3" w:rsidRPr="003F0B7B">
              <w:rPr>
                <w:rStyle w:val="Hyperlink"/>
                <w:b/>
                <w:noProof/>
              </w:rPr>
              <w:t>Objectives</w:t>
            </w:r>
            <w:r w:rsidR="007A63A3">
              <w:rPr>
                <w:noProof/>
                <w:webHidden/>
              </w:rPr>
              <w:tab/>
            </w:r>
            <w:r w:rsidR="007A63A3">
              <w:rPr>
                <w:noProof/>
                <w:webHidden/>
              </w:rPr>
              <w:fldChar w:fldCharType="begin"/>
            </w:r>
            <w:r w:rsidR="007A63A3">
              <w:rPr>
                <w:noProof/>
                <w:webHidden/>
              </w:rPr>
              <w:instrText xml:space="preserve"> PAGEREF _Toc7518403 \h </w:instrText>
            </w:r>
            <w:r w:rsidR="007A63A3">
              <w:rPr>
                <w:noProof/>
                <w:webHidden/>
              </w:rPr>
            </w:r>
            <w:r w:rsidR="007A63A3">
              <w:rPr>
                <w:noProof/>
                <w:webHidden/>
              </w:rPr>
              <w:fldChar w:fldCharType="separate"/>
            </w:r>
            <w:r w:rsidR="007A63A3">
              <w:rPr>
                <w:noProof/>
                <w:webHidden/>
              </w:rPr>
              <w:t>10</w:t>
            </w:r>
            <w:r w:rsidR="007A63A3">
              <w:rPr>
                <w:noProof/>
                <w:webHidden/>
              </w:rPr>
              <w:fldChar w:fldCharType="end"/>
            </w:r>
          </w:hyperlink>
        </w:p>
        <w:p w14:paraId="6A264583" w14:textId="7D1562D3" w:rsidR="007A63A3" w:rsidRDefault="003243A0">
          <w:pPr>
            <w:pStyle w:val="TOC2"/>
            <w:tabs>
              <w:tab w:val="left" w:pos="880"/>
              <w:tab w:val="right" w:leader="dot" w:pos="10459"/>
            </w:tabs>
            <w:rPr>
              <w:rFonts w:cstheme="minorBidi"/>
              <w:i w:val="0"/>
              <w:iCs w:val="0"/>
              <w:noProof/>
              <w:sz w:val="22"/>
              <w:szCs w:val="22"/>
              <w:lang w:eastAsia="en-GB"/>
            </w:rPr>
          </w:pPr>
          <w:hyperlink w:anchor="_Toc7518404" w:history="1">
            <w:r w:rsidR="007A63A3" w:rsidRPr="003F0B7B">
              <w:rPr>
                <w:rStyle w:val="Hyperlink"/>
                <w:b/>
                <w:noProof/>
              </w:rPr>
              <w:t>1.5</w:t>
            </w:r>
            <w:r w:rsidR="007A63A3">
              <w:rPr>
                <w:rFonts w:cstheme="minorBidi"/>
                <w:i w:val="0"/>
                <w:iCs w:val="0"/>
                <w:noProof/>
                <w:sz w:val="22"/>
                <w:szCs w:val="22"/>
                <w:lang w:eastAsia="en-GB"/>
              </w:rPr>
              <w:tab/>
            </w:r>
            <w:r w:rsidR="007A63A3" w:rsidRPr="003F0B7B">
              <w:rPr>
                <w:rStyle w:val="Hyperlink"/>
                <w:b/>
                <w:noProof/>
              </w:rPr>
              <w:t>Structure of the project</w:t>
            </w:r>
            <w:r w:rsidR="007A63A3">
              <w:rPr>
                <w:noProof/>
                <w:webHidden/>
              </w:rPr>
              <w:tab/>
            </w:r>
            <w:r w:rsidR="007A63A3">
              <w:rPr>
                <w:noProof/>
                <w:webHidden/>
              </w:rPr>
              <w:fldChar w:fldCharType="begin"/>
            </w:r>
            <w:r w:rsidR="007A63A3">
              <w:rPr>
                <w:noProof/>
                <w:webHidden/>
              </w:rPr>
              <w:instrText xml:space="preserve"> PAGEREF _Toc7518404 \h </w:instrText>
            </w:r>
            <w:r w:rsidR="007A63A3">
              <w:rPr>
                <w:noProof/>
                <w:webHidden/>
              </w:rPr>
            </w:r>
            <w:r w:rsidR="007A63A3">
              <w:rPr>
                <w:noProof/>
                <w:webHidden/>
              </w:rPr>
              <w:fldChar w:fldCharType="separate"/>
            </w:r>
            <w:r w:rsidR="007A63A3">
              <w:rPr>
                <w:noProof/>
                <w:webHidden/>
              </w:rPr>
              <w:t>10</w:t>
            </w:r>
            <w:r w:rsidR="007A63A3">
              <w:rPr>
                <w:noProof/>
                <w:webHidden/>
              </w:rPr>
              <w:fldChar w:fldCharType="end"/>
            </w:r>
          </w:hyperlink>
        </w:p>
        <w:p w14:paraId="5945A288" w14:textId="7EB3D502" w:rsidR="007A63A3" w:rsidRDefault="003243A0">
          <w:pPr>
            <w:pStyle w:val="TOC1"/>
            <w:rPr>
              <w:rFonts w:asciiTheme="minorHAnsi" w:hAnsiTheme="minorHAnsi" w:cstheme="minorBidi"/>
              <w:b w:val="0"/>
              <w:bCs w:val="0"/>
              <w:sz w:val="22"/>
              <w:szCs w:val="22"/>
              <w:lang w:eastAsia="en-GB"/>
            </w:rPr>
          </w:pPr>
          <w:hyperlink w:anchor="_Toc7518405" w:history="1">
            <w:r w:rsidR="007A63A3" w:rsidRPr="003F0B7B">
              <w:rPr>
                <w:rStyle w:val="Hyperlink"/>
              </w:rPr>
              <w:t>CHAPTER 2 - BACKGROUND RESEARCH</w:t>
            </w:r>
            <w:r w:rsidR="007A63A3">
              <w:rPr>
                <w:webHidden/>
              </w:rPr>
              <w:tab/>
            </w:r>
            <w:r w:rsidR="007A63A3">
              <w:rPr>
                <w:webHidden/>
              </w:rPr>
              <w:fldChar w:fldCharType="begin"/>
            </w:r>
            <w:r w:rsidR="007A63A3">
              <w:rPr>
                <w:webHidden/>
              </w:rPr>
              <w:instrText xml:space="preserve"> PAGEREF _Toc7518405 \h </w:instrText>
            </w:r>
            <w:r w:rsidR="007A63A3">
              <w:rPr>
                <w:webHidden/>
              </w:rPr>
            </w:r>
            <w:r w:rsidR="007A63A3">
              <w:rPr>
                <w:webHidden/>
              </w:rPr>
              <w:fldChar w:fldCharType="separate"/>
            </w:r>
            <w:r w:rsidR="007A63A3">
              <w:rPr>
                <w:webHidden/>
              </w:rPr>
              <w:t>12</w:t>
            </w:r>
            <w:r w:rsidR="007A63A3">
              <w:rPr>
                <w:webHidden/>
              </w:rPr>
              <w:fldChar w:fldCharType="end"/>
            </w:r>
          </w:hyperlink>
        </w:p>
        <w:p w14:paraId="5F79237B" w14:textId="77FA3D5C" w:rsidR="007A63A3" w:rsidRDefault="003243A0">
          <w:pPr>
            <w:pStyle w:val="TOC2"/>
            <w:tabs>
              <w:tab w:val="right" w:leader="dot" w:pos="10459"/>
            </w:tabs>
            <w:rPr>
              <w:rFonts w:cstheme="minorBidi"/>
              <w:i w:val="0"/>
              <w:iCs w:val="0"/>
              <w:noProof/>
              <w:sz w:val="22"/>
              <w:szCs w:val="22"/>
              <w:lang w:eastAsia="en-GB"/>
            </w:rPr>
          </w:pPr>
          <w:hyperlink w:anchor="_Toc7518406" w:history="1">
            <w:r w:rsidR="007A63A3" w:rsidRPr="003F0B7B">
              <w:rPr>
                <w:rStyle w:val="Hyperlink"/>
                <w:b/>
                <w:noProof/>
              </w:rPr>
              <w:t>Overview</w:t>
            </w:r>
            <w:r w:rsidR="007A63A3">
              <w:rPr>
                <w:noProof/>
                <w:webHidden/>
              </w:rPr>
              <w:tab/>
            </w:r>
            <w:r w:rsidR="007A63A3">
              <w:rPr>
                <w:noProof/>
                <w:webHidden/>
              </w:rPr>
              <w:fldChar w:fldCharType="begin"/>
            </w:r>
            <w:r w:rsidR="007A63A3">
              <w:rPr>
                <w:noProof/>
                <w:webHidden/>
              </w:rPr>
              <w:instrText xml:space="preserve"> PAGEREF _Toc7518406 \h </w:instrText>
            </w:r>
            <w:r w:rsidR="007A63A3">
              <w:rPr>
                <w:noProof/>
                <w:webHidden/>
              </w:rPr>
            </w:r>
            <w:r w:rsidR="007A63A3">
              <w:rPr>
                <w:noProof/>
                <w:webHidden/>
              </w:rPr>
              <w:fldChar w:fldCharType="separate"/>
            </w:r>
            <w:r w:rsidR="007A63A3">
              <w:rPr>
                <w:noProof/>
                <w:webHidden/>
              </w:rPr>
              <w:t>12</w:t>
            </w:r>
            <w:r w:rsidR="007A63A3">
              <w:rPr>
                <w:noProof/>
                <w:webHidden/>
              </w:rPr>
              <w:fldChar w:fldCharType="end"/>
            </w:r>
          </w:hyperlink>
        </w:p>
        <w:p w14:paraId="45530AFD" w14:textId="1A5BDE70" w:rsidR="007A63A3" w:rsidRDefault="003243A0">
          <w:pPr>
            <w:pStyle w:val="TOC2"/>
            <w:tabs>
              <w:tab w:val="left" w:pos="880"/>
              <w:tab w:val="right" w:leader="dot" w:pos="10459"/>
            </w:tabs>
            <w:rPr>
              <w:rFonts w:cstheme="minorBidi"/>
              <w:i w:val="0"/>
              <w:iCs w:val="0"/>
              <w:noProof/>
              <w:sz w:val="22"/>
              <w:szCs w:val="22"/>
              <w:lang w:eastAsia="en-GB"/>
            </w:rPr>
          </w:pPr>
          <w:hyperlink w:anchor="_Toc7518407" w:history="1">
            <w:r w:rsidR="007A63A3" w:rsidRPr="003F0B7B">
              <w:rPr>
                <w:rStyle w:val="Hyperlink"/>
                <w:b/>
                <w:noProof/>
              </w:rPr>
              <w:t>2.1</w:t>
            </w:r>
            <w:r w:rsidR="007A63A3">
              <w:rPr>
                <w:rFonts w:cstheme="minorBidi"/>
                <w:i w:val="0"/>
                <w:iCs w:val="0"/>
                <w:noProof/>
                <w:sz w:val="22"/>
                <w:szCs w:val="22"/>
                <w:lang w:eastAsia="en-GB"/>
              </w:rPr>
              <w:tab/>
            </w:r>
            <w:r w:rsidR="007A63A3" w:rsidRPr="003F0B7B">
              <w:rPr>
                <w:rStyle w:val="Hyperlink"/>
                <w:b/>
                <w:noProof/>
              </w:rPr>
              <w:t>Wireless technologies</w:t>
            </w:r>
            <w:r w:rsidR="007A63A3">
              <w:rPr>
                <w:noProof/>
                <w:webHidden/>
              </w:rPr>
              <w:tab/>
            </w:r>
            <w:r w:rsidR="007A63A3">
              <w:rPr>
                <w:noProof/>
                <w:webHidden/>
              </w:rPr>
              <w:fldChar w:fldCharType="begin"/>
            </w:r>
            <w:r w:rsidR="007A63A3">
              <w:rPr>
                <w:noProof/>
                <w:webHidden/>
              </w:rPr>
              <w:instrText xml:space="preserve"> PAGEREF _Toc7518407 \h </w:instrText>
            </w:r>
            <w:r w:rsidR="007A63A3">
              <w:rPr>
                <w:noProof/>
                <w:webHidden/>
              </w:rPr>
            </w:r>
            <w:r w:rsidR="007A63A3">
              <w:rPr>
                <w:noProof/>
                <w:webHidden/>
              </w:rPr>
              <w:fldChar w:fldCharType="separate"/>
            </w:r>
            <w:r w:rsidR="007A63A3">
              <w:rPr>
                <w:noProof/>
                <w:webHidden/>
              </w:rPr>
              <w:t>12</w:t>
            </w:r>
            <w:r w:rsidR="007A63A3">
              <w:rPr>
                <w:noProof/>
                <w:webHidden/>
              </w:rPr>
              <w:fldChar w:fldCharType="end"/>
            </w:r>
          </w:hyperlink>
        </w:p>
        <w:p w14:paraId="1DD95591" w14:textId="5B514224" w:rsidR="007A63A3" w:rsidRDefault="003243A0">
          <w:pPr>
            <w:pStyle w:val="TOC3"/>
            <w:tabs>
              <w:tab w:val="right" w:leader="dot" w:pos="10459"/>
            </w:tabs>
            <w:rPr>
              <w:rFonts w:cstheme="minorBidi"/>
              <w:noProof/>
              <w:sz w:val="22"/>
              <w:szCs w:val="22"/>
              <w:lang w:eastAsia="en-GB"/>
            </w:rPr>
          </w:pPr>
          <w:hyperlink w:anchor="_Toc7518408" w:history="1">
            <w:r w:rsidR="007A63A3" w:rsidRPr="003F0B7B">
              <w:rPr>
                <w:rStyle w:val="Hyperlink"/>
                <w:noProof/>
              </w:rPr>
              <w:t>2.1.1 Overview</w:t>
            </w:r>
            <w:r w:rsidR="007A63A3">
              <w:rPr>
                <w:noProof/>
                <w:webHidden/>
              </w:rPr>
              <w:tab/>
            </w:r>
            <w:r w:rsidR="007A63A3">
              <w:rPr>
                <w:noProof/>
                <w:webHidden/>
              </w:rPr>
              <w:fldChar w:fldCharType="begin"/>
            </w:r>
            <w:r w:rsidR="007A63A3">
              <w:rPr>
                <w:noProof/>
                <w:webHidden/>
              </w:rPr>
              <w:instrText xml:space="preserve"> PAGEREF _Toc7518408 \h </w:instrText>
            </w:r>
            <w:r w:rsidR="007A63A3">
              <w:rPr>
                <w:noProof/>
                <w:webHidden/>
              </w:rPr>
            </w:r>
            <w:r w:rsidR="007A63A3">
              <w:rPr>
                <w:noProof/>
                <w:webHidden/>
              </w:rPr>
              <w:fldChar w:fldCharType="separate"/>
            </w:r>
            <w:r w:rsidR="007A63A3">
              <w:rPr>
                <w:noProof/>
                <w:webHidden/>
              </w:rPr>
              <w:t>12</w:t>
            </w:r>
            <w:r w:rsidR="007A63A3">
              <w:rPr>
                <w:noProof/>
                <w:webHidden/>
              </w:rPr>
              <w:fldChar w:fldCharType="end"/>
            </w:r>
          </w:hyperlink>
        </w:p>
        <w:p w14:paraId="35B4645B" w14:textId="15F07475" w:rsidR="007A63A3" w:rsidRDefault="003243A0">
          <w:pPr>
            <w:pStyle w:val="TOC3"/>
            <w:tabs>
              <w:tab w:val="left" w:pos="1100"/>
              <w:tab w:val="right" w:leader="dot" w:pos="10459"/>
            </w:tabs>
            <w:rPr>
              <w:rFonts w:cstheme="minorBidi"/>
              <w:noProof/>
              <w:sz w:val="22"/>
              <w:szCs w:val="22"/>
              <w:lang w:eastAsia="en-GB"/>
            </w:rPr>
          </w:pPr>
          <w:hyperlink w:anchor="_Toc7518409" w:history="1">
            <w:r w:rsidR="007A63A3" w:rsidRPr="003F0B7B">
              <w:rPr>
                <w:rStyle w:val="Hyperlink"/>
                <w:noProof/>
              </w:rPr>
              <w:t>2.1.2</w:t>
            </w:r>
            <w:r w:rsidR="007A63A3">
              <w:rPr>
                <w:rFonts w:cstheme="minorBidi"/>
                <w:noProof/>
                <w:sz w:val="22"/>
                <w:szCs w:val="22"/>
                <w:lang w:eastAsia="en-GB"/>
              </w:rPr>
              <w:tab/>
            </w:r>
            <w:r w:rsidR="007A63A3" w:rsidRPr="003F0B7B">
              <w:rPr>
                <w:rStyle w:val="Hyperlink"/>
                <w:noProof/>
              </w:rPr>
              <w:t>Current wireless technologies</w:t>
            </w:r>
            <w:r w:rsidR="007A63A3">
              <w:rPr>
                <w:noProof/>
                <w:webHidden/>
              </w:rPr>
              <w:tab/>
            </w:r>
            <w:r w:rsidR="007A63A3">
              <w:rPr>
                <w:noProof/>
                <w:webHidden/>
              </w:rPr>
              <w:fldChar w:fldCharType="begin"/>
            </w:r>
            <w:r w:rsidR="007A63A3">
              <w:rPr>
                <w:noProof/>
                <w:webHidden/>
              </w:rPr>
              <w:instrText xml:space="preserve"> PAGEREF _Toc7518409 \h </w:instrText>
            </w:r>
            <w:r w:rsidR="007A63A3">
              <w:rPr>
                <w:noProof/>
                <w:webHidden/>
              </w:rPr>
            </w:r>
            <w:r w:rsidR="007A63A3">
              <w:rPr>
                <w:noProof/>
                <w:webHidden/>
              </w:rPr>
              <w:fldChar w:fldCharType="separate"/>
            </w:r>
            <w:r w:rsidR="007A63A3">
              <w:rPr>
                <w:noProof/>
                <w:webHidden/>
              </w:rPr>
              <w:t>13</w:t>
            </w:r>
            <w:r w:rsidR="007A63A3">
              <w:rPr>
                <w:noProof/>
                <w:webHidden/>
              </w:rPr>
              <w:fldChar w:fldCharType="end"/>
            </w:r>
          </w:hyperlink>
        </w:p>
        <w:p w14:paraId="647AD83D" w14:textId="3A9186F7" w:rsidR="007A63A3" w:rsidRDefault="003243A0">
          <w:pPr>
            <w:pStyle w:val="TOC3"/>
            <w:tabs>
              <w:tab w:val="left" w:pos="1100"/>
              <w:tab w:val="right" w:leader="dot" w:pos="10459"/>
            </w:tabs>
            <w:rPr>
              <w:rFonts w:cstheme="minorBidi"/>
              <w:noProof/>
              <w:sz w:val="22"/>
              <w:szCs w:val="22"/>
              <w:lang w:eastAsia="en-GB"/>
            </w:rPr>
          </w:pPr>
          <w:hyperlink w:anchor="_Toc7518410" w:history="1">
            <w:r w:rsidR="007A63A3" w:rsidRPr="003F0B7B">
              <w:rPr>
                <w:rStyle w:val="Hyperlink"/>
                <w:noProof/>
              </w:rPr>
              <w:t>2.1.3</w:t>
            </w:r>
            <w:r w:rsidR="007A63A3">
              <w:rPr>
                <w:rFonts w:cstheme="minorBidi"/>
                <w:noProof/>
                <w:sz w:val="22"/>
                <w:szCs w:val="22"/>
                <w:lang w:eastAsia="en-GB"/>
              </w:rPr>
              <w:tab/>
            </w:r>
            <w:r w:rsidR="007A63A3" w:rsidRPr="003F0B7B">
              <w:rPr>
                <w:rStyle w:val="Hyperlink"/>
                <w:noProof/>
              </w:rPr>
              <w:t>Wireless communication characteristics</w:t>
            </w:r>
            <w:r w:rsidR="007A63A3">
              <w:rPr>
                <w:noProof/>
                <w:webHidden/>
              </w:rPr>
              <w:tab/>
            </w:r>
            <w:r w:rsidR="007A63A3">
              <w:rPr>
                <w:noProof/>
                <w:webHidden/>
              </w:rPr>
              <w:fldChar w:fldCharType="begin"/>
            </w:r>
            <w:r w:rsidR="007A63A3">
              <w:rPr>
                <w:noProof/>
                <w:webHidden/>
              </w:rPr>
              <w:instrText xml:space="preserve"> PAGEREF _Toc7518410 \h </w:instrText>
            </w:r>
            <w:r w:rsidR="007A63A3">
              <w:rPr>
                <w:noProof/>
                <w:webHidden/>
              </w:rPr>
            </w:r>
            <w:r w:rsidR="007A63A3">
              <w:rPr>
                <w:noProof/>
                <w:webHidden/>
              </w:rPr>
              <w:fldChar w:fldCharType="separate"/>
            </w:r>
            <w:r w:rsidR="007A63A3">
              <w:rPr>
                <w:noProof/>
                <w:webHidden/>
              </w:rPr>
              <w:t>13</w:t>
            </w:r>
            <w:r w:rsidR="007A63A3">
              <w:rPr>
                <w:noProof/>
                <w:webHidden/>
              </w:rPr>
              <w:fldChar w:fldCharType="end"/>
            </w:r>
          </w:hyperlink>
        </w:p>
        <w:p w14:paraId="57C68C8D" w14:textId="417EACA5" w:rsidR="007A63A3" w:rsidRDefault="003243A0">
          <w:pPr>
            <w:pStyle w:val="TOC3"/>
            <w:tabs>
              <w:tab w:val="left" w:pos="1100"/>
              <w:tab w:val="right" w:leader="dot" w:pos="10459"/>
            </w:tabs>
            <w:rPr>
              <w:rFonts w:cstheme="minorBidi"/>
              <w:noProof/>
              <w:sz w:val="22"/>
              <w:szCs w:val="22"/>
              <w:lang w:eastAsia="en-GB"/>
            </w:rPr>
          </w:pPr>
          <w:hyperlink w:anchor="_Toc7518411" w:history="1">
            <w:r w:rsidR="007A63A3" w:rsidRPr="003F0B7B">
              <w:rPr>
                <w:rStyle w:val="Hyperlink"/>
                <w:noProof/>
              </w:rPr>
              <w:t>2.1.4</w:t>
            </w:r>
            <w:r w:rsidR="007A63A3">
              <w:rPr>
                <w:rFonts w:cstheme="minorBidi"/>
                <w:noProof/>
                <w:sz w:val="22"/>
                <w:szCs w:val="22"/>
                <w:lang w:eastAsia="en-GB"/>
              </w:rPr>
              <w:tab/>
            </w:r>
            <w:r w:rsidR="007A63A3" w:rsidRPr="003F0B7B">
              <w:rPr>
                <w:rStyle w:val="Hyperlink"/>
                <w:noProof/>
              </w:rPr>
              <w:t>Technical challenges of wireless communications</w:t>
            </w:r>
            <w:r w:rsidR="007A63A3">
              <w:rPr>
                <w:noProof/>
                <w:webHidden/>
              </w:rPr>
              <w:tab/>
            </w:r>
            <w:r w:rsidR="007A63A3">
              <w:rPr>
                <w:noProof/>
                <w:webHidden/>
              </w:rPr>
              <w:fldChar w:fldCharType="begin"/>
            </w:r>
            <w:r w:rsidR="007A63A3">
              <w:rPr>
                <w:noProof/>
                <w:webHidden/>
              </w:rPr>
              <w:instrText xml:space="preserve"> PAGEREF _Toc7518411 \h </w:instrText>
            </w:r>
            <w:r w:rsidR="007A63A3">
              <w:rPr>
                <w:noProof/>
                <w:webHidden/>
              </w:rPr>
            </w:r>
            <w:r w:rsidR="007A63A3">
              <w:rPr>
                <w:noProof/>
                <w:webHidden/>
              </w:rPr>
              <w:fldChar w:fldCharType="separate"/>
            </w:r>
            <w:r w:rsidR="007A63A3">
              <w:rPr>
                <w:noProof/>
                <w:webHidden/>
              </w:rPr>
              <w:t>15</w:t>
            </w:r>
            <w:r w:rsidR="007A63A3">
              <w:rPr>
                <w:noProof/>
                <w:webHidden/>
              </w:rPr>
              <w:fldChar w:fldCharType="end"/>
            </w:r>
          </w:hyperlink>
        </w:p>
        <w:p w14:paraId="770AE8BE" w14:textId="79087C1C" w:rsidR="007A63A3" w:rsidRDefault="003243A0">
          <w:pPr>
            <w:pStyle w:val="TOC3"/>
            <w:tabs>
              <w:tab w:val="left" w:pos="1100"/>
              <w:tab w:val="right" w:leader="dot" w:pos="10459"/>
            </w:tabs>
            <w:rPr>
              <w:rFonts w:cstheme="minorBidi"/>
              <w:noProof/>
              <w:sz w:val="22"/>
              <w:szCs w:val="22"/>
              <w:lang w:eastAsia="en-GB"/>
            </w:rPr>
          </w:pPr>
          <w:hyperlink w:anchor="_Toc7518412" w:history="1">
            <w:r w:rsidR="007A63A3" w:rsidRPr="003F0B7B">
              <w:rPr>
                <w:rStyle w:val="Hyperlink"/>
                <w:noProof/>
              </w:rPr>
              <w:t>2.1.5</w:t>
            </w:r>
            <w:r w:rsidR="007A63A3">
              <w:rPr>
                <w:rFonts w:cstheme="minorBidi"/>
                <w:noProof/>
                <w:sz w:val="22"/>
                <w:szCs w:val="22"/>
                <w:lang w:eastAsia="en-GB"/>
              </w:rPr>
              <w:tab/>
            </w:r>
            <w:r w:rsidR="007A63A3" w:rsidRPr="003F0B7B">
              <w:rPr>
                <w:rStyle w:val="Hyperlink"/>
                <w:noProof/>
              </w:rPr>
              <w:t>Advantages</w:t>
            </w:r>
            <w:r w:rsidR="007A63A3">
              <w:rPr>
                <w:noProof/>
                <w:webHidden/>
              </w:rPr>
              <w:tab/>
            </w:r>
            <w:r w:rsidR="007A63A3">
              <w:rPr>
                <w:noProof/>
                <w:webHidden/>
              </w:rPr>
              <w:fldChar w:fldCharType="begin"/>
            </w:r>
            <w:r w:rsidR="007A63A3">
              <w:rPr>
                <w:noProof/>
                <w:webHidden/>
              </w:rPr>
              <w:instrText xml:space="preserve"> PAGEREF _Toc7518412 \h </w:instrText>
            </w:r>
            <w:r w:rsidR="007A63A3">
              <w:rPr>
                <w:noProof/>
                <w:webHidden/>
              </w:rPr>
            </w:r>
            <w:r w:rsidR="007A63A3">
              <w:rPr>
                <w:noProof/>
                <w:webHidden/>
              </w:rPr>
              <w:fldChar w:fldCharType="separate"/>
            </w:r>
            <w:r w:rsidR="007A63A3">
              <w:rPr>
                <w:noProof/>
                <w:webHidden/>
              </w:rPr>
              <w:t>16</w:t>
            </w:r>
            <w:r w:rsidR="007A63A3">
              <w:rPr>
                <w:noProof/>
                <w:webHidden/>
              </w:rPr>
              <w:fldChar w:fldCharType="end"/>
            </w:r>
          </w:hyperlink>
        </w:p>
        <w:p w14:paraId="788FB3F6" w14:textId="2E67C118" w:rsidR="007A63A3" w:rsidRDefault="003243A0">
          <w:pPr>
            <w:pStyle w:val="TOC2"/>
            <w:tabs>
              <w:tab w:val="left" w:pos="880"/>
              <w:tab w:val="right" w:leader="dot" w:pos="10459"/>
            </w:tabs>
            <w:rPr>
              <w:rFonts w:cstheme="minorBidi"/>
              <w:i w:val="0"/>
              <w:iCs w:val="0"/>
              <w:noProof/>
              <w:sz w:val="22"/>
              <w:szCs w:val="22"/>
              <w:lang w:eastAsia="en-GB"/>
            </w:rPr>
          </w:pPr>
          <w:hyperlink w:anchor="_Toc7518413" w:history="1">
            <w:r w:rsidR="007A63A3" w:rsidRPr="003F0B7B">
              <w:rPr>
                <w:rStyle w:val="Hyperlink"/>
                <w:b/>
                <w:noProof/>
              </w:rPr>
              <w:t>2.2</w:t>
            </w:r>
            <w:r w:rsidR="007A63A3">
              <w:rPr>
                <w:rFonts w:cstheme="minorBidi"/>
                <w:i w:val="0"/>
                <w:iCs w:val="0"/>
                <w:noProof/>
                <w:sz w:val="22"/>
                <w:szCs w:val="22"/>
                <w:lang w:eastAsia="en-GB"/>
              </w:rPr>
              <w:tab/>
            </w:r>
            <w:r w:rsidR="007A63A3" w:rsidRPr="003F0B7B">
              <w:rPr>
                <w:rStyle w:val="Hyperlink"/>
                <w:b/>
                <w:noProof/>
              </w:rPr>
              <w:t>Wireless Sensor Networks (WSNs)</w:t>
            </w:r>
            <w:r w:rsidR="007A63A3">
              <w:rPr>
                <w:noProof/>
                <w:webHidden/>
              </w:rPr>
              <w:tab/>
            </w:r>
            <w:r w:rsidR="007A63A3">
              <w:rPr>
                <w:noProof/>
                <w:webHidden/>
              </w:rPr>
              <w:fldChar w:fldCharType="begin"/>
            </w:r>
            <w:r w:rsidR="007A63A3">
              <w:rPr>
                <w:noProof/>
                <w:webHidden/>
              </w:rPr>
              <w:instrText xml:space="preserve"> PAGEREF _Toc7518413 \h </w:instrText>
            </w:r>
            <w:r w:rsidR="007A63A3">
              <w:rPr>
                <w:noProof/>
                <w:webHidden/>
              </w:rPr>
            </w:r>
            <w:r w:rsidR="007A63A3">
              <w:rPr>
                <w:noProof/>
                <w:webHidden/>
              </w:rPr>
              <w:fldChar w:fldCharType="separate"/>
            </w:r>
            <w:r w:rsidR="007A63A3">
              <w:rPr>
                <w:noProof/>
                <w:webHidden/>
              </w:rPr>
              <w:t>16</w:t>
            </w:r>
            <w:r w:rsidR="007A63A3">
              <w:rPr>
                <w:noProof/>
                <w:webHidden/>
              </w:rPr>
              <w:fldChar w:fldCharType="end"/>
            </w:r>
          </w:hyperlink>
        </w:p>
        <w:p w14:paraId="3BF7D6C9" w14:textId="4B540EB1" w:rsidR="007A63A3" w:rsidRDefault="003243A0">
          <w:pPr>
            <w:pStyle w:val="TOC3"/>
            <w:tabs>
              <w:tab w:val="left" w:pos="1100"/>
              <w:tab w:val="right" w:leader="dot" w:pos="10459"/>
            </w:tabs>
            <w:rPr>
              <w:rFonts w:cstheme="minorBidi"/>
              <w:noProof/>
              <w:sz w:val="22"/>
              <w:szCs w:val="22"/>
              <w:lang w:eastAsia="en-GB"/>
            </w:rPr>
          </w:pPr>
          <w:hyperlink w:anchor="_Toc7518414" w:history="1">
            <w:r w:rsidR="007A63A3" w:rsidRPr="003F0B7B">
              <w:rPr>
                <w:rStyle w:val="Hyperlink"/>
                <w:noProof/>
              </w:rPr>
              <w:t>2.2.1</w:t>
            </w:r>
            <w:r w:rsidR="007A63A3">
              <w:rPr>
                <w:rFonts w:cstheme="minorBidi"/>
                <w:noProof/>
                <w:sz w:val="22"/>
                <w:szCs w:val="22"/>
                <w:lang w:eastAsia="en-GB"/>
              </w:rPr>
              <w:tab/>
            </w:r>
            <w:r w:rsidR="007A63A3" w:rsidRPr="003F0B7B">
              <w:rPr>
                <w:rStyle w:val="Hyperlink"/>
                <w:noProof/>
              </w:rPr>
              <w:t>Overview</w:t>
            </w:r>
            <w:r w:rsidR="007A63A3">
              <w:rPr>
                <w:noProof/>
                <w:webHidden/>
              </w:rPr>
              <w:tab/>
            </w:r>
            <w:r w:rsidR="007A63A3">
              <w:rPr>
                <w:noProof/>
                <w:webHidden/>
              </w:rPr>
              <w:fldChar w:fldCharType="begin"/>
            </w:r>
            <w:r w:rsidR="007A63A3">
              <w:rPr>
                <w:noProof/>
                <w:webHidden/>
              </w:rPr>
              <w:instrText xml:space="preserve"> PAGEREF _Toc7518414 \h </w:instrText>
            </w:r>
            <w:r w:rsidR="007A63A3">
              <w:rPr>
                <w:noProof/>
                <w:webHidden/>
              </w:rPr>
            </w:r>
            <w:r w:rsidR="007A63A3">
              <w:rPr>
                <w:noProof/>
                <w:webHidden/>
              </w:rPr>
              <w:fldChar w:fldCharType="separate"/>
            </w:r>
            <w:r w:rsidR="007A63A3">
              <w:rPr>
                <w:noProof/>
                <w:webHidden/>
              </w:rPr>
              <w:t>16</w:t>
            </w:r>
            <w:r w:rsidR="007A63A3">
              <w:rPr>
                <w:noProof/>
                <w:webHidden/>
              </w:rPr>
              <w:fldChar w:fldCharType="end"/>
            </w:r>
          </w:hyperlink>
        </w:p>
        <w:p w14:paraId="2DF79E95" w14:textId="40047C60" w:rsidR="007A63A3" w:rsidRDefault="003243A0">
          <w:pPr>
            <w:pStyle w:val="TOC3"/>
            <w:tabs>
              <w:tab w:val="left" w:pos="1100"/>
              <w:tab w:val="right" w:leader="dot" w:pos="10459"/>
            </w:tabs>
            <w:rPr>
              <w:rFonts w:cstheme="minorBidi"/>
              <w:noProof/>
              <w:sz w:val="22"/>
              <w:szCs w:val="22"/>
              <w:lang w:eastAsia="en-GB"/>
            </w:rPr>
          </w:pPr>
          <w:hyperlink w:anchor="_Toc7518415" w:history="1">
            <w:r w:rsidR="007A63A3" w:rsidRPr="003F0B7B">
              <w:rPr>
                <w:rStyle w:val="Hyperlink"/>
                <w:noProof/>
              </w:rPr>
              <w:t>2.2.2</w:t>
            </w:r>
            <w:r w:rsidR="007A63A3">
              <w:rPr>
                <w:rFonts w:cstheme="minorBidi"/>
                <w:noProof/>
                <w:sz w:val="22"/>
                <w:szCs w:val="22"/>
                <w:lang w:eastAsia="en-GB"/>
              </w:rPr>
              <w:tab/>
            </w:r>
            <w:r w:rsidR="007A63A3" w:rsidRPr="003F0B7B">
              <w:rPr>
                <w:rStyle w:val="Hyperlink"/>
                <w:noProof/>
              </w:rPr>
              <w:t>WSNs Topologies</w:t>
            </w:r>
            <w:r w:rsidR="007A63A3">
              <w:rPr>
                <w:noProof/>
                <w:webHidden/>
              </w:rPr>
              <w:tab/>
            </w:r>
            <w:r w:rsidR="007A63A3">
              <w:rPr>
                <w:noProof/>
                <w:webHidden/>
              </w:rPr>
              <w:fldChar w:fldCharType="begin"/>
            </w:r>
            <w:r w:rsidR="007A63A3">
              <w:rPr>
                <w:noProof/>
                <w:webHidden/>
              </w:rPr>
              <w:instrText xml:space="preserve"> PAGEREF _Toc7518415 \h </w:instrText>
            </w:r>
            <w:r w:rsidR="007A63A3">
              <w:rPr>
                <w:noProof/>
                <w:webHidden/>
              </w:rPr>
            </w:r>
            <w:r w:rsidR="007A63A3">
              <w:rPr>
                <w:noProof/>
                <w:webHidden/>
              </w:rPr>
              <w:fldChar w:fldCharType="separate"/>
            </w:r>
            <w:r w:rsidR="007A63A3">
              <w:rPr>
                <w:noProof/>
                <w:webHidden/>
              </w:rPr>
              <w:t>17</w:t>
            </w:r>
            <w:r w:rsidR="007A63A3">
              <w:rPr>
                <w:noProof/>
                <w:webHidden/>
              </w:rPr>
              <w:fldChar w:fldCharType="end"/>
            </w:r>
          </w:hyperlink>
        </w:p>
        <w:p w14:paraId="0F8B9180" w14:textId="7900FC54" w:rsidR="007A63A3" w:rsidRDefault="003243A0">
          <w:pPr>
            <w:pStyle w:val="TOC3"/>
            <w:tabs>
              <w:tab w:val="left" w:pos="1100"/>
              <w:tab w:val="right" w:leader="dot" w:pos="10459"/>
            </w:tabs>
            <w:rPr>
              <w:rFonts w:cstheme="minorBidi"/>
              <w:noProof/>
              <w:sz w:val="22"/>
              <w:szCs w:val="22"/>
              <w:lang w:eastAsia="en-GB"/>
            </w:rPr>
          </w:pPr>
          <w:hyperlink w:anchor="_Toc7518416" w:history="1">
            <w:r w:rsidR="007A63A3" w:rsidRPr="003F0B7B">
              <w:rPr>
                <w:rStyle w:val="Hyperlink"/>
                <w:noProof/>
              </w:rPr>
              <w:t>2.2.3</w:t>
            </w:r>
            <w:r w:rsidR="007A63A3">
              <w:rPr>
                <w:rFonts w:cstheme="minorBidi"/>
                <w:noProof/>
                <w:sz w:val="22"/>
                <w:szCs w:val="22"/>
                <w:lang w:eastAsia="en-GB"/>
              </w:rPr>
              <w:tab/>
            </w:r>
            <w:r w:rsidR="007A63A3" w:rsidRPr="003F0B7B">
              <w:rPr>
                <w:rStyle w:val="Hyperlink"/>
                <w:noProof/>
              </w:rPr>
              <w:t>WSNs Characteristics</w:t>
            </w:r>
            <w:r w:rsidR="007A63A3">
              <w:rPr>
                <w:noProof/>
                <w:webHidden/>
              </w:rPr>
              <w:tab/>
            </w:r>
            <w:r w:rsidR="007A63A3">
              <w:rPr>
                <w:noProof/>
                <w:webHidden/>
              </w:rPr>
              <w:fldChar w:fldCharType="begin"/>
            </w:r>
            <w:r w:rsidR="007A63A3">
              <w:rPr>
                <w:noProof/>
                <w:webHidden/>
              </w:rPr>
              <w:instrText xml:space="preserve"> PAGEREF _Toc7518416 \h </w:instrText>
            </w:r>
            <w:r w:rsidR="007A63A3">
              <w:rPr>
                <w:noProof/>
                <w:webHidden/>
              </w:rPr>
            </w:r>
            <w:r w:rsidR="007A63A3">
              <w:rPr>
                <w:noProof/>
                <w:webHidden/>
              </w:rPr>
              <w:fldChar w:fldCharType="separate"/>
            </w:r>
            <w:r w:rsidR="007A63A3">
              <w:rPr>
                <w:noProof/>
                <w:webHidden/>
              </w:rPr>
              <w:t>18</w:t>
            </w:r>
            <w:r w:rsidR="007A63A3">
              <w:rPr>
                <w:noProof/>
                <w:webHidden/>
              </w:rPr>
              <w:fldChar w:fldCharType="end"/>
            </w:r>
          </w:hyperlink>
        </w:p>
        <w:p w14:paraId="78598708" w14:textId="15F8A233" w:rsidR="007A63A3" w:rsidRDefault="003243A0">
          <w:pPr>
            <w:pStyle w:val="TOC2"/>
            <w:tabs>
              <w:tab w:val="left" w:pos="880"/>
              <w:tab w:val="right" w:leader="dot" w:pos="10459"/>
            </w:tabs>
            <w:rPr>
              <w:rFonts w:cstheme="minorBidi"/>
              <w:i w:val="0"/>
              <w:iCs w:val="0"/>
              <w:noProof/>
              <w:sz w:val="22"/>
              <w:szCs w:val="22"/>
              <w:lang w:eastAsia="en-GB"/>
            </w:rPr>
          </w:pPr>
          <w:hyperlink w:anchor="_Toc7518417" w:history="1">
            <w:r w:rsidR="007A63A3" w:rsidRPr="003F0B7B">
              <w:rPr>
                <w:rStyle w:val="Hyperlink"/>
                <w:b/>
                <w:noProof/>
              </w:rPr>
              <w:t>2.3</w:t>
            </w:r>
            <w:r w:rsidR="007A63A3">
              <w:rPr>
                <w:rFonts w:cstheme="minorBidi"/>
                <w:i w:val="0"/>
                <w:iCs w:val="0"/>
                <w:noProof/>
                <w:sz w:val="22"/>
                <w:szCs w:val="22"/>
                <w:lang w:eastAsia="en-GB"/>
              </w:rPr>
              <w:tab/>
            </w:r>
            <w:r w:rsidR="007A63A3" w:rsidRPr="003F0B7B">
              <w:rPr>
                <w:rStyle w:val="Hyperlink"/>
                <w:b/>
                <w:noProof/>
              </w:rPr>
              <w:t>Water quality sensors</w:t>
            </w:r>
            <w:r w:rsidR="007A63A3">
              <w:rPr>
                <w:noProof/>
                <w:webHidden/>
              </w:rPr>
              <w:tab/>
            </w:r>
            <w:r w:rsidR="007A63A3">
              <w:rPr>
                <w:noProof/>
                <w:webHidden/>
              </w:rPr>
              <w:fldChar w:fldCharType="begin"/>
            </w:r>
            <w:r w:rsidR="007A63A3">
              <w:rPr>
                <w:noProof/>
                <w:webHidden/>
              </w:rPr>
              <w:instrText xml:space="preserve"> PAGEREF _Toc7518417 \h </w:instrText>
            </w:r>
            <w:r w:rsidR="007A63A3">
              <w:rPr>
                <w:noProof/>
                <w:webHidden/>
              </w:rPr>
            </w:r>
            <w:r w:rsidR="007A63A3">
              <w:rPr>
                <w:noProof/>
                <w:webHidden/>
              </w:rPr>
              <w:fldChar w:fldCharType="separate"/>
            </w:r>
            <w:r w:rsidR="007A63A3">
              <w:rPr>
                <w:noProof/>
                <w:webHidden/>
              </w:rPr>
              <w:t>18</w:t>
            </w:r>
            <w:r w:rsidR="007A63A3">
              <w:rPr>
                <w:noProof/>
                <w:webHidden/>
              </w:rPr>
              <w:fldChar w:fldCharType="end"/>
            </w:r>
          </w:hyperlink>
        </w:p>
        <w:p w14:paraId="1D9E2C34" w14:textId="7E0F3426" w:rsidR="007A63A3" w:rsidRDefault="003243A0">
          <w:pPr>
            <w:pStyle w:val="TOC3"/>
            <w:tabs>
              <w:tab w:val="left" w:pos="1100"/>
              <w:tab w:val="right" w:leader="dot" w:pos="10459"/>
            </w:tabs>
            <w:rPr>
              <w:rFonts w:cstheme="minorBidi"/>
              <w:noProof/>
              <w:sz w:val="22"/>
              <w:szCs w:val="22"/>
              <w:lang w:eastAsia="en-GB"/>
            </w:rPr>
          </w:pPr>
          <w:hyperlink w:anchor="_Toc7518418" w:history="1">
            <w:r w:rsidR="007A63A3" w:rsidRPr="003F0B7B">
              <w:rPr>
                <w:rStyle w:val="Hyperlink"/>
                <w:noProof/>
              </w:rPr>
              <w:t>2.3.1</w:t>
            </w:r>
            <w:r w:rsidR="007A63A3">
              <w:rPr>
                <w:rFonts w:cstheme="minorBidi"/>
                <w:noProof/>
                <w:sz w:val="22"/>
                <w:szCs w:val="22"/>
                <w:lang w:eastAsia="en-GB"/>
              </w:rPr>
              <w:tab/>
            </w:r>
            <w:r w:rsidR="007A63A3" w:rsidRPr="003F0B7B">
              <w:rPr>
                <w:rStyle w:val="Hyperlink"/>
                <w:noProof/>
              </w:rPr>
              <w:t>Overview</w:t>
            </w:r>
            <w:r w:rsidR="007A63A3">
              <w:rPr>
                <w:noProof/>
                <w:webHidden/>
              </w:rPr>
              <w:tab/>
            </w:r>
            <w:r w:rsidR="007A63A3">
              <w:rPr>
                <w:noProof/>
                <w:webHidden/>
              </w:rPr>
              <w:fldChar w:fldCharType="begin"/>
            </w:r>
            <w:r w:rsidR="007A63A3">
              <w:rPr>
                <w:noProof/>
                <w:webHidden/>
              </w:rPr>
              <w:instrText xml:space="preserve"> PAGEREF _Toc7518418 \h </w:instrText>
            </w:r>
            <w:r w:rsidR="007A63A3">
              <w:rPr>
                <w:noProof/>
                <w:webHidden/>
              </w:rPr>
            </w:r>
            <w:r w:rsidR="007A63A3">
              <w:rPr>
                <w:noProof/>
                <w:webHidden/>
              </w:rPr>
              <w:fldChar w:fldCharType="separate"/>
            </w:r>
            <w:r w:rsidR="007A63A3">
              <w:rPr>
                <w:noProof/>
                <w:webHidden/>
              </w:rPr>
              <w:t>18</w:t>
            </w:r>
            <w:r w:rsidR="007A63A3">
              <w:rPr>
                <w:noProof/>
                <w:webHidden/>
              </w:rPr>
              <w:fldChar w:fldCharType="end"/>
            </w:r>
          </w:hyperlink>
        </w:p>
        <w:p w14:paraId="581288C0" w14:textId="338C3938" w:rsidR="007A63A3" w:rsidRDefault="003243A0">
          <w:pPr>
            <w:pStyle w:val="TOC3"/>
            <w:tabs>
              <w:tab w:val="left" w:pos="1100"/>
              <w:tab w:val="right" w:leader="dot" w:pos="10459"/>
            </w:tabs>
            <w:rPr>
              <w:rFonts w:cstheme="minorBidi"/>
              <w:noProof/>
              <w:sz w:val="22"/>
              <w:szCs w:val="22"/>
              <w:lang w:eastAsia="en-GB"/>
            </w:rPr>
          </w:pPr>
          <w:hyperlink w:anchor="_Toc7518419" w:history="1">
            <w:r w:rsidR="007A63A3" w:rsidRPr="003F0B7B">
              <w:rPr>
                <w:rStyle w:val="Hyperlink"/>
                <w:noProof/>
              </w:rPr>
              <w:t>2.3.2</w:t>
            </w:r>
            <w:r w:rsidR="007A63A3">
              <w:rPr>
                <w:rFonts w:cstheme="minorBidi"/>
                <w:noProof/>
                <w:sz w:val="22"/>
                <w:szCs w:val="22"/>
                <w:lang w:eastAsia="en-GB"/>
              </w:rPr>
              <w:tab/>
            </w:r>
            <w:r w:rsidR="007A63A3" w:rsidRPr="003F0B7B">
              <w:rPr>
                <w:rStyle w:val="Hyperlink"/>
                <w:noProof/>
              </w:rPr>
              <w:t>Water quality sensors research</w:t>
            </w:r>
            <w:r w:rsidR="007A63A3">
              <w:rPr>
                <w:noProof/>
                <w:webHidden/>
              </w:rPr>
              <w:tab/>
            </w:r>
            <w:r w:rsidR="007A63A3">
              <w:rPr>
                <w:noProof/>
                <w:webHidden/>
              </w:rPr>
              <w:fldChar w:fldCharType="begin"/>
            </w:r>
            <w:r w:rsidR="007A63A3">
              <w:rPr>
                <w:noProof/>
                <w:webHidden/>
              </w:rPr>
              <w:instrText xml:space="preserve"> PAGEREF _Toc7518419 \h </w:instrText>
            </w:r>
            <w:r w:rsidR="007A63A3">
              <w:rPr>
                <w:noProof/>
                <w:webHidden/>
              </w:rPr>
            </w:r>
            <w:r w:rsidR="007A63A3">
              <w:rPr>
                <w:noProof/>
                <w:webHidden/>
              </w:rPr>
              <w:fldChar w:fldCharType="separate"/>
            </w:r>
            <w:r w:rsidR="007A63A3">
              <w:rPr>
                <w:noProof/>
                <w:webHidden/>
              </w:rPr>
              <w:t>19</w:t>
            </w:r>
            <w:r w:rsidR="007A63A3">
              <w:rPr>
                <w:noProof/>
                <w:webHidden/>
              </w:rPr>
              <w:fldChar w:fldCharType="end"/>
            </w:r>
          </w:hyperlink>
        </w:p>
        <w:p w14:paraId="5A1520FD" w14:textId="49B7061E" w:rsidR="007A63A3" w:rsidRDefault="003243A0">
          <w:pPr>
            <w:pStyle w:val="TOC2"/>
            <w:tabs>
              <w:tab w:val="left" w:pos="880"/>
              <w:tab w:val="right" w:leader="dot" w:pos="10459"/>
            </w:tabs>
            <w:rPr>
              <w:rFonts w:cstheme="minorBidi"/>
              <w:i w:val="0"/>
              <w:iCs w:val="0"/>
              <w:noProof/>
              <w:sz w:val="22"/>
              <w:szCs w:val="22"/>
              <w:lang w:eastAsia="en-GB"/>
            </w:rPr>
          </w:pPr>
          <w:hyperlink w:anchor="_Toc7518420" w:history="1">
            <w:r w:rsidR="007A63A3" w:rsidRPr="003F0B7B">
              <w:rPr>
                <w:rStyle w:val="Hyperlink"/>
                <w:b/>
                <w:noProof/>
              </w:rPr>
              <w:t>2.4</w:t>
            </w:r>
            <w:r w:rsidR="007A63A3">
              <w:rPr>
                <w:rFonts w:cstheme="minorBidi"/>
                <w:i w:val="0"/>
                <w:iCs w:val="0"/>
                <w:noProof/>
                <w:sz w:val="22"/>
                <w:szCs w:val="22"/>
                <w:lang w:eastAsia="en-GB"/>
              </w:rPr>
              <w:tab/>
            </w:r>
            <w:r w:rsidR="007A63A3" w:rsidRPr="003F0B7B">
              <w:rPr>
                <w:rStyle w:val="Hyperlink"/>
                <w:b/>
                <w:noProof/>
              </w:rPr>
              <w:t>Air quality sensors</w:t>
            </w:r>
            <w:r w:rsidR="007A63A3">
              <w:rPr>
                <w:noProof/>
                <w:webHidden/>
              </w:rPr>
              <w:tab/>
            </w:r>
            <w:r w:rsidR="007A63A3">
              <w:rPr>
                <w:noProof/>
                <w:webHidden/>
              </w:rPr>
              <w:fldChar w:fldCharType="begin"/>
            </w:r>
            <w:r w:rsidR="007A63A3">
              <w:rPr>
                <w:noProof/>
                <w:webHidden/>
              </w:rPr>
              <w:instrText xml:space="preserve"> PAGEREF _Toc7518420 \h </w:instrText>
            </w:r>
            <w:r w:rsidR="007A63A3">
              <w:rPr>
                <w:noProof/>
                <w:webHidden/>
              </w:rPr>
            </w:r>
            <w:r w:rsidR="007A63A3">
              <w:rPr>
                <w:noProof/>
                <w:webHidden/>
              </w:rPr>
              <w:fldChar w:fldCharType="separate"/>
            </w:r>
            <w:r w:rsidR="007A63A3">
              <w:rPr>
                <w:noProof/>
                <w:webHidden/>
              </w:rPr>
              <w:t>20</w:t>
            </w:r>
            <w:r w:rsidR="007A63A3">
              <w:rPr>
                <w:noProof/>
                <w:webHidden/>
              </w:rPr>
              <w:fldChar w:fldCharType="end"/>
            </w:r>
          </w:hyperlink>
        </w:p>
        <w:p w14:paraId="779F71AF" w14:textId="49124E10" w:rsidR="007A63A3" w:rsidRDefault="003243A0">
          <w:pPr>
            <w:pStyle w:val="TOC3"/>
            <w:tabs>
              <w:tab w:val="left" w:pos="1100"/>
              <w:tab w:val="right" w:leader="dot" w:pos="10459"/>
            </w:tabs>
            <w:rPr>
              <w:rFonts w:cstheme="minorBidi"/>
              <w:noProof/>
              <w:sz w:val="22"/>
              <w:szCs w:val="22"/>
              <w:lang w:eastAsia="en-GB"/>
            </w:rPr>
          </w:pPr>
          <w:hyperlink w:anchor="_Toc7518421" w:history="1">
            <w:r w:rsidR="007A63A3" w:rsidRPr="003F0B7B">
              <w:rPr>
                <w:rStyle w:val="Hyperlink"/>
                <w:noProof/>
              </w:rPr>
              <w:t>2.4.1</w:t>
            </w:r>
            <w:r w:rsidR="007A63A3">
              <w:rPr>
                <w:rFonts w:cstheme="minorBidi"/>
                <w:noProof/>
                <w:sz w:val="22"/>
                <w:szCs w:val="22"/>
                <w:lang w:eastAsia="en-GB"/>
              </w:rPr>
              <w:tab/>
            </w:r>
            <w:r w:rsidR="007A63A3" w:rsidRPr="003F0B7B">
              <w:rPr>
                <w:rStyle w:val="Hyperlink"/>
                <w:noProof/>
              </w:rPr>
              <w:t>Overview</w:t>
            </w:r>
            <w:r w:rsidR="007A63A3">
              <w:rPr>
                <w:noProof/>
                <w:webHidden/>
              </w:rPr>
              <w:tab/>
            </w:r>
            <w:r w:rsidR="007A63A3">
              <w:rPr>
                <w:noProof/>
                <w:webHidden/>
              </w:rPr>
              <w:fldChar w:fldCharType="begin"/>
            </w:r>
            <w:r w:rsidR="007A63A3">
              <w:rPr>
                <w:noProof/>
                <w:webHidden/>
              </w:rPr>
              <w:instrText xml:space="preserve"> PAGEREF _Toc7518421 \h </w:instrText>
            </w:r>
            <w:r w:rsidR="007A63A3">
              <w:rPr>
                <w:noProof/>
                <w:webHidden/>
              </w:rPr>
            </w:r>
            <w:r w:rsidR="007A63A3">
              <w:rPr>
                <w:noProof/>
                <w:webHidden/>
              </w:rPr>
              <w:fldChar w:fldCharType="separate"/>
            </w:r>
            <w:r w:rsidR="007A63A3">
              <w:rPr>
                <w:noProof/>
                <w:webHidden/>
              </w:rPr>
              <w:t>20</w:t>
            </w:r>
            <w:r w:rsidR="007A63A3">
              <w:rPr>
                <w:noProof/>
                <w:webHidden/>
              </w:rPr>
              <w:fldChar w:fldCharType="end"/>
            </w:r>
          </w:hyperlink>
        </w:p>
        <w:p w14:paraId="3AD9365E" w14:textId="2B8487E7" w:rsidR="007A63A3" w:rsidRDefault="003243A0">
          <w:pPr>
            <w:pStyle w:val="TOC3"/>
            <w:tabs>
              <w:tab w:val="left" w:pos="1100"/>
              <w:tab w:val="right" w:leader="dot" w:pos="10459"/>
            </w:tabs>
            <w:rPr>
              <w:rFonts w:cstheme="minorBidi"/>
              <w:noProof/>
              <w:sz w:val="22"/>
              <w:szCs w:val="22"/>
              <w:lang w:eastAsia="en-GB"/>
            </w:rPr>
          </w:pPr>
          <w:hyperlink w:anchor="_Toc7518422" w:history="1">
            <w:r w:rsidR="007A63A3" w:rsidRPr="003F0B7B">
              <w:rPr>
                <w:rStyle w:val="Hyperlink"/>
                <w:noProof/>
              </w:rPr>
              <w:t>2.4.2</w:t>
            </w:r>
            <w:r w:rsidR="007A63A3">
              <w:rPr>
                <w:rFonts w:cstheme="minorBidi"/>
                <w:noProof/>
                <w:sz w:val="22"/>
                <w:szCs w:val="22"/>
                <w:lang w:eastAsia="en-GB"/>
              </w:rPr>
              <w:tab/>
            </w:r>
            <w:r w:rsidR="007A63A3" w:rsidRPr="003F0B7B">
              <w:rPr>
                <w:rStyle w:val="Hyperlink"/>
                <w:noProof/>
              </w:rPr>
              <w:t>Air quality sensors research</w:t>
            </w:r>
            <w:r w:rsidR="007A63A3">
              <w:rPr>
                <w:noProof/>
                <w:webHidden/>
              </w:rPr>
              <w:tab/>
            </w:r>
            <w:r w:rsidR="007A63A3">
              <w:rPr>
                <w:noProof/>
                <w:webHidden/>
              </w:rPr>
              <w:fldChar w:fldCharType="begin"/>
            </w:r>
            <w:r w:rsidR="007A63A3">
              <w:rPr>
                <w:noProof/>
                <w:webHidden/>
              </w:rPr>
              <w:instrText xml:space="preserve"> PAGEREF _Toc7518422 \h </w:instrText>
            </w:r>
            <w:r w:rsidR="007A63A3">
              <w:rPr>
                <w:noProof/>
                <w:webHidden/>
              </w:rPr>
            </w:r>
            <w:r w:rsidR="007A63A3">
              <w:rPr>
                <w:noProof/>
                <w:webHidden/>
              </w:rPr>
              <w:fldChar w:fldCharType="separate"/>
            </w:r>
            <w:r w:rsidR="007A63A3">
              <w:rPr>
                <w:noProof/>
                <w:webHidden/>
              </w:rPr>
              <w:t>20</w:t>
            </w:r>
            <w:r w:rsidR="007A63A3">
              <w:rPr>
                <w:noProof/>
                <w:webHidden/>
              </w:rPr>
              <w:fldChar w:fldCharType="end"/>
            </w:r>
          </w:hyperlink>
        </w:p>
        <w:p w14:paraId="3A078E4A" w14:textId="1E526222" w:rsidR="007A63A3" w:rsidRDefault="003243A0">
          <w:pPr>
            <w:pStyle w:val="TOC2"/>
            <w:tabs>
              <w:tab w:val="left" w:pos="880"/>
              <w:tab w:val="right" w:leader="dot" w:pos="10459"/>
            </w:tabs>
            <w:rPr>
              <w:rFonts w:cstheme="minorBidi"/>
              <w:i w:val="0"/>
              <w:iCs w:val="0"/>
              <w:noProof/>
              <w:sz w:val="22"/>
              <w:szCs w:val="22"/>
              <w:lang w:eastAsia="en-GB"/>
            </w:rPr>
          </w:pPr>
          <w:hyperlink w:anchor="_Toc7518423" w:history="1">
            <w:r w:rsidR="007A63A3" w:rsidRPr="003F0B7B">
              <w:rPr>
                <w:rStyle w:val="Hyperlink"/>
                <w:b/>
                <w:noProof/>
              </w:rPr>
              <w:t>2.5</w:t>
            </w:r>
            <w:r w:rsidR="007A63A3">
              <w:rPr>
                <w:rFonts w:cstheme="minorBidi"/>
                <w:i w:val="0"/>
                <w:iCs w:val="0"/>
                <w:noProof/>
                <w:sz w:val="22"/>
                <w:szCs w:val="22"/>
                <w:lang w:eastAsia="en-GB"/>
              </w:rPr>
              <w:tab/>
            </w:r>
            <w:r w:rsidR="007A63A3" w:rsidRPr="003F0B7B">
              <w:rPr>
                <w:rStyle w:val="Hyperlink"/>
                <w:b/>
                <w:noProof/>
              </w:rPr>
              <w:t>Low Power Wide Area Networks (LPWANs)</w:t>
            </w:r>
            <w:r w:rsidR="007A63A3">
              <w:rPr>
                <w:noProof/>
                <w:webHidden/>
              </w:rPr>
              <w:tab/>
            </w:r>
            <w:r w:rsidR="007A63A3">
              <w:rPr>
                <w:noProof/>
                <w:webHidden/>
              </w:rPr>
              <w:fldChar w:fldCharType="begin"/>
            </w:r>
            <w:r w:rsidR="007A63A3">
              <w:rPr>
                <w:noProof/>
                <w:webHidden/>
              </w:rPr>
              <w:instrText xml:space="preserve"> PAGEREF _Toc7518423 \h </w:instrText>
            </w:r>
            <w:r w:rsidR="007A63A3">
              <w:rPr>
                <w:noProof/>
                <w:webHidden/>
              </w:rPr>
            </w:r>
            <w:r w:rsidR="007A63A3">
              <w:rPr>
                <w:noProof/>
                <w:webHidden/>
              </w:rPr>
              <w:fldChar w:fldCharType="separate"/>
            </w:r>
            <w:r w:rsidR="007A63A3">
              <w:rPr>
                <w:noProof/>
                <w:webHidden/>
              </w:rPr>
              <w:t>22</w:t>
            </w:r>
            <w:r w:rsidR="007A63A3">
              <w:rPr>
                <w:noProof/>
                <w:webHidden/>
              </w:rPr>
              <w:fldChar w:fldCharType="end"/>
            </w:r>
          </w:hyperlink>
        </w:p>
        <w:p w14:paraId="4EEA7410" w14:textId="7ADEF9AC" w:rsidR="007A63A3" w:rsidRDefault="003243A0">
          <w:pPr>
            <w:pStyle w:val="TOC3"/>
            <w:tabs>
              <w:tab w:val="left" w:pos="1100"/>
              <w:tab w:val="right" w:leader="dot" w:pos="10459"/>
            </w:tabs>
            <w:rPr>
              <w:rFonts w:cstheme="minorBidi"/>
              <w:noProof/>
              <w:sz w:val="22"/>
              <w:szCs w:val="22"/>
              <w:lang w:eastAsia="en-GB"/>
            </w:rPr>
          </w:pPr>
          <w:hyperlink w:anchor="_Toc7518424" w:history="1">
            <w:r w:rsidR="007A63A3" w:rsidRPr="003F0B7B">
              <w:rPr>
                <w:rStyle w:val="Hyperlink"/>
                <w:noProof/>
              </w:rPr>
              <w:t>2.5.1</w:t>
            </w:r>
            <w:r w:rsidR="007A63A3">
              <w:rPr>
                <w:rFonts w:cstheme="minorBidi"/>
                <w:noProof/>
                <w:sz w:val="22"/>
                <w:szCs w:val="22"/>
                <w:lang w:eastAsia="en-GB"/>
              </w:rPr>
              <w:tab/>
            </w:r>
            <w:r w:rsidR="007A63A3" w:rsidRPr="003F0B7B">
              <w:rPr>
                <w:rStyle w:val="Hyperlink"/>
                <w:noProof/>
              </w:rPr>
              <w:t>LPWANs Overview</w:t>
            </w:r>
            <w:r w:rsidR="007A63A3">
              <w:rPr>
                <w:noProof/>
                <w:webHidden/>
              </w:rPr>
              <w:tab/>
            </w:r>
            <w:r w:rsidR="007A63A3">
              <w:rPr>
                <w:noProof/>
                <w:webHidden/>
              </w:rPr>
              <w:fldChar w:fldCharType="begin"/>
            </w:r>
            <w:r w:rsidR="007A63A3">
              <w:rPr>
                <w:noProof/>
                <w:webHidden/>
              </w:rPr>
              <w:instrText xml:space="preserve"> PAGEREF _Toc7518424 \h </w:instrText>
            </w:r>
            <w:r w:rsidR="007A63A3">
              <w:rPr>
                <w:noProof/>
                <w:webHidden/>
              </w:rPr>
            </w:r>
            <w:r w:rsidR="007A63A3">
              <w:rPr>
                <w:noProof/>
                <w:webHidden/>
              </w:rPr>
              <w:fldChar w:fldCharType="separate"/>
            </w:r>
            <w:r w:rsidR="007A63A3">
              <w:rPr>
                <w:noProof/>
                <w:webHidden/>
              </w:rPr>
              <w:t>22</w:t>
            </w:r>
            <w:r w:rsidR="007A63A3">
              <w:rPr>
                <w:noProof/>
                <w:webHidden/>
              </w:rPr>
              <w:fldChar w:fldCharType="end"/>
            </w:r>
          </w:hyperlink>
        </w:p>
        <w:p w14:paraId="13737916" w14:textId="51BEFBFB" w:rsidR="007A63A3" w:rsidRDefault="003243A0">
          <w:pPr>
            <w:pStyle w:val="TOC3"/>
            <w:tabs>
              <w:tab w:val="left" w:pos="1100"/>
              <w:tab w:val="right" w:leader="dot" w:pos="10459"/>
            </w:tabs>
            <w:rPr>
              <w:rFonts w:cstheme="minorBidi"/>
              <w:noProof/>
              <w:sz w:val="22"/>
              <w:szCs w:val="22"/>
              <w:lang w:eastAsia="en-GB"/>
            </w:rPr>
          </w:pPr>
          <w:hyperlink w:anchor="_Toc7518425" w:history="1">
            <w:r w:rsidR="007A63A3" w:rsidRPr="003F0B7B">
              <w:rPr>
                <w:rStyle w:val="Hyperlink"/>
                <w:noProof/>
              </w:rPr>
              <w:t>2.5.2</w:t>
            </w:r>
            <w:r w:rsidR="007A63A3">
              <w:rPr>
                <w:rFonts w:cstheme="minorBidi"/>
                <w:noProof/>
                <w:sz w:val="22"/>
                <w:szCs w:val="22"/>
                <w:lang w:eastAsia="en-GB"/>
              </w:rPr>
              <w:tab/>
            </w:r>
            <w:r w:rsidR="007A63A3" w:rsidRPr="003F0B7B">
              <w:rPr>
                <w:rStyle w:val="Hyperlink"/>
                <w:noProof/>
              </w:rPr>
              <w:t>SigFox</w:t>
            </w:r>
            <w:r w:rsidR="007A63A3">
              <w:rPr>
                <w:noProof/>
                <w:webHidden/>
              </w:rPr>
              <w:tab/>
            </w:r>
            <w:r w:rsidR="007A63A3">
              <w:rPr>
                <w:noProof/>
                <w:webHidden/>
              </w:rPr>
              <w:fldChar w:fldCharType="begin"/>
            </w:r>
            <w:r w:rsidR="007A63A3">
              <w:rPr>
                <w:noProof/>
                <w:webHidden/>
              </w:rPr>
              <w:instrText xml:space="preserve"> PAGEREF _Toc7518425 \h </w:instrText>
            </w:r>
            <w:r w:rsidR="007A63A3">
              <w:rPr>
                <w:noProof/>
                <w:webHidden/>
              </w:rPr>
            </w:r>
            <w:r w:rsidR="007A63A3">
              <w:rPr>
                <w:noProof/>
                <w:webHidden/>
              </w:rPr>
              <w:fldChar w:fldCharType="separate"/>
            </w:r>
            <w:r w:rsidR="007A63A3">
              <w:rPr>
                <w:noProof/>
                <w:webHidden/>
              </w:rPr>
              <w:t>23</w:t>
            </w:r>
            <w:r w:rsidR="007A63A3">
              <w:rPr>
                <w:noProof/>
                <w:webHidden/>
              </w:rPr>
              <w:fldChar w:fldCharType="end"/>
            </w:r>
          </w:hyperlink>
        </w:p>
        <w:p w14:paraId="4FF8EA5A" w14:textId="309370FD" w:rsidR="007A63A3" w:rsidRDefault="003243A0">
          <w:pPr>
            <w:pStyle w:val="TOC3"/>
            <w:tabs>
              <w:tab w:val="left" w:pos="1100"/>
              <w:tab w:val="right" w:leader="dot" w:pos="10459"/>
            </w:tabs>
            <w:rPr>
              <w:rFonts w:cstheme="minorBidi"/>
              <w:noProof/>
              <w:sz w:val="22"/>
              <w:szCs w:val="22"/>
              <w:lang w:eastAsia="en-GB"/>
            </w:rPr>
          </w:pPr>
          <w:hyperlink w:anchor="_Toc7518426" w:history="1">
            <w:r w:rsidR="007A63A3" w:rsidRPr="003F0B7B">
              <w:rPr>
                <w:rStyle w:val="Hyperlink"/>
                <w:noProof/>
              </w:rPr>
              <w:t>2.5.3</w:t>
            </w:r>
            <w:r w:rsidR="007A63A3">
              <w:rPr>
                <w:rFonts w:cstheme="minorBidi"/>
                <w:noProof/>
                <w:sz w:val="22"/>
                <w:szCs w:val="22"/>
                <w:lang w:eastAsia="en-GB"/>
              </w:rPr>
              <w:tab/>
            </w:r>
            <w:r w:rsidR="007A63A3" w:rsidRPr="003F0B7B">
              <w:rPr>
                <w:rStyle w:val="Hyperlink"/>
                <w:noProof/>
              </w:rPr>
              <w:t>LTE-M</w:t>
            </w:r>
            <w:r w:rsidR="007A63A3">
              <w:rPr>
                <w:noProof/>
                <w:webHidden/>
              </w:rPr>
              <w:tab/>
            </w:r>
            <w:r w:rsidR="007A63A3">
              <w:rPr>
                <w:noProof/>
                <w:webHidden/>
              </w:rPr>
              <w:fldChar w:fldCharType="begin"/>
            </w:r>
            <w:r w:rsidR="007A63A3">
              <w:rPr>
                <w:noProof/>
                <w:webHidden/>
              </w:rPr>
              <w:instrText xml:space="preserve"> PAGEREF _Toc7518426 \h </w:instrText>
            </w:r>
            <w:r w:rsidR="007A63A3">
              <w:rPr>
                <w:noProof/>
                <w:webHidden/>
              </w:rPr>
            </w:r>
            <w:r w:rsidR="007A63A3">
              <w:rPr>
                <w:noProof/>
                <w:webHidden/>
              </w:rPr>
              <w:fldChar w:fldCharType="separate"/>
            </w:r>
            <w:r w:rsidR="007A63A3">
              <w:rPr>
                <w:noProof/>
                <w:webHidden/>
              </w:rPr>
              <w:t>23</w:t>
            </w:r>
            <w:r w:rsidR="007A63A3">
              <w:rPr>
                <w:noProof/>
                <w:webHidden/>
              </w:rPr>
              <w:fldChar w:fldCharType="end"/>
            </w:r>
          </w:hyperlink>
        </w:p>
        <w:p w14:paraId="1B4362BA" w14:textId="24FBBEF0" w:rsidR="007A63A3" w:rsidRDefault="003243A0">
          <w:pPr>
            <w:pStyle w:val="TOC3"/>
            <w:tabs>
              <w:tab w:val="left" w:pos="1100"/>
              <w:tab w:val="right" w:leader="dot" w:pos="10459"/>
            </w:tabs>
            <w:rPr>
              <w:rFonts w:cstheme="minorBidi"/>
              <w:noProof/>
              <w:sz w:val="22"/>
              <w:szCs w:val="22"/>
              <w:lang w:eastAsia="en-GB"/>
            </w:rPr>
          </w:pPr>
          <w:hyperlink w:anchor="_Toc7518427" w:history="1">
            <w:r w:rsidR="007A63A3" w:rsidRPr="003F0B7B">
              <w:rPr>
                <w:rStyle w:val="Hyperlink"/>
                <w:noProof/>
              </w:rPr>
              <w:t>2.5.4</w:t>
            </w:r>
            <w:r w:rsidR="007A63A3">
              <w:rPr>
                <w:rFonts w:cstheme="minorBidi"/>
                <w:noProof/>
                <w:sz w:val="22"/>
                <w:szCs w:val="22"/>
                <w:lang w:eastAsia="en-GB"/>
              </w:rPr>
              <w:tab/>
            </w:r>
            <w:r w:rsidR="007A63A3" w:rsidRPr="003F0B7B">
              <w:rPr>
                <w:rStyle w:val="Hyperlink"/>
                <w:noProof/>
              </w:rPr>
              <w:t>NB-IoT</w:t>
            </w:r>
            <w:r w:rsidR="007A63A3">
              <w:rPr>
                <w:noProof/>
                <w:webHidden/>
              </w:rPr>
              <w:tab/>
            </w:r>
            <w:r w:rsidR="007A63A3">
              <w:rPr>
                <w:noProof/>
                <w:webHidden/>
              </w:rPr>
              <w:fldChar w:fldCharType="begin"/>
            </w:r>
            <w:r w:rsidR="007A63A3">
              <w:rPr>
                <w:noProof/>
                <w:webHidden/>
              </w:rPr>
              <w:instrText xml:space="preserve"> PAGEREF _Toc7518427 \h </w:instrText>
            </w:r>
            <w:r w:rsidR="007A63A3">
              <w:rPr>
                <w:noProof/>
                <w:webHidden/>
              </w:rPr>
            </w:r>
            <w:r w:rsidR="007A63A3">
              <w:rPr>
                <w:noProof/>
                <w:webHidden/>
              </w:rPr>
              <w:fldChar w:fldCharType="separate"/>
            </w:r>
            <w:r w:rsidR="007A63A3">
              <w:rPr>
                <w:noProof/>
                <w:webHidden/>
              </w:rPr>
              <w:t>23</w:t>
            </w:r>
            <w:r w:rsidR="007A63A3">
              <w:rPr>
                <w:noProof/>
                <w:webHidden/>
              </w:rPr>
              <w:fldChar w:fldCharType="end"/>
            </w:r>
          </w:hyperlink>
        </w:p>
        <w:p w14:paraId="032F3FDB" w14:textId="0A463EDC" w:rsidR="007A63A3" w:rsidRDefault="003243A0">
          <w:pPr>
            <w:pStyle w:val="TOC2"/>
            <w:tabs>
              <w:tab w:val="left" w:pos="880"/>
              <w:tab w:val="right" w:leader="dot" w:pos="10459"/>
            </w:tabs>
            <w:rPr>
              <w:rFonts w:cstheme="minorBidi"/>
              <w:i w:val="0"/>
              <w:iCs w:val="0"/>
              <w:noProof/>
              <w:sz w:val="22"/>
              <w:szCs w:val="22"/>
              <w:lang w:eastAsia="en-GB"/>
            </w:rPr>
          </w:pPr>
          <w:hyperlink w:anchor="_Toc7518428" w:history="1">
            <w:r w:rsidR="007A63A3" w:rsidRPr="003F0B7B">
              <w:rPr>
                <w:rStyle w:val="Hyperlink"/>
                <w:b/>
                <w:noProof/>
              </w:rPr>
              <w:t>2.6</w:t>
            </w:r>
            <w:r w:rsidR="007A63A3">
              <w:rPr>
                <w:rFonts w:cstheme="minorBidi"/>
                <w:i w:val="0"/>
                <w:iCs w:val="0"/>
                <w:noProof/>
                <w:sz w:val="22"/>
                <w:szCs w:val="22"/>
                <w:lang w:eastAsia="en-GB"/>
              </w:rPr>
              <w:tab/>
            </w:r>
            <w:r w:rsidR="007A63A3" w:rsidRPr="003F0B7B">
              <w:rPr>
                <w:rStyle w:val="Hyperlink"/>
                <w:b/>
                <w:noProof/>
              </w:rPr>
              <w:t>LoRa Technology</w:t>
            </w:r>
            <w:r w:rsidR="007A63A3">
              <w:rPr>
                <w:noProof/>
                <w:webHidden/>
              </w:rPr>
              <w:tab/>
            </w:r>
            <w:r w:rsidR="007A63A3">
              <w:rPr>
                <w:noProof/>
                <w:webHidden/>
              </w:rPr>
              <w:fldChar w:fldCharType="begin"/>
            </w:r>
            <w:r w:rsidR="007A63A3">
              <w:rPr>
                <w:noProof/>
                <w:webHidden/>
              </w:rPr>
              <w:instrText xml:space="preserve"> PAGEREF _Toc7518428 \h </w:instrText>
            </w:r>
            <w:r w:rsidR="007A63A3">
              <w:rPr>
                <w:noProof/>
                <w:webHidden/>
              </w:rPr>
            </w:r>
            <w:r w:rsidR="007A63A3">
              <w:rPr>
                <w:noProof/>
                <w:webHidden/>
              </w:rPr>
              <w:fldChar w:fldCharType="separate"/>
            </w:r>
            <w:r w:rsidR="007A63A3">
              <w:rPr>
                <w:noProof/>
                <w:webHidden/>
              </w:rPr>
              <w:t>24</w:t>
            </w:r>
            <w:r w:rsidR="007A63A3">
              <w:rPr>
                <w:noProof/>
                <w:webHidden/>
              </w:rPr>
              <w:fldChar w:fldCharType="end"/>
            </w:r>
          </w:hyperlink>
        </w:p>
        <w:p w14:paraId="46B17692" w14:textId="78CFBD34" w:rsidR="007A63A3" w:rsidRDefault="003243A0">
          <w:pPr>
            <w:pStyle w:val="TOC3"/>
            <w:tabs>
              <w:tab w:val="left" w:pos="1100"/>
              <w:tab w:val="right" w:leader="dot" w:pos="10459"/>
            </w:tabs>
            <w:rPr>
              <w:rFonts w:cstheme="minorBidi"/>
              <w:noProof/>
              <w:sz w:val="22"/>
              <w:szCs w:val="22"/>
              <w:lang w:eastAsia="en-GB"/>
            </w:rPr>
          </w:pPr>
          <w:hyperlink w:anchor="_Toc7518429" w:history="1">
            <w:r w:rsidR="007A63A3" w:rsidRPr="003F0B7B">
              <w:rPr>
                <w:rStyle w:val="Hyperlink"/>
                <w:noProof/>
              </w:rPr>
              <w:t>2.6.1</w:t>
            </w:r>
            <w:r w:rsidR="007A63A3">
              <w:rPr>
                <w:rFonts w:cstheme="minorBidi"/>
                <w:noProof/>
                <w:sz w:val="22"/>
                <w:szCs w:val="22"/>
                <w:lang w:eastAsia="en-GB"/>
              </w:rPr>
              <w:tab/>
            </w:r>
            <w:r w:rsidR="007A63A3" w:rsidRPr="003F0B7B">
              <w:rPr>
                <w:rStyle w:val="Hyperlink"/>
                <w:noProof/>
              </w:rPr>
              <w:t>LoRa overview</w:t>
            </w:r>
            <w:r w:rsidR="007A63A3">
              <w:rPr>
                <w:noProof/>
                <w:webHidden/>
              </w:rPr>
              <w:tab/>
            </w:r>
            <w:r w:rsidR="007A63A3">
              <w:rPr>
                <w:noProof/>
                <w:webHidden/>
              </w:rPr>
              <w:fldChar w:fldCharType="begin"/>
            </w:r>
            <w:r w:rsidR="007A63A3">
              <w:rPr>
                <w:noProof/>
                <w:webHidden/>
              </w:rPr>
              <w:instrText xml:space="preserve"> PAGEREF _Toc7518429 \h </w:instrText>
            </w:r>
            <w:r w:rsidR="007A63A3">
              <w:rPr>
                <w:noProof/>
                <w:webHidden/>
              </w:rPr>
            </w:r>
            <w:r w:rsidR="007A63A3">
              <w:rPr>
                <w:noProof/>
                <w:webHidden/>
              </w:rPr>
              <w:fldChar w:fldCharType="separate"/>
            </w:r>
            <w:r w:rsidR="007A63A3">
              <w:rPr>
                <w:noProof/>
                <w:webHidden/>
              </w:rPr>
              <w:t>24</w:t>
            </w:r>
            <w:r w:rsidR="007A63A3">
              <w:rPr>
                <w:noProof/>
                <w:webHidden/>
              </w:rPr>
              <w:fldChar w:fldCharType="end"/>
            </w:r>
          </w:hyperlink>
        </w:p>
        <w:p w14:paraId="211E99DB" w14:textId="549FE696" w:rsidR="007A63A3" w:rsidRDefault="003243A0">
          <w:pPr>
            <w:pStyle w:val="TOC3"/>
            <w:tabs>
              <w:tab w:val="left" w:pos="1100"/>
              <w:tab w:val="right" w:leader="dot" w:pos="10459"/>
            </w:tabs>
            <w:rPr>
              <w:rFonts w:cstheme="minorBidi"/>
              <w:noProof/>
              <w:sz w:val="22"/>
              <w:szCs w:val="22"/>
              <w:lang w:eastAsia="en-GB"/>
            </w:rPr>
          </w:pPr>
          <w:hyperlink w:anchor="_Toc7518430" w:history="1">
            <w:r w:rsidR="007A63A3" w:rsidRPr="003F0B7B">
              <w:rPr>
                <w:rStyle w:val="Hyperlink"/>
                <w:noProof/>
              </w:rPr>
              <w:t>2.6.2</w:t>
            </w:r>
            <w:r w:rsidR="007A63A3">
              <w:rPr>
                <w:rFonts w:cstheme="minorBidi"/>
                <w:noProof/>
                <w:sz w:val="22"/>
                <w:szCs w:val="22"/>
                <w:lang w:eastAsia="en-GB"/>
              </w:rPr>
              <w:tab/>
            </w:r>
            <w:r w:rsidR="007A63A3" w:rsidRPr="003F0B7B">
              <w:rPr>
                <w:rStyle w:val="Hyperlink"/>
                <w:noProof/>
              </w:rPr>
              <w:t>LoRa Protocol</w:t>
            </w:r>
            <w:r w:rsidR="007A63A3">
              <w:rPr>
                <w:noProof/>
                <w:webHidden/>
              </w:rPr>
              <w:tab/>
            </w:r>
            <w:r w:rsidR="007A63A3">
              <w:rPr>
                <w:noProof/>
                <w:webHidden/>
              </w:rPr>
              <w:fldChar w:fldCharType="begin"/>
            </w:r>
            <w:r w:rsidR="007A63A3">
              <w:rPr>
                <w:noProof/>
                <w:webHidden/>
              </w:rPr>
              <w:instrText xml:space="preserve"> PAGEREF _Toc7518430 \h </w:instrText>
            </w:r>
            <w:r w:rsidR="007A63A3">
              <w:rPr>
                <w:noProof/>
                <w:webHidden/>
              </w:rPr>
            </w:r>
            <w:r w:rsidR="007A63A3">
              <w:rPr>
                <w:noProof/>
                <w:webHidden/>
              </w:rPr>
              <w:fldChar w:fldCharType="separate"/>
            </w:r>
            <w:r w:rsidR="007A63A3">
              <w:rPr>
                <w:noProof/>
                <w:webHidden/>
              </w:rPr>
              <w:t>25</w:t>
            </w:r>
            <w:r w:rsidR="007A63A3">
              <w:rPr>
                <w:noProof/>
                <w:webHidden/>
              </w:rPr>
              <w:fldChar w:fldCharType="end"/>
            </w:r>
          </w:hyperlink>
        </w:p>
        <w:p w14:paraId="2E0136BC" w14:textId="77D429AC" w:rsidR="007A63A3" w:rsidRDefault="003243A0">
          <w:pPr>
            <w:pStyle w:val="TOC3"/>
            <w:tabs>
              <w:tab w:val="left" w:pos="1100"/>
              <w:tab w:val="right" w:leader="dot" w:pos="10459"/>
            </w:tabs>
            <w:rPr>
              <w:rFonts w:cstheme="minorBidi"/>
              <w:noProof/>
              <w:sz w:val="22"/>
              <w:szCs w:val="22"/>
              <w:lang w:eastAsia="en-GB"/>
            </w:rPr>
          </w:pPr>
          <w:hyperlink w:anchor="_Toc7518431" w:history="1">
            <w:r w:rsidR="007A63A3" w:rsidRPr="003F0B7B">
              <w:rPr>
                <w:rStyle w:val="Hyperlink"/>
                <w:noProof/>
              </w:rPr>
              <w:t>2.6.3</w:t>
            </w:r>
            <w:r w:rsidR="007A63A3">
              <w:rPr>
                <w:rFonts w:cstheme="minorBidi"/>
                <w:noProof/>
                <w:sz w:val="22"/>
                <w:szCs w:val="22"/>
                <w:lang w:eastAsia="en-GB"/>
              </w:rPr>
              <w:tab/>
            </w:r>
            <w:r w:rsidR="007A63A3" w:rsidRPr="003F0B7B">
              <w:rPr>
                <w:rStyle w:val="Hyperlink"/>
                <w:noProof/>
              </w:rPr>
              <w:t>LoRa network architecture</w:t>
            </w:r>
            <w:r w:rsidR="007A63A3">
              <w:rPr>
                <w:noProof/>
                <w:webHidden/>
              </w:rPr>
              <w:tab/>
            </w:r>
            <w:r w:rsidR="007A63A3">
              <w:rPr>
                <w:noProof/>
                <w:webHidden/>
              </w:rPr>
              <w:fldChar w:fldCharType="begin"/>
            </w:r>
            <w:r w:rsidR="007A63A3">
              <w:rPr>
                <w:noProof/>
                <w:webHidden/>
              </w:rPr>
              <w:instrText xml:space="preserve"> PAGEREF _Toc7518431 \h </w:instrText>
            </w:r>
            <w:r w:rsidR="007A63A3">
              <w:rPr>
                <w:noProof/>
                <w:webHidden/>
              </w:rPr>
            </w:r>
            <w:r w:rsidR="007A63A3">
              <w:rPr>
                <w:noProof/>
                <w:webHidden/>
              </w:rPr>
              <w:fldChar w:fldCharType="separate"/>
            </w:r>
            <w:r w:rsidR="007A63A3">
              <w:rPr>
                <w:noProof/>
                <w:webHidden/>
              </w:rPr>
              <w:t>25</w:t>
            </w:r>
            <w:r w:rsidR="007A63A3">
              <w:rPr>
                <w:noProof/>
                <w:webHidden/>
              </w:rPr>
              <w:fldChar w:fldCharType="end"/>
            </w:r>
          </w:hyperlink>
        </w:p>
        <w:p w14:paraId="7F9D8B68" w14:textId="326F5C58" w:rsidR="007A63A3" w:rsidRDefault="003243A0">
          <w:pPr>
            <w:pStyle w:val="TOC3"/>
            <w:tabs>
              <w:tab w:val="left" w:pos="1100"/>
              <w:tab w:val="right" w:leader="dot" w:pos="10459"/>
            </w:tabs>
            <w:rPr>
              <w:rFonts w:cstheme="minorBidi"/>
              <w:noProof/>
              <w:sz w:val="22"/>
              <w:szCs w:val="22"/>
              <w:lang w:eastAsia="en-GB"/>
            </w:rPr>
          </w:pPr>
          <w:hyperlink w:anchor="_Toc7518432" w:history="1">
            <w:r w:rsidR="007A63A3" w:rsidRPr="003F0B7B">
              <w:rPr>
                <w:rStyle w:val="Hyperlink"/>
                <w:noProof/>
              </w:rPr>
              <w:t>2.6.4</w:t>
            </w:r>
            <w:r w:rsidR="007A63A3">
              <w:rPr>
                <w:rFonts w:cstheme="minorBidi"/>
                <w:noProof/>
                <w:sz w:val="22"/>
                <w:szCs w:val="22"/>
                <w:lang w:eastAsia="en-GB"/>
              </w:rPr>
              <w:tab/>
            </w:r>
            <w:r w:rsidR="007A63A3" w:rsidRPr="003F0B7B">
              <w:rPr>
                <w:rStyle w:val="Hyperlink"/>
                <w:noProof/>
              </w:rPr>
              <w:t>LoRa Parameters</w:t>
            </w:r>
            <w:r w:rsidR="007A63A3">
              <w:rPr>
                <w:noProof/>
                <w:webHidden/>
              </w:rPr>
              <w:tab/>
            </w:r>
            <w:r w:rsidR="007A63A3">
              <w:rPr>
                <w:noProof/>
                <w:webHidden/>
              </w:rPr>
              <w:fldChar w:fldCharType="begin"/>
            </w:r>
            <w:r w:rsidR="007A63A3">
              <w:rPr>
                <w:noProof/>
                <w:webHidden/>
              </w:rPr>
              <w:instrText xml:space="preserve"> PAGEREF _Toc7518432 \h </w:instrText>
            </w:r>
            <w:r w:rsidR="007A63A3">
              <w:rPr>
                <w:noProof/>
                <w:webHidden/>
              </w:rPr>
            </w:r>
            <w:r w:rsidR="007A63A3">
              <w:rPr>
                <w:noProof/>
                <w:webHidden/>
              </w:rPr>
              <w:fldChar w:fldCharType="separate"/>
            </w:r>
            <w:r w:rsidR="007A63A3">
              <w:rPr>
                <w:noProof/>
                <w:webHidden/>
              </w:rPr>
              <w:t>26</w:t>
            </w:r>
            <w:r w:rsidR="007A63A3">
              <w:rPr>
                <w:noProof/>
                <w:webHidden/>
              </w:rPr>
              <w:fldChar w:fldCharType="end"/>
            </w:r>
          </w:hyperlink>
        </w:p>
        <w:p w14:paraId="59FA0F10" w14:textId="56245493" w:rsidR="007A63A3" w:rsidRDefault="003243A0">
          <w:pPr>
            <w:pStyle w:val="TOC2"/>
            <w:tabs>
              <w:tab w:val="right" w:leader="dot" w:pos="10459"/>
            </w:tabs>
            <w:rPr>
              <w:rFonts w:cstheme="minorBidi"/>
              <w:i w:val="0"/>
              <w:iCs w:val="0"/>
              <w:noProof/>
              <w:sz w:val="22"/>
              <w:szCs w:val="22"/>
              <w:lang w:eastAsia="en-GB"/>
            </w:rPr>
          </w:pPr>
          <w:hyperlink w:anchor="_Toc7518433" w:history="1">
            <w:r w:rsidR="007A63A3" w:rsidRPr="003F0B7B">
              <w:rPr>
                <w:rStyle w:val="Hyperlink"/>
                <w:b/>
                <w:noProof/>
              </w:rPr>
              <w:t>Summary</w:t>
            </w:r>
            <w:r w:rsidR="007A63A3">
              <w:rPr>
                <w:noProof/>
                <w:webHidden/>
              </w:rPr>
              <w:tab/>
            </w:r>
            <w:r w:rsidR="007A63A3">
              <w:rPr>
                <w:noProof/>
                <w:webHidden/>
              </w:rPr>
              <w:fldChar w:fldCharType="begin"/>
            </w:r>
            <w:r w:rsidR="007A63A3">
              <w:rPr>
                <w:noProof/>
                <w:webHidden/>
              </w:rPr>
              <w:instrText xml:space="preserve"> PAGEREF _Toc7518433 \h </w:instrText>
            </w:r>
            <w:r w:rsidR="007A63A3">
              <w:rPr>
                <w:noProof/>
                <w:webHidden/>
              </w:rPr>
            </w:r>
            <w:r w:rsidR="007A63A3">
              <w:rPr>
                <w:noProof/>
                <w:webHidden/>
              </w:rPr>
              <w:fldChar w:fldCharType="separate"/>
            </w:r>
            <w:r w:rsidR="007A63A3">
              <w:rPr>
                <w:noProof/>
                <w:webHidden/>
              </w:rPr>
              <w:t>27</w:t>
            </w:r>
            <w:r w:rsidR="007A63A3">
              <w:rPr>
                <w:noProof/>
                <w:webHidden/>
              </w:rPr>
              <w:fldChar w:fldCharType="end"/>
            </w:r>
          </w:hyperlink>
        </w:p>
        <w:p w14:paraId="6920C36F" w14:textId="07980637" w:rsidR="007A63A3" w:rsidRDefault="003243A0">
          <w:pPr>
            <w:pStyle w:val="TOC1"/>
            <w:rPr>
              <w:rFonts w:asciiTheme="minorHAnsi" w:hAnsiTheme="minorHAnsi" w:cstheme="minorBidi"/>
              <w:b w:val="0"/>
              <w:bCs w:val="0"/>
              <w:sz w:val="22"/>
              <w:szCs w:val="22"/>
              <w:lang w:eastAsia="en-GB"/>
            </w:rPr>
          </w:pPr>
          <w:hyperlink w:anchor="_Toc7518434" w:history="1">
            <w:r w:rsidR="007A63A3" w:rsidRPr="003F0B7B">
              <w:rPr>
                <w:rStyle w:val="Hyperlink"/>
              </w:rPr>
              <w:t>CHAPTER 3 – RELATED WORK</w:t>
            </w:r>
            <w:r w:rsidR="007A63A3">
              <w:rPr>
                <w:webHidden/>
              </w:rPr>
              <w:tab/>
            </w:r>
            <w:r w:rsidR="007A63A3">
              <w:rPr>
                <w:webHidden/>
              </w:rPr>
              <w:fldChar w:fldCharType="begin"/>
            </w:r>
            <w:r w:rsidR="007A63A3">
              <w:rPr>
                <w:webHidden/>
              </w:rPr>
              <w:instrText xml:space="preserve"> PAGEREF _Toc7518434 \h </w:instrText>
            </w:r>
            <w:r w:rsidR="007A63A3">
              <w:rPr>
                <w:webHidden/>
              </w:rPr>
            </w:r>
            <w:r w:rsidR="007A63A3">
              <w:rPr>
                <w:webHidden/>
              </w:rPr>
              <w:fldChar w:fldCharType="separate"/>
            </w:r>
            <w:r w:rsidR="007A63A3">
              <w:rPr>
                <w:webHidden/>
              </w:rPr>
              <w:t>28</w:t>
            </w:r>
            <w:r w:rsidR="007A63A3">
              <w:rPr>
                <w:webHidden/>
              </w:rPr>
              <w:fldChar w:fldCharType="end"/>
            </w:r>
          </w:hyperlink>
        </w:p>
        <w:p w14:paraId="28F6655F" w14:textId="3638E854" w:rsidR="007A63A3" w:rsidRDefault="003243A0">
          <w:pPr>
            <w:pStyle w:val="TOC2"/>
            <w:tabs>
              <w:tab w:val="right" w:leader="dot" w:pos="10459"/>
            </w:tabs>
            <w:rPr>
              <w:rFonts w:cstheme="minorBidi"/>
              <w:i w:val="0"/>
              <w:iCs w:val="0"/>
              <w:noProof/>
              <w:sz w:val="22"/>
              <w:szCs w:val="22"/>
              <w:lang w:eastAsia="en-GB"/>
            </w:rPr>
          </w:pPr>
          <w:hyperlink w:anchor="_Toc7518435" w:history="1">
            <w:r w:rsidR="007A63A3" w:rsidRPr="003F0B7B">
              <w:rPr>
                <w:rStyle w:val="Hyperlink"/>
                <w:b/>
                <w:noProof/>
              </w:rPr>
              <w:t>Overview</w:t>
            </w:r>
            <w:r w:rsidR="007A63A3">
              <w:rPr>
                <w:noProof/>
                <w:webHidden/>
              </w:rPr>
              <w:tab/>
            </w:r>
            <w:r w:rsidR="007A63A3">
              <w:rPr>
                <w:noProof/>
                <w:webHidden/>
              </w:rPr>
              <w:fldChar w:fldCharType="begin"/>
            </w:r>
            <w:r w:rsidR="007A63A3">
              <w:rPr>
                <w:noProof/>
                <w:webHidden/>
              </w:rPr>
              <w:instrText xml:space="preserve"> PAGEREF _Toc7518435 \h </w:instrText>
            </w:r>
            <w:r w:rsidR="007A63A3">
              <w:rPr>
                <w:noProof/>
                <w:webHidden/>
              </w:rPr>
            </w:r>
            <w:r w:rsidR="007A63A3">
              <w:rPr>
                <w:noProof/>
                <w:webHidden/>
              </w:rPr>
              <w:fldChar w:fldCharType="separate"/>
            </w:r>
            <w:r w:rsidR="007A63A3">
              <w:rPr>
                <w:noProof/>
                <w:webHidden/>
              </w:rPr>
              <w:t>28</w:t>
            </w:r>
            <w:r w:rsidR="007A63A3">
              <w:rPr>
                <w:noProof/>
                <w:webHidden/>
              </w:rPr>
              <w:fldChar w:fldCharType="end"/>
            </w:r>
          </w:hyperlink>
        </w:p>
        <w:p w14:paraId="0F9BC482" w14:textId="73AAEB21" w:rsidR="007A63A3" w:rsidRDefault="003243A0">
          <w:pPr>
            <w:pStyle w:val="TOC2"/>
            <w:tabs>
              <w:tab w:val="right" w:leader="dot" w:pos="10459"/>
            </w:tabs>
            <w:rPr>
              <w:rFonts w:cstheme="minorBidi"/>
              <w:i w:val="0"/>
              <w:iCs w:val="0"/>
              <w:noProof/>
              <w:sz w:val="22"/>
              <w:szCs w:val="22"/>
              <w:lang w:eastAsia="en-GB"/>
            </w:rPr>
          </w:pPr>
          <w:hyperlink w:anchor="_Toc7518436" w:history="1">
            <w:r w:rsidR="007A63A3" w:rsidRPr="003F0B7B">
              <w:rPr>
                <w:rStyle w:val="Hyperlink"/>
                <w:b/>
                <w:noProof/>
              </w:rPr>
              <w:t>Literature review</w:t>
            </w:r>
            <w:r w:rsidR="007A63A3">
              <w:rPr>
                <w:noProof/>
                <w:webHidden/>
              </w:rPr>
              <w:tab/>
            </w:r>
            <w:r w:rsidR="007A63A3">
              <w:rPr>
                <w:noProof/>
                <w:webHidden/>
              </w:rPr>
              <w:fldChar w:fldCharType="begin"/>
            </w:r>
            <w:r w:rsidR="007A63A3">
              <w:rPr>
                <w:noProof/>
                <w:webHidden/>
              </w:rPr>
              <w:instrText xml:space="preserve"> PAGEREF _Toc7518436 \h </w:instrText>
            </w:r>
            <w:r w:rsidR="007A63A3">
              <w:rPr>
                <w:noProof/>
                <w:webHidden/>
              </w:rPr>
            </w:r>
            <w:r w:rsidR="007A63A3">
              <w:rPr>
                <w:noProof/>
                <w:webHidden/>
              </w:rPr>
              <w:fldChar w:fldCharType="separate"/>
            </w:r>
            <w:r w:rsidR="007A63A3">
              <w:rPr>
                <w:noProof/>
                <w:webHidden/>
              </w:rPr>
              <w:t>28</w:t>
            </w:r>
            <w:r w:rsidR="007A63A3">
              <w:rPr>
                <w:noProof/>
                <w:webHidden/>
              </w:rPr>
              <w:fldChar w:fldCharType="end"/>
            </w:r>
          </w:hyperlink>
        </w:p>
        <w:p w14:paraId="65CE5E48" w14:textId="446472C3" w:rsidR="007A63A3" w:rsidRDefault="003243A0">
          <w:pPr>
            <w:pStyle w:val="TOC3"/>
            <w:tabs>
              <w:tab w:val="right" w:leader="dot" w:pos="10459"/>
            </w:tabs>
            <w:rPr>
              <w:rFonts w:cstheme="minorBidi"/>
              <w:noProof/>
              <w:sz w:val="22"/>
              <w:szCs w:val="22"/>
              <w:lang w:eastAsia="en-GB"/>
            </w:rPr>
          </w:pPr>
          <w:hyperlink w:anchor="_Toc7518437" w:history="1">
            <w:r w:rsidR="007A63A3" w:rsidRPr="003F0B7B">
              <w:rPr>
                <w:rStyle w:val="Hyperlink"/>
                <w:noProof/>
              </w:rPr>
              <w:t>1</w:t>
            </w:r>
            <w:r w:rsidR="007A63A3" w:rsidRPr="003F0B7B">
              <w:rPr>
                <w:rStyle w:val="Hyperlink"/>
                <w:noProof/>
                <w:vertAlign w:val="superscript"/>
              </w:rPr>
              <w:t>st</w:t>
            </w:r>
            <w:r w:rsidR="007A63A3" w:rsidRPr="003F0B7B">
              <w:rPr>
                <w:rStyle w:val="Hyperlink"/>
                <w:noProof/>
              </w:rPr>
              <w:t xml:space="preserve"> Paper</w:t>
            </w:r>
            <w:r w:rsidR="007A63A3">
              <w:rPr>
                <w:noProof/>
                <w:webHidden/>
              </w:rPr>
              <w:tab/>
            </w:r>
            <w:r w:rsidR="007A63A3">
              <w:rPr>
                <w:noProof/>
                <w:webHidden/>
              </w:rPr>
              <w:fldChar w:fldCharType="begin"/>
            </w:r>
            <w:r w:rsidR="007A63A3">
              <w:rPr>
                <w:noProof/>
                <w:webHidden/>
              </w:rPr>
              <w:instrText xml:space="preserve"> PAGEREF _Toc7518437 \h </w:instrText>
            </w:r>
            <w:r w:rsidR="007A63A3">
              <w:rPr>
                <w:noProof/>
                <w:webHidden/>
              </w:rPr>
            </w:r>
            <w:r w:rsidR="007A63A3">
              <w:rPr>
                <w:noProof/>
                <w:webHidden/>
              </w:rPr>
              <w:fldChar w:fldCharType="separate"/>
            </w:r>
            <w:r w:rsidR="007A63A3">
              <w:rPr>
                <w:noProof/>
                <w:webHidden/>
              </w:rPr>
              <w:t>28</w:t>
            </w:r>
            <w:r w:rsidR="007A63A3">
              <w:rPr>
                <w:noProof/>
                <w:webHidden/>
              </w:rPr>
              <w:fldChar w:fldCharType="end"/>
            </w:r>
          </w:hyperlink>
        </w:p>
        <w:p w14:paraId="3903CCB2" w14:textId="5A799CDE" w:rsidR="007A63A3" w:rsidRDefault="003243A0">
          <w:pPr>
            <w:pStyle w:val="TOC3"/>
            <w:tabs>
              <w:tab w:val="right" w:leader="dot" w:pos="10459"/>
            </w:tabs>
            <w:rPr>
              <w:rFonts w:cstheme="minorBidi"/>
              <w:noProof/>
              <w:sz w:val="22"/>
              <w:szCs w:val="22"/>
              <w:lang w:eastAsia="en-GB"/>
            </w:rPr>
          </w:pPr>
          <w:hyperlink w:anchor="_Toc7518438" w:history="1">
            <w:r w:rsidR="007A63A3" w:rsidRPr="003F0B7B">
              <w:rPr>
                <w:rStyle w:val="Hyperlink"/>
                <w:noProof/>
              </w:rPr>
              <w:t>2</w:t>
            </w:r>
            <w:r w:rsidR="007A63A3" w:rsidRPr="003F0B7B">
              <w:rPr>
                <w:rStyle w:val="Hyperlink"/>
                <w:noProof/>
                <w:vertAlign w:val="superscript"/>
              </w:rPr>
              <w:t>nd</w:t>
            </w:r>
            <w:r w:rsidR="007A63A3" w:rsidRPr="003F0B7B">
              <w:rPr>
                <w:rStyle w:val="Hyperlink"/>
                <w:noProof/>
              </w:rPr>
              <w:t xml:space="preserve"> Paper</w:t>
            </w:r>
            <w:r w:rsidR="007A63A3">
              <w:rPr>
                <w:noProof/>
                <w:webHidden/>
              </w:rPr>
              <w:tab/>
            </w:r>
            <w:r w:rsidR="007A63A3">
              <w:rPr>
                <w:noProof/>
                <w:webHidden/>
              </w:rPr>
              <w:fldChar w:fldCharType="begin"/>
            </w:r>
            <w:r w:rsidR="007A63A3">
              <w:rPr>
                <w:noProof/>
                <w:webHidden/>
              </w:rPr>
              <w:instrText xml:space="preserve"> PAGEREF _Toc7518438 \h </w:instrText>
            </w:r>
            <w:r w:rsidR="007A63A3">
              <w:rPr>
                <w:noProof/>
                <w:webHidden/>
              </w:rPr>
            </w:r>
            <w:r w:rsidR="007A63A3">
              <w:rPr>
                <w:noProof/>
                <w:webHidden/>
              </w:rPr>
              <w:fldChar w:fldCharType="separate"/>
            </w:r>
            <w:r w:rsidR="007A63A3">
              <w:rPr>
                <w:noProof/>
                <w:webHidden/>
              </w:rPr>
              <w:t>29</w:t>
            </w:r>
            <w:r w:rsidR="007A63A3">
              <w:rPr>
                <w:noProof/>
                <w:webHidden/>
              </w:rPr>
              <w:fldChar w:fldCharType="end"/>
            </w:r>
          </w:hyperlink>
        </w:p>
        <w:p w14:paraId="61D088A7" w14:textId="25071819" w:rsidR="007A63A3" w:rsidRDefault="003243A0">
          <w:pPr>
            <w:pStyle w:val="TOC3"/>
            <w:tabs>
              <w:tab w:val="right" w:leader="dot" w:pos="10459"/>
            </w:tabs>
            <w:rPr>
              <w:rFonts w:cstheme="minorBidi"/>
              <w:noProof/>
              <w:sz w:val="22"/>
              <w:szCs w:val="22"/>
              <w:lang w:eastAsia="en-GB"/>
            </w:rPr>
          </w:pPr>
          <w:hyperlink w:anchor="_Toc7518439" w:history="1">
            <w:r w:rsidR="007A63A3" w:rsidRPr="003F0B7B">
              <w:rPr>
                <w:rStyle w:val="Hyperlink"/>
                <w:noProof/>
              </w:rPr>
              <w:t>3</w:t>
            </w:r>
            <w:r w:rsidR="007A63A3" w:rsidRPr="003F0B7B">
              <w:rPr>
                <w:rStyle w:val="Hyperlink"/>
                <w:noProof/>
                <w:vertAlign w:val="superscript"/>
              </w:rPr>
              <w:t>rd</w:t>
            </w:r>
            <w:r w:rsidR="007A63A3" w:rsidRPr="003F0B7B">
              <w:rPr>
                <w:rStyle w:val="Hyperlink"/>
                <w:noProof/>
              </w:rPr>
              <w:t xml:space="preserve"> Paper</w:t>
            </w:r>
            <w:r w:rsidR="007A63A3">
              <w:rPr>
                <w:noProof/>
                <w:webHidden/>
              </w:rPr>
              <w:tab/>
            </w:r>
            <w:r w:rsidR="007A63A3">
              <w:rPr>
                <w:noProof/>
                <w:webHidden/>
              </w:rPr>
              <w:fldChar w:fldCharType="begin"/>
            </w:r>
            <w:r w:rsidR="007A63A3">
              <w:rPr>
                <w:noProof/>
                <w:webHidden/>
              </w:rPr>
              <w:instrText xml:space="preserve"> PAGEREF _Toc7518439 \h </w:instrText>
            </w:r>
            <w:r w:rsidR="007A63A3">
              <w:rPr>
                <w:noProof/>
                <w:webHidden/>
              </w:rPr>
            </w:r>
            <w:r w:rsidR="007A63A3">
              <w:rPr>
                <w:noProof/>
                <w:webHidden/>
              </w:rPr>
              <w:fldChar w:fldCharType="separate"/>
            </w:r>
            <w:r w:rsidR="007A63A3">
              <w:rPr>
                <w:noProof/>
                <w:webHidden/>
              </w:rPr>
              <w:t>30</w:t>
            </w:r>
            <w:r w:rsidR="007A63A3">
              <w:rPr>
                <w:noProof/>
                <w:webHidden/>
              </w:rPr>
              <w:fldChar w:fldCharType="end"/>
            </w:r>
          </w:hyperlink>
        </w:p>
        <w:p w14:paraId="18174D28" w14:textId="7B48AFDB" w:rsidR="007A63A3" w:rsidRDefault="003243A0">
          <w:pPr>
            <w:pStyle w:val="TOC3"/>
            <w:tabs>
              <w:tab w:val="right" w:leader="dot" w:pos="10459"/>
            </w:tabs>
            <w:rPr>
              <w:rFonts w:cstheme="minorBidi"/>
              <w:noProof/>
              <w:sz w:val="22"/>
              <w:szCs w:val="22"/>
              <w:lang w:eastAsia="en-GB"/>
            </w:rPr>
          </w:pPr>
          <w:hyperlink w:anchor="_Toc7518440" w:history="1">
            <w:r w:rsidR="007A63A3" w:rsidRPr="003F0B7B">
              <w:rPr>
                <w:rStyle w:val="Hyperlink"/>
                <w:noProof/>
              </w:rPr>
              <w:t>4</w:t>
            </w:r>
            <w:r w:rsidR="007A63A3" w:rsidRPr="003F0B7B">
              <w:rPr>
                <w:rStyle w:val="Hyperlink"/>
                <w:noProof/>
                <w:vertAlign w:val="superscript"/>
              </w:rPr>
              <w:t>th</w:t>
            </w:r>
            <w:r w:rsidR="007A63A3" w:rsidRPr="003F0B7B">
              <w:rPr>
                <w:rStyle w:val="Hyperlink"/>
                <w:noProof/>
              </w:rPr>
              <w:t xml:space="preserve"> Paper</w:t>
            </w:r>
            <w:r w:rsidR="007A63A3">
              <w:rPr>
                <w:noProof/>
                <w:webHidden/>
              </w:rPr>
              <w:tab/>
            </w:r>
            <w:r w:rsidR="007A63A3">
              <w:rPr>
                <w:noProof/>
                <w:webHidden/>
              </w:rPr>
              <w:fldChar w:fldCharType="begin"/>
            </w:r>
            <w:r w:rsidR="007A63A3">
              <w:rPr>
                <w:noProof/>
                <w:webHidden/>
              </w:rPr>
              <w:instrText xml:space="preserve"> PAGEREF _Toc7518440 \h </w:instrText>
            </w:r>
            <w:r w:rsidR="007A63A3">
              <w:rPr>
                <w:noProof/>
                <w:webHidden/>
              </w:rPr>
            </w:r>
            <w:r w:rsidR="007A63A3">
              <w:rPr>
                <w:noProof/>
                <w:webHidden/>
              </w:rPr>
              <w:fldChar w:fldCharType="separate"/>
            </w:r>
            <w:r w:rsidR="007A63A3">
              <w:rPr>
                <w:noProof/>
                <w:webHidden/>
              </w:rPr>
              <w:t>32</w:t>
            </w:r>
            <w:r w:rsidR="007A63A3">
              <w:rPr>
                <w:noProof/>
                <w:webHidden/>
              </w:rPr>
              <w:fldChar w:fldCharType="end"/>
            </w:r>
          </w:hyperlink>
        </w:p>
        <w:p w14:paraId="50F7ACE1" w14:textId="0484826B" w:rsidR="007A63A3" w:rsidRDefault="003243A0">
          <w:pPr>
            <w:pStyle w:val="TOC2"/>
            <w:tabs>
              <w:tab w:val="right" w:leader="dot" w:pos="10459"/>
            </w:tabs>
            <w:rPr>
              <w:rFonts w:cstheme="minorBidi"/>
              <w:i w:val="0"/>
              <w:iCs w:val="0"/>
              <w:noProof/>
              <w:sz w:val="22"/>
              <w:szCs w:val="22"/>
              <w:lang w:eastAsia="en-GB"/>
            </w:rPr>
          </w:pPr>
          <w:hyperlink w:anchor="_Toc7518441" w:history="1">
            <w:r w:rsidR="007A63A3" w:rsidRPr="003F0B7B">
              <w:rPr>
                <w:rStyle w:val="Hyperlink"/>
                <w:b/>
                <w:noProof/>
              </w:rPr>
              <w:t>Summary</w:t>
            </w:r>
            <w:r w:rsidR="007A63A3">
              <w:rPr>
                <w:noProof/>
                <w:webHidden/>
              </w:rPr>
              <w:tab/>
            </w:r>
            <w:r w:rsidR="007A63A3">
              <w:rPr>
                <w:noProof/>
                <w:webHidden/>
              </w:rPr>
              <w:fldChar w:fldCharType="begin"/>
            </w:r>
            <w:r w:rsidR="007A63A3">
              <w:rPr>
                <w:noProof/>
                <w:webHidden/>
              </w:rPr>
              <w:instrText xml:space="preserve"> PAGEREF _Toc7518441 \h </w:instrText>
            </w:r>
            <w:r w:rsidR="007A63A3">
              <w:rPr>
                <w:noProof/>
                <w:webHidden/>
              </w:rPr>
            </w:r>
            <w:r w:rsidR="007A63A3">
              <w:rPr>
                <w:noProof/>
                <w:webHidden/>
              </w:rPr>
              <w:fldChar w:fldCharType="separate"/>
            </w:r>
            <w:r w:rsidR="007A63A3">
              <w:rPr>
                <w:noProof/>
                <w:webHidden/>
              </w:rPr>
              <w:t>33</w:t>
            </w:r>
            <w:r w:rsidR="007A63A3">
              <w:rPr>
                <w:noProof/>
                <w:webHidden/>
              </w:rPr>
              <w:fldChar w:fldCharType="end"/>
            </w:r>
          </w:hyperlink>
        </w:p>
        <w:p w14:paraId="48B01A2A" w14:textId="37C568FB" w:rsidR="007A63A3" w:rsidRDefault="003243A0">
          <w:pPr>
            <w:pStyle w:val="TOC1"/>
            <w:rPr>
              <w:rFonts w:asciiTheme="minorHAnsi" w:hAnsiTheme="minorHAnsi" w:cstheme="minorBidi"/>
              <w:b w:val="0"/>
              <w:bCs w:val="0"/>
              <w:sz w:val="22"/>
              <w:szCs w:val="22"/>
              <w:lang w:eastAsia="en-GB"/>
            </w:rPr>
          </w:pPr>
          <w:hyperlink w:anchor="_Toc7518442" w:history="1">
            <w:r w:rsidR="007A63A3" w:rsidRPr="003F0B7B">
              <w:rPr>
                <w:rStyle w:val="Hyperlink"/>
              </w:rPr>
              <w:t>CHAPTER 4 - RESEARCH AND DEVELOPMENT METHODOLOGY</w:t>
            </w:r>
            <w:r w:rsidR="007A63A3">
              <w:rPr>
                <w:webHidden/>
              </w:rPr>
              <w:tab/>
            </w:r>
            <w:r w:rsidR="007A63A3">
              <w:rPr>
                <w:webHidden/>
              </w:rPr>
              <w:fldChar w:fldCharType="begin"/>
            </w:r>
            <w:r w:rsidR="007A63A3">
              <w:rPr>
                <w:webHidden/>
              </w:rPr>
              <w:instrText xml:space="preserve"> PAGEREF _Toc7518442 \h </w:instrText>
            </w:r>
            <w:r w:rsidR="007A63A3">
              <w:rPr>
                <w:webHidden/>
              </w:rPr>
            </w:r>
            <w:r w:rsidR="007A63A3">
              <w:rPr>
                <w:webHidden/>
              </w:rPr>
              <w:fldChar w:fldCharType="separate"/>
            </w:r>
            <w:r w:rsidR="007A63A3">
              <w:rPr>
                <w:webHidden/>
              </w:rPr>
              <w:t>34</w:t>
            </w:r>
            <w:r w:rsidR="007A63A3">
              <w:rPr>
                <w:webHidden/>
              </w:rPr>
              <w:fldChar w:fldCharType="end"/>
            </w:r>
          </w:hyperlink>
        </w:p>
        <w:p w14:paraId="26E8A2B6" w14:textId="2B217CA0" w:rsidR="007A63A3" w:rsidRDefault="003243A0">
          <w:pPr>
            <w:pStyle w:val="TOC2"/>
            <w:tabs>
              <w:tab w:val="right" w:leader="dot" w:pos="10459"/>
            </w:tabs>
            <w:rPr>
              <w:rFonts w:cstheme="minorBidi"/>
              <w:i w:val="0"/>
              <w:iCs w:val="0"/>
              <w:noProof/>
              <w:sz w:val="22"/>
              <w:szCs w:val="22"/>
              <w:lang w:eastAsia="en-GB"/>
            </w:rPr>
          </w:pPr>
          <w:hyperlink w:anchor="_Toc7518443" w:history="1">
            <w:r w:rsidR="007A63A3" w:rsidRPr="003F0B7B">
              <w:rPr>
                <w:rStyle w:val="Hyperlink"/>
                <w:b/>
                <w:noProof/>
              </w:rPr>
              <w:t>Research Overview</w:t>
            </w:r>
            <w:r w:rsidR="007A63A3">
              <w:rPr>
                <w:noProof/>
                <w:webHidden/>
              </w:rPr>
              <w:tab/>
            </w:r>
            <w:r w:rsidR="007A63A3">
              <w:rPr>
                <w:noProof/>
                <w:webHidden/>
              </w:rPr>
              <w:fldChar w:fldCharType="begin"/>
            </w:r>
            <w:r w:rsidR="007A63A3">
              <w:rPr>
                <w:noProof/>
                <w:webHidden/>
              </w:rPr>
              <w:instrText xml:space="preserve"> PAGEREF _Toc7518443 \h </w:instrText>
            </w:r>
            <w:r w:rsidR="007A63A3">
              <w:rPr>
                <w:noProof/>
                <w:webHidden/>
              </w:rPr>
            </w:r>
            <w:r w:rsidR="007A63A3">
              <w:rPr>
                <w:noProof/>
                <w:webHidden/>
              </w:rPr>
              <w:fldChar w:fldCharType="separate"/>
            </w:r>
            <w:r w:rsidR="007A63A3">
              <w:rPr>
                <w:noProof/>
                <w:webHidden/>
              </w:rPr>
              <w:t>34</w:t>
            </w:r>
            <w:r w:rsidR="007A63A3">
              <w:rPr>
                <w:noProof/>
                <w:webHidden/>
              </w:rPr>
              <w:fldChar w:fldCharType="end"/>
            </w:r>
          </w:hyperlink>
        </w:p>
        <w:p w14:paraId="45B6F7B5" w14:textId="3EB3780D" w:rsidR="007A63A3" w:rsidRDefault="003243A0">
          <w:pPr>
            <w:pStyle w:val="TOC2"/>
            <w:tabs>
              <w:tab w:val="left" w:pos="880"/>
              <w:tab w:val="right" w:leader="dot" w:pos="10459"/>
            </w:tabs>
            <w:rPr>
              <w:rFonts w:cstheme="minorBidi"/>
              <w:i w:val="0"/>
              <w:iCs w:val="0"/>
              <w:noProof/>
              <w:sz w:val="22"/>
              <w:szCs w:val="22"/>
              <w:lang w:eastAsia="en-GB"/>
            </w:rPr>
          </w:pPr>
          <w:hyperlink w:anchor="_Toc7518444" w:history="1">
            <w:r w:rsidR="007A63A3" w:rsidRPr="003F0B7B">
              <w:rPr>
                <w:rStyle w:val="Hyperlink"/>
                <w:b/>
                <w:noProof/>
              </w:rPr>
              <w:t>4.1</w:t>
            </w:r>
            <w:r w:rsidR="007A63A3">
              <w:rPr>
                <w:rFonts w:cstheme="minorBidi"/>
                <w:i w:val="0"/>
                <w:iCs w:val="0"/>
                <w:noProof/>
                <w:sz w:val="22"/>
                <w:szCs w:val="22"/>
                <w:lang w:eastAsia="en-GB"/>
              </w:rPr>
              <w:tab/>
            </w:r>
            <w:r w:rsidR="007A63A3" w:rsidRPr="003F0B7B">
              <w:rPr>
                <w:rStyle w:val="Hyperlink"/>
                <w:b/>
                <w:noProof/>
              </w:rPr>
              <w:t>Research Process</w:t>
            </w:r>
            <w:r w:rsidR="007A63A3">
              <w:rPr>
                <w:noProof/>
                <w:webHidden/>
              </w:rPr>
              <w:tab/>
            </w:r>
            <w:r w:rsidR="007A63A3">
              <w:rPr>
                <w:noProof/>
                <w:webHidden/>
              </w:rPr>
              <w:fldChar w:fldCharType="begin"/>
            </w:r>
            <w:r w:rsidR="007A63A3">
              <w:rPr>
                <w:noProof/>
                <w:webHidden/>
              </w:rPr>
              <w:instrText xml:space="preserve"> PAGEREF _Toc7518444 \h </w:instrText>
            </w:r>
            <w:r w:rsidR="007A63A3">
              <w:rPr>
                <w:noProof/>
                <w:webHidden/>
              </w:rPr>
            </w:r>
            <w:r w:rsidR="007A63A3">
              <w:rPr>
                <w:noProof/>
                <w:webHidden/>
              </w:rPr>
              <w:fldChar w:fldCharType="separate"/>
            </w:r>
            <w:r w:rsidR="007A63A3">
              <w:rPr>
                <w:noProof/>
                <w:webHidden/>
              </w:rPr>
              <w:t>34</w:t>
            </w:r>
            <w:r w:rsidR="007A63A3">
              <w:rPr>
                <w:noProof/>
                <w:webHidden/>
              </w:rPr>
              <w:fldChar w:fldCharType="end"/>
            </w:r>
          </w:hyperlink>
        </w:p>
        <w:p w14:paraId="1749C18F" w14:textId="10C0C5B2" w:rsidR="007A63A3" w:rsidRDefault="003243A0">
          <w:pPr>
            <w:pStyle w:val="TOC2"/>
            <w:tabs>
              <w:tab w:val="left" w:pos="880"/>
              <w:tab w:val="right" w:leader="dot" w:pos="10459"/>
            </w:tabs>
            <w:rPr>
              <w:rFonts w:cstheme="minorBidi"/>
              <w:i w:val="0"/>
              <w:iCs w:val="0"/>
              <w:noProof/>
              <w:sz w:val="22"/>
              <w:szCs w:val="22"/>
              <w:lang w:eastAsia="en-GB"/>
            </w:rPr>
          </w:pPr>
          <w:hyperlink w:anchor="_Toc7518445" w:history="1">
            <w:r w:rsidR="007A63A3" w:rsidRPr="003F0B7B">
              <w:rPr>
                <w:rStyle w:val="Hyperlink"/>
                <w:b/>
                <w:noProof/>
              </w:rPr>
              <w:t>4.2</w:t>
            </w:r>
            <w:r w:rsidR="007A63A3">
              <w:rPr>
                <w:rFonts w:cstheme="minorBidi"/>
                <w:i w:val="0"/>
                <w:iCs w:val="0"/>
                <w:noProof/>
                <w:sz w:val="22"/>
                <w:szCs w:val="22"/>
                <w:lang w:eastAsia="en-GB"/>
              </w:rPr>
              <w:tab/>
            </w:r>
            <w:r w:rsidR="007A63A3" w:rsidRPr="003F0B7B">
              <w:rPr>
                <w:rStyle w:val="Hyperlink"/>
                <w:b/>
                <w:noProof/>
              </w:rPr>
              <w:t>Research Philosophy</w:t>
            </w:r>
            <w:r w:rsidR="007A63A3">
              <w:rPr>
                <w:noProof/>
                <w:webHidden/>
              </w:rPr>
              <w:tab/>
            </w:r>
            <w:r w:rsidR="007A63A3">
              <w:rPr>
                <w:noProof/>
                <w:webHidden/>
              </w:rPr>
              <w:fldChar w:fldCharType="begin"/>
            </w:r>
            <w:r w:rsidR="007A63A3">
              <w:rPr>
                <w:noProof/>
                <w:webHidden/>
              </w:rPr>
              <w:instrText xml:space="preserve"> PAGEREF _Toc7518445 \h </w:instrText>
            </w:r>
            <w:r w:rsidR="007A63A3">
              <w:rPr>
                <w:noProof/>
                <w:webHidden/>
              </w:rPr>
            </w:r>
            <w:r w:rsidR="007A63A3">
              <w:rPr>
                <w:noProof/>
                <w:webHidden/>
              </w:rPr>
              <w:fldChar w:fldCharType="separate"/>
            </w:r>
            <w:r w:rsidR="007A63A3">
              <w:rPr>
                <w:noProof/>
                <w:webHidden/>
              </w:rPr>
              <w:t>34</w:t>
            </w:r>
            <w:r w:rsidR="007A63A3">
              <w:rPr>
                <w:noProof/>
                <w:webHidden/>
              </w:rPr>
              <w:fldChar w:fldCharType="end"/>
            </w:r>
          </w:hyperlink>
        </w:p>
        <w:p w14:paraId="03934685" w14:textId="30B06CD6" w:rsidR="007A63A3" w:rsidRDefault="003243A0">
          <w:pPr>
            <w:pStyle w:val="TOC2"/>
            <w:tabs>
              <w:tab w:val="left" w:pos="880"/>
              <w:tab w:val="right" w:leader="dot" w:pos="10459"/>
            </w:tabs>
            <w:rPr>
              <w:rFonts w:cstheme="minorBidi"/>
              <w:i w:val="0"/>
              <w:iCs w:val="0"/>
              <w:noProof/>
              <w:sz w:val="22"/>
              <w:szCs w:val="22"/>
              <w:lang w:eastAsia="en-GB"/>
            </w:rPr>
          </w:pPr>
          <w:hyperlink w:anchor="_Toc7518446" w:history="1">
            <w:r w:rsidR="007A63A3" w:rsidRPr="003F0B7B">
              <w:rPr>
                <w:rStyle w:val="Hyperlink"/>
                <w:b/>
                <w:noProof/>
              </w:rPr>
              <w:t>4.3</w:t>
            </w:r>
            <w:r w:rsidR="007A63A3">
              <w:rPr>
                <w:rFonts w:cstheme="minorBidi"/>
                <w:i w:val="0"/>
                <w:iCs w:val="0"/>
                <w:noProof/>
                <w:sz w:val="22"/>
                <w:szCs w:val="22"/>
                <w:lang w:eastAsia="en-GB"/>
              </w:rPr>
              <w:tab/>
            </w:r>
            <w:r w:rsidR="007A63A3" w:rsidRPr="003F0B7B">
              <w:rPr>
                <w:rStyle w:val="Hyperlink"/>
                <w:b/>
                <w:noProof/>
              </w:rPr>
              <w:t>Research Approach</w:t>
            </w:r>
            <w:r w:rsidR="007A63A3">
              <w:rPr>
                <w:noProof/>
                <w:webHidden/>
              </w:rPr>
              <w:tab/>
            </w:r>
            <w:r w:rsidR="007A63A3">
              <w:rPr>
                <w:noProof/>
                <w:webHidden/>
              </w:rPr>
              <w:fldChar w:fldCharType="begin"/>
            </w:r>
            <w:r w:rsidR="007A63A3">
              <w:rPr>
                <w:noProof/>
                <w:webHidden/>
              </w:rPr>
              <w:instrText xml:space="preserve"> PAGEREF _Toc7518446 \h </w:instrText>
            </w:r>
            <w:r w:rsidR="007A63A3">
              <w:rPr>
                <w:noProof/>
                <w:webHidden/>
              </w:rPr>
            </w:r>
            <w:r w:rsidR="007A63A3">
              <w:rPr>
                <w:noProof/>
                <w:webHidden/>
              </w:rPr>
              <w:fldChar w:fldCharType="separate"/>
            </w:r>
            <w:r w:rsidR="007A63A3">
              <w:rPr>
                <w:noProof/>
                <w:webHidden/>
              </w:rPr>
              <w:t>35</w:t>
            </w:r>
            <w:r w:rsidR="007A63A3">
              <w:rPr>
                <w:noProof/>
                <w:webHidden/>
              </w:rPr>
              <w:fldChar w:fldCharType="end"/>
            </w:r>
          </w:hyperlink>
        </w:p>
        <w:p w14:paraId="44051F4D" w14:textId="552160E6" w:rsidR="007A63A3" w:rsidRDefault="003243A0">
          <w:pPr>
            <w:pStyle w:val="TOC2"/>
            <w:tabs>
              <w:tab w:val="left" w:pos="880"/>
              <w:tab w:val="right" w:leader="dot" w:pos="10459"/>
            </w:tabs>
            <w:rPr>
              <w:rFonts w:cstheme="minorBidi"/>
              <w:i w:val="0"/>
              <w:iCs w:val="0"/>
              <w:noProof/>
              <w:sz w:val="22"/>
              <w:szCs w:val="22"/>
              <w:lang w:eastAsia="en-GB"/>
            </w:rPr>
          </w:pPr>
          <w:hyperlink w:anchor="_Toc7518447" w:history="1">
            <w:r w:rsidR="007A63A3" w:rsidRPr="003F0B7B">
              <w:rPr>
                <w:rStyle w:val="Hyperlink"/>
                <w:b/>
                <w:noProof/>
              </w:rPr>
              <w:t>4.4</w:t>
            </w:r>
            <w:r w:rsidR="007A63A3">
              <w:rPr>
                <w:rFonts w:cstheme="minorBidi"/>
                <w:i w:val="0"/>
                <w:iCs w:val="0"/>
                <w:noProof/>
                <w:sz w:val="22"/>
                <w:szCs w:val="22"/>
                <w:lang w:eastAsia="en-GB"/>
              </w:rPr>
              <w:tab/>
            </w:r>
            <w:r w:rsidR="007A63A3" w:rsidRPr="003F0B7B">
              <w:rPr>
                <w:rStyle w:val="Hyperlink"/>
                <w:b/>
                <w:noProof/>
              </w:rPr>
              <w:t>Research Design</w:t>
            </w:r>
            <w:r w:rsidR="007A63A3">
              <w:rPr>
                <w:noProof/>
                <w:webHidden/>
              </w:rPr>
              <w:tab/>
            </w:r>
            <w:r w:rsidR="007A63A3">
              <w:rPr>
                <w:noProof/>
                <w:webHidden/>
              </w:rPr>
              <w:fldChar w:fldCharType="begin"/>
            </w:r>
            <w:r w:rsidR="007A63A3">
              <w:rPr>
                <w:noProof/>
                <w:webHidden/>
              </w:rPr>
              <w:instrText xml:space="preserve"> PAGEREF _Toc7518447 \h </w:instrText>
            </w:r>
            <w:r w:rsidR="007A63A3">
              <w:rPr>
                <w:noProof/>
                <w:webHidden/>
              </w:rPr>
            </w:r>
            <w:r w:rsidR="007A63A3">
              <w:rPr>
                <w:noProof/>
                <w:webHidden/>
              </w:rPr>
              <w:fldChar w:fldCharType="separate"/>
            </w:r>
            <w:r w:rsidR="007A63A3">
              <w:rPr>
                <w:noProof/>
                <w:webHidden/>
              </w:rPr>
              <w:t>35</w:t>
            </w:r>
            <w:r w:rsidR="007A63A3">
              <w:rPr>
                <w:noProof/>
                <w:webHidden/>
              </w:rPr>
              <w:fldChar w:fldCharType="end"/>
            </w:r>
          </w:hyperlink>
        </w:p>
        <w:p w14:paraId="138EB5A7" w14:textId="38367772" w:rsidR="007A63A3" w:rsidRDefault="003243A0">
          <w:pPr>
            <w:pStyle w:val="TOC2"/>
            <w:tabs>
              <w:tab w:val="left" w:pos="880"/>
              <w:tab w:val="right" w:leader="dot" w:pos="10459"/>
            </w:tabs>
            <w:rPr>
              <w:rFonts w:cstheme="minorBidi"/>
              <w:i w:val="0"/>
              <w:iCs w:val="0"/>
              <w:noProof/>
              <w:sz w:val="22"/>
              <w:szCs w:val="22"/>
              <w:lang w:eastAsia="en-GB"/>
            </w:rPr>
          </w:pPr>
          <w:hyperlink w:anchor="_Toc7518448" w:history="1">
            <w:r w:rsidR="007A63A3" w:rsidRPr="003F0B7B">
              <w:rPr>
                <w:rStyle w:val="Hyperlink"/>
                <w:b/>
                <w:noProof/>
              </w:rPr>
              <w:t>4.5</w:t>
            </w:r>
            <w:r w:rsidR="007A63A3">
              <w:rPr>
                <w:rFonts w:cstheme="minorBidi"/>
                <w:i w:val="0"/>
                <w:iCs w:val="0"/>
                <w:noProof/>
                <w:sz w:val="22"/>
                <w:szCs w:val="22"/>
                <w:lang w:eastAsia="en-GB"/>
              </w:rPr>
              <w:tab/>
            </w:r>
            <w:r w:rsidR="007A63A3" w:rsidRPr="003F0B7B">
              <w:rPr>
                <w:rStyle w:val="Hyperlink"/>
                <w:b/>
                <w:noProof/>
              </w:rPr>
              <w:t>Data collection method</w:t>
            </w:r>
            <w:r w:rsidR="007A63A3">
              <w:rPr>
                <w:noProof/>
                <w:webHidden/>
              </w:rPr>
              <w:tab/>
            </w:r>
            <w:r w:rsidR="007A63A3">
              <w:rPr>
                <w:noProof/>
                <w:webHidden/>
              </w:rPr>
              <w:fldChar w:fldCharType="begin"/>
            </w:r>
            <w:r w:rsidR="007A63A3">
              <w:rPr>
                <w:noProof/>
                <w:webHidden/>
              </w:rPr>
              <w:instrText xml:space="preserve"> PAGEREF _Toc7518448 \h </w:instrText>
            </w:r>
            <w:r w:rsidR="007A63A3">
              <w:rPr>
                <w:noProof/>
                <w:webHidden/>
              </w:rPr>
            </w:r>
            <w:r w:rsidR="007A63A3">
              <w:rPr>
                <w:noProof/>
                <w:webHidden/>
              </w:rPr>
              <w:fldChar w:fldCharType="separate"/>
            </w:r>
            <w:r w:rsidR="007A63A3">
              <w:rPr>
                <w:noProof/>
                <w:webHidden/>
              </w:rPr>
              <w:t>36</w:t>
            </w:r>
            <w:r w:rsidR="007A63A3">
              <w:rPr>
                <w:noProof/>
                <w:webHidden/>
              </w:rPr>
              <w:fldChar w:fldCharType="end"/>
            </w:r>
          </w:hyperlink>
        </w:p>
        <w:p w14:paraId="64DB71A0" w14:textId="0DFDE054" w:rsidR="007A63A3" w:rsidRDefault="003243A0">
          <w:pPr>
            <w:pStyle w:val="TOC2"/>
            <w:tabs>
              <w:tab w:val="left" w:pos="880"/>
              <w:tab w:val="right" w:leader="dot" w:pos="10459"/>
            </w:tabs>
            <w:rPr>
              <w:rFonts w:cstheme="minorBidi"/>
              <w:i w:val="0"/>
              <w:iCs w:val="0"/>
              <w:noProof/>
              <w:sz w:val="22"/>
              <w:szCs w:val="22"/>
              <w:lang w:eastAsia="en-GB"/>
            </w:rPr>
          </w:pPr>
          <w:hyperlink w:anchor="_Toc7518449" w:history="1">
            <w:r w:rsidR="007A63A3" w:rsidRPr="003F0B7B">
              <w:rPr>
                <w:rStyle w:val="Hyperlink"/>
                <w:b/>
                <w:noProof/>
              </w:rPr>
              <w:t>4.6</w:t>
            </w:r>
            <w:r w:rsidR="007A63A3">
              <w:rPr>
                <w:rFonts w:cstheme="minorBidi"/>
                <w:i w:val="0"/>
                <w:iCs w:val="0"/>
                <w:noProof/>
                <w:sz w:val="22"/>
                <w:szCs w:val="22"/>
                <w:lang w:eastAsia="en-GB"/>
              </w:rPr>
              <w:tab/>
            </w:r>
            <w:r w:rsidR="007A63A3" w:rsidRPr="003F0B7B">
              <w:rPr>
                <w:rStyle w:val="Hyperlink"/>
                <w:b/>
                <w:noProof/>
              </w:rPr>
              <w:t>Time Horizons</w:t>
            </w:r>
            <w:r w:rsidR="007A63A3">
              <w:rPr>
                <w:noProof/>
                <w:webHidden/>
              </w:rPr>
              <w:tab/>
            </w:r>
            <w:r w:rsidR="007A63A3">
              <w:rPr>
                <w:noProof/>
                <w:webHidden/>
              </w:rPr>
              <w:fldChar w:fldCharType="begin"/>
            </w:r>
            <w:r w:rsidR="007A63A3">
              <w:rPr>
                <w:noProof/>
                <w:webHidden/>
              </w:rPr>
              <w:instrText xml:space="preserve"> PAGEREF _Toc7518449 \h </w:instrText>
            </w:r>
            <w:r w:rsidR="007A63A3">
              <w:rPr>
                <w:noProof/>
                <w:webHidden/>
              </w:rPr>
            </w:r>
            <w:r w:rsidR="007A63A3">
              <w:rPr>
                <w:noProof/>
                <w:webHidden/>
              </w:rPr>
              <w:fldChar w:fldCharType="separate"/>
            </w:r>
            <w:r w:rsidR="007A63A3">
              <w:rPr>
                <w:noProof/>
                <w:webHidden/>
              </w:rPr>
              <w:t>37</w:t>
            </w:r>
            <w:r w:rsidR="007A63A3">
              <w:rPr>
                <w:noProof/>
                <w:webHidden/>
              </w:rPr>
              <w:fldChar w:fldCharType="end"/>
            </w:r>
          </w:hyperlink>
        </w:p>
        <w:p w14:paraId="51A2FC89" w14:textId="7503CBAC" w:rsidR="007A63A3" w:rsidRDefault="003243A0">
          <w:pPr>
            <w:pStyle w:val="TOC2"/>
            <w:tabs>
              <w:tab w:val="right" w:leader="dot" w:pos="10459"/>
            </w:tabs>
            <w:rPr>
              <w:rFonts w:cstheme="minorBidi"/>
              <w:i w:val="0"/>
              <w:iCs w:val="0"/>
              <w:noProof/>
              <w:sz w:val="22"/>
              <w:szCs w:val="22"/>
              <w:lang w:eastAsia="en-GB"/>
            </w:rPr>
          </w:pPr>
          <w:hyperlink w:anchor="_Toc7518450" w:history="1">
            <w:r w:rsidR="007A63A3" w:rsidRPr="003F0B7B">
              <w:rPr>
                <w:rStyle w:val="Hyperlink"/>
                <w:b/>
                <w:noProof/>
              </w:rPr>
              <w:t>Summary</w:t>
            </w:r>
            <w:r w:rsidR="007A63A3">
              <w:rPr>
                <w:noProof/>
                <w:webHidden/>
              </w:rPr>
              <w:tab/>
            </w:r>
            <w:r w:rsidR="007A63A3">
              <w:rPr>
                <w:noProof/>
                <w:webHidden/>
              </w:rPr>
              <w:fldChar w:fldCharType="begin"/>
            </w:r>
            <w:r w:rsidR="007A63A3">
              <w:rPr>
                <w:noProof/>
                <w:webHidden/>
              </w:rPr>
              <w:instrText xml:space="preserve"> PAGEREF _Toc7518450 \h </w:instrText>
            </w:r>
            <w:r w:rsidR="007A63A3">
              <w:rPr>
                <w:noProof/>
                <w:webHidden/>
              </w:rPr>
            </w:r>
            <w:r w:rsidR="007A63A3">
              <w:rPr>
                <w:noProof/>
                <w:webHidden/>
              </w:rPr>
              <w:fldChar w:fldCharType="separate"/>
            </w:r>
            <w:r w:rsidR="007A63A3">
              <w:rPr>
                <w:noProof/>
                <w:webHidden/>
              </w:rPr>
              <w:t>38</w:t>
            </w:r>
            <w:r w:rsidR="007A63A3">
              <w:rPr>
                <w:noProof/>
                <w:webHidden/>
              </w:rPr>
              <w:fldChar w:fldCharType="end"/>
            </w:r>
          </w:hyperlink>
        </w:p>
        <w:p w14:paraId="74BF05CF" w14:textId="259083A2" w:rsidR="007A63A3" w:rsidRDefault="003243A0">
          <w:pPr>
            <w:pStyle w:val="TOC1"/>
            <w:rPr>
              <w:rFonts w:asciiTheme="minorHAnsi" w:hAnsiTheme="minorHAnsi" w:cstheme="minorBidi"/>
              <w:b w:val="0"/>
              <w:bCs w:val="0"/>
              <w:sz w:val="22"/>
              <w:szCs w:val="22"/>
              <w:lang w:eastAsia="en-GB"/>
            </w:rPr>
          </w:pPr>
          <w:hyperlink w:anchor="_Toc7518451" w:history="1">
            <w:r w:rsidR="007A63A3" w:rsidRPr="003F0B7B">
              <w:rPr>
                <w:rStyle w:val="Hyperlink"/>
              </w:rPr>
              <w:t>CHAPTER 5 – DESIGN &amp; IMPLEMENTATION</w:t>
            </w:r>
            <w:r w:rsidR="007A63A3">
              <w:rPr>
                <w:webHidden/>
              </w:rPr>
              <w:tab/>
            </w:r>
            <w:r w:rsidR="007A63A3">
              <w:rPr>
                <w:webHidden/>
              </w:rPr>
              <w:fldChar w:fldCharType="begin"/>
            </w:r>
            <w:r w:rsidR="007A63A3">
              <w:rPr>
                <w:webHidden/>
              </w:rPr>
              <w:instrText xml:space="preserve"> PAGEREF _Toc7518451 \h </w:instrText>
            </w:r>
            <w:r w:rsidR="007A63A3">
              <w:rPr>
                <w:webHidden/>
              </w:rPr>
            </w:r>
            <w:r w:rsidR="007A63A3">
              <w:rPr>
                <w:webHidden/>
              </w:rPr>
              <w:fldChar w:fldCharType="separate"/>
            </w:r>
            <w:r w:rsidR="007A63A3">
              <w:rPr>
                <w:webHidden/>
              </w:rPr>
              <w:t>39</w:t>
            </w:r>
            <w:r w:rsidR="007A63A3">
              <w:rPr>
                <w:webHidden/>
              </w:rPr>
              <w:fldChar w:fldCharType="end"/>
            </w:r>
          </w:hyperlink>
        </w:p>
        <w:p w14:paraId="5F4EC192" w14:textId="1172B58C" w:rsidR="007A63A3" w:rsidRDefault="003243A0">
          <w:pPr>
            <w:pStyle w:val="TOC2"/>
            <w:tabs>
              <w:tab w:val="right" w:leader="dot" w:pos="10459"/>
            </w:tabs>
            <w:rPr>
              <w:rFonts w:cstheme="minorBidi"/>
              <w:i w:val="0"/>
              <w:iCs w:val="0"/>
              <w:noProof/>
              <w:sz w:val="22"/>
              <w:szCs w:val="22"/>
              <w:lang w:eastAsia="en-GB"/>
            </w:rPr>
          </w:pPr>
          <w:hyperlink w:anchor="_Toc7518452" w:history="1">
            <w:r w:rsidR="007A63A3" w:rsidRPr="003F0B7B">
              <w:rPr>
                <w:rStyle w:val="Hyperlink"/>
                <w:b/>
                <w:noProof/>
              </w:rPr>
              <w:t>Overview</w:t>
            </w:r>
            <w:r w:rsidR="007A63A3">
              <w:rPr>
                <w:noProof/>
                <w:webHidden/>
              </w:rPr>
              <w:tab/>
            </w:r>
            <w:r w:rsidR="007A63A3">
              <w:rPr>
                <w:noProof/>
                <w:webHidden/>
              </w:rPr>
              <w:fldChar w:fldCharType="begin"/>
            </w:r>
            <w:r w:rsidR="007A63A3">
              <w:rPr>
                <w:noProof/>
                <w:webHidden/>
              </w:rPr>
              <w:instrText xml:space="preserve"> PAGEREF _Toc7518452 \h </w:instrText>
            </w:r>
            <w:r w:rsidR="007A63A3">
              <w:rPr>
                <w:noProof/>
                <w:webHidden/>
              </w:rPr>
            </w:r>
            <w:r w:rsidR="007A63A3">
              <w:rPr>
                <w:noProof/>
                <w:webHidden/>
              </w:rPr>
              <w:fldChar w:fldCharType="separate"/>
            </w:r>
            <w:r w:rsidR="007A63A3">
              <w:rPr>
                <w:noProof/>
                <w:webHidden/>
              </w:rPr>
              <w:t>39</w:t>
            </w:r>
            <w:r w:rsidR="007A63A3">
              <w:rPr>
                <w:noProof/>
                <w:webHidden/>
              </w:rPr>
              <w:fldChar w:fldCharType="end"/>
            </w:r>
          </w:hyperlink>
        </w:p>
        <w:p w14:paraId="6B64E31D" w14:textId="739BF6B1" w:rsidR="007A63A3" w:rsidRDefault="003243A0">
          <w:pPr>
            <w:pStyle w:val="TOC2"/>
            <w:tabs>
              <w:tab w:val="left" w:pos="880"/>
              <w:tab w:val="right" w:leader="dot" w:pos="10459"/>
            </w:tabs>
            <w:rPr>
              <w:rFonts w:cstheme="minorBidi"/>
              <w:i w:val="0"/>
              <w:iCs w:val="0"/>
              <w:noProof/>
              <w:sz w:val="22"/>
              <w:szCs w:val="22"/>
              <w:lang w:eastAsia="en-GB"/>
            </w:rPr>
          </w:pPr>
          <w:hyperlink w:anchor="_Toc7518453" w:history="1">
            <w:r w:rsidR="007A63A3" w:rsidRPr="003F0B7B">
              <w:rPr>
                <w:rStyle w:val="Hyperlink"/>
                <w:b/>
                <w:noProof/>
              </w:rPr>
              <w:t>5.1</w:t>
            </w:r>
            <w:r w:rsidR="007A63A3">
              <w:rPr>
                <w:rFonts w:cstheme="minorBidi"/>
                <w:i w:val="0"/>
                <w:iCs w:val="0"/>
                <w:noProof/>
                <w:sz w:val="22"/>
                <w:szCs w:val="22"/>
                <w:lang w:eastAsia="en-GB"/>
              </w:rPr>
              <w:tab/>
            </w:r>
            <w:r w:rsidR="007A63A3" w:rsidRPr="003F0B7B">
              <w:rPr>
                <w:rStyle w:val="Hyperlink"/>
                <w:b/>
                <w:noProof/>
              </w:rPr>
              <w:t>Problem formulation</w:t>
            </w:r>
            <w:r w:rsidR="007A63A3">
              <w:rPr>
                <w:noProof/>
                <w:webHidden/>
              </w:rPr>
              <w:tab/>
            </w:r>
            <w:r w:rsidR="007A63A3">
              <w:rPr>
                <w:noProof/>
                <w:webHidden/>
              </w:rPr>
              <w:fldChar w:fldCharType="begin"/>
            </w:r>
            <w:r w:rsidR="007A63A3">
              <w:rPr>
                <w:noProof/>
                <w:webHidden/>
              </w:rPr>
              <w:instrText xml:space="preserve"> PAGEREF _Toc7518453 \h </w:instrText>
            </w:r>
            <w:r w:rsidR="007A63A3">
              <w:rPr>
                <w:noProof/>
                <w:webHidden/>
              </w:rPr>
            </w:r>
            <w:r w:rsidR="007A63A3">
              <w:rPr>
                <w:noProof/>
                <w:webHidden/>
              </w:rPr>
              <w:fldChar w:fldCharType="separate"/>
            </w:r>
            <w:r w:rsidR="007A63A3">
              <w:rPr>
                <w:noProof/>
                <w:webHidden/>
              </w:rPr>
              <w:t>39</w:t>
            </w:r>
            <w:r w:rsidR="007A63A3">
              <w:rPr>
                <w:noProof/>
                <w:webHidden/>
              </w:rPr>
              <w:fldChar w:fldCharType="end"/>
            </w:r>
          </w:hyperlink>
        </w:p>
        <w:p w14:paraId="1869D104" w14:textId="25210395" w:rsidR="007A63A3" w:rsidRDefault="003243A0">
          <w:pPr>
            <w:pStyle w:val="TOC2"/>
            <w:tabs>
              <w:tab w:val="left" w:pos="880"/>
              <w:tab w:val="right" w:leader="dot" w:pos="10459"/>
            </w:tabs>
            <w:rPr>
              <w:rFonts w:cstheme="minorBidi"/>
              <w:i w:val="0"/>
              <w:iCs w:val="0"/>
              <w:noProof/>
              <w:sz w:val="22"/>
              <w:szCs w:val="22"/>
              <w:lang w:eastAsia="en-GB"/>
            </w:rPr>
          </w:pPr>
          <w:hyperlink w:anchor="_Toc7518454" w:history="1">
            <w:r w:rsidR="007A63A3" w:rsidRPr="003F0B7B">
              <w:rPr>
                <w:rStyle w:val="Hyperlink"/>
                <w:b/>
                <w:noProof/>
              </w:rPr>
              <w:t>5.2</w:t>
            </w:r>
            <w:r w:rsidR="007A63A3">
              <w:rPr>
                <w:rFonts w:cstheme="minorBidi"/>
                <w:i w:val="0"/>
                <w:iCs w:val="0"/>
                <w:noProof/>
                <w:sz w:val="22"/>
                <w:szCs w:val="22"/>
                <w:lang w:eastAsia="en-GB"/>
              </w:rPr>
              <w:tab/>
            </w:r>
            <w:r w:rsidR="007A63A3" w:rsidRPr="003F0B7B">
              <w:rPr>
                <w:rStyle w:val="Hyperlink"/>
                <w:b/>
                <w:noProof/>
              </w:rPr>
              <w:t>Design</w:t>
            </w:r>
            <w:r w:rsidR="007A63A3">
              <w:rPr>
                <w:noProof/>
                <w:webHidden/>
              </w:rPr>
              <w:tab/>
            </w:r>
            <w:r w:rsidR="007A63A3">
              <w:rPr>
                <w:noProof/>
                <w:webHidden/>
              </w:rPr>
              <w:fldChar w:fldCharType="begin"/>
            </w:r>
            <w:r w:rsidR="007A63A3">
              <w:rPr>
                <w:noProof/>
                <w:webHidden/>
              </w:rPr>
              <w:instrText xml:space="preserve"> PAGEREF _Toc7518454 \h </w:instrText>
            </w:r>
            <w:r w:rsidR="007A63A3">
              <w:rPr>
                <w:noProof/>
                <w:webHidden/>
              </w:rPr>
            </w:r>
            <w:r w:rsidR="007A63A3">
              <w:rPr>
                <w:noProof/>
                <w:webHidden/>
              </w:rPr>
              <w:fldChar w:fldCharType="separate"/>
            </w:r>
            <w:r w:rsidR="007A63A3">
              <w:rPr>
                <w:noProof/>
                <w:webHidden/>
              </w:rPr>
              <w:t>40</w:t>
            </w:r>
            <w:r w:rsidR="007A63A3">
              <w:rPr>
                <w:noProof/>
                <w:webHidden/>
              </w:rPr>
              <w:fldChar w:fldCharType="end"/>
            </w:r>
          </w:hyperlink>
        </w:p>
        <w:p w14:paraId="2E843523" w14:textId="0FDF58A6" w:rsidR="007A63A3" w:rsidRDefault="003243A0">
          <w:pPr>
            <w:pStyle w:val="TOC3"/>
            <w:tabs>
              <w:tab w:val="right" w:leader="dot" w:pos="10459"/>
            </w:tabs>
            <w:rPr>
              <w:rFonts w:cstheme="minorBidi"/>
              <w:noProof/>
              <w:sz w:val="22"/>
              <w:szCs w:val="22"/>
              <w:lang w:eastAsia="en-GB"/>
            </w:rPr>
          </w:pPr>
          <w:hyperlink w:anchor="_Toc7518455" w:history="1">
            <w:r w:rsidR="007A63A3" w:rsidRPr="003F0B7B">
              <w:rPr>
                <w:rStyle w:val="Hyperlink"/>
                <w:noProof/>
              </w:rPr>
              <w:t>Overview</w:t>
            </w:r>
            <w:r w:rsidR="007A63A3">
              <w:rPr>
                <w:noProof/>
                <w:webHidden/>
              </w:rPr>
              <w:tab/>
            </w:r>
            <w:r w:rsidR="007A63A3">
              <w:rPr>
                <w:noProof/>
                <w:webHidden/>
              </w:rPr>
              <w:fldChar w:fldCharType="begin"/>
            </w:r>
            <w:r w:rsidR="007A63A3">
              <w:rPr>
                <w:noProof/>
                <w:webHidden/>
              </w:rPr>
              <w:instrText xml:space="preserve"> PAGEREF _Toc7518455 \h </w:instrText>
            </w:r>
            <w:r w:rsidR="007A63A3">
              <w:rPr>
                <w:noProof/>
                <w:webHidden/>
              </w:rPr>
            </w:r>
            <w:r w:rsidR="007A63A3">
              <w:rPr>
                <w:noProof/>
                <w:webHidden/>
              </w:rPr>
              <w:fldChar w:fldCharType="separate"/>
            </w:r>
            <w:r w:rsidR="007A63A3">
              <w:rPr>
                <w:noProof/>
                <w:webHidden/>
              </w:rPr>
              <w:t>40</w:t>
            </w:r>
            <w:r w:rsidR="007A63A3">
              <w:rPr>
                <w:noProof/>
                <w:webHidden/>
              </w:rPr>
              <w:fldChar w:fldCharType="end"/>
            </w:r>
          </w:hyperlink>
        </w:p>
        <w:p w14:paraId="20F73969" w14:textId="51D38B3F" w:rsidR="007A63A3" w:rsidRDefault="003243A0">
          <w:pPr>
            <w:pStyle w:val="TOC3"/>
            <w:tabs>
              <w:tab w:val="right" w:leader="dot" w:pos="10459"/>
            </w:tabs>
            <w:rPr>
              <w:rFonts w:cstheme="minorBidi"/>
              <w:noProof/>
              <w:sz w:val="22"/>
              <w:szCs w:val="22"/>
              <w:lang w:eastAsia="en-GB"/>
            </w:rPr>
          </w:pPr>
          <w:hyperlink w:anchor="_Toc7518456" w:history="1">
            <w:r w:rsidR="007A63A3" w:rsidRPr="003F0B7B">
              <w:rPr>
                <w:rStyle w:val="Hyperlink"/>
                <w:noProof/>
              </w:rPr>
              <w:t>Project design</w:t>
            </w:r>
            <w:r w:rsidR="007A63A3">
              <w:rPr>
                <w:noProof/>
                <w:webHidden/>
              </w:rPr>
              <w:tab/>
            </w:r>
            <w:r w:rsidR="007A63A3">
              <w:rPr>
                <w:noProof/>
                <w:webHidden/>
              </w:rPr>
              <w:fldChar w:fldCharType="begin"/>
            </w:r>
            <w:r w:rsidR="007A63A3">
              <w:rPr>
                <w:noProof/>
                <w:webHidden/>
              </w:rPr>
              <w:instrText xml:space="preserve"> PAGEREF _Toc7518456 \h </w:instrText>
            </w:r>
            <w:r w:rsidR="007A63A3">
              <w:rPr>
                <w:noProof/>
                <w:webHidden/>
              </w:rPr>
            </w:r>
            <w:r w:rsidR="007A63A3">
              <w:rPr>
                <w:noProof/>
                <w:webHidden/>
              </w:rPr>
              <w:fldChar w:fldCharType="separate"/>
            </w:r>
            <w:r w:rsidR="007A63A3">
              <w:rPr>
                <w:noProof/>
                <w:webHidden/>
              </w:rPr>
              <w:t>41</w:t>
            </w:r>
            <w:r w:rsidR="007A63A3">
              <w:rPr>
                <w:noProof/>
                <w:webHidden/>
              </w:rPr>
              <w:fldChar w:fldCharType="end"/>
            </w:r>
          </w:hyperlink>
        </w:p>
        <w:p w14:paraId="476245BD" w14:textId="2E1AA473" w:rsidR="007A63A3" w:rsidRDefault="003243A0">
          <w:pPr>
            <w:pStyle w:val="TOC3"/>
            <w:tabs>
              <w:tab w:val="right" w:leader="dot" w:pos="10459"/>
            </w:tabs>
            <w:rPr>
              <w:rFonts w:cstheme="minorBidi"/>
              <w:noProof/>
              <w:sz w:val="22"/>
              <w:szCs w:val="22"/>
              <w:lang w:eastAsia="en-GB"/>
            </w:rPr>
          </w:pPr>
          <w:hyperlink w:anchor="_Toc7518457" w:history="1">
            <w:r w:rsidR="007A63A3" w:rsidRPr="003F0B7B">
              <w:rPr>
                <w:rStyle w:val="Hyperlink"/>
                <w:noProof/>
              </w:rPr>
              <w:t>Implementation design</w:t>
            </w:r>
            <w:r w:rsidR="007A63A3">
              <w:rPr>
                <w:noProof/>
                <w:webHidden/>
              </w:rPr>
              <w:tab/>
            </w:r>
            <w:r w:rsidR="007A63A3">
              <w:rPr>
                <w:noProof/>
                <w:webHidden/>
              </w:rPr>
              <w:fldChar w:fldCharType="begin"/>
            </w:r>
            <w:r w:rsidR="007A63A3">
              <w:rPr>
                <w:noProof/>
                <w:webHidden/>
              </w:rPr>
              <w:instrText xml:space="preserve"> PAGEREF _Toc7518457 \h </w:instrText>
            </w:r>
            <w:r w:rsidR="007A63A3">
              <w:rPr>
                <w:noProof/>
                <w:webHidden/>
              </w:rPr>
            </w:r>
            <w:r w:rsidR="007A63A3">
              <w:rPr>
                <w:noProof/>
                <w:webHidden/>
              </w:rPr>
              <w:fldChar w:fldCharType="separate"/>
            </w:r>
            <w:r w:rsidR="007A63A3">
              <w:rPr>
                <w:noProof/>
                <w:webHidden/>
              </w:rPr>
              <w:t>41</w:t>
            </w:r>
            <w:r w:rsidR="007A63A3">
              <w:rPr>
                <w:noProof/>
                <w:webHidden/>
              </w:rPr>
              <w:fldChar w:fldCharType="end"/>
            </w:r>
          </w:hyperlink>
        </w:p>
        <w:p w14:paraId="201A4046" w14:textId="04DFC724" w:rsidR="007A63A3" w:rsidRDefault="003243A0">
          <w:pPr>
            <w:pStyle w:val="TOC2"/>
            <w:tabs>
              <w:tab w:val="left" w:pos="880"/>
              <w:tab w:val="right" w:leader="dot" w:pos="10459"/>
            </w:tabs>
            <w:rPr>
              <w:rFonts w:cstheme="minorBidi"/>
              <w:i w:val="0"/>
              <w:iCs w:val="0"/>
              <w:noProof/>
              <w:sz w:val="22"/>
              <w:szCs w:val="22"/>
              <w:lang w:eastAsia="en-GB"/>
            </w:rPr>
          </w:pPr>
          <w:hyperlink w:anchor="_Toc7518458" w:history="1">
            <w:r w:rsidR="007A63A3" w:rsidRPr="003F0B7B">
              <w:rPr>
                <w:rStyle w:val="Hyperlink"/>
                <w:b/>
                <w:noProof/>
              </w:rPr>
              <w:t>5.3</w:t>
            </w:r>
            <w:r w:rsidR="007A63A3">
              <w:rPr>
                <w:rFonts w:cstheme="minorBidi"/>
                <w:i w:val="0"/>
                <w:iCs w:val="0"/>
                <w:noProof/>
                <w:sz w:val="22"/>
                <w:szCs w:val="22"/>
                <w:lang w:eastAsia="en-GB"/>
              </w:rPr>
              <w:tab/>
            </w:r>
            <w:r w:rsidR="007A63A3" w:rsidRPr="003F0B7B">
              <w:rPr>
                <w:rStyle w:val="Hyperlink"/>
                <w:b/>
                <w:noProof/>
              </w:rPr>
              <w:t>Implementation</w:t>
            </w:r>
            <w:r w:rsidR="007A63A3">
              <w:rPr>
                <w:noProof/>
                <w:webHidden/>
              </w:rPr>
              <w:tab/>
            </w:r>
            <w:r w:rsidR="007A63A3">
              <w:rPr>
                <w:noProof/>
                <w:webHidden/>
              </w:rPr>
              <w:fldChar w:fldCharType="begin"/>
            </w:r>
            <w:r w:rsidR="007A63A3">
              <w:rPr>
                <w:noProof/>
                <w:webHidden/>
              </w:rPr>
              <w:instrText xml:space="preserve"> PAGEREF _Toc7518458 \h </w:instrText>
            </w:r>
            <w:r w:rsidR="007A63A3">
              <w:rPr>
                <w:noProof/>
                <w:webHidden/>
              </w:rPr>
            </w:r>
            <w:r w:rsidR="007A63A3">
              <w:rPr>
                <w:noProof/>
                <w:webHidden/>
              </w:rPr>
              <w:fldChar w:fldCharType="separate"/>
            </w:r>
            <w:r w:rsidR="007A63A3">
              <w:rPr>
                <w:noProof/>
                <w:webHidden/>
              </w:rPr>
              <w:t>42</w:t>
            </w:r>
            <w:r w:rsidR="007A63A3">
              <w:rPr>
                <w:noProof/>
                <w:webHidden/>
              </w:rPr>
              <w:fldChar w:fldCharType="end"/>
            </w:r>
          </w:hyperlink>
        </w:p>
        <w:p w14:paraId="2A208463" w14:textId="4B592CDE" w:rsidR="007A63A3" w:rsidRDefault="003243A0">
          <w:pPr>
            <w:pStyle w:val="TOC3"/>
            <w:tabs>
              <w:tab w:val="right" w:leader="dot" w:pos="10459"/>
            </w:tabs>
            <w:rPr>
              <w:rFonts w:cstheme="minorBidi"/>
              <w:noProof/>
              <w:sz w:val="22"/>
              <w:szCs w:val="22"/>
              <w:lang w:eastAsia="en-GB"/>
            </w:rPr>
          </w:pPr>
          <w:hyperlink w:anchor="_Toc7518459" w:history="1">
            <w:r w:rsidR="007A63A3" w:rsidRPr="003F0B7B">
              <w:rPr>
                <w:rStyle w:val="Hyperlink"/>
                <w:noProof/>
              </w:rPr>
              <w:t>5.3.1 Hardware</w:t>
            </w:r>
            <w:r w:rsidR="007A63A3">
              <w:rPr>
                <w:noProof/>
                <w:webHidden/>
              </w:rPr>
              <w:tab/>
            </w:r>
            <w:r w:rsidR="007A63A3">
              <w:rPr>
                <w:noProof/>
                <w:webHidden/>
              </w:rPr>
              <w:fldChar w:fldCharType="begin"/>
            </w:r>
            <w:r w:rsidR="007A63A3">
              <w:rPr>
                <w:noProof/>
                <w:webHidden/>
              </w:rPr>
              <w:instrText xml:space="preserve"> PAGEREF _Toc7518459 \h </w:instrText>
            </w:r>
            <w:r w:rsidR="007A63A3">
              <w:rPr>
                <w:noProof/>
                <w:webHidden/>
              </w:rPr>
            </w:r>
            <w:r w:rsidR="007A63A3">
              <w:rPr>
                <w:noProof/>
                <w:webHidden/>
              </w:rPr>
              <w:fldChar w:fldCharType="separate"/>
            </w:r>
            <w:r w:rsidR="007A63A3">
              <w:rPr>
                <w:noProof/>
                <w:webHidden/>
              </w:rPr>
              <w:t>42</w:t>
            </w:r>
            <w:r w:rsidR="007A63A3">
              <w:rPr>
                <w:noProof/>
                <w:webHidden/>
              </w:rPr>
              <w:fldChar w:fldCharType="end"/>
            </w:r>
          </w:hyperlink>
        </w:p>
        <w:p w14:paraId="3C83A454" w14:textId="59AD55AC" w:rsidR="007A63A3" w:rsidRDefault="003243A0">
          <w:pPr>
            <w:pStyle w:val="TOC3"/>
            <w:tabs>
              <w:tab w:val="right" w:leader="dot" w:pos="10459"/>
            </w:tabs>
            <w:rPr>
              <w:rFonts w:cstheme="minorBidi"/>
              <w:noProof/>
              <w:sz w:val="22"/>
              <w:szCs w:val="22"/>
              <w:lang w:eastAsia="en-GB"/>
            </w:rPr>
          </w:pPr>
          <w:hyperlink w:anchor="_Toc7518460" w:history="1">
            <w:r w:rsidR="007A63A3" w:rsidRPr="003F0B7B">
              <w:rPr>
                <w:rStyle w:val="Hyperlink"/>
                <w:noProof/>
              </w:rPr>
              <w:t>5.3.2 Software</w:t>
            </w:r>
            <w:r w:rsidR="007A63A3">
              <w:rPr>
                <w:noProof/>
                <w:webHidden/>
              </w:rPr>
              <w:tab/>
            </w:r>
            <w:r w:rsidR="007A63A3">
              <w:rPr>
                <w:noProof/>
                <w:webHidden/>
              </w:rPr>
              <w:fldChar w:fldCharType="begin"/>
            </w:r>
            <w:r w:rsidR="007A63A3">
              <w:rPr>
                <w:noProof/>
                <w:webHidden/>
              </w:rPr>
              <w:instrText xml:space="preserve"> PAGEREF _Toc7518460 \h </w:instrText>
            </w:r>
            <w:r w:rsidR="007A63A3">
              <w:rPr>
                <w:noProof/>
                <w:webHidden/>
              </w:rPr>
            </w:r>
            <w:r w:rsidR="007A63A3">
              <w:rPr>
                <w:noProof/>
                <w:webHidden/>
              </w:rPr>
              <w:fldChar w:fldCharType="separate"/>
            </w:r>
            <w:r w:rsidR="007A63A3">
              <w:rPr>
                <w:noProof/>
                <w:webHidden/>
              </w:rPr>
              <w:t>47</w:t>
            </w:r>
            <w:r w:rsidR="007A63A3">
              <w:rPr>
                <w:noProof/>
                <w:webHidden/>
              </w:rPr>
              <w:fldChar w:fldCharType="end"/>
            </w:r>
          </w:hyperlink>
        </w:p>
        <w:p w14:paraId="2144069B" w14:textId="63024EDA" w:rsidR="007A63A3" w:rsidRDefault="003243A0">
          <w:pPr>
            <w:pStyle w:val="TOC3"/>
            <w:tabs>
              <w:tab w:val="right" w:leader="dot" w:pos="10459"/>
            </w:tabs>
            <w:rPr>
              <w:rFonts w:cstheme="minorBidi"/>
              <w:noProof/>
              <w:sz w:val="22"/>
              <w:szCs w:val="22"/>
              <w:lang w:eastAsia="en-GB"/>
            </w:rPr>
          </w:pPr>
          <w:hyperlink w:anchor="_Toc7518461" w:history="1">
            <w:r w:rsidR="007A63A3" w:rsidRPr="003F0B7B">
              <w:rPr>
                <w:rStyle w:val="Hyperlink"/>
                <w:noProof/>
              </w:rPr>
              <w:t>5.3.3 Building The LoRa gateway using the RAK 831 and Raspberry-Pi 3+</w:t>
            </w:r>
            <w:r w:rsidR="007A63A3">
              <w:rPr>
                <w:noProof/>
                <w:webHidden/>
              </w:rPr>
              <w:tab/>
            </w:r>
            <w:r w:rsidR="007A63A3">
              <w:rPr>
                <w:noProof/>
                <w:webHidden/>
              </w:rPr>
              <w:fldChar w:fldCharType="begin"/>
            </w:r>
            <w:r w:rsidR="007A63A3">
              <w:rPr>
                <w:noProof/>
                <w:webHidden/>
              </w:rPr>
              <w:instrText xml:space="preserve"> PAGEREF _Toc7518461 \h </w:instrText>
            </w:r>
            <w:r w:rsidR="007A63A3">
              <w:rPr>
                <w:noProof/>
                <w:webHidden/>
              </w:rPr>
            </w:r>
            <w:r w:rsidR="007A63A3">
              <w:rPr>
                <w:noProof/>
                <w:webHidden/>
              </w:rPr>
              <w:fldChar w:fldCharType="separate"/>
            </w:r>
            <w:r w:rsidR="007A63A3">
              <w:rPr>
                <w:noProof/>
                <w:webHidden/>
              </w:rPr>
              <w:t>49</w:t>
            </w:r>
            <w:r w:rsidR="007A63A3">
              <w:rPr>
                <w:noProof/>
                <w:webHidden/>
              </w:rPr>
              <w:fldChar w:fldCharType="end"/>
            </w:r>
          </w:hyperlink>
        </w:p>
        <w:p w14:paraId="49BE24DA" w14:textId="2E8A3371" w:rsidR="007A63A3" w:rsidRDefault="003243A0">
          <w:pPr>
            <w:pStyle w:val="TOC3"/>
            <w:tabs>
              <w:tab w:val="right" w:leader="dot" w:pos="10459"/>
            </w:tabs>
            <w:rPr>
              <w:rFonts w:cstheme="minorBidi"/>
              <w:noProof/>
              <w:sz w:val="22"/>
              <w:szCs w:val="22"/>
              <w:lang w:eastAsia="en-GB"/>
            </w:rPr>
          </w:pPr>
          <w:hyperlink w:anchor="_Toc7518462" w:history="1">
            <w:r w:rsidR="007A63A3" w:rsidRPr="003F0B7B">
              <w:rPr>
                <w:rStyle w:val="Hyperlink"/>
                <w:noProof/>
              </w:rPr>
              <w:t>5.3.4 Building the Water Quality Transmitter using the RAK 811 and Arduino-Uno</w:t>
            </w:r>
            <w:r w:rsidR="007A63A3">
              <w:rPr>
                <w:noProof/>
                <w:webHidden/>
              </w:rPr>
              <w:tab/>
            </w:r>
            <w:r w:rsidR="007A63A3">
              <w:rPr>
                <w:noProof/>
                <w:webHidden/>
              </w:rPr>
              <w:fldChar w:fldCharType="begin"/>
            </w:r>
            <w:r w:rsidR="007A63A3">
              <w:rPr>
                <w:noProof/>
                <w:webHidden/>
              </w:rPr>
              <w:instrText xml:space="preserve"> PAGEREF _Toc7518462 \h </w:instrText>
            </w:r>
            <w:r w:rsidR="007A63A3">
              <w:rPr>
                <w:noProof/>
                <w:webHidden/>
              </w:rPr>
            </w:r>
            <w:r w:rsidR="007A63A3">
              <w:rPr>
                <w:noProof/>
                <w:webHidden/>
              </w:rPr>
              <w:fldChar w:fldCharType="separate"/>
            </w:r>
            <w:r w:rsidR="007A63A3">
              <w:rPr>
                <w:noProof/>
                <w:webHidden/>
              </w:rPr>
              <w:t>55</w:t>
            </w:r>
            <w:r w:rsidR="007A63A3">
              <w:rPr>
                <w:noProof/>
                <w:webHidden/>
              </w:rPr>
              <w:fldChar w:fldCharType="end"/>
            </w:r>
          </w:hyperlink>
        </w:p>
        <w:p w14:paraId="1E98900C" w14:textId="6F106049" w:rsidR="007A63A3" w:rsidRDefault="003243A0">
          <w:pPr>
            <w:pStyle w:val="TOC3"/>
            <w:tabs>
              <w:tab w:val="right" w:leader="dot" w:pos="10459"/>
            </w:tabs>
            <w:rPr>
              <w:rFonts w:cstheme="minorBidi"/>
              <w:noProof/>
              <w:sz w:val="22"/>
              <w:szCs w:val="22"/>
              <w:lang w:eastAsia="en-GB"/>
            </w:rPr>
          </w:pPr>
          <w:hyperlink w:anchor="_Toc7518463" w:history="1">
            <w:r w:rsidR="007A63A3" w:rsidRPr="003F0B7B">
              <w:rPr>
                <w:rStyle w:val="Hyperlink"/>
                <w:noProof/>
              </w:rPr>
              <w:t>5.3.5 Building the Air Quality Transmitter using the RAK 811 and Arduino-Uno</w:t>
            </w:r>
            <w:r w:rsidR="007A63A3">
              <w:rPr>
                <w:noProof/>
                <w:webHidden/>
              </w:rPr>
              <w:tab/>
            </w:r>
            <w:r w:rsidR="007A63A3">
              <w:rPr>
                <w:noProof/>
                <w:webHidden/>
              </w:rPr>
              <w:fldChar w:fldCharType="begin"/>
            </w:r>
            <w:r w:rsidR="007A63A3">
              <w:rPr>
                <w:noProof/>
                <w:webHidden/>
              </w:rPr>
              <w:instrText xml:space="preserve"> PAGEREF _Toc7518463 \h </w:instrText>
            </w:r>
            <w:r w:rsidR="007A63A3">
              <w:rPr>
                <w:noProof/>
                <w:webHidden/>
              </w:rPr>
            </w:r>
            <w:r w:rsidR="007A63A3">
              <w:rPr>
                <w:noProof/>
                <w:webHidden/>
              </w:rPr>
              <w:fldChar w:fldCharType="separate"/>
            </w:r>
            <w:r w:rsidR="007A63A3">
              <w:rPr>
                <w:noProof/>
                <w:webHidden/>
              </w:rPr>
              <w:t>58</w:t>
            </w:r>
            <w:r w:rsidR="007A63A3">
              <w:rPr>
                <w:noProof/>
                <w:webHidden/>
              </w:rPr>
              <w:fldChar w:fldCharType="end"/>
            </w:r>
          </w:hyperlink>
        </w:p>
        <w:p w14:paraId="5DDACF75" w14:textId="3AF7B048" w:rsidR="007A63A3" w:rsidRDefault="003243A0">
          <w:pPr>
            <w:pStyle w:val="TOC3"/>
            <w:tabs>
              <w:tab w:val="right" w:leader="dot" w:pos="10459"/>
            </w:tabs>
            <w:rPr>
              <w:rFonts w:cstheme="minorBidi"/>
              <w:noProof/>
              <w:sz w:val="22"/>
              <w:szCs w:val="22"/>
              <w:lang w:eastAsia="en-GB"/>
            </w:rPr>
          </w:pPr>
          <w:hyperlink w:anchor="_Toc7518464" w:history="1">
            <w:r w:rsidR="007A63A3" w:rsidRPr="003F0B7B">
              <w:rPr>
                <w:rStyle w:val="Hyperlink"/>
                <w:noProof/>
              </w:rPr>
              <w:t>5.3.6 Sensors calibration</w:t>
            </w:r>
            <w:r w:rsidR="007A63A3">
              <w:rPr>
                <w:noProof/>
                <w:webHidden/>
              </w:rPr>
              <w:tab/>
            </w:r>
            <w:r w:rsidR="007A63A3">
              <w:rPr>
                <w:noProof/>
                <w:webHidden/>
              </w:rPr>
              <w:fldChar w:fldCharType="begin"/>
            </w:r>
            <w:r w:rsidR="007A63A3">
              <w:rPr>
                <w:noProof/>
                <w:webHidden/>
              </w:rPr>
              <w:instrText xml:space="preserve"> PAGEREF _Toc7518464 \h </w:instrText>
            </w:r>
            <w:r w:rsidR="007A63A3">
              <w:rPr>
                <w:noProof/>
                <w:webHidden/>
              </w:rPr>
            </w:r>
            <w:r w:rsidR="007A63A3">
              <w:rPr>
                <w:noProof/>
                <w:webHidden/>
              </w:rPr>
              <w:fldChar w:fldCharType="separate"/>
            </w:r>
            <w:r w:rsidR="007A63A3">
              <w:rPr>
                <w:noProof/>
                <w:webHidden/>
              </w:rPr>
              <w:t>59</w:t>
            </w:r>
            <w:r w:rsidR="007A63A3">
              <w:rPr>
                <w:noProof/>
                <w:webHidden/>
              </w:rPr>
              <w:fldChar w:fldCharType="end"/>
            </w:r>
          </w:hyperlink>
        </w:p>
        <w:p w14:paraId="2E55B710" w14:textId="47A07EB0" w:rsidR="007A63A3" w:rsidRDefault="003243A0">
          <w:pPr>
            <w:pStyle w:val="TOC3"/>
            <w:tabs>
              <w:tab w:val="right" w:leader="dot" w:pos="10459"/>
            </w:tabs>
            <w:rPr>
              <w:rFonts w:cstheme="minorBidi"/>
              <w:noProof/>
              <w:sz w:val="22"/>
              <w:szCs w:val="22"/>
              <w:lang w:eastAsia="en-GB"/>
            </w:rPr>
          </w:pPr>
          <w:hyperlink w:anchor="_Toc7518465" w:history="1">
            <w:r w:rsidR="007A63A3" w:rsidRPr="003F0B7B">
              <w:rPr>
                <w:rStyle w:val="Hyperlink"/>
                <w:noProof/>
              </w:rPr>
              <w:t>5.3.7 Arduino codes developed</w:t>
            </w:r>
            <w:r w:rsidR="007A63A3">
              <w:rPr>
                <w:noProof/>
                <w:webHidden/>
              </w:rPr>
              <w:tab/>
            </w:r>
            <w:r w:rsidR="007A63A3">
              <w:rPr>
                <w:noProof/>
                <w:webHidden/>
              </w:rPr>
              <w:fldChar w:fldCharType="begin"/>
            </w:r>
            <w:r w:rsidR="007A63A3">
              <w:rPr>
                <w:noProof/>
                <w:webHidden/>
              </w:rPr>
              <w:instrText xml:space="preserve"> PAGEREF _Toc7518465 \h </w:instrText>
            </w:r>
            <w:r w:rsidR="007A63A3">
              <w:rPr>
                <w:noProof/>
                <w:webHidden/>
              </w:rPr>
            </w:r>
            <w:r w:rsidR="007A63A3">
              <w:rPr>
                <w:noProof/>
                <w:webHidden/>
              </w:rPr>
              <w:fldChar w:fldCharType="separate"/>
            </w:r>
            <w:r w:rsidR="007A63A3">
              <w:rPr>
                <w:noProof/>
                <w:webHidden/>
              </w:rPr>
              <w:t>61</w:t>
            </w:r>
            <w:r w:rsidR="007A63A3">
              <w:rPr>
                <w:noProof/>
                <w:webHidden/>
              </w:rPr>
              <w:fldChar w:fldCharType="end"/>
            </w:r>
          </w:hyperlink>
        </w:p>
        <w:p w14:paraId="295CA872" w14:textId="19A8C4C6" w:rsidR="007A63A3" w:rsidRDefault="003243A0">
          <w:pPr>
            <w:pStyle w:val="TOC3"/>
            <w:tabs>
              <w:tab w:val="right" w:leader="dot" w:pos="10459"/>
            </w:tabs>
            <w:rPr>
              <w:rFonts w:cstheme="minorBidi"/>
              <w:noProof/>
              <w:sz w:val="22"/>
              <w:szCs w:val="22"/>
              <w:lang w:eastAsia="en-GB"/>
            </w:rPr>
          </w:pPr>
          <w:hyperlink w:anchor="_Toc7518466" w:history="1">
            <w:r w:rsidR="007A63A3" w:rsidRPr="003F0B7B">
              <w:rPr>
                <w:rStyle w:val="Hyperlink"/>
                <w:noProof/>
              </w:rPr>
              <w:t>5.3.8 Integration of the All the things talks web platform</w:t>
            </w:r>
            <w:r w:rsidR="007A63A3">
              <w:rPr>
                <w:noProof/>
                <w:webHidden/>
              </w:rPr>
              <w:tab/>
            </w:r>
            <w:r w:rsidR="007A63A3">
              <w:rPr>
                <w:noProof/>
                <w:webHidden/>
              </w:rPr>
              <w:fldChar w:fldCharType="begin"/>
            </w:r>
            <w:r w:rsidR="007A63A3">
              <w:rPr>
                <w:noProof/>
                <w:webHidden/>
              </w:rPr>
              <w:instrText xml:space="preserve"> PAGEREF _Toc7518466 \h </w:instrText>
            </w:r>
            <w:r w:rsidR="007A63A3">
              <w:rPr>
                <w:noProof/>
                <w:webHidden/>
              </w:rPr>
            </w:r>
            <w:r w:rsidR="007A63A3">
              <w:rPr>
                <w:noProof/>
                <w:webHidden/>
              </w:rPr>
              <w:fldChar w:fldCharType="separate"/>
            </w:r>
            <w:r w:rsidR="007A63A3">
              <w:rPr>
                <w:noProof/>
                <w:webHidden/>
              </w:rPr>
              <w:t>65</w:t>
            </w:r>
            <w:r w:rsidR="007A63A3">
              <w:rPr>
                <w:noProof/>
                <w:webHidden/>
              </w:rPr>
              <w:fldChar w:fldCharType="end"/>
            </w:r>
          </w:hyperlink>
        </w:p>
        <w:p w14:paraId="62B6E9C4" w14:textId="03006A5F" w:rsidR="007A63A3" w:rsidRDefault="003243A0">
          <w:pPr>
            <w:pStyle w:val="TOC3"/>
            <w:tabs>
              <w:tab w:val="right" w:leader="dot" w:pos="10459"/>
            </w:tabs>
            <w:rPr>
              <w:rFonts w:cstheme="minorBidi"/>
              <w:noProof/>
              <w:sz w:val="22"/>
              <w:szCs w:val="22"/>
              <w:lang w:eastAsia="en-GB"/>
            </w:rPr>
          </w:pPr>
          <w:hyperlink w:anchor="_Toc7518467" w:history="1">
            <w:r w:rsidR="007A63A3" w:rsidRPr="003F0B7B">
              <w:rPr>
                <w:rStyle w:val="Hyperlink"/>
                <w:noProof/>
              </w:rPr>
              <w:t>5.3.9 Integration of the TTN mapping</w:t>
            </w:r>
            <w:r w:rsidR="007A63A3">
              <w:rPr>
                <w:noProof/>
                <w:webHidden/>
              </w:rPr>
              <w:tab/>
            </w:r>
            <w:r w:rsidR="007A63A3">
              <w:rPr>
                <w:noProof/>
                <w:webHidden/>
              </w:rPr>
              <w:fldChar w:fldCharType="begin"/>
            </w:r>
            <w:r w:rsidR="007A63A3">
              <w:rPr>
                <w:noProof/>
                <w:webHidden/>
              </w:rPr>
              <w:instrText xml:space="preserve"> PAGEREF _Toc7518467 \h </w:instrText>
            </w:r>
            <w:r w:rsidR="007A63A3">
              <w:rPr>
                <w:noProof/>
                <w:webHidden/>
              </w:rPr>
            </w:r>
            <w:r w:rsidR="007A63A3">
              <w:rPr>
                <w:noProof/>
                <w:webHidden/>
              </w:rPr>
              <w:fldChar w:fldCharType="separate"/>
            </w:r>
            <w:r w:rsidR="007A63A3">
              <w:rPr>
                <w:noProof/>
                <w:webHidden/>
              </w:rPr>
              <w:t>68</w:t>
            </w:r>
            <w:r w:rsidR="007A63A3">
              <w:rPr>
                <w:noProof/>
                <w:webHidden/>
              </w:rPr>
              <w:fldChar w:fldCharType="end"/>
            </w:r>
          </w:hyperlink>
        </w:p>
        <w:p w14:paraId="1E32E191" w14:textId="4D7DF879" w:rsidR="007A63A3" w:rsidRDefault="003243A0">
          <w:pPr>
            <w:pStyle w:val="TOC2"/>
            <w:tabs>
              <w:tab w:val="left" w:pos="880"/>
              <w:tab w:val="right" w:leader="dot" w:pos="10459"/>
            </w:tabs>
            <w:rPr>
              <w:rFonts w:cstheme="minorBidi"/>
              <w:i w:val="0"/>
              <w:iCs w:val="0"/>
              <w:noProof/>
              <w:sz w:val="22"/>
              <w:szCs w:val="22"/>
              <w:lang w:eastAsia="en-GB"/>
            </w:rPr>
          </w:pPr>
          <w:hyperlink w:anchor="_Toc7518468" w:history="1">
            <w:r w:rsidR="007A63A3" w:rsidRPr="003F0B7B">
              <w:rPr>
                <w:rStyle w:val="Hyperlink"/>
                <w:b/>
                <w:noProof/>
              </w:rPr>
              <w:t xml:space="preserve">5.4 </w:t>
            </w:r>
            <w:r w:rsidR="007A63A3">
              <w:rPr>
                <w:rFonts w:cstheme="minorBidi"/>
                <w:i w:val="0"/>
                <w:iCs w:val="0"/>
                <w:noProof/>
                <w:sz w:val="22"/>
                <w:szCs w:val="22"/>
                <w:lang w:eastAsia="en-GB"/>
              </w:rPr>
              <w:tab/>
            </w:r>
            <w:r w:rsidR="007A63A3" w:rsidRPr="003F0B7B">
              <w:rPr>
                <w:rStyle w:val="Hyperlink"/>
                <w:b/>
                <w:noProof/>
              </w:rPr>
              <w:t>Testing</w:t>
            </w:r>
            <w:r w:rsidR="007A63A3">
              <w:rPr>
                <w:noProof/>
                <w:webHidden/>
              </w:rPr>
              <w:tab/>
            </w:r>
            <w:r w:rsidR="007A63A3">
              <w:rPr>
                <w:noProof/>
                <w:webHidden/>
              </w:rPr>
              <w:fldChar w:fldCharType="begin"/>
            </w:r>
            <w:r w:rsidR="007A63A3">
              <w:rPr>
                <w:noProof/>
                <w:webHidden/>
              </w:rPr>
              <w:instrText xml:space="preserve"> PAGEREF _Toc7518468 \h </w:instrText>
            </w:r>
            <w:r w:rsidR="007A63A3">
              <w:rPr>
                <w:noProof/>
                <w:webHidden/>
              </w:rPr>
            </w:r>
            <w:r w:rsidR="007A63A3">
              <w:rPr>
                <w:noProof/>
                <w:webHidden/>
              </w:rPr>
              <w:fldChar w:fldCharType="separate"/>
            </w:r>
            <w:r w:rsidR="007A63A3">
              <w:rPr>
                <w:noProof/>
                <w:webHidden/>
              </w:rPr>
              <w:t>70</w:t>
            </w:r>
            <w:r w:rsidR="007A63A3">
              <w:rPr>
                <w:noProof/>
                <w:webHidden/>
              </w:rPr>
              <w:fldChar w:fldCharType="end"/>
            </w:r>
          </w:hyperlink>
        </w:p>
        <w:p w14:paraId="21043798" w14:textId="71F467D5" w:rsidR="007A63A3" w:rsidRDefault="003243A0">
          <w:pPr>
            <w:pStyle w:val="TOC2"/>
            <w:tabs>
              <w:tab w:val="left" w:pos="880"/>
              <w:tab w:val="right" w:leader="dot" w:pos="10459"/>
            </w:tabs>
            <w:rPr>
              <w:rFonts w:cstheme="minorBidi"/>
              <w:i w:val="0"/>
              <w:iCs w:val="0"/>
              <w:noProof/>
              <w:sz w:val="22"/>
              <w:szCs w:val="22"/>
              <w:lang w:eastAsia="en-GB"/>
            </w:rPr>
          </w:pPr>
          <w:hyperlink w:anchor="_Toc7518469" w:history="1">
            <w:r w:rsidR="007A63A3" w:rsidRPr="003F0B7B">
              <w:rPr>
                <w:rStyle w:val="Hyperlink"/>
                <w:b/>
                <w:noProof/>
              </w:rPr>
              <w:t xml:space="preserve">5.5 </w:t>
            </w:r>
            <w:r w:rsidR="007A63A3">
              <w:rPr>
                <w:rFonts w:cstheme="minorBidi"/>
                <w:i w:val="0"/>
                <w:iCs w:val="0"/>
                <w:noProof/>
                <w:sz w:val="22"/>
                <w:szCs w:val="22"/>
                <w:lang w:eastAsia="en-GB"/>
              </w:rPr>
              <w:tab/>
            </w:r>
            <w:r w:rsidR="007A63A3" w:rsidRPr="003F0B7B">
              <w:rPr>
                <w:rStyle w:val="Hyperlink"/>
                <w:b/>
                <w:noProof/>
              </w:rPr>
              <w:t>Analysis</w:t>
            </w:r>
            <w:r w:rsidR="007A63A3">
              <w:rPr>
                <w:noProof/>
                <w:webHidden/>
              </w:rPr>
              <w:tab/>
            </w:r>
            <w:r w:rsidR="007A63A3">
              <w:rPr>
                <w:noProof/>
                <w:webHidden/>
              </w:rPr>
              <w:fldChar w:fldCharType="begin"/>
            </w:r>
            <w:r w:rsidR="007A63A3">
              <w:rPr>
                <w:noProof/>
                <w:webHidden/>
              </w:rPr>
              <w:instrText xml:space="preserve"> PAGEREF _Toc7518469 \h </w:instrText>
            </w:r>
            <w:r w:rsidR="007A63A3">
              <w:rPr>
                <w:noProof/>
                <w:webHidden/>
              </w:rPr>
            </w:r>
            <w:r w:rsidR="007A63A3">
              <w:rPr>
                <w:noProof/>
                <w:webHidden/>
              </w:rPr>
              <w:fldChar w:fldCharType="separate"/>
            </w:r>
            <w:r w:rsidR="007A63A3">
              <w:rPr>
                <w:noProof/>
                <w:webHidden/>
              </w:rPr>
              <w:t>74</w:t>
            </w:r>
            <w:r w:rsidR="007A63A3">
              <w:rPr>
                <w:noProof/>
                <w:webHidden/>
              </w:rPr>
              <w:fldChar w:fldCharType="end"/>
            </w:r>
          </w:hyperlink>
        </w:p>
        <w:p w14:paraId="39D5735F" w14:textId="69936904" w:rsidR="007A63A3" w:rsidRDefault="003243A0">
          <w:pPr>
            <w:pStyle w:val="TOC2"/>
            <w:tabs>
              <w:tab w:val="right" w:leader="dot" w:pos="10459"/>
            </w:tabs>
            <w:rPr>
              <w:rFonts w:cstheme="minorBidi"/>
              <w:i w:val="0"/>
              <w:iCs w:val="0"/>
              <w:noProof/>
              <w:sz w:val="22"/>
              <w:szCs w:val="22"/>
              <w:lang w:eastAsia="en-GB"/>
            </w:rPr>
          </w:pPr>
          <w:hyperlink w:anchor="_Toc7518470" w:history="1">
            <w:r w:rsidR="007A63A3" w:rsidRPr="003F0B7B">
              <w:rPr>
                <w:rStyle w:val="Hyperlink"/>
                <w:b/>
                <w:noProof/>
              </w:rPr>
              <w:t>Summary</w:t>
            </w:r>
            <w:r w:rsidR="007A63A3">
              <w:rPr>
                <w:noProof/>
                <w:webHidden/>
              </w:rPr>
              <w:tab/>
            </w:r>
            <w:r w:rsidR="007A63A3">
              <w:rPr>
                <w:noProof/>
                <w:webHidden/>
              </w:rPr>
              <w:fldChar w:fldCharType="begin"/>
            </w:r>
            <w:r w:rsidR="007A63A3">
              <w:rPr>
                <w:noProof/>
                <w:webHidden/>
              </w:rPr>
              <w:instrText xml:space="preserve"> PAGEREF _Toc7518470 \h </w:instrText>
            </w:r>
            <w:r w:rsidR="007A63A3">
              <w:rPr>
                <w:noProof/>
                <w:webHidden/>
              </w:rPr>
            </w:r>
            <w:r w:rsidR="007A63A3">
              <w:rPr>
                <w:noProof/>
                <w:webHidden/>
              </w:rPr>
              <w:fldChar w:fldCharType="separate"/>
            </w:r>
            <w:r w:rsidR="007A63A3">
              <w:rPr>
                <w:noProof/>
                <w:webHidden/>
              </w:rPr>
              <w:t>76</w:t>
            </w:r>
            <w:r w:rsidR="007A63A3">
              <w:rPr>
                <w:noProof/>
                <w:webHidden/>
              </w:rPr>
              <w:fldChar w:fldCharType="end"/>
            </w:r>
          </w:hyperlink>
        </w:p>
        <w:p w14:paraId="4CB7E358" w14:textId="1B8AE169" w:rsidR="007A63A3" w:rsidRDefault="003243A0">
          <w:pPr>
            <w:pStyle w:val="TOC1"/>
            <w:rPr>
              <w:rFonts w:asciiTheme="minorHAnsi" w:hAnsiTheme="minorHAnsi" w:cstheme="minorBidi"/>
              <w:b w:val="0"/>
              <w:bCs w:val="0"/>
              <w:sz w:val="22"/>
              <w:szCs w:val="22"/>
              <w:lang w:eastAsia="en-GB"/>
            </w:rPr>
          </w:pPr>
          <w:hyperlink w:anchor="_Toc7518471" w:history="1">
            <w:r w:rsidR="007A63A3" w:rsidRPr="003F0B7B">
              <w:rPr>
                <w:rStyle w:val="Hyperlink"/>
              </w:rPr>
              <w:t>Chapter 6 - CONCLUSIONS AND RECOMMENDATIONS</w:t>
            </w:r>
            <w:r w:rsidR="007A63A3">
              <w:rPr>
                <w:webHidden/>
              </w:rPr>
              <w:tab/>
            </w:r>
            <w:r w:rsidR="007A63A3">
              <w:rPr>
                <w:webHidden/>
              </w:rPr>
              <w:fldChar w:fldCharType="begin"/>
            </w:r>
            <w:r w:rsidR="007A63A3">
              <w:rPr>
                <w:webHidden/>
              </w:rPr>
              <w:instrText xml:space="preserve"> PAGEREF _Toc7518471 \h </w:instrText>
            </w:r>
            <w:r w:rsidR="007A63A3">
              <w:rPr>
                <w:webHidden/>
              </w:rPr>
            </w:r>
            <w:r w:rsidR="007A63A3">
              <w:rPr>
                <w:webHidden/>
              </w:rPr>
              <w:fldChar w:fldCharType="separate"/>
            </w:r>
            <w:r w:rsidR="007A63A3">
              <w:rPr>
                <w:webHidden/>
              </w:rPr>
              <w:t>77</w:t>
            </w:r>
            <w:r w:rsidR="007A63A3">
              <w:rPr>
                <w:webHidden/>
              </w:rPr>
              <w:fldChar w:fldCharType="end"/>
            </w:r>
          </w:hyperlink>
        </w:p>
        <w:p w14:paraId="45998D05" w14:textId="66F93D42" w:rsidR="007A63A3" w:rsidRDefault="003243A0">
          <w:pPr>
            <w:pStyle w:val="TOC2"/>
            <w:tabs>
              <w:tab w:val="left" w:pos="880"/>
              <w:tab w:val="right" w:leader="dot" w:pos="10459"/>
            </w:tabs>
            <w:rPr>
              <w:rFonts w:cstheme="minorBidi"/>
              <w:i w:val="0"/>
              <w:iCs w:val="0"/>
              <w:noProof/>
              <w:sz w:val="22"/>
              <w:szCs w:val="22"/>
              <w:lang w:eastAsia="en-GB"/>
            </w:rPr>
          </w:pPr>
          <w:hyperlink w:anchor="_Toc7518472" w:history="1">
            <w:r w:rsidR="007A63A3" w:rsidRPr="003F0B7B">
              <w:rPr>
                <w:rStyle w:val="Hyperlink"/>
                <w:b/>
                <w:noProof/>
              </w:rPr>
              <w:t>6.1</w:t>
            </w:r>
            <w:r w:rsidR="007A63A3">
              <w:rPr>
                <w:rFonts w:cstheme="minorBidi"/>
                <w:i w:val="0"/>
                <w:iCs w:val="0"/>
                <w:noProof/>
                <w:sz w:val="22"/>
                <w:szCs w:val="22"/>
                <w:lang w:eastAsia="en-GB"/>
              </w:rPr>
              <w:tab/>
            </w:r>
            <w:r w:rsidR="007A63A3" w:rsidRPr="003F0B7B">
              <w:rPr>
                <w:rStyle w:val="Hyperlink"/>
                <w:b/>
                <w:noProof/>
              </w:rPr>
              <w:t>Summary</w:t>
            </w:r>
            <w:r w:rsidR="007A63A3">
              <w:rPr>
                <w:noProof/>
                <w:webHidden/>
              </w:rPr>
              <w:tab/>
            </w:r>
            <w:r w:rsidR="007A63A3">
              <w:rPr>
                <w:noProof/>
                <w:webHidden/>
              </w:rPr>
              <w:fldChar w:fldCharType="begin"/>
            </w:r>
            <w:r w:rsidR="007A63A3">
              <w:rPr>
                <w:noProof/>
                <w:webHidden/>
              </w:rPr>
              <w:instrText xml:space="preserve"> PAGEREF _Toc7518472 \h </w:instrText>
            </w:r>
            <w:r w:rsidR="007A63A3">
              <w:rPr>
                <w:noProof/>
                <w:webHidden/>
              </w:rPr>
            </w:r>
            <w:r w:rsidR="007A63A3">
              <w:rPr>
                <w:noProof/>
                <w:webHidden/>
              </w:rPr>
              <w:fldChar w:fldCharType="separate"/>
            </w:r>
            <w:r w:rsidR="007A63A3">
              <w:rPr>
                <w:noProof/>
                <w:webHidden/>
              </w:rPr>
              <w:t>77</w:t>
            </w:r>
            <w:r w:rsidR="007A63A3">
              <w:rPr>
                <w:noProof/>
                <w:webHidden/>
              </w:rPr>
              <w:fldChar w:fldCharType="end"/>
            </w:r>
          </w:hyperlink>
        </w:p>
        <w:p w14:paraId="2EC3E1CB" w14:textId="5130D239" w:rsidR="007A63A3" w:rsidRDefault="003243A0">
          <w:pPr>
            <w:pStyle w:val="TOC2"/>
            <w:tabs>
              <w:tab w:val="left" w:pos="880"/>
              <w:tab w:val="right" w:leader="dot" w:pos="10459"/>
            </w:tabs>
            <w:rPr>
              <w:rFonts w:cstheme="minorBidi"/>
              <w:i w:val="0"/>
              <w:iCs w:val="0"/>
              <w:noProof/>
              <w:sz w:val="22"/>
              <w:szCs w:val="22"/>
              <w:lang w:eastAsia="en-GB"/>
            </w:rPr>
          </w:pPr>
          <w:hyperlink w:anchor="_Toc7518473" w:history="1">
            <w:r w:rsidR="007A63A3" w:rsidRPr="003F0B7B">
              <w:rPr>
                <w:rStyle w:val="Hyperlink"/>
                <w:b/>
                <w:noProof/>
              </w:rPr>
              <w:t>6.2</w:t>
            </w:r>
            <w:r w:rsidR="007A63A3">
              <w:rPr>
                <w:rFonts w:cstheme="minorBidi"/>
                <w:i w:val="0"/>
                <w:iCs w:val="0"/>
                <w:noProof/>
                <w:sz w:val="22"/>
                <w:szCs w:val="22"/>
                <w:lang w:eastAsia="en-GB"/>
              </w:rPr>
              <w:tab/>
            </w:r>
            <w:r w:rsidR="007A63A3" w:rsidRPr="003F0B7B">
              <w:rPr>
                <w:rStyle w:val="Hyperlink"/>
                <w:b/>
                <w:noProof/>
              </w:rPr>
              <w:t>Conclusion</w:t>
            </w:r>
            <w:r w:rsidR="007A63A3">
              <w:rPr>
                <w:noProof/>
                <w:webHidden/>
              </w:rPr>
              <w:tab/>
            </w:r>
            <w:r w:rsidR="007A63A3">
              <w:rPr>
                <w:noProof/>
                <w:webHidden/>
              </w:rPr>
              <w:fldChar w:fldCharType="begin"/>
            </w:r>
            <w:r w:rsidR="007A63A3">
              <w:rPr>
                <w:noProof/>
                <w:webHidden/>
              </w:rPr>
              <w:instrText xml:space="preserve"> PAGEREF _Toc7518473 \h </w:instrText>
            </w:r>
            <w:r w:rsidR="007A63A3">
              <w:rPr>
                <w:noProof/>
                <w:webHidden/>
              </w:rPr>
            </w:r>
            <w:r w:rsidR="007A63A3">
              <w:rPr>
                <w:noProof/>
                <w:webHidden/>
              </w:rPr>
              <w:fldChar w:fldCharType="separate"/>
            </w:r>
            <w:r w:rsidR="007A63A3">
              <w:rPr>
                <w:noProof/>
                <w:webHidden/>
              </w:rPr>
              <w:t>77</w:t>
            </w:r>
            <w:r w:rsidR="007A63A3">
              <w:rPr>
                <w:noProof/>
                <w:webHidden/>
              </w:rPr>
              <w:fldChar w:fldCharType="end"/>
            </w:r>
          </w:hyperlink>
        </w:p>
        <w:p w14:paraId="2BB9EE95" w14:textId="19B6FD69" w:rsidR="007A63A3" w:rsidRDefault="003243A0">
          <w:pPr>
            <w:pStyle w:val="TOC2"/>
            <w:tabs>
              <w:tab w:val="left" w:pos="880"/>
              <w:tab w:val="right" w:leader="dot" w:pos="10459"/>
            </w:tabs>
            <w:rPr>
              <w:rFonts w:cstheme="minorBidi"/>
              <w:i w:val="0"/>
              <w:iCs w:val="0"/>
              <w:noProof/>
              <w:sz w:val="22"/>
              <w:szCs w:val="22"/>
              <w:lang w:eastAsia="en-GB"/>
            </w:rPr>
          </w:pPr>
          <w:hyperlink w:anchor="_Toc7518474" w:history="1">
            <w:r w:rsidR="007A63A3" w:rsidRPr="003F0B7B">
              <w:rPr>
                <w:rStyle w:val="Hyperlink"/>
                <w:b/>
                <w:noProof/>
              </w:rPr>
              <w:t>6.3</w:t>
            </w:r>
            <w:r w:rsidR="007A63A3">
              <w:rPr>
                <w:rFonts w:cstheme="minorBidi"/>
                <w:i w:val="0"/>
                <w:iCs w:val="0"/>
                <w:noProof/>
                <w:sz w:val="22"/>
                <w:szCs w:val="22"/>
                <w:lang w:eastAsia="en-GB"/>
              </w:rPr>
              <w:tab/>
            </w:r>
            <w:r w:rsidR="007A63A3" w:rsidRPr="003F0B7B">
              <w:rPr>
                <w:rStyle w:val="Hyperlink"/>
                <w:b/>
                <w:noProof/>
              </w:rPr>
              <w:t>RecomMendations FOR FURTHER Research</w:t>
            </w:r>
            <w:r w:rsidR="007A63A3">
              <w:rPr>
                <w:noProof/>
                <w:webHidden/>
              </w:rPr>
              <w:tab/>
            </w:r>
            <w:r w:rsidR="007A63A3">
              <w:rPr>
                <w:noProof/>
                <w:webHidden/>
              </w:rPr>
              <w:fldChar w:fldCharType="begin"/>
            </w:r>
            <w:r w:rsidR="007A63A3">
              <w:rPr>
                <w:noProof/>
                <w:webHidden/>
              </w:rPr>
              <w:instrText xml:space="preserve"> PAGEREF _Toc7518474 \h </w:instrText>
            </w:r>
            <w:r w:rsidR="007A63A3">
              <w:rPr>
                <w:noProof/>
                <w:webHidden/>
              </w:rPr>
            </w:r>
            <w:r w:rsidR="007A63A3">
              <w:rPr>
                <w:noProof/>
                <w:webHidden/>
              </w:rPr>
              <w:fldChar w:fldCharType="separate"/>
            </w:r>
            <w:r w:rsidR="007A63A3">
              <w:rPr>
                <w:noProof/>
                <w:webHidden/>
              </w:rPr>
              <w:t>78</w:t>
            </w:r>
            <w:r w:rsidR="007A63A3">
              <w:rPr>
                <w:noProof/>
                <w:webHidden/>
              </w:rPr>
              <w:fldChar w:fldCharType="end"/>
            </w:r>
          </w:hyperlink>
        </w:p>
        <w:p w14:paraId="170288B2" w14:textId="03DA3453" w:rsidR="007A63A3" w:rsidRDefault="003243A0">
          <w:pPr>
            <w:pStyle w:val="TOC1"/>
            <w:rPr>
              <w:rFonts w:asciiTheme="minorHAnsi" w:hAnsiTheme="minorHAnsi" w:cstheme="minorBidi"/>
              <w:b w:val="0"/>
              <w:bCs w:val="0"/>
              <w:sz w:val="22"/>
              <w:szCs w:val="22"/>
              <w:lang w:eastAsia="en-GB"/>
            </w:rPr>
          </w:pPr>
          <w:hyperlink w:anchor="_Toc7518475" w:history="1">
            <w:r w:rsidR="007A63A3" w:rsidRPr="003F0B7B">
              <w:rPr>
                <w:rStyle w:val="Hyperlink"/>
              </w:rPr>
              <w:t>Chapter 7 – REFLECTIONS</w:t>
            </w:r>
            <w:r w:rsidR="007A63A3">
              <w:rPr>
                <w:webHidden/>
              </w:rPr>
              <w:tab/>
            </w:r>
            <w:r w:rsidR="007A63A3">
              <w:rPr>
                <w:webHidden/>
              </w:rPr>
              <w:fldChar w:fldCharType="begin"/>
            </w:r>
            <w:r w:rsidR="007A63A3">
              <w:rPr>
                <w:webHidden/>
              </w:rPr>
              <w:instrText xml:space="preserve"> PAGEREF _Toc7518475 \h </w:instrText>
            </w:r>
            <w:r w:rsidR="007A63A3">
              <w:rPr>
                <w:webHidden/>
              </w:rPr>
            </w:r>
            <w:r w:rsidR="007A63A3">
              <w:rPr>
                <w:webHidden/>
              </w:rPr>
              <w:fldChar w:fldCharType="separate"/>
            </w:r>
            <w:r w:rsidR="007A63A3">
              <w:rPr>
                <w:webHidden/>
              </w:rPr>
              <w:t>79</w:t>
            </w:r>
            <w:r w:rsidR="007A63A3">
              <w:rPr>
                <w:webHidden/>
              </w:rPr>
              <w:fldChar w:fldCharType="end"/>
            </w:r>
          </w:hyperlink>
        </w:p>
        <w:p w14:paraId="5742E1D7" w14:textId="1679D67F" w:rsidR="007A63A3" w:rsidRDefault="003243A0">
          <w:pPr>
            <w:pStyle w:val="TOC1"/>
            <w:rPr>
              <w:rFonts w:asciiTheme="minorHAnsi" w:hAnsiTheme="minorHAnsi" w:cstheme="minorBidi"/>
              <w:b w:val="0"/>
              <w:bCs w:val="0"/>
              <w:sz w:val="22"/>
              <w:szCs w:val="22"/>
              <w:lang w:eastAsia="en-GB"/>
            </w:rPr>
          </w:pPr>
          <w:hyperlink w:anchor="_Toc7518476" w:history="1">
            <w:r w:rsidR="007A63A3" w:rsidRPr="003F0B7B">
              <w:rPr>
                <w:rStyle w:val="Hyperlink"/>
              </w:rPr>
              <w:t>Chapter 8 – REFERENCES</w:t>
            </w:r>
            <w:r w:rsidR="007A63A3">
              <w:rPr>
                <w:webHidden/>
              </w:rPr>
              <w:tab/>
            </w:r>
            <w:r w:rsidR="007A63A3">
              <w:rPr>
                <w:webHidden/>
              </w:rPr>
              <w:fldChar w:fldCharType="begin"/>
            </w:r>
            <w:r w:rsidR="007A63A3">
              <w:rPr>
                <w:webHidden/>
              </w:rPr>
              <w:instrText xml:space="preserve"> PAGEREF _Toc7518476 \h </w:instrText>
            </w:r>
            <w:r w:rsidR="007A63A3">
              <w:rPr>
                <w:webHidden/>
              </w:rPr>
            </w:r>
            <w:r w:rsidR="007A63A3">
              <w:rPr>
                <w:webHidden/>
              </w:rPr>
              <w:fldChar w:fldCharType="separate"/>
            </w:r>
            <w:r w:rsidR="007A63A3">
              <w:rPr>
                <w:webHidden/>
              </w:rPr>
              <w:t>82</w:t>
            </w:r>
            <w:r w:rsidR="007A63A3">
              <w:rPr>
                <w:webHidden/>
              </w:rPr>
              <w:fldChar w:fldCharType="end"/>
            </w:r>
          </w:hyperlink>
        </w:p>
        <w:p w14:paraId="3BDED264" w14:textId="42C31D68" w:rsidR="007A63A3" w:rsidRDefault="003243A0">
          <w:pPr>
            <w:pStyle w:val="TOC1"/>
            <w:rPr>
              <w:rFonts w:asciiTheme="minorHAnsi" w:hAnsiTheme="minorHAnsi" w:cstheme="minorBidi"/>
              <w:b w:val="0"/>
              <w:bCs w:val="0"/>
              <w:sz w:val="22"/>
              <w:szCs w:val="22"/>
              <w:lang w:eastAsia="en-GB"/>
            </w:rPr>
          </w:pPr>
          <w:hyperlink w:anchor="_Toc7518477" w:history="1">
            <w:r w:rsidR="007A63A3" w:rsidRPr="003F0B7B">
              <w:rPr>
                <w:rStyle w:val="Hyperlink"/>
              </w:rPr>
              <w:t>Chapter 9 – BIBLIOGRAPHY</w:t>
            </w:r>
            <w:r w:rsidR="007A63A3">
              <w:rPr>
                <w:webHidden/>
              </w:rPr>
              <w:tab/>
            </w:r>
            <w:r w:rsidR="007A63A3">
              <w:rPr>
                <w:webHidden/>
              </w:rPr>
              <w:fldChar w:fldCharType="begin"/>
            </w:r>
            <w:r w:rsidR="007A63A3">
              <w:rPr>
                <w:webHidden/>
              </w:rPr>
              <w:instrText xml:space="preserve"> PAGEREF _Toc7518477 \h </w:instrText>
            </w:r>
            <w:r w:rsidR="007A63A3">
              <w:rPr>
                <w:webHidden/>
              </w:rPr>
            </w:r>
            <w:r w:rsidR="007A63A3">
              <w:rPr>
                <w:webHidden/>
              </w:rPr>
              <w:fldChar w:fldCharType="separate"/>
            </w:r>
            <w:r w:rsidR="007A63A3">
              <w:rPr>
                <w:webHidden/>
              </w:rPr>
              <w:t>85</w:t>
            </w:r>
            <w:r w:rsidR="007A63A3">
              <w:rPr>
                <w:webHidden/>
              </w:rPr>
              <w:fldChar w:fldCharType="end"/>
            </w:r>
          </w:hyperlink>
        </w:p>
        <w:p w14:paraId="6E3A25A2" w14:textId="790DE8C2" w:rsidR="007A63A3" w:rsidRDefault="003243A0">
          <w:pPr>
            <w:pStyle w:val="TOC2"/>
            <w:tabs>
              <w:tab w:val="left" w:pos="880"/>
              <w:tab w:val="right" w:leader="dot" w:pos="10459"/>
            </w:tabs>
            <w:rPr>
              <w:rFonts w:cstheme="minorBidi"/>
              <w:i w:val="0"/>
              <w:iCs w:val="0"/>
              <w:noProof/>
              <w:sz w:val="22"/>
              <w:szCs w:val="22"/>
              <w:lang w:eastAsia="en-GB"/>
            </w:rPr>
          </w:pPr>
          <w:hyperlink w:anchor="_Toc7518478" w:history="1">
            <w:r w:rsidR="007A63A3" w:rsidRPr="003F0B7B">
              <w:rPr>
                <w:rStyle w:val="Hyperlink"/>
                <w:b/>
                <w:noProof/>
              </w:rPr>
              <w:t>9.1</w:t>
            </w:r>
            <w:r w:rsidR="007A63A3">
              <w:rPr>
                <w:rFonts w:cstheme="minorBidi"/>
                <w:i w:val="0"/>
                <w:iCs w:val="0"/>
                <w:noProof/>
                <w:sz w:val="22"/>
                <w:szCs w:val="22"/>
                <w:lang w:eastAsia="en-GB"/>
              </w:rPr>
              <w:tab/>
            </w:r>
            <w:r w:rsidR="007A63A3" w:rsidRPr="003F0B7B">
              <w:rPr>
                <w:rStyle w:val="Hyperlink"/>
                <w:b/>
                <w:noProof/>
              </w:rPr>
              <w:t>Bibliography</w:t>
            </w:r>
            <w:r w:rsidR="007A63A3">
              <w:rPr>
                <w:noProof/>
                <w:webHidden/>
              </w:rPr>
              <w:tab/>
            </w:r>
            <w:r w:rsidR="007A63A3">
              <w:rPr>
                <w:noProof/>
                <w:webHidden/>
              </w:rPr>
              <w:fldChar w:fldCharType="begin"/>
            </w:r>
            <w:r w:rsidR="007A63A3">
              <w:rPr>
                <w:noProof/>
                <w:webHidden/>
              </w:rPr>
              <w:instrText xml:space="preserve"> PAGEREF _Toc7518478 \h </w:instrText>
            </w:r>
            <w:r w:rsidR="007A63A3">
              <w:rPr>
                <w:noProof/>
                <w:webHidden/>
              </w:rPr>
            </w:r>
            <w:r w:rsidR="007A63A3">
              <w:rPr>
                <w:noProof/>
                <w:webHidden/>
              </w:rPr>
              <w:fldChar w:fldCharType="separate"/>
            </w:r>
            <w:r w:rsidR="007A63A3">
              <w:rPr>
                <w:noProof/>
                <w:webHidden/>
              </w:rPr>
              <w:t>85</w:t>
            </w:r>
            <w:r w:rsidR="007A63A3">
              <w:rPr>
                <w:noProof/>
                <w:webHidden/>
              </w:rPr>
              <w:fldChar w:fldCharType="end"/>
            </w:r>
          </w:hyperlink>
        </w:p>
        <w:p w14:paraId="47C2B9DA" w14:textId="4670B94E" w:rsidR="007A63A3" w:rsidRDefault="003243A0">
          <w:pPr>
            <w:pStyle w:val="TOC2"/>
            <w:tabs>
              <w:tab w:val="left" w:pos="880"/>
              <w:tab w:val="right" w:leader="dot" w:pos="10459"/>
            </w:tabs>
            <w:rPr>
              <w:rFonts w:cstheme="minorBidi"/>
              <w:i w:val="0"/>
              <w:iCs w:val="0"/>
              <w:noProof/>
              <w:sz w:val="22"/>
              <w:szCs w:val="22"/>
              <w:lang w:eastAsia="en-GB"/>
            </w:rPr>
          </w:pPr>
          <w:hyperlink w:anchor="_Toc7518479" w:history="1">
            <w:r w:rsidR="007A63A3" w:rsidRPr="003F0B7B">
              <w:rPr>
                <w:rStyle w:val="Hyperlink"/>
                <w:b/>
                <w:noProof/>
              </w:rPr>
              <w:t>9.2</w:t>
            </w:r>
            <w:r w:rsidR="007A63A3">
              <w:rPr>
                <w:rFonts w:cstheme="minorBidi"/>
                <w:i w:val="0"/>
                <w:iCs w:val="0"/>
                <w:noProof/>
                <w:sz w:val="22"/>
                <w:szCs w:val="22"/>
                <w:lang w:eastAsia="en-GB"/>
              </w:rPr>
              <w:tab/>
            </w:r>
            <w:r w:rsidR="007A63A3" w:rsidRPr="003F0B7B">
              <w:rPr>
                <w:rStyle w:val="Hyperlink"/>
                <w:b/>
                <w:noProof/>
              </w:rPr>
              <w:t>Appendices</w:t>
            </w:r>
            <w:r w:rsidR="007A63A3">
              <w:rPr>
                <w:noProof/>
                <w:webHidden/>
              </w:rPr>
              <w:tab/>
            </w:r>
            <w:r w:rsidR="007A63A3">
              <w:rPr>
                <w:noProof/>
                <w:webHidden/>
              </w:rPr>
              <w:fldChar w:fldCharType="begin"/>
            </w:r>
            <w:r w:rsidR="007A63A3">
              <w:rPr>
                <w:noProof/>
                <w:webHidden/>
              </w:rPr>
              <w:instrText xml:space="preserve"> PAGEREF _Toc7518479 \h </w:instrText>
            </w:r>
            <w:r w:rsidR="007A63A3">
              <w:rPr>
                <w:noProof/>
                <w:webHidden/>
              </w:rPr>
            </w:r>
            <w:r w:rsidR="007A63A3">
              <w:rPr>
                <w:noProof/>
                <w:webHidden/>
              </w:rPr>
              <w:fldChar w:fldCharType="separate"/>
            </w:r>
            <w:r w:rsidR="007A63A3">
              <w:rPr>
                <w:noProof/>
                <w:webHidden/>
              </w:rPr>
              <w:t>86</w:t>
            </w:r>
            <w:r w:rsidR="007A63A3">
              <w:rPr>
                <w:noProof/>
                <w:webHidden/>
              </w:rPr>
              <w:fldChar w:fldCharType="end"/>
            </w:r>
          </w:hyperlink>
        </w:p>
        <w:p w14:paraId="1460BFBB" w14:textId="6515557F" w:rsidR="007A63A3" w:rsidRDefault="003243A0">
          <w:pPr>
            <w:pStyle w:val="TOC3"/>
            <w:tabs>
              <w:tab w:val="right" w:leader="dot" w:pos="10459"/>
            </w:tabs>
            <w:rPr>
              <w:rFonts w:cstheme="minorBidi"/>
              <w:noProof/>
              <w:sz w:val="22"/>
              <w:szCs w:val="22"/>
              <w:lang w:eastAsia="en-GB"/>
            </w:rPr>
          </w:pPr>
          <w:hyperlink w:anchor="_Toc7518480" w:history="1">
            <w:r w:rsidR="007A63A3" w:rsidRPr="003F0B7B">
              <w:rPr>
                <w:rStyle w:val="Hyperlink"/>
                <w:rFonts w:eastAsia="Times New Roman"/>
                <w:noProof/>
                <w:lang w:eastAsia="en-GB"/>
              </w:rPr>
              <w:t xml:space="preserve">RAK831 </w:t>
            </w:r>
            <w:r w:rsidR="007A63A3" w:rsidRPr="003F0B7B">
              <w:rPr>
                <w:rStyle w:val="Hyperlink"/>
                <w:noProof/>
              </w:rPr>
              <w:t>specifications:</w:t>
            </w:r>
            <w:r w:rsidR="007A63A3">
              <w:rPr>
                <w:noProof/>
                <w:webHidden/>
              </w:rPr>
              <w:tab/>
            </w:r>
            <w:r w:rsidR="007A63A3">
              <w:rPr>
                <w:noProof/>
                <w:webHidden/>
              </w:rPr>
              <w:fldChar w:fldCharType="begin"/>
            </w:r>
            <w:r w:rsidR="007A63A3">
              <w:rPr>
                <w:noProof/>
                <w:webHidden/>
              </w:rPr>
              <w:instrText xml:space="preserve"> PAGEREF _Toc7518480 \h </w:instrText>
            </w:r>
            <w:r w:rsidR="007A63A3">
              <w:rPr>
                <w:noProof/>
                <w:webHidden/>
              </w:rPr>
            </w:r>
            <w:r w:rsidR="007A63A3">
              <w:rPr>
                <w:noProof/>
                <w:webHidden/>
              </w:rPr>
              <w:fldChar w:fldCharType="separate"/>
            </w:r>
            <w:r w:rsidR="007A63A3">
              <w:rPr>
                <w:noProof/>
                <w:webHidden/>
              </w:rPr>
              <w:t>86</w:t>
            </w:r>
            <w:r w:rsidR="007A63A3">
              <w:rPr>
                <w:noProof/>
                <w:webHidden/>
              </w:rPr>
              <w:fldChar w:fldCharType="end"/>
            </w:r>
          </w:hyperlink>
        </w:p>
        <w:p w14:paraId="5EA8331C" w14:textId="6A74F015" w:rsidR="007A63A3" w:rsidRDefault="003243A0">
          <w:pPr>
            <w:pStyle w:val="TOC3"/>
            <w:tabs>
              <w:tab w:val="right" w:leader="dot" w:pos="10459"/>
            </w:tabs>
            <w:rPr>
              <w:rFonts w:cstheme="minorBidi"/>
              <w:noProof/>
              <w:sz w:val="22"/>
              <w:szCs w:val="22"/>
              <w:lang w:eastAsia="en-GB"/>
            </w:rPr>
          </w:pPr>
          <w:hyperlink w:anchor="_Toc7518481" w:history="1">
            <w:r w:rsidR="007A63A3" w:rsidRPr="003F0B7B">
              <w:rPr>
                <w:rStyle w:val="Hyperlink"/>
                <w:rFonts w:eastAsia="Times New Roman"/>
                <w:noProof/>
                <w:lang w:eastAsia="en-GB"/>
              </w:rPr>
              <w:t>RAK811 specifications:</w:t>
            </w:r>
            <w:r w:rsidR="007A63A3">
              <w:rPr>
                <w:noProof/>
                <w:webHidden/>
              </w:rPr>
              <w:tab/>
            </w:r>
            <w:r w:rsidR="007A63A3">
              <w:rPr>
                <w:noProof/>
                <w:webHidden/>
              </w:rPr>
              <w:fldChar w:fldCharType="begin"/>
            </w:r>
            <w:r w:rsidR="007A63A3">
              <w:rPr>
                <w:noProof/>
                <w:webHidden/>
              </w:rPr>
              <w:instrText xml:space="preserve"> PAGEREF _Toc7518481 \h </w:instrText>
            </w:r>
            <w:r w:rsidR="007A63A3">
              <w:rPr>
                <w:noProof/>
                <w:webHidden/>
              </w:rPr>
            </w:r>
            <w:r w:rsidR="007A63A3">
              <w:rPr>
                <w:noProof/>
                <w:webHidden/>
              </w:rPr>
              <w:fldChar w:fldCharType="separate"/>
            </w:r>
            <w:r w:rsidR="007A63A3">
              <w:rPr>
                <w:noProof/>
                <w:webHidden/>
              </w:rPr>
              <w:t>88</w:t>
            </w:r>
            <w:r w:rsidR="007A63A3">
              <w:rPr>
                <w:noProof/>
                <w:webHidden/>
              </w:rPr>
              <w:fldChar w:fldCharType="end"/>
            </w:r>
          </w:hyperlink>
        </w:p>
        <w:p w14:paraId="75BDB2A1" w14:textId="08318618" w:rsidR="007A63A3" w:rsidRDefault="003243A0">
          <w:pPr>
            <w:pStyle w:val="TOC3"/>
            <w:tabs>
              <w:tab w:val="right" w:leader="dot" w:pos="10459"/>
            </w:tabs>
            <w:rPr>
              <w:rFonts w:cstheme="minorBidi"/>
              <w:noProof/>
              <w:sz w:val="22"/>
              <w:szCs w:val="22"/>
              <w:lang w:eastAsia="en-GB"/>
            </w:rPr>
          </w:pPr>
          <w:hyperlink w:anchor="_Toc7518482" w:history="1">
            <w:r w:rsidR="007A63A3" w:rsidRPr="003F0B7B">
              <w:rPr>
                <w:rStyle w:val="Hyperlink"/>
                <w:rFonts w:eastAsia="Times New Roman"/>
                <w:noProof/>
                <w:lang w:eastAsia="en-GB"/>
              </w:rPr>
              <w:t>Arduino-Uno specifications:</w:t>
            </w:r>
            <w:r w:rsidR="007A63A3">
              <w:rPr>
                <w:noProof/>
                <w:webHidden/>
              </w:rPr>
              <w:tab/>
            </w:r>
            <w:r w:rsidR="007A63A3">
              <w:rPr>
                <w:noProof/>
                <w:webHidden/>
              </w:rPr>
              <w:fldChar w:fldCharType="begin"/>
            </w:r>
            <w:r w:rsidR="007A63A3">
              <w:rPr>
                <w:noProof/>
                <w:webHidden/>
              </w:rPr>
              <w:instrText xml:space="preserve"> PAGEREF _Toc7518482 \h </w:instrText>
            </w:r>
            <w:r w:rsidR="007A63A3">
              <w:rPr>
                <w:noProof/>
                <w:webHidden/>
              </w:rPr>
            </w:r>
            <w:r w:rsidR="007A63A3">
              <w:rPr>
                <w:noProof/>
                <w:webHidden/>
              </w:rPr>
              <w:fldChar w:fldCharType="separate"/>
            </w:r>
            <w:r w:rsidR="007A63A3">
              <w:rPr>
                <w:noProof/>
                <w:webHidden/>
              </w:rPr>
              <w:t>89</w:t>
            </w:r>
            <w:r w:rsidR="007A63A3">
              <w:rPr>
                <w:noProof/>
                <w:webHidden/>
              </w:rPr>
              <w:fldChar w:fldCharType="end"/>
            </w:r>
          </w:hyperlink>
        </w:p>
        <w:p w14:paraId="097AB531" w14:textId="220A20B2" w:rsidR="007A63A3" w:rsidRDefault="003243A0">
          <w:pPr>
            <w:pStyle w:val="TOC3"/>
            <w:tabs>
              <w:tab w:val="right" w:leader="dot" w:pos="10459"/>
            </w:tabs>
            <w:rPr>
              <w:rFonts w:cstheme="minorBidi"/>
              <w:noProof/>
              <w:sz w:val="22"/>
              <w:szCs w:val="22"/>
              <w:lang w:eastAsia="en-GB"/>
            </w:rPr>
          </w:pPr>
          <w:hyperlink w:anchor="_Toc7518483" w:history="1">
            <w:r w:rsidR="007A63A3" w:rsidRPr="003F0B7B">
              <w:rPr>
                <w:rStyle w:val="Hyperlink"/>
                <w:rFonts w:eastAsia="Times New Roman"/>
                <w:noProof/>
                <w:lang w:eastAsia="en-GB"/>
              </w:rPr>
              <w:t>pH sensor specifications:</w:t>
            </w:r>
            <w:r w:rsidR="007A63A3">
              <w:rPr>
                <w:noProof/>
                <w:webHidden/>
              </w:rPr>
              <w:tab/>
            </w:r>
            <w:r w:rsidR="007A63A3">
              <w:rPr>
                <w:noProof/>
                <w:webHidden/>
              </w:rPr>
              <w:fldChar w:fldCharType="begin"/>
            </w:r>
            <w:r w:rsidR="007A63A3">
              <w:rPr>
                <w:noProof/>
                <w:webHidden/>
              </w:rPr>
              <w:instrText xml:space="preserve"> PAGEREF _Toc7518483 \h </w:instrText>
            </w:r>
            <w:r w:rsidR="007A63A3">
              <w:rPr>
                <w:noProof/>
                <w:webHidden/>
              </w:rPr>
            </w:r>
            <w:r w:rsidR="007A63A3">
              <w:rPr>
                <w:noProof/>
                <w:webHidden/>
              </w:rPr>
              <w:fldChar w:fldCharType="separate"/>
            </w:r>
            <w:r w:rsidR="007A63A3">
              <w:rPr>
                <w:noProof/>
                <w:webHidden/>
              </w:rPr>
              <w:t>90</w:t>
            </w:r>
            <w:r w:rsidR="007A63A3">
              <w:rPr>
                <w:noProof/>
                <w:webHidden/>
              </w:rPr>
              <w:fldChar w:fldCharType="end"/>
            </w:r>
          </w:hyperlink>
        </w:p>
        <w:p w14:paraId="4385BF17" w14:textId="6A8697C4" w:rsidR="007A63A3" w:rsidRDefault="003243A0">
          <w:pPr>
            <w:pStyle w:val="TOC3"/>
            <w:tabs>
              <w:tab w:val="right" w:leader="dot" w:pos="10459"/>
            </w:tabs>
            <w:rPr>
              <w:rFonts w:cstheme="minorBidi"/>
              <w:noProof/>
              <w:sz w:val="22"/>
              <w:szCs w:val="22"/>
              <w:lang w:eastAsia="en-GB"/>
            </w:rPr>
          </w:pPr>
          <w:hyperlink w:anchor="_Toc7518484" w:history="1">
            <w:r w:rsidR="007A63A3" w:rsidRPr="003F0B7B">
              <w:rPr>
                <w:rStyle w:val="Hyperlink"/>
                <w:rFonts w:eastAsia="Times New Roman"/>
                <w:noProof/>
                <w:lang w:eastAsia="en-GB"/>
              </w:rPr>
              <w:t>CO2 Sensor specifications:</w:t>
            </w:r>
            <w:r w:rsidR="007A63A3">
              <w:rPr>
                <w:noProof/>
                <w:webHidden/>
              </w:rPr>
              <w:tab/>
            </w:r>
            <w:r w:rsidR="007A63A3">
              <w:rPr>
                <w:noProof/>
                <w:webHidden/>
              </w:rPr>
              <w:fldChar w:fldCharType="begin"/>
            </w:r>
            <w:r w:rsidR="007A63A3">
              <w:rPr>
                <w:noProof/>
                <w:webHidden/>
              </w:rPr>
              <w:instrText xml:space="preserve"> PAGEREF _Toc7518484 \h </w:instrText>
            </w:r>
            <w:r w:rsidR="007A63A3">
              <w:rPr>
                <w:noProof/>
                <w:webHidden/>
              </w:rPr>
            </w:r>
            <w:r w:rsidR="007A63A3">
              <w:rPr>
                <w:noProof/>
                <w:webHidden/>
              </w:rPr>
              <w:fldChar w:fldCharType="separate"/>
            </w:r>
            <w:r w:rsidR="007A63A3">
              <w:rPr>
                <w:noProof/>
                <w:webHidden/>
              </w:rPr>
              <w:t>91</w:t>
            </w:r>
            <w:r w:rsidR="007A63A3">
              <w:rPr>
                <w:noProof/>
                <w:webHidden/>
              </w:rPr>
              <w:fldChar w:fldCharType="end"/>
            </w:r>
          </w:hyperlink>
        </w:p>
        <w:p w14:paraId="7D00A839" w14:textId="49F8054D" w:rsidR="007A63A3" w:rsidRDefault="003243A0">
          <w:pPr>
            <w:pStyle w:val="TOC3"/>
            <w:tabs>
              <w:tab w:val="right" w:leader="dot" w:pos="10459"/>
            </w:tabs>
            <w:rPr>
              <w:rFonts w:cstheme="minorBidi"/>
              <w:noProof/>
              <w:sz w:val="22"/>
              <w:szCs w:val="22"/>
              <w:lang w:eastAsia="en-GB"/>
            </w:rPr>
          </w:pPr>
          <w:hyperlink w:anchor="_Toc7518485" w:history="1">
            <w:r w:rsidR="007A63A3" w:rsidRPr="003F0B7B">
              <w:rPr>
                <w:rStyle w:val="Hyperlink"/>
                <w:rFonts w:eastAsia="Times New Roman"/>
                <w:noProof/>
                <w:lang w:eastAsia="en-GB"/>
              </w:rPr>
              <w:t xml:space="preserve">Temperature sensor (DS18B20) </w:t>
            </w:r>
            <w:r w:rsidR="007A63A3" w:rsidRPr="003F0B7B">
              <w:rPr>
                <w:rStyle w:val="Hyperlink"/>
                <w:noProof/>
              </w:rPr>
              <w:t>specifications</w:t>
            </w:r>
            <w:r w:rsidR="007A63A3" w:rsidRPr="003F0B7B">
              <w:rPr>
                <w:rStyle w:val="Hyperlink"/>
                <w:rFonts w:eastAsia="Times New Roman"/>
                <w:noProof/>
                <w:lang w:eastAsia="en-GB"/>
              </w:rPr>
              <w:t>:</w:t>
            </w:r>
            <w:r w:rsidR="007A63A3">
              <w:rPr>
                <w:noProof/>
                <w:webHidden/>
              </w:rPr>
              <w:tab/>
            </w:r>
            <w:r w:rsidR="007A63A3">
              <w:rPr>
                <w:noProof/>
                <w:webHidden/>
              </w:rPr>
              <w:fldChar w:fldCharType="begin"/>
            </w:r>
            <w:r w:rsidR="007A63A3">
              <w:rPr>
                <w:noProof/>
                <w:webHidden/>
              </w:rPr>
              <w:instrText xml:space="preserve"> PAGEREF _Toc7518485 \h </w:instrText>
            </w:r>
            <w:r w:rsidR="007A63A3">
              <w:rPr>
                <w:noProof/>
                <w:webHidden/>
              </w:rPr>
            </w:r>
            <w:r w:rsidR="007A63A3">
              <w:rPr>
                <w:noProof/>
                <w:webHidden/>
              </w:rPr>
              <w:fldChar w:fldCharType="separate"/>
            </w:r>
            <w:r w:rsidR="007A63A3">
              <w:rPr>
                <w:noProof/>
                <w:webHidden/>
              </w:rPr>
              <w:t>91</w:t>
            </w:r>
            <w:r w:rsidR="007A63A3">
              <w:rPr>
                <w:noProof/>
                <w:webHidden/>
              </w:rPr>
              <w:fldChar w:fldCharType="end"/>
            </w:r>
          </w:hyperlink>
        </w:p>
        <w:p w14:paraId="1D428EDE" w14:textId="0A082DC4" w:rsidR="007A63A3" w:rsidRDefault="003243A0">
          <w:pPr>
            <w:pStyle w:val="TOC2"/>
            <w:tabs>
              <w:tab w:val="left" w:pos="880"/>
              <w:tab w:val="right" w:leader="dot" w:pos="10459"/>
            </w:tabs>
            <w:rPr>
              <w:rFonts w:cstheme="minorBidi"/>
              <w:i w:val="0"/>
              <w:iCs w:val="0"/>
              <w:noProof/>
              <w:sz w:val="22"/>
              <w:szCs w:val="22"/>
              <w:lang w:eastAsia="en-GB"/>
            </w:rPr>
          </w:pPr>
          <w:hyperlink w:anchor="_Toc7518486" w:history="1">
            <w:r w:rsidR="007A63A3" w:rsidRPr="003F0B7B">
              <w:rPr>
                <w:rStyle w:val="Hyperlink"/>
                <w:b/>
                <w:noProof/>
              </w:rPr>
              <w:t>9.3</w:t>
            </w:r>
            <w:r w:rsidR="007A63A3">
              <w:rPr>
                <w:rFonts w:cstheme="minorBidi"/>
                <w:i w:val="0"/>
                <w:iCs w:val="0"/>
                <w:noProof/>
                <w:sz w:val="22"/>
                <w:szCs w:val="22"/>
                <w:lang w:eastAsia="en-GB"/>
              </w:rPr>
              <w:tab/>
            </w:r>
            <w:r w:rsidR="007A63A3" w:rsidRPr="003F0B7B">
              <w:rPr>
                <w:rStyle w:val="Hyperlink"/>
                <w:b/>
                <w:noProof/>
              </w:rPr>
              <w:t>Project management</w:t>
            </w:r>
            <w:r w:rsidR="007A63A3">
              <w:rPr>
                <w:noProof/>
                <w:webHidden/>
              </w:rPr>
              <w:tab/>
            </w:r>
            <w:r w:rsidR="007A63A3">
              <w:rPr>
                <w:noProof/>
                <w:webHidden/>
              </w:rPr>
              <w:fldChar w:fldCharType="begin"/>
            </w:r>
            <w:r w:rsidR="007A63A3">
              <w:rPr>
                <w:noProof/>
                <w:webHidden/>
              </w:rPr>
              <w:instrText xml:space="preserve"> PAGEREF _Toc7518486 \h </w:instrText>
            </w:r>
            <w:r w:rsidR="007A63A3">
              <w:rPr>
                <w:noProof/>
                <w:webHidden/>
              </w:rPr>
            </w:r>
            <w:r w:rsidR="007A63A3">
              <w:rPr>
                <w:noProof/>
                <w:webHidden/>
              </w:rPr>
              <w:fldChar w:fldCharType="separate"/>
            </w:r>
            <w:r w:rsidR="007A63A3">
              <w:rPr>
                <w:noProof/>
                <w:webHidden/>
              </w:rPr>
              <w:t>92</w:t>
            </w:r>
            <w:r w:rsidR="007A63A3">
              <w:rPr>
                <w:noProof/>
                <w:webHidden/>
              </w:rPr>
              <w:fldChar w:fldCharType="end"/>
            </w:r>
          </w:hyperlink>
        </w:p>
        <w:p w14:paraId="1D6F8D61" w14:textId="173CD78D" w:rsidR="007A63A3" w:rsidRDefault="003243A0">
          <w:pPr>
            <w:pStyle w:val="TOC3"/>
            <w:tabs>
              <w:tab w:val="left" w:pos="1100"/>
              <w:tab w:val="right" w:leader="dot" w:pos="10459"/>
            </w:tabs>
            <w:rPr>
              <w:rFonts w:cstheme="minorBidi"/>
              <w:noProof/>
              <w:sz w:val="22"/>
              <w:szCs w:val="22"/>
              <w:lang w:eastAsia="en-GB"/>
            </w:rPr>
          </w:pPr>
          <w:hyperlink w:anchor="_Toc7518487" w:history="1">
            <w:r w:rsidR="007A63A3" w:rsidRPr="003F0B7B">
              <w:rPr>
                <w:rStyle w:val="Hyperlink"/>
                <w:noProof/>
              </w:rPr>
              <w:t>9.3.1</w:t>
            </w:r>
            <w:r w:rsidR="007A63A3">
              <w:rPr>
                <w:rFonts w:cstheme="minorBidi"/>
                <w:noProof/>
                <w:sz w:val="22"/>
                <w:szCs w:val="22"/>
                <w:lang w:eastAsia="en-GB"/>
              </w:rPr>
              <w:tab/>
            </w:r>
            <w:r w:rsidR="007A63A3" w:rsidRPr="003F0B7B">
              <w:rPr>
                <w:rStyle w:val="Hyperlink"/>
                <w:noProof/>
              </w:rPr>
              <w:t>Physical and human resources</w:t>
            </w:r>
            <w:r w:rsidR="007A63A3">
              <w:rPr>
                <w:noProof/>
                <w:webHidden/>
              </w:rPr>
              <w:tab/>
            </w:r>
            <w:r w:rsidR="007A63A3">
              <w:rPr>
                <w:noProof/>
                <w:webHidden/>
              </w:rPr>
              <w:fldChar w:fldCharType="begin"/>
            </w:r>
            <w:r w:rsidR="007A63A3">
              <w:rPr>
                <w:noProof/>
                <w:webHidden/>
              </w:rPr>
              <w:instrText xml:space="preserve"> PAGEREF _Toc7518487 \h </w:instrText>
            </w:r>
            <w:r w:rsidR="007A63A3">
              <w:rPr>
                <w:noProof/>
                <w:webHidden/>
              </w:rPr>
            </w:r>
            <w:r w:rsidR="007A63A3">
              <w:rPr>
                <w:noProof/>
                <w:webHidden/>
              </w:rPr>
              <w:fldChar w:fldCharType="separate"/>
            </w:r>
            <w:r w:rsidR="007A63A3">
              <w:rPr>
                <w:noProof/>
                <w:webHidden/>
              </w:rPr>
              <w:t>92</w:t>
            </w:r>
            <w:r w:rsidR="007A63A3">
              <w:rPr>
                <w:noProof/>
                <w:webHidden/>
              </w:rPr>
              <w:fldChar w:fldCharType="end"/>
            </w:r>
          </w:hyperlink>
        </w:p>
        <w:p w14:paraId="5B8F7497" w14:textId="33673DEB" w:rsidR="007A63A3" w:rsidRDefault="003243A0">
          <w:pPr>
            <w:pStyle w:val="TOC3"/>
            <w:tabs>
              <w:tab w:val="left" w:pos="1100"/>
              <w:tab w:val="right" w:leader="dot" w:pos="10459"/>
            </w:tabs>
            <w:rPr>
              <w:rFonts w:cstheme="minorBidi"/>
              <w:noProof/>
              <w:sz w:val="22"/>
              <w:szCs w:val="22"/>
              <w:lang w:eastAsia="en-GB"/>
            </w:rPr>
          </w:pPr>
          <w:hyperlink w:anchor="_Toc7518488" w:history="1">
            <w:r w:rsidR="007A63A3" w:rsidRPr="003F0B7B">
              <w:rPr>
                <w:rStyle w:val="Hyperlink"/>
                <w:noProof/>
              </w:rPr>
              <w:t>9.3.2</w:t>
            </w:r>
            <w:r w:rsidR="007A63A3">
              <w:rPr>
                <w:rFonts w:cstheme="minorBidi"/>
                <w:noProof/>
                <w:sz w:val="22"/>
                <w:szCs w:val="22"/>
                <w:lang w:eastAsia="en-GB"/>
              </w:rPr>
              <w:tab/>
            </w:r>
            <w:r w:rsidR="007A63A3" w:rsidRPr="003F0B7B">
              <w:rPr>
                <w:rStyle w:val="Hyperlink"/>
                <w:noProof/>
              </w:rPr>
              <w:t>Planning of the project</w:t>
            </w:r>
            <w:r w:rsidR="007A63A3">
              <w:rPr>
                <w:noProof/>
                <w:webHidden/>
              </w:rPr>
              <w:tab/>
            </w:r>
            <w:r w:rsidR="007A63A3">
              <w:rPr>
                <w:noProof/>
                <w:webHidden/>
              </w:rPr>
              <w:fldChar w:fldCharType="begin"/>
            </w:r>
            <w:r w:rsidR="007A63A3">
              <w:rPr>
                <w:noProof/>
                <w:webHidden/>
              </w:rPr>
              <w:instrText xml:space="preserve"> PAGEREF _Toc7518488 \h </w:instrText>
            </w:r>
            <w:r w:rsidR="007A63A3">
              <w:rPr>
                <w:noProof/>
                <w:webHidden/>
              </w:rPr>
            </w:r>
            <w:r w:rsidR="007A63A3">
              <w:rPr>
                <w:noProof/>
                <w:webHidden/>
              </w:rPr>
              <w:fldChar w:fldCharType="separate"/>
            </w:r>
            <w:r w:rsidR="007A63A3">
              <w:rPr>
                <w:noProof/>
                <w:webHidden/>
              </w:rPr>
              <w:t>92</w:t>
            </w:r>
            <w:r w:rsidR="007A63A3">
              <w:rPr>
                <w:noProof/>
                <w:webHidden/>
              </w:rPr>
              <w:fldChar w:fldCharType="end"/>
            </w:r>
          </w:hyperlink>
        </w:p>
        <w:p w14:paraId="2978A118" w14:textId="55F9CA5F" w:rsidR="007A63A3" w:rsidRDefault="003243A0">
          <w:pPr>
            <w:pStyle w:val="TOC3"/>
            <w:tabs>
              <w:tab w:val="left" w:pos="1100"/>
              <w:tab w:val="right" w:leader="dot" w:pos="10459"/>
            </w:tabs>
            <w:rPr>
              <w:rFonts w:cstheme="minorBidi"/>
              <w:noProof/>
              <w:sz w:val="22"/>
              <w:szCs w:val="22"/>
              <w:lang w:eastAsia="en-GB"/>
            </w:rPr>
          </w:pPr>
          <w:hyperlink w:anchor="_Toc7518489" w:history="1">
            <w:r w:rsidR="007A63A3" w:rsidRPr="003F0B7B">
              <w:rPr>
                <w:rStyle w:val="Hyperlink"/>
                <w:noProof/>
              </w:rPr>
              <w:t>9.3.3</w:t>
            </w:r>
            <w:r w:rsidR="007A63A3">
              <w:rPr>
                <w:rFonts w:cstheme="minorBidi"/>
                <w:noProof/>
                <w:sz w:val="22"/>
                <w:szCs w:val="22"/>
                <w:lang w:eastAsia="en-GB"/>
              </w:rPr>
              <w:tab/>
            </w:r>
            <w:r w:rsidR="007A63A3" w:rsidRPr="003F0B7B">
              <w:rPr>
                <w:rStyle w:val="Hyperlink"/>
                <w:noProof/>
              </w:rPr>
              <w:t>Risk assessment</w:t>
            </w:r>
            <w:r w:rsidR="007A63A3">
              <w:rPr>
                <w:noProof/>
                <w:webHidden/>
              </w:rPr>
              <w:tab/>
            </w:r>
            <w:r w:rsidR="007A63A3">
              <w:rPr>
                <w:noProof/>
                <w:webHidden/>
              </w:rPr>
              <w:fldChar w:fldCharType="begin"/>
            </w:r>
            <w:r w:rsidR="007A63A3">
              <w:rPr>
                <w:noProof/>
                <w:webHidden/>
              </w:rPr>
              <w:instrText xml:space="preserve"> PAGEREF _Toc7518489 \h </w:instrText>
            </w:r>
            <w:r w:rsidR="007A63A3">
              <w:rPr>
                <w:noProof/>
                <w:webHidden/>
              </w:rPr>
            </w:r>
            <w:r w:rsidR="007A63A3">
              <w:rPr>
                <w:noProof/>
                <w:webHidden/>
              </w:rPr>
              <w:fldChar w:fldCharType="separate"/>
            </w:r>
            <w:r w:rsidR="007A63A3">
              <w:rPr>
                <w:noProof/>
                <w:webHidden/>
              </w:rPr>
              <w:t>94</w:t>
            </w:r>
            <w:r w:rsidR="007A63A3">
              <w:rPr>
                <w:noProof/>
                <w:webHidden/>
              </w:rPr>
              <w:fldChar w:fldCharType="end"/>
            </w:r>
          </w:hyperlink>
        </w:p>
        <w:p w14:paraId="13C8E033" w14:textId="265C457E" w:rsidR="007A63A3" w:rsidRDefault="003243A0">
          <w:pPr>
            <w:pStyle w:val="TOC2"/>
            <w:tabs>
              <w:tab w:val="left" w:pos="880"/>
              <w:tab w:val="right" w:leader="dot" w:pos="10459"/>
            </w:tabs>
            <w:rPr>
              <w:rFonts w:cstheme="minorBidi"/>
              <w:i w:val="0"/>
              <w:iCs w:val="0"/>
              <w:noProof/>
              <w:sz w:val="22"/>
              <w:szCs w:val="22"/>
              <w:lang w:eastAsia="en-GB"/>
            </w:rPr>
          </w:pPr>
          <w:hyperlink w:anchor="_Toc7518490" w:history="1">
            <w:r w:rsidR="007A63A3" w:rsidRPr="003F0B7B">
              <w:rPr>
                <w:rStyle w:val="Hyperlink"/>
                <w:b/>
                <w:noProof/>
              </w:rPr>
              <w:t>9.4</w:t>
            </w:r>
            <w:r w:rsidR="007A63A3">
              <w:rPr>
                <w:rFonts w:cstheme="minorBidi"/>
                <w:i w:val="0"/>
                <w:iCs w:val="0"/>
                <w:noProof/>
                <w:sz w:val="22"/>
                <w:szCs w:val="22"/>
                <w:lang w:eastAsia="en-GB"/>
              </w:rPr>
              <w:tab/>
            </w:r>
            <w:r w:rsidR="007A63A3" w:rsidRPr="003F0B7B">
              <w:rPr>
                <w:rStyle w:val="Hyperlink"/>
                <w:b/>
                <w:noProof/>
              </w:rPr>
              <w:t>Ethics form</w:t>
            </w:r>
            <w:r w:rsidR="007A63A3">
              <w:rPr>
                <w:noProof/>
                <w:webHidden/>
              </w:rPr>
              <w:tab/>
            </w:r>
            <w:r w:rsidR="007A63A3">
              <w:rPr>
                <w:noProof/>
                <w:webHidden/>
              </w:rPr>
              <w:fldChar w:fldCharType="begin"/>
            </w:r>
            <w:r w:rsidR="007A63A3">
              <w:rPr>
                <w:noProof/>
                <w:webHidden/>
              </w:rPr>
              <w:instrText xml:space="preserve"> PAGEREF _Toc7518490 \h </w:instrText>
            </w:r>
            <w:r w:rsidR="007A63A3">
              <w:rPr>
                <w:noProof/>
                <w:webHidden/>
              </w:rPr>
            </w:r>
            <w:r w:rsidR="007A63A3">
              <w:rPr>
                <w:noProof/>
                <w:webHidden/>
              </w:rPr>
              <w:fldChar w:fldCharType="separate"/>
            </w:r>
            <w:r w:rsidR="007A63A3">
              <w:rPr>
                <w:noProof/>
                <w:webHidden/>
              </w:rPr>
              <w:t>95</w:t>
            </w:r>
            <w:r w:rsidR="007A63A3">
              <w:rPr>
                <w:noProof/>
                <w:webHidden/>
              </w:rPr>
              <w:fldChar w:fldCharType="end"/>
            </w:r>
          </w:hyperlink>
        </w:p>
        <w:p w14:paraId="1C4DCD23" w14:textId="00384017" w:rsidR="007A63A3" w:rsidRDefault="003243A0">
          <w:pPr>
            <w:pStyle w:val="TOC2"/>
            <w:tabs>
              <w:tab w:val="left" w:pos="880"/>
              <w:tab w:val="right" w:leader="dot" w:pos="10459"/>
            </w:tabs>
            <w:rPr>
              <w:rFonts w:cstheme="minorBidi"/>
              <w:i w:val="0"/>
              <w:iCs w:val="0"/>
              <w:noProof/>
              <w:sz w:val="22"/>
              <w:szCs w:val="22"/>
              <w:lang w:eastAsia="en-GB"/>
            </w:rPr>
          </w:pPr>
          <w:hyperlink w:anchor="_Toc7518491" w:history="1">
            <w:r w:rsidR="007A63A3" w:rsidRPr="003F0B7B">
              <w:rPr>
                <w:rStyle w:val="Hyperlink"/>
                <w:b/>
                <w:noProof/>
              </w:rPr>
              <w:t>9.5</w:t>
            </w:r>
            <w:r w:rsidR="007A63A3">
              <w:rPr>
                <w:rFonts w:cstheme="minorBidi"/>
                <w:i w:val="0"/>
                <w:iCs w:val="0"/>
                <w:noProof/>
                <w:sz w:val="22"/>
                <w:szCs w:val="22"/>
                <w:lang w:eastAsia="en-GB"/>
              </w:rPr>
              <w:tab/>
            </w:r>
            <w:r w:rsidR="007A63A3" w:rsidRPr="003F0B7B">
              <w:rPr>
                <w:rStyle w:val="Hyperlink"/>
                <w:b/>
                <w:noProof/>
              </w:rPr>
              <w:t>Logbook</w:t>
            </w:r>
            <w:r w:rsidR="007A63A3">
              <w:rPr>
                <w:noProof/>
                <w:webHidden/>
              </w:rPr>
              <w:tab/>
            </w:r>
            <w:r w:rsidR="007A63A3">
              <w:rPr>
                <w:noProof/>
                <w:webHidden/>
              </w:rPr>
              <w:fldChar w:fldCharType="begin"/>
            </w:r>
            <w:r w:rsidR="007A63A3">
              <w:rPr>
                <w:noProof/>
                <w:webHidden/>
              </w:rPr>
              <w:instrText xml:space="preserve"> PAGEREF _Toc7518491 \h </w:instrText>
            </w:r>
            <w:r w:rsidR="007A63A3">
              <w:rPr>
                <w:noProof/>
                <w:webHidden/>
              </w:rPr>
            </w:r>
            <w:r w:rsidR="007A63A3">
              <w:rPr>
                <w:noProof/>
                <w:webHidden/>
              </w:rPr>
              <w:fldChar w:fldCharType="separate"/>
            </w:r>
            <w:r w:rsidR="007A63A3">
              <w:rPr>
                <w:noProof/>
                <w:webHidden/>
              </w:rPr>
              <w:t>97</w:t>
            </w:r>
            <w:r w:rsidR="007A63A3">
              <w:rPr>
                <w:noProof/>
                <w:webHidden/>
              </w:rPr>
              <w:fldChar w:fldCharType="end"/>
            </w:r>
          </w:hyperlink>
        </w:p>
        <w:p w14:paraId="6FC36B90" w14:textId="14766D1C" w:rsidR="007A63A3" w:rsidRDefault="003243A0">
          <w:pPr>
            <w:pStyle w:val="TOC2"/>
            <w:tabs>
              <w:tab w:val="left" w:pos="880"/>
              <w:tab w:val="right" w:leader="dot" w:pos="10459"/>
            </w:tabs>
            <w:rPr>
              <w:rFonts w:cstheme="minorBidi"/>
              <w:i w:val="0"/>
              <w:iCs w:val="0"/>
              <w:noProof/>
              <w:sz w:val="22"/>
              <w:szCs w:val="22"/>
              <w:lang w:eastAsia="en-GB"/>
            </w:rPr>
          </w:pPr>
          <w:hyperlink w:anchor="_Toc7518492" w:history="1">
            <w:r w:rsidR="007A63A3" w:rsidRPr="003F0B7B">
              <w:rPr>
                <w:rStyle w:val="Hyperlink"/>
                <w:b/>
                <w:noProof/>
              </w:rPr>
              <w:t>9.6</w:t>
            </w:r>
            <w:r w:rsidR="007A63A3">
              <w:rPr>
                <w:rFonts w:cstheme="minorBidi"/>
                <w:i w:val="0"/>
                <w:iCs w:val="0"/>
                <w:noProof/>
                <w:sz w:val="22"/>
                <w:szCs w:val="22"/>
                <w:lang w:eastAsia="en-GB"/>
              </w:rPr>
              <w:tab/>
            </w:r>
            <w:r w:rsidR="007A63A3" w:rsidRPr="003F0B7B">
              <w:rPr>
                <w:rStyle w:val="Hyperlink"/>
                <w:b/>
                <w:noProof/>
              </w:rPr>
              <w:t>Other material</w:t>
            </w:r>
            <w:r w:rsidR="007A63A3">
              <w:rPr>
                <w:noProof/>
                <w:webHidden/>
              </w:rPr>
              <w:tab/>
            </w:r>
            <w:r w:rsidR="007A63A3">
              <w:rPr>
                <w:noProof/>
                <w:webHidden/>
              </w:rPr>
              <w:fldChar w:fldCharType="begin"/>
            </w:r>
            <w:r w:rsidR="007A63A3">
              <w:rPr>
                <w:noProof/>
                <w:webHidden/>
              </w:rPr>
              <w:instrText xml:space="preserve"> PAGEREF _Toc7518492 \h </w:instrText>
            </w:r>
            <w:r w:rsidR="007A63A3">
              <w:rPr>
                <w:noProof/>
                <w:webHidden/>
              </w:rPr>
            </w:r>
            <w:r w:rsidR="007A63A3">
              <w:rPr>
                <w:noProof/>
                <w:webHidden/>
              </w:rPr>
              <w:fldChar w:fldCharType="separate"/>
            </w:r>
            <w:r w:rsidR="007A63A3">
              <w:rPr>
                <w:noProof/>
                <w:webHidden/>
              </w:rPr>
              <w:t>98</w:t>
            </w:r>
            <w:r w:rsidR="007A63A3">
              <w:rPr>
                <w:noProof/>
                <w:webHidden/>
              </w:rPr>
              <w:fldChar w:fldCharType="end"/>
            </w:r>
          </w:hyperlink>
        </w:p>
        <w:p w14:paraId="370267D4" w14:textId="6ADF5E0F" w:rsidR="007A63A3" w:rsidRDefault="003243A0">
          <w:pPr>
            <w:pStyle w:val="TOC3"/>
            <w:tabs>
              <w:tab w:val="right" w:leader="dot" w:pos="10459"/>
            </w:tabs>
            <w:rPr>
              <w:rFonts w:cstheme="minorBidi"/>
              <w:noProof/>
              <w:sz w:val="22"/>
              <w:szCs w:val="22"/>
              <w:lang w:eastAsia="en-GB"/>
            </w:rPr>
          </w:pPr>
          <w:hyperlink w:anchor="_Toc7518493" w:history="1">
            <w:r w:rsidR="007A63A3" w:rsidRPr="003F0B7B">
              <w:rPr>
                <w:rStyle w:val="Hyperlink"/>
                <w:noProof/>
              </w:rPr>
              <w:t>Codes developed by the author</w:t>
            </w:r>
            <w:r w:rsidR="007A63A3">
              <w:rPr>
                <w:noProof/>
                <w:webHidden/>
              </w:rPr>
              <w:tab/>
            </w:r>
            <w:r w:rsidR="007A63A3">
              <w:rPr>
                <w:noProof/>
                <w:webHidden/>
              </w:rPr>
              <w:fldChar w:fldCharType="begin"/>
            </w:r>
            <w:r w:rsidR="007A63A3">
              <w:rPr>
                <w:noProof/>
                <w:webHidden/>
              </w:rPr>
              <w:instrText xml:space="preserve"> PAGEREF _Toc7518493 \h </w:instrText>
            </w:r>
            <w:r w:rsidR="007A63A3">
              <w:rPr>
                <w:noProof/>
                <w:webHidden/>
              </w:rPr>
            </w:r>
            <w:r w:rsidR="007A63A3">
              <w:rPr>
                <w:noProof/>
                <w:webHidden/>
              </w:rPr>
              <w:fldChar w:fldCharType="separate"/>
            </w:r>
            <w:r w:rsidR="007A63A3">
              <w:rPr>
                <w:noProof/>
                <w:webHidden/>
              </w:rPr>
              <w:t>98</w:t>
            </w:r>
            <w:r w:rsidR="007A63A3">
              <w:rPr>
                <w:noProof/>
                <w:webHidden/>
              </w:rPr>
              <w:fldChar w:fldCharType="end"/>
            </w:r>
          </w:hyperlink>
        </w:p>
        <w:p w14:paraId="7255F4DF" w14:textId="7F1B2251" w:rsidR="007A63A3" w:rsidRDefault="003243A0">
          <w:pPr>
            <w:pStyle w:val="TOC2"/>
            <w:tabs>
              <w:tab w:val="left" w:pos="880"/>
              <w:tab w:val="right" w:leader="dot" w:pos="10459"/>
            </w:tabs>
            <w:rPr>
              <w:rFonts w:cstheme="minorBidi"/>
              <w:i w:val="0"/>
              <w:iCs w:val="0"/>
              <w:noProof/>
              <w:sz w:val="22"/>
              <w:szCs w:val="22"/>
              <w:lang w:eastAsia="en-GB"/>
            </w:rPr>
          </w:pPr>
          <w:hyperlink w:anchor="_Toc7518494" w:history="1">
            <w:r w:rsidR="007A63A3" w:rsidRPr="003F0B7B">
              <w:rPr>
                <w:rStyle w:val="Hyperlink"/>
                <w:b/>
                <w:noProof/>
              </w:rPr>
              <w:t>9.7</w:t>
            </w:r>
            <w:r w:rsidR="007A63A3">
              <w:rPr>
                <w:rFonts w:cstheme="minorBidi"/>
                <w:i w:val="0"/>
                <w:iCs w:val="0"/>
                <w:noProof/>
                <w:sz w:val="22"/>
                <w:szCs w:val="22"/>
                <w:lang w:eastAsia="en-GB"/>
              </w:rPr>
              <w:tab/>
            </w:r>
            <w:r w:rsidR="007A63A3" w:rsidRPr="003F0B7B">
              <w:rPr>
                <w:rStyle w:val="Hyperlink"/>
                <w:b/>
                <w:noProof/>
              </w:rPr>
              <w:t>Glossary</w:t>
            </w:r>
            <w:r w:rsidR="007A63A3">
              <w:rPr>
                <w:noProof/>
                <w:webHidden/>
              </w:rPr>
              <w:tab/>
            </w:r>
            <w:r w:rsidR="007A63A3">
              <w:rPr>
                <w:noProof/>
                <w:webHidden/>
              </w:rPr>
              <w:fldChar w:fldCharType="begin"/>
            </w:r>
            <w:r w:rsidR="007A63A3">
              <w:rPr>
                <w:noProof/>
                <w:webHidden/>
              </w:rPr>
              <w:instrText xml:space="preserve"> PAGEREF _Toc7518494 \h </w:instrText>
            </w:r>
            <w:r w:rsidR="007A63A3">
              <w:rPr>
                <w:noProof/>
                <w:webHidden/>
              </w:rPr>
            </w:r>
            <w:r w:rsidR="007A63A3">
              <w:rPr>
                <w:noProof/>
                <w:webHidden/>
              </w:rPr>
              <w:fldChar w:fldCharType="separate"/>
            </w:r>
            <w:r w:rsidR="007A63A3">
              <w:rPr>
                <w:noProof/>
                <w:webHidden/>
              </w:rPr>
              <w:t>107</w:t>
            </w:r>
            <w:r w:rsidR="007A63A3">
              <w:rPr>
                <w:noProof/>
                <w:webHidden/>
              </w:rPr>
              <w:fldChar w:fldCharType="end"/>
            </w:r>
          </w:hyperlink>
        </w:p>
        <w:p w14:paraId="66A00C71" w14:textId="63442FFD" w:rsidR="007A63A3" w:rsidRDefault="003243A0">
          <w:pPr>
            <w:pStyle w:val="TOC2"/>
            <w:tabs>
              <w:tab w:val="left" w:pos="880"/>
              <w:tab w:val="right" w:leader="dot" w:pos="10459"/>
            </w:tabs>
            <w:rPr>
              <w:rFonts w:cstheme="minorBidi"/>
              <w:i w:val="0"/>
              <w:iCs w:val="0"/>
              <w:noProof/>
              <w:sz w:val="22"/>
              <w:szCs w:val="22"/>
              <w:lang w:eastAsia="en-GB"/>
            </w:rPr>
          </w:pPr>
          <w:hyperlink w:anchor="_Toc7518495" w:history="1">
            <w:r w:rsidR="007A63A3" w:rsidRPr="003F0B7B">
              <w:rPr>
                <w:rStyle w:val="Hyperlink"/>
                <w:b/>
                <w:noProof/>
              </w:rPr>
              <w:t>9.8</w:t>
            </w:r>
            <w:r w:rsidR="007A63A3">
              <w:rPr>
                <w:rFonts w:cstheme="minorBidi"/>
                <w:i w:val="0"/>
                <w:iCs w:val="0"/>
                <w:noProof/>
                <w:sz w:val="22"/>
                <w:szCs w:val="22"/>
                <w:lang w:eastAsia="en-GB"/>
              </w:rPr>
              <w:tab/>
            </w:r>
            <w:r w:rsidR="007A63A3" w:rsidRPr="003F0B7B">
              <w:rPr>
                <w:rStyle w:val="Hyperlink"/>
                <w:b/>
                <w:noProof/>
              </w:rPr>
              <w:t>List of figures</w:t>
            </w:r>
            <w:r w:rsidR="007A63A3">
              <w:rPr>
                <w:noProof/>
                <w:webHidden/>
              </w:rPr>
              <w:tab/>
            </w:r>
            <w:r w:rsidR="007A63A3">
              <w:rPr>
                <w:noProof/>
                <w:webHidden/>
              </w:rPr>
              <w:fldChar w:fldCharType="begin"/>
            </w:r>
            <w:r w:rsidR="007A63A3">
              <w:rPr>
                <w:noProof/>
                <w:webHidden/>
              </w:rPr>
              <w:instrText xml:space="preserve"> PAGEREF _Toc7518495 \h </w:instrText>
            </w:r>
            <w:r w:rsidR="007A63A3">
              <w:rPr>
                <w:noProof/>
                <w:webHidden/>
              </w:rPr>
            </w:r>
            <w:r w:rsidR="007A63A3">
              <w:rPr>
                <w:noProof/>
                <w:webHidden/>
              </w:rPr>
              <w:fldChar w:fldCharType="separate"/>
            </w:r>
            <w:r w:rsidR="007A63A3">
              <w:rPr>
                <w:noProof/>
                <w:webHidden/>
              </w:rPr>
              <w:t>108</w:t>
            </w:r>
            <w:r w:rsidR="007A63A3">
              <w:rPr>
                <w:noProof/>
                <w:webHidden/>
              </w:rPr>
              <w:fldChar w:fldCharType="end"/>
            </w:r>
          </w:hyperlink>
        </w:p>
        <w:p w14:paraId="250A2797" w14:textId="72CA2ABB" w:rsidR="007A63A3" w:rsidRDefault="003243A0">
          <w:pPr>
            <w:pStyle w:val="TOC2"/>
            <w:tabs>
              <w:tab w:val="left" w:pos="880"/>
              <w:tab w:val="right" w:leader="dot" w:pos="10459"/>
            </w:tabs>
            <w:rPr>
              <w:rFonts w:cstheme="minorBidi"/>
              <w:i w:val="0"/>
              <w:iCs w:val="0"/>
              <w:noProof/>
              <w:sz w:val="22"/>
              <w:szCs w:val="22"/>
              <w:lang w:eastAsia="en-GB"/>
            </w:rPr>
          </w:pPr>
          <w:hyperlink w:anchor="_Toc7518496" w:history="1">
            <w:r w:rsidR="007A63A3" w:rsidRPr="003F0B7B">
              <w:rPr>
                <w:rStyle w:val="Hyperlink"/>
                <w:b/>
                <w:noProof/>
              </w:rPr>
              <w:t>9.9</w:t>
            </w:r>
            <w:r w:rsidR="007A63A3">
              <w:rPr>
                <w:rFonts w:cstheme="minorBidi"/>
                <w:i w:val="0"/>
                <w:iCs w:val="0"/>
                <w:noProof/>
                <w:sz w:val="22"/>
                <w:szCs w:val="22"/>
                <w:lang w:eastAsia="en-GB"/>
              </w:rPr>
              <w:tab/>
            </w:r>
            <w:r w:rsidR="007A63A3" w:rsidRPr="003F0B7B">
              <w:rPr>
                <w:rStyle w:val="Hyperlink"/>
                <w:b/>
                <w:noProof/>
              </w:rPr>
              <w:t>List of tables</w:t>
            </w:r>
            <w:r w:rsidR="007A63A3">
              <w:rPr>
                <w:noProof/>
                <w:webHidden/>
              </w:rPr>
              <w:tab/>
            </w:r>
            <w:r w:rsidR="007A63A3">
              <w:rPr>
                <w:noProof/>
                <w:webHidden/>
              </w:rPr>
              <w:fldChar w:fldCharType="begin"/>
            </w:r>
            <w:r w:rsidR="007A63A3">
              <w:rPr>
                <w:noProof/>
                <w:webHidden/>
              </w:rPr>
              <w:instrText xml:space="preserve"> PAGEREF _Toc7518496 \h </w:instrText>
            </w:r>
            <w:r w:rsidR="007A63A3">
              <w:rPr>
                <w:noProof/>
                <w:webHidden/>
              </w:rPr>
            </w:r>
            <w:r w:rsidR="007A63A3">
              <w:rPr>
                <w:noProof/>
                <w:webHidden/>
              </w:rPr>
              <w:fldChar w:fldCharType="separate"/>
            </w:r>
            <w:r w:rsidR="007A63A3">
              <w:rPr>
                <w:noProof/>
                <w:webHidden/>
              </w:rPr>
              <w:t>110</w:t>
            </w:r>
            <w:r w:rsidR="007A63A3">
              <w:rPr>
                <w:noProof/>
                <w:webHidden/>
              </w:rPr>
              <w:fldChar w:fldCharType="end"/>
            </w:r>
          </w:hyperlink>
        </w:p>
        <w:p w14:paraId="1D69273B" w14:textId="5427B9D1" w:rsidR="002B4408" w:rsidRDefault="002B4408" w:rsidP="002B4408">
          <w:r w:rsidRPr="00BE7F86">
            <w:rPr>
              <w:rFonts w:asciiTheme="majorHAnsi" w:hAnsiTheme="majorHAnsi" w:cstheme="majorHAnsi"/>
              <w:b/>
              <w:bCs/>
              <w:noProof/>
              <w:sz w:val="24"/>
              <w:szCs w:val="24"/>
            </w:rPr>
            <w:fldChar w:fldCharType="end"/>
          </w:r>
        </w:p>
      </w:sdtContent>
    </w:sdt>
    <w:bookmarkEnd w:id="6" w:displacedByCustomXml="prev"/>
    <w:p w14:paraId="5587A07D" w14:textId="77777777" w:rsidR="00F023AC" w:rsidRDefault="002B4408" w:rsidP="002B4408">
      <w:r>
        <w:t xml:space="preserve"> </w:t>
      </w:r>
    </w:p>
    <w:p w14:paraId="7DE61C30" w14:textId="77777777" w:rsidR="00F023AC" w:rsidRDefault="00F023AC" w:rsidP="002B4408"/>
    <w:p w14:paraId="6BB9E253" w14:textId="77777777" w:rsidR="00687A30" w:rsidRDefault="00687A30" w:rsidP="00D02C19"/>
    <w:p w14:paraId="23DE523C" w14:textId="77777777" w:rsidR="00E22B6E" w:rsidRDefault="00E22B6E" w:rsidP="00D02C19"/>
    <w:p w14:paraId="52E56223" w14:textId="50D62D63" w:rsidR="00E22B6E" w:rsidRDefault="00E22B6E" w:rsidP="00D02C19"/>
    <w:p w14:paraId="439806B5" w14:textId="7C7791F1" w:rsidR="007A63A3" w:rsidRDefault="007A63A3" w:rsidP="00D02C19"/>
    <w:p w14:paraId="1226D28C" w14:textId="76681268" w:rsidR="007A63A3" w:rsidRDefault="007A63A3" w:rsidP="00D02C19"/>
    <w:p w14:paraId="11971FE9" w14:textId="77777777" w:rsidR="007A63A3" w:rsidRDefault="007A63A3" w:rsidP="00D02C19"/>
    <w:p w14:paraId="07547A01" w14:textId="77777777" w:rsidR="00E22B6E" w:rsidRDefault="00E22B6E" w:rsidP="00D02C19"/>
    <w:p w14:paraId="201865ED" w14:textId="79AC44A5" w:rsidR="00FA4474" w:rsidRDefault="00FA4474" w:rsidP="00D02C19"/>
    <w:p w14:paraId="5596D455" w14:textId="77777777" w:rsidR="00EB3134" w:rsidRPr="00F10241" w:rsidRDefault="00EB3134" w:rsidP="00EB3134">
      <w:pPr>
        <w:pStyle w:val="Heading1"/>
        <w:rPr>
          <w:b/>
          <w:color w:val="000000" w:themeColor="text1"/>
          <w:sz w:val="28"/>
          <w:szCs w:val="28"/>
        </w:rPr>
      </w:pPr>
      <w:bookmarkStart w:id="7" w:name="_Toc529108390"/>
      <w:bookmarkStart w:id="8" w:name="_Toc529109189"/>
      <w:bookmarkStart w:id="9" w:name="_Toc529112181"/>
      <w:bookmarkStart w:id="10" w:name="_Toc7518399"/>
      <w:r w:rsidRPr="00F10241">
        <w:rPr>
          <w:b/>
          <w:color w:val="000000" w:themeColor="text1"/>
          <w:sz w:val="28"/>
          <w:szCs w:val="28"/>
        </w:rPr>
        <w:lastRenderedPageBreak/>
        <w:t>CHAPTER 1 - INTRODUCTION</w:t>
      </w:r>
      <w:bookmarkEnd w:id="7"/>
      <w:bookmarkEnd w:id="8"/>
      <w:bookmarkEnd w:id="9"/>
      <w:bookmarkEnd w:id="10"/>
      <w:r w:rsidRPr="00F10241">
        <w:rPr>
          <w:b/>
          <w:color w:val="000000" w:themeColor="text1"/>
          <w:sz w:val="28"/>
          <w:szCs w:val="28"/>
        </w:rPr>
        <w:t xml:space="preserve"> </w:t>
      </w:r>
    </w:p>
    <w:p w14:paraId="3A0FF5F2" w14:textId="77777777" w:rsidR="00EB3134" w:rsidRPr="00F10241" w:rsidRDefault="00EB3134" w:rsidP="00EB3134">
      <w:pPr>
        <w:rPr>
          <w:lang w:eastAsia="x-none"/>
        </w:rPr>
      </w:pPr>
    </w:p>
    <w:p w14:paraId="3E7A9F1C" w14:textId="3214D2B9" w:rsidR="00EB3134" w:rsidRPr="00F10241" w:rsidRDefault="00EB3134" w:rsidP="00C76F92">
      <w:pPr>
        <w:pStyle w:val="Heading2"/>
        <w:numPr>
          <w:ilvl w:val="1"/>
          <w:numId w:val="6"/>
        </w:numPr>
        <w:rPr>
          <w:b/>
        </w:rPr>
      </w:pPr>
      <w:bookmarkStart w:id="11" w:name="_Toc529108391"/>
      <w:bookmarkStart w:id="12" w:name="_Toc529112182"/>
      <w:bookmarkStart w:id="13" w:name="_Toc7518400"/>
      <w:r w:rsidRPr="00F10241">
        <w:rPr>
          <w:b/>
        </w:rPr>
        <w:t>Introduction</w:t>
      </w:r>
      <w:bookmarkEnd w:id="11"/>
      <w:bookmarkEnd w:id="12"/>
      <w:bookmarkEnd w:id="13"/>
    </w:p>
    <w:p w14:paraId="0561F6A7" w14:textId="77777777" w:rsidR="00DC78B1" w:rsidRPr="00F10241" w:rsidRDefault="00DC78B1" w:rsidP="00DC78B1"/>
    <w:p w14:paraId="276F7AAD" w14:textId="3D8F88AE" w:rsidR="00DC78B1" w:rsidRPr="00F10241" w:rsidRDefault="00DC78B1" w:rsidP="0085675D">
      <w:pPr>
        <w:pStyle w:val="ListParagraph"/>
        <w:spacing w:line="480" w:lineRule="auto"/>
        <w:ind w:left="360" w:firstLine="360"/>
        <w:jc w:val="both"/>
        <w:rPr>
          <w:rFonts w:ascii="Times New Roman" w:hAnsi="Times New Roman" w:cs="Times New Roman"/>
          <w:sz w:val="24"/>
          <w:szCs w:val="24"/>
        </w:rPr>
      </w:pPr>
      <w:r w:rsidRPr="00F10241">
        <w:rPr>
          <w:rFonts w:ascii="Times New Roman" w:hAnsi="Times New Roman" w:cs="Times New Roman"/>
          <w:sz w:val="24"/>
          <w:szCs w:val="24"/>
        </w:rPr>
        <w:t xml:space="preserve">The Internet of Things </w:t>
      </w:r>
      <w:r w:rsidR="00017305" w:rsidRPr="00F10241">
        <w:rPr>
          <w:rFonts w:ascii="Times New Roman" w:hAnsi="Times New Roman" w:cs="Times New Roman"/>
          <w:sz w:val="24"/>
          <w:szCs w:val="24"/>
        </w:rPr>
        <w:t xml:space="preserve">(IoT) </w:t>
      </w:r>
      <w:r w:rsidRPr="00F10241">
        <w:rPr>
          <w:rFonts w:ascii="Times New Roman" w:hAnsi="Times New Roman" w:cs="Times New Roman"/>
          <w:sz w:val="24"/>
          <w:szCs w:val="24"/>
        </w:rPr>
        <w:t>has become one of the leading trends that have shaped our world. This interconnectivity has ch</w:t>
      </w:r>
      <w:r w:rsidR="00686726">
        <w:rPr>
          <w:rFonts w:ascii="Times New Roman" w:hAnsi="Times New Roman" w:cs="Times New Roman"/>
          <w:sz w:val="24"/>
          <w:szCs w:val="24"/>
        </w:rPr>
        <w:t xml:space="preserve">anged the way we leave our </w:t>
      </w:r>
      <w:r w:rsidR="00686726" w:rsidRPr="00F10241">
        <w:rPr>
          <w:rFonts w:ascii="Times New Roman" w:hAnsi="Times New Roman" w:cs="Times New Roman"/>
          <w:sz w:val="24"/>
          <w:szCs w:val="24"/>
        </w:rPr>
        <w:t>life</w:t>
      </w:r>
      <w:r w:rsidRPr="00F10241">
        <w:rPr>
          <w:rFonts w:ascii="Times New Roman" w:hAnsi="Times New Roman" w:cs="Times New Roman"/>
          <w:sz w:val="24"/>
          <w:szCs w:val="24"/>
        </w:rPr>
        <w:t xml:space="preserve">. IoT has become a novel paradigm driven by the technological development of computing capabilities, </w:t>
      </w:r>
      <w:r w:rsidR="00017305" w:rsidRPr="00F10241">
        <w:rPr>
          <w:rFonts w:ascii="Times New Roman" w:hAnsi="Times New Roman" w:cs="Times New Roman"/>
          <w:sz w:val="24"/>
          <w:szCs w:val="24"/>
        </w:rPr>
        <w:t>the evolution of semiconductors</w:t>
      </w:r>
      <w:r w:rsidRPr="00F10241">
        <w:rPr>
          <w:rFonts w:ascii="Times New Roman" w:hAnsi="Times New Roman" w:cs="Times New Roman"/>
          <w:sz w:val="24"/>
          <w:szCs w:val="24"/>
        </w:rPr>
        <w:t xml:space="preserve"> and the progression of wireless technologies</w:t>
      </w:r>
      <w:r w:rsidR="00B8226C" w:rsidRPr="00F10241">
        <w:rPr>
          <w:rFonts w:ascii="Times New Roman" w:hAnsi="Times New Roman" w:cs="Times New Roman"/>
          <w:sz w:val="24"/>
          <w:szCs w:val="24"/>
        </w:rPr>
        <w:t xml:space="preserve"> </w:t>
      </w:r>
      <w:r w:rsidR="00B8226C" w:rsidRPr="00F10241">
        <w:rPr>
          <w:rFonts w:ascii="Times New Roman" w:hAnsi="Times New Roman" w:cs="Times New Roman"/>
          <w:sz w:val="24"/>
          <w:szCs w:val="24"/>
        </w:rPr>
        <w:fldChar w:fldCharType="begin" w:fldLock="1"/>
      </w:r>
      <w:r w:rsidR="00AD0EB4" w:rsidRPr="00F10241">
        <w:rPr>
          <w:rFonts w:ascii="Times New Roman" w:hAnsi="Times New Roman" w:cs="Times New Roman"/>
          <w:sz w:val="24"/>
          <w:szCs w:val="24"/>
        </w:rPr>
        <w:instrText>ADDIN CSL_CITATION {"citationItems":[{"id":"ITEM-1","itemData":{"DOI":"10.1016/j.comnet.2010.05.010","ISBN":"1389-1286","ISSN":"13891286","PMID":"25246403","abstract":"This paper addresses the Internet of Things. Main enabling factor of this promising paradigm is the integration of several technologies and communications solutions. Identification and tracking technologies, wired and wireless sensor and actuator networks, enhanced communication protocols (shared with the Next Generation Internet), and distributed intelligence for smart objects are just the most relevant. As one can easily imagine, any serious contribution to the advance of the Internet of Things must necessarily be the result of synergetic activities conducted in different fields of knowledge, such as telecommunications, informatics, electronics and social science. In such a complex scenario, this survey is directed to those who want to approach this complex discipline and contribute to its development. Different visions of this Internet of Things paradigm are reported and enabling technologies reviewed. What emerges is that still major issues shall be faced by the research community. The most relevant among them are addressed in details. © 2010 Elsevier B.V. All rights reserved.","author":[{"dropping-particle":"","family":"Atzori","given":"Luigi","non-dropping-particle":"","parse-names":false,"suffix":""},{"dropping-particle":"","family":"Iera","given":"Antonio","non-dropping-particle":"","parse-names":false,"suffix":""},{"dropping-particle":"","family":"Morabito","given":"Giacomo","non-dropping-particle":"","parse-names":false,"suffix":""}],"container-title":"Computer Networks","id":"ITEM-1","issue":"15","issued":{"date-parts":[["2010"]]},"page":"2787-2805","publisher":"Elsevier B.V.","title":"The Internet of Things: A survey","type":"article-journal","volume":"54"},"uris":["http://www.mendeley.com/documents/?uuid=e997c28b-4c6f-44cb-b528-d44906bcf2ed"]}],"mendeley":{"formattedCitation":"[1]","plainTextFormattedCitation":"[1]","previouslyFormattedCitation":"[1]"},"properties":{"noteIndex":0},"schema":"https://github.com/citation-style-language/schema/raw/master/csl-citation.json"}</w:instrText>
      </w:r>
      <w:r w:rsidR="00B8226C" w:rsidRPr="00F10241">
        <w:rPr>
          <w:rFonts w:ascii="Times New Roman" w:hAnsi="Times New Roman" w:cs="Times New Roman"/>
          <w:sz w:val="24"/>
          <w:szCs w:val="24"/>
        </w:rPr>
        <w:fldChar w:fldCharType="separate"/>
      </w:r>
      <w:r w:rsidR="00B8226C" w:rsidRPr="00F10241">
        <w:rPr>
          <w:rFonts w:ascii="Times New Roman" w:hAnsi="Times New Roman" w:cs="Times New Roman"/>
          <w:noProof/>
          <w:sz w:val="24"/>
          <w:szCs w:val="24"/>
        </w:rPr>
        <w:t>[1]</w:t>
      </w:r>
      <w:r w:rsidR="00B8226C" w:rsidRPr="00F10241">
        <w:rPr>
          <w:rFonts w:ascii="Times New Roman" w:hAnsi="Times New Roman" w:cs="Times New Roman"/>
          <w:sz w:val="24"/>
          <w:szCs w:val="24"/>
        </w:rPr>
        <w:fldChar w:fldCharType="end"/>
      </w:r>
      <w:r w:rsidRPr="00F10241">
        <w:rPr>
          <w:rFonts w:ascii="Times New Roman" w:hAnsi="Times New Roman" w:cs="Times New Roman"/>
          <w:sz w:val="24"/>
          <w:szCs w:val="24"/>
        </w:rPr>
        <w:t>. Today’s world has become smarter, more and more intelligent and interconnected to the point of no return thanks to this profound technology. There would be no better way to describe it than the central statement of Mark Weiser</w:t>
      </w:r>
      <w:r w:rsidR="008014B3" w:rsidRPr="00F10241">
        <w:rPr>
          <w:rFonts w:ascii="Times New Roman" w:hAnsi="Times New Roman" w:cs="Times New Roman"/>
          <w:sz w:val="24"/>
          <w:szCs w:val="24"/>
        </w:rPr>
        <w:t xml:space="preserve"> </w:t>
      </w:r>
      <w:r w:rsidR="003C241A" w:rsidRPr="00F10241">
        <w:rPr>
          <w:rFonts w:ascii="Times New Roman" w:hAnsi="Times New Roman" w:cs="Times New Roman"/>
          <w:sz w:val="24"/>
          <w:szCs w:val="24"/>
        </w:rPr>
        <w:fldChar w:fldCharType="begin" w:fldLock="1"/>
      </w:r>
      <w:r w:rsidR="00AD0EB4" w:rsidRPr="00F10241">
        <w:rPr>
          <w:rFonts w:ascii="Times New Roman" w:hAnsi="Times New Roman" w:cs="Times New Roman"/>
          <w:sz w:val="24"/>
          <w:szCs w:val="24"/>
        </w:rPr>
        <w:instrText>ADDIN CSL_CITATION {"citationItems":[{"id":"ITEM-1","itemData":{"DOI":"10.4236/jcc.2015.35021","abstract":"One of the buzzwords in the Information Technology is Internet of Things (IoT). The future is In-ternet of Things, which will transform the real world objects into intelligent virtual objects. The IoT aims to unify everything in our world under a common infrastructure, giving us not only con-trol of things around us, but also keeping us informed of the state of the things. In Light of this, present study addresses IoT concepts through systematic review of scholarly research papers, corporate white papers, professional discussions with experts and online databases. Moreover this research article focuses on definitions, geneses, basic requirements, characteristics and aliases of Internet of Things. The main objective of this paper is to provide an overview of Internet of Things, architectures, and vital technologies and their usages in our daily life. However, this manuscript will give good comprehension for the new researchers, who want to do research in this field of Internet of Things (Technological GOD) and facilitate knowledge accumulation in effi-ciently.","author":[{"dropping-particle":"","family":"Madakam","given":"Somayya","non-dropping-particle":"","parse-names":false,"suffix":""},{"dropping-particle":"","family":"Ramaswamy","given":"R","non-dropping-particle":"","parse-names":false,"suffix":""},{"dropping-particle":"","family":"Tripathi","given":"Siddharth","non-dropping-particle":"","parse-names":false,"suffix":""}],"container-title":"Journal of Computer and Communications","id":"ITEM-1","issue":"3","issued":{"date-parts":[["2015"]]},"page":"164-173","title":"Internet of Things (IoT): A Literature Review","type":"article-journal","volume":"3"},"uris":["http://www.mendeley.com/documents/?uuid=43361519-17ec-3995-b3d8-0b2be2d04234"]}],"mendeley":{"formattedCitation":"[2]","plainTextFormattedCitation":"[2]","previouslyFormattedCitation":"[2]"},"properties":{"noteIndex":0},"schema":"https://github.com/citation-style-language/schema/raw/master/csl-citation.json"}</w:instrText>
      </w:r>
      <w:r w:rsidR="003C241A" w:rsidRPr="00F10241">
        <w:rPr>
          <w:rFonts w:ascii="Times New Roman" w:hAnsi="Times New Roman" w:cs="Times New Roman"/>
          <w:sz w:val="24"/>
          <w:szCs w:val="24"/>
        </w:rPr>
        <w:fldChar w:fldCharType="separate"/>
      </w:r>
      <w:r w:rsidR="00B8226C" w:rsidRPr="00F10241">
        <w:rPr>
          <w:rFonts w:ascii="Times New Roman" w:hAnsi="Times New Roman" w:cs="Times New Roman"/>
          <w:noProof/>
          <w:sz w:val="24"/>
          <w:szCs w:val="24"/>
        </w:rPr>
        <w:t>[2]</w:t>
      </w:r>
      <w:r w:rsidR="003C241A" w:rsidRPr="00F10241">
        <w:rPr>
          <w:rFonts w:ascii="Times New Roman" w:hAnsi="Times New Roman" w:cs="Times New Roman"/>
          <w:sz w:val="24"/>
          <w:szCs w:val="24"/>
        </w:rPr>
        <w:fldChar w:fldCharType="end"/>
      </w:r>
      <w:r w:rsidR="003C241A" w:rsidRPr="00F10241">
        <w:rPr>
          <w:rFonts w:ascii="Times New Roman" w:hAnsi="Times New Roman" w:cs="Times New Roman"/>
          <w:sz w:val="24"/>
          <w:szCs w:val="24"/>
        </w:rPr>
        <w:t xml:space="preserve"> </w:t>
      </w:r>
      <w:r w:rsidRPr="00F10241">
        <w:rPr>
          <w:rFonts w:ascii="Times New Roman" w:hAnsi="Times New Roman" w:cs="Times New Roman"/>
          <w:sz w:val="24"/>
          <w:szCs w:val="24"/>
        </w:rPr>
        <w:t>in  the scientific American seminal paper in 1991: “The most profound technologies are those that disappear. They weave themselves into the fabric of everyday life until they are indistinguishable from it”.</w:t>
      </w:r>
      <w:r w:rsidR="00BC40CF" w:rsidRPr="00F10241">
        <w:rPr>
          <w:rFonts w:ascii="Times New Roman" w:hAnsi="Times New Roman" w:cs="Times New Roman"/>
          <w:sz w:val="24"/>
          <w:szCs w:val="24"/>
        </w:rPr>
        <w:t xml:space="preserve"> </w:t>
      </w:r>
    </w:p>
    <w:p w14:paraId="6386FC66" w14:textId="0FD404E8" w:rsidR="00BC40CF" w:rsidRPr="00F10241" w:rsidRDefault="00017305" w:rsidP="0085675D">
      <w:pPr>
        <w:pStyle w:val="ListParagraph"/>
        <w:spacing w:line="480" w:lineRule="auto"/>
        <w:ind w:left="360"/>
        <w:jc w:val="both"/>
        <w:rPr>
          <w:rFonts w:ascii="Times New Roman" w:hAnsi="Times New Roman" w:cs="Times New Roman"/>
          <w:sz w:val="24"/>
          <w:szCs w:val="24"/>
        </w:rPr>
      </w:pPr>
      <w:r w:rsidRPr="00F10241">
        <w:rPr>
          <w:rFonts w:ascii="Times New Roman" w:hAnsi="Times New Roman" w:cs="Times New Roman"/>
          <w:sz w:val="24"/>
          <w:szCs w:val="24"/>
        </w:rPr>
        <w:t>Kevin Ashton one of the pioneers of IoT couldn</w:t>
      </w:r>
      <w:r w:rsidR="00404190" w:rsidRPr="00F10241">
        <w:rPr>
          <w:rFonts w:ascii="Times New Roman" w:hAnsi="Times New Roman" w:cs="Times New Roman"/>
          <w:sz w:val="24"/>
          <w:szCs w:val="24"/>
        </w:rPr>
        <w:t>’t be more accurate when he titled his renowned presentation in 1991 “</w:t>
      </w:r>
      <w:r w:rsidRPr="00F10241">
        <w:rPr>
          <w:rFonts w:ascii="Times New Roman" w:hAnsi="Times New Roman" w:cs="Times New Roman"/>
          <w:sz w:val="24"/>
          <w:szCs w:val="24"/>
        </w:rPr>
        <w:t>The Internet of Things”</w:t>
      </w:r>
      <w:r w:rsidR="00404190" w:rsidRPr="00F10241">
        <w:rPr>
          <w:rFonts w:ascii="Times New Roman" w:hAnsi="Times New Roman" w:cs="Times New Roman"/>
          <w:sz w:val="24"/>
          <w:szCs w:val="24"/>
        </w:rPr>
        <w:t xml:space="preserve">, the word “things” has left the door </w:t>
      </w:r>
      <w:r w:rsidR="00BD51A3" w:rsidRPr="00F10241">
        <w:rPr>
          <w:rFonts w:ascii="Times New Roman" w:hAnsi="Times New Roman" w:cs="Times New Roman"/>
          <w:sz w:val="24"/>
          <w:szCs w:val="24"/>
        </w:rPr>
        <w:t xml:space="preserve">wide </w:t>
      </w:r>
      <w:r w:rsidR="00404190" w:rsidRPr="00F10241">
        <w:rPr>
          <w:rFonts w:ascii="Times New Roman" w:hAnsi="Times New Roman" w:cs="Times New Roman"/>
          <w:sz w:val="24"/>
          <w:szCs w:val="24"/>
        </w:rPr>
        <w:t xml:space="preserve">open to </w:t>
      </w:r>
      <w:r w:rsidR="00BD51A3" w:rsidRPr="00F10241">
        <w:rPr>
          <w:rFonts w:ascii="Times New Roman" w:hAnsi="Times New Roman" w:cs="Times New Roman"/>
          <w:sz w:val="24"/>
          <w:szCs w:val="24"/>
        </w:rPr>
        <w:t>our</w:t>
      </w:r>
      <w:r w:rsidR="00404190" w:rsidRPr="00F10241">
        <w:rPr>
          <w:rFonts w:ascii="Times New Roman" w:hAnsi="Times New Roman" w:cs="Times New Roman"/>
          <w:sz w:val="24"/>
          <w:szCs w:val="24"/>
        </w:rPr>
        <w:t xml:space="preserve"> imagination</w:t>
      </w:r>
      <w:r w:rsidR="00BD51A3" w:rsidRPr="00F10241">
        <w:rPr>
          <w:rFonts w:ascii="Times New Roman" w:hAnsi="Times New Roman" w:cs="Times New Roman"/>
          <w:sz w:val="24"/>
          <w:szCs w:val="24"/>
        </w:rPr>
        <w:t xml:space="preserve">; this could be substances, </w:t>
      </w:r>
      <w:r w:rsidR="00B864E3" w:rsidRPr="00F10241">
        <w:rPr>
          <w:rFonts w:ascii="Times New Roman" w:hAnsi="Times New Roman" w:cs="Times New Roman"/>
          <w:sz w:val="24"/>
          <w:szCs w:val="24"/>
        </w:rPr>
        <w:t>plants</w:t>
      </w:r>
      <w:r w:rsidR="00BD51A3" w:rsidRPr="00F10241">
        <w:rPr>
          <w:rFonts w:ascii="Times New Roman" w:hAnsi="Times New Roman" w:cs="Times New Roman"/>
          <w:sz w:val="24"/>
          <w:szCs w:val="24"/>
        </w:rPr>
        <w:t xml:space="preserve">, animals, objects etc. </w:t>
      </w:r>
    </w:p>
    <w:p w14:paraId="145D13DF" w14:textId="185E1D57" w:rsidR="00BD51A3" w:rsidRPr="00F10241" w:rsidRDefault="00A027FA" w:rsidP="001166E4">
      <w:pPr>
        <w:pStyle w:val="ListParagraph"/>
        <w:spacing w:line="480" w:lineRule="auto"/>
        <w:ind w:left="360"/>
        <w:jc w:val="both"/>
        <w:rPr>
          <w:rFonts w:ascii="Times New Roman" w:hAnsi="Times New Roman" w:cs="Times New Roman"/>
          <w:sz w:val="24"/>
          <w:szCs w:val="24"/>
        </w:rPr>
      </w:pPr>
      <w:r w:rsidRPr="00F10241">
        <w:rPr>
          <w:rFonts w:ascii="Times New Roman" w:hAnsi="Times New Roman" w:cs="Times New Roman"/>
          <w:sz w:val="24"/>
          <w:szCs w:val="24"/>
        </w:rPr>
        <w:t xml:space="preserve">The growth of internet has played </w:t>
      </w:r>
      <w:r w:rsidR="006E2DDD" w:rsidRPr="00F10241">
        <w:rPr>
          <w:rFonts w:ascii="Times New Roman" w:hAnsi="Times New Roman" w:cs="Times New Roman"/>
          <w:sz w:val="24"/>
          <w:szCs w:val="24"/>
        </w:rPr>
        <w:t xml:space="preserve">a </w:t>
      </w:r>
      <w:r w:rsidRPr="00F10241">
        <w:rPr>
          <w:rFonts w:ascii="Times New Roman" w:hAnsi="Times New Roman" w:cs="Times New Roman"/>
          <w:sz w:val="24"/>
          <w:szCs w:val="24"/>
        </w:rPr>
        <w:t xml:space="preserve">major </w:t>
      </w:r>
      <w:r w:rsidR="006E2DDD" w:rsidRPr="00F10241">
        <w:rPr>
          <w:rFonts w:ascii="Times New Roman" w:hAnsi="Times New Roman" w:cs="Times New Roman"/>
          <w:sz w:val="24"/>
          <w:szCs w:val="24"/>
        </w:rPr>
        <w:t xml:space="preserve">role </w:t>
      </w:r>
      <w:r w:rsidRPr="00F10241">
        <w:rPr>
          <w:rFonts w:ascii="Times New Roman" w:hAnsi="Times New Roman" w:cs="Times New Roman"/>
          <w:sz w:val="24"/>
          <w:szCs w:val="24"/>
        </w:rPr>
        <w:t xml:space="preserve">also in having more and more devices connected, </w:t>
      </w:r>
      <w:r w:rsidR="00B318E2" w:rsidRPr="00F10241">
        <w:rPr>
          <w:rFonts w:ascii="Times New Roman" w:hAnsi="Times New Roman" w:cs="Times New Roman"/>
          <w:sz w:val="24"/>
          <w:szCs w:val="24"/>
        </w:rPr>
        <w:t>expert anticipat</w:t>
      </w:r>
      <w:r w:rsidR="00466E57" w:rsidRPr="00F10241">
        <w:rPr>
          <w:rFonts w:ascii="Times New Roman" w:hAnsi="Times New Roman" w:cs="Times New Roman"/>
          <w:sz w:val="24"/>
          <w:szCs w:val="24"/>
        </w:rPr>
        <w:t>ing</w:t>
      </w:r>
      <w:r w:rsidR="003653C6" w:rsidRPr="00F10241">
        <w:rPr>
          <w:rFonts w:ascii="Times New Roman" w:hAnsi="Times New Roman" w:cs="Times New Roman"/>
          <w:sz w:val="24"/>
          <w:szCs w:val="24"/>
        </w:rPr>
        <w:t xml:space="preserve"> that a staggering 75</w:t>
      </w:r>
      <w:r w:rsidRPr="00F10241">
        <w:rPr>
          <w:rFonts w:ascii="Times New Roman" w:hAnsi="Times New Roman" w:cs="Times New Roman"/>
          <w:sz w:val="24"/>
          <w:szCs w:val="24"/>
        </w:rPr>
        <w:t xml:space="preserve"> </w:t>
      </w:r>
      <w:r w:rsidR="003653C6" w:rsidRPr="00F10241">
        <w:rPr>
          <w:rFonts w:ascii="Times New Roman" w:hAnsi="Times New Roman" w:cs="Times New Roman"/>
          <w:sz w:val="24"/>
          <w:szCs w:val="24"/>
        </w:rPr>
        <w:t>billion devices and 212 billion sensors will be connected to the internet by 2025</w:t>
      </w:r>
      <w:r w:rsidR="00A00A37" w:rsidRPr="00F10241">
        <w:rPr>
          <w:rFonts w:ascii="Times New Roman" w:hAnsi="Times New Roman" w:cs="Times New Roman"/>
          <w:sz w:val="24"/>
          <w:szCs w:val="24"/>
        </w:rPr>
        <w:t xml:space="preserve"> </w:t>
      </w:r>
      <w:r w:rsidR="00A00A37" w:rsidRPr="00F10241">
        <w:rPr>
          <w:rFonts w:ascii="Times New Roman" w:hAnsi="Times New Roman" w:cs="Times New Roman"/>
          <w:sz w:val="24"/>
          <w:szCs w:val="24"/>
        </w:rPr>
        <w:fldChar w:fldCharType="begin" w:fldLock="1"/>
      </w:r>
      <w:r w:rsidR="00AD0EB4" w:rsidRPr="00F10241">
        <w:rPr>
          <w:rFonts w:ascii="Times New Roman" w:hAnsi="Times New Roman" w:cs="Times New Roman"/>
          <w:sz w:val="24"/>
          <w:szCs w:val="24"/>
        </w:rPr>
        <w:instrText>ADDIN CSL_CITATION {"citationItems":[{"id":"ITEM-1","itemData":{"URL":"https://www.statista.com/statistics/471264/iot-number-of-connected-devices-worldwide/","accessed":{"date-parts":[["2018","4","19"]]},"author":[{"dropping-particle":"","family":"Statista.com","given":"","non-dropping-particle":"","parse-names":false,"suffix":""}],"id":"ITEM-1","issued":{"date-parts":[["2018"]]},"title":"Internet of Things (IoT) connected devices installed base worldwide from 2015 to 2025 (in billions)","type":"webpage"},"uris":["http://www.mendeley.com/documents/?uuid=2dc8ecc0-0d4a-3e75-a798-cbe69e84dd04"]}],"mendeley":{"formattedCitation":"[3]","plainTextFormattedCitation":"[3]","previouslyFormattedCitation":"[3]"},"properties":{"noteIndex":0},"schema":"https://github.com/citation-style-language/schema/raw/master/csl-citation.json"}</w:instrText>
      </w:r>
      <w:r w:rsidR="00A00A37" w:rsidRPr="00F10241">
        <w:rPr>
          <w:rFonts w:ascii="Times New Roman" w:hAnsi="Times New Roman" w:cs="Times New Roman"/>
          <w:sz w:val="24"/>
          <w:szCs w:val="24"/>
        </w:rPr>
        <w:fldChar w:fldCharType="separate"/>
      </w:r>
      <w:r w:rsidR="00A00A37" w:rsidRPr="00F10241">
        <w:rPr>
          <w:rFonts w:ascii="Times New Roman" w:hAnsi="Times New Roman" w:cs="Times New Roman"/>
          <w:noProof/>
          <w:sz w:val="24"/>
          <w:szCs w:val="24"/>
        </w:rPr>
        <w:t>[3]</w:t>
      </w:r>
      <w:r w:rsidR="00A00A37" w:rsidRPr="00F10241">
        <w:rPr>
          <w:rFonts w:ascii="Times New Roman" w:hAnsi="Times New Roman" w:cs="Times New Roman"/>
          <w:sz w:val="24"/>
          <w:szCs w:val="24"/>
        </w:rPr>
        <w:fldChar w:fldCharType="end"/>
      </w:r>
      <w:r w:rsidR="00981577" w:rsidRPr="00F10241">
        <w:rPr>
          <w:rFonts w:ascii="Times New Roman" w:hAnsi="Times New Roman" w:cs="Times New Roman"/>
          <w:sz w:val="24"/>
          <w:szCs w:val="24"/>
        </w:rPr>
        <w:t xml:space="preserve"> as illustrated</w:t>
      </w:r>
      <w:r w:rsidR="00263F98" w:rsidRPr="00F10241">
        <w:rPr>
          <w:rFonts w:ascii="Times New Roman" w:hAnsi="Times New Roman" w:cs="Times New Roman"/>
          <w:sz w:val="24"/>
          <w:szCs w:val="24"/>
        </w:rPr>
        <w:t xml:space="preserve"> in </w:t>
      </w:r>
      <w:r w:rsidR="0053319C" w:rsidRPr="00F10241">
        <w:rPr>
          <w:rFonts w:ascii="Times New Roman" w:hAnsi="Times New Roman" w:cs="Times New Roman"/>
          <w:sz w:val="24"/>
          <w:szCs w:val="24"/>
        </w:rPr>
        <w:t>figure - 1</w:t>
      </w:r>
      <w:r w:rsidR="00773971" w:rsidRPr="00F10241">
        <w:rPr>
          <w:rFonts w:ascii="Times New Roman" w:hAnsi="Times New Roman" w:cs="Times New Roman"/>
          <w:sz w:val="24"/>
          <w:szCs w:val="24"/>
        </w:rPr>
        <w:t>, w</w:t>
      </w:r>
      <w:r w:rsidR="006E2DDD" w:rsidRPr="00F10241">
        <w:rPr>
          <w:rFonts w:ascii="Times New Roman" w:hAnsi="Times New Roman" w:cs="Times New Roman"/>
          <w:sz w:val="24"/>
          <w:szCs w:val="24"/>
        </w:rPr>
        <w:t>ith this growth the world of internet traffic has entered its Zettabyte era (ZB) and created great opportunity for the IoT mark</w:t>
      </w:r>
      <w:r w:rsidR="000373AB" w:rsidRPr="00F10241">
        <w:rPr>
          <w:rFonts w:ascii="Times New Roman" w:hAnsi="Times New Roman" w:cs="Times New Roman"/>
          <w:sz w:val="24"/>
          <w:szCs w:val="24"/>
        </w:rPr>
        <w:t xml:space="preserve">et worldwide, one of the leading market analysist ”Forbes” has  forecast </w:t>
      </w:r>
      <w:r w:rsidR="006E2DDD" w:rsidRPr="00F10241">
        <w:rPr>
          <w:rFonts w:ascii="Times New Roman" w:hAnsi="Times New Roman" w:cs="Times New Roman"/>
          <w:sz w:val="24"/>
          <w:szCs w:val="24"/>
        </w:rPr>
        <w:t>t</w:t>
      </w:r>
      <w:r w:rsidR="000373AB" w:rsidRPr="00F10241">
        <w:rPr>
          <w:rFonts w:ascii="Times New Roman" w:hAnsi="Times New Roman" w:cs="Times New Roman"/>
          <w:sz w:val="24"/>
          <w:szCs w:val="24"/>
        </w:rPr>
        <w:t xml:space="preserve">hat this growth could reach $520 billion in 2021, doubling the Compound Annual Growth Rate (CAGR) between 2017 and 2021 </w:t>
      </w:r>
      <w:r w:rsidR="0053319C" w:rsidRPr="00F10241">
        <w:rPr>
          <w:rFonts w:ascii="Times New Roman" w:hAnsi="Times New Roman" w:cs="Times New Roman"/>
          <w:sz w:val="24"/>
          <w:szCs w:val="24"/>
        </w:rPr>
        <w:fldChar w:fldCharType="begin" w:fldLock="1"/>
      </w:r>
      <w:r w:rsidR="0053319C" w:rsidRPr="00F10241">
        <w:rPr>
          <w:rFonts w:ascii="Times New Roman" w:hAnsi="Times New Roman" w:cs="Times New Roman"/>
          <w:sz w:val="24"/>
          <w:szCs w:val="24"/>
        </w:rPr>
        <w:instrText>ADDIN CSL_CITATION {"citationItems":[{"id":"ITEM-1","itemData":{"author":[{"dropping-particle":"","family":"Louis columbus","given":"","non-dropping-particle":"","parse-names":false,"suffix":""}],"container-title":"Forbes","id":"ITEM-1","issued":{"date-parts":[["2018"]]},"title":"IoT Market Predicted To Double By 2021, Reaching $520B","type":"article-magazine"},"uris":["http://www.mendeley.com/documents/?uuid=b6467cff-ef70-3c7d-a2d5-4d121a88a342"]}],"mendeley":{"formattedCitation":"[4]","plainTextFormattedCitation":"[4]","previouslyFormattedCitation":"[4]"},"properties":{"noteIndex":0},"schema":"https://github.com/citation-style-language/schema/raw/master/csl-citation.json"}</w:instrText>
      </w:r>
      <w:r w:rsidR="0053319C" w:rsidRPr="00F10241">
        <w:rPr>
          <w:rFonts w:ascii="Times New Roman" w:hAnsi="Times New Roman" w:cs="Times New Roman"/>
          <w:sz w:val="24"/>
          <w:szCs w:val="24"/>
        </w:rPr>
        <w:fldChar w:fldCharType="separate"/>
      </w:r>
      <w:r w:rsidR="0053319C" w:rsidRPr="00F10241">
        <w:rPr>
          <w:rFonts w:ascii="Times New Roman" w:hAnsi="Times New Roman" w:cs="Times New Roman"/>
          <w:noProof/>
          <w:sz w:val="24"/>
          <w:szCs w:val="24"/>
        </w:rPr>
        <w:t>[4]</w:t>
      </w:r>
      <w:r w:rsidR="0053319C" w:rsidRPr="00F10241">
        <w:rPr>
          <w:rFonts w:ascii="Times New Roman" w:hAnsi="Times New Roman" w:cs="Times New Roman"/>
          <w:sz w:val="24"/>
          <w:szCs w:val="24"/>
        </w:rPr>
        <w:fldChar w:fldCharType="end"/>
      </w:r>
      <w:r w:rsidR="0053319C" w:rsidRPr="00F10241">
        <w:rPr>
          <w:rFonts w:ascii="Times New Roman" w:hAnsi="Times New Roman" w:cs="Times New Roman"/>
          <w:sz w:val="24"/>
          <w:szCs w:val="24"/>
        </w:rPr>
        <w:t xml:space="preserve"> </w:t>
      </w:r>
      <w:r w:rsidR="000373AB" w:rsidRPr="00F10241">
        <w:rPr>
          <w:rFonts w:ascii="Times New Roman" w:hAnsi="Times New Roman" w:cs="Times New Roman"/>
          <w:sz w:val="24"/>
          <w:szCs w:val="24"/>
        </w:rPr>
        <w:t xml:space="preserve">and expected to excide $1.7 trillion </w:t>
      </w:r>
      <w:r w:rsidR="00263F98" w:rsidRPr="00F10241">
        <w:rPr>
          <w:rFonts w:ascii="Times New Roman" w:hAnsi="Times New Roman" w:cs="Times New Roman"/>
          <w:sz w:val="24"/>
          <w:szCs w:val="24"/>
        </w:rPr>
        <w:t xml:space="preserve">by 2020 </w:t>
      </w:r>
      <w:r w:rsidR="00C640E3" w:rsidRPr="00F10241">
        <w:rPr>
          <w:rFonts w:ascii="Times New Roman" w:hAnsi="Times New Roman" w:cs="Times New Roman"/>
          <w:sz w:val="24"/>
          <w:szCs w:val="24"/>
        </w:rPr>
        <w:t>from wearable devices only as per</w:t>
      </w:r>
      <w:r w:rsidR="00263F98" w:rsidRPr="00F10241">
        <w:rPr>
          <w:rFonts w:ascii="Times New Roman" w:hAnsi="Times New Roman" w:cs="Times New Roman"/>
          <w:sz w:val="24"/>
          <w:szCs w:val="24"/>
        </w:rPr>
        <w:t xml:space="preserve"> </w:t>
      </w:r>
      <w:r w:rsidR="0053319C" w:rsidRPr="00F10241">
        <w:rPr>
          <w:rFonts w:ascii="Times New Roman" w:hAnsi="Times New Roman" w:cs="Times New Roman"/>
          <w:sz w:val="24"/>
          <w:szCs w:val="24"/>
        </w:rPr>
        <w:t xml:space="preserve">figure – 2  </w:t>
      </w:r>
      <w:r w:rsidR="0053319C" w:rsidRPr="00F10241">
        <w:rPr>
          <w:rFonts w:ascii="Times New Roman" w:hAnsi="Times New Roman" w:cs="Times New Roman"/>
          <w:sz w:val="24"/>
          <w:szCs w:val="24"/>
        </w:rPr>
        <w:fldChar w:fldCharType="begin" w:fldLock="1"/>
      </w:r>
      <w:r w:rsidR="00906D3F" w:rsidRPr="00F10241">
        <w:rPr>
          <w:rFonts w:ascii="Times New Roman" w:hAnsi="Times New Roman" w:cs="Times New Roman"/>
          <w:sz w:val="24"/>
          <w:szCs w:val="24"/>
        </w:rPr>
        <w:instrText>ADDIN CSL_CITATION {"citationItems":[{"id":"ITEM-1","itemData":{"author":[{"dropping-particle":"","family":"Statista.com","given":"","non-dropping-particle":"","parse-names":false,"suffix":""}],"id":"ITEM-1","issued":{"date-parts":[["2019"]]},"title":"• IoT: number of connected devices worldwide 2012-2025 | Statista","type":"report"},"uris":["http://www.mendeley.com/documents/?uuid=def8fb7c-310c-30f6-a4d1-19c83116826a"]}],"mendeley":{"formattedCitation":"[5]","plainTextFormattedCitation":"[5]","previouslyFormattedCitation":"[5]"},"properties":{"noteIndex":0},"schema":"https://github.com/citation-style-language/schema/raw/master/csl-citation.json"}</w:instrText>
      </w:r>
      <w:r w:rsidR="0053319C" w:rsidRPr="00F10241">
        <w:rPr>
          <w:rFonts w:ascii="Times New Roman" w:hAnsi="Times New Roman" w:cs="Times New Roman"/>
          <w:sz w:val="24"/>
          <w:szCs w:val="24"/>
        </w:rPr>
        <w:fldChar w:fldCharType="separate"/>
      </w:r>
      <w:r w:rsidR="0053319C" w:rsidRPr="00F10241">
        <w:rPr>
          <w:rFonts w:ascii="Times New Roman" w:hAnsi="Times New Roman" w:cs="Times New Roman"/>
          <w:noProof/>
          <w:sz w:val="24"/>
          <w:szCs w:val="24"/>
        </w:rPr>
        <w:t>[5]</w:t>
      </w:r>
      <w:r w:rsidR="0053319C" w:rsidRPr="00F10241">
        <w:rPr>
          <w:rFonts w:ascii="Times New Roman" w:hAnsi="Times New Roman" w:cs="Times New Roman"/>
          <w:sz w:val="24"/>
          <w:szCs w:val="24"/>
        </w:rPr>
        <w:fldChar w:fldCharType="end"/>
      </w:r>
      <w:r w:rsidR="006E2DDD" w:rsidRPr="00F10241">
        <w:rPr>
          <w:rFonts w:ascii="Times New Roman" w:hAnsi="Times New Roman" w:cs="Times New Roman"/>
          <w:sz w:val="24"/>
          <w:szCs w:val="24"/>
        </w:rPr>
        <w:t xml:space="preserve">. </w:t>
      </w:r>
    </w:p>
    <w:p w14:paraId="15BDF357" w14:textId="49C60FC4" w:rsidR="008D2ABA" w:rsidRPr="00F10241" w:rsidRDefault="008D2ABA" w:rsidP="008D2ABA">
      <w:pPr>
        <w:pStyle w:val="ListParagraph"/>
        <w:spacing w:line="480" w:lineRule="auto"/>
        <w:ind w:left="360"/>
        <w:jc w:val="both"/>
        <w:rPr>
          <w:rFonts w:ascii="Times New Roman" w:hAnsi="Times New Roman" w:cs="Times New Roman"/>
          <w:sz w:val="24"/>
          <w:szCs w:val="24"/>
        </w:rPr>
      </w:pPr>
      <w:r w:rsidRPr="00F10241">
        <w:rPr>
          <w:rFonts w:ascii="Times New Roman" w:hAnsi="Times New Roman" w:cs="Times New Roman"/>
          <w:sz w:val="24"/>
          <w:szCs w:val="24"/>
        </w:rPr>
        <w:t xml:space="preserve">Communication is the main key behind any IoT network, with the improvement and diversity of Wireless Communication (WC) </w:t>
      </w:r>
      <w:r w:rsidRPr="00F10241">
        <w:rPr>
          <w:rFonts w:ascii="Times New Roman" w:hAnsi="Times New Roman" w:cs="Times New Roman"/>
          <w:sz w:val="24"/>
          <w:szCs w:val="24"/>
        </w:rPr>
        <w:fldChar w:fldCharType="begin" w:fldLock="1"/>
      </w:r>
      <w:r w:rsidR="00691981" w:rsidRPr="00F10241">
        <w:rPr>
          <w:rFonts w:ascii="Times New Roman" w:hAnsi="Times New Roman" w:cs="Times New Roman"/>
          <w:sz w:val="24"/>
          <w:szCs w:val="24"/>
        </w:rPr>
        <w:instrText>ADDIN CSL_CITATION {"citationItems":[{"id":"ITEM-1","itemData":{"DOI":"10.1109/IECON.2017.8217061","author":[{"dropping-particle":"","family":"Khutsoane","given":"Oratile Clement","non-dropping-particle":"","parse-names":false,"suffix":""},{"dropping-particle":"","family":"Abu-mahfouz","given":"Adnan M","non-dropping-particle":"","parse-names":false,"suffix":""},{"dropping-particle":"","family":"Africa","given":"South","non-dropping-particle":"","parse-names":false,"suffix":""},{"dropping-particle":"","family":"Isong","given":"Bassey","non-dropping-particle":"","parse-names":false,"suffix":""}],"id":"ITEM-1","issue":"November","issued":{"date-parts":[["2017"]]},"title":"IoT Devices and Applications based on LoRa / LoRaWAN","type":"article-journal"},"uris":["http://www.mendeley.com/documents/?uuid=95e85fa4-36e7-48c0-b6ea-3318bb9cf401"]}],"mendeley":{"formattedCitation":"[6]","plainTextFormattedCitation":"[6]","previouslyFormattedCitation":"[6]"},"properties":{"noteIndex":0},"schema":"https://github.com/citation-style-language/schema/raw/master/csl-citation.json"}</w:instrText>
      </w:r>
      <w:r w:rsidRPr="00F10241">
        <w:rPr>
          <w:rFonts w:ascii="Times New Roman" w:hAnsi="Times New Roman" w:cs="Times New Roman"/>
          <w:sz w:val="24"/>
          <w:szCs w:val="24"/>
        </w:rPr>
        <w:fldChar w:fldCharType="separate"/>
      </w:r>
      <w:r w:rsidR="00691981" w:rsidRPr="00F10241">
        <w:rPr>
          <w:rFonts w:ascii="Times New Roman" w:hAnsi="Times New Roman" w:cs="Times New Roman"/>
          <w:noProof/>
          <w:sz w:val="24"/>
          <w:szCs w:val="24"/>
        </w:rPr>
        <w:t>[6]</w:t>
      </w:r>
      <w:r w:rsidRPr="00F10241">
        <w:rPr>
          <w:rFonts w:ascii="Times New Roman" w:hAnsi="Times New Roman" w:cs="Times New Roman"/>
          <w:sz w:val="24"/>
          <w:szCs w:val="24"/>
        </w:rPr>
        <w:fldChar w:fldCharType="end"/>
      </w:r>
      <w:r w:rsidRPr="00F10241">
        <w:rPr>
          <w:rFonts w:ascii="Times New Roman" w:hAnsi="Times New Roman" w:cs="Times New Roman"/>
          <w:sz w:val="24"/>
          <w:szCs w:val="24"/>
        </w:rPr>
        <w:t xml:space="preserve"> more and more IoT applications start to benefit from the simplicity of connections and mobility. Furthermore, Wireless Sensor Networks (WSN) has proven to be one of the most successful models used in the IoT field, never less this model has come with many challenges and weaknesses such as energy consumption, limited processing powers, the security of data, the amount of data and bandwidth governing rules.</w:t>
      </w:r>
    </w:p>
    <w:p w14:paraId="332D1CBC" w14:textId="188FAD87" w:rsidR="008D2ABA" w:rsidRPr="00F10241" w:rsidRDefault="008D2ABA" w:rsidP="008D2ABA">
      <w:pPr>
        <w:pStyle w:val="ListParagraph"/>
        <w:spacing w:line="480" w:lineRule="auto"/>
        <w:ind w:left="360"/>
        <w:jc w:val="both"/>
        <w:rPr>
          <w:rFonts w:ascii="Times New Roman" w:hAnsi="Times New Roman" w:cs="Times New Roman"/>
          <w:sz w:val="24"/>
          <w:szCs w:val="24"/>
        </w:rPr>
      </w:pPr>
      <w:r w:rsidRPr="00F10241">
        <w:rPr>
          <w:rFonts w:ascii="Times New Roman" w:hAnsi="Times New Roman" w:cs="Times New Roman"/>
          <w:sz w:val="24"/>
          <w:szCs w:val="24"/>
        </w:rPr>
        <w:lastRenderedPageBreak/>
        <w:t>In recent years many protocols such as IEEE 802.15.4, ZigBee and Bluetooth/LE</w:t>
      </w:r>
      <w:r w:rsidRPr="00F10241">
        <w:rPr>
          <w:rFonts w:ascii="Times New Roman" w:hAnsi="Times New Roman" w:cs="Times New Roman"/>
          <w:sz w:val="19"/>
          <w:szCs w:val="19"/>
        </w:rPr>
        <w:t xml:space="preserve"> </w:t>
      </w:r>
      <w:r w:rsidRPr="00F10241">
        <w:rPr>
          <w:rFonts w:ascii="Times New Roman" w:hAnsi="Times New Roman" w:cs="Times New Roman"/>
          <w:sz w:val="24"/>
          <w:szCs w:val="24"/>
        </w:rPr>
        <w:t xml:space="preserve">have been designed to provide viable solution to some IoT applications offering short range communication with low power consumption and moderate bitrate, to overcome this limitation of coverage when wide urban coverage was needed, cellular network back then wasn’t able to provide a comprehensive solution to this issue, simply because of its designing standards, Cellular network was not design to cope with a large number of machine-types requests </w:t>
      </w:r>
      <w:r w:rsidRPr="00F10241">
        <w:rPr>
          <w:rFonts w:ascii="Times New Roman" w:hAnsi="Times New Roman" w:cs="Times New Roman"/>
          <w:sz w:val="24"/>
          <w:szCs w:val="24"/>
        </w:rPr>
        <w:fldChar w:fldCharType="begin" w:fldLock="1"/>
      </w:r>
      <w:r w:rsidR="00691981" w:rsidRPr="00F10241">
        <w:rPr>
          <w:rFonts w:ascii="Times New Roman" w:hAnsi="Times New Roman" w:cs="Times New Roman"/>
          <w:sz w:val="24"/>
          <w:szCs w:val="24"/>
        </w:rPr>
        <w:instrText>ADDIN CSL_CITATION {"citationItems":[{"id":"ITEM-1","itemData":{"DOI":"10.1109/WiMOB.2017.8115748","ISBN":"9781538638392","ISSN":"21619654","abstract":"Recent research on Low Power Wide Area Network (LPWAN) technologies which provide the capability of serving massive low power devices simultaneously has been very attractive. The LoRaWAN standard is one of the most successful developments. Commercial pilots are seen in many countries around the world. However, the feasibility of large scale deployments, for example, for smart city applications need to be further investigated. This paper provides a comprehensive case study of LoRaWAN to show the feasibility, scalability, and reliability of LoRaWAN in realistic simulated scenarios, from both technical and economic perspectives. We develop a Matlab based LoRaWAN simulator to offer a software approach of performance evaluation. A practical LoRaWAN network covering Greater London area is implemented. Its performance is evaluated based on two typical city monitoring applications. We further present an economic analysis and develop business models for such networks, in order to provide a guideline for commercial network operators, IoT vendors, and city planners to investigate future deployments of LoRaWAN for smart city applications.","author":[{"dropping-particle":"","family":"Yu","given":"Fanghao","non-dropping-particle":"","parse-names":false,"suffix":""},{"dropping-particle":"","family":"Zhu","given":"Ziming","non-dropping-particle":"","parse-names":false,"suffix":""},{"dropping-particle":"","family":"Fan","given":"Zhong","non-dropping-particle":"","parse-names":false,"suffix":""}],"container-title":"International Conference on Wireless and Mobile Computing, Networking and Communications","id":"ITEM-1","issued":{"date-parts":[["2017"]]},"page":"334-340","title":"Study on the feasibility of LoRaWAN for smart city applications","type":"article-journal","volume":"2017-Octob"},"uris":["http://www.mendeley.com/documents/?uuid=0f28e5e6-010f-4909-93df-f78262a8884e"]}],"mendeley":{"formattedCitation":"[7]","plainTextFormattedCitation":"[7]","previouslyFormattedCitation":"[7]"},"properties":{"noteIndex":0},"schema":"https://github.com/citation-style-language/schema/raw/master/csl-citation.json"}</w:instrText>
      </w:r>
      <w:r w:rsidRPr="00F10241">
        <w:rPr>
          <w:rFonts w:ascii="Times New Roman" w:hAnsi="Times New Roman" w:cs="Times New Roman"/>
          <w:sz w:val="24"/>
          <w:szCs w:val="24"/>
        </w:rPr>
        <w:fldChar w:fldCharType="separate"/>
      </w:r>
      <w:r w:rsidR="00691981" w:rsidRPr="00F10241">
        <w:rPr>
          <w:rFonts w:ascii="Times New Roman" w:hAnsi="Times New Roman" w:cs="Times New Roman"/>
          <w:noProof/>
          <w:sz w:val="24"/>
          <w:szCs w:val="24"/>
        </w:rPr>
        <w:t>[7]</w:t>
      </w:r>
      <w:r w:rsidRPr="00F10241">
        <w:rPr>
          <w:rFonts w:ascii="Times New Roman" w:hAnsi="Times New Roman" w:cs="Times New Roman"/>
          <w:sz w:val="24"/>
          <w:szCs w:val="24"/>
        </w:rPr>
        <w:fldChar w:fldCharType="end"/>
      </w:r>
      <w:r w:rsidRPr="00F10241">
        <w:rPr>
          <w:rFonts w:ascii="Times New Roman" w:hAnsi="Times New Roman" w:cs="Times New Roman"/>
          <w:sz w:val="24"/>
          <w:szCs w:val="24"/>
        </w:rPr>
        <w:t>. Therefore, field experts and business has developed a variety of Low Power Wide Area Networks (</w:t>
      </w:r>
      <w:r w:rsidR="006D4D03" w:rsidRPr="00F10241">
        <w:rPr>
          <w:rFonts w:ascii="Times New Roman" w:hAnsi="Times New Roman" w:cs="Times New Roman"/>
          <w:sz w:val="24"/>
          <w:szCs w:val="24"/>
        </w:rPr>
        <w:t>LPWANs</w:t>
      </w:r>
      <w:r w:rsidRPr="00F10241">
        <w:rPr>
          <w:rFonts w:ascii="Times New Roman" w:hAnsi="Times New Roman" w:cs="Times New Roman"/>
          <w:sz w:val="24"/>
          <w:szCs w:val="24"/>
        </w:rPr>
        <w:t>) solutions such as LoRa</w:t>
      </w:r>
      <w:r w:rsidR="000437FA" w:rsidRPr="00F10241">
        <w:rPr>
          <w:rFonts w:ascii="Times New Roman" w:hAnsi="Times New Roman" w:cs="Times New Roman"/>
          <w:sz w:val="24"/>
          <w:szCs w:val="24"/>
        </w:rPr>
        <w:t xml:space="preserve"> (Long Range)</w:t>
      </w:r>
      <w:r w:rsidRPr="00F10241">
        <w:rPr>
          <w:rFonts w:ascii="Times New Roman" w:hAnsi="Times New Roman" w:cs="Times New Roman"/>
          <w:sz w:val="24"/>
          <w:szCs w:val="24"/>
        </w:rPr>
        <w:t xml:space="preserve">, SigFox, Weightless, DASH7 to suit different IoT models and needs </w:t>
      </w:r>
      <w:r w:rsidRPr="00F10241">
        <w:rPr>
          <w:rFonts w:ascii="Times New Roman" w:hAnsi="Times New Roman" w:cs="Times New Roman"/>
          <w:sz w:val="24"/>
          <w:szCs w:val="24"/>
        </w:rPr>
        <w:fldChar w:fldCharType="begin" w:fldLock="1"/>
      </w:r>
      <w:r w:rsidR="00691981" w:rsidRPr="00F10241">
        <w:rPr>
          <w:rFonts w:ascii="Times New Roman" w:hAnsi="Times New Roman" w:cs="Times New Roman"/>
          <w:sz w:val="24"/>
          <w:szCs w:val="24"/>
        </w:rPr>
        <w:instrText>ADDIN CSL_CITATION {"citationItems":[{"id":"ITEM-1","itemData":{"DOI":"10.1109/DAAS.2018.8396074","ISBN":"9781538614952","abstract":"The LoRaWAN communication protocol is more and more used in the Internet of Things (IoT) concept. Many research centers have addressed the problem of wireless sensor networks, thus making a sustained effort in increasing the performance of WSN networks. The IoT concept promises to revolutionize and change the way we do our daily business and allow us to overcome current challenges such as the energy crisis, resource depletion and environmental pollution. The potential of the IoT concept is immense and comes to solve the major challenges of the M2M (Machine-to-Machine) industry. LPWA (Low-Power Wide-Area) wireless networks come to complete the traditional wireless and short-range wireless communications technologies in order to fulfill the various requirements of IoT applications. LoRa modulation is using a chirp (Compressed High Intensity Radar Pulse) spread spectrum (CSS) technique which offer resilience to interference, great communication link budget, performance at low power while being resistant to multi-path propagation fading and Doppler effect. The main contribution of this paper is the performance evaluation and sustainability analysis of LoRa technology.","author":[{"dropping-particle":"","family":"Lavric","given":"Alexandru","non-dropping-particle":"","parse-names":false,"suffix":""},{"dropping-particle":"","family":"Petrariu","given":"Adrian Ioan","non-dropping-particle":"","parse-names":false,"suffix":""}],"container-title":"2018 14th International Conference on Development and Application Systems, DAS 2018 - Proceedings","id":"ITEM-1","issued":{"date-parts":[["2018"]]},"page":"74-77","title":"LoRaWAN communication protocol: The new era of IoT","type":"article-journal"},"uris":["http://www.mendeley.com/documents/?uuid=cac80146-55f7-4f4e-bb62-bfe9b27b4717"]}],"mendeley":{"formattedCitation":"[8]","plainTextFormattedCitation":"[8]","previouslyFormattedCitation":"[8]"},"properties":{"noteIndex":0},"schema":"https://github.com/citation-style-language/schema/raw/master/csl-citation.json"}</w:instrText>
      </w:r>
      <w:r w:rsidRPr="00F10241">
        <w:rPr>
          <w:rFonts w:ascii="Times New Roman" w:hAnsi="Times New Roman" w:cs="Times New Roman"/>
          <w:sz w:val="24"/>
          <w:szCs w:val="24"/>
        </w:rPr>
        <w:fldChar w:fldCharType="separate"/>
      </w:r>
      <w:r w:rsidR="00691981" w:rsidRPr="00F10241">
        <w:rPr>
          <w:rFonts w:ascii="Times New Roman" w:hAnsi="Times New Roman" w:cs="Times New Roman"/>
          <w:noProof/>
          <w:sz w:val="24"/>
          <w:szCs w:val="24"/>
        </w:rPr>
        <w:t>[8]</w:t>
      </w:r>
      <w:r w:rsidRPr="00F10241">
        <w:rPr>
          <w:rFonts w:ascii="Times New Roman" w:hAnsi="Times New Roman" w:cs="Times New Roman"/>
          <w:sz w:val="24"/>
          <w:szCs w:val="24"/>
        </w:rPr>
        <w:fldChar w:fldCharType="end"/>
      </w:r>
      <w:r w:rsidRPr="00F10241">
        <w:rPr>
          <w:rFonts w:ascii="Times New Roman" w:hAnsi="Times New Roman" w:cs="Times New Roman"/>
          <w:sz w:val="24"/>
          <w:szCs w:val="24"/>
        </w:rPr>
        <w:t>.</w:t>
      </w:r>
    </w:p>
    <w:p w14:paraId="64B420C0" w14:textId="52EEFF23" w:rsidR="008D2ABA" w:rsidRPr="00F10241" w:rsidRDefault="008D2ABA" w:rsidP="008D2ABA">
      <w:pPr>
        <w:pStyle w:val="ListParagraph"/>
        <w:spacing w:line="480" w:lineRule="auto"/>
        <w:ind w:left="360"/>
        <w:jc w:val="both"/>
        <w:rPr>
          <w:rFonts w:ascii="Times New Roman" w:hAnsi="Times New Roman" w:cs="Times New Roman"/>
          <w:sz w:val="24"/>
          <w:szCs w:val="24"/>
        </w:rPr>
      </w:pPr>
      <w:r w:rsidRPr="00F10241">
        <w:rPr>
          <w:rFonts w:ascii="Times New Roman" w:hAnsi="Times New Roman" w:cs="Times New Roman"/>
          <w:b/>
          <w:sz w:val="24"/>
          <w:szCs w:val="24"/>
        </w:rPr>
        <w:t>LoRa</w:t>
      </w:r>
      <w:r w:rsidRPr="00F10241">
        <w:rPr>
          <w:rFonts w:ascii="Times New Roman" w:hAnsi="Times New Roman" w:cs="Times New Roman"/>
          <w:sz w:val="24"/>
          <w:szCs w:val="24"/>
        </w:rPr>
        <w:t xml:space="preserve"> technology has emerged as the perfect </w:t>
      </w:r>
      <w:r w:rsidR="00686726" w:rsidRPr="00F10241">
        <w:rPr>
          <w:rFonts w:ascii="Times New Roman" w:hAnsi="Times New Roman" w:cs="Times New Roman"/>
          <w:sz w:val="24"/>
          <w:szCs w:val="24"/>
        </w:rPr>
        <w:t>contender</w:t>
      </w:r>
      <w:r w:rsidRPr="00F10241">
        <w:rPr>
          <w:rFonts w:ascii="Times New Roman" w:hAnsi="Times New Roman" w:cs="Times New Roman"/>
          <w:sz w:val="24"/>
          <w:szCs w:val="24"/>
        </w:rPr>
        <w:t xml:space="preserve"> for “Smart Sensing Technology” and start to be widely used in different applications such as environment monitoring, agriculture applications, industrial solutions </w:t>
      </w:r>
      <w:r w:rsidR="0008365D" w:rsidRPr="00F10241">
        <w:rPr>
          <w:rFonts w:ascii="Times New Roman" w:hAnsi="Times New Roman" w:cs="Times New Roman"/>
          <w:sz w:val="24"/>
          <w:szCs w:val="24"/>
        </w:rPr>
        <w:t>etc. d</w:t>
      </w:r>
      <w:r w:rsidRPr="00F10241">
        <w:rPr>
          <w:rFonts w:ascii="Times New Roman" w:hAnsi="Times New Roman" w:cs="Times New Roman"/>
          <w:sz w:val="24"/>
          <w:szCs w:val="24"/>
        </w:rPr>
        <w:t xml:space="preserve">ue to the nature of communication required, less data to be transmitted at a time </w:t>
      </w:r>
      <w:r w:rsidR="00833CC5" w:rsidRPr="00833CC5">
        <w:rPr>
          <w:rFonts w:ascii="Times New Roman" w:hAnsi="Times New Roman" w:cs="Times New Roman"/>
          <w:sz w:val="24"/>
          <w:szCs w:val="24"/>
        </w:rPr>
        <w:t>(250 bps - 50 kbps)</w:t>
      </w:r>
      <w:r w:rsidR="00833CC5">
        <w:rPr>
          <w:rFonts w:ascii="Times New Roman" w:hAnsi="Times New Roman" w:cs="Times New Roman"/>
          <w:sz w:val="24"/>
          <w:szCs w:val="24"/>
        </w:rPr>
        <w:t xml:space="preserve"> </w:t>
      </w:r>
      <w:r w:rsidRPr="00833CC5">
        <w:rPr>
          <w:rFonts w:ascii="Times New Roman" w:hAnsi="Times New Roman" w:cs="Times New Roman"/>
          <w:sz w:val="24"/>
          <w:szCs w:val="24"/>
        </w:rPr>
        <w:t>,</w:t>
      </w:r>
      <w:r w:rsidRPr="00F10241">
        <w:rPr>
          <w:rFonts w:ascii="Times New Roman" w:hAnsi="Times New Roman" w:cs="Times New Roman"/>
          <w:sz w:val="24"/>
          <w:szCs w:val="24"/>
        </w:rPr>
        <w:t xml:space="preserve"> some of these sensors are powered using batteries, being an open source protocol operating in free unlicensed bandwidth and finally the long distance of coverage (up to 15 Km in rural &amp; 5 Km in urban environment) </w:t>
      </w:r>
      <w:r w:rsidRPr="00F10241">
        <w:rPr>
          <w:rFonts w:ascii="Times New Roman" w:hAnsi="Times New Roman" w:cs="Times New Roman"/>
          <w:sz w:val="24"/>
          <w:szCs w:val="24"/>
        </w:rPr>
        <w:fldChar w:fldCharType="begin" w:fldLock="1"/>
      </w:r>
      <w:r w:rsidR="00691981" w:rsidRPr="00F10241">
        <w:rPr>
          <w:rFonts w:ascii="Times New Roman" w:hAnsi="Times New Roman" w:cs="Times New Roman"/>
          <w:sz w:val="24"/>
          <w:szCs w:val="24"/>
        </w:rPr>
        <w:instrText>ADDIN CSL_CITATION {"citationItems":[{"id":"ITEM-1","itemData":{"DOI":"https://www.tuv.com/media/corporate/products_1/electronic_components_and_lasers/TUeV_Rheinland_Overview_LoRa_and_LoRaWANtmp.pdf","ISSN":"15419576","abstract":"In 2013, we were approached by the PEW Charitable Trusts (PEW) to develop a scientific \" white paper \" describing the principles, concepts, and potential applications of microbiological testing to verify preventive controls implemented as part of food safety system that combined both HACCP and Good Hygienic Practices. This was undertaken with the knowledge that it would be included as an independently developed appendix to Pew's comments to FDA regarding microbiological testing aspects of the FSMA preventive controls proposal. [For the sake of full disclosure, both of the authors received an honorarium from PEW for undertaking this project.] On Feb 26, 2014, the Pew submitted its comments to the open FSMA docket (FDA-2011-N-0920-1257), including our document, Appendix B. The appendix reviewed some of the key aspects of verification testing, laying out how it differs from traditional \" batch testing \" of food products. This included describing the key characteristics needed in implementing verification testing as part of an integrated food safety system. This included a series of recommendations to FDA regarding inclusion of verification testing in FSMA. Since its initial posting, we have been encouraged by multiple individuals to publish our comments so that they could be more widely shared among food safety professionals. While Federal dockets are accessible by the public, it is not the easiest way of sharing information. We also wanted to use this as an opportunity to encourage other scientists to consider submitting scientific comments to future regulatory proposals, thereby helping ensure an active debate of the scientific foundation upon which sound food safety policies must be built. We are presenting the document as originally presented when placed in the \" preventative controls docket \" for the proposed regulation. The only changes that were made to the original document were to correct a few typos that were discovered after transmission to the FDA.","author":[{"dropping-particle":"","family":"Workgroup","given":"Technical Marketing","non-dropping-particle":"","parse-names":false,"suffix":""}],"container-title":"LoRa Alliance","id":"ITEM-1","issue":"November","issued":{"date-parts":[["2015"]]},"title":"What is it ? A technical overview of","type":"article-journal"},"uris":["http://www.mendeley.com/documents/?uuid=84fbdd60-c3b1-4edd-be56-2f0303b2f1d8"]}],"mendeley":{"formattedCitation":"[9]","plainTextFormattedCitation":"[9]","previouslyFormattedCitation":"[9]"},"properties":{"noteIndex":0},"schema":"https://github.com/citation-style-language/schema/raw/master/csl-citation.json"}</w:instrText>
      </w:r>
      <w:r w:rsidRPr="00F10241">
        <w:rPr>
          <w:rFonts w:ascii="Times New Roman" w:hAnsi="Times New Roman" w:cs="Times New Roman"/>
          <w:sz w:val="24"/>
          <w:szCs w:val="24"/>
        </w:rPr>
        <w:fldChar w:fldCharType="separate"/>
      </w:r>
      <w:r w:rsidR="00691981" w:rsidRPr="00F10241">
        <w:rPr>
          <w:rFonts w:ascii="Times New Roman" w:hAnsi="Times New Roman" w:cs="Times New Roman"/>
          <w:noProof/>
          <w:sz w:val="24"/>
          <w:szCs w:val="24"/>
        </w:rPr>
        <w:t>[9]</w:t>
      </w:r>
      <w:r w:rsidRPr="00F10241">
        <w:rPr>
          <w:rFonts w:ascii="Times New Roman" w:hAnsi="Times New Roman" w:cs="Times New Roman"/>
          <w:sz w:val="24"/>
          <w:szCs w:val="24"/>
        </w:rPr>
        <w:fldChar w:fldCharType="end"/>
      </w:r>
      <w:r w:rsidRPr="00F10241">
        <w:rPr>
          <w:rFonts w:ascii="Times New Roman" w:hAnsi="Times New Roman" w:cs="Times New Roman"/>
          <w:sz w:val="24"/>
          <w:szCs w:val="24"/>
        </w:rPr>
        <w:t>.</w:t>
      </w:r>
    </w:p>
    <w:p w14:paraId="7AAE6F80" w14:textId="66D7F7ED" w:rsidR="008D2ABA" w:rsidRPr="00F10241" w:rsidRDefault="00627161" w:rsidP="00A6025E">
      <w:pPr>
        <w:pStyle w:val="ListParagraph"/>
        <w:spacing w:line="480" w:lineRule="auto"/>
        <w:ind w:left="360"/>
        <w:jc w:val="both"/>
        <w:rPr>
          <w:rFonts w:ascii="Times New Roman" w:hAnsi="Times New Roman" w:cs="Times New Roman"/>
          <w:sz w:val="24"/>
          <w:szCs w:val="24"/>
        </w:rPr>
      </w:pPr>
      <w:r w:rsidRPr="00F10241">
        <w:rPr>
          <w:noProof/>
          <w:lang w:eastAsia="en-GB"/>
        </w:rPr>
        <w:drawing>
          <wp:anchor distT="0" distB="0" distL="114300" distR="114300" simplePos="0" relativeHeight="251661312" behindDoc="1" locked="0" layoutInCell="1" allowOverlap="1" wp14:anchorId="3E95839E" wp14:editId="09789130">
            <wp:simplePos x="0" y="0"/>
            <wp:positionH relativeFrom="margin">
              <wp:align>right</wp:align>
            </wp:positionH>
            <wp:positionV relativeFrom="paragraph">
              <wp:posOffset>1160780</wp:posOffset>
            </wp:positionV>
            <wp:extent cx="6324600" cy="3162300"/>
            <wp:effectExtent l="57150" t="57150" r="114300" b="11430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atistics.PNG"/>
                    <pic:cNvPicPr/>
                  </pic:nvPicPr>
                  <pic:blipFill>
                    <a:blip r:embed="rId9">
                      <a:extLst>
                        <a:ext uri="{28A0092B-C50C-407E-A947-70E740481C1C}">
                          <a14:useLocalDpi xmlns:a14="http://schemas.microsoft.com/office/drawing/2010/main" val="0"/>
                        </a:ext>
                      </a:extLst>
                    </a:blip>
                    <a:stretch>
                      <a:fillRect/>
                    </a:stretch>
                  </pic:blipFill>
                  <pic:spPr>
                    <a:xfrm>
                      <a:off x="0" y="0"/>
                      <a:ext cx="6324600" cy="316230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8D2ABA" w:rsidRPr="00F10241">
        <w:rPr>
          <w:rFonts w:ascii="Times New Roman" w:hAnsi="Times New Roman" w:cs="Times New Roman"/>
          <w:sz w:val="24"/>
          <w:szCs w:val="24"/>
        </w:rPr>
        <w:t xml:space="preserve">This report will focus more on building and deploying </w:t>
      </w:r>
      <w:r w:rsidR="00675454" w:rsidRPr="00F10241">
        <w:rPr>
          <w:rFonts w:ascii="Times New Roman" w:hAnsi="Times New Roman" w:cs="Times New Roman"/>
          <w:b/>
          <w:sz w:val="24"/>
          <w:szCs w:val="24"/>
        </w:rPr>
        <w:t>LoRaWAN</w:t>
      </w:r>
      <w:r w:rsidR="008D2ABA" w:rsidRPr="00F10241">
        <w:rPr>
          <w:rFonts w:ascii="Times New Roman" w:hAnsi="Times New Roman" w:cs="Times New Roman"/>
          <w:sz w:val="24"/>
          <w:szCs w:val="24"/>
        </w:rPr>
        <w:t xml:space="preserve"> </w:t>
      </w:r>
      <w:r w:rsidR="000437FA" w:rsidRPr="00F10241">
        <w:rPr>
          <w:rFonts w:ascii="Times New Roman" w:hAnsi="Times New Roman" w:cs="Times New Roman"/>
          <w:sz w:val="24"/>
          <w:szCs w:val="24"/>
        </w:rPr>
        <w:t xml:space="preserve">(LoRa Wide Area Network) </w:t>
      </w:r>
      <w:r w:rsidR="008D2ABA" w:rsidRPr="00F10241">
        <w:rPr>
          <w:rFonts w:ascii="Times New Roman" w:hAnsi="Times New Roman" w:cs="Times New Roman"/>
          <w:sz w:val="24"/>
          <w:szCs w:val="24"/>
        </w:rPr>
        <w:t xml:space="preserve">network using multichannel gateway and an IoT </w:t>
      </w:r>
      <w:r w:rsidR="00931CDD" w:rsidRPr="00F10241">
        <w:rPr>
          <w:rFonts w:ascii="Times New Roman" w:hAnsi="Times New Roman" w:cs="Times New Roman"/>
          <w:sz w:val="24"/>
          <w:szCs w:val="24"/>
        </w:rPr>
        <w:t>EcoSensor</w:t>
      </w:r>
      <w:r w:rsidR="008D2ABA" w:rsidRPr="00F10241">
        <w:rPr>
          <w:rFonts w:ascii="Times New Roman" w:hAnsi="Times New Roman" w:cs="Times New Roman"/>
          <w:sz w:val="24"/>
          <w:szCs w:val="24"/>
        </w:rPr>
        <w:t xml:space="preserve"> prototype model, analysing its characteristics, range, security, data loss and the benefits of building such low cost LPWAN.  </w:t>
      </w:r>
    </w:p>
    <w:p w14:paraId="51E64854" w14:textId="4EBD8CAE" w:rsidR="00773971" w:rsidRPr="00F10241" w:rsidRDefault="001166E4" w:rsidP="00A513EE">
      <w:pPr>
        <w:pStyle w:val="Caption"/>
        <w:jc w:val="center"/>
      </w:pPr>
      <w:bookmarkStart w:id="14" w:name="_Toc2161253"/>
      <w:bookmarkStart w:id="15" w:name="_Toc2161518"/>
      <w:bookmarkStart w:id="16" w:name="_Toc2162062"/>
      <w:r w:rsidRPr="00F10241">
        <w:t xml:space="preserve"> </w:t>
      </w:r>
      <w:bookmarkStart w:id="17" w:name="_Toc7461173"/>
      <w:r w:rsidRPr="00F10241">
        <w:t xml:space="preserve">Figure </w:t>
      </w:r>
      <w:fldSimple w:instr=" SEQ Figure \* ARABIC ">
        <w:r w:rsidR="00295A30">
          <w:rPr>
            <w:noProof/>
          </w:rPr>
          <w:t>1</w:t>
        </w:r>
      </w:fldSimple>
      <w:r w:rsidR="002F38E4" w:rsidRPr="00F10241">
        <w:t xml:space="preserve"> - </w:t>
      </w:r>
      <w:r w:rsidRPr="00F10241">
        <w:t>Internet of Things (IoT) connected devices installed base worldwide from 2015 to 2025 (in billions)</w:t>
      </w:r>
      <w:bookmarkEnd w:id="14"/>
      <w:bookmarkEnd w:id="15"/>
      <w:bookmarkEnd w:id="16"/>
      <w:bookmarkEnd w:id="17"/>
    </w:p>
    <w:p w14:paraId="484D741E" w14:textId="77777777" w:rsidR="00295A30" w:rsidRDefault="003243A0" w:rsidP="00295A30">
      <w:pPr>
        <w:pStyle w:val="ListParagraph"/>
        <w:keepNext/>
        <w:spacing w:line="480" w:lineRule="auto"/>
        <w:ind w:left="360"/>
        <w:jc w:val="center"/>
      </w:pPr>
      <w:r>
        <w:rPr>
          <w:sz w:val="24"/>
          <w:szCs w:val="24"/>
        </w:rPr>
        <w:lastRenderedPageBreak/>
        <w:pict w14:anchorId="40C4E4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1.3pt;height:201.6pt">
            <v:imagedata r:id="rId10" o:title="growth"/>
          </v:shape>
        </w:pict>
      </w:r>
    </w:p>
    <w:p w14:paraId="414DD96D" w14:textId="1A1B6D60" w:rsidR="00263F98" w:rsidRPr="00F10241" w:rsidRDefault="00295A30" w:rsidP="00295A30">
      <w:pPr>
        <w:pStyle w:val="Caption"/>
        <w:jc w:val="center"/>
      </w:pPr>
      <w:bookmarkStart w:id="18" w:name="_Toc7461174"/>
      <w:r>
        <w:t xml:space="preserve">Figure </w:t>
      </w:r>
      <w:fldSimple w:instr=" SEQ Figure \* ARABIC ">
        <w:r>
          <w:rPr>
            <w:noProof/>
          </w:rPr>
          <w:t>2</w:t>
        </w:r>
      </w:fldSimple>
      <w:r>
        <w:t xml:space="preserve"> - </w:t>
      </w:r>
      <w:r w:rsidRPr="00807AD6">
        <w:t>IoT Market growth by 2020 [10]</w:t>
      </w:r>
      <w:bookmarkEnd w:id="18"/>
    </w:p>
    <w:p w14:paraId="268420AD" w14:textId="77777777" w:rsidR="00896799" w:rsidRPr="00896799" w:rsidRDefault="00896799" w:rsidP="00896799">
      <w:bookmarkStart w:id="19" w:name="_Toc2161254"/>
      <w:bookmarkStart w:id="20" w:name="_Toc2161519"/>
      <w:bookmarkStart w:id="21" w:name="_Toc2162063"/>
    </w:p>
    <w:p w14:paraId="2972F3A5" w14:textId="41FFD895" w:rsidR="00295A30" w:rsidRPr="00F10241" w:rsidRDefault="00295A30" w:rsidP="00295A30">
      <w:pPr>
        <w:pStyle w:val="Heading2"/>
        <w:numPr>
          <w:ilvl w:val="1"/>
          <w:numId w:val="6"/>
        </w:numPr>
        <w:rPr>
          <w:b/>
        </w:rPr>
      </w:pPr>
      <w:bookmarkStart w:id="22" w:name="_Toc7518401"/>
      <w:r>
        <w:rPr>
          <w:b/>
        </w:rPr>
        <w:t>Motivation</w:t>
      </w:r>
      <w:bookmarkEnd w:id="22"/>
      <w:r w:rsidRPr="00F10241">
        <w:rPr>
          <w:b/>
        </w:rPr>
        <w:t xml:space="preserve"> </w:t>
      </w:r>
    </w:p>
    <w:p w14:paraId="1650EDC4" w14:textId="436D8C21" w:rsidR="00295A30" w:rsidRDefault="00295A30" w:rsidP="00295A30">
      <w:pPr>
        <w:pStyle w:val="Caption"/>
        <w:tabs>
          <w:tab w:val="center" w:pos="5234"/>
        </w:tabs>
      </w:pPr>
    </w:p>
    <w:p w14:paraId="4108F2C4" w14:textId="2BAD1FAC" w:rsidR="00896799" w:rsidRPr="00B7153C" w:rsidRDefault="00250B5B" w:rsidP="00896799">
      <w:pPr>
        <w:spacing w:line="480" w:lineRule="auto"/>
        <w:ind w:firstLine="720"/>
        <w:jc w:val="both"/>
        <w:rPr>
          <w:rFonts w:ascii="Times New Roman" w:hAnsi="Times New Roman" w:cs="Times New Roman"/>
          <w:sz w:val="24"/>
          <w:szCs w:val="24"/>
        </w:rPr>
      </w:pPr>
      <w:r w:rsidRPr="00D67721">
        <w:rPr>
          <w:rFonts w:ascii="Times New Roman" w:hAnsi="Times New Roman" w:cs="Times New Roman"/>
          <w:sz w:val="24"/>
          <w:szCs w:val="24"/>
        </w:rPr>
        <w:t xml:space="preserve">This section discusses the four major factors that have motivated the author to undertake this project. </w:t>
      </w:r>
      <w:r w:rsidR="00187F09" w:rsidRPr="00D67721">
        <w:rPr>
          <w:rFonts w:ascii="Times New Roman" w:hAnsi="Times New Roman" w:cs="Times New Roman"/>
          <w:sz w:val="24"/>
          <w:szCs w:val="24"/>
        </w:rPr>
        <w:t>The first factor</w:t>
      </w:r>
      <w:r w:rsidR="005A39A0" w:rsidRPr="00D67721">
        <w:rPr>
          <w:rFonts w:ascii="Times New Roman" w:hAnsi="Times New Roman" w:cs="Times New Roman"/>
          <w:sz w:val="24"/>
          <w:szCs w:val="24"/>
        </w:rPr>
        <w:t xml:space="preserve"> </w:t>
      </w:r>
      <w:r w:rsidR="00FC00B6" w:rsidRPr="00D67721">
        <w:rPr>
          <w:rFonts w:ascii="Times New Roman" w:hAnsi="Times New Roman" w:cs="Times New Roman"/>
          <w:sz w:val="24"/>
          <w:szCs w:val="24"/>
        </w:rPr>
        <w:t>is</w:t>
      </w:r>
      <w:r w:rsidR="00180B13" w:rsidRPr="00D67721">
        <w:rPr>
          <w:rFonts w:ascii="Times New Roman" w:hAnsi="Times New Roman" w:cs="Times New Roman"/>
          <w:sz w:val="24"/>
          <w:szCs w:val="24"/>
        </w:rPr>
        <w:t xml:space="preserve"> to highlight the technology gap </w:t>
      </w:r>
      <w:r w:rsidR="00405382" w:rsidRPr="00D67721">
        <w:rPr>
          <w:rFonts w:ascii="Times New Roman" w:hAnsi="Times New Roman" w:cs="Times New Roman"/>
          <w:sz w:val="24"/>
          <w:szCs w:val="24"/>
        </w:rPr>
        <w:t xml:space="preserve">existing </w:t>
      </w:r>
      <w:r w:rsidR="00180B13" w:rsidRPr="00D67721">
        <w:rPr>
          <w:rFonts w:ascii="Times New Roman" w:hAnsi="Times New Roman" w:cs="Times New Roman"/>
          <w:sz w:val="24"/>
          <w:szCs w:val="24"/>
        </w:rPr>
        <w:t>between what is available in Swansea</w:t>
      </w:r>
      <w:r w:rsidR="008A1D62" w:rsidRPr="00D67721">
        <w:rPr>
          <w:rFonts w:ascii="Times New Roman" w:hAnsi="Times New Roman" w:cs="Times New Roman"/>
          <w:sz w:val="24"/>
          <w:szCs w:val="24"/>
        </w:rPr>
        <w:t xml:space="preserve"> </w:t>
      </w:r>
      <w:r w:rsidR="00180B13" w:rsidRPr="00D67721">
        <w:rPr>
          <w:rFonts w:ascii="Times New Roman" w:hAnsi="Times New Roman" w:cs="Times New Roman"/>
          <w:sz w:val="24"/>
          <w:szCs w:val="24"/>
        </w:rPr>
        <w:t xml:space="preserve">and </w:t>
      </w:r>
      <w:r w:rsidR="008A1D62" w:rsidRPr="00D67721">
        <w:rPr>
          <w:rFonts w:ascii="Times New Roman" w:hAnsi="Times New Roman" w:cs="Times New Roman"/>
          <w:sz w:val="24"/>
          <w:szCs w:val="24"/>
        </w:rPr>
        <w:t>what is accessible elsewhere</w:t>
      </w:r>
      <w:r w:rsidR="00405382" w:rsidRPr="00D67721">
        <w:rPr>
          <w:rFonts w:ascii="Times New Roman" w:hAnsi="Times New Roman" w:cs="Times New Roman"/>
          <w:sz w:val="24"/>
          <w:szCs w:val="24"/>
        </w:rPr>
        <w:t xml:space="preserve">. </w:t>
      </w:r>
      <w:r w:rsidR="0007201F" w:rsidRPr="00D67721">
        <w:rPr>
          <w:rFonts w:ascii="Times New Roman" w:hAnsi="Times New Roman" w:cs="Times New Roman"/>
          <w:sz w:val="24"/>
          <w:szCs w:val="24"/>
        </w:rPr>
        <w:t>Indeed</w:t>
      </w:r>
      <w:r w:rsidR="00405382" w:rsidRPr="00D67721">
        <w:rPr>
          <w:rFonts w:ascii="Times New Roman" w:hAnsi="Times New Roman" w:cs="Times New Roman"/>
          <w:sz w:val="24"/>
          <w:szCs w:val="24"/>
        </w:rPr>
        <w:t xml:space="preserve">, </w:t>
      </w:r>
      <w:r w:rsidR="00541083">
        <w:rPr>
          <w:rFonts w:ascii="Times New Roman" w:hAnsi="Times New Roman" w:cs="Times New Roman"/>
          <w:sz w:val="24"/>
          <w:szCs w:val="24"/>
        </w:rPr>
        <w:t>p</w:t>
      </w:r>
      <w:r w:rsidR="00494B46" w:rsidRPr="00D67721">
        <w:rPr>
          <w:rFonts w:ascii="Times New Roman" w:hAnsi="Times New Roman" w:cs="Times New Roman"/>
          <w:sz w:val="24"/>
          <w:szCs w:val="24"/>
        </w:rPr>
        <w:t xml:space="preserve">roject </w:t>
      </w:r>
      <w:r w:rsidR="00B442B4" w:rsidRPr="00D67721">
        <w:rPr>
          <w:rFonts w:ascii="Times New Roman" w:hAnsi="Times New Roman" w:cs="Times New Roman"/>
          <w:sz w:val="24"/>
          <w:szCs w:val="24"/>
        </w:rPr>
        <w:t>IoT-Scotland and “</w:t>
      </w:r>
      <w:r w:rsidR="00B7153C" w:rsidRPr="00D67721">
        <w:rPr>
          <w:rFonts w:ascii="Times New Roman" w:hAnsi="Times New Roman" w:cs="Times New Roman"/>
          <w:sz w:val="24"/>
          <w:szCs w:val="24"/>
        </w:rPr>
        <w:t>A</w:t>
      </w:r>
      <w:r w:rsidR="00494B46" w:rsidRPr="00D67721">
        <w:rPr>
          <w:rFonts w:ascii="Times New Roman" w:hAnsi="Times New Roman" w:cs="Times New Roman"/>
          <w:sz w:val="24"/>
          <w:szCs w:val="24"/>
        </w:rPr>
        <w:t>RWAIN</w:t>
      </w:r>
      <w:r w:rsidR="00B442B4" w:rsidRPr="00D67721">
        <w:rPr>
          <w:rFonts w:ascii="Times New Roman" w:hAnsi="Times New Roman" w:cs="Times New Roman"/>
          <w:sz w:val="24"/>
          <w:szCs w:val="24"/>
        </w:rPr>
        <w:t>”</w:t>
      </w:r>
      <w:r w:rsidR="00494B46" w:rsidRPr="00D67721">
        <w:rPr>
          <w:rFonts w:ascii="Times New Roman" w:hAnsi="Times New Roman" w:cs="Times New Roman"/>
          <w:sz w:val="24"/>
          <w:szCs w:val="24"/>
        </w:rPr>
        <w:t xml:space="preserve"> in Cardiff city </w:t>
      </w:r>
      <w:r w:rsidR="00405382" w:rsidRPr="00D67721">
        <w:rPr>
          <w:rFonts w:ascii="Times New Roman" w:hAnsi="Times New Roman" w:cs="Times New Roman"/>
          <w:sz w:val="24"/>
          <w:szCs w:val="24"/>
        </w:rPr>
        <w:t>are</w:t>
      </w:r>
      <w:r w:rsidR="00B442B4" w:rsidRPr="00D67721">
        <w:rPr>
          <w:rFonts w:ascii="Times New Roman" w:hAnsi="Times New Roman" w:cs="Times New Roman"/>
          <w:sz w:val="24"/>
          <w:szCs w:val="24"/>
        </w:rPr>
        <w:t xml:space="preserve"> </w:t>
      </w:r>
      <w:r w:rsidR="00405382" w:rsidRPr="00D67721">
        <w:rPr>
          <w:rFonts w:ascii="Times New Roman" w:hAnsi="Times New Roman" w:cs="Times New Roman"/>
          <w:sz w:val="24"/>
          <w:szCs w:val="24"/>
        </w:rPr>
        <w:t>among</w:t>
      </w:r>
      <w:r w:rsidR="00B442B4" w:rsidRPr="00D67721">
        <w:rPr>
          <w:rFonts w:ascii="Times New Roman" w:hAnsi="Times New Roman" w:cs="Times New Roman"/>
          <w:sz w:val="24"/>
          <w:szCs w:val="24"/>
        </w:rPr>
        <w:t xml:space="preserve"> </w:t>
      </w:r>
      <w:r w:rsidR="00B7153C" w:rsidRPr="00D67721">
        <w:rPr>
          <w:rFonts w:ascii="Times New Roman" w:hAnsi="Times New Roman" w:cs="Times New Roman"/>
          <w:sz w:val="24"/>
          <w:szCs w:val="24"/>
        </w:rPr>
        <w:t>the inspiring</w:t>
      </w:r>
      <w:r w:rsidR="00494B46" w:rsidRPr="00D67721">
        <w:rPr>
          <w:rFonts w:ascii="Times New Roman" w:hAnsi="Times New Roman" w:cs="Times New Roman"/>
          <w:sz w:val="24"/>
          <w:szCs w:val="24"/>
        </w:rPr>
        <w:t xml:space="preserve"> </w:t>
      </w:r>
      <w:r w:rsidR="005930D8" w:rsidRPr="00D67721">
        <w:rPr>
          <w:rFonts w:ascii="Times New Roman" w:hAnsi="Times New Roman" w:cs="Times New Roman"/>
          <w:sz w:val="24"/>
          <w:szCs w:val="24"/>
        </w:rPr>
        <w:t xml:space="preserve">LoRaWAN </w:t>
      </w:r>
      <w:r w:rsidR="00494B46" w:rsidRPr="00D67721">
        <w:rPr>
          <w:rFonts w:ascii="Times New Roman" w:hAnsi="Times New Roman" w:cs="Times New Roman"/>
          <w:sz w:val="24"/>
          <w:szCs w:val="24"/>
        </w:rPr>
        <w:t>models</w:t>
      </w:r>
      <w:r w:rsidR="005930D8" w:rsidRPr="00D67721">
        <w:rPr>
          <w:rFonts w:ascii="Times New Roman" w:hAnsi="Times New Roman" w:cs="Times New Roman"/>
          <w:sz w:val="24"/>
          <w:szCs w:val="24"/>
        </w:rPr>
        <w:t xml:space="preserve"> </w:t>
      </w:r>
      <w:r w:rsidR="00405382" w:rsidRPr="00D67721">
        <w:rPr>
          <w:rFonts w:ascii="Times New Roman" w:hAnsi="Times New Roman" w:cs="Times New Roman"/>
          <w:sz w:val="24"/>
          <w:szCs w:val="24"/>
        </w:rPr>
        <w:t xml:space="preserve">that have </w:t>
      </w:r>
      <w:r w:rsidR="005930D8" w:rsidRPr="00D67721">
        <w:rPr>
          <w:rFonts w:ascii="Times New Roman" w:hAnsi="Times New Roman" w:cs="Times New Roman"/>
          <w:sz w:val="24"/>
          <w:szCs w:val="24"/>
        </w:rPr>
        <w:t>been built</w:t>
      </w:r>
      <w:r w:rsidR="00494B46" w:rsidRPr="00D67721">
        <w:rPr>
          <w:rFonts w:ascii="Times New Roman" w:hAnsi="Times New Roman" w:cs="Times New Roman"/>
          <w:sz w:val="24"/>
          <w:szCs w:val="24"/>
        </w:rPr>
        <w:t xml:space="preserve"> </w:t>
      </w:r>
      <w:r w:rsidR="005930D8" w:rsidRPr="00D67721">
        <w:rPr>
          <w:rFonts w:ascii="Times New Roman" w:hAnsi="Times New Roman" w:cs="Times New Roman"/>
          <w:sz w:val="24"/>
          <w:szCs w:val="24"/>
        </w:rPr>
        <w:t xml:space="preserve">to </w:t>
      </w:r>
      <w:r w:rsidR="003423FE" w:rsidRPr="00D67721">
        <w:rPr>
          <w:rFonts w:ascii="Times New Roman" w:hAnsi="Times New Roman" w:cs="Times New Roman"/>
          <w:sz w:val="24"/>
          <w:szCs w:val="24"/>
        </w:rPr>
        <w:t xml:space="preserve">support </w:t>
      </w:r>
      <w:r w:rsidR="005930D8" w:rsidRPr="00D67721">
        <w:rPr>
          <w:rFonts w:ascii="Times New Roman" w:hAnsi="Times New Roman" w:cs="Times New Roman"/>
          <w:sz w:val="24"/>
          <w:szCs w:val="24"/>
        </w:rPr>
        <w:t xml:space="preserve">and </w:t>
      </w:r>
      <w:r w:rsidR="006912B0" w:rsidRPr="00D67721">
        <w:rPr>
          <w:rFonts w:ascii="Times New Roman" w:hAnsi="Times New Roman" w:cs="Times New Roman"/>
          <w:sz w:val="24"/>
          <w:szCs w:val="24"/>
        </w:rPr>
        <w:t>drive</w:t>
      </w:r>
      <w:r w:rsidR="005930D8" w:rsidRPr="00D67721">
        <w:rPr>
          <w:rFonts w:ascii="Times New Roman" w:hAnsi="Times New Roman" w:cs="Times New Roman"/>
          <w:sz w:val="24"/>
          <w:szCs w:val="24"/>
        </w:rPr>
        <w:t xml:space="preserve"> more </w:t>
      </w:r>
      <w:r w:rsidR="003423FE" w:rsidRPr="00D67721">
        <w:rPr>
          <w:rFonts w:ascii="Times New Roman" w:hAnsi="Times New Roman" w:cs="Times New Roman"/>
          <w:sz w:val="24"/>
          <w:szCs w:val="24"/>
        </w:rPr>
        <w:t>IoT applications</w:t>
      </w:r>
      <w:r w:rsidR="00494B46" w:rsidRPr="00D67721">
        <w:rPr>
          <w:rFonts w:ascii="Times New Roman" w:hAnsi="Times New Roman" w:cs="Times New Roman"/>
          <w:sz w:val="24"/>
          <w:szCs w:val="24"/>
        </w:rPr>
        <w:t xml:space="preserve">. </w:t>
      </w:r>
      <w:r w:rsidR="00B442B4" w:rsidRPr="00D67721">
        <w:rPr>
          <w:rFonts w:ascii="Times New Roman" w:hAnsi="Times New Roman" w:cs="Times New Roman"/>
          <w:sz w:val="24"/>
          <w:szCs w:val="24"/>
        </w:rPr>
        <w:t xml:space="preserve">Second, there </w:t>
      </w:r>
      <w:r w:rsidR="00FC00B6" w:rsidRPr="00D67721">
        <w:rPr>
          <w:rFonts w:ascii="Times New Roman" w:hAnsi="Times New Roman" w:cs="Times New Roman"/>
          <w:sz w:val="24"/>
          <w:szCs w:val="24"/>
        </w:rPr>
        <w:t>is</w:t>
      </w:r>
      <w:r w:rsidR="00B442B4" w:rsidRPr="00D67721">
        <w:rPr>
          <w:rFonts w:ascii="Times New Roman" w:hAnsi="Times New Roman" w:cs="Times New Roman"/>
          <w:sz w:val="24"/>
          <w:szCs w:val="24"/>
        </w:rPr>
        <w:t xml:space="preserve"> </w:t>
      </w:r>
      <w:r w:rsidR="00405382" w:rsidRPr="00D67721">
        <w:rPr>
          <w:rFonts w:ascii="Times New Roman" w:hAnsi="Times New Roman" w:cs="Times New Roman"/>
          <w:sz w:val="24"/>
          <w:szCs w:val="24"/>
        </w:rPr>
        <w:t xml:space="preserve">a </w:t>
      </w:r>
      <w:r w:rsidR="00B442B4" w:rsidRPr="00D67721">
        <w:rPr>
          <w:rFonts w:ascii="Times New Roman" w:hAnsi="Times New Roman" w:cs="Times New Roman"/>
          <w:sz w:val="24"/>
          <w:szCs w:val="24"/>
        </w:rPr>
        <w:t xml:space="preserve">need to develop more </w:t>
      </w:r>
      <w:r w:rsidR="005A39A0" w:rsidRPr="00D67721">
        <w:rPr>
          <w:rFonts w:ascii="Times New Roman" w:hAnsi="Times New Roman" w:cs="Times New Roman"/>
          <w:sz w:val="24"/>
          <w:szCs w:val="24"/>
        </w:rPr>
        <w:t>e</w:t>
      </w:r>
      <w:r w:rsidR="00B442B4" w:rsidRPr="00D67721">
        <w:rPr>
          <w:rFonts w:ascii="Times New Roman" w:hAnsi="Times New Roman" w:cs="Times New Roman"/>
          <w:sz w:val="24"/>
          <w:szCs w:val="24"/>
        </w:rPr>
        <w:t>nvironmental solution</w:t>
      </w:r>
      <w:r w:rsidR="005A39A0" w:rsidRPr="00D67721">
        <w:rPr>
          <w:rFonts w:ascii="Times New Roman" w:hAnsi="Times New Roman" w:cs="Times New Roman"/>
          <w:sz w:val="24"/>
          <w:szCs w:val="24"/>
        </w:rPr>
        <w:t>s</w:t>
      </w:r>
      <w:r w:rsidR="00B442B4" w:rsidRPr="00D67721">
        <w:rPr>
          <w:rFonts w:ascii="Times New Roman" w:hAnsi="Times New Roman" w:cs="Times New Roman"/>
          <w:sz w:val="24"/>
          <w:szCs w:val="24"/>
        </w:rPr>
        <w:t xml:space="preserve"> to help monitor and protect the region of </w:t>
      </w:r>
      <w:r w:rsidR="005930D8" w:rsidRPr="00D67721">
        <w:rPr>
          <w:rFonts w:ascii="Times New Roman" w:hAnsi="Times New Roman" w:cs="Times New Roman"/>
          <w:sz w:val="24"/>
          <w:szCs w:val="24"/>
        </w:rPr>
        <w:t>Swansea</w:t>
      </w:r>
      <w:r w:rsidR="005A39A0" w:rsidRPr="00D67721">
        <w:rPr>
          <w:rFonts w:ascii="Times New Roman" w:hAnsi="Times New Roman" w:cs="Times New Roman"/>
          <w:sz w:val="24"/>
          <w:szCs w:val="24"/>
        </w:rPr>
        <w:t>-</w:t>
      </w:r>
      <w:r w:rsidR="005930D8" w:rsidRPr="00D67721">
        <w:rPr>
          <w:rFonts w:ascii="Times New Roman" w:hAnsi="Times New Roman" w:cs="Times New Roman"/>
          <w:sz w:val="24"/>
          <w:szCs w:val="24"/>
        </w:rPr>
        <w:t>Port Talbot. Third,</w:t>
      </w:r>
      <w:r w:rsidR="002B1B23" w:rsidRPr="00D67721">
        <w:rPr>
          <w:rFonts w:ascii="Times New Roman" w:hAnsi="Times New Roman" w:cs="Times New Roman"/>
          <w:sz w:val="24"/>
          <w:szCs w:val="24"/>
        </w:rPr>
        <w:t xml:space="preserve"> </w:t>
      </w:r>
      <w:r w:rsidR="00D260E1" w:rsidRPr="00D67721">
        <w:rPr>
          <w:rFonts w:ascii="Times New Roman" w:hAnsi="Times New Roman" w:cs="Times New Roman"/>
          <w:sz w:val="24"/>
          <w:szCs w:val="24"/>
        </w:rPr>
        <w:t xml:space="preserve">this project </w:t>
      </w:r>
      <w:r w:rsidR="003F1B41" w:rsidRPr="00D67721">
        <w:rPr>
          <w:rFonts w:ascii="Times New Roman" w:hAnsi="Times New Roman" w:cs="Times New Roman"/>
          <w:sz w:val="24"/>
          <w:szCs w:val="24"/>
        </w:rPr>
        <w:t>takes</w:t>
      </w:r>
      <w:r w:rsidR="00FC00B6" w:rsidRPr="00D67721">
        <w:rPr>
          <w:rFonts w:ascii="Times New Roman" w:hAnsi="Times New Roman" w:cs="Times New Roman"/>
          <w:sz w:val="24"/>
          <w:szCs w:val="24"/>
        </w:rPr>
        <w:t xml:space="preserve"> part </w:t>
      </w:r>
      <w:r w:rsidR="003F1B41" w:rsidRPr="00D67721">
        <w:rPr>
          <w:rFonts w:ascii="Times New Roman" w:hAnsi="Times New Roman" w:cs="Times New Roman"/>
          <w:sz w:val="24"/>
          <w:szCs w:val="24"/>
        </w:rPr>
        <w:t xml:space="preserve">in </w:t>
      </w:r>
      <w:r w:rsidR="00FC00B6" w:rsidRPr="00D67721">
        <w:rPr>
          <w:rFonts w:ascii="Times New Roman" w:hAnsi="Times New Roman" w:cs="Times New Roman"/>
          <w:sz w:val="24"/>
          <w:szCs w:val="24"/>
        </w:rPr>
        <w:t>the development of</w:t>
      </w:r>
      <w:r w:rsidR="00D260E1" w:rsidRPr="00D67721">
        <w:rPr>
          <w:rFonts w:ascii="Times New Roman" w:hAnsi="Times New Roman" w:cs="Times New Roman"/>
          <w:sz w:val="24"/>
          <w:szCs w:val="24"/>
        </w:rPr>
        <w:t xml:space="preserve"> a novel solution to help monitor </w:t>
      </w:r>
      <w:r w:rsidR="0007201F" w:rsidRPr="00D67721">
        <w:rPr>
          <w:rFonts w:ascii="Times New Roman" w:hAnsi="Times New Roman" w:cs="Times New Roman"/>
          <w:sz w:val="24"/>
          <w:szCs w:val="24"/>
        </w:rPr>
        <w:t xml:space="preserve">the </w:t>
      </w:r>
      <w:r w:rsidR="00D260E1" w:rsidRPr="00D67721">
        <w:rPr>
          <w:rFonts w:ascii="Times New Roman" w:hAnsi="Times New Roman" w:cs="Times New Roman"/>
          <w:sz w:val="24"/>
          <w:szCs w:val="24"/>
        </w:rPr>
        <w:t xml:space="preserve">Swansea lagoon </w:t>
      </w:r>
      <w:r w:rsidR="006912B0" w:rsidRPr="00D67721">
        <w:rPr>
          <w:rFonts w:ascii="Times New Roman" w:hAnsi="Times New Roman" w:cs="Times New Roman"/>
          <w:sz w:val="24"/>
          <w:szCs w:val="24"/>
        </w:rPr>
        <w:t xml:space="preserve">marine life </w:t>
      </w:r>
      <w:r w:rsidR="00D57E7D">
        <w:rPr>
          <w:rFonts w:ascii="Times New Roman" w:hAnsi="Times New Roman" w:cs="Times New Roman"/>
          <w:sz w:val="24"/>
          <w:szCs w:val="24"/>
        </w:rPr>
        <w:t>using an efficient long-r</w:t>
      </w:r>
      <w:r w:rsidR="00D260E1" w:rsidRPr="00D67721">
        <w:rPr>
          <w:rFonts w:ascii="Times New Roman" w:hAnsi="Times New Roman" w:cs="Times New Roman"/>
          <w:sz w:val="24"/>
          <w:szCs w:val="24"/>
        </w:rPr>
        <w:t>ange data transmission</w:t>
      </w:r>
      <w:r w:rsidR="006912B0" w:rsidRPr="00D67721">
        <w:rPr>
          <w:rFonts w:ascii="Times New Roman" w:hAnsi="Times New Roman" w:cs="Times New Roman"/>
          <w:sz w:val="24"/>
          <w:szCs w:val="24"/>
        </w:rPr>
        <w:t xml:space="preserve"> in the absence of WiFi access</w:t>
      </w:r>
      <w:r w:rsidR="00D260E1" w:rsidRPr="00D67721">
        <w:rPr>
          <w:rFonts w:ascii="Times New Roman" w:hAnsi="Times New Roman" w:cs="Times New Roman"/>
          <w:sz w:val="24"/>
          <w:szCs w:val="24"/>
        </w:rPr>
        <w:t xml:space="preserve">. Fourth, </w:t>
      </w:r>
      <w:r w:rsidR="008A1D62" w:rsidRPr="00D67721">
        <w:rPr>
          <w:rFonts w:ascii="Times New Roman" w:hAnsi="Times New Roman" w:cs="Times New Roman"/>
          <w:sz w:val="24"/>
          <w:szCs w:val="24"/>
        </w:rPr>
        <w:t xml:space="preserve">this topic </w:t>
      </w:r>
      <w:r w:rsidR="003F1B41" w:rsidRPr="00D67721">
        <w:rPr>
          <w:rFonts w:ascii="Times New Roman" w:hAnsi="Times New Roman" w:cs="Times New Roman"/>
          <w:sz w:val="24"/>
          <w:szCs w:val="24"/>
        </w:rPr>
        <w:t xml:space="preserve">is used </w:t>
      </w:r>
      <w:r w:rsidR="008A1D62" w:rsidRPr="00D67721">
        <w:rPr>
          <w:rFonts w:ascii="Times New Roman" w:hAnsi="Times New Roman" w:cs="Times New Roman"/>
          <w:sz w:val="24"/>
          <w:szCs w:val="24"/>
        </w:rPr>
        <w:t xml:space="preserve">as a career path foundation </w:t>
      </w:r>
      <w:r w:rsidR="006912B0" w:rsidRPr="00D67721">
        <w:rPr>
          <w:rFonts w:ascii="Times New Roman" w:hAnsi="Times New Roman" w:cs="Times New Roman"/>
          <w:sz w:val="24"/>
          <w:szCs w:val="24"/>
        </w:rPr>
        <w:t>for</w:t>
      </w:r>
      <w:r w:rsidR="008A1D62" w:rsidRPr="00D67721">
        <w:rPr>
          <w:rFonts w:ascii="Times New Roman" w:hAnsi="Times New Roman" w:cs="Times New Roman"/>
          <w:sz w:val="24"/>
          <w:szCs w:val="24"/>
        </w:rPr>
        <w:t xml:space="preserve"> the future.</w:t>
      </w:r>
      <w:bookmarkEnd w:id="19"/>
      <w:bookmarkEnd w:id="20"/>
      <w:bookmarkEnd w:id="21"/>
    </w:p>
    <w:p w14:paraId="25AC20E2" w14:textId="77777777" w:rsidR="00896799" w:rsidRPr="00896799" w:rsidRDefault="00896799" w:rsidP="00896799"/>
    <w:p w14:paraId="713D1570" w14:textId="7916EDC1" w:rsidR="00EB3134" w:rsidRPr="00F10241" w:rsidRDefault="00EB3134" w:rsidP="00C76F92">
      <w:pPr>
        <w:pStyle w:val="Heading2"/>
        <w:numPr>
          <w:ilvl w:val="1"/>
          <w:numId w:val="6"/>
        </w:numPr>
        <w:rPr>
          <w:b/>
        </w:rPr>
      </w:pPr>
      <w:bookmarkStart w:id="23" w:name="_Toc529108392"/>
      <w:bookmarkStart w:id="24" w:name="_Toc529112183"/>
      <w:bookmarkStart w:id="25" w:name="_Toc7518402"/>
      <w:r w:rsidRPr="00F10241">
        <w:rPr>
          <w:b/>
        </w:rPr>
        <w:t>Aim</w:t>
      </w:r>
      <w:bookmarkEnd w:id="23"/>
      <w:bookmarkEnd w:id="24"/>
      <w:bookmarkEnd w:id="25"/>
      <w:r w:rsidR="00F65845" w:rsidRPr="00F10241">
        <w:rPr>
          <w:b/>
        </w:rPr>
        <w:t xml:space="preserve"> </w:t>
      </w:r>
    </w:p>
    <w:p w14:paraId="61829076" w14:textId="188A47FB" w:rsidR="00EB3134" w:rsidRPr="00F10241" w:rsidRDefault="00EB3134" w:rsidP="00EB3134"/>
    <w:p w14:paraId="3849DCB8" w14:textId="062469C8" w:rsidR="00E203FE" w:rsidRPr="00F10241" w:rsidRDefault="00833CC5" w:rsidP="0085675D">
      <w:pPr>
        <w:pStyle w:val="ListParagraph"/>
        <w:spacing w:line="480" w:lineRule="auto"/>
        <w:ind w:left="360" w:firstLine="360"/>
        <w:jc w:val="both"/>
        <w:rPr>
          <w:rFonts w:ascii="Times New Roman" w:hAnsi="Times New Roman" w:cs="Times New Roman"/>
          <w:sz w:val="24"/>
          <w:szCs w:val="24"/>
        </w:rPr>
      </w:pPr>
      <w:r>
        <w:rPr>
          <w:rFonts w:ascii="Times New Roman" w:hAnsi="Times New Roman" w:cs="Times New Roman"/>
          <w:sz w:val="24"/>
          <w:szCs w:val="24"/>
        </w:rPr>
        <w:t xml:space="preserve">The </w:t>
      </w:r>
      <w:r w:rsidR="001478E0" w:rsidRPr="00F10241">
        <w:rPr>
          <w:rFonts w:ascii="Times New Roman" w:hAnsi="Times New Roman" w:cs="Times New Roman"/>
          <w:sz w:val="24"/>
          <w:szCs w:val="24"/>
        </w:rPr>
        <w:t xml:space="preserve">aim of this </w:t>
      </w:r>
      <w:r w:rsidR="00190BE4" w:rsidRPr="00F10241">
        <w:rPr>
          <w:rFonts w:ascii="Times New Roman" w:hAnsi="Times New Roman" w:cs="Times New Roman"/>
          <w:sz w:val="24"/>
          <w:szCs w:val="24"/>
        </w:rPr>
        <w:t xml:space="preserve">project is to </w:t>
      </w:r>
      <w:r w:rsidR="00561F70" w:rsidRPr="00F10241">
        <w:rPr>
          <w:rFonts w:ascii="Times New Roman" w:hAnsi="Times New Roman" w:cs="Times New Roman"/>
          <w:sz w:val="24"/>
          <w:szCs w:val="24"/>
        </w:rPr>
        <w:t xml:space="preserve">analyse the use of </w:t>
      </w:r>
      <w:r w:rsidR="00675454" w:rsidRPr="00F10241">
        <w:rPr>
          <w:rFonts w:ascii="Times New Roman" w:hAnsi="Times New Roman" w:cs="Times New Roman"/>
          <w:sz w:val="24"/>
          <w:szCs w:val="24"/>
        </w:rPr>
        <w:t>LoRaWAN</w:t>
      </w:r>
      <w:r w:rsidR="00561F70" w:rsidRPr="00F10241">
        <w:rPr>
          <w:rFonts w:ascii="Times New Roman" w:hAnsi="Times New Roman" w:cs="Times New Roman"/>
          <w:sz w:val="24"/>
          <w:szCs w:val="24"/>
        </w:rPr>
        <w:t xml:space="preserve"> network in suitable IoT prototype model and study its capabilit</w:t>
      </w:r>
      <w:r w:rsidR="00E203FE" w:rsidRPr="00F10241">
        <w:rPr>
          <w:rFonts w:ascii="Times New Roman" w:hAnsi="Times New Roman" w:cs="Times New Roman"/>
          <w:sz w:val="24"/>
          <w:szCs w:val="24"/>
        </w:rPr>
        <w:t>ies</w:t>
      </w:r>
      <w:r w:rsidR="00AC46CD">
        <w:rPr>
          <w:rFonts w:ascii="Times New Roman" w:hAnsi="Times New Roman" w:cs="Times New Roman"/>
          <w:sz w:val="24"/>
          <w:szCs w:val="24"/>
        </w:rPr>
        <w:t>. T</w:t>
      </w:r>
      <w:r w:rsidR="00561F70" w:rsidRPr="00F10241">
        <w:rPr>
          <w:rFonts w:ascii="Times New Roman" w:hAnsi="Times New Roman" w:cs="Times New Roman"/>
          <w:sz w:val="24"/>
          <w:szCs w:val="24"/>
        </w:rPr>
        <w:t xml:space="preserve">his project should highlight the benefits of building such a </w:t>
      </w:r>
      <w:r w:rsidR="0011195C" w:rsidRPr="00F10241">
        <w:rPr>
          <w:rFonts w:ascii="Times New Roman" w:hAnsi="Times New Roman" w:cs="Times New Roman"/>
          <w:sz w:val="24"/>
          <w:szCs w:val="24"/>
        </w:rPr>
        <w:t>low-cost</w:t>
      </w:r>
      <w:r w:rsidR="00E203FE" w:rsidRPr="00F10241">
        <w:rPr>
          <w:rFonts w:ascii="Times New Roman" w:hAnsi="Times New Roman" w:cs="Times New Roman"/>
          <w:sz w:val="24"/>
          <w:szCs w:val="24"/>
        </w:rPr>
        <w:t xml:space="preserve"> </w:t>
      </w:r>
      <w:r w:rsidR="00561F70" w:rsidRPr="00F10241">
        <w:rPr>
          <w:rFonts w:ascii="Times New Roman" w:hAnsi="Times New Roman" w:cs="Times New Roman"/>
          <w:sz w:val="24"/>
          <w:szCs w:val="24"/>
        </w:rPr>
        <w:t>network</w:t>
      </w:r>
      <w:r w:rsidR="00E203FE" w:rsidRPr="00F10241">
        <w:rPr>
          <w:rFonts w:ascii="Times New Roman" w:hAnsi="Times New Roman" w:cs="Times New Roman"/>
          <w:sz w:val="24"/>
          <w:szCs w:val="24"/>
        </w:rPr>
        <w:t xml:space="preserve"> and </w:t>
      </w:r>
      <w:r w:rsidR="0011195C" w:rsidRPr="00F10241">
        <w:rPr>
          <w:rFonts w:ascii="Times New Roman" w:hAnsi="Times New Roman" w:cs="Times New Roman"/>
          <w:sz w:val="24"/>
          <w:szCs w:val="24"/>
        </w:rPr>
        <w:t xml:space="preserve">the </w:t>
      </w:r>
      <w:r w:rsidR="00E203FE" w:rsidRPr="00F10241">
        <w:rPr>
          <w:rFonts w:ascii="Times New Roman" w:hAnsi="Times New Roman" w:cs="Times New Roman"/>
          <w:sz w:val="24"/>
          <w:szCs w:val="24"/>
        </w:rPr>
        <w:t>potentials of creating more smart systems in our cities and rural areas.</w:t>
      </w:r>
    </w:p>
    <w:p w14:paraId="22D21C46" w14:textId="491DAEAE" w:rsidR="008A1D62" w:rsidRPr="00031A28" w:rsidRDefault="0011195C" w:rsidP="00031A28">
      <w:pPr>
        <w:pStyle w:val="ListParagraph"/>
        <w:spacing w:line="480" w:lineRule="auto"/>
        <w:ind w:left="360"/>
        <w:jc w:val="both"/>
        <w:rPr>
          <w:rFonts w:ascii="Times New Roman" w:hAnsi="Times New Roman" w:cs="Times New Roman"/>
          <w:sz w:val="24"/>
          <w:szCs w:val="24"/>
        </w:rPr>
      </w:pPr>
      <w:r w:rsidRPr="00F10241">
        <w:rPr>
          <w:rFonts w:ascii="Times New Roman" w:hAnsi="Times New Roman" w:cs="Times New Roman"/>
          <w:sz w:val="24"/>
          <w:szCs w:val="24"/>
        </w:rPr>
        <w:lastRenderedPageBreak/>
        <w:t xml:space="preserve">In this </w:t>
      </w:r>
      <w:r w:rsidR="000D6276" w:rsidRPr="00F10241">
        <w:rPr>
          <w:rFonts w:ascii="Times New Roman" w:hAnsi="Times New Roman" w:cs="Times New Roman"/>
          <w:sz w:val="24"/>
          <w:szCs w:val="24"/>
        </w:rPr>
        <w:t>project,</w:t>
      </w:r>
      <w:r w:rsidRPr="00F10241">
        <w:rPr>
          <w:rFonts w:ascii="Times New Roman" w:hAnsi="Times New Roman" w:cs="Times New Roman"/>
          <w:sz w:val="24"/>
          <w:szCs w:val="24"/>
        </w:rPr>
        <w:t xml:space="preserve"> we will </w:t>
      </w:r>
      <w:r w:rsidR="00474250" w:rsidRPr="00F10241">
        <w:rPr>
          <w:rFonts w:ascii="Times New Roman" w:hAnsi="Times New Roman" w:cs="Times New Roman"/>
          <w:sz w:val="24"/>
          <w:szCs w:val="24"/>
        </w:rPr>
        <w:t>be developing</w:t>
      </w:r>
      <w:r w:rsidRPr="00F10241">
        <w:rPr>
          <w:rFonts w:ascii="Times New Roman" w:hAnsi="Times New Roman" w:cs="Times New Roman"/>
          <w:sz w:val="24"/>
          <w:szCs w:val="24"/>
        </w:rPr>
        <w:t xml:space="preserve"> a</w:t>
      </w:r>
      <w:r w:rsidR="00597FB6">
        <w:rPr>
          <w:rFonts w:ascii="Times New Roman" w:hAnsi="Times New Roman" w:cs="Times New Roman"/>
          <w:sz w:val="24"/>
          <w:szCs w:val="24"/>
        </w:rPr>
        <w:t>n</w:t>
      </w:r>
      <w:r w:rsidR="00474250" w:rsidRPr="00F10241">
        <w:rPr>
          <w:rFonts w:ascii="Times New Roman" w:hAnsi="Times New Roman" w:cs="Times New Roman"/>
          <w:sz w:val="24"/>
          <w:szCs w:val="24"/>
        </w:rPr>
        <w:t xml:space="preserve"> </w:t>
      </w:r>
      <w:r w:rsidR="00597FB6">
        <w:rPr>
          <w:rFonts w:ascii="Times New Roman" w:hAnsi="Times New Roman" w:cs="Times New Roman"/>
          <w:sz w:val="24"/>
          <w:szCs w:val="24"/>
        </w:rPr>
        <w:t>E</w:t>
      </w:r>
      <w:r w:rsidR="00597FB6" w:rsidRPr="00F10241">
        <w:rPr>
          <w:rFonts w:ascii="Times New Roman" w:hAnsi="Times New Roman" w:cs="Times New Roman"/>
          <w:sz w:val="24"/>
          <w:szCs w:val="24"/>
        </w:rPr>
        <w:t>co</w:t>
      </w:r>
      <w:r w:rsidR="00597FB6">
        <w:rPr>
          <w:rFonts w:ascii="Times New Roman" w:hAnsi="Times New Roman" w:cs="Times New Roman"/>
          <w:sz w:val="24"/>
          <w:szCs w:val="24"/>
        </w:rPr>
        <w:t xml:space="preserve">Sensor </w:t>
      </w:r>
      <w:r w:rsidRPr="00F10241">
        <w:rPr>
          <w:rFonts w:ascii="Times New Roman" w:hAnsi="Times New Roman" w:cs="Times New Roman"/>
          <w:sz w:val="24"/>
          <w:szCs w:val="24"/>
        </w:rPr>
        <w:t xml:space="preserve">monitoring </w:t>
      </w:r>
      <w:r w:rsidR="00F10241" w:rsidRPr="00F10241">
        <w:rPr>
          <w:rFonts w:ascii="Times New Roman" w:hAnsi="Times New Roman" w:cs="Times New Roman"/>
          <w:sz w:val="24"/>
          <w:szCs w:val="24"/>
        </w:rPr>
        <w:t>system</w:t>
      </w:r>
      <w:r w:rsidRPr="00F10241">
        <w:rPr>
          <w:rFonts w:ascii="Times New Roman" w:hAnsi="Times New Roman" w:cs="Times New Roman"/>
          <w:sz w:val="24"/>
          <w:szCs w:val="24"/>
        </w:rPr>
        <w:t xml:space="preserve"> using </w:t>
      </w:r>
      <w:r w:rsidR="00675454" w:rsidRPr="00F10241">
        <w:rPr>
          <w:rFonts w:ascii="Times New Roman" w:hAnsi="Times New Roman" w:cs="Times New Roman"/>
          <w:sz w:val="24"/>
          <w:szCs w:val="24"/>
        </w:rPr>
        <w:t>LoRaWAN</w:t>
      </w:r>
      <w:r w:rsidRPr="00F10241">
        <w:rPr>
          <w:rFonts w:ascii="Times New Roman" w:hAnsi="Times New Roman" w:cs="Times New Roman"/>
          <w:sz w:val="24"/>
          <w:szCs w:val="24"/>
        </w:rPr>
        <w:t xml:space="preserve"> network</w:t>
      </w:r>
      <w:r w:rsidR="00833CC5">
        <w:rPr>
          <w:rFonts w:ascii="Times New Roman" w:hAnsi="Times New Roman" w:cs="Times New Roman"/>
          <w:sz w:val="24"/>
          <w:szCs w:val="24"/>
        </w:rPr>
        <w:t xml:space="preserve"> to </w:t>
      </w:r>
      <w:r w:rsidRPr="00F10241">
        <w:rPr>
          <w:rFonts w:ascii="Times New Roman" w:hAnsi="Times New Roman" w:cs="Times New Roman"/>
          <w:sz w:val="24"/>
          <w:szCs w:val="24"/>
        </w:rPr>
        <w:t>provide a real time useful data on web interface about water quality (pH, turbidity and temperature) and air quality (</w:t>
      </w:r>
      <w:r w:rsidR="00935F9B" w:rsidRPr="00F10241">
        <w:rPr>
          <w:rFonts w:ascii="Times New Roman" w:hAnsi="Times New Roman" w:cs="Times New Roman"/>
          <w:sz w:val="24"/>
          <w:szCs w:val="24"/>
        </w:rPr>
        <w:t>CO</w:t>
      </w:r>
      <w:r w:rsidR="00935F9B" w:rsidRPr="00F10241">
        <w:rPr>
          <w:rFonts w:ascii="Times New Roman" w:hAnsi="Times New Roman" w:cs="Times New Roman"/>
          <w:sz w:val="16"/>
          <w:szCs w:val="16"/>
        </w:rPr>
        <w:t>2</w:t>
      </w:r>
      <w:r w:rsidRPr="00F10241">
        <w:rPr>
          <w:rFonts w:ascii="Times New Roman" w:hAnsi="Times New Roman" w:cs="Times New Roman"/>
          <w:sz w:val="24"/>
          <w:szCs w:val="24"/>
        </w:rPr>
        <w:t xml:space="preserve"> Carbon Dioxide) of Swansea marina </w:t>
      </w:r>
      <w:r w:rsidR="00870425" w:rsidRPr="00F10241">
        <w:rPr>
          <w:rFonts w:ascii="Times New Roman" w:hAnsi="Times New Roman" w:cs="Times New Roman"/>
          <w:sz w:val="24"/>
          <w:szCs w:val="24"/>
        </w:rPr>
        <w:t>or the river Tawe.</w:t>
      </w:r>
    </w:p>
    <w:p w14:paraId="15E20C40" w14:textId="3F8B5BB4" w:rsidR="007B198D" w:rsidRPr="00F10241" w:rsidRDefault="41237D7A" w:rsidP="00C76F92">
      <w:pPr>
        <w:pStyle w:val="Heading2"/>
        <w:numPr>
          <w:ilvl w:val="1"/>
          <w:numId w:val="6"/>
        </w:numPr>
        <w:rPr>
          <w:b/>
        </w:rPr>
      </w:pPr>
      <w:bookmarkStart w:id="26" w:name="_Toc7518403"/>
      <w:r w:rsidRPr="00F10241">
        <w:rPr>
          <w:b/>
        </w:rPr>
        <w:t>Objectives</w:t>
      </w:r>
      <w:bookmarkStart w:id="27" w:name="_Toc529108393"/>
      <w:bookmarkStart w:id="28" w:name="_Toc529112184"/>
      <w:bookmarkEnd w:id="26"/>
      <w:bookmarkEnd w:id="27"/>
      <w:bookmarkEnd w:id="28"/>
    </w:p>
    <w:p w14:paraId="0D35F992" w14:textId="77777777" w:rsidR="00191EB3" w:rsidRPr="00F10241" w:rsidRDefault="00191EB3" w:rsidP="00191EB3"/>
    <w:p w14:paraId="6FD75272" w14:textId="2A778145" w:rsidR="007B198D" w:rsidRPr="00F10241" w:rsidRDefault="007B198D" w:rsidP="00071C6B">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This project </w:t>
      </w:r>
      <w:r w:rsidR="009F0CC0" w:rsidRPr="00F10241">
        <w:rPr>
          <w:rFonts w:ascii="Times New Roman" w:hAnsi="Times New Roman" w:cs="Times New Roman"/>
          <w:sz w:val="24"/>
          <w:szCs w:val="24"/>
        </w:rPr>
        <w:t>is set to have five</w:t>
      </w:r>
      <w:r w:rsidR="00105F50" w:rsidRPr="00F10241">
        <w:rPr>
          <w:rFonts w:ascii="Times New Roman" w:hAnsi="Times New Roman" w:cs="Times New Roman"/>
          <w:sz w:val="24"/>
          <w:szCs w:val="24"/>
        </w:rPr>
        <w:t xml:space="preserve"> </w:t>
      </w:r>
      <w:r w:rsidRPr="00F10241">
        <w:rPr>
          <w:rFonts w:ascii="Times New Roman" w:hAnsi="Times New Roman" w:cs="Times New Roman"/>
          <w:sz w:val="24"/>
          <w:szCs w:val="24"/>
        </w:rPr>
        <w:t>objectives:</w:t>
      </w:r>
    </w:p>
    <w:p w14:paraId="4B9DA495" w14:textId="5DB67809" w:rsidR="00961634" w:rsidRPr="00F10241" w:rsidRDefault="00961634" w:rsidP="00C76F92">
      <w:pPr>
        <w:pStyle w:val="ListParagraph"/>
        <w:numPr>
          <w:ilvl w:val="0"/>
          <w:numId w:val="1"/>
        </w:numPr>
        <w:spacing w:line="360" w:lineRule="auto"/>
        <w:jc w:val="both"/>
        <w:rPr>
          <w:rFonts w:ascii="Times New Roman" w:hAnsi="Times New Roman" w:cs="Times New Roman"/>
          <w:sz w:val="24"/>
          <w:szCs w:val="24"/>
        </w:rPr>
      </w:pPr>
      <w:r w:rsidRPr="00F10241">
        <w:rPr>
          <w:rFonts w:ascii="Times New Roman" w:hAnsi="Times New Roman" w:cs="Times New Roman"/>
          <w:sz w:val="24"/>
          <w:szCs w:val="24"/>
        </w:rPr>
        <w:t>Conduct</w:t>
      </w:r>
      <w:r w:rsidR="00B954FD" w:rsidRPr="00F10241">
        <w:rPr>
          <w:rFonts w:ascii="Times New Roman" w:hAnsi="Times New Roman" w:cs="Times New Roman"/>
          <w:sz w:val="24"/>
          <w:szCs w:val="24"/>
        </w:rPr>
        <w:t>ing</w:t>
      </w:r>
      <w:r w:rsidRPr="00F10241">
        <w:rPr>
          <w:rFonts w:ascii="Times New Roman" w:hAnsi="Times New Roman" w:cs="Times New Roman"/>
          <w:sz w:val="24"/>
          <w:szCs w:val="24"/>
        </w:rPr>
        <w:t xml:space="preserve"> a literature review </w:t>
      </w:r>
      <w:r w:rsidR="00B954FD" w:rsidRPr="00F10241">
        <w:rPr>
          <w:rFonts w:ascii="Times New Roman" w:hAnsi="Times New Roman" w:cs="Times New Roman"/>
          <w:sz w:val="24"/>
          <w:szCs w:val="24"/>
        </w:rPr>
        <w:t>regarding</w:t>
      </w:r>
      <w:r w:rsidRPr="00F10241">
        <w:rPr>
          <w:rFonts w:ascii="Times New Roman" w:hAnsi="Times New Roman" w:cs="Times New Roman"/>
          <w:sz w:val="24"/>
          <w:szCs w:val="24"/>
        </w:rPr>
        <w:t xml:space="preserve"> the use of LoRa technology in an IoT application.</w:t>
      </w:r>
    </w:p>
    <w:p w14:paraId="46A74FD2" w14:textId="1931DB35" w:rsidR="009F0CC0" w:rsidRPr="00F10241" w:rsidRDefault="00961634" w:rsidP="00C76F92">
      <w:pPr>
        <w:pStyle w:val="ListParagraph"/>
        <w:numPr>
          <w:ilvl w:val="0"/>
          <w:numId w:val="1"/>
        </w:numPr>
        <w:spacing w:line="360" w:lineRule="auto"/>
        <w:jc w:val="both"/>
        <w:rPr>
          <w:rFonts w:ascii="Times New Roman" w:hAnsi="Times New Roman" w:cs="Times New Roman"/>
          <w:sz w:val="24"/>
          <w:szCs w:val="24"/>
        </w:rPr>
      </w:pPr>
      <w:r w:rsidRPr="00F10241">
        <w:rPr>
          <w:rFonts w:ascii="Times New Roman" w:hAnsi="Times New Roman" w:cs="Times New Roman"/>
          <w:sz w:val="24"/>
          <w:szCs w:val="24"/>
        </w:rPr>
        <w:t>Cr</w:t>
      </w:r>
      <w:r w:rsidR="00833CC5">
        <w:rPr>
          <w:rFonts w:ascii="Times New Roman" w:hAnsi="Times New Roman" w:cs="Times New Roman"/>
          <w:sz w:val="24"/>
          <w:szCs w:val="24"/>
        </w:rPr>
        <w:t xml:space="preserve">eating a water sensor node </w:t>
      </w:r>
      <w:r w:rsidRPr="00F10241">
        <w:rPr>
          <w:rFonts w:ascii="Times New Roman" w:hAnsi="Times New Roman" w:cs="Times New Roman"/>
          <w:sz w:val="24"/>
          <w:szCs w:val="24"/>
        </w:rPr>
        <w:t>to transmit water quality data such as pH, turbidity and temperature to the “the things network” platform from long distance</w:t>
      </w:r>
      <w:r w:rsidR="00833CC5">
        <w:rPr>
          <w:rFonts w:ascii="Times New Roman" w:hAnsi="Times New Roman" w:cs="Times New Roman"/>
          <w:sz w:val="24"/>
          <w:szCs w:val="24"/>
        </w:rPr>
        <w:t xml:space="preserve"> (2.4 Km)</w:t>
      </w:r>
      <w:r w:rsidRPr="00F10241">
        <w:rPr>
          <w:rFonts w:ascii="Times New Roman" w:hAnsi="Times New Roman" w:cs="Times New Roman"/>
          <w:sz w:val="24"/>
          <w:szCs w:val="24"/>
        </w:rPr>
        <w:t>.</w:t>
      </w:r>
    </w:p>
    <w:p w14:paraId="4E36A960" w14:textId="6B19B43F" w:rsidR="00961634" w:rsidRPr="00F10241" w:rsidRDefault="00961634" w:rsidP="00C76F92">
      <w:pPr>
        <w:pStyle w:val="ListParagraph"/>
        <w:numPr>
          <w:ilvl w:val="0"/>
          <w:numId w:val="1"/>
        </w:numPr>
        <w:spacing w:line="360" w:lineRule="auto"/>
        <w:jc w:val="both"/>
        <w:rPr>
          <w:rFonts w:ascii="Times New Roman" w:hAnsi="Times New Roman" w:cs="Times New Roman"/>
          <w:sz w:val="24"/>
          <w:szCs w:val="24"/>
        </w:rPr>
      </w:pPr>
      <w:r w:rsidRPr="00F10241">
        <w:rPr>
          <w:rFonts w:ascii="Times New Roman" w:hAnsi="Times New Roman" w:cs="Times New Roman"/>
          <w:sz w:val="24"/>
          <w:szCs w:val="24"/>
        </w:rPr>
        <w:t>C</w:t>
      </w:r>
      <w:r w:rsidR="00833CC5">
        <w:rPr>
          <w:rFonts w:ascii="Times New Roman" w:hAnsi="Times New Roman" w:cs="Times New Roman"/>
          <w:sz w:val="24"/>
          <w:szCs w:val="24"/>
        </w:rPr>
        <w:t xml:space="preserve">reating an air sensor node </w:t>
      </w:r>
      <w:r w:rsidRPr="00F10241">
        <w:rPr>
          <w:rFonts w:ascii="Times New Roman" w:hAnsi="Times New Roman" w:cs="Times New Roman"/>
          <w:sz w:val="24"/>
          <w:szCs w:val="24"/>
        </w:rPr>
        <w:t xml:space="preserve">to transmit </w:t>
      </w:r>
      <w:r w:rsidR="00935F9B" w:rsidRPr="00F10241">
        <w:rPr>
          <w:rFonts w:ascii="Times New Roman" w:hAnsi="Times New Roman" w:cs="Times New Roman"/>
          <w:sz w:val="24"/>
          <w:szCs w:val="24"/>
        </w:rPr>
        <w:t>CO</w:t>
      </w:r>
      <w:r w:rsidR="00935F9B" w:rsidRPr="00F10241">
        <w:rPr>
          <w:rFonts w:ascii="Times New Roman" w:hAnsi="Times New Roman" w:cs="Times New Roman"/>
          <w:sz w:val="16"/>
          <w:szCs w:val="16"/>
        </w:rPr>
        <w:t>2</w:t>
      </w:r>
      <w:r w:rsidR="00B954FD" w:rsidRPr="00F10241">
        <w:rPr>
          <w:rFonts w:ascii="Times New Roman" w:hAnsi="Times New Roman" w:cs="Times New Roman"/>
          <w:sz w:val="24"/>
          <w:szCs w:val="24"/>
        </w:rPr>
        <w:t xml:space="preserve"> carbon d</w:t>
      </w:r>
      <w:r w:rsidRPr="00F10241">
        <w:rPr>
          <w:rFonts w:ascii="Times New Roman" w:hAnsi="Times New Roman" w:cs="Times New Roman"/>
          <w:sz w:val="24"/>
          <w:szCs w:val="24"/>
        </w:rPr>
        <w:t>ioxide level in the air to the “the things network” platform.</w:t>
      </w:r>
    </w:p>
    <w:p w14:paraId="517EDE88" w14:textId="590BD69A" w:rsidR="00961634" w:rsidRPr="00F10241" w:rsidRDefault="00B97C5E" w:rsidP="00C76F92">
      <w:pPr>
        <w:pStyle w:val="ListParagraph"/>
        <w:numPr>
          <w:ilvl w:val="0"/>
          <w:numId w:val="1"/>
        </w:numPr>
        <w:spacing w:line="36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Creating an actual coverage map of Swansea city centre using the Received Signal Strength Indication (RSSI) and </w:t>
      </w:r>
      <w:r w:rsidR="00182BFD" w:rsidRPr="00F10241">
        <w:rPr>
          <w:rFonts w:ascii="Times New Roman" w:hAnsi="Times New Roman" w:cs="Times New Roman"/>
          <w:sz w:val="24"/>
          <w:szCs w:val="24"/>
        </w:rPr>
        <w:t>Signal-to-Noise R</w:t>
      </w:r>
      <w:r w:rsidRPr="00F10241">
        <w:rPr>
          <w:rFonts w:ascii="Times New Roman" w:hAnsi="Times New Roman" w:cs="Times New Roman"/>
          <w:sz w:val="24"/>
          <w:szCs w:val="24"/>
        </w:rPr>
        <w:t>atio (SNR) information</w:t>
      </w:r>
      <w:r w:rsidR="00B954FD" w:rsidRPr="00F10241">
        <w:rPr>
          <w:rFonts w:ascii="Times New Roman" w:hAnsi="Times New Roman" w:cs="Times New Roman"/>
          <w:sz w:val="24"/>
          <w:szCs w:val="24"/>
        </w:rPr>
        <w:t>.</w:t>
      </w:r>
    </w:p>
    <w:p w14:paraId="40F00457" w14:textId="1AEAE1B1" w:rsidR="00AD7952" w:rsidRPr="00F10241" w:rsidRDefault="00B954FD" w:rsidP="00C76F92">
      <w:pPr>
        <w:pStyle w:val="ListParagraph"/>
        <w:numPr>
          <w:ilvl w:val="0"/>
          <w:numId w:val="1"/>
        </w:numPr>
        <w:spacing w:line="36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Highlighting the benefits of building a </w:t>
      </w:r>
      <w:r w:rsidR="00675454" w:rsidRPr="00F10241">
        <w:rPr>
          <w:rFonts w:ascii="Times New Roman" w:hAnsi="Times New Roman" w:cs="Times New Roman"/>
          <w:sz w:val="24"/>
          <w:szCs w:val="24"/>
        </w:rPr>
        <w:t>LoRaWAN</w:t>
      </w:r>
      <w:r w:rsidRPr="00F10241">
        <w:rPr>
          <w:rFonts w:ascii="Times New Roman" w:hAnsi="Times New Roman" w:cs="Times New Roman"/>
          <w:sz w:val="24"/>
          <w:szCs w:val="24"/>
        </w:rPr>
        <w:t xml:space="preserve"> network for the use of environmental IoT models (low data &amp; long range) and the impact that could have in our life.</w:t>
      </w:r>
    </w:p>
    <w:p w14:paraId="6155A0BD" w14:textId="77777777" w:rsidR="00AD7952" w:rsidRPr="00F10241" w:rsidRDefault="00AD7952" w:rsidP="00071C6B">
      <w:pPr>
        <w:pStyle w:val="ListParagraph"/>
        <w:spacing w:line="360" w:lineRule="auto"/>
        <w:jc w:val="both"/>
        <w:rPr>
          <w:rFonts w:ascii="Times New Roman" w:hAnsi="Times New Roman" w:cs="Times New Roman"/>
          <w:sz w:val="24"/>
          <w:szCs w:val="24"/>
        </w:rPr>
      </w:pPr>
    </w:p>
    <w:p w14:paraId="3EF72EBC" w14:textId="50AE198A" w:rsidR="00B954FD" w:rsidRPr="00F10241" w:rsidRDefault="00AD7952" w:rsidP="00071C6B">
      <w:pPr>
        <w:pStyle w:val="ListParagraph"/>
        <w:spacing w:line="480" w:lineRule="auto"/>
        <w:ind w:left="0"/>
        <w:jc w:val="both"/>
        <w:rPr>
          <w:rFonts w:ascii="Times New Roman" w:hAnsi="Times New Roman" w:cs="Times New Roman"/>
          <w:sz w:val="24"/>
          <w:szCs w:val="24"/>
        </w:rPr>
      </w:pPr>
      <w:r w:rsidRPr="00F10241">
        <w:rPr>
          <w:rFonts w:ascii="Times New Roman" w:hAnsi="Times New Roman" w:cs="Times New Roman"/>
          <w:sz w:val="24"/>
          <w:szCs w:val="24"/>
        </w:rPr>
        <w:t>This Project will help to appraise</w:t>
      </w:r>
      <w:r w:rsidR="006F017A" w:rsidRPr="00F10241">
        <w:rPr>
          <w:rFonts w:ascii="Times New Roman" w:hAnsi="Times New Roman" w:cs="Times New Roman"/>
          <w:sz w:val="24"/>
          <w:szCs w:val="24"/>
        </w:rPr>
        <w:t xml:space="preserve"> the use of </w:t>
      </w:r>
      <w:r w:rsidRPr="00F10241">
        <w:rPr>
          <w:rFonts w:ascii="Times New Roman" w:hAnsi="Times New Roman" w:cs="Times New Roman"/>
          <w:sz w:val="24"/>
          <w:szCs w:val="24"/>
        </w:rPr>
        <w:t>LoRa technology in IoT, its long range,</w:t>
      </w:r>
      <w:r w:rsidR="006F017A" w:rsidRPr="00F10241">
        <w:rPr>
          <w:rFonts w:ascii="Times New Roman" w:hAnsi="Times New Roman" w:cs="Times New Roman"/>
          <w:sz w:val="24"/>
          <w:szCs w:val="24"/>
        </w:rPr>
        <w:t xml:space="preserve"> security,</w:t>
      </w:r>
      <w:r w:rsidRPr="00F10241">
        <w:rPr>
          <w:rFonts w:ascii="Times New Roman" w:hAnsi="Times New Roman" w:cs="Times New Roman"/>
          <w:sz w:val="24"/>
          <w:szCs w:val="24"/>
        </w:rPr>
        <w:t xml:space="preserve"> effectiveness and </w:t>
      </w:r>
      <w:r w:rsidR="006F017A" w:rsidRPr="00F10241">
        <w:rPr>
          <w:rFonts w:ascii="Times New Roman" w:hAnsi="Times New Roman" w:cs="Times New Roman"/>
          <w:sz w:val="24"/>
          <w:szCs w:val="24"/>
        </w:rPr>
        <w:t>sustainability.</w:t>
      </w:r>
    </w:p>
    <w:p w14:paraId="0ABA0141" w14:textId="37AECAFE" w:rsidR="00896799" w:rsidRPr="00F10241" w:rsidRDefault="006F017A" w:rsidP="00C84E48">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Many cities around the world </w:t>
      </w:r>
      <w:r w:rsidR="00597FB6">
        <w:rPr>
          <w:rFonts w:ascii="Times New Roman" w:hAnsi="Times New Roman" w:cs="Times New Roman"/>
          <w:sz w:val="24"/>
          <w:szCs w:val="24"/>
        </w:rPr>
        <w:t xml:space="preserve">have </w:t>
      </w:r>
      <w:r w:rsidRPr="00F10241">
        <w:rPr>
          <w:rFonts w:ascii="Times New Roman" w:hAnsi="Times New Roman" w:cs="Times New Roman"/>
          <w:sz w:val="24"/>
          <w:szCs w:val="24"/>
        </w:rPr>
        <w:t>start</w:t>
      </w:r>
      <w:r w:rsidR="00597FB6">
        <w:rPr>
          <w:rFonts w:ascii="Times New Roman" w:hAnsi="Times New Roman" w:cs="Times New Roman"/>
          <w:sz w:val="24"/>
          <w:szCs w:val="24"/>
        </w:rPr>
        <w:t>ed to</w:t>
      </w:r>
      <w:r w:rsidRPr="00F10241">
        <w:rPr>
          <w:rFonts w:ascii="Times New Roman" w:hAnsi="Times New Roman" w:cs="Times New Roman"/>
          <w:sz w:val="24"/>
          <w:szCs w:val="24"/>
        </w:rPr>
        <w:t xml:space="preserve"> adopt L</w:t>
      </w:r>
      <w:r w:rsidR="000D6276" w:rsidRPr="00F10241">
        <w:rPr>
          <w:rFonts w:ascii="Times New Roman" w:hAnsi="Times New Roman" w:cs="Times New Roman"/>
          <w:sz w:val="24"/>
          <w:szCs w:val="24"/>
        </w:rPr>
        <w:t>oRa technology and ha</w:t>
      </w:r>
      <w:r w:rsidR="00597FB6">
        <w:rPr>
          <w:rFonts w:ascii="Times New Roman" w:hAnsi="Times New Roman" w:cs="Times New Roman"/>
          <w:sz w:val="24"/>
          <w:szCs w:val="24"/>
        </w:rPr>
        <w:t>ve</w:t>
      </w:r>
      <w:r w:rsidR="000D6276" w:rsidRPr="00F10241">
        <w:rPr>
          <w:rFonts w:ascii="Times New Roman" w:hAnsi="Times New Roman" w:cs="Times New Roman"/>
          <w:sz w:val="24"/>
          <w:szCs w:val="24"/>
        </w:rPr>
        <w:t xml:space="preserve"> built an</w:t>
      </w:r>
      <w:r w:rsidRPr="00F10241">
        <w:rPr>
          <w:rFonts w:ascii="Times New Roman" w:hAnsi="Times New Roman" w:cs="Times New Roman"/>
          <w:sz w:val="24"/>
          <w:szCs w:val="24"/>
        </w:rPr>
        <w:t xml:space="preserve"> entire </w:t>
      </w:r>
      <w:r w:rsidR="00675454" w:rsidRPr="00F10241">
        <w:rPr>
          <w:rFonts w:ascii="Times New Roman" w:hAnsi="Times New Roman" w:cs="Times New Roman"/>
          <w:sz w:val="24"/>
          <w:szCs w:val="24"/>
        </w:rPr>
        <w:t>LoRaWAN</w:t>
      </w:r>
      <w:r w:rsidRPr="00F10241">
        <w:rPr>
          <w:rFonts w:ascii="Times New Roman" w:hAnsi="Times New Roman" w:cs="Times New Roman"/>
          <w:sz w:val="24"/>
          <w:szCs w:val="24"/>
        </w:rPr>
        <w:t xml:space="preserve"> </w:t>
      </w:r>
      <w:r w:rsidR="00BB2AFF" w:rsidRPr="00F10241">
        <w:rPr>
          <w:rFonts w:ascii="Times New Roman" w:hAnsi="Times New Roman" w:cs="Times New Roman"/>
          <w:sz w:val="24"/>
          <w:szCs w:val="24"/>
        </w:rPr>
        <w:t xml:space="preserve">network </w:t>
      </w:r>
      <w:r w:rsidR="001A0950" w:rsidRPr="00F10241">
        <w:rPr>
          <w:rFonts w:ascii="Times New Roman" w:hAnsi="Times New Roman" w:cs="Times New Roman"/>
          <w:sz w:val="24"/>
          <w:szCs w:val="24"/>
        </w:rPr>
        <w:t>coverage,</w:t>
      </w:r>
      <w:r w:rsidR="00BB2AFF" w:rsidRPr="00F10241">
        <w:rPr>
          <w:rFonts w:ascii="Times New Roman" w:hAnsi="Times New Roman" w:cs="Times New Roman"/>
          <w:sz w:val="24"/>
          <w:szCs w:val="24"/>
        </w:rPr>
        <w:t xml:space="preserve"> </w:t>
      </w:r>
      <w:r w:rsidR="001A0950" w:rsidRPr="00F10241">
        <w:rPr>
          <w:rFonts w:ascii="Times New Roman" w:hAnsi="Times New Roman" w:cs="Times New Roman"/>
          <w:sz w:val="24"/>
          <w:szCs w:val="24"/>
        </w:rPr>
        <w:t>thanks to</w:t>
      </w:r>
      <w:r w:rsidRPr="00F10241">
        <w:rPr>
          <w:rFonts w:ascii="Times New Roman" w:hAnsi="Times New Roman" w:cs="Times New Roman"/>
          <w:sz w:val="24"/>
          <w:szCs w:val="24"/>
        </w:rPr>
        <w:t xml:space="preserve"> many </w:t>
      </w:r>
      <w:r w:rsidR="00597FB6">
        <w:rPr>
          <w:rFonts w:ascii="Times New Roman" w:hAnsi="Times New Roman" w:cs="Times New Roman"/>
          <w:sz w:val="24"/>
          <w:szCs w:val="24"/>
        </w:rPr>
        <w:t>EcoSensors</w:t>
      </w:r>
      <w:r w:rsidRPr="00F10241">
        <w:rPr>
          <w:rFonts w:ascii="Times New Roman" w:hAnsi="Times New Roman" w:cs="Times New Roman"/>
          <w:sz w:val="24"/>
          <w:szCs w:val="24"/>
        </w:rPr>
        <w:t xml:space="preserve"> solutions and applications </w:t>
      </w:r>
      <w:r w:rsidR="00BB2AFF" w:rsidRPr="00F10241">
        <w:rPr>
          <w:rFonts w:ascii="Times New Roman" w:hAnsi="Times New Roman" w:cs="Times New Roman"/>
          <w:sz w:val="24"/>
          <w:szCs w:val="24"/>
        </w:rPr>
        <w:t xml:space="preserve">have been implemented </w:t>
      </w:r>
      <w:r w:rsidRPr="00F10241">
        <w:rPr>
          <w:rFonts w:ascii="Times New Roman" w:hAnsi="Times New Roman" w:cs="Times New Roman"/>
          <w:sz w:val="24"/>
          <w:szCs w:val="24"/>
        </w:rPr>
        <w:t xml:space="preserve">such as smart street lighting, smart flood systems, smart waste management etc. Therefore, this project </w:t>
      </w:r>
      <w:r w:rsidR="001A0950" w:rsidRPr="00F10241">
        <w:rPr>
          <w:rFonts w:ascii="Times New Roman" w:hAnsi="Times New Roman" w:cs="Times New Roman"/>
          <w:sz w:val="24"/>
          <w:szCs w:val="24"/>
        </w:rPr>
        <w:t xml:space="preserve">is </w:t>
      </w:r>
      <w:r w:rsidRPr="00F10241">
        <w:rPr>
          <w:rFonts w:ascii="Times New Roman" w:hAnsi="Times New Roman" w:cs="Times New Roman"/>
          <w:sz w:val="24"/>
          <w:szCs w:val="24"/>
        </w:rPr>
        <w:t xml:space="preserve">testbed to highlight the huge benefits of building an entire </w:t>
      </w:r>
      <w:r w:rsidR="00675454" w:rsidRPr="00F10241">
        <w:rPr>
          <w:rFonts w:ascii="Times New Roman" w:hAnsi="Times New Roman" w:cs="Times New Roman"/>
          <w:sz w:val="24"/>
          <w:szCs w:val="24"/>
        </w:rPr>
        <w:t>LoRaWAN</w:t>
      </w:r>
      <w:r w:rsidRPr="00F10241">
        <w:rPr>
          <w:rFonts w:ascii="Times New Roman" w:hAnsi="Times New Roman" w:cs="Times New Roman"/>
          <w:sz w:val="24"/>
          <w:szCs w:val="24"/>
        </w:rPr>
        <w:t xml:space="preserve"> network that could make Swansea city one of the </w:t>
      </w:r>
      <w:r w:rsidR="00BB2AFF" w:rsidRPr="00F10241">
        <w:rPr>
          <w:rFonts w:ascii="Times New Roman" w:hAnsi="Times New Roman" w:cs="Times New Roman"/>
          <w:sz w:val="24"/>
          <w:szCs w:val="24"/>
        </w:rPr>
        <w:t>smart cities in Wales</w:t>
      </w:r>
      <w:r w:rsidRPr="00F10241">
        <w:rPr>
          <w:rFonts w:ascii="Times New Roman" w:hAnsi="Times New Roman" w:cs="Times New Roman"/>
          <w:sz w:val="24"/>
          <w:szCs w:val="24"/>
        </w:rPr>
        <w:t>.</w:t>
      </w:r>
    </w:p>
    <w:p w14:paraId="194E6E0B" w14:textId="0EE73D31" w:rsidR="00EB3134" w:rsidRPr="00F10241" w:rsidRDefault="41237D7A" w:rsidP="00C76F92">
      <w:pPr>
        <w:pStyle w:val="Heading2"/>
        <w:numPr>
          <w:ilvl w:val="1"/>
          <w:numId w:val="6"/>
        </w:numPr>
        <w:rPr>
          <w:b/>
        </w:rPr>
      </w:pPr>
      <w:bookmarkStart w:id="29" w:name="_Toc529108394"/>
      <w:bookmarkStart w:id="30" w:name="_Toc529112185"/>
      <w:bookmarkStart w:id="31" w:name="_Toc7518404"/>
      <w:r w:rsidRPr="00F10241">
        <w:rPr>
          <w:b/>
        </w:rPr>
        <w:t xml:space="preserve">Structure of </w:t>
      </w:r>
      <w:r w:rsidR="00885F5C" w:rsidRPr="00F10241">
        <w:rPr>
          <w:b/>
        </w:rPr>
        <w:t>t</w:t>
      </w:r>
      <w:r w:rsidRPr="00F10241">
        <w:rPr>
          <w:b/>
        </w:rPr>
        <w:t xml:space="preserve">he </w:t>
      </w:r>
      <w:r w:rsidR="00885F5C" w:rsidRPr="00F10241">
        <w:rPr>
          <w:b/>
        </w:rPr>
        <w:t>p</w:t>
      </w:r>
      <w:r w:rsidRPr="00F10241">
        <w:rPr>
          <w:b/>
        </w:rPr>
        <w:t>roject</w:t>
      </w:r>
      <w:bookmarkEnd w:id="29"/>
      <w:bookmarkEnd w:id="30"/>
      <w:bookmarkEnd w:id="31"/>
    </w:p>
    <w:p w14:paraId="6CBAF2F7" w14:textId="56ED2CBC" w:rsidR="008D2ABA" w:rsidRPr="00F10241" w:rsidRDefault="008D2ABA" w:rsidP="008D2ABA"/>
    <w:p w14:paraId="63DA158A" w14:textId="3B05313F" w:rsidR="00CE7354" w:rsidRPr="00D67721" w:rsidRDefault="00E81BAE" w:rsidP="00D67721">
      <w:pPr>
        <w:spacing w:line="480" w:lineRule="auto"/>
        <w:ind w:firstLine="720"/>
        <w:jc w:val="both"/>
        <w:rPr>
          <w:rFonts w:ascii="Times New Roman" w:hAnsi="Times New Roman" w:cs="Times New Roman"/>
          <w:sz w:val="24"/>
          <w:szCs w:val="24"/>
        </w:rPr>
      </w:pPr>
      <w:r w:rsidRPr="00D67721">
        <w:rPr>
          <w:rFonts w:ascii="Times New Roman" w:hAnsi="Times New Roman" w:cs="Times New Roman"/>
          <w:sz w:val="24"/>
          <w:szCs w:val="24"/>
        </w:rPr>
        <w:t>This project was stru</w:t>
      </w:r>
      <w:r w:rsidR="00D72E6A" w:rsidRPr="00D67721">
        <w:rPr>
          <w:rFonts w:ascii="Times New Roman" w:hAnsi="Times New Roman" w:cs="Times New Roman"/>
          <w:sz w:val="24"/>
          <w:szCs w:val="24"/>
        </w:rPr>
        <w:t xml:space="preserve">ctured and divided </w:t>
      </w:r>
      <w:r w:rsidR="00935F9B" w:rsidRPr="00D67721">
        <w:rPr>
          <w:rFonts w:ascii="Times New Roman" w:hAnsi="Times New Roman" w:cs="Times New Roman"/>
          <w:sz w:val="24"/>
          <w:szCs w:val="24"/>
        </w:rPr>
        <w:t>into nine</w:t>
      </w:r>
      <w:r w:rsidR="00F7427C" w:rsidRPr="00D67721">
        <w:rPr>
          <w:rFonts w:ascii="Times New Roman" w:hAnsi="Times New Roman" w:cs="Times New Roman"/>
          <w:sz w:val="24"/>
          <w:szCs w:val="24"/>
        </w:rPr>
        <w:t xml:space="preserve"> </w:t>
      </w:r>
      <w:r w:rsidR="00D72E6A" w:rsidRPr="00D67721">
        <w:rPr>
          <w:rFonts w:ascii="Times New Roman" w:hAnsi="Times New Roman" w:cs="Times New Roman"/>
          <w:sz w:val="24"/>
          <w:szCs w:val="24"/>
        </w:rPr>
        <w:t>c</w:t>
      </w:r>
      <w:r w:rsidRPr="00D67721">
        <w:rPr>
          <w:rFonts w:ascii="Times New Roman" w:hAnsi="Times New Roman" w:cs="Times New Roman"/>
          <w:sz w:val="24"/>
          <w:szCs w:val="24"/>
        </w:rPr>
        <w:t xml:space="preserve">hapters to provide the reader with all </w:t>
      </w:r>
      <w:r w:rsidR="00935F9B" w:rsidRPr="00D67721">
        <w:rPr>
          <w:rFonts w:ascii="Times New Roman" w:hAnsi="Times New Roman" w:cs="Times New Roman"/>
          <w:sz w:val="24"/>
          <w:szCs w:val="24"/>
        </w:rPr>
        <w:t xml:space="preserve">the </w:t>
      </w:r>
      <w:r w:rsidRPr="00D67721">
        <w:rPr>
          <w:rFonts w:ascii="Times New Roman" w:hAnsi="Times New Roman" w:cs="Times New Roman"/>
          <w:sz w:val="24"/>
          <w:szCs w:val="24"/>
        </w:rPr>
        <w:t xml:space="preserve">elements necessary to have </w:t>
      </w:r>
      <w:r w:rsidR="00D72E6A" w:rsidRPr="00D67721">
        <w:rPr>
          <w:rFonts w:ascii="Times New Roman" w:hAnsi="Times New Roman" w:cs="Times New Roman"/>
          <w:sz w:val="24"/>
          <w:szCs w:val="24"/>
        </w:rPr>
        <w:t xml:space="preserve">a </w:t>
      </w:r>
      <w:r w:rsidRPr="00D67721">
        <w:rPr>
          <w:rFonts w:ascii="Times New Roman" w:hAnsi="Times New Roman" w:cs="Times New Roman"/>
          <w:sz w:val="24"/>
          <w:szCs w:val="24"/>
        </w:rPr>
        <w:t xml:space="preserve">better understanding </w:t>
      </w:r>
      <w:r w:rsidR="00A07746" w:rsidRPr="00D67721">
        <w:rPr>
          <w:rFonts w:ascii="Times New Roman" w:hAnsi="Times New Roman" w:cs="Times New Roman"/>
          <w:sz w:val="24"/>
          <w:szCs w:val="24"/>
        </w:rPr>
        <w:t>and</w:t>
      </w:r>
      <w:r w:rsidRPr="00D67721">
        <w:rPr>
          <w:rFonts w:ascii="Times New Roman" w:hAnsi="Times New Roman" w:cs="Times New Roman"/>
          <w:sz w:val="24"/>
          <w:szCs w:val="24"/>
        </w:rPr>
        <w:t xml:space="preserve"> </w:t>
      </w:r>
      <w:r w:rsidR="00ED668F" w:rsidRPr="00D67721">
        <w:rPr>
          <w:rFonts w:ascii="Times New Roman" w:hAnsi="Times New Roman" w:cs="Times New Roman"/>
          <w:sz w:val="24"/>
          <w:szCs w:val="24"/>
        </w:rPr>
        <w:t xml:space="preserve">to </w:t>
      </w:r>
      <w:r w:rsidRPr="00D67721">
        <w:rPr>
          <w:rFonts w:ascii="Times New Roman" w:hAnsi="Times New Roman" w:cs="Times New Roman"/>
          <w:sz w:val="24"/>
          <w:szCs w:val="24"/>
        </w:rPr>
        <w:t xml:space="preserve">provide a sense </w:t>
      </w:r>
      <w:r w:rsidR="00A07746" w:rsidRPr="00D67721">
        <w:rPr>
          <w:rFonts w:ascii="Times New Roman" w:hAnsi="Times New Roman" w:cs="Times New Roman"/>
          <w:sz w:val="24"/>
          <w:szCs w:val="24"/>
        </w:rPr>
        <w:t>of flow throughout the reading of this report</w:t>
      </w:r>
      <w:r w:rsidR="00D72E6A" w:rsidRPr="00D67721">
        <w:rPr>
          <w:rFonts w:ascii="Times New Roman" w:hAnsi="Times New Roman" w:cs="Times New Roman"/>
          <w:sz w:val="24"/>
          <w:szCs w:val="24"/>
        </w:rPr>
        <w:t xml:space="preserve">. The project can be </w:t>
      </w:r>
      <w:r w:rsidR="00935F9B" w:rsidRPr="00D67721">
        <w:rPr>
          <w:rFonts w:ascii="Times New Roman" w:hAnsi="Times New Roman" w:cs="Times New Roman"/>
          <w:sz w:val="24"/>
          <w:szCs w:val="24"/>
        </w:rPr>
        <w:t>segmented</w:t>
      </w:r>
      <w:r w:rsidR="00D72E6A" w:rsidRPr="00D67721">
        <w:rPr>
          <w:rFonts w:ascii="Times New Roman" w:hAnsi="Times New Roman" w:cs="Times New Roman"/>
          <w:sz w:val="24"/>
          <w:szCs w:val="24"/>
        </w:rPr>
        <w:t xml:space="preserve"> </w:t>
      </w:r>
      <w:r w:rsidR="00935F9B" w:rsidRPr="00D67721">
        <w:rPr>
          <w:rFonts w:ascii="Times New Roman" w:hAnsi="Times New Roman" w:cs="Times New Roman"/>
          <w:sz w:val="24"/>
          <w:szCs w:val="24"/>
        </w:rPr>
        <w:t xml:space="preserve">into three major </w:t>
      </w:r>
      <w:r w:rsidR="00F7427C" w:rsidRPr="00D67721">
        <w:rPr>
          <w:rFonts w:ascii="Times New Roman" w:hAnsi="Times New Roman" w:cs="Times New Roman"/>
          <w:sz w:val="24"/>
          <w:szCs w:val="24"/>
        </w:rPr>
        <w:t>parts</w:t>
      </w:r>
      <w:r w:rsidR="00D72E6A" w:rsidRPr="00D67721">
        <w:rPr>
          <w:rFonts w:ascii="Times New Roman" w:hAnsi="Times New Roman" w:cs="Times New Roman"/>
          <w:sz w:val="24"/>
          <w:szCs w:val="24"/>
        </w:rPr>
        <w:t xml:space="preserve">. </w:t>
      </w:r>
      <w:r w:rsidR="002740A9" w:rsidRPr="00D67721">
        <w:rPr>
          <w:rFonts w:ascii="Times New Roman" w:hAnsi="Times New Roman" w:cs="Times New Roman"/>
          <w:sz w:val="24"/>
          <w:szCs w:val="24"/>
        </w:rPr>
        <w:t xml:space="preserve">The first </w:t>
      </w:r>
      <w:r w:rsidR="00BB1780" w:rsidRPr="00D67721">
        <w:rPr>
          <w:rFonts w:ascii="Times New Roman" w:hAnsi="Times New Roman" w:cs="Times New Roman"/>
          <w:sz w:val="24"/>
          <w:szCs w:val="24"/>
        </w:rPr>
        <w:t>part deals with</w:t>
      </w:r>
      <w:r w:rsidR="00D72E6A" w:rsidRPr="00D67721">
        <w:rPr>
          <w:rFonts w:ascii="Times New Roman" w:hAnsi="Times New Roman" w:cs="Times New Roman"/>
          <w:sz w:val="24"/>
          <w:szCs w:val="24"/>
        </w:rPr>
        <w:t xml:space="preserve"> the background research and literature review </w:t>
      </w:r>
      <w:r w:rsidR="00534FC1" w:rsidRPr="00D67721">
        <w:rPr>
          <w:rFonts w:ascii="Times New Roman" w:hAnsi="Times New Roman" w:cs="Times New Roman"/>
          <w:sz w:val="24"/>
          <w:szCs w:val="24"/>
        </w:rPr>
        <w:t xml:space="preserve">related to the topic of wireless communication in general and the use of LoRa technology to </w:t>
      </w:r>
      <w:r w:rsidR="00534FC1" w:rsidRPr="00D67721">
        <w:rPr>
          <w:rFonts w:ascii="Times New Roman" w:hAnsi="Times New Roman" w:cs="Times New Roman"/>
          <w:sz w:val="24"/>
          <w:szCs w:val="24"/>
        </w:rPr>
        <w:lastRenderedPageBreak/>
        <w:t xml:space="preserve">develop IoT solutions. The second part details the process of designing and testing a prototype EcoSensor application developed to monitor the air and water quality in Swansea. Finally, the third part </w:t>
      </w:r>
      <w:r w:rsidR="00E23872" w:rsidRPr="00D67721">
        <w:rPr>
          <w:rFonts w:ascii="Times New Roman" w:hAnsi="Times New Roman" w:cs="Times New Roman"/>
          <w:sz w:val="24"/>
          <w:szCs w:val="24"/>
        </w:rPr>
        <w:t>focuses on</w:t>
      </w:r>
      <w:r w:rsidR="00534FC1" w:rsidRPr="00D67721">
        <w:rPr>
          <w:rFonts w:ascii="Times New Roman" w:hAnsi="Times New Roman" w:cs="Times New Roman"/>
          <w:sz w:val="24"/>
          <w:szCs w:val="24"/>
        </w:rPr>
        <w:t xml:space="preserve"> the </w:t>
      </w:r>
      <w:r w:rsidR="002060E6" w:rsidRPr="00D67721">
        <w:rPr>
          <w:rFonts w:ascii="Times New Roman" w:hAnsi="Times New Roman" w:cs="Times New Roman"/>
          <w:sz w:val="24"/>
          <w:szCs w:val="24"/>
        </w:rPr>
        <w:t>analysis of the results</w:t>
      </w:r>
      <w:r w:rsidR="008B68F0" w:rsidRPr="00D67721">
        <w:rPr>
          <w:rFonts w:ascii="Times New Roman" w:hAnsi="Times New Roman" w:cs="Times New Roman"/>
          <w:sz w:val="24"/>
          <w:szCs w:val="24"/>
        </w:rPr>
        <w:t xml:space="preserve"> as well as</w:t>
      </w:r>
      <w:r w:rsidR="002060E6" w:rsidRPr="00D67721">
        <w:rPr>
          <w:rFonts w:ascii="Times New Roman" w:hAnsi="Times New Roman" w:cs="Times New Roman"/>
          <w:sz w:val="24"/>
          <w:szCs w:val="24"/>
        </w:rPr>
        <w:t xml:space="preserve"> the conclusions and reflections </w:t>
      </w:r>
      <w:r w:rsidR="008B68F0" w:rsidRPr="00D67721">
        <w:rPr>
          <w:rFonts w:ascii="Times New Roman" w:hAnsi="Times New Roman" w:cs="Times New Roman"/>
          <w:sz w:val="24"/>
          <w:szCs w:val="24"/>
        </w:rPr>
        <w:t xml:space="preserve">which </w:t>
      </w:r>
      <w:r w:rsidR="002060E6" w:rsidRPr="00D67721">
        <w:rPr>
          <w:rFonts w:ascii="Times New Roman" w:hAnsi="Times New Roman" w:cs="Times New Roman"/>
          <w:sz w:val="24"/>
          <w:szCs w:val="24"/>
        </w:rPr>
        <w:t xml:space="preserve">can be drawn from the entire project. </w:t>
      </w:r>
    </w:p>
    <w:p w14:paraId="6BDE60EF" w14:textId="4624E035" w:rsidR="00E81BAE" w:rsidRPr="00D67721" w:rsidRDefault="00627161" w:rsidP="00D67721">
      <w:pPr>
        <w:spacing w:line="480" w:lineRule="auto"/>
        <w:jc w:val="both"/>
        <w:rPr>
          <w:rFonts w:ascii="Times New Roman" w:hAnsi="Times New Roman" w:cs="Times New Roman"/>
          <w:sz w:val="24"/>
          <w:szCs w:val="24"/>
        </w:rPr>
      </w:pPr>
      <w:r w:rsidRPr="00D67721">
        <w:rPr>
          <w:rFonts w:ascii="Times New Roman" w:hAnsi="Times New Roman" w:cs="Times New Roman"/>
          <w:sz w:val="24"/>
          <w:szCs w:val="24"/>
        </w:rPr>
        <w:t>Chapter 1</w:t>
      </w:r>
      <w:r w:rsidR="00E81BAE" w:rsidRPr="00D67721">
        <w:rPr>
          <w:rFonts w:ascii="Times New Roman" w:hAnsi="Times New Roman" w:cs="Times New Roman"/>
          <w:sz w:val="24"/>
          <w:szCs w:val="24"/>
        </w:rPr>
        <w:t>:</w:t>
      </w:r>
      <w:r w:rsidR="002060E6" w:rsidRPr="00D67721">
        <w:rPr>
          <w:rFonts w:ascii="Times New Roman" w:hAnsi="Times New Roman" w:cs="Times New Roman"/>
          <w:sz w:val="24"/>
          <w:szCs w:val="24"/>
        </w:rPr>
        <w:t xml:space="preserve"> </w:t>
      </w:r>
      <w:r w:rsidR="00E46378" w:rsidRPr="00D67721">
        <w:rPr>
          <w:rFonts w:ascii="Times New Roman" w:hAnsi="Times New Roman" w:cs="Times New Roman"/>
          <w:sz w:val="24"/>
          <w:szCs w:val="24"/>
        </w:rPr>
        <w:t>illustrates the report overview, the details of the aim and objectives set and provide</w:t>
      </w:r>
      <w:r w:rsidR="008B68F0" w:rsidRPr="00D67721">
        <w:rPr>
          <w:rFonts w:ascii="Times New Roman" w:hAnsi="Times New Roman" w:cs="Times New Roman"/>
          <w:sz w:val="24"/>
          <w:szCs w:val="24"/>
        </w:rPr>
        <w:t>s</w:t>
      </w:r>
      <w:r w:rsidR="00E46378" w:rsidRPr="00D67721">
        <w:rPr>
          <w:rFonts w:ascii="Times New Roman" w:hAnsi="Times New Roman" w:cs="Times New Roman"/>
          <w:sz w:val="24"/>
          <w:szCs w:val="24"/>
        </w:rPr>
        <w:t xml:space="preserve"> the reader with the structure of the entire project report.</w:t>
      </w:r>
      <w:r w:rsidR="002060E6" w:rsidRPr="00D67721">
        <w:rPr>
          <w:rFonts w:ascii="Times New Roman" w:hAnsi="Times New Roman" w:cs="Times New Roman"/>
          <w:sz w:val="24"/>
          <w:szCs w:val="24"/>
        </w:rPr>
        <w:t xml:space="preserve"> </w:t>
      </w:r>
    </w:p>
    <w:p w14:paraId="5D7DD398" w14:textId="2A6891FA" w:rsidR="00E81BAE" w:rsidRPr="00D67721" w:rsidRDefault="00E81BAE" w:rsidP="00D67721">
      <w:pPr>
        <w:spacing w:line="480" w:lineRule="auto"/>
        <w:jc w:val="both"/>
        <w:rPr>
          <w:rFonts w:ascii="Times New Roman" w:hAnsi="Times New Roman" w:cs="Times New Roman"/>
          <w:sz w:val="24"/>
          <w:szCs w:val="24"/>
        </w:rPr>
      </w:pPr>
      <w:r w:rsidRPr="00D67721">
        <w:rPr>
          <w:rFonts w:ascii="Times New Roman" w:hAnsi="Times New Roman" w:cs="Times New Roman"/>
          <w:sz w:val="24"/>
          <w:szCs w:val="24"/>
        </w:rPr>
        <w:t>Chapter 2:</w:t>
      </w:r>
      <w:r w:rsidR="00E46378" w:rsidRPr="00D67721">
        <w:rPr>
          <w:rFonts w:ascii="Times New Roman" w:hAnsi="Times New Roman" w:cs="Times New Roman"/>
          <w:sz w:val="24"/>
          <w:szCs w:val="24"/>
        </w:rPr>
        <w:t xml:space="preserve"> concentrate</w:t>
      </w:r>
      <w:r w:rsidR="008B68F0" w:rsidRPr="00D67721">
        <w:rPr>
          <w:rFonts w:ascii="Times New Roman" w:hAnsi="Times New Roman" w:cs="Times New Roman"/>
          <w:sz w:val="24"/>
          <w:szCs w:val="24"/>
        </w:rPr>
        <w:t>s</w:t>
      </w:r>
      <w:r w:rsidR="00E46378" w:rsidRPr="00D67721">
        <w:rPr>
          <w:rFonts w:ascii="Times New Roman" w:hAnsi="Times New Roman" w:cs="Times New Roman"/>
          <w:sz w:val="24"/>
          <w:szCs w:val="24"/>
        </w:rPr>
        <w:t xml:space="preserve"> on the background research </w:t>
      </w:r>
      <w:r w:rsidR="00EE55C2" w:rsidRPr="00D67721">
        <w:rPr>
          <w:rFonts w:ascii="Times New Roman" w:hAnsi="Times New Roman" w:cs="Times New Roman"/>
          <w:sz w:val="24"/>
          <w:szCs w:val="24"/>
        </w:rPr>
        <w:t>linked</w:t>
      </w:r>
      <w:r w:rsidR="00E23872" w:rsidRPr="00D67721">
        <w:rPr>
          <w:rFonts w:ascii="Times New Roman" w:hAnsi="Times New Roman" w:cs="Times New Roman"/>
          <w:sz w:val="24"/>
          <w:szCs w:val="24"/>
        </w:rPr>
        <w:t xml:space="preserve"> to</w:t>
      </w:r>
      <w:r w:rsidR="00E46378" w:rsidRPr="00D67721">
        <w:rPr>
          <w:rFonts w:ascii="Times New Roman" w:hAnsi="Times New Roman" w:cs="Times New Roman"/>
          <w:sz w:val="24"/>
          <w:szCs w:val="24"/>
        </w:rPr>
        <w:t xml:space="preserve"> all </w:t>
      </w:r>
      <w:r w:rsidR="00E23872" w:rsidRPr="00D67721">
        <w:rPr>
          <w:rFonts w:ascii="Times New Roman" w:hAnsi="Times New Roman" w:cs="Times New Roman"/>
          <w:sz w:val="24"/>
          <w:szCs w:val="24"/>
        </w:rPr>
        <w:t xml:space="preserve">the </w:t>
      </w:r>
      <w:r w:rsidR="00E46378" w:rsidRPr="00D67721">
        <w:rPr>
          <w:rFonts w:ascii="Times New Roman" w:hAnsi="Times New Roman" w:cs="Times New Roman"/>
          <w:sz w:val="24"/>
          <w:szCs w:val="24"/>
        </w:rPr>
        <w:t>topics related</w:t>
      </w:r>
      <w:r w:rsidR="00E23872" w:rsidRPr="00D67721">
        <w:rPr>
          <w:rFonts w:ascii="Times New Roman" w:hAnsi="Times New Roman" w:cs="Times New Roman"/>
          <w:sz w:val="24"/>
          <w:szCs w:val="24"/>
        </w:rPr>
        <w:t xml:space="preserve"> to</w:t>
      </w:r>
      <w:r w:rsidR="00E46378" w:rsidRPr="00D67721">
        <w:rPr>
          <w:rFonts w:ascii="Times New Roman" w:hAnsi="Times New Roman" w:cs="Times New Roman"/>
          <w:sz w:val="24"/>
          <w:szCs w:val="24"/>
        </w:rPr>
        <w:t xml:space="preserve"> this project</w:t>
      </w:r>
      <w:r w:rsidR="00E23872" w:rsidRPr="00D67721">
        <w:rPr>
          <w:rFonts w:ascii="Times New Roman" w:hAnsi="Times New Roman" w:cs="Times New Roman"/>
          <w:sz w:val="24"/>
          <w:szCs w:val="24"/>
        </w:rPr>
        <w:t>:</w:t>
      </w:r>
      <w:r w:rsidR="00E46378" w:rsidRPr="00D67721">
        <w:rPr>
          <w:rFonts w:ascii="Times New Roman" w:hAnsi="Times New Roman" w:cs="Times New Roman"/>
          <w:sz w:val="24"/>
          <w:szCs w:val="24"/>
        </w:rPr>
        <w:t xml:space="preserve"> wireless communication, WSN, LPWAN technologies and an in-depth research of LoRa communication. </w:t>
      </w:r>
    </w:p>
    <w:p w14:paraId="24B16752" w14:textId="63CD6C44" w:rsidR="00E81BAE" w:rsidRPr="00D67721" w:rsidRDefault="00E81BAE" w:rsidP="00D67721">
      <w:pPr>
        <w:spacing w:line="480" w:lineRule="auto"/>
        <w:jc w:val="both"/>
        <w:rPr>
          <w:rFonts w:ascii="Times New Roman" w:hAnsi="Times New Roman" w:cs="Times New Roman"/>
          <w:sz w:val="24"/>
          <w:szCs w:val="24"/>
        </w:rPr>
      </w:pPr>
      <w:r w:rsidRPr="00D67721">
        <w:rPr>
          <w:rFonts w:ascii="Times New Roman" w:hAnsi="Times New Roman" w:cs="Times New Roman"/>
          <w:sz w:val="24"/>
          <w:szCs w:val="24"/>
        </w:rPr>
        <w:t>Chapter 3:</w:t>
      </w:r>
      <w:r w:rsidR="00E46378" w:rsidRPr="00D67721">
        <w:rPr>
          <w:rFonts w:ascii="Times New Roman" w:hAnsi="Times New Roman" w:cs="Times New Roman"/>
          <w:sz w:val="24"/>
          <w:szCs w:val="24"/>
        </w:rPr>
        <w:t xml:space="preserve"> </w:t>
      </w:r>
      <w:r w:rsidR="00DA27B1" w:rsidRPr="00D67721">
        <w:rPr>
          <w:rFonts w:ascii="Times New Roman" w:hAnsi="Times New Roman" w:cs="Times New Roman"/>
          <w:sz w:val="24"/>
          <w:szCs w:val="24"/>
        </w:rPr>
        <w:t>focus</w:t>
      </w:r>
      <w:r w:rsidR="00EE55C2" w:rsidRPr="00D67721">
        <w:rPr>
          <w:rFonts w:ascii="Times New Roman" w:hAnsi="Times New Roman" w:cs="Times New Roman"/>
          <w:sz w:val="24"/>
          <w:szCs w:val="24"/>
        </w:rPr>
        <w:t>es</w:t>
      </w:r>
      <w:r w:rsidR="00833CC5" w:rsidRPr="00D67721">
        <w:rPr>
          <w:rFonts w:ascii="Times New Roman" w:hAnsi="Times New Roman" w:cs="Times New Roman"/>
          <w:sz w:val="24"/>
          <w:szCs w:val="24"/>
        </w:rPr>
        <w:t xml:space="preserve"> on the l</w:t>
      </w:r>
      <w:r w:rsidR="00DA27B1" w:rsidRPr="00D67721">
        <w:rPr>
          <w:rFonts w:ascii="Times New Roman" w:hAnsi="Times New Roman" w:cs="Times New Roman"/>
          <w:sz w:val="24"/>
          <w:szCs w:val="24"/>
        </w:rPr>
        <w:t>iterature review of previous works to help the author build a good foundation of knowledge in LoRa implementation, open</w:t>
      </w:r>
      <w:r w:rsidR="00432A28" w:rsidRPr="00D67721">
        <w:rPr>
          <w:rFonts w:ascii="Times New Roman" w:hAnsi="Times New Roman" w:cs="Times New Roman"/>
          <w:sz w:val="24"/>
          <w:szCs w:val="24"/>
        </w:rPr>
        <w:t xml:space="preserve"> the</w:t>
      </w:r>
      <w:r w:rsidR="00DA27B1" w:rsidRPr="00D67721">
        <w:rPr>
          <w:rFonts w:ascii="Times New Roman" w:hAnsi="Times New Roman" w:cs="Times New Roman"/>
          <w:sz w:val="24"/>
          <w:szCs w:val="24"/>
        </w:rPr>
        <w:t xml:space="preserve"> questions left </w:t>
      </w:r>
      <w:r w:rsidR="00432A28" w:rsidRPr="00D67721">
        <w:rPr>
          <w:rFonts w:ascii="Times New Roman" w:hAnsi="Times New Roman" w:cs="Times New Roman"/>
          <w:sz w:val="24"/>
          <w:szCs w:val="24"/>
        </w:rPr>
        <w:t>by</w:t>
      </w:r>
      <w:r w:rsidR="00DA27B1" w:rsidRPr="00D67721">
        <w:rPr>
          <w:rFonts w:ascii="Times New Roman" w:hAnsi="Times New Roman" w:cs="Times New Roman"/>
          <w:sz w:val="24"/>
          <w:szCs w:val="24"/>
        </w:rPr>
        <w:t xml:space="preserve"> other researchers</w:t>
      </w:r>
      <w:r w:rsidR="00D1678F" w:rsidRPr="00D67721">
        <w:rPr>
          <w:rFonts w:ascii="Times New Roman" w:hAnsi="Times New Roman" w:cs="Times New Roman"/>
          <w:sz w:val="24"/>
          <w:szCs w:val="24"/>
        </w:rPr>
        <w:t xml:space="preserve"> and explore existing information in this field of research</w:t>
      </w:r>
      <w:r w:rsidR="00432A28" w:rsidRPr="00D67721">
        <w:rPr>
          <w:rFonts w:ascii="Times New Roman" w:hAnsi="Times New Roman" w:cs="Times New Roman"/>
          <w:sz w:val="24"/>
          <w:szCs w:val="24"/>
        </w:rPr>
        <w:t>.</w:t>
      </w:r>
    </w:p>
    <w:p w14:paraId="09076A4D" w14:textId="6D64B32C" w:rsidR="00D1678F" w:rsidRPr="00D67721" w:rsidRDefault="00E81BAE" w:rsidP="00D67721">
      <w:pPr>
        <w:spacing w:line="480" w:lineRule="auto"/>
        <w:jc w:val="both"/>
        <w:rPr>
          <w:rFonts w:ascii="Times New Roman" w:hAnsi="Times New Roman" w:cs="Times New Roman"/>
          <w:sz w:val="24"/>
          <w:szCs w:val="24"/>
        </w:rPr>
      </w:pPr>
      <w:r w:rsidRPr="00D67721">
        <w:rPr>
          <w:rFonts w:ascii="Times New Roman" w:hAnsi="Times New Roman" w:cs="Times New Roman"/>
          <w:sz w:val="24"/>
          <w:szCs w:val="24"/>
        </w:rPr>
        <w:t>Chapter 4:</w:t>
      </w:r>
      <w:r w:rsidR="00DA27B1" w:rsidRPr="00D67721">
        <w:rPr>
          <w:rFonts w:ascii="Times New Roman" w:hAnsi="Times New Roman" w:cs="Times New Roman"/>
          <w:sz w:val="24"/>
          <w:szCs w:val="24"/>
        </w:rPr>
        <w:t xml:space="preserve"> </w:t>
      </w:r>
      <w:r w:rsidR="00BB6DBC" w:rsidRPr="00D67721">
        <w:rPr>
          <w:rFonts w:ascii="Times New Roman" w:hAnsi="Times New Roman" w:cs="Times New Roman"/>
          <w:sz w:val="24"/>
          <w:szCs w:val="24"/>
        </w:rPr>
        <w:t>concentrate</w:t>
      </w:r>
      <w:r w:rsidR="00432A28" w:rsidRPr="00D67721">
        <w:rPr>
          <w:rFonts w:ascii="Times New Roman" w:hAnsi="Times New Roman" w:cs="Times New Roman"/>
          <w:sz w:val="24"/>
          <w:szCs w:val="24"/>
        </w:rPr>
        <w:t>s</w:t>
      </w:r>
      <w:r w:rsidR="00BB6DBC" w:rsidRPr="00D67721">
        <w:rPr>
          <w:rFonts w:ascii="Times New Roman" w:hAnsi="Times New Roman" w:cs="Times New Roman"/>
          <w:sz w:val="24"/>
          <w:szCs w:val="24"/>
        </w:rPr>
        <w:t xml:space="preserve"> on </w:t>
      </w:r>
      <w:r w:rsidR="00DA27B1" w:rsidRPr="00D67721">
        <w:rPr>
          <w:rFonts w:ascii="Times New Roman" w:hAnsi="Times New Roman" w:cs="Times New Roman"/>
          <w:sz w:val="24"/>
          <w:szCs w:val="24"/>
        </w:rPr>
        <w:t xml:space="preserve">the research </w:t>
      </w:r>
      <w:r w:rsidR="00D1678F" w:rsidRPr="00D67721">
        <w:rPr>
          <w:rFonts w:ascii="Times New Roman" w:hAnsi="Times New Roman" w:cs="Times New Roman"/>
          <w:sz w:val="24"/>
          <w:szCs w:val="24"/>
        </w:rPr>
        <w:t>process, research philosophy, research approach and research design used in this study to ac</w:t>
      </w:r>
      <w:r w:rsidR="00F7427C" w:rsidRPr="00D67721">
        <w:rPr>
          <w:rFonts w:ascii="Times New Roman" w:hAnsi="Times New Roman" w:cs="Times New Roman"/>
          <w:sz w:val="24"/>
          <w:szCs w:val="24"/>
        </w:rPr>
        <w:t>hieve the established aim and objectives</w:t>
      </w:r>
      <w:r w:rsidR="00D1678F" w:rsidRPr="00D67721">
        <w:rPr>
          <w:rFonts w:ascii="Times New Roman" w:hAnsi="Times New Roman" w:cs="Times New Roman"/>
          <w:sz w:val="24"/>
          <w:szCs w:val="24"/>
        </w:rPr>
        <w:t>.</w:t>
      </w:r>
    </w:p>
    <w:p w14:paraId="0F1EFE89" w14:textId="2F287783" w:rsidR="00E81BAE" w:rsidRPr="00D67721" w:rsidRDefault="00E81BAE" w:rsidP="00D67721">
      <w:pPr>
        <w:spacing w:line="480" w:lineRule="auto"/>
        <w:jc w:val="both"/>
        <w:rPr>
          <w:rFonts w:ascii="Times New Roman" w:hAnsi="Times New Roman" w:cs="Times New Roman"/>
          <w:sz w:val="24"/>
          <w:szCs w:val="24"/>
        </w:rPr>
      </w:pPr>
      <w:r w:rsidRPr="00D67721">
        <w:rPr>
          <w:rFonts w:ascii="Times New Roman" w:hAnsi="Times New Roman" w:cs="Times New Roman"/>
          <w:sz w:val="24"/>
          <w:szCs w:val="24"/>
        </w:rPr>
        <w:t>Chapter 5:</w:t>
      </w:r>
      <w:r w:rsidR="00BB6DBC" w:rsidRPr="00D67721">
        <w:rPr>
          <w:rFonts w:ascii="Times New Roman" w:hAnsi="Times New Roman" w:cs="Times New Roman"/>
          <w:sz w:val="24"/>
          <w:szCs w:val="24"/>
        </w:rPr>
        <w:t xml:space="preserve"> details the </w:t>
      </w:r>
      <w:r w:rsidR="006247BF" w:rsidRPr="00D67721">
        <w:rPr>
          <w:rFonts w:ascii="Times New Roman" w:hAnsi="Times New Roman" w:cs="Times New Roman"/>
          <w:sz w:val="24"/>
          <w:szCs w:val="24"/>
        </w:rPr>
        <w:t xml:space="preserve">process of developing and designing a prototype EcoSensor to monitor the air and water quality in Swansea </w:t>
      </w:r>
      <w:r w:rsidR="00474250" w:rsidRPr="00D67721">
        <w:rPr>
          <w:rFonts w:ascii="Times New Roman" w:hAnsi="Times New Roman" w:cs="Times New Roman"/>
          <w:sz w:val="24"/>
          <w:szCs w:val="24"/>
        </w:rPr>
        <w:t>and</w:t>
      </w:r>
      <w:r w:rsidR="006247BF" w:rsidRPr="00D67721">
        <w:rPr>
          <w:rFonts w:ascii="Times New Roman" w:hAnsi="Times New Roman" w:cs="Times New Roman"/>
          <w:sz w:val="24"/>
          <w:szCs w:val="24"/>
        </w:rPr>
        <w:t xml:space="preserve"> highlight</w:t>
      </w:r>
      <w:r w:rsidR="00D61E30" w:rsidRPr="00D67721">
        <w:rPr>
          <w:rFonts w:ascii="Times New Roman" w:hAnsi="Times New Roman" w:cs="Times New Roman"/>
          <w:sz w:val="24"/>
          <w:szCs w:val="24"/>
        </w:rPr>
        <w:t>s</w:t>
      </w:r>
      <w:r w:rsidR="006247BF" w:rsidRPr="00D67721">
        <w:rPr>
          <w:rFonts w:ascii="Times New Roman" w:hAnsi="Times New Roman" w:cs="Times New Roman"/>
          <w:sz w:val="24"/>
          <w:szCs w:val="24"/>
        </w:rPr>
        <w:t xml:space="preserve"> all the steps followed to implement and test this prototype. </w:t>
      </w:r>
    </w:p>
    <w:p w14:paraId="571F073E" w14:textId="6D4E9185" w:rsidR="00E81BAE" w:rsidRPr="00D67721" w:rsidRDefault="00E81BAE" w:rsidP="00D67721">
      <w:pPr>
        <w:spacing w:line="480" w:lineRule="auto"/>
        <w:jc w:val="both"/>
        <w:rPr>
          <w:rFonts w:ascii="Times New Roman" w:hAnsi="Times New Roman" w:cs="Times New Roman"/>
          <w:sz w:val="24"/>
          <w:szCs w:val="24"/>
        </w:rPr>
      </w:pPr>
      <w:r w:rsidRPr="00D67721">
        <w:rPr>
          <w:rFonts w:ascii="Times New Roman" w:hAnsi="Times New Roman" w:cs="Times New Roman"/>
          <w:sz w:val="24"/>
          <w:szCs w:val="24"/>
        </w:rPr>
        <w:t xml:space="preserve">Chapter </w:t>
      </w:r>
      <w:r w:rsidR="00627161" w:rsidRPr="00D67721">
        <w:rPr>
          <w:rFonts w:ascii="Times New Roman" w:hAnsi="Times New Roman" w:cs="Times New Roman"/>
          <w:sz w:val="24"/>
          <w:szCs w:val="24"/>
        </w:rPr>
        <w:t>6:</w:t>
      </w:r>
      <w:r w:rsidR="006247BF" w:rsidRPr="00D67721">
        <w:rPr>
          <w:rFonts w:ascii="Times New Roman" w:hAnsi="Times New Roman" w:cs="Times New Roman"/>
          <w:sz w:val="24"/>
          <w:szCs w:val="24"/>
        </w:rPr>
        <w:t xml:space="preserve"> provide</w:t>
      </w:r>
      <w:r w:rsidR="00D61E30" w:rsidRPr="00D67721">
        <w:rPr>
          <w:rFonts w:ascii="Times New Roman" w:hAnsi="Times New Roman" w:cs="Times New Roman"/>
          <w:sz w:val="24"/>
          <w:szCs w:val="24"/>
        </w:rPr>
        <w:t>s</w:t>
      </w:r>
      <w:r w:rsidR="006247BF" w:rsidRPr="00D67721">
        <w:rPr>
          <w:rFonts w:ascii="Times New Roman" w:hAnsi="Times New Roman" w:cs="Times New Roman"/>
          <w:sz w:val="24"/>
          <w:szCs w:val="24"/>
        </w:rPr>
        <w:t xml:space="preserve"> the reader with a summary of the entire work done throughout the project, the deduction made from the analysis of the </w:t>
      </w:r>
      <w:r w:rsidR="008B534D" w:rsidRPr="00D67721">
        <w:rPr>
          <w:rFonts w:ascii="Times New Roman" w:hAnsi="Times New Roman" w:cs="Times New Roman"/>
          <w:sz w:val="24"/>
          <w:szCs w:val="24"/>
        </w:rPr>
        <w:t xml:space="preserve">results, </w:t>
      </w:r>
      <w:r w:rsidR="00626547" w:rsidRPr="00D67721">
        <w:rPr>
          <w:rFonts w:ascii="Times New Roman" w:hAnsi="Times New Roman" w:cs="Times New Roman"/>
          <w:sz w:val="24"/>
          <w:szCs w:val="24"/>
        </w:rPr>
        <w:t xml:space="preserve">the </w:t>
      </w:r>
      <w:r w:rsidR="006247BF" w:rsidRPr="00D67721">
        <w:rPr>
          <w:rFonts w:ascii="Times New Roman" w:hAnsi="Times New Roman" w:cs="Times New Roman"/>
          <w:sz w:val="24"/>
          <w:szCs w:val="24"/>
        </w:rPr>
        <w:t xml:space="preserve">work </w:t>
      </w:r>
      <w:r w:rsidR="006E2358" w:rsidRPr="00D67721">
        <w:rPr>
          <w:rFonts w:ascii="Times New Roman" w:hAnsi="Times New Roman" w:cs="Times New Roman"/>
          <w:sz w:val="24"/>
          <w:szCs w:val="24"/>
        </w:rPr>
        <w:t>achieved,</w:t>
      </w:r>
      <w:r w:rsidR="008B534D" w:rsidRPr="00D67721">
        <w:rPr>
          <w:rFonts w:ascii="Times New Roman" w:hAnsi="Times New Roman" w:cs="Times New Roman"/>
          <w:sz w:val="24"/>
          <w:szCs w:val="24"/>
        </w:rPr>
        <w:t xml:space="preserve"> and </w:t>
      </w:r>
      <w:r w:rsidR="006247BF" w:rsidRPr="00D67721">
        <w:rPr>
          <w:rFonts w:ascii="Times New Roman" w:hAnsi="Times New Roman" w:cs="Times New Roman"/>
          <w:sz w:val="24"/>
          <w:szCs w:val="24"/>
        </w:rPr>
        <w:t>the recommendations</w:t>
      </w:r>
      <w:r w:rsidR="00366767" w:rsidRPr="00D67721">
        <w:rPr>
          <w:rFonts w:ascii="Times New Roman" w:hAnsi="Times New Roman" w:cs="Times New Roman"/>
          <w:sz w:val="24"/>
          <w:szCs w:val="24"/>
        </w:rPr>
        <w:t xml:space="preserve"> made for further research in the topic of IoT using LoRa technology.</w:t>
      </w:r>
      <w:r w:rsidR="006247BF" w:rsidRPr="00D67721">
        <w:rPr>
          <w:rFonts w:ascii="Times New Roman" w:hAnsi="Times New Roman" w:cs="Times New Roman"/>
          <w:sz w:val="24"/>
          <w:szCs w:val="24"/>
        </w:rPr>
        <w:t xml:space="preserve">  </w:t>
      </w:r>
    </w:p>
    <w:p w14:paraId="4D955047" w14:textId="56F2065B" w:rsidR="00E81BAE" w:rsidRPr="00D67721" w:rsidRDefault="00E81BAE" w:rsidP="00D67721">
      <w:pPr>
        <w:spacing w:line="480" w:lineRule="auto"/>
        <w:jc w:val="both"/>
        <w:rPr>
          <w:rFonts w:ascii="Times New Roman" w:hAnsi="Times New Roman" w:cs="Times New Roman"/>
          <w:sz w:val="24"/>
          <w:szCs w:val="24"/>
        </w:rPr>
      </w:pPr>
      <w:r w:rsidRPr="00D67721">
        <w:rPr>
          <w:rFonts w:ascii="Times New Roman" w:hAnsi="Times New Roman" w:cs="Times New Roman"/>
          <w:sz w:val="24"/>
          <w:szCs w:val="24"/>
        </w:rPr>
        <w:t xml:space="preserve">Chapter </w:t>
      </w:r>
      <w:r w:rsidR="00627161" w:rsidRPr="00D67721">
        <w:rPr>
          <w:rFonts w:ascii="Times New Roman" w:hAnsi="Times New Roman" w:cs="Times New Roman"/>
          <w:sz w:val="24"/>
          <w:szCs w:val="24"/>
        </w:rPr>
        <w:t>7:</w:t>
      </w:r>
      <w:r w:rsidR="00366767" w:rsidRPr="00D67721">
        <w:rPr>
          <w:rFonts w:ascii="Times New Roman" w:hAnsi="Times New Roman" w:cs="Times New Roman"/>
          <w:sz w:val="24"/>
          <w:szCs w:val="24"/>
        </w:rPr>
        <w:t xml:space="preserve"> detail</w:t>
      </w:r>
      <w:r w:rsidR="008B534D" w:rsidRPr="00D67721">
        <w:rPr>
          <w:rFonts w:ascii="Times New Roman" w:hAnsi="Times New Roman" w:cs="Times New Roman"/>
          <w:sz w:val="24"/>
          <w:szCs w:val="24"/>
        </w:rPr>
        <w:t>s</w:t>
      </w:r>
      <w:r w:rsidR="00366767" w:rsidRPr="00D67721">
        <w:rPr>
          <w:rFonts w:ascii="Times New Roman" w:hAnsi="Times New Roman" w:cs="Times New Roman"/>
          <w:sz w:val="24"/>
          <w:szCs w:val="24"/>
        </w:rPr>
        <w:t xml:space="preserve"> the reflections drawn by the author throughout the course of this project, discus</w:t>
      </w:r>
      <w:r w:rsidR="00626547" w:rsidRPr="00D67721">
        <w:rPr>
          <w:rFonts w:ascii="Times New Roman" w:hAnsi="Times New Roman" w:cs="Times New Roman"/>
          <w:sz w:val="24"/>
          <w:szCs w:val="24"/>
        </w:rPr>
        <w:t>s</w:t>
      </w:r>
      <w:r w:rsidR="00366767" w:rsidRPr="00D67721">
        <w:rPr>
          <w:rFonts w:ascii="Times New Roman" w:hAnsi="Times New Roman" w:cs="Times New Roman"/>
          <w:sz w:val="24"/>
          <w:szCs w:val="24"/>
        </w:rPr>
        <w:t xml:space="preserve">es </w:t>
      </w:r>
      <w:r w:rsidR="00626547" w:rsidRPr="00D67721">
        <w:rPr>
          <w:rFonts w:ascii="Times New Roman" w:hAnsi="Times New Roman" w:cs="Times New Roman"/>
          <w:sz w:val="24"/>
          <w:szCs w:val="24"/>
        </w:rPr>
        <w:t>whether</w:t>
      </w:r>
      <w:r w:rsidR="00366767" w:rsidRPr="00D67721">
        <w:rPr>
          <w:rFonts w:ascii="Times New Roman" w:hAnsi="Times New Roman" w:cs="Times New Roman"/>
          <w:sz w:val="24"/>
          <w:szCs w:val="24"/>
        </w:rPr>
        <w:t xml:space="preserve"> the objectives have been met and what the author could have done to address any limitations.  </w:t>
      </w:r>
    </w:p>
    <w:p w14:paraId="100D4FB9" w14:textId="0768AD13" w:rsidR="00E81BAE" w:rsidRPr="00D67721" w:rsidRDefault="00E81BAE" w:rsidP="00D67721">
      <w:pPr>
        <w:spacing w:line="480" w:lineRule="auto"/>
        <w:jc w:val="both"/>
        <w:rPr>
          <w:rFonts w:ascii="Times New Roman" w:hAnsi="Times New Roman" w:cs="Times New Roman"/>
          <w:sz w:val="24"/>
          <w:szCs w:val="24"/>
        </w:rPr>
      </w:pPr>
      <w:r w:rsidRPr="00D67721">
        <w:rPr>
          <w:rFonts w:ascii="Times New Roman" w:hAnsi="Times New Roman" w:cs="Times New Roman"/>
          <w:sz w:val="24"/>
          <w:szCs w:val="24"/>
        </w:rPr>
        <w:t xml:space="preserve">Chapter </w:t>
      </w:r>
      <w:r w:rsidR="00627161" w:rsidRPr="00D67721">
        <w:rPr>
          <w:rFonts w:ascii="Times New Roman" w:hAnsi="Times New Roman" w:cs="Times New Roman"/>
          <w:sz w:val="24"/>
          <w:szCs w:val="24"/>
        </w:rPr>
        <w:t>8:</w:t>
      </w:r>
      <w:r w:rsidR="00A33BDC" w:rsidRPr="00D67721">
        <w:rPr>
          <w:rFonts w:ascii="Times New Roman" w:hAnsi="Times New Roman" w:cs="Times New Roman"/>
          <w:sz w:val="24"/>
          <w:szCs w:val="24"/>
        </w:rPr>
        <w:t xml:space="preserve"> provides a list of references in the IEEE format used throughout </w:t>
      </w:r>
      <w:r w:rsidR="008B534D" w:rsidRPr="00D67721">
        <w:rPr>
          <w:rFonts w:ascii="Times New Roman" w:hAnsi="Times New Roman" w:cs="Times New Roman"/>
          <w:sz w:val="24"/>
          <w:szCs w:val="24"/>
        </w:rPr>
        <w:t>the report writing</w:t>
      </w:r>
      <w:r w:rsidR="00A33BDC" w:rsidRPr="00D67721">
        <w:rPr>
          <w:rFonts w:ascii="Times New Roman" w:hAnsi="Times New Roman" w:cs="Times New Roman"/>
          <w:sz w:val="24"/>
          <w:szCs w:val="24"/>
        </w:rPr>
        <w:t>.</w:t>
      </w:r>
    </w:p>
    <w:p w14:paraId="251AFD43" w14:textId="62756D84" w:rsidR="00E81BAE" w:rsidRPr="00F10241" w:rsidRDefault="00E81BAE" w:rsidP="00D67721">
      <w:pPr>
        <w:spacing w:line="480" w:lineRule="auto"/>
        <w:jc w:val="both"/>
        <w:rPr>
          <w:rFonts w:ascii="Times New Roman" w:hAnsi="Times New Roman" w:cs="Times New Roman"/>
          <w:sz w:val="24"/>
          <w:szCs w:val="24"/>
        </w:rPr>
      </w:pPr>
      <w:r w:rsidRPr="00D67721">
        <w:rPr>
          <w:rFonts w:ascii="Times New Roman" w:hAnsi="Times New Roman" w:cs="Times New Roman"/>
          <w:sz w:val="24"/>
          <w:szCs w:val="24"/>
        </w:rPr>
        <w:t xml:space="preserve">Chapter </w:t>
      </w:r>
      <w:r w:rsidR="00627161" w:rsidRPr="00D67721">
        <w:rPr>
          <w:rFonts w:ascii="Times New Roman" w:hAnsi="Times New Roman" w:cs="Times New Roman"/>
          <w:sz w:val="24"/>
          <w:szCs w:val="24"/>
        </w:rPr>
        <w:t>9:</w:t>
      </w:r>
      <w:r w:rsidR="00A33BDC" w:rsidRPr="00D67721">
        <w:rPr>
          <w:rFonts w:ascii="Times New Roman" w:hAnsi="Times New Roman" w:cs="Times New Roman"/>
          <w:sz w:val="24"/>
          <w:szCs w:val="24"/>
        </w:rPr>
        <w:t xml:space="preserve"> provides a list of background rea</w:t>
      </w:r>
      <w:r w:rsidR="00935F9B" w:rsidRPr="00D67721">
        <w:rPr>
          <w:rFonts w:ascii="Times New Roman" w:hAnsi="Times New Roman" w:cs="Times New Roman"/>
          <w:sz w:val="24"/>
          <w:szCs w:val="24"/>
        </w:rPr>
        <w:t xml:space="preserve">ding sources used but not </w:t>
      </w:r>
      <w:r w:rsidR="00A33BDC" w:rsidRPr="00D67721">
        <w:rPr>
          <w:rFonts w:ascii="Times New Roman" w:hAnsi="Times New Roman" w:cs="Times New Roman"/>
          <w:sz w:val="24"/>
          <w:szCs w:val="24"/>
        </w:rPr>
        <w:t xml:space="preserve">quoted and </w:t>
      </w:r>
      <w:r w:rsidR="009230E0" w:rsidRPr="00D67721">
        <w:rPr>
          <w:rFonts w:ascii="Times New Roman" w:hAnsi="Times New Roman" w:cs="Times New Roman"/>
          <w:sz w:val="24"/>
          <w:szCs w:val="24"/>
        </w:rPr>
        <w:t>a list of appendices.</w:t>
      </w:r>
    </w:p>
    <w:p w14:paraId="646B2248" w14:textId="77777777" w:rsidR="00E81BAE" w:rsidRPr="00F10241" w:rsidRDefault="00E81BAE" w:rsidP="00BB6DBC">
      <w:pPr>
        <w:spacing w:line="480" w:lineRule="auto"/>
        <w:rPr>
          <w:rFonts w:ascii="Times New Roman" w:hAnsi="Times New Roman" w:cs="Times New Roman"/>
          <w:sz w:val="24"/>
          <w:szCs w:val="24"/>
        </w:rPr>
      </w:pPr>
    </w:p>
    <w:p w14:paraId="510C3078" w14:textId="044B0937" w:rsidR="00E81BAE" w:rsidRPr="00F10241" w:rsidRDefault="00E81BAE" w:rsidP="00BB6DBC">
      <w:pPr>
        <w:spacing w:line="480" w:lineRule="auto"/>
        <w:rPr>
          <w:rFonts w:ascii="Times New Roman" w:hAnsi="Times New Roman" w:cs="Times New Roman"/>
          <w:sz w:val="24"/>
          <w:szCs w:val="24"/>
        </w:rPr>
      </w:pPr>
    </w:p>
    <w:p w14:paraId="5F036B5A" w14:textId="580AC2FE" w:rsidR="00A07746" w:rsidRPr="00F10241" w:rsidRDefault="00A07746" w:rsidP="008D2ABA"/>
    <w:p w14:paraId="30BF47B9" w14:textId="56650665" w:rsidR="41237D7A" w:rsidRPr="00F10241" w:rsidRDefault="41237D7A" w:rsidP="002E580A">
      <w:pPr>
        <w:pStyle w:val="Heading1"/>
        <w:rPr>
          <w:b/>
          <w:color w:val="000000" w:themeColor="text1"/>
          <w:sz w:val="28"/>
          <w:szCs w:val="28"/>
        </w:rPr>
      </w:pPr>
      <w:bookmarkStart w:id="32" w:name="_Toc7518405"/>
      <w:bookmarkStart w:id="33" w:name="_Hlk2191448"/>
      <w:r w:rsidRPr="00F10241">
        <w:rPr>
          <w:b/>
          <w:color w:val="000000" w:themeColor="text1"/>
          <w:sz w:val="28"/>
          <w:szCs w:val="28"/>
        </w:rPr>
        <w:lastRenderedPageBreak/>
        <w:t xml:space="preserve">CHAPTER 2 - </w:t>
      </w:r>
      <w:r w:rsidR="009957B1" w:rsidRPr="00F10241">
        <w:rPr>
          <w:b/>
          <w:color w:val="000000" w:themeColor="text1"/>
          <w:sz w:val="28"/>
          <w:szCs w:val="28"/>
        </w:rPr>
        <w:t>BACKGROUND RESEARCH</w:t>
      </w:r>
      <w:bookmarkEnd w:id="32"/>
    </w:p>
    <w:p w14:paraId="7CB322E2" w14:textId="7F4E4244" w:rsidR="000A6FA2" w:rsidRPr="00F10241" w:rsidRDefault="000A6FA2" w:rsidP="000A6FA2"/>
    <w:p w14:paraId="785128CE" w14:textId="33EDCB12" w:rsidR="000A6FA2" w:rsidRPr="00F10241" w:rsidRDefault="000A6FA2" w:rsidP="000A6FA2">
      <w:pPr>
        <w:pStyle w:val="Heading2"/>
        <w:rPr>
          <w:b/>
        </w:rPr>
      </w:pPr>
      <w:bookmarkStart w:id="34" w:name="_Toc7518406"/>
      <w:r w:rsidRPr="00F10241">
        <w:rPr>
          <w:b/>
        </w:rPr>
        <w:t>Overview</w:t>
      </w:r>
      <w:bookmarkEnd w:id="34"/>
    </w:p>
    <w:p w14:paraId="0605F1F8" w14:textId="1A6DAEC3" w:rsidR="000A6FA2" w:rsidRPr="00F10241" w:rsidRDefault="000A6FA2" w:rsidP="00160D63">
      <w:pPr>
        <w:spacing w:before="0" w:line="240" w:lineRule="auto"/>
      </w:pPr>
    </w:p>
    <w:p w14:paraId="7CD63CC3" w14:textId="211880AB" w:rsidR="00160D63" w:rsidRPr="00F10241" w:rsidRDefault="00160D63" w:rsidP="000C1AFE">
      <w:pPr>
        <w:spacing w:line="480" w:lineRule="auto"/>
        <w:ind w:firstLine="720"/>
        <w:jc w:val="both"/>
        <w:rPr>
          <w:rFonts w:ascii="Times New Roman" w:hAnsi="Times New Roman" w:cs="Times New Roman"/>
          <w:sz w:val="24"/>
          <w:szCs w:val="24"/>
        </w:rPr>
      </w:pPr>
      <w:r w:rsidRPr="00D67721">
        <w:rPr>
          <w:rFonts w:ascii="Times New Roman" w:hAnsi="Times New Roman" w:cs="Times New Roman"/>
          <w:sz w:val="24"/>
          <w:szCs w:val="24"/>
        </w:rPr>
        <w:t>The rise of LoRa technology deployment in the wor</w:t>
      </w:r>
      <w:r w:rsidR="001D314B" w:rsidRPr="00D67721">
        <w:rPr>
          <w:rFonts w:ascii="Times New Roman" w:hAnsi="Times New Roman" w:cs="Times New Roman"/>
          <w:sz w:val="24"/>
          <w:szCs w:val="24"/>
        </w:rPr>
        <w:t xml:space="preserve">ld of IoT combined with </w:t>
      </w:r>
      <w:r w:rsidR="009230E0" w:rsidRPr="00D67721">
        <w:rPr>
          <w:rFonts w:ascii="Times New Roman" w:hAnsi="Times New Roman" w:cs="Times New Roman"/>
          <w:sz w:val="24"/>
          <w:szCs w:val="24"/>
        </w:rPr>
        <w:t xml:space="preserve">the </w:t>
      </w:r>
      <w:r w:rsidR="001D314B" w:rsidRPr="00D67721">
        <w:rPr>
          <w:rFonts w:ascii="Times New Roman" w:hAnsi="Times New Roman" w:cs="Times New Roman"/>
          <w:sz w:val="24"/>
          <w:szCs w:val="24"/>
        </w:rPr>
        <w:t>increase of environmental concerns</w:t>
      </w:r>
      <w:r w:rsidR="000C1AFE" w:rsidRPr="00D67721">
        <w:rPr>
          <w:rFonts w:ascii="Times New Roman" w:hAnsi="Times New Roman" w:cs="Times New Roman"/>
          <w:sz w:val="24"/>
          <w:szCs w:val="24"/>
        </w:rPr>
        <w:t xml:space="preserve"> </w:t>
      </w:r>
      <w:r w:rsidR="009230E0" w:rsidRPr="00D67721">
        <w:rPr>
          <w:rFonts w:ascii="Times New Roman" w:hAnsi="Times New Roman" w:cs="Times New Roman"/>
          <w:sz w:val="24"/>
          <w:szCs w:val="24"/>
        </w:rPr>
        <w:t>in general</w:t>
      </w:r>
      <w:r w:rsidR="001D314B" w:rsidRPr="00D67721">
        <w:rPr>
          <w:rFonts w:ascii="Times New Roman" w:hAnsi="Times New Roman" w:cs="Times New Roman"/>
          <w:sz w:val="24"/>
          <w:szCs w:val="24"/>
        </w:rPr>
        <w:t xml:space="preserve"> a</w:t>
      </w:r>
      <w:r w:rsidR="009230E0" w:rsidRPr="00D67721">
        <w:rPr>
          <w:rFonts w:ascii="Times New Roman" w:hAnsi="Times New Roman" w:cs="Times New Roman"/>
          <w:sz w:val="24"/>
          <w:szCs w:val="24"/>
        </w:rPr>
        <w:t xml:space="preserve">nd in </w:t>
      </w:r>
      <w:r w:rsidR="00FA04D0" w:rsidRPr="00D67721">
        <w:rPr>
          <w:rFonts w:ascii="Times New Roman" w:hAnsi="Times New Roman" w:cs="Times New Roman"/>
          <w:sz w:val="24"/>
          <w:szCs w:val="24"/>
        </w:rPr>
        <w:t>S</w:t>
      </w:r>
      <w:r w:rsidR="009230E0" w:rsidRPr="00D67721">
        <w:rPr>
          <w:rFonts w:ascii="Times New Roman" w:hAnsi="Times New Roman" w:cs="Times New Roman"/>
          <w:sz w:val="24"/>
          <w:szCs w:val="24"/>
        </w:rPr>
        <w:t xml:space="preserve">outh </w:t>
      </w:r>
      <w:r w:rsidR="00FA04D0" w:rsidRPr="00D67721">
        <w:rPr>
          <w:rFonts w:ascii="Times New Roman" w:hAnsi="Times New Roman" w:cs="Times New Roman"/>
          <w:sz w:val="24"/>
          <w:szCs w:val="24"/>
        </w:rPr>
        <w:t>W</w:t>
      </w:r>
      <w:r w:rsidR="002C599C" w:rsidRPr="00D67721">
        <w:rPr>
          <w:rFonts w:ascii="Times New Roman" w:hAnsi="Times New Roman" w:cs="Times New Roman"/>
          <w:sz w:val="24"/>
          <w:szCs w:val="24"/>
        </w:rPr>
        <w:t>ales</w:t>
      </w:r>
      <w:r w:rsidR="00FA04D0" w:rsidRPr="00D67721">
        <w:rPr>
          <w:rFonts w:ascii="Times New Roman" w:hAnsi="Times New Roman" w:cs="Times New Roman"/>
          <w:sz w:val="24"/>
          <w:szCs w:val="24"/>
        </w:rPr>
        <w:t xml:space="preserve"> in particular</w:t>
      </w:r>
      <w:r w:rsidR="009230E0" w:rsidRPr="00D67721">
        <w:rPr>
          <w:rFonts w:ascii="Times New Roman" w:hAnsi="Times New Roman" w:cs="Times New Roman"/>
          <w:sz w:val="24"/>
          <w:szCs w:val="24"/>
        </w:rPr>
        <w:t xml:space="preserve"> </w:t>
      </w:r>
      <w:r w:rsidR="001D314B" w:rsidRPr="00D67721">
        <w:rPr>
          <w:rFonts w:ascii="Times New Roman" w:hAnsi="Times New Roman" w:cs="Times New Roman"/>
          <w:sz w:val="24"/>
          <w:szCs w:val="24"/>
        </w:rPr>
        <w:t xml:space="preserve">has </w:t>
      </w:r>
      <w:r w:rsidR="006E2358" w:rsidRPr="00D67721">
        <w:rPr>
          <w:rFonts w:ascii="Times New Roman" w:hAnsi="Times New Roman" w:cs="Times New Roman"/>
          <w:sz w:val="24"/>
          <w:szCs w:val="24"/>
        </w:rPr>
        <w:t>led</w:t>
      </w:r>
      <w:r w:rsidR="001D314B" w:rsidRPr="00D67721">
        <w:rPr>
          <w:rFonts w:ascii="Times New Roman" w:hAnsi="Times New Roman" w:cs="Times New Roman"/>
          <w:sz w:val="24"/>
          <w:szCs w:val="24"/>
        </w:rPr>
        <w:t xml:space="preserve"> the </w:t>
      </w:r>
      <w:r w:rsidR="009230E0" w:rsidRPr="00D67721">
        <w:rPr>
          <w:rFonts w:ascii="Times New Roman" w:hAnsi="Times New Roman" w:cs="Times New Roman"/>
          <w:sz w:val="24"/>
          <w:szCs w:val="24"/>
        </w:rPr>
        <w:t xml:space="preserve">author to contemplate </w:t>
      </w:r>
      <w:r w:rsidR="00EE0766" w:rsidRPr="00D67721">
        <w:rPr>
          <w:rFonts w:ascii="Times New Roman" w:hAnsi="Times New Roman" w:cs="Times New Roman"/>
          <w:sz w:val="24"/>
          <w:szCs w:val="24"/>
        </w:rPr>
        <w:t>the</w:t>
      </w:r>
      <w:r w:rsidR="009230E0" w:rsidRPr="00D67721">
        <w:rPr>
          <w:rFonts w:ascii="Times New Roman" w:hAnsi="Times New Roman" w:cs="Times New Roman"/>
          <w:sz w:val="24"/>
          <w:szCs w:val="24"/>
        </w:rPr>
        <w:t xml:space="preserve"> </w:t>
      </w:r>
      <w:r w:rsidR="001D314B" w:rsidRPr="00D67721">
        <w:rPr>
          <w:rFonts w:ascii="Times New Roman" w:hAnsi="Times New Roman" w:cs="Times New Roman"/>
          <w:sz w:val="24"/>
          <w:szCs w:val="24"/>
        </w:rPr>
        <w:t>develop</w:t>
      </w:r>
      <w:r w:rsidR="00EE0766" w:rsidRPr="00D67721">
        <w:rPr>
          <w:rFonts w:ascii="Times New Roman" w:hAnsi="Times New Roman" w:cs="Times New Roman"/>
          <w:sz w:val="24"/>
          <w:szCs w:val="24"/>
        </w:rPr>
        <w:t>ment of</w:t>
      </w:r>
      <w:r w:rsidR="001D314B" w:rsidRPr="00D67721">
        <w:rPr>
          <w:rFonts w:ascii="Times New Roman" w:hAnsi="Times New Roman" w:cs="Times New Roman"/>
          <w:sz w:val="24"/>
          <w:szCs w:val="24"/>
        </w:rPr>
        <w:t xml:space="preserve"> </w:t>
      </w:r>
      <w:r w:rsidR="009230E0" w:rsidRPr="00D67721">
        <w:rPr>
          <w:rFonts w:ascii="Times New Roman" w:hAnsi="Times New Roman" w:cs="Times New Roman"/>
          <w:sz w:val="24"/>
          <w:szCs w:val="24"/>
        </w:rPr>
        <w:t xml:space="preserve">a </w:t>
      </w:r>
      <w:r w:rsidR="00EE0766" w:rsidRPr="00D67721">
        <w:rPr>
          <w:rFonts w:ascii="Times New Roman" w:hAnsi="Times New Roman" w:cs="Times New Roman"/>
          <w:sz w:val="24"/>
          <w:szCs w:val="24"/>
        </w:rPr>
        <w:t xml:space="preserve">live </w:t>
      </w:r>
      <w:r w:rsidR="009230E0" w:rsidRPr="00D67721">
        <w:rPr>
          <w:rFonts w:ascii="Times New Roman" w:hAnsi="Times New Roman" w:cs="Times New Roman"/>
          <w:sz w:val="24"/>
          <w:szCs w:val="24"/>
        </w:rPr>
        <w:t xml:space="preserve">environmental monitoring system using LoRa. A </w:t>
      </w:r>
      <w:r w:rsidR="00EE0766" w:rsidRPr="00D67721">
        <w:rPr>
          <w:rFonts w:ascii="Times New Roman" w:hAnsi="Times New Roman" w:cs="Times New Roman"/>
          <w:sz w:val="24"/>
          <w:szCs w:val="24"/>
        </w:rPr>
        <w:t>thorough</w:t>
      </w:r>
      <w:r w:rsidR="009230E0" w:rsidRPr="00D67721">
        <w:rPr>
          <w:rFonts w:ascii="Times New Roman" w:hAnsi="Times New Roman" w:cs="Times New Roman"/>
          <w:sz w:val="24"/>
          <w:szCs w:val="24"/>
        </w:rPr>
        <w:t xml:space="preserve"> research </w:t>
      </w:r>
      <w:r w:rsidR="00EE0766" w:rsidRPr="00D67721">
        <w:rPr>
          <w:rFonts w:ascii="Times New Roman" w:hAnsi="Times New Roman" w:cs="Times New Roman"/>
          <w:sz w:val="24"/>
          <w:szCs w:val="24"/>
        </w:rPr>
        <w:t xml:space="preserve">was </w:t>
      </w:r>
      <w:r w:rsidR="00B34587" w:rsidRPr="00D67721">
        <w:rPr>
          <w:rFonts w:ascii="Times New Roman" w:hAnsi="Times New Roman" w:cs="Times New Roman"/>
          <w:sz w:val="24"/>
          <w:szCs w:val="24"/>
        </w:rPr>
        <w:t xml:space="preserve">conducted </w:t>
      </w:r>
      <w:r w:rsidR="009230E0" w:rsidRPr="00D67721">
        <w:rPr>
          <w:rFonts w:ascii="Times New Roman" w:hAnsi="Times New Roman" w:cs="Times New Roman"/>
          <w:sz w:val="24"/>
          <w:szCs w:val="24"/>
        </w:rPr>
        <w:t>on wireless technologies, WSN, LPWAN</w:t>
      </w:r>
      <w:r w:rsidR="00B34587" w:rsidRPr="00D67721">
        <w:rPr>
          <w:rFonts w:ascii="Times New Roman" w:hAnsi="Times New Roman" w:cs="Times New Roman"/>
          <w:sz w:val="24"/>
          <w:szCs w:val="24"/>
        </w:rPr>
        <w:t>s</w:t>
      </w:r>
      <w:r w:rsidR="009230E0" w:rsidRPr="00D67721">
        <w:rPr>
          <w:rFonts w:ascii="Times New Roman" w:hAnsi="Times New Roman" w:cs="Times New Roman"/>
          <w:sz w:val="24"/>
          <w:szCs w:val="24"/>
        </w:rPr>
        <w:t xml:space="preserve"> and </w:t>
      </w:r>
      <w:r w:rsidR="00F7427C" w:rsidRPr="00D67721">
        <w:rPr>
          <w:rFonts w:ascii="Times New Roman" w:hAnsi="Times New Roman" w:cs="Times New Roman"/>
          <w:sz w:val="24"/>
          <w:szCs w:val="24"/>
        </w:rPr>
        <w:t>some of the</w:t>
      </w:r>
      <w:r w:rsidR="00B34587" w:rsidRPr="00D67721">
        <w:rPr>
          <w:rFonts w:ascii="Times New Roman" w:hAnsi="Times New Roman" w:cs="Times New Roman"/>
          <w:sz w:val="24"/>
          <w:szCs w:val="24"/>
        </w:rPr>
        <w:t xml:space="preserve"> main contenders </w:t>
      </w:r>
      <w:r w:rsidR="00F7427C" w:rsidRPr="00D67721">
        <w:rPr>
          <w:rFonts w:ascii="Times New Roman" w:hAnsi="Times New Roman" w:cs="Times New Roman"/>
          <w:sz w:val="24"/>
          <w:szCs w:val="24"/>
        </w:rPr>
        <w:t>to</w:t>
      </w:r>
      <w:r w:rsidR="00B34587" w:rsidRPr="00D67721">
        <w:rPr>
          <w:rFonts w:ascii="Times New Roman" w:hAnsi="Times New Roman" w:cs="Times New Roman"/>
          <w:sz w:val="24"/>
          <w:szCs w:val="24"/>
        </w:rPr>
        <w:t xml:space="preserve"> LoRa</w:t>
      </w:r>
      <w:r w:rsidR="00F7427C" w:rsidRPr="00D67721">
        <w:rPr>
          <w:rFonts w:ascii="Times New Roman" w:hAnsi="Times New Roman" w:cs="Times New Roman"/>
          <w:sz w:val="24"/>
          <w:szCs w:val="24"/>
        </w:rPr>
        <w:t xml:space="preserve">, </w:t>
      </w:r>
      <w:r w:rsidR="00432DA1" w:rsidRPr="00D67721">
        <w:rPr>
          <w:rFonts w:ascii="Times New Roman" w:hAnsi="Times New Roman" w:cs="Times New Roman"/>
          <w:sz w:val="24"/>
          <w:szCs w:val="24"/>
        </w:rPr>
        <w:t xml:space="preserve">in order </w:t>
      </w:r>
      <w:r w:rsidR="00B34587" w:rsidRPr="00D67721">
        <w:rPr>
          <w:rFonts w:ascii="Times New Roman" w:hAnsi="Times New Roman" w:cs="Times New Roman"/>
          <w:sz w:val="24"/>
          <w:szCs w:val="24"/>
        </w:rPr>
        <w:t xml:space="preserve">to </w:t>
      </w:r>
      <w:r w:rsidR="00F7427C" w:rsidRPr="00D67721">
        <w:rPr>
          <w:rFonts w:ascii="Times New Roman" w:hAnsi="Times New Roman" w:cs="Times New Roman"/>
          <w:sz w:val="24"/>
          <w:szCs w:val="24"/>
        </w:rPr>
        <w:t>attain</w:t>
      </w:r>
      <w:r w:rsidR="00B34587" w:rsidRPr="00D67721">
        <w:rPr>
          <w:rFonts w:ascii="Times New Roman" w:hAnsi="Times New Roman" w:cs="Times New Roman"/>
          <w:sz w:val="24"/>
          <w:szCs w:val="24"/>
        </w:rPr>
        <w:t xml:space="preserve"> a better understanding of</w:t>
      </w:r>
      <w:r w:rsidR="00F7427C" w:rsidRPr="00D67721">
        <w:rPr>
          <w:rFonts w:ascii="Times New Roman" w:hAnsi="Times New Roman" w:cs="Times New Roman"/>
          <w:sz w:val="24"/>
          <w:szCs w:val="24"/>
        </w:rPr>
        <w:t xml:space="preserve"> this technology.</w:t>
      </w:r>
      <w:r w:rsidR="00551273" w:rsidRPr="00F10241">
        <w:rPr>
          <w:rFonts w:ascii="Times New Roman" w:hAnsi="Times New Roman" w:cs="Times New Roman"/>
          <w:sz w:val="24"/>
          <w:szCs w:val="24"/>
        </w:rPr>
        <w:t xml:space="preserve">   </w:t>
      </w:r>
    </w:p>
    <w:p w14:paraId="34C3DCF8" w14:textId="767EDB21" w:rsidR="00FA24B7" w:rsidRPr="00F10241" w:rsidRDefault="00895305" w:rsidP="00C76F92">
      <w:pPr>
        <w:pStyle w:val="Heading2"/>
        <w:numPr>
          <w:ilvl w:val="1"/>
          <w:numId w:val="11"/>
        </w:numPr>
        <w:rPr>
          <w:b/>
        </w:rPr>
      </w:pPr>
      <w:bookmarkStart w:id="35" w:name="_Toc7518407"/>
      <w:bookmarkEnd w:id="33"/>
      <w:r w:rsidRPr="00F10241">
        <w:rPr>
          <w:b/>
        </w:rPr>
        <w:t>Wireless</w:t>
      </w:r>
      <w:r w:rsidR="002944C3" w:rsidRPr="00F10241">
        <w:rPr>
          <w:b/>
        </w:rPr>
        <w:t xml:space="preserve"> technologies</w:t>
      </w:r>
      <w:bookmarkEnd w:id="35"/>
      <w:r w:rsidR="002944C3" w:rsidRPr="00F10241">
        <w:rPr>
          <w:b/>
        </w:rPr>
        <w:t xml:space="preserve"> </w:t>
      </w:r>
    </w:p>
    <w:p w14:paraId="0C75F7F0" w14:textId="77777777" w:rsidR="005D750C" w:rsidRPr="00F10241" w:rsidRDefault="005D750C" w:rsidP="005D750C"/>
    <w:p w14:paraId="33BF0ADD" w14:textId="5D6AB7F4" w:rsidR="005D750C" w:rsidRPr="00F10241" w:rsidRDefault="003243A0" w:rsidP="00950F63">
      <w:pPr>
        <w:pStyle w:val="Heading3"/>
      </w:pPr>
      <w:bookmarkStart w:id="36" w:name="_Toc7518408"/>
      <w:r>
        <w:t>2.1.1</w:t>
      </w:r>
      <w:r>
        <w:tab/>
      </w:r>
      <w:r w:rsidR="0085223A" w:rsidRPr="00F10241">
        <w:t>Overview</w:t>
      </w:r>
      <w:bookmarkEnd w:id="36"/>
    </w:p>
    <w:p w14:paraId="20B335AF" w14:textId="77777777" w:rsidR="008904DB" w:rsidRPr="00F10241" w:rsidRDefault="008904DB" w:rsidP="008904DB"/>
    <w:p w14:paraId="3EED9FFD" w14:textId="302919AE" w:rsidR="008D0785" w:rsidRPr="00F10241" w:rsidRDefault="00CF1368" w:rsidP="007C6F54">
      <w:pPr>
        <w:spacing w:line="480" w:lineRule="auto"/>
        <w:jc w:val="both"/>
        <w:rPr>
          <w:rFonts w:ascii="Times New Roman" w:hAnsi="Times New Roman" w:cs="Times New Roman"/>
          <w:bCs/>
          <w:color w:val="222222"/>
          <w:sz w:val="24"/>
          <w:szCs w:val="24"/>
          <w:shd w:val="clear" w:color="auto" w:fill="FFFFFF"/>
        </w:rPr>
      </w:pPr>
      <w:r w:rsidRPr="00F10241">
        <w:rPr>
          <w:rFonts w:ascii="Times New Roman" w:hAnsi="Times New Roman" w:cs="Times New Roman"/>
          <w:sz w:val="24"/>
          <w:szCs w:val="24"/>
        </w:rPr>
        <w:tab/>
      </w:r>
      <w:r w:rsidR="00416015" w:rsidRPr="00F10241">
        <w:rPr>
          <w:rFonts w:ascii="Times New Roman" w:hAnsi="Times New Roman" w:cs="Times New Roman"/>
          <w:sz w:val="24"/>
          <w:szCs w:val="24"/>
        </w:rPr>
        <w:t>Wirele</w:t>
      </w:r>
      <w:r w:rsidR="000C0F1D" w:rsidRPr="00F10241">
        <w:rPr>
          <w:rFonts w:ascii="Times New Roman" w:hAnsi="Times New Roman" w:cs="Times New Roman"/>
          <w:sz w:val="24"/>
          <w:szCs w:val="24"/>
        </w:rPr>
        <w:t xml:space="preserve">ss communication </w:t>
      </w:r>
      <w:r w:rsidR="00402409" w:rsidRPr="00F10241">
        <w:rPr>
          <w:rFonts w:ascii="Times New Roman" w:hAnsi="Times New Roman" w:cs="Times New Roman"/>
          <w:sz w:val="24"/>
          <w:szCs w:val="24"/>
        </w:rPr>
        <w:t>appeared</w:t>
      </w:r>
      <w:r w:rsidR="00416015" w:rsidRPr="00F10241">
        <w:rPr>
          <w:rFonts w:ascii="Times New Roman" w:hAnsi="Times New Roman" w:cs="Times New Roman"/>
          <w:sz w:val="24"/>
          <w:szCs w:val="24"/>
        </w:rPr>
        <w:t xml:space="preserve"> well before </w:t>
      </w:r>
      <w:r w:rsidR="00DE3B21" w:rsidRPr="00F10241">
        <w:rPr>
          <w:rFonts w:ascii="Times New Roman" w:hAnsi="Times New Roman" w:cs="Times New Roman"/>
          <w:sz w:val="24"/>
          <w:szCs w:val="24"/>
        </w:rPr>
        <w:t>the p</w:t>
      </w:r>
      <w:r w:rsidR="00416015" w:rsidRPr="00F10241">
        <w:rPr>
          <w:rFonts w:ascii="Times New Roman" w:hAnsi="Times New Roman" w:cs="Times New Roman"/>
          <w:sz w:val="24"/>
          <w:szCs w:val="24"/>
        </w:rPr>
        <w:t xml:space="preserve">re-industrial </w:t>
      </w:r>
      <w:r w:rsidR="006802E4" w:rsidRPr="00F10241">
        <w:rPr>
          <w:rFonts w:ascii="Times New Roman" w:hAnsi="Times New Roman" w:cs="Times New Roman"/>
          <w:sz w:val="24"/>
          <w:szCs w:val="24"/>
        </w:rPr>
        <w:t>age;</w:t>
      </w:r>
      <w:r w:rsidR="00416015" w:rsidRPr="00F10241">
        <w:rPr>
          <w:rFonts w:ascii="Times New Roman" w:hAnsi="Times New Roman" w:cs="Times New Roman"/>
          <w:sz w:val="24"/>
          <w:szCs w:val="24"/>
        </w:rPr>
        <w:t xml:space="preserve"> </w:t>
      </w:r>
      <w:r w:rsidR="006802E4" w:rsidRPr="00F10241">
        <w:rPr>
          <w:rFonts w:ascii="Times New Roman" w:hAnsi="Times New Roman" w:cs="Times New Roman"/>
          <w:sz w:val="24"/>
          <w:szCs w:val="24"/>
        </w:rPr>
        <w:t>however, the world ha</w:t>
      </w:r>
      <w:r w:rsidR="00DE3B21" w:rsidRPr="00F10241">
        <w:rPr>
          <w:rFonts w:ascii="Times New Roman" w:hAnsi="Times New Roman" w:cs="Times New Roman"/>
          <w:sz w:val="24"/>
          <w:szCs w:val="24"/>
        </w:rPr>
        <w:t>d</w:t>
      </w:r>
      <w:r w:rsidR="006802E4" w:rsidRPr="00F10241">
        <w:rPr>
          <w:rFonts w:ascii="Times New Roman" w:hAnsi="Times New Roman" w:cs="Times New Roman"/>
          <w:sz w:val="24"/>
          <w:szCs w:val="24"/>
        </w:rPr>
        <w:t xml:space="preserve"> to wait until Italian engineer </w:t>
      </w:r>
      <w:r w:rsidR="006802E4" w:rsidRPr="00F10241">
        <w:rPr>
          <w:rFonts w:ascii="Times New Roman" w:hAnsi="Times New Roman" w:cs="Times New Roman"/>
          <w:b/>
          <w:bCs/>
          <w:color w:val="222222"/>
          <w:sz w:val="24"/>
          <w:szCs w:val="24"/>
          <w:shd w:val="clear" w:color="auto" w:fill="FFFFFF"/>
        </w:rPr>
        <w:t>Guglielmo Marconi</w:t>
      </w:r>
      <w:r w:rsidR="00DE3B21" w:rsidRPr="00F10241">
        <w:rPr>
          <w:rFonts w:ascii="Times New Roman" w:hAnsi="Times New Roman" w:cs="Times New Roman"/>
          <w:b/>
          <w:bCs/>
          <w:color w:val="222222"/>
          <w:sz w:val="24"/>
          <w:szCs w:val="24"/>
          <w:shd w:val="clear" w:color="auto" w:fill="FFFFFF"/>
        </w:rPr>
        <w:t>,</w:t>
      </w:r>
      <w:r w:rsidR="006802E4" w:rsidRPr="00F10241">
        <w:rPr>
          <w:rFonts w:ascii="Arial" w:hAnsi="Arial" w:cs="Arial"/>
          <w:b/>
          <w:bCs/>
          <w:color w:val="222222"/>
          <w:sz w:val="21"/>
          <w:szCs w:val="21"/>
          <w:shd w:val="clear" w:color="auto" w:fill="FFFFFF"/>
        </w:rPr>
        <w:t xml:space="preserve"> </w:t>
      </w:r>
      <w:r w:rsidR="006802E4" w:rsidRPr="00F10241">
        <w:rPr>
          <w:rFonts w:ascii="Times New Roman" w:hAnsi="Times New Roman" w:cs="Times New Roman"/>
          <w:bCs/>
          <w:color w:val="222222"/>
          <w:sz w:val="24"/>
          <w:szCs w:val="24"/>
          <w:shd w:val="clear" w:color="auto" w:fill="FFFFFF"/>
        </w:rPr>
        <w:t>the pioneer of radio technology</w:t>
      </w:r>
      <w:r w:rsidR="00DE3B21" w:rsidRPr="00F10241">
        <w:rPr>
          <w:rFonts w:ascii="Times New Roman" w:hAnsi="Times New Roman" w:cs="Times New Roman"/>
          <w:bCs/>
          <w:color w:val="222222"/>
          <w:sz w:val="24"/>
          <w:szCs w:val="24"/>
          <w:shd w:val="clear" w:color="auto" w:fill="FFFFFF"/>
        </w:rPr>
        <w:t>,</w:t>
      </w:r>
      <w:r w:rsidR="006802E4" w:rsidRPr="00F10241">
        <w:rPr>
          <w:rFonts w:ascii="Times New Roman" w:hAnsi="Times New Roman" w:cs="Times New Roman"/>
          <w:bCs/>
          <w:color w:val="222222"/>
          <w:sz w:val="24"/>
          <w:szCs w:val="24"/>
          <w:shd w:val="clear" w:color="auto" w:fill="FFFFFF"/>
        </w:rPr>
        <w:t xml:space="preserve"> ha</w:t>
      </w:r>
      <w:r w:rsidR="00DE3B21" w:rsidRPr="00F10241">
        <w:rPr>
          <w:rFonts w:ascii="Times New Roman" w:hAnsi="Times New Roman" w:cs="Times New Roman"/>
          <w:bCs/>
          <w:color w:val="222222"/>
          <w:sz w:val="24"/>
          <w:szCs w:val="24"/>
          <w:shd w:val="clear" w:color="auto" w:fill="FFFFFF"/>
        </w:rPr>
        <w:t>d</w:t>
      </w:r>
      <w:r w:rsidR="006802E4" w:rsidRPr="00F10241">
        <w:rPr>
          <w:rFonts w:ascii="Times New Roman" w:hAnsi="Times New Roman" w:cs="Times New Roman"/>
          <w:bCs/>
          <w:color w:val="222222"/>
          <w:sz w:val="24"/>
          <w:szCs w:val="24"/>
          <w:shd w:val="clear" w:color="auto" w:fill="FFFFFF"/>
        </w:rPr>
        <w:t xml:space="preserve"> his breakthrough in 1897, demonstrating the first successful radio transmission from the Isle of Wight to </w:t>
      </w:r>
      <w:r w:rsidR="005633FD" w:rsidRPr="00F10241">
        <w:rPr>
          <w:rFonts w:ascii="Times New Roman" w:hAnsi="Times New Roman" w:cs="Times New Roman"/>
          <w:bCs/>
          <w:color w:val="222222"/>
          <w:sz w:val="24"/>
          <w:szCs w:val="24"/>
          <w:shd w:val="clear" w:color="auto" w:fill="FFFFFF"/>
        </w:rPr>
        <w:t xml:space="preserve">a </w:t>
      </w:r>
      <w:r w:rsidR="006802E4" w:rsidRPr="00F10241">
        <w:rPr>
          <w:rFonts w:ascii="Times New Roman" w:hAnsi="Times New Roman" w:cs="Times New Roman"/>
          <w:bCs/>
          <w:color w:val="222222"/>
          <w:sz w:val="24"/>
          <w:szCs w:val="24"/>
          <w:shd w:val="clear" w:color="auto" w:fill="FFFFFF"/>
        </w:rPr>
        <w:t xml:space="preserve">towboat </w:t>
      </w:r>
      <w:r w:rsidR="00506EFA" w:rsidRPr="00F10241">
        <w:rPr>
          <w:rFonts w:ascii="Times New Roman" w:hAnsi="Times New Roman" w:cs="Times New Roman"/>
          <w:bCs/>
          <w:color w:val="222222"/>
          <w:sz w:val="24"/>
          <w:szCs w:val="24"/>
          <w:shd w:val="clear" w:color="auto" w:fill="FFFFFF"/>
        </w:rPr>
        <w:t xml:space="preserve">station </w:t>
      </w:r>
      <w:r w:rsidR="005633FD" w:rsidRPr="00F10241">
        <w:rPr>
          <w:rFonts w:ascii="Times New Roman" w:hAnsi="Times New Roman" w:cs="Times New Roman"/>
          <w:bCs/>
          <w:color w:val="222222"/>
          <w:sz w:val="24"/>
          <w:szCs w:val="24"/>
          <w:shd w:val="clear" w:color="auto" w:fill="FFFFFF"/>
        </w:rPr>
        <w:t xml:space="preserve">18 </w:t>
      </w:r>
      <w:r w:rsidR="00BF7529" w:rsidRPr="00F10241">
        <w:rPr>
          <w:rFonts w:ascii="Times New Roman" w:hAnsi="Times New Roman" w:cs="Times New Roman"/>
          <w:bCs/>
          <w:color w:val="222222"/>
          <w:sz w:val="24"/>
          <w:szCs w:val="24"/>
          <w:shd w:val="clear" w:color="auto" w:fill="FFFFFF"/>
        </w:rPr>
        <w:t>miles-away</w:t>
      </w:r>
      <w:r w:rsidR="0080269B" w:rsidRPr="00F10241">
        <w:rPr>
          <w:rFonts w:ascii="Times New Roman" w:hAnsi="Times New Roman" w:cs="Times New Roman"/>
          <w:bCs/>
          <w:color w:val="222222"/>
          <w:sz w:val="24"/>
          <w:szCs w:val="24"/>
          <w:shd w:val="clear" w:color="auto" w:fill="FFFFFF"/>
        </w:rPr>
        <w:t>.</w:t>
      </w:r>
      <w:r w:rsidR="005633FD" w:rsidRPr="00F10241">
        <w:rPr>
          <w:rFonts w:ascii="Times New Roman" w:hAnsi="Times New Roman" w:cs="Times New Roman"/>
          <w:bCs/>
          <w:color w:val="222222"/>
          <w:sz w:val="24"/>
          <w:szCs w:val="24"/>
          <w:shd w:val="clear" w:color="auto" w:fill="FFFFFF"/>
        </w:rPr>
        <w:br/>
        <w:t>Since the birth of radio communication</w:t>
      </w:r>
      <w:r w:rsidR="008D0785" w:rsidRPr="00F10241">
        <w:rPr>
          <w:rFonts w:ascii="Times New Roman" w:hAnsi="Times New Roman" w:cs="Times New Roman"/>
          <w:bCs/>
          <w:color w:val="222222"/>
          <w:sz w:val="24"/>
          <w:szCs w:val="24"/>
          <w:shd w:val="clear" w:color="auto" w:fill="FFFFFF"/>
        </w:rPr>
        <w:t xml:space="preserve">, wireless communication </w:t>
      </w:r>
      <w:r w:rsidR="00DE3B21" w:rsidRPr="00F10241">
        <w:rPr>
          <w:rFonts w:ascii="Times New Roman" w:hAnsi="Times New Roman" w:cs="Times New Roman"/>
          <w:bCs/>
          <w:color w:val="222222"/>
          <w:sz w:val="24"/>
          <w:szCs w:val="24"/>
          <w:shd w:val="clear" w:color="auto" w:fill="FFFFFF"/>
        </w:rPr>
        <w:t xml:space="preserve">has </w:t>
      </w:r>
      <w:r w:rsidR="008D0785" w:rsidRPr="00F10241">
        <w:rPr>
          <w:rFonts w:ascii="Times New Roman" w:hAnsi="Times New Roman" w:cs="Times New Roman"/>
          <w:bCs/>
          <w:color w:val="222222"/>
          <w:sz w:val="24"/>
          <w:szCs w:val="24"/>
          <w:shd w:val="clear" w:color="auto" w:fill="FFFFFF"/>
        </w:rPr>
        <w:t>continue</w:t>
      </w:r>
      <w:r w:rsidR="00DE3B21" w:rsidRPr="00F10241">
        <w:rPr>
          <w:rFonts w:ascii="Times New Roman" w:hAnsi="Times New Roman" w:cs="Times New Roman"/>
          <w:bCs/>
          <w:color w:val="222222"/>
          <w:sz w:val="24"/>
          <w:szCs w:val="24"/>
          <w:shd w:val="clear" w:color="auto" w:fill="FFFFFF"/>
        </w:rPr>
        <w:t>d</w:t>
      </w:r>
      <w:r w:rsidR="008D0785" w:rsidRPr="00F10241">
        <w:rPr>
          <w:rFonts w:ascii="Times New Roman" w:hAnsi="Times New Roman" w:cs="Times New Roman"/>
          <w:bCs/>
          <w:color w:val="222222"/>
          <w:sz w:val="24"/>
          <w:szCs w:val="24"/>
          <w:shd w:val="clear" w:color="auto" w:fill="FFFFFF"/>
        </w:rPr>
        <w:t xml:space="preserve"> to grow rapidly </w:t>
      </w:r>
      <w:r w:rsidR="00DE3B21" w:rsidRPr="00F10241">
        <w:rPr>
          <w:rFonts w:ascii="Times New Roman" w:hAnsi="Times New Roman" w:cs="Times New Roman"/>
          <w:bCs/>
          <w:color w:val="222222"/>
          <w:sz w:val="24"/>
          <w:szCs w:val="24"/>
          <w:shd w:val="clear" w:color="auto" w:fill="FFFFFF"/>
        </w:rPr>
        <w:t>e</w:t>
      </w:r>
      <w:r w:rsidR="008D0785" w:rsidRPr="00F10241">
        <w:rPr>
          <w:rFonts w:ascii="Times New Roman" w:hAnsi="Times New Roman" w:cs="Times New Roman"/>
          <w:bCs/>
          <w:color w:val="222222"/>
          <w:sz w:val="24"/>
          <w:szCs w:val="24"/>
          <w:shd w:val="clear" w:color="auto" w:fill="FFFFFF"/>
        </w:rPr>
        <w:t xml:space="preserve">specially in </w:t>
      </w:r>
      <w:r w:rsidR="00DE3B21" w:rsidRPr="00F10241">
        <w:rPr>
          <w:rFonts w:ascii="Times New Roman" w:hAnsi="Times New Roman" w:cs="Times New Roman"/>
          <w:bCs/>
          <w:color w:val="222222"/>
          <w:sz w:val="24"/>
          <w:szCs w:val="24"/>
          <w:shd w:val="clear" w:color="auto" w:fill="FFFFFF"/>
        </w:rPr>
        <w:t xml:space="preserve">the </w:t>
      </w:r>
      <w:r w:rsidR="008D0785" w:rsidRPr="00F10241">
        <w:rPr>
          <w:rFonts w:ascii="Times New Roman" w:hAnsi="Times New Roman" w:cs="Times New Roman"/>
          <w:bCs/>
          <w:color w:val="222222"/>
          <w:sz w:val="24"/>
          <w:szCs w:val="24"/>
          <w:shd w:val="clear" w:color="auto" w:fill="FFFFFF"/>
        </w:rPr>
        <w:t xml:space="preserve">last few decades where it has managed to </w:t>
      </w:r>
      <w:r w:rsidR="00DE3B21" w:rsidRPr="00F10241">
        <w:rPr>
          <w:rFonts w:ascii="Times New Roman" w:hAnsi="Times New Roman" w:cs="Times New Roman"/>
          <w:bCs/>
          <w:color w:val="222222"/>
          <w:sz w:val="24"/>
          <w:szCs w:val="24"/>
          <w:shd w:val="clear" w:color="auto" w:fill="FFFFFF"/>
        </w:rPr>
        <w:t>attract</w:t>
      </w:r>
      <w:r w:rsidR="008D0785" w:rsidRPr="00F10241">
        <w:rPr>
          <w:rFonts w:ascii="Times New Roman" w:hAnsi="Times New Roman" w:cs="Times New Roman"/>
          <w:bCs/>
          <w:color w:val="222222"/>
          <w:sz w:val="24"/>
          <w:szCs w:val="24"/>
          <w:shd w:val="clear" w:color="auto" w:fill="FFFFFF"/>
        </w:rPr>
        <w:t xml:space="preserve"> the media attention and the public imagination</w:t>
      </w:r>
      <w:r w:rsidR="00AD0EB4" w:rsidRPr="00F10241">
        <w:rPr>
          <w:rFonts w:ascii="Times New Roman" w:hAnsi="Times New Roman" w:cs="Times New Roman"/>
          <w:bCs/>
          <w:color w:val="222222"/>
          <w:sz w:val="24"/>
          <w:szCs w:val="24"/>
          <w:shd w:val="clear" w:color="auto" w:fill="FFFFFF"/>
        </w:rPr>
        <w:t xml:space="preserve"> </w:t>
      </w:r>
      <w:r w:rsidR="00AD0EB4" w:rsidRPr="00F10241">
        <w:rPr>
          <w:rFonts w:ascii="Times New Roman" w:hAnsi="Times New Roman" w:cs="Times New Roman"/>
          <w:bCs/>
          <w:color w:val="222222"/>
          <w:sz w:val="24"/>
          <w:szCs w:val="24"/>
          <w:shd w:val="clear" w:color="auto" w:fill="FFFFFF"/>
        </w:rPr>
        <w:fldChar w:fldCharType="begin" w:fldLock="1"/>
      </w:r>
      <w:r w:rsidR="002A737F">
        <w:rPr>
          <w:rFonts w:ascii="Times New Roman" w:hAnsi="Times New Roman" w:cs="Times New Roman"/>
          <w:bCs/>
          <w:color w:val="222222"/>
          <w:sz w:val="24"/>
          <w:szCs w:val="24"/>
          <w:shd w:val="clear" w:color="auto" w:fill="FFFFFF"/>
        </w:rPr>
        <w:instrText>ADDIN CSL_CITATION {"citationItems":[{"id":"ITEM-1","itemData":{"DOI":"10.1017/CBO9780511841224","ISBN":"9780511841224","abstract":"Performance of Digital Modulation overWireless Channels Probability Theory, Random Variables, and Random Processes","author":[{"dropping-particle":"","family":"Goldsmith","given":"Andrea","non-dropping-particle":"","parse-names":false,"suffix":""}],"container-title":"Wireless Communications","id":"ITEM-1","issued":{"date-parts":[["2005"]]},"page":"250","title":"by Andrea Goldsmith","type":"article-journal"},"uris":["http://www.mendeley.com/documents/?uuid=44450267-4799-4a74-bac4-4f3027cf6437"]}],"mendeley":{"formattedCitation":"[10]","plainTextFormattedCitation":"[10]","previouslyFormattedCitation":"[11]"},"properties":{"noteIndex":0},"schema":"https://github.com/citation-style-language/schema/raw/master/csl-citation.json"}</w:instrText>
      </w:r>
      <w:r w:rsidR="00AD0EB4" w:rsidRPr="00F10241">
        <w:rPr>
          <w:rFonts w:ascii="Times New Roman" w:hAnsi="Times New Roman" w:cs="Times New Roman"/>
          <w:bCs/>
          <w:color w:val="222222"/>
          <w:sz w:val="24"/>
          <w:szCs w:val="24"/>
          <w:shd w:val="clear" w:color="auto" w:fill="FFFFFF"/>
        </w:rPr>
        <w:fldChar w:fldCharType="separate"/>
      </w:r>
      <w:r w:rsidR="002A737F" w:rsidRPr="002A737F">
        <w:rPr>
          <w:rFonts w:ascii="Times New Roman" w:hAnsi="Times New Roman" w:cs="Times New Roman"/>
          <w:bCs/>
          <w:noProof/>
          <w:color w:val="222222"/>
          <w:sz w:val="24"/>
          <w:szCs w:val="24"/>
          <w:shd w:val="clear" w:color="auto" w:fill="FFFFFF"/>
        </w:rPr>
        <w:t>[10]</w:t>
      </w:r>
      <w:r w:rsidR="00AD0EB4" w:rsidRPr="00F10241">
        <w:rPr>
          <w:rFonts w:ascii="Times New Roman" w:hAnsi="Times New Roman" w:cs="Times New Roman"/>
          <w:bCs/>
          <w:color w:val="222222"/>
          <w:sz w:val="24"/>
          <w:szCs w:val="24"/>
          <w:shd w:val="clear" w:color="auto" w:fill="FFFFFF"/>
        </w:rPr>
        <w:fldChar w:fldCharType="end"/>
      </w:r>
      <w:r w:rsidR="008D0785" w:rsidRPr="00F10241">
        <w:rPr>
          <w:rFonts w:ascii="Times New Roman" w:hAnsi="Times New Roman" w:cs="Times New Roman"/>
          <w:bCs/>
          <w:color w:val="222222"/>
          <w:sz w:val="24"/>
          <w:szCs w:val="24"/>
          <w:shd w:val="clear" w:color="auto" w:fill="FFFFFF"/>
        </w:rPr>
        <w:t xml:space="preserve">. </w:t>
      </w:r>
    </w:p>
    <w:p w14:paraId="25FD492E" w14:textId="2094F941" w:rsidR="0075427B" w:rsidRPr="00F10241" w:rsidRDefault="004F0324" w:rsidP="007C6F54">
      <w:pPr>
        <w:spacing w:line="480" w:lineRule="auto"/>
        <w:jc w:val="both"/>
        <w:rPr>
          <w:rFonts w:ascii="Times New Roman" w:hAnsi="Times New Roman" w:cs="Times New Roman"/>
          <w:bCs/>
          <w:color w:val="222222"/>
          <w:sz w:val="24"/>
          <w:szCs w:val="24"/>
          <w:shd w:val="clear" w:color="auto" w:fill="FFFFFF"/>
        </w:rPr>
      </w:pPr>
      <w:r w:rsidRPr="00F10241">
        <w:rPr>
          <w:rFonts w:ascii="Times New Roman" w:hAnsi="Times New Roman" w:cs="Times New Roman"/>
          <w:bCs/>
          <w:color w:val="222222"/>
          <w:sz w:val="24"/>
          <w:szCs w:val="24"/>
          <w:shd w:val="clear" w:color="auto" w:fill="FFFFFF"/>
        </w:rPr>
        <w:t>Wireless technologies enable devices to communicate without the use of physical connections</w:t>
      </w:r>
      <w:r w:rsidR="00DB2E7C" w:rsidRPr="00F10241">
        <w:rPr>
          <w:rFonts w:ascii="Times New Roman" w:hAnsi="Times New Roman" w:cs="Times New Roman"/>
          <w:bCs/>
          <w:color w:val="222222"/>
          <w:sz w:val="24"/>
          <w:szCs w:val="24"/>
          <w:shd w:val="clear" w:color="auto" w:fill="FFFFFF"/>
        </w:rPr>
        <w:t>. I</w:t>
      </w:r>
      <w:r w:rsidRPr="00F10241">
        <w:rPr>
          <w:rFonts w:ascii="Times New Roman" w:hAnsi="Times New Roman" w:cs="Times New Roman"/>
          <w:bCs/>
          <w:color w:val="222222"/>
          <w:sz w:val="24"/>
          <w:szCs w:val="24"/>
          <w:shd w:val="clear" w:color="auto" w:fill="FFFFFF"/>
        </w:rPr>
        <w:t xml:space="preserve">nstead, they rely mostly on the use of radio frequency to transmit data across the air. </w:t>
      </w:r>
      <w:r w:rsidR="00362318" w:rsidRPr="00F10241">
        <w:rPr>
          <w:rFonts w:ascii="Times New Roman" w:hAnsi="Times New Roman" w:cs="Times New Roman"/>
          <w:bCs/>
          <w:color w:val="222222"/>
          <w:sz w:val="24"/>
          <w:szCs w:val="24"/>
          <w:shd w:val="clear" w:color="auto" w:fill="FFFFFF"/>
        </w:rPr>
        <w:t xml:space="preserve">With </w:t>
      </w:r>
      <w:r w:rsidR="00DB2E7C" w:rsidRPr="00F10241">
        <w:rPr>
          <w:rFonts w:ascii="Times New Roman" w:hAnsi="Times New Roman" w:cs="Times New Roman"/>
          <w:bCs/>
          <w:color w:val="222222"/>
          <w:sz w:val="24"/>
          <w:szCs w:val="24"/>
          <w:shd w:val="clear" w:color="auto" w:fill="FFFFFF"/>
        </w:rPr>
        <w:t>r</w:t>
      </w:r>
      <w:r w:rsidR="00362318" w:rsidRPr="00F10241">
        <w:rPr>
          <w:rFonts w:ascii="Times New Roman" w:hAnsi="Times New Roman" w:cs="Times New Roman"/>
          <w:bCs/>
          <w:color w:val="222222"/>
          <w:sz w:val="24"/>
          <w:szCs w:val="24"/>
          <w:shd w:val="clear" w:color="auto" w:fill="FFFFFF"/>
        </w:rPr>
        <w:t xml:space="preserve">adio </w:t>
      </w:r>
      <w:r w:rsidR="00BD7090" w:rsidRPr="00F10241">
        <w:rPr>
          <w:rFonts w:ascii="Times New Roman" w:hAnsi="Times New Roman" w:cs="Times New Roman"/>
          <w:bCs/>
          <w:color w:val="222222"/>
          <w:sz w:val="24"/>
          <w:szCs w:val="24"/>
          <w:shd w:val="clear" w:color="auto" w:fill="FFFFFF"/>
        </w:rPr>
        <w:t>waves,</w:t>
      </w:r>
      <w:r w:rsidR="00362318" w:rsidRPr="00F10241">
        <w:rPr>
          <w:rFonts w:ascii="Times New Roman" w:hAnsi="Times New Roman" w:cs="Times New Roman"/>
          <w:bCs/>
          <w:color w:val="222222"/>
          <w:sz w:val="24"/>
          <w:szCs w:val="24"/>
          <w:shd w:val="clear" w:color="auto" w:fill="FFFFFF"/>
        </w:rPr>
        <w:t xml:space="preserve"> the range distance can vary from </w:t>
      </w:r>
      <w:r w:rsidR="00DB2E7C" w:rsidRPr="00F10241">
        <w:rPr>
          <w:rFonts w:ascii="Times New Roman" w:hAnsi="Times New Roman" w:cs="Times New Roman"/>
          <w:bCs/>
          <w:color w:val="222222"/>
          <w:sz w:val="24"/>
          <w:szCs w:val="24"/>
          <w:shd w:val="clear" w:color="auto" w:fill="FFFFFF"/>
        </w:rPr>
        <w:t xml:space="preserve">a </w:t>
      </w:r>
      <w:r w:rsidR="00362318" w:rsidRPr="00F10241">
        <w:rPr>
          <w:rFonts w:ascii="Times New Roman" w:hAnsi="Times New Roman" w:cs="Times New Roman"/>
          <w:bCs/>
          <w:color w:val="222222"/>
          <w:sz w:val="24"/>
          <w:szCs w:val="24"/>
          <w:shd w:val="clear" w:color="auto" w:fill="FFFFFF"/>
        </w:rPr>
        <w:t xml:space="preserve">few meters to thousands of kilometres in application such as </w:t>
      </w:r>
      <w:r w:rsidR="00FD4D60" w:rsidRPr="00F10241">
        <w:rPr>
          <w:rFonts w:ascii="Times New Roman" w:hAnsi="Times New Roman" w:cs="Times New Roman"/>
          <w:bCs/>
          <w:color w:val="222222"/>
          <w:sz w:val="24"/>
          <w:szCs w:val="24"/>
          <w:shd w:val="clear" w:color="auto" w:fill="FFFFFF"/>
        </w:rPr>
        <w:t>Global Positioning System (</w:t>
      </w:r>
      <w:r w:rsidR="00362318" w:rsidRPr="00F10241">
        <w:rPr>
          <w:rFonts w:ascii="Times New Roman" w:hAnsi="Times New Roman" w:cs="Times New Roman"/>
          <w:bCs/>
          <w:color w:val="222222"/>
          <w:sz w:val="24"/>
          <w:szCs w:val="24"/>
          <w:shd w:val="clear" w:color="auto" w:fill="FFFFFF"/>
        </w:rPr>
        <w:t>GPS</w:t>
      </w:r>
      <w:r w:rsidR="00FD4D60" w:rsidRPr="00F10241">
        <w:rPr>
          <w:rFonts w:ascii="Times New Roman" w:hAnsi="Times New Roman" w:cs="Times New Roman"/>
          <w:bCs/>
          <w:color w:val="222222"/>
          <w:sz w:val="24"/>
          <w:szCs w:val="24"/>
          <w:shd w:val="clear" w:color="auto" w:fill="FFFFFF"/>
        </w:rPr>
        <w:t>)</w:t>
      </w:r>
      <w:r w:rsidR="00362318" w:rsidRPr="00F10241">
        <w:rPr>
          <w:rFonts w:ascii="Times New Roman" w:hAnsi="Times New Roman" w:cs="Times New Roman"/>
          <w:bCs/>
          <w:color w:val="222222"/>
          <w:sz w:val="24"/>
          <w:szCs w:val="24"/>
          <w:shd w:val="clear" w:color="auto" w:fill="FFFFFF"/>
        </w:rPr>
        <w:t xml:space="preserve"> and satellites. It is far from be</w:t>
      </w:r>
      <w:r w:rsidR="00DB2E7C" w:rsidRPr="00F10241">
        <w:rPr>
          <w:rFonts w:ascii="Times New Roman" w:hAnsi="Times New Roman" w:cs="Times New Roman"/>
          <w:bCs/>
          <w:color w:val="222222"/>
          <w:sz w:val="24"/>
          <w:szCs w:val="24"/>
          <w:shd w:val="clear" w:color="auto" w:fill="FFFFFF"/>
        </w:rPr>
        <w:t>ing a</w:t>
      </w:r>
      <w:r w:rsidR="00362318" w:rsidRPr="00F10241">
        <w:rPr>
          <w:rFonts w:ascii="Times New Roman" w:hAnsi="Times New Roman" w:cs="Times New Roman"/>
          <w:bCs/>
          <w:color w:val="222222"/>
          <w:sz w:val="24"/>
          <w:szCs w:val="24"/>
          <w:shd w:val="clear" w:color="auto" w:fill="FFFFFF"/>
        </w:rPr>
        <w:t xml:space="preserve"> perfect technology</w:t>
      </w:r>
      <w:r w:rsidR="00DB2E7C" w:rsidRPr="00F10241">
        <w:rPr>
          <w:rFonts w:ascii="Times New Roman" w:hAnsi="Times New Roman" w:cs="Times New Roman"/>
          <w:bCs/>
          <w:color w:val="222222"/>
          <w:sz w:val="24"/>
          <w:szCs w:val="24"/>
          <w:shd w:val="clear" w:color="auto" w:fill="FFFFFF"/>
        </w:rPr>
        <w:t xml:space="preserve"> as</w:t>
      </w:r>
      <w:r w:rsidR="00362318" w:rsidRPr="00F10241">
        <w:rPr>
          <w:rFonts w:ascii="Times New Roman" w:hAnsi="Times New Roman" w:cs="Times New Roman"/>
          <w:bCs/>
          <w:color w:val="222222"/>
          <w:sz w:val="24"/>
          <w:szCs w:val="24"/>
          <w:shd w:val="clear" w:color="auto" w:fill="FFFFFF"/>
        </w:rPr>
        <w:t xml:space="preserve"> it has its technical problems and security concerns. However, the key</w:t>
      </w:r>
      <w:r w:rsidR="00BD7090" w:rsidRPr="00F10241">
        <w:rPr>
          <w:rFonts w:ascii="Times New Roman" w:hAnsi="Times New Roman" w:cs="Times New Roman"/>
          <w:bCs/>
          <w:color w:val="222222"/>
          <w:sz w:val="24"/>
          <w:szCs w:val="24"/>
          <w:shd w:val="clear" w:color="auto" w:fill="FFFFFF"/>
        </w:rPr>
        <w:t>s</w:t>
      </w:r>
      <w:r w:rsidR="00362318" w:rsidRPr="00F10241">
        <w:rPr>
          <w:rFonts w:ascii="Times New Roman" w:hAnsi="Times New Roman" w:cs="Times New Roman"/>
          <w:bCs/>
          <w:color w:val="222222"/>
          <w:sz w:val="24"/>
          <w:szCs w:val="24"/>
          <w:shd w:val="clear" w:color="auto" w:fill="FFFFFF"/>
        </w:rPr>
        <w:t xml:space="preserve"> of its growth and success </w:t>
      </w:r>
      <w:r w:rsidR="00BD7090" w:rsidRPr="00F10241">
        <w:rPr>
          <w:rFonts w:ascii="Times New Roman" w:hAnsi="Times New Roman" w:cs="Times New Roman"/>
          <w:bCs/>
          <w:color w:val="222222"/>
          <w:sz w:val="24"/>
          <w:szCs w:val="24"/>
          <w:shd w:val="clear" w:color="auto" w:fill="FFFFFF"/>
        </w:rPr>
        <w:t xml:space="preserve">in some major fields such as </w:t>
      </w:r>
      <w:r w:rsidR="00DB2E7C" w:rsidRPr="00F10241">
        <w:rPr>
          <w:rFonts w:ascii="Times New Roman" w:hAnsi="Times New Roman" w:cs="Times New Roman"/>
          <w:bCs/>
          <w:color w:val="222222"/>
          <w:sz w:val="24"/>
          <w:szCs w:val="24"/>
          <w:shd w:val="clear" w:color="auto" w:fill="FFFFFF"/>
        </w:rPr>
        <w:t>c</w:t>
      </w:r>
      <w:r w:rsidR="00BD7090" w:rsidRPr="00F10241">
        <w:rPr>
          <w:rFonts w:ascii="Times New Roman" w:hAnsi="Times New Roman" w:cs="Times New Roman"/>
          <w:bCs/>
          <w:color w:val="222222"/>
          <w:sz w:val="24"/>
          <w:szCs w:val="24"/>
          <w:shd w:val="clear" w:color="auto" w:fill="FFFFFF"/>
        </w:rPr>
        <w:t>ell phones and IoT support are within the characteristics themselves</w:t>
      </w:r>
      <w:r w:rsidR="00DB2E7C" w:rsidRPr="00F10241">
        <w:rPr>
          <w:rFonts w:ascii="Times New Roman" w:hAnsi="Times New Roman" w:cs="Times New Roman"/>
          <w:bCs/>
          <w:color w:val="222222"/>
          <w:sz w:val="24"/>
          <w:szCs w:val="24"/>
          <w:shd w:val="clear" w:color="auto" w:fill="FFFFFF"/>
        </w:rPr>
        <w:t>:</w:t>
      </w:r>
      <w:r w:rsidR="00BD7090" w:rsidRPr="00F10241">
        <w:rPr>
          <w:rFonts w:ascii="Times New Roman" w:hAnsi="Times New Roman" w:cs="Times New Roman"/>
          <w:bCs/>
          <w:color w:val="222222"/>
          <w:sz w:val="24"/>
          <w:szCs w:val="24"/>
          <w:shd w:val="clear" w:color="auto" w:fill="FFFFFF"/>
        </w:rPr>
        <w:t xml:space="preserve"> mobility, simplicity, reachability, maintainability and roaming services, not</w:t>
      </w:r>
      <w:r w:rsidR="006C7D52" w:rsidRPr="00F10241">
        <w:rPr>
          <w:rFonts w:ascii="Times New Roman" w:hAnsi="Times New Roman" w:cs="Times New Roman"/>
          <w:bCs/>
          <w:color w:val="222222"/>
          <w:sz w:val="24"/>
          <w:szCs w:val="24"/>
          <w:shd w:val="clear" w:color="auto" w:fill="FFFFFF"/>
        </w:rPr>
        <w:t xml:space="preserve"> to mention the massive advantages that can be gained</w:t>
      </w:r>
      <w:r w:rsidR="00AD0EB4" w:rsidRPr="00F10241">
        <w:rPr>
          <w:rFonts w:ascii="Times New Roman" w:hAnsi="Times New Roman" w:cs="Times New Roman"/>
          <w:bCs/>
          <w:color w:val="222222"/>
          <w:sz w:val="24"/>
          <w:szCs w:val="24"/>
          <w:shd w:val="clear" w:color="auto" w:fill="FFFFFF"/>
        </w:rPr>
        <w:t xml:space="preserve"> </w:t>
      </w:r>
      <w:r w:rsidR="00AD0EB4" w:rsidRPr="00F10241">
        <w:rPr>
          <w:rFonts w:ascii="Times New Roman" w:hAnsi="Times New Roman" w:cs="Times New Roman"/>
          <w:bCs/>
          <w:color w:val="222222"/>
          <w:sz w:val="24"/>
          <w:szCs w:val="24"/>
          <w:shd w:val="clear" w:color="auto" w:fill="FFFFFF"/>
        </w:rPr>
        <w:fldChar w:fldCharType="begin" w:fldLock="1"/>
      </w:r>
      <w:r w:rsidR="002A737F">
        <w:rPr>
          <w:rFonts w:ascii="Times New Roman" w:hAnsi="Times New Roman" w:cs="Times New Roman"/>
          <w:bCs/>
          <w:color w:val="222222"/>
          <w:sz w:val="24"/>
          <w:szCs w:val="24"/>
          <w:shd w:val="clear" w:color="auto" w:fill="FFFFFF"/>
        </w:rPr>
        <w:instrText>ADDIN CSL_CITATION {"citationItems":[{"id":"ITEM-1","itemData":{"author":[{"dropping-particle":"","family":"Ahlin","given":"L","non-dropping-particle":"","parse-names":false,"suffix":""},{"dropping-particle":"","family":"Zander","given":"J","non-dropping-particle":"","parse-names":false,"suffix":""}],"id":"ITEM-1","issue":"April","issued":{"date-parts":[["1998"]]},"title":"Principles of Wireless Communications","type":"article-journal"},"uris":["http://www.mendeley.com/documents/?uuid=4bff3402-12c0-4750-b34e-1cb23f06f238"]}],"mendeley":{"formattedCitation":"[11]","plainTextFormattedCitation":"[11]","previouslyFormattedCitation":"[12]"},"properties":{"noteIndex":0},"schema":"https://github.com/citation-style-language/schema/raw/master/csl-citation.json"}</w:instrText>
      </w:r>
      <w:r w:rsidR="00AD0EB4" w:rsidRPr="00F10241">
        <w:rPr>
          <w:rFonts w:ascii="Times New Roman" w:hAnsi="Times New Roman" w:cs="Times New Roman"/>
          <w:bCs/>
          <w:color w:val="222222"/>
          <w:sz w:val="24"/>
          <w:szCs w:val="24"/>
          <w:shd w:val="clear" w:color="auto" w:fill="FFFFFF"/>
        </w:rPr>
        <w:fldChar w:fldCharType="separate"/>
      </w:r>
      <w:r w:rsidR="002A737F" w:rsidRPr="002A737F">
        <w:rPr>
          <w:rFonts w:ascii="Times New Roman" w:hAnsi="Times New Roman" w:cs="Times New Roman"/>
          <w:bCs/>
          <w:noProof/>
          <w:color w:val="222222"/>
          <w:sz w:val="24"/>
          <w:szCs w:val="24"/>
          <w:shd w:val="clear" w:color="auto" w:fill="FFFFFF"/>
        </w:rPr>
        <w:t>[11]</w:t>
      </w:r>
      <w:r w:rsidR="00AD0EB4" w:rsidRPr="00F10241">
        <w:rPr>
          <w:rFonts w:ascii="Times New Roman" w:hAnsi="Times New Roman" w:cs="Times New Roman"/>
          <w:bCs/>
          <w:color w:val="222222"/>
          <w:sz w:val="24"/>
          <w:szCs w:val="24"/>
          <w:shd w:val="clear" w:color="auto" w:fill="FFFFFF"/>
        </w:rPr>
        <w:fldChar w:fldCharType="end"/>
      </w:r>
      <w:r w:rsidR="006C7D52" w:rsidRPr="00F10241">
        <w:rPr>
          <w:rFonts w:ascii="Times New Roman" w:hAnsi="Times New Roman" w:cs="Times New Roman"/>
          <w:bCs/>
          <w:color w:val="222222"/>
          <w:sz w:val="24"/>
          <w:szCs w:val="24"/>
          <w:shd w:val="clear" w:color="auto" w:fill="FFFFFF"/>
        </w:rPr>
        <w:t>.</w:t>
      </w:r>
    </w:p>
    <w:p w14:paraId="7C36B429" w14:textId="704706A8" w:rsidR="00617511" w:rsidRPr="00F10241" w:rsidRDefault="00617511" w:rsidP="007C6F54">
      <w:pPr>
        <w:spacing w:line="480" w:lineRule="auto"/>
        <w:jc w:val="both"/>
        <w:rPr>
          <w:rFonts w:ascii="Times New Roman" w:hAnsi="Times New Roman" w:cs="Times New Roman"/>
          <w:bCs/>
          <w:color w:val="222222"/>
          <w:sz w:val="24"/>
          <w:szCs w:val="24"/>
          <w:shd w:val="clear" w:color="auto" w:fill="FFFFFF"/>
        </w:rPr>
      </w:pPr>
    </w:p>
    <w:p w14:paraId="6A521346" w14:textId="10B9CB10" w:rsidR="0085223A" w:rsidRPr="00F10241" w:rsidRDefault="0085223A" w:rsidP="00C76F92">
      <w:pPr>
        <w:pStyle w:val="Heading3"/>
        <w:numPr>
          <w:ilvl w:val="2"/>
          <w:numId w:val="12"/>
        </w:numPr>
        <w:jc w:val="both"/>
      </w:pPr>
      <w:bookmarkStart w:id="37" w:name="_Toc7518409"/>
      <w:r w:rsidRPr="00F10241">
        <w:lastRenderedPageBreak/>
        <w:t xml:space="preserve">Current wireless </w:t>
      </w:r>
      <w:r w:rsidR="006A454D" w:rsidRPr="00F10241">
        <w:t>t</w:t>
      </w:r>
      <w:r w:rsidR="00F630F4" w:rsidRPr="00F10241">
        <w:t>echnologies</w:t>
      </w:r>
      <w:bookmarkEnd w:id="37"/>
    </w:p>
    <w:p w14:paraId="0F799BCA" w14:textId="77777777" w:rsidR="00CF65E6" w:rsidRPr="00F10241" w:rsidRDefault="00CF65E6" w:rsidP="007C6F54">
      <w:pPr>
        <w:jc w:val="both"/>
      </w:pPr>
    </w:p>
    <w:p w14:paraId="11BD267E" w14:textId="39C42D32" w:rsidR="005D5153" w:rsidRPr="00F10241" w:rsidRDefault="00317FD4" w:rsidP="008B534D">
      <w:pPr>
        <w:spacing w:line="480" w:lineRule="auto"/>
        <w:ind w:firstLine="720"/>
        <w:jc w:val="both"/>
        <w:rPr>
          <w:rFonts w:ascii="Times New Roman" w:hAnsi="Times New Roman" w:cs="Times New Roman"/>
          <w:sz w:val="24"/>
          <w:szCs w:val="24"/>
        </w:rPr>
      </w:pPr>
      <w:r w:rsidRPr="00F10241">
        <w:rPr>
          <w:rFonts w:ascii="Times New Roman" w:hAnsi="Times New Roman" w:cs="Times New Roman"/>
          <w:sz w:val="24"/>
          <w:szCs w:val="24"/>
        </w:rPr>
        <w:t xml:space="preserve">Throughout the </w:t>
      </w:r>
      <w:r w:rsidR="006E1CD8" w:rsidRPr="00F10241">
        <w:rPr>
          <w:rFonts w:ascii="Times New Roman" w:hAnsi="Times New Roman" w:cs="Times New Roman"/>
          <w:sz w:val="24"/>
          <w:szCs w:val="24"/>
        </w:rPr>
        <w:t xml:space="preserve">evolution of </w:t>
      </w:r>
      <w:r w:rsidR="00AD1F07" w:rsidRPr="00F10241">
        <w:rPr>
          <w:rFonts w:ascii="Times New Roman" w:hAnsi="Times New Roman" w:cs="Times New Roman"/>
          <w:sz w:val="24"/>
          <w:szCs w:val="24"/>
        </w:rPr>
        <w:t xml:space="preserve">wireless </w:t>
      </w:r>
      <w:r w:rsidR="006E1CD8" w:rsidRPr="00F10241">
        <w:rPr>
          <w:rFonts w:ascii="Times New Roman" w:hAnsi="Times New Roman" w:cs="Times New Roman"/>
          <w:sz w:val="24"/>
          <w:szCs w:val="24"/>
        </w:rPr>
        <w:t xml:space="preserve">communication, many technologies and standards have been developed to suit different needs </w:t>
      </w:r>
      <w:r w:rsidR="002F6372" w:rsidRPr="00F10241">
        <w:rPr>
          <w:rFonts w:ascii="Times New Roman" w:hAnsi="Times New Roman" w:cs="Times New Roman"/>
          <w:sz w:val="24"/>
          <w:szCs w:val="24"/>
        </w:rPr>
        <w:t>and to improve prior ones</w:t>
      </w:r>
      <w:r w:rsidR="00DB2E7C" w:rsidRPr="00F10241">
        <w:rPr>
          <w:rFonts w:ascii="Times New Roman" w:hAnsi="Times New Roman" w:cs="Times New Roman"/>
          <w:sz w:val="24"/>
          <w:szCs w:val="24"/>
        </w:rPr>
        <w:t>, t</w:t>
      </w:r>
      <w:r w:rsidR="00C60524" w:rsidRPr="00F10241">
        <w:rPr>
          <w:rFonts w:ascii="Times New Roman" w:hAnsi="Times New Roman" w:cs="Times New Roman"/>
          <w:sz w:val="24"/>
          <w:szCs w:val="24"/>
        </w:rPr>
        <w:t xml:space="preserve">hanks to </w:t>
      </w:r>
      <w:r w:rsidR="00DF1C15" w:rsidRPr="00F10241">
        <w:rPr>
          <w:rFonts w:ascii="Times New Roman" w:hAnsi="Times New Roman" w:cs="Times New Roman"/>
          <w:sz w:val="24"/>
          <w:szCs w:val="24"/>
        </w:rPr>
        <w:t>the effort</w:t>
      </w:r>
      <w:r w:rsidR="00DB2E7C" w:rsidRPr="00F10241">
        <w:rPr>
          <w:rFonts w:ascii="Times New Roman" w:hAnsi="Times New Roman" w:cs="Times New Roman"/>
          <w:sz w:val="24"/>
          <w:szCs w:val="24"/>
        </w:rPr>
        <w:t>s</w:t>
      </w:r>
      <w:r w:rsidR="00DF1C15" w:rsidRPr="00F10241">
        <w:rPr>
          <w:rFonts w:ascii="Times New Roman" w:hAnsi="Times New Roman" w:cs="Times New Roman"/>
          <w:sz w:val="24"/>
          <w:szCs w:val="24"/>
        </w:rPr>
        <w:t xml:space="preserve"> and collaboration between the </w:t>
      </w:r>
      <w:r w:rsidR="00C952E9" w:rsidRPr="00F10241">
        <w:rPr>
          <w:rFonts w:ascii="Times New Roman" w:hAnsi="Times New Roman" w:cs="Times New Roman"/>
          <w:sz w:val="24"/>
          <w:szCs w:val="24"/>
        </w:rPr>
        <w:t xml:space="preserve">industry players and the official standards organisation such as </w:t>
      </w:r>
      <w:r w:rsidR="004730B7" w:rsidRPr="00F10241">
        <w:rPr>
          <w:rFonts w:ascii="Times New Roman" w:hAnsi="Times New Roman" w:cs="Times New Roman"/>
          <w:sz w:val="24"/>
          <w:szCs w:val="24"/>
        </w:rPr>
        <w:t>IETF (</w:t>
      </w:r>
      <w:r w:rsidR="008660A4" w:rsidRPr="00F10241">
        <w:rPr>
          <w:rFonts w:ascii="Times New Roman" w:hAnsi="Times New Roman" w:cs="Times New Roman"/>
          <w:sz w:val="24"/>
          <w:szCs w:val="24"/>
        </w:rPr>
        <w:t>I</w:t>
      </w:r>
      <w:r w:rsidR="004730B7" w:rsidRPr="00F10241">
        <w:rPr>
          <w:rFonts w:ascii="Times New Roman" w:hAnsi="Times New Roman" w:cs="Times New Roman"/>
          <w:sz w:val="24"/>
          <w:szCs w:val="24"/>
        </w:rPr>
        <w:t xml:space="preserve">nternet </w:t>
      </w:r>
      <w:r w:rsidR="008660A4" w:rsidRPr="00F10241">
        <w:rPr>
          <w:rFonts w:ascii="Times New Roman" w:hAnsi="Times New Roman" w:cs="Times New Roman"/>
          <w:sz w:val="24"/>
          <w:szCs w:val="24"/>
        </w:rPr>
        <w:t>E</w:t>
      </w:r>
      <w:r w:rsidR="004730B7" w:rsidRPr="00F10241">
        <w:rPr>
          <w:rFonts w:ascii="Times New Roman" w:hAnsi="Times New Roman" w:cs="Times New Roman"/>
          <w:sz w:val="24"/>
          <w:szCs w:val="24"/>
        </w:rPr>
        <w:t xml:space="preserve">ngineering </w:t>
      </w:r>
      <w:r w:rsidR="008660A4" w:rsidRPr="00F10241">
        <w:rPr>
          <w:rFonts w:ascii="Times New Roman" w:hAnsi="Times New Roman" w:cs="Times New Roman"/>
          <w:sz w:val="24"/>
          <w:szCs w:val="24"/>
        </w:rPr>
        <w:t>T</w:t>
      </w:r>
      <w:r w:rsidR="004730B7" w:rsidRPr="00F10241">
        <w:rPr>
          <w:rFonts w:ascii="Times New Roman" w:hAnsi="Times New Roman" w:cs="Times New Roman"/>
          <w:sz w:val="24"/>
          <w:szCs w:val="24"/>
        </w:rPr>
        <w:t xml:space="preserve">ask </w:t>
      </w:r>
      <w:r w:rsidR="008660A4" w:rsidRPr="00F10241">
        <w:rPr>
          <w:rFonts w:ascii="Times New Roman" w:hAnsi="Times New Roman" w:cs="Times New Roman"/>
          <w:sz w:val="24"/>
          <w:szCs w:val="24"/>
        </w:rPr>
        <w:t>F</w:t>
      </w:r>
      <w:r w:rsidR="004730B7" w:rsidRPr="00F10241">
        <w:rPr>
          <w:rFonts w:ascii="Times New Roman" w:hAnsi="Times New Roman" w:cs="Times New Roman"/>
          <w:sz w:val="24"/>
          <w:szCs w:val="24"/>
        </w:rPr>
        <w:t>orce)</w:t>
      </w:r>
      <w:r w:rsidR="002D03CC" w:rsidRPr="00F10241">
        <w:rPr>
          <w:rFonts w:ascii="Times New Roman" w:hAnsi="Times New Roman" w:cs="Times New Roman"/>
          <w:sz w:val="24"/>
          <w:szCs w:val="24"/>
        </w:rPr>
        <w:t>, IEEE (Institute of Electrical and Electronics Engineers), ANSI (American National Standards Institute)</w:t>
      </w:r>
      <w:r w:rsidR="00DE30E3" w:rsidRPr="00F10241">
        <w:rPr>
          <w:rFonts w:ascii="Times New Roman" w:hAnsi="Times New Roman" w:cs="Times New Roman"/>
          <w:sz w:val="24"/>
          <w:szCs w:val="24"/>
        </w:rPr>
        <w:t>, 3GPP</w:t>
      </w:r>
      <w:r w:rsidR="00094A30" w:rsidRPr="00F10241">
        <w:rPr>
          <w:rFonts w:ascii="Times New Roman" w:hAnsi="Times New Roman" w:cs="Times New Roman"/>
          <w:sz w:val="24"/>
          <w:szCs w:val="24"/>
        </w:rPr>
        <w:t xml:space="preserve"> (</w:t>
      </w:r>
      <w:r w:rsidR="008660A4" w:rsidRPr="00F10241">
        <w:rPr>
          <w:rFonts w:ascii="Times New Roman" w:hAnsi="Times New Roman" w:cs="Times New Roman"/>
          <w:sz w:val="24"/>
          <w:szCs w:val="24"/>
        </w:rPr>
        <w:t>3rd Generation Partnership Project)</w:t>
      </w:r>
      <w:r w:rsidR="00F62F0C" w:rsidRPr="00F10241">
        <w:rPr>
          <w:rFonts w:ascii="Times New Roman" w:hAnsi="Times New Roman" w:cs="Times New Roman"/>
          <w:sz w:val="24"/>
          <w:szCs w:val="24"/>
        </w:rPr>
        <w:t xml:space="preserve">, </w:t>
      </w:r>
      <w:r w:rsidR="00163BC8" w:rsidRPr="00F10241">
        <w:rPr>
          <w:rFonts w:ascii="Times New Roman" w:hAnsi="Times New Roman" w:cs="Times New Roman"/>
          <w:sz w:val="24"/>
          <w:szCs w:val="24"/>
        </w:rPr>
        <w:t xml:space="preserve">LTE </w:t>
      </w:r>
      <w:r w:rsidR="002D03CC" w:rsidRPr="00F10241">
        <w:rPr>
          <w:rFonts w:ascii="Times New Roman" w:hAnsi="Times New Roman" w:cs="Times New Roman"/>
          <w:sz w:val="24"/>
          <w:szCs w:val="24"/>
        </w:rPr>
        <w:t>etc</w:t>
      </w:r>
      <w:r w:rsidR="00906D3F" w:rsidRPr="00F10241">
        <w:rPr>
          <w:rFonts w:ascii="Times New Roman" w:hAnsi="Times New Roman" w:cs="Times New Roman"/>
          <w:sz w:val="24"/>
          <w:szCs w:val="24"/>
        </w:rPr>
        <w:t>.</w:t>
      </w:r>
      <w:r w:rsidR="005D24A0" w:rsidRPr="00F10241">
        <w:rPr>
          <w:rFonts w:ascii="Times New Roman" w:hAnsi="Times New Roman" w:cs="Times New Roman"/>
          <w:sz w:val="24"/>
          <w:szCs w:val="24"/>
        </w:rPr>
        <w:t xml:space="preserve"> </w:t>
      </w:r>
      <w:r w:rsidR="005D24A0"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{"citationItems":[{"id":"ITEM-1","itemData":{"URL":"http://moodle.uwtsd.ac.uk/mod/folder/view.php?id=21320","accessed":{"date-parts":[["2017","10","30"]]},"author":[{"dropping-particle":"","family":"Dr Carlene Campbell","given":"","non-dropping-particle":"","parse-names":false,"suffix":""}],"container-title":"UWTSD Wireless technology","id":"ITEM-1","issued":{"date-parts":[["2017"]]},"title":"M5X01045: Module Contents","type":"webpage"},"uris":["http://www.mendeley.com/documents/?uuid=6843b042-65e6-46fb-a888-47dc9fe6e97c"]}],"mendeley":{"formattedCitation":"[12]","plainTextFormattedCitation":"[12]","previouslyFormattedCitation":"[13]"},"properties":{"noteIndex":0},"schema":"https://github.com/citation-style-language/schema/raw/master/csl-citation.json"}</w:instrText>
      </w:r>
      <w:r w:rsidR="005D24A0"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[12]</w:t>
      </w:r>
      <w:r w:rsidR="005D24A0" w:rsidRPr="00F10241">
        <w:rPr>
          <w:rFonts w:ascii="Times New Roman" w:hAnsi="Times New Roman" w:cs="Times New Roman"/>
          <w:sz w:val="24"/>
          <w:szCs w:val="24"/>
        </w:rPr>
        <w:fldChar w:fldCharType="end"/>
      </w:r>
      <w:r w:rsidR="008B534D" w:rsidRPr="00F10241">
        <w:rPr>
          <w:rFonts w:ascii="Times New Roman" w:hAnsi="Times New Roman" w:cs="Times New Roman"/>
          <w:sz w:val="24"/>
          <w:szCs w:val="24"/>
        </w:rPr>
        <w:t xml:space="preserve">. </w:t>
      </w:r>
      <w:r w:rsidR="00845E50" w:rsidRPr="00F10241">
        <w:rPr>
          <w:rFonts w:ascii="Times New Roman" w:hAnsi="Times New Roman" w:cs="Times New Roman"/>
          <w:sz w:val="24"/>
          <w:szCs w:val="24"/>
        </w:rPr>
        <w:t xml:space="preserve">Each technology was </w:t>
      </w:r>
      <w:r w:rsidR="0049009E" w:rsidRPr="00F10241">
        <w:rPr>
          <w:rFonts w:ascii="Times New Roman" w:hAnsi="Times New Roman" w:cs="Times New Roman"/>
          <w:sz w:val="24"/>
          <w:szCs w:val="24"/>
        </w:rPr>
        <w:t>designed</w:t>
      </w:r>
      <w:r w:rsidR="00845E50" w:rsidRPr="00F10241">
        <w:rPr>
          <w:rFonts w:ascii="Times New Roman" w:hAnsi="Times New Roman" w:cs="Times New Roman"/>
          <w:sz w:val="24"/>
          <w:szCs w:val="24"/>
        </w:rPr>
        <w:t xml:space="preserve"> to </w:t>
      </w:r>
      <w:r w:rsidR="00573E9E" w:rsidRPr="00F10241">
        <w:rPr>
          <w:rFonts w:ascii="Times New Roman" w:hAnsi="Times New Roman" w:cs="Times New Roman"/>
          <w:sz w:val="24"/>
          <w:szCs w:val="24"/>
        </w:rPr>
        <w:t xml:space="preserve">provide certain area </w:t>
      </w:r>
      <w:r w:rsidR="0049009E" w:rsidRPr="00F10241">
        <w:rPr>
          <w:rFonts w:ascii="Times New Roman" w:hAnsi="Times New Roman" w:cs="Times New Roman"/>
          <w:sz w:val="24"/>
          <w:szCs w:val="24"/>
        </w:rPr>
        <w:t>coverage, certain data bitrate</w:t>
      </w:r>
      <w:r w:rsidR="00A87DF9" w:rsidRPr="00F10241">
        <w:rPr>
          <w:rFonts w:ascii="Times New Roman" w:hAnsi="Times New Roman" w:cs="Times New Roman"/>
          <w:sz w:val="24"/>
          <w:szCs w:val="24"/>
        </w:rPr>
        <w:t xml:space="preserve"> </w:t>
      </w:r>
      <w:r w:rsidR="005B674A" w:rsidRPr="00F10241">
        <w:rPr>
          <w:rFonts w:ascii="Times New Roman" w:hAnsi="Times New Roman" w:cs="Times New Roman"/>
          <w:sz w:val="24"/>
          <w:szCs w:val="24"/>
        </w:rPr>
        <w:t xml:space="preserve">and </w:t>
      </w:r>
      <w:r w:rsidR="00A87DF9" w:rsidRPr="00F10241">
        <w:rPr>
          <w:rFonts w:ascii="Times New Roman" w:hAnsi="Times New Roman" w:cs="Times New Roman"/>
          <w:sz w:val="24"/>
          <w:szCs w:val="24"/>
        </w:rPr>
        <w:t xml:space="preserve">using </w:t>
      </w:r>
      <w:r w:rsidR="005B674A" w:rsidRPr="00F10241">
        <w:rPr>
          <w:rFonts w:ascii="Times New Roman" w:hAnsi="Times New Roman" w:cs="Times New Roman"/>
          <w:sz w:val="24"/>
          <w:szCs w:val="24"/>
        </w:rPr>
        <w:t xml:space="preserve">a </w:t>
      </w:r>
      <w:r w:rsidR="00A87DF9" w:rsidRPr="00F10241">
        <w:rPr>
          <w:rFonts w:ascii="Times New Roman" w:hAnsi="Times New Roman" w:cs="Times New Roman"/>
          <w:sz w:val="24"/>
          <w:szCs w:val="24"/>
        </w:rPr>
        <w:t>specific frequency spectrum</w:t>
      </w:r>
      <w:r w:rsidR="005B674A" w:rsidRPr="00F10241">
        <w:rPr>
          <w:rFonts w:ascii="Times New Roman" w:hAnsi="Times New Roman" w:cs="Times New Roman"/>
          <w:sz w:val="24"/>
          <w:szCs w:val="24"/>
        </w:rPr>
        <w:t xml:space="preserve"> and modulation technique to transmit the data</w:t>
      </w:r>
      <w:r w:rsidR="00FD2F89" w:rsidRPr="00F10241">
        <w:rPr>
          <w:rFonts w:ascii="Times New Roman" w:hAnsi="Times New Roman" w:cs="Times New Roman"/>
          <w:sz w:val="24"/>
          <w:szCs w:val="24"/>
        </w:rPr>
        <w:t>.</w:t>
      </w:r>
      <w:r w:rsidR="005D5153" w:rsidRPr="00F10241">
        <w:rPr>
          <w:rFonts w:ascii="Times New Roman" w:hAnsi="Times New Roman" w:cs="Times New Roman"/>
          <w:sz w:val="24"/>
          <w:szCs w:val="24"/>
        </w:rPr>
        <w:t xml:space="preserve"> </w:t>
      </w:r>
    </w:p>
    <w:p w14:paraId="118D79D1" w14:textId="686A4453" w:rsidR="0075427B" w:rsidRPr="00F10241" w:rsidRDefault="00B7153C" w:rsidP="008B534D">
      <w:pPr>
        <w:spacing w:line="480" w:lineRule="auto"/>
        <w:jc w:val="both"/>
        <w:rPr>
          <w:rFonts w:ascii="Times New Roman" w:hAnsi="Times New Roman" w:cs="Times New Roman"/>
          <w:sz w:val="24"/>
          <w:szCs w:val="24"/>
        </w:rPr>
      </w:pPr>
      <w:r w:rsidRPr="00F10241">
        <w:rPr>
          <w:noProof/>
          <w:lang w:eastAsia="en-GB"/>
        </w:rPr>
        <w:drawing>
          <wp:anchor distT="0" distB="0" distL="114300" distR="114300" simplePos="0" relativeHeight="251691008" behindDoc="0" locked="0" layoutInCell="1" allowOverlap="1" wp14:anchorId="10342EC3" wp14:editId="29FE486C">
            <wp:simplePos x="0" y="0"/>
            <wp:positionH relativeFrom="margin">
              <wp:align>center</wp:align>
            </wp:positionH>
            <wp:positionV relativeFrom="paragraph">
              <wp:posOffset>1293495</wp:posOffset>
            </wp:positionV>
            <wp:extent cx="4600575" cy="2762250"/>
            <wp:effectExtent l="57150" t="57150" r="123825" b="11430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evolution of WC.gif"/>
                    <pic:cNvPicPr/>
                  </pic:nvPicPr>
                  <pic:blipFill>
                    <a:blip r:embed="rId11">
                      <a:extLst>
                        <a:ext uri="{28A0092B-C50C-407E-A947-70E740481C1C}">
                          <a14:useLocalDpi xmlns:a14="http://schemas.microsoft.com/office/drawing/2010/main" val="0"/>
                        </a:ext>
                      </a:extLst>
                    </a:blip>
                    <a:stretch>
                      <a:fillRect/>
                    </a:stretch>
                  </pic:blipFill>
                  <pic:spPr>
                    <a:xfrm>
                      <a:off x="0" y="0"/>
                      <a:ext cx="4600575" cy="276225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r w:rsidRPr="00F10241">
        <w:rPr>
          <w:noProof/>
          <w:lang w:eastAsia="en-GB"/>
        </w:rPr>
        <mc:AlternateContent>
          <mc:Choice Requires="wps">
            <w:drawing>
              <wp:anchor distT="0" distB="0" distL="114300" distR="114300" simplePos="0" relativeHeight="251815936" behindDoc="0" locked="0" layoutInCell="1" allowOverlap="1" wp14:anchorId="61EC50A3" wp14:editId="219707CF">
                <wp:simplePos x="0" y="0"/>
                <wp:positionH relativeFrom="column">
                  <wp:posOffset>990600</wp:posOffset>
                </wp:positionH>
                <wp:positionV relativeFrom="paragraph">
                  <wp:posOffset>4150995</wp:posOffset>
                </wp:positionV>
                <wp:extent cx="4600575" cy="276860"/>
                <wp:effectExtent l="0" t="0" r="9525" b="8890"/>
                <wp:wrapTopAndBottom/>
                <wp:docPr id="53" name="Text Box 53"/>
                <wp:cNvGraphicFramePr/>
                <a:graphic xmlns:a="http://schemas.openxmlformats.org/drawingml/2006/main">
                  <a:graphicData uri="http://schemas.microsoft.com/office/word/2010/wordprocessingShape">
                    <wps:wsp>
                      <wps:cNvSpPr txBox="1"/>
                      <wps:spPr>
                        <a:xfrm>
                          <a:off x="0" y="0"/>
                          <a:ext cx="4600575" cy="276860"/>
                        </a:xfrm>
                        <a:prstGeom prst="rect">
                          <a:avLst/>
                        </a:prstGeom>
                        <a:solidFill>
                          <a:prstClr val="white"/>
                        </a:solidFill>
                        <a:ln>
                          <a:noFill/>
                        </a:ln>
                      </wps:spPr>
                      <wps:txbx>
                        <w:txbxContent>
                          <w:p w14:paraId="45B87A46" w14:textId="421B9185" w:rsidR="003243A0" w:rsidRPr="00EE3007" w:rsidRDefault="003243A0" w:rsidP="002E2615">
                            <w:pPr>
                              <w:pStyle w:val="Caption"/>
                              <w:jc w:val="center"/>
                              <w:rPr>
                                <w:noProof/>
                                <w:sz w:val="20"/>
                                <w:szCs w:val="20"/>
                              </w:rPr>
                            </w:pPr>
                            <w:bookmarkStart w:id="38" w:name="_Toc7461175"/>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t xml:space="preserve"> - </w:t>
                            </w:r>
                            <w:r w:rsidRPr="00E5309D">
                              <w:t>Evolution of wireless communication</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1EC50A3" id="_x0000_t202" coordsize="21600,21600" o:spt="202" path="m,l,21600r21600,l21600,xe">
                <v:stroke joinstyle="miter"/>
                <v:path gradientshapeok="t" o:connecttype="rect"/>
              </v:shapetype>
              <v:shape id="Text Box 53" o:spid="_x0000_s1026" type="#_x0000_t202" style="position:absolute;left:0;text-align:left;margin-left:78pt;margin-top:326.85pt;width:362.25pt;height:21.8pt;z-index:251815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" stroked="f">
                <v:textbox inset="0,0,0,0">
                  <w:txbxContent>
                    <w:p w14:paraId="45B87A46" w14:textId="421B9185" w:rsidR="003243A0" w:rsidRPr="00EE3007" w:rsidRDefault="003243A0" w:rsidP="002E2615">
                      <w:pPr>
                        <w:pStyle w:val="Caption"/>
                        <w:jc w:val="center"/>
                        <w:rPr>
                          <w:noProof/>
                          <w:sz w:val="20"/>
                          <w:szCs w:val="20"/>
                        </w:rPr>
                      </w:pPr>
                      <w:bookmarkStart w:id="39" w:name="_Toc7461175"/>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t xml:space="preserve"> - </w:t>
                      </w:r>
                      <w:r w:rsidRPr="00E5309D">
                        <w:t>Evolution of wireless communication</w:t>
                      </w:r>
                      <w:bookmarkEnd w:id="39"/>
                    </w:p>
                  </w:txbxContent>
                </v:textbox>
                <w10:wrap type="topAndBottom"/>
              </v:shape>
            </w:pict>
          </mc:Fallback>
        </mc:AlternateContent>
      </w:r>
      <w:r w:rsidR="005D5153" w:rsidRPr="00F10241">
        <w:rPr>
          <w:rFonts w:ascii="Times New Roman" w:hAnsi="Times New Roman" w:cs="Times New Roman"/>
          <w:sz w:val="24"/>
          <w:szCs w:val="24"/>
        </w:rPr>
        <w:t xml:space="preserve">Some of the </w:t>
      </w:r>
      <w:r w:rsidR="00E210F1" w:rsidRPr="00F10241">
        <w:rPr>
          <w:rFonts w:ascii="Times New Roman" w:hAnsi="Times New Roman" w:cs="Times New Roman"/>
          <w:sz w:val="24"/>
          <w:szCs w:val="24"/>
        </w:rPr>
        <w:t xml:space="preserve">major Wireless communication </w:t>
      </w:r>
      <w:r w:rsidR="00DB2E7C" w:rsidRPr="00F10241">
        <w:rPr>
          <w:rFonts w:ascii="Times New Roman" w:hAnsi="Times New Roman" w:cs="Times New Roman"/>
          <w:sz w:val="24"/>
          <w:szCs w:val="24"/>
        </w:rPr>
        <w:t xml:space="preserve">that have </w:t>
      </w:r>
      <w:r w:rsidR="00E210F1" w:rsidRPr="00F10241">
        <w:rPr>
          <w:rFonts w:ascii="Times New Roman" w:hAnsi="Times New Roman" w:cs="Times New Roman"/>
          <w:sz w:val="24"/>
          <w:szCs w:val="24"/>
        </w:rPr>
        <w:t xml:space="preserve">been </w:t>
      </w:r>
      <w:r w:rsidR="00C13536" w:rsidRPr="00F10241">
        <w:rPr>
          <w:rFonts w:ascii="Times New Roman" w:hAnsi="Times New Roman" w:cs="Times New Roman"/>
          <w:sz w:val="24"/>
          <w:szCs w:val="24"/>
        </w:rPr>
        <w:t>developed</w:t>
      </w:r>
      <w:r w:rsidR="00E210F1" w:rsidRPr="00F10241">
        <w:rPr>
          <w:rFonts w:ascii="Times New Roman" w:hAnsi="Times New Roman" w:cs="Times New Roman"/>
          <w:sz w:val="24"/>
          <w:szCs w:val="24"/>
        </w:rPr>
        <w:t xml:space="preserve"> </w:t>
      </w:r>
      <w:r w:rsidR="00C13536" w:rsidRPr="00F10241">
        <w:rPr>
          <w:rFonts w:ascii="Times New Roman" w:hAnsi="Times New Roman" w:cs="Times New Roman"/>
          <w:sz w:val="24"/>
          <w:szCs w:val="24"/>
        </w:rPr>
        <w:t>to this date</w:t>
      </w:r>
      <w:r w:rsidR="005A592D" w:rsidRPr="00F10241">
        <w:rPr>
          <w:rFonts w:ascii="Times New Roman" w:hAnsi="Times New Roman" w:cs="Times New Roman"/>
          <w:sz w:val="24"/>
          <w:szCs w:val="24"/>
        </w:rPr>
        <w:t xml:space="preserve"> and widely used</w:t>
      </w:r>
      <w:r w:rsidR="00793D94" w:rsidRPr="00F10241">
        <w:rPr>
          <w:rFonts w:ascii="Times New Roman" w:hAnsi="Times New Roman" w:cs="Times New Roman"/>
          <w:sz w:val="24"/>
          <w:szCs w:val="24"/>
        </w:rPr>
        <w:t xml:space="preserve"> </w:t>
      </w:r>
      <w:r w:rsidR="002F2B5C" w:rsidRPr="00F10241">
        <w:rPr>
          <w:rFonts w:ascii="Times New Roman" w:hAnsi="Times New Roman" w:cs="Times New Roman"/>
          <w:sz w:val="24"/>
          <w:szCs w:val="24"/>
        </w:rPr>
        <w:t>(</w:t>
      </w:r>
      <w:r w:rsidR="006D23C5" w:rsidRPr="00F10241">
        <w:rPr>
          <w:rFonts w:ascii="Times New Roman" w:hAnsi="Times New Roman" w:cs="Times New Roman"/>
          <w:sz w:val="24"/>
          <w:szCs w:val="24"/>
        </w:rPr>
        <w:t xml:space="preserve">as seen in </w:t>
      </w:r>
      <w:r w:rsidR="002E2615" w:rsidRPr="00F10241">
        <w:rPr>
          <w:rFonts w:ascii="Times New Roman" w:hAnsi="Times New Roman" w:cs="Times New Roman"/>
          <w:sz w:val="24"/>
          <w:szCs w:val="24"/>
        </w:rPr>
        <w:t>figure - 3</w:t>
      </w:r>
      <w:r w:rsidR="002F2B5C" w:rsidRPr="00F10241">
        <w:rPr>
          <w:rFonts w:ascii="Times New Roman" w:hAnsi="Times New Roman" w:cs="Times New Roman"/>
          <w:sz w:val="24"/>
          <w:szCs w:val="24"/>
        </w:rPr>
        <w:t>)</w:t>
      </w:r>
      <w:r w:rsidR="00210DCA" w:rsidRPr="00F10241">
        <w:rPr>
          <w:rFonts w:ascii="Times New Roman" w:hAnsi="Times New Roman" w:cs="Times New Roman"/>
          <w:sz w:val="24"/>
          <w:szCs w:val="24"/>
        </w:rPr>
        <w:t xml:space="preserve"> </w:t>
      </w:r>
      <w:r w:rsidR="00793D94" w:rsidRPr="00F10241">
        <w:rPr>
          <w:rFonts w:ascii="Times New Roman" w:hAnsi="Times New Roman" w:cs="Times New Roman"/>
          <w:sz w:val="24"/>
          <w:szCs w:val="24"/>
        </w:rPr>
        <w:t>are</w:t>
      </w:r>
      <w:r w:rsidR="00DB2E7C" w:rsidRPr="00F10241">
        <w:rPr>
          <w:rFonts w:ascii="Times New Roman" w:hAnsi="Times New Roman" w:cs="Times New Roman"/>
          <w:sz w:val="24"/>
          <w:szCs w:val="24"/>
        </w:rPr>
        <w:t>:</w:t>
      </w:r>
      <w:r w:rsidR="005A592D" w:rsidRPr="00F10241">
        <w:rPr>
          <w:rFonts w:ascii="Times New Roman" w:hAnsi="Times New Roman" w:cs="Times New Roman"/>
          <w:sz w:val="24"/>
          <w:szCs w:val="24"/>
        </w:rPr>
        <w:t xml:space="preserve"> satellite communication</w:t>
      </w:r>
      <w:r w:rsidR="006E31CD" w:rsidRPr="00F10241">
        <w:rPr>
          <w:rFonts w:ascii="Times New Roman" w:hAnsi="Times New Roman" w:cs="Times New Roman"/>
          <w:sz w:val="24"/>
          <w:szCs w:val="24"/>
        </w:rPr>
        <w:t xml:space="preserve">, radio broadcast, </w:t>
      </w:r>
      <w:r w:rsidR="00C813AF" w:rsidRPr="00F10241">
        <w:rPr>
          <w:rFonts w:ascii="Times New Roman" w:hAnsi="Times New Roman" w:cs="Times New Roman"/>
          <w:sz w:val="24"/>
          <w:szCs w:val="24"/>
        </w:rPr>
        <w:t>WiFi</w:t>
      </w:r>
      <w:r w:rsidR="00F51215" w:rsidRPr="00F10241">
        <w:rPr>
          <w:rFonts w:ascii="Times New Roman" w:hAnsi="Times New Roman" w:cs="Times New Roman"/>
          <w:sz w:val="24"/>
          <w:szCs w:val="24"/>
        </w:rPr>
        <w:t xml:space="preserve"> (IEEE 802.11)</w:t>
      </w:r>
      <w:r w:rsidR="00C813AF" w:rsidRPr="00F10241">
        <w:rPr>
          <w:rFonts w:ascii="Times New Roman" w:hAnsi="Times New Roman" w:cs="Times New Roman"/>
          <w:sz w:val="24"/>
          <w:szCs w:val="24"/>
        </w:rPr>
        <w:t>, WiMAX</w:t>
      </w:r>
      <w:r w:rsidR="00F51215" w:rsidRPr="00F10241">
        <w:rPr>
          <w:rFonts w:ascii="Times New Roman" w:hAnsi="Times New Roman" w:cs="Times New Roman"/>
          <w:sz w:val="24"/>
          <w:szCs w:val="24"/>
        </w:rPr>
        <w:t xml:space="preserve"> (IEEE 802.16)</w:t>
      </w:r>
      <w:r w:rsidR="00C813AF" w:rsidRPr="00F10241">
        <w:rPr>
          <w:rFonts w:ascii="Times New Roman" w:hAnsi="Times New Roman" w:cs="Times New Roman"/>
          <w:sz w:val="24"/>
          <w:szCs w:val="24"/>
        </w:rPr>
        <w:t>, Bluetooth</w:t>
      </w:r>
      <w:r w:rsidR="006D23C5" w:rsidRPr="00F10241">
        <w:rPr>
          <w:rFonts w:ascii="Times New Roman" w:hAnsi="Times New Roman" w:cs="Times New Roman"/>
          <w:sz w:val="24"/>
          <w:szCs w:val="24"/>
        </w:rPr>
        <w:t xml:space="preserve"> (IEEE 802.15.1)</w:t>
      </w:r>
      <w:r w:rsidR="00C813AF" w:rsidRPr="00F10241">
        <w:rPr>
          <w:rFonts w:ascii="Times New Roman" w:hAnsi="Times New Roman" w:cs="Times New Roman"/>
          <w:sz w:val="24"/>
          <w:szCs w:val="24"/>
        </w:rPr>
        <w:t xml:space="preserve">, </w:t>
      </w:r>
      <w:r w:rsidR="00346A4C" w:rsidRPr="00F10241">
        <w:rPr>
          <w:rFonts w:ascii="Times New Roman" w:hAnsi="Times New Roman" w:cs="Times New Roman"/>
          <w:sz w:val="24"/>
          <w:szCs w:val="24"/>
        </w:rPr>
        <w:t>ZigBee</w:t>
      </w:r>
      <w:r w:rsidR="00F51215" w:rsidRPr="00F10241">
        <w:rPr>
          <w:rFonts w:ascii="Times New Roman" w:hAnsi="Times New Roman" w:cs="Times New Roman"/>
          <w:sz w:val="24"/>
          <w:szCs w:val="24"/>
        </w:rPr>
        <w:t xml:space="preserve"> (IEEE 802.15.4)</w:t>
      </w:r>
      <w:r w:rsidR="00C813AF" w:rsidRPr="00F10241">
        <w:rPr>
          <w:rFonts w:ascii="Times New Roman" w:hAnsi="Times New Roman" w:cs="Times New Roman"/>
          <w:sz w:val="24"/>
          <w:szCs w:val="24"/>
        </w:rPr>
        <w:t xml:space="preserve">, </w:t>
      </w:r>
      <w:r w:rsidR="00044922" w:rsidRPr="00F10241">
        <w:rPr>
          <w:rFonts w:ascii="Times New Roman" w:hAnsi="Times New Roman" w:cs="Times New Roman"/>
          <w:sz w:val="24"/>
          <w:szCs w:val="24"/>
        </w:rPr>
        <w:t>Cellular 3G/4G</w:t>
      </w:r>
      <w:r w:rsidR="00176297" w:rsidRPr="00F10241">
        <w:rPr>
          <w:rFonts w:ascii="Times New Roman" w:hAnsi="Times New Roman" w:cs="Times New Roman"/>
          <w:sz w:val="24"/>
          <w:szCs w:val="24"/>
        </w:rPr>
        <w:t xml:space="preserve">, </w:t>
      </w:r>
      <w:r w:rsidR="00F669BB" w:rsidRPr="00F10241">
        <w:rPr>
          <w:rFonts w:ascii="Times New Roman" w:hAnsi="Times New Roman" w:cs="Times New Roman"/>
          <w:sz w:val="24"/>
          <w:szCs w:val="24"/>
        </w:rPr>
        <w:t xml:space="preserve">LoRa, </w:t>
      </w:r>
      <w:r w:rsidR="00342ED2" w:rsidRPr="00F10241">
        <w:rPr>
          <w:rFonts w:ascii="Times New Roman" w:hAnsi="Times New Roman" w:cs="Times New Roman"/>
          <w:sz w:val="24"/>
          <w:szCs w:val="24"/>
        </w:rPr>
        <w:t>NB-IoT</w:t>
      </w:r>
      <w:r w:rsidR="0030057D" w:rsidRPr="00F10241">
        <w:rPr>
          <w:rFonts w:ascii="Times New Roman" w:hAnsi="Times New Roman" w:cs="Times New Roman"/>
          <w:sz w:val="24"/>
          <w:szCs w:val="24"/>
        </w:rPr>
        <w:t xml:space="preserve"> (Narrowband IoT) </w:t>
      </w:r>
      <w:r w:rsidR="00F669BB" w:rsidRPr="00F10241">
        <w:rPr>
          <w:rFonts w:ascii="Times New Roman" w:hAnsi="Times New Roman" w:cs="Times New Roman"/>
          <w:sz w:val="24"/>
          <w:szCs w:val="24"/>
        </w:rPr>
        <w:t>etc</w:t>
      </w:r>
      <w:r w:rsidR="002B45FA" w:rsidRPr="00F10241">
        <w:rPr>
          <w:rFonts w:ascii="Times New Roman" w:hAnsi="Times New Roman" w:cs="Times New Roman"/>
          <w:sz w:val="24"/>
          <w:szCs w:val="24"/>
        </w:rPr>
        <w:t>.</w:t>
      </w:r>
      <w:r w:rsidR="00632802" w:rsidRPr="00F10241">
        <w:rPr>
          <w:rFonts w:ascii="Times New Roman" w:hAnsi="Times New Roman" w:cs="Times New Roman"/>
          <w:sz w:val="24"/>
          <w:szCs w:val="24"/>
        </w:rPr>
        <w:t xml:space="preserve"> </w:t>
      </w:r>
      <w:r w:rsidR="003707CF"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author":[{"dropping-particle":"","family":"Ahlin","given":"L","non-dropping-particle":"","parse-names":false,"suffix":""},{"dropping-particle":"","family":"Zander","given":"J","non-dropping-particle":"","parse-names":false,"suffix":""}],"id":"ITEM-1","issue":"April","issued":{"date-parts":[["1998"]]},"title":"Principles of Wireless Communications","type":"article-journal"},"uris":["http://www.mendeley.com/documents/?uuid=4bff3402-12c0-4750-b34e-1cb23f06f238"]}],"mendeley":{"formattedCitation":"[11]","plainTextFormattedCitation":"[11]","previouslyFormattedCitation":"[12]"},"properties":{"noteIndex":0},"schema":"https://github.com/citation-style-language/schema/raw/master/csl-citation.json"}</w:instrText>
      </w:r>
      <w:r w:rsidR="003707CF"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[11]</w:t>
      </w:r>
      <w:r w:rsidR="003707CF" w:rsidRPr="00F10241">
        <w:rPr>
          <w:rFonts w:ascii="Times New Roman" w:hAnsi="Times New Roman" w:cs="Times New Roman"/>
          <w:sz w:val="24"/>
          <w:szCs w:val="24"/>
        </w:rPr>
        <w:fldChar w:fldCharType="end"/>
      </w:r>
      <w:r w:rsidR="00863D57" w:rsidRPr="00F10241">
        <w:rPr>
          <w:rFonts w:ascii="Times New Roman" w:hAnsi="Times New Roman" w:cs="Times New Roman"/>
          <w:sz w:val="24"/>
          <w:szCs w:val="24"/>
        </w:rPr>
        <w:t xml:space="preserve"> </w:t>
      </w:r>
      <w:r w:rsidR="00863D57"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{"citationItems":[{"id":"ITEM-1","itemData":{"DOI":"10.1007/s00779-010-0299-3","ISBN":"0077901002","ISSN":"16174909","abstract":"In this paper, we investigated the potential of impulse radio UWB (IR-UWB) technology in ubiquitous computing environments. Our study demonstrated UWB based scenarios which support identification, location, sensing and connectivity. In addition, we proposed two typical schemes which show how IR-UWB used in ubiquitous computing.","author":[{"dropping-particle":"","family":"Chen","given":"Xiaohui","non-dropping-particle":"","parse-names":false,"suffix":""},{"dropping-particle":"","family":"Xu","given":"Sheng","non-dropping-particle":"","parse-names":false,"suffix":""},{"dropping-particle":"","family":"Yin","given":"Huarui","non-dropping-particle":"","parse-names":false,"suffix":""},{"dropping-particle":"","family":"Wang","given":"Weidong","non-dropping-particle":"","parse-names":false,"suffix":""},{"dropping-particle":"","family":"Wei","given":"Guo","non-dropping-particle":"","parse-names":false,"suffix":""}],"container-title":"Personal and Ubiquitous Computing","id":"ITEM-1","issue":"1","issued":{"date-parts":[["2011"]]},"page":"75-84","title":"Potentials of IR-UWB technology for ubiquitous computing","type":"article-journal","volume":"15"},"uris":["http://www.mendeley.com/documents/?uuid=0ebca1a4-2b74-45d3-afd3-0c71656ecb2c"]}],"mendeley":{"formattedCitation":"[13]","plainTextFormattedCitation":"[13]","previouslyFormattedCitation":"[14]"},"properties":{"noteIndex":0},"schema":"https://github.com/citation-style-language/schema/raw/master/csl-citation.json"}</w:instrText>
      </w:r>
      <w:r w:rsidR="00863D57"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[13]</w:t>
      </w:r>
      <w:r w:rsidR="00863D57" w:rsidRPr="00F10241">
        <w:rPr>
          <w:rFonts w:ascii="Times New Roman" w:hAnsi="Times New Roman" w:cs="Times New Roman"/>
          <w:sz w:val="24"/>
          <w:szCs w:val="24"/>
        </w:rPr>
        <w:fldChar w:fldCharType="end"/>
      </w:r>
      <w:r w:rsidR="00F669BB" w:rsidRPr="00F10241">
        <w:rPr>
          <w:rFonts w:ascii="Times New Roman" w:hAnsi="Times New Roman" w:cs="Times New Roman"/>
          <w:sz w:val="24"/>
          <w:szCs w:val="24"/>
        </w:rPr>
        <w:t>.</w:t>
      </w:r>
    </w:p>
    <w:p w14:paraId="6D89FB0E" w14:textId="169C92DB" w:rsidR="000A6BA1" w:rsidRPr="00F10241" w:rsidRDefault="000A6BA1" w:rsidP="00C76F92">
      <w:pPr>
        <w:pStyle w:val="Heading3"/>
        <w:numPr>
          <w:ilvl w:val="2"/>
          <w:numId w:val="12"/>
        </w:numPr>
      </w:pPr>
      <w:bookmarkStart w:id="40" w:name="_Toc7518410"/>
      <w:r w:rsidRPr="00F10241">
        <w:t>Wireless communication</w:t>
      </w:r>
      <w:r w:rsidR="009100A2" w:rsidRPr="00F10241">
        <w:t xml:space="preserve"> characteristics</w:t>
      </w:r>
      <w:bookmarkEnd w:id="40"/>
    </w:p>
    <w:p w14:paraId="1327DCE0" w14:textId="77777777" w:rsidR="00CF65E6" w:rsidRPr="00F10241" w:rsidRDefault="00CF65E6" w:rsidP="00CF65E6">
      <w:pPr>
        <w:pStyle w:val="ListParagraph"/>
      </w:pPr>
    </w:p>
    <w:p w14:paraId="4C9D587C" w14:textId="57B14FFF" w:rsidR="00C32513" w:rsidRPr="00F10241" w:rsidRDefault="00C32513" w:rsidP="00F7427C">
      <w:pPr>
        <w:spacing w:line="480" w:lineRule="auto"/>
        <w:ind w:left="360" w:firstLine="360"/>
        <w:jc w:val="both"/>
        <w:rPr>
          <w:rFonts w:ascii="Times New Roman" w:hAnsi="Times New Roman" w:cs="Times New Roman"/>
          <w:sz w:val="24"/>
          <w:szCs w:val="24"/>
        </w:rPr>
      </w:pPr>
      <w:r w:rsidRPr="00F10241">
        <w:rPr>
          <w:rFonts w:ascii="Times New Roman" w:hAnsi="Times New Roman" w:cs="Times New Roman"/>
          <w:sz w:val="24"/>
          <w:szCs w:val="24"/>
        </w:rPr>
        <w:t xml:space="preserve">Wireless communication can be divided </w:t>
      </w:r>
      <w:r w:rsidR="00DB2E7C" w:rsidRPr="00F10241">
        <w:rPr>
          <w:rFonts w:ascii="Times New Roman" w:hAnsi="Times New Roman" w:cs="Times New Roman"/>
          <w:sz w:val="24"/>
          <w:szCs w:val="24"/>
        </w:rPr>
        <w:t>in</w:t>
      </w:r>
      <w:r w:rsidRPr="00F10241">
        <w:rPr>
          <w:rFonts w:ascii="Times New Roman" w:hAnsi="Times New Roman" w:cs="Times New Roman"/>
          <w:sz w:val="24"/>
          <w:szCs w:val="24"/>
        </w:rPr>
        <w:t>to two major types</w:t>
      </w:r>
      <w:r w:rsidR="00DB2E7C" w:rsidRPr="00F10241">
        <w:rPr>
          <w:rFonts w:ascii="Times New Roman" w:hAnsi="Times New Roman" w:cs="Times New Roman"/>
          <w:sz w:val="24"/>
          <w:szCs w:val="24"/>
        </w:rPr>
        <w:t>:</w:t>
      </w:r>
      <w:r w:rsidRPr="00F10241">
        <w:rPr>
          <w:rFonts w:ascii="Times New Roman" w:hAnsi="Times New Roman" w:cs="Times New Roman"/>
          <w:sz w:val="24"/>
          <w:szCs w:val="24"/>
        </w:rPr>
        <w:t xml:space="preserve"> the </w:t>
      </w:r>
      <w:r w:rsidR="00DB2E7C" w:rsidRPr="00F10241">
        <w:rPr>
          <w:rFonts w:ascii="Times New Roman" w:hAnsi="Times New Roman" w:cs="Times New Roman"/>
          <w:sz w:val="24"/>
          <w:szCs w:val="24"/>
        </w:rPr>
        <w:t xml:space="preserve">first </w:t>
      </w:r>
      <w:r w:rsidRPr="00F10241">
        <w:rPr>
          <w:rFonts w:ascii="Times New Roman" w:hAnsi="Times New Roman" w:cs="Times New Roman"/>
          <w:sz w:val="24"/>
          <w:szCs w:val="24"/>
        </w:rPr>
        <w:t>one</w:t>
      </w:r>
      <w:r w:rsidR="00DB2E7C" w:rsidRPr="00F10241">
        <w:rPr>
          <w:rFonts w:ascii="Times New Roman" w:hAnsi="Times New Roman" w:cs="Times New Roman"/>
          <w:sz w:val="24"/>
          <w:szCs w:val="24"/>
        </w:rPr>
        <w:t xml:space="preserve"> </w:t>
      </w:r>
      <w:r w:rsidRPr="00F10241">
        <w:rPr>
          <w:rFonts w:ascii="Times New Roman" w:hAnsi="Times New Roman" w:cs="Times New Roman"/>
          <w:sz w:val="24"/>
          <w:szCs w:val="24"/>
        </w:rPr>
        <w:t>u</w:t>
      </w:r>
      <w:r w:rsidR="00DB2E7C" w:rsidRPr="00F10241">
        <w:rPr>
          <w:rFonts w:ascii="Times New Roman" w:hAnsi="Times New Roman" w:cs="Times New Roman"/>
          <w:sz w:val="24"/>
          <w:szCs w:val="24"/>
        </w:rPr>
        <w:t>ses</w:t>
      </w:r>
      <w:r w:rsidRPr="00F10241">
        <w:rPr>
          <w:rFonts w:ascii="Times New Roman" w:hAnsi="Times New Roman" w:cs="Times New Roman"/>
          <w:sz w:val="24"/>
          <w:szCs w:val="24"/>
        </w:rPr>
        <w:t xml:space="preserve"> </w:t>
      </w:r>
      <w:r w:rsidR="0030057D" w:rsidRPr="00F10241">
        <w:rPr>
          <w:rFonts w:ascii="Times New Roman" w:hAnsi="Times New Roman" w:cs="Times New Roman"/>
          <w:sz w:val="24"/>
          <w:szCs w:val="24"/>
        </w:rPr>
        <w:t>radio wave</w:t>
      </w:r>
      <w:r w:rsidRPr="00F10241">
        <w:rPr>
          <w:rFonts w:ascii="Times New Roman" w:hAnsi="Times New Roman" w:cs="Times New Roman"/>
          <w:sz w:val="24"/>
          <w:szCs w:val="24"/>
        </w:rPr>
        <w:t xml:space="preserve"> transmission and </w:t>
      </w:r>
      <w:r w:rsidR="00B5659F" w:rsidRPr="00F10241">
        <w:rPr>
          <w:rFonts w:ascii="Times New Roman" w:hAnsi="Times New Roman" w:cs="Times New Roman"/>
          <w:sz w:val="24"/>
          <w:szCs w:val="24"/>
        </w:rPr>
        <w:t xml:space="preserve">the </w:t>
      </w:r>
      <w:r w:rsidRPr="00F10241">
        <w:rPr>
          <w:rFonts w:ascii="Times New Roman" w:hAnsi="Times New Roman" w:cs="Times New Roman"/>
          <w:sz w:val="24"/>
          <w:szCs w:val="24"/>
        </w:rPr>
        <w:t>second type utilis</w:t>
      </w:r>
      <w:r w:rsidR="00B5659F" w:rsidRPr="00F10241">
        <w:rPr>
          <w:rFonts w:ascii="Times New Roman" w:hAnsi="Times New Roman" w:cs="Times New Roman"/>
          <w:sz w:val="24"/>
          <w:szCs w:val="24"/>
        </w:rPr>
        <w:t>es</w:t>
      </w:r>
      <w:r w:rsidRPr="00F10241">
        <w:rPr>
          <w:rFonts w:ascii="Times New Roman" w:hAnsi="Times New Roman" w:cs="Times New Roman"/>
          <w:sz w:val="24"/>
          <w:szCs w:val="24"/>
        </w:rPr>
        <w:t xml:space="preserve"> </w:t>
      </w:r>
      <w:r w:rsidR="00F1012B" w:rsidRPr="00F10241">
        <w:rPr>
          <w:rFonts w:ascii="Times New Roman" w:hAnsi="Times New Roman" w:cs="Times New Roman"/>
          <w:sz w:val="24"/>
          <w:szCs w:val="24"/>
        </w:rPr>
        <w:t>lightwave</w:t>
      </w:r>
      <w:r w:rsidRPr="00F10241">
        <w:rPr>
          <w:rFonts w:ascii="Times New Roman" w:hAnsi="Times New Roman" w:cs="Times New Roman"/>
          <w:sz w:val="24"/>
          <w:szCs w:val="24"/>
        </w:rPr>
        <w:t xml:space="preserve">. </w:t>
      </w:r>
      <w:r w:rsidR="00B5659F" w:rsidRPr="00F10241">
        <w:rPr>
          <w:rFonts w:ascii="Times New Roman" w:hAnsi="Times New Roman" w:cs="Times New Roman"/>
          <w:sz w:val="24"/>
          <w:szCs w:val="24"/>
        </w:rPr>
        <w:t>T</w:t>
      </w:r>
      <w:r w:rsidRPr="00F10241">
        <w:rPr>
          <w:rFonts w:ascii="Times New Roman" w:hAnsi="Times New Roman" w:cs="Times New Roman"/>
          <w:sz w:val="24"/>
          <w:szCs w:val="24"/>
        </w:rPr>
        <w:t>his paper will focus on the most important part</w:t>
      </w:r>
      <w:r w:rsidR="00B5659F" w:rsidRPr="00F10241">
        <w:rPr>
          <w:rFonts w:ascii="Times New Roman" w:hAnsi="Times New Roman" w:cs="Times New Roman"/>
          <w:sz w:val="24"/>
          <w:szCs w:val="24"/>
        </w:rPr>
        <w:t>,</w:t>
      </w:r>
      <w:r w:rsidRPr="00F10241">
        <w:rPr>
          <w:rFonts w:ascii="Times New Roman" w:hAnsi="Times New Roman" w:cs="Times New Roman"/>
          <w:sz w:val="24"/>
          <w:szCs w:val="24"/>
        </w:rPr>
        <w:t xml:space="preserve"> the microwave transmission</w:t>
      </w:r>
      <w:r w:rsidR="00B5659F" w:rsidRPr="00F10241">
        <w:rPr>
          <w:rFonts w:ascii="Times New Roman" w:hAnsi="Times New Roman" w:cs="Times New Roman"/>
          <w:sz w:val="24"/>
          <w:szCs w:val="24"/>
        </w:rPr>
        <w:t>,</w:t>
      </w:r>
      <w:r w:rsidRPr="00F10241">
        <w:rPr>
          <w:rFonts w:ascii="Times New Roman" w:hAnsi="Times New Roman" w:cs="Times New Roman"/>
          <w:sz w:val="24"/>
          <w:szCs w:val="24"/>
        </w:rPr>
        <w:t xml:space="preserve"> the one used by LoRa and most major wireless </w:t>
      </w:r>
      <w:r w:rsidR="00305D10" w:rsidRPr="00F10241">
        <w:rPr>
          <w:rFonts w:ascii="Times New Roman" w:hAnsi="Times New Roman" w:cs="Times New Roman"/>
          <w:sz w:val="24"/>
          <w:szCs w:val="24"/>
        </w:rPr>
        <w:t>technologies existing now</w:t>
      </w:r>
      <w:r w:rsidR="00B5659F" w:rsidRPr="00F10241">
        <w:rPr>
          <w:rFonts w:ascii="Times New Roman" w:hAnsi="Times New Roman" w:cs="Times New Roman"/>
          <w:sz w:val="24"/>
          <w:szCs w:val="24"/>
        </w:rPr>
        <w:t>a</w:t>
      </w:r>
      <w:r w:rsidR="00305D10" w:rsidRPr="00F10241">
        <w:rPr>
          <w:rFonts w:ascii="Times New Roman" w:hAnsi="Times New Roman" w:cs="Times New Roman"/>
          <w:sz w:val="24"/>
          <w:szCs w:val="24"/>
        </w:rPr>
        <w:t xml:space="preserve">days. </w:t>
      </w:r>
      <w:r w:rsidR="00305D10" w:rsidRPr="00F10241">
        <w:rPr>
          <w:rFonts w:ascii="Times New Roman" w:hAnsi="Times New Roman" w:cs="Times New Roman"/>
          <w:sz w:val="24"/>
          <w:szCs w:val="24"/>
        </w:rPr>
        <w:lastRenderedPageBreak/>
        <w:t>Every wireless data transmission is govern</w:t>
      </w:r>
      <w:r w:rsidR="00B5659F" w:rsidRPr="00F10241">
        <w:rPr>
          <w:rFonts w:ascii="Times New Roman" w:hAnsi="Times New Roman" w:cs="Times New Roman"/>
          <w:sz w:val="24"/>
          <w:szCs w:val="24"/>
        </w:rPr>
        <w:t>ed</w:t>
      </w:r>
      <w:r w:rsidR="00305D10" w:rsidRPr="00F10241">
        <w:rPr>
          <w:rFonts w:ascii="Times New Roman" w:hAnsi="Times New Roman" w:cs="Times New Roman"/>
          <w:sz w:val="24"/>
          <w:szCs w:val="24"/>
        </w:rPr>
        <w:t xml:space="preserve"> by </w:t>
      </w:r>
      <w:r w:rsidR="00B5659F" w:rsidRPr="00F10241">
        <w:rPr>
          <w:rFonts w:ascii="Times New Roman" w:hAnsi="Times New Roman" w:cs="Times New Roman"/>
          <w:sz w:val="24"/>
          <w:szCs w:val="24"/>
        </w:rPr>
        <w:t xml:space="preserve">the </w:t>
      </w:r>
      <w:r w:rsidR="00305D10" w:rsidRPr="00F10241">
        <w:rPr>
          <w:rFonts w:ascii="Times New Roman" w:hAnsi="Times New Roman" w:cs="Times New Roman"/>
          <w:sz w:val="24"/>
          <w:szCs w:val="24"/>
        </w:rPr>
        <w:t>law</w:t>
      </w:r>
      <w:r w:rsidR="007B37CA" w:rsidRPr="00F10241">
        <w:rPr>
          <w:rFonts w:ascii="Times New Roman" w:hAnsi="Times New Roman" w:cs="Times New Roman"/>
          <w:sz w:val="24"/>
          <w:szCs w:val="24"/>
        </w:rPr>
        <w:t>s</w:t>
      </w:r>
      <w:r w:rsidR="00305D10" w:rsidRPr="00F10241">
        <w:rPr>
          <w:rFonts w:ascii="Times New Roman" w:hAnsi="Times New Roman" w:cs="Times New Roman"/>
          <w:sz w:val="24"/>
          <w:szCs w:val="24"/>
        </w:rPr>
        <w:t xml:space="preserve"> of physics</w:t>
      </w:r>
      <w:r w:rsidR="007B37CA" w:rsidRPr="00F10241">
        <w:rPr>
          <w:rFonts w:ascii="Times New Roman" w:hAnsi="Times New Roman" w:cs="Times New Roman"/>
          <w:sz w:val="24"/>
          <w:szCs w:val="24"/>
        </w:rPr>
        <w:t xml:space="preserve"> </w:t>
      </w:r>
      <w:r w:rsidR="004153FC"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{"citationItems":[{"id":"ITEM-1","itemData":{"DOI":"10.1017/CBO9780511841224","ISBN":"9780511841224","abstract":"Performance of Digital Modulation overWireless Channels Probability Theory, Random Variables, and Random Processes","author":[{"dropping-particle":"","family":"Goldsmith","given":"Andrea","non-dropping-particle":"","parse-names":false,"suffix":""}],"container-title":"Wireless Communications","id":"ITEM-1","issued":{"date-parts":[["2005"]]},"page":"250","title":"by Andrea Goldsmith","type":"article-journal"},"uris":["http://www.mendeley.com/documents/?uuid=44450267-4799-4a74-bac4-4f3027cf6437"]}],"mendeley":{"formattedCitation":"[10]","plainTextFormattedCitation":"[10]","previouslyFormattedCitation":"[11]"},"properties":{"noteIndex":0},"schema":"https://github.com/citation-style-language/schema/raw/master/csl-citation.json"}</w:instrText>
      </w:r>
      <w:r w:rsidR="004153FC"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[10]</w:t>
      </w:r>
      <w:r w:rsidR="004153FC" w:rsidRPr="00F10241">
        <w:rPr>
          <w:rFonts w:ascii="Times New Roman" w:hAnsi="Times New Roman" w:cs="Times New Roman"/>
          <w:sz w:val="24"/>
          <w:szCs w:val="24"/>
        </w:rPr>
        <w:fldChar w:fldCharType="end"/>
      </w:r>
      <w:r w:rsidR="00B5659F" w:rsidRPr="00F10241">
        <w:rPr>
          <w:rFonts w:ascii="Times New Roman" w:hAnsi="Times New Roman" w:cs="Times New Roman"/>
          <w:sz w:val="24"/>
          <w:szCs w:val="24"/>
        </w:rPr>
        <w:t>. I</w:t>
      </w:r>
      <w:r w:rsidR="00305D10" w:rsidRPr="00F10241">
        <w:rPr>
          <w:rFonts w:ascii="Times New Roman" w:hAnsi="Times New Roman" w:cs="Times New Roman"/>
          <w:sz w:val="24"/>
          <w:szCs w:val="24"/>
        </w:rPr>
        <w:t>t is very important to highlight some of these important elements to have a better understanding when starting the implementation phase.</w:t>
      </w:r>
    </w:p>
    <w:p w14:paraId="4E1BB1B1" w14:textId="1DD8BA48" w:rsidR="00C84F60" w:rsidRPr="00F10241" w:rsidRDefault="00C84F60" w:rsidP="00C84F60">
      <w:pPr>
        <w:spacing w:line="480" w:lineRule="auto"/>
        <w:ind w:left="360"/>
        <w:jc w:val="both"/>
        <w:rPr>
          <w:rFonts w:ascii="Times New Roman" w:hAnsi="Times New Roman" w:cs="Times New Roman"/>
          <w:sz w:val="24"/>
          <w:szCs w:val="24"/>
        </w:rPr>
      </w:pPr>
      <w:r w:rsidRPr="00F10241">
        <w:rPr>
          <w:noProof/>
          <w:lang w:eastAsia="en-GB"/>
        </w:rPr>
        <mc:AlternateContent>
          <mc:Choice Requires="wps">
            <w:drawing>
              <wp:anchor distT="0" distB="0" distL="114300" distR="114300" simplePos="0" relativeHeight="251817984" behindDoc="0" locked="0" layoutInCell="1" allowOverlap="1" wp14:anchorId="1FDD35BF" wp14:editId="39C0DCAB">
                <wp:simplePos x="0" y="0"/>
                <wp:positionH relativeFrom="margin">
                  <wp:posOffset>219075</wp:posOffset>
                </wp:positionH>
                <wp:positionV relativeFrom="paragraph">
                  <wp:posOffset>3620135</wp:posOffset>
                </wp:positionV>
                <wp:extent cx="6305550" cy="635"/>
                <wp:effectExtent l="0" t="0" r="0" b="8890"/>
                <wp:wrapTopAndBottom/>
                <wp:docPr id="54" name="Text Box 54"/>
                <wp:cNvGraphicFramePr/>
                <a:graphic xmlns:a="http://schemas.openxmlformats.org/drawingml/2006/main">
                  <a:graphicData uri="http://schemas.microsoft.com/office/word/2010/wordprocessingShape">
                    <wps:wsp>
                      <wps:cNvSpPr txBox="1"/>
                      <wps:spPr>
                        <a:xfrm>
                          <a:off x="0" y="0"/>
                          <a:ext cx="6305550" cy="635"/>
                        </a:xfrm>
                        <a:prstGeom prst="rect">
                          <a:avLst/>
                        </a:prstGeom>
                        <a:solidFill>
                          <a:prstClr val="white"/>
                        </a:solidFill>
                        <a:ln>
                          <a:noFill/>
                        </a:ln>
                      </wps:spPr>
                      <wps:txbx>
                        <w:txbxContent>
                          <w:p w14:paraId="4D5DB193" w14:textId="7FB4752D" w:rsidR="003243A0" w:rsidRPr="00D46F3E" w:rsidRDefault="003243A0" w:rsidP="002E2615">
                            <w:pPr>
                              <w:pStyle w:val="Caption"/>
                              <w:jc w:val="center"/>
                              <w:rPr>
                                <w:rFonts w:ascii="Times New Roman" w:hAnsi="Times New Roman" w:cs="Times New Roman"/>
                                <w:noProof/>
                                <w:sz w:val="24"/>
                                <w:szCs w:val="24"/>
                              </w:rPr>
                            </w:pPr>
                            <w:bookmarkStart w:id="41" w:name="_Toc7461176"/>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xml:space="preserve"> - </w:t>
                            </w:r>
                            <w:r w:rsidRPr="0020448F">
                              <w:t>ISM UNLICENSED FREQUENCY BANDS [13]</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FDD35BF" id="Text Box 54" o:spid="_x0000_s1027" type="#_x0000_t202" style="position:absolute;left:0;text-align:left;margin-left:17.25pt;margin-top:285.05pt;width:496.5pt;height:.05pt;z-index:2518179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" stroked="f">
                <v:textbox style="mso-fit-shape-to-text:t" inset="0,0,0,0">
                  <w:txbxContent>
                    <w:p w14:paraId="4D5DB193" w14:textId="7FB4752D" w:rsidR="003243A0" w:rsidRPr="00D46F3E" w:rsidRDefault="003243A0" w:rsidP="002E2615">
                      <w:pPr>
                        <w:pStyle w:val="Caption"/>
                        <w:jc w:val="center"/>
                        <w:rPr>
                          <w:rFonts w:ascii="Times New Roman" w:hAnsi="Times New Roman" w:cs="Times New Roman"/>
                          <w:noProof/>
                          <w:sz w:val="24"/>
                          <w:szCs w:val="24"/>
                        </w:rPr>
                      </w:pPr>
                      <w:bookmarkStart w:id="42" w:name="_Toc7461176"/>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xml:space="preserve"> - </w:t>
                      </w:r>
                      <w:r w:rsidRPr="0020448F">
                        <w:t>ISM UNLICENSED FREQUENCY BANDS [13]</w:t>
                      </w:r>
                      <w:bookmarkEnd w:id="42"/>
                    </w:p>
                  </w:txbxContent>
                </v:textbox>
                <w10:wrap type="topAndBottom" anchorx="margin"/>
              </v:shape>
            </w:pict>
          </mc:Fallback>
        </mc:AlternateContent>
      </w:r>
      <w:r w:rsidR="00EC31D0" w:rsidRPr="00F10241">
        <w:rPr>
          <w:rFonts w:ascii="Times New Roman" w:hAnsi="Times New Roman" w:cs="Times New Roman"/>
          <w:noProof/>
          <w:sz w:val="24"/>
          <w:szCs w:val="24"/>
          <w:lang w:eastAsia="en-GB"/>
        </w:rPr>
        <w:drawing>
          <wp:anchor distT="0" distB="0" distL="114300" distR="114300" simplePos="0" relativeHeight="251786240" behindDoc="0" locked="0" layoutInCell="1" allowOverlap="1" wp14:anchorId="1E1A9D63" wp14:editId="1ECA4D87">
            <wp:simplePos x="0" y="0"/>
            <wp:positionH relativeFrom="margin">
              <wp:align>center</wp:align>
            </wp:positionH>
            <wp:positionV relativeFrom="paragraph">
              <wp:posOffset>1457960</wp:posOffset>
            </wp:positionV>
            <wp:extent cx="6086475" cy="2095500"/>
            <wp:effectExtent l="57150" t="57150" r="123825" b="114300"/>
            <wp:wrapTopAndBottom/>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SM band.PNG"/>
                    <pic:cNvPicPr/>
                  </pic:nvPicPr>
                  <pic:blipFill>
                    <a:blip r:embed="rId12">
                      <a:extLst>
                        <a:ext uri="{28A0092B-C50C-407E-A947-70E740481C1C}">
                          <a14:useLocalDpi xmlns:a14="http://schemas.microsoft.com/office/drawing/2010/main" val="0"/>
                        </a:ext>
                      </a:extLst>
                    </a:blip>
                    <a:stretch>
                      <a:fillRect/>
                    </a:stretch>
                  </pic:blipFill>
                  <pic:spPr>
                    <a:xfrm>
                      <a:off x="0" y="0"/>
                      <a:ext cx="6086475" cy="209550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2E3997" w:rsidRPr="00F10241">
        <w:rPr>
          <w:rFonts w:ascii="Times New Roman" w:hAnsi="Times New Roman" w:cs="Times New Roman"/>
          <w:sz w:val="24"/>
          <w:szCs w:val="24"/>
        </w:rPr>
        <w:t xml:space="preserve">Radio frequency or radio wave is </w:t>
      </w:r>
      <w:r w:rsidR="00B5659F" w:rsidRPr="00F10241">
        <w:rPr>
          <w:rFonts w:ascii="Times New Roman" w:hAnsi="Times New Roman" w:cs="Times New Roman"/>
          <w:sz w:val="24"/>
          <w:szCs w:val="24"/>
        </w:rPr>
        <w:t xml:space="preserve">a </w:t>
      </w:r>
      <w:r w:rsidR="002E3997" w:rsidRPr="00F10241">
        <w:rPr>
          <w:rFonts w:ascii="Times New Roman" w:hAnsi="Times New Roman" w:cs="Times New Roman"/>
          <w:sz w:val="24"/>
          <w:szCs w:val="24"/>
        </w:rPr>
        <w:t xml:space="preserve">form of electromagnetic transmission that can be generated and sent through the air, using a portion of the electromagnetic spectrum </w:t>
      </w:r>
      <w:r w:rsidR="00F1012B" w:rsidRPr="00F10241">
        <w:rPr>
          <w:rFonts w:ascii="Times New Roman" w:hAnsi="Times New Roman" w:cs="Times New Roman"/>
          <w:sz w:val="24"/>
          <w:szCs w:val="24"/>
        </w:rPr>
        <w:t>ranging from 3 kHz to 300 GHz</w:t>
      </w:r>
      <w:r w:rsidR="00935BA1" w:rsidRPr="00F10241">
        <w:rPr>
          <w:rFonts w:ascii="Times New Roman" w:hAnsi="Times New Roman" w:cs="Times New Roman"/>
          <w:sz w:val="24"/>
          <w:szCs w:val="24"/>
        </w:rPr>
        <w:t xml:space="preserve"> </w:t>
      </w:r>
      <w:r w:rsidR="007B37CA"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{"citationItems":[{"id":"ITEM-1","itemData":{"DOI":"10.1002/047148296x.tie151","ISBN":"047148296X","abstract":"The purpose of this chapter is to provide an overview and summary of the fundamental meaning and concepts or radio-frequency and wireless communication systems. It begins summary of the history of wireless communications in general, from the first radio-frequency communication system to current cellular mobile radio systems. It then proceeds with the concept of radio wave propagation, forms of wireless communication systems and techniques, and the basic concept of cellular mobile radio communication. It classifies wireless communications into categories of related technology by grouping related concepts together. It also introduces security concepts for wireless communication systems in general and gives an example of security issues using the IEEE (Institute of Electrical and Electronics Engineers) 802.11 wireless local area network. Finally, it reviews the current wireless technologies as well as emerging technologies. INTRODUCTION","author":[{"dropping-particle":"","family":"Ugweje","given":"Okechukwu C.","non-dropping-particle":"","parse-names":false,"suffix":""}],"container-title":"The Internet Encyclopedia","id":"ITEM-1","issue":"April 2004","issued":{"date-parts":[["2008"]]},"title":"Radio Frequency and Wireless Communications","type":"book"},"uris":["http://www.mendeley.com/documents/?uuid=3151fff4-58ad-4178-99b3-b8af4eb77e2a"]}],"mendeley":{"formattedCitation":"[14]","plainTextFormattedCitation":"[14]","previouslyFormattedCitation":"[15]"},"properties":{"noteIndex":0},"schema":"https://github.com/citation-style-language/schema/raw/master/csl-citation.json"}</w:instrText>
      </w:r>
      <w:r w:rsidR="007B37CA"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[14]</w:t>
      </w:r>
      <w:r w:rsidR="007B37CA" w:rsidRPr="00F10241">
        <w:rPr>
          <w:rFonts w:ascii="Times New Roman" w:hAnsi="Times New Roman" w:cs="Times New Roman"/>
          <w:sz w:val="24"/>
          <w:szCs w:val="24"/>
        </w:rPr>
        <w:fldChar w:fldCharType="end"/>
      </w:r>
      <w:r w:rsidR="000C15F3" w:rsidRPr="00F10241">
        <w:rPr>
          <w:rFonts w:ascii="Times New Roman" w:hAnsi="Times New Roman" w:cs="Times New Roman"/>
          <w:sz w:val="24"/>
          <w:szCs w:val="24"/>
        </w:rPr>
        <w:t>.</w:t>
      </w:r>
      <w:r w:rsidR="00D167F3" w:rsidRPr="00F10241">
        <w:rPr>
          <w:rFonts w:ascii="Times New Roman" w:hAnsi="Times New Roman" w:cs="Times New Roman"/>
          <w:sz w:val="24"/>
          <w:szCs w:val="24"/>
        </w:rPr>
        <w:t xml:space="preserve"> </w:t>
      </w:r>
      <w:r w:rsidR="000C15F3" w:rsidRPr="00F10241">
        <w:rPr>
          <w:rFonts w:ascii="Times New Roman" w:hAnsi="Times New Roman" w:cs="Times New Roman"/>
          <w:sz w:val="24"/>
          <w:szCs w:val="24"/>
        </w:rPr>
        <w:t>However,</w:t>
      </w:r>
      <w:r w:rsidR="00784183" w:rsidRPr="00F10241">
        <w:rPr>
          <w:rFonts w:ascii="Times New Roman" w:hAnsi="Times New Roman" w:cs="Times New Roman"/>
          <w:sz w:val="24"/>
          <w:szCs w:val="24"/>
        </w:rPr>
        <w:t xml:space="preserve"> in </w:t>
      </w:r>
      <w:r w:rsidR="00F111E7" w:rsidRPr="00F10241">
        <w:rPr>
          <w:rFonts w:ascii="Times New Roman" w:hAnsi="Times New Roman" w:cs="Times New Roman"/>
          <w:sz w:val="24"/>
          <w:szCs w:val="24"/>
        </w:rPr>
        <w:t xml:space="preserve">this project we will focus more on the low band </w:t>
      </w:r>
      <w:r w:rsidR="000C15F3" w:rsidRPr="00F10241">
        <w:rPr>
          <w:rFonts w:ascii="Times New Roman" w:hAnsi="Times New Roman" w:cs="Times New Roman"/>
          <w:sz w:val="24"/>
          <w:szCs w:val="24"/>
        </w:rPr>
        <w:t>unlicensed</w:t>
      </w:r>
      <w:r w:rsidR="00983A65" w:rsidRPr="00F10241">
        <w:rPr>
          <w:rFonts w:ascii="Times New Roman" w:hAnsi="Times New Roman" w:cs="Times New Roman"/>
          <w:sz w:val="24"/>
          <w:szCs w:val="24"/>
        </w:rPr>
        <w:t xml:space="preserve"> </w:t>
      </w:r>
      <w:r w:rsidR="004478A6" w:rsidRPr="00F10241">
        <w:rPr>
          <w:rFonts w:ascii="Times New Roman" w:hAnsi="Times New Roman" w:cs="Times New Roman"/>
          <w:sz w:val="24"/>
          <w:szCs w:val="24"/>
        </w:rPr>
        <w:t>band</w:t>
      </w:r>
      <w:r w:rsidR="00983A65" w:rsidRPr="00F10241">
        <w:rPr>
          <w:rFonts w:ascii="Times New Roman" w:hAnsi="Times New Roman" w:cs="Times New Roman"/>
          <w:sz w:val="24"/>
          <w:szCs w:val="24"/>
        </w:rPr>
        <w:t xml:space="preserve"> also called ISM spectrum </w:t>
      </w:r>
      <w:r w:rsidR="000C15F3" w:rsidRPr="00F10241">
        <w:rPr>
          <w:rFonts w:ascii="Times New Roman" w:hAnsi="Times New Roman" w:cs="Times New Roman"/>
          <w:sz w:val="24"/>
          <w:szCs w:val="24"/>
        </w:rPr>
        <w:t>(</w:t>
      </w:r>
      <w:r w:rsidR="00983A65" w:rsidRPr="00F10241">
        <w:rPr>
          <w:rFonts w:ascii="Times New Roman" w:hAnsi="Times New Roman" w:cs="Times New Roman"/>
          <w:sz w:val="24"/>
          <w:szCs w:val="24"/>
        </w:rPr>
        <w:t xml:space="preserve">please see </w:t>
      </w:r>
      <w:r w:rsidR="00541083">
        <w:rPr>
          <w:rFonts w:ascii="Times New Roman" w:hAnsi="Times New Roman" w:cs="Times New Roman"/>
          <w:sz w:val="24"/>
          <w:szCs w:val="24"/>
        </w:rPr>
        <w:t>f</w:t>
      </w:r>
      <w:r w:rsidR="00983A65" w:rsidRPr="00F10241">
        <w:rPr>
          <w:rFonts w:ascii="Times New Roman" w:hAnsi="Times New Roman" w:cs="Times New Roman"/>
          <w:sz w:val="24"/>
          <w:szCs w:val="24"/>
        </w:rPr>
        <w:t>igure</w:t>
      </w:r>
      <w:r w:rsidR="00B5659F" w:rsidRPr="00F10241">
        <w:rPr>
          <w:rFonts w:ascii="Times New Roman" w:hAnsi="Times New Roman" w:cs="Times New Roman"/>
          <w:sz w:val="24"/>
          <w:szCs w:val="24"/>
        </w:rPr>
        <w:t xml:space="preserve"> </w:t>
      </w:r>
      <w:r w:rsidR="002E2615" w:rsidRPr="00F10241">
        <w:rPr>
          <w:rFonts w:ascii="Times New Roman" w:hAnsi="Times New Roman" w:cs="Times New Roman"/>
          <w:sz w:val="24"/>
          <w:szCs w:val="24"/>
        </w:rPr>
        <w:t>- 4</w:t>
      </w:r>
      <w:r w:rsidR="000C15F3" w:rsidRPr="00F10241">
        <w:rPr>
          <w:rFonts w:ascii="Times New Roman" w:hAnsi="Times New Roman" w:cs="Times New Roman"/>
          <w:sz w:val="24"/>
          <w:szCs w:val="24"/>
        </w:rPr>
        <w:t>)</w:t>
      </w:r>
      <w:r w:rsidR="00983A65" w:rsidRPr="00F10241">
        <w:rPr>
          <w:rFonts w:ascii="Times New Roman" w:hAnsi="Times New Roman" w:cs="Times New Roman"/>
          <w:sz w:val="24"/>
          <w:szCs w:val="24"/>
        </w:rPr>
        <w:t>.</w:t>
      </w:r>
    </w:p>
    <w:p w14:paraId="73C9C5FE" w14:textId="4B166412" w:rsidR="00121479" w:rsidRPr="00F10241" w:rsidRDefault="00FA5276" w:rsidP="00F44234">
      <w:pPr>
        <w:spacing w:after="0" w:line="480" w:lineRule="auto"/>
        <w:ind w:left="360"/>
        <w:jc w:val="both"/>
        <w:rPr>
          <w:rFonts w:ascii="Times New Roman" w:hAnsi="Times New Roman" w:cs="Times New Roman"/>
          <w:sz w:val="24"/>
          <w:szCs w:val="24"/>
        </w:rPr>
      </w:pPr>
      <w:r w:rsidRPr="00F10241">
        <w:rPr>
          <w:noProof/>
          <w:lang w:eastAsia="en-GB"/>
        </w:rPr>
        <w:drawing>
          <wp:anchor distT="0" distB="0" distL="114300" distR="114300" simplePos="0" relativeHeight="251698176" behindDoc="0" locked="0" layoutInCell="1" allowOverlap="1" wp14:anchorId="315BDEA8" wp14:editId="223AB79D">
            <wp:simplePos x="0" y="0"/>
            <wp:positionH relativeFrom="margin">
              <wp:align>center</wp:align>
            </wp:positionH>
            <wp:positionV relativeFrom="paragraph">
              <wp:posOffset>5259070</wp:posOffset>
            </wp:positionV>
            <wp:extent cx="5610225" cy="1666875"/>
            <wp:effectExtent l="57150" t="57150" r="123825" b="123825"/>
            <wp:wrapTopAndBottom/>
            <wp:docPr id="27" name="Picture 27" descr="waves 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waves typ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0225" cy="16668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r w:rsidR="00C84F60" w:rsidRPr="00F10241">
        <w:rPr>
          <w:noProof/>
          <w:lang w:eastAsia="en-GB"/>
        </w:rPr>
        <mc:AlternateContent>
          <mc:Choice Requires="wps">
            <w:drawing>
              <wp:anchor distT="0" distB="0" distL="114300" distR="114300" simplePos="0" relativeHeight="251820032" behindDoc="0" locked="0" layoutInCell="1" allowOverlap="1" wp14:anchorId="2E30A943" wp14:editId="25322D95">
                <wp:simplePos x="0" y="0"/>
                <wp:positionH relativeFrom="margin">
                  <wp:align>center</wp:align>
                </wp:positionH>
                <wp:positionV relativeFrom="paragraph">
                  <wp:posOffset>7021830</wp:posOffset>
                </wp:positionV>
                <wp:extent cx="5610225" cy="362585"/>
                <wp:effectExtent l="0" t="0" r="9525" b="0"/>
                <wp:wrapTopAndBottom/>
                <wp:docPr id="56" name="Text Box 56"/>
                <wp:cNvGraphicFramePr/>
                <a:graphic xmlns:a="http://schemas.openxmlformats.org/drawingml/2006/main">
                  <a:graphicData uri="http://schemas.microsoft.com/office/word/2010/wordprocessingShape">
                    <wps:wsp>
                      <wps:cNvSpPr txBox="1"/>
                      <wps:spPr>
                        <a:xfrm>
                          <a:off x="0" y="0"/>
                          <a:ext cx="5610225" cy="362585"/>
                        </a:xfrm>
                        <a:prstGeom prst="rect">
                          <a:avLst/>
                        </a:prstGeom>
                        <a:solidFill>
                          <a:prstClr val="white"/>
                        </a:solidFill>
                        <a:ln>
                          <a:noFill/>
                        </a:ln>
                      </wps:spPr>
                      <wps:txbx>
                        <w:txbxContent>
                          <w:p w14:paraId="2DFC1CBC" w14:textId="7D90488B" w:rsidR="003243A0" w:rsidRPr="00907EF6" w:rsidRDefault="003243A0" w:rsidP="002E2615">
                            <w:pPr>
                              <w:pStyle w:val="Caption"/>
                              <w:jc w:val="center"/>
                              <w:rPr>
                                <w:noProof/>
                                <w:sz w:val="20"/>
                                <w:szCs w:val="20"/>
                              </w:rPr>
                            </w:pPr>
                            <w:bookmarkStart w:id="43" w:name="_Toc7461177"/>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t xml:space="preserve"> - </w:t>
                            </w:r>
                            <w:r w:rsidRPr="002418A9">
                              <w:t>Types of Radio waves</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30A943" id="Text Box 56" o:spid="_x0000_s1028" type="#_x0000_t202" style="position:absolute;left:0;text-align:left;margin-left:0;margin-top:552.9pt;width:441.75pt;height:28.55pt;z-index:2518200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" stroked="f">
                <v:textbox inset="0,0,0,0">
                  <w:txbxContent>
                    <w:p w14:paraId="2DFC1CBC" w14:textId="7D90488B" w:rsidR="003243A0" w:rsidRPr="00907EF6" w:rsidRDefault="003243A0" w:rsidP="002E2615">
                      <w:pPr>
                        <w:pStyle w:val="Caption"/>
                        <w:jc w:val="center"/>
                        <w:rPr>
                          <w:noProof/>
                          <w:sz w:val="20"/>
                          <w:szCs w:val="20"/>
                        </w:rPr>
                      </w:pPr>
                      <w:bookmarkStart w:id="44" w:name="_Toc7461177"/>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t xml:space="preserve"> - </w:t>
                      </w:r>
                      <w:r w:rsidRPr="002418A9">
                        <w:t>Types of Radio waves</w:t>
                      </w:r>
                      <w:bookmarkEnd w:id="44"/>
                    </w:p>
                  </w:txbxContent>
                </v:textbox>
                <w10:wrap type="topAndBottom" anchorx="margin"/>
              </v:shape>
            </w:pict>
          </mc:Fallback>
        </mc:AlternateContent>
      </w:r>
      <w:r w:rsidR="00D77C41" w:rsidRPr="00F10241">
        <w:rPr>
          <w:rFonts w:ascii="Times New Roman" w:hAnsi="Times New Roman" w:cs="Times New Roman"/>
          <w:sz w:val="24"/>
          <w:szCs w:val="24"/>
        </w:rPr>
        <w:t>Every RF wave will have its unique characteristics base</w:t>
      </w:r>
      <w:r w:rsidR="00B5659F" w:rsidRPr="00F10241">
        <w:rPr>
          <w:rFonts w:ascii="Times New Roman" w:hAnsi="Times New Roman" w:cs="Times New Roman"/>
          <w:sz w:val="24"/>
          <w:szCs w:val="24"/>
        </w:rPr>
        <w:t>d</w:t>
      </w:r>
      <w:r w:rsidR="00D77C41" w:rsidRPr="00F10241">
        <w:rPr>
          <w:rFonts w:ascii="Times New Roman" w:hAnsi="Times New Roman" w:cs="Times New Roman"/>
          <w:sz w:val="24"/>
          <w:szCs w:val="24"/>
        </w:rPr>
        <w:t xml:space="preserve"> on the frequency, the type of antenna used (Yagi, Dipole, Parabolic etc.), the antenna gain and the type of waves as illustrated </w:t>
      </w:r>
      <w:r w:rsidR="00B5659F" w:rsidRPr="00F10241">
        <w:rPr>
          <w:rFonts w:ascii="Times New Roman" w:hAnsi="Times New Roman" w:cs="Times New Roman"/>
          <w:sz w:val="24"/>
          <w:szCs w:val="24"/>
        </w:rPr>
        <w:t>i</w:t>
      </w:r>
      <w:r w:rsidR="00D77C41" w:rsidRPr="00F10241">
        <w:rPr>
          <w:rFonts w:ascii="Times New Roman" w:hAnsi="Times New Roman" w:cs="Times New Roman"/>
          <w:sz w:val="24"/>
          <w:szCs w:val="24"/>
        </w:rPr>
        <w:t xml:space="preserve">n </w:t>
      </w:r>
      <w:r w:rsidR="002E2615" w:rsidRPr="00F10241">
        <w:rPr>
          <w:rFonts w:ascii="Times New Roman" w:hAnsi="Times New Roman" w:cs="Times New Roman"/>
          <w:sz w:val="24"/>
          <w:szCs w:val="24"/>
        </w:rPr>
        <w:t>figure - 5</w:t>
      </w:r>
      <w:r w:rsidR="007B37CA" w:rsidRPr="00F10241">
        <w:rPr>
          <w:rFonts w:ascii="Times New Roman" w:hAnsi="Times New Roman" w:cs="Times New Roman"/>
          <w:sz w:val="24"/>
          <w:szCs w:val="24"/>
        </w:rPr>
        <w:t xml:space="preserve"> </w:t>
      </w:r>
      <w:r w:rsidR="00D77C41" w:rsidRPr="00F10241">
        <w:rPr>
          <w:rFonts w:ascii="Times New Roman" w:hAnsi="Times New Roman" w:cs="Times New Roman"/>
          <w:sz w:val="24"/>
          <w:szCs w:val="24"/>
        </w:rPr>
        <w:t>(direct wave, ground, troposphere, and ionosphere</w:t>
      </w:r>
      <w:r w:rsidR="00B5659F" w:rsidRPr="00F10241">
        <w:rPr>
          <w:rFonts w:ascii="Times New Roman" w:hAnsi="Times New Roman" w:cs="Times New Roman"/>
          <w:sz w:val="24"/>
          <w:szCs w:val="24"/>
        </w:rPr>
        <w:t>,</w:t>
      </w:r>
      <w:r w:rsidR="00833CC5">
        <w:rPr>
          <w:rFonts w:ascii="Times New Roman" w:hAnsi="Times New Roman" w:cs="Times New Roman"/>
          <w:sz w:val="24"/>
          <w:szCs w:val="24"/>
        </w:rPr>
        <w:t xml:space="preserve"> etc.), </w:t>
      </w:r>
      <w:r w:rsidR="00D77C41" w:rsidRPr="00F10241">
        <w:rPr>
          <w:rFonts w:ascii="Times New Roman" w:hAnsi="Times New Roman" w:cs="Times New Roman"/>
          <w:sz w:val="24"/>
          <w:szCs w:val="24"/>
        </w:rPr>
        <w:t>the propagation and signal modulation technic</w:t>
      </w:r>
      <w:r w:rsidR="004153FC" w:rsidRPr="00F10241">
        <w:rPr>
          <w:rFonts w:ascii="Times New Roman" w:hAnsi="Times New Roman" w:cs="Times New Roman"/>
          <w:sz w:val="24"/>
          <w:szCs w:val="24"/>
        </w:rPr>
        <w:t xml:space="preserve">s such as </w:t>
      </w:r>
      <w:r w:rsidR="0030057D" w:rsidRPr="00F10241">
        <w:rPr>
          <w:rFonts w:ascii="Times New Roman" w:hAnsi="Times New Roman" w:cs="Times New Roman"/>
          <w:sz w:val="24"/>
          <w:szCs w:val="24"/>
        </w:rPr>
        <w:t>Q</w:t>
      </w:r>
      <w:r w:rsidR="004153FC" w:rsidRPr="00F10241">
        <w:rPr>
          <w:rFonts w:ascii="Times New Roman" w:hAnsi="Times New Roman" w:cs="Times New Roman"/>
          <w:sz w:val="24"/>
          <w:szCs w:val="24"/>
        </w:rPr>
        <w:t xml:space="preserve">uadrature </w:t>
      </w:r>
      <w:r w:rsidR="0030057D" w:rsidRPr="00F10241">
        <w:rPr>
          <w:rFonts w:ascii="Times New Roman" w:hAnsi="Times New Roman" w:cs="Times New Roman"/>
          <w:sz w:val="24"/>
          <w:szCs w:val="24"/>
        </w:rPr>
        <w:t>A</w:t>
      </w:r>
      <w:r w:rsidR="004153FC" w:rsidRPr="00F10241">
        <w:rPr>
          <w:rFonts w:ascii="Times New Roman" w:hAnsi="Times New Roman" w:cs="Times New Roman"/>
          <w:sz w:val="24"/>
          <w:szCs w:val="24"/>
        </w:rPr>
        <w:t xml:space="preserve">mplitude </w:t>
      </w:r>
      <w:r w:rsidR="0030057D" w:rsidRPr="00F10241">
        <w:rPr>
          <w:rFonts w:ascii="Times New Roman" w:hAnsi="Times New Roman" w:cs="Times New Roman"/>
          <w:sz w:val="24"/>
          <w:szCs w:val="24"/>
        </w:rPr>
        <w:t>M</w:t>
      </w:r>
      <w:r w:rsidR="004153FC" w:rsidRPr="00F10241">
        <w:rPr>
          <w:rFonts w:ascii="Times New Roman" w:hAnsi="Times New Roman" w:cs="Times New Roman"/>
          <w:sz w:val="24"/>
          <w:szCs w:val="24"/>
        </w:rPr>
        <w:t xml:space="preserve">odulation (QAM), </w:t>
      </w:r>
      <w:r w:rsidR="0030057D" w:rsidRPr="00F10241">
        <w:rPr>
          <w:rFonts w:ascii="Times New Roman" w:hAnsi="Times New Roman" w:cs="Times New Roman"/>
          <w:sz w:val="24"/>
          <w:szCs w:val="24"/>
        </w:rPr>
        <w:t>Q</w:t>
      </w:r>
      <w:r w:rsidR="004153FC" w:rsidRPr="00F10241">
        <w:rPr>
          <w:rFonts w:ascii="Times New Roman" w:hAnsi="Times New Roman" w:cs="Times New Roman"/>
          <w:sz w:val="24"/>
          <w:szCs w:val="24"/>
        </w:rPr>
        <w:t xml:space="preserve">uadrature </w:t>
      </w:r>
      <w:r w:rsidR="0030057D" w:rsidRPr="00F10241">
        <w:rPr>
          <w:rFonts w:ascii="Times New Roman" w:hAnsi="Times New Roman" w:cs="Times New Roman"/>
          <w:sz w:val="24"/>
          <w:szCs w:val="24"/>
        </w:rPr>
        <w:t>P</w:t>
      </w:r>
      <w:r w:rsidR="004153FC" w:rsidRPr="00F10241">
        <w:rPr>
          <w:rFonts w:ascii="Times New Roman" w:hAnsi="Times New Roman" w:cs="Times New Roman"/>
          <w:sz w:val="24"/>
          <w:szCs w:val="24"/>
        </w:rPr>
        <w:t xml:space="preserve">hase </w:t>
      </w:r>
      <w:r w:rsidR="0030057D" w:rsidRPr="00F10241">
        <w:rPr>
          <w:rFonts w:ascii="Times New Roman" w:hAnsi="Times New Roman" w:cs="Times New Roman"/>
          <w:sz w:val="24"/>
          <w:szCs w:val="24"/>
        </w:rPr>
        <w:t>S</w:t>
      </w:r>
      <w:r w:rsidR="004153FC" w:rsidRPr="00F10241">
        <w:rPr>
          <w:rFonts w:ascii="Times New Roman" w:hAnsi="Times New Roman" w:cs="Times New Roman"/>
          <w:sz w:val="24"/>
          <w:szCs w:val="24"/>
        </w:rPr>
        <w:t xml:space="preserve">hift </w:t>
      </w:r>
      <w:r w:rsidR="0030057D" w:rsidRPr="00F10241">
        <w:rPr>
          <w:rFonts w:ascii="Times New Roman" w:hAnsi="Times New Roman" w:cs="Times New Roman"/>
          <w:sz w:val="24"/>
          <w:szCs w:val="24"/>
        </w:rPr>
        <w:t>K</w:t>
      </w:r>
      <w:r w:rsidR="004153FC" w:rsidRPr="00F10241">
        <w:rPr>
          <w:rFonts w:ascii="Times New Roman" w:hAnsi="Times New Roman" w:cs="Times New Roman"/>
          <w:sz w:val="24"/>
          <w:szCs w:val="24"/>
        </w:rPr>
        <w:t xml:space="preserve">eying (QPSK), Binary Phase Shift Keying (BPSK) and </w:t>
      </w:r>
      <w:r w:rsidR="0030057D" w:rsidRPr="00F10241">
        <w:rPr>
          <w:rFonts w:ascii="Times New Roman" w:hAnsi="Times New Roman" w:cs="Times New Roman"/>
          <w:sz w:val="24"/>
          <w:szCs w:val="24"/>
        </w:rPr>
        <w:t>F</w:t>
      </w:r>
      <w:r w:rsidR="004153FC" w:rsidRPr="00F10241">
        <w:rPr>
          <w:rFonts w:ascii="Times New Roman" w:hAnsi="Times New Roman" w:cs="Times New Roman"/>
          <w:sz w:val="24"/>
          <w:szCs w:val="24"/>
        </w:rPr>
        <w:t>requency Shift Keying (FSK)</w:t>
      </w:r>
      <w:r w:rsidR="007B37CA" w:rsidRPr="00F10241">
        <w:rPr>
          <w:rFonts w:ascii="Times New Roman" w:hAnsi="Times New Roman" w:cs="Times New Roman"/>
          <w:sz w:val="24"/>
          <w:szCs w:val="24"/>
        </w:rPr>
        <w:t xml:space="preserve"> </w:t>
      </w:r>
      <w:r w:rsidR="007B37CA"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author":[{"dropping-particle":"","family":"Ahlin","given":"L","non-dropping-particle":"","parse-names":false,"suffix":""},{"dropping-particle":"","family":"Zander","given":"J","non-dropping-particle":"","parse-names":false,"suffix":""}],"id":"ITEM-1","issue":"April","issued":{"date-parts":[["1998"]]},"title":"Principles of Wireless Communications","type":"article-journal"},"uris":["http://www.mendeley.com/documents/?uuid=4bff3402-12c0-4750-b34e-1cb23f06f238"]}],"mendeley":{"formattedCitation":"[11]","plainTextFormattedCitation":"[11]","previouslyFormattedCitation":"[12]"},"properties":{"noteIndex":0},"schema":"https://github.com/citation-style-language/schema/raw/master/csl-citation.json"}</w:instrText>
      </w:r>
      <w:r w:rsidR="007B37CA"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[11]</w:t>
      </w:r>
      <w:r w:rsidR="007B37CA" w:rsidRPr="00F10241">
        <w:rPr>
          <w:rFonts w:ascii="Times New Roman" w:hAnsi="Times New Roman" w:cs="Times New Roman"/>
          <w:sz w:val="24"/>
          <w:szCs w:val="24"/>
        </w:rPr>
        <w:fldChar w:fldCharType="end"/>
      </w:r>
      <w:r w:rsidR="00D77C41" w:rsidRPr="00F10241">
        <w:rPr>
          <w:rFonts w:ascii="Times New Roman" w:hAnsi="Times New Roman" w:cs="Times New Roman"/>
          <w:sz w:val="24"/>
          <w:szCs w:val="24"/>
        </w:rPr>
        <w:t>. In</w:t>
      </w:r>
      <w:r w:rsidR="00541083">
        <w:rPr>
          <w:rFonts w:ascii="Times New Roman" w:hAnsi="Times New Roman" w:cs="Times New Roman"/>
          <w:sz w:val="24"/>
          <w:szCs w:val="24"/>
        </w:rPr>
        <w:t xml:space="preserve"> this paper we will focus</w:t>
      </w:r>
      <w:r w:rsidR="00D77C41" w:rsidRPr="00F10241">
        <w:rPr>
          <w:rFonts w:ascii="Times New Roman" w:hAnsi="Times New Roman" w:cs="Times New Roman"/>
          <w:sz w:val="24"/>
          <w:szCs w:val="24"/>
        </w:rPr>
        <w:t xml:space="preserve"> on the </w:t>
      </w:r>
      <w:r w:rsidR="00541083">
        <w:rPr>
          <w:rFonts w:ascii="Times New Roman" w:hAnsi="Times New Roman" w:cs="Times New Roman"/>
          <w:sz w:val="24"/>
          <w:szCs w:val="24"/>
        </w:rPr>
        <w:t>Industrial, Scientific, and M</w:t>
      </w:r>
      <w:r w:rsidR="0030057D" w:rsidRPr="00F10241">
        <w:rPr>
          <w:rFonts w:ascii="Times New Roman" w:hAnsi="Times New Roman" w:cs="Times New Roman"/>
          <w:sz w:val="24"/>
          <w:szCs w:val="24"/>
        </w:rPr>
        <w:t>edical (</w:t>
      </w:r>
      <w:r w:rsidR="00D77C41" w:rsidRPr="00F10241">
        <w:rPr>
          <w:rFonts w:ascii="Times New Roman" w:hAnsi="Times New Roman" w:cs="Times New Roman"/>
          <w:sz w:val="24"/>
          <w:szCs w:val="24"/>
        </w:rPr>
        <w:t>ISM</w:t>
      </w:r>
      <w:r w:rsidR="0030057D" w:rsidRPr="00F10241">
        <w:rPr>
          <w:rFonts w:ascii="Times New Roman" w:hAnsi="Times New Roman" w:cs="Times New Roman"/>
          <w:sz w:val="24"/>
          <w:szCs w:val="24"/>
        </w:rPr>
        <w:t>)</w:t>
      </w:r>
      <w:r w:rsidR="00D77C41" w:rsidRPr="00F10241">
        <w:rPr>
          <w:rFonts w:ascii="Times New Roman" w:hAnsi="Times New Roman" w:cs="Times New Roman"/>
          <w:sz w:val="24"/>
          <w:szCs w:val="24"/>
        </w:rPr>
        <w:t xml:space="preserve"> band portion </w:t>
      </w:r>
      <w:r w:rsidR="007B37CA" w:rsidRPr="00F10241">
        <w:rPr>
          <w:rFonts w:ascii="Times New Roman" w:hAnsi="Times New Roman" w:cs="Times New Roman"/>
          <w:sz w:val="24"/>
          <w:szCs w:val="24"/>
        </w:rPr>
        <w:t>(unlicensed band</w:t>
      </w:r>
      <w:r w:rsidR="00D77C41" w:rsidRPr="00F10241">
        <w:rPr>
          <w:rFonts w:ascii="Times New Roman" w:hAnsi="Times New Roman" w:cs="Times New Roman"/>
          <w:sz w:val="24"/>
          <w:szCs w:val="24"/>
        </w:rPr>
        <w:t>) of the electromagnetic spectrum simply because it</w:t>
      </w:r>
      <w:r w:rsidR="00B5659F" w:rsidRPr="00F10241">
        <w:rPr>
          <w:rFonts w:ascii="Times New Roman" w:hAnsi="Times New Roman" w:cs="Times New Roman"/>
          <w:sz w:val="24"/>
          <w:szCs w:val="24"/>
        </w:rPr>
        <w:t xml:space="preserve"> i</w:t>
      </w:r>
      <w:r w:rsidR="00D77C41" w:rsidRPr="00F10241">
        <w:rPr>
          <w:rFonts w:ascii="Times New Roman" w:hAnsi="Times New Roman" w:cs="Times New Roman"/>
          <w:sz w:val="24"/>
          <w:szCs w:val="24"/>
        </w:rPr>
        <w:t>s used by LoRa and most LPWAN technologies</w:t>
      </w:r>
      <w:r w:rsidR="00B5659F" w:rsidRPr="00F10241">
        <w:rPr>
          <w:rFonts w:ascii="Times New Roman" w:hAnsi="Times New Roman" w:cs="Times New Roman"/>
          <w:sz w:val="24"/>
          <w:szCs w:val="24"/>
        </w:rPr>
        <w:t>. W</w:t>
      </w:r>
      <w:r w:rsidR="00D77C41" w:rsidRPr="00F10241">
        <w:rPr>
          <w:rFonts w:ascii="Times New Roman" w:hAnsi="Times New Roman" w:cs="Times New Roman"/>
          <w:sz w:val="24"/>
          <w:szCs w:val="24"/>
        </w:rPr>
        <w:t xml:space="preserve">e will also explain briefly the </w:t>
      </w:r>
      <w:r w:rsidR="004153FC" w:rsidRPr="00F10241">
        <w:rPr>
          <w:rFonts w:ascii="Times New Roman" w:hAnsi="Times New Roman" w:cs="Times New Roman"/>
          <w:sz w:val="24"/>
          <w:szCs w:val="24"/>
        </w:rPr>
        <w:t xml:space="preserve">Chirp </w:t>
      </w:r>
      <w:r w:rsidR="00D77C41" w:rsidRPr="00F10241">
        <w:rPr>
          <w:rFonts w:ascii="Times New Roman" w:hAnsi="Times New Roman" w:cs="Times New Roman"/>
          <w:sz w:val="24"/>
          <w:szCs w:val="24"/>
        </w:rPr>
        <w:t>Spread Spectrum</w:t>
      </w:r>
      <w:r w:rsidR="0030057D" w:rsidRPr="00F10241">
        <w:rPr>
          <w:rFonts w:ascii="Times New Roman" w:hAnsi="Times New Roman" w:cs="Times New Roman"/>
          <w:sz w:val="24"/>
          <w:szCs w:val="24"/>
        </w:rPr>
        <w:t xml:space="preserve"> (CSS)</w:t>
      </w:r>
      <w:r w:rsidR="00D77C41" w:rsidRPr="00F10241">
        <w:rPr>
          <w:rFonts w:ascii="Times New Roman" w:hAnsi="Times New Roman" w:cs="Times New Roman"/>
          <w:sz w:val="24"/>
          <w:szCs w:val="24"/>
        </w:rPr>
        <w:t xml:space="preserve"> modulation technique used by LoRa.  </w:t>
      </w:r>
    </w:p>
    <w:p w14:paraId="794E0F10" w14:textId="314D737C" w:rsidR="00CF65E6" w:rsidRPr="00F10241" w:rsidRDefault="00827AB2" w:rsidP="00C76F92">
      <w:pPr>
        <w:pStyle w:val="Heading3"/>
        <w:numPr>
          <w:ilvl w:val="2"/>
          <w:numId w:val="12"/>
        </w:numPr>
      </w:pPr>
      <w:bookmarkStart w:id="45" w:name="_Toc7518411"/>
      <w:r w:rsidRPr="00F10241">
        <w:lastRenderedPageBreak/>
        <w:t xml:space="preserve">Technical </w:t>
      </w:r>
      <w:r w:rsidR="00CF65E6" w:rsidRPr="00F10241">
        <w:t>c</w:t>
      </w:r>
      <w:r w:rsidRPr="00F10241">
        <w:t xml:space="preserve">hallenges of </w:t>
      </w:r>
      <w:r w:rsidR="00CF65E6" w:rsidRPr="00F10241">
        <w:t>w</w:t>
      </w:r>
      <w:r w:rsidRPr="00F10241">
        <w:t xml:space="preserve">ireless </w:t>
      </w:r>
      <w:r w:rsidR="00CF65E6" w:rsidRPr="00F10241">
        <w:t>c</w:t>
      </w:r>
      <w:r w:rsidRPr="00F10241">
        <w:t>ommunications</w:t>
      </w:r>
      <w:bookmarkEnd w:id="45"/>
    </w:p>
    <w:p w14:paraId="75794533" w14:textId="103E9B94" w:rsidR="00CF65E6" w:rsidRPr="00F10241" w:rsidRDefault="00CF65E6" w:rsidP="00CF65E6"/>
    <w:p w14:paraId="4C277BBB" w14:textId="514F1AE7" w:rsidR="00B105A9" w:rsidRPr="00F10241" w:rsidRDefault="00816324" w:rsidP="00F7427C">
      <w:pPr>
        <w:spacing w:line="480" w:lineRule="auto"/>
        <w:ind w:firstLine="720"/>
        <w:jc w:val="both"/>
        <w:rPr>
          <w:rFonts w:ascii="Times New Roman" w:hAnsi="Times New Roman" w:cs="Times New Roman"/>
          <w:sz w:val="24"/>
          <w:szCs w:val="24"/>
        </w:rPr>
      </w:pPr>
      <w:r w:rsidRPr="00F10241">
        <w:rPr>
          <w:rFonts w:ascii="Times New Roman" w:hAnsi="Times New Roman" w:cs="Times New Roman"/>
          <w:sz w:val="24"/>
          <w:szCs w:val="24"/>
        </w:rPr>
        <w:t>Wireless communications</w:t>
      </w:r>
      <w:r w:rsidR="00B5659F" w:rsidRPr="00F10241">
        <w:rPr>
          <w:rFonts w:ascii="Times New Roman" w:hAnsi="Times New Roman" w:cs="Times New Roman"/>
          <w:sz w:val="24"/>
          <w:szCs w:val="24"/>
        </w:rPr>
        <w:t xml:space="preserve"> are</w:t>
      </w:r>
      <w:r w:rsidRPr="00F10241">
        <w:rPr>
          <w:rFonts w:ascii="Times New Roman" w:hAnsi="Times New Roman" w:cs="Times New Roman"/>
          <w:sz w:val="24"/>
          <w:szCs w:val="24"/>
        </w:rPr>
        <w:t xml:space="preserve"> still facing</w:t>
      </w:r>
      <w:r w:rsidR="00B5659F" w:rsidRPr="00F10241">
        <w:rPr>
          <w:rFonts w:ascii="Times New Roman" w:hAnsi="Times New Roman" w:cs="Times New Roman"/>
          <w:sz w:val="24"/>
          <w:szCs w:val="24"/>
        </w:rPr>
        <w:t xml:space="preserve"> a</w:t>
      </w:r>
      <w:r w:rsidRPr="00F10241">
        <w:rPr>
          <w:rFonts w:ascii="Times New Roman" w:hAnsi="Times New Roman" w:cs="Times New Roman"/>
          <w:sz w:val="24"/>
          <w:szCs w:val="24"/>
        </w:rPr>
        <w:t xml:space="preserve"> grea</w:t>
      </w:r>
      <w:r w:rsidR="00B105A9" w:rsidRPr="00F10241">
        <w:rPr>
          <w:rFonts w:ascii="Times New Roman" w:hAnsi="Times New Roman" w:cs="Times New Roman"/>
          <w:sz w:val="24"/>
          <w:szCs w:val="24"/>
        </w:rPr>
        <w:t xml:space="preserve">t level of technical </w:t>
      </w:r>
      <w:r w:rsidRPr="00F10241">
        <w:rPr>
          <w:rFonts w:ascii="Times New Roman" w:hAnsi="Times New Roman" w:cs="Times New Roman"/>
          <w:sz w:val="24"/>
          <w:szCs w:val="24"/>
        </w:rPr>
        <w:t>challenges</w:t>
      </w:r>
      <w:r w:rsidR="00B105A9" w:rsidRPr="00F10241">
        <w:rPr>
          <w:rFonts w:ascii="Times New Roman" w:hAnsi="Times New Roman" w:cs="Times New Roman"/>
          <w:sz w:val="24"/>
          <w:szCs w:val="24"/>
        </w:rPr>
        <w:t xml:space="preserve"> and limitations</w:t>
      </w:r>
      <w:r w:rsidRPr="00F10241">
        <w:rPr>
          <w:rFonts w:ascii="Times New Roman" w:hAnsi="Times New Roman" w:cs="Times New Roman"/>
          <w:sz w:val="24"/>
          <w:szCs w:val="24"/>
        </w:rPr>
        <w:t xml:space="preserve"> when it comes to accomplishing </w:t>
      </w:r>
      <w:r w:rsidR="00B5659F" w:rsidRPr="00F10241">
        <w:rPr>
          <w:rFonts w:ascii="Times New Roman" w:hAnsi="Times New Roman" w:cs="Times New Roman"/>
          <w:sz w:val="24"/>
          <w:szCs w:val="24"/>
        </w:rPr>
        <w:t xml:space="preserve">the </w:t>
      </w:r>
      <w:r w:rsidR="00D31D58" w:rsidRPr="00F10241">
        <w:rPr>
          <w:rFonts w:ascii="Times New Roman" w:hAnsi="Times New Roman" w:cs="Times New Roman"/>
          <w:sz w:val="24"/>
          <w:szCs w:val="24"/>
        </w:rPr>
        <w:t xml:space="preserve">perfect </w:t>
      </w:r>
      <w:r w:rsidRPr="00F10241">
        <w:rPr>
          <w:rFonts w:ascii="Times New Roman" w:hAnsi="Times New Roman" w:cs="Times New Roman"/>
          <w:sz w:val="24"/>
          <w:szCs w:val="24"/>
        </w:rPr>
        <w:t>data</w:t>
      </w:r>
      <w:r w:rsidR="00D31D58" w:rsidRPr="00F10241">
        <w:rPr>
          <w:rFonts w:ascii="Times New Roman" w:hAnsi="Times New Roman" w:cs="Times New Roman"/>
          <w:sz w:val="24"/>
          <w:szCs w:val="24"/>
        </w:rPr>
        <w:t xml:space="preserve"> transmission or at least</w:t>
      </w:r>
      <w:r w:rsidR="00B5659F" w:rsidRPr="00F10241">
        <w:rPr>
          <w:rFonts w:ascii="Times New Roman" w:hAnsi="Times New Roman" w:cs="Times New Roman"/>
          <w:sz w:val="24"/>
          <w:szCs w:val="24"/>
        </w:rPr>
        <w:t xml:space="preserve"> a</w:t>
      </w:r>
      <w:r w:rsidR="00D31D58" w:rsidRPr="00F10241">
        <w:rPr>
          <w:rFonts w:ascii="Times New Roman" w:hAnsi="Times New Roman" w:cs="Times New Roman"/>
          <w:sz w:val="24"/>
          <w:szCs w:val="24"/>
        </w:rPr>
        <w:t xml:space="preserve"> high level of successful data rate. Many </w:t>
      </w:r>
      <w:r w:rsidR="00F673A0" w:rsidRPr="00F10241">
        <w:rPr>
          <w:rFonts w:ascii="Times New Roman" w:hAnsi="Times New Roman" w:cs="Times New Roman"/>
          <w:sz w:val="24"/>
          <w:szCs w:val="24"/>
        </w:rPr>
        <w:t>elements</w:t>
      </w:r>
      <w:r w:rsidR="00D31D58" w:rsidRPr="00F10241">
        <w:rPr>
          <w:rFonts w:ascii="Times New Roman" w:hAnsi="Times New Roman" w:cs="Times New Roman"/>
          <w:sz w:val="24"/>
          <w:szCs w:val="24"/>
        </w:rPr>
        <w:t xml:space="preserve"> contribute to the </w:t>
      </w:r>
      <w:r w:rsidR="00B105A9" w:rsidRPr="00F10241">
        <w:rPr>
          <w:rFonts w:ascii="Times New Roman" w:hAnsi="Times New Roman" w:cs="Times New Roman"/>
          <w:sz w:val="24"/>
          <w:szCs w:val="24"/>
        </w:rPr>
        <w:t>problems that wireless communication</w:t>
      </w:r>
      <w:r w:rsidR="00B5659F" w:rsidRPr="00F10241">
        <w:rPr>
          <w:rFonts w:ascii="Times New Roman" w:hAnsi="Times New Roman" w:cs="Times New Roman"/>
          <w:sz w:val="24"/>
          <w:szCs w:val="24"/>
        </w:rPr>
        <w:t xml:space="preserve"> are</w:t>
      </w:r>
      <w:r w:rsidR="00B105A9" w:rsidRPr="00F10241">
        <w:rPr>
          <w:rFonts w:ascii="Times New Roman" w:hAnsi="Times New Roman" w:cs="Times New Roman"/>
          <w:sz w:val="24"/>
          <w:szCs w:val="24"/>
        </w:rPr>
        <w:t xml:space="preserve"> still facing. </w:t>
      </w:r>
    </w:p>
    <w:p w14:paraId="450B2ED0" w14:textId="5F1E39D3" w:rsidR="0075427B" w:rsidRPr="00F10241" w:rsidRDefault="0075427B" w:rsidP="0075427B">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One of the most common issues is related to the nature of the environment where data get transmitted. Radio waves carrying the data could face different types of challenges before reaching the receiver such as reflection, refraction, diffraction, scattering, interference, signal absorption, path loss, multipath fading and shadowing</w:t>
      </w:r>
      <w:r w:rsidR="002E2615" w:rsidRPr="00F10241">
        <w:rPr>
          <w:rFonts w:ascii="Times New Roman" w:hAnsi="Times New Roman" w:cs="Times New Roman"/>
          <w:sz w:val="24"/>
          <w:szCs w:val="24"/>
        </w:rPr>
        <w:t xml:space="preserve"> as illustrated in figure - 6</w:t>
      </w:r>
      <w:r w:rsidRPr="00F10241">
        <w:rPr>
          <w:rFonts w:ascii="Times New Roman" w:hAnsi="Times New Roman" w:cs="Times New Roman"/>
          <w:sz w:val="24"/>
          <w:szCs w:val="24"/>
        </w:rPr>
        <w:t>.</w:t>
      </w:r>
    </w:p>
    <w:p w14:paraId="2EDDDA08" w14:textId="3114801A" w:rsidR="00DA0C70" w:rsidRPr="00F10241" w:rsidRDefault="00985D98" w:rsidP="0075427B">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Other issues are more related to spectrum limitation, energy consumption, mobility of users and Signal Noise Interference (SNR). </w:t>
      </w:r>
      <w:r w:rsidR="006A56D8" w:rsidRPr="00F10241">
        <w:rPr>
          <w:rFonts w:ascii="Times New Roman" w:hAnsi="Times New Roman" w:cs="Times New Roman"/>
          <w:sz w:val="24"/>
          <w:szCs w:val="24"/>
        </w:rPr>
        <w:t>However,</w:t>
      </w:r>
      <w:r w:rsidR="00AE2A46" w:rsidRPr="00F10241">
        <w:rPr>
          <w:rFonts w:ascii="Times New Roman" w:hAnsi="Times New Roman" w:cs="Times New Roman"/>
          <w:sz w:val="24"/>
          <w:szCs w:val="24"/>
        </w:rPr>
        <w:t xml:space="preserve"> security </w:t>
      </w:r>
      <w:r w:rsidR="00B5659F" w:rsidRPr="00F10241">
        <w:rPr>
          <w:rFonts w:ascii="Times New Roman" w:hAnsi="Times New Roman" w:cs="Times New Roman"/>
          <w:sz w:val="24"/>
          <w:szCs w:val="24"/>
        </w:rPr>
        <w:t xml:space="preserve">is </w:t>
      </w:r>
      <w:r w:rsidR="00AE2A46" w:rsidRPr="00F10241">
        <w:rPr>
          <w:rFonts w:ascii="Times New Roman" w:hAnsi="Times New Roman" w:cs="Times New Roman"/>
          <w:sz w:val="24"/>
          <w:szCs w:val="24"/>
        </w:rPr>
        <w:t xml:space="preserve">still considered as one of the biggest threats that wireless communication </w:t>
      </w:r>
      <w:r w:rsidR="00B5659F" w:rsidRPr="00F10241">
        <w:rPr>
          <w:rFonts w:ascii="Times New Roman" w:hAnsi="Times New Roman" w:cs="Times New Roman"/>
          <w:sz w:val="24"/>
          <w:szCs w:val="24"/>
        </w:rPr>
        <w:t xml:space="preserve">is </w:t>
      </w:r>
      <w:r w:rsidR="00AE2A46" w:rsidRPr="00F10241">
        <w:rPr>
          <w:rFonts w:ascii="Times New Roman" w:hAnsi="Times New Roman" w:cs="Times New Roman"/>
          <w:sz w:val="24"/>
          <w:szCs w:val="24"/>
        </w:rPr>
        <w:t>still facing simply because data can be intercepted at any time</w:t>
      </w:r>
      <w:r w:rsidR="00B5659F" w:rsidRPr="00F10241">
        <w:rPr>
          <w:rFonts w:ascii="Times New Roman" w:hAnsi="Times New Roman" w:cs="Times New Roman"/>
          <w:sz w:val="24"/>
          <w:szCs w:val="24"/>
        </w:rPr>
        <w:t>.</w:t>
      </w:r>
      <w:r w:rsidR="00AE2A46" w:rsidRPr="00F10241">
        <w:rPr>
          <w:rFonts w:ascii="Times New Roman" w:hAnsi="Times New Roman" w:cs="Times New Roman"/>
          <w:sz w:val="24"/>
          <w:szCs w:val="24"/>
        </w:rPr>
        <w:t xml:space="preserve"> </w:t>
      </w:r>
      <w:r w:rsidR="00B5659F" w:rsidRPr="00F10241">
        <w:rPr>
          <w:rFonts w:ascii="Times New Roman" w:hAnsi="Times New Roman" w:cs="Times New Roman"/>
          <w:sz w:val="24"/>
          <w:szCs w:val="24"/>
        </w:rPr>
        <w:t>F</w:t>
      </w:r>
      <w:r w:rsidR="00AE2A46" w:rsidRPr="00F10241">
        <w:rPr>
          <w:rFonts w:ascii="Times New Roman" w:hAnsi="Times New Roman" w:cs="Times New Roman"/>
          <w:sz w:val="24"/>
          <w:szCs w:val="24"/>
        </w:rPr>
        <w:t xml:space="preserve">or these </w:t>
      </w:r>
      <w:r w:rsidR="008660A4" w:rsidRPr="00F10241">
        <w:rPr>
          <w:rFonts w:ascii="Times New Roman" w:hAnsi="Times New Roman" w:cs="Times New Roman"/>
          <w:sz w:val="24"/>
          <w:szCs w:val="24"/>
        </w:rPr>
        <w:t>reasons’</w:t>
      </w:r>
      <w:r w:rsidR="00AE2A46" w:rsidRPr="00F10241">
        <w:rPr>
          <w:rFonts w:ascii="Times New Roman" w:hAnsi="Times New Roman" w:cs="Times New Roman"/>
          <w:sz w:val="24"/>
          <w:szCs w:val="24"/>
        </w:rPr>
        <w:t xml:space="preserve"> organisation standards, players in the communication business and manufactures always pay</w:t>
      </w:r>
      <w:r w:rsidR="00B5659F" w:rsidRPr="00F10241">
        <w:rPr>
          <w:rFonts w:ascii="Times New Roman" w:hAnsi="Times New Roman" w:cs="Times New Roman"/>
          <w:sz w:val="24"/>
          <w:szCs w:val="24"/>
        </w:rPr>
        <w:t xml:space="preserve"> a</w:t>
      </w:r>
      <w:r w:rsidR="00AE2A46" w:rsidRPr="00F10241">
        <w:rPr>
          <w:rFonts w:ascii="Times New Roman" w:hAnsi="Times New Roman" w:cs="Times New Roman"/>
          <w:sz w:val="24"/>
          <w:szCs w:val="24"/>
        </w:rPr>
        <w:t xml:space="preserve"> great level </w:t>
      </w:r>
      <w:r w:rsidR="00B5659F" w:rsidRPr="00F10241">
        <w:rPr>
          <w:rFonts w:ascii="Times New Roman" w:hAnsi="Times New Roman" w:cs="Times New Roman"/>
          <w:sz w:val="24"/>
          <w:szCs w:val="24"/>
        </w:rPr>
        <w:t xml:space="preserve">of </w:t>
      </w:r>
      <w:r w:rsidR="00AE2A46" w:rsidRPr="00F10241">
        <w:rPr>
          <w:rFonts w:ascii="Times New Roman" w:hAnsi="Times New Roman" w:cs="Times New Roman"/>
          <w:sz w:val="24"/>
          <w:szCs w:val="24"/>
        </w:rPr>
        <w:t xml:space="preserve">attention when it comes </w:t>
      </w:r>
      <w:r w:rsidR="00B5659F" w:rsidRPr="00F10241">
        <w:rPr>
          <w:rFonts w:ascii="Times New Roman" w:hAnsi="Times New Roman" w:cs="Times New Roman"/>
          <w:sz w:val="24"/>
          <w:szCs w:val="24"/>
        </w:rPr>
        <w:t xml:space="preserve">to </w:t>
      </w:r>
      <w:r w:rsidR="0075427B" w:rsidRPr="00F10241">
        <w:rPr>
          <w:rFonts w:ascii="Times New Roman" w:hAnsi="Times New Roman" w:cs="Times New Roman"/>
          <w:sz w:val="24"/>
          <w:szCs w:val="24"/>
        </w:rPr>
        <w:t>security.</w:t>
      </w:r>
    </w:p>
    <w:p w14:paraId="4E7D1515" w14:textId="1B0CACA1" w:rsidR="00AE2A46" w:rsidRPr="00F10241" w:rsidRDefault="002E2615" w:rsidP="005D750C">
      <w:r w:rsidRPr="00F10241">
        <w:rPr>
          <w:noProof/>
          <w:lang w:eastAsia="en-GB"/>
        </w:rPr>
        <mc:AlternateContent>
          <mc:Choice Requires="wps">
            <w:drawing>
              <wp:anchor distT="0" distB="0" distL="114300" distR="114300" simplePos="0" relativeHeight="251822080" behindDoc="0" locked="0" layoutInCell="1" allowOverlap="1" wp14:anchorId="2B87FA1A" wp14:editId="48CDA59E">
                <wp:simplePos x="0" y="0"/>
                <wp:positionH relativeFrom="column">
                  <wp:posOffset>466090</wp:posOffset>
                </wp:positionH>
                <wp:positionV relativeFrom="paragraph">
                  <wp:posOffset>2544445</wp:posOffset>
                </wp:positionV>
                <wp:extent cx="5657850" cy="635"/>
                <wp:effectExtent l="0" t="0" r="0" b="0"/>
                <wp:wrapTopAndBottom/>
                <wp:docPr id="58" name="Text Box 58"/>
                <wp:cNvGraphicFramePr/>
                <a:graphic xmlns:a="http://schemas.openxmlformats.org/drawingml/2006/main">
                  <a:graphicData uri="http://schemas.microsoft.com/office/word/2010/wordprocessingShape">
                    <wps:wsp>
                      <wps:cNvSpPr txBox="1"/>
                      <wps:spPr>
                        <a:xfrm>
                          <a:off x="0" y="0"/>
                          <a:ext cx="5657850" cy="635"/>
                        </a:xfrm>
                        <a:prstGeom prst="rect">
                          <a:avLst/>
                        </a:prstGeom>
                        <a:solidFill>
                          <a:prstClr val="white"/>
                        </a:solidFill>
                        <a:ln>
                          <a:noFill/>
                        </a:ln>
                      </wps:spPr>
                      <wps:txbx>
                        <w:txbxContent>
                          <w:p w14:paraId="3C39B476" w14:textId="6499291F" w:rsidR="003243A0" w:rsidRPr="00BF1482" w:rsidRDefault="003243A0" w:rsidP="002E2615">
                            <w:pPr>
                              <w:pStyle w:val="Caption"/>
                              <w:jc w:val="center"/>
                              <w:rPr>
                                <w:noProof/>
                                <w:sz w:val="20"/>
                                <w:szCs w:val="20"/>
                              </w:rPr>
                            </w:pPr>
                            <w:bookmarkStart w:id="46" w:name="_Toc7461178"/>
                            <w: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r>
                              <w:t xml:space="preserve"> - </w:t>
                            </w:r>
                            <w:r w:rsidRPr="00E849FA">
                              <w:t>Waves reflection, diffraction, scattering, and absorption</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87FA1A" id="Text Box 58" o:spid="_x0000_s1029" type="#_x0000_t202" style="position:absolute;margin-left:36.7pt;margin-top:200.35pt;width:445.5pt;height:.05pt;z-index:251822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" stroked="f">
                <v:textbox style="mso-fit-shape-to-text:t" inset="0,0,0,0">
                  <w:txbxContent>
                    <w:p w14:paraId="3C39B476" w14:textId="6499291F" w:rsidR="003243A0" w:rsidRPr="00BF1482" w:rsidRDefault="003243A0" w:rsidP="002E2615">
                      <w:pPr>
                        <w:pStyle w:val="Caption"/>
                        <w:jc w:val="center"/>
                        <w:rPr>
                          <w:noProof/>
                          <w:sz w:val="20"/>
                          <w:szCs w:val="20"/>
                        </w:rPr>
                      </w:pPr>
                      <w:bookmarkStart w:id="47" w:name="_Toc7461178"/>
                      <w: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r>
                        <w:t xml:space="preserve"> - </w:t>
                      </w:r>
                      <w:r w:rsidRPr="00E849FA">
                        <w:t>Waves reflection, diffraction, scattering, and absorption</w:t>
                      </w:r>
                      <w:bookmarkEnd w:id="47"/>
                    </w:p>
                  </w:txbxContent>
                </v:textbox>
                <w10:wrap type="topAndBottom"/>
              </v:shape>
            </w:pict>
          </mc:Fallback>
        </mc:AlternateContent>
      </w:r>
      <w:r w:rsidR="00C84F60" w:rsidRPr="00F10241">
        <w:rPr>
          <w:noProof/>
          <w:lang w:eastAsia="en-GB"/>
        </w:rPr>
        <w:drawing>
          <wp:anchor distT="0" distB="0" distL="114300" distR="114300" simplePos="0" relativeHeight="251665408" behindDoc="0" locked="0" layoutInCell="1" allowOverlap="1" wp14:anchorId="24C09533" wp14:editId="6E912CF4">
            <wp:simplePos x="0" y="0"/>
            <wp:positionH relativeFrom="margin">
              <wp:align>center</wp:align>
            </wp:positionH>
            <wp:positionV relativeFrom="paragraph">
              <wp:posOffset>92710</wp:posOffset>
            </wp:positionV>
            <wp:extent cx="5657850" cy="2394585"/>
            <wp:effectExtent l="57150" t="57150" r="114300" b="12001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ignal interference.PNG"/>
                    <pic:cNvPicPr/>
                  </pic:nvPicPr>
                  <pic:blipFill>
                    <a:blip r:embed="rId14">
                      <a:extLst>
                        <a:ext uri="{28A0092B-C50C-407E-A947-70E740481C1C}">
                          <a14:useLocalDpi xmlns:a14="http://schemas.microsoft.com/office/drawing/2010/main" val="0"/>
                        </a:ext>
                      </a:extLst>
                    </a:blip>
                    <a:stretch>
                      <a:fillRect/>
                    </a:stretch>
                  </pic:blipFill>
                  <pic:spPr>
                    <a:xfrm>
                      <a:off x="0" y="0"/>
                      <a:ext cx="5657850" cy="239458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527FEEF3" w14:textId="414CAD8B" w:rsidR="001D17E1" w:rsidRPr="00F10241" w:rsidRDefault="001D17E1" w:rsidP="00950F63">
      <w:pPr>
        <w:rPr>
          <w:rFonts w:ascii="Times New Roman" w:hAnsi="Times New Roman" w:cs="Times New Roman"/>
          <w:b/>
          <w:sz w:val="24"/>
          <w:szCs w:val="24"/>
          <w:u w:val="single"/>
        </w:rPr>
      </w:pPr>
    </w:p>
    <w:p w14:paraId="35AA7C19" w14:textId="76377CDF" w:rsidR="00F44234" w:rsidRPr="00F10241" w:rsidRDefault="00F44234" w:rsidP="00950F63">
      <w:pPr>
        <w:rPr>
          <w:rFonts w:ascii="Times New Roman" w:hAnsi="Times New Roman" w:cs="Times New Roman"/>
          <w:b/>
          <w:sz w:val="24"/>
          <w:szCs w:val="24"/>
          <w:u w:val="single"/>
        </w:rPr>
      </w:pPr>
    </w:p>
    <w:p w14:paraId="49BE5B7E" w14:textId="1458068B" w:rsidR="00F44234" w:rsidRPr="00F10241" w:rsidRDefault="00F44234" w:rsidP="00950F63">
      <w:pPr>
        <w:rPr>
          <w:rFonts w:ascii="Times New Roman" w:hAnsi="Times New Roman" w:cs="Times New Roman"/>
          <w:b/>
          <w:sz w:val="24"/>
          <w:szCs w:val="24"/>
          <w:u w:val="single"/>
        </w:rPr>
      </w:pPr>
    </w:p>
    <w:p w14:paraId="0FFFCD5A" w14:textId="77777777" w:rsidR="00F44234" w:rsidRPr="00F10241" w:rsidRDefault="00F44234" w:rsidP="00950F63">
      <w:pPr>
        <w:rPr>
          <w:rFonts w:ascii="Times New Roman" w:hAnsi="Times New Roman" w:cs="Times New Roman"/>
          <w:b/>
          <w:sz w:val="24"/>
          <w:szCs w:val="24"/>
          <w:u w:val="single"/>
        </w:rPr>
      </w:pPr>
    </w:p>
    <w:p w14:paraId="721ABE4D" w14:textId="5C3CFBB8" w:rsidR="00CB15F9" w:rsidRPr="00F10241" w:rsidRDefault="000A6BA1" w:rsidP="00C76F92">
      <w:pPr>
        <w:pStyle w:val="Heading3"/>
        <w:numPr>
          <w:ilvl w:val="2"/>
          <w:numId w:val="12"/>
        </w:numPr>
      </w:pPr>
      <w:bookmarkStart w:id="48" w:name="_Toc7518412"/>
      <w:r w:rsidRPr="00F10241">
        <w:lastRenderedPageBreak/>
        <w:t>Advantages</w:t>
      </w:r>
      <w:bookmarkEnd w:id="48"/>
    </w:p>
    <w:p w14:paraId="2A91AA25" w14:textId="77777777" w:rsidR="00CB15F9" w:rsidRPr="00F10241" w:rsidRDefault="00CB15F9" w:rsidP="00CB15F9"/>
    <w:p w14:paraId="015ECFC4" w14:textId="2D0D54DA" w:rsidR="00827AB2" w:rsidRPr="00F10241" w:rsidRDefault="000D3E35" w:rsidP="00F7427C">
      <w:pPr>
        <w:spacing w:line="480" w:lineRule="auto"/>
        <w:ind w:firstLine="720"/>
        <w:jc w:val="both"/>
        <w:rPr>
          <w:rFonts w:ascii="Times New Roman" w:hAnsi="Times New Roman" w:cs="Times New Roman"/>
          <w:sz w:val="24"/>
          <w:szCs w:val="24"/>
        </w:rPr>
      </w:pPr>
      <w:r w:rsidRPr="00F10241">
        <w:rPr>
          <w:rFonts w:ascii="Times New Roman" w:hAnsi="Times New Roman" w:cs="Times New Roman"/>
          <w:sz w:val="24"/>
          <w:szCs w:val="24"/>
        </w:rPr>
        <w:t>Regardless</w:t>
      </w:r>
      <w:r w:rsidR="00B5659F" w:rsidRPr="00F10241">
        <w:rPr>
          <w:rFonts w:ascii="Times New Roman" w:hAnsi="Times New Roman" w:cs="Times New Roman"/>
          <w:sz w:val="24"/>
          <w:szCs w:val="24"/>
        </w:rPr>
        <w:t xml:space="preserve"> of</w:t>
      </w:r>
      <w:r w:rsidRPr="00F10241">
        <w:rPr>
          <w:rFonts w:ascii="Times New Roman" w:hAnsi="Times New Roman" w:cs="Times New Roman"/>
          <w:sz w:val="24"/>
          <w:szCs w:val="24"/>
        </w:rPr>
        <w:t xml:space="preserve"> the security issues that </w:t>
      </w:r>
      <w:r w:rsidR="00B5659F" w:rsidRPr="00F10241">
        <w:rPr>
          <w:rFonts w:ascii="Times New Roman" w:hAnsi="Times New Roman" w:cs="Times New Roman"/>
          <w:sz w:val="24"/>
          <w:szCs w:val="24"/>
        </w:rPr>
        <w:t xml:space="preserve">have </w:t>
      </w:r>
      <w:r w:rsidR="001C1237" w:rsidRPr="00F10241">
        <w:rPr>
          <w:rFonts w:ascii="Times New Roman" w:hAnsi="Times New Roman" w:cs="Times New Roman"/>
          <w:sz w:val="24"/>
          <w:szCs w:val="24"/>
        </w:rPr>
        <w:t>always surround</w:t>
      </w:r>
      <w:r w:rsidR="00B5659F" w:rsidRPr="00F10241">
        <w:rPr>
          <w:rFonts w:ascii="Times New Roman" w:hAnsi="Times New Roman" w:cs="Times New Roman"/>
          <w:sz w:val="24"/>
          <w:szCs w:val="24"/>
        </w:rPr>
        <w:t>ed</w:t>
      </w:r>
      <w:r w:rsidR="001C1237" w:rsidRPr="00F10241">
        <w:rPr>
          <w:rFonts w:ascii="Times New Roman" w:hAnsi="Times New Roman" w:cs="Times New Roman"/>
          <w:sz w:val="24"/>
          <w:szCs w:val="24"/>
        </w:rPr>
        <w:t xml:space="preserve"> the wireless technology, it is still </w:t>
      </w:r>
      <w:r w:rsidR="006543AE" w:rsidRPr="00F10241">
        <w:rPr>
          <w:rFonts w:ascii="Times New Roman" w:hAnsi="Times New Roman" w:cs="Times New Roman"/>
          <w:sz w:val="24"/>
          <w:szCs w:val="24"/>
        </w:rPr>
        <w:t xml:space="preserve">considered as one of the greatest </w:t>
      </w:r>
      <w:r w:rsidR="00FA5493" w:rsidRPr="00F10241">
        <w:rPr>
          <w:rFonts w:ascii="Times New Roman" w:hAnsi="Times New Roman" w:cs="Times New Roman"/>
          <w:sz w:val="24"/>
          <w:szCs w:val="24"/>
        </w:rPr>
        <w:t>novel solution</w:t>
      </w:r>
      <w:r w:rsidR="00584338" w:rsidRPr="00F10241">
        <w:rPr>
          <w:rFonts w:ascii="Times New Roman" w:hAnsi="Times New Roman" w:cs="Times New Roman"/>
          <w:sz w:val="24"/>
          <w:szCs w:val="24"/>
        </w:rPr>
        <w:t xml:space="preserve">s </w:t>
      </w:r>
      <w:r w:rsidR="00630CCE" w:rsidRPr="00F10241">
        <w:rPr>
          <w:rFonts w:ascii="Times New Roman" w:hAnsi="Times New Roman" w:cs="Times New Roman"/>
          <w:sz w:val="24"/>
          <w:szCs w:val="24"/>
        </w:rPr>
        <w:t>ever</w:t>
      </w:r>
      <w:r w:rsidR="00FA5493" w:rsidRPr="00F10241">
        <w:rPr>
          <w:rFonts w:ascii="Times New Roman" w:hAnsi="Times New Roman" w:cs="Times New Roman"/>
          <w:sz w:val="24"/>
          <w:szCs w:val="24"/>
        </w:rPr>
        <w:t xml:space="preserve"> created</w:t>
      </w:r>
      <w:r w:rsidR="00630CCE" w:rsidRPr="00F10241">
        <w:rPr>
          <w:rFonts w:ascii="Times New Roman" w:hAnsi="Times New Roman" w:cs="Times New Roman"/>
          <w:sz w:val="24"/>
          <w:szCs w:val="24"/>
        </w:rPr>
        <w:t xml:space="preserve"> </w:t>
      </w:r>
      <w:r w:rsidR="00474311" w:rsidRPr="00F10241">
        <w:rPr>
          <w:rFonts w:ascii="Times New Roman" w:hAnsi="Times New Roman" w:cs="Times New Roman"/>
          <w:sz w:val="24"/>
          <w:szCs w:val="24"/>
        </w:rPr>
        <w:t>tha</w:t>
      </w:r>
      <w:r w:rsidR="00234CE0" w:rsidRPr="00F10241">
        <w:rPr>
          <w:rFonts w:ascii="Times New Roman" w:hAnsi="Times New Roman" w:cs="Times New Roman"/>
          <w:sz w:val="24"/>
          <w:szCs w:val="24"/>
        </w:rPr>
        <w:t xml:space="preserve">t has changed and impacted </w:t>
      </w:r>
      <w:r w:rsidR="007C18B5" w:rsidRPr="00F10241">
        <w:rPr>
          <w:rFonts w:ascii="Times New Roman" w:hAnsi="Times New Roman" w:cs="Times New Roman"/>
          <w:sz w:val="24"/>
          <w:szCs w:val="24"/>
        </w:rPr>
        <w:t>our 21th century</w:t>
      </w:r>
      <w:r w:rsidR="00BB74A2" w:rsidRPr="00F10241">
        <w:rPr>
          <w:rFonts w:ascii="Times New Roman" w:hAnsi="Times New Roman" w:cs="Times New Roman"/>
          <w:sz w:val="24"/>
          <w:szCs w:val="24"/>
        </w:rPr>
        <w:t xml:space="preserve"> </w:t>
      </w:r>
      <w:r w:rsidR="00C048EA"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{"citationItems":[{"id":"ITEM-1","itemData":{"DOI":"10.13140/2.1.4440.6720","abstract":"The main purpose of this article is to cover maximum numbers of wireless technologies and standards used in the wireless sensor networks (WSN), to specify their areas of use, to study and summarize their parameters and to make comparison between them and other wireless communication technologies wide used. Another task of this article, as part of a larger research project, is to select the most appropriate technology or combination of technologies to be implemented in our further research in wireless sensor networks. Finally, based on the entire literary analysis, a comprehensive summarize table and conclusions are made.","author":[{"dropping-particle":"","family":"Atanasov","given":"Svetoslav","non-dropping-particle":"","parse-names":false,"suffix":""}],"container-title":"International Scientific Conference eRA-8","id":"ITEM-1","issue":"ISSN-1791-1133","issued":{"date-parts":[["2013"]]},"page":"11-18","title":"An overview of wireless communication technologies used in wireless sensor networks","type":"article-journal"},"uris":["http://www.mendeley.com/documents/?uuid=57aa0aa6-1207-4d47-9cba-4864e666f1a4"]}],"mendeley":{"formattedCitation":"[15]","plainTextFormattedCitation":"[15]","previouslyFormattedCitation":"[16]"},"properties":{"noteIndex":0},"schema":"https://github.com/citation-style-language/schema/raw/master/csl-citation.json"}</w:instrText>
      </w:r>
      <w:r w:rsidR="00C048EA"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[15]</w:t>
      </w:r>
      <w:r w:rsidR="00C048EA" w:rsidRPr="00F10241">
        <w:rPr>
          <w:rFonts w:ascii="Times New Roman" w:hAnsi="Times New Roman" w:cs="Times New Roman"/>
          <w:sz w:val="24"/>
          <w:szCs w:val="24"/>
        </w:rPr>
        <w:fldChar w:fldCharType="end"/>
      </w:r>
      <w:r w:rsidR="00584338" w:rsidRPr="00F10241">
        <w:rPr>
          <w:rFonts w:ascii="Times New Roman" w:hAnsi="Times New Roman" w:cs="Times New Roman"/>
          <w:sz w:val="24"/>
          <w:szCs w:val="24"/>
        </w:rPr>
        <w:t xml:space="preserve">. </w:t>
      </w:r>
    </w:p>
    <w:p w14:paraId="308226BD" w14:textId="3ED4A9BB" w:rsidR="007C18B5" w:rsidRPr="00F10241" w:rsidRDefault="00064EB9" w:rsidP="0008216E">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At the core of its success come great advantages</w:t>
      </w:r>
      <w:r w:rsidR="00C048EA" w:rsidRPr="00F10241">
        <w:rPr>
          <w:rFonts w:ascii="Times New Roman" w:hAnsi="Times New Roman" w:cs="Times New Roman"/>
          <w:sz w:val="24"/>
          <w:szCs w:val="24"/>
        </w:rPr>
        <w:t xml:space="preserve"> </w:t>
      </w:r>
      <w:r w:rsidR="00827F6B"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author":[{"dropping-particle":"","family":"Ahlin","given":"L","non-dropping-particle":"","parse-names":false,"suffix":""},{"dropping-particle":"","family":"Zander","given":"J","non-dropping-particle":"","parse-names":false,"suffix":""}],"id":"ITEM-1","issue":"April","issued":{"date-parts":[["1998"]]},"title":"Principles of Wireless Communications","type":"article-journal"},"uris":["http://www.mendeley.com/documents/?uuid=4bff3402-12c0-4750-b34e-1cb23f06f238"]}],"mendeley":{"formattedCitation":"[11]","plainTextFormattedCitation":"[11]","previouslyFormattedCitation":"[12]"},"properties":{"noteIndex":0},"schema":"https://github.com/citation-style-language/schema/raw/master/csl-citation.json"}</w:instrText>
      </w:r>
      <w:r w:rsidR="00827F6B"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[11]</w:t>
      </w:r>
      <w:r w:rsidR="00827F6B" w:rsidRPr="00F10241">
        <w:rPr>
          <w:rFonts w:ascii="Times New Roman" w:hAnsi="Times New Roman" w:cs="Times New Roman"/>
          <w:sz w:val="24"/>
          <w:szCs w:val="24"/>
        </w:rPr>
        <w:fldChar w:fldCharType="end"/>
      </w:r>
      <w:r w:rsidR="00827F6B"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{"citationItems":[{"id":"ITEM-1","itemData":{"DOI":"10.13140/2.1.4440.6720","abstract":"The main purpose of this article is to cover maximum numbers of wireless technologies and standards used in the wireless sensor networks (WSN), to specify their areas of use, to study and summarize their parameters and to make comparison between them and other wireless communication technologies wide used. Another task of this article, as part of a larger research project, is to select the most appropriate technology or combination of technologies to be implemented in our further research in wireless sensor networks. Finally, based on the entire literary analysis, a comprehensive summarize table and conclusions are made.","author":[{"dropping-particle":"","family":"Atanasov","given":"Svetoslav","non-dropping-particle":"","parse-names":false,"suffix":""}],"container-title":"International Scientific Conference eRA-8","id":"ITEM-1","issue":"ISSN-1791-1133","issued":{"date-parts":[["2013"]]},"page":"11-18","title":"An overview of wireless communication technologies used in wireless sensor networks","type":"article-journal"},"uris":["http://www.mendeley.com/documents/?uuid=57aa0aa6-1207-4d47-9cba-4864e666f1a4"]}],"mendeley":{"formattedCitation":"[15]","plainTextFormattedCitation":"[15]","previouslyFormattedCitation":"[16]"},"properties":{"noteIndex":0},"schema":"https://github.com/citation-style-language/schema/raw/master/csl-citation.json"}</w:instrText>
      </w:r>
      <w:r w:rsidR="00827F6B"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[15]</w:t>
      </w:r>
      <w:r w:rsidR="00827F6B" w:rsidRPr="00F10241">
        <w:rPr>
          <w:rFonts w:ascii="Times New Roman" w:hAnsi="Times New Roman" w:cs="Times New Roman"/>
          <w:sz w:val="24"/>
          <w:szCs w:val="24"/>
        </w:rPr>
        <w:fldChar w:fldCharType="end"/>
      </w:r>
      <w:r w:rsidR="00827F6B"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{"citationItems":[{"id":"ITEM-1","itemData":{"DOI":"10.1002/047148296x.tie151","ISBN":"047148296X","abstract":"The purpose of this chapter is to provide an overview and summary of the fundamental meaning and concepts or radio-frequency and wireless communication systems. It begins summary of the history of wireless communications in general, from the first radio-frequency communication system to current cellular mobile radio systems. It then proceeds with the concept of radio wave propagation, forms of wireless communication systems and techniques, and the basic concept of cellular mobile radio communication. It classifies wireless communications into categories of related technology by grouping related concepts together. It also introduces security concepts for wireless communication systems in general and gives an example of security issues using the IEEE (Institute of Electrical and Electronics Engineers) 802.11 wireless local area network. Finally, it reviews the current wireless technologies as well as emerging technologies. INTRODUCTION","author":[{"dropping-particle":"","family":"Ugweje","given":"Okechukwu C.","non-dropping-particle":"","parse-names":false,"suffix":""}],"container-title":"The Internet Encyclopedia","id":"ITEM-1","issue":"April 2004","issued":{"date-parts":[["2008"]]},"title":"Radio Frequency and Wireless Communications","type":"book"},"uris":["http://www.mendeley.com/documents/?uuid=3151fff4-58ad-4178-99b3-b8af4eb77e2a"]}],"mendeley":{"formattedCitation":"[14]","plainTextFormattedCitation":"[14]","previouslyFormattedCitation":"[15]"},"properties":{"noteIndex":0},"schema":"https://github.com/citation-style-language/schema/raw/master/csl-citation.json"}</w:instrText>
      </w:r>
      <w:r w:rsidR="00827F6B"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[14]</w:t>
      </w:r>
      <w:r w:rsidR="00827F6B" w:rsidRPr="00F10241">
        <w:rPr>
          <w:rFonts w:ascii="Times New Roman" w:hAnsi="Times New Roman" w:cs="Times New Roman"/>
          <w:sz w:val="24"/>
          <w:szCs w:val="24"/>
        </w:rPr>
        <w:fldChar w:fldCharType="end"/>
      </w:r>
      <w:r w:rsidR="00B5659F" w:rsidRPr="00F10241">
        <w:rPr>
          <w:rFonts w:ascii="Times New Roman" w:hAnsi="Times New Roman" w:cs="Times New Roman"/>
          <w:sz w:val="24"/>
          <w:szCs w:val="24"/>
        </w:rPr>
        <w:t>:</w:t>
      </w:r>
    </w:p>
    <w:p w14:paraId="7F17F3CA" w14:textId="4DDFCA96" w:rsidR="0075182B" w:rsidRPr="00F10241" w:rsidRDefault="003D1ABD" w:rsidP="00C76F92">
      <w:pPr>
        <w:pStyle w:val="ListParagraph"/>
        <w:numPr>
          <w:ilvl w:val="0"/>
          <w:numId w:val="3"/>
        </w:numPr>
        <w:spacing w:line="360" w:lineRule="auto"/>
        <w:jc w:val="both"/>
        <w:rPr>
          <w:rFonts w:ascii="Times New Roman" w:hAnsi="Times New Roman" w:cs="Times New Roman"/>
          <w:sz w:val="24"/>
          <w:szCs w:val="24"/>
        </w:rPr>
      </w:pPr>
      <w:r w:rsidRPr="00F10241">
        <w:rPr>
          <w:rFonts w:ascii="Times New Roman" w:hAnsi="Times New Roman" w:cs="Times New Roman"/>
          <w:b/>
          <w:sz w:val="24"/>
          <w:szCs w:val="24"/>
        </w:rPr>
        <w:t>Mobility</w:t>
      </w:r>
      <w:r w:rsidRPr="00F10241">
        <w:rPr>
          <w:rFonts w:ascii="Times New Roman" w:hAnsi="Times New Roman" w:cs="Times New Roman"/>
          <w:sz w:val="24"/>
          <w:szCs w:val="24"/>
        </w:rPr>
        <w:t xml:space="preserve">: </w:t>
      </w:r>
      <w:r w:rsidR="004537DE" w:rsidRPr="00F10241">
        <w:rPr>
          <w:rFonts w:ascii="Times New Roman" w:hAnsi="Times New Roman" w:cs="Times New Roman"/>
          <w:sz w:val="24"/>
          <w:szCs w:val="24"/>
        </w:rPr>
        <w:t xml:space="preserve">this is one of the </w:t>
      </w:r>
      <w:r w:rsidR="00013E35" w:rsidRPr="00F10241">
        <w:rPr>
          <w:rFonts w:ascii="Times New Roman" w:hAnsi="Times New Roman" w:cs="Times New Roman"/>
          <w:sz w:val="24"/>
          <w:szCs w:val="24"/>
        </w:rPr>
        <w:t>key features that wireless communication can offer</w:t>
      </w:r>
      <w:r w:rsidR="00B5659F" w:rsidRPr="00F10241">
        <w:rPr>
          <w:rFonts w:ascii="Times New Roman" w:hAnsi="Times New Roman" w:cs="Times New Roman"/>
          <w:sz w:val="24"/>
          <w:szCs w:val="24"/>
        </w:rPr>
        <w:t>:</w:t>
      </w:r>
      <w:r w:rsidR="00013E35" w:rsidRPr="00F10241">
        <w:rPr>
          <w:rFonts w:ascii="Times New Roman" w:hAnsi="Times New Roman" w:cs="Times New Roman"/>
          <w:sz w:val="24"/>
          <w:szCs w:val="24"/>
        </w:rPr>
        <w:t xml:space="preserve"> the </w:t>
      </w:r>
      <w:r w:rsidR="00F01A48" w:rsidRPr="00F10241">
        <w:rPr>
          <w:rFonts w:ascii="Times New Roman" w:hAnsi="Times New Roman" w:cs="Times New Roman"/>
          <w:sz w:val="24"/>
          <w:szCs w:val="24"/>
        </w:rPr>
        <w:t xml:space="preserve">fact </w:t>
      </w:r>
      <w:r w:rsidR="00B5659F" w:rsidRPr="00F10241">
        <w:rPr>
          <w:rFonts w:ascii="Times New Roman" w:hAnsi="Times New Roman" w:cs="Times New Roman"/>
          <w:sz w:val="24"/>
          <w:szCs w:val="24"/>
        </w:rPr>
        <w:t xml:space="preserve">that </w:t>
      </w:r>
      <w:r w:rsidR="00F01A48" w:rsidRPr="00F10241">
        <w:rPr>
          <w:rFonts w:ascii="Times New Roman" w:hAnsi="Times New Roman" w:cs="Times New Roman"/>
          <w:sz w:val="24"/>
          <w:szCs w:val="24"/>
        </w:rPr>
        <w:t xml:space="preserve">the data can be transmitted </w:t>
      </w:r>
      <w:r w:rsidR="0075182B" w:rsidRPr="00F10241">
        <w:rPr>
          <w:rFonts w:ascii="Times New Roman" w:hAnsi="Times New Roman" w:cs="Times New Roman"/>
          <w:sz w:val="24"/>
          <w:szCs w:val="24"/>
        </w:rPr>
        <w:t xml:space="preserve">anywhere </w:t>
      </w:r>
      <w:r w:rsidR="00F01A48" w:rsidRPr="00F10241">
        <w:rPr>
          <w:rFonts w:ascii="Times New Roman" w:hAnsi="Times New Roman" w:cs="Times New Roman"/>
          <w:sz w:val="24"/>
          <w:szCs w:val="24"/>
        </w:rPr>
        <w:t xml:space="preserve">through the air </w:t>
      </w:r>
      <w:r w:rsidR="00F62B61" w:rsidRPr="00F10241">
        <w:rPr>
          <w:rFonts w:ascii="Times New Roman" w:hAnsi="Times New Roman" w:cs="Times New Roman"/>
          <w:sz w:val="24"/>
          <w:szCs w:val="24"/>
        </w:rPr>
        <w:t>using radio waves</w:t>
      </w:r>
      <w:r w:rsidR="0000713B" w:rsidRPr="00F10241">
        <w:rPr>
          <w:rFonts w:ascii="Times New Roman" w:hAnsi="Times New Roman" w:cs="Times New Roman"/>
          <w:sz w:val="24"/>
          <w:szCs w:val="24"/>
        </w:rPr>
        <w:t xml:space="preserve"> within the range of the signal</w:t>
      </w:r>
      <w:r w:rsidR="00CA4830" w:rsidRPr="00F10241">
        <w:rPr>
          <w:rFonts w:ascii="Times New Roman" w:hAnsi="Times New Roman" w:cs="Times New Roman"/>
          <w:sz w:val="24"/>
          <w:szCs w:val="24"/>
        </w:rPr>
        <w:t xml:space="preserve">. </w:t>
      </w:r>
      <w:r w:rsidR="00F01B72" w:rsidRPr="00F10241">
        <w:rPr>
          <w:rFonts w:ascii="Times New Roman" w:hAnsi="Times New Roman" w:cs="Times New Roman"/>
          <w:sz w:val="24"/>
          <w:szCs w:val="24"/>
        </w:rPr>
        <w:t>For example, this will allow individuals to communicate effectively regardless</w:t>
      </w:r>
      <w:r w:rsidR="00B5659F" w:rsidRPr="00F10241">
        <w:rPr>
          <w:rFonts w:ascii="Times New Roman" w:hAnsi="Times New Roman" w:cs="Times New Roman"/>
          <w:sz w:val="24"/>
          <w:szCs w:val="24"/>
        </w:rPr>
        <w:t xml:space="preserve"> of</w:t>
      </w:r>
      <w:r w:rsidR="00F01B72" w:rsidRPr="00F10241">
        <w:rPr>
          <w:rFonts w:ascii="Times New Roman" w:hAnsi="Times New Roman" w:cs="Times New Roman"/>
          <w:sz w:val="24"/>
          <w:szCs w:val="24"/>
        </w:rPr>
        <w:t xml:space="preserve"> their location.</w:t>
      </w:r>
    </w:p>
    <w:p w14:paraId="3D19B48D" w14:textId="1272AE4A" w:rsidR="00F01B72" w:rsidRPr="00F10241" w:rsidRDefault="00F01B72" w:rsidP="00C76F92">
      <w:pPr>
        <w:pStyle w:val="ListParagraph"/>
        <w:numPr>
          <w:ilvl w:val="0"/>
          <w:numId w:val="3"/>
        </w:numPr>
        <w:spacing w:line="360" w:lineRule="auto"/>
        <w:jc w:val="both"/>
        <w:rPr>
          <w:rFonts w:ascii="Times New Roman" w:hAnsi="Times New Roman" w:cs="Times New Roman"/>
          <w:sz w:val="24"/>
          <w:szCs w:val="24"/>
        </w:rPr>
      </w:pPr>
      <w:r w:rsidRPr="00F10241">
        <w:rPr>
          <w:rFonts w:ascii="Times New Roman" w:hAnsi="Times New Roman" w:cs="Times New Roman"/>
          <w:b/>
          <w:sz w:val="24"/>
          <w:szCs w:val="24"/>
        </w:rPr>
        <w:t xml:space="preserve">Cost </w:t>
      </w:r>
      <w:r w:rsidR="00E21E13" w:rsidRPr="00F10241">
        <w:rPr>
          <w:rFonts w:ascii="Times New Roman" w:hAnsi="Times New Roman" w:cs="Times New Roman"/>
          <w:b/>
          <w:sz w:val="24"/>
          <w:szCs w:val="24"/>
        </w:rPr>
        <w:t>effective</w:t>
      </w:r>
      <w:r w:rsidR="00B5659F" w:rsidRPr="00F10241">
        <w:rPr>
          <w:rFonts w:ascii="Times New Roman" w:hAnsi="Times New Roman" w:cs="Times New Roman"/>
          <w:b/>
          <w:sz w:val="24"/>
          <w:szCs w:val="24"/>
        </w:rPr>
        <w:t>nes</w:t>
      </w:r>
      <w:r w:rsidR="00E21E13" w:rsidRPr="00F10241">
        <w:rPr>
          <w:rFonts w:ascii="Times New Roman" w:hAnsi="Times New Roman" w:cs="Times New Roman"/>
          <w:b/>
          <w:sz w:val="24"/>
          <w:szCs w:val="24"/>
        </w:rPr>
        <w:t>s</w:t>
      </w:r>
      <w:r w:rsidR="00370E48" w:rsidRPr="00F10241">
        <w:rPr>
          <w:rFonts w:ascii="Times New Roman" w:hAnsi="Times New Roman" w:cs="Times New Roman"/>
          <w:sz w:val="24"/>
          <w:szCs w:val="24"/>
        </w:rPr>
        <w:t xml:space="preserve">: wireless communication </w:t>
      </w:r>
      <w:r w:rsidR="0049032F" w:rsidRPr="00F10241">
        <w:rPr>
          <w:rFonts w:ascii="Times New Roman" w:hAnsi="Times New Roman" w:cs="Times New Roman"/>
          <w:sz w:val="24"/>
          <w:szCs w:val="24"/>
        </w:rPr>
        <w:t>comes with huge saving</w:t>
      </w:r>
      <w:r w:rsidR="00F122A7" w:rsidRPr="00F10241">
        <w:rPr>
          <w:rFonts w:ascii="Times New Roman" w:hAnsi="Times New Roman" w:cs="Times New Roman"/>
          <w:sz w:val="24"/>
          <w:szCs w:val="24"/>
        </w:rPr>
        <w:t>s on</w:t>
      </w:r>
      <w:r w:rsidR="0049032F" w:rsidRPr="00F10241">
        <w:rPr>
          <w:rFonts w:ascii="Times New Roman" w:hAnsi="Times New Roman" w:cs="Times New Roman"/>
          <w:sz w:val="24"/>
          <w:szCs w:val="24"/>
        </w:rPr>
        <w:t xml:space="preserve"> costs in terms of </w:t>
      </w:r>
      <w:r w:rsidR="003836F3" w:rsidRPr="00F10241">
        <w:rPr>
          <w:rFonts w:ascii="Times New Roman" w:hAnsi="Times New Roman" w:cs="Times New Roman"/>
          <w:sz w:val="24"/>
          <w:szCs w:val="24"/>
        </w:rPr>
        <w:t xml:space="preserve">physical infrastructure and maintenance in comparison with </w:t>
      </w:r>
      <w:r w:rsidR="005A4B54" w:rsidRPr="00F10241">
        <w:rPr>
          <w:rFonts w:ascii="Times New Roman" w:hAnsi="Times New Roman" w:cs="Times New Roman"/>
          <w:sz w:val="24"/>
          <w:szCs w:val="24"/>
        </w:rPr>
        <w:t>all wired communication technologies.</w:t>
      </w:r>
    </w:p>
    <w:p w14:paraId="7A71B2C5" w14:textId="5375519B" w:rsidR="00DE042C" w:rsidRPr="00F10241" w:rsidRDefault="00DE042C" w:rsidP="000D4A5C">
      <w:pPr>
        <w:pStyle w:val="ListParagraph"/>
        <w:numPr>
          <w:ilvl w:val="0"/>
          <w:numId w:val="3"/>
        </w:numPr>
        <w:spacing w:line="360" w:lineRule="auto"/>
        <w:jc w:val="both"/>
        <w:rPr>
          <w:rFonts w:ascii="Times New Roman" w:hAnsi="Times New Roman" w:cs="Times New Roman"/>
          <w:sz w:val="24"/>
          <w:szCs w:val="24"/>
        </w:rPr>
      </w:pPr>
      <w:r w:rsidRPr="00F10241">
        <w:rPr>
          <w:rFonts w:ascii="Times New Roman" w:hAnsi="Times New Roman" w:cs="Times New Roman"/>
          <w:b/>
          <w:sz w:val="24"/>
          <w:szCs w:val="24"/>
        </w:rPr>
        <w:t>Accessibility</w:t>
      </w:r>
      <w:r w:rsidRPr="00F10241">
        <w:rPr>
          <w:rFonts w:ascii="Times New Roman" w:hAnsi="Times New Roman" w:cs="Times New Roman"/>
          <w:sz w:val="24"/>
          <w:szCs w:val="24"/>
        </w:rPr>
        <w:t>: with t</w:t>
      </w:r>
      <w:r w:rsidR="001474C6" w:rsidRPr="00F10241">
        <w:rPr>
          <w:rFonts w:ascii="Times New Roman" w:hAnsi="Times New Roman" w:cs="Times New Roman"/>
          <w:sz w:val="24"/>
          <w:szCs w:val="24"/>
        </w:rPr>
        <w:t xml:space="preserve">hese types of technologies Accessibility </w:t>
      </w:r>
      <w:r w:rsidR="00D22CF8" w:rsidRPr="00F10241">
        <w:rPr>
          <w:rFonts w:ascii="Times New Roman" w:hAnsi="Times New Roman" w:cs="Times New Roman"/>
          <w:sz w:val="24"/>
          <w:szCs w:val="24"/>
        </w:rPr>
        <w:t xml:space="preserve">is one </w:t>
      </w:r>
      <w:r w:rsidR="00732AFA" w:rsidRPr="00F10241">
        <w:rPr>
          <w:rFonts w:ascii="Times New Roman" w:hAnsi="Times New Roman" w:cs="Times New Roman"/>
          <w:sz w:val="24"/>
          <w:szCs w:val="24"/>
        </w:rPr>
        <w:t xml:space="preserve">of the </w:t>
      </w:r>
      <w:r w:rsidR="00CE3FEE" w:rsidRPr="00F10241">
        <w:rPr>
          <w:rFonts w:ascii="Times New Roman" w:hAnsi="Times New Roman" w:cs="Times New Roman"/>
          <w:sz w:val="24"/>
          <w:szCs w:val="24"/>
        </w:rPr>
        <w:t xml:space="preserve">top </w:t>
      </w:r>
      <w:r w:rsidR="00732AFA" w:rsidRPr="00F10241">
        <w:rPr>
          <w:rFonts w:ascii="Times New Roman" w:hAnsi="Times New Roman" w:cs="Times New Roman"/>
          <w:sz w:val="24"/>
          <w:szCs w:val="24"/>
        </w:rPr>
        <w:t>feature</w:t>
      </w:r>
      <w:r w:rsidR="00CE3FEE" w:rsidRPr="00F10241">
        <w:rPr>
          <w:rFonts w:ascii="Times New Roman" w:hAnsi="Times New Roman" w:cs="Times New Roman"/>
          <w:sz w:val="24"/>
          <w:szCs w:val="24"/>
        </w:rPr>
        <w:t>s</w:t>
      </w:r>
      <w:r w:rsidR="00732AFA" w:rsidRPr="00F10241">
        <w:rPr>
          <w:rFonts w:ascii="Times New Roman" w:hAnsi="Times New Roman" w:cs="Times New Roman"/>
          <w:sz w:val="24"/>
          <w:szCs w:val="24"/>
        </w:rPr>
        <w:t xml:space="preserve"> that ha</w:t>
      </w:r>
      <w:r w:rsidR="00F122A7" w:rsidRPr="00F10241">
        <w:rPr>
          <w:rFonts w:ascii="Times New Roman" w:hAnsi="Times New Roman" w:cs="Times New Roman"/>
          <w:sz w:val="24"/>
          <w:szCs w:val="24"/>
        </w:rPr>
        <w:t>ve</w:t>
      </w:r>
      <w:r w:rsidR="00732AFA" w:rsidRPr="00F10241">
        <w:rPr>
          <w:rFonts w:ascii="Times New Roman" w:hAnsi="Times New Roman" w:cs="Times New Roman"/>
          <w:sz w:val="24"/>
          <w:szCs w:val="24"/>
        </w:rPr>
        <w:t xml:space="preserve"> </w:t>
      </w:r>
      <w:r w:rsidR="00F122A7" w:rsidRPr="00F10241">
        <w:rPr>
          <w:rFonts w:ascii="Times New Roman" w:hAnsi="Times New Roman" w:cs="Times New Roman"/>
          <w:sz w:val="24"/>
          <w:szCs w:val="24"/>
        </w:rPr>
        <w:t xml:space="preserve">been </w:t>
      </w:r>
      <w:r w:rsidR="0009302F" w:rsidRPr="00F10241">
        <w:rPr>
          <w:rFonts w:ascii="Times New Roman" w:hAnsi="Times New Roman" w:cs="Times New Roman"/>
          <w:sz w:val="24"/>
          <w:szCs w:val="24"/>
        </w:rPr>
        <w:t>improved</w:t>
      </w:r>
      <w:r w:rsidR="00F122A7" w:rsidRPr="00F10241">
        <w:rPr>
          <w:rFonts w:ascii="Times New Roman" w:hAnsi="Times New Roman" w:cs="Times New Roman"/>
          <w:sz w:val="24"/>
          <w:szCs w:val="24"/>
        </w:rPr>
        <w:t>. M</w:t>
      </w:r>
      <w:r w:rsidR="003C7AFE" w:rsidRPr="00F10241">
        <w:rPr>
          <w:rFonts w:ascii="Times New Roman" w:hAnsi="Times New Roman" w:cs="Times New Roman"/>
          <w:sz w:val="24"/>
          <w:szCs w:val="24"/>
        </w:rPr>
        <w:t xml:space="preserve">any rural regions and remote areas </w:t>
      </w:r>
      <w:r w:rsidR="00711CB1" w:rsidRPr="00F10241">
        <w:rPr>
          <w:rFonts w:ascii="Times New Roman" w:hAnsi="Times New Roman" w:cs="Times New Roman"/>
          <w:sz w:val="24"/>
          <w:szCs w:val="24"/>
        </w:rPr>
        <w:t>ha</w:t>
      </w:r>
      <w:r w:rsidR="00F122A7" w:rsidRPr="00F10241">
        <w:rPr>
          <w:rFonts w:ascii="Times New Roman" w:hAnsi="Times New Roman" w:cs="Times New Roman"/>
          <w:sz w:val="24"/>
          <w:szCs w:val="24"/>
        </w:rPr>
        <w:t>ve</w:t>
      </w:r>
      <w:r w:rsidR="00711CB1" w:rsidRPr="00F10241">
        <w:rPr>
          <w:rFonts w:ascii="Times New Roman" w:hAnsi="Times New Roman" w:cs="Times New Roman"/>
          <w:sz w:val="24"/>
          <w:szCs w:val="24"/>
        </w:rPr>
        <w:t xml:space="preserve"> benefited</w:t>
      </w:r>
      <w:r w:rsidR="00F00DAD" w:rsidRPr="00F10241">
        <w:rPr>
          <w:rFonts w:ascii="Times New Roman" w:hAnsi="Times New Roman" w:cs="Times New Roman"/>
          <w:sz w:val="24"/>
          <w:szCs w:val="24"/>
        </w:rPr>
        <w:t xml:space="preserve"> </w:t>
      </w:r>
      <w:r w:rsidR="009105E4" w:rsidRPr="00F10241">
        <w:rPr>
          <w:rFonts w:ascii="Times New Roman" w:hAnsi="Times New Roman" w:cs="Times New Roman"/>
          <w:sz w:val="24"/>
          <w:szCs w:val="24"/>
        </w:rPr>
        <w:t>from accessing information, online education</w:t>
      </w:r>
      <w:r w:rsidR="00CE3FEE" w:rsidRPr="00F10241">
        <w:rPr>
          <w:rFonts w:ascii="Times New Roman" w:hAnsi="Times New Roman" w:cs="Times New Roman"/>
          <w:sz w:val="24"/>
          <w:szCs w:val="24"/>
        </w:rPr>
        <w:t xml:space="preserve">, </w:t>
      </w:r>
      <w:r w:rsidR="00873E4C" w:rsidRPr="00F10241">
        <w:rPr>
          <w:rFonts w:ascii="Times New Roman" w:hAnsi="Times New Roman" w:cs="Times New Roman"/>
          <w:sz w:val="24"/>
          <w:szCs w:val="24"/>
        </w:rPr>
        <w:t>entertainment</w:t>
      </w:r>
      <w:r w:rsidR="00F122A7" w:rsidRPr="00F10241">
        <w:rPr>
          <w:rFonts w:ascii="Times New Roman" w:hAnsi="Times New Roman" w:cs="Times New Roman"/>
          <w:sz w:val="24"/>
          <w:szCs w:val="24"/>
        </w:rPr>
        <w:t>,</w:t>
      </w:r>
      <w:r w:rsidR="00E21E13" w:rsidRPr="00F10241">
        <w:rPr>
          <w:rFonts w:ascii="Times New Roman" w:hAnsi="Times New Roman" w:cs="Times New Roman"/>
          <w:sz w:val="24"/>
          <w:szCs w:val="24"/>
        </w:rPr>
        <w:t xml:space="preserve"> etc.</w:t>
      </w:r>
      <w:r w:rsidR="009105E4" w:rsidRPr="00F10241">
        <w:rPr>
          <w:rFonts w:ascii="Times New Roman" w:hAnsi="Times New Roman" w:cs="Times New Roman"/>
          <w:sz w:val="24"/>
          <w:szCs w:val="24"/>
        </w:rPr>
        <w:t xml:space="preserve"> </w:t>
      </w:r>
    </w:p>
    <w:p w14:paraId="5E379C34" w14:textId="1EDF81F3" w:rsidR="005D750C" w:rsidRPr="00F10241" w:rsidRDefault="00B02EF1" w:rsidP="00C76F92">
      <w:pPr>
        <w:pStyle w:val="ListParagraph"/>
        <w:numPr>
          <w:ilvl w:val="0"/>
          <w:numId w:val="3"/>
        </w:numPr>
        <w:spacing w:line="360" w:lineRule="auto"/>
        <w:jc w:val="both"/>
        <w:rPr>
          <w:rFonts w:ascii="Times New Roman" w:hAnsi="Times New Roman" w:cs="Times New Roman"/>
          <w:sz w:val="24"/>
          <w:szCs w:val="24"/>
        </w:rPr>
      </w:pPr>
      <w:r w:rsidRPr="00F10241">
        <w:rPr>
          <w:rFonts w:ascii="Times New Roman" w:hAnsi="Times New Roman" w:cs="Times New Roman"/>
          <w:b/>
          <w:sz w:val="24"/>
          <w:szCs w:val="24"/>
        </w:rPr>
        <w:t>Increase efficiency</w:t>
      </w:r>
      <w:r w:rsidRPr="00F10241">
        <w:rPr>
          <w:rFonts w:ascii="Times New Roman" w:hAnsi="Times New Roman" w:cs="Times New Roman"/>
          <w:sz w:val="24"/>
          <w:szCs w:val="24"/>
        </w:rPr>
        <w:t>: better communication means faster and safer transfer of data and information between users, business associates and machines.</w:t>
      </w:r>
    </w:p>
    <w:p w14:paraId="36E40AE4" w14:textId="7D64706E" w:rsidR="00F673A0" w:rsidRPr="00F10241" w:rsidRDefault="00F673A0" w:rsidP="0008216E">
      <w:pPr>
        <w:pStyle w:val="ListParagraph"/>
        <w:jc w:val="both"/>
        <w:rPr>
          <w:rFonts w:ascii="Times New Roman" w:hAnsi="Times New Roman" w:cs="Times New Roman"/>
          <w:sz w:val="24"/>
          <w:szCs w:val="24"/>
        </w:rPr>
      </w:pPr>
    </w:p>
    <w:p w14:paraId="17A019E2" w14:textId="055F620A" w:rsidR="0075427B" w:rsidRPr="00F10241" w:rsidRDefault="00AD11FE" w:rsidP="0075427B">
      <w:pPr>
        <w:pStyle w:val="ListParagraph"/>
        <w:spacing w:line="480" w:lineRule="auto"/>
        <w:ind w:left="0"/>
        <w:jc w:val="both"/>
        <w:rPr>
          <w:rFonts w:ascii="Times New Roman" w:hAnsi="Times New Roman" w:cs="Times New Roman"/>
          <w:sz w:val="24"/>
          <w:szCs w:val="24"/>
        </w:rPr>
      </w:pPr>
      <w:r w:rsidRPr="00F10241">
        <w:rPr>
          <w:rFonts w:ascii="Times New Roman" w:hAnsi="Times New Roman" w:cs="Times New Roman"/>
          <w:sz w:val="24"/>
          <w:szCs w:val="24"/>
        </w:rPr>
        <w:t>In the next section we will be conducting a research on Wireless Sensor Network (WSN), to understand t</w:t>
      </w:r>
      <w:r w:rsidR="005753A5" w:rsidRPr="00F10241">
        <w:rPr>
          <w:rFonts w:ascii="Times New Roman" w:hAnsi="Times New Roman" w:cs="Times New Roman"/>
          <w:sz w:val="24"/>
          <w:szCs w:val="24"/>
        </w:rPr>
        <w:t>he</w:t>
      </w:r>
      <w:r w:rsidRPr="00F10241">
        <w:rPr>
          <w:rFonts w:ascii="Times New Roman" w:hAnsi="Times New Roman" w:cs="Times New Roman"/>
          <w:sz w:val="24"/>
          <w:szCs w:val="24"/>
        </w:rPr>
        <w:t xml:space="preserve"> role of these type of networks in </w:t>
      </w:r>
      <w:r w:rsidR="00F10241" w:rsidRPr="00F10241">
        <w:rPr>
          <w:rFonts w:ascii="Times New Roman" w:hAnsi="Times New Roman" w:cs="Times New Roman"/>
          <w:sz w:val="24"/>
          <w:szCs w:val="24"/>
        </w:rPr>
        <w:t xml:space="preserve">environmental </w:t>
      </w:r>
      <w:r w:rsidRPr="00F10241">
        <w:rPr>
          <w:rFonts w:ascii="Times New Roman" w:hAnsi="Times New Roman" w:cs="Times New Roman"/>
          <w:sz w:val="24"/>
          <w:szCs w:val="24"/>
        </w:rPr>
        <w:t>IoT</w:t>
      </w:r>
      <w:r w:rsidR="005753A5" w:rsidRPr="00F10241">
        <w:rPr>
          <w:rFonts w:ascii="Times New Roman" w:hAnsi="Times New Roman" w:cs="Times New Roman"/>
          <w:sz w:val="24"/>
          <w:szCs w:val="24"/>
        </w:rPr>
        <w:t xml:space="preserve"> applications</w:t>
      </w:r>
      <w:r w:rsidR="00F10241" w:rsidRPr="00F10241">
        <w:rPr>
          <w:rFonts w:ascii="Times New Roman" w:hAnsi="Times New Roman" w:cs="Times New Roman"/>
          <w:sz w:val="24"/>
          <w:szCs w:val="24"/>
        </w:rPr>
        <w:t>.</w:t>
      </w:r>
      <w:r w:rsidR="008B2A7E" w:rsidRPr="00F10241">
        <w:rPr>
          <w:rFonts w:ascii="Times New Roman" w:hAnsi="Times New Roman" w:cs="Times New Roman"/>
          <w:sz w:val="24"/>
          <w:szCs w:val="24"/>
        </w:rPr>
        <w:t xml:space="preserve"> </w:t>
      </w:r>
    </w:p>
    <w:p w14:paraId="3AF11F5E" w14:textId="77777777" w:rsidR="00C84F60" w:rsidRPr="00F10241" w:rsidRDefault="00C84F60" w:rsidP="0075427B">
      <w:pPr>
        <w:pStyle w:val="ListParagraph"/>
        <w:spacing w:line="480" w:lineRule="auto"/>
        <w:ind w:left="0"/>
        <w:jc w:val="both"/>
        <w:rPr>
          <w:rFonts w:ascii="Times New Roman" w:hAnsi="Times New Roman" w:cs="Times New Roman"/>
          <w:sz w:val="24"/>
          <w:szCs w:val="24"/>
        </w:rPr>
      </w:pPr>
    </w:p>
    <w:p w14:paraId="70A70793" w14:textId="12221462" w:rsidR="002F38E4" w:rsidRPr="00F10241" w:rsidRDefault="00950F63" w:rsidP="00C76F92">
      <w:pPr>
        <w:pStyle w:val="Heading2"/>
        <w:numPr>
          <w:ilvl w:val="1"/>
          <w:numId w:val="12"/>
        </w:numPr>
        <w:rPr>
          <w:b/>
        </w:rPr>
      </w:pPr>
      <w:r w:rsidRPr="00F10241">
        <w:rPr>
          <w:b/>
        </w:rPr>
        <w:t xml:space="preserve"> </w:t>
      </w:r>
      <w:bookmarkStart w:id="49" w:name="_Toc7518413"/>
      <w:r w:rsidR="00303BDB" w:rsidRPr="00F10241">
        <w:rPr>
          <w:b/>
        </w:rPr>
        <w:t>W</w:t>
      </w:r>
      <w:r w:rsidR="001465E6" w:rsidRPr="00F10241">
        <w:rPr>
          <w:b/>
        </w:rPr>
        <w:t xml:space="preserve">ireless </w:t>
      </w:r>
      <w:r w:rsidR="00303BDB" w:rsidRPr="00F10241">
        <w:rPr>
          <w:b/>
        </w:rPr>
        <w:t>S</w:t>
      </w:r>
      <w:r w:rsidR="001465E6" w:rsidRPr="00F10241">
        <w:rPr>
          <w:b/>
        </w:rPr>
        <w:t xml:space="preserve">ensor </w:t>
      </w:r>
      <w:r w:rsidR="00303BDB" w:rsidRPr="00F10241">
        <w:rPr>
          <w:b/>
        </w:rPr>
        <w:t>N</w:t>
      </w:r>
      <w:r w:rsidR="001465E6" w:rsidRPr="00F10241">
        <w:rPr>
          <w:b/>
        </w:rPr>
        <w:t>etwork</w:t>
      </w:r>
      <w:r w:rsidR="00691981" w:rsidRPr="00F10241">
        <w:rPr>
          <w:b/>
        </w:rPr>
        <w:t>s</w:t>
      </w:r>
      <w:r w:rsidR="00303BDB" w:rsidRPr="00F10241">
        <w:rPr>
          <w:b/>
        </w:rPr>
        <w:t xml:space="preserve"> (</w:t>
      </w:r>
      <w:r w:rsidR="006D4D03" w:rsidRPr="00F10241">
        <w:rPr>
          <w:b/>
        </w:rPr>
        <w:t>WSN</w:t>
      </w:r>
      <w:r w:rsidR="006D4D03" w:rsidRPr="00F10241">
        <w:rPr>
          <w:b/>
          <w:sz w:val="16"/>
          <w:szCs w:val="16"/>
        </w:rPr>
        <w:t>s</w:t>
      </w:r>
      <w:r w:rsidR="00303BDB" w:rsidRPr="00F10241">
        <w:rPr>
          <w:b/>
        </w:rPr>
        <w:t>)</w:t>
      </w:r>
      <w:bookmarkEnd w:id="49"/>
    </w:p>
    <w:p w14:paraId="77A9CAC8" w14:textId="77777777" w:rsidR="00F901CA" w:rsidRPr="00F10241" w:rsidRDefault="00F901CA" w:rsidP="00F901CA">
      <w:pPr>
        <w:pStyle w:val="ListParagraph"/>
        <w:ind w:left="576"/>
      </w:pPr>
    </w:p>
    <w:p w14:paraId="039D7F00" w14:textId="42DEDF92" w:rsidR="004F003D" w:rsidRPr="00F10241" w:rsidRDefault="00A805F8" w:rsidP="00C76F92">
      <w:pPr>
        <w:pStyle w:val="Heading3"/>
        <w:numPr>
          <w:ilvl w:val="2"/>
          <w:numId w:val="13"/>
        </w:numPr>
      </w:pPr>
      <w:bookmarkStart w:id="50" w:name="_Toc7518414"/>
      <w:r w:rsidRPr="00F10241">
        <w:t>Overview</w:t>
      </w:r>
      <w:bookmarkEnd w:id="50"/>
    </w:p>
    <w:p w14:paraId="5174F59A" w14:textId="77777777" w:rsidR="00F901CA" w:rsidRPr="00F10241" w:rsidRDefault="00F901CA" w:rsidP="00F901CA"/>
    <w:p w14:paraId="2A414458" w14:textId="5AD3AF6D" w:rsidR="00533841" w:rsidRPr="00F10241" w:rsidRDefault="00C03084" w:rsidP="00F7427C">
      <w:pPr>
        <w:spacing w:line="480" w:lineRule="auto"/>
        <w:ind w:firstLine="720"/>
        <w:jc w:val="both"/>
        <w:rPr>
          <w:rFonts w:ascii="Times New Roman" w:hAnsi="Times New Roman" w:cs="Times New Roman"/>
          <w:sz w:val="24"/>
          <w:szCs w:val="24"/>
        </w:rPr>
      </w:pPr>
      <w:r w:rsidRPr="00F10241">
        <w:rPr>
          <w:rFonts w:ascii="Times New Roman" w:hAnsi="Times New Roman" w:cs="Times New Roman"/>
          <w:sz w:val="24"/>
          <w:szCs w:val="24"/>
        </w:rPr>
        <w:t xml:space="preserve">It is very important to conduct a good research on this substantial topic of WSN, for </w:t>
      </w:r>
      <w:r w:rsidR="002B1E73" w:rsidRPr="00F10241">
        <w:rPr>
          <w:rFonts w:ascii="Times New Roman" w:hAnsi="Times New Roman" w:cs="Times New Roman"/>
          <w:sz w:val="24"/>
          <w:szCs w:val="24"/>
        </w:rPr>
        <w:t xml:space="preserve">a </w:t>
      </w:r>
      <w:r w:rsidRPr="00F10241">
        <w:rPr>
          <w:rFonts w:ascii="Times New Roman" w:hAnsi="Times New Roman" w:cs="Times New Roman"/>
          <w:sz w:val="24"/>
          <w:szCs w:val="24"/>
        </w:rPr>
        <w:t>simple reason</w:t>
      </w:r>
      <w:r w:rsidR="002B1E73" w:rsidRPr="00F10241">
        <w:rPr>
          <w:rFonts w:ascii="Times New Roman" w:hAnsi="Times New Roman" w:cs="Times New Roman"/>
          <w:sz w:val="24"/>
          <w:szCs w:val="24"/>
        </w:rPr>
        <w:t>,</w:t>
      </w:r>
      <w:r w:rsidRPr="00F10241">
        <w:rPr>
          <w:rFonts w:ascii="Times New Roman" w:hAnsi="Times New Roman" w:cs="Times New Roman"/>
          <w:sz w:val="24"/>
          <w:szCs w:val="24"/>
        </w:rPr>
        <w:t xml:space="preserve"> because it l</w:t>
      </w:r>
      <w:r w:rsidR="002B1E73" w:rsidRPr="00F10241">
        <w:rPr>
          <w:rFonts w:ascii="Times New Roman" w:hAnsi="Times New Roman" w:cs="Times New Roman"/>
          <w:sz w:val="24"/>
          <w:szCs w:val="24"/>
        </w:rPr>
        <w:t>ies</w:t>
      </w:r>
      <w:r w:rsidRPr="00F10241">
        <w:rPr>
          <w:rFonts w:ascii="Times New Roman" w:hAnsi="Times New Roman" w:cs="Times New Roman"/>
          <w:sz w:val="24"/>
          <w:szCs w:val="24"/>
        </w:rPr>
        <w:t xml:space="preserve"> at the heart of this project. </w:t>
      </w:r>
      <w:r w:rsidR="00A241D3" w:rsidRPr="00F10241">
        <w:rPr>
          <w:rFonts w:ascii="Times New Roman" w:hAnsi="Times New Roman" w:cs="Times New Roman"/>
          <w:sz w:val="24"/>
          <w:szCs w:val="24"/>
        </w:rPr>
        <w:t xml:space="preserve">WSN </w:t>
      </w:r>
      <w:r w:rsidR="002B1E73" w:rsidRPr="00F10241">
        <w:rPr>
          <w:rFonts w:ascii="Times New Roman" w:hAnsi="Times New Roman" w:cs="Times New Roman"/>
          <w:sz w:val="24"/>
          <w:szCs w:val="24"/>
        </w:rPr>
        <w:t>attracted</w:t>
      </w:r>
      <w:r w:rsidR="00A241D3" w:rsidRPr="00F10241">
        <w:rPr>
          <w:rFonts w:ascii="Times New Roman" w:hAnsi="Times New Roman" w:cs="Times New Roman"/>
          <w:sz w:val="24"/>
          <w:szCs w:val="24"/>
        </w:rPr>
        <w:t xml:space="preserve"> tremendous attention in the past from academic and field expert</w:t>
      </w:r>
      <w:r w:rsidR="002B1E73" w:rsidRPr="00F10241">
        <w:rPr>
          <w:rFonts w:ascii="Times New Roman" w:hAnsi="Times New Roman" w:cs="Times New Roman"/>
          <w:sz w:val="24"/>
          <w:szCs w:val="24"/>
        </w:rPr>
        <w:t>s</w:t>
      </w:r>
      <w:r w:rsidR="00A241D3" w:rsidRPr="00F10241">
        <w:rPr>
          <w:rFonts w:ascii="Times New Roman" w:hAnsi="Times New Roman" w:cs="Times New Roman"/>
          <w:sz w:val="24"/>
          <w:szCs w:val="24"/>
        </w:rPr>
        <w:t xml:space="preserve"> to help develop solutions and designs to tackle all the issues and problems </w:t>
      </w:r>
      <w:r w:rsidR="002B1E73" w:rsidRPr="00F10241">
        <w:rPr>
          <w:rFonts w:ascii="Times New Roman" w:hAnsi="Times New Roman" w:cs="Times New Roman"/>
          <w:sz w:val="24"/>
          <w:szCs w:val="24"/>
        </w:rPr>
        <w:t>they were</w:t>
      </w:r>
      <w:r w:rsidR="00A241D3" w:rsidRPr="00F10241">
        <w:rPr>
          <w:rFonts w:ascii="Times New Roman" w:hAnsi="Times New Roman" w:cs="Times New Roman"/>
          <w:sz w:val="24"/>
          <w:szCs w:val="24"/>
        </w:rPr>
        <w:t xml:space="preserve"> facing</w:t>
      </w:r>
      <w:r w:rsidR="002B1E73" w:rsidRPr="00F10241">
        <w:rPr>
          <w:rFonts w:ascii="Times New Roman" w:hAnsi="Times New Roman" w:cs="Times New Roman"/>
          <w:sz w:val="24"/>
          <w:szCs w:val="24"/>
        </w:rPr>
        <w:t>. W</w:t>
      </w:r>
      <w:r w:rsidR="00A241D3" w:rsidRPr="00F10241">
        <w:rPr>
          <w:rFonts w:ascii="Times New Roman" w:hAnsi="Times New Roman" w:cs="Times New Roman"/>
          <w:sz w:val="24"/>
          <w:szCs w:val="24"/>
        </w:rPr>
        <w:t>ith all these efforts and the advancement of both wireless communication and microchips, WSN have become one of the significant technologies of t</w:t>
      </w:r>
      <w:r w:rsidR="002B1E73" w:rsidRPr="00F10241">
        <w:rPr>
          <w:rFonts w:ascii="Times New Roman" w:hAnsi="Times New Roman" w:cs="Times New Roman"/>
          <w:sz w:val="24"/>
          <w:szCs w:val="24"/>
        </w:rPr>
        <w:t xml:space="preserve">he </w:t>
      </w:r>
      <w:r w:rsidR="00A241D3" w:rsidRPr="00F10241">
        <w:rPr>
          <w:rFonts w:ascii="Times New Roman" w:hAnsi="Times New Roman" w:cs="Times New Roman"/>
          <w:sz w:val="24"/>
          <w:szCs w:val="24"/>
        </w:rPr>
        <w:t>21</w:t>
      </w:r>
      <w:r w:rsidR="00A241D3" w:rsidRPr="00F10241">
        <w:rPr>
          <w:rFonts w:ascii="Times New Roman" w:hAnsi="Times New Roman" w:cs="Times New Roman"/>
          <w:sz w:val="24"/>
          <w:szCs w:val="24"/>
          <w:vertAlign w:val="superscript"/>
        </w:rPr>
        <w:t>st</w:t>
      </w:r>
      <w:r w:rsidR="00A241D3" w:rsidRPr="00F10241">
        <w:rPr>
          <w:rFonts w:ascii="Times New Roman" w:hAnsi="Times New Roman" w:cs="Times New Roman"/>
          <w:sz w:val="24"/>
          <w:szCs w:val="24"/>
        </w:rPr>
        <w:t xml:space="preserve"> century</w:t>
      </w:r>
      <w:r w:rsidR="00785831" w:rsidRPr="00F10241">
        <w:rPr>
          <w:rFonts w:ascii="Times New Roman" w:hAnsi="Times New Roman" w:cs="Times New Roman"/>
          <w:sz w:val="24"/>
          <w:szCs w:val="24"/>
        </w:rPr>
        <w:t xml:space="preserve"> </w:t>
      </w:r>
      <w:r w:rsidR="00785831"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{"citationItems":[{"id":"ITEM-1","itemData":{"DOI":"10.5772/711","ISBN":"9789537619343","ISSN":"9789533070865","author":[{"dropping-particle":"","family":"Islam","given":"M.A. Matin and M.M.","non-dropping-particle":"","parse-names":false,"suffix":""}],"container-title":"RFID Technology, Security Vulnerabilities, and Countermeasures","id":"ITEM-1","issued":{"date-parts":[["2013"]]},"page":"75-100","title":"Overview of Wireless Sensor Network Chapter","type":"article-journal"},"uris":["http://www.mendeley.com/documents/?uuid=e1fec286-7220-4551-ac49-ad230235839f"]}],"mendeley":{"formattedCitation":"[16]","plainTextFormattedCitation":"[16]","previouslyFormattedCitation":"[17]"},"properties":{"noteIndex":0},"schema":"https://github.com/citation-style-language/schema/raw/master/csl-citation.json"}</w:instrText>
      </w:r>
      <w:r w:rsidR="00785831"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[16]</w:t>
      </w:r>
      <w:r w:rsidR="00785831" w:rsidRPr="00F10241">
        <w:rPr>
          <w:rFonts w:ascii="Times New Roman" w:hAnsi="Times New Roman" w:cs="Times New Roman"/>
          <w:sz w:val="24"/>
          <w:szCs w:val="24"/>
        </w:rPr>
        <w:fldChar w:fldCharType="end"/>
      </w:r>
      <w:r w:rsidR="00A241D3" w:rsidRPr="00F10241">
        <w:rPr>
          <w:rFonts w:ascii="Times New Roman" w:hAnsi="Times New Roman" w:cs="Times New Roman"/>
          <w:sz w:val="24"/>
          <w:szCs w:val="24"/>
        </w:rPr>
        <w:t xml:space="preserve">. </w:t>
      </w:r>
      <w:r w:rsidR="006655F2" w:rsidRPr="00F10241">
        <w:rPr>
          <w:rFonts w:ascii="Times New Roman" w:hAnsi="Times New Roman" w:cs="Times New Roman"/>
          <w:sz w:val="24"/>
          <w:szCs w:val="24"/>
        </w:rPr>
        <w:t xml:space="preserve">One of the key characteristics of these types </w:t>
      </w:r>
      <w:r w:rsidR="00C269ED" w:rsidRPr="00F10241">
        <w:rPr>
          <w:rFonts w:ascii="Times New Roman" w:hAnsi="Times New Roman" w:cs="Times New Roman"/>
          <w:sz w:val="24"/>
          <w:szCs w:val="24"/>
        </w:rPr>
        <w:t xml:space="preserve">of </w:t>
      </w:r>
      <w:r w:rsidR="002B1E73" w:rsidRPr="00F10241">
        <w:rPr>
          <w:rFonts w:ascii="Times New Roman" w:hAnsi="Times New Roman" w:cs="Times New Roman"/>
          <w:sz w:val="24"/>
          <w:szCs w:val="24"/>
        </w:rPr>
        <w:t>n</w:t>
      </w:r>
      <w:r w:rsidR="00C269ED" w:rsidRPr="00F10241">
        <w:rPr>
          <w:rFonts w:ascii="Times New Roman" w:hAnsi="Times New Roman" w:cs="Times New Roman"/>
          <w:sz w:val="24"/>
          <w:szCs w:val="24"/>
        </w:rPr>
        <w:t>etwork solution</w:t>
      </w:r>
      <w:r w:rsidR="002B1E73" w:rsidRPr="00F10241">
        <w:rPr>
          <w:rFonts w:ascii="Times New Roman" w:hAnsi="Times New Roman" w:cs="Times New Roman"/>
          <w:sz w:val="24"/>
          <w:szCs w:val="24"/>
        </w:rPr>
        <w:t>s</w:t>
      </w:r>
      <w:r w:rsidR="00C269ED" w:rsidRPr="00F10241">
        <w:rPr>
          <w:rFonts w:ascii="Times New Roman" w:hAnsi="Times New Roman" w:cs="Times New Roman"/>
          <w:sz w:val="24"/>
          <w:szCs w:val="24"/>
        </w:rPr>
        <w:t xml:space="preserve"> comes from the flexibility and </w:t>
      </w:r>
      <w:r w:rsidR="00F55A13" w:rsidRPr="00F10241">
        <w:rPr>
          <w:rFonts w:ascii="Times New Roman" w:hAnsi="Times New Roman" w:cs="Times New Roman"/>
          <w:sz w:val="24"/>
          <w:szCs w:val="24"/>
        </w:rPr>
        <w:t>the ability to adapt to any aimed solution</w:t>
      </w:r>
      <w:r w:rsidR="00AA3A3E" w:rsidRPr="00F10241">
        <w:rPr>
          <w:rFonts w:ascii="Times New Roman" w:hAnsi="Times New Roman" w:cs="Times New Roman"/>
          <w:sz w:val="24"/>
          <w:szCs w:val="24"/>
        </w:rPr>
        <w:t>. With its popularity</w:t>
      </w:r>
      <w:r w:rsidR="004533ED" w:rsidRPr="00F10241">
        <w:rPr>
          <w:rFonts w:ascii="Times New Roman" w:hAnsi="Times New Roman" w:cs="Times New Roman"/>
          <w:sz w:val="24"/>
          <w:szCs w:val="24"/>
        </w:rPr>
        <w:t xml:space="preserve">, </w:t>
      </w:r>
      <w:r w:rsidR="004533ED" w:rsidRPr="00F10241">
        <w:rPr>
          <w:rFonts w:ascii="Times New Roman" w:hAnsi="Times New Roman" w:cs="Times New Roman"/>
          <w:sz w:val="24"/>
          <w:szCs w:val="24"/>
        </w:rPr>
        <w:lastRenderedPageBreak/>
        <w:t xml:space="preserve">many civil and military </w:t>
      </w:r>
      <w:r w:rsidR="008A38CD" w:rsidRPr="00F10241">
        <w:rPr>
          <w:rFonts w:ascii="Times New Roman" w:hAnsi="Times New Roman" w:cs="Times New Roman"/>
          <w:sz w:val="24"/>
          <w:szCs w:val="24"/>
        </w:rPr>
        <w:t xml:space="preserve">WSN applications continue to be </w:t>
      </w:r>
      <w:r w:rsidR="009E448B" w:rsidRPr="00F10241">
        <w:rPr>
          <w:rFonts w:ascii="Times New Roman" w:hAnsi="Times New Roman" w:cs="Times New Roman"/>
          <w:sz w:val="24"/>
          <w:szCs w:val="24"/>
        </w:rPr>
        <w:t>developed</w:t>
      </w:r>
      <w:r w:rsidR="008A38CD" w:rsidRPr="00F10241">
        <w:rPr>
          <w:rFonts w:ascii="Times New Roman" w:hAnsi="Times New Roman" w:cs="Times New Roman"/>
          <w:sz w:val="24"/>
          <w:szCs w:val="24"/>
        </w:rPr>
        <w:t xml:space="preserve"> in different field</w:t>
      </w:r>
      <w:r w:rsidR="002B1E73" w:rsidRPr="00F10241">
        <w:rPr>
          <w:rFonts w:ascii="Times New Roman" w:hAnsi="Times New Roman" w:cs="Times New Roman"/>
          <w:sz w:val="24"/>
          <w:szCs w:val="24"/>
        </w:rPr>
        <w:t>s:</w:t>
      </w:r>
      <w:r w:rsidR="009E448B" w:rsidRPr="00F10241">
        <w:rPr>
          <w:rFonts w:ascii="Times New Roman" w:hAnsi="Times New Roman" w:cs="Times New Roman"/>
          <w:sz w:val="24"/>
          <w:szCs w:val="24"/>
        </w:rPr>
        <w:t xml:space="preserve"> in healthcare monitoring, </w:t>
      </w:r>
      <w:r w:rsidR="00325F48" w:rsidRPr="00F10241">
        <w:rPr>
          <w:rFonts w:ascii="Times New Roman" w:hAnsi="Times New Roman" w:cs="Times New Roman"/>
          <w:sz w:val="24"/>
          <w:szCs w:val="24"/>
        </w:rPr>
        <w:t>industrial</w:t>
      </w:r>
      <w:r w:rsidR="004652DE" w:rsidRPr="00F10241">
        <w:rPr>
          <w:rFonts w:ascii="Times New Roman" w:hAnsi="Times New Roman" w:cs="Times New Roman"/>
          <w:sz w:val="24"/>
          <w:szCs w:val="24"/>
        </w:rPr>
        <w:t xml:space="preserve"> process, </w:t>
      </w:r>
      <w:r w:rsidR="00325F48" w:rsidRPr="00F10241">
        <w:rPr>
          <w:rFonts w:ascii="Times New Roman" w:hAnsi="Times New Roman" w:cs="Times New Roman"/>
          <w:sz w:val="24"/>
          <w:szCs w:val="24"/>
        </w:rPr>
        <w:t>environmental</w:t>
      </w:r>
      <w:r w:rsidR="004652DE" w:rsidRPr="00F10241">
        <w:rPr>
          <w:rFonts w:ascii="Times New Roman" w:hAnsi="Times New Roman" w:cs="Times New Roman"/>
          <w:sz w:val="24"/>
          <w:szCs w:val="24"/>
        </w:rPr>
        <w:t xml:space="preserve"> and pollution monitoring</w:t>
      </w:r>
      <w:r w:rsidR="00C55C78" w:rsidRPr="00F10241">
        <w:rPr>
          <w:rFonts w:ascii="Times New Roman" w:hAnsi="Times New Roman" w:cs="Times New Roman"/>
          <w:sz w:val="24"/>
          <w:szCs w:val="24"/>
        </w:rPr>
        <w:t>,</w:t>
      </w:r>
      <w:r w:rsidR="004A0907" w:rsidRPr="00F10241">
        <w:rPr>
          <w:rFonts w:ascii="Times New Roman" w:hAnsi="Times New Roman" w:cs="Times New Roman"/>
          <w:sz w:val="24"/>
          <w:szCs w:val="24"/>
        </w:rPr>
        <w:t xml:space="preserve"> h</w:t>
      </w:r>
      <w:r w:rsidR="000E2C22" w:rsidRPr="00F10241">
        <w:rPr>
          <w:rFonts w:ascii="Times New Roman" w:hAnsi="Times New Roman" w:cs="Times New Roman"/>
          <w:sz w:val="24"/>
          <w:szCs w:val="24"/>
        </w:rPr>
        <w:t>ome intelligence,</w:t>
      </w:r>
      <w:r w:rsidR="00C55C78" w:rsidRPr="00F10241">
        <w:rPr>
          <w:rFonts w:ascii="Times New Roman" w:hAnsi="Times New Roman" w:cs="Times New Roman"/>
          <w:sz w:val="24"/>
          <w:szCs w:val="24"/>
        </w:rPr>
        <w:t xml:space="preserve"> </w:t>
      </w:r>
      <w:r w:rsidR="00325F48" w:rsidRPr="00F10241">
        <w:rPr>
          <w:rFonts w:ascii="Times New Roman" w:hAnsi="Times New Roman" w:cs="Times New Roman"/>
          <w:sz w:val="24"/>
          <w:szCs w:val="24"/>
        </w:rPr>
        <w:t>early warning natural disasters systems</w:t>
      </w:r>
      <w:r w:rsidR="002B1E73" w:rsidRPr="00F10241">
        <w:rPr>
          <w:rFonts w:ascii="Times New Roman" w:hAnsi="Times New Roman" w:cs="Times New Roman"/>
          <w:sz w:val="24"/>
          <w:szCs w:val="24"/>
        </w:rPr>
        <w:t>,</w:t>
      </w:r>
      <w:r w:rsidR="00A259E5" w:rsidRPr="00F10241">
        <w:rPr>
          <w:rFonts w:ascii="Times New Roman" w:hAnsi="Times New Roman" w:cs="Times New Roman"/>
          <w:sz w:val="24"/>
          <w:szCs w:val="24"/>
        </w:rPr>
        <w:t xml:space="preserve"> etc.</w:t>
      </w:r>
      <w:r w:rsidR="00325F48" w:rsidRPr="00F10241">
        <w:rPr>
          <w:rFonts w:ascii="Times New Roman" w:hAnsi="Times New Roman" w:cs="Times New Roman"/>
          <w:sz w:val="24"/>
          <w:szCs w:val="24"/>
        </w:rPr>
        <w:t xml:space="preserve"> </w:t>
      </w:r>
      <w:r w:rsidR="000E2C22"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{"citationItems":[{"id":"ITEM-1","itemData":{"DOI":"10.1007/978-1-4939-2468-4_1","abstract":"Wireless Sensor Networks (WSNs) enjoy great benefits due to their low-cost, small-scale factor, smart sensor nodes. Not only can they be employed in cumbersome and dangerous areas of interest, for monitoring or controlling the region, but they can also be deployed to automate mundane tasks. Early sensory units were expensive and lacked the computational and communicational capabilities of current smart sensor nodes, which can now sense, process, store, and forward data, all being powered by a battery. Myriad applications exist that leverage WSNs as low-cost solutions for observing the habitat and environment, from military and civilian surveillance and target detection and tracking applications, to precision farming and agriculture, patient monitoring in health care, residential applications like energy management, for safety and efficiency in vehicular networks to outer space explorations. The diversity of the applications of WSNs imposes varying design, implementation, and performance requirements on the WSNs. Therefore, for a thorough understanding of the different design and implementation techniques, we must understand the inherent characteristics of WSNs and their smart sensor nodes. This intrinsic nature of the application-specific WSNs makes classification and taxonomy delineation difficult and cumbersome. In this chapter, we will delineate the inherent characteristics of the WSNs and their smart sensor nodes. Then, we will discuss the data delivery models and traffic patterns that instigate the design and development of novel network architecture protocols for WSN and distinguish them from its peers in other infrastructure-less computing paradigms. We compare WSN with its peers, with respect to the problem space of WSN applications, followed by a brief overview of the challenges in programming WSN motes. Then, we present an overview of TinyOS, an operating system for WSN motes, and conclude with an overview of the challenges and limitations of WSNs.","author":[{"dropping-particle":"","family":"Kamal","given":"Zill-E-Huma","non-dropping-particle":"","parse-names":false,"suffix":""},{"dropping-particle":"","family":"Salahuddin","given":"Mohammad Ali","non-dropping-particle":"","parse-names":false,"suffix":""}],"container-title":"Wireless Sensor and Mobile Ad-Hoc Networks","id":"ITEM-1","issue":"July 2014","issued":{"date-parts":[["2015"]]},"page":"3-32","title":"Introduction to Wireless Sensor Networks","type":"article-journal"},"uris":["http://www.mendeley.com/documents/?uuid=53dbb4b3-ed7c-42c0-b436-267ddaf7bdac"]}],"mendeley":{"formattedCitation":"[17]","plainTextFormattedCitation":"[17]","previouslyFormattedCitation":"[18]"},"properties":{"noteIndex":0},"schema":"https://github.com/citation-style-language/schema/raw/master/csl-citation.json"}</w:instrText>
      </w:r>
      <w:r w:rsidR="000E2C22"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[17]</w:t>
      </w:r>
      <w:r w:rsidR="000E2C22" w:rsidRPr="00F10241">
        <w:rPr>
          <w:rFonts w:ascii="Times New Roman" w:hAnsi="Times New Roman" w:cs="Times New Roman"/>
          <w:sz w:val="24"/>
          <w:szCs w:val="24"/>
        </w:rPr>
        <w:fldChar w:fldCharType="end"/>
      </w:r>
      <w:r w:rsidR="00691981" w:rsidRPr="00F10241">
        <w:rPr>
          <w:rFonts w:ascii="Times New Roman" w:hAnsi="Times New Roman" w:cs="Times New Roman"/>
          <w:sz w:val="24"/>
          <w:szCs w:val="24"/>
        </w:rPr>
        <w:t xml:space="preserve"> </w:t>
      </w:r>
      <w:r w:rsidR="00691981"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{"citationItems":[{"id":"ITEM-1","itemData":{"DOI":"10.5120/20744-3131","author":[{"dropping-particle":"","family":"J.Albarakati","given":"Aiman","non-dropping-particle":"","parse-names":false,"suffix":""}],"container-title":"International Journal of Computer Applications","id":"ITEM-1","issue":"5","issued":{"date-parts":[["2015"]]},"page":"30-33","title":"An Overview of Wireless Sensor Networks (WSN&amp;apos;s)","type":"article-journal","volume":"118"},"uris":["http://www.mendeley.com/documents/?uuid=52d6d5a2-0d69-4272-9224-dda399b8ab5e"]}],"mendeley":{"formattedCitation":"[18]","plainTextFormattedCitation":"[18]","previouslyFormattedCitation":"[19]"},"properties":{"noteIndex":0},"schema":"https://github.com/citation-style-language/schema/raw/master/csl-citation.json"}</w:instrText>
      </w:r>
      <w:r w:rsidR="00691981"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[18]</w:t>
      </w:r>
      <w:r w:rsidR="00691981" w:rsidRPr="00F10241">
        <w:rPr>
          <w:rFonts w:ascii="Times New Roman" w:hAnsi="Times New Roman" w:cs="Times New Roman"/>
          <w:sz w:val="24"/>
          <w:szCs w:val="24"/>
        </w:rPr>
        <w:fldChar w:fldCharType="end"/>
      </w:r>
      <w:r w:rsidR="00325F48" w:rsidRPr="00F10241">
        <w:rPr>
          <w:rFonts w:ascii="Times New Roman" w:hAnsi="Times New Roman" w:cs="Times New Roman"/>
          <w:sz w:val="24"/>
          <w:szCs w:val="24"/>
        </w:rPr>
        <w:t>.</w:t>
      </w:r>
    </w:p>
    <w:p w14:paraId="0F9E82BF" w14:textId="56293CB6" w:rsidR="00A805F8" w:rsidRPr="00F10241" w:rsidRDefault="006D4D03" w:rsidP="00C76F92">
      <w:pPr>
        <w:pStyle w:val="Heading3"/>
        <w:numPr>
          <w:ilvl w:val="2"/>
          <w:numId w:val="13"/>
        </w:numPr>
      </w:pPr>
      <w:bookmarkStart w:id="51" w:name="_Toc7518415"/>
      <w:r w:rsidRPr="00F10241">
        <w:t>WSN</w:t>
      </w:r>
      <w:r w:rsidRPr="00F10241">
        <w:rPr>
          <w:sz w:val="16"/>
          <w:szCs w:val="16"/>
        </w:rPr>
        <w:t>s</w:t>
      </w:r>
      <w:r w:rsidR="00A608C8" w:rsidRPr="00F10241">
        <w:t xml:space="preserve"> Topologies</w:t>
      </w:r>
      <w:bookmarkEnd w:id="51"/>
    </w:p>
    <w:p w14:paraId="51815723" w14:textId="77777777" w:rsidR="00360026" w:rsidRPr="00F10241" w:rsidRDefault="00360026" w:rsidP="00360026">
      <w:pPr>
        <w:pStyle w:val="ListParagraph"/>
      </w:pPr>
    </w:p>
    <w:p w14:paraId="7B19D7EE" w14:textId="4CAE3DC6" w:rsidR="004D783E" w:rsidRPr="00F10241" w:rsidRDefault="00244759" w:rsidP="00F7427C">
      <w:pPr>
        <w:spacing w:line="480" w:lineRule="auto"/>
        <w:ind w:firstLine="360"/>
        <w:jc w:val="both"/>
        <w:rPr>
          <w:rFonts w:ascii="Times New Roman" w:hAnsi="Times New Roman" w:cs="Times New Roman"/>
          <w:sz w:val="24"/>
          <w:szCs w:val="24"/>
        </w:rPr>
      </w:pPr>
      <w:r w:rsidRPr="00F10241">
        <w:rPr>
          <w:rFonts w:ascii="Times New Roman" w:hAnsi="Times New Roman" w:cs="Times New Roman"/>
          <w:sz w:val="24"/>
          <w:szCs w:val="24"/>
        </w:rPr>
        <w:t xml:space="preserve">With very little infrastructure needed to implement </w:t>
      </w:r>
      <w:r w:rsidR="00B55878" w:rsidRPr="00F10241">
        <w:rPr>
          <w:rFonts w:ascii="Times New Roman" w:hAnsi="Times New Roman" w:cs="Times New Roman"/>
          <w:sz w:val="24"/>
          <w:szCs w:val="24"/>
        </w:rPr>
        <w:t xml:space="preserve">in </w:t>
      </w:r>
      <w:r w:rsidR="00E3598F" w:rsidRPr="00F10241">
        <w:rPr>
          <w:rFonts w:ascii="Times New Roman" w:hAnsi="Times New Roman" w:cs="Times New Roman"/>
          <w:sz w:val="24"/>
          <w:szCs w:val="24"/>
        </w:rPr>
        <w:t xml:space="preserve">these types of </w:t>
      </w:r>
      <w:r w:rsidR="006D4D03" w:rsidRPr="00F10241">
        <w:rPr>
          <w:rFonts w:ascii="Times New Roman" w:hAnsi="Times New Roman" w:cs="Times New Roman"/>
          <w:sz w:val="24"/>
          <w:szCs w:val="24"/>
        </w:rPr>
        <w:t>WSNs</w:t>
      </w:r>
      <w:r w:rsidR="00E3598F" w:rsidRPr="00F10241">
        <w:rPr>
          <w:rFonts w:ascii="Times New Roman" w:hAnsi="Times New Roman" w:cs="Times New Roman"/>
          <w:sz w:val="24"/>
          <w:szCs w:val="24"/>
        </w:rPr>
        <w:t xml:space="preserve">, </w:t>
      </w:r>
      <w:r w:rsidR="009F05BF" w:rsidRPr="00F10241">
        <w:rPr>
          <w:rFonts w:ascii="Times New Roman" w:hAnsi="Times New Roman" w:cs="Times New Roman"/>
          <w:sz w:val="24"/>
          <w:szCs w:val="24"/>
        </w:rPr>
        <w:t xml:space="preserve">it is </w:t>
      </w:r>
      <w:r w:rsidR="00B55878" w:rsidRPr="00F10241">
        <w:rPr>
          <w:rFonts w:ascii="Times New Roman" w:hAnsi="Times New Roman" w:cs="Times New Roman"/>
          <w:sz w:val="24"/>
          <w:szCs w:val="24"/>
        </w:rPr>
        <w:t xml:space="preserve">considered as </w:t>
      </w:r>
      <w:r w:rsidR="009F05BF" w:rsidRPr="00F10241">
        <w:rPr>
          <w:rFonts w:ascii="Times New Roman" w:hAnsi="Times New Roman" w:cs="Times New Roman"/>
          <w:sz w:val="24"/>
          <w:szCs w:val="24"/>
        </w:rPr>
        <w:t xml:space="preserve">highly flexible </w:t>
      </w:r>
      <w:r w:rsidR="002B1E73" w:rsidRPr="00F10241">
        <w:rPr>
          <w:rFonts w:ascii="Times New Roman" w:hAnsi="Times New Roman" w:cs="Times New Roman"/>
          <w:sz w:val="24"/>
          <w:szCs w:val="24"/>
        </w:rPr>
        <w:t xml:space="preserve">and </w:t>
      </w:r>
      <w:r w:rsidR="00F15077" w:rsidRPr="00F10241">
        <w:rPr>
          <w:rFonts w:ascii="Times New Roman" w:hAnsi="Times New Roman" w:cs="Times New Roman"/>
          <w:sz w:val="24"/>
          <w:szCs w:val="24"/>
        </w:rPr>
        <w:t>used in</w:t>
      </w:r>
      <w:r w:rsidR="00923B65" w:rsidRPr="00F10241">
        <w:rPr>
          <w:rFonts w:ascii="Times New Roman" w:hAnsi="Times New Roman" w:cs="Times New Roman"/>
          <w:sz w:val="24"/>
          <w:szCs w:val="24"/>
        </w:rPr>
        <w:t xml:space="preserve"> different designs</w:t>
      </w:r>
      <w:r w:rsidR="00DD37F1" w:rsidRPr="00F10241">
        <w:rPr>
          <w:rFonts w:ascii="Times New Roman" w:hAnsi="Times New Roman" w:cs="Times New Roman"/>
          <w:sz w:val="24"/>
          <w:szCs w:val="24"/>
        </w:rPr>
        <w:t xml:space="preserve"> to suit </w:t>
      </w:r>
      <w:r w:rsidR="00B55878" w:rsidRPr="00F10241">
        <w:rPr>
          <w:rFonts w:ascii="Times New Roman" w:hAnsi="Times New Roman" w:cs="Times New Roman"/>
          <w:sz w:val="24"/>
          <w:szCs w:val="24"/>
        </w:rPr>
        <w:t>different</w:t>
      </w:r>
      <w:r w:rsidR="00DD37F1" w:rsidRPr="00F10241">
        <w:rPr>
          <w:rFonts w:ascii="Times New Roman" w:hAnsi="Times New Roman" w:cs="Times New Roman"/>
          <w:sz w:val="24"/>
          <w:szCs w:val="24"/>
        </w:rPr>
        <w:t xml:space="preserve"> solution</w:t>
      </w:r>
      <w:r w:rsidR="00B55878" w:rsidRPr="00F10241">
        <w:rPr>
          <w:rFonts w:ascii="Times New Roman" w:hAnsi="Times New Roman" w:cs="Times New Roman"/>
          <w:sz w:val="24"/>
          <w:szCs w:val="24"/>
        </w:rPr>
        <w:t>s</w:t>
      </w:r>
      <w:r w:rsidR="00DD37F1" w:rsidRPr="00F10241">
        <w:rPr>
          <w:rFonts w:ascii="Times New Roman" w:hAnsi="Times New Roman" w:cs="Times New Roman"/>
          <w:sz w:val="24"/>
          <w:szCs w:val="24"/>
        </w:rPr>
        <w:t xml:space="preserve">. </w:t>
      </w:r>
      <w:r w:rsidR="00134E17" w:rsidRPr="00F10241">
        <w:rPr>
          <w:rFonts w:ascii="Times New Roman" w:hAnsi="Times New Roman" w:cs="Times New Roman"/>
          <w:sz w:val="24"/>
          <w:szCs w:val="24"/>
        </w:rPr>
        <w:t>Among the most popular network designs</w:t>
      </w:r>
      <w:r w:rsidR="002B1E73" w:rsidRPr="00F10241">
        <w:rPr>
          <w:rFonts w:ascii="Times New Roman" w:hAnsi="Times New Roman" w:cs="Times New Roman"/>
          <w:sz w:val="24"/>
          <w:szCs w:val="24"/>
        </w:rPr>
        <w:t>:</w:t>
      </w:r>
    </w:p>
    <w:p w14:paraId="334876C4" w14:textId="430D769B" w:rsidR="00134E17" w:rsidRPr="00F10241" w:rsidRDefault="00AF19AC" w:rsidP="00C76F92">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ST</w:t>
      </w:r>
      <w:r w:rsidR="008D4C27" w:rsidRPr="00F10241">
        <w:rPr>
          <w:rFonts w:ascii="Times New Roman" w:hAnsi="Times New Roman" w:cs="Times New Roman"/>
          <w:sz w:val="24"/>
          <w:szCs w:val="24"/>
        </w:rPr>
        <w:t>AR</w:t>
      </w:r>
      <w:r w:rsidR="00754144" w:rsidRPr="00F10241">
        <w:rPr>
          <w:rFonts w:ascii="Times New Roman" w:hAnsi="Times New Roman" w:cs="Times New Roman"/>
          <w:sz w:val="24"/>
          <w:szCs w:val="24"/>
        </w:rPr>
        <w:t xml:space="preserve"> network (o</w:t>
      </w:r>
      <w:r w:rsidR="007608D5" w:rsidRPr="00F10241">
        <w:rPr>
          <w:rFonts w:ascii="Times New Roman" w:hAnsi="Times New Roman" w:cs="Times New Roman"/>
          <w:sz w:val="24"/>
          <w:szCs w:val="24"/>
        </w:rPr>
        <w:t xml:space="preserve">ne </w:t>
      </w:r>
      <w:r w:rsidR="00754144" w:rsidRPr="00F10241">
        <w:rPr>
          <w:rFonts w:ascii="Times New Roman" w:hAnsi="Times New Roman" w:cs="Times New Roman"/>
          <w:sz w:val="24"/>
          <w:szCs w:val="24"/>
        </w:rPr>
        <w:t xml:space="preserve">point </w:t>
      </w:r>
      <w:r w:rsidR="007608D5" w:rsidRPr="00F10241">
        <w:rPr>
          <w:rFonts w:ascii="Times New Roman" w:hAnsi="Times New Roman" w:cs="Times New Roman"/>
          <w:sz w:val="24"/>
          <w:szCs w:val="24"/>
        </w:rPr>
        <w:t xml:space="preserve">to </w:t>
      </w:r>
      <w:r w:rsidR="00754144" w:rsidRPr="00F10241">
        <w:rPr>
          <w:rFonts w:ascii="Times New Roman" w:hAnsi="Times New Roman" w:cs="Times New Roman"/>
          <w:sz w:val="24"/>
          <w:szCs w:val="24"/>
        </w:rPr>
        <w:t>multipoint</w:t>
      </w:r>
      <w:r w:rsidR="00C2196F" w:rsidRPr="00F10241">
        <w:rPr>
          <w:rFonts w:ascii="Times New Roman" w:hAnsi="Times New Roman" w:cs="Times New Roman"/>
          <w:sz w:val="24"/>
          <w:szCs w:val="24"/>
        </w:rPr>
        <w:t xml:space="preserve">): </w:t>
      </w:r>
      <w:r w:rsidR="00754144" w:rsidRPr="00F10241">
        <w:rPr>
          <w:rFonts w:ascii="Times New Roman" w:hAnsi="Times New Roman" w:cs="Times New Roman"/>
          <w:sz w:val="24"/>
          <w:szCs w:val="24"/>
        </w:rPr>
        <w:t>with this</w:t>
      </w:r>
      <w:r w:rsidR="00C2196F" w:rsidRPr="00F10241">
        <w:rPr>
          <w:rFonts w:ascii="Times New Roman" w:hAnsi="Times New Roman" w:cs="Times New Roman"/>
          <w:sz w:val="24"/>
          <w:szCs w:val="24"/>
        </w:rPr>
        <w:t xml:space="preserve"> type of simple network </w:t>
      </w:r>
      <w:r w:rsidR="008D4C27" w:rsidRPr="00F10241">
        <w:rPr>
          <w:rFonts w:ascii="Times New Roman" w:hAnsi="Times New Roman" w:cs="Times New Roman"/>
          <w:sz w:val="24"/>
          <w:szCs w:val="24"/>
        </w:rPr>
        <w:t xml:space="preserve">(at illustrated in </w:t>
      </w:r>
      <w:r w:rsidR="002E2615" w:rsidRPr="00F10241">
        <w:rPr>
          <w:rFonts w:ascii="Times New Roman" w:hAnsi="Times New Roman" w:cs="Times New Roman"/>
          <w:sz w:val="24"/>
          <w:szCs w:val="24"/>
        </w:rPr>
        <w:t>f</w:t>
      </w:r>
      <w:r w:rsidR="008D4C27" w:rsidRPr="00F10241">
        <w:rPr>
          <w:rFonts w:ascii="Times New Roman" w:hAnsi="Times New Roman" w:cs="Times New Roman"/>
          <w:sz w:val="24"/>
          <w:szCs w:val="24"/>
        </w:rPr>
        <w:t>igure</w:t>
      </w:r>
      <w:r w:rsidR="002E2615" w:rsidRPr="00F10241">
        <w:rPr>
          <w:rFonts w:ascii="Times New Roman" w:hAnsi="Times New Roman" w:cs="Times New Roman"/>
          <w:sz w:val="24"/>
          <w:szCs w:val="24"/>
        </w:rPr>
        <w:t xml:space="preserve"> - 7</w:t>
      </w:r>
      <w:r w:rsidR="008D4C27" w:rsidRPr="00F10241">
        <w:rPr>
          <w:rFonts w:ascii="Times New Roman" w:hAnsi="Times New Roman" w:cs="Times New Roman"/>
          <w:sz w:val="24"/>
          <w:szCs w:val="24"/>
        </w:rPr>
        <w:t>)</w:t>
      </w:r>
      <w:r w:rsidR="002B1E73" w:rsidRPr="00F10241">
        <w:rPr>
          <w:rFonts w:ascii="Times New Roman" w:hAnsi="Times New Roman" w:cs="Times New Roman"/>
          <w:sz w:val="24"/>
          <w:szCs w:val="24"/>
        </w:rPr>
        <w:t>,</w:t>
      </w:r>
      <w:r w:rsidR="00651C11" w:rsidRPr="00F10241">
        <w:rPr>
          <w:rFonts w:ascii="Times New Roman" w:hAnsi="Times New Roman" w:cs="Times New Roman"/>
          <w:sz w:val="24"/>
          <w:szCs w:val="24"/>
        </w:rPr>
        <w:t xml:space="preserve"> </w:t>
      </w:r>
      <w:r w:rsidR="00754144" w:rsidRPr="00F10241">
        <w:rPr>
          <w:rFonts w:ascii="Times New Roman" w:hAnsi="Times New Roman" w:cs="Times New Roman"/>
          <w:sz w:val="24"/>
          <w:szCs w:val="24"/>
        </w:rPr>
        <w:t>all the remote node</w:t>
      </w:r>
      <w:r w:rsidR="002B1E73" w:rsidRPr="00F10241">
        <w:rPr>
          <w:rFonts w:ascii="Times New Roman" w:hAnsi="Times New Roman" w:cs="Times New Roman"/>
          <w:sz w:val="24"/>
          <w:szCs w:val="24"/>
        </w:rPr>
        <w:t>s</w:t>
      </w:r>
      <w:r w:rsidR="00754144" w:rsidRPr="00F10241">
        <w:rPr>
          <w:rFonts w:ascii="Times New Roman" w:hAnsi="Times New Roman" w:cs="Times New Roman"/>
          <w:sz w:val="24"/>
          <w:szCs w:val="24"/>
        </w:rPr>
        <w:t xml:space="preserve"> </w:t>
      </w:r>
      <w:r w:rsidR="008660A4" w:rsidRPr="00F10241">
        <w:rPr>
          <w:rFonts w:ascii="Times New Roman" w:hAnsi="Times New Roman" w:cs="Times New Roman"/>
          <w:sz w:val="24"/>
          <w:szCs w:val="24"/>
        </w:rPr>
        <w:t>can</w:t>
      </w:r>
      <w:r w:rsidR="00754144" w:rsidRPr="00F10241">
        <w:rPr>
          <w:rFonts w:ascii="Times New Roman" w:hAnsi="Times New Roman" w:cs="Times New Roman"/>
          <w:sz w:val="24"/>
          <w:szCs w:val="24"/>
        </w:rPr>
        <w:t xml:space="preserve"> send data to a single base station without the need to go through other nodes</w:t>
      </w:r>
      <w:r w:rsidR="002B1E73" w:rsidRPr="00F10241">
        <w:rPr>
          <w:rFonts w:ascii="Times New Roman" w:hAnsi="Times New Roman" w:cs="Times New Roman"/>
          <w:sz w:val="24"/>
          <w:szCs w:val="24"/>
        </w:rPr>
        <w:t>. T</w:t>
      </w:r>
      <w:r w:rsidR="00754144" w:rsidRPr="00F10241">
        <w:rPr>
          <w:rFonts w:ascii="Times New Roman" w:hAnsi="Times New Roman" w:cs="Times New Roman"/>
          <w:sz w:val="24"/>
          <w:szCs w:val="24"/>
        </w:rPr>
        <w:t xml:space="preserve">he simplicity of transmitting the data helps </w:t>
      </w:r>
      <w:r w:rsidR="002B1E73" w:rsidRPr="00F10241">
        <w:rPr>
          <w:rFonts w:ascii="Times New Roman" w:hAnsi="Times New Roman" w:cs="Times New Roman"/>
          <w:sz w:val="24"/>
          <w:szCs w:val="24"/>
        </w:rPr>
        <w:t xml:space="preserve">to </w:t>
      </w:r>
      <w:r w:rsidR="00754144" w:rsidRPr="00F10241">
        <w:rPr>
          <w:rFonts w:ascii="Times New Roman" w:hAnsi="Times New Roman" w:cs="Times New Roman"/>
          <w:sz w:val="24"/>
          <w:szCs w:val="24"/>
        </w:rPr>
        <w:t>reduc</w:t>
      </w:r>
      <w:r w:rsidR="002B1E73" w:rsidRPr="00F10241">
        <w:rPr>
          <w:rFonts w:ascii="Times New Roman" w:hAnsi="Times New Roman" w:cs="Times New Roman"/>
          <w:sz w:val="24"/>
          <w:szCs w:val="24"/>
        </w:rPr>
        <w:t>e</w:t>
      </w:r>
      <w:r w:rsidR="00754144" w:rsidRPr="00F10241">
        <w:rPr>
          <w:rFonts w:ascii="Times New Roman" w:hAnsi="Times New Roman" w:cs="Times New Roman"/>
          <w:sz w:val="24"/>
          <w:szCs w:val="24"/>
        </w:rPr>
        <w:t xml:space="preserve"> the latency and keep</w:t>
      </w:r>
      <w:r w:rsidR="002B1E73" w:rsidRPr="00F10241">
        <w:rPr>
          <w:rFonts w:ascii="Times New Roman" w:hAnsi="Times New Roman" w:cs="Times New Roman"/>
          <w:sz w:val="24"/>
          <w:szCs w:val="24"/>
        </w:rPr>
        <w:t>s</w:t>
      </w:r>
      <w:r w:rsidR="00754144" w:rsidRPr="00F10241">
        <w:rPr>
          <w:rFonts w:ascii="Times New Roman" w:hAnsi="Times New Roman" w:cs="Times New Roman"/>
          <w:sz w:val="24"/>
          <w:szCs w:val="24"/>
        </w:rPr>
        <w:t xml:space="preserve"> the nodes power consumption at its minimum. However, the </w:t>
      </w:r>
      <w:r w:rsidR="008D4C27" w:rsidRPr="00F10241">
        <w:rPr>
          <w:rFonts w:ascii="Times New Roman" w:hAnsi="Times New Roman" w:cs="Times New Roman"/>
          <w:sz w:val="24"/>
          <w:szCs w:val="24"/>
        </w:rPr>
        <w:t>major drawback</w:t>
      </w:r>
      <w:r w:rsidR="00754144" w:rsidRPr="00F10241">
        <w:rPr>
          <w:rFonts w:ascii="Times New Roman" w:hAnsi="Times New Roman" w:cs="Times New Roman"/>
          <w:sz w:val="24"/>
          <w:szCs w:val="24"/>
        </w:rPr>
        <w:t xml:space="preserve"> </w:t>
      </w:r>
      <w:r w:rsidR="008D4C27" w:rsidRPr="00F10241">
        <w:rPr>
          <w:rFonts w:ascii="Times New Roman" w:hAnsi="Times New Roman" w:cs="Times New Roman"/>
          <w:sz w:val="24"/>
          <w:szCs w:val="24"/>
        </w:rPr>
        <w:t xml:space="preserve">of this design topology </w:t>
      </w:r>
      <w:r w:rsidR="00754144" w:rsidRPr="00F10241">
        <w:rPr>
          <w:rFonts w:ascii="Times New Roman" w:hAnsi="Times New Roman" w:cs="Times New Roman"/>
          <w:sz w:val="24"/>
          <w:szCs w:val="24"/>
        </w:rPr>
        <w:t xml:space="preserve">would be the range </w:t>
      </w:r>
      <w:r w:rsidR="008D4C27" w:rsidRPr="00F10241">
        <w:rPr>
          <w:rFonts w:ascii="Times New Roman" w:hAnsi="Times New Roman" w:cs="Times New Roman"/>
          <w:sz w:val="24"/>
          <w:szCs w:val="24"/>
        </w:rPr>
        <w:t>of coverage</w:t>
      </w:r>
      <w:r w:rsidR="00691981" w:rsidRPr="00F10241">
        <w:rPr>
          <w:rFonts w:ascii="Times New Roman" w:hAnsi="Times New Roman" w:cs="Times New Roman"/>
          <w:sz w:val="24"/>
          <w:szCs w:val="24"/>
        </w:rPr>
        <w:t xml:space="preserve"> </w:t>
      </w:r>
      <w:r w:rsidR="00691981"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{"citationItems":[{"id":"ITEM-1","itemData":{"DOI":"10.5772/711","ISBN":"9789537619343","ISSN":"9789533070865","author":[{"dropping-particle":"","family":"Islam","given":"M.A. Matin and M.M.","non-dropping-particle":"","parse-names":false,"suffix":""}],"container-title":"RFID Technology, Security Vulnerabilities, and Countermeasures","id":"ITEM-1","issued":{"date-parts":[["2013"]]},"page":"75-100","title":"Overview of Wireless Sensor Network Chapter","type":"article-journal"},"uris":["http://www.mendeley.com/documents/?uuid=e1fec286-7220-4551-ac49-ad230235839f"]}],"mendeley":{"formattedCitation":"[16]","plainTextFormattedCitation":"[16]","previouslyFormattedCitation":"[17]"},"properties":{"noteIndex":0},"schema":"https://github.com/citation-style-language/schema/raw/master/csl-citation.json"}</w:instrText>
      </w:r>
      <w:r w:rsidR="00691981"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[16]</w:t>
      </w:r>
      <w:r w:rsidR="00691981" w:rsidRPr="00F10241">
        <w:rPr>
          <w:rFonts w:ascii="Times New Roman" w:hAnsi="Times New Roman" w:cs="Times New Roman"/>
          <w:sz w:val="24"/>
          <w:szCs w:val="24"/>
        </w:rPr>
        <w:fldChar w:fldCharType="end"/>
      </w:r>
      <w:r w:rsidR="00A608C8" w:rsidRPr="00F10241">
        <w:rPr>
          <w:rFonts w:ascii="Times New Roman" w:hAnsi="Times New Roman" w:cs="Times New Roman"/>
          <w:sz w:val="24"/>
          <w:szCs w:val="24"/>
        </w:rPr>
        <w:t xml:space="preserve"> </w:t>
      </w:r>
      <w:r w:rsidR="00691981"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{"citationItems":[{"id":"ITEM-1","itemData":{"DOI":"10.1007/978-1-4939-2468-4_1","abstract":"Wireless Sensor Networks (WSNs) enjoy great benefits due to their low-cost, small-scale factor, smart sensor nodes. Not only can they be employed in cumbersome and dangerous areas of interest, for monitoring or controlling the region, but they can also be deployed to automate mundane tasks. Early sensory units were expensive and lacked the computational and communicational capabilities of current smart sensor nodes, which can now sense, process, store, and forward data, all being powered by a battery. Myriad applications exist that leverage WSNs as low-cost solutions for observing the habitat and environment, from military and civilian surveillance and target detection and tracking applications, to precision farming and agriculture, patient monitoring in health care, residential applications like energy management, for safety and efficiency in vehicular networks to outer space explorations. The diversity of the applications of WSNs imposes varying design, implementation, and performance requirements on the WSNs. Therefore, for a thorough understanding of the different design and implementation techniques, we must understand the inherent characteristics of WSNs and their smart sensor nodes. This intrinsic nature of the application-specific WSNs makes classification and taxonomy delineation difficult and cumbersome. In this chapter, we will delineate the inherent characteristics of the WSNs and their smart sensor nodes. Then, we will discuss the data delivery models and traffic patterns that instigate the design and development of novel network architecture protocols for WSN and distinguish them from its peers in other infrastructure-less computing paradigms. We compare WSN with its peers, with respect to the problem space of WSN applications, followed by a brief overview of the challenges in programming WSN motes. Then, we present an overview of TinyOS, an operating system for WSN motes, and conclude with an overview of the challenges and limitations of WSNs.","author":[{"dropping-particle":"","family":"Kamal","given":"Zill-E-Huma","non-dropping-particle":"","parse-names":false,"suffix":""},{"dropping-particle":"","family":"Salahuddin","given":"Mohammad Ali","non-dropping-particle":"","parse-names":false,"suffix":""}],"container-title":"Wireless Sensor and Mobile Ad-Hoc Networks","id":"ITEM-1","issue":"July 2014","issued":{"date-parts":[["2015"]]},"page":"3-32","title":"Introduction to Wireless Sensor Networks","type":"article-journal"},"uris":["http://www.mendeley.com/documents/?uuid=53dbb4b3-ed7c-42c0-b436-267ddaf7bdac"]}],"mendeley":{"formattedCitation":"[17]","plainTextFormattedCitation":"[17]","previouslyFormattedCitation":"[18]"},"properties":{"noteIndex":0},"schema":"https://github.com/citation-style-language/schema/raw/master/csl-citation.json"}</w:instrText>
      </w:r>
      <w:r w:rsidR="00691981"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[17]</w:t>
      </w:r>
      <w:r w:rsidR="00691981" w:rsidRPr="00F10241">
        <w:rPr>
          <w:rFonts w:ascii="Times New Roman" w:hAnsi="Times New Roman" w:cs="Times New Roman"/>
          <w:sz w:val="24"/>
          <w:szCs w:val="24"/>
        </w:rPr>
        <w:fldChar w:fldCharType="end"/>
      </w:r>
      <w:r w:rsidR="008D4C27" w:rsidRPr="00F10241">
        <w:rPr>
          <w:rFonts w:ascii="Times New Roman" w:hAnsi="Times New Roman" w:cs="Times New Roman"/>
          <w:sz w:val="24"/>
          <w:szCs w:val="24"/>
        </w:rPr>
        <w:t>.</w:t>
      </w:r>
    </w:p>
    <w:p w14:paraId="2E33F70C" w14:textId="3B9429C9" w:rsidR="00DE780B" w:rsidRPr="00F10241" w:rsidRDefault="00651C11" w:rsidP="00C76F92">
      <w:pPr>
        <w:pStyle w:val="ListParagraph"/>
        <w:numPr>
          <w:ilvl w:val="0"/>
          <w:numId w:val="4"/>
        </w:num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MESH network: </w:t>
      </w:r>
      <w:r w:rsidR="002B1E73" w:rsidRPr="00F10241">
        <w:rPr>
          <w:rFonts w:ascii="Times New Roman" w:hAnsi="Times New Roman" w:cs="Times New Roman"/>
          <w:sz w:val="24"/>
          <w:szCs w:val="24"/>
        </w:rPr>
        <w:t>i</w:t>
      </w:r>
      <w:r w:rsidRPr="00F10241">
        <w:rPr>
          <w:rFonts w:ascii="Times New Roman" w:hAnsi="Times New Roman" w:cs="Times New Roman"/>
          <w:sz w:val="24"/>
          <w:szCs w:val="24"/>
        </w:rPr>
        <w:t xml:space="preserve">t is a multi-hop communication technology, where nodes can transmit data via other nodes. </w:t>
      </w:r>
      <w:r w:rsidR="00926C0A" w:rsidRPr="00F10241">
        <w:rPr>
          <w:rFonts w:ascii="Times New Roman" w:hAnsi="Times New Roman" w:cs="Times New Roman"/>
          <w:sz w:val="24"/>
          <w:szCs w:val="24"/>
        </w:rPr>
        <w:t xml:space="preserve">Each node </w:t>
      </w:r>
      <w:r w:rsidR="008660A4" w:rsidRPr="00F10241">
        <w:rPr>
          <w:rFonts w:ascii="Times New Roman" w:hAnsi="Times New Roman" w:cs="Times New Roman"/>
          <w:sz w:val="24"/>
          <w:szCs w:val="24"/>
        </w:rPr>
        <w:t>can</w:t>
      </w:r>
      <w:r w:rsidR="00926C0A" w:rsidRPr="00F10241">
        <w:rPr>
          <w:rFonts w:ascii="Times New Roman" w:hAnsi="Times New Roman" w:cs="Times New Roman"/>
          <w:sz w:val="24"/>
          <w:szCs w:val="24"/>
        </w:rPr>
        <w:t xml:space="preserve"> act as </w:t>
      </w:r>
      <w:r w:rsidR="002B1E73" w:rsidRPr="00F10241">
        <w:rPr>
          <w:rFonts w:ascii="Times New Roman" w:hAnsi="Times New Roman" w:cs="Times New Roman"/>
          <w:sz w:val="24"/>
          <w:szCs w:val="24"/>
        </w:rPr>
        <w:t xml:space="preserve">a </w:t>
      </w:r>
      <w:r w:rsidR="00926C0A" w:rsidRPr="00F10241">
        <w:rPr>
          <w:rFonts w:ascii="Times New Roman" w:hAnsi="Times New Roman" w:cs="Times New Roman"/>
          <w:sz w:val="24"/>
          <w:szCs w:val="24"/>
        </w:rPr>
        <w:t>network router forwarding packets from node to node</w:t>
      </w:r>
      <w:r w:rsidR="002B1E73" w:rsidRPr="00F10241">
        <w:rPr>
          <w:rFonts w:ascii="Times New Roman" w:hAnsi="Times New Roman" w:cs="Times New Roman"/>
          <w:sz w:val="24"/>
          <w:szCs w:val="24"/>
        </w:rPr>
        <w:t>. T</w:t>
      </w:r>
      <w:r w:rsidR="00926C0A" w:rsidRPr="00F10241">
        <w:rPr>
          <w:rFonts w:ascii="Times New Roman" w:hAnsi="Times New Roman" w:cs="Times New Roman"/>
          <w:sz w:val="24"/>
          <w:szCs w:val="24"/>
        </w:rPr>
        <w:t xml:space="preserve">his helps </w:t>
      </w:r>
      <w:r w:rsidR="002B1E73" w:rsidRPr="00F10241">
        <w:rPr>
          <w:rFonts w:ascii="Times New Roman" w:hAnsi="Times New Roman" w:cs="Times New Roman"/>
          <w:sz w:val="24"/>
          <w:szCs w:val="24"/>
        </w:rPr>
        <w:t xml:space="preserve">to </w:t>
      </w:r>
      <w:r w:rsidR="00926C0A" w:rsidRPr="00F10241">
        <w:rPr>
          <w:rFonts w:ascii="Times New Roman" w:hAnsi="Times New Roman" w:cs="Times New Roman"/>
          <w:sz w:val="24"/>
          <w:szCs w:val="24"/>
        </w:rPr>
        <w:t>overcom</w:t>
      </w:r>
      <w:r w:rsidR="002B1E73" w:rsidRPr="00F10241">
        <w:rPr>
          <w:rFonts w:ascii="Times New Roman" w:hAnsi="Times New Roman" w:cs="Times New Roman"/>
          <w:sz w:val="24"/>
          <w:szCs w:val="24"/>
        </w:rPr>
        <w:t>e</w:t>
      </w:r>
      <w:r w:rsidR="00926C0A" w:rsidRPr="00F10241">
        <w:rPr>
          <w:rFonts w:ascii="Times New Roman" w:hAnsi="Times New Roman" w:cs="Times New Roman"/>
          <w:sz w:val="24"/>
          <w:szCs w:val="24"/>
        </w:rPr>
        <w:t xml:space="preserve"> the radio-wave range limitation </w:t>
      </w:r>
      <w:r w:rsidR="008660A4" w:rsidRPr="00F10241">
        <w:rPr>
          <w:rFonts w:ascii="Times New Roman" w:hAnsi="Times New Roman" w:cs="Times New Roman"/>
          <w:sz w:val="24"/>
          <w:szCs w:val="24"/>
        </w:rPr>
        <w:t>and</w:t>
      </w:r>
      <w:r w:rsidR="009A14D0" w:rsidRPr="00F10241">
        <w:rPr>
          <w:rFonts w:ascii="Times New Roman" w:hAnsi="Times New Roman" w:cs="Times New Roman"/>
          <w:sz w:val="24"/>
          <w:szCs w:val="24"/>
        </w:rPr>
        <w:t xml:space="preserve"> </w:t>
      </w:r>
      <w:r w:rsidR="00926C0A" w:rsidRPr="00F10241">
        <w:rPr>
          <w:rFonts w:ascii="Times New Roman" w:hAnsi="Times New Roman" w:cs="Times New Roman"/>
          <w:sz w:val="24"/>
          <w:szCs w:val="24"/>
        </w:rPr>
        <w:t>allow</w:t>
      </w:r>
      <w:r w:rsidR="002B1E73" w:rsidRPr="00F10241">
        <w:rPr>
          <w:rFonts w:ascii="Times New Roman" w:hAnsi="Times New Roman" w:cs="Times New Roman"/>
          <w:sz w:val="24"/>
          <w:szCs w:val="24"/>
        </w:rPr>
        <w:t>s</w:t>
      </w:r>
      <w:r w:rsidR="00926C0A" w:rsidRPr="00F10241">
        <w:rPr>
          <w:rFonts w:ascii="Times New Roman" w:hAnsi="Times New Roman" w:cs="Times New Roman"/>
          <w:sz w:val="24"/>
          <w:szCs w:val="24"/>
        </w:rPr>
        <w:t xml:space="preserve"> more redundancy against node failures and more scalability. However, with this approach there is the cost of higher power consumption</w:t>
      </w:r>
      <w:r w:rsidR="00691981" w:rsidRPr="00F10241">
        <w:rPr>
          <w:rFonts w:ascii="Times New Roman" w:hAnsi="Times New Roman" w:cs="Times New Roman"/>
          <w:sz w:val="24"/>
          <w:szCs w:val="24"/>
        </w:rPr>
        <w:t xml:space="preserve"> </w:t>
      </w:r>
      <w:r w:rsidR="00691981"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{"citationItems":[{"id":"ITEM-1","itemData":{"DOI":"10.5772/711","ISBN":"9789537619343","ISSN":"9789533070865","author":[{"dropping-particle":"","family":"Islam","given":"M.A. Matin and M.M.","non-dropping-particle":"","parse-names":false,"suffix":""}],"container-title":"RFID Technology, Security Vulnerabilities, and Countermeasures","id":"ITEM-1","issued":{"date-parts":[["2013"]]},"page":"75-100","title":"Overview of Wireless Sensor Network Chapter","type":"article-journal"},"uris":["http://www.mendeley.com/documents/?uuid=e1fec286-7220-4551-ac49-ad230235839f"]}],"mendeley":{"formattedCitation":"[16]","plainTextFormattedCitation":"[16]","previouslyFormattedCitation":"[17]"},"properties":{"noteIndex":0},"schema":"https://github.com/citation-style-language/schema/raw/master/csl-citation.json"}</w:instrText>
      </w:r>
      <w:r w:rsidR="00691981"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[16]</w:t>
      </w:r>
      <w:r w:rsidR="00691981" w:rsidRPr="00F10241">
        <w:rPr>
          <w:rFonts w:ascii="Times New Roman" w:hAnsi="Times New Roman" w:cs="Times New Roman"/>
          <w:sz w:val="24"/>
          <w:szCs w:val="24"/>
        </w:rPr>
        <w:fldChar w:fldCharType="end"/>
      </w:r>
      <w:r w:rsidR="00691981" w:rsidRPr="00F10241">
        <w:rPr>
          <w:rFonts w:ascii="Times New Roman" w:hAnsi="Times New Roman" w:cs="Times New Roman"/>
          <w:sz w:val="24"/>
          <w:szCs w:val="24"/>
        </w:rPr>
        <w:t xml:space="preserve"> </w:t>
      </w:r>
      <w:r w:rsidR="00691981"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{"citationItems":[{"id":"ITEM-1","itemData":{"DOI":"10.1007/978-1-4939-2468-4_1","abstract":"Wireless Sensor Networks (WSNs) enjoy great benefits due to their low-cost, small-scale factor, smart sensor nodes. Not only can they be employed in cumbersome and dangerous areas of interest, for monitoring or controlling the region, but they can also be deployed to automate mundane tasks. Early sensory units were expensive and lacked the computational and communicational capabilities of current smart sensor nodes, which can now sense, process, store, and forward data, all being powered by a battery. Myriad applications exist that leverage WSNs as low-cost solutions for observing the habitat and environment, from military and civilian surveillance and target detection and tracking applications, to precision farming and agriculture, patient monitoring in health care, residential applications like energy management, for safety and efficiency in vehicular networks to outer space explorations. The diversity of the applications of WSNs imposes varying design, implementation, and performance requirements on the WSNs. Therefore, for a thorough understanding of the different design and implementation techniques, we must understand the inherent characteristics of WSNs and their smart sensor nodes. This intrinsic nature of the application-specific WSNs makes classification and taxonomy delineation difficult and cumbersome. In this chapter, we will delineate the inherent characteristics of the WSNs and their smart sensor nodes. Then, we will discuss the data delivery models and traffic patterns that instigate the design and development of novel network architecture protocols for WSN and distinguish them from its peers in other infrastructure-less computing paradigms. We compare WSN with its peers, with respect to the problem space of WSN applications, followed by a brief overview of the challenges in programming WSN motes. Then, we present an overview of TinyOS, an operating system for WSN motes, and conclude with an overview of the challenges and limitations of WSNs.","author":[{"dropping-particle":"","family":"Kamal","given":"Zill-E-Huma","non-dropping-particle":"","parse-names":false,"suffix":""},{"dropping-particle":"","family":"Salahuddin","given":"Mohammad Ali","non-dropping-particle":"","parse-names":false,"suffix":""}],"container-title":"Wireless Sensor and Mobile Ad-Hoc Networks","id":"ITEM-1","issue":"July 2014","issued":{"date-parts":[["2015"]]},"page":"3-32","title":"Introduction to Wireless Sensor Networks","type":"article-journal"},"uris":["http://www.mendeley.com/documents/?uuid=53dbb4b3-ed7c-42c0-b436-267ddaf7bdac"]}],"mendeley":{"formattedCitation":"[17]","plainTextFormattedCitation":"[17]","previouslyFormattedCitation":"[18]"},"properties":{"noteIndex":0},"schema":"https://github.com/citation-style-language/schema/raw/master/csl-citation.json"}</w:instrText>
      </w:r>
      <w:r w:rsidR="00691981"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[17]</w:t>
      </w:r>
      <w:r w:rsidR="00691981" w:rsidRPr="00F10241">
        <w:rPr>
          <w:rFonts w:ascii="Times New Roman" w:hAnsi="Times New Roman" w:cs="Times New Roman"/>
          <w:sz w:val="24"/>
          <w:szCs w:val="24"/>
        </w:rPr>
        <w:fldChar w:fldCharType="end"/>
      </w:r>
      <w:r w:rsidR="00926C0A" w:rsidRPr="00F10241">
        <w:rPr>
          <w:rFonts w:ascii="Times New Roman" w:hAnsi="Times New Roman" w:cs="Times New Roman"/>
          <w:sz w:val="24"/>
          <w:szCs w:val="24"/>
        </w:rPr>
        <w:t>.</w:t>
      </w:r>
    </w:p>
    <w:p w14:paraId="5CFAD19D" w14:textId="63F68EAD" w:rsidR="001D17E1" w:rsidRPr="00F10241" w:rsidRDefault="00ED668F" w:rsidP="00C76F92">
      <w:pPr>
        <w:pStyle w:val="ListParagraph"/>
        <w:numPr>
          <w:ilvl w:val="0"/>
          <w:numId w:val="4"/>
        </w:numPr>
        <w:spacing w:line="480" w:lineRule="auto"/>
        <w:jc w:val="both"/>
        <w:rPr>
          <w:rFonts w:ascii="Times New Roman" w:hAnsi="Times New Roman" w:cs="Times New Roman"/>
          <w:sz w:val="24"/>
          <w:szCs w:val="24"/>
        </w:rPr>
      </w:pPr>
      <w:r w:rsidRPr="00F10241">
        <w:rPr>
          <w:rFonts w:ascii="Times New Roman" w:hAnsi="Times New Roman" w:cs="Times New Roman"/>
          <w:noProof/>
          <w:sz w:val="24"/>
          <w:szCs w:val="24"/>
          <w:lang w:eastAsia="en-GB"/>
        </w:rPr>
        <w:drawing>
          <wp:anchor distT="0" distB="0" distL="114300" distR="114300" simplePos="0" relativeHeight="251684864" behindDoc="1" locked="0" layoutInCell="1" allowOverlap="1" wp14:anchorId="024DB424" wp14:editId="4FD1965E">
            <wp:simplePos x="0" y="0"/>
            <wp:positionH relativeFrom="margin">
              <wp:posOffset>775335</wp:posOffset>
            </wp:positionH>
            <wp:positionV relativeFrom="paragraph">
              <wp:posOffset>1500505</wp:posOffset>
            </wp:positionV>
            <wp:extent cx="5019675" cy="1795145"/>
            <wp:effectExtent l="57150" t="57150" r="123825" b="10985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twork_Topologies_ill_resized.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19675" cy="179514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8D4C27" w:rsidRPr="00F10241">
        <w:rPr>
          <w:rFonts w:ascii="Times New Roman" w:hAnsi="Times New Roman" w:cs="Times New Roman"/>
          <w:sz w:val="24"/>
          <w:szCs w:val="24"/>
        </w:rPr>
        <w:t>TREE network (hybrid star-mesh network)</w:t>
      </w:r>
      <w:r w:rsidR="00651C11" w:rsidRPr="00F10241">
        <w:rPr>
          <w:rFonts w:ascii="Times New Roman" w:hAnsi="Times New Roman" w:cs="Times New Roman"/>
          <w:sz w:val="24"/>
          <w:szCs w:val="24"/>
        </w:rPr>
        <w:t>:</w:t>
      </w:r>
      <w:r w:rsidR="00926C0A" w:rsidRPr="00F10241">
        <w:rPr>
          <w:rFonts w:ascii="Times New Roman" w:hAnsi="Times New Roman" w:cs="Times New Roman"/>
          <w:sz w:val="24"/>
          <w:szCs w:val="24"/>
        </w:rPr>
        <w:t xml:space="preserve"> </w:t>
      </w:r>
      <w:r w:rsidR="008660A4" w:rsidRPr="00F10241">
        <w:rPr>
          <w:rFonts w:ascii="Times New Roman" w:hAnsi="Times New Roman" w:cs="Times New Roman"/>
          <w:sz w:val="24"/>
          <w:szCs w:val="24"/>
        </w:rPr>
        <w:t>The</w:t>
      </w:r>
      <w:r w:rsidR="00926C0A" w:rsidRPr="00F10241">
        <w:rPr>
          <w:rFonts w:ascii="Times New Roman" w:hAnsi="Times New Roman" w:cs="Times New Roman"/>
          <w:sz w:val="24"/>
          <w:szCs w:val="24"/>
        </w:rPr>
        <w:t xml:space="preserve"> Tree network provides a strong and versatile way of communication</w:t>
      </w:r>
      <w:r w:rsidR="009A14D0" w:rsidRPr="00F10241">
        <w:rPr>
          <w:rFonts w:ascii="Times New Roman" w:hAnsi="Times New Roman" w:cs="Times New Roman"/>
          <w:sz w:val="24"/>
          <w:szCs w:val="24"/>
        </w:rPr>
        <w:t>, while maintaining the power consumption very low. The network is des</w:t>
      </w:r>
      <w:r w:rsidR="00A608C8" w:rsidRPr="00F10241">
        <w:rPr>
          <w:rFonts w:ascii="Times New Roman" w:hAnsi="Times New Roman" w:cs="Times New Roman"/>
          <w:sz w:val="24"/>
          <w:szCs w:val="24"/>
        </w:rPr>
        <w:t>ign</w:t>
      </w:r>
      <w:r w:rsidR="002B1E73" w:rsidRPr="00F10241">
        <w:rPr>
          <w:rFonts w:ascii="Times New Roman" w:hAnsi="Times New Roman" w:cs="Times New Roman"/>
          <w:sz w:val="24"/>
          <w:szCs w:val="24"/>
        </w:rPr>
        <w:t>ed</w:t>
      </w:r>
      <w:r w:rsidR="00A608C8" w:rsidRPr="00F10241">
        <w:rPr>
          <w:rFonts w:ascii="Times New Roman" w:hAnsi="Times New Roman" w:cs="Times New Roman"/>
          <w:sz w:val="24"/>
          <w:szCs w:val="24"/>
        </w:rPr>
        <w:t xml:space="preserve"> in a</w:t>
      </w:r>
      <w:r w:rsidR="00E52AFB" w:rsidRPr="00F10241">
        <w:rPr>
          <w:rFonts w:ascii="Times New Roman" w:hAnsi="Times New Roman" w:cs="Times New Roman"/>
          <w:sz w:val="24"/>
          <w:szCs w:val="24"/>
        </w:rPr>
        <w:t xml:space="preserve"> </w:t>
      </w:r>
      <w:r w:rsidR="00A608C8" w:rsidRPr="00F10241">
        <w:rPr>
          <w:rFonts w:ascii="Times New Roman" w:hAnsi="Times New Roman" w:cs="Times New Roman"/>
          <w:sz w:val="24"/>
          <w:szCs w:val="24"/>
        </w:rPr>
        <w:t xml:space="preserve">way to only enable </w:t>
      </w:r>
      <w:r w:rsidR="009A14D0" w:rsidRPr="00F10241">
        <w:rPr>
          <w:rFonts w:ascii="Times New Roman" w:hAnsi="Times New Roman" w:cs="Times New Roman"/>
          <w:sz w:val="24"/>
          <w:szCs w:val="24"/>
        </w:rPr>
        <w:t xml:space="preserve">certain nodes with </w:t>
      </w:r>
      <w:r w:rsidR="00A608C8" w:rsidRPr="00F10241">
        <w:rPr>
          <w:rFonts w:ascii="Times New Roman" w:hAnsi="Times New Roman" w:cs="Times New Roman"/>
          <w:sz w:val="24"/>
          <w:szCs w:val="24"/>
        </w:rPr>
        <w:t xml:space="preserve">a </w:t>
      </w:r>
      <w:r w:rsidR="009A14D0" w:rsidRPr="00F10241">
        <w:rPr>
          <w:rFonts w:ascii="Times New Roman" w:hAnsi="Times New Roman" w:cs="Times New Roman"/>
          <w:sz w:val="24"/>
          <w:szCs w:val="24"/>
        </w:rPr>
        <w:t>healthy battery level</w:t>
      </w:r>
      <w:r w:rsidR="00A608C8" w:rsidRPr="00F10241">
        <w:rPr>
          <w:rFonts w:ascii="Times New Roman" w:hAnsi="Times New Roman" w:cs="Times New Roman"/>
          <w:sz w:val="24"/>
          <w:szCs w:val="24"/>
        </w:rPr>
        <w:t xml:space="preserve"> or powered from the main</w:t>
      </w:r>
      <w:r w:rsidR="009A14D0" w:rsidRPr="00F10241">
        <w:rPr>
          <w:rFonts w:ascii="Times New Roman" w:hAnsi="Times New Roman" w:cs="Times New Roman"/>
          <w:sz w:val="24"/>
          <w:szCs w:val="24"/>
        </w:rPr>
        <w:t xml:space="preserve"> to forward the data, while keep</w:t>
      </w:r>
      <w:r w:rsidR="002B1E73" w:rsidRPr="00F10241">
        <w:rPr>
          <w:rFonts w:ascii="Times New Roman" w:hAnsi="Times New Roman" w:cs="Times New Roman"/>
          <w:sz w:val="24"/>
          <w:szCs w:val="24"/>
        </w:rPr>
        <w:t>ing</w:t>
      </w:r>
      <w:r w:rsidR="009A14D0" w:rsidRPr="00F10241">
        <w:rPr>
          <w:rFonts w:ascii="Times New Roman" w:hAnsi="Times New Roman" w:cs="Times New Roman"/>
          <w:sz w:val="24"/>
          <w:szCs w:val="24"/>
        </w:rPr>
        <w:t xml:space="preserve"> the low battery nodes </w:t>
      </w:r>
      <w:r w:rsidR="00A608C8" w:rsidRPr="00F10241">
        <w:rPr>
          <w:rFonts w:ascii="Times New Roman" w:hAnsi="Times New Roman" w:cs="Times New Roman"/>
          <w:sz w:val="24"/>
          <w:szCs w:val="24"/>
        </w:rPr>
        <w:t>in standby mode</w:t>
      </w:r>
      <w:r w:rsidR="00691981" w:rsidRPr="00F10241">
        <w:rPr>
          <w:rFonts w:ascii="Times New Roman" w:hAnsi="Times New Roman" w:cs="Times New Roman"/>
          <w:sz w:val="24"/>
          <w:szCs w:val="24"/>
        </w:rPr>
        <w:t xml:space="preserve"> </w:t>
      </w:r>
      <w:r w:rsidR="00691981"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{"citationItems":[{"id":"ITEM-1","itemData":{"DOI":"10.5772/711","ISBN":"9789537619343","ISSN":"9789533070865","author":[{"dropping-particle":"","family":"Islam","given":"M.A. Matin and M.M.","non-dropping-particle":"","parse-names":false,"suffix":""}],"container-title":"RFID Technology, Security Vulnerabilities, and Countermeasures","id":"ITEM-1","issued":{"date-parts":[["2013"]]},"page":"75-100","title":"Overview of Wireless Sensor Network Chapter","type":"article-journal"},"uris":["http://www.mendeley.com/documents/?uuid=e1fec286-7220-4551-ac49-ad230235839f"]}],"mendeley":{"formattedCitation":"[16]","plainTextFormattedCitation":"[16]","previouslyFormattedCitation":"[17]"},"properties":{"noteIndex":0},"schema":"https://github.com/citation-style-language/schema/raw/master/csl-citation.json"}</w:instrText>
      </w:r>
      <w:r w:rsidR="00691981"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[16]</w:t>
      </w:r>
      <w:r w:rsidR="00691981" w:rsidRPr="00F10241">
        <w:rPr>
          <w:rFonts w:ascii="Times New Roman" w:hAnsi="Times New Roman" w:cs="Times New Roman"/>
          <w:sz w:val="24"/>
          <w:szCs w:val="24"/>
        </w:rPr>
        <w:fldChar w:fldCharType="end"/>
      </w:r>
      <w:r w:rsidR="00691981" w:rsidRPr="00F10241">
        <w:rPr>
          <w:rFonts w:ascii="Times New Roman" w:hAnsi="Times New Roman" w:cs="Times New Roman"/>
          <w:sz w:val="24"/>
          <w:szCs w:val="24"/>
        </w:rPr>
        <w:t xml:space="preserve"> </w:t>
      </w:r>
      <w:r w:rsidR="00691981"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{"citationItems":[{"id":"ITEM-1","itemData":{"DOI":"10.1007/978-1-4939-2468-4_1","abstract":"Wireless Sensor Networks (WSNs) enjoy great benefits due to their low-cost, small-scale factor, smart sensor nodes. Not only can they be employed in cumbersome and dangerous areas of interest, for monitoring or controlling the region, but they can also be deployed to automate mundane tasks. Early sensory units were expensive and lacked the computational and communicational capabilities of current smart sensor nodes, which can now sense, process, store, and forward data, all being powered by a battery. Myriad applications exist that leverage WSNs as low-cost solutions for observing the habitat and environment, from military and civilian surveillance and target detection and tracking applications, to precision farming and agriculture, patient monitoring in health care, residential applications like energy management, for safety and efficiency in vehicular networks to outer space explorations. The diversity of the applications of WSNs imposes varying design, implementation, and performance requirements on the WSNs. Therefore, for a thorough understanding of the different design and implementation techniques, we must understand the inherent characteristics of WSNs and their smart sensor nodes. This intrinsic nature of the application-specific WSNs makes classification and taxonomy delineation difficult and cumbersome. In this chapter, we will delineate the inherent characteristics of the WSNs and their smart sensor nodes. Then, we will discuss the data delivery models and traffic patterns that instigate the design and development of novel network architecture protocols for WSN and distinguish them from its peers in other infrastructure-less computing paradigms. We compare WSN with its peers, with respect to the problem space of WSN applications, followed by a brief overview of the challenges in programming WSN motes. Then, we present an overview of TinyOS, an operating system for WSN motes, and conclude with an overview of the challenges and limitations of WSNs.","author":[{"dropping-particle":"","family":"Kamal","given":"Zill-E-Huma","non-dropping-particle":"","parse-names":false,"suffix":""},{"dropping-particle":"","family":"Salahuddin","given":"Mohammad Ali","non-dropping-particle":"","parse-names":false,"suffix":""}],"container-title":"Wireless Sensor and Mobile Ad-Hoc Networks","id":"ITEM-1","issue":"July 2014","issued":{"date-parts":[["2015"]]},"page":"3-32","title":"Introduction to Wireless Sensor Networks","type":"article-journal"},"uris":["http://www.mendeley.com/documents/?uuid=53dbb4b3-ed7c-42c0-b436-267ddaf7bdac"]}],"mendeley":{"formattedCitation":"[17]","plainTextFormattedCitation":"[17]","previouslyFormattedCitation":"[18]"},"properties":{"noteIndex":0},"schema":"https://github.com/citation-style-language/schema/raw/master/csl-citation.json"}</w:instrText>
      </w:r>
      <w:r w:rsidR="00691981"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[17]</w:t>
      </w:r>
      <w:r w:rsidR="00691981" w:rsidRPr="00F10241">
        <w:rPr>
          <w:rFonts w:ascii="Times New Roman" w:hAnsi="Times New Roman" w:cs="Times New Roman"/>
          <w:sz w:val="24"/>
          <w:szCs w:val="24"/>
        </w:rPr>
        <w:fldChar w:fldCharType="end"/>
      </w:r>
      <w:r w:rsidR="009A14D0" w:rsidRPr="00F10241">
        <w:rPr>
          <w:rFonts w:ascii="Times New Roman" w:hAnsi="Times New Roman" w:cs="Times New Roman"/>
          <w:sz w:val="24"/>
          <w:szCs w:val="24"/>
        </w:rPr>
        <w:t>.</w:t>
      </w:r>
    </w:p>
    <w:p w14:paraId="439D2738" w14:textId="76B8802B" w:rsidR="008660A4" w:rsidRPr="00F10241" w:rsidRDefault="008660A4" w:rsidP="008660A4">
      <w:pPr>
        <w:pStyle w:val="ListParagraph"/>
        <w:spacing w:line="480" w:lineRule="auto"/>
        <w:jc w:val="both"/>
        <w:rPr>
          <w:rFonts w:ascii="Times New Roman" w:hAnsi="Times New Roman" w:cs="Times New Roman"/>
          <w:sz w:val="24"/>
          <w:szCs w:val="24"/>
        </w:rPr>
      </w:pPr>
      <w:r w:rsidRPr="00F10241">
        <w:rPr>
          <w:noProof/>
          <w:lang w:eastAsia="en-GB"/>
        </w:rPr>
        <mc:AlternateContent>
          <mc:Choice Requires="wps">
            <w:drawing>
              <wp:anchor distT="0" distB="0" distL="114300" distR="114300" simplePos="0" relativeHeight="251824128" behindDoc="0" locked="0" layoutInCell="1" allowOverlap="1" wp14:anchorId="18330FBE" wp14:editId="1F19D906">
                <wp:simplePos x="0" y="0"/>
                <wp:positionH relativeFrom="margin">
                  <wp:align>center</wp:align>
                </wp:positionH>
                <wp:positionV relativeFrom="paragraph">
                  <wp:posOffset>2184433</wp:posOffset>
                </wp:positionV>
                <wp:extent cx="5019675" cy="635"/>
                <wp:effectExtent l="0" t="0" r="9525" b="8890"/>
                <wp:wrapTopAndBottom/>
                <wp:docPr id="59" name="Text Box 59"/>
                <wp:cNvGraphicFramePr/>
                <a:graphic xmlns:a="http://schemas.openxmlformats.org/drawingml/2006/main">
                  <a:graphicData uri="http://schemas.microsoft.com/office/word/2010/wordprocessingShape">
                    <wps:wsp>
                      <wps:cNvSpPr txBox="1"/>
                      <wps:spPr>
                        <a:xfrm>
                          <a:off x="0" y="0"/>
                          <a:ext cx="5019675" cy="635"/>
                        </a:xfrm>
                        <a:prstGeom prst="rect">
                          <a:avLst/>
                        </a:prstGeom>
                        <a:solidFill>
                          <a:prstClr val="white"/>
                        </a:solidFill>
                        <a:ln>
                          <a:noFill/>
                        </a:ln>
                      </wps:spPr>
                      <wps:txbx>
                        <w:txbxContent>
                          <w:p w14:paraId="1E23E921" w14:textId="13AA5203" w:rsidR="003243A0" w:rsidRPr="00AF28DA" w:rsidRDefault="003243A0" w:rsidP="002E2615">
                            <w:pPr>
                              <w:pStyle w:val="Caption"/>
                              <w:jc w:val="center"/>
                              <w:rPr>
                                <w:rFonts w:ascii="Times New Roman" w:hAnsi="Times New Roman" w:cs="Times New Roman"/>
                                <w:noProof/>
                                <w:sz w:val="24"/>
                                <w:szCs w:val="24"/>
                              </w:rPr>
                            </w:pPr>
                            <w:bookmarkStart w:id="52" w:name="_Toc7461179"/>
                            <w:r>
                              <w:t xml:space="preserve">Figure </w:t>
                            </w:r>
                            <w:r>
                              <w:rPr>
                                <w:noProof/>
                              </w:rPr>
                              <w:fldChar w:fldCharType="begin"/>
                            </w:r>
                            <w:r>
                              <w:rPr>
                                <w:noProof/>
                              </w:rPr>
                              <w:instrText xml:space="preserve"> SEQ Figure \* ARABIC </w:instrText>
                            </w:r>
                            <w:r>
                              <w:rPr>
                                <w:noProof/>
                              </w:rPr>
                              <w:fldChar w:fldCharType="separate"/>
                            </w:r>
                            <w:r>
                              <w:rPr>
                                <w:noProof/>
                              </w:rPr>
                              <w:t>7</w:t>
                            </w:r>
                            <w:r>
                              <w:rPr>
                                <w:noProof/>
                              </w:rPr>
                              <w:fldChar w:fldCharType="end"/>
                            </w:r>
                            <w:r>
                              <w:t xml:space="preserve"> - </w:t>
                            </w:r>
                            <w:r w:rsidRPr="003C010E">
                              <w:t>WSNs Topologies</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330FBE" id="Text Box 59" o:spid="_x0000_s1030" type="#_x0000_t202" style="position:absolute;left:0;text-align:left;margin-left:0;margin-top:172pt;width:395.25pt;height:.05pt;z-index:2518241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" stroked="f">
                <v:textbox style="mso-fit-shape-to-text:t" inset="0,0,0,0">
                  <w:txbxContent>
                    <w:p w14:paraId="1E23E921" w14:textId="13AA5203" w:rsidR="003243A0" w:rsidRPr="00AF28DA" w:rsidRDefault="003243A0" w:rsidP="002E2615">
                      <w:pPr>
                        <w:pStyle w:val="Caption"/>
                        <w:jc w:val="center"/>
                        <w:rPr>
                          <w:rFonts w:ascii="Times New Roman" w:hAnsi="Times New Roman" w:cs="Times New Roman"/>
                          <w:noProof/>
                          <w:sz w:val="24"/>
                          <w:szCs w:val="24"/>
                        </w:rPr>
                      </w:pPr>
                      <w:bookmarkStart w:id="53" w:name="_Toc7461179"/>
                      <w:r>
                        <w:t xml:space="preserve">Figure </w:t>
                      </w:r>
                      <w:r>
                        <w:rPr>
                          <w:noProof/>
                        </w:rPr>
                        <w:fldChar w:fldCharType="begin"/>
                      </w:r>
                      <w:r>
                        <w:rPr>
                          <w:noProof/>
                        </w:rPr>
                        <w:instrText xml:space="preserve"> SEQ Figure \* ARABIC </w:instrText>
                      </w:r>
                      <w:r>
                        <w:rPr>
                          <w:noProof/>
                        </w:rPr>
                        <w:fldChar w:fldCharType="separate"/>
                      </w:r>
                      <w:r>
                        <w:rPr>
                          <w:noProof/>
                        </w:rPr>
                        <w:t>7</w:t>
                      </w:r>
                      <w:r>
                        <w:rPr>
                          <w:noProof/>
                        </w:rPr>
                        <w:fldChar w:fldCharType="end"/>
                      </w:r>
                      <w:r>
                        <w:t xml:space="preserve"> - </w:t>
                      </w:r>
                      <w:r w:rsidRPr="003C010E">
                        <w:t>WSNs Topologies</w:t>
                      </w:r>
                      <w:bookmarkEnd w:id="53"/>
                    </w:p>
                  </w:txbxContent>
                </v:textbox>
                <w10:wrap type="topAndBottom" anchorx="margin"/>
              </v:shape>
            </w:pict>
          </mc:Fallback>
        </mc:AlternateContent>
      </w:r>
    </w:p>
    <w:p w14:paraId="4B3F96F0" w14:textId="253FC115" w:rsidR="00B10FFD" w:rsidRPr="00F10241" w:rsidRDefault="006D4D03" w:rsidP="00C76F92">
      <w:pPr>
        <w:pStyle w:val="Heading3"/>
        <w:numPr>
          <w:ilvl w:val="2"/>
          <w:numId w:val="13"/>
        </w:numPr>
      </w:pPr>
      <w:bookmarkStart w:id="54" w:name="_Toc7518416"/>
      <w:r w:rsidRPr="00F10241">
        <w:lastRenderedPageBreak/>
        <w:t>WSN</w:t>
      </w:r>
      <w:r w:rsidRPr="00F10241">
        <w:rPr>
          <w:sz w:val="16"/>
          <w:szCs w:val="16"/>
        </w:rPr>
        <w:t>s</w:t>
      </w:r>
      <w:r w:rsidR="00A608C8" w:rsidRPr="00F10241">
        <w:t xml:space="preserve"> C</w:t>
      </w:r>
      <w:r w:rsidR="00B10FFD" w:rsidRPr="00F10241">
        <w:t>haracteristics</w:t>
      </w:r>
      <w:bookmarkEnd w:id="54"/>
      <w:r w:rsidR="00B10FFD" w:rsidRPr="00F10241">
        <w:t xml:space="preserve"> </w:t>
      </w:r>
    </w:p>
    <w:p w14:paraId="4DE22100" w14:textId="7DD6F440" w:rsidR="00360026" w:rsidRPr="00F10241" w:rsidRDefault="00360026" w:rsidP="00360026">
      <w:pPr>
        <w:pStyle w:val="ListParagraph"/>
      </w:pPr>
    </w:p>
    <w:p w14:paraId="2665D2CC" w14:textId="1EB30083" w:rsidR="005D750C" w:rsidRPr="00F10241" w:rsidRDefault="006D1A77" w:rsidP="004019FF">
      <w:pPr>
        <w:ind w:firstLine="360"/>
        <w:jc w:val="both"/>
        <w:rPr>
          <w:rFonts w:ascii="Times New Roman" w:hAnsi="Times New Roman" w:cs="Times New Roman"/>
          <w:sz w:val="24"/>
          <w:szCs w:val="24"/>
        </w:rPr>
      </w:pPr>
      <w:r w:rsidRPr="00F10241">
        <w:rPr>
          <w:rFonts w:ascii="Times New Roman" w:hAnsi="Times New Roman" w:cs="Times New Roman"/>
          <w:sz w:val="24"/>
          <w:szCs w:val="24"/>
        </w:rPr>
        <w:t xml:space="preserve">Some of the key characteristics of most </w:t>
      </w:r>
      <w:r w:rsidR="006D4D03" w:rsidRPr="00F10241">
        <w:rPr>
          <w:rFonts w:ascii="Times New Roman" w:hAnsi="Times New Roman" w:cs="Times New Roman"/>
          <w:sz w:val="24"/>
          <w:szCs w:val="24"/>
        </w:rPr>
        <w:t>WSNs</w:t>
      </w:r>
      <w:r w:rsidRPr="00F10241">
        <w:rPr>
          <w:rFonts w:ascii="Times New Roman" w:hAnsi="Times New Roman" w:cs="Times New Roman"/>
          <w:sz w:val="24"/>
          <w:szCs w:val="24"/>
        </w:rPr>
        <w:t xml:space="preserve"> can be summarise</w:t>
      </w:r>
      <w:r w:rsidR="00180CBF" w:rsidRPr="00F10241">
        <w:rPr>
          <w:rFonts w:ascii="Times New Roman" w:hAnsi="Times New Roman" w:cs="Times New Roman"/>
          <w:sz w:val="24"/>
          <w:szCs w:val="24"/>
        </w:rPr>
        <w:t>d</w:t>
      </w:r>
      <w:r w:rsidRPr="00F10241">
        <w:rPr>
          <w:rFonts w:ascii="Times New Roman" w:hAnsi="Times New Roman" w:cs="Times New Roman"/>
          <w:sz w:val="24"/>
          <w:szCs w:val="24"/>
        </w:rPr>
        <w:t xml:space="preserve"> as follows: </w:t>
      </w:r>
    </w:p>
    <w:p w14:paraId="6156E03A" w14:textId="4F646917" w:rsidR="006D1A77" w:rsidRPr="00F10241" w:rsidRDefault="006D1A77" w:rsidP="00C76F92">
      <w:pPr>
        <w:pStyle w:val="ListParagraph"/>
        <w:numPr>
          <w:ilvl w:val="0"/>
          <w:numId w:val="5"/>
        </w:numPr>
        <w:spacing w:line="360" w:lineRule="auto"/>
        <w:jc w:val="both"/>
        <w:rPr>
          <w:rFonts w:ascii="Times New Roman" w:hAnsi="Times New Roman" w:cs="Times New Roman"/>
          <w:sz w:val="24"/>
          <w:szCs w:val="24"/>
        </w:rPr>
      </w:pPr>
      <w:r w:rsidRPr="00F10241">
        <w:rPr>
          <w:rFonts w:ascii="Times New Roman" w:hAnsi="Times New Roman" w:cs="Times New Roman"/>
          <w:sz w:val="24"/>
          <w:szCs w:val="24"/>
        </w:rPr>
        <w:t>Highly redundant network capable of overcoming nodes failures.</w:t>
      </w:r>
    </w:p>
    <w:p w14:paraId="31B3D994" w14:textId="7ADA1461" w:rsidR="006D1A77" w:rsidRPr="00F10241" w:rsidRDefault="006D1A77" w:rsidP="00C76F92">
      <w:pPr>
        <w:pStyle w:val="ListParagraph"/>
        <w:numPr>
          <w:ilvl w:val="0"/>
          <w:numId w:val="5"/>
        </w:numPr>
        <w:spacing w:line="360" w:lineRule="auto"/>
        <w:jc w:val="both"/>
        <w:rPr>
          <w:rFonts w:ascii="Times New Roman" w:hAnsi="Times New Roman" w:cs="Times New Roman"/>
          <w:sz w:val="24"/>
          <w:szCs w:val="24"/>
        </w:rPr>
      </w:pPr>
      <w:r w:rsidRPr="00F10241">
        <w:rPr>
          <w:rFonts w:ascii="Times New Roman" w:hAnsi="Times New Roman" w:cs="Times New Roman"/>
          <w:sz w:val="24"/>
          <w:szCs w:val="24"/>
        </w:rPr>
        <w:t>Power and energy efficient, capable of reducing energy consumption throughout the entire network.</w:t>
      </w:r>
    </w:p>
    <w:p w14:paraId="0381A34E" w14:textId="270A7272" w:rsidR="006D1A77" w:rsidRPr="00F10241" w:rsidRDefault="006D1A77" w:rsidP="00C76F92">
      <w:pPr>
        <w:pStyle w:val="ListParagraph"/>
        <w:numPr>
          <w:ilvl w:val="0"/>
          <w:numId w:val="5"/>
        </w:numPr>
        <w:spacing w:line="360" w:lineRule="auto"/>
        <w:jc w:val="both"/>
        <w:rPr>
          <w:rFonts w:ascii="Times New Roman" w:hAnsi="Times New Roman" w:cs="Times New Roman"/>
          <w:sz w:val="24"/>
          <w:szCs w:val="24"/>
        </w:rPr>
      </w:pPr>
      <w:r w:rsidRPr="00F10241">
        <w:rPr>
          <w:rFonts w:ascii="Times New Roman" w:hAnsi="Times New Roman" w:cs="Times New Roman"/>
          <w:sz w:val="24"/>
          <w:szCs w:val="24"/>
        </w:rPr>
        <w:t>Allowing mobility and flexibility as per its nature.</w:t>
      </w:r>
    </w:p>
    <w:p w14:paraId="2112B8CC" w14:textId="48321538" w:rsidR="006D1A77" w:rsidRPr="00F10241" w:rsidRDefault="006D1A77" w:rsidP="00C76F92">
      <w:pPr>
        <w:pStyle w:val="ListParagraph"/>
        <w:numPr>
          <w:ilvl w:val="0"/>
          <w:numId w:val="5"/>
        </w:numPr>
        <w:spacing w:line="360" w:lineRule="auto"/>
        <w:jc w:val="both"/>
        <w:rPr>
          <w:rFonts w:ascii="Times New Roman" w:hAnsi="Times New Roman" w:cs="Times New Roman"/>
          <w:sz w:val="24"/>
          <w:szCs w:val="24"/>
        </w:rPr>
      </w:pPr>
      <w:r w:rsidRPr="00F10241">
        <w:rPr>
          <w:rFonts w:ascii="Times New Roman" w:hAnsi="Times New Roman" w:cs="Times New Roman"/>
          <w:sz w:val="24"/>
          <w:szCs w:val="24"/>
        </w:rPr>
        <w:t>Scalable and adaptable to different solutions.</w:t>
      </w:r>
    </w:p>
    <w:p w14:paraId="1FBC9FCA" w14:textId="7CB90406" w:rsidR="006D1A77" w:rsidRPr="00F10241" w:rsidRDefault="006D1A77" w:rsidP="00C76F92">
      <w:pPr>
        <w:pStyle w:val="ListParagraph"/>
        <w:numPr>
          <w:ilvl w:val="0"/>
          <w:numId w:val="5"/>
        </w:numPr>
        <w:spacing w:line="360" w:lineRule="auto"/>
        <w:jc w:val="both"/>
        <w:rPr>
          <w:rFonts w:ascii="Times New Roman" w:hAnsi="Times New Roman" w:cs="Times New Roman"/>
          <w:sz w:val="24"/>
          <w:szCs w:val="24"/>
        </w:rPr>
      </w:pPr>
      <w:r w:rsidRPr="00F10241">
        <w:rPr>
          <w:rFonts w:ascii="Times New Roman" w:hAnsi="Times New Roman" w:cs="Times New Roman"/>
          <w:sz w:val="24"/>
          <w:szCs w:val="24"/>
        </w:rPr>
        <w:t>Very simple to use.</w:t>
      </w:r>
    </w:p>
    <w:p w14:paraId="1AEB1FC3" w14:textId="08F7ABE2" w:rsidR="006D1A77" w:rsidRPr="00F10241" w:rsidRDefault="006D1A77" w:rsidP="00C76F92">
      <w:pPr>
        <w:pStyle w:val="ListParagraph"/>
        <w:numPr>
          <w:ilvl w:val="0"/>
          <w:numId w:val="5"/>
        </w:numPr>
        <w:spacing w:line="360" w:lineRule="auto"/>
        <w:jc w:val="both"/>
        <w:rPr>
          <w:rFonts w:ascii="Times New Roman" w:hAnsi="Times New Roman" w:cs="Times New Roman"/>
          <w:sz w:val="24"/>
          <w:szCs w:val="24"/>
        </w:rPr>
      </w:pPr>
      <w:r w:rsidRPr="00F10241">
        <w:rPr>
          <w:rFonts w:ascii="Times New Roman" w:hAnsi="Times New Roman" w:cs="Times New Roman"/>
          <w:sz w:val="24"/>
          <w:szCs w:val="24"/>
        </w:rPr>
        <w:t>Robust when it come</w:t>
      </w:r>
      <w:r w:rsidR="00180CBF" w:rsidRPr="00F10241">
        <w:rPr>
          <w:rFonts w:ascii="Times New Roman" w:hAnsi="Times New Roman" w:cs="Times New Roman"/>
          <w:sz w:val="24"/>
          <w:szCs w:val="24"/>
        </w:rPr>
        <w:t>s to</w:t>
      </w:r>
      <w:r w:rsidRPr="00F10241">
        <w:rPr>
          <w:rFonts w:ascii="Times New Roman" w:hAnsi="Times New Roman" w:cs="Times New Roman"/>
          <w:sz w:val="24"/>
          <w:szCs w:val="24"/>
        </w:rPr>
        <w:t xml:space="preserve"> harsh environment deployment</w:t>
      </w:r>
      <w:r w:rsidR="002918E7" w:rsidRPr="00F10241">
        <w:rPr>
          <w:rFonts w:ascii="Times New Roman" w:hAnsi="Times New Roman" w:cs="Times New Roman"/>
          <w:sz w:val="24"/>
          <w:szCs w:val="24"/>
        </w:rPr>
        <w:t>, where infrastructure is impossible to have.</w:t>
      </w:r>
    </w:p>
    <w:p w14:paraId="379DA721" w14:textId="13C6A2E3" w:rsidR="002918E7" w:rsidRPr="00F10241" w:rsidRDefault="007F2233" w:rsidP="00C76F92">
      <w:pPr>
        <w:pStyle w:val="ListParagraph"/>
        <w:numPr>
          <w:ilvl w:val="0"/>
          <w:numId w:val="5"/>
        </w:numPr>
        <w:spacing w:line="360" w:lineRule="auto"/>
        <w:jc w:val="both"/>
        <w:rPr>
          <w:rFonts w:ascii="Times New Roman" w:hAnsi="Times New Roman" w:cs="Times New Roman"/>
          <w:sz w:val="24"/>
          <w:szCs w:val="24"/>
        </w:rPr>
      </w:pPr>
      <w:r w:rsidRPr="00F10241">
        <w:rPr>
          <w:noProof/>
          <w:lang w:eastAsia="en-GB"/>
        </w:rPr>
        <mc:AlternateContent>
          <mc:Choice Requires="wps">
            <w:drawing>
              <wp:anchor distT="0" distB="0" distL="114300" distR="114300" simplePos="0" relativeHeight="251826176" behindDoc="0" locked="0" layoutInCell="1" allowOverlap="1" wp14:anchorId="4C5BC1B3" wp14:editId="1390CB6D">
                <wp:simplePos x="0" y="0"/>
                <wp:positionH relativeFrom="column">
                  <wp:posOffset>685165</wp:posOffset>
                </wp:positionH>
                <wp:positionV relativeFrom="paragraph">
                  <wp:posOffset>2593340</wp:posOffset>
                </wp:positionV>
                <wp:extent cx="5210175" cy="635"/>
                <wp:effectExtent l="0" t="0" r="0" b="0"/>
                <wp:wrapTopAndBottom/>
                <wp:docPr id="26" name="Text Box 26"/>
                <wp:cNvGraphicFramePr/>
                <a:graphic xmlns:a="http://schemas.openxmlformats.org/drawingml/2006/main">
                  <a:graphicData uri="http://schemas.microsoft.com/office/word/2010/wordprocessingShape">
                    <wps:wsp>
                      <wps:cNvSpPr txBox="1"/>
                      <wps:spPr>
                        <a:xfrm>
                          <a:off x="0" y="0"/>
                          <a:ext cx="5210175" cy="635"/>
                        </a:xfrm>
                        <a:prstGeom prst="rect">
                          <a:avLst/>
                        </a:prstGeom>
                        <a:solidFill>
                          <a:prstClr val="white"/>
                        </a:solidFill>
                        <a:ln>
                          <a:noFill/>
                        </a:ln>
                      </wps:spPr>
                      <wps:txbx>
                        <w:txbxContent>
                          <w:p w14:paraId="3407930F" w14:textId="3A69F18C" w:rsidR="003243A0" w:rsidRPr="00AD7E80" w:rsidRDefault="003243A0" w:rsidP="007F2233">
                            <w:pPr>
                              <w:pStyle w:val="Caption"/>
                              <w:jc w:val="center"/>
                              <w:rPr>
                                <w:rFonts w:ascii="Times New Roman" w:hAnsi="Times New Roman" w:cs="Times New Roman"/>
                                <w:noProof/>
                                <w:sz w:val="24"/>
                                <w:szCs w:val="24"/>
                              </w:rPr>
                            </w:pPr>
                            <w:bookmarkStart w:id="55" w:name="_Toc7461180"/>
                            <w:r>
                              <w:t xml:space="preserve">Figure </w:t>
                            </w:r>
                            <w:r>
                              <w:rPr>
                                <w:noProof/>
                              </w:rPr>
                              <w:fldChar w:fldCharType="begin"/>
                            </w:r>
                            <w:r>
                              <w:rPr>
                                <w:noProof/>
                              </w:rPr>
                              <w:instrText xml:space="preserve"> SEQ Figure \* ARABIC </w:instrText>
                            </w:r>
                            <w:r>
                              <w:rPr>
                                <w:noProof/>
                              </w:rPr>
                              <w:fldChar w:fldCharType="separate"/>
                            </w:r>
                            <w:r>
                              <w:rPr>
                                <w:noProof/>
                              </w:rPr>
                              <w:t>8</w:t>
                            </w:r>
                            <w:r>
                              <w:rPr>
                                <w:noProof/>
                              </w:rPr>
                              <w:fldChar w:fldCharType="end"/>
                            </w:r>
                            <w:r>
                              <w:t xml:space="preserve"> - </w:t>
                            </w:r>
                            <w:r w:rsidRPr="00D35D6E">
                              <w:t>WSN network architecture [18]</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5BC1B3" id="Text Box 26" o:spid="_x0000_s1031" type="#_x0000_t202" style="position:absolute;left:0;text-align:left;margin-left:53.95pt;margin-top:204.2pt;width:410.25pt;height:.05pt;z-index:251826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" stroked="f">
                <v:textbox style="mso-fit-shape-to-text:t" inset="0,0,0,0">
                  <w:txbxContent>
                    <w:p w14:paraId="3407930F" w14:textId="3A69F18C" w:rsidR="003243A0" w:rsidRPr="00AD7E80" w:rsidRDefault="003243A0" w:rsidP="007F2233">
                      <w:pPr>
                        <w:pStyle w:val="Caption"/>
                        <w:jc w:val="center"/>
                        <w:rPr>
                          <w:rFonts w:ascii="Times New Roman" w:hAnsi="Times New Roman" w:cs="Times New Roman"/>
                          <w:noProof/>
                          <w:sz w:val="24"/>
                          <w:szCs w:val="24"/>
                        </w:rPr>
                      </w:pPr>
                      <w:bookmarkStart w:id="56" w:name="_Toc7461180"/>
                      <w:r>
                        <w:t xml:space="preserve">Figure </w:t>
                      </w:r>
                      <w:r>
                        <w:rPr>
                          <w:noProof/>
                        </w:rPr>
                        <w:fldChar w:fldCharType="begin"/>
                      </w:r>
                      <w:r>
                        <w:rPr>
                          <w:noProof/>
                        </w:rPr>
                        <w:instrText xml:space="preserve"> SEQ Figure \* ARABIC </w:instrText>
                      </w:r>
                      <w:r>
                        <w:rPr>
                          <w:noProof/>
                        </w:rPr>
                        <w:fldChar w:fldCharType="separate"/>
                      </w:r>
                      <w:r>
                        <w:rPr>
                          <w:noProof/>
                        </w:rPr>
                        <w:t>8</w:t>
                      </w:r>
                      <w:r>
                        <w:rPr>
                          <w:noProof/>
                        </w:rPr>
                        <w:fldChar w:fldCharType="end"/>
                      </w:r>
                      <w:r>
                        <w:t xml:space="preserve"> - </w:t>
                      </w:r>
                      <w:r w:rsidRPr="00D35D6E">
                        <w:t>WSN network architecture [18]</w:t>
                      </w:r>
                      <w:bookmarkEnd w:id="56"/>
                    </w:p>
                  </w:txbxContent>
                </v:textbox>
                <w10:wrap type="topAndBottom"/>
              </v:shape>
            </w:pict>
          </mc:Fallback>
        </mc:AlternateContent>
      </w:r>
      <w:r w:rsidR="009957B1" w:rsidRPr="00F10241">
        <w:rPr>
          <w:rFonts w:ascii="Times New Roman" w:hAnsi="Times New Roman" w:cs="Times New Roman"/>
          <w:noProof/>
          <w:sz w:val="24"/>
          <w:szCs w:val="24"/>
          <w:lang w:eastAsia="en-GB"/>
        </w:rPr>
        <w:drawing>
          <wp:anchor distT="0" distB="0" distL="114300" distR="114300" simplePos="0" relativeHeight="251687936" behindDoc="0" locked="0" layoutInCell="1" allowOverlap="1" wp14:anchorId="3993C49C" wp14:editId="704D59ED">
            <wp:simplePos x="0" y="0"/>
            <wp:positionH relativeFrom="margin">
              <wp:align>center</wp:align>
            </wp:positionH>
            <wp:positionV relativeFrom="paragraph">
              <wp:posOffset>421640</wp:posOffset>
            </wp:positionV>
            <wp:extent cx="5210175" cy="2114550"/>
            <wp:effectExtent l="57150" t="57150" r="123825" b="11430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WSN architecture.PNG"/>
                    <pic:cNvPicPr/>
                  </pic:nvPicPr>
                  <pic:blipFill>
                    <a:blip r:embed="rId16">
                      <a:extLst>
                        <a:ext uri="{28A0092B-C50C-407E-A947-70E740481C1C}">
                          <a14:useLocalDpi xmlns:a14="http://schemas.microsoft.com/office/drawing/2010/main" val="0"/>
                        </a:ext>
                      </a:extLst>
                    </a:blip>
                    <a:stretch>
                      <a:fillRect/>
                    </a:stretch>
                  </pic:blipFill>
                  <pic:spPr>
                    <a:xfrm>
                      <a:off x="0" y="0"/>
                      <a:ext cx="5210175" cy="211455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2918E7" w:rsidRPr="00F10241">
        <w:rPr>
          <w:rFonts w:ascii="Times New Roman" w:hAnsi="Times New Roman" w:cs="Times New Roman"/>
          <w:sz w:val="24"/>
          <w:szCs w:val="24"/>
        </w:rPr>
        <w:t xml:space="preserve">Unique in terms of layer design and architecture (please see </w:t>
      </w:r>
      <w:r w:rsidR="002E2615" w:rsidRPr="00F10241">
        <w:rPr>
          <w:rFonts w:ascii="Times New Roman" w:hAnsi="Times New Roman" w:cs="Times New Roman"/>
          <w:sz w:val="24"/>
          <w:szCs w:val="24"/>
        </w:rPr>
        <w:t>f</w:t>
      </w:r>
      <w:r w:rsidR="002918E7" w:rsidRPr="00F10241">
        <w:rPr>
          <w:rFonts w:ascii="Times New Roman" w:hAnsi="Times New Roman" w:cs="Times New Roman"/>
          <w:sz w:val="24"/>
          <w:szCs w:val="24"/>
        </w:rPr>
        <w:t>igure</w:t>
      </w:r>
      <w:r w:rsidR="00180CBF" w:rsidRPr="00F10241">
        <w:rPr>
          <w:rFonts w:ascii="Times New Roman" w:hAnsi="Times New Roman" w:cs="Times New Roman"/>
          <w:sz w:val="24"/>
          <w:szCs w:val="24"/>
        </w:rPr>
        <w:t xml:space="preserve"> </w:t>
      </w:r>
      <w:r w:rsidR="002E2615" w:rsidRPr="00F10241">
        <w:rPr>
          <w:rFonts w:ascii="Times New Roman" w:hAnsi="Times New Roman" w:cs="Times New Roman"/>
          <w:sz w:val="24"/>
          <w:szCs w:val="24"/>
        </w:rPr>
        <w:t>- 8</w:t>
      </w:r>
      <w:r w:rsidR="002918E7" w:rsidRPr="00F10241">
        <w:rPr>
          <w:rFonts w:ascii="Times New Roman" w:hAnsi="Times New Roman" w:cs="Times New Roman"/>
          <w:sz w:val="24"/>
          <w:szCs w:val="24"/>
        </w:rPr>
        <w:t>)</w:t>
      </w:r>
      <w:r w:rsidR="007039C4" w:rsidRPr="00F10241">
        <w:rPr>
          <w:rFonts w:ascii="Times New Roman" w:hAnsi="Times New Roman" w:cs="Times New Roman"/>
          <w:sz w:val="24"/>
          <w:szCs w:val="24"/>
        </w:rPr>
        <w:t xml:space="preserve"> </w:t>
      </w:r>
      <w:r w:rsidR="007039C4"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{"citationItems":[{"id":"ITEM-1","itemData":{"ISBN":"9781629519463","author":[{"dropping-particle":"","family":"Tiwari","given":"Prashant","non-dropping-particle":"","parse-names":false,"suffix":""},{"dropping-particle":"","family":"Saxena","given":"Varun Prakash","non-dropping-particle":"","parse-names":false,"suffix":""},{"dropping-particle":"","family":"Mishra","given":"Raj Gaurav","non-dropping-particle":"","parse-names":false,"suffix":""}],"id":"ITEM-1","issue":"March 2016","issued":{"date-parts":[["2015"]]},"title":"Wireless Sensor Networks : Introduction , Advantages ,","type":"article-journal"},"uris":["http://www.mendeley.com/documents/?uuid=da12f3b0-b344-4ec2-a599-c88df03d12a1"]}],"mendeley":{"formattedCitation":"[19]","plainTextFormattedCitation":"[19]","previouslyFormattedCitation":"[20]"},"properties":{"noteIndex":0},"schema":"https://github.com/citation-style-language/schema/raw/master/csl-citation.json"}</w:instrText>
      </w:r>
      <w:r w:rsidR="007039C4"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[19]</w:t>
      </w:r>
      <w:r w:rsidR="007039C4" w:rsidRPr="00F10241">
        <w:rPr>
          <w:rFonts w:ascii="Times New Roman" w:hAnsi="Times New Roman" w:cs="Times New Roman"/>
          <w:sz w:val="24"/>
          <w:szCs w:val="24"/>
        </w:rPr>
        <w:fldChar w:fldCharType="end"/>
      </w:r>
      <w:r w:rsidR="007039C4" w:rsidRPr="00F10241">
        <w:rPr>
          <w:rFonts w:ascii="Times New Roman" w:hAnsi="Times New Roman" w:cs="Times New Roman"/>
          <w:sz w:val="24"/>
          <w:szCs w:val="24"/>
        </w:rPr>
        <w:t xml:space="preserve"> </w:t>
      </w:r>
      <w:r w:rsidR="007039C4"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{"citationItems":[{"id":"ITEM-1","itemData":{"DOI":"10.1007/978-1-4939-2468-4_1","abstract":"Wireless Sensor Networks (WSNs) enjoy great benefits due to their low-cost, small-scale factor, smart sensor nodes. Not only can they be employed in cumbersome and dangerous areas of interest, for monitoring or controlling the region, but they can also be deployed to automate mundane tasks. Early sensory units were expensive and lacked the computational and communicational capabilities of current smart sensor nodes, which can now sense, process, store, and forward data, all being powered by a battery. Myriad applications exist that leverage WSNs as low-cost solutions for observing the habitat and environment, from military and civilian surveillance and target detection and tracking applications, to precision farming and agriculture, patient monitoring in health care, residential applications like energy management, for safety and efficiency in vehicular networks to outer space explorations. The diversity of the applications of WSNs imposes varying design, implementation, and performance requirements on the WSNs. Therefore, for a thorough understanding of the different design and implementation techniques, we must understand the inherent characteristics of WSNs and their smart sensor nodes. This intrinsic nature of the application-specific WSNs makes classification and taxonomy delineation difficult and cumbersome. In this chapter, we will delineate the inherent characteristics of the WSNs and their smart sensor nodes. Then, we will discuss the data delivery models and traffic patterns that instigate the design and development of novel network architecture protocols for WSN and distinguish them from its peers in other infrastructure-less computing paradigms. We compare WSN with its peers, with respect to the problem space of WSN applications, followed by a brief overview of the challenges in programming WSN motes. Then, we present an overview of TinyOS, an operating system for WSN motes, and conclude with an overview of the challenges and limitations of WSNs.","author":[{"dropping-particle":"","family":"Kamal","given":"Zill-E-Huma","non-dropping-particle":"","parse-names":false,"suffix":""},{"dropping-particle":"","family":"Salahuddin","given":"Mohammad Ali","non-dropping-particle":"","parse-names":false,"suffix":""}],"container-title":"Wireless Sensor and Mobile Ad-Hoc Networks","id":"ITEM-1","issue":"July 2014","issued":{"date-parts":[["2015"]]},"page":"3-32","title":"Introduction to Wireless Sensor Networks","type":"article-journal"},"uris":["http://www.mendeley.com/documents/?uuid=53dbb4b3-ed7c-42c0-b436-267ddaf7bdac"]}],"mendeley":{"formattedCitation":"[17]","plainTextFormattedCitation":"[17]","previouslyFormattedCitation":"[18]"},"properties":{"noteIndex":0},"schema":"https://github.com/citation-style-language/schema/raw/master/csl-citation.json"}</w:instrText>
      </w:r>
      <w:r w:rsidR="007039C4"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[17]</w:t>
      </w:r>
      <w:r w:rsidR="007039C4" w:rsidRPr="00F10241">
        <w:rPr>
          <w:rFonts w:ascii="Times New Roman" w:hAnsi="Times New Roman" w:cs="Times New Roman"/>
          <w:sz w:val="24"/>
          <w:szCs w:val="24"/>
        </w:rPr>
        <w:fldChar w:fldCharType="end"/>
      </w:r>
      <w:r w:rsidR="002918E7" w:rsidRPr="00F10241">
        <w:rPr>
          <w:rFonts w:ascii="Times New Roman" w:hAnsi="Times New Roman" w:cs="Times New Roman"/>
          <w:sz w:val="24"/>
          <w:szCs w:val="24"/>
        </w:rPr>
        <w:t>.</w:t>
      </w:r>
    </w:p>
    <w:p w14:paraId="65299D8B" w14:textId="77777777" w:rsidR="00CE7354" w:rsidRPr="00F10241" w:rsidRDefault="00CE7354" w:rsidP="00CE7354">
      <w:pPr>
        <w:pStyle w:val="ListParagraph"/>
        <w:spacing w:line="360" w:lineRule="auto"/>
        <w:rPr>
          <w:rFonts w:ascii="Times New Roman" w:hAnsi="Times New Roman" w:cs="Times New Roman"/>
          <w:sz w:val="24"/>
          <w:szCs w:val="24"/>
        </w:rPr>
      </w:pPr>
    </w:p>
    <w:p w14:paraId="62382AB0" w14:textId="46C0EE2A" w:rsidR="002944C3" w:rsidRPr="00F10241" w:rsidRDefault="00950F63" w:rsidP="00C76F92">
      <w:pPr>
        <w:pStyle w:val="Heading2"/>
        <w:numPr>
          <w:ilvl w:val="1"/>
          <w:numId w:val="13"/>
        </w:numPr>
        <w:rPr>
          <w:b/>
        </w:rPr>
      </w:pPr>
      <w:r w:rsidRPr="00F10241">
        <w:rPr>
          <w:b/>
        </w:rPr>
        <w:t xml:space="preserve"> </w:t>
      </w:r>
      <w:bookmarkStart w:id="57" w:name="_Toc7518417"/>
      <w:r w:rsidR="00303BDB" w:rsidRPr="00F10241">
        <w:rPr>
          <w:b/>
        </w:rPr>
        <w:t xml:space="preserve">Water </w:t>
      </w:r>
      <w:r w:rsidR="000E747A" w:rsidRPr="00F10241">
        <w:rPr>
          <w:b/>
        </w:rPr>
        <w:t>q</w:t>
      </w:r>
      <w:r w:rsidR="00303BDB" w:rsidRPr="00F10241">
        <w:rPr>
          <w:b/>
        </w:rPr>
        <w:t xml:space="preserve">uality </w:t>
      </w:r>
      <w:r w:rsidR="000E747A" w:rsidRPr="00F10241">
        <w:rPr>
          <w:b/>
        </w:rPr>
        <w:t>s</w:t>
      </w:r>
      <w:r w:rsidR="00303BDB" w:rsidRPr="00F10241">
        <w:rPr>
          <w:b/>
        </w:rPr>
        <w:t>ensors</w:t>
      </w:r>
      <w:bookmarkEnd w:id="57"/>
    </w:p>
    <w:p w14:paraId="0DC4E623" w14:textId="77777777" w:rsidR="00F65971" w:rsidRPr="00F10241" w:rsidRDefault="00F65971" w:rsidP="00F65971"/>
    <w:p w14:paraId="33B2A47E" w14:textId="15A7BB54" w:rsidR="007A656A" w:rsidRPr="00F10241" w:rsidRDefault="007A656A" w:rsidP="00C76F92">
      <w:pPr>
        <w:pStyle w:val="Heading3"/>
        <w:numPr>
          <w:ilvl w:val="2"/>
          <w:numId w:val="13"/>
        </w:numPr>
      </w:pPr>
      <w:bookmarkStart w:id="58" w:name="_Toc7518418"/>
      <w:r w:rsidRPr="00F10241">
        <w:t>Overview</w:t>
      </w:r>
      <w:bookmarkEnd w:id="58"/>
    </w:p>
    <w:p w14:paraId="21095B69" w14:textId="5AF276C6" w:rsidR="00F65971" w:rsidRPr="00F10241" w:rsidRDefault="00303090" w:rsidP="00F7427C">
      <w:pPr>
        <w:spacing w:line="480" w:lineRule="auto"/>
        <w:ind w:firstLine="720"/>
        <w:jc w:val="both"/>
        <w:rPr>
          <w:rFonts w:ascii="Times New Roman" w:hAnsi="Times New Roman" w:cs="Times New Roman"/>
          <w:sz w:val="24"/>
          <w:szCs w:val="24"/>
        </w:rPr>
      </w:pPr>
      <w:r w:rsidRPr="00F10241">
        <w:rPr>
          <w:rFonts w:ascii="Times New Roman" w:hAnsi="Times New Roman" w:cs="Times New Roman"/>
          <w:sz w:val="24"/>
          <w:szCs w:val="24"/>
        </w:rPr>
        <w:t xml:space="preserve">Throughout the history of human existence on earth, the element of water has </w:t>
      </w:r>
      <w:r w:rsidR="001E3F32" w:rsidRPr="00F10241">
        <w:rPr>
          <w:rFonts w:ascii="Times New Roman" w:hAnsi="Times New Roman" w:cs="Times New Roman"/>
          <w:sz w:val="24"/>
          <w:szCs w:val="24"/>
        </w:rPr>
        <w:t xml:space="preserve">always </w:t>
      </w:r>
      <w:r w:rsidRPr="00F10241">
        <w:rPr>
          <w:rFonts w:ascii="Times New Roman" w:hAnsi="Times New Roman" w:cs="Times New Roman"/>
          <w:sz w:val="24"/>
          <w:szCs w:val="24"/>
        </w:rPr>
        <w:t>been vital for our existence. The effort</w:t>
      </w:r>
      <w:r w:rsidR="001E3F32" w:rsidRPr="00F10241">
        <w:rPr>
          <w:rFonts w:ascii="Times New Roman" w:hAnsi="Times New Roman" w:cs="Times New Roman"/>
          <w:sz w:val="24"/>
          <w:szCs w:val="24"/>
        </w:rPr>
        <w:t>s deployed</w:t>
      </w:r>
      <w:r w:rsidRPr="00F10241">
        <w:rPr>
          <w:rFonts w:ascii="Times New Roman" w:hAnsi="Times New Roman" w:cs="Times New Roman"/>
          <w:sz w:val="24"/>
          <w:szCs w:val="24"/>
        </w:rPr>
        <w:t xml:space="preserve"> </w:t>
      </w:r>
      <w:r w:rsidR="001E3F32" w:rsidRPr="00F10241">
        <w:rPr>
          <w:rFonts w:ascii="Times New Roman" w:hAnsi="Times New Roman" w:cs="Times New Roman"/>
          <w:sz w:val="24"/>
          <w:szCs w:val="24"/>
        </w:rPr>
        <w:t>to</w:t>
      </w:r>
      <w:r w:rsidRPr="00F10241">
        <w:rPr>
          <w:rFonts w:ascii="Times New Roman" w:hAnsi="Times New Roman" w:cs="Times New Roman"/>
          <w:sz w:val="24"/>
          <w:szCs w:val="24"/>
        </w:rPr>
        <w:t xml:space="preserve"> establish protection and monitoring systems to </w:t>
      </w:r>
      <w:r w:rsidR="001E3F32" w:rsidRPr="00F10241">
        <w:rPr>
          <w:rFonts w:ascii="Times New Roman" w:hAnsi="Times New Roman" w:cs="Times New Roman"/>
          <w:sz w:val="24"/>
          <w:szCs w:val="24"/>
        </w:rPr>
        <w:t>ensure</w:t>
      </w:r>
      <w:r w:rsidRPr="00F10241">
        <w:rPr>
          <w:rFonts w:ascii="Times New Roman" w:hAnsi="Times New Roman" w:cs="Times New Roman"/>
          <w:sz w:val="24"/>
          <w:szCs w:val="24"/>
        </w:rPr>
        <w:t xml:space="preserve"> the quality of this vital </w:t>
      </w:r>
      <w:r w:rsidR="00737584" w:rsidRPr="00F10241">
        <w:rPr>
          <w:rFonts w:ascii="Times New Roman" w:hAnsi="Times New Roman" w:cs="Times New Roman"/>
          <w:sz w:val="24"/>
          <w:szCs w:val="24"/>
        </w:rPr>
        <w:t>element are not inimitable to the 21</w:t>
      </w:r>
      <w:r w:rsidR="00737584" w:rsidRPr="00F10241">
        <w:rPr>
          <w:rFonts w:ascii="Times New Roman" w:hAnsi="Times New Roman" w:cs="Times New Roman"/>
          <w:sz w:val="24"/>
          <w:szCs w:val="24"/>
          <w:vertAlign w:val="superscript"/>
        </w:rPr>
        <w:t>st</w:t>
      </w:r>
      <w:r w:rsidR="00737584" w:rsidRPr="00F10241">
        <w:rPr>
          <w:rFonts w:ascii="Times New Roman" w:hAnsi="Times New Roman" w:cs="Times New Roman"/>
          <w:sz w:val="24"/>
          <w:szCs w:val="24"/>
        </w:rPr>
        <w:t xml:space="preserve"> century </w:t>
      </w:r>
      <w:r w:rsidR="001E3F32" w:rsidRPr="00F10241">
        <w:rPr>
          <w:rFonts w:ascii="Times New Roman" w:hAnsi="Times New Roman" w:cs="Times New Roman"/>
          <w:sz w:val="24"/>
          <w:szCs w:val="24"/>
        </w:rPr>
        <w:t>alone</w:t>
      </w:r>
      <w:r w:rsidR="00F50100" w:rsidRPr="00F10241">
        <w:rPr>
          <w:rFonts w:ascii="Times New Roman" w:hAnsi="Times New Roman" w:cs="Times New Roman"/>
          <w:sz w:val="24"/>
          <w:szCs w:val="24"/>
        </w:rPr>
        <w:t>;</w:t>
      </w:r>
      <w:r w:rsidR="00AF19AC">
        <w:rPr>
          <w:rFonts w:ascii="Times New Roman" w:hAnsi="Times New Roman" w:cs="Times New Roman"/>
          <w:sz w:val="24"/>
          <w:szCs w:val="24"/>
        </w:rPr>
        <w:t xml:space="preserve"> this </w:t>
      </w:r>
      <w:r w:rsidR="00737584" w:rsidRPr="00F10241">
        <w:rPr>
          <w:rFonts w:ascii="Times New Roman" w:hAnsi="Times New Roman" w:cs="Times New Roman"/>
          <w:sz w:val="24"/>
          <w:szCs w:val="24"/>
        </w:rPr>
        <w:t xml:space="preserve">go back 28 centuries ago, where the Romans </w:t>
      </w:r>
      <w:r w:rsidR="00F50100" w:rsidRPr="00F10241">
        <w:rPr>
          <w:rFonts w:ascii="Times New Roman" w:hAnsi="Times New Roman" w:cs="Times New Roman"/>
          <w:sz w:val="24"/>
          <w:szCs w:val="24"/>
        </w:rPr>
        <w:t>were</w:t>
      </w:r>
      <w:r w:rsidR="00737584" w:rsidRPr="00F10241">
        <w:rPr>
          <w:rFonts w:ascii="Times New Roman" w:hAnsi="Times New Roman" w:cs="Times New Roman"/>
          <w:sz w:val="24"/>
          <w:szCs w:val="24"/>
        </w:rPr>
        <w:t xml:space="preserve"> </w:t>
      </w:r>
      <w:r w:rsidR="003F5DCF" w:rsidRPr="00F10241">
        <w:rPr>
          <w:rFonts w:ascii="Times New Roman" w:hAnsi="Times New Roman" w:cs="Times New Roman"/>
          <w:sz w:val="24"/>
          <w:szCs w:val="24"/>
        </w:rPr>
        <w:t>oblige</w:t>
      </w:r>
      <w:r w:rsidR="00F50100" w:rsidRPr="00F10241">
        <w:rPr>
          <w:rFonts w:ascii="Times New Roman" w:hAnsi="Times New Roman" w:cs="Times New Roman"/>
          <w:sz w:val="24"/>
          <w:szCs w:val="24"/>
        </w:rPr>
        <w:t>d</w:t>
      </w:r>
      <w:r w:rsidR="003F5DCF" w:rsidRPr="00F10241">
        <w:rPr>
          <w:rFonts w:ascii="Times New Roman" w:hAnsi="Times New Roman" w:cs="Times New Roman"/>
          <w:sz w:val="24"/>
          <w:szCs w:val="24"/>
        </w:rPr>
        <w:t xml:space="preserve"> to build a system to tackle the problem of </w:t>
      </w:r>
      <w:r w:rsidR="00AF19AC">
        <w:rPr>
          <w:rFonts w:ascii="Times New Roman" w:hAnsi="Times New Roman" w:cs="Times New Roman"/>
          <w:sz w:val="24"/>
          <w:szCs w:val="24"/>
        </w:rPr>
        <w:t xml:space="preserve">the </w:t>
      </w:r>
      <w:r w:rsidR="003F5DCF" w:rsidRPr="00F10241">
        <w:rPr>
          <w:rFonts w:ascii="Times New Roman" w:hAnsi="Times New Roman" w:cs="Times New Roman"/>
          <w:sz w:val="24"/>
          <w:szCs w:val="24"/>
        </w:rPr>
        <w:t>Tiber river water pollution. Back then they design</w:t>
      </w:r>
      <w:r w:rsidR="00F50100" w:rsidRPr="00F10241">
        <w:rPr>
          <w:rFonts w:ascii="Times New Roman" w:hAnsi="Times New Roman" w:cs="Times New Roman"/>
          <w:sz w:val="24"/>
          <w:szCs w:val="24"/>
        </w:rPr>
        <w:t>ed</w:t>
      </w:r>
      <w:r w:rsidR="003F5DCF" w:rsidRPr="00F10241">
        <w:rPr>
          <w:rFonts w:ascii="Times New Roman" w:hAnsi="Times New Roman" w:cs="Times New Roman"/>
          <w:sz w:val="24"/>
          <w:szCs w:val="24"/>
        </w:rPr>
        <w:t xml:space="preserve"> an elaborated system of pipes with filters, ventilation and sample checks points to ensure the quality of their water. </w:t>
      </w:r>
      <w:r w:rsidR="00710E17" w:rsidRPr="00F10241">
        <w:rPr>
          <w:rFonts w:ascii="Times New Roman" w:hAnsi="Times New Roman" w:cs="Times New Roman"/>
          <w:sz w:val="24"/>
          <w:szCs w:val="24"/>
        </w:rPr>
        <w:t>To this day this Roman system still stand</w:t>
      </w:r>
      <w:r w:rsidR="00F50100" w:rsidRPr="00F10241">
        <w:rPr>
          <w:rFonts w:ascii="Times New Roman" w:hAnsi="Times New Roman" w:cs="Times New Roman"/>
          <w:sz w:val="24"/>
          <w:szCs w:val="24"/>
        </w:rPr>
        <w:t>s</w:t>
      </w:r>
      <w:r w:rsidR="00710E17" w:rsidRPr="00F10241">
        <w:rPr>
          <w:rFonts w:ascii="Times New Roman" w:hAnsi="Times New Roman" w:cs="Times New Roman"/>
          <w:sz w:val="24"/>
          <w:szCs w:val="24"/>
        </w:rPr>
        <w:t xml:space="preserve"> as evidence of their ingenuity </w:t>
      </w:r>
      <w:r w:rsidR="00710E17"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{"citationItems":[{"id":"ITEM-1","itemData":{"URL":"http://quest2016-07.weebly.com/water-in-ancient-rome.html","accessed":{"date-parts":[["2019","2","26"]]},"author":[{"dropping-particle":"","family":"Chiara Umekubo","given":"","non-dropping-particle":"","parse-names":false,"suffix":""}],"id":"ITEM-1","issued":{"date-parts":[["2018"]]},"title":"Water in Ancient Rome - WATER POLLUTION","type":"webpage"},"uris":["http://www.mendeley.com/documents/?uuid=8a109a17-950c-38de-b7a4-33993137644e"]}],"mendeley":{"formattedCitation":"[20]","plainTextFormattedCitation":"[20]","previouslyFormattedCitation":"[21]"},"properties":{"noteIndex":0},"schema":"https://github.com/citation-style-language/schema/raw/master/csl-citation.json"}</w:instrText>
      </w:r>
      <w:r w:rsidR="00710E17"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[20]</w:t>
      </w:r>
      <w:r w:rsidR="00710E17" w:rsidRPr="00F10241">
        <w:rPr>
          <w:rFonts w:ascii="Times New Roman" w:hAnsi="Times New Roman" w:cs="Times New Roman"/>
          <w:sz w:val="24"/>
          <w:szCs w:val="24"/>
        </w:rPr>
        <w:fldChar w:fldCharType="end"/>
      </w:r>
      <w:r w:rsidR="00710E17" w:rsidRPr="00F10241">
        <w:rPr>
          <w:rFonts w:ascii="Times New Roman" w:hAnsi="Times New Roman" w:cs="Times New Roman"/>
          <w:sz w:val="24"/>
          <w:szCs w:val="24"/>
        </w:rPr>
        <w:t xml:space="preserve">. </w:t>
      </w:r>
    </w:p>
    <w:p w14:paraId="631CFB17" w14:textId="77777777" w:rsidR="001D17E1" w:rsidRPr="00F10241" w:rsidRDefault="001D17E1" w:rsidP="00F65971">
      <w:pPr>
        <w:spacing w:line="480" w:lineRule="auto"/>
        <w:jc w:val="both"/>
        <w:rPr>
          <w:rFonts w:ascii="Times New Roman" w:hAnsi="Times New Roman" w:cs="Times New Roman"/>
          <w:sz w:val="24"/>
          <w:szCs w:val="24"/>
          <w:highlight w:val="yellow"/>
        </w:rPr>
      </w:pPr>
    </w:p>
    <w:p w14:paraId="665504C8" w14:textId="7ACE10DB" w:rsidR="00710E17" w:rsidRPr="00F10241" w:rsidRDefault="00CE15B0" w:rsidP="00C76F92">
      <w:pPr>
        <w:pStyle w:val="Heading3"/>
        <w:numPr>
          <w:ilvl w:val="2"/>
          <w:numId w:val="13"/>
        </w:numPr>
      </w:pPr>
      <w:bookmarkStart w:id="59" w:name="_Toc7518419"/>
      <w:r w:rsidRPr="00F10241">
        <w:lastRenderedPageBreak/>
        <w:t>W</w:t>
      </w:r>
      <w:r w:rsidR="004952D9" w:rsidRPr="00F10241">
        <w:t>ater quality sensors</w:t>
      </w:r>
      <w:r w:rsidR="00806FCB" w:rsidRPr="00F10241">
        <w:t xml:space="preserve"> research</w:t>
      </w:r>
      <w:bookmarkEnd w:id="59"/>
    </w:p>
    <w:p w14:paraId="52D4C4C7" w14:textId="77777777" w:rsidR="007A656A" w:rsidRPr="00F10241" w:rsidRDefault="007A656A" w:rsidP="007A656A"/>
    <w:p w14:paraId="66213286" w14:textId="65D8BA21" w:rsidR="004952D9" w:rsidRPr="00F10241" w:rsidRDefault="004952D9" w:rsidP="00F7427C">
      <w:pPr>
        <w:spacing w:line="480" w:lineRule="auto"/>
        <w:ind w:firstLine="720"/>
        <w:jc w:val="both"/>
        <w:rPr>
          <w:rFonts w:ascii="Times New Roman" w:hAnsi="Times New Roman" w:cs="Times New Roman"/>
          <w:sz w:val="24"/>
          <w:szCs w:val="24"/>
        </w:rPr>
      </w:pPr>
      <w:r w:rsidRPr="00F10241">
        <w:rPr>
          <w:rFonts w:ascii="Times New Roman" w:hAnsi="Times New Roman" w:cs="Times New Roman"/>
          <w:sz w:val="24"/>
          <w:szCs w:val="24"/>
        </w:rPr>
        <w:t>Water quality can be evaluated through the chemical, biological and physical condition</w:t>
      </w:r>
      <w:r w:rsidR="00E92C9B" w:rsidRPr="00F10241">
        <w:rPr>
          <w:rFonts w:ascii="Times New Roman" w:hAnsi="Times New Roman" w:cs="Times New Roman"/>
          <w:sz w:val="24"/>
          <w:szCs w:val="24"/>
        </w:rPr>
        <w:t>s. A</w:t>
      </w:r>
      <w:r w:rsidRPr="00F10241">
        <w:rPr>
          <w:rFonts w:ascii="Times New Roman" w:hAnsi="Times New Roman" w:cs="Times New Roman"/>
          <w:sz w:val="24"/>
          <w:szCs w:val="24"/>
        </w:rPr>
        <w:t xml:space="preserve">ny changes </w:t>
      </w:r>
      <w:r w:rsidR="00E92C9B" w:rsidRPr="00F10241">
        <w:rPr>
          <w:rFonts w:ascii="Times New Roman" w:hAnsi="Times New Roman" w:cs="Times New Roman"/>
          <w:sz w:val="24"/>
          <w:szCs w:val="24"/>
        </w:rPr>
        <w:t>to</w:t>
      </w:r>
      <w:r w:rsidRPr="00F10241">
        <w:rPr>
          <w:rFonts w:ascii="Times New Roman" w:hAnsi="Times New Roman" w:cs="Times New Roman"/>
          <w:sz w:val="24"/>
          <w:szCs w:val="24"/>
        </w:rPr>
        <w:t xml:space="preserve"> these physiognomies can have</w:t>
      </w:r>
      <w:r w:rsidR="00E92C9B" w:rsidRPr="00F10241">
        <w:rPr>
          <w:rFonts w:ascii="Times New Roman" w:hAnsi="Times New Roman" w:cs="Times New Roman"/>
          <w:sz w:val="24"/>
          <w:szCs w:val="24"/>
        </w:rPr>
        <w:t xml:space="preserve"> a</w:t>
      </w:r>
      <w:r w:rsidRPr="00F10241">
        <w:rPr>
          <w:rFonts w:ascii="Times New Roman" w:hAnsi="Times New Roman" w:cs="Times New Roman"/>
          <w:sz w:val="24"/>
          <w:szCs w:val="24"/>
        </w:rPr>
        <w:t xml:space="preserve"> big effect on </w:t>
      </w:r>
      <w:r w:rsidR="00E92C9B" w:rsidRPr="00F10241">
        <w:rPr>
          <w:rFonts w:ascii="Times New Roman" w:hAnsi="Times New Roman" w:cs="Times New Roman"/>
          <w:sz w:val="24"/>
          <w:szCs w:val="24"/>
        </w:rPr>
        <w:t>its</w:t>
      </w:r>
      <w:r w:rsidRPr="00F10241">
        <w:rPr>
          <w:rFonts w:ascii="Times New Roman" w:hAnsi="Times New Roman" w:cs="Times New Roman"/>
          <w:sz w:val="24"/>
          <w:szCs w:val="24"/>
        </w:rPr>
        <w:t xml:space="preserve"> vitality. To ensure its quality many organisation</w:t>
      </w:r>
      <w:r w:rsidR="00E92C9B" w:rsidRPr="00F10241">
        <w:rPr>
          <w:rFonts w:ascii="Times New Roman" w:hAnsi="Times New Roman" w:cs="Times New Roman"/>
          <w:sz w:val="24"/>
          <w:szCs w:val="24"/>
        </w:rPr>
        <w:t>s</w:t>
      </w:r>
      <w:r w:rsidR="00824F92" w:rsidRPr="00F10241">
        <w:rPr>
          <w:rFonts w:ascii="Times New Roman" w:hAnsi="Times New Roman" w:cs="Times New Roman"/>
          <w:sz w:val="24"/>
          <w:szCs w:val="24"/>
        </w:rPr>
        <w:t>, institutes</w:t>
      </w:r>
      <w:r w:rsidRPr="00F10241">
        <w:rPr>
          <w:rFonts w:ascii="Times New Roman" w:hAnsi="Times New Roman" w:cs="Times New Roman"/>
          <w:sz w:val="24"/>
          <w:szCs w:val="24"/>
        </w:rPr>
        <w:t xml:space="preserve"> and bodies have set </w:t>
      </w:r>
      <w:r w:rsidR="00824F92" w:rsidRPr="00F10241">
        <w:rPr>
          <w:rFonts w:ascii="Times New Roman" w:hAnsi="Times New Roman" w:cs="Times New Roman"/>
          <w:sz w:val="24"/>
          <w:szCs w:val="24"/>
        </w:rPr>
        <w:t xml:space="preserve">certain standards to regulate this sector (example: EU Commission) </w:t>
      </w:r>
      <w:r w:rsidR="00824F92"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{"citationItems":[{"id":"ITEM-1","itemData":{"DOI":"10.2788/35499","ISBN":"9789279346187","abstract":"Surface water in European countries is monitored by permanent monitoring stations from public agencies in accordance with the water framework directive (2000/60/EC) and\\r\\nnational water legislation. In addition, water companies also monitor surface or ground\\r\\nwater near the intake of the drinking water treatment plant, but also drinking and waste\\r\\nwater. Part of the monitoring is performed by sensors; however, these are for basic physicochemical parameters only, such as flow rate, turbidity, pH, temperature, conductivity and\\r\\npressure. Apart from these parameters and as a function of specific requirements of each site, other parameters such as chlorine, fluoride, nitrate, particle count or total organic carbon can also be monitored online.\\r\\nIn recent years the increase in concerns that possible deliberate or accidental contamination will reach the final consumer, has contributed to early warning systems being a good alternative for water managers. An early warning system is an integrated system for online monitoring, collecting data, analysing, interpreting, and communicating monitored data, which can then be used to make decisions early enough to protect public health and the environment, and to minimise unnecessary concern and inconvenience to the public. To these ends, new sensors are being placed into the market by small to medium-sized enterprises especially. Their main objective is the detection of chemical and microbiological compounds, measuring single or a combination of parameters at same time. In addition, due to the large amount of data collected, easy-to-use and robust software is\\r\\nnecessary to treat all data generated and provide clear information to the end-user.\\r\\nThe main drawbacks at the moment to effectively implement sensors are that, on one hand,\\r\\nthere is a lack of standards for contamination testing in drinking water both in the EU and\\r\\nin USA and, on the other hand, poor links between available sensor technologies and water quality regulations exist.","author":[{"dropping-particle":"","family":"Raich","given":"Jordi","non-dropping-particle":"","parse-names":false,"suffix":""}],"id":"ITEM-1","issue":"December","issued":{"date-parts":[["2013"]]},"title":"Review of sensors to monitor water quality","type":"book"},"uris":["http://www.mendeley.com/documents/?uuid=f5e7083e-e057-4ef0-ad01-cad30a73297d"]}],"mendeley":{"formattedCitation":"[21]","plainTextFormattedCitation":"[21]","previouslyFormattedCitation":"[22]"},"properties":{"noteIndex":0},"schema":"https://github.com/citation-style-language/schema/raw/master/csl-citation.json"}</w:instrText>
      </w:r>
      <w:r w:rsidR="00824F92"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[21]</w:t>
      </w:r>
      <w:r w:rsidR="00824F92" w:rsidRPr="00F10241">
        <w:rPr>
          <w:rFonts w:ascii="Times New Roman" w:hAnsi="Times New Roman" w:cs="Times New Roman"/>
          <w:sz w:val="24"/>
          <w:szCs w:val="24"/>
        </w:rPr>
        <w:fldChar w:fldCharType="end"/>
      </w:r>
      <w:r w:rsidR="00E92C9B" w:rsidRPr="00F10241">
        <w:rPr>
          <w:rFonts w:ascii="Times New Roman" w:hAnsi="Times New Roman" w:cs="Times New Roman"/>
          <w:sz w:val="24"/>
          <w:szCs w:val="24"/>
        </w:rPr>
        <w:t>. W</w:t>
      </w:r>
      <w:r w:rsidR="00824F92" w:rsidRPr="00F10241">
        <w:rPr>
          <w:rFonts w:ascii="Times New Roman" w:hAnsi="Times New Roman" w:cs="Times New Roman"/>
          <w:sz w:val="24"/>
          <w:szCs w:val="24"/>
        </w:rPr>
        <w:t>ith the help of some of the advance</w:t>
      </w:r>
      <w:r w:rsidR="00E92C9B" w:rsidRPr="00F10241">
        <w:rPr>
          <w:rFonts w:ascii="Times New Roman" w:hAnsi="Times New Roman" w:cs="Times New Roman"/>
          <w:sz w:val="24"/>
          <w:szCs w:val="24"/>
        </w:rPr>
        <w:t>d</w:t>
      </w:r>
      <w:r w:rsidR="00824F92" w:rsidRPr="00F10241">
        <w:rPr>
          <w:rFonts w:ascii="Times New Roman" w:hAnsi="Times New Roman" w:cs="Times New Roman"/>
          <w:sz w:val="24"/>
          <w:szCs w:val="24"/>
        </w:rPr>
        <w:t xml:space="preserve"> sensors developed now</w:t>
      </w:r>
      <w:r w:rsidR="00E92C9B" w:rsidRPr="00F10241">
        <w:rPr>
          <w:rFonts w:ascii="Times New Roman" w:hAnsi="Times New Roman" w:cs="Times New Roman"/>
          <w:sz w:val="24"/>
          <w:szCs w:val="24"/>
        </w:rPr>
        <w:t>a</w:t>
      </w:r>
      <w:r w:rsidR="00824F92" w:rsidRPr="00F10241">
        <w:rPr>
          <w:rFonts w:ascii="Times New Roman" w:hAnsi="Times New Roman" w:cs="Times New Roman"/>
          <w:sz w:val="24"/>
          <w:szCs w:val="24"/>
        </w:rPr>
        <w:t xml:space="preserve">days by </w:t>
      </w:r>
      <w:r w:rsidR="006C4224" w:rsidRPr="00F10241">
        <w:rPr>
          <w:rFonts w:ascii="Times New Roman" w:hAnsi="Times New Roman" w:cs="Times New Roman"/>
          <w:sz w:val="24"/>
          <w:szCs w:val="24"/>
        </w:rPr>
        <w:t>some of the high-</w:t>
      </w:r>
      <w:r w:rsidR="00E92C9B" w:rsidRPr="00F10241">
        <w:rPr>
          <w:rFonts w:ascii="Times New Roman" w:hAnsi="Times New Roman" w:cs="Times New Roman"/>
          <w:sz w:val="24"/>
          <w:szCs w:val="24"/>
        </w:rPr>
        <w:t>t</w:t>
      </w:r>
      <w:r w:rsidR="006C4224" w:rsidRPr="00F10241">
        <w:rPr>
          <w:rFonts w:ascii="Times New Roman" w:hAnsi="Times New Roman" w:cs="Times New Roman"/>
          <w:sz w:val="24"/>
          <w:szCs w:val="24"/>
        </w:rPr>
        <w:t>ech manufacture</w:t>
      </w:r>
      <w:r w:rsidR="00E92C9B" w:rsidRPr="00F10241">
        <w:rPr>
          <w:rFonts w:ascii="Times New Roman" w:hAnsi="Times New Roman" w:cs="Times New Roman"/>
          <w:sz w:val="24"/>
          <w:szCs w:val="24"/>
        </w:rPr>
        <w:t>r</w:t>
      </w:r>
      <w:r w:rsidR="006C4224" w:rsidRPr="00F10241">
        <w:rPr>
          <w:rFonts w:ascii="Times New Roman" w:hAnsi="Times New Roman" w:cs="Times New Roman"/>
          <w:sz w:val="24"/>
          <w:szCs w:val="24"/>
        </w:rPr>
        <w:t>s such as SIEMENS, MICRO, ICENTA, GEONICA</w:t>
      </w:r>
      <w:r w:rsidR="00E92C9B" w:rsidRPr="00F10241">
        <w:rPr>
          <w:rFonts w:ascii="Times New Roman" w:hAnsi="Times New Roman" w:cs="Times New Roman"/>
          <w:sz w:val="24"/>
          <w:szCs w:val="24"/>
        </w:rPr>
        <w:t>,</w:t>
      </w:r>
      <w:r w:rsidR="006C4224" w:rsidRPr="00F10241">
        <w:rPr>
          <w:rFonts w:ascii="Times New Roman" w:hAnsi="Times New Roman" w:cs="Times New Roman"/>
          <w:sz w:val="24"/>
          <w:szCs w:val="24"/>
        </w:rPr>
        <w:t xml:space="preserve"> etc.</w:t>
      </w:r>
      <w:r w:rsidR="00E92C9B" w:rsidRPr="00F10241">
        <w:rPr>
          <w:rFonts w:ascii="Times New Roman" w:hAnsi="Times New Roman" w:cs="Times New Roman"/>
          <w:sz w:val="24"/>
          <w:szCs w:val="24"/>
        </w:rPr>
        <w:t>,</w:t>
      </w:r>
      <w:r w:rsidR="006C4224" w:rsidRPr="00F10241">
        <w:rPr>
          <w:rFonts w:ascii="Times New Roman" w:hAnsi="Times New Roman" w:cs="Times New Roman"/>
          <w:sz w:val="24"/>
          <w:szCs w:val="24"/>
        </w:rPr>
        <w:t xml:space="preserve"> monitoring some of the crucial parameters such as pH, salinity, conductivity, dissolved oxygen, chlorine level and turbidity has become an easy task</w:t>
      </w:r>
      <w:r w:rsidR="00794D34" w:rsidRPr="00F10241">
        <w:rPr>
          <w:rFonts w:ascii="Times New Roman" w:hAnsi="Times New Roman" w:cs="Times New Roman"/>
          <w:sz w:val="24"/>
          <w:szCs w:val="24"/>
        </w:rPr>
        <w:t xml:space="preserve"> </w:t>
      </w:r>
      <w:r w:rsidR="00794D34"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{"citationItems":[{"id":"ITEM-1","itemData":{"author":[{"dropping-particle":"","family":"White Paper","given":"","non-dropping-particle":"","parse-names":false,"suffix":""}],"id":"ITEM-1","issued":{"date-parts":[["2012"]]},"title":"Overview of Water Quality Sensors as Pertinent to Water Distribution Systems (EPA 817-R-07-002).","type":"article-journal"},"uris":["http://www.mendeley.com/documents/?uuid=c9ec1f68-5848-495f-97fc-865a72fa69c1"]}],"mendeley":{"formattedCitation":"[22]","plainTextFormattedCitation":"[22]","previouslyFormattedCitation":"[23]"},"properties":{"noteIndex":0},"schema":"https://github.com/citation-style-language/schema/raw/master/csl-citation.json"}</w:instrText>
      </w:r>
      <w:r w:rsidR="00794D34"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[22]</w:t>
      </w:r>
      <w:r w:rsidR="00794D34" w:rsidRPr="00F10241">
        <w:rPr>
          <w:rFonts w:ascii="Times New Roman" w:hAnsi="Times New Roman" w:cs="Times New Roman"/>
          <w:sz w:val="24"/>
          <w:szCs w:val="24"/>
        </w:rPr>
        <w:fldChar w:fldCharType="end"/>
      </w:r>
      <w:r w:rsidR="006C4224" w:rsidRPr="00F10241">
        <w:rPr>
          <w:rFonts w:ascii="Times New Roman" w:hAnsi="Times New Roman" w:cs="Times New Roman"/>
          <w:sz w:val="24"/>
          <w:szCs w:val="24"/>
        </w:rPr>
        <w:t>.</w:t>
      </w:r>
    </w:p>
    <w:p w14:paraId="65EC3556" w14:textId="0CB7A13E" w:rsidR="00794D34" w:rsidRPr="00F10241" w:rsidRDefault="00794D34" w:rsidP="00F65971">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In terms of employment approaches, water quality sensors could be divided </w:t>
      </w:r>
      <w:r w:rsidR="00D15EFC" w:rsidRPr="00F10241">
        <w:rPr>
          <w:rFonts w:ascii="Times New Roman" w:hAnsi="Times New Roman" w:cs="Times New Roman"/>
          <w:sz w:val="24"/>
          <w:szCs w:val="24"/>
        </w:rPr>
        <w:t>in</w:t>
      </w:r>
      <w:r w:rsidRPr="00F10241">
        <w:rPr>
          <w:rFonts w:ascii="Times New Roman" w:hAnsi="Times New Roman" w:cs="Times New Roman"/>
          <w:sz w:val="24"/>
          <w:szCs w:val="24"/>
        </w:rPr>
        <w:t>to two categories</w:t>
      </w:r>
      <w:r w:rsidR="00D15EFC" w:rsidRPr="00F10241">
        <w:rPr>
          <w:rFonts w:ascii="Times New Roman" w:hAnsi="Times New Roman" w:cs="Times New Roman"/>
          <w:sz w:val="24"/>
          <w:szCs w:val="24"/>
        </w:rPr>
        <w:t>: the</w:t>
      </w:r>
      <w:r w:rsidRPr="00F10241">
        <w:rPr>
          <w:rFonts w:ascii="Times New Roman" w:hAnsi="Times New Roman" w:cs="Times New Roman"/>
          <w:sz w:val="24"/>
          <w:szCs w:val="24"/>
        </w:rPr>
        <w:t xml:space="preserve"> 1</w:t>
      </w:r>
      <w:r w:rsidRPr="00F10241">
        <w:rPr>
          <w:rFonts w:ascii="Times New Roman" w:hAnsi="Times New Roman" w:cs="Times New Roman"/>
          <w:sz w:val="24"/>
          <w:szCs w:val="24"/>
          <w:vertAlign w:val="superscript"/>
        </w:rPr>
        <w:t>st</w:t>
      </w:r>
      <w:r w:rsidRPr="00F10241">
        <w:rPr>
          <w:rFonts w:ascii="Times New Roman" w:hAnsi="Times New Roman" w:cs="Times New Roman"/>
          <w:sz w:val="24"/>
          <w:szCs w:val="24"/>
        </w:rPr>
        <w:t xml:space="preserve"> approach is to deploy the sensor to directly </w:t>
      </w:r>
      <w:r w:rsidR="00E14CCD" w:rsidRPr="00F10241">
        <w:rPr>
          <w:rFonts w:ascii="Times New Roman" w:hAnsi="Times New Roman" w:cs="Times New Roman"/>
          <w:sz w:val="24"/>
          <w:szCs w:val="24"/>
        </w:rPr>
        <w:t>measure</w:t>
      </w:r>
      <w:r w:rsidRPr="00F10241">
        <w:rPr>
          <w:rFonts w:ascii="Times New Roman" w:hAnsi="Times New Roman" w:cs="Times New Roman"/>
          <w:sz w:val="24"/>
          <w:szCs w:val="24"/>
        </w:rPr>
        <w:t xml:space="preserve"> </w:t>
      </w:r>
      <w:r w:rsidR="00E14CCD" w:rsidRPr="00F10241">
        <w:rPr>
          <w:rFonts w:ascii="Times New Roman" w:hAnsi="Times New Roman" w:cs="Times New Roman"/>
          <w:sz w:val="24"/>
          <w:szCs w:val="24"/>
        </w:rPr>
        <w:t>a certain components of interest (concentration, chemical, biological</w:t>
      </w:r>
      <w:r w:rsidR="00D15EFC" w:rsidRPr="00F10241">
        <w:rPr>
          <w:rFonts w:ascii="Times New Roman" w:hAnsi="Times New Roman" w:cs="Times New Roman"/>
          <w:sz w:val="24"/>
          <w:szCs w:val="24"/>
        </w:rPr>
        <w:t>,</w:t>
      </w:r>
      <w:r w:rsidR="00E14CCD" w:rsidRPr="00F10241">
        <w:rPr>
          <w:rFonts w:ascii="Times New Roman" w:hAnsi="Times New Roman" w:cs="Times New Roman"/>
          <w:sz w:val="24"/>
          <w:szCs w:val="24"/>
        </w:rPr>
        <w:t xml:space="preserve"> etc.) and </w:t>
      </w:r>
      <w:r w:rsidR="00D15EFC" w:rsidRPr="00F10241">
        <w:rPr>
          <w:rFonts w:ascii="Times New Roman" w:hAnsi="Times New Roman" w:cs="Times New Roman"/>
          <w:sz w:val="24"/>
          <w:szCs w:val="24"/>
        </w:rPr>
        <w:t xml:space="preserve">the </w:t>
      </w:r>
      <w:r w:rsidR="00E14CCD" w:rsidRPr="00F10241">
        <w:rPr>
          <w:rFonts w:ascii="Times New Roman" w:hAnsi="Times New Roman" w:cs="Times New Roman"/>
          <w:sz w:val="24"/>
          <w:szCs w:val="24"/>
        </w:rPr>
        <w:t>2</w:t>
      </w:r>
      <w:r w:rsidR="00E14CCD" w:rsidRPr="00F10241">
        <w:rPr>
          <w:rFonts w:ascii="Times New Roman" w:hAnsi="Times New Roman" w:cs="Times New Roman"/>
          <w:sz w:val="24"/>
          <w:szCs w:val="24"/>
          <w:vertAlign w:val="superscript"/>
        </w:rPr>
        <w:t>nd</w:t>
      </w:r>
      <w:r w:rsidR="00E14CCD" w:rsidRPr="00F10241">
        <w:rPr>
          <w:rFonts w:ascii="Times New Roman" w:hAnsi="Times New Roman" w:cs="Times New Roman"/>
          <w:sz w:val="24"/>
          <w:szCs w:val="24"/>
        </w:rPr>
        <w:t xml:space="preserve"> approach would be </w:t>
      </w:r>
      <w:r w:rsidR="00D15EFC" w:rsidRPr="00F10241">
        <w:rPr>
          <w:rFonts w:ascii="Times New Roman" w:hAnsi="Times New Roman" w:cs="Times New Roman"/>
          <w:sz w:val="24"/>
          <w:szCs w:val="24"/>
        </w:rPr>
        <w:t xml:space="preserve">to </w:t>
      </w:r>
      <w:r w:rsidR="00E14CCD" w:rsidRPr="00F10241">
        <w:rPr>
          <w:rFonts w:ascii="Times New Roman" w:hAnsi="Times New Roman" w:cs="Times New Roman"/>
          <w:sz w:val="24"/>
          <w:szCs w:val="24"/>
        </w:rPr>
        <w:t>conduct</w:t>
      </w:r>
      <w:r w:rsidR="00D15EFC" w:rsidRPr="00F10241">
        <w:rPr>
          <w:rFonts w:ascii="Times New Roman" w:hAnsi="Times New Roman" w:cs="Times New Roman"/>
          <w:sz w:val="24"/>
          <w:szCs w:val="24"/>
        </w:rPr>
        <w:t xml:space="preserve"> </w:t>
      </w:r>
      <w:r w:rsidR="00E14CCD" w:rsidRPr="00F10241">
        <w:rPr>
          <w:rFonts w:ascii="Times New Roman" w:hAnsi="Times New Roman" w:cs="Times New Roman"/>
          <w:sz w:val="24"/>
          <w:szCs w:val="24"/>
        </w:rPr>
        <w:t xml:space="preserve">surrogates measurements </w:t>
      </w:r>
      <w:r w:rsidR="00E14CCD"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{"citationItems":[{"id":"ITEM-1","itemData":{"DOI":"10.2166/wst.2004.0678","ISBN":"0273-1223","ISSN":"02731223","PMID":"15685986","abstract":"Within the last years a trend towards in-situ monitoring can be observed, i.e. most new sensors for water quality monitoring are designed for direct installation in the medium, compact in size and use measurement principles which minimise maintenance demand. Ion-sensitive sensors (Ion-Sensitive-Electrode--ISE) are based on a well known measurement principle and recently some manufacturers have released probe types which are specially adapted for application in water quality monitoring. The function principle of ISE-sensors, their advantages, limitations and the different methods for sensor calibration are described. Experiences with ISE-sensors from applications in sewer networks, at different sampling points within wastewater treatment plants and for surface water monitoring are reported. An estimation of investment and operation costs in comparison to other sensor types is given.","author":[{"dropping-particle":"","family":"Winkler","given":"S.","non-dropping-particle":"","parse-names":false,"suffix":""},{"dropping-particle":"","family":"Rieger","given":"Leiv","non-dropping-particle":"","parse-names":false,"suffix":""},{"dropping-particle":"","family":"Saracevic","given":"E.","non-dropping-particle":"","parse-names":false,"suffix":""},{"dropping-particle":"","family":"Pressl","given":"Alexander","non-dropping-particle":"","parse-names":false,"suffix":""},{"dropping-particle":"","family":"Gruber","given":"G.","non-dropping-particle":"","parse-names":false,"suffix":""}],"container-title":"Water Science and Technology","id":"ITEM-1","issue":"11","issued":{"date-parts":[["2004"]]},"page":"105-114","title":"Application of ion-sensitive sensors in water quality monitoring","type":"article-journal","volume":"50"},"uris":["http://www.mendeley.com/documents/?uuid=f2ae693c-20a3-4ddb-aa1e-cf70a6cb02cc"]}],"mendeley":{"formattedCitation":"[23]","plainTextFormattedCitation":"[23]","previouslyFormattedCitation":"[24]"},"properties":{"noteIndex":0},"schema":"https://github.com/citation-style-language/schema/raw/master/csl-citation.json"}</w:instrText>
      </w:r>
      <w:r w:rsidR="00E14CCD"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[23]</w:t>
      </w:r>
      <w:r w:rsidR="00E14CCD" w:rsidRPr="00F10241">
        <w:rPr>
          <w:rFonts w:ascii="Times New Roman" w:hAnsi="Times New Roman" w:cs="Times New Roman"/>
          <w:sz w:val="24"/>
          <w:szCs w:val="24"/>
        </w:rPr>
        <w:fldChar w:fldCharType="end"/>
      </w:r>
      <w:r w:rsidR="00E14CCD" w:rsidRPr="00F10241">
        <w:rPr>
          <w:rFonts w:ascii="Times New Roman" w:hAnsi="Times New Roman" w:cs="Times New Roman"/>
          <w:sz w:val="24"/>
          <w:szCs w:val="24"/>
        </w:rPr>
        <w:t>.</w:t>
      </w:r>
    </w:p>
    <w:p w14:paraId="045B980B" w14:textId="2F9BE86E" w:rsidR="00E14CCD" w:rsidRPr="00F10241" w:rsidRDefault="00E14CCD" w:rsidP="00F65971">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When it comes to the specific nature of these water quality sensors, we could organise them into different types</w:t>
      </w:r>
      <w:r w:rsidR="009C1D9F" w:rsidRPr="00F10241">
        <w:rPr>
          <w:rFonts w:ascii="Times New Roman" w:hAnsi="Times New Roman" w:cs="Times New Roman"/>
          <w:sz w:val="24"/>
          <w:szCs w:val="24"/>
        </w:rPr>
        <w:t xml:space="preserve"> </w:t>
      </w:r>
      <w:r w:rsidR="009C1D9F"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author":[{"dropping-particle":"","family":"Gunatilaka","given":"Amara","non-dropping-particle":"","parse-names":false,"suffix":""},{"dropping-particle":"","family":"Moscetta","given":"Pompeo","non-dropping-particle":"","parse-names":false,"suffix":""},{"dropping-particle":"","family":"Sanfilippo","given":"Luca","non-dropping-particle":"","parse-names":false,"suffix":""}],"container-title":"Proc. Int. Workshop on Monitoring and Sensor for Water Pollution Control, Beijing","id":"ITEM-1","issue":"November","issued":{"date-parts":[["2007"]]},"page":"33–43","title":"Recent Advancements in Water Quality Monitoring-the use of miniaturized sensors and novel analytical measuring techniques for in-situ and on-line real time measurements","type":"article-journal"},"uris":["http://www.mendeley.com/documents/?uuid=0dd8ddda-da20-4ea9-902c-9173a6b7d4c7"]}],"mendeley":{"formattedCitation":"[24]","plainTextFormattedCitation":"[24]","previouslyFormattedCitation":"[25]"},"properties":{"noteIndex":0},"schema":"https://github.com/citation-style-language/schema/raw/master/csl-citation.json"}</w:instrText>
      </w:r>
      <w:r w:rsidR="009C1D9F"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[24]</w:t>
      </w:r>
      <w:r w:rsidR="009C1D9F" w:rsidRPr="00F10241">
        <w:rPr>
          <w:rFonts w:ascii="Times New Roman" w:hAnsi="Times New Roman" w:cs="Times New Roman"/>
          <w:sz w:val="24"/>
          <w:szCs w:val="24"/>
        </w:rPr>
        <w:fldChar w:fldCharType="end"/>
      </w:r>
      <w:r w:rsidR="009C1D9F" w:rsidRPr="00F10241">
        <w:rPr>
          <w:rFonts w:ascii="Times New Roman" w:hAnsi="Times New Roman" w:cs="Times New Roman"/>
          <w:sz w:val="24"/>
          <w:szCs w:val="24"/>
        </w:rPr>
        <w:t xml:space="preserve"> </w:t>
      </w:r>
      <w:r w:rsidR="009C1D9F"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{"citationItems":[{"id":"ITEM-1","itemData":{"DOI":"10.2166/wst.2004.0678","ISBN":"0273-1223","ISSN":"02731223","PMID":"15685986","abstract":"Within the last years a trend towards in-situ monitoring can be observed, i.e. most new sensors for water quality monitoring are designed for direct installation in the medium, compact in size and use measurement principles which minimise maintenance demand. Ion-sensitive sensors (Ion-Sensitive-Electrode--ISE) are based on a well known measurement principle and recently some manufacturers have released probe types which are specially adapted for application in water quality monitoring. The function principle of ISE-sensors, their advantages, limitations and the different methods for sensor calibration are described. Experiences with ISE-sensors from applications in sewer networks, at different sampling points within wastewater treatment plants and for surface water monitoring are reported. An estimation of investment and operation costs in comparison to other sensor types is given.","author":[{"dropping-particle":"","family":"Winkler","given":"S.","non-dropping-particle":"","parse-names":false,"suffix":""},{"dropping-particle":"","family":"Rieger","given":"Leiv","non-dropping-particle":"","parse-names":false,"suffix":""},{"dropping-particle":"","family":"Saracevic","given":"E.","non-dropping-particle":"","parse-names":false,"suffix":""},{"dropping-particle":"","family":"Pressl","given":"Alexander","non-dropping-particle":"","parse-names":false,"suffix":""},{"dropping-particle":"","family":"Gruber","given":"G.","non-dropping-particle":"","parse-names":false,"suffix":""}],"container-title":"Water Science and Technology","id":"ITEM-1","issue":"11","issued":{"date-parts":[["2004"]]},"page":"105-114","title":"Application of ion-sensitive sensors in water quality monitoring","type":"article-journal","volume":"50"},"uris":["http://www.mendeley.com/documents/?uuid=f2ae693c-20a3-4ddb-aa1e-cf70a6cb02cc"]}],"mendeley":{"formattedCitation":"[23]","plainTextFormattedCitation":"[23]","previouslyFormattedCitation":"[24]"},"properties":{"noteIndex":0},"schema":"https://github.com/citation-style-language/schema/raw/master/csl-citation.json"}</w:instrText>
      </w:r>
      <w:r w:rsidR="009C1D9F"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[23]</w:t>
      </w:r>
      <w:r w:rsidR="009C1D9F" w:rsidRPr="00F10241">
        <w:rPr>
          <w:rFonts w:ascii="Times New Roman" w:hAnsi="Times New Roman" w:cs="Times New Roman"/>
          <w:sz w:val="24"/>
          <w:szCs w:val="24"/>
        </w:rPr>
        <w:fldChar w:fldCharType="end"/>
      </w:r>
      <w:r w:rsidR="009C1D9F" w:rsidRPr="00F10241">
        <w:rPr>
          <w:rFonts w:ascii="Times New Roman" w:hAnsi="Times New Roman" w:cs="Times New Roman"/>
          <w:sz w:val="24"/>
          <w:szCs w:val="24"/>
        </w:rPr>
        <w:t xml:space="preserve"> </w:t>
      </w:r>
      <w:r w:rsidR="009C1D9F"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{"citationItems":[{"id":"ITEM-1","itemData":{"DOI":"10.2788/35499","ISBN":"9789279346187","abstract":"Surface water in European countries is monitored by permanent monitoring stations from public agencies in accordance with the water framework directive (2000/60/EC) and\\r\\nnational water legislation. In addition, water companies also monitor surface or ground\\r\\nwater near the intake of the drinking water treatment plant, but also drinking and waste\\r\\nwater. Part of the monitoring is performed by sensors; however, these are for basic physicochemical parameters only, such as flow rate, turbidity, pH, temperature, conductivity and\\r\\npressure. Apart from these parameters and as a function of specific requirements of each site, other parameters such as chlorine, fluoride, nitrate, particle count or total organic carbon can also be monitored online.\\r\\nIn recent years the increase in concerns that possible deliberate or accidental contamination will reach the final consumer, has contributed to early warning systems being a good alternative for water managers. An early warning system is an integrated system for online monitoring, collecting data, analysing, interpreting, and communicating monitored data, which can then be used to make decisions early enough to protect public health and the environment, and to minimise unnecessary concern and inconvenience to the public. To these ends, new sensors are being placed into the market by small to medium-sized enterprises especially. Their main objective is the detection of chemical and microbiological compounds, measuring single or a combination of parameters at same time. In addition, due to the large amount of data collected, easy-to-use and robust software is\\r\\nnecessary to treat all data generated and provide clear information to the end-user.\\r\\nThe main drawbacks at the moment to effectively implement sensors are that, on one hand,\\r\\nthere is a lack of standards for contamination testing in drinking water both in the EU and\\r\\nin USA and, on the other hand, poor links between available sensor technologies and water quality regulations exist.","author":[{"dropping-particle":"","family":"Raich","given":"Jordi","non-dropping-particle":"","parse-names":false,"suffix":""}],"id":"ITEM-1","issue":"December","issued":{"date-parts":[["2013"]]},"title":"Review of sensors to monitor water quality","type":"book"},"uris":["http://www.mendeley.com/documents/?uuid=f5e7083e-e057-4ef0-ad01-cad30a73297d"]}],"mendeley":{"formattedCitation":"[21]","plainTextFormattedCitation":"[21]","previouslyFormattedCitation":"[22]"},"properties":{"noteIndex":0},"schema":"https://github.com/citation-style-language/schema/raw/master/csl-citation.json"}</w:instrText>
      </w:r>
      <w:r w:rsidR="009C1D9F"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[21]</w:t>
      </w:r>
      <w:r w:rsidR="009C1D9F" w:rsidRPr="00F10241">
        <w:rPr>
          <w:rFonts w:ascii="Times New Roman" w:hAnsi="Times New Roman" w:cs="Times New Roman"/>
          <w:sz w:val="24"/>
          <w:szCs w:val="24"/>
        </w:rPr>
        <w:fldChar w:fldCharType="end"/>
      </w:r>
      <w:r w:rsidRPr="00F10241">
        <w:rPr>
          <w:rFonts w:ascii="Times New Roman" w:hAnsi="Times New Roman" w:cs="Times New Roman"/>
          <w:sz w:val="24"/>
          <w:szCs w:val="24"/>
        </w:rPr>
        <w:t>:</w:t>
      </w:r>
    </w:p>
    <w:p w14:paraId="4783484F" w14:textId="2903D062" w:rsidR="00E14CCD" w:rsidRPr="00F10241" w:rsidRDefault="00E14CCD" w:rsidP="00F65971">
      <w:pPr>
        <w:spacing w:line="480" w:lineRule="auto"/>
        <w:jc w:val="both"/>
        <w:rPr>
          <w:rFonts w:ascii="Times New Roman" w:hAnsi="Times New Roman" w:cs="Times New Roman"/>
          <w:sz w:val="24"/>
          <w:szCs w:val="24"/>
        </w:rPr>
      </w:pPr>
      <w:r w:rsidRPr="00F10241">
        <w:rPr>
          <w:rFonts w:ascii="Times New Roman" w:hAnsi="Times New Roman" w:cs="Times New Roman"/>
          <w:b/>
          <w:sz w:val="24"/>
          <w:szCs w:val="24"/>
        </w:rPr>
        <w:t>TOC sensors</w:t>
      </w:r>
      <w:r w:rsidRPr="00F10241">
        <w:rPr>
          <w:rFonts w:ascii="Times New Roman" w:hAnsi="Times New Roman" w:cs="Times New Roman"/>
          <w:sz w:val="24"/>
          <w:szCs w:val="24"/>
        </w:rPr>
        <w:t xml:space="preserve"> (Total Organic Carbon): </w:t>
      </w:r>
      <w:r w:rsidR="00D15EFC" w:rsidRPr="00F10241">
        <w:rPr>
          <w:rFonts w:ascii="Times New Roman" w:hAnsi="Times New Roman" w:cs="Times New Roman"/>
          <w:sz w:val="24"/>
          <w:szCs w:val="24"/>
        </w:rPr>
        <w:t>t</w:t>
      </w:r>
      <w:r w:rsidR="00180C98" w:rsidRPr="00F10241">
        <w:rPr>
          <w:rFonts w:ascii="Times New Roman" w:hAnsi="Times New Roman" w:cs="Times New Roman"/>
          <w:sz w:val="24"/>
          <w:szCs w:val="24"/>
        </w:rPr>
        <w:t xml:space="preserve">his is </w:t>
      </w:r>
      <w:r w:rsidR="00D15EFC" w:rsidRPr="00F10241">
        <w:rPr>
          <w:rFonts w:ascii="Times New Roman" w:hAnsi="Times New Roman" w:cs="Times New Roman"/>
          <w:sz w:val="24"/>
          <w:szCs w:val="24"/>
        </w:rPr>
        <w:t xml:space="preserve">a </w:t>
      </w:r>
      <w:r w:rsidR="00180C98" w:rsidRPr="00F10241">
        <w:rPr>
          <w:rFonts w:ascii="Times New Roman" w:hAnsi="Times New Roman" w:cs="Times New Roman"/>
          <w:sz w:val="24"/>
          <w:szCs w:val="24"/>
        </w:rPr>
        <w:t xml:space="preserve">very sophisticated piece of equipment capable of analysing </w:t>
      </w:r>
      <w:r w:rsidR="00D15EFC" w:rsidRPr="00F10241">
        <w:rPr>
          <w:rFonts w:ascii="Times New Roman" w:hAnsi="Times New Roman" w:cs="Times New Roman"/>
          <w:sz w:val="24"/>
          <w:szCs w:val="24"/>
        </w:rPr>
        <w:t>and</w:t>
      </w:r>
      <w:r w:rsidR="00180C98" w:rsidRPr="00F10241">
        <w:rPr>
          <w:rFonts w:ascii="Times New Roman" w:hAnsi="Times New Roman" w:cs="Times New Roman"/>
          <w:sz w:val="24"/>
          <w:szCs w:val="24"/>
        </w:rPr>
        <w:t xml:space="preserve"> measuring the organic carbon level with high accuracy, mainly used in water treatment facilities.</w:t>
      </w:r>
    </w:p>
    <w:p w14:paraId="5CD6ABB7" w14:textId="2C594B29" w:rsidR="00180C98" w:rsidRPr="00F10241" w:rsidRDefault="00180C98" w:rsidP="00F65971">
      <w:pPr>
        <w:spacing w:line="480" w:lineRule="auto"/>
        <w:jc w:val="both"/>
        <w:rPr>
          <w:rFonts w:ascii="Times New Roman" w:hAnsi="Times New Roman" w:cs="Times New Roman"/>
          <w:sz w:val="24"/>
          <w:szCs w:val="24"/>
        </w:rPr>
      </w:pPr>
      <w:r w:rsidRPr="00F10241">
        <w:rPr>
          <w:rFonts w:ascii="Times New Roman" w:hAnsi="Times New Roman" w:cs="Times New Roman"/>
          <w:b/>
          <w:sz w:val="24"/>
          <w:szCs w:val="24"/>
        </w:rPr>
        <w:t>Chlorine Residual sensors</w:t>
      </w:r>
      <w:r w:rsidRPr="00F10241">
        <w:rPr>
          <w:rFonts w:ascii="Times New Roman" w:hAnsi="Times New Roman" w:cs="Times New Roman"/>
          <w:sz w:val="24"/>
          <w:szCs w:val="24"/>
        </w:rPr>
        <w:t xml:space="preserve">: </w:t>
      </w:r>
      <w:r w:rsidR="00D15EFC" w:rsidRPr="00F10241">
        <w:rPr>
          <w:rFonts w:ascii="Times New Roman" w:hAnsi="Times New Roman" w:cs="Times New Roman"/>
          <w:sz w:val="24"/>
          <w:szCs w:val="24"/>
        </w:rPr>
        <w:t>t</w:t>
      </w:r>
      <w:r w:rsidRPr="00F10241">
        <w:rPr>
          <w:rFonts w:ascii="Times New Roman" w:hAnsi="Times New Roman" w:cs="Times New Roman"/>
          <w:sz w:val="24"/>
          <w:szCs w:val="24"/>
        </w:rPr>
        <w:t xml:space="preserve">hese types of sensors </w:t>
      </w:r>
      <w:r w:rsidR="00D15EFC" w:rsidRPr="00F10241">
        <w:rPr>
          <w:rFonts w:ascii="Times New Roman" w:hAnsi="Times New Roman" w:cs="Times New Roman"/>
          <w:sz w:val="24"/>
          <w:szCs w:val="24"/>
        </w:rPr>
        <w:t xml:space="preserve">are </w:t>
      </w:r>
      <w:r w:rsidRPr="00F10241">
        <w:rPr>
          <w:rFonts w:ascii="Times New Roman" w:hAnsi="Times New Roman" w:cs="Times New Roman"/>
          <w:sz w:val="24"/>
          <w:szCs w:val="24"/>
        </w:rPr>
        <w:t xml:space="preserve">also widely used in water treatment centres to ensure </w:t>
      </w:r>
      <w:r w:rsidR="00D15EFC" w:rsidRPr="00F10241">
        <w:rPr>
          <w:rFonts w:ascii="Times New Roman" w:hAnsi="Times New Roman" w:cs="Times New Roman"/>
          <w:sz w:val="24"/>
          <w:szCs w:val="24"/>
        </w:rPr>
        <w:t xml:space="preserve">the </w:t>
      </w:r>
      <w:r w:rsidRPr="00F10241">
        <w:rPr>
          <w:rFonts w:ascii="Times New Roman" w:hAnsi="Times New Roman" w:cs="Times New Roman"/>
          <w:sz w:val="24"/>
          <w:szCs w:val="24"/>
        </w:rPr>
        <w:t>monitoring</w:t>
      </w:r>
      <w:r w:rsidR="00D15EFC" w:rsidRPr="00F10241">
        <w:rPr>
          <w:rFonts w:ascii="Times New Roman" w:hAnsi="Times New Roman" w:cs="Times New Roman"/>
          <w:sz w:val="24"/>
          <w:szCs w:val="24"/>
        </w:rPr>
        <w:t xml:space="preserve"> of</w:t>
      </w:r>
      <w:r w:rsidRPr="00F10241">
        <w:rPr>
          <w:rFonts w:ascii="Times New Roman" w:hAnsi="Times New Roman" w:cs="Times New Roman"/>
          <w:sz w:val="24"/>
          <w:szCs w:val="24"/>
        </w:rPr>
        <w:t xml:space="preserve"> the level of chlorine residual in our drinking water</w:t>
      </w:r>
      <w:r w:rsidR="00D15EFC" w:rsidRPr="00F10241">
        <w:rPr>
          <w:rFonts w:ascii="Times New Roman" w:hAnsi="Times New Roman" w:cs="Times New Roman"/>
          <w:sz w:val="24"/>
          <w:szCs w:val="24"/>
        </w:rPr>
        <w:t>. D</w:t>
      </w:r>
      <w:r w:rsidR="005E5B55" w:rsidRPr="00F10241">
        <w:rPr>
          <w:rFonts w:ascii="Times New Roman" w:hAnsi="Times New Roman" w:cs="Times New Roman"/>
          <w:sz w:val="24"/>
          <w:szCs w:val="24"/>
        </w:rPr>
        <w:t xml:space="preserve">ue to the efficiency and cost of chlorine in water treatment it is still widely used and not been replaced. </w:t>
      </w:r>
    </w:p>
    <w:p w14:paraId="7630C79F" w14:textId="5ABEE509" w:rsidR="005E5B55" w:rsidRPr="00F10241" w:rsidRDefault="005E5B55" w:rsidP="00F65971">
      <w:pPr>
        <w:spacing w:line="480" w:lineRule="auto"/>
        <w:jc w:val="both"/>
        <w:rPr>
          <w:rFonts w:ascii="Times New Roman" w:hAnsi="Times New Roman" w:cs="Times New Roman"/>
          <w:sz w:val="24"/>
          <w:szCs w:val="24"/>
        </w:rPr>
      </w:pPr>
      <w:r w:rsidRPr="00F10241">
        <w:rPr>
          <w:rFonts w:ascii="Times New Roman" w:hAnsi="Times New Roman" w:cs="Times New Roman"/>
          <w:b/>
          <w:sz w:val="24"/>
          <w:szCs w:val="24"/>
        </w:rPr>
        <w:t>Turbidity sensors</w:t>
      </w:r>
      <w:r w:rsidRPr="00F10241">
        <w:rPr>
          <w:rFonts w:ascii="Times New Roman" w:hAnsi="Times New Roman" w:cs="Times New Roman"/>
          <w:sz w:val="24"/>
          <w:szCs w:val="24"/>
        </w:rPr>
        <w:t xml:space="preserve">: </w:t>
      </w:r>
      <w:r w:rsidR="000C7C8C" w:rsidRPr="00F10241">
        <w:rPr>
          <w:rFonts w:ascii="Times New Roman" w:hAnsi="Times New Roman" w:cs="Times New Roman"/>
          <w:sz w:val="24"/>
          <w:szCs w:val="24"/>
        </w:rPr>
        <w:t>th</w:t>
      </w:r>
      <w:r w:rsidR="00D15EFC" w:rsidRPr="00F10241">
        <w:rPr>
          <w:rFonts w:ascii="Times New Roman" w:hAnsi="Times New Roman" w:cs="Times New Roman"/>
          <w:sz w:val="24"/>
          <w:szCs w:val="24"/>
        </w:rPr>
        <w:t>ese</w:t>
      </w:r>
      <w:r w:rsidR="000C7C8C" w:rsidRPr="00F10241">
        <w:rPr>
          <w:rFonts w:ascii="Times New Roman" w:hAnsi="Times New Roman" w:cs="Times New Roman"/>
          <w:sz w:val="24"/>
          <w:szCs w:val="24"/>
        </w:rPr>
        <w:t xml:space="preserve"> types of </w:t>
      </w:r>
      <w:r w:rsidR="00D15EFC" w:rsidRPr="00F10241">
        <w:rPr>
          <w:rFonts w:ascii="Times New Roman" w:hAnsi="Times New Roman" w:cs="Times New Roman"/>
          <w:sz w:val="24"/>
          <w:szCs w:val="24"/>
        </w:rPr>
        <w:t>s</w:t>
      </w:r>
      <w:r w:rsidRPr="00F10241">
        <w:rPr>
          <w:rFonts w:ascii="Times New Roman" w:hAnsi="Times New Roman" w:cs="Times New Roman"/>
          <w:sz w:val="24"/>
          <w:szCs w:val="24"/>
        </w:rPr>
        <w:t>ensors</w:t>
      </w:r>
      <w:r w:rsidR="00D15EFC" w:rsidRPr="00F10241">
        <w:rPr>
          <w:rFonts w:ascii="Times New Roman" w:hAnsi="Times New Roman" w:cs="Times New Roman"/>
          <w:sz w:val="24"/>
          <w:szCs w:val="24"/>
        </w:rPr>
        <w:t xml:space="preserve"> are</w:t>
      </w:r>
      <w:r w:rsidRPr="00F10241">
        <w:rPr>
          <w:rFonts w:ascii="Times New Roman" w:hAnsi="Times New Roman" w:cs="Times New Roman"/>
          <w:sz w:val="24"/>
          <w:szCs w:val="24"/>
        </w:rPr>
        <w:t xml:space="preserve"> </w:t>
      </w:r>
      <w:r w:rsidR="000C7C8C" w:rsidRPr="00F10241">
        <w:rPr>
          <w:rFonts w:ascii="Times New Roman" w:hAnsi="Times New Roman" w:cs="Times New Roman"/>
          <w:sz w:val="24"/>
          <w:szCs w:val="24"/>
        </w:rPr>
        <w:t>used to measure the</w:t>
      </w:r>
      <w:r w:rsidRPr="00F10241">
        <w:rPr>
          <w:rFonts w:ascii="Times New Roman" w:hAnsi="Times New Roman" w:cs="Times New Roman"/>
          <w:sz w:val="24"/>
          <w:szCs w:val="24"/>
        </w:rPr>
        <w:t xml:space="preserve"> amount of light transmitted in water to ensure its clarity</w:t>
      </w:r>
      <w:r w:rsidR="00D15EFC" w:rsidRPr="00F10241">
        <w:rPr>
          <w:rFonts w:ascii="Times New Roman" w:hAnsi="Times New Roman" w:cs="Times New Roman"/>
          <w:sz w:val="24"/>
          <w:szCs w:val="24"/>
        </w:rPr>
        <w:t xml:space="preserve"> and are</w:t>
      </w:r>
      <w:r w:rsidRPr="00F10241">
        <w:rPr>
          <w:rFonts w:ascii="Times New Roman" w:hAnsi="Times New Roman" w:cs="Times New Roman"/>
          <w:sz w:val="24"/>
          <w:szCs w:val="24"/>
        </w:rPr>
        <w:t xml:space="preserve"> </w:t>
      </w:r>
      <w:r w:rsidR="000C7C8C" w:rsidRPr="00F10241">
        <w:rPr>
          <w:rFonts w:ascii="Times New Roman" w:hAnsi="Times New Roman" w:cs="Times New Roman"/>
          <w:sz w:val="24"/>
          <w:szCs w:val="24"/>
        </w:rPr>
        <w:t xml:space="preserve">widely used in rivers and lakes to monitor the changes. </w:t>
      </w:r>
      <w:r w:rsidR="006A01DE" w:rsidRPr="00F10241">
        <w:rPr>
          <w:rFonts w:ascii="Times New Roman" w:hAnsi="Times New Roman" w:cs="Times New Roman"/>
          <w:sz w:val="24"/>
          <w:szCs w:val="24"/>
        </w:rPr>
        <w:t xml:space="preserve">It is measured by </w:t>
      </w:r>
      <w:r w:rsidR="006A01DE" w:rsidRPr="00F10241">
        <w:rPr>
          <w:rFonts w:ascii="Times New Roman" w:hAnsi="Times New Roman" w:cs="Times New Roman"/>
          <w:bCs/>
          <w:sz w:val="24"/>
          <w:szCs w:val="24"/>
        </w:rPr>
        <w:t>Nephelometric Turbidity Unit</w:t>
      </w:r>
      <w:r w:rsidR="000C7C8C" w:rsidRPr="00F10241">
        <w:rPr>
          <w:rFonts w:ascii="Times New Roman" w:hAnsi="Times New Roman" w:cs="Times New Roman"/>
          <w:sz w:val="24"/>
          <w:szCs w:val="24"/>
        </w:rPr>
        <w:t xml:space="preserve"> </w:t>
      </w:r>
      <w:r w:rsidR="006A01DE" w:rsidRPr="00F10241">
        <w:rPr>
          <w:rFonts w:ascii="Times New Roman" w:hAnsi="Times New Roman" w:cs="Times New Roman"/>
          <w:sz w:val="24"/>
          <w:szCs w:val="24"/>
        </w:rPr>
        <w:t>(NTU)</w:t>
      </w:r>
      <w:r w:rsidR="009C1D9F" w:rsidRPr="00F10241">
        <w:rPr>
          <w:rFonts w:ascii="Times New Roman" w:hAnsi="Times New Roman" w:cs="Times New Roman"/>
          <w:sz w:val="24"/>
          <w:szCs w:val="24"/>
        </w:rPr>
        <w:t xml:space="preserve"> </w:t>
      </w:r>
      <w:r w:rsidR="009C1D9F"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{"citationItems":[{"id":"ITEM-1","itemData":{"DOI":"10.1007/s00779-010-0299-3","ISBN":"0077901002","ISSN":"16174909","abstract":"In this paper, we investigated the potential of impulse radio UWB (IR-UWB) technology in ubiquitous computing environments. Our study demonstrated UWB based scenarios which support identification, location, sensing and connectivity. In addition, we proposed two typical schemes which show how IR-UWB used in ubiquitous computing.","author":[{"dropping-particle":"","family":"Chen","given":"Xiaohui","non-dropping-particle":"","parse-names":false,"suffix":""},{"dropping-particle":"","family":"Xu","given":"Sheng","non-dropping-particle":"","parse-names":false,"suffix":""},{"dropping-particle":"","family":"Yin","given":"Huarui","non-dropping-particle":"","parse-names":false,"suffix":""},{"dropping-particle":"","family":"Wang","given":"Weidong","non-dropping-particle":"","parse-names":false,"suffix":""},{"dropping-particle":"","family":"Wei","given":"Guo","non-dropping-particle":"","parse-names":false,"suffix":""}],"container-title":"Personal and Ubiquitous Computing","id":"ITEM-1","issue":"1","issued":{"date-parts":[["2011"]]},"page":"75-84","title":"Potentials of IR-UWB technology for ubiquitous computing","type":"article-journal","volume":"15"},"uris":["http://www.mendeley.com/documents/?uuid=0ebca1a4-2b74-45d3-afd3-0c71656ecb2c"]}],"mendeley":{"formattedCitation":"[13]","plainTextFormattedCitation":"[13]","previouslyFormattedCitation":"[14]"},"properties":{"noteIndex":0},"schema":"https://github.com/citation-style-language/schema/raw/master/csl-citation.json"}</w:instrText>
      </w:r>
      <w:r w:rsidR="009C1D9F"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[13]</w:t>
      </w:r>
      <w:r w:rsidR="009C1D9F" w:rsidRPr="00F10241">
        <w:rPr>
          <w:rFonts w:ascii="Times New Roman" w:hAnsi="Times New Roman" w:cs="Times New Roman"/>
          <w:sz w:val="24"/>
          <w:szCs w:val="24"/>
        </w:rPr>
        <w:fldChar w:fldCharType="end"/>
      </w:r>
      <w:r w:rsidR="009C1D9F" w:rsidRPr="00F10241">
        <w:rPr>
          <w:rFonts w:ascii="Times New Roman" w:hAnsi="Times New Roman" w:cs="Times New Roman"/>
          <w:sz w:val="24"/>
          <w:szCs w:val="24"/>
        </w:rPr>
        <w:t xml:space="preserve"> </w:t>
      </w:r>
      <w:r w:rsidR="006A01DE" w:rsidRPr="00F10241">
        <w:rPr>
          <w:rFonts w:ascii="Times New Roman" w:hAnsi="Times New Roman" w:cs="Times New Roman"/>
          <w:sz w:val="24"/>
          <w:szCs w:val="24"/>
        </w:rPr>
        <w:t>.</w:t>
      </w:r>
    </w:p>
    <w:p w14:paraId="011FEFEA" w14:textId="26B7C6D9" w:rsidR="00180C98" w:rsidRPr="00F10241" w:rsidRDefault="000C7C8C" w:rsidP="00F65971">
      <w:pPr>
        <w:spacing w:line="480" w:lineRule="auto"/>
        <w:jc w:val="both"/>
        <w:rPr>
          <w:rFonts w:ascii="Times New Roman" w:hAnsi="Times New Roman" w:cs="Times New Roman"/>
          <w:sz w:val="24"/>
          <w:szCs w:val="24"/>
        </w:rPr>
      </w:pPr>
      <w:r w:rsidRPr="00F10241">
        <w:rPr>
          <w:rFonts w:ascii="Times New Roman" w:hAnsi="Times New Roman" w:cs="Times New Roman"/>
          <w:b/>
          <w:sz w:val="24"/>
          <w:szCs w:val="24"/>
        </w:rPr>
        <w:t>Conductivity sensors</w:t>
      </w:r>
      <w:r w:rsidRPr="00F10241">
        <w:rPr>
          <w:rFonts w:ascii="Times New Roman" w:hAnsi="Times New Roman" w:cs="Times New Roman"/>
          <w:sz w:val="24"/>
          <w:szCs w:val="24"/>
        </w:rPr>
        <w:t xml:space="preserve">: they have </w:t>
      </w:r>
      <w:r w:rsidR="00D15EFC" w:rsidRPr="00F10241">
        <w:rPr>
          <w:rFonts w:ascii="Times New Roman" w:hAnsi="Times New Roman" w:cs="Times New Roman"/>
          <w:sz w:val="24"/>
          <w:szCs w:val="24"/>
        </w:rPr>
        <w:t xml:space="preserve">been </w:t>
      </w:r>
      <w:r w:rsidRPr="00F10241">
        <w:rPr>
          <w:rFonts w:ascii="Times New Roman" w:hAnsi="Times New Roman" w:cs="Times New Roman"/>
          <w:sz w:val="24"/>
          <w:szCs w:val="24"/>
        </w:rPr>
        <w:t xml:space="preserve">developed to measure the water electrical conductivity or total ionic concentration level. The amount of solid </w:t>
      </w:r>
      <w:r w:rsidR="006A01DE" w:rsidRPr="00F10241">
        <w:rPr>
          <w:rFonts w:ascii="Times New Roman" w:hAnsi="Times New Roman" w:cs="Times New Roman"/>
          <w:sz w:val="24"/>
          <w:szCs w:val="24"/>
        </w:rPr>
        <w:t>minerals</w:t>
      </w:r>
      <w:r w:rsidRPr="00F10241">
        <w:rPr>
          <w:rFonts w:ascii="Times New Roman" w:hAnsi="Times New Roman" w:cs="Times New Roman"/>
          <w:sz w:val="24"/>
          <w:szCs w:val="24"/>
        </w:rPr>
        <w:t xml:space="preserve"> and salt dissolve</w:t>
      </w:r>
      <w:r w:rsidR="00D15EFC" w:rsidRPr="00F10241">
        <w:rPr>
          <w:rFonts w:ascii="Times New Roman" w:hAnsi="Times New Roman" w:cs="Times New Roman"/>
          <w:sz w:val="24"/>
          <w:szCs w:val="24"/>
        </w:rPr>
        <w:t>d</w:t>
      </w:r>
      <w:r w:rsidRPr="00F10241">
        <w:rPr>
          <w:rFonts w:ascii="Times New Roman" w:hAnsi="Times New Roman" w:cs="Times New Roman"/>
          <w:sz w:val="24"/>
          <w:szCs w:val="24"/>
        </w:rPr>
        <w:t xml:space="preserve"> in </w:t>
      </w:r>
      <w:r w:rsidR="00D15EFC" w:rsidRPr="00F10241">
        <w:rPr>
          <w:rFonts w:ascii="Times New Roman" w:hAnsi="Times New Roman" w:cs="Times New Roman"/>
          <w:sz w:val="24"/>
          <w:szCs w:val="24"/>
        </w:rPr>
        <w:t xml:space="preserve">the </w:t>
      </w:r>
      <w:r w:rsidRPr="00F10241">
        <w:rPr>
          <w:rFonts w:ascii="Times New Roman" w:hAnsi="Times New Roman" w:cs="Times New Roman"/>
          <w:sz w:val="24"/>
          <w:szCs w:val="24"/>
        </w:rPr>
        <w:t xml:space="preserve">water </w:t>
      </w:r>
      <w:r w:rsidR="006A01DE" w:rsidRPr="00F10241">
        <w:rPr>
          <w:rFonts w:ascii="Times New Roman" w:hAnsi="Times New Roman" w:cs="Times New Roman"/>
          <w:sz w:val="24"/>
          <w:szCs w:val="24"/>
        </w:rPr>
        <w:t>(Total Dissolved Solids - TDS) is measured by the unit of Siemens per centimetre (S/cm).</w:t>
      </w:r>
      <w:r w:rsidRPr="00F10241">
        <w:rPr>
          <w:rFonts w:ascii="Times New Roman" w:hAnsi="Times New Roman" w:cs="Times New Roman"/>
          <w:sz w:val="24"/>
          <w:szCs w:val="24"/>
        </w:rPr>
        <w:t xml:space="preserve"> </w:t>
      </w:r>
    </w:p>
    <w:p w14:paraId="67E7945E" w14:textId="38EAC55C" w:rsidR="00533841" w:rsidRPr="00F10241" w:rsidRDefault="009C1D9F" w:rsidP="00F65971">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Other well-known types of sensors </w:t>
      </w:r>
      <w:r w:rsidR="00D15EFC" w:rsidRPr="00F10241">
        <w:rPr>
          <w:rFonts w:ascii="Times New Roman" w:hAnsi="Times New Roman" w:cs="Times New Roman"/>
          <w:sz w:val="24"/>
          <w:szCs w:val="24"/>
        </w:rPr>
        <w:t>are</w:t>
      </w:r>
      <w:r w:rsidRPr="00F10241">
        <w:rPr>
          <w:rFonts w:ascii="Times New Roman" w:hAnsi="Times New Roman" w:cs="Times New Roman"/>
          <w:sz w:val="24"/>
          <w:szCs w:val="24"/>
        </w:rPr>
        <w:t xml:space="preserve"> </w:t>
      </w:r>
      <w:r w:rsidRPr="00F10241">
        <w:rPr>
          <w:rFonts w:ascii="Times New Roman" w:hAnsi="Times New Roman" w:cs="Times New Roman"/>
          <w:b/>
          <w:sz w:val="24"/>
          <w:szCs w:val="24"/>
        </w:rPr>
        <w:t xml:space="preserve">pH </w:t>
      </w:r>
      <w:r w:rsidRPr="00F10241">
        <w:rPr>
          <w:rFonts w:ascii="Times New Roman" w:hAnsi="Times New Roman" w:cs="Times New Roman"/>
          <w:sz w:val="24"/>
          <w:szCs w:val="24"/>
        </w:rPr>
        <w:t xml:space="preserve">sensors, </w:t>
      </w:r>
      <w:r w:rsidRPr="00F10241">
        <w:rPr>
          <w:rFonts w:ascii="Times New Roman" w:hAnsi="Times New Roman" w:cs="Times New Roman"/>
          <w:b/>
          <w:sz w:val="24"/>
          <w:szCs w:val="24"/>
        </w:rPr>
        <w:t xml:space="preserve">Ambient Light </w:t>
      </w:r>
      <w:r w:rsidRPr="00F10241">
        <w:rPr>
          <w:rFonts w:ascii="Times New Roman" w:hAnsi="Times New Roman" w:cs="Times New Roman"/>
          <w:sz w:val="24"/>
          <w:szCs w:val="24"/>
        </w:rPr>
        <w:t xml:space="preserve">sensors, </w:t>
      </w:r>
      <w:r w:rsidRPr="00F10241">
        <w:rPr>
          <w:rFonts w:ascii="Times New Roman" w:hAnsi="Times New Roman" w:cs="Times New Roman"/>
          <w:b/>
          <w:sz w:val="24"/>
          <w:szCs w:val="24"/>
        </w:rPr>
        <w:t>Dissolved Oxygen</w:t>
      </w:r>
      <w:r w:rsidRPr="00F10241">
        <w:rPr>
          <w:rFonts w:ascii="Times New Roman" w:hAnsi="Times New Roman" w:cs="Times New Roman"/>
          <w:sz w:val="24"/>
          <w:szCs w:val="24"/>
        </w:rPr>
        <w:t xml:space="preserve"> sensors, </w:t>
      </w:r>
      <w:r w:rsidRPr="00F10241">
        <w:rPr>
          <w:rFonts w:ascii="Times New Roman" w:hAnsi="Times New Roman" w:cs="Times New Roman"/>
          <w:b/>
          <w:sz w:val="24"/>
          <w:szCs w:val="24"/>
        </w:rPr>
        <w:t>Oxidation Reduction Potential</w:t>
      </w:r>
      <w:r w:rsidRPr="00F10241">
        <w:rPr>
          <w:rFonts w:ascii="Times New Roman" w:hAnsi="Times New Roman" w:cs="Times New Roman"/>
          <w:sz w:val="24"/>
          <w:szCs w:val="24"/>
        </w:rPr>
        <w:t xml:space="preserve"> (ORP) sensors etc.</w:t>
      </w:r>
    </w:p>
    <w:p w14:paraId="1408BB47" w14:textId="6851DE9F" w:rsidR="008A2FAD" w:rsidRPr="0085670C" w:rsidRDefault="00950F63" w:rsidP="0085670C">
      <w:pPr>
        <w:pStyle w:val="Heading2"/>
        <w:numPr>
          <w:ilvl w:val="1"/>
          <w:numId w:val="13"/>
        </w:numPr>
        <w:rPr>
          <w:b/>
        </w:rPr>
      </w:pPr>
      <w:r w:rsidRPr="00F10241">
        <w:rPr>
          <w:b/>
        </w:rPr>
        <w:lastRenderedPageBreak/>
        <w:t xml:space="preserve"> </w:t>
      </w:r>
      <w:bookmarkStart w:id="60" w:name="_Toc7518420"/>
      <w:r w:rsidR="00303BDB" w:rsidRPr="00F10241">
        <w:rPr>
          <w:b/>
        </w:rPr>
        <w:t xml:space="preserve">Air </w:t>
      </w:r>
      <w:r w:rsidR="000E747A" w:rsidRPr="00F10241">
        <w:rPr>
          <w:b/>
        </w:rPr>
        <w:t>q</w:t>
      </w:r>
      <w:r w:rsidR="00303BDB" w:rsidRPr="00F10241">
        <w:rPr>
          <w:b/>
        </w:rPr>
        <w:t>uality sensors</w:t>
      </w:r>
      <w:bookmarkEnd w:id="60"/>
    </w:p>
    <w:p w14:paraId="08ECC7C5" w14:textId="68F8C6C5" w:rsidR="008A2FAD" w:rsidRPr="00F10241" w:rsidRDefault="008A2FAD" w:rsidP="00C76F92">
      <w:pPr>
        <w:pStyle w:val="Heading3"/>
        <w:numPr>
          <w:ilvl w:val="2"/>
          <w:numId w:val="13"/>
        </w:numPr>
      </w:pPr>
      <w:bookmarkStart w:id="61" w:name="_Toc7518421"/>
      <w:r w:rsidRPr="00F10241">
        <w:t>Overview</w:t>
      </w:r>
      <w:bookmarkEnd w:id="61"/>
    </w:p>
    <w:p w14:paraId="2AEE5773" w14:textId="77777777" w:rsidR="00390CEF" w:rsidRPr="00F10241" w:rsidRDefault="00390CEF" w:rsidP="00390CEF"/>
    <w:p w14:paraId="5A3B1566" w14:textId="1D2BB7F5" w:rsidR="00390CEF" w:rsidRPr="00F10241" w:rsidRDefault="00AF19AC" w:rsidP="00390CEF">
      <w:pPr>
        <w:spacing w:line="480" w:lineRule="auto"/>
        <w:ind w:firstLine="720"/>
        <w:jc w:val="both"/>
        <w:rPr>
          <w:rFonts w:ascii="Times New Roman" w:hAnsi="Times New Roman" w:cs="Times New Roman"/>
          <w:sz w:val="24"/>
          <w:szCs w:val="24"/>
        </w:rPr>
      </w:pPr>
      <w:r w:rsidRPr="0099673E">
        <w:rPr>
          <w:rFonts w:ascii="Times New Roman" w:hAnsi="Times New Roman" w:cs="Times New Roman"/>
          <w:sz w:val="24"/>
          <w:szCs w:val="24"/>
        </w:rPr>
        <w:t xml:space="preserve">In our modern </w:t>
      </w:r>
      <w:r w:rsidR="00D67721" w:rsidRPr="0099673E">
        <w:rPr>
          <w:rFonts w:ascii="Times New Roman" w:hAnsi="Times New Roman" w:cs="Times New Roman"/>
          <w:sz w:val="24"/>
          <w:szCs w:val="24"/>
        </w:rPr>
        <w:t>days</w:t>
      </w:r>
      <w:r w:rsidRPr="0099673E">
        <w:rPr>
          <w:rFonts w:ascii="Times New Roman" w:hAnsi="Times New Roman" w:cs="Times New Roman"/>
          <w:sz w:val="24"/>
          <w:szCs w:val="24"/>
        </w:rPr>
        <w:t xml:space="preserve"> a</w:t>
      </w:r>
      <w:r w:rsidR="001A0FA6" w:rsidRPr="0099673E">
        <w:rPr>
          <w:rFonts w:ascii="Times New Roman" w:hAnsi="Times New Roman" w:cs="Times New Roman"/>
          <w:sz w:val="24"/>
          <w:szCs w:val="24"/>
        </w:rPr>
        <w:t xml:space="preserve">ir pollution has become </w:t>
      </w:r>
      <w:r w:rsidR="004314D1" w:rsidRPr="0099673E">
        <w:rPr>
          <w:rFonts w:ascii="Times New Roman" w:hAnsi="Times New Roman" w:cs="Times New Roman"/>
          <w:sz w:val="24"/>
          <w:szCs w:val="24"/>
        </w:rPr>
        <w:t xml:space="preserve">a </w:t>
      </w:r>
      <w:r w:rsidR="001A0FA6" w:rsidRPr="0099673E">
        <w:rPr>
          <w:rFonts w:ascii="Times New Roman" w:hAnsi="Times New Roman" w:cs="Times New Roman"/>
          <w:sz w:val="24"/>
          <w:szCs w:val="24"/>
        </w:rPr>
        <w:t>hot topic, the</w:t>
      </w:r>
      <w:r w:rsidR="001A0FA6" w:rsidRPr="00F10241">
        <w:rPr>
          <w:rFonts w:ascii="Times New Roman" w:hAnsi="Times New Roman" w:cs="Times New Roman"/>
          <w:sz w:val="24"/>
          <w:szCs w:val="24"/>
        </w:rPr>
        <w:t xml:space="preserve"> atmospheric air quality in our urbans and big cities has reached an alarming level </w:t>
      </w:r>
      <w:r w:rsidR="00DF5BB6" w:rsidRPr="00F10241">
        <w:rPr>
          <w:rFonts w:ascii="Times New Roman" w:hAnsi="Times New Roman" w:cs="Times New Roman"/>
          <w:sz w:val="24"/>
          <w:szCs w:val="24"/>
        </w:rPr>
        <w:t>especially</w:t>
      </w:r>
      <w:r w:rsidR="001A0FA6" w:rsidRPr="00F10241">
        <w:rPr>
          <w:rFonts w:ascii="Times New Roman" w:hAnsi="Times New Roman" w:cs="Times New Roman"/>
          <w:sz w:val="24"/>
          <w:szCs w:val="24"/>
        </w:rPr>
        <w:t xml:space="preserve"> </w:t>
      </w:r>
      <w:r w:rsidR="00DF5BB6" w:rsidRPr="00F10241">
        <w:rPr>
          <w:rFonts w:ascii="Times New Roman" w:hAnsi="Times New Roman" w:cs="Times New Roman"/>
          <w:sz w:val="24"/>
          <w:szCs w:val="24"/>
        </w:rPr>
        <w:t>among developing</w:t>
      </w:r>
      <w:r w:rsidR="001A0FA6" w:rsidRPr="00F10241">
        <w:rPr>
          <w:rFonts w:ascii="Times New Roman" w:hAnsi="Times New Roman" w:cs="Times New Roman"/>
          <w:sz w:val="24"/>
          <w:szCs w:val="24"/>
        </w:rPr>
        <w:t xml:space="preserve"> countries such as </w:t>
      </w:r>
      <w:r w:rsidR="00DF5BB6" w:rsidRPr="00F10241">
        <w:rPr>
          <w:rFonts w:ascii="Times New Roman" w:hAnsi="Times New Roman" w:cs="Times New Roman"/>
          <w:sz w:val="24"/>
          <w:szCs w:val="24"/>
        </w:rPr>
        <w:t xml:space="preserve">India, Pakistan, </w:t>
      </w:r>
      <w:r w:rsidR="001A0FA6" w:rsidRPr="00F10241">
        <w:rPr>
          <w:rFonts w:ascii="Times New Roman" w:hAnsi="Times New Roman" w:cs="Times New Roman"/>
          <w:sz w:val="24"/>
          <w:szCs w:val="24"/>
        </w:rPr>
        <w:t xml:space="preserve">China, </w:t>
      </w:r>
      <w:r w:rsidR="00DF5BB6" w:rsidRPr="00F10241">
        <w:rPr>
          <w:rFonts w:ascii="Times New Roman" w:hAnsi="Times New Roman" w:cs="Times New Roman"/>
          <w:sz w:val="24"/>
          <w:szCs w:val="24"/>
        </w:rPr>
        <w:t xml:space="preserve">and Brazil, not to forget our developed countries where the air pollution in some cities and capital has reached a high </w:t>
      </w:r>
      <w:r w:rsidR="0065711C" w:rsidRPr="00F10241">
        <w:rPr>
          <w:rFonts w:ascii="Times New Roman" w:hAnsi="Times New Roman" w:cs="Times New Roman"/>
          <w:sz w:val="24"/>
          <w:szCs w:val="24"/>
        </w:rPr>
        <w:t>level</w:t>
      </w:r>
      <w:r w:rsidR="00DF5BB6" w:rsidRPr="00F10241">
        <w:rPr>
          <w:rFonts w:ascii="Times New Roman" w:hAnsi="Times New Roman" w:cs="Times New Roman"/>
          <w:sz w:val="24"/>
          <w:szCs w:val="24"/>
        </w:rPr>
        <w:t xml:space="preserve">. The long term exposure to this </w:t>
      </w:r>
      <w:r w:rsidR="00390CEF" w:rsidRPr="00F10241">
        <w:rPr>
          <w:rFonts w:ascii="Times New Roman" w:hAnsi="Times New Roman" w:cs="Times New Roman"/>
          <w:sz w:val="24"/>
          <w:szCs w:val="24"/>
        </w:rPr>
        <w:t>high levels of pollution could have direct impact on the population health, the World Health Organisation (WHO) has reported that in 2010 only that 223 thousands death a direct cause of lung cancers caused by a high toxic level of polluted air</w:t>
      </w:r>
      <w:r w:rsidR="00474386" w:rsidRPr="00F10241">
        <w:rPr>
          <w:rFonts w:ascii="Times New Roman" w:hAnsi="Times New Roman" w:cs="Times New Roman"/>
          <w:sz w:val="24"/>
          <w:szCs w:val="24"/>
        </w:rPr>
        <w:t xml:space="preserve"> </w:t>
      </w:r>
      <w:r w:rsidR="00474386"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{"citationItems":[{"id":"ITEM-1","itemData":{"DOI":"10.4236/jep.2015.62019","abstract":"Critical situations that cannot be solved by conventional approaches (traditional air quality monitoring networks), have the possibility of being managed quickly by a wide network of port-able systems with sensors. The purpose of this research was to calibrate and validate low-cost sensors. Pilot indoor and outdoor areas, in the central area of Brasilia (Brazil's capital city) were chosen for corporative performance evaluation of the sensors. The CO at 99.999% volumetric in-jection method has been used in a gas test box, among two MiCS-5521 (CO/VOC) sensors, one be-ing new and the other one with a short useful life. The number of injections adopted to each vol-ume (from 1 ml to 6 ml) was 10, rising each sensor's confidence interval mean. A increase of the injected volume (ml) of CO resulted in significant decrease in a resistance (Ohms), as shown by a good inverse relationship on the interaction of these two variables (r = 0.88), with good meas-urement accuracy, when compared to the manufacturer's reference datasheet. Finally, a geospa-tial management system was built for the pollution data measured by the low-cost sensors.","author":[{"dropping-particle":"","family":"Aguiar","given":"E F K","non-dropping-particle":"","parse-names":false,"suffix":""},{"dropping-particle":"","family":"Roig","given":"H L","non-dropping-particle":"","parse-names":false,"suffix":""},{"dropping-particle":"","family":"Mancini","given":"L H","non-dropping-particle":"","parse-names":false,"suffix":""},{"dropping-particle":"","family":"Carvalho","given":"E N C B","non-dropping-particle":"De","parse-names":false,"suffix":""},{"dropping-particle":"","family":"Frederico","given":"Erick","non-dropping-particle":"","parse-names":false,"suffix":""},{"dropping-particle":"","family":"Aguiar","given":"Kill","non-dropping-particle":"","parse-names":false,"suffix":""},{"dropping-particle":"","family":"Roig","given":"Henrique Llacer","non-dropping-particle":"","parse-names":false,"suffix":""},{"dropping-particle":"","family":"Mancini","given":"Henrique","non-dropping-particle":"","parse-names":false,"suffix":""},{"dropping-particle":"","family":"Neiva","given":"Eduardo","non-dropping-particle":"","parse-names":false,"suffix":""},{"dropping-particle":"","family":"Botelho De Carvalho","given":"Caetano","non-dropping-particle":"","parse-names":false,"suffix":""}],"container-title":"Journal of Environmental Protection","id":"ITEM-1","issue":"6","issued":{"date-parts":[["2015"]]},"page":"173-189","title":"Low-Cost Sensors Calibration for Monitoring Air Quality in the Federal District—Brazil Low-Cost Sensors, Monitoring Air Quality, Calibration of Micro-Sensors MiCS-5521 (CO/VOC), WebGIS","type":"article-journal","volume":"6"},"uris":["http://www.mendeley.com/documents/?uuid=2f33f48e-2570-49ff-9283-927301485949"]}],"mendeley":{"formattedCitation":"[25]","plainTextFormattedCitation":"[25]","previouslyFormattedCitation":"[26]"},"properties":{"noteIndex":0},"schema":"https://github.com/citation-style-language/schema/raw/master/csl-citation.json"}</w:instrText>
      </w:r>
      <w:r w:rsidR="00474386"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[25]</w:t>
      </w:r>
      <w:r w:rsidR="00474386" w:rsidRPr="00F10241">
        <w:rPr>
          <w:rFonts w:ascii="Times New Roman" w:hAnsi="Times New Roman" w:cs="Times New Roman"/>
          <w:sz w:val="24"/>
          <w:szCs w:val="24"/>
        </w:rPr>
        <w:fldChar w:fldCharType="end"/>
      </w:r>
      <w:r w:rsidR="00390CEF" w:rsidRPr="00F10241">
        <w:rPr>
          <w:rFonts w:ascii="Times New Roman" w:hAnsi="Times New Roman" w:cs="Times New Roman"/>
          <w:sz w:val="24"/>
          <w:szCs w:val="24"/>
        </w:rPr>
        <w:t>.</w:t>
      </w:r>
    </w:p>
    <w:p w14:paraId="6D3367D4" w14:textId="6683894D" w:rsidR="008A2FAD" w:rsidRPr="00F10241" w:rsidRDefault="00920F8F" w:rsidP="00390CEF">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Information about the air pollution emission is very important for the public health especially for our urbans and industrial cities, this is mainly done through base stations operated by government officials capable of gathering a very accurate measurement to substances such as </w:t>
      </w:r>
      <w:hyperlink r:id="rId17" w:tooltip="Carbon dioxide" w:history="1">
        <w:r w:rsidRPr="00F10241">
          <w:rPr>
            <w:rStyle w:val="Hyperlink"/>
            <w:rFonts w:ascii="Times New Roman" w:hAnsi="Times New Roman" w:cs="Times New Roman"/>
            <w:color w:val="auto"/>
            <w:sz w:val="24"/>
            <w:szCs w:val="24"/>
            <w:u w:val="none"/>
            <w:shd w:val="clear" w:color="auto" w:fill="FFFFFF"/>
          </w:rPr>
          <w:t>Carbon dioxide</w:t>
        </w:r>
      </w:hyperlink>
      <w:r w:rsidRPr="00F10241">
        <w:rPr>
          <w:rFonts w:ascii="Times New Roman" w:hAnsi="Times New Roman" w:cs="Times New Roman"/>
          <w:sz w:val="24"/>
          <w:szCs w:val="24"/>
          <w:shd w:val="clear" w:color="auto" w:fill="FFFFFF"/>
        </w:rPr>
        <w:t> (</w:t>
      </w:r>
      <w:r w:rsidR="00935F9B" w:rsidRPr="00F10241">
        <w:rPr>
          <w:rFonts w:ascii="Times New Roman" w:hAnsi="Times New Roman" w:cs="Times New Roman"/>
          <w:sz w:val="24"/>
          <w:szCs w:val="24"/>
          <w:shd w:val="clear" w:color="auto" w:fill="FFFFFF"/>
        </w:rPr>
        <w:t>CO2</w:t>
      </w:r>
      <w:r w:rsidRPr="00F10241">
        <w:rPr>
          <w:rFonts w:ascii="Times New Roman" w:hAnsi="Times New Roman" w:cs="Times New Roman"/>
          <w:sz w:val="24"/>
          <w:szCs w:val="24"/>
          <w:shd w:val="clear" w:color="auto" w:fill="FFFFFF"/>
        </w:rPr>
        <w:t>)</w:t>
      </w:r>
      <w:r w:rsidRPr="00F10241">
        <w:rPr>
          <w:rFonts w:ascii="Times New Roman" w:hAnsi="Times New Roman" w:cs="Times New Roman"/>
          <w:sz w:val="24"/>
          <w:szCs w:val="24"/>
        </w:rPr>
        <w:t xml:space="preserve">, </w:t>
      </w:r>
      <w:hyperlink r:id="rId18" w:history="1">
        <w:r w:rsidRPr="00F10241">
          <w:rPr>
            <w:rStyle w:val="Hyperlink"/>
            <w:rFonts w:ascii="Times New Roman" w:hAnsi="Times New Roman" w:cs="Times New Roman"/>
            <w:color w:val="auto"/>
            <w:sz w:val="24"/>
            <w:szCs w:val="24"/>
            <w:u w:val="none"/>
            <w:shd w:val="clear" w:color="auto" w:fill="FFFFFF"/>
          </w:rPr>
          <w:t>Sulphur oxides</w:t>
        </w:r>
      </w:hyperlink>
      <w:r w:rsidRPr="00F10241">
        <w:rPr>
          <w:rFonts w:ascii="Times New Roman" w:hAnsi="Times New Roman" w:cs="Times New Roman"/>
          <w:sz w:val="24"/>
          <w:szCs w:val="24"/>
          <w:shd w:val="clear" w:color="auto" w:fill="FFFFFF"/>
        </w:rPr>
        <w:t> (SO</w:t>
      </w:r>
      <w:r w:rsidR="00007D7D" w:rsidRPr="00F10241">
        <w:rPr>
          <w:rFonts w:ascii="Times New Roman" w:hAnsi="Times New Roman" w:cs="Times New Roman"/>
          <w:sz w:val="24"/>
          <w:szCs w:val="24"/>
          <w:shd w:val="clear" w:color="auto" w:fill="FFFFFF"/>
          <w:vertAlign w:val="subscript"/>
        </w:rPr>
        <w:t>x</w:t>
      </w:r>
      <w:r w:rsidRPr="00F10241">
        <w:rPr>
          <w:rFonts w:ascii="Times New Roman" w:hAnsi="Times New Roman" w:cs="Times New Roman"/>
          <w:sz w:val="24"/>
          <w:szCs w:val="24"/>
          <w:shd w:val="clear" w:color="auto" w:fill="FFFFFF"/>
        </w:rPr>
        <w:t xml:space="preserve">), </w:t>
      </w:r>
      <w:hyperlink r:id="rId19" w:tooltip="Nitrogen oxide" w:history="1">
        <w:r w:rsidRPr="0085670C">
          <w:t>Nitrogen oxides</w:t>
        </w:r>
      </w:hyperlink>
      <w:r w:rsidRPr="0085670C">
        <w:rPr>
          <w:rFonts w:ascii="Times New Roman" w:hAnsi="Times New Roman" w:cs="Times New Roman"/>
          <w:sz w:val="24"/>
          <w:szCs w:val="24"/>
        </w:rPr>
        <w:t> (NO</w:t>
      </w:r>
      <w:r w:rsidR="00007D7D" w:rsidRPr="0085670C">
        <w:rPr>
          <w:rFonts w:ascii="Times New Roman" w:hAnsi="Times New Roman" w:cs="Times New Roman"/>
          <w:sz w:val="24"/>
          <w:szCs w:val="24"/>
        </w:rPr>
        <w:t>x</w:t>
      </w:r>
      <w:r w:rsidRPr="0085670C">
        <w:rPr>
          <w:rFonts w:ascii="Times New Roman" w:hAnsi="Times New Roman" w:cs="Times New Roman"/>
          <w:sz w:val="24"/>
          <w:szCs w:val="24"/>
        </w:rPr>
        <w:t xml:space="preserve">) </w:t>
      </w:r>
      <w:r w:rsidR="00007D7D" w:rsidRPr="0085670C">
        <w:rPr>
          <w:rFonts w:ascii="Times New Roman" w:hAnsi="Times New Roman" w:cs="Times New Roman"/>
          <w:sz w:val="24"/>
          <w:szCs w:val="24"/>
        </w:rPr>
        <w:t>etc</w:t>
      </w:r>
      <w:r w:rsidR="00474386" w:rsidRPr="0085670C">
        <w:rPr>
          <w:rFonts w:ascii="Times New Roman" w:hAnsi="Times New Roman" w:cs="Times New Roman"/>
          <w:sz w:val="24"/>
          <w:szCs w:val="24"/>
        </w:rPr>
        <w:t>.</w:t>
      </w:r>
      <w:r w:rsidR="00046C87" w:rsidRPr="0085670C">
        <w:rPr>
          <w:rFonts w:ascii="Times New Roman" w:hAnsi="Times New Roman" w:cs="Times New Roman"/>
          <w:sz w:val="24"/>
          <w:szCs w:val="24"/>
        </w:rPr>
        <w:t xml:space="preserve"> </w:t>
      </w:r>
      <w:r w:rsidR="00474386" w:rsidRPr="0085670C">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{"citationItems":[{"id":"ITEM-1","itemData":{"DOI":"10.1016/j.atmosenv.2018.09.030","ISSN":"13522310","author":[{"dropping-particle":"","family":"Popoola","given":"Olalekan A.M.","non-dropping-particle":"","parse-names":false,"suffix":""},{"dropping-particle":"","family":"Lad","given":"Chetan","non-dropping-particle":"","parse-names":false,"suffix":""},{"dropping-particle":"","family":"Stettler","given":"Marc E.J.","non-dropping-particle":"","parse-names":false,"suffix":""},{"dropping-particle":"","family":"Mead","given":"Mohammed I.","non-dropping-particle":"","parse-names":false,"suffix":""},{"dropping-particle":"","family":"Carruthers","given":"David","non-dropping-particle":"","parse-names":false,"suffix":""},{"dropping-particle":"","family":"Bright","given":"Vivien B.","non-dropping-particle":"","parse-names":false,"suffix":""},{"dropping-particle":"","family":"Saffell","given":"John R.","non-dropping-particle":"","parse-names":false,"suffix":""},{"dropping-particle":"","family":"Jones","given":"Roderic L.","non-dropping-particle":"","parse-names":false,"suffix":""}],"container-title":"Atmospheric Environment","id":"ITEM-1","issue":"February","issued":{"date-parts":[["2018"]]},"page":"58-70","title":"Use of networks of low cost air quality sensors to quantify air quality in urban settings","type":"article-journal","volume":"194"},"uris":["http://www.mendeley.com/documents/?uuid=3c8f8e24-18b1-4e69-a6c7-4a2a15101ace"]}],"mendeley":{"formattedCitation":"[26]","plainTextFormattedCitation":"[26]","previouslyFormattedCitation":"[27]"},"properties":{"noteIndex":0},"schema":"https://github.com/citation-style-language/schema/raw/master/csl-citation.json"}</w:instrText>
      </w:r>
      <w:r w:rsidR="00474386" w:rsidRPr="0085670C">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[26]</w:t>
      </w:r>
      <w:r w:rsidR="00474386" w:rsidRPr="0085670C">
        <w:rPr>
          <w:rFonts w:ascii="Times New Roman" w:hAnsi="Times New Roman" w:cs="Times New Roman"/>
          <w:sz w:val="24"/>
          <w:szCs w:val="24"/>
        </w:rPr>
        <w:fldChar w:fldCharType="end"/>
      </w:r>
      <w:r w:rsidR="00007D7D" w:rsidRPr="0085670C">
        <w:rPr>
          <w:rFonts w:ascii="Times New Roman" w:hAnsi="Times New Roman" w:cs="Times New Roman"/>
          <w:sz w:val="24"/>
          <w:szCs w:val="24"/>
        </w:rPr>
        <w:t>. However, the measurement methodology approach of these base station</w:t>
      </w:r>
      <w:r w:rsidR="00AB3A7D" w:rsidRPr="0085670C">
        <w:rPr>
          <w:rFonts w:ascii="Times New Roman" w:hAnsi="Times New Roman" w:cs="Times New Roman"/>
          <w:sz w:val="24"/>
          <w:szCs w:val="24"/>
        </w:rPr>
        <w:t>s</w:t>
      </w:r>
      <w:r w:rsidR="00007D7D" w:rsidRPr="0085670C">
        <w:rPr>
          <w:rFonts w:ascii="Times New Roman" w:hAnsi="Times New Roman" w:cs="Times New Roman"/>
          <w:sz w:val="24"/>
          <w:szCs w:val="24"/>
        </w:rPr>
        <w:t xml:space="preserve"> </w:t>
      </w:r>
      <w:r w:rsidR="008660A4" w:rsidRPr="0085670C">
        <w:rPr>
          <w:rFonts w:ascii="Times New Roman" w:hAnsi="Times New Roman" w:cs="Times New Roman"/>
          <w:sz w:val="24"/>
          <w:szCs w:val="24"/>
        </w:rPr>
        <w:t>appears</w:t>
      </w:r>
      <w:r w:rsidR="00007D7D" w:rsidRPr="0085670C">
        <w:rPr>
          <w:rFonts w:ascii="Times New Roman" w:hAnsi="Times New Roman" w:cs="Times New Roman"/>
          <w:sz w:val="24"/>
          <w:szCs w:val="24"/>
        </w:rPr>
        <w:t xml:space="preserve"> to be complex, costly and limited. The mathematical modelling approach to provide an overall measurement level throughout a large surface does not reflect the true reading from one part of city to another.</w:t>
      </w:r>
      <w:r w:rsidR="00046C87" w:rsidRPr="0085670C">
        <w:rPr>
          <w:rFonts w:ascii="Times New Roman" w:hAnsi="Times New Roman" w:cs="Times New Roman"/>
          <w:sz w:val="24"/>
          <w:szCs w:val="24"/>
        </w:rPr>
        <w:t xml:space="preserve"> Therefore it would be very ben</w:t>
      </w:r>
      <w:r w:rsidR="00AF19AC">
        <w:rPr>
          <w:rFonts w:ascii="Times New Roman" w:hAnsi="Times New Roman" w:cs="Times New Roman"/>
          <w:sz w:val="24"/>
          <w:szCs w:val="24"/>
        </w:rPr>
        <w:t>eficial to utilise the rise of l</w:t>
      </w:r>
      <w:r w:rsidR="00046C87" w:rsidRPr="0085670C">
        <w:rPr>
          <w:rFonts w:ascii="Times New Roman" w:hAnsi="Times New Roman" w:cs="Times New Roman"/>
          <w:sz w:val="24"/>
          <w:szCs w:val="24"/>
        </w:rPr>
        <w:t xml:space="preserve">ow-cost </w:t>
      </w:r>
      <w:r w:rsidR="00117FCC" w:rsidRPr="0085670C">
        <w:rPr>
          <w:rFonts w:ascii="Times New Roman" w:hAnsi="Times New Roman" w:cs="Times New Roman"/>
          <w:sz w:val="24"/>
          <w:szCs w:val="24"/>
        </w:rPr>
        <w:t>sensors</w:t>
      </w:r>
      <w:r w:rsidR="00046C87" w:rsidRPr="0085670C">
        <w:rPr>
          <w:rFonts w:ascii="Times New Roman" w:hAnsi="Times New Roman" w:cs="Times New Roman"/>
          <w:sz w:val="24"/>
          <w:szCs w:val="24"/>
        </w:rPr>
        <w:t xml:space="preserve"> technologies </w:t>
      </w:r>
      <w:r w:rsidR="00046C87" w:rsidRPr="0085670C">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10.1016/j.envint.2014.11.019","ISSN":"01604120","author":[{"dropping-particle":"","family":"Biskos","given":"George","non-dropping-particle":"","parse-names":false,"suffix":""},{"dropping-particle":"","family":"Norford","given":"Leslie","non-dropping-particle":"","parse-names":false,"suffix":""},{"dropping-particle":"","family":"Kumar","given":"Prashant","non-dropping-particle":"","parse-names":false,"suffix":""},{"dropping-particle":"","family":"Sabatino","given":"Silvana","non-dropping-particle":"Di","parse-names":false,"suffix":""},{"dropping-particle":"","family":"Martani","given":"Claudio","non-dropping-particle":"","parse-names":false,"suffix":""},{"dropping-particle":"","family":"Britter","given":"Rex","non-dropping-particle":"","parse-names":false,"suffix":""},{"dropping-particle":"","family":"Bell","given":"Margaret","non-dropping-particle":"","parse-names":false,"suffix":""},{"dropping-particle":"","family":"Morawska","given":"Lidia","non-dropping-particle":"","parse-names":false,"suffix":""},{"dropping-particle":"","family":"Neophytou","given":"Marina","non-dropping-particle":"","parse-names":false,"suffix":""}],"container-title":"Environment International","id":"ITEM-1","issued":{"date-parts":[["2014"]]},"page":"199-205","publisher":"Elsevier Ltd","title":"The rise of low-cost sensing for managing air pollution in cities","type":"article-journal","volume":"75"},"uris":["http://www.mendeley.com/documents/?uuid=9f201b1d-0c09-4279-b08f-b58055d7ab2a"]}],"mendeley":{"formattedCitation":"[27]","plainTextFormattedCitation":"[27]","previouslyFormattedCitation":"[28]"},"properties":{"noteIndex":0},"schema":"https://github.com/citation-style-language/schema/raw/master/csl-citation.json"}</w:instrText>
      </w:r>
      <w:r w:rsidR="00046C87" w:rsidRPr="0085670C">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[27]</w:t>
      </w:r>
      <w:r w:rsidR="00046C87" w:rsidRPr="0085670C">
        <w:rPr>
          <w:rFonts w:ascii="Times New Roman" w:hAnsi="Times New Roman" w:cs="Times New Roman"/>
          <w:sz w:val="24"/>
          <w:szCs w:val="24"/>
        </w:rPr>
        <w:fldChar w:fldCharType="end"/>
      </w:r>
      <w:r w:rsidR="00046C87" w:rsidRPr="0085670C">
        <w:rPr>
          <w:rFonts w:ascii="Times New Roman" w:hAnsi="Times New Roman" w:cs="Times New Roman"/>
          <w:sz w:val="24"/>
          <w:szCs w:val="24"/>
        </w:rPr>
        <w:t xml:space="preserve"> to create a network of sensors across cities capable of polishing live data through a web platform and also able to replicate these base stations regardless the high accuracy.</w:t>
      </w:r>
      <w:r w:rsidR="00046C87" w:rsidRPr="00F10241">
        <w:rPr>
          <w:rFonts w:ascii="Arial" w:hAnsi="Arial" w:cs="Arial"/>
          <w:color w:val="222222"/>
          <w:sz w:val="21"/>
          <w:szCs w:val="21"/>
          <w:shd w:val="clear" w:color="auto" w:fill="FFFFFF"/>
        </w:rPr>
        <w:t xml:space="preserve">   </w:t>
      </w:r>
      <w:r w:rsidR="00007D7D" w:rsidRPr="00F10241">
        <w:rPr>
          <w:rFonts w:ascii="Arial" w:hAnsi="Arial" w:cs="Arial"/>
          <w:color w:val="222222"/>
          <w:sz w:val="21"/>
          <w:szCs w:val="21"/>
          <w:shd w:val="clear" w:color="auto" w:fill="FFFFFF"/>
        </w:rPr>
        <w:t xml:space="preserve">     </w:t>
      </w:r>
    </w:p>
    <w:p w14:paraId="66D0B540" w14:textId="2D5AFE8E" w:rsidR="008A2FAD" w:rsidRPr="00F10241" w:rsidRDefault="00806FCB" w:rsidP="00C76F92">
      <w:pPr>
        <w:pStyle w:val="Heading3"/>
        <w:numPr>
          <w:ilvl w:val="2"/>
          <w:numId w:val="13"/>
        </w:numPr>
      </w:pPr>
      <w:bookmarkStart w:id="62" w:name="_Toc7518422"/>
      <w:r w:rsidRPr="00F10241">
        <w:t>Air quality sensors research</w:t>
      </w:r>
      <w:bookmarkEnd w:id="62"/>
    </w:p>
    <w:p w14:paraId="16E45C57" w14:textId="77777777" w:rsidR="00203C62" w:rsidRPr="00F10241" w:rsidRDefault="00203C62" w:rsidP="00203C62"/>
    <w:p w14:paraId="2A939A6F" w14:textId="0D0493C6" w:rsidR="000F5C52" w:rsidRPr="00F10241" w:rsidRDefault="00117FCC" w:rsidP="00203C62">
      <w:pPr>
        <w:spacing w:line="480" w:lineRule="auto"/>
        <w:ind w:firstLine="720"/>
        <w:jc w:val="both"/>
        <w:rPr>
          <w:rFonts w:ascii="Times New Roman" w:hAnsi="Times New Roman" w:cs="Times New Roman"/>
          <w:sz w:val="24"/>
          <w:szCs w:val="24"/>
        </w:rPr>
      </w:pPr>
      <w:r w:rsidRPr="00F10241">
        <w:rPr>
          <w:rFonts w:ascii="Times New Roman" w:hAnsi="Times New Roman" w:cs="Times New Roman"/>
          <w:sz w:val="24"/>
          <w:szCs w:val="24"/>
        </w:rPr>
        <w:t xml:space="preserve">Low cost air pollution sensors technologies </w:t>
      </w:r>
      <w:r w:rsidR="00772F05" w:rsidRPr="00F10241">
        <w:rPr>
          <w:rFonts w:ascii="Times New Roman" w:hAnsi="Times New Roman" w:cs="Times New Roman"/>
          <w:sz w:val="24"/>
          <w:szCs w:val="24"/>
        </w:rPr>
        <w:t>have</w:t>
      </w:r>
      <w:r w:rsidRPr="00F10241">
        <w:rPr>
          <w:rFonts w:ascii="Times New Roman" w:hAnsi="Times New Roman" w:cs="Times New Roman"/>
          <w:sz w:val="24"/>
          <w:szCs w:val="24"/>
        </w:rPr>
        <w:t xml:space="preserve"> attracted more and more attention in last few years, thanks to their accuracy and simplicity of deployments. In this research we will focus more on low-cost sensors simply because they are able to replicate the functions </w:t>
      </w:r>
      <w:r w:rsidR="000F5C52" w:rsidRPr="00F10241">
        <w:rPr>
          <w:rFonts w:ascii="Times New Roman" w:hAnsi="Times New Roman" w:cs="Times New Roman"/>
          <w:sz w:val="24"/>
          <w:szCs w:val="24"/>
        </w:rPr>
        <w:t>of the high-tech expensive ones. If only the quality of measurements of these low-cost sensors can improve, this could become a game changer</w:t>
      </w:r>
      <w:r w:rsidR="00AE310B" w:rsidRPr="00F10241">
        <w:rPr>
          <w:rFonts w:ascii="Times New Roman" w:hAnsi="Times New Roman" w:cs="Times New Roman"/>
          <w:sz w:val="24"/>
          <w:szCs w:val="24"/>
        </w:rPr>
        <w:t xml:space="preserve"> </w:t>
      </w:r>
      <w:r w:rsidR="00AE310B"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{"citationItems":[{"id":"ITEM-1","itemData":{"DOI":"10.1109/GIOTS.2018.8534554","ISBN":"9781538664513","author":[{"dropping-particle":"","family":"Johnston","given":"Steven J","non-dropping-particle":"","parse-names":false,"suffix":""},{"dropping-particle":"","family":"Basford","given":"Philip J","non-dropping-particle":"","parse-names":false,"suffix":""},{"dropping-particle":"","family":"Bulot","given":"Florentin M J","non-dropping-particle":"","parse-names":false,"suffix":""},{"dropping-particle":"","family":"Apetroaie-Cristea","given":"Mihaela","non-dropping-particle":"","parse-names":false,"suffix":""},{"dropping-particle":"","family":"Cox","given":"Simon J","non-dropping-particle":"","parse-names":false,"suffix":""},{"dropping-particle":"","family":"Loxham","given":"Matthew","non-dropping-particle":"","parse-names":false,"suffix":""},{"dropping-particle":"","family":"Foster","given":"Gavin L","non-dropping-particle":"","parse-names":false,"suffix":""}],"id":"ITEM-1","issued":{"date-parts":[["2018"]]},"title":"IoT deployment for city scale air quality monitoring with Low Power Wide Area Networks","type":"article-journal"},"uris":["http://www.mendeley.com/documents/?uuid=7b6b1a31-8597-4183-958e-99ec8afe69be"]}],"mendeley":{"formattedCitation":"[28]","plainTextFormattedCitation":"[28]","previouslyFormattedCitation":"[29]"},"properties":{"noteIndex":0},"schema":"https://github.com/citation-style-language/schema/raw/master/csl-citation.json"}</w:instrText>
      </w:r>
      <w:r w:rsidR="00AE310B"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[28]</w:t>
      </w:r>
      <w:r w:rsidR="00AE310B" w:rsidRPr="00F10241">
        <w:rPr>
          <w:rFonts w:ascii="Times New Roman" w:hAnsi="Times New Roman" w:cs="Times New Roman"/>
          <w:sz w:val="24"/>
          <w:szCs w:val="24"/>
        </w:rPr>
        <w:fldChar w:fldCharType="end"/>
      </w:r>
      <w:r w:rsidR="000F5C52" w:rsidRPr="00F10241">
        <w:rPr>
          <w:rFonts w:ascii="Times New Roman" w:hAnsi="Times New Roman" w:cs="Times New Roman"/>
          <w:sz w:val="24"/>
          <w:szCs w:val="24"/>
        </w:rPr>
        <w:t>.</w:t>
      </w:r>
    </w:p>
    <w:p w14:paraId="114EE847" w14:textId="163EBE69" w:rsidR="00203C62" w:rsidRPr="00F10241" w:rsidRDefault="000F5C52" w:rsidP="00203C62">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Air pollution sensors can be categorised to their type of usage and the built-in technologies applied, in term of usage; some are suitable for </w:t>
      </w:r>
      <w:r w:rsidR="00203C62" w:rsidRPr="00F10241">
        <w:rPr>
          <w:rFonts w:ascii="Times New Roman" w:hAnsi="Times New Roman" w:cs="Times New Roman"/>
          <w:sz w:val="24"/>
          <w:szCs w:val="24"/>
        </w:rPr>
        <w:t>indoors, otters for outdoors. When it comes to the built-in technologies, there is several types of sensors available on the market:</w:t>
      </w:r>
    </w:p>
    <w:p w14:paraId="7E54B133" w14:textId="74BB660A" w:rsidR="008427B2" w:rsidRPr="00F10241" w:rsidRDefault="007F2233" w:rsidP="00C76F92">
      <w:pPr>
        <w:pStyle w:val="ListParagraph"/>
        <w:numPr>
          <w:ilvl w:val="0"/>
          <w:numId w:val="14"/>
        </w:numPr>
        <w:spacing w:line="480" w:lineRule="auto"/>
        <w:jc w:val="both"/>
        <w:rPr>
          <w:rFonts w:ascii="Times New Roman" w:hAnsi="Times New Roman" w:cs="Times New Roman"/>
          <w:sz w:val="24"/>
          <w:szCs w:val="24"/>
        </w:rPr>
      </w:pPr>
      <w:r w:rsidRPr="00F10241">
        <w:rPr>
          <w:noProof/>
          <w:lang w:eastAsia="en-GB"/>
        </w:rPr>
        <w:lastRenderedPageBreak/>
        <mc:AlternateContent>
          <mc:Choice Requires="wps">
            <w:drawing>
              <wp:anchor distT="0" distB="0" distL="114300" distR="114300" simplePos="0" relativeHeight="251828224" behindDoc="0" locked="0" layoutInCell="1" allowOverlap="1" wp14:anchorId="14B5D03A" wp14:editId="7BA141AF">
                <wp:simplePos x="0" y="0"/>
                <wp:positionH relativeFrom="column">
                  <wp:posOffset>1781175</wp:posOffset>
                </wp:positionH>
                <wp:positionV relativeFrom="paragraph">
                  <wp:posOffset>3295650</wp:posOffset>
                </wp:positionV>
                <wp:extent cx="3067050" cy="635"/>
                <wp:effectExtent l="0" t="0" r="0" b="0"/>
                <wp:wrapTopAndBottom/>
                <wp:docPr id="29" name="Text Box 29"/>
                <wp:cNvGraphicFramePr/>
                <a:graphic xmlns:a="http://schemas.openxmlformats.org/drawingml/2006/main">
                  <a:graphicData uri="http://schemas.microsoft.com/office/word/2010/wordprocessingShape">
                    <wps:wsp>
                      <wps:cNvSpPr txBox="1"/>
                      <wps:spPr>
                        <a:xfrm>
                          <a:off x="0" y="0"/>
                          <a:ext cx="3067050" cy="635"/>
                        </a:xfrm>
                        <a:prstGeom prst="rect">
                          <a:avLst/>
                        </a:prstGeom>
                        <a:solidFill>
                          <a:prstClr val="white"/>
                        </a:solidFill>
                        <a:ln>
                          <a:noFill/>
                        </a:ln>
                      </wps:spPr>
                      <wps:txbx>
                        <w:txbxContent>
                          <w:p w14:paraId="198D8585" w14:textId="046A153A" w:rsidR="003243A0" w:rsidRPr="003C6E90" w:rsidRDefault="003243A0" w:rsidP="007F2233">
                            <w:pPr>
                              <w:pStyle w:val="Caption"/>
                              <w:jc w:val="center"/>
                              <w:rPr>
                                <w:rFonts w:ascii="Times New Roman" w:hAnsi="Times New Roman" w:cs="Times New Roman"/>
                                <w:noProof/>
                                <w:sz w:val="24"/>
                                <w:szCs w:val="24"/>
                              </w:rPr>
                            </w:pPr>
                            <w:bookmarkStart w:id="63" w:name="_Toc7461181"/>
                            <w:r>
                              <w:t xml:space="preserve">Figure </w:t>
                            </w:r>
                            <w:r>
                              <w:rPr>
                                <w:noProof/>
                              </w:rPr>
                              <w:fldChar w:fldCharType="begin"/>
                            </w:r>
                            <w:r>
                              <w:rPr>
                                <w:noProof/>
                              </w:rPr>
                              <w:instrText xml:space="preserve"> SEQ Figure \* ARABIC </w:instrText>
                            </w:r>
                            <w:r>
                              <w:rPr>
                                <w:noProof/>
                              </w:rPr>
                              <w:fldChar w:fldCharType="separate"/>
                            </w:r>
                            <w:r>
                              <w:rPr>
                                <w:noProof/>
                              </w:rPr>
                              <w:t>9</w:t>
                            </w:r>
                            <w:r>
                              <w:rPr>
                                <w:noProof/>
                              </w:rPr>
                              <w:fldChar w:fldCharType="end"/>
                            </w:r>
                            <w:r>
                              <w:t xml:space="preserve"> - </w:t>
                            </w:r>
                            <w:r w:rsidRPr="00B15EC5">
                              <w:t>Electrochemical sensor approach</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B5D03A" id="Text Box 29" o:spid="_x0000_s1032" type="#_x0000_t202" style="position:absolute;left:0;text-align:left;margin-left:140.25pt;margin-top:259.5pt;width:241.5pt;height:.05pt;z-index:251828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" stroked="f">
                <v:textbox style="mso-fit-shape-to-text:t" inset="0,0,0,0">
                  <w:txbxContent>
                    <w:p w14:paraId="198D8585" w14:textId="046A153A" w:rsidR="003243A0" w:rsidRPr="003C6E90" w:rsidRDefault="003243A0" w:rsidP="007F2233">
                      <w:pPr>
                        <w:pStyle w:val="Caption"/>
                        <w:jc w:val="center"/>
                        <w:rPr>
                          <w:rFonts w:ascii="Times New Roman" w:hAnsi="Times New Roman" w:cs="Times New Roman"/>
                          <w:noProof/>
                          <w:sz w:val="24"/>
                          <w:szCs w:val="24"/>
                        </w:rPr>
                      </w:pPr>
                      <w:bookmarkStart w:id="64" w:name="_Toc7461181"/>
                      <w:r>
                        <w:t xml:space="preserve">Figure </w:t>
                      </w:r>
                      <w:r>
                        <w:rPr>
                          <w:noProof/>
                        </w:rPr>
                        <w:fldChar w:fldCharType="begin"/>
                      </w:r>
                      <w:r>
                        <w:rPr>
                          <w:noProof/>
                        </w:rPr>
                        <w:instrText xml:space="preserve"> SEQ Figure \* ARABIC </w:instrText>
                      </w:r>
                      <w:r>
                        <w:rPr>
                          <w:noProof/>
                        </w:rPr>
                        <w:fldChar w:fldCharType="separate"/>
                      </w:r>
                      <w:r>
                        <w:rPr>
                          <w:noProof/>
                        </w:rPr>
                        <w:t>9</w:t>
                      </w:r>
                      <w:r>
                        <w:rPr>
                          <w:noProof/>
                        </w:rPr>
                        <w:fldChar w:fldCharType="end"/>
                      </w:r>
                      <w:r>
                        <w:t xml:space="preserve"> - </w:t>
                      </w:r>
                      <w:r w:rsidRPr="00B15EC5">
                        <w:t>Electrochemical sensor approach</w:t>
                      </w:r>
                      <w:bookmarkEnd w:id="64"/>
                    </w:p>
                  </w:txbxContent>
                </v:textbox>
                <w10:wrap type="topAndBottom"/>
              </v:shape>
            </w:pict>
          </mc:Fallback>
        </mc:AlternateContent>
      </w:r>
      <w:r w:rsidRPr="00F10241">
        <w:rPr>
          <w:rFonts w:ascii="ECSquareSansPro-Bold" w:hAnsi="ECSquareSansPro-Bold" w:cs="ECSquareSansPro-Bold"/>
          <w:bCs/>
          <w:noProof/>
          <w:sz w:val="22"/>
          <w:szCs w:val="22"/>
          <w:lang w:eastAsia="en-GB"/>
        </w:rPr>
        <w:drawing>
          <wp:anchor distT="0" distB="0" distL="114300" distR="114300" simplePos="0" relativeHeight="251736064" behindDoc="0" locked="0" layoutInCell="1" allowOverlap="1" wp14:anchorId="1A945E0D" wp14:editId="33BBA9C9">
            <wp:simplePos x="0" y="0"/>
            <wp:positionH relativeFrom="margin">
              <wp:align>center</wp:align>
            </wp:positionH>
            <wp:positionV relativeFrom="paragraph">
              <wp:posOffset>1371600</wp:posOffset>
            </wp:positionV>
            <wp:extent cx="3067050" cy="1838325"/>
            <wp:effectExtent l="57150" t="57150" r="114300" b="1238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lctrochemical sensors.PNG"/>
                    <pic:cNvPicPr/>
                  </pic:nvPicPr>
                  <pic:blipFill>
                    <a:blip r:embed="rId20">
                      <a:extLst>
                        <a:ext uri="{28A0092B-C50C-407E-A947-70E740481C1C}">
                          <a14:useLocalDpi xmlns:a14="http://schemas.microsoft.com/office/drawing/2010/main" val="0"/>
                        </a:ext>
                      </a:extLst>
                    </a:blip>
                    <a:stretch>
                      <a:fillRect/>
                    </a:stretch>
                  </pic:blipFill>
                  <pic:spPr>
                    <a:xfrm>
                      <a:off x="0" y="0"/>
                      <a:ext cx="3067050" cy="183832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203C62" w:rsidRPr="00F10241">
        <w:rPr>
          <w:rFonts w:ascii="ECSquareSansPro-Bold" w:hAnsi="ECSquareSansPro-Bold" w:cs="ECSquareSansPro-Bold"/>
          <w:b/>
          <w:bCs/>
          <w:sz w:val="22"/>
          <w:szCs w:val="22"/>
        </w:rPr>
        <w:t xml:space="preserve">Electrochemical sensors: </w:t>
      </w:r>
      <w:r w:rsidR="001D2BF7" w:rsidRPr="00F10241">
        <w:rPr>
          <w:rFonts w:ascii="ECSquareSansPro-Bold" w:hAnsi="ECSquareSansPro-Bold" w:cs="ECSquareSansPro-Bold"/>
          <w:bCs/>
          <w:sz w:val="22"/>
          <w:szCs w:val="22"/>
        </w:rPr>
        <w:t>This type of sensors uses a chemical approach to measure the reaction between the different gases in the air and the electrode submerged in the sensor liquid</w:t>
      </w:r>
      <w:r w:rsidR="001844EB" w:rsidRPr="00F10241">
        <w:rPr>
          <w:rFonts w:ascii="ECSquareSansPro-Bold" w:hAnsi="ECSquareSansPro-Bold" w:cs="ECSquareSansPro-Bold"/>
          <w:bCs/>
          <w:sz w:val="22"/>
          <w:szCs w:val="22"/>
        </w:rPr>
        <w:t xml:space="preserve"> (please see </w:t>
      </w:r>
      <w:r w:rsidR="002E2615" w:rsidRPr="00F10241">
        <w:rPr>
          <w:rFonts w:ascii="ECSquareSansPro-Bold" w:hAnsi="ECSquareSansPro-Bold" w:cs="ECSquareSansPro-Bold"/>
          <w:bCs/>
          <w:sz w:val="22"/>
          <w:szCs w:val="22"/>
        </w:rPr>
        <w:t>figure - 9</w:t>
      </w:r>
      <w:r w:rsidR="001844EB" w:rsidRPr="00F10241">
        <w:rPr>
          <w:rFonts w:ascii="ECSquareSansPro-Bold" w:hAnsi="ECSquareSansPro-Bold" w:cs="ECSquareSansPro-Bold"/>
          <w:bCs/>
          <w:sz w:val="22"/>
          <w:szCs w:val="22"/>
        </w:rPr>
        <w:t>). Capable of producing a good measurement and considered as highly sensitive</w:t>
      </w:r>
      <w:r w:rsidR="00981A19" w:rsidRPr="00F10241">
        <w:rPr>
          <w:rFonts w:ascii="ECSquareSansPro-Bold" w:hAnsi="ECSquareSansPro-Bold" w:cs="ECSquareSansPro-Bold"/>
          <w:bCs/>
          <w:sz w:val="22"/>
          <w:szCs w:val="22"/>
        </w:rPr>
        <w:t xml:space="preserve"> (from mg/m³</w:t>
      </w:r>
      <w:r w:rsidR="00981A19" w:rsidRPr="00F10241">
        <w:rPr>
          <w:rFonts w:ascii="Tahoma" w:hAnsi="Tahoma" w:cs="Tahoma"/>
          <w:shd w:val="clear" w:color="auto" w:fill="F8F8F8"/>
        </w:rPr>
        <w:t xml:space="preserve"> </w:t>
      </w:r>
      <w:r w:rsidR="00981A19" w:rsidRPr="00F10241">
        <w:rPr>
          <w:rFonts w:ascii="ECSquareSansPro-Bold" w:hAnsi="ECSquareSansPro-Bold" w:cs="ECSquareSansPro-Bold"/>
          <w:bCs/>
          <w:sz w:val="22"/>
          <w:szCs w:val="22"/>
        </w:rPr>
        <w:t>to µg/m³)</w:t>
      </w:r>
      <w:r w:rsidR="00A963D2" w:rsidRPr="00F10241">
        <w:rPr>
          <w:rFonts w:ascii="ECSquareSansPro-Bold" w:hAnsi="ECSquareSansPro-Bold" w:cs="ECSquareSansPro-Bold"/>
          <w:bCs/>
          <w:sz w:val="22"/>
          <w:szCs w:val="22"/>
        </w:rPr>
        <w:t xml:space="preserve">, it is </w:t>
      </w:r>
      <w:r w:rsidR="00981A19" w:rsidRPr="00F10241">
        <w:rPr>
          <w:rFonts w:ascii="ECSquareSansPro-Bold" w:hAnsi="ECSquareSansPro-Bold" w:cs="ECSquareSansPro-Bold"/>
          <w:bCs/>
          <w:sz w:val="22"/>
          <w:szCs w:val="22"/>
        </w:rPr>
        <w:t xml:space="preserve">mainly </w:t>
      </w:r>
      <w:r w:rsidR="001844EB" w:rsidRPr="00F10241">
        <w:rPr>
          <w:rFonts w:ascii="ECSquareSansPro-Bold" w:hAnsi="ECSquareSansPro-Bold" w:cs="ECSquareSansPro-Bold"/>
          <w:bCs/>
          <w:sz w:val="22"/>
          <w:szCs w:val="22"/>
        </w:rPr>
        <w:t>used to measure NO</w:t>
      </w:r>
      <w:r w:rsidR="001844EB" w:rsidRPr="00F10241">
        <w:rPr>
          <w:rFonts w:ascii="ECSquareSansPro-Bold" w:hAnsi="ECSquareSansPro-Bold" w:cs="ECSquareSansPro-Bold"/>
          <w:bCs/>
          <w:sz w:val="16"/>
          <w:szCs w:val="16"/>
        </w:rPr>
        <w:t>2</w:t>
      </w:r>
      <w:r w:rsidR="001844EB" w:rsidRPr="00F10241">
        <w:rPr>
          <w:rFonts w:ascii="ECSquareSansPro-Bold" w:hAnsi="ECSquareSansPro-Bold" w:cs="ECSquareSansPro-Bold"/>
          <w:bCs/>
          <w:sz w:val="22"/>
          <w:szCs w:val="22"/>
        </w:rPr>
        <w:t>, SO</w:t>
      </w:r>
      <w:r w:rsidR="001844EB" w:rsidRPr="00F10241">
        <w:rPr>
          <w:rFonts w:ascii="ECSquareSansPro-Bold" w:hAnsi="ECSquareSansPro-Bold" w:cs="ECSquareSansPro-Bold"/>
          <w:bCs/>
          <w:sz w:val="16"/>
          <w:szCs w:val="16"/>
        </w:rPr>
        <w:t>2</w:t>
      </w:r>
      <w:r w:rsidR="001844EB" w:rsidRPr="00F10241">
        <w:rPr>
          <w:rFonts w:ascii="ECSquareSansPro-Bold" w:hAnsi="ECSquareSansPro-Bold" w:cs="ECSquareSansPro-Bold"/>
          <w:bCs/>
          <w:sz w:val="22"/>
          <w:szCs w:val="22"/>
        </w:rPr>
        <w:t>, O</w:t>
      </w:r>
      <w:r w:rsidR="001844EB" w:rsidRPr="00F10241">
        <w:rPr>
          <w:rFonts w:ascii="ECSquareSansPro-Bold" w:hAnsi="ECSquareSansPro-Bold" w:cs="ECSquareSansPro-Bold"/>
          <w:bCs/>
          <w:sz w:val="16"/>
          <w:szCs w:val="16"/>
        </w:rPr>
        <w:t>3</w:t>
      </w:r>
      <w:r w:rsidR="001844EB" w:rsidRPr="00F10241">
        <w:rPr>
          <w:rFonts w:ascii="ECSquareSansPro-Bold" w:hAnsi="ECSquareSansPro-Bold" w:cs="ECSquareSansPro-Bold"/>
          <w:bCs/>
          <w:sz w:val="22"/>
          <w:szCs w:val="22"/>
        </w:rPr>
        <w:t xml:space="preserve"> and </w:t>
      </w:r>
      <w:r w:rsidR="00A963D2" w:rsidRPr="00F10241">
        <w:rPr>
          <w:rFonts w:ascii="ECSquareSansPro-Bold" w:hAnsi="ECSquareSansPro-Bold" w:cs="ECSquareSansPro-Bold"/>
          <w:bCs/>
          <w:sz w:val="22"/>
          <w:szCs w:val="22"/>
        </w:rPr>
        <w:t>n</w:t>
      </w:r>
      <w:r w:rsidR="001844EB" w:rsidRPr="00F10241">
        <w:rPr>
          <w:rFonts w:ascii="ECSquareSansPro-Bold" w:hAnsi="ECSquareSansPro-Bold" w:cs="ECSquareSansPro-Bold"/>
          <w:bCs/>
          <w:sz w:val="22"/>
          <w:szCs w:val="22"/>
        </w:rPr>
        <w:t>itric oxide NO</w:t>
      </w:r>
      <w:r w:rsidR="00AE310B" w:rsidRPr="00F10241">
        <w:rPr>
          <w:rFonts w:ascii="ECSquareSansPro-Bold" w:hAnsi="ECSquareSansPro-Bold" w:cs="ECSquareSansPro-Bold"/>
          <w:bCs/>
          <w:sz w:val="22"/>
          <w:szCs w:val="22"/>
        </w:rPr>
        <w:t xml:space="preserve"> </w:t>
      </w:r>
      <w:r w:rsidR="00AE310B" w:rsidRPr="00F10241">
        <w:rPr>
          <w:rFonts w:ascii="ECSquareSansPro-Bold" w:hAnsi="ECSquareSansPro-Bold" w:cs="ECSquareSansPro-Bold"/>
          <w:bCs/>
          <w:sz w:val="22"/>
          <w:szCs w:val="22"/>
        </w:rPr>
        <w:fldChar w:fldCharType="begin" w:fldLock="1"/>
      </w:r>
      <w:r w:rsidR="002A737F">
        <w:rPr>
          <w:rFonts w:ascii="ECSquareSansPro-Bold" w:hAnsi="ECSquareSansPro-Bold" w:cs="ECSquareSansPro-Bold"/>
          <w:bCs/>
          <w:sz w:val="22"/>
          <w:szCs w:val="22"/>
        </w:rPr>
        <w:instrText>ADDIN CSL_CITATION {"citationItems":[{"id":"ITEM-1","itemData":{"abstract":"Thoughts on the quality of data measured by sensors Low-cost air pollution sensors are attracting more and more attention. They offer air pollution monitoring at a lower cost than conventional methods, in theory making air pollution monitoring possible in many more locations. Too good to be true? At the current stage of development, unfortunately we have to conclude yes. Measurements with low-cost sensors are often of lower and more questionable data quality than the results from official monitoring stations carried out by EU Member States in accordance with European legislation and international standards methods. If the quality of the measurements can be improved, sensors could become a game changer in monitoring air pollution, traffic management, personal exposure and health assessment, citizen science and air pollution assessment in developing countries. This brochure explains our current understanding of the advantages and disadvantages of current sensors. Technological progress will hopefully change the picture of this summary in the next few years. It is also a plea to evaluate and validate sensors with field and laboratory tests in order to understand the meaning of and uncertainties in their signals. There are several categories of sensors currently available: Electrochemical sensors are based on a chemical reaction between gases in the air and the electrode in a liquid inside a sensor. In a metal oxide sensor (resistive sensor, semiconductor) gases in the air react on the sensor surface and modify its resistance. A photo ionization detector ionises volatile organic compounds and measures the resulting electrical current. Optical particle counters detect particulate pollution by measuring the light scattered by particles. Optical sensors detect gases like carbon monoxide and carbon dioxide by measuring the absorption of infrared light.","author":[{"dropping-particle":"","family":"European_Commission","given":"","non-dropping-particle":"","parse-names":false,"suffix":""}],"id":"ITEM-1","issued":{"date-parts":[["2018"]]},"title":"Measuring air pollution with low-cost sensors","type":"article-journal"},"uris":["http://www.mendeley.com/documents/?uuid=0a869dac-862f-48c3-8e3e-2cfa12a8db8a"]}],"mendeley":{"formattedCitation":"[29]","plainTextFormattedCitation":"[29]","previouslyFormattedCitation":"[30]"},"properties":{"noteIndex":0},"schema":"https://github.com/citation-style-language/schema/raw/master/csl-citation.json"}</w:instrText>
      </w:r>
      <w:r w:rsidR="00AE310B" w:rsidRPr="00F10241">
        <w:rPr>
          <w:rFonts w:ascii="ECSquareSansPro-Bold" w:hAnsi="ECSquareSansPro-Bold" w:cs="ECSquareSansPro-Bold"/>
          <w:bCs/>
          <w:sz w:val="22"/>
          <w:szCs w:val="22"/>
        </w:rPr>
        <w:fldChar w:fldCharType="separate"/>
      </w:r>
      <w:r w:rsidR="002A737F" w:rsidRPr="002A737F">
        <w:rPr>
          <w:rFonts w:ascii="ECSquareSansPro-Bold" w:hAnsi="ECSquareSansPro-Bold" w:cs="ECSquareSansPro-Bold"/>
          <w:bCs/>
          <w:noProof/>
          <w:sz w:val="22"/>
          <w:szCs w:val="22"/>
        </w:rPr>
        <w:t>[29]</w:t>
      </w:r>
      <w:r w:rsidR="00AE310B" w:rsidRPr="00F10241">
        <w:rPr>
          <w:rFonts w:ascii="ECSquareSansPro-Bold" w:hAnsi="ECSquareSansPro-Bold" w:cs="ECSquareSansPro-Bold"/>
          <w:bCs/>
          <w:sz w:val="22"/>
          <w:szCs w:val="22"/>
        </w:rPr>
        <w:fldChar w:fldCharType="end"/>
      </w:r>
      <w:r w:rsidR="001844EB" w:rsidRPr="00F10241">
        <w:rPr>
          <w:rFonts w:ascii="ECSquareSansPro-Bold" w:hAnsi="ECSquareSansPro-Bold" w:cs="ECSquareSansPro-Bold"/>
          <w:bCs/>
          <w:sz w:val="22"/>
          <w:szCs w:val="22"/>
        </w:rPr>
        <w:t>.</w:t>
      </w:r>
    </w:p>
    <w:p w14:paraId="24D3D3BC" w14:textId="673BE400" w:rsidR="001D2BF7" w:rsidRPr="00F10241" w:rsidRDefault="001D2BF7" w:rsidP="00130BBB">
      <w:pPr>
        <w:spacing w:line="480" w:lineRule="auto"/>
        <w:jc w:val="both"/>
        <w:rPr>
          <w:rFonts w:ascii="Times New Roman" w:hAnsi="Times New Roman" w:cs="Times New Roman"/>
          <w:sz w:val="24"/>
          <w:szCs w:val="24"/>
        </w:rPr>
      </w:pPr>
    </w:p>
    <w:p w14:paraId="6652EBAE" w14:textId="37727E3F" w:rsidR="001D2BF7" w:rsidRPr="00F10241" w:rsidRDefault="00203C62" w:rsidP="00C76F92">
      <w:pPr>
        <w:pStyle w:val="ListParagraph"/>
        <w:numPr>
          <w:ilvl w:val="0"/>
          <w:numId w:val="14"/>
        </w:numPr>
        <w:spacing w:line="480" w:lineRule="auto"/>
        <w:jc w:val="both"/>
        <w:rPr>
          <w:rFonts w:ascii="Times New Roman" w:hAnsi="Times New Roman" w:cs="Times New Roman"/>
          <w:b/>
          <w:sz w:val="24"/>
          <w:szCs w:val="24"/>
        </w:rPr>
      </w:pPr>
      <w:r w:rsidRPr="00F10241">
        <w:rPr>
          <w:rFonts w:ascii="ECSquareSansPro" w:hAnsi="ECSquareSansPro" w:cs="ECSquareSansPro"/>
          <w:b/>
          <w:sz w:val="22"/>
          <w:szCs w:val="22"/>
        </w:rPr>
        <w:t>Metal oxide sensors:</w:t>
      </w:r>
      <w:r w:rsidR="00981A19" w:rsidRPr="00F10241">
        <w:rPr>
          <w:rFonts w:ascii="ECSquareSansPro" w:hAnsi="ECSquareSansPro" w:cs="ECSquareSansPro"/>
          <w:b/>
          <w:sz w:val="22"/>
          <w:szCs w:val="22"/>
        </w:rPr>
        <w:t xml:space="preserve"> </w:t>
      </w:r>
      <w:r w:rsidR="00C6017B" w:rsidRPr="00F10241">
        <w:rPr>
          <w:rFonts w:ascii="ECSquareSansPro" w:hAnsi="ECSquareSansPro" w:cs="ECSquareSansPro"/>
          <w:sz w:val="22"/>
          <w:szCs w:val="22"/>
        </w:rPr>
        <w:t>In this type of sensors</w:t>
      </w:r>
      <w:r w:rsidR="00A963D2" w:rsidRPr="00F10241">
        <w:rPr>
          <w:rFonts w:ascii="ECSquareSansPro" w:hAnsi="ECSquareSansPro" w:cs="ECSquareSansPro"/>
          <w:sz w:val="22"/>
          <w:szCs w:val="22"/>
        </w:rPr>
        <w:t>,</w:t>
      </w:r>
      <w:r w:rsidR="00C6017B" w:rsidRPr="00F10241">
        <w:rPr>
          <w:rFonts w:ascii="ECSquareSansPro" w:hAnsi="ECSquareSansPro" w:cs="ECSquareSansPro"/>
          <w:sz w:val="22"/>
          <w:szCs w:val="22"/>
        </w:rPr>
        <w:t xml:space="preserve"> the resistive semiconductor sensor react</w:t>
      </w:r>
      <w:r w:rsidR="00A963D2" w:rsidRPr="00F10241">
        <w:rPr>
          <w:rFonts w:ascii="ECSquareSansPro" w:hAnsi="ECSquareSansPro" w:cs="ECSquareSansPro"/>
          <w:sz w:val="22"/>
          <w:szCs w:val="22"/>
        </w:rPr>
        <w:t>s</w:t>
      </w:r>
      <w:r w:rsidR="00C6017B" w:rsidRPr="00F10241">
        <w:rPr>
          <w:rFonts w:ascii="ECSquareSansPro" w:hAnsi="ECSquareSansPro" w:cs="ECSquareSansPro"/>
          <w:sz w:val="22"/>
          <w:szCs w:val="22"/>
        </w:rPr>
        <w:t xml:space="preserve"> to the level of gases in the air and change</w:t>
      </w:r>
      <w:r w:rsidR="00A963D2" w:rsidRPr="00F10241">
        <w:rPr>
          <w:rFonts w:ascii="ECSquareSansPro" w:hAnsi="ECSquareSansPro" w:cs="ECSquareSansPro"/>
          <w:sz w:val="22"/>
          <w:szCs w:val="22"/>
        </w:rPr>
        <w:t>s</w:t>
      </w:r>
      <w:r w:rsidR="00C6017B" w:rsidRPr="00F10241">
        <w:rPr>
          <w:rFonts w:ascii="ECSquareSansPro" w:hAnsi="ECSquareSansPro" w:cs="ECSquareSansPro"/>
          <w:sz w:val="22"/>
          <w:szCs w:val="22"/>
        </w:rPr>
        <w:t xml:space="preserve"> the value of its resistance</w:t>
      </w:r>
      <w:r w:rsidR="00A963D2" w:rsidRPr="00F10241">
        <w:rPr>
          <w:rFonts w:ascii="ECSquareSansPro" w:hAnsi="ECSquareSansPro" w:cs="ECSquareSansPro"/>
          <w:sz w:val="22"/>
          <w:szCs w:val="22"/>
        </w:rPr>
        <w:t>. T</w:t>
      </w:r>
      <w:r w:rsidR="00C6017B" w:rsidRPr="00F10241">
        <w:rPr>
          <w:rFonts w:ascii="ECSquareSansPro" w:hAnsi="ECSquareSansPro" w:cs="ECSquareSansPro"/>
          <w:sz w:val="22"/>
          <w:szCs w:val="22"/>
        </w:rPr>
        <w:t>he change of resistance is measured</w:t>
      </w:r>
      <w:r w:rsidR="00D53C0E" w:rsidRPr="00F10241">
        <w:rPr>
          <w:rFonts w:ascii="ECSquareSansPro" w:hAnsi="ECSquareSansPro" w:cs="ECSquareSansPro"/>
          <w:sz w:val="22"/>
          <w:szCs w:val="22"/>
        </w:rPr>
        <w:t xml:space="preserve"> through voltage output. Widely used and cost effective, </w:t>
      </w:r>
      <w:r w:rsidR="00A963D2" w:rsidRPr="00F10241">
        <w:rPr>
          <w:rFonts w:ascii="ECSquareSansPro" w:hAnsi="ECSquareSansPro" w:cs="ECSquareSansPro"/>
          <w:sz w:val="22"/>
          <w:szCs w:val="22"/>
        </w:rPr>
        <w:t xml:space="preserve">it is </w:t>
      </w:r>
      <w:r w:rsidR="00D53C0E" w:rsidRPr="00F10241">
        <w:rPr>
          <w:rFonts w:ascii="ECSquareSansPro" w:hAnsi="ECSquareSansPro" w:cs="ECSquareSansPro"/>
          <w:sz w:val="22"/>
          <w:szCs w:val="22"/>
        </w:rPr>
        <w:t xml:space="preserve">also considered as sensitive. These </w:t>
      </w:r>
      <w:r w:rsidR="00A963D2" w:rsidRPr="00F10241">
        <w:rPr>
          <w:rFonts w:ascii="ECSquareSansPro" w:hAnsi="ECSquareSansPro" w:cs="ECSquareSansPro"/>
          <w:sz w:val="22"/>
          <w:szCs w:val="22"/>
        </w:rPr>
        <w:t>m</w:t>
      </w:r>
      <w:r w:rsidR="00D53C0E" w:rsidRPr="00F10241">
        <w:rPr>
          <w:rFonts w:ascii="ECSquareSansPro" w:hAnsi="ECSquareSansPro" w:cs="ECSquareSansPro"/>
          <w:sz w:val="22"/>
          <w:szCs w:val="22"/>
        </w:rPr>
        <w:t xml:space="preserve">etal oxide sensors can also provide precise readings </w:t>
      </w:r>
      <w:r w:rsidR="00D53C0E" w:rsidRPr="00F10241">
        <w:rPr>
          <w:rFonts w:ascii="ECSquareSansPro-Bold" w:hAnsi="ECSquareSansPro-Bold" w:cs="ECSquareSansPro-Bold"/>
          <w:bCs/>
          <w:sz w:val="22"/>
          <w:szCs w:val="22"/>
        </w:rPr>
        <w:t>(from mg/m³</w:t>
      </w:r>
      <w:r w:rsidR="00D53C0E" w:rsidRPr="00F10241">
        <w:rPr>
          <w:rFonts w:ascii="Tahoma" w:hAnsi="Tahoma" w:cs="Tahoma"/>
          <w:shd w:val="clear" w:color="auto" w:fill="F8F8F8"/>
        </w:rPr>
        <w:t xml:space="preserve"> </w:t>
      </w:r>
      <w:r w:rsidR="00D53C0E" w:rsidRPr="00F10241">
        <w:rPr>
          <w:rFonts w:ascii="ECSquareSansPro-Bold" w:hAnsi="ECSquareSansPro-Bold" w:cs="ECSquareSansPro-Bold"/>
          <w:bCs/>
          <w:sz w:val="22"/>
          <w:szCs w:val="22"/>
        </w:rPr>
        <w:t xml:space="preserve">to µg/m³). However, they are highly affected by humidity and temperature </w:t>
      </w:r>
      <w:r w:rsidR="00D53C0E" w:rsidRPr="00F10241">
        <w:rPr>
          <w:rFonts w:ascii="ECSquareSansPro-Bold" w:hAnsi="ECSquareSansPro-Bold" w:cs="ECSquareSansPro-Bold"/>
          <w:bCs/>
          <w:sz w:val="22"/>
          <w:szCs w:val="22"/>
        </w:rPr>
        <w:fldChar w:fldCharType="begin" w:fldLock="1"/>
      </w:r>
      <w:r w:rsidR="002A737F">
        <w:rPr>
          <w:rFonts w:ascii="ECSquareSansPro-Bold" w:hAnsi="ECSquareSansPro-Bold" w:cs="ECSquareSansPro-Bold"/>
          <w:bCs/>
          <w:sz w:val="22"/>
          <w:szCs w:val="22"/>
        </w:rPr>
        <w:instrText>ADDIN CSL_CITATION {"citationItems":[{"id":"ITEM-1","itemData":{"abstract":"Thoughts on the quality of data measured by sensors Low-cost air pollution sensors are attracting more and more attention. They offer air pollution monitoring at a lower cost than conventional methods, in theory making air pollution monitoring possible in many more locations. Too good to be true? At the current stage of development, unfortunately we have to conclude yes. Measurements with low-cost sensors are often of lower and more questionable data quality than the results from official monitoring stations carried out by EU Member States in accordance with European legislation and international standards methods. If the quality of the measurements can be improved, sensors could become a game changer in monitoring air pollution, traffic management, personal exposure and health assessment, citizen science and air pollution assessment in developing countries. This brochure explains our current understanding of the advantages and disadvantages of current sensors. Technological progress will hopefully change the picture of this summary in the next few years. It is also a plea to evaluate and validate sensors with field and laboratory tests in order to understand the meaning of and uncertainties in their signals. There are several categories of sensors currently available: Electrochemical sensors are based on a chemical reaction between gases in the air and the electrode in a liquid inside a sensor. In a metal oxide sensor (resistive sensor, semiconductor) gases in the air react on the sensor surface and modify its resistance. A photo ionization detector ionises volatile organic compounds and measures the resulting electrical current. Optical particle counters detect particulate pollution by measuring the light scattered by particles. Optical sensors detect gases like carbon monoxide and carbon dioxide by measuring the absorption of infrared light.","author":[{"dropping-particle":"","family":"European_Commission","given":"","non-dropping-particle":"","parse-names":false,"suffix":""}],"id":"ITEM-1","issued":{"date-parts":[["2018"]]},"title":"Measuring air pollution with low-cost sensors","type":"article-journal"},"uris":["http://www.mendeley.com/documents/?uuid=0a869dac-862f-48c3-8e3e-2cfa12a8db8a"]}],"mendeley":{"formattedCitation":"[29]","plainTextFormattedCitation":"[29]","previouslyFormattedCitation":"[30]"},"properties":{"noteIndex":0},"schema":"https://github.com/citation-style-language/schema/raw/master/csl-citation.json"}</w:instrText>
      </w:r>
      <w:r w:rsidR="00D53C0E" w:rsidRPr="00F10241">
        <w:rPr>
          <w:rFonts w:ascii="ECSquareSansPro-Bold" w:hAnsi="ECSquareSansPro-Bold" w:cs="ECSquareSansPro-Bold"/>
          <w:bCs/>
          <w:sz w:val="22"/>
          <w:szCs w:val="22"/>
        </w:rPr>
        <w:fldChar w:fldCharType="separate"/>
      </w:r>
      <w:r w:rsidR="002A737F" w:rsidRPr="002A737F">
        <w:rPr>
          <w:rFonts w:ascii="ECSquareSansPro-Bold" w:hAnsi="ECSquareSansPro-Bold" w:cs="ECSquareSansPro-Bold"/>
          <w:bCs/>
          <w:noProof/>
          <w:sz w:val="22"/>
          <w:szCs w:val="22"/>
        </w:rPr>
        <w:t>[29]</w:t>
      </w:r>
      <w:r w:rsidR="00D53C0E" w:rsidRPr="00F10241">
        <w:rPr>
          <w:rFonts w:ascii="ECSquareSansPro-Bold" w:hAnsi="ECSquareSansPro-Bold" w:cs="ECSquareSansPro-Bold"/>
          <w:bCs/>
          <w:sz w:val="22"/>
          <w:szCs w:val="22"/>
        </w:rPr>
        <w:fldChar w:fldCharType="end"/>
      </w:r>
      <w:r w:rsidR="00320EBB" w:rsidRPr="00F10241">
        <w:rPr>
          <w:rFonts w:ascii="ECSquareSansPro-Bold" w:hAnsi="ECSquareSansPro-Bold" w:cs="ECSquareSansPro-Bold"/>
          <w:bCs/>
          <w:sz w:val="22"/>
          <w:szCs w:val="22"/>
        </w:rPr>
        <w:t xml:space="preserve"> </w:t>
      </w:r>
      <w:r w:rsidR="008973BB" w:rsidRPr="00F10241">
        <w:rPr>
          <w:rFonts w:ascii="ECSquareSansPro-Bold" w:hAnsi="ECSquareSansPro-Bold" w:cs="ECSquareSansPro-Bold"/>
          <w:bCs/>
          <w:sz w:val="22"/>
          <w:szCs w:val="22"/>
        </w:rPr>
        <w:fldChar w:fldCharType="begin" w:fldLock="1"/>
      </w:r>
      <w:r w:rsidR="002A737F">
        <w:rPr>
          <w:rFonts w:ascii="ECSquareSansPro-Bold" w:hAnsi="ECSquareSansPro-Bold" w:cs="ECSquareSansPro-Bold"/>
          <w:bCs/>
          <w:sz w:val="22"/>
          <w:szCs w:val="22"/>
        </w:rPr>
        <w:instrText>ADDIN CSL_CITATION {"citationItems":[{"id":"ITEM-1","itemData":{"DOI":"10.1016/j.mseb.2017.12.036","ISBN":"0921-5107","ISSN":"09215107","abstract":"This review paper encompasses a detailed study of semiconductor metal oxide (SMO) gas sensors. It provides for a detailed comparison of SMO gas sensors with other gas sensors, especially for ammonia gas sensing. Different parameters which affect the performance (sensitivity, selectivity and stability) of SMO gas sensors are discussed here under. This paper also gives an insight about the dopant or impurity induced variations in the SMO materials used for gas sensing. It is concluded that dopants enhance the properties of SMOs for gas sensing applications by changing their microstructure and morphology, activation energy, electronic structure or band gap of the metal oxides. In some cases, dopants create defects in SMOs by generating oxygen vacancy or by forming solid solutions. These defects enhance the gas sensing properties. Different nanostructures (nanowires, nanotubes, heterojunctions), other than nanopowders have also been studied in this review. At the end, examples of SMOs are given to illustrate the potential use of different SMO materials for gas sensing.","author":[{"dropping-particle":"","family":"Dey","given":"Ananya","non-dropping-particle":"","parse-names":false,"suffix":""}],"container-title":"Materials Science and Engineering B: Solid-State Materials for Advanced Technology","id":"ITEM-1","issue":"December 2017","issued":{"date-parts":[["2018"]]},"page":"206-217","title":"Semiconductor metal oxide gas sensors: A review","type":"article-journal","volume":"229"},"uris":["http://www.mendeley.com/documents/?uuid=bcc70437-02a0-4054-b393-343d2055d6a1"]}],"mendeley":{"formattedCitation":"[30]","plainTextFormattedCitation":"[30]","previouslyFormattedCitation":"[31]"},"properties":{"noteIndex":0},"schema":"https://github.com/citation-style-language/schema/raw/master/csl-citation.json"}</w:instrText>
      </w:r>
      <w:r w:rsidR="008973BB" w:rsidRPr="00F10241">
        <w:rPr>
          <w:rFonts w:ascii="ECSquareSansPro-Bold" w:hAnsi="ECSquareSansPro-Bold" w:cs="ECSquareSansPro-Bold"/>
          <w:bCs/>
          <w:sz w:val="22"/>
          <w:szCs w:val="22"/>
        </w:rPr>
        <w:fldChar w:fldCharType="separate"/>
      </w:r>
      <w:r w:rsidR="002A737F" w:rsidRPr="002A737F">
        <w:rPr>
          <w:rFonts w:ascii="ECSquareSansPro-Bold" w:hAnsi="ECSquareSansPro-Bold" w:cs="ECSquareSansPro-Bold"/>
          <w:bCs/>
          <w:noProof/>
          <w:sz w:val="22"/>
          <w:szCs w:val="22"/>
        </w:rPr>
        <w:t>[30]</w:t>
      </w:r>
      <w:r w:rsidR="008973BB" w:rsidRPr="00F10241">
        <w:rPr>
          <w:rFonts w:ascii="ECSquareSansPro-Bold" w:hAnsi="ECSquareSansPro-Bold" w:cs="ECSquareSansPro-Bold"/>
          <w:bCs/>
          <w:sz w:val="22"/>
          <w:szCs w:val="22"/>
        </w:rPr>
        <w:fldChar w:fldCharType="end"/>
      </w:r>
      <w:r w:rsidR="00D53C0E" w:rsidRPr="00F10241">
        <w:rPr>
          <w:rFonts w:ascii="ECSquareSansPro-Bold" w:hAnsi="ECSquareSansPro-Bold" w:cs="ECSquareSansPro-Bold"/>
          <w:bCs/>
          <w:sz w:val="22"/>
          <w:szCs w:val="22"/>
        </w:rPr>
        <w:t xml:space="preserve">. </w:t>
      </w:r>
    </w:p>
    <w:p w14:paraId="6BE6A016" w14:textId="528EABC4" w:rsidR="001D2BF7" w:rsidRPr="00F10241" w:rsidRDefault="00FA5276" w:rsidP="00C76F92">
      <w:pPr>
        <w:pStyle w:val="ListParagraph"/>
        <w:numPr>
          <w:ilvl w:val="0"/>
          <w:numId w:val="14"/>
        </w:numPr>
        <w:spacing w:line="480" w:lineRule="auto"/>
        <w:jc w:val="both"/>
        <w:rPr>
          <w:rFonts w:ascii="Times New Roman" w:hAnsi="Times New Roman" w:cs="Times New Roman"/>
          <w:b/>
          <w:sz w:val="24"/>
          <w:szCs w:val="24"/>
        </w:rPr>
      </w:pPr>
      <w:r w:rsidRPr="00F10241">
        <w:rPr>
          <w:rFonts w:ascii="Times New Roman" w:hAnsi="Times New Roman" w:cs="Times New Roman"/>
          <w:b/>
          <w:noProof/>
          <w:sz w:val="24"/>
          <w:szCs w:val="24"/>
          <w:lang w:eastAsia="en-GB"/>
        </w:rPr>
        <w:drawing>
          <wp:anchor distT="0" distB="0" distL="114300" distR="114300" simplePos="0" relativeHeight="251745280" behindDoc="0" locked="0" layoutInCell="1" allowOverlap="1" wp14:anchorId="7513668C" wp14:editId="551D9D93">
            <wp:simplePos x="0" y="0"/>
            <wp:positionH relativeFrom="margin">
              <wp:align>center</wp:align>
            </wp:positionH>
            <wp:positionV relativeFrom="paragraph">
              <wp:posOffset>1703705</wp:posOffset>
            </wp:positionV>
            <wp:extent cx="3867150" cy="1704975"/>
            <wp:effectExtent l="57150" t="57150" r="114300" b="123825"/>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onization.PNG"/>
                    <pic:cNvPicPr/>
                  </pic:nvPicPr>
                  <pic:blipFill>
                    <a:blip r:embed="rId21">
                      <a:extLst>
                        <a:ext uri="{28A0092B-C50C-407E-A947-70E740481C1C}">
                          <a14:useLocalDpi xmlns:a14="http://schemas.microsoft.com/office/drawing/2010/main" val="0"/>
                        </a:ext>
                      </a:extLst>
                    </a:blip>
                    <a:stretch>
                      <a:fillRect/>
                    </a:stretch>
                  </pic:blipFill>
                  <pic:spPr>
                    <a:xfrm>
                      <a:off x="0" y="0"/>
                      <a:ext cx="3867150" cy="17049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r w:rsidR="007F2233" w:rsidRPr="00F10241">
        <w:rPr>
          <w:noProof/>
          <w:lang w:eastAsia="en-GB"/>
        </w:rPr>
        <mc:AlternateContent>
          <mc:Choice Requires="wps">
            <w:drawing>
              <wp:anchor distT="0" distB="0" distL="114300" distR="114300" simplePos="0" relativeHeight="251830272" behindDoc="0" locked="0" layoutInCell="1" allowOverlap="1" wp14:anchorId="78C4C1B0" wp14:editId="7BC537AB">
                <wp:simplePos x="0" y="0"/>
                <wp:positionH relativeFrom="column">
                  <wp:posOffset>1361440</wp:posOffset>
                </wp:positionH>
                <wp:positionV relativeFrom="paragraph">
                  <wp:posOffset>3494405</wp:posOffset>
                </wp:positionV>
                <wp:extent cx="3867150" cy="635"/>
                <wp:effectExtent l="0" t="0" r="0" b="0"/>
                <wp:wrapTopAndBottom/>
                <wp:docPr id="31" name="Text Box 31"/>
                <wp:cNvGraphicFramePr/>
                <a:graphic xmlns:a="http://schemas.openxmlformats.org/drawingml/2006/main">
                  <a:graphicData uri="http://schemas.microsoft.com/office/word/2010/wordprocessingShape">
                    <wps:wsp>
                      <wps:cNvSpPr txBox="1"/>
                      <wps:spPr>
                        <a:xfrm>
                          <a:off x="0" y="0"/>
                          <a:ext cx="3867150" cy="635"/>
                        </a:xfrm>
                        <a:prstGeom prst="rect">
                          <a:avLst/>
                        </a:prstGeom>
                        <a:solidFill>
                          <a:prstClr val="white"/>
                        </a:solidFill>
                        <a:ln>
                          <a:noFill/>
                        </a:ln>
                      </wps:spPr>
                      <wps:txbx>
                        <w:txbxContent>
                          <w:p w14:paraId="433A6B97" w14:textId="2396B380" w:rsidR="003243A0" w:rsidRPr="00290454" w:rsidRDefault="003243A0" w:rsidP="007F2233">
                            <w:pPr>
                              <w:pStyle w:val="Caption"/>
                              <w:jc w:val="center"/>
                              <w:rPr>
                                <w:rFonts w:ascii="Times New Roman" w:hAnsi="Times New Roman" w:cs="Times New Roman"/>
                                <w:noProof/>
                                <w:sz w:val="24"/>
                                <w:szCs w:val="24"/>
                              </w:rPr>
                            </w:pPr>
                            <w:bookmarkStart w:id="65" w:name="_Toc7461182"/>
                            <w:r>
                              <w:t xml:space="preserve">Figure </w:t>
                            </w:r>
                            <w:r>
                              <w:rPr>
                                <w:noProof/>
                              </w:rPr>
                              <w:fldChar w:fldCharType="begin"/>
                            </w:r>
                            <w:r>
                              <w:rPr>
                                <w:noProof/>
                              </w:rPr>
                              <w:instrText xml:space="preserve"> SEQ Figure \* ARABIC </w:instrText>
                            </w:r>
                            <w:r>
                              <w:rPr>
                                <w:noProof/>
                              </w:rPr>
                              <w:fldChar w:fldCharType="separate"/>
                            </w:r>
                            <w:r>
                              <w:rPr>
                                <w:noProof/>
                              </w:rPr>
                              <w:t>10</w:t>
                            </w:r>
                            <w:r>
                              <w:rPr>
                                <w:noProof/>
                              </w:rPr>
                              <w:fldChar w:fldCharType="end"/>
                            </w:r>
                            <w:r>
                              <w:t xml:space="preserve"> - </w:t>
                            </w:r>
                            <w:r w:rsidRPr="002C4F59">
                              <w:t>The concept of Photo-Ionization Detector (PID) [35]</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C4C1B0" id="Text Box 31" o:spid="_x0000_s1033" type="#_x0000_t202" style="position:absolute;left:0;text-align:left;margin-left:107.2pt;margin-top:275.15pt;width:304.5pt;height:.05pt;z-index:251830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" stroked="f">
                <v:textbox style="mso-fit-shape-to-text:t" inset="0,0,0,0">
                  <w:txbxContent>
                    <w:p w14:paraId="433A6B97" w14:textId="2396B380" w:rsidR="003243A0" w:rsidRPr="00290454" w:rsidRDefault="003243A0" w:rsidP="007F2233">
                      <w:pPr>
                        <w:pStyle w:val="Caption"/>
                        <w:jc w:val="center"/>
                        <w:rPr>
                          <w:rFonts w:ascii="Times New Roman" w:hAnsi="Times New Roman" w:cs="Times New Roman"/>
                          <w:noProof/>
                          <w:sz w:val="24"/>
                          <w:szCs w:val="24"/>
                        </w:rPr>
                      </w:pPr>
                      <w:bookmarkStart w:id="66" w:name="_Toc7461182"/>
                      <w:r>
                        <w:t xml:space="preserve">Figure </w:t>
                      </w:r>
                      <w:r>
                        <w:rPr>
                          <w:noProof/>
                        </w:rPr>
                        <w:fldChar w:fldCharType="begin"/>
                      </w:r>
                      <w:r>
                        <w:rPr>
                          <w:noProof/>
                        </w:rPr>
                        <w:instrText xml:space="preserve"> SEQ Figure \* ARABIC </w:instrText>
                      </w:r>
                      <w:r>
                        <w:rPr>
                          <w:noProof/>
                        </w:rPr>
                        <w:fldChar w:fldCharType="separate"/>
                      </w:r>
                      <w:r>
                        <w:rPr>
                          <w:noProof/>
                        </w:rPr>
                        <w:t>10</w:t>
                      </w:r>
                      <w:r>
                        <w:rPr>
                          <w:noProof/>
                        </w:rPr>
                        <w:fldChar w:fldCharType="end"/>
                      </w:r>
                      <w:r>
                        <w:t xml:space="preserve"> - </w:t>
                      </w:r>
                      <w:r w:rsidRPr="002C4F59">
                        <w:t>The concept of Photo-Ionization Detector (PID) [35]</w:t>
                      </w:r>
                      <w:bookmarkEnd w:id="66"/>
                    </w:p>
                  </w:txbxContent>
                </v:textbox>
                <w10:wrap type="topAndBottom"/>
              </v:shape>
            </w:pict>
          </mc:Fallback>
        </mc:AlternateContent>
      </w:r>
      <w:r w:rsidR="00320EBB" w:rsidRPr="00F10241">
        <w:rPr>
          <w:rFonts w:ascii="ECSquareSansPro" w:hAnsi="ECSquareSansPro" w:cs="ECSquareSansPro"/>
          <w:b/>
          <w:sz w:val="22"/>
          <w:szCs w:val="22"/>
        </w:rPr>
        <w:t>Photo-</w:t>
      </w:r>
      <w:r w:rsidR="001D2BF7" w:rsidRPr="00F10241">
        <w:rPr>
          <w:rFonts w:ascii="ECSquareSansPro" w:hAnsi="ECSquareSansPro" w:cs="ECSquareSansPro"/>
          <w:b/>
          <w:sz w:val="22"/>
          <w:szCs w:val="22"/>
        </w:rPr>
        <w:t>Ionization detectors:</w:t>
      </w:r>
      <w:r w:rsidR="007623EA" w:rsidRPr="00F10241">
        <w:rPr>
          <w:rFonts w:ascii="ECSquareSansPro" w:hAnsi="ECSquareSansPro" w:cs="ECSquareSansPro"/>
          <w:b/>
          <w:sz w:val="22"/>
          <w:szCs w:val="22"/>
        </w:rPr>
        <w:t xml:space="preserve"> </w:t>
      </w:r>
      <w:r w:rsidR="008973BB" w:rsidRPr="00F10241">
        <w:rPr>
          <w:rFonts w:ascii="ECSquareSansPro" w:hAnsi="ECSquareSansPro" w:cs="ECSquareSansPro"/>
          <w:sz w:val="22"/>
          <w:szCs w:val="22"/>
        </w:rPr>
        <w:t xml:space="preserve">Photo-Ionization Detector (PID) is </w:t>
      </w:r>
      <w:r w:rsidR="00B21472" w:rsidRPr="00F10241">
        <w:rPr>
          <w:rFonts w:ascii="ECSquareSansPro" w:hAnsi="ECSquareSansPro" w:cs="ECSquareSansPro"/>
          <w:sz w:val="22"/>
          <w:szCs w:val="22"/>
        </w:rPr>
        <w:t xml:space="preserve">a </w:t>
      </w:r>
      <w:r w:rsidR="008973BB" w:rsidRPr="00F10241">
        <w:rPr>
          <w:rFonts w:ascii="ECSquareSansPro" w:hAnsi="ECSquareSansPro" w:cs="ECSquareSansPro"/>
          <w:sz w:val="22"/>
          <w:szCs w:val="22"/>
        </w:rPr>
        <w:t>highly sensitive</w:t>
      </w:r>
      <w:r w:rsidR="00D124CE" w:rsidRPr="00F10241">
        <w:rPr>
          <w:rFonts w:ascii="ECSquareSansPro" w:hAnsi="ECSquareSansPro" w:cs="ECSquareSansPro"/>
          <w:sz w:val="22"/>
          <w:szCs w:val="22"/>
        </w:rPr>
        <w:t xml:space="preserve"> sensor, widely used by expert</w:t>
      </w:r>
      <w:r w:rsidR="00B21472" w:rsidRPr="00F10241">
        <w:rPr>
          <w:rFonts w:ascii="ECSquareSansPro" w:hAnsi="ECSquareSansPro" w:cs="ECSquareSansPro"/>
          <w:sz w:val="22"/>
          <w:szCs w:val="22"/>
        </w:rPr>
        <w:t>s</w:t>
      </w:r>
      <w:r w:rsidR="00D124CE" w:rsidRPr="00F10241">
        <w:rPr>
          <w:rFonts w:ascii="ECSquareSansPro" w:hAnsi="ECSquareSansPro" w:cs="ECSquareSansPro"/>
          <w:sz w:val="22"/>
          <w:szCs w:val="22"/>
        </w:rPr>
        <w:t xml:space="preserve"> in the field of air monitoring and expensive to some extent</w:t>
      </w:r>
      <w:r w:rsidR="009578E3" w:rsidRPr="00F10241">
        <w:rPr>
          <w:rFonts w:ascii="ECSquareSansPro" w:hAnsi="ECSquareSansPro" w:cs="ECSquareSansPro"/>
          <w:sz w:val="22"/>
          <w:szCs w:val="22"/>
        </w:rPr>
        <w:t xml:space="preserve"> </w:t>
      </w:r>
      <w:r w:rsidR="009578E3" w:rsidRPr="00F10241">
        <w:rPr>
          <w:rFonts w:ascii="ECSquareSansPro" w:hAnsi="ECSquareSansPro" w:cs="ECSquareSansPro"/>
          <w:sz w:val="22"/>
          <w:szCs w:val="22"/>
        </w:rPr>
        <w:fldChar w:fldCharType="begin" w:fldLock="1"/>
      </w:r>
      <w:r w:rsidR="002A737F">
        <w:rPr>
          <w:rFonts w:ascii="ECSquareSansPro" w:hAnsi="ECSquareSansPro" w:cs="ECSquareSansPro"/>
          <w:sz w:val="22"/>
          <w:szCs w:val="22"/>
        </w:rPr>
        <w:instrText>ADDIN CSL_CITATION {"citationItems":[{"id":"ITEM-1","itemData":{"abstract":"Thoughts on the quality of data measured by sensors Low-cost air pollution sensors are attracting more and more attention. They offer air pollution monitoring at a lower cost than conventional methods, in theory making air pollution monitoring possible in many more locations. Too good to be true? At the current stage of development, unfortunately we have to conclude yes. Measurements with low-cost sensors are often of lower and more questionable data quality than the results from official monitoring stations carried out by EU Member States in accordance with European legislation and international standards methods. If the quality of the measurements can be improved, sensors could become a game changer in monitoring air pollution, traffic management, personal exposure and health assessment, citizen science and air pollution assessment in developing countries. This brochure explains our current understanding of the advantages and disadvantages of current sensors. Technological progress will hopefully change the picture of this summary in the next few years. It is also a plea to evaluate and validate sensors with field and laboratory tests in order to understand the meaning of and uncertainties in their signals. There are several categories of sensors currently available: Electrochemical sensors are based on a chemical reaction between gases in the air and the electrode in a liquid inside a sensor. In a metal oxide sensor (resistive sensor, semiconductor) gases in the air react on the sensor surface and modify its resistance. A photo ionization detector ionises volatile organic compounds and measures the resulting electrical current. Optical particle counters detect particulate pollution by measuring the light scattered by particles. Optical sensors detect gases like carbon monoxide and carbon dioxide by measuring the absorption of infrared light.","author":[{"dropping-particle":"","family":"European_Commission","given":"","non-dropping-particle":"","parse-names":false,"suffix":""}],"id":"ITEM-1","issued":{"date-parts":[["2018"]]},"title":"Measuring air pollution with low-cost sensors","type":"article-journal"},"uris":["http://www.mendeley.com/documents/?uuid=0a869dac-862f-48c3-8e3e-2cfa12a8db8a"]}],"mendeley":{"formattedCitation":"[29]","plainTextFormattedCitation":"[29]","previouslyFormattedCitation":"[30]"},"properties":{"noteIndex":0},"schema":"https://github.com/citation-style-language/schema/raw/master/csl-citation.json"}</w:instrText>
      </w:r>
      <w:r w:rsidR="009578E3" w:rsidRPr="00F10241">
        <w:rPr>
          <w:rFonts w:ascii="ECSquareSansPro" w:hAnsi="ECSquareSansPro" w:cs="ECSquareSansPro"/>
          <w:sz w:val="22"/>
          <w:szCs w:val="22"/>
        </w:rPr>
        <w:fldChar w:fldCharType="separate"/>
      </w:r>
      <w:r w:rsidR="002A737F" w:rsidRPr="002A737F">
        <w:rPr>
          <w:rFonts w:ascii="ECSquareSansPro" w:hAnsi="ECSquareSansPro" w:cs="ECSquareSansPro"/>
          <w:noProof/>
          <w:sz w:val="22"/>
          <w:szCs w:val="22"/>
        </w:rPr>
        <w:t>[29]</w:t>
      </w:r>
      <w:r w:rsidR="009578E3" w:rsidRPr="00F10241">
        <w:rPr>
          <w:rFonts w:ascii="ECSquareSansPro" w:hAnsi="ECSquareSansPro" w:cs="ECSquareSansPro"/>
          <w:sz w:val="22"/>
          <w:szCs w:val="22"/>
        </w:rPr>
        <w:fldChar w:fldCharType="end"/>
      </w:r>
      <w:r w:rsidR="00D124CE" w:rsidRPr="00F10241">
        <w:rPr>
          <w:rFonts w:ascii="ECSquareSansPro" w:hAnsi="ECSquareSansPro" w:cs="ECSquareSansPro"/>
          <w:sz w:val="22"/>
          <w:szCs w:val="22"/>
        </w:rPr>
        <w:t>. The concept of th</w:t>
      </w:r>
      <w:r w:rsidR="00B21472" w:rsidRPr="00F10241">
        <w:rPr>
          <w:rFonts w:ascii="ECSquareSansPro" w:hAnsi="ECSquareSansPro" w:cs="ECSquareSansPro"/>
          <w:sz w:val="22"/>
          <w:szCs w:val="22"/>
        </w:rPr>
        <w:t xml:space="preserve">is </w:t>
      </w:r>
      <w:r w:rsidR="00D124CE" w:rsidRPr="00F10241">
        <w:rPr>
          <w:rFonts w:ascii="ECSquareSansPro" w:hAnsi="ECSquareSansPro" w:cs="ECSquareSansPro"/>
          <w:sz w:val="22"/>
          <w:szCs w:val="22"/>
        </w:rPr>
        <w:t xml:space="preserve">type of sensors is based on using </w:t>
      </w:r>
      <w:r w:rsidR="00B21472" w:rsidRPr="00F10241">
        <w:rPr>
          <w:rFonts w:ascii="ECSquareSansPro" w:hAnsi="ECSquareSansPro" w:cs="ECSquareSansPro"/>
          <w:sz w:val="22"/>
          <w:szCs w:val="22"/>
        </w:rPr>
        <w:t>u</w:t>
      </w:r>
      <w:r w:rsidR="00D124CE" w:rsidRPr="00F10241">
        <w:rPr>
          <w:rFonts w:ascii="ECSquareSansPro" w:hAnsi="ECSquareSansPro" w:cs="ECSquareSansPro"/>
          <w:sz w:val="22"/>
          <w:szCs w:val="22"/>
        </w:rPr>
        <w:t>ltraviolet light to irradiate and ioniz</w:t>
      </w:r>
      <w:r w:rsidR="00B21472" w:rsidRPr="00F10241">
        <w:rPr>
          <w:rFonts w:ascii="ECSquareSansPro" w:hAnsi="ECSquareSansPro" w:cs="ECSquareSansPro"/>
          <w:sz w:val="22"/>
          <w:szCs w:val="22"/>
        </w:rPr>
        <w:t>e</w:t>
      </w:r>
      <w:r w:rsidR="00D124CE" w:rsidRPr="00F10241">
        <w:rPr>
          <w:rFonts w:ascii="ECSquareSansPro" w:hAnsi="ECSquareSansPro" w:cs="ECSquareSansPro"/>
          <w:sz w:val="22"/>
          <w:szCs w:val="22"/>
        </w:rPr>
        <w:t xml:space="preserve"> the air sample inside the chamber to produce ionized molecules</w:t>
      </w:r>
      <w:r w:rsidR="00B21472" w:rsidRPr="00F10241">
        <w:rPr>
          <w:rFonts w:ascii="ECSquareSansPro" w:hAnsi="ECSquareSansPro" w:cs="ECSquareSansPro"/>
          <w:sz w:val="22"/>
          <w:szCs w:val="22"/>
        </w:rPr>
        <w:t>. T</w:t>
      </w:r>
      <w:r w:rsidR="00D5738D" w:rsidRPr="00F10241">
        <w:rPr>
          <w:rFonts w:ascii="ECSquareSansPro" w:hAnsi="ECSquareSansPro" w:cs="ECSquareSansPro"/>
          <w:sz w:val="22"/>
          <w:szCs w:val="22"/>
        </w:rPr>
        <w:t>he intensity of the direct current between the two plates inside th</w:t>
      </w:r>
      <w:r w:rsidR="00B21472" w:rsidRPr="00F10241">
        <w:rPr>
          <w:rFonts w:ascii="ECSquareSansPro" w:hAnsi="ECSquareSansPro" w:cs="ECSquareSansPro"/>
          <w:sz w:val="22"/>
          <w:szCs w:val="22"/>
        </w:rPr>
        <w:t>e</w:t>
      </w:r>
      <w:r w:rsidR="00D5738D" w:rsidRPr="00F10241">
        <w:rPr>
          <w:rFonts w:ascii="ECSquareSansPro" w:hAnsi="ECSquareSansPro" w:cs="ECSquareSansPro"/>
          <w:sz w:val="22"/>
          <w:szCs w:val="22"/>
        </w:rPr>
        <w:t xml:space="preserve"> chamber give</w:t>
      </w:r>
      <w:r w:rsidR="00B21472" w:rsidRPr="00F10241">
        <w:rPr>
          <w:rFonts w:ascii="ECSquareSansPro" w:hAnsi="ECSquareSansPro" w:cs="ECSquareSansPro"/>
          <w:sz w:val="22"/>
          <w:szCs w:val="22"/>
        </w:rPr>
        <w:t>s</w:t>
      </w:r>
      <w:r w:rsidR="00D5738D" w:rsidRPr="00F10241">
        <w:rPr>
          <w:rFonts w:ascii="ECSquareSansPro" w:hAnsi="ECSquareSansPro" w:cs="ECSquareSansPro"/>
          <w:sz w:val="22"/>
          <w:szCs w:val="22"/>
        </w:rPr>
        <w:t xml:space="preserve"> a clear indication of the level of molecule detection (</w:t>
      </w:r>
      <w:r w:rsidR="00D5738D" w:rsidRPr="00F10241">
        <w:rPr>
          <w:rFonts w:ascii="ECSquareSansPro-Bold" w:hAnsi="ECSquareSansPro-Bold" w:cs="ECSquareSansPro-Bold"/>
          <w:bCs/>
          <w:sz w:val="22"/>
          <w:szCs w:val="22"/>
        </w:rPr>
        <w:t>mg/m³</w:t>
      </w:r>
      <w:r w:rsidR="00D5738D" w:rsidRPr="00F10241">
        <w:rPr>
          <w:rFonts w:ascii="Tahoma" w:hAnsi="Tahoma" w:cs="Tahoma"/>
          <w:shd w:val="clear" w:color="auto" w:fill="F8F8F8"/>
        </w:rPr>
        <w:t xml:space="preserve"> </w:t>
      </w:r>
      <w:r w:rsidR="00D5738D" w:rsidRPr="00F10241">
        <w:rPr>
          <w:rFonts w:ascii="ECSquareSansPro-Bold" w:hAnsi="ECSquareSansPro-Bold" w:cs="ECSquareSansPro-Bold"/>
          <w:bCs/>
          <w:sz w:val="22"/>
          <w:szCs w:val="22"/>
        </w:rPr>
        <w:t xml:space="preserve">to µg/m³) (please see </w:t>
      </w:r>
      <w:r w:rsidR="002E2615" w:rsidRPr="00F10241">
        <w:rPr>
          <w:rFonts w:ascii="ECSquareSansPro-Bold" w:hAnsi="ECSquareSansPro-Bold" w:cs="ECSquareSansPro-Bold"/>
          <w:bCs/>
          <w:sz w:val="22"/>
          <w:szCs w:val="22"/>
        </w:rPr>
        <w:t>f</w:t>
      </w:r>
      <w:r w:rsidR="00D5738D" w:rsidRPr="00F10241">
        <w:rPr>
          <w:rFonts w:ascii="ECSquareSansPro-Bold" w:hAnsi="ECSquareSansPro-Bold" w:cs="ECSquareSansPro-Bold"/>
          <w:bCs/>
          <w:sz w:val="22"/>
          <w:szCs w:val="22"/>
        </w:rPr>
        <w:t>igure</w:t>
      </w:r>
      <w:r w:rsidR="00B21472" w:rsidRPr="00F10241">
        <w:rPr>
          <w:rFonts w:ascii="ECSquareSansPro-Bold" w:hAnsi="ECSquareSansPro-Bold" w:cs="ECSquareSansPro-Bold"/>
          <w:bCs/>
          <w:sz w:val="22"/>
          <w:szCs w:val="22"/>
        </w:rPr>
        <w:t xml:space="preserve"> </w:t>
      </w:r>
      <w:r w:rsidR="002E2615" w:rsidRPr="00F10241">
        <w:rPr>
          <w:rFonts w:ascii="ECSquareSansPro-Bold" w:hAnsi="ECSquareSansPro-Bold" w:cs="ECSquareSansPro-Bold"/>
          <w:bCs/>
          <w:sz w:val="22"/>
          <w:szCs w:val="22"/>
        </w:rPr>
        <w:t xml:space="preserve">- </w:t>
      </w:r>
      <w:r w:rsidR="007F2233" w:rsidRPr="00F10241">
        <w:rPr>
          <w:rFonts w:ascii="ECSquareSansPro-Bold" w:hAnsi="ECSquareSansPro-Bold" w:cs="ECSquareSansPro-Bold"/>
          <w:bCs/>
          <w:sz w:val="22"/>
          <w:szCs w:val="22"/>
        </w:rPr>
        <w:t>10</w:t>
      </w:r>
      <w:r w:rsidR="00D5738D" w:rsidRPr="00F10241">
        <w:rPr>
          <w:rFonts w:ascii="ECSquareSansPro-Bold" w:hAnsi="ECSquareSansPro-Bold" w:cs="ECSquareSansPro-Bold"/>
          <w:bCs/>
          <w:sz w:val="22"/>
          <w:szCs w:val="22"/>
        </w:rPr>
        <w:t xml:space="preserve">) </w:t>
      </w:r>
      <w:r w:rsidR="009578E3" w:rsidRPr="00F10241">
        <w:rPr>
          <w:rFonts w:ascii="ECSquareSansPro-Bold" w:hAnsi="ECSquareSansPro-Bold" w:cs="ECSquareSansPro-Bold"/>
          <w:bCs/>
          <w:sz w:val="22"/>
          <w:szCs w:val="22"/>
        </w:rPr>
        <w:fldChar w:fldCharType="begin" w:fldLock="1"/>
      </w:r>
      <w:r w:rsidR="002A737F">
        <w:rPr>
          <w:rFonts w:ascii="ECSquareSansPro-Bold" w:hAnsi="ECSquareSansPro-Bold" w:cs="ECSquareSansPro-Bold"/>
          <w:bCs/>
          <w:sz w:val="22"/>
          <w:szCs w:val="22"/>
        </w:rPr>
        <w:instrText>ADDIN CSL_CITATION {"citationItems":[{"id":"ITEM-1","itemData":{"DOI":"10.1016/j.snb.2018.07.173","ISSN":"09254005","abstract":"We report on the design, fabrication and verification of a portable, low cost PID. Unlike commercial PID sensors, ours provides two outputs. One output correlates to the total chemical components and a second that provides some level of compositional information. We believe that this makes this sensor system more useful than a standard commercial PID, at a similar cost point. Our PID sensor was tested with gas concentrations down to 2 ppm isobutylene. The results presented indicate that the limit of detection will be well below 1 ppm. Compositional analysis was also carried out and the results presented shows our sensor can successfully discriminate between low concentrations of 2-hexanone, isobutylene, propanol, 2-pentanone, 2-octanone and 2-heptanone.","author":[{"dropping-particle":"","family":"Agbroko","given":"Samuel O.","non-dropping-particle":"","parse-names":false,"suffix":""},{"dropping-particle":"","family":"Covington","given":"James","non-dropping-particle":"","parse-names":false,"suffix":""}],"container-title":"Sensors and Actuators, B: Chemical","id":"ITEM-1","issue":"August","issued":{"date-parts":[["2018"]]},"page":"10-15","publisher":"Elsevier","title":"A novel, low-cost, portable PID sensor for the detection of volatile organic compounds","type":"article-journal","volume":"275"},"uris":["http://www.mendeley.com/documents/?uuid=e3cbf5eb-3989-4a09-bfd2-9548aafc4e95"]}],"mendeley":{"formattedCitation":"[31]","plainTextFormattedCitation":"[31]","previouslyFormattedCitation":"[32]"},"properties":{"noteIndex":0},"schema":"https://github.com/citation-style-language/schema/raw/master/csl-citation.json"}</w:instrText>
      </w:r>
      <w:r w:rsidR="009578E3" w:rsidRPr="00F10241">
        <w:rPr>
          <w:rFonts w:ascii="ECSquareSansPro-Bold" w:hAnsi="ECSquareSansPro-Bold" w:cs="ECSquareSansPro-Bold"/>
          <w:bCs/>
          <w:sz w:val="22"/>
          <w:szCs w:val="22"/>
        </w:rPr>
        <w:fldChar w:fldCharType="separate"/>
      </w:r>
      <w:r w:rsidR="002A737F" w:rsidRPr="002A737F">
        <w:rPr>
          <w:rFonts w:ascii="ECSquareSansPro-Bold" w:hAnsi="ECSquareSansPro-Bold" w:cs="ECSquareSansPro-Bold"/>
          <w:bCs/>
          <w:noProof/>
          <w:sz w:val="22"/>
          <w:szCs w:val="22"/>
        </w:rPr>
        <w:t>[31]</w:t>
      </w:r>
      <w:r w:rsidR="009578E3" w:rsidRPr="00F10241">
        <w:rPr>
          <w:rFonts w:ascii="ECSquareSansPro-Bold" w:hAnsi="ECSquareSansPro-Bold" w:cs="ECSquareSansPro-Bold"/>
          <w:bCs/>
          <w:sz w:val="22"/>
          <w:szCs w:val="22"/>
        </w:rPr>
        <w:fldChar w:fldCharType="end"/>
      </w:r>
      <w:r w:rsidR="00D5738D" w:rsidRPr="00F10241">
        <w:rPr>
          <w:rFonts w:ascii="ECSquareSansPro-Bold" w:hAnsi="ECSquareSansPro-Bold" w:cs="ECSquareSansPro-Bold"/>
          <w:bCs/>
          <w:sz w:val="22"/>
          <w:szCs w:val="22"/>
        </w:rPr>
        <w:t>.</w:t>
      </w:r>
    </w:p>
    <w:p w14:paraId="635F2C28" w14:textId="279EC77F" w:rsidR="00950F63" w:rsidRPr="00F10241" w:rsidRDefault="001D2BF7" w:rsidP="00C76F92">
      <w:pPr>
        <w:pStyle w:val="ListParagraph"/>
        <w:numPr>
          <w:ilvl w:val="0"/>
          <w:numId w:val="14"/>
        </w:numPr>
        <w:spacing w:line="480" w:lineRule="auto"/>
        <w:jc w:val="both"/>
        <w:rPr>
          <w:rFonts w:ascii="Times New Roman" w:hAnsi="Times New Roman" w:cs="Times New Roman"/>
          <w:b/>
          <w:sz w:val="24"/>
          <w:szCs w:val="24"/>
        </w:rPr>
      </w:pPr>
      <w:r w:rsidRPr="00F10241">
        <w:rPr>
          <w:rFonts w:ascii="Times New Roman" w:hAnsi="Times New Roman" w:cs="Times New Roman"/>
          <w:b/>
          <w:sz w:val="24"/>
          <w:szCs w:val="24"/>
        </w:rPr>
        <w:lastRenderedPageBreak/>
        <w:t>Optical sensors</w:t>
      </w:r>
      <w:r w:rsidR="009578E3" w:rsidRPr="00F10241">
        <w:rPr>
          <w:rFonts w:ascii="Times New Roman" w:hAnsi="Times New Roman" w:cs="Times New Roman"/>
          <w:b/>
          <w:sz w:val="24"/>
          <w:szCs w:val="24"/>
        </w:rPr>
        <w:t>:</w:t>
      </w:r>
      <w:r w:rsidR="009578E3" w:rsidRPr="00F10241">
        <w:rPr>
          <w:rFonts w:ascii="ECSquareSansPro" w:hAnsi="ECSquareSansPro" w:cs="ECSquareSansPro"/>
          <w:b/>
          <w:sz w:val="22"/>
          <w:szCs w:val="22"/>
        </w:rPr>
        <w:t xml:space="preserve"> </w:t>
      </w:r>
      <w:r w:rsidR="007C60E2" w:rsidRPr="00F10241">
        <w:rPr>
          <w:rFonts w:ascii="Times New Roman" w:hAnsi="Times New Roman" w:cs="Times New Roman"/>
          <w:sz w:val="24"/>
          <w:szCs w:val="24"/>
        </w:rPr>
        <w:t>Th</w:t>
      </w:r>
      <w:r w:rsidR="00256893" w:rsidRPr="00F10241">
        <w:rPr>
          <w:rFonts w:ascii="Times New Roman" w:hAnsi="Times New Roman" w:cs="Times New Roman"/>
          <w:sz w:val="24"/>
          <w:szCs w:val="24"/>
        </w:rPr>
        <w:t>is</w:t>
      </w:r>
      <w:r w:rsidR="007C60E2" w:rsidRPr="00F10241">
        <w:rPr>
          <w:rFonts w:ascii="Times New Roman" w:hAnsi="Times New Roman" w:cs="Times New Roman"/>
          <w:sz w:val="24"/>
          <w:szCs w:val="24"/>
        </w:rPr>
        <w:t xml:space="preserve"> type of sensors </w:t>
      </w:r>
      <w:r w:rsidR="00256893" w:rsidRPr="00F10241">
        <w:rPr>
          <w:rFonts w:ascii="Times New Roman" w:hAnsi="Times New Roman" w:cs="Times New Roman"/>
          <w:sz w:val="24"/>
          <w:szCs w:val="24"/>
        </w:rPr>
        <w:t>is</w:t>
      </w:r>
      <w:r w:rsidR="007C60E2" w:rsidRPr="00F10241">
        <w:rPr>
          <w:rFonts w:ascii="Times New Roman" w:hAnsi="Times New Roman" w:cs="Times New Roman"/>
          <w:sz w:val="24"/>
          <w:szCs w:val="24"/>
        </w:rPr>
        <w:t xml:space="preserve"> mainly used to measure CO and </w:t>
      </w:r>
      <w:r w:rsidR="00935F9B" w:rsidRPr="00F10241">
        <w:rPr>
          <w:rFonts w:ascii="Times New Roman" w:hAnsi="Times New Roman" w:cs="Times New Roman"/>
          <w:sz w:val="24"/>
          <w:szCs w:val="24"/>
        </w:rPr>
        <w:t>CO2</w:t>
      </w:r>
      <w:r w:rsidR="007C60E2" w:rsidRPr="00F10241">
        <w:rPr>
          <w:rFonts w:ascii="Times New Roman" w:hAnsi="Times New Roman" w:cs="Times New Roman"/>
          <w:sz w:val="24"/>
          <w:szCs w:val="24"/>
        </w:rPr>
        <w:t xml:space="preserve">, with moderate cost that can vary between </w:t>
      </w:r>
      <w:r w:rsidR="00256893" w:rsidRPr="00F10241">
        <w:rPr>
          <w:rFonts w:ascii="Times New Roman" w:hAnsi="Times New Roman" w:cs="Times New Roman"/>
          <w:sz w:val="24"/>
          <w:szCs w:val="24"/>
        </w:rPr>
        <w:t>£</w:t>
      </w:r>
      <w:r w:rsidR="007C60E2" w:rsidRPr="00F10241">
        <w:rPr>
          <w:rFonts w:ascii="Times New Roman" w:hAnsi="Times New Roman" w:cs="Times New Roman"/>
          <w:sz w:val="24"/>
          <w:szCs w:val="24"/>
        </w:rPr>
        <w:t>100 and £300. In terms of efficiency</w:t>
      </w:r>
      <w:r w:rsidR="00256893" w:rsidRPr="00F10241">
        <w:rPr>
          <w:rFonts w:ascii="Times New Roman" w:hAnsi="Times New Roman" w:cs="Times New Roman"/>
          <w:sz w:val="24"/>
          <w:szCs w:val="24"/>
        </w:rPr>
        <w:t>,</w:t>
      </w:r>
      <w:r w:rsidR="007C60E2" w:rsidRPr="00F10241">
        <w:rPr>
          <w:rFonts w:ascii="Times New Roman" w:hAnsi="Times New Roman" w:cs="Times New Roman"/>
          <w:sz w:val="24"/>
          <w:szCs w:val="24"/>
        </w:rPr>
        <w:t xml:space="preserve"> th</w:t>
      </w:r>
      <w:r w:rsidR="003D5005" w:rsidRPr="00F10241">
        <w:rPr>
          <w:rFonts w:ascii="Times New Roman" w:hAnsi="Times New Roman" w:cs="Times New Roman"/>
          <w:sz w:val="24"/>
          <w:szCs w:val="24"/>
        </w:rPr>
        <w:t>ese sensors</w:t>
      </w:r>
      <w:r w:rsidR="007C60E2" w:rsidRPr="00F10241">
        <w:rPr>
          <w:rFonts w:ascii="Times New Roman" w:hAnsi="Times New Roman" w:cs="Times New Roman"/>
          <w:sz w:val="24"/>
          <w:szCs w:val="24"/>
        </w:rPr>
        <w:t xml:space="preserve"> are rated as highly sensitive and abl</w:t>
      </w:r>
      <w:r w:rsidR="00C55DAF">
        <w:rPr>
          <w:rFonts w:ascii="Times New Roman" w:hAnsi="Times New Roman" w:cs="Times New Roman"/>
          <w:sz w:val="24"/>
          <w:szCs w:val="24"/>
        </w:rPr>
        <w:t>e to detect particles between 30</w:t>
      </w:r>
      <w:r w:rsidR="007C60E2" w:rsidRPr="00F10241">
        <w:rPr>
          <w:rFonts w:ascii="Times New Roman" w:hAnsi="Times New Roman" w:cs="Times New Roman"/>
          <w:sz w:val="24"/>
          <w:szCs w:val="24"/>
        </w:rPr>
        <w:t xml:space="preserve">0 and 2000 ppm. However, the </w:t>
      </w:r>
      <w:r w:rsidR="00C1361B" w:rsidRPr="00F10241">
        <w:rPr>
          <w:rFonts w:ascii="Times New Roman" w:hAnsi="Times New Roman" w:cs="Times New Roman"/>
          <w:sz w:val="24"/>
          <w:szCs w:val="24"/>
        </w:rPr>
        <w:t>main</w:t>
      </w:r>
      <w:r w:rsidR="00AF19AC">
        <w:rPr>
          <w:rFonts w:ascii="Times New Roman" w:hAnsi="Times New Roman" w:cs="Times New Roman"/>
          <w:sz w:val="24"/>
          <w:szCs w:val="24"/>
        </w:rPr>
        <w:t xml:space="preserve"> issue with these </w:t>
      </w:r>
      <w:r w:rsidR="007C60E2" w:rsidRPr="00F10241">
        <w:rPr>
          <w:rFonts w:ascii="Times New Roman" w:hAnsi="Times New Roman" w:cs="Times New Roman"/>
          <w:sz w:val="24"/>
          <w:szCs w:val="24"/>
        </w:rPr>
        <w:t xml:space="preserve">sensors is the drift over time </w:t>
      </w:r>
      <w:r w:rsidR="00C1361B" w:rsidRPr="00F10241">
        <w:rPr>
          <w:rFonts w:ascii="Times New Roman" w:hAnsi="Times New Roman" w:cs="Times New Roman"/>
          <w:sz w:val="24"/>
          <w:szCs w:val="24"/>
        </w:rPr>
        <w:t>of their calibration</w:t>
      </w:r>
      <w:r w:rsidR="00A56906" w:rsidRPr="00F10241">
        <w:rPr>
          <w:rFonts w:ascii="Times New Roman" w:hAnsi="Times New Roman" w:cs="Times New Roman"/>
          <w:sz w:val="24"/>
          <w:szCs w:val="24"/>
        </w:rPr>
        <w:t xml:space="preserve"> </w:t>
      </w:r>
      <w:r w:rsidR="002B00D4"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{"citationItems":[{"id":"ITEM-1","itemData":{"abstract":"Thoughts on the quality of data measured by sensors Low-cost air pollution sensors are attracting more and more attention. They offer air pollution monitoring at a lower cost than conventional methods, in theory making air pollution monitoring possible in many more locations. Too good to be true? At the current stage of development, unfortunately we have to conclude yes. Measurements with low-cost sensors are often of lower and more questionable data quality than the results from official monitoring stations carried out by EU Member States in accordance with European legislation and international standards methods. If the quality of the measurements can be improved, sensors could become a game changer in monitoring air pollution, traffic management, personal exposure and health assessment, citizen science and air pollution assessment in developing countries. This brochure explains our current understanding of the advantages and disadvantages of current sensors. Technological progress will hopefully change the picture of this summary in the next few years. It is also a plea to evaluate and validate sensors with field and laboratory tests in order to understand the meaning of and uncertainties in their signals. There are several categories of sensors currently available: Electrochemical sensors are based on a chemical reaction between gases in the air and the electrode in a liquid inside a sensor. In a metal oxide sensor (resistive sensor, semiconductor) gases in the air react on the sensor surface and modify its resistance. A photo ionization detector ionises volatile organic compounds and measures the resulting electrical current. Optical particle counters detect particulate pollution by measuring the light scattered by particles. Optical sensors detect gases like carbon monoxide and carbon dioxide by measuring the absorption of infrared light.","author":[{"dropping-particle":"","family":"European_Commission","given":"","non-dropping-particle":"","parse-names":false,"suffix":""}],"id":"ITEM-1","issued":{"date-parts":[["2018"]]},"title":"Measuring air pollution with low-cost sensors","type":"article-journal"},"uris":["http://www.mendeley.com/documents/?uuid=0a869dac-862f-48c3-8e3e-2cfa12a8db8a"]}],"mendeley":{"formattedCitation":"[29]","plainTextFormattedCitation":"[29]","previouslyFormattedCitation":"[30]"},"properties":{"noteIndex":0},"schema":"https://github.com/citation-style-language/schema/raw/master/csl-citation.json"}</w:instrText>
      </w:r>
      <w:r w:rsidR="002B00D4"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[29]</w:t>
      </w:r>
      <w:r w:rsidR="002B00D4" w:rsidRPr="00F10241">
        <w:rPr>
          <w:rFonts w:ascii="Times New Roman" w:hAnsi="Times New Roman" w:cs="Times New Roman"/>
          <w:sz w:val="24"/>
          <w:szCs w:val="24"/>
        </w:rPr>
        <w:fldChar w:fldCharType="end"/>
      </w:r>
      <w:r w:rsidR="00C1361B" w:rsidRPr="00F10241">
        <w:rPr>
          <w:rFonts w:ascii="Times New Roman" w:hAnsi="Times New Roman" w:cs="Times New Roman"/>
          <w:sz w:val="24"/>
          <w:szCs w:val="24"/>
        </w:rPr>
        <w:t>.</w:t>
      </w:r>
      <w:r w:rsidR="002B00D4" w:rsidRPr="00F10241">
        <w:rPr>
          <w:rFonts w:ascii="Times New Roman" w:hAnsi="Times New Roman" w:cs="Times New Roman"/>
          <w:sz w:val="24"/>
          <w:szCs w:val="24"/>
        </w:rPr>
        <w:t xml:space="preserve"> </w:t>
      </w:r>
      <w:r w:rsidR="00C1361B" w:rsidRPr="00F10241">
        <w:rPr>
          <w:rFonts w:ascii="Times New Roman" w:hAnsi="Times New Roman" w:cs="Times New Roman"/>
          <w:sz w:val="24"/>
          <w:szCs w:val="24"/>
        </w:rPr>
        <w:t>Most optical sensors use a variety of spectroscopic measurement</w:t>
      </w:r>
      <w:r w:rsidR="003D5005" w:rsidRPr="00F10241">
        <w:rPr>
          <w:rFonts w:ascii="Times New Roman" w:hAnsi="Times New Roman" w:cs="Times New Roman"/>
          <w:sz w:val="24"/>
          <w:szCs w:val="24"/>
        </w:rPr>
        <w:t>s</w:t>
      </w:r>
      <w:r w:rsidR="00AF19AC">
        <w:rPr>
          <w:rFonts w:ascii="Times New Roman" w:hAnsi="Times New Roman" w:cs="Times New Roman"/>
          <w:sz w:val="24"/>
          <w:szCs w:val="24"/>
        </w:rPr>
        <w:t xml:space="preserve"> such as Raman S</w:t>
      </w:r>
      <w:r w:rsidR="00C1361B" w:rsidRPr="00F10241">
        <w:rPr>
          <w:rFonts w:ascii="Times New Roman" w:hAnsi="Times New Roman" w:cs="Times New Roman"/>
          <w:sz w:val="24"/>
          <w:szCs w:val="24"/>
        </w:rPr>
        <w:t xml:space="preserve">cattering, Surface Plasmon Resonance (SPR) and fluorescence </w:t>
      </w:r>
      <w:r w:rsidR="00C1361B"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{"citationItems":[{"id":"ITEM-1","itemData":{"author":[{"dropping-particle":"","family":"Pan","given":"J","non-dropping-particle":"","parse-names":false,"suffix":""},{"dropping-particle":"","family":"Choi","given":"J H","non-dropping-particle":"","parse-names":false,"suffix":""},{"dropping-particle":"","family":"Nanotubes","given":"Carbon","non-dropping-particle":"","parse-names":false,"suffix":""},{"dropping-particle":"","family":"Applications","given":"Photonic","non-dropping-particle":"","parse-names":false,"suffix":""}],"id":"ITEM-1","issued":{"date-parts":[["2017"]]},"title":"Optical Sensor","type":"article-journal"},"uris":["http://www.mendeley.com/documents/?uuid=4417b70e-05ca-424d-9b03-cb6ffeac2fba"]}],"mendeley":{"formattedCitation":"[32]","plainTextFormattedCitation":"[32]","previouslyFormattedCitation":"[33]"},"properties":{"noteIndex":0},"schema":"https://github.com/citation-style-language/schema/raw/master/csl-citation.json"}</w:instrText>
      </w:r>
      <w:r w:rsidR="00C1361B"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[32]</w:t>
      </w:r>
      <w:r w:rsidR="00C1361B" w:rsidRPr="00F10241">
        <w:rPr>
          <w:rFonts w:ascii="Times New Roman" w:hAnsi="Times New Roman" w:cs="Times New Roman"/>
          <w:sz w:val="24"/>
          <w:szCs w:val="24"/>
        </w:rPr>
        <w:fldChar w:fldCharType="end"/>
      </w:r>
      <w:r w:rsidR="00C1361B" w:rsidRPr="00F10241">
        <w:rPr>
          <w:rFonts w:ascii="Times New Roman" w:hAnsi="Times New Roman" w:cs="Times New Roman"/>
          <w:sz w:val="24"/>
          <w:szCs w:val="24"/>
        </w:rPr>
        <w:t>.</w:t>
      </w:r>
      <w:r w:rsidR="00C1361B" w:rsidRPr="00F10241">
        <w:rPr>
          <w:rFonts w:ascii="ECSquareSansPro" w:hAnsi="ECSquareSansPro" w:cs="ECSquareSansPro"/>
          <w:sz w:val="22"/>
          <w:szCs w:val="22"/>
        </w:rPr>
        <w:t xml:space="preserve"> </w:t>
      </w:r>
    </w:p>
    <w:p w14:paraId="7CED9453" w14:textId="052F3C36" w:rsidR="00303BDB" w:rsidRPr="00F10241" w:rsidRDefault="006D4D03" w:rsidP="00C76F92">
      <w:pPr>
        <w:pStyle w:val="Heading2"/>
        <w:numPr>
          <w:ilvl w:val="1"/>
          <w:numId w:val="13"/>
        </w:numPr>
        <w:rPr>
          <w:b/>
        </w:rPr>
      </w:pPr>
      <w:bookmarkStart w:id="67" w:name="_Toc7518423"/>
      <w:r w:rsidRPr="00F10241">
        <w:rPr>
          <w:b/>
        </w:rPr>
        <w:t>Low Power W</w:t>
      </w:r>
      <w:r w:rsidR="00303BDB" w:rsidRPr="00F10241">
        <w:rPr>
          <w:b/>
        </w:rPr>
        <w:t>ide Area Networks (</w:t>
      </w:r>
      <w:r w:rsidRPr="00F10241">
        <w:rPr>
          <w:b/>
        </w:rPr>
        <w:t>LPWANs</w:t>
      </w:r>
      <w:r w:rsidR="00303BDB" w:rsidRPr="00F10241">
        <w:rPr>
          <w:b/>
        </w:rPr>
        <w:t>)</w:t>
      </w:r>
      <w:bookmarkEnd w:id="67"/>
    </w:p>
    <w:p w14:paraId="48126BBE" w14:textId="7B2485A2" w:rsidR="00FC1BF8" w:rsidRPr="00F10241" w:rsidRDefault="00FC1BF8" w:rsidP="00FC1BF8"/>
    <w:p w14:paraId="6AEF722A" w14:textId="11CCFEBB" w:rsidR="00367E2A" w:rsidRPr="00F10241" w:rsidRDefault="006D4D03" w:rsidP="00C76F92">
      <w:pPr>
        <w:pStyle w:val="Heading3"/>
        <w:numPr>
          <w:ilvl w:val="2"/>
          <w:numId w:val="13"/>
        </w:numPr>
      </w:pPr>
      <w:bookmarkStart w:id="68" w:name="_Toc7518424"/>
      <w:r w:rsidRPr="00F10241">
        <w:t>LPWANs</w:t>
      </w:r>
      <w:r w:rsidR="00FC1BF8" w:rsidRPr="00F10241">
        <w:t xml:space="preserve"> </w:t>
      </w:r>
      <w:r w:rsidR="00C779BB" w:rsidRPr="00F10241">
        <w:t>Overview</w:t>
      </w:r>
      <w:bookmarkEnd w:id="68"/>
    </w:p>
    <w:p w14:paraId="005511FF" w14:textId="77777777" w:rsidR="004019FF" w:rsidRPr="00F10241" w:rsidRDefault="004019FF" w:rsidP="004019FF"/>
    <w:p w14:paraId="41FD6246" w14:textId="7099EBD4" w:rsidR="00FA5276" w:rsidRPr="00F10241" w:rsidRDefault="00FA5276" w:rsidP="00FA5276">
      <w:pPr>
        <w:spacing w:line="480" w:lineRule="auto"/>
        <w:ind w:firstLine="720"/>
        <w:jc w:val="both"/>
        <w:rPr>
          <w:rFonts w:ascii="Times New Roman" w:hAnsi="Times New Roman" w:cs="Times New Roman"/>
          <w:sz w:val="24"/>
          <w:szCs w:val="24"/>
        </w:rPr>
      </w:pPr>
      <w:r w:rsidRPr="00F10241">
        <w:rPr>
          <w:rFonts w:ascii="Times New Roman" w:hAnsi="Times New Roman" w:cs="Times New Roman"/>
          <w:noProof/>
          <w:sz w:val="24"/>
          <w:szCs w:val="24"/>
          <w:lang w:eastAsia="en-GB"/>
        </w:rPr>
        <w:drawing>
          <wp:anchor distT="0" distB="0" distL="114300" distR="114300" simplePos="0" relativeHeight="251669504" behindDoc="0" locked="0" layoutInCell="1" allowOverlap="1" wp14:anchorId="7FE5971E" wp14:editId="3AA3D9D4">
            <wp:simplePos x="0" y="0"/>
            <wp:positionH relativeFrom="margin">
              <wp:align>left</wp:align>
            </wp:positionH>
            <wp:positionV relativeFrom="paragraph">
              <wp:posOffset>3038475</wp:posOffset>
            </wp:positionV>
            <wp:extent cx="6629400" cy="35623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mparison LPWAN.JPG"/>
                    <pic:cNvPicPr/>
                  </pic:nvPicPr>
                  <pic:blipFill>
                    <a:blip r:embed="rId22">
                      <a:extLst>
                        <a:ext uri="{28A0092B-C50C-407E-A947-70E740481C1C}">
                          <a14:useLocalDpi xmlns:a14="http://schemas.microsoft.com/office/drawing/2010/main" val="0"/>
                        </a:ext>
                      </a:extLst>
                    </a:blip>
                    <a:stretch>
                      <a:fillRect/>
                    </a:stretch>
                  </pic:blipFill>
                  <pic:spPr>
                    <a:xfrm>
                      <a:off x="0" y="0"/>
                      <a:ext cx="6629400" cy="3562350"/>
                    </a:xfrm>
                    <a:prstGeom prst="rect">
                      <a:avLst/>
                    </a:prstGeom>
                  </pic:spPr>
                </pic:pic>
              </a:graphicData>
            </a:graphic>
            <wp14:sizeRelH relativeFrom="margin">
              <wp14:pctWidth>0</wp14:pctWidth>
            </wp14:sizeRelH>
            <wp14:sizeRelV relativeFrom="margin">
              <wp14:pctHeight>0</wp14:pctHeight>
            </wp14:sizeRelV>
          </wp:anchor>
        </w:drawing>
      </w:r>
      <w:r w:rsidRPr="00F10241">
        <w:rPr>
          <w:noProof/>
          <w:lang w:eastAsia="en-GB"/>
        </w:rPr>
        <mc:AlternateContent>
          <mc:Choice Requires="wps">
            <w:drawing>
              <wp:anchor distT="0" distB="0" distL="114300" distR="114300" simplePos="0" relativeHeight="251697152" behindDoc="0" locked="0" layoutInCell="1" allowOverlap="1" wp14:anchorId="0A699751" wp14:editId="705383D5">
                <wp:simplePos x="0" y="0"/>
                <wp:positionH relativeFrom="margin">
                  <wp:align>right</wp:align>
                </wp:positionH>
                <wp:positionV relativeFrom="paragraph">
                  <wp:posOffset>2755265</wp:posOffset>
                </wp:positionV>
                <wp:extent cx="6629400" cy="2286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6629400" cy="228600"/>
                        </a:xfrm>
                        <a:prstGeom prst="rect">
                          <a:avLst/>
                        </a:prstGeom>
                        <a:solidFill>
                          <a:prstClr val="white"/>
                        </a:solidFill>
                        <a:ln>
                          <a:noFill/>
                        </a:ln>
                      </wps:spPr>
                      <wps:txbx>
                        <w:txbxContent>
                          <w:p w14:paraId="6595E853" w14:textId="0FCC2D7F" w:rsidR="003243A0" w:rsidRPr="00D604A5" w:rsidRDefault="003243A0" w:rsidP="00326EDC">
                            <w:pPr>
                              <w:pStyle w:val="Caption"/>
                              <w:jc w:val="center"/>
                              <w:rPr>
                                <w:rFonts w:ascii="Times New Roman" w:hAnsi="Times New Roman" w:cs="Times New Roman"/>
                                <w:noProof/>
                                <w:sz w:val="24"/>
                                <w:szCs w:val="24"/>
                              </w:rPr>
                            </w:pPr>
                            <w:bookmarkStart w:id="69" w:name="_Toc7381452"/>
                            <w:r>
                              <w:t xml:space="preserve">Table </w:t>
                            </w:r>
                            <w:r>
                              <w:rPr>
                                <w:noProof/>
                              </w:rPr>
                              <w:fldChar w:fldCharType="begin"/>
                            </w:r>
                            <w:r>
                              <w:rPr>
                                <w:noProof/>
                              </w:rPr>
                              <w:instrText xml:space="preserve"> SEQ Table \* ARABIC </w:instrText>
                            </w:r>
                            <w:r>
                              <w:rPr>
                                <w:noProof/>
                              </w:rPr>
                              <w:fldChar w:fldCharType="separate"/>
                            </w:r>
                            <w:r>
                              <w:rPr>
                                <w:noProof/>
                              </w:rPr>
                              <w:t>1</w:t>
                            </w:r>
                            <w:r>
                              <w:rPr>
                                <w:noProof/>
                              </w:rPr>
                              <w:fldChar w:fldCharType="end"/>
                            </w:r>
                            <w:r>
                              <w:t xml:space="preserve"> - </w:t>
                            </w:r>
                            <w:r w:rsidRPr="00C94E58">
                              <w:t>COMPARISON BETWEEN LORA - SIGFOX - NB-IOT [18]</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699751" id="Text Box 8" o:spid="_x0000_s1034" type="#_x0000_t202" style="position:absolute;left:0;text-align:left;margin-left:470.8pt;margin-top:216.95pt;width:522pt;height:18pt;z-index:25169715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" stroked="f">
                <v:textbox inset="0,0,0,0">
                  <w:txbxContent>
                    <w:p w14:paraId="6595E853" w14:textId="0FCC2D7F" w:rsidR="003243A0" w:rsidRPr="00D604A5" w:rsidRDefault="003243A0" w:rsidP="00326EDC">
                      <w:pPr>
                        <w:pStyle w:val="Caption"/>
                        <w:jc w:val="center"/>
                        <w:rPr>
                          <w:rFonts w:ascii="Times New Roman" w:hAnsi="Times New Roman" w:cs="Times New Roman"/>
                          <w:noProof/>
                          <w:sz w:val="24"/>
                          <w:szCs w:val="24"/>
                        </w:rPr>
                      </w:pPr>
                      <w:bookmarkStart w:id="70" w:name="_Toc7381452"/>
                      <w:r>
                        <w:t xml:space="preserve">Table </w:t>
                      </w:r>
                      <w:r>
                        <w:rPr>
                          <w:noProof/>
                        </w:rPr>
                        <w:fldChar w:fldCharType="begin"/>
                      </w:r>
                      <w:r>
                        <w:rPr>
                          <w:noProof/>
                        </w:rPr>
                        <w:instrText xml:space="preserve"> SEQ Table \* ARABIC </w:instrText>
                      </w:r>
                      <w:r>
                        <w:rPr>
                          <w:noProof/>
                        </w:rPr>
                        <w:fldChar w:fldCharType="separate"/>
                      </w:r>
                      <w:r>
                        <w:rPr>
                          <w:noProof/>
                        </w:rPr>
                        <w:t>1</w:t>
                      </w:r>
                      <w:r>
                        <w:rPr>
                          <w:noProof/>
                        </w:rPr>
                        <w:fldChar w:fldCharType="end"/>
                      </w:r>
                      <w:r>
                        <w:t xml:space="preserve"> - </w:t>
                      </w:r>
                      <w:r w:rsidRPr="00C94E58">
                        <w:t>COMPARISON BETWEEN LORA - SIGFOX - NB-IOT [18]</w:t>
                      </w:r>
                      <w:bookmarkEnd w:id="70"/>
                    </w:p>
                  </w:txbxContent>
                </v:textbox>
                <w10:wrap type="square" anchorx="margin"/>
              </v:shape>
            </w:pict>
          </mc:Fallback>
        </mc:AlternateContent>
      </w:r>
      <w:r w:rsidR="00327B6E" w:rsidRPr="00F10241">
        <w:rPr>
          <w:rFonts w:ascii="Times New Roman" w:hAnsi="Times New Roman" w:cs="Times New Roman"/>
          <w:sz w:val="24"/>
          <w:szCs w:val="24"/>
        </w:rPr>
        <w:t xml:space="preserve">Unlike the </w:t>
      </w:r>
      <w:r w:rsidR="00551767" w:rsidRPr="00F10241">
        <w:rPr>
          <w:rFonts w:ascii="Times New Roman" w:hAnsi="Times New Roman" w:cs="Times New Roman"/>
          <w:sz w:val="24"/>
          <w:szCs w:val="24"/>
        </w:rPr>
        <w:t>Wi-Fi</w:t>
      </w:r>
      <w:r w:rsidR="00327B6E" w:rsidRPr="00F10241">
        <w:rPr>
          <w:rFonts w:ascii="Times New Roman" w:hAnsi="Times New Roman" w:cs="Times New Roman"/>
          <w:sz w:val="24"/>
          <w:szCs w:val="24"/>
        </w:rPr>
        <w:t xml:space="preserve"> or </w:t>
      </w:r>
      <w:r w:rsidR="00D90B19" w:rsidRPr="00F10241">
        <w:rPr>
          <w:rFonts w:ascii="Times New Roman" w:hAnsi="Times New Roman" w:cs="Times New Roman"/>
          <w:sz w:val="24"/>
          <w:szCs w:val="24"/>
        </w:rPr>
        <w:t xml:space="preserve">ZigBee </w:t>
      </w:r>
      <w:r w:rsidR="00AF19AC">
        <w:rPr>
          <w:rFonts w:ascii="Times New Roman" w:hAnsi="Times New Roman" w:cs="Times New Roman"/>
          <w:sz w:val="24"/>
          <w:szCs w:val="24"/>
        </w:rPr>
        <w:t>the L</w:t>
      </w:r>
      <w:r w:rsidR="00327B6E" w:rsidRPr="00F10241">
        <w:rPr>
          <w:rFonts w:ascii="Times New Roman" w:hAnsi="Times New Roman" w:cs="Times New Roman"/>
          <w:sz w:val="24"/>
          <w:szCs w:val="24"/>
        </w:rPr>
        <w:t>ow Power Wide Area Networks (</w:t>
      </w:r>
      <w:r w:rsidR="006D4D03" w:rsidRPr="00F10241">
        <w:rPr>
          <w:rFonts w:ascii="Times New Roman" w:hAnsi="Times New Roman" w:cs="Times New Roman"/>
          <w:sz w:val="24"/>
          <w:szCs w:val="24"/>
        </w:rPr>
        <w:t>LPWANs</w:t>
      </w:r>
      <w:r w:rsidR="00327B6E" w:rsidRPr="00F10241">
        <w:rPr>
          <w:rFonts w:ascii="Times New Roman" w:hAnsi="Times New Roman" w:cs="Times New Roman"/>
          <w:sz w:val="24"/>
          <w:szCs w:val="24"/>
        </w:rPr>
        <w:t xml:space="preserve">) such as </w:t>
      </w:r>
      <w:r w:rsidR="000709E2" w:rsidRPr="00F10241">
        <w:rPr>
          <w:rFonts w:ascii="Times New Roman" w:hAnsi="Times New Roman" w:cs="Times New Roman"/>
          <w:sz w:val="24"/>
          <w:szCs w:val="24"/>
        </w:rPr>
        <w:t>SigFox</w:t>
      </w:r>
      <w:r w:rsidR="00327B6E" w:rsidRPr="00F10241">
        <w:rPr>
          <w:rFonts w:ascii="Times New Roman" w:hAnsi="Times New Roman" w:cs="Times New Roman"/>
          <w:sz w:val="24"/>
          <w:szCs w:val="24"/>
        </w:rPr>
        <w:t xml:space="preserve">, Weightless or LoRa technologies have been </w:t>
      </w:r>
      <w:r w:rsidR="000E3106" w:rsidRPr="00F10241">
        <w:rPr>
          <w:rFonts w:ascii="Times New Roman" w:hAnsi="Times New Roman" w:cs="Times New Roman"/>
          <w:sz w:val="24"/>
          <w:szCs w:val="24"/>
        </w:rPr>
        <w:t>designed to fulfil the new requirement of long range, low rate</w:t>
      </w:r>
      <w:r w:rsidR="00D90B19" w:rsidRPr="00F10241">
        <w:rPr>
          <w:rFonts w:ascii="Times New Roman" w:hAnsi="Times New Roman" w:cs="Times New Roman"/>
          <w:sz w:val="24"/>
          <w:szCs w:val="24"/>
        </w:rPr>
        <w:t xml:space="preserve"> and </w:t>
      </w:r>
      <w:r w:rsidR="000E3106" w:rsidRPr="00F10241">
        <w:rPr>
          <w:rFonts w:ascii="Times New Roman" w:hAnsi="Times New Roman" w:cs="Times New Roman"/>
          <w:sz w:val="24"/>
          <w:szCs w:val="24"/>
        </w:rPr>
        <w:t>low power consumption</w:t>
      </w:r>
      <w:r w:rsidR="00F10724" w:rsidRPr="00F10241">
        <w:rPr>
          <w:rFonts w:ascii="Times New Roman" w:hAnsi="Times New Roman" w:cs="Times New Roman"/>
          <w:sz w:val="24"/>
          <w:szCs w:val="24"/>
        </w:rPr>
        <w:t xml:space="preserve"> to the n</w:t>
      </w:r>
      <w:r w:rsidR="00D90B19" w:rsidRPr="00F10241">
        <w:rPr>
          <w:rFonts w:ascii="Times New Roman" w:hAnsi="Times New Roman" w:cs="Times New Roman"/>
          <w:sz w:val="24"/>
          <w:szCs w:val="24"/>
        </w:rPr>
        <w:t>ovel IoT application</w:t>
      </w:r>
      <w:r w:rsidR="000E3106" w:rsidRPr="00F10241">
        <w:rPr>
          <w:rFonts w:ascii="Times New Roman" w:hAnsi="Times New Roman" w:cs="Times New Roman"/>
          <w:sz w:val="24"/>
          <w:szCs w:val="24"/>
        </w:rPr>
        <w:t xml:space="preserve"> within the free unlicensed sub-Gigahertz</w:t>
      </w:r>
      <w:r w:rsidR="00DD0D46" w:rsidRPr="00F10241">
        <w:rPr>
          <w:rFonts w:ascii="Times New Roman" w:hAnsi="Times New Roman" w:cs="Times New Roman"/>
          <w:sz w:val="24"/>
          <w:szCs w:val="24"/>
        </w:rPr>
        <w:t xml:space="preserve"> </w:t>
      </w:r>
      <w:r w:rsidR="000E3106" w:rsidRPr="00F10241">
        <w:rPr>
          <w:rFonts w:ascii="Times New Roman" w:hAnsi="Times New Roman" w:cs="Times New Roman"/>
          <w:sz w:val="24"/>
          <w:szCs w:val="24"/>
        </w:rPr>
        <w:t xml:space="preserve">frequency </w:t>
      </w:r>
      <w:r w:rsidR="00D57939"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{"citationItems":[{"id":"ITEM-1","itemData":{"DOI":"10.1109/MWC.2016.7721743","ISBN":"9786155586101","ISSN":"15361284","PMID":"119324335","abstract":"Connectivity is probably the most basic building block of the Internet of Things (IoT) paradigm. Up to know, the two main approaches to provide data access to the \\emph{things} have been based either on multi-hop mesh networks using short-range communication technologies in the unlicensed spectrum, or on long-range, legacy cellular technologies, mainly 2G/GSM, operating in the corresponding licensed frequency bands. Recently, these reference models have been challenged by a new type of wireless connectivity, characterized by low-rate, long-range transmission technologies in the unlicensed sub-GHz frequency bands, used to realize access networks with star topology which are referred to a \\emph{Low-Power Wide Area Networks} (LPWANs). In this paper, we introduce this new approach to provide connectivity in the IoT scenario, discussing its advantages over the established paradigms in terms of efficiency, effectiveness, and architectural design, in particular for the typical Smart Cities applications.","author":[{"dropping-particle":"","family":"Centenaro","given":"Marco","non-dropping-particle":"","parse-names":false,"suffix":""},{"dropping-particle":"","family":"Vangelista","given":"Lorenzo","non-dropping-particle":"","parse-names":false,"suffix":""},{"dropping-particle":"","family":"Zanella","given":"Andrea","non-dropping-particle":"","parse-names":false,"suffix":""},{"dropping-particle":"","family":"Zorzi","given":"Michele","non-dropping-particle":"","parse-names":false,"suffix":""}],"container-title":"IEEE Wireless Communications","id":"ITEM-1","issue":"5","issued":{"date-parts":[["2016"]]},"page":"60-67","title":"Long-range communications in unlicensed bands: The rising stars in the IoT and smart city scenarios","type":"article-journal","volume":"23"},"uris":["http://www.mendeley.com/documents/?uuid=b462001d-e91e-4120-b69b-78e1292d6d18"]}],"mendeley":{"formattedCitation":"[33]","plainTextFormattedCitation":"[33]","previouslyFormattedCitation":"[34]"},"properties":{"noteIndex":0},"schema":"https://github.com/citation-style-language/schema/raw/master/csl-citation.json"}</w:instrText>
      </w:r>
      <w:r w:rsidR="00D57939"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[33]</w:t>
      </w:r>
      <w:r w:rsidR="00D57939" w:rsidRPr="00F10241">
        <w:rPr>
          <w:rFonts w:ascii="Times New Roman" w:hAnsi="Times New Roman" w:cs="Times New Roman"/>
          <w:sz w:val="24"/>
          <w:szCs w:val="24"/>
        </w:rPr>
        <w:fldChar w:fldCharType="end"/>
      </w:r>
      <w:r w:rsidR="000E3106" w:rsidRPr="00F10241">
        <w:rPr>
          <w:rFonts w:ascii="Times New Roman" w:hAnsi="Times New Roman" w:cs="Times New Roman"/>
          <w:sz w:val="24"/>
          <w:szCs w:val="24"/>
        </w:rPr>
        <w:t>.</w:t>
      </w:r>
      <w:r w:rsidR="00D90B19" w:rsidRPr="00F10241">
        <w:rPr>
          <w:rFonts w:ascii="Times New Roman" w:hAnsi="Times New Roman" w:cs="Times New Roman"/>
          <w:sz w:val="24"/>
          <w:szCs w:val="24"/>
        </w:rPr>
        <w:t xml:space="preserve"> </w:t>
      </w:r>
      <w:r w:rsidR="009D7FA9" w:rsidRPr="00F10241">
        <w:rPr>
          <w:rFonts w:ascii="Times New Roman" w:hAnsi="Times New Roman" w:cs="Times New Roman"/>
          <w:sz w:val="24"/>
          <w:szCs w:val="24"/>
        </w:rPr>
        <w:t>T</w:t>
      </w:r>
      <w:r w:rsidR="00D90B19" w:rsidRPr="00F10241">
        <w:rPr>
          <w:rFonts w:ascii="Times New Roman" w:hAnsi="Times New Roman" w:cs="Times New Roman"/>
          <w:sz w:val="24"/>
          <w:szCs w:val="24"/>
        </w:rPr>
        <w:t>he co</w:t>
      </w:r>
      <w:r w:rsidR="00F10724" w:rsidRPr="00F10241">
        <w:rPr>
          <w:rFonts w:ascii="Times New Roman" w:hAnsi="Times New Roman" w:cs="Times New Roman"/>
          <w:sz w:val="24"/>
          <w:szCs w:val="24"/>
        </w:rPr>
        <w:t>nvergence efforts of different a</w:t>
      </w:r>
      <w:r w:rsidR="00D90B19" w:rsidRPr="00F10241">
        <w:rPr>
          <w:rFonts w:ascii="Times New Roman" w:hAnsi="Times New Roman" w:cs="Times New Roman"/>
          <w:sz w:val="24"/>
          <w:szCs w:val="24"/>
        </w:rPr>
        <w:t>lliance</w:t>
      </w:r>
      <w:r w:rsidR="00B05507" w:rsidRPr="00F10241">
        <w:rPr>
          <w:rFonts w:ascii="Times New Roman" w:hAnsi="Times New Roman" w:cs="Times New Roman"/>
          <w:sz w:val="24"/>
          <w:szCs w:val="24"/>
        </w:rPr>
        <w:t>s</w:t>
      </w:r>
      <w:r w:rsidR="006B0CA7" w:rsidRPr="00F10241">
        <w:rPr>
          <w:rFonts w:ascii="Times New Roman" w:hAnsi="Times New Roman" w:cs="Times New Roman"/>
          <w:sz w:val="24"/>
          <w:szCs w:val="24"/>
        </w:rPr>
        <w:t xml:space="preserve"> and groups such as LoRa </w:t>
      </w:r>
      <w:r w:rsidR="00DD18CA" w:rsidRPr="00F10241">
        <w:rPr>
          <w:rFonts w:ascii="Times New Roman" w:hAnsi="Times New Roman" w:cs="Times New Roman"/>
          <w:sz w:val="24"/>
          <w:szCs w:val="24"/>
        </w:rPr>
        <w:t>A</w:t>
      </w:r>
      <w:r w:rsidR="006B0CA7" w:rsidRPr="00F10241">
        <w:rPr>
          <w:rFonts w:ascii="Times New Roman" w:hAnsi="Times New Roman" w:cs="Times New Roman"/>
          <w:sz w:val="24"/>
          <w:szCs w:val="24"/>
        </w:rPr>
        <w:t>lliance</w:t>
      </w:r>
      <w:r w:rsidR="000E6E2B" w:rsidRPr="00F10241">
        <w:rPr>
          <w:rFonts w:ascii="Times New Roman" w:hAnsi="Times New Roman" w:cs="Times New Roman"/>
          <w:sz w:val="24"/>
          <w:szCs w:val="24"/>
        </w:rPr>
        <w:t xml:space="preserve"> </w:t>
      </w:r>
      <w:r w:rsidR="006B0CA7" w:rsidRPr="00F10241">
        <w:rPr>
          <w:rFonts w:ascii="Times New Roman" w:hAnsi="Times New Roman" w:cs="Times New Roman"/>
          <w:sz w:val="24"/>
          <w:szCs w:val="24"/>
        </w:rPr>
        <w:t xml:space="preserve">and </w:t>
      </w:r>
      <w:r w:rsidR="00DD18CA" w:rsidRPr="00F10241">
        <w:rPr>
          <w:rFonts w:ascii="Times New Roman" w:hAnsi="Times New Roman" w:cs="Times New Roman"/>
          <w:sz w:val="24"/>
          <w:szCs w:val="24"/>
        </w:rPr>
        <w:t>t</w:t>
      </w:r>
      <w:r w:rsidR="006B0CA7" w:rsidRPr="00F10241">
        <w:rPr>
          <w:rFonts w:ascii="Times New Roman" w:hAnsi="Times New Roman" w:cs="Times New Roman"/>
          <w:sz w:val="24"/>
          <w:szCs w:val="24"/>
        </w:rPr>
        <w:t>he 3rd Generation Partnership Project (3GPP)</w:t>
      </w:r>
      <w:r w:rsidR="006B0CA7" w:rsidRPr="00F10241">
        <w:rPr>
          <w:rFonts w:ascii="Arial" w:hAnsi="Arial" w:cs="Arial"/>
          <w:color w:val="444444"/>
          <w:sz w:val="18"/>
          <w:szCs w:val="18"/>
          <w:shd w:val="clear" w:color="auto" w:fill="FFFFFF"/>
        </w:rPr>
        <w:t xml:space="preserve"> </w:t>
      </w:r>
      <w:r w:rsidR="00D06864" w:rsidRPr="00F10241">
        <w:rPr>
          <w:rFonts w:ascii="Times New Roman" w:hAnsi="Times New Roman" w:cs="Times New Roman"/>
          <w:sz w:val="24"/>
          <w:szCs w:val="24"/>
        </w:rPr>
        <w:t>have</w:t>
      </w:r>
      <w:r w:rsidR="00D90B19" w:rsidRPr="00F10241">
        <w:rPr>
          <w:rFonts w:ascii="Times New Roman" w:hAnsi="Times New Roman" w:cs="Times New Roman"/>
          <w:sz w:val="24"/>
          <w:szCs w:val="24"/>
        </w:rPr>
        <w:t xml:space="preserve"> created different</w:t>
      </w:r>
      <w:r w:rsidR="0088399A" w:rsidRPr="00F10241">
        <w:rPr>
          <w:rFonts w:ascii="Times New Roman" w:hAnsi="Times New Roman" w:cs="Times New Roman"/>
          <w:sz w:val="24"/>
          <w:szCs w:val="24"/>
        </w:rPr>
        <w:t xml:space="preserve"> technologies</w:t>
      </w:r>
      <w:r w:rsidR="00DD0D46" w:rsidRPr="00F10241">
        <w:rPr>
          <w:rFonts w:ascii="Times New Roman" w:hAnsi="Times New Roman" w:cs="Times New Roman"/>
          <w:sz w:val="24"/>
          <w:szCs w:val="24"/>
        </w:rPr>
        <w:t>.</w:t>
      </w:r>
      <w:r w:rsidR="000E6E2B" w:rsidRPr="00F10241">
        <w:rPr>
          <w:rFonts w:ascii="Times New Roman" w:hAnsi="Times New Roman" w:cs="Times New Roman"/>
          <w:sz w:val="24"/>
          <w:szCs w:val="24"/>
        </w:rPr>
        <w:t xml:space="preserve"> They can be categorised </w:t>
      </w:r>
      <w:r w:rsidR="00DD0D46" w:rsidRPr="00F10241">
        <w:rPr>
          <w:rFonts w:ascii="Times New Roman" w:hAnsi="Times New Roman" w:cs="Times New Roman"/>
          <w:sz w:val="24"/>
          <w:szCs w:val="24"/>
        </w:rPr>
        <w:t>in</w:t>
      </w:r>
      <w:r w:rsidR="000E6E2B" w:rsidRPr="00F10241">
        <w:rPr>
          <w:rFonts w:ascii="Times New Roman" w:hAnsi="Times New Roman" w:cs="Times New Roman"/>
          <w:sz w:val="24"/>
          <w:szCs w:val="24"/>
        </w:rPr>
        <w:t xml:space="preserve">to two </w:t>
      </w:r>
      <w:r w:rsidR="007710D6" w:rsidRPr="00F10241">
        <w:rPr>
          <w:rFonts w:ascii="Times New Roman" w:hAnsi="Times New Roman" w:cs="Times New Roman"/>
          <w:sz w:val="24"/>
          <w:szCs w:val="24"/>
        </w:rPr>
        <w:t>groups</w:t>
      </w:r>
      <w:r w:rsidR="00DD0D46" w:rsidRPr="00F10241">
        <w:rPr>
          <w:rFonts w:ascii="Times New Roman" w:hAnsi="Times New Roman" w:cs="Times New Roman"/>
          <w:sz w:val="24"/>
          <w:szCs w:val="24"/>
        </w:rPr>
        <w:t>:</w:t>
      </w:r>
      <w:r w:rsidR="007710D6" w:rsidRPr="00F10241">
        <w:rPr>
          <w:rFonts w:ascii="Times New Roman" w:hAnsi="Times New Roman" w:cs="Times New Roman"/>
          <w:sz w:val="24"/>
          <w:szCs w:val="24"/>
        </w:rPr>
        <w:t xml:space="preserve"> the non 3GPP standards (operate in ISM unlicensed spectrum) such as LoRa, SigFox, Telensa, Weightless</w:t>
      </w:r>
      <w:r w:rsidR="00DD0D46" w:rsidRPr="00F10241">
        <w:rPr>
          <w:rFonts w:ascii="Times New Roman" w:hAnsi="Times New Roman" w:cs="Times New Roman"/>
          <w:sz w:val="24"/>
          <w:szCs w:val="24"/>
        </w:rPr>
        <w:t>,</w:t>
      </w:r>
      <w:r w:rsidR="007710D6" w:rsidRPr="00F10241">
        <w:rPr>
          <w:rFonts w:ascii="Times New Roman" w:hAnsi="Times New Roman" w:cs="Times New Roman"/>
          <w:sz w:val="24"/>
          <w:szCs w:val="24"/>
        </w:rPr>
        <w:t xml:space="preserve"> etc. and the 3GPP standards </w:t>
      </w:r>
      <w:r w:rsidR="00EB7206" w:rsidRPr="00F10241">
        <w:rPr>
          <w:rFonts w:ascii="Times New Roman" w:hAnsi="Times New Roman" w:cs="Times New Roman"/>
          <w:sz w:val="24"/>
          <w:szCs w:val="24"/>
        </w:rPr>
        <w:t>(operate in licens</w:t>
      </w:r>
      <w:r w:rsidR="007710D6" w:rsidRPr="00F10241">
        <w:rPr>
          <w:rFonts w:ascii="Times New Roman" w:hAnsi="Times New Roman" w:cs="Times New Roman"/>
          <w:sz w:val="24"/>
          <w:szCs w:val="24"/>
        </w:rPr>
        <w:t>ed spectrum) such as LTE-M, NB-IoT, EC-GSM</w:t>
      </w:r>
      <w:r w:rsidR="00E4410D" w:rsidRPr="00F10241">
        <w:rPr>
          <w:rFonts w:ascii="Times New Roman" w:hAnsi="Times New Roman" w:cs="Times New Roman"/>
          <w:sz w:val="24"/>
          <w:szCs w:val="24"/>
        </w:rPr>
        <w:t xml:space="preserve"> (please see </w:t>
      </w:r>
      <w:r w:rsidR="00866EFA" w:rsidRPr="00F10241">
        <w:rPr>
          <w:rFonts w:ascii="Times New Roman" w:hAnsi="Times New Roman" w:cs="Times New Roman"/>
          <w:sz w:val="24"/>
          <w:szCs w:val="24"/>
        </w:rPr>
        <w:t>table</w:t>
      </w:r>
      <w:r w:rsidR="00E4410D" w:rsidRPr="00F10241">
        <w:rPr>
          <w:rFonts w:ascii="Times New Roman" w:hAnsi="Times New Roman" w:cs="Times New Roman"/>
          <w:sz w:val="24"/>
          <w:szCs w:val="24"/>
        </w:rPr>
        <w:t xml:space="preserve"> </w:t>
      </w:r>
      <w:r w:rsidRPr="00F10241">
        <w:rPr>
          <w:rFonts w:ascii="Times New Roman" w:hAnsi="Times New Roman" w:cs="Times New Roman"/>
          <w:sz w:val="24"/>
          <w:szCs w:val="24"/>
        </w:rPr>
        <w:t>-1</w:t>
      </w:r>
      <w:r w:rsidR="00E4410D" w:rsidRPr="00F10241">
        <w:rPr>
          <w:rFonts w:ascii="Times New Roman" w:hAnsi="Times New Roman" w:cs="Times New Roman"/>
          <w:sz w:val="24"/>
          <w:szCs w:val="24"/>
        </w:rPr>
        <w:t>)</w:t>
      </w:r>
      <w:r w:rsidR="007710D6" w:rsidRPr="00F10241">
        <w:rPr>
          <w:rFonts w:ascii="Times New Roman" w:hAnsi="Times New Roman" w:cs="Times New Roman"/>
          <w:sz w:val="24"/>
          <w:szCs w:val="24"/>
        </w:rPr>
        <w:t xml:space="preserve"> </w:t>
      </w:r>
      <w:r w:rsidR="00EC0D4E"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10.1109/PERCOMW.2018.8480255","ISBN":"9781538632277","author":[{"dropping-particle":"","family":"Mekki","given":"Kais","non-dropping-particle":"","parse-names":false,"suffix":""},{"dropping-particle":"","family":"Bajic","given":"Eddy","non-dropping-particle":"","parse-names":false,"suffix":""},{"dropping-particle":"","family":"Chaxel","given":"Frederic","non-dropping-particle":"","parse-names":false,"suffix":""},{"dropping-particle":"","family":"Meyer","given":"Fernand","non-dropping-particle":"","parse-names":false,"suffix":""}],"container-title":"PerIoT'18 - Second IEEE International Workshop on Mobile and Pervasive Internet of Things","id":"ITEM-1","issued":{"date-parts":[["2018"]]},"page":"413-418","title":"Overview of Cellular LPWAN Technologies for IoT Deployment: Sigfox, LoRaWAN, and NB-IoT","type":"article-journal"},"uris":["http://www.mendeley.com/documents/?uuid=27baa018-0372-47f8-a708-09e5eaf6063f"]}],"mendeley":{"formattedCitation":"[34]","plainTextFormattedCitation":"[34]","previouslyFormattedCitation":"[35]"},"properties":{"noteIndex":0},"schema":"https://github.com/citation-style-language/schema/raw/master/csl-citation.json"}</w:instrText>
      </w:r>
      <w:r w:rsidR="00EC0D4E"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[34]</w:t>
      </w:r>
      <w:r w:rsidR="00EC0D4E" w:rsidRPr="00F10241">
        <w:rPr>
          <w:rFonts w:ascii="Times New Roman" w:hAnsi="Times New Roman" w:cs="Times New Roman"/>
          <w:sz w:val="24"/>
          <w:szCs w:val="24"/>
        </w:rPr>
        <w:fldChar w:fldCharType="end"/>
      </w:r>
      <w:r w:rsidRPr="00F10241">
        <w:rPr>
          <w:rFonts w:ascii="Times New Roman" w:hAnsi="Times New Roman" w:cs="Times New Roman"/>
          <w:sz w:val="24"/>
          <w:szCs w:val="24"/>
        </w:rPr>
        <w:t>.</w:t>
      </w:r>
    </w:p>
    <w:p w14:paraId="6B77402E" w14:textId="28F6B726" w:rsidR="00777A47" w:rsidRPr="00F10241" w:rsidRDefault="000709E2" w:rsidP="00C76F92">
      <w:pPr>
        <w:pStyle w:val="Heading3"/>
        <w:numPr>
          <w:ilvl w:val="2"/>
          <w:numId w:val="13"/>
        </w:numPr>
      </w:pPr>
      <w:bookmarkStart w:id="71" w:name="_Toc7518425"/>
      <w:r w:rsidRPr="00F10241">
        <w:lastRenderedPageBreak/>
        <w:t>SigFox</w:t>
      </w:r>
      <w:bookmarkEnd w:id="71"/>
    </w:p>
    <w:p w14:paraId="1BDCEA66" w14:textId="77777777" w:rsidR="004019FF" w:rsidRPr="00F10241" w:rsidRDefault="004019FF" w:rsidP="004019FF"/>
    <w:p w14:paraId="02ABC497" w14:textId="1D8D5AB5" w:rsidR="00D54317" w:rsidRPr="00F10241" w:rsidRDefault="000709E2" w:rsidP="00ED716A">
      <w:pPr>
        <w:spacing w:line="480" w:lineRule="auto"/>
        <w:ind w:firstLine="720"/>
        <w:jc w:val="both"/>
        <w:rPr>
          <w:rFonts w:ascii="Times New Roman" w:hAnsi="Times New Roman" w:cs="Times New Roman"/>
          <w:sz w:val="24"/>
          <w:szCs w:val="24"/>
        </w:rPr>
      </w:pPr>
      <w:r w:rsidRPr="00F10241">
        <w:rPr>
          <w:rFonts w:ascii="Times New Roman" w:hAnsi="Times New Roman" w:cs="Times New Roman"/>
          <w:sz w:val="24"/>
          <w:szCs w:val="24"/>
        </w:rPr>
        <w:t>SigFox</w:t>
      </w:r>
      <w:r w:rsidR="00EA457B" w:rsidRPr="00F10241">
        <w:rPr>
          <w:rFonts w:ascii="Times New Roman" w:hAnsi="Times New Roman" w:cs="Times New Roman"/>
          <w:sz w:val="24"/>
          <w:szCs w:val="24"/>
        </w:rPr>
        <w:t xml:space="preserve"> technology has been developed by</w:t>
      </w:r>
      <w:r w:rsidR="00DD0D46" w:rsidRPr="00F10241">
        <w:rPr>
          <w:rFonts w:ascii="Times New Roman" w:hAnsi="Times New Roman" w:cs="Times New Roman"/>
          <w:sz w:val="24"/>
          <w:szCs w:val="24"/>
        </w:rPr>
        <w:t xml:space="preserve"> a</w:t>
      </w:r>
      <w:r w:rsidR="00EA457B" w:rsidRPr="00F10241">
        <w:rPr>
          <w:rFonts w:ascii="Times New Roman" w:hAnsi="Times New Roman" w:cs="Times New Roman"/>
          <w:sz w:val="24"/>
          <w:szCs w:val="24"/>
        </w:rPr>
        <w:t xml:space="preserve"> French </w:t>
      </w:r>
      <w:r w:rsidR="000E0DF7" w:rsidRPr="00F10241">
        <w:rPr>
          <w:rFonts w:ascii="Times New Roman" w:hAnsi="Times New Roman" w:cs="Times New Roman"/>
          <w:sz w:val="24"/>
          <w:szCs w:val="24"/>
        </w:rPr>
        <w:t xml:space="preserve">start-up </w:t>
      </w:r>
      <w:r w:rsidR="00EA457B" w:rsidRPr="00F10241">
        <w:rPr>
          <w:rFonts w:ascii="Times New Roman" w:hAnsi="Times New Roman" w:cs="Times New Roman"/>
          <w:sz w:val="24"/>
          <w:szCs w:val="24"/>
        </w:rPr>
        <w:t>company in Toulouse in 2010</w:t>
      </w:r>
      <w:r w:rsidR="000E0DF7" w:rsidRPr="00F10241">
        <w:rPr>
          <w:rFonts w:ascii="Times New Roman" w:hAnsi="Times New Roman" w:cs="Times New Roman"/>
          <w:sz w:val="24"/>
          <w:szCs w:val="24"/>
        </w:rPr>
        <w:t>. U</w:t>
      </w:r>
      <w:r w:rsidR="00EA457B" w:rsidRPr="00F10241">
        <w:rPr>
          <w:rFonts w:ascii="Times New Roman" w:hAnsi="Times New Roman" w:cs="Times New Roman"/>
          <w:sz w:val="24"/>
          <w:szCs w:val="24"/>
        </w:rPr>
        <w:t xml:space="preserve">nlike LoRa </w:t>
      </w:r>
      <w:r w:rsidR="00363738" w:rsidRPr="00F10241">
        <w:rPr>
          <w:rFonts w:ascii="Times New Roman" w:hAnsi="Times New Roman" w:cs="Times New Roman"/>
          <w:sz w:val="24"/>
          <w:szCs w:val="24"/>
        </w:rPr>
        <w:t>open source</w:t>
      </w:r>
      <w:r w:rsidR="00EA457B" w:rsidRPr="00F10241">
        <w:rPr>
          <w:rFonts w:ascii="Times New Roman" w:hAnsi="Times New Roman" w:cs="Times New Roman"/>
          <w:sz w:val="24"/>
          <w:szCs w:val="24"/>
        </w:rPr>
        <w:t xml:space="preserve">, </w:t>
      </w:r>
      <w:r w:rsidRPr="00F10241">
        <w:rPr>
          <w:rFonts w:ascii="Times New Roman" w:hAnsi="Times New Roman" w:cs="Times New Roman"/>
          <w:sz w:val="24"/>
          <w:szCs w:val="24"/>
        </w:rPr>
        <w:t>SigFox</w:t>
      </w:r>
      <w:r w:rsidR="00EA457B" w:rsidRPr="00F10241">
        <w:rPr>
          <w:rFonts w:ascii="Times New Roman" w:hAnsi="Times New Roman" w:cs="Times New Roman"/>
          <w:sz w:val="24"/>
          <w:szCs w:val="24"/>
        </w:rPr>
        <w:t xml:space="preserve"> is private prop</w:t>
      </w:r>
      <w:r w:rsidR="000E0DF7" w:rsidRPr="00F10241">
        <w:rPr>
          <w:rFonts w:ascii="Times New Roman" w:hAnsi="Times New Roman" w:cs="Times New Roman"/>
          <w:sz w:val="24"/>
          <w:szCs w:val="24"/>
        </w:rPr>
        <w:t>er</w:t>
      </w:r>
      <w:r w:rsidR="00EA457B" w:rsidRPr="00F10241">
        <w:rPr>
          <w:rFonts w:ascii="Times New Roman" w:hAnsi="Times New Roman" w:cs="Times New Roman"/>
          <w:sz w:val="24"/>
          <w:szCs w:val="24"/>
        </w:rPr>
        <w:t xml:space="preserve">ty owned. It uses </w:t>
      </w:r>
      <w:r w:rsidR="000E0DF7" w:rsidRPr="00F10241">
        <w:rPr>
          <w:rFonts w:ascii="Times New Roman" w:hAnsi="Times New Roman" w:cs="Times New Roman"/>
          <w:sz w:val="24"/>
          <w:szCs w:val="24"/>
        </w:rPr>
        <w:t>t</w:t>
      </w:r>
      <w:r w:rsidR="00EA457B" w:rsidRPr="00F10241">
        <w:rPr>
          <w:rFonts w:ascii="Times New Roman" w:hAnsi="Times New Roman" w:cs="Times New Roman"/>
          <w:sz w:val="24"/>
          <w:szCs w:val="24"/>
        </w:rPr>
        <w:t xml:space="preserve">he </w:t>
      </w:r>
      <w:r w:rsidR="00F10724" w:rsidRPr="00F10241">
        <w:rPr>
          <w:rFonts w:ascii="Times New Roman" w:hAnsi="Times New Roman" w:cs="Times New Roman"/>
          <w:sz w:val="24"/>
          <w:szCs w:val="24"/>
        </w:rPr>
        <w:t>Ultra Narrow Band (</w:t>
      </w:r>
      <w:r w:rsidR="00EA457B" w:rsidRPr="00F10241">
        <w:rPr>
          <w:rFonts w:ascii="Times New Roman" w:hAnsi="Times New Roman" w:cs="Times New Roman"/>
          <w:sz w:val="24"/>
          <w:szCs w:val="24"/>
        </w:rPr>
        <w:t>UNB</w:t>
      </w:r>
      <w:r w:rsidR="00F10724" w:rsidRPr="00F10241">
        <w:rPr>
          <w:rFonts w:ascii="Times New Roman" w:hAnsi="Times New Roman" w:cs="Times New Roman"/>
          <w:sz w:val="24"/>
          <w:szCs w:val="24"/>
        </w:rPr>
        <w:t>)</w:t>
      </w:r>
      <w:r w:rsidR="00EA457B" w:rsidRPr="00F10241">
        <w:rPr>
          <w:rFonts w:ascii="Times New Roman" w:hAnsi="Times New Roman" w:cs="Times New Roman"/>
          <w:sz w:val="24"/>
          <w:szCs w:val="24"/>
        </w:rPr>
        <w:t xml:space="preserve"> modulation technique</w:t>
      </w:r>
      <w:r w:rsidR="00F07B0A" w:rsidRPr="00F10241">
        <w:rPr>
          <w:rFonts w:ascii="Times New Roman" w:hAnsi="Times New Roman" w:cs="Times New Roman"/>
          <w:sz w:val="24"/>
          <w:szCs w:val="24"/>
        </w:rPr>
        <w:t xml:space="preserve"> and offe</w:t>
      </w:r>
      <w:r w:rsidR="00F10724" w:rsidRPr="00F10241">
        <w:rPr>
          <w:rFonts w:ascii="Times New Roman" w:hAnsi="Times New Roman" w:cs="Times New Roman"/>
          <w:sz w:val="24"/>
          <w:szCs w:val="24"/>
        </w:rPr>
        <w:t>r</w:t>
      </w:r>
      <w:r w:rsidR="000E0DF7" w:rsidRPr="00F10241">
        <w:rPr>
          <w:rFonts w:ascii="Times New Roman" w:hAnsi="Times New Roman" w:cs="Times New Roman"/>
          <w:sz w:val="24"/>
          <w:szCs w:val="24"/>
        </w:rPr>
        <w:t>s</w:t>
      </w:r>
      <w:r w:rsidR="00F10724" w:rsidRPr="00F10241">
        <w:rPr>
          <w:rFonts w:ascii="Times New Roman" w:hAnsi="Times New Roman" w:cs="Times New Roman"/>
          <w:sz w:val="24"/>
          <w:szCs w:val="24"/>
        </w:rPr>
        <w:t xml:space="preserve"> unique IoT solutions in 58 countries and </w:t>
      </w:r>
      <w:r w:rsidR="000E0DF7" w:rsidRPr="00F10241">
        <w:rPr>
          <w:rFonts w:ascii="Times New Roman" w:hAnsi="Times New Roman" w:cs="Times New Roman"/>
          <w:sz w:val="24"/>
          <w:szCs w:val="24"/>
        </w:rPr>
        <w:t xml:space="preserve">is </w:t>
      </w:r>
      <w:r w:rsidR="00F10724" w:rsidRPr="00F10241">
        <w:rPr>
          <w:rFonts w:ascii="Times New Roman" w:hAnsi="Times New Roman" w:cs="Times New Roman"/>
          <w:sz w:val="24"/>
          <w:szCs w:val="24"/>
        </w:rPr>
        <w:t>still expanding</w:t>
      </w:r>
      <w:r w:rsidR="00F07B0A" w:rsidRPr="00F10241">
        <w:rPr>
          <w:rFonts w:ascii="Times New Roman" w:hAnsi="Times New Roman" w:cs="Times New Roman"/>
          <w:sz w:val="24"/>
          <w:szCs w:val="24"/>
        </w:rPr>
        <w:t xml:space="preserve">. It </w:t>
      </w:r>
      <w:r w:rsidR="00460502" w:rsidRPr="00F10241">
        <w:rPr>
          <w:rFonts w:ascii="Times New Roman" w:hAnsi="Times New Roman" w:cs="Times New Roman"/>
          <w:sz w:val="24"/>
          <w:szCs w:val="24"/>
        </w:rPr>
        <w:t>operates</w:t>
      </w:r>
      <w:r w:rsidR="00F07B0A" w:rsidRPr="00F10241">
        <w:rPr>
          <w:rFonts w:ascii="Times New Roman" w:hAnsi="Times New Roman" w:cs="Times New Roman"/>
          <w:sz w:val="24"/>
          <w:szCs w:val="24"/>
        </w:rPr>
        <w:t xml:space="preserve"> in the unlicensed Industrial, Scientific and Medical (ISM) radio band</w:t>
      </w:r>
      <w:r w:rsidR="002C7050" w:rsidRPr="00F10241">
        <w:rPr>
          <w:rFonts w:ascii="Times New Roman" w:hAnsi="Times New Roman" w:cs="Times New Roman"/>
          <w:sz w:val="24"/>
          <w:szCs w:val="24"/>
        </w:rPr>
        <w:t xml:space="preserve">. </w:t>
      </w:r>
      <w:r w:rsidR="000E0DF7" w:rsidRPr="00F10241">
        <w:rPr>
          <w:rFonts w:ascii="Times New Roman" w:hAnsi="Times New Roman" w:cs="Times New Roman"/>
          <w:sz w:val="24"/>
          <w:szCs w:val="24"/>
        </w:rPr>
        <w:t>T</w:t>
      </w:r>
      <w:r w:rsidR="002C7050" w:rsidRPr="00F10241">
        <w:rPr>
          <w:rFonts w:ascii="Times New Roman" w:hAnsi="Times New Roman" w:cs="Times New Roman"/>
          <w:sz w:val="24"/>
          <w:szCs w:val="24"/>
        </w:rPr>
        <w:t>he use of BPSK modulation in the Ultra-narrow band of 100Hz at maximum rate of 100bps makes it very efficient</w:t>
      </w:r>
      <w:r w:rsidR="000F1E84" w:rsidRPr="00F10241">
        <w:rPr>
          <w:rFonts w:ascii="Times New Roman" w:hAnsi="Times New Roman" w:cs="Times New Roman"/>
          <w:sz w:val="24"/>
          <w:szCs w:val="24"/>
        </w:rPr>
        <w:t xml:space="preserve"> and </w:t>
      </w:r>
      <w:r w:rsidR="00AF19AC">
        <w:rPr>
          <w:rFonts w:ascii="Times New Roman" w:hAnsi="Times New Roman" w:cs="Times New Roman"/>
          <w:sz w:val="24"/>
          <w:szCs w:val="24"/>
        </w:rPr>
        <w:t>more power efficient</w:t>
      </w:r>
      <w:r w:rsidR="00460502" w:rsidRPr="00F10241">
        <w:rPr>
          <w:rFonts w:ascii="Times New Roman" w:hAnsi="Times New Roman" w:cs="Times New Roman"/>
          <w:sz w:val="24"/>
          <w:szCs w:val="24"/>
        </w:rPr>
        <w:t xml:space="preserve">. </w:t>
      </w:r>
      <w:r w:rsidRPr="00F10241">
        <w:rPr>
          <w:rFonts w:ascii="Times New Roman" w:hAnsi="Times New Roman" w:cs="Times New Roman"/>
          <w:sz w:val="24"/>
          <w:szCs w:val="24"/>
        </w:rPr>
        <w:t>I</w:t>
      </w:r>
      <w:r w:rsidR="00460502" w:rsidRPr="00F10241">
        <w:rPr>
          <w:rFonts w:ascii="Times New Roman" w:hAnsi="Times New Roman" w:cs="Times New Roman"/>
          <w:sz w:val="24"/>
          <w:szCs w:val="24"/>
        </w:rPr>
        <w:t xml:space="preserve">t is </w:t>
      </w:r>
      <w:r w:rsidRPr="00F10241">
        <w:rPr>
          <w:rFonts w:ascii="Times New Roman" w:hAnsi="Times New Roman" w:cs="Times New Roman"/>
          <w:sz w:val="24"/>
          <w:szCs w:val="24"/>
        </w:rPr>
        <w:t xml:space="preserve">a </w:t>
      </w:r>
      <w:r w:rsidR="00460502" w:rsidRPr="00F10241">
        <w:rPr>
          <w:rFonts w:ascii="Times New Roman" w:hAnsi="Times New Roman" w:cs="Times New Roman"/>
          <w:sz w:val="24"/>
          <w:szCs w:val="24"/>
        </w:rPr>
        <w:t xml:space="preserve">bidirectional communication </w:t>
      </w:r>
      <w:r w:rsidRPr="00F10241">
        <w:rPr>
          <w:rFonts w:ascii="Times New Roman" w:hAnsi="Times New Roman" w:cs="Times New Roman"/>
          <w:sz w:val="24"/>
          <w:szCs w:val="24"/>
        </w:rPr>
        <w:t>system</w:t>
      </w:r>
      <w:r w:rsidR="00460502" w:rsidRPr="00F10241">
        <w:rPr>
          <w:rFonts w:ascii="Times New Roman" w:hAnsi="Times New Roman" w:cs="Times New Roman"/>
          <w:sz w:val="24"/>
          <w:szCs w:val="24"/>
        </w:rPr>
        <w:t xml:space="preserve">, allowing </w:t>
      </w:r>
      <w:r w:rsidR="000F1E84" w:rsidRPr="00F10241">
        <w:rPr>
          <w:rFonts w:ascii="Times New Roman" w:hAnsi="Times New Roman" w:cs="Times New Roman"/>
          <w:sz w:val="24"/>
          <w:szCs w:val="24"/>
        </w:rPr>
        <w:t xml:space="preserve">the transmission of small amount of </w:t>
      </w:r>
      <w:r w:rsidRPr="00F10241">
        <w:rPr>
          <w:rFonts w:ascii="Times New Roman" w:hAnsi="Times New Roman" w:cs="Times New Roman"/>
          <w:sz w:val="24"/>
          <w:szCs w:val="24"/>
        </w:rPr>
        <w:t xml:space="preserve">data </w:t>
      </w:r>
      <w:r w:rsidR="000F1E84" w:rsidRPr="00F10241">
        <w:rPr>
          <w:rFonts w:ascii="Times New Roman" w:hAnsi="Times New Roman" w:cs="Times New Roman"/>
          <w:sz w:val="24"/>
          <w:szCs w:val="24"/>
        </w:rPr>
        <w:t>per day (</w:t>
      </w:r>
      <w:r w:rsidR="00460502" w:rsidRPr="00F10241">
        <w:rPr>
          <w:rFonts w:ascii="Times New Roman" w:hAnsi="Times New Roman" w:cs="Times New Roman"/>
          <w:sz w:val="24"/>
          <w:szCs w:val="24"/>
        </w:rPr>
        <w:t>140 uplink messages</w:t>
      </w:r>
      <w:r w:rsidR="000F1E84" w:rsidRPr="00F10241">
        <w:rPr>
          <w:rFonts w:ascii="Times New Roman" w:hAnsi="Times New Roman" w:cs="Times New Roman"/>
          <w:sz w:val="24"/>
          <w:szCs w:val="24"/>
        </w:rPr>
        <w:t xml:space="preserve"> - </w:t>
      </w:r>
      <w:r w:rsidR="00460502" w:rsidRPr="00F10241">
        <w:rPr>
          <w:rFonts w:ascii="Times New Roman" w:hAnsi="Times New Roman" w:cs="Times New Roman"/>
          <w:sz w:val="24"/>
          <w:szCs w:val="24"/>
        </w:rPr>
        <w:t xml:space="preserve">12 bytes </w:t>
      </w:r>
      <w:r w:rsidR="000F1E84" w:rsidRPr="00F10241">
        <w:rPr>
          <w:rFonts w:ascii="Times New Roman" w:hAnsi="Times New Roman" w:cs="Times New Roman"/>
          <w:sz w:val="24"/>
          <w:szCs w:val="24"/>
        </w:rPr>
        <w:t xml:space="preserve">max </w:t>
      </w:r>
      <w:r w:rsidR="00460502" w:rsidRPr="00F10241">
        <w:rPr>
          <w:rFonts w:ascii="Times New Roman" w:hAnsi="Times New Roman" w:cs="Times New Roman"/>
          <w:sz w:val="24"/>
          <w:szCs w:val="24"/>
        </w:rPr>
        <w:t xml:space="preserve">payload </w:t>
      </w:r>
      <w:r w:rsidR="000F1E84" w:rsidRPr="00F10241">
        <w:rPr>
          <w:rFonts w:ascii="Times New Roman" w:hAnsi="Times New Roman" w:cs="Times New Roman"/>
          <w:sz w:val="24"/>
          <w:szCs w:val="24"/>
        </w:rPr>
        <w:t xml:space="preserve">/ </w:t>
      </w:r>
      <w:r w:rsidR="00460502" w:rsidRPr="00F10241">
        <w:rPr>
          <w:rFonts w:ascii="Times New Roman" w:hAnsi="Times New Roman" w:cs="Times New Roman"/>
          <w:sz w:val="24"/>
          <w:szCs w:val="24"/>
        </w:rPr>
        <w:t>4 downlink messages</w:t>
      </w:r>
      <w:r w:rsidR="000F1E84" w:rsidRPr="00F10241">
        <w:rPr>
          <w:rFonts w:ascii="Times New Roman" w:hAnsi="Times New Roman" w:cs="Times New Roman"/>
          <w:sz w:val="24"/>
          <w:szCs w:val="24"/>
        </w:rPr>
        <w:t xml:space="preserve"> - </w:t>
      </w:r>
      <w:r w:rsidR="00460502" w:rsidRPr="00F10241">
        <w:rPr>
          <w:rFonts w:ascii="Times New Roman" w:hAnsi="Times New Roman" w:cs="Times New Roman"/>
          <w:sz w:val="24"/>
          <w:szCs w:val="24"/>
        </w:rPr>
        <w:t xml:space="preserve">8 bytes </w:t>
      </w:r>
      <w:r w:rsidR="000F1E84" w:rsidRPr="00F10241">
        <w:rPr>
          <w:rFonts w:ascii="Times New Roman" w:hAnsi="Times New Roman" w:cs="Times New Roman"/>
          <w:sz w:val="24"/>
          <w:szCs w:val="24"/>
        </w:rPr>
        <w:t xml:space="preserve">max </w:t>
      </w:r>
      <w:r w:rsidR="00460502" w:rsidRPr="00F10241">
        <w:rPr>
          <w:rFonts w:ascii="Times New Roman" w:hAnsi="Times New Roman" w:cs="Times New Roman"/>
          <w:sz w:val="24"/>
          <w:szCs w:val="24"/>
        </w:rPr>
        <w:t>payload</w:t>
      </w:r>
      <w:r w:rsidR="000F1E84" w:rsidRPr="00F10241">
        <w:rPr>
          <w:rFonts w:ascii="Times New Roman" w:hAnsi="Times New Roman" w:cs="Times New Roman"/>
          <w:sz w:val="24"/>
          <w:szCs w:val="24"/>
        </w:rPr>
        <w:t>)</w:t>
      </w:r>
      <w:r w:rsidR="00460502" w:rsidRPr="00F10241">
        <w:rPr>
          <w:rFonts w:ascii="Times New Roman" w:hAnsi="Times New Roman" w:cs="Times New Roman"/>
          <w:sz w:val="24"/>
          <w:szCs w:val="24"/>
        </w:rPr>
        <w:t xml:space="preserve"> </w:t>
      </w:r>
      <w:r w:rsidR="00460502"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10.1109/PERCOMW.2018.8480255","ISBN":"9781538632277","author":[{"dropping-particle":"","family":"Mekki","given":"Kais","non-dropping-particle":"","parse-names":false,"suffix":""},{"dropping-particle":"","family":"Bajic","given":"Eddy","non-dropping-particle":"","parse-names":false,"suffix":""},{"dropping-particle":"","family":"Chaxel","given":"Frederic","non-dropping-particle":"","parse-names":false,"suffix":""},{"dropping-particle":"","family":"Meyer","given":"Fernand","non-dropping-particle":"","parse-names":false,"suffix":""}],"container-title":"PerIoT'18 - Second IEEE International Workshop on Mobile and Pervasive Internet of Things","id":"ITEM-1","issued":{"date-parts":[["2018"]]},"page":"413-418","title":"Overview of Cellular LPWAN Technologies for IoT Deployment: Sigfox, LoRaWAN, and NB-IoT","type":"article-journal"},"uris":["http://www.mendeley.com/documents/?uuid=27baa018-0372-47f8-a708-09e5eaf6063f"]}],"mendeley":{"formattedCitation":"[34]","plainTextFormattedCitation":"[34]","previouslyFormattedCitation":"[35]"},"properties":{"noteIndex":0},"schema":"https://github.com/citation-style-language/schema/raw/master/csl-citation.json"}</w:instrText>
      </w:r>
      <w:r w:rsidR="00460502"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[34]</w:t>
      </w:r>
      <w:r w:rsidR="00460502" w:rsidRPr="00F10241">
        <w:rPr>
          <w:rFonts w:ascii="Times New Roman" w:hAnsi="Times New Roman" w:cs="Times New Roman"/>
          <w:sz w:val="24"/>
          <w:szCs w:val="24"/>
        </w:rPr>
        <w:fldChar w:fldCharType="end"/>
      </w:r>
      <w:r w:rsidRPr="00F10241">
        <w:rPr>
          <w:rFonts w:ascii="Times New Roman" w:hAnsi="Times New Roman" w:cs="Times New Roman"/>
          <w:sz w:val="24"/>
          <w:szCs w:val="24"/>
        </w:rPr>
        <w:t>.</w:t>
      </w:r>
      <w:r w:rsidR="000E0DF7" w:rsidRPr="00F10241">
        <w:rPr>
          <w:rFonts w:ascii="Times New Roman" w:hAnsi="Times New Roman" w:cs="Times New Roman"/>
          <w:sz w:val="24"/>
          <w:szCs w:val="24"/>
        </w:rPr>
        <w:t xml:space="preserve"> </w:t>
      </w:r>
      <w:r w:rsidRPr="00F10241">
        <w:rPr>
          <w:rFonts w:ascii="Times New Roman" w:hAnsi="Times New Roman" w:cs="Times New Roman"/>
          <w:sz w:val="24"/>
          <w:szCs w:val="24"/>
        </w:rPr>
        <w:t xml:space="preserve">However, the SigFox network coverage can reach up to 13 Km </w:t>
      </w:r>
      <w:r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{"citationItems":[{"id":"ITEM-1","itemData":{"DOI":"10.1109/TGCN.2018.2873783","ISSN":"2473-2400","abstract":"The relentless development of the Internet of Things (IoT) communication technologies and the gradual maturity of Artificial Intelligence (AI) have led to a powerful cognitive computing ability. Users can now access efficient and convenient smart services in smart-city, green-IoT and heterogeneous networks. AI has been applied in various areas, including the intelligent household, advanced health-care, automatic driving and emotional interactions. This paper focuses on current wireless-communication technologies, including cellular-communication technologies (4G, 5G), low-power wide-area (LPWA) technologies with an unlicensed spectrum (LoRa, SigFox), and other LPWA technologies supported by 3GPP working with an authorized spectrum (EC-GSM, LTE-M, NB-IoT). We put forward a cognitive low-power wide-area-network (Cognitive-LPWAN) architecture to safeguard stable and efficient communications in a heterogeneous IoT. To ensure that the user can employ the AI efficiently and conveniently, we realize a variety of LPWA technologies to safeguard the network layer. In addition, to balance the demand for heterogeneous IoT devices with the communication delay and energy consumption, we put forward the AI-enabled LPWA hybrid method, starting from the perspective of traffic control. The AI algorithm provides the smart control of wireless-communication technology, intelligent applications and services for the choice of different wireless-communication technologies. As an example, we consider the AIWAC emotion interaction system, build the Cognitive-LPWAN and test the proposed AI-enabled LPWA hybrid method. The experimental results show that our scheme can meet the demands of communication-delay applications. Cognitive-LPWAN selects appropriate communication technologies to achieve a better interaction experience.","author":[{"dropping-particle":"","family":"Chen","given":"Min","non-dropping-particle":"","parse-names":false,"suffix":""},{"dropping-particle":"","family":"Miao","given":"Yiming","non-dropping-particle":"","parse-names":false,"suffix":""},{"dropping-particle":"","family":"Jian","given":"Xin","non-dropping-particle":"","parse-names":false,"suffix":""},{"dropping-particle":"","family":"Wang","given":"Xiaofei","non-dropping-particle":"","parse-names":false,"suffix":""},{"dropping-particle":"","family":"Humar","given":"Iztok","non-dropping-particle":"","parse-names":false,"suffix":""}],"container-title":"No. Yy, Month","id":"ITEM-1","issue":"c","issued":{"date-parts":[["2018"]]},"page":"1","publisher":"IEEE","title":"Cognitive-LPWAN: Towards Intelligent Wireless Services in Hybrid Low Power Wide Area Networks","type":"article-journal","volume":"XX"},"uris":["http://www.mendeley.com/documents/?uuid=74e0915b-bcf9-4fb4-b862-1fc7cf80792b"]}],"mendeley":{"formattedCitation":"[35]","plainTextFormattedCitation":"[35]","previouslyFormattedCitation":"[36]"},"properties":{"noteIndex":0},"schema":"https://github.com/citation-style-language/schema/raw/master/csl-citation.json"}</w:instrText>
      </w:r>
      <w:r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[35]</w:t>
      </w:r>
      <w:r w:rsidRPr="00F10241">
        <w:rPr>
          <w:rFonts w:ascii="Times New Roman" w:hAnsi="Times New Roman" w:cs="Times New Roman"/>
          <w:sz w:val="24"/>
          <w:szCs w:val="24"/>
        </w:rPr>
        <w:fldChar w:fldCharType="end"/>
      </w:r>
      <w:r w:rsidRPr="00F10241">
        <w:rPr>
          <w:rFonts w:ascii="Times New Roman" w:hAnsi="Times New Roman" w:cs="Times New Roman"/>
          <w:sz w:val="24"/>
          <w:szCs w:val="24"/>
        </w:rPr>
        <w:t>.</w:t>
      </w:r>
    </w:p>
    <w:p w14:paraId="568631CA" w14:textId="2817F8EE" w:rsidR="00777A47" w:rsidRPr="00F10241" w:rsidRDefault="00DD18CA" w:rsidP="00C76F92">
      <w:pPr>
        <w:pStyle w:val="Heading3"/>
        <w:numPr>
          <w:ilvl w:val="2"/>
          <w:numId w:val="13"/>
        </w:numPr>
      </w:pPr>
      <w:bookmarkStart w:id="72" w:name="_Toc7518426"/>
      <w:r w:rsidRPr="00F10241">
        <w:t>LTE-M</w:t>
      </w:r>
      <w:bookmarkEnd w:id="72"/>
    </w:p>
    <w:p w14:paraId="3AB57B2F" w14:textId="77777777" w:rsidR="004019FF" w:rsidRPr="00F10241" w:rsidRDefault="004019FF" w:rsidP="004019FF"/>
    <w:p w14:paraId="6B94CB04" w14:textId="79F8AAF4" w:rsidR="00C05FD0" w:rsidRPr="00F10241" w:rsidRDefault="00AA1CDD" w:rsidP="00ED716A">
      <w:pPr>
        <w:spacing w:line="480" w:lineRule="auto"/>
        <w:ind w:firstLine="720"/>
        <w:jc w:val="both"/>
        <w:rPr>
          <w:rFonts w:ascii="Times New Roman" w:hAnsi="Times New Roman" w:cs="Times New Roman"/>
          <w:sz w:val="24"/>
          <w:szCs w:val="24"/>
        </w:rPr>
      </w:pPr>
      <w:r w:rsidRPr="00F10241">
        <w:rPr>
          <w:rFonts w:ascii="Times New Roman" w:hAnsi="Times New Roman" w:cs="Times New Roman"/>
          <w:sz w:val="24"/>
          <w:szCs w:val="24"/>
        </w:rPr>
        <w:t xml:space="preserve">The </w:t>
      </w:r>
      <w:r w:rsidR="00094A30" w:rsidRPr="00F10241">
        <w:rPr>
          <w:rFonts w:ascii="Times New Roman" w:hAnsi="Times New Roman" w:cs="Times New Roman"/>
          <w:sz w:val="24"/>
          <w:szCs w:val="24"/>
        </w:rPr>
        <w:t>Long-Term</w:t>
      </w:r>
      <w:r w:rsidRPr="00F10241">
        <w:rPr>
          <w:rFonts w:ascii="Times New Roman" w:hAnsi="Times New Roman" w:cs="Times New Roman"/>
          <w:sz w:val="24"/>
          <w:szCs w:val="24"/>
        </w:rPr>
        <w:t xml:space="preserve"> Evolution for Machines communication </w:t>
      </w:r>
      <w:r w:rsidR="00094A30" w:rsidRPr="00F10241">
        <w:rPr>
          <w:rFonts w:ascii="Times New Roman" w:hAnsi="Times New Roman" w:cs="Times New Roman"/>
          <w:sz w:val="24"/>
          <w:szCs w:val="24"/>
        </w:rPr>
        <w:t xml:space="preserve">(LTE-M) </w:t>
      </w:r>
      <w:r w:rsidRPr="00F10241">
        <w:rPr>
          <w:rFonts w:ascii="Times New Roman" w:hAnsi="Times New Roman" w:cs="Times New Roman"/>
          <w:sz w:val="24"/>
          <w:szCs w:val="24"/>
        </w:rPr>
        <w:t xml:space="preserve">has been designed and developed by 3GPP and its Task Force members to provide </w:t>
      </w:r>
      <w:r w:rsidR="000E0DF7" w:rsidRPr="00F10241">
        <w:rPr>
          <w:rFonts w:ascii="Times New Roman" w:hAnsi="Times New Roman" w:cs="Times New Roman"/>
          <w:sz w:val="24"/>
          <w:szCs w:val="24"/>
        </w:rPr>
        <w:t xml:space="preserve">a </w:t>
      </w:r>
      <w:r w:rsidR="007663C0" w:rsidRPr="00F10241">
        <w:rPr>
          <w:rFonts w:ascii="Times New Roman" w:hAnsi="Times New Roman" w:cs="Times New Roman"/>
          <w:sz w:val="24"/>
          <w:szCs w:val="24"/>
        </w:rPr>
        <w:t>good service and address the issues of Low Power Wide Area (LPWA) IoT market</w:t>
      </w:r>
      <w:r w:rsidR="000E0DF7" w:rsidRPr="00F10241">
        <w:rPr>
          <w:rFonts w:ascii="Times New Roman" w:hAnsi="Times New Roman" w:cs="Times New Roman"/>
          <w:sz w:val="24"/>
          <w:szCs w:val="24"/>
        </w:rPr>
        <w:t>. It</w:t>
      </w:r>
      <w:r w:rsidR="007663C0" w:rsidRPr="00F10241">
        <w:rPr>
          <w:rFonts w:ascii="Times New Roman" w:hAnsi="Times New Roman" w:cs="Times New Roman"/>
          <w:sz w:val="24"/>
          <w:szCs w:val="24"/>
        </w:rPr>
        <w:t xml:space="preserve"> was developed in 2013 under Release 12</w:t>
      </w:r>
      <w:r w:rsidR="000E6E2B" w:rsidRPr="00F10241">
        <w:rPr>
          <w:rFonts w:ascii="Times New Roman" w:hAnsi="Times New Roman" w:cs="Times New Roman"/>
          <w:sz w:val="24"/>
          <w:szCs w:val="24"/>
        </w:rPr>
        <w:t>/13</w:t>
      </w:r>
      <w:r w:rsidR="000E0DF7" w:rsidRPr="00F10241">
        <w:rPr>
          <w:rFonts w:ascii="Times New Roman" w:hAnsi="Times New Roman" w:cs="Times New Roman"/>
          <w:sz w:val="24"/>
          <w:szCs w:val="24"/>
        </w:rPr>
        <w:t xml:space="preserve"> </w:t>
      </w:r>
      <w:r w:rsidR="0066114F" w:rsidRPr="00F10241">
        <w:rPr>
          <w:rFonts w:ascii="Times New Roman" w:hAnsi="Times New Roman" w:cs="Times New Roman"/>
          <w:sz w:val="24"/>
          <w:szCs w:val="24"/>
        </w:rPr>
        <w:t>as part of a continuous upgrade</w:t>
      </w:r>
      <w:r w:rsidR="00C05FD0" w:rsidRPr="00F10241">
        <w:rPr>
          <w:rFonts w:ascii="Times New Roman" w:hAnsi="Times New Roman" w:cs="Times New Roman"/>
          <w:sz w:val="24"/>
          <w:szCs w:val="24"/>
        </w:rPr>
        <w:t xml:space="preserve"> </w:t>
      </w:r>
      <w:r w:rsidR="00587934"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{"citationItems":[{"id":"ITEM-1","itemData":{"abstract":"LTE-M is the simplified industry term for the LTE-MTC low power wide area (LPWA) technology standard published by 3GPP in the Release 13 specification. It specifically refers to LTE CatM1, suitable for the IoT. LTE-M is a low power wide area technology which supports IoT through lower device complexity and provides extended coverage, while allowing the reuse of the LTE installed base. This allows battery lifetime as long as 10 years or more for a wide range of use cases, with the modem costs reduced to 20-25% of the current EGPRS modems.","author":[{"dropping-particle":"","family":"GSMA","given":"","non-dropping-particle":"","parse-names":false,"suffix":""}],"container-title":"GSMA","id":"ITEM-1","issued":{"date-parts":[["2018"]]},"title":"Long Term Evolution for Machines: LTE-M","type":"webpage"},"uris":["http://www.mendeley.com/documents/?uuid=4db4bc52-9301-474a-96b1-8cbea2ef0796"]}],"mendeley":{"formattedCitation":"[36]","plainTextFormattedCitation":"[36]","previouslyFormattedCitation":"[37]"},"properties":{"noteIndex":0},"schema":"https://github.com/citation-style-language/schema/raw/master/csl-citation.json"}</w:instrText>
      </w:r>
      <w:r w:rsidR="00587934"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[36]</w:t>
      </w:r>
      <w:r w:rsidR="00587934" w:rsidRPr="00F10241">
        <w:rPr>
          <w:rFonts w:ascii="Times New Roman" w:hAnsi="Times New Roman" w:cs="Times New Roman"/>
          <w:sz w:val="24"/>
          <w:szCs w:val="24"/>
        </w:rPr>
        <w:fldChar w:fldCharType="end"/>
      </w:r>
      <w:r w:rsidR="0066114F" w:rsidRPr="00F10241">
        <w:rPr>
          <w:rFonts w:ascii="Times New Roman" w:hAnsi="Times New Roman" w:cs="Times New Roman"/>
          <w:sz w:val="24"/>
          <w:szCs w:val="24"/>
        </w:rPr>
        <w:t xml:space="preserve">. </w:t>
      </w:r>
    </w:p>
    <w:p w14:paraId="014C83E5" w14:textId="6A975511" w:rsidR="00367E2A" w:rsidRPr="00F10241" w:rsidRDefault="0066114F" w:rsidP="00E4410D">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This tech</w:t>
      </w:r>
      <w:r w:rsidR="00C05FD0" w:rsidRPr="00F10241">
        <w:rPr>
          <w:rFonts w:ascii="Times New Roman" w:hAnsi="Times New Roman" w:cs="Times New Roman"/>
          <w:sz w:val="24"/>
          <w:szCs w:val="24"/>
        </w:rPr>
        <w:t>nology</w:t>
      </w:r>
      <w:r w:rsidRPr="00F10241">
        <w:rPr>
          <w:rFonts w:ascii="Times New Roman" w:hAnsi="Times New Roman" w:cs="Times New Roman"/>
          <w:sz w:val="24"/>
          <w:szCs w:val="24"/>
        </w:rPr>
        <w:t xml:space="preserve"> </w:t>
      </w:r>
      <w:r w:rsidR="00C05FD0" w:rsidRPr="00F10241">
        <w:rPr>
          <w:rFonts w:ascii="Times New Roman" w:hAnsi="Times New Roman" w:cs="Times New Roman"/>
          <w:sz w:val="24"/>
          <w:szCs w:val="24"/>
        </w:rPr>
        <w:t xml:space="preserve">provides coverage </w:t>
      </w:r>
      <w:r w:rsidR="000E6E2B" w:rsidRPr="00F10241">
        <w:rPr>
          <w:rFonts w:ascii="Times New Roman" w:hAnsi="Times New Roman" w:cs="Times New Roman"/>
          <w:sz w:val="24"/>
          <w:szCs w:val="24"/>
        </w:rPr>
        <w:t xml:space="preserve">of up to 11 Km </w:t>
      </w:r>
      <w:r w:rsidR="00C05FD0" w:rsidRPr="00F10241">
        <w:rPr>
          <w:rFonts w:ascii="Times New Roman" w:hAnsi="Times New Roman" w:cs="Times New Roman"/>
          <w:sz w:val="24"/>
          <w:szCs w:val="24"/>
        </w:rPr>
        <w:t xml:space="preserve">with maximum </w:t>
      </w:r>
      <w:r w:rsidRPr="00F10241">
        <w:rPr>
          <w:rFonts w:ascii="Times New Roman" w:hAnsi="Times New Roman" w:cs="Times New Roman"/>
          <w:sz w:val="24"/>
          <w:szCs w:val="24"/>
        </w:rPr>
        <w:t xml:space="preserve">of </w:t>
      </w:r>
      <w:r w:rsidR="000E6E2B" w:rsidRPr="00F10241">
        <w:rPr>
          <w:rFonts w:ascii="Times New Roman" w:hAnsi="Times New Roman" w:cs="Times New Roman"/>
          <w:sz w:val="24"/>
          <w:szCs w:val="24"/>
        </w:rPr>
        <w:t>1M</w:t>
      </w:r>
      <w:r w:rsidR="00C05FD0" w:rsidRPr="00F10241">
        <w:rPr>
          <w:rFonts w:ascii="Times New Roman" w:hAnsi="Times New Roman" w:cs="Times New Roman"/>
          <w:sz w:val="24"/>
          <w:szCs w:val="24"/>
        </w:rPr>
        <w:t>bits/s</w:t>
      </w:r>
      <w:r w:rsidR="000E6E2B" w:rsidRPr="00F10241">
        <w:rPr>
          <w:rFonts w:ascii="Times New Roman" w:hAnsi="Times New Roman" w:cs="Times New Roman"/>
          <w:sz w:val="24"/>
          <w:szCs w:val="24"/>
        </w:rPr>
        <w:t xml:space="preserve">, </w:t>
      </w:r>
      <w:r w:rsidR="007663C0" w:rsidRPr="00F10241">
        <w:rPr>
          <w:rFonts w:ascii="Times New Roman" w:hAnsi="Times New Roman" w:cs="Times New Roman"/>
          <w:sz w:val="24"/>
          <w:szCs w:val="24"/>
        </w:rPr>
        <w:t>operat</w:t>
      </w:r>
      <w:r w:rsidR="000E6E2B" w:rsidRPr="00F10241">
        <w:rPr>
          <w:rFonts w:ascii="Times New Roman" w:hAnsi="Times New Roman" w:cs="Times New Roman"/>
          <w:sz w:val="24"/>
          <w:szCs w:val="24"/>
        </w:rPr>
        <w:t>ing</w:t>
      </w:r>
      <w:r w:rsidR="00AF6997" w:rsidRPr="00F10241">
        <w:rPr>
          <w:rFonts w:ascii="Times New Roman" w:hAnsi="Times New Roman" w:cs="Times New Roman"/>
          <w:sz w:val="24"/>
          <w:szCs w:val="24"/>
        </w:rPr>
        <w:t xml:space="preserve"> in (700</w:t>
      </w:r>
      <w:r w:rsidR="007663C0" w:rsidRPr="00F10241">
        <w:rPr>
          <w:rFonts w:ascii="Times New Roman" w:hAnsi="Times New Roman" w:cs="Times New Roman"/>
          <w:sz w:val="24"/>
          <w:szCs w:val="24"/>
        </w:rPr>
        <w:t>-900 MHz) licensed spectrum</w:t>
      </w:r>
      <w:r w:rsidR="000E6E2B" w:rsidRPr="00F10241">
        <w:rPr>
          <w:rFonts w:ascii="Times New Roman" w:hAnsi="Times New Roman" w:cs="Times New Roman"/>
          <w:sz w:val="24"/>
          <w:szCs w:val="24"/>
        </w:rPr>
        <w:t xml:space="preserve"> with expected standby </w:t>
      </w:r>
      <w:r w:rsidR="00680296" w:rsidRPr="00F10241">
        <w:rPr>
          <w:rFonts w:ascii="Times New Roman" w:hAnsi="Times New Roman" w:cs="Times New Roman"/>
          <w:sz w:val="24"/>
          <w:szCs w:val="24"/>
        </w:rPr>
        <w:t>lifetime</w:t>
      </w:r>
      <w:r w:rsidR="000E6E2B" w:rsidRPr="00F10241">
        <w:rPr>
          <w:rFonts w:ascii="Times New Roman" w:hAnsi="Times New Roman" w:cs="Times New Roman"/>
          <w:sz w:val="24"/>
          <w:szCs w:val="24"/>
        </w:rPr>
        <w:t xml:space="preserve"> of 10 years for each node</w:t>
      </w:r>
      <w:r w:rsidR="007663C0" w:rsidRPr="00F10241">
        <w:rPr>
          <w:rFonts w:ascii="Times New Roman" w:hAnsi="Times New Roman" w:cs="Times New Roman"/>
          <w:sz w:val="24"/>
          <w:szCs w:val="24"/>
        </w:rPr>
        <w:t xml:space="preserve">. </w:t>
      </w:r>
      <w:r w:rsidR="00C05FD0" w:rsidRPr="00F10241">
        <w:rPr>
          <w:rFonts w:ascii="Times New Roman" w:hAnsi="Times New Roman" w:cs="Times New Roman"/>
          <w:sz w:val="24"/>
          <w:szCs w:val="24"/>
        </w:rPr>
        <w:t xml:space="preserve">It is </w:t>
      </w:r>
      <w:r w:rsidR="000E0DF7" w:rsidRPr="00F10241">
        <w:rPr>
          <w:rFonts w:ascii="Times New Roman" w:hAnsi="Times New Roman" w:cs="Times New Roman"/>
          <w:sz w:val="24"/>
          <w:szCs w:val="24"/>
        </w:rPr>
        <w:t xml:space="preserve">the </w:t>
      </w:r>
      <w:r w:rsidR="00C05FD0" w:rsidRPr="00F10241">
        <w:rPr>
          <w:rFonts w:ascii="Times New Roman" w:hAnsi="Times New Roman" w:cs="Times New Roman"/>
          <w:sz w:val="24"/>
          <w:szCs w:val="24"/>
        </w:rPr>
        <w:t>ideal solution for many smart applications such as automated meter reading, assets tracking and low-density sensors for businesses. However, this type of services comes with a cost</w:t>
      </w:r>
      <w:r w:rsidR="0090298E" w:rsidRPr="00F10241">
        <w:rPr>
          <w:rFonts w:ascii="Times New Roman" w:hAnsi="Times New Roman" w:cs="Times New Roman"/>
          <w:sz w:val="24"/>
          <w:szCs w:val="24"/>
        </w:rPr>
        <w:t xml:space="preserve"> </w:t>
      </w:r>
      <w:r w:rsidR="0090298E"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{"citationItems":[{"id":"ITEM-1","itemData":{"DOI":"10.1109/TGCN.2018.2873783","ISSN":"2473-2400","abstract":"The relentless development of the Internet of Things (IoT) communication technologies and the gradual maturity of Artificial Intelligence (AI) have led to a powerful cognitive computing ability. Users can now access efficient and convenient smart services in smart-city, green-IoT and heterogeneous networks. AI has been applied in various areas, including the intelligent household, advanced health-care, automatic driving and emotional interactions. This paper focuses on current wireless-communication technologies, including cellular-communication technologies (4G, 5G), low-power wide-area (LPWA) technologies with an unlicensed spectrum (LoRa, SigFox), and other LPWA technologies supported by 3GPP working with an authorized spectrum (EC-GSM, LTE-M, NB-IoT). We put forward a cognitive low-power wide-area-network (Cognitive-LPWAN) architecture to safeguard stable and efficient communications in a heterogeneous IoT. To ensure that the user can employ the AI efficiently and conveniently, we realize a variety of LPWA technologies to safeguard the network layer. In addition, to balance the demand for heterogeneous IoT devices with the communication delay and energy consumption, we put forward the AI-enabled LPWA hybrid method, starting from the perspective of traffic control. The AI algorithm provides the smart control of wireless-communication technology, intelligent applications and services for the choice of different wireless-communication technologies. As an example, we consider the AIWAC emotion interaction system, build the Cognitive-LPWAN and test the proposed AI-enabled LPWA hybrid method. The experimental results show that our scheme can meet the demands of communication-delay applications. Cognitive-LPWAN selects appropriate communication technologies to achieve a better interaction experience.","author":[{"dropping-particle":"","family":"Chen","given":"Min","non-dropping-particle":"","parse-names":false,"suffix":""},{"dropping-particle":"","family":"Miao","given":"Yiming","non-dropping-particle":"","parse-names":false,"suffix":""},{"dropping-particle":"","family":"Jian","given":"Xin","non-dropping-particle":"","parse-names":false,"suffix":""},{"dropping-particle":"","family":"Wang","given":"Xiaofei","non-dropping-particle":"","parse-names":false,"suffix":""},{"dropping-particle":"","family":"Humar","given":"Iztok","non-dropping-particle":"","parse-names":false,"suffix":""}],"container-title":"No. Yy, Month","id":"ITEM-1","issue":"c","issued":{"date-parts":[["2018"]]},"page":"1","publisher":"IEEE","title":"Cognitive-LPWAN: Towards Intelligent Wireless Services in Hybrid Low Power Wide Area Networks","type":"article-journal","volume":"XX"},"uris":["http://www.mendeley.com/documents/?uuid=74e0915b-bcf9-4fb4-b862-1fc7cf80792b"]}],"mendeley":{"formattedCitation":"[35]","plainTextFormattedCitation":"[35]","previouslyFormattedCitation":"[36]"},"properties":{"noteIndex":0},"schema":"https://github.com/citation-style-language/schema/raw/master/csl-citation.json"}</w:instrText>
      </w:r>
      <w:r w:rsidR="0090298E"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[35]</w:t>
      </w:r>
      <w:r w:rsidR="0090298E" w:rsidRPr="00F10241">
        <w:rPr>
          <w:rFonts w:ascii="Times New Roman" w:hAnsi="Times New Roman" w:cs="Times New Roman"/>
          <w:sz w:val="24"/>
          <w:szCs w:val="24"/>
        </w:rPr>
        <w:fldChar w:fldCharType="end"/>
      </w:r>
      <w:r w:rsidR="00C05FD0" w:rsidRPr="00F10241">
        <w:rPr>
          <w:rFonts w:ascii="Times New Roman" w:hAnsi="Times New Roman" w:cs="Times New Roman"/>
          <w:sz w:val="24"/>
          <w:szCs w:val="24"/>
        </w:rPr>
        <w:t>.</w:t>
      </w:r>
    </w:p>
    <w:p w14:paraId="6F12EDE7" w14:textId="28CE937E" w:rsidR="00777A47" w:rsidRPr="00F10241" w:rsidRDefault="000E747A" w:rsidP="00C76F92">
      <w:pPr>
        <w:pStyle w:val="Heading3"/>
        <w:numPr>
          <w:ilvl w:val="2"/>
          <w:numId w:val="13"/>
        </w:numPr>
      </w:pPr>
      <w:bookmarkStart w:id="73" w:name="_Toc7518427"/>
      <w:r w:rsidRPr="00F10241">
        <w:t>NB-IoT</w:t>
      </w:r>
      <w:bookmarkEnd w:id="73"/>
    </w:p>
    <w:p w14:paraId="17FD138E" w14:textId="19817270" w:rsidR="004019FF" w:rsidRPr="00F10241" w:rsidRDefault="004019FF" w:rsidP="004019FF"/>
    <w:p w14:paraId="3630D9AE" w14:textId="66D3C5BA" w:rsidR="00F93F7E" w:rsidRPr="00F10241" w:rsidRDefault="004019FF" w:rsidP="004019FF">
      <w:pPr>
        <w:spacing w:line="480" w:lineRule="auto"/>
        <w:ind w:firstLine="720"/>
        <w:jc w:val="both"/>
        <w:rPr>
          <w:rFonts w:ascii="Times New Roman" w:hAnsi="Times New Roman" w:cs="Times New Roman"/>
          <w:sz w:val="24"/>
          <w:szCs w:val="24"/>
        </w:rPr>
      </w:pPr>
      <w:r w:rsidRPr="00F10241">
        <w:rPr>
          <w:noProof/>
          <w:lang w:eastAsia="en-GB"/>
        </w:rPr>
        <mc:AlternateContent>
          <mc:Choice Requires="wps">
            <w:drawing>
              <wp:anchor distT="0" distB="0" distL="114300" distR="114300" simplePos="0" relativeHeight="251832320" behindDoc="0" locked="0" layoutInCell="1" allowOverlap="1" wp14:anchorId="7FECC400" wp14:editId="021EF4DB">
                <wp:simplePos x="0" y="0"/>
                <wp:positionH relativeFrom="margin">
                  <wp:posOffset>66675</wp:posOffset>
                </wp:positionH>
                <wp:positionV relativeFrom="paragraph">
                  <wp:posOffset>2027555</wp:posOffset>
                </wp:positionV>
                <wp:extent cx="6505575" cy="219710"/>
                <wp:effectExtent l="0" t="0" r="9525" b="8890"/>
                <wp:wrapTopAndBottom/>
                <wp:docPr id="60" name="Text Box 60"/>
                <wp:cNvGraphicFramePr/>
                <a:graphic xmlns:a="http://schemas.openxmlformats.org/drawingml/2006/main">
                  <a:graphicData uri="http://schemas.microsoft.com/office/word/2010/wordprocessingShape">
                    <wps:wsp>
                      <wps:cNvSpPr txBox="1"/>
                      <wps:spPr>
                        <a:xfrm>
                          <a:off x="0" y="0"/>
                          <a:ext cx="6505575" cy="219710"/>
                        </a:xfrm>
                        <a:prstGeom prst="rect">
                          <a:avLst/>
                        </a:prstGeom>
                        <a:solidFill>
                          <a:prstClr val="white"/>
                        </a:solidFill>
                        <a:ln>
                          <a:noFill/>
                        </a:ln>
                      </wps:spPr>
                      <wps:txbx>
                        <w:txbxContent>
                          <w:p w14:paraId="2A8FD06A" w14:textId="77F0D97A" w:rsidR="003243A0" w:rsidRPr="009D4D24" w:rsidRDefault="003243A0" w:rsidP="007F2233">
                            <w:pPr>
                              <w:pStyle w:val="Caption"/>
                              <w:jc w:val="center"/>
                              <w:rPr>
                                <w:rFonts w:ascii="Times New Roman" w:hAnsi="Times New Roman" w:cs="Times New Roman"/>
                                <w:noProof/>
                                <w:sz w:val="24"/>
                                <w:szCs w:val="24"/>
                              </w:rPr>
                            </w:pPr>
                            <w:bookmarkStart w:id="74" w:name="_Toc7461183"/>
                            <w:r>
                              <w:t xml:space="preserve">Figure </w:t>
                            </w:r>
                            <w:r>
                              <w:rPr>
                                <w:noProof/>
                              </w:rPr>
                              <w:fldChar w:fldCharType="begin"/>
                            </w:r>
                            <w:r>
                              <w:rPr>
                                <w:noProof/>
                              </w:rPr>
                              <w:instrText xml:space="preserve"> SEQ Figure \* ARABIC </w:instrText>
                            </w:r>
                            <w:r>
                              <w:rPr>
                                <w:noProof/>
                              </w:rPr>
                              <w:fldChar w:fldCharType="separate"/>
                            </w:r>
                            <w:r>
                              <w:rPr>
                                <w:noProof/>
                              </w:rPr>
                              <w:t>11</w:t>
                            </w:r>
                            <w:r>
                              <w:rPr>
                                <w:noProof/>
                              </w:rPr>
                              <w:fldChar w:fldCharType="end"/>
                            </w:r>
                            <w:r>
                              <w:t xml:space="preserve"> - </w:t>
                            </w:r>
                            <w:r w:rsidRPr="00293538">
                              <w:t>Evolution for the LTE IoT [28]</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ECC400" id="Text Box 60" o:spid="_x0000_s1035" type="#_x0000_t202" style="position:absolute;left:0;text-align:left;margin-left:5.25pt;margin-top:159.65pt;width:512.25pt;height:17.3pt;z-index:2518323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" stroked="f">
                <v:textbox inset="0,0,0,0">
                  <w:txbxContent>
                    <w:p w14:paraId="2A8FD06A" w14:textId="77F0D97A" w:rsidR="003243A0" w:rsidRPr="009D4D24" w:rsidRDefault="003243A0" w:rsidP="007F2233">
                      <w:pPr>
                        <w:pStyle w:val="Caption"/>
                        <w:jc w:val="center"/>
                        <w:rPr>
                          <w:rFonts w:ascii="Times New Roman" w:hAnsi="Times New Roman" w:cs="Times New Roman"/>
                          <w:noProof/>
                          <w:sz w:val="24"/>
                          <w:szCs w:val="24"/>
                        </w:rPr>
                      </w:pPr>
                      <w:bookmarkStart w:id="75" w:name="_Toc7461183"/>
                      <w:r>
                        <w:t xml:space="preserve">Figure </w:t>
                      </w:r>
                      <w:r>
                        <w:rPr>
                          <w:noProof/>
                        </w:rPr>
                        <w:fldChar w:fldCharType="begin"/>
                      </w:r>
                      <w:r>
                        <w:rPr>
                          <w:noProof/>
                        </w:rPr>
                        <w:instrText xml:space="preserve"> SEQ Figure \* ARABIC </w:instrText>
                      </w:r>
                      <w:r>
                        <w:rPr>
                          <w:noProof/>
                        </w:rPr>
                        <w:fldChar w:fldCharType="separate"/>
                      </w:r>
                      <w:r>
                        <w:rPr>
                          <w:noProof/>
                        </w:rPr>
                        <w:t>11</w:t>
                      </w:r>
                      <w:r>
                        <w:rPr>
                          <w:noProof/>
                        </w:rPr>
                        <w:fldChar w:fldCharType="end"/>
                      </w:r>
                      <w:r>
                        <w:t xml:space="preserve"> - </w:t>
                      </w:r>
                      <w:r w:rsidRPr="00293538">
                        <w:t>Evolution for the LTE IoT [28]</w:t>
                      </w:r>
                      <w:bookmarkEnd w:id="75"/>
                    </w:p>
                  </w:txbxContent>
                </v:textbox>
                <w10:wrap type="topAndBottom" anchorx="margin"/>
              </v:shape>
            </w:pict>
          </mc:Fallback>
        </mc:AlternateContent>
      </w:r>
      <w:r w:rsidRPr="00F10241">
        <w:rPr>
          <w:rFonts w:ascii="Times New Roman" w:hAnsi="Times New Roman" w:cs="Times New Roman"/>
          <w:noProof/>
          <w:sz w:val="24"/>
          <w:szCs w:val="24"/>
          <w:lang w:eastAsia="en-GB"/>
        </w:rPr>
        <w:drawing>
          <wp:anchor distT="0" distB="0" distL="114300" distR="114300" simplePos="0" relativeHeight="251668480" behindDoc="0" locked="0" layoutInCell="1" allowOverlap="1" wp14:anchorId="5F8D9843" wp14:editId="1195830C">
            <wp:simplePos x="0" y="0"/>
            <wp:positionH relativeFrom="margin">
              <wp:posOffset>38100</wp:posOffset>
            </wp:positionH>
            <wp:positionV relativeFrom="paragraph">
              <wp:posOffset>1028065</wp:posOffset>
            </wp:positionV>
            <wp:extent cx="6505575" cy="942975"/>
            <wp:effectExtent l="57150" t="57150" r="123825" b="12382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505575" cy="9429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FA0A90" w:rsidRPr="00F10241">
        <w:rPr>
          <w:rFonts w:ascii="Times New Roman" w:hAnsi="Times New Roman" w:cs="Times New Roman"/>
          <w:sz w:val="24"/>
          <w:szCs w:val="24"/>
        </w:rPr>
        <w:t>Narrow-Band for IoT was release</w:t>
      </w:r>
      <w:r w:rsidR="003024D3" w:rsidRPr="00F10241">
        <w:rPr>
          <w:rFonts w:ascii="Times New Roman" w:hAnsi="Times New Roman" w:cs="Times New Roman"/>
          <w:sz w:val="24"/>
          <w:szCs w:val="24"/>
        </w:rPr>
        <w:t>d</w:t>
      </w:r>
      <w:r w:rsidR="00FA0A90" w:rsidRPr="00F10241">
        <w:rPr>
          <w:rFonts w:ascii="Times New Roman" w:hAnsi="Times New Roman" w:cs="Times New Roman"/>
          <w:sz w:val="24"/>
          <w:szCs w:val="24"/>
        </w:rPr>
        <w:t xml:space="preserve"> in 2015 by 3GPP as an improvement of LTE-M</w:t>
      </w:r>
      <w:r w:rsidR="00E4410D" w:rsidRPr="00F10241">
        <w:rPr>
          <w:rFonts w:ascii="Times New Roman" w:hAnsi="Times New Roman" w:cs="Times New Roman"/>
          <w:sz w:val="24"/>
          <w:szCs w:val="24"/>
        </w:rPr>
        <w:t xml:space="preserve"> (</w:t>
      </w:r>
      <w:r w:rsidR="00F52860" w:rsidRPr="00F10241">
        <w:rPr>
          <w:rFonts w:ascii="Times New Roman" w:hAnsi="Times New Roman" w:cs="Times New Roman"/>
          <w:sz w:val="24"/>
          <w:szCs w:val="24"/>
        </w:rPr>
        <w:t xml:space="preserve">as illustrated in </w:t>
      </w:r>
      <w:r w:rsidR="007F2233" w:rsidRPr="00F10241">
        <w:rPr>
          <w:rFonts w:ascii="Times New Roman" w:hAnsi="Times New Roman" w:cs="Times New Roman"/>
          <w:sz w:val="24"/>
          <w:szCs w:val="24"/>
        </w:rPr>
        <w:t>figure - 11</w:t>
      </w:r>
      <w:r w:rsidR="00E4410D" w:rsidRPr="00F10241">
        <w:rPr>
          <w:rFonts w:ascii="Times New Roman" w:hAnsi="Times New Roman" w:cs="Times New Roman"/>
          <w:sz w:val="24"/>
          <w:szCs w:val="24"/>
        </w:rPr>
        <w:t>)</w:t>
      </w:r>
      <w:r w:rsidR="003024D3" w:rsidRPr="00F10241">
        <w:rPr>
          <w:rFonts w:ascii="Times New Roman" w:hAnsi="Times New Roman" w:cs="Times New Roman"/>
          <w:sz w:val="24"/>
          <w:szCs w:val="24"/>
        </w:rPr>
        <w:t>. A</w:t>
      </w:r>
      <w:r w:rsidR="00FA0A90" w:rsidRPr="00F10241">
        <w:rPr>
          <w:rFonts w:ascii="Times New Roman" w:hAnsi="Times New Roman" w:cs="Times New Roman"/>
          <w:sz w:val="24"/>
          <w:szCs w:val="24"/>
        </w:rPr>
        <w:t xml:space="preserve">s per its name </w:t>
      </w:r>
      <w:r w:rsidR="003024D3" w:rsidRPr="00F10241">
        <w:rPr>
          <w:rFonts w:ascii="Times New Roman" w:hAnsi="Times New Roman" w:cs="Times New Roman"/>
          <w:sz w:val="24"/>
          <w:szCs w:val="24"/>
        </w:rPr>
        <w:t>i</w:t>
      </w:r>
      <w:r w:rsidR="00FA0A90" w:rsidRPr="00F10241">
        <w:rPr>
          <w:rFonts w:ascii="Times New Roman" w:hAnsi="Times New Roman" w:cs="Times New Roman"/>
          <w:sz w:val="24"/>
          <w:szCs w:val="24"/>
        </w:rPr>
        <w:t>t use</w:t>
      </w:r>
      <w:r w:rsidR="003024D3" w:rsidRPr="00F10241">
        <w:rPr>
          <w:rFonts w:ascii="Times New Roman" w:hAnsi="Times New Roman" w:cs="Times New Roman"/>
          <w:sz w:val="24"/>
          <w:szCs w:val="24"/>
        </w:rPr>
        <w:t>s</w:t>
      </w:r>
      <w:r w:rsidR="00FA0A90" w:rsidRPr="00F10241">
        <w:rPr>
          <w:rFonts w:ascii="Times New Roman" w:hAnsi="Times New Roman" w:cs="Times New Roman"/>
          <w:sz w:val="24"/>
          <w:szCs w:val="24"/>
        </w:rPr>
        <w:t xml:space="preserve"> the </w:t>
      </w:r>
      <w:r w:rsidR="00332CD2" w:rsidRPr="00F10241">
        <w:rPr>
          <w:rFonts w:ascii="Times New Roman" w:hAnsi="Times New Roman" w:cs="Times New Roman"/>
          <w:sz w:val="24"/>
          <w:szCs w:val="24"/>
        </w:rPr>
        <w:t>ultra-narrow</w:t>
      </w:r>
      <w:r w:rsidR="00FA0A90" w:rsidRPr="00F10241">
        <w:rPr>
          <w:rFonts w:ascii="Times New Roman" w:hAnsi="Times New Roman" w:cs="Times New Roman"/>
          <w:sz w:val="24"/>
          <w:szCs w:val="24"/>
        </w:rPr>
        <w:t xml:space="preserve"> band technology to improve its coverage, </w:t>
      </w:r>
      <w:r w:rsidR="003024D3" w:rsidRPr="00F10241">
        <w:rPr>
          <w:rFonts w:ascii="Times New Roman" w:hAnsi="Times New Roman" w:cs="Times New Roman"/>
          <w:sz w:val="24"/>
          <w:szCs w:val="24"/>
        </w:rPr>
        <w:t xml:space="preserve">is </w:t>
      </w:r>
      <w:r w:rsidR="00FA0A90" w:rsidRPr="00F10241">
        <w:rPr>
          <w:rFonts w:ascii="Times New Roman" w:hAnsi="Times New Roman" w:cs="Times New Roman"/>
          <w:sz w:val="24"/>
          <w:szCs w:val="24"/>
        </w:rPr>
        <w:t>energy efficient and still capable of moderate 150Kbps throughput</w:t>
      </w:r>
      <w:r w:rsidR="0090298E" w:rsidRPr="00F10241">
        <w:rPr>
          <w:rFonts w:ascii="Times New Roman" w:hAnsi="Times New Roman" w:cs="Times New Roman"/>
          <w:sz w:val="24"/>
          <w:szCs w:val="24"/>
        </w:rPr>
        <w:t xml:space="preserve"> </w:t>
      </w:r>
      <w:r w:rsidR="0090298E"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{"citationItems":[{"id":"ITEM-1","itemData":{"DOI":"10.1109/TGCN.2018.2873783","ISSN":"2473-2400","abstract":"The relentless development of the Internet of Things (IoT) communication technologies and the gradual maturity of Artificial Intelligence (AI) have led to a powerful cognitive computing ability. Users can now access efficient and convenient smart services in smart-city, green-IoT and heterogeneous networks. AI has been applied in various areas, including the intelligent household, advanced health-care, automatic driving and emotional interactions. This paper focuses on current wireless-communication technologies, including cellular-communication technologies (4G, 5G), low-power wide-area (LPWA) technologies with an unlicensed spectrum (LoRa, SigFox), and other LPWA technologies supported by 3GPP working with an authorized spectrum (EC-GSM, LTE-M, NB-IoT). We put forward a cognitive low-power wide-area-network (Cognitive-LPWAN) architecture to safeguard stable and efficient communications in a heterogeneous IoT. To ensure that the user can employ the AI efficiently and conveniently, we realize a variety of LPWA technologies to safeguard the network layer. In addition, to balance the demand for heterogeneous IoT devices with the communication delay and energy consumption, we put forward the AI-enabled LPWA hybrid method, starting from the perspective of traffic control. The AI algorithm provides the smart control of wireless-communication technology, intelligent applications and services for the choice of different wireless-communication technologies. As an example, we consider the AIWAC emotion interaction system, build the Cognitive-LPWAN and test the proposed AI-enabled LPWA hybrid method. The experimental results show that our scheme can meet the demands of communication-delay applications. Cognitive-LPWAN selects appropriate communication technologies to achieve a better interaction experience.","author":[{"dropping-particle":"","family":"Chen","given":"Min","non-dropping-particle":"","parse-names":false,"suffix":""},{"dropping-particle":"","family":"Miao","given":"Yiming","non-dropping-particle":"","parse-names":false,"suffix":""},{"dropping-particle":"","family":"Jian","given":"Xin","non-dropping-particle":"","parse-names":false,"suffix":""},{"dropping-particle":"","family":"Wang","given":"Xiaofei","non-dropping-particle":"","parse-names":false,"suffix":""},{"dropping-particle":"","family":"Humar","given":"Iztok","non-dropping-particle":"","parse-names":false,"suffix":""}],"container-title":"No. Yy, Month","id":"ITEM-1","issue":"c","issued":{"date-parts":[["2018"]]},"page":"1","publisher":"IEEE","title":"Cognitive-LPWAN: Towards Intelligent Wireless Services in Hybrid Low Power Wide Area Networks","type":"article-journal","volume":"XX"},"uris":["http://www.mendeley.com/documents/?uuid=74e0915b-bcf9-4fb4-b862-1fc7cf80792b"]}],"mendeley":{"formattedCitation":"[35]","plainTextFormattedCitation":"[35]","previouslyFormattedCitation":"[36]"},"properties":{"noteIndex":0},"schema":"https://github.com/citation-style-language/schema/raw/master/csl-citation.json"}</w:instrText>
      </w:r>
      <w:r w:rsidR="0090298E"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[35]</w:t>
      </w:r>
      <w:r w:rsidR="0090298E" w:rsidRPr="00F10241">
        <w:rPr>
          <w:rFonts w:ascii="Times New Roman" w:hAnsi="Times New Roman" w:cs="Times New Roman"/>
          <w:sz w:val="24"/>
          <w:szCs w:val="24"/>
        </w:rPr>
        <w:fldChar w:fldCharType="end"/>
      </w:r>
      <w:r w:rsidR="00FA0A90" w:rsidRPr="00F10241">
        <w:rPr>
          <w:rFonts w:ascii="Times New Roman" w:hAnsi="Times New Roman" w:cs="Times New Roman"/>
          <w:sz w:val="24"/>
          <w:szCs w:val="24"/>
        </w:rPr>
        <w:t xml:space="preserve">. </w:t>
      </w:r>
    </w:p>
    <w:p w14:paraId="7B28FBB2" w14:textId="106DC303" w:rsidR="000E747A" w:rsidRPr="00F10241" w:rsidRDefault="000E747A" w:rsidP="00C76F92">
      <w:pPr>
        <w:pStyle w:val="Heading2"/>
        <w:numPr>
          <w:ilvl w:val="1"/>
          <w:numId w:val="13"/>
        </w:numPr>
        <w:rPr>
          <w:b/>
        </w:rPr>
      </w:pPr>
      <w:bookmarkStart w:id="76" w:name="_Toc7518428"/>
      <w:r w:rsidRPr="00F10241">
        <w:rPr>
          <w:b/>
        </w:rPr>
        <w:lastRenderedPageBreak/>
        <w:t>LoRa Technology</w:t>
      </w:r>
      <w:bookmarkEnd w:id="76"/>
    </w:p>
    <w:p w14:paraId="35D43042" w14:textId="2916EEB2" w:rsidR="00AF6997" w:rsidRPr="00F10241" w:rsidRDefault="00AF6997" w:rsidP="00AF6997"/>
    <w:p w14:paraId="61DC5E49" w14:textId="6A588024" w:rsidR="00777A47" w:rsidRPr="00F10241" w:rsidRDefault="000E747A" w:rsidP="00C76F92">
      <w:pPr>
        <w:pStyle w:val="Heading3"/>
        <w:numPr>
          <w:ilvl w:val="2"/>
          <w:numId w:val="13"/>
        </w:numPr>
      </w:pPr>
      <w:bookmarkStart w:id="77" w:name="_Toc7518429"/>
      <w:r w:rsidRPr="00F10241">
        <w:t xml:space="preserve">LoRa </w:t>
      </w:r>
      <w:r w:rsidR="004358BF" w:rsidRPr="00F10241">
        <w:t>overview</w:t>
      </w:r>
      <w:bookmarkEnd w:id="77"/>
    </w:p>
    <w:p w14:paraId="6038DC70" w14:textId="77777777" w:rsidR="004019FF" w:rsidRPr="00F10241" w:rsidRDefault="004019FF" w:rsidP="004019FF"/>
    <w:p w14:paraId="6FD75E97" w14:textId="32BF0867" w:rsidR="00363738" w:rsidRPr="00F10241" w:rsidRDefault="0085264B" w:rsidP="00451DD8">
      <w:pPr>
        <w:spacing w:line="480" w:lineRule="auto"/>
        <w:ind w:firstLine="720"/>
        <w:jc w:val="both"/>
        <w:rPr>
          <w:rFonts w:ascii="Times New Roman" w:hAnsi="Times New Roman" w:cs="Times New Roman"/>
          <w:sz w:val="24"/>
          <w:szCs w:val="24"/>
        </w:rPr>
      </w:pPr>
      <w:r w:rsidRPr="00F10241">
        <w:rPr>
          <w:rFonts w:ascii="Times New Roman" w:hAnsi="Times New Roman" w:cs="Times New Roman"/>
          <w:sz w:val="24"/>
          <w:szCs w:val="24"/>
        </w:rPr>
        <w:t>LoRa (</w:t>
      </w:r>
      <w:r w:rsidRPr="00F10241">
        <w:rPr>
          <w:rFonts w:ascii="Times New Roman" w:hAnsi="Times New Roman" w:cs="Times New Roman"/>
          <w:b/>
          <w:sz w:val="24"/>
          <w:szCs w:val="24"/>
        </w:rPr>
        <w:t>Lo</w:t>
      </w:r>
      <w:r w:rsidRPr="00F10241">
        <w:rPr>
          <w:rFonts w:ascii="Times New Roman" w:hAnsi="Times New Roman" w:cs="Times New Roman"/>
          <w:sz w:val="24"/>
          <w:szCs w:val="24"/>
        </w:rPr>
        <w:t xml:space="preserve">ng </w:t>
      </w:r>
      <w:r w:rsidRPr="00F10241">
        <w:rPr>
          <w:rFonts w:ascii="Times New Roman" w:hAnsi="Times New Roman" w:cs="Times New Roman"/>
          <w:b/>
          <w:sz w:val="24"/>
          <w:szCs w:val="24"/>
        </w:rPr>
        <w:t>Ra</w:t>
      </w:r>
      <w:r w:rsidRPr="00F10241">
        <w:rPr>
          <w:rFonts w:ascii="Times New Roman" w:hAnsi="Times New Roman" w:cs="Times New Roman"/>
          <w:sz w:val="24"/>
          <w:szCs w:val="24"/>
        </w:rPr>
        <w:t xml:space="preserve">nge) </w:t>
      </w:r>
      <w:r w:rsidR="000D6276" w:rsidRPr="00F10241">
        <w:rPr>
          <w:rFonts w:ascii="Times New Roman" w:hAnsi="Times New Roman" w:cs="Times New Roman"/>
          <w:sz w:val="24"/>
          <w:szCs w:val="24"/>
        </w:rPr>
        <w:t>technology</w:t>
      </w:r>
      <w:r w:rsidR="00F703EC" w:rsidRPr="00F10241">
        <w:rPr>
          <w:rFonts w:ascii="Times New Roman" w:hAnsi="Times New Roman" w:cs="Times New Roman"/>
          <w:sz w:val="24"/>
          <w:szCs w:val="24"/>
        </w:rPr>
        <w:t xml:space="preserve"> is</w:t>
      </w:r>
      <w:r w:rsidR="003024D3" w:rsidRPr="00F10241">
        <w:rPr>
          <w:rFonts w:ascii="Times New Roman" w:hAnsi="Times New Roman" w:cs="Times New Roman"/>
          <w:sz w:val="24"/>
          <w:szCs w:val="24"/>
        </w:rPr>
        <w:t xml:space="preserve"> a</w:t>
      </w:r>
      <w:r w:rsidR="00F703EC" w:rsidRPr="00F10241">
        <w:rPr>
          <w:rFonts w:ascii="Times New Roman" w:hAnsi="Times New Roman" w:cs="Times New Roman"/>
          <w:sz w:val="24"/>
          <w:szCs w:val="24"/>
        </w:rPr>
        <w:t xml:space="preserve"> wireless data communication system initially developed </w:t>
      </w:r>
      <w:r w:rsidR="00A86405" w:rsidRPr="00F10241">
        <w:rPr>
          <w:rFonts w:ascii="Times New Roman" w:hAnsi="Times New Roman" w:cs="Times New Roman"/>
          <w:sz w:val="24"/>
          <w:szCs w:val="24"/>
        </w:rPr>
        <w:t xml:space="preserve">by </w:t>
      </w:r>
      <w:r w:rsidR="00F703EC" w:rsidRPr="00F10241">
        <w:rPr>
          <w:rFonts w:ascii="Times New Roman" w:hAnsi="Times New Roman" w:cs="Times New Roman"/>
          <w:sz w:val="24"/>
          <w:szCs w:val="24"/>
        </w:rPr>
        <w:t xml:space="preserve">French company Cycleo </w:t>
      </w:r>
      <w:r w:rsidR="00363738" w:rsidRPr="00F10241">
        <w:rPr>
          <w:rFonts w:ascii="Times New Roman" w:hAnsi="Times New Roman" w:cs="Times New Roman"/>
          <w:sz w:val="24"/>
          <w:szCs w:val="24"/>
        </w:rPr>
        <w:t>of Grenoble</w:t>
      </w:r>
      <w:r w:rsidR="00A86405" w:rsidRPr="00F10241">
        <w:rPr>
          <w:rFonts w:ascii="Times New Roman" w:hAnsi="Times New Roman" w:cs="Times New Roman"/>
          <w:sz w:val="24"/>
          <w:szCs w:val="24"/>
        </w:rPr>
        <w:t xml:space="preserve"> before becoming the </w:t>
      </w:r>
      <w:r w:rsidR="003024D3" w:rsidRPr="00F10241">
        <w:rPr>
          <w:rFonts w:ascii="Times New Roman" w:hAnsi="Times New Roman" w:cs="Times New Roman"/>
          <w:sz w:val="24"/>
          <w:szCs w:val="24"/>
        </w:rPr>
        <w:t>property</w:t>
      </w:r>
      <w:r w:rsidR="00A86405" w:rsidRPr="00F10241">
        <w:rPr>
          <w:rFonts w:ascii="Times New Roman" w:hAnsi="Times New Roman" w:cs="Times New Roman"/>
          <w:sz w:val="24"/>
          <w:szCs w:val="24"/>
        </w:rPr>
        <w:t xml:space="preserve"> </w:t>
      </w:r>
      <w:r w:rsidR="00F23C0D" w:rsidRPr="00F10241">
        <w:rPr>
          <w:rFonts w:ascii="Times New Roman" w:hAnsi="Times New Roman" w:cs="Times New Roman"/>
          <w:sz w:val="24"/>
          <w:szCs w:val="24"/>
        </w:rPr>
        <w:t>of Semtech</w:t>
      </w:r>
      <w:r w:rsidR="00A86405" w:rsidRPr="00F10241">
        <w:rPr>
          <w:rFonts w:ascii="Times New Roman" w:hAnsi="Times New Roman" w:cs="Times New Roman"/>
          <w:sz w:val="24"/>
          <w:szCs w:val="24"/>
        </w:rPr>
        <w:t xml:space="preserve"> in 2012. </w:t>
      </w:r>
      <w:r w:rsidR="00363738" w:rsidRPr="00F10241">
        <w:rPr>
          <w:rFonts w:ascii="Times New Roman" w:hAnsi="Times New Roman" w:cs="Times New Roman"/>
          <w:sz w:val="24"/>
          <w:szCs w:val="24"/>
        </w:rPr>
        <w:t>It</w:t>
      </w:r>
      <w:r w:rsidR="003024D3" w:rsidRPr="00F10241">
        <w:rPr>
          <w:rFonts w:ascii="Times New Roman" w:hAnsi="Times New Roman" w:cs="Times New Roman"/>
          <w:sz w:val="24"/>
          <w:szCs w:val="24"/>
        </w:rPr>
        <w:t xml:space="preserve"> has</w:t>
      </w:r>
      <w:r w:rsidR="00363738" w:rsidRPr="00F10241">
        <w:rPr>
          <w:rFonts w:ascii="Times New Roman" w:hAnsi="Times New Roman" w:cs="Times New Roman"/>
          <w:sz w:val="24"/>
          <w:szCs w:val="24"/>
        </w:rPr>
        <w:t xml:space="preserve"> bec</w:t>
      </w:r>
      <w:r w:rsidR="003024D3" w:rsidRPr="00F10241">
        <w:rPr>
          <w:rFonts w:ascii="Times New Roman" w:hAnsi="Times New Roman" w:cs="Times New Roman"/>
          <w:sz w:val="24"/>
          <w:szCs w:val="24"/>
        </w:rPr>
        <w:t>o</w:t>
      </w:r>
      <w:r w:rsidR="00363738" w:rsidRPr="00F10241">
        <w:rPr>
          <w:rFonts w:ascii="Times New Roman" w:hAnsi="Times New Roman" w:cs="Times New Roman"/>
          <w:sz w:val="24"/>
          <w:szCs w:val="24"/>
        </w:rPr>
        <w:t xml:space="preserve">me very popular in </w:t>
      </w:r>
      <w:r w:rsidR="003024D3" w:rsidRPr="00F10241">
        <w:rPr>
          <w:rFonts w:ascii="Times New Roman" w:hAnsi="Times New Roman" w:cs="Times New Roman"/>
          <w:sz w:val="24"/>
          <w:szCs w:val="24"/>
        </w:rPr>
        <w:t xml:space="preserve">the </w:t>
      </w:r>
      <w:r w:rsidR="00363738" w:rsidRPr="00F10241">
        <w:rPr>
          <w:rFonts w:ascii="Times New Roman" w:hAnsi="Times New Roman" w:cs="Times New Roman"/>
          <w:sz w:val="24"/>
          <w:szCs w:val="24"/>
        </w:rPr>
        <w:t xml:space="preserve">last few years, thanks to </w:t>
      </w:r>
      <w:r w:rsidR="00000721" w:rsidRPr="00F10241">
        <w:rPr>
          <w:rFonts w:ascii="Times New Roman" w:hAnsi="Times New Roman" w:cs="Times New Roman"/>
          <w:sz w:val="24"/>
          <w:szCs w:val="24"/>
        </w:rPr>
        <w:t xml:space="preserve">the huge efforts of </w:t>
      </w:r>
      <w:r w:rsidR="00E9569F" w:rsidRPr="00F10241">
        <w:rPr>
          <w:rFonts w:ascii="Times New Roman" w:hAnsi="Times New Roman" w:cs="Times New Roman"/>
          <w:b/>
          <w:sz w:val="24"/>
          <w:szCs w:val="24"/>
        </w:rPr>
        <w:t>LoRa Alliance</w:t>
      </w:r>
      <w:r w:rsidR="00453FF0" w:rsidRPr="00F10241">
        <w:rPr>
          <w:rFonts w:ascii="Times New Roman" w:hAnsi="Times New Roman" w:cs="Times New Roman"/>
          <w:sz w:val="24"/>
          <w:szCs w:val="24"/>
        </w:rPr>
        <w:t xml:space="preserve"> </w:t>
      </w:r>
      <w:r w:rsidR="00453FF0"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{"citationItems":[{"id":"ITEM-1","itemData":{"DOI":"10.13140/RG.2.1.2851.4728","ISBN":"978-0-9949886-0-7","abstract":"New transceiver technologies have emerged which enable power efficient communication over very long distances. Ex- amples of such Low-Power Wide-Area Network (LPWAN) technologies are LoRa, Sigfox and Weightless. A typical application scenario for these technologies is city wide me- ter reading collection where devices send readings at very low frequency over a long distance to a data concentra- tor (one-hop networks). We argue that these transceivers are potentially very useful to construct more generic Inter- net of Things (IoT) networks incorporating multi-hop bi- directional communication enabling sensing and actuation. Furthermore, these transceivers have interesting features not available with more traditional transceivers used for IoT net- works which enable construction of novel protocol elements. In this paper we present a performance and capability analysis of a currently available LoRa transceiver. We de- scribe its features and then demonstrate howsuch transceiver can be put to use efficiently in a wide-area application sce- nario. In particular we demonstrate how unique features such as concurrent non-destructive transmissions and car- rier detection can be employed. Our deployment experiment demonstrates that 6 LoRa nodes can form a network covering 1.5 ha in a built up environment, achieving a potential life- time of 2 year on 2 AA batteries and delivering data within 5 s and reliability of 80%.","author":[{"dropping-particle":"","family":"Bor","given":"Martin","non-dropping-particle":"","parse-names":false,"suffix":""},{"dropping-particle":"","family":"Vidler","given":"John","non-dropping-particle":"","parse-names":false,"suffix":""},{"dropping-particle":"","family":"Roedig","given":"Utz","non-dropping-particle":"","parse-names":false,"suffix":""}],"container-title":"Ewsn '16","id":"ITEM-1","issued":{"date-parts":[["2016"]]},"page":"361-366","title":"LoRa for the Internet of Things","type":"article-journal"},"uris":["http://www.mendeley.com/documents/?uuid=bfa4eca4-6c2e-4dbb-8206-c185f238a263"]}],"mendeley":{"formattedCitation":"[37]","plainTextFormattedCitation":"[37]","previouslyFormattedCitation":"[38]"},"properties":{"noteIndex":0},"schema":"https://github.com/citation-style-language/schema/raw/master/csl-citation.json"}</w:instrText>
      </w:r>
      <w:r w:rsidR="00453FF0"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[37]</w:t>
      </w:r>
      <w:r w:rsidR="00453FF0" w:rsidRPr="00F10241">
        <w:rPr>
          <w:rFonts w:ascii="Times New Roman" w:hAnsi="Times New Roman" w:cs="Times New Roman"/>
          <w:sz w:val="24"/>
          <w:szCs w:val="24"/>
        </w:rPr>
        <w:fldChar w:fldCharType="end"/>
      </w:r>
      <w:r w:rsidR="00E9569F" w:rsidRPr="00F10241">
        <w:rPr>
          <w:rFonts w:ascii="Times New Roman" w:hAnsi="Times New Roman" w:cs="Times New Roman"/>
          <w:sz w:val="24"/>
          <w:szCs w:val="24"/>
        </w:rPr>
        <w:t>.</w:t>
      </w:r>
    </w:p>
    <w:p w14:paraId="141D63FF" w14:textId="522D8927" w:rsidR="00601F4D" w:rsidRPr="00F10241" w:rsidRDefault="008660A4" w:rsidP="00950F63">
      <w:pPr>
        <w:spacing w:line="480" w:lineRule="auto"/>
        <w:jc w:val="both"/>
        <w:rPr>
          <w:rFonts w:ascii="Times New Roman" w:hAnsi="Times New Roman" w:cs="Times New Roman"/>
          <w:sz w:val="24"/>
          <w:szCs w:val="24"/>
        </w:rPr>
      </w:pPr>
      <w:r w:rsidRPr="00F10241">
        <w:rPr>
          <w:rFonts w:ascii="Times New Roman" w:hAnsi="Times New Roman" w:cs="Times New Roman"/>
          <w:noProof/>
          <w:sz w:val="24"/>
          <w:szCs w:val="24"/>
          <w:lang w:eastAsia="en-GB"/>
        </w:rPr>
        <w:drawing>
          <wp:anchor distT="0" distB="0" distL="114300" distR="114300" simplePos="0" relativeHeight="251878400" behindDoc="0" locked="0" layoutInCell="1" allowOverlap="1" wp14:anchorId="5DAE1E46" wp14:editId="195EC83D">
            <wp:simplePos x="0" y="0"/>
            <wp:positionH relativeFrom="margin">
              <wp:align>center</wp:align>
            </wp:positionH>
            <wp:positionV relativeFrom="paragraph">
              <wp:posOffset>2183790</wp:posOffset>
            </wp:positionV>
            <wp:extent cx="3438525" cy="4607560"/>
            <wp:effectExtent l="76200" t="76200" r="142875" b="13589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Ra_spectrum.png"/>
                    <pic:cNvPicPr/>
                  </pic:nvPicPr>
                  <pic:blipFill>
                    <a:blip r:embed="rId24">
                      <a:extLst>
                        <a:ext uri="{28A0092B-C50C-407E-A947-70E740481C1C}">
                          <a14:useLocalDpi xmlns:a14="http://schemas.microsoft.com/office/drawing/2010/main" val="0"/>
                        </a:ext>
                      </a:extLst>
                    </a:blip>
                    <a:stretch>
                      <a:fillRect/>
                    </a:stretch>
                  </pic:blipFill>
                  <pic:spPr>
                    <a:xfrm>
                      <a:off x="0" y="0"/>
                      <a:ext cx="3438525" cy="46075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601F4D" w:rsidRPr="00F10241">
        <w:rPr>
          <w:noProof/>
          <w:lang w:eastAsia="en-GB"/>
        </w:rPr>
        <mc:AlternateContent>
          <mc:Choice Requires="wps">
            <w:drawing>
              <wp:anchor distT="0" distB="0" distL="114300" distR="114300" simplePos="0" relativeHeight="251880448" behindDoc="0" locked="0" layoutInCell="1" allowOverlap="1" wp14:anchorId="787DF962" wp14:editId="0239FF54">
                <wp:simplePos x="0" y="0"/>
                <wp:positionH relativeFrom="margin">
                  <wp:align>center</wp:align>
                </wp:positionH>
                <wp:positionV relativeFrom="paragraph">
                  <wp:posOffset>6967253</wp:posOffset>
                </wp:positionV>
                <wp:extent cx="3438525" cy="635"/>
                <wp:effectExtent l="0" t="0" r="9525" b="8890"/>
                <wp:wrapTopAndBottom/>
                <wp:docPr id="5" name="Text Box 5"/>
                <wp:cNvGraphicFramePr/>
                <a:graphic xmlns:a="http://schemas.openxmlformats.org/drawingml/2006/main">
                  <a:graphicData uri="http://schemas.microsoft.com/office/word/2010/wordprocessingShape">
                    <wps:wsp>
                      <wps:cNvSpPr txBox="1"/>
                      <wps:spPr>
                        <a:xfrm>
                          <a:off x="0" y="0"/>
                          <a:ext cx="3438525" cy="635"/>
                        </a:xfrm>
                        <a:prstGeom prst="rect">
                          <a:avLst/>
                        </a:prstGeom>
                        <a:solidFill>
                          <a:prstClr val="white"/>
                        </a:solidFill>
                        <a:ln>
                          <a:noFill/>
                        </a:ln>
                      </wps:spPr>
                      <wps:txbx>
                        <w:txbxContent>
                          <w:p w14:paraId="095FEDCE" w14:textId="3F8DDC41" w:rsidR="003243A0" w:rsidRPr="00F52667" w:rsidRDefault="003243A0" w:rsidP="00601F4D">
                            <w:pPr>
                              <w:pStyle w:val="Caption"/>
                              <w:jc w:val="center"/>
                              <w:rPr>
                                <w:rFonts w:ascii="Times New Roman" w:hAnsi="Times New Roman" w:cs="Times New Roman"/>
                                <w:noProof/>
                                <w:sz w:val="24"/>
                                <w:szCs w:val="24"/>
                              </w:rPr>
                            </w:pPr>
                            <w:bookmarkStart w:id="78" w:name="_Toc7461184"/>
                            <w:r>
                              <w:t xml:space="preserve">Figure </w:t>
                            </w:r>
                            <w:r>
                              <w:rPr>
                                <w:noProof/>
                              </w:rPr>
                              <w:fldChar w:fldCharType="begin"/>
                            </w:r>
                            <w:r>
                              <w:rPr>
                                <w:noProof/>
                              </w:rPr>
                              <w:instrText xml:space="preserve"> SEQ Figure \* ARABIC </w:instrText>
                            </w:r>
                            <w:r>
                              <w:rPr>
                                <w:noProof/>
                              </w:rPr>
                              <w:fldChar w:fldCharType="separate"/>
                            </w:r>
                            <w:r>
                              <w:rPr>
                                <w:noProof/>
                              </w:rPr>
                              <w:t>12</w:t>
                            </w:r>
                            <w:r>
                              <w:rPr>
                                <w:noProof/>
                              </w:rPr>
                              <w:fldChar w:fldCharType="end"/>
                            </w:r>
                            <w:r>
                              <w:t xml:space="preserve"> - LoRa signal (CSS)</w:t>
                            </w:r>
                            <w:bookmarkEnd w:id="78"/>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7DF962" id="Text Box 5" o:spid="_x0000_s1036" type="#_x0000_t202" style="position:absolute;left:0;text-align:left;margin-left:0;margin-top:548.6pt;width:270.75pt;height:.05pt;z-index:2518804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" stroked="f">
                <v:textbox style="mso-fit-shape-to-text:t" inset="0,0,0,0">
                  <w:txbxContent>
                    <w:p w14:paraId="095FEDCE" w14:textId="3F8DDC41" w:rsidR="003243A0" w:rsidRPr="00F52667" w:rsidRDefault="003243A0" w:rsidP="00601F4D">
                      <w:pPr>
                        <w:pStyle w:val="Caption"/>
                        <w:jc w:val="center"/>
                        <w:rPr>
                          <w:rFonts w:ascii="Times New Roman" w:hAnsi="Times New Roman" w:cs="Times New Roman"/>
                          <w:noProof/>
                          <w:sz w:val="24"/>
                          <w:szCs w:val="24"/>
                        </w:rPr>
                      </w:pPr>
                      <w:bookmarkStart w:id="79" w:name="_Toc7461184"/>
                      <w:r>
                        <w:t xml:space="preserve">Figure </w:t>
                      </w:r>
                      <w:r>
                        <w:rPr>
                          <w:noProof/>
                        </w:rPr>
                        <w:fldChar w:fldCharType="begin"/>
                      </w:r>
                      <w:r>
                        <w:rPr>
                          <w:noProof/>
                        </w:rPr>
                        <w:instrText xml:space="preserve"> SEQ Figure \* ARABIC </w:instrText>
                      </w:r>
                      <w:r>
                        <w:rPr>
                          <w:noProof/>
                        </w:rPr>
                        <w:fldChar w:fldCharType="separate"/>
                      </w:r>
                      <w:r>
                        <w:rPr>
                          <w:noProof/>
                        </w:rPr>
                        <w:t>12</w:t>
                      </w:r>
                      <w:r>
                        <w:rPr>
                          <w:noProof/>
                        </w:rPr>
                        <w:fldChar w:fldCharType="end"/>
                      </w:r>
                      <w:r>
                        <w:t xml:space="preserve"> - LoRa signal (CSS)</w:t>
                      </w:r>
                      <w:bookmarkEnd w:id="79"/>
                      <w:r>
                        <w:t xml:space="preserve"> </w:t>
                      </w:r>
                    </w:p>
                  </w:txbxContent>
                </v:textbox>
                <w10:wrap type="topAndBottom" anchorx="margin"/>
              </v:shape>
            </w:pict>
          </mc:Fallback>
        </mc:AlternateContent>
      </w:r>
      <w:r w:rsidR="00A86405" w:rsidRPr="00F10241">
        <w:rPr>
          <w:rFonts w:ascii="Times New Roman" w:hAnsi="Times New Roman" w:cs="Times New Roman"/>
          <w:sz w:val="24"/>
          <w:szCs w:val="24"/>
        </w:rPr>
        <w:t>It uses a unique modulation technique called Chirp S</w:t>
      </w:r>
      <w:r w:rsidR="00F23C0D" w:rsidRPr="00F10241">
        <w:rPr>
          <w:rFonts w:ascii="Times New Roman" w:hAnsi="Times New Roman" w:cs="Times New Roman"/>
          <w:sz w:val="24"/>
          <w:szCs w:val="24"/>
        </w:rPr>
        <w:t xml:space="preserve">pread </w:t>
      </w:r>
      <w:r w:rsidR="00157ACE" w:rsidRPr="00F10241">
        <w:rPr>
          <w:rFonts w:ascii="Times New Roman" w:hAnsi="Times New Roman" w:cs="Times New Roman"/>
          <w:sz w:val="24"/>
          <w:szCs w:val="24"/>
        </w:rPr>
        <w:t xml:space="preserve">Spectrum </w:t>
      </w:r>
      <w:r w:rsidR="00F23C0D" w:rsidRPr="00F10241">
        <w:rPr>
          <w:rFonts w:ascii="Times New Roman" w:hAnsi="Times New Roman" w:cs="Times New Roman"/>
          <w:sz w:val="24"/>
          <w:szCs w:val="24"/>
        </w:rPr>
        <w:t xml:space="preserve">(CSS) </w:t>
      </w:r>
      <w:r w:rsidR="0065711C" w:rsidRPr="00F10241">
        <w:rPr>
          <w:rFonts w:ascii="Times New Roman" w:hAnsi="Times New Roman" w:cs="Times New Roman"/>
          <w:sz w:val="24"/>
          <w:szCs w:val="24"/>
        </w:rPr>
        <w:t xml:space="preserve">(please see figure – 12) </w:t>
      </w:r>
      <w:r w:rsidR="00F23C0D" w:rsidRPr="00F10241">
        <w:rPr>
          <w:rFonts w:ascii="Times New Roman" w:hAnsi="Times New Roman" w:cs="Times New Roman"/>
          <w:sz w:val="24"/>
          <w:szCs w:val="24"/>
        </w:rPr>
        <w:t>to achiev</w:t>
      </w:r>
      <w:r w:rsidR="00FC7BC4" w:rsidRPr="00F10241">
        <w:rPr>
          <w:rFonts w:ascii="Times New Roman" w:hAnsi="Times New Roman" w:cs="Times New Roman"/>
          <w:sz w:val="24"/>
          <w:szCs w:val="24"/>
        </w:rPr>
        <w:t xml:space="preserve">e </w:t>
      </w:r>
      <w:r w:rsidR="000D6276" w:rsidRPr="00F10241">
        <w:rPr>
          <w:rFonts w:ascii="Times New Roman" w:hAnsi="Times New Roman" w:cs="Times New Roman"/>
          <w:sz w:val="24"/>
          <w:szCs w:val="24"/>
        </w:rPr>
        <w:t>long-range</w:t>
      </w:r>
      <w:r w:rsidR="00FC7BC4" w:rsidRPr="00F10241">
        <w:rPr>
          <w:rFonts w:ascii="Times New Roman" w:hAnsi="Times New Roman" w:cs="Times New Roman"/>
          <w:sz w:val="24"/>
          <w:szCs w:val="24"/>
        </w:rPr>
        <w:t xml:space="preserve"> coverage (5 Km in u</w:t>
      </w:r>
      <w:r w:rsidR="00F23C0D" w:rsidRPr="00F10241">
        <w:rPr>
          <w:rFonts w:ascii="Times New Roman" w:hAnsi="Times New Roman" w:cs="Times New Roman"/>
          <w:sz w:val="24"/>
          <w:szCs w:val="24"/>
        </w:rPr>
        <w:t xml:space="preserve">rban / 15 Km in rural areas) and long life of </w:t>
      </w:r>
      <w:r w:rsidR="000D6276" w:rsidRPr="00F10241">
        <w:rPr>
          <w:rFonts w:ascii="Times New Roman" w:hAnsi="Times New Roman" w:cs="Times New Roman"/>
          <w:sz w:val="24"/>
          <w:szCs w:val="24"/>
        </w:rPr>
        <w:t>battery-powered</w:t>
      </w:r>
      <w:r w:rsidR="00F23C0D" w:rsidRPr="00F10241">
        <w:rPr>
          <w:rFonts w:ascii="Times New Roman" w:hAnsi="Times New Roman" w:cs="Times New Roman"/>
          <w:sz w:val="24"/>
          <w:szCs w:val="24"/>
        </w:rPr>
        <w:t xml:space="preserve"> nodes</w:t>
      </w:r>
      <w:r w:rsidR="00601F4D" w:rsidRPr="00F10241">
        <w:rPr>
          <w:rFonts w:ascii="Times New Roman" w:hAnsi="Times New Roman" w:cs="Times New Roman"/>
          <w:sz w:val="24"/>
          <w:szCs w:val="24"/>
        </w:rPr>
        <w:t xml:space="preserve"> </w:t>
      </w:r>
      <w:r w:rsidR="00601F4D"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{"citationItems":[{"id":"ITEM-1","itemData":{"DOI":"10.3390/s18113995","ISSN":"14248220","PMID":"30453524","abstract":"LoRaWAN is one of the low power wide area network (LPWAN) technologies that have received significant attention by the research community in the recent years. It offers low-power, low-data rate communication over a wide range of covered area. In the past years, the number of publications regarding LoRa and LoRaWAN has grown tremendously. This paper provides an overview of research work that has been published from 2015 to September 2018 and that is accessible via Google Scholar and IEEE Explore databases. First, a detailed description of the technology is given, including existing security and reliability mechanisms. This literature overview is structured by categorizing papers according to the following topics: (i) physical layer aspects; (ii) network layer aspects; (iii) possible improvements; and (iv) extensions to the standard. Finally, a strengths, weaknesses, opportunities and threats (SWOT) analysis is presented along with the challenges that LoRa and LoRaWAN still face.","author":[{"dropping-particle":"","family":"Haxhibeqiri","given":"Jetmir","non-dropping-particle":"","parse-names":false,"suffix":""},{"dropping-particle":"","family":"Poorter","given":"Eli","non-dropping-particle":"De","parse-names":false,"suffix":""},{"dropping-particle":"","family":"Moerman","given":"Ingrid","non-dropping-particle":"","parse-names":false,"suffix":""},{"dropping-particle":"","family":"Hoebeke","given":"Jeroen","non-dropping-particle":"","parse-names":false,"suffix":""}],"container-title":"Sensors (Basel, Switzerland)","id":"ITEM-1","issue":"11","issued":{"date-parts":[["2018"]]},"title":"A Survey of LoRaWAN for IoT: From Technology to Application","type":"article-journal","volume":"18"},"uris":["http://www.mendeley.com/documents/?uuid=7a85cf21-1ce8-4630-8151-4fb723d17046"]}],"mendeley":{"formattedCitation":"[38]","plainTextFormattedCitation":"[38]","previouslyFormattedCitation":"[39]"},"properties":{"noteIndex":0},"schema":"https://github.com/citation-style-language/schema/raw/master/csl-citation.json"}</w:instrText>
      </w:r>
      <w:r w:rsidR="00601F4D"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[38]</w:t>
      </w:r>
      <w:r w:rsidR="00601F4D" w:rsidRPr="00F10241">
        <w:rPr>
          <w:rFonts w:ascii="Times New Roman" w:hAnsi="Times New Roman" w:cs="Times New Roman"/>
          <w:sz w:val="24"/>
          <w:szCs w:val="24"/>
        </w:rPr>
        <w:fldChar w:fldCharType="end"/>
      </w:r>
      <w:r w:rsidR="00000721" w:rsidRPr="00F10241">
        <w:rPr>
          <w:rFonts w:ascii="Times New Roman" w:hAnsi="Times New Roman" w:cs="Times New Roman"/>
          <w:sz w:val="24"/>
          <w:szCs w:val="24"/>
        </w:rPr>
        <w:t>, t</w:t>
      </w:r>
      <w:r w:rsidR="00F23C0D" w:rsidRPr="00F10241">
        <w:rPr>
          <w:rFonts w:ascii="Times New Roman" w:hAnsi="Times New Roman" w:cs="Times New Roman"/>
          <w:sz w:val="24"/>
          <w:szCs w:val="24"/>
        </w:rPr>
        <w:t xml:space="preserve">hanks </w:t>
      </w:r>
      <w:r w:rsidR="00363738" w:rsidRPr="00F10241">
        <w:rPr>
          <w:rFonts w:ascii="Times New Roman" w:hAnsi="Times New Roman" w:cs="Times New Roman"/>
          <w:sz w:val="24"/>
          <w:szCs w:val="24"/>
        </w:rPr>
        <w:t xml:space="preserve">to its light </w:t>
      </w:r>
      <w:r w:rsidR="00F23C0D" w:rsidRPr="00F10241">
        <w:rPr>
          <w:rFonts w:ascii="Times New Roman" w:hAnsi="Times New Roman" w:cs="Times New Roman"/>
          <w:sz w:val="24"/>
          <w:szCs w:val="24"/>
        </w:rPr>
        <w:t xml:space="preserve">designed protocol. It also </w:t>
      </w:r>
      <w:r w:rsidR="00157ACE" w:rsidRPr="00F10241">
        <w:rPr>
          <w:rFonts w:ascii="Times New Roman" w:hAnsi="Times New Roman" w:cs="Times New Roman"/>
          <w:sz w:val="24"/>
          <w:szCs w:val="24"/>
        </w:rPr>
        <w:t>operates</w:t>
      </w:r>
      <w:r w:rsidR="00F23C0D" w:rsidRPr="00F10241">
        <w:rPr>
          <w:rFonts w:ascii="Times New Roman" w:hAnsi="Times New Roman" w:cs="Times New Roman"/>
          <w:sz w:val="24"/>
          <w:szCs w:val="24"/>
        </w:rPr>
        <w:t xml:space="preserve"> in the unlicensed ISM </w:t>
      </w:r>
      <w:r w:rsidR="00157ACE" w:rsidRPr="00F10241">
        <w:rPr>
          <w:rFonts w:ascii="Times New Roman" w:hAnsi="Times New Roman" w:cs="Times New Roman"/>
          <w:sz w:val="24"/>
          <w:szCs w:val="24"/>
        </w:rPr>
        <w:t xml:space="preserve">bands (433, 868 or 915 MHz), depending on the </w:t>
      </w:r>
      <w:r w:rsidR="00564913" w:rsidRPr="00F10241">
        <w:rPr>
          <w:rFonts w:ascii="Times New Roman" w:hAnsi="Times New Roman" w:cs="Times New Roman"/>
          <w:sz w:val="24"/>
          <w:szCs w:val="24"/>
        </w:rPr>
        <w:t>region</w:t>
      </w:r>
      <w:r w:rsidR="00000721" w:rsidRPr="00F10241">
        <w:rPr>
          <w:rFonts w:ascii="Times New Roman" w:hAnsi="Times New Roman" w:cs="Times New Roman"/>
          <w:sz w:val="24"/>
          <w:szCs w:val="24"/>
        </w:rPr>
        <w:t xml:space="preserve"> with a </w:t>
      </w:r>
      <w:r w:rsidR="00157ACE" w:rsidRPr="00F10241">
        <w:rPr>
          <w:rFonts w:ascii="Times New Roman" w:hAnsi="Times New Roman" w:cs="Times New Roman"/>
          <w:sz w:val="24"/>
          <w:szCs w:val="24"/>
        </w:rPr>
        <w:t xml:space="preserve">maximum payload transmission </w:t>
      </w:r>
      <w:r w:rsidR="00000721" w:rsidRPr="00F10241">
        <w:rPr>
          <w:rFonts w:ascii="Times New Roman" w:hAnsi="Times New Roman" w:cs="Times New Roman"/>
          <w:sz w:val="24"/>
          <w:szCs w:val="24"/>
        </w:rPr>
        <w:t xml:space="preserve">of </w:t>
      </w:r>
      <w:r w:rsidR="00157ACE" w:rsidRPr="00F10241">
        <w:rPr>
          <w:rFonts w:ascii="Times New Roman" w:hAnsi="Times New Roman" w:cs="Times New Roman"/>
          <w:sz w:val="24"/>
          <w:szCs w:val="24"/>
        </w:rPr>
        <w:t xml:space="preserve">255 octets </w:t>
      </w:r>
      <w:r w:rsidR="00000721" w:rsidRPr="00F10241">
        <w:rPr>
          <w:rFonts w:ascii="Times New Roman" w:hAnsi="Times New Roman" w:cs="Times New Roman"/>
          <w:sz w:val="24"/>
          <w:szCs w:val="24"/>
        </w:rPr>
        <w:t>and</w:t>
      </w:r>
      <w:r w:rsidR="00564913" w:rsidRPr="00F10241">
        <w:rPr>
          <w:rFonts w:ascii="Times New Roman" w:hAnsi="Times New Roman" w:cs="Times New Roman"/>
          <w:sz w:val="24"/>
          <w:szCs w:val="24"/>
        </w:rPr>
        <w:t xml:space="preserve"> a top</w:t>
      </w:r>
      <w:r w:rsidR="00157ACE" w:rsidRPr="00F10241">
        <w:rPr>
          <w:rFonts w:ascii="Times New Roman" w:hAnsi="Times New Roman" w:cs="Times New Roman"/>
          <w:sz w:val="24"/>
          <w:szCs w:val="24"/>
        </w:rPr>
        <w:t xml:space="preserve"> bitrate of 50 Kbps</w:t>
      </w:r>
      <w:r w:rsidR="00363738" w:rsidRPr="00F10241">
        <w:rPr>
          <w:rFonts w:ascii="Times New Roman" w:hAnsi="Times New Roman" w:cs="Times New Roman"/>
          <w:sz w:val="24"/>
          <w:szCs w:val="24"/>
        </w:rPr>
        <w:t xml:space="preserve">. In terms of security, it is considered highly secure thanks to its </w:t>
      </w:r>
      <w:r w:rsidR="00F44234" w:rsidRPr="00F10241">
        <w:rPr>
          <w:rFonts w:ascii="Times New Roman" w:hAnsi="Times New Roman" w:cs="Times New Roman"/>
          <w:sz w:val="24"/>
          <w:szCs w:val="24"/>
        </w:rPr>
        <w:t>Advanced Encryption Standard (</w:t>
      </w:r>
      <w:r w:rsidR="00363738" w:rsidRPr="00F10241">
        <w:rPr>
          <w:rFonts w:ascii="Times New Roman" w:hAnsi="Times New Roman" w:cs="Times New Roman"/>
          <w:sz w:val="24"/>
          <w:szCs w:val="24"/>
        </w:rPr>
        <w:t>AES</w:t>
      </w:r>
      <w:r w:rsidR="00F44234" w:rsidRPr="00F10241">
        <w:rPr>
          <w:rFonts w:ascii="Times New Roman" w:hAnsi="Times New Roman" w:cs="Times New Roman"/>
          <w:sz w:val="24"/>
          <w:szCs w:val="24"/>
        </w:rPr>
        <w:t>)</w:t>
      </w:r>
      <w:r w:rsidR="00363738" w:rsidRPr="00F10241">
        <w:rPr>
          <w:rFonts w:ascii="Times New Roman" w:hAnsi="Times New Roman" w:cs="Times New Roman"/>
          <w:sz w:val="24"/>
          <w:szCs w:val="24"/>
        </w:rPr>
        <w:t xml:space="preserve"> 128 encryption method</w:t>
      </w:r>
      <w:r w:rsidR="00453FF0" w:rsidRPr="00F10241">
        <w:rPr>
          <w:rFonts w:ascii="Times New Roman" w:hAnsi="Times New Roman" w:cs="Times New Roman"/>
          <w:sz w:val="24"/>
          <w:szCs w:val="24"/>
        </w:rPr>
        <w:t xml:space="preserve"> </w:t>
      </w:r>
      <w:r w:rsidR="00453FF0"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{"citationItems":[{"id":"ITEM-1","itemData":{"DOI":"10.3390/s16091466","ISBN":"14248220","ISSN":"14248220","PMID":"27618064","abstract":"LoRa is a long-range, low-power, low-bitrate, wireless telecommunications system, promoted as an infrastructure solution for the Internet of Things: end-devices use LoRa across a single wireless hop to communicate to gateway(s), connected to the Internet and which act as transparent bridges and relay messages between these end-devices and a central network server. This paper provides an overview of LoRa and an in-depth analysis of its functional components. The physical and data link layer performance is evaluated by field tests and simulations. Based on the analysis and evaluations, some possible solutions for performance enhancements are proposed.","author":[{"dropping-particle":"","family":"Augustin","given":"Aloÿs","non-dropping-particle":"","parse-names":false,"suffix":""},{"dropping-particle":"","family":"Yi","given":"Jiazi","non-dropping-particle":"","parse-names":false,"suffix":""},{"dropping-particle":"","family":"Clausen","given":"Thomas","non-dropping-particle":"","parse-names":false,"suffix":""},{"dropping-particle":"","family":"Townsley","given":"William Mark","non-dropping-particle":"","parse-names":false,"suffix":""}],"container-title":"Sensors (Switzerland)","id":"ITEM-1","issue":"9","issued":{"date-parts":[["2016"]]},"page":"1-18","title":"A study of Lora: Long range &amp; low power networks for the internet of things","type":"article-journal","volume":"16"},"uris":["http://www.mendeley.com/documents/?uuid=4ef5ebae-5966-4e28-bdd6-ea1b13778691"]}],"mendeley":{"formattedCitation":"[39]","plainTextFormattedCitation":"[39]","previouslyFormattedCitation":"[40]"},"properties":{"noteIndex":0},"schema":"https://github.com/citation-style-language/schema/raw/master/csl-citation.json"}</w:instrText>
      </w:r>
      <w:r w:rsidR="00453FF0"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[39]</w:t>
      </w:r>
      <w:r w:rsidR="00453FF0" w:rsidRPr="00F10241">
        <w:rPr>
          <w:rFonts w:ascii="Times New Roman" w:hAnsi="Times New Roman" w:cs="Times New Roman"/>
          <w:sz w:val="24"/>
          <w:szCs w:val="24"/>
        </w:rPr>
        <w:fldChar w:fldCharType="end"/>
      </w:r>
      <w:r w:rsidR="00363738" w:rsidRPr="00F10241">
        <w:rPr>
          <w:rFonts w:ascii="Times New Roman" w:hAnsi="Times New Roman" w:cs="Times New Roman"/>
          <w:sz w:val="24"/>
          <w:szCs w:val="24"/>
        </w:rPr>
        <w:t>.</w:t>
      </w:r>
    </w:p>
    <w:p w14:paraId="632136BA" w14:textId="02485689" w:rsidR="00777A47" w:rsidRPr="00F10241" w:rsidRDefault="00D67D24" w:rsidP="00C76F92">
      <w:pPr>
        <w:pStyle w:val="Heading3"/>
        <w:numPr>
          <w:ilvl w:val="2"/>
          <w:numId w:val="13"/>
        </w:numPr>
      </w:pPr>
      <w:bookmarkStart w:id="80" w:name="_Toc7518430"/>
      <w:r w:rsidRPr="00F10241">
        <w:lastRenderedPageBreak/>
        <w:t>LoRa Protocol</w:t>
      </w:r>
      <w:bookmarkEnd w:id="80"/>
    </w:p>
    <w:p w14:paraId="2C2C8323" w14:textId="77777777" w:rsidR="004019FF" w:rsidRPr="00F10241" w:rsidRDefault="004019FF" w:rsidP="004019FF"/>
    <w:p w14:paraId="6E4D859C" w14:textId="7E5F68EB" w:rsidR="00006BFF" w:rsidRPr="00F10241" w:rsidRDefault="00FC3B77" w:rsidP="00777A47">
      <w:pPr>
        <w:spacing w:line="480" w:lineRule="auto"/>
        <w:ind w:firstLine="720"/>
        <w:jc w:val="both"/>
        <w:rPr>
          <w:rFonts w:ascii="Times New Roman" w:hAnsi="Times New Roman" w:cs="Times New Roman"/>
          <w:sz w:val="24"/>
          <w:szCs w:val="24"/>
        </w:rPr>
      </w:pPr>
      <w:r w:rsidRPr="00F10241">
        <w:rPr>
          <w:rFonts w:ascii="Times New Roman" w:hAnsi="Times New Roman" w:cs="Times New Roman"/>
          <w:sz w:val="24"/>
          <w:szCs w:val="24"/>
        </w:rPr>
        <w:t xml:space="preserve">It is </w:t>
      </w:r>
      <w:r w:rsidR="00A0105A" w:rsidRPr="00F10241">
        <w:rPr>
          <w:rFonts w:ascii="Times New Roman" w:hAnsi="Times New Roman" w:cs="Times New Roman"/>
          <w:sz w:val="24"/>
          <w:szCs w:val="24"/>
        </w:rPr>
        <w:t xml:space="preserve">a </w:t>
      </w:r>
      <w:r w:rsidR="008660A4" w:rsidRPr="00F10241">
        <w:rPr>
          <w:rFonts w:ascii="Times New Roman" w:hAnsi="Times New Roman" w:cs="Times New Roman"/>
          <w:sz w:val="24"/>
          <w:szCs w:val="24"/>
        </w:rPr>
        <w:t>Long-Range</w:t>
      </w:r>
      <w:r w:rsidRPr="00F10241">
        <w:rPr>
          <w:rFonts w:ascii="Times New Roman" w:hAnsi="Times New Roman" w:cs="Times New Roman"/>
          <w:sz w:val="24"/>
          <w:szCs w:val="24"/>
        </w:rPr>
        <w:t xml:space="preserve"> wireless communication protocol that was </w:t>
      </w:r>
      <w:r w:rsidR="00C470F5" w:rsidRPr="00F10241">
        <w:rPr>
          <w:rFonts w:ascii="Times New Roman" w:hAnsi="Times New Roman" w:cs="Times New Roman"/>
          <w:sz w:val="24"/>
          <w:szCs w:val="24"/>
        </w:rPr>
        <w:t>developed</w:t>
      </w:r>
      <w:r w:rsidRPr="00F10241">
        <w:rPr>
          <w:rFonts w:ascii="Times New Roman" w:hAnsi="Times New Roman" w:cs="Times New Roman"/>
          <w:sz w:val="24"/>
          <w:szCs w:val="24"/>
        </w:rPr>
        <w:t xml:space="preserve"> </w:t>
      </w:r>
      <w:r w:rsidR="00C470F5" w:rsidRPr="00F10241">
        <w:rPr>
          <w:rFonts w:ascii="Times New Roman" w:hAnsi="Times New Roman" w:cs="Times New Roman"/>
          <w:sz w:val="24"/>
          <w:szCs w:val="24"/>
        </w:rPr>
        <w:t xml:space="preserve">and approved by LoRa Alliance, </w:t>
      </w:r>
      <w:r w:rsidR="00F67B3E" w:rsidRPr="00F10241">
        <w:rPr>
          <w:rFonts w:ascii="Times New Roman" w:hAnsi="Times New Roman" w:cs="Times New Roman"/>
          <w:sz w:val="24"/>
          <w:szCs w:val="24"/>
        </w:rPr>
        <w:t xml:space="preserve">with </w:t>
      </w:r>
      <w:r w:rsidR="00A0105A" w:rsidRPr="00F10241">
        <w:rPr>
          <w:rFonts w:ascii="Times New Roman" w:hAnsi="Times New Roman" w:cs="Times New Roman"/>
          <w:sz w:val="24"/>
          <w:szCs w:val="24"/>
        </w:rPr>
        <w:t xml:space="preserve">the </w:t>
      </w:r>
      <w:r w:rsidR="00F67B3E" w:rsidRPr="00F10241">
        <w:rPr>
          <w:rFonts w:ascii="Times New Roman" w:hAnsi="Times New Roman" w:cs="Times New Roman"/>
          <w:sz w:val="24"/>
          <w:szCs w:val="24"/>
        </w:rPr>
        <w:t>primary aim of achieving better battery life and energy consumption</w:t>
      </w:r>
      <w:r w:rsidR="00235C00" w:rsidRPr="00F10241">
        <w:rPr>
          <w:rFonts w:ascii="Times New Roman" w:hAnsi="Times New Roman" w:cs="Times New Roman"/>
          <w:sz w:val="24"/>
          <w:szCs w:val="24"/>
        </w:rPr>
        <w:t xml:space="preserve">. </w:t>
      </w:r>
      <w:r w:rsidR="00A0105A" w:rsidRPr="00F10241">
        <w:rPr>
          <w:rFonts w:ascii="Times New Roman" w:hAnsi="Times New Roman" w:cs="Times New Roman"/>
          <w:sz w:val="24"/>
          <w:szCs w:val="24"/>
        </w:rPr>
        <w:t>Withi</w:t>
      </w:r>
      <w:r w:rsidR="00BB03C9" w:rsidRPr="00F10241">
        <w:rPr>
          <w:rFonts w:ascii="Times New Roman" w:hAnsi="Times New Roman" w:cs="Times New Roman"/>
          <w:sz w:val="24"/>
          <w:szCs w:val="24"/>
        </w:rPr>
        <w:t xml:space="preserve">n this protocol we </w:t>
      </w:r>
      <w:r w:rsidR="00A0105A" w:rsidRPr="00F10241">
        <w:rPr>
          <w:rFonts w:ascii="Times New Roman" w:hAnsi="Times New Roman" w:cs="Times New Roman"/>
          <w:sz w:val="24"/>
          <w:szCs w:val="24"/>
        </w:rPr>
        <w:t>can</w:t>
      </w:r>
      <w:r w:rsidR="00BB03C9" w:rsidRPr="00F10241">
        <w:rPr>
          <w:rFonts w:ascii="Times New Roman" w:hAnsi="Times New Roman" w:cs="Times New Roman"/>
          <w:sz w:val="24"/>
          <w:szCs w:val="24"/>
        </w:rPr>
        <w:t xml:space="preserve"> refer to two different layers</w:t>
      </w:r>
      <w:r w:rsidR="00357E99" w:rsidRPr="00F10241">
        <w:rPr>
          <w:rFonts w:ascii="Times New Roman" w:hAnsi="Times New Roman" w:cs="Times New Roman"/>
          <w:sz w:val="24"/>
          <w:szCs w:val="24"/>
        </w:rPr>
        <w:t xml:space="preserve"> (as illustrated </w:t>
      </w:r>
      <w:r w:rsidR="00006BFF" w:rsidRPr="00F10241">
        <w:rPr>
          <w:rFonts w:ascii="Times New Roman" w:hAnsi="Times New Roman" w:cs="Times New Roman"/>
          <w:sz w:val="24"/>
          <w:szCs w:val="24"/>
        </w:rPr>
        <w:t xml:space="preserve">in </w:t>
      </w:r>
      <w:r w:rsidR="006B2F9E">
        <w:rPr>
          <w:rFonts w:ascii="Times New Roman" w:hAnsi="Times New Roman" w:cs="Times New Roman"/>
          <w:sz w:val="24"/>
          <w:szCs w:val="24"/>
        </w:rPr>
        <w:t>figure - 13</w:t>
      </w:r>
      <w:r w:rsidR="00006BFF" w:rsidRPr="00F10241">
        <w:rPr>
          <w:rFonts w:ascii="Times New Roman" w:hAnsi="Times New Roman" w:cs="Times New Roman"/>
          <w:sz w:val="24"/>
          <w:szCs w:val="24"/>
        </w:rPr>
        <w:t>)</w:t>
      </w:r>
      <w:r w:rsidR="00532C8F" w:rsidRPr="00F10241">
        <w:rPr>
          <w:rFonts w:ascii="Times New Roman" w:hAnsi="Times New Roman" w:cs="Times New Roman"/>
          <w:sz w:val="24"/>
          <w:szCs w:val="24"/>
        </w:rPr>
        <w:t xml:space="preserve"> </w:t>
      </w:r>
      <w:r w:rsidR="00532C8F" w:rsidRPr="00F10241">
        <w:rPr>
          <w:rFonts w:ascii="Times New Roman" w:hAnsi="Times New Roman" w:cs="Times New Roman"/>
          <w:sz w:val="24"/>
          <w:szCs w:val="24"/>
        </w:rPr>
        <w:fldChar w:fldCharType="begin" w:fldLock="1"/>
      </w:r>
      <w:r w:rsidR="00691981" w:rsidRPr="00F10241">
        <w:rPr>
          <w:rFonts w:ascii="Times New Roman" w:hAnsi="Times New Roman" w:cs="Times New Roman"/>
          <w:sz w:val="24"/>
          <w:szCs w:val="24"/>
        </w:rPr>
        <w:instrText>ADDIN CSL_CITATION {"citationItems":[{"id":"ITEM-1","itemData":{"DOI":"10.1109/DAAS.2018.8396074","ISBN":"9781538614952","abstract":"The LoRaWAN communication protocol is more and more used in the Internet of Things (IoT) concept. Many research centers have addressed the problem of wireless sensor networks, thus making a sustained effort in increasing the performance of WSN networks. The IoT concept promises to revolutionize and change the way we do our daily business and allow us to overcome current challenges such as the energy crisis, resource depletion and environmental pollution. The potential of the IoT concept is immense and comes to solve the major challenges of the M2M (Machine-to-Machine) industry. LPWA (Low-Power Wide-Area) wireless networks come to complete the traditional wireless and short-range wireless communications technologies in order to fulfill the various requirements of IoT applications. LoRa modulation is using a chirp (Compressed High Intensity Radar Pulse) spread spectrum (CSS) technique which offer resilience to interference, great communication link budget, performance at low power while being resistant to multi-path propagation fading and Doppler effect. The main contribution of this paper is the performance evaluation and sustainability analysis of LoRa technology.","author":[{"dropping-particle":"","family":"Lavric","given":"Alexandru","non-dropping-particle":"","parse-names":false,"suffix":""},{"dropping-particle":"","family":"Petrariu","given":"Adrian Ioan","non-dropping-particle":"","parse-names":false,"suffix":""}],"container-title":"2018 14th International Conference on Development and Application Systems, DAS 2018 - Proceedings","id":"ITEM-1","issued":{"date-parts":[["2018"]]},"page":"74-77","title":"LoRaWAN communication protocol: The new era of IoT","type":"article-journal"},"uris":["http://www.mendeley.com/documents/?uuid=cac80146-55f7-4f4e-bb62-bfe9b27b4717"]}],"mendeley":{"formattedCitation":"[8]","plainTextFormattedCitation":"[8]","previouslyFormattedCitation":"[8]"},"properties":{"noteIndex":0},"schema":"https://github.com/citation-style-language/schema/raw/master/csl-citation.json"}</w:instrText>
      </w:r>
      <w:r w:rsidR="00532C8F" w:rsidRPr="00F10241">
        <w:rPr>
          <w:rFonts w:ascii="Times New Roman" w:hAnsi="Times New Roman" w:cs="Times New Roman"/>
          <w:sz w:val="24"/>
          <w:szCs w:val="24"/>
        </w:rPr>
        <w:fldChar w:fldCharType="separate"/>
      </w:r>
      <w:r w:rsidR="00691981" w:rsidRPr="00F10241">
        <w:rPr>
          <w:rFonts w:ascii="Times New Roman" w:hAnsi="Times New Roman" w:cs="Times New Roman"/>
          <w:noProof/>
          <w:sz w:val="24"/>
          <w:szCs w:val="24"/>
        </w:rPr>
        <w:t>[8]</w:t>
      </w:r>
      <w:r w:rsidR="00532C8F" w:rsidRPr="00F10241">
        <w:rPr>
          <w:rFonts w:ascii="Times New Roman" w:hAnsi="Times New Roman" w:cs="Times New Roman"/>
          <w:sz w:val="24"/>
          <w:szCs w:val="24"/>
        </w:rPr>
        <w:fldChar w:fldCharType="end"/>
      </w:r>
      <w:r w:rsidR="00A0105A" w:rsidRPr="00F10241">
        <w:rPr>
          <w:rFonts w:ascii="Times New Roman" w:hAnsi="Times New Roman" w:cs="Times New Roman"/>
          <w:sz w:val="24"/>
          <w:szCs w:val="24"/>
        </w:rPr>
        <w:t>:</w:t>
      </w:r>
      <w:r w:rsidR="00BB03C9" w:rsidRPr="00F10241">
        <w:rPr>
          <w:rFonts w:ascii="Times New Roman" w:hAnsi="Times New Roman" w:cs="Times New Roman"/>
          <w:sz w:val="24"/>
          <w:szCs w:val="24"/>
        </w:rPr>
        <w:t xml:space="preserve"> </w:t>
      </w:r>
    </w:p>
    <w:p w14:paraId="2EF2BA1B" w14:textId="50282BE1" w:rsidR="00006BFF" w:rsidRPr="00F10241" w:rsidRDefault="007F2233" w:rsidP="00034914">
      <w:pPr>
        <w:spacing w:line="480" w:lineRule="auto"/>
        <w:jc w:val="both"/>
        <w:rPr>
          <w:rFonts w:ascii="Times New Roman" w:hAnsi="Times New Roman" w:cs="Times New Roman"/>
          <w:sz w:val="24"/>
          <w:szCs w:val="24"/>
        </w:rPr>
      </w:pPr>
      <w:r w:rsidRPr="00F10241">
        <w:rPr>
          <w:noProof/>
          <w:lang w:eastAsia="en-GB"/>
        </w:rPr>
        <mc:AlternateContent>
          <mc:Choice Requires="wps">
            <w:drawing>
              <wp:anchor distT="0" distB="0" distL="114300" distR="114300" simplePos="0" relativeHeight="251834368" behindDoc="0" locked="0" layoutInCell="1" allowOverlap="1" wp14:anchorId="0C35CAFD" wp14:editId="3DB6BAA3">
                <wp:simplePos x="0" y="0"/>
                <wp:positionH relativeFrom="column">
                  <wp:posOffset>847090</wp:posOffset>
                </wp:positionH>
                <wp:positionV relativeFrom="paragraph">
                  <wp:posOffset>3890645</wp:posOffset>
                </wp:positionV>
                <wp:extent cx="4899660" cy="635"/>
                <wp:effectExtent l="0" t="0" r="0" b="0"/>
                <wp:wrapTopAndBottom/>
                <wp:docPr id="61" name="Text Box 61"/>
                <wp:cNvGraphicFramePr/>
                <a:graphic xmlns:a="http://schemas.openxmlformats.org/drawingml/2006/main">
                  <a:graphicData uri="http://schemas.microsoft.com/office/word/2010/wordprocessingShape">
                    <wps:wsp>
                      <wps:cNvSpPr txBox="1"/>
                      <wps:spPr>
                        <a:xfrm>
                          <a:off x="0" y="0"/>
                          <a:ext cx="4899660" cy="635"/>
                        </a:xfrm>
                        <a:prstGeom prst="rect">
                          <a:avLst/>
                        </a:prstGeom>
                        <a:solidFill>
                          <a:prstClr val="white"/>
                        </a:solidFill>
                        <a:ln>
                          <a:noFill/>
                        </a:ln>
                      </wps:spPr>
                      <wps:txbx>
                        <w:txbxContent>
                          <w:p w14:paraId="665723F0" w14:textId="229E4386" w:rsidR="003243A0" w:rsidRPr="00342CE1" w:rsidRDefault="003243A0" w:rsidP="007F2233">
                            <w:pPr>
                              <w:pStyle w:val="Caption"/>
                              <w:jc w:val="center"/>
                              <w:rPr>
                                <w:rFonts w:ascii="Times New Roman" w:hAnsi="Times New Roman" w:cs="Times New Roman"/>
                                <w:noProof/>
                                <w:sz w:val="24"/>
                                <w:szCs w:val="24"/>
                              </w:rPr>
                            </w:pPr>
                            <w:bookmarkStart w:id="81" w:name="_Toc7461185"/>
                            <w:r>
                              <w:t xml:space="preserve">Figure </w:t>
                            </w:r>
                            <w:r>
                              <w:rPr>
                                <w:noProof/>
                              </w:rPr>
                              <w:fldChar w:fldCharType="begin"/>
                            </w:r>
                            <w:r>
                              <w:rPr>
                                <w:noProof/>
                              </w:rPr>
                              <w:instrText xml:space="preserve"> SEQ Figure \* ARABIC </w:instrText>
                            </w:r>
                            <w:r>
                              <w:rPr>
                                <w:noProof/>
                              </w:rPr>
                              <w:fldChar w:fldCharType="separate"/>
                            </w:r>
                            <w:r>
                              <w:rPr>
                                <w:noProof/>
                              </w:rPr>
                              <w:t>13</w:t>
                            </w:r>
                            <w:r>
                              <w:rPr>
                                <w:noProof/>
                              </w:rPr>
                              <w:fldChar w:fldCharType="end"/>
                            </w:r>
                            <w:r>
                              <w:t xml:space="preserve"> - </w:t>
                            </w:r>
                            <w:r w:rsidRPr="0068519F">
                              <w:t>LoRaWAN Protocol stacks</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35CAFD" id="Text Box 61" o:spid="_x0000_s1037" type="#_x0000_t202" style="position:absolute;left:0;text-align:left;margin-left:66.7pt;margin-top:306.35pt;width:385.8pt;height:.05pt;z-index:251834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" stroked="f">
                <v:textbox style="mso-fit-shape-to-text:t" inset="0,0,0,0">
                  <w:txbxContent>
                    <w:p w14:paraId="665723F0" w14:textId="229E4386" w:rsidR="003243A0" w:rsidRPr="00342CE1" w:rsidRDefault="003243A0" w:rsidP="007F2233">
                      <w:pPr>
                        <w:pStyle w:val="Caption"/>
                        <w:jc w:val="center"/>
                        <w:rPr>
                          <w:rFonts w:ascii="Times New Roman" w:hAnsi="Times New Roman" w:cs="Times New Roman"/>
                          <w:noProof/>
                          <w:sz w:val="24"/>
                          <w:szCs w:val="24"/>
                        </w:rPr>
                      </w:pPr>
                      <w:bookmarkStart w:id="82" w:name="_Toc7461185"/>
                      <w:r>
                        <w:t xml:space="preserve">Figure </w:t>
                      </w:r>
                      <w:r>
                        <w:rPr>
                          <w:noProof/>
                        </w:rPr>
                        <w:fldChar w:fldCharType="begin"/>
                      </w:r>
                      <w:r>
                        <w:rPr>
                          <w:noProof/>
                        </w:rPr>
                        <w:instrText xml:space="preserve"> SEQ Figure \* ARABIC </w:instrText>
                      </w:r>
                      <w:r>
                        <w:rPr>
                          <w:noProof/>
                        </w:rPr>
                        <w:fldChar w:fldCharType="separate"/>
                      </w:r>
                      <w:r>
                        <w:rPr>
                          <w:noProof/>
                        </w:rPr>
                        <w:t>13</w:t>
                      </w:r>
                      <w:r>
                        <w:rPr>
                          <w:noProof/>
                        </w:rPr>
                        <w:fldChar w:fldCharType="end"/>
                      </w:r>
                      <w:r>
                        <w:t xml:space="preserve"> - </w:t>
                      </w:r>
                      <w:r w:rsidRPr="0068519F">
                        <w:t>LoRaWAN Protocol stacks</w:t>
                      </w:r>
                      <w:bookmarkEnd w:id="82"/>
                    </w:p>
                  </w:txbxContent>
                </v:textbox>
                <w10:wrap type="topAndBottom"/>
              </v:shape>
            </w:pict>
          </mc:Fallback>
        </mc:AlternateContent>
      </w:r>
      <w:r w:rsidR="00777A47" w:rsidRPr="00F10241">
        <w:rPr>
          <w:rFonts w:ascii="Times New Roman" w:hAnsi="Times New Roman" w:cs="Times New Roman"/>
          <w:noProof/>
          <w:sz w:val="24"/>
          <w:szCs w:val="24"/>
          <w:lang w:eastAsia="en-GB"/>
        </w:rPr>
        <w:drawing>
          <wp:anchor distT="0" distB="0" distL="114300" distR="114300" simplePos="0" relativeHeight="251672576" behindDoc="0" locked="0" layoutInCell="1" allowOverlap="1" wp14:anchorId="261EF826" wp14:editId="1A8A6161">
            <wp:simplePos x="0" y="0"/>
            <wp:positionH relativeFrom="margin">
              <wp:align>center</wp:align>
            </wp:positionH>
            <wp:positionV relativeFrom="paragraph">
              <wp:posOffset>1420495</wp:posOffset>
            </wp:positionV>
            <wp:extent cx="4899660" cy="2413000"/>
            <wp:effectExtent l="57150" t="57150" r="110490" b="12065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ora Protocol.JPG"/>
                    <pic:cNvPicPr/>
                  </pic:nvPicPr>
                  <pic:blipFill>
                    <a:blip r:embed="rId25">
                      <a:extLst>
                        <a:ext uri="{28A0092B-C50C-407E-A947-70E740481C1C}">
                          <a14:useLocalDpi xmlns:a14="http://schemas.microsoft.com/office/drawing/2010/main" val="0"/>
                        </a:ext>
                      </a:extLst>
                    </a:blip>
                    <a:stretch>
                      <a:fillRect/>
                    </a:stretch>
                  </pic:blipFill>
                  <pic:spPr>
                    <a:xfrm>
                      <a:off x="0" y="0"/>
                      <a:ext cx="4899660" cy="241300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C84E48" w:rsidRPr="00F10241">
        <w:rPr>
          <w:rFonts w:ascii="Times New Roman" w:hAnsi="Times New Roman" w:cs="Times New Roman"/>
          <w:sz w:val="24"/>
          <w:szCs w:val="24"/>
        </w:rPr>
        <w:t>The</w:t>
      </w:r>
      <w:r w:rsidR="00863AF8" w:rsidRPr="00F10241">
        <w:rPr>
          <w:rFonts w:ascii="Times New Roman" w:hAnsi="Times New Roman" w:cs="Times New Roman"/>
          <w:sz w:val="24"/>
          <w:szCs w:val="24"/>
        </w:rPr>
        <w:t xml:space="preserve"> </w:t>
      </w:r>
      <w:r w:rsidR="00B353AE" w:rsidRPr="00F10241">
        <w:rPr>
          <w:rFonts w:ascii="Times New Roman" w:hAnsi="Times New Roman" w:cs="Times New Roman"/>
          <w:sz w:val="24"/>
          <w:szCs w:val="24"/>
        </w:rPr>
        <w:t xml:space="preserve">physical layer </w:t>
      </w:r>
      <w:r w:rsidR="00C84E48" w:rsidRPr="00F10241">
        <w:rPr>
          <w:rFonts w:ascii="Times New Roman" w:hAnsi="Times New Roman" w:cs="Times New Roman"/>
          <w:sz w:val="24"/>
          <w:szCs w:val="24"/>
        </w:rPr>
        <w:t xml:space="preserve">was </w:t>
      </w:r>
      <w:r w:rsidR="00B353AE" w:rsidRPr="00F10241">
        <w:rPr>
          <w:rFonts w:ascii="Times New Roman" w:hAnsi="Times New Roman" w:cs="Times New Roman"/>
          <w:sz w:val="24"/>
          <w:szCs w:val="24"/>
        </w:rPr>
        <w:t>developed by Semtech</w:t>
      </w:r>
      <w:r w:rsidR="00A523A9" w:rsidRPr="00F10241">
        <w:rPr>
          <w:rFonts w:ascii="Times New Roman" w:hAnsi="Times New Roman" w:cs="Times New Roman"/>
          <w:sz w:val="24"/>
          <w:szCs w:val="24"/>
        </w:rPr>
        <w:t xml:space="preserve"> </w:t>
      </w:r>
      <w:r w:rsidR="00495415" w:rsidRPr="00F10241">
        <w:rPr>
          <w:rFonts w:ascii="Times New Roman" w:hAnsi="Times New Roman" w:cs="Times New Roman"/>
          <w:sz w:val="24"/>
          <w:szCs w:val="24"/>
        </w:rPr>
        <w:t xml:space="preserve">using </w:t>
      </w:r>
      <w:r w:rsidR="00F44234" w:rsidRPr="00F10241">
        <w:rPr>
          <w:rFonts w:ascii="Times New Roman" w:hAnsi="Times New Roman" w:cs="Times New Roman"/>
          <w:sz w:val="24"/>
          <w:szCs w:val="24"/>
        </w:rPr>
        <w:t>CSS</w:t>
      </w:r>
      <w:r w:rsidR="00366A27" w:rsidRPr="00F10241">
        <w:rPr>
          <w:rFonts w:ascii="Times New Roman" w:hAnsi="Times New Roman" w:cs="Times New Roman"/>
          <w:sz w:val="24"/>
          <w:szCs w:val="24"/>
        </w:rPr>
        <w:t xml:space="preserve"> modulation technique and </w:t>
      </w:r>
      <w:r w:rsidR="00637544" w:rsidRPr="00F10241">
        <w:rPr>
          <w:rFonts w:ascii="Times New Roman" w:hAnsi="Times New Roman" w:cs="Times New Roman"/>
          <w:sz w:val="24"/>
          <w:szCs w:val="24"/>
        </w:rPr>
        <w:t xml:space="preserve">a </w:t>
      </w:r>
      <w:r w:rsidR="00D9793E" w:rsidRPr="00F10241">
        <w:rPr>
          <w:rFonts w:ascii="Times New Roman" w:hAnsi="Times New Roman" w:cs="Times New Roman"/>
          <w:sz w:val="24"/>
          <w:szCs w:val="24"/>
        </w:rPr>
        <w:t>MAC layer (</w:t>
      </w:r>
      <w:r w:rsidR="00675454" w:rsidRPr="00F10241">
        <w:rPr>
          <w:rFonts w:ascii="Times New Roman" w:hAnsi="Times New Roman" w:cs="Times New Roman"/>
          <w:sz w:val="24"/>
          <w:szCs w:val="24"/>
        </w:rPr>
        <w:t>LoRaWAN</w:t>
      </w:r>
      <w:r w:rsidR="00D9793E" w:rsidRPr="00F10241">
        <w:rPr>
          <w:rFonts w:ascii="Times New Roman" w:hAnsi="Times New Roman" w:cs="Times New Roman"/>
          <w:sz w:val="24"/>
          <w:szCs w:val="24"/>
        </w:rPr>
        <w:t>) protocol</w:t>
      </w:r>
      <w:r w:rsidR="00A0105A" w:rsidRPr="00F10241">
        <w:rPr>
          <w:rFonts w:ascii="Times New Roman" w:hAnsi="Times New Roman" w:cs="Times New Roman"/>
          <w:sz w:val="24"/>
          <w:szCs w:val="24"/>
        </w:rPr>
        <w:t>. T</w:t>
      </w:r>
      <w:r w:rsidR="00164E77" w:rsidRPr="00F10241">
        <w:rPr>
          <w:rFonts w:ascii="Times New Roman" w:hAnsi="Times New Roman" w:cs="Times New Roman"/>
          <w:sz w:val="24"/>
          <w:szCs w:val="24"/>
        </w:rPr>
        <w:t xml:space="preserve">his medium access control mechanism </w:t>
      </w:r>
      <w:r w:rsidR="00357E99" w:rsidRPr="00F10241">
        <w:rPr>
          <w:rFonts w:ascii="Times New Roman" w:hAnsi="Times New Roman" w:cs="Times New Roman"/>
          <w:sz w:val="24"/>
          <w:szCs w:val="24"/>
        </w:rPr>
        <w:t>allows</w:t>
      </w:r>
      <w:r w:rsidR="001131A6" w:rsidRPr="00F10241">
        <w:rPr>
          <w:rFonts w:ascii="Times New Roman" w:hAnsi="Times New Roman" w:cs="Times New Roman"/>
          <w:sz w:val="24"/>
          <w:szCs w:val="24"/>
        </w:rPr>
        <w:t xml:space="preserve"> </w:t>
      </w:r>
      <w:r w:rsidR="00975DB2" w:rsidRPr="00F10241">
        <w:rPr>
          <w:rFonts w:ascii="Times New Roman" w:hAnsi="Times New Roman" w:cs="Times New Roman"/>
          <w:sz w:val="24"/>
          <w:szCs w:val="24"/>
        </w:rPr>
        <w:t xml:space="preserve">communication between many nodes and </w:t>
      </w:r>
      <w:r w:rsidR="00E75143" w:rsidRPr="00F10241">
        <w:rPr>
          <w:rFonts w:ascii="Times New Roman" w:hAnsi="Times New Roman" w:cs="Times New Roman"/>
          <w:sz w:val="24"/>
          <w:szCs w:val="24"/>
        </w:rPr>
        <w:t xml:space="preserve">gateways </w:t>
      </w:r>
      <w:r w:rsidR="0068437B" w:rsidRPr="00F10241">
        <w:rPr>
          <w:rFonts w:ascii="Times New Roman" w:hAnsi="Times New Roman" w:cs="Times New Roman"/>
          <w:sz w:val="24"/>
          <w:szCs w:val="24"/>
        </w:rPr>
        <w:t>in an efficient and secure way</w:t>
      </w:r>
      <w:r w:rsidR="00A0105A" w:rsidRPr="00F10241">
        <w:rPr>
          <w:rFonts w:ascii="Times New Roman" w:hAnsi="Times New Roman" w:cs="Times New Roman"/>
          <w:sz w:val="24"/>
          <w:szCs w:val="24"/>
        </w:rPr>
        <w:t>. T</w:t>
      </w:r>
      <w:r w:rsidR="0068437B" w:rsidRPr="00F10241">
        <w:rPr>
          <w:rFonts w:ascii="Times New Roman" w:hAnsi="Times New Roman" w:cs="Times New Roman"/>
          <w:sz w:val="24"/>
          <w:szCs w:val="24"/>
        </w:rPr>
        <w:t>his protocol is an open stand</w:t>
      </w:r>
      <w:r w:rsidR="00357E99" w:rsidRPr="00F10241">
        <w:rPr>
          <w:rFonts w:ascii="Times New Roman" w:hAnsi="Times New Roman" w:cs="Times New Roman"/>
          <w:sz w:val="24"/>
          <w:szCs w:val="24"/>
        </w:rPr>
        <w:t>ard developed by LoRa Alliance</w:t>
      </w:r>
      <w:r w:rsidR="00637544" w:rsidRPr="00F10241">
        <w:rPr>
          <w:rFonts w:ascii="Times New Roman" w:hAnsi="Times New Roman" w:cs="Times New Roman"/>
          <w:sz w:val="24"/>
          <w:szCs w:val="24"/>
        </w:rPr>
        <w:t xml:space="preserve"> </w:t>
      </w:r>
      <w:r w:rsidR="00532C8F"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{"citationItems":[{"id":"ITEM-1","itemData":{"DOI":"10.3390/s16091466","ISBN":"14248220","ISSN":"14248220","PMID":"27618064","abstract":"LoRa is a long-range, low-power, low-bitrate, wireless telecommunications system, promoted as an infrastructure solution for the Internet of Things: end-devices use LoRa across a single wireless hop to communicate to gateway(s), connected to the Internet and which act as transparent bridges and relay messages between these end-devices and a central network server. This paper provides an overview of LoRa and an in-depth analysis of its functional components. The physical and data link layer performance is evaluated by field tests and simulations. Based on the analysis and evaluations, some possible solutions for performance enhancements are proposed.","author":[{"dropping-particle":"","family":"Augustin","given":"Aloÿs","non-dropping-particle":"","parse-names":false,"suffix":""},{"dropping-particle":"","family":"Yi","given":"Jiazi","non-dropping-particle":"","parse-names":false,"suffix":""},{"dropping-particle":"","family":"Clausen","given":"Thomas","non-dropping-particle":"","parse-names":false,"suffix":""},{"dropping-particle":"","family":"Townsley","given":"William Mark","non-dropping-particle":"","parse-names":false,"suffix":""}],"container-title":"Sensors (Switzerland)","id":"ITEM-1","issue":"9","issued":{"date-parts":[["2016"]]},"page":"1-18","title":"A study of Lora: Long range &amp; low power networks for the internet of things","type":"article-journal","volume":"16"},"uris":["http://www.mendeley.com/documents/?uuid=4ef5ebae-5966-4e28-bdd6-ea1b13778691"]}],"mendeley":{"formattedCitation":"[39]","plainTextFormattedCitation":"[39]","previouslyFormattedCitation":"[40]"},"properties":{"noteIndex":0},"schema":"https://github.com/citation-style-language/schema/raw/master/csl-citation.json"}</w:instrText>
      </w:r>
      <w:r w:rsidR="00532C8F"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[39]</w:t>
      </w:r>
      <w:r w:rsidR="00532C8F" w:rsidRPr="00F10241">
        <w:rPr>
          <w:rFonts w:ascii="Times New Roman" w:hAnsi="Times New Roman" w:cs="Times New Roman"/>
          <w:sz w:val="24"/>
          <w:szCs w:val="24"/>
        </w:rPr>
        <w:fldChar w:fldCharType="end"/>
      </w:r>
      <w:r w:rsidR="00357E99" w:rsidRPr="00F10241">
        <w:rPr>
          <w:rFonts w:ascii="Times New Roman" w:hAnsi="Times New Roman" w:cs="Times New Roman"/>
          <w:sz w:val="24"/>
          <w:szCs w:val="24"/>
        </w:rPr>
        <w:t>.</w:t>
      </w:r>
    </w:p>
    <w:p w14:paraId="3DDB4708" w14:textId="3A059187" w:rsidR="003B3413" w:rsidRPr="00F10241" w:rsidRDefault="00D67D24" w:rsidP="00C76F92">
      <w:pPr>
        <w:pStyle w:val="Heading3"/>
        <w:numPr>
          <w:ilvl w:val="2"/>
          <w:numId w:val="13"/>
        </w:numPr>
      </w:pPr>
      <w:bookmarkStart w:id="83" w:name="_Toc7518431"/>
      <w:r w:rsidRPr="00F10241">
        <w:t>LoRa</w:t>
      </w:r>
      <w:r w:rsidR="00357E99" w:rsidRPr="00F10241">
        <w:t xml:space="preserve"> network</w:t>
      </w:r>
      <w:r w:rsidRPr="00F10241">
        <w:t xml:space="preserve"> architecture</w:t>
      </w:r>
      <w:bookmarkEnd w:id="83"/>
    </w:p>
    <w:p w14:paraId="02ACAEC8" w14:textId="77777777" w:rsidR="004019FF" w:rsidRPr="00F10241" w:rsidRDefault="004019FF" w:rsidP="004019FF"/>
    <w:p w14:paraId="35A93F39" w14:textId="3A1449D2" w:rsidR="00481825" w:rsidRPr="00F10241" w:rsidRDefault="00FA5276" w:rsidP="00601F4D">
      <w:pPr>
        <w:spacing w:line="480" w:lineRule="auto"/>
        <w:ind w:firstLine="720"/>
        <w:jc w:val="both"/>
        <w:rPr>
          <w:rFonts w:ascii="Times New Roman" w:hAnsi="Times New Roman" w:cs="Times New Roman"/>
          <w:sz w:val="24"/>
          <w:szCs w:val="24"/>
        </w:rPr>
      </w:pPr>
      <w:r w:rsidRPr="00F10241">
        <w:rPr>
          <w:rFonts w:ascii="Times New Roman" w:hAnsi="Times New Roman" w:cs="Times New Roman"/>
          <w:noProof/>
          <w:sz w:val="24"/>
          <w:szCs w:val="24"/>
          <w:lang w:eastAsia="en-GB"/>
        </w:rPr>
        <w:drawing>
          <wp:anchor distT="0" distB="0" distL="114300" distR="114300" simplePos="0" relativeHeight="251678720" behindDoc="0" locked="0" layoutInCell="1" allowOverlap="1" wp14:anchorId="37047C48" wp14:editId="3347B107">
            <wp:simplePos x="0" y="0"/>
            <wp:positionH relativeFrom="margin">
              <wp:align>right</wp:align>
            </wp:positionH>
            <wp:positionV relativeFrom="paragraph">
              <wp:posOffset>655320</wp:posOffset>
            </wp:positionV>
            <wp:extent cx="6438900" cy="2085975"/>
            <wp:effectExtent l="57150" t="57150" r="114300" b="1238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Lora network.JPG"/>
                    <pic:cNvPicPr/>
                  </pic:nvPicPr>
                  <pic:blipFill>
                    <a:blip r:embed="rId26">
                      <a:extLst>
                        <a:ext uri="{28A0092B-C50C-407E-A947-70E740481C1C}">
                          <a14:useLocalDpi xmlns:a14="http://schemas.microsoft.com/office/drawing/2010/main" val="0"/>
                        </a:ext>
                      </a:extLst>
                    </a:blip>
                    <a:stretch>
                      <a:fillRect/>
                    </a:stretch>
                  </pic:blipFill>
                  <pic:spPr>
                    <a:xfrm>
                      <a:off x="0" y="0"/>
                      <a:ext cx="6438900" cy="20859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601F4D" w:rsidRPr="00F10241">
        <w:rPr>
          <w:noProof/>
          <w:lang w:eastAsia="en-GB"/>
        </w:rPr>
        <mc:AlternateContent>
          <mc:Choice Requires="wps">
            <w:drawing>
              <wp:anchor distT="0" distB="0" distL="114300" distR="114300" simplePos="0" relativeHeight="251836416" behindDoc="0" locked="0" layoutInCell="1" allowOverlap="1" wp14:anchorId="7A958009" wp14:editId="7CB8CE85">
                <wp:simplePos x="0" y="0"/>
                <wp:positionH relativeFrom="margin">
                  <wp:align>right</wp:align>
                </wp:positionH>
                <wp:positionV relativeFrom="paragraph">
                  <wp:posOffset>3134995</wp:posOffset>
                </wp:positionV>
                <wp:extent cx="6647815" cy="635"/>
                <wp:effectExtent l="0" t="0" r="635" b="8890"/>
                <wp:wrapSquare wrapText="bothSides"/>
                <wp:docPr id="62" name="Text Box 62"/>
                <wp:cNvGraphicFramePr/>
                <a:graphic xmlns:a="http://schemas.openxmlformats.org/drawingml/2006/main">
                  <a:graphicData uri="http://schemas.microsoft.com/office/word/2010/wordprocessingShape">
                    <wps:wsp>
                      <wps:cNvSpPr txBox="1"/>
                      <wps:spPr>
                        <a:xfrm>
                          <a:off x="0" y="0"/>
                          <a:ext cx="6647815" cy="635"/>
                        </a:xfrm>
                        <a:prstGeom prst="rect">
                          <a:avLst/>
                        </a:prstGeom>
                        <a:solidFill>
                          <a:prstClr val="white"/>
                        </a:solidFill>
                        <a:ln>
                          <a:noFill/>
                        </a:ln>
                      </wps:spPr>
                      <wps:txbx>
                        <w:txbxContent>
                          <w:p w14:paraId="77A27184" w14:textId="58B75288" w:rsidR="003243A0" w:rsidRPr="00EA0CCA" w:rsidRDefault="003243A0" w:rsidP="007F2233">
                            <w:pPr>
                              <w:pStyle w:val="Caption"/>
                              <w:jc w:val="center"/>
                              <w:rPr>
                                <w:rFonts w:ascii="Times New Roman" w:hAnsi="Times New Roman" w:cs="Times New Roman"/>
                                <w:noProof/>
                                <w:sz w:val="24"/>
                                <w:szCs w:val="24"/>
                              </w:rPr>
                            </w:pPr>
                            <w:bookmarkStart w:id="84" w:name="_Toc7461186"/>
                            <w:r>
                              <w:t xml:space="preserve">Figure </w:t>
                            </w:r>
                            <w:r>
                              <w:rPr>
                                <w:noProof/>
                              </w:rPr>
                              <w:fldChar w:fldCharType="begin"/>
                            </w:r>
                            <w:r>
                              <w:rPr>
                                <w:noProof/>
                              </w:rPr>
                              <w:instrText xml:space="preserve"> SEQ Figure \* ARABIC </w:instrText>
                            </w:r>
                            <w:r>
                              <w:rPr>
                                <w:noProof/>
                              </w:rPr>
                              <w:fldChar w:fldCharType="separate"/>
                            </w:r>
                            <w:r>
                              <w:rPr>
                                <w:noProof/>
                              </w:rPr>
                              <w:t>14</w:t>
                            </w:r>
                            <w:r>
                              <w:rPr>
                                <w:noProof/>
                              </w:rPr>
                              <w:fldChar w:fldCharType="end"/>
                            </w:r>
                            <w:r>
                              <w:t xml:space="preserve"> - </w:t>
                            </w:r>
                            <w:r w:rsidRPr="00530023">
                              <w:t>LoRaWAN Network Architecture</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958009" id="Text Box 62" o:spid="_x0000_s1038" type="#_x0000_t202" style="position:absolute;left:0;text-align:left;margin-left:472.25pt;margin-top:246.85pt;width:523.45pt;height:.05pt;z-index:25183641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" stroked="f">
                <v:textbox style="mso-fit-shape-to-text:t" inset="0,0,0,0">
                  <w:txbxContent>
                    <w:p w14:paraId="77A27184" w14:textId="58B75288" w:rsidR="003243A0" w:rsidRPr="00EA0CCA" w:rsidRDefault="003243A0" w:rsidP="007F2233">
                      <w:pPr>
                        <w:pStyle w:val="Caption"/>
                        <w:jc w:val="center"/>
                        <w:rPr>
                          <w:rFonts w:ascii="Times New Roman" w:hAnsi="Times New Roman" w:cs="Times New Roman"/>
                          <w:noProof/>
                          <w:sz w:val="24"/>
                          <w:szCs w:val="24"/>
                        </w:rPr>
                      </w:pPr>
                      <w:bookmarkStart w:id="85" w:name="_Toc7461186"/>
                      <w:r>
                        <w:t xml:space="preserve">Figure </w:t>
                      </w:r>
                      <w:r>
                        <w:rPr>
                          <w:noProof/>
                        </w:rPr>
                        <w:fldChar w:fldCharType="begin"/>
                      </w:r>
                      <w:r>
                        <w:rPr>
                          <w:noProof/>
                        </w:rPr>
                        <w:instrText xml:space="preserve"> SEQ Figure \* ARABIC </w:instrText>
                      </w:r>
                      <w:r>
                        <w:rPr>
                          <w:noProof/>
                        </w:rPr>
                        <w:fldChar w:fldCharType="separate"/>
                      </w:r>
                      <w:r>
                        <w:rPr>
                          <w:noProof/>
                        </w:rPr>
                        <w:t>14</w:t>
                      </w:r>
                      <w:r>
                        <w:rPr>
                          <w:noProof/>
                        </w:rPr>
                        <w:fldChar w:fldCharType="end"/>
                      </w:r>
                      <w:r>
                        <w:t xml:space="preserve"> - </w:t>
                      </w:r>
                      <w:r w:rsidRPr="00530023">
                        <w:t>LoRaWAN Network Architecture</w:t>
                      </w:r>
                      <w:bookmarkEnd w:id="85"/>
                    </w:p>
                  </w:txbxContent>
                </v:textbox>
                <w10:wrap type="square" anchorx="margin"/>
              </v:shape>
            </w:pict>
          </mc:Fallback>
        </mc:AlternateContent>
      </w:r>
      <w:r w:rsidR="00E104FF" w:rsidRPr="00F10241">
        <w:rPr>
          <w:rFonts w:ascii="Times New Roman" w:hAnsi="Times New Roman" w:cs="Times New Roman"/>
          <w:sz w:val="24"/>
          <w:szCs w:val="24"/>
        </w:rPr>
        <w:t xml:space="preserve">Most of LoRa </w:t>
      </w:r>
      <w:r w:rsidR="002C599C" w:rsidRPr="00F10241">
        <w:rPr>
          <w:rFonts w:ascii="Times New Roman" w:hAnsi="Times New Roman" w:cs="Times New Roman"/>
          <w:sz w:val="24"/>
          <w:szCs w:val="24"/>
        </w:rPr>
        <w:t>n</w:t>
      </w:r>
      <w:r w:rsidR="00E104FF" w:rsidRPr="00F10241">
        <w:rPr>
          <w:rFonts w:ascii="Times New Roman" w:hAnsi="Times New Roman" w:cs="Times New Roman"/>
          <w:sz w:val="24"/>
          <w:szCs w:val="24"/>
        </w:rPr>
        <w:t xml:space="preserve">etworks use </w:t>
      </w:r>
      <w:r w:rsidR="00BA7C4B" w:rsidRPr="00F10241">
        <w:rPr>
          <w:rFonts w:ascii="Times New Roman" w:hAnsi="Times New Roman" w:cs="Times New Roman"/>
          <w:sz w:val="24"/>
          <w:szCs w:val="24"/>
        </w:rPr>
        <w:t>a “</w:t>
      </w:r>
      <w:r w:rsidR="00E104FF" w:rsidRPr="00F10241">
        <w:rPr>
          <w:rFonts w:ascii="Times New Roman" w:hAnsi="Times New Roman" w:cs="Times New Roman"/>
          <w:sz w:val="24"/>
          <w:szCs w:val="24"/>
        </w:rPr>
        <w:t>star</w:t>
      </w:r>
      <w:r w:rsidR="00BA7C4B" w:rsidRPr="00F10241">
        <w:rPr>
          <w:rFonts w:ascii="Times New Roman" w:hAnsi="Times New Roman" w:cs="Times New Roman"/>
          <w:sz w:val="24"/>
          <w:szCs w:val="24"/>
        </w:rPr>
        <w:t>-of-star</w:t>
      </w:r>
      <w:r w:rsidR="00E104FF" w:rsidRPr="00F10241">
        <w:rPr>
          <w:rFonts w:ascii="Times New Roman" w:hAnsi="Times New Roman" w:cs="Times New Roman"/>
          <w:sz w:val="24"/>
          <w:szCs w:val="24"/>
        </w:rPr>
        <w:t xml:space="preserve"> </w:t>
      </w:r>
      <w:r w:rsidR="002C599C" w:rsidRPr="00F10241">
        <w:rPr>
          <w:rFonts w:ascii="Times New Roman" w:hAnsi="Times New Roman" w:cs="Times New Roman"/>
          <w:sz w:val="24"/>
          <w:szCs w:val="24"/>
        </w:rPr>
        <w:t>t</w:t>
      </w:r>
      <w:r w:rsidR="00E104FF" w:rsidRPr="00F10241">
        <w:rPr>
          <w:rFonts w:ascii="Times New Roman" w:hAnsi="Times New Roman" w:cs="Times New Roman"/>
          <w:sz w:val="24"/>
          <w:szCs w:val="24"/>
        </w:rPr>
        <w:t>opology</w:t>
      </w:r>
      <w:r w:rsidR="00BA7C4B" w:rsidRPr="00F10241">
        <w:rPr>
          <w:rFonts w:ascii="Times New Roman" w:hAnsi="Times New Roman" w:cs="Times New Roman"/>
          <w:sz w:val="24"/>
          <w:szCs w:val="24"/>
        </w:rPr>
        <w:t xml:space="preserve">” </w:t>
      </w:r>
      <w:r w:rsidR="00A0105A" w:rsidRPr="00F10241">
        <w:rPr>
          <w:rFonts w:ascii="Times New Roman" w:hAnsi="Times New Roman" w:cs="Times New Roman"/>
          <w:sz w:val="24"/>
          <w:szCs w:val="24"/>
        </w:rPr>
        <w:t>which</w:t>
      </w:r>
      <w:r w:rsidR="00BA7C4B" w:rsidRPr="00F10241">
        <w:rPr>
          <w:rFonts w:ascii="Times New Roman" w:hAnsi="Times New Roman" w:cs="Times New Roman"/>
          <w:sz w:val="24"/>
          <w:szCs w:val="24"/>
        </w:rPr>
        <w:t xml:space="preserve"> include</w:t>
      </w:r>
      <w:r w:rsidR="00A0105A" w:rsidRPr="00F10241">
        <w:rPr>
          <w:rFonts w:ascii="Times New Roman" w:hAnsi="Times New Roman" w:cs="Times New Roman"/>
          <w:sz w:val="24"/>
          <w:szCs w:val="24"/>
        </w:rPr>
        <w:t>s</w:t>
      </w:r>
      <w:r w:rsidR="00BA7C4B" w:rsidRPr="00F10241">
        <w:rPr>
          <w:rFonts w:ascii="Times New Roman" w:hAnsi="Times New Roman" w:cs="Times New Roman"/>
          <w:sz w:val="24"/>
          <w:szCs w:val="24"/>
        </w:rPr>
        <w:t xml:space="preserve"> </w:t>
      </w:r>
      <w:r w:rsidR="00BA15E8" w:rsidRPr="00F10241">
        <w:rPr>
          <w:rFonts w:ascii="Times New Roman" w:hAnsi="Times New Roman" w:cs="Times New Roman"/>
          <w:sz w:val="24"/>
          <w:szCs w:val="24"/>
        </w:rPr>
        <w:t xml:space="preserve">end </w:t>
      </w:r>
      <w:r w:rsidR="0005010B" w:rsidRPr="00F10241">
        <w:rPr>
          <w:rFonts w:ascii="Times New Roman" w:hAnsi="Times New Roman" w:cs="Times New Roman"/>
          <w:sz w:val="24"/>
          <w:szCs w:val="24"/>
        </w:rPr>
        <w:t>devices</w:t>
      </w:r>
      <w:r w:rsidR="004E2AB7" w:rsidRPr="00F10241">
        <w:rPr>
          <w:rFonts w:ascii="Times New Roman" w:hAnsi="Times New Roman" w:cs="Times New Roman"/>
          <w:sz w:val="24"/>
          <w:szCs w:val="24"/>
        </w:rPr>
        <w:t>/</w:t>
      </w:r>
      <w:r w:rsidR="0005010B" w:rsidRPr="00F10241">
        <w:rPr>
          <w:rFonts w:ascii="Times New Roman" w:hAnsi="Times New Roman" w:cs="Times New Roman"/>
          <w:sz w:val="24"/>
          <w:szCs w:val="24"/>
        </w:rPr>
        <w:t>node</w:t>
      </w:r>
      <w:r w:rsidR="004E2AB7" w:rsidRPr="00F10241">
        <w:rPr>
          <w:rFonts w:ascii="Times New Roman" w:hAnsi="Times New Roman" w:cs="Times New Roman"/>
          <w:sz w:val="24"/>
          <w:szCs w:val="24"/>
        </w:rPr>
        <w:t>s</w:t>
      </w:r>
      <w:r w:rsidR="0005010B" w:rsidRPr="00F10241">
        <w:rPr>
          <w:rFonts w:ascii="Times New Roman" w:hAnsi="Times New Roman" w:cs="Times New Roman"/>
          <w:sz w:val="24"/>
          <w:szCs w:val="24"/>
        </w:rPr>
        <w:t>, Lo</w:t>
      </w:r>
      <w:r w:rsidR="002C599C" w:rsidRPr="00F10241">
        <w:rPr>
          <w:rFonts w:ascii="Times New Roman" w:hAnsi="Times New Roman" w:cs="Times New Roman"/>
          <w:sz w:val="24"/>
          <w:szCs w:val="24"/>
        </w:rPr>
        <w:t>R</w:t>
      </w:r>
      <w:r w:rsidR="0005010B" w:rsidRPr="00F10241">
        <w:rPr>
          <w:rFonts w:ascii="Times New Roman" w:hAnsi="Times New Roman" w:cs="Times New Roman"/>
          <w:sz w:val="24"/>
          <w:szCs w:val="24"/>
        </w:rPr>
        <w:t>a gateways</w:t>
      </w:r>
      <w:r w:rsidR="004E2AB7" w:rsidRPr="00F10241">
        <w:rPr>
          <w:rFonts w:ascii="Times New Roman" w:hAnsi="Times New Roman" w:cs="Times New Roman"/>
          <w:sz w:val="24"/>
          <w:szCs w:val="24"/>
        </w:rPr>
        <w:t xml:space="preserve">, </w:t>
      </w:r>
      <w:r w:rsidR="002C599C" w:rsidRPr="00F10241">
        <w:rPr>
          <w:rFonts w:ascii="Times New Roman" w:hAnsi="Times New Roman" w:cs="Times New Roman"/>
          <w:sz w:val="24"/>
          <w:szCs w:val="24"/>
        </w:rPr>
        <w:t>n</w:t>
      </w:r>
      <w:r w:rsidR="004E2AB7" w:rsidRPr="00F10241">
        <w:rPr>
          <w:rFonts w:ascii="Times New Roman" w:hAnsi="Times New Roman" w:cs="Times New Roman"/>
          <w:sz w:val="24"/>
          <w:szCs w:val="24"/>
        </w:rPr>
        <w:t>etwork servers and application servers</w:t>
      </w:r>
      <w:r w:rsidR="008F5D67" w:rsidRPr="00F10241">
        <w:rPr>
          <w:rFonts w:ascii="Times New Roman" w:hAnsi="Times New Roman" w:cs="Times New Roman"/>
          <w:sz w:val="24"/>
          <w:szCs w:val="24"/>
        </w:rPr>
        <w:t xml:space="preserve"> (as </w:t>
      </w:r>
      <w:r w:rsidR="003243A0">
        <w:rPr>
          <w:rFonts w:ascii="Times New Roman" w:hAnsi="Times New Roman" w:cs="Times New Roman"/>
          <w:sz w:val="24"/>
          <w:szCs w:val="24"/>
        </w:rPr>
        <w:t xml:space="preserve">shown </w:t>
      </w:r>
      <w:r w:rsidR="008F5D67" w:rsidRPr="00F10241">
        <w:rPr>
          <w:rFonts w:ascii="Times New Roman" w:hAnsi="Times New Roman" w:cs="Times New Roman"/>
          <w:sz w:val="24"/>
          <w:szCs w:val="24"/>
        </w:rPr>
        <w:t xml:space="preserve">in </w:t>
      </w:r>
      <w:r w:rsidR="00A60BC5" w:rsidRPr="00F10241">
        <w:rPr>
          <w:rFonts w:ascii="Times New Roman" w:hAnsi="Times New Roman" w:cs="Times New Roman"/>
          <w:sz w:val="24"/>
          <w:szCs w:val="24"/>
        </w:rPr>
        <w:t>f</w:t>
      </w:r>
      <w:r w:rsidR="008F5D67" w:rsidRPr="00F10241">
        <w:rPr>
          <w:rFonts w:ascii="Times New Roman" w:hAnsi="Times New Roman" w:cs="Times New Roman"/>
          <w:sz w:val="24"/>
          <w:szCs w:val="24"/>
        </w:rPr>
        <w:t>igure</w:t>
      </w:r>
      <w:r w:rsidR="001F6E19" w:rsidRPr="00F10241">
        <w:rPr>
          <w:rFonts w:ascii="Times New Roman" w:hAnsi="Times New Roman" w:cs="Times New Roman"/>
          <w:sz w:val="24"/>
          <w:szCs w:val="24"/>
        </w:rPr>
        <w:t xml:space="preserve"> </w:t>
      </w:r>
      <w:r w:rsidR="00601F4D" w:rsidRPr="00F10241">
        <w:rPr>
          <w:rFonts w:ascii="Times New Roman" w:hAnsi="Times New Roman" w:cs="Times New Roman"/>
          <w:sz w:val="24"/>
          <w:szCs w:val="24"/>
        </w:rPr>
        <w:t>- 14</w:t>
      </w:r>
      <w:r w:rsidR="008F5D67" w:rsidRPr="00F10241">
        <w:rPr>
          <w:rFonts w:ascii="Times New Roman" w:hAnsi="Times New Roman" w:cs="Times New Roman"/>
          <w:sz w:val="24"/>
          <w:szCs w:val="24"/>
        </w:rPr>
        <w:t>)</w:t>
      </w:r>
      <w:r w:rsidR="006110CA" w:rsidRPr="00F10241">
        <w:rPr>
          <w:rFonts w:ascii="Times New Roman" w:hAnsi="Times New Roman" w:cs="Times New Roman"/>
          <w:sz w:val="24"/>
          <w:szCs w:val="24"/>
        </w:rPr>
        <w:t xml:space="preserve"> </w:t>
      </w:r>
      <w:r w:rsidR="006110CA"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{"citationItems":[{"id":"ITEM-1","itemData":{"DOI":"10.1109/SENSET.2017.8125011","ISBN":"9781509060115","abstract":"This paper presents analysis of the use of LoRaWan in a large-scale demonstrator of the Smart City, which is conducted at the Scientific Campus of the University of Lille in the North of France. LoRa is used to create a local network to exchange data between sensors and the server, which hosts the smart city management platform. Prior to the installation of this network, a field study was conducted to explore the performances of LoRaWan in the campus. This paper presents the results of this field study. It shows that this technology is well adapted for smart campus projects.","author":[{"dropping-particle":"","family":"Loriot","given":"Marine","non-dropping-particle":"","parse-names":false,"suffix":""},{"dropping-particle":"","family":"Aljer","given":"Ammar","non-dropping-particle":"","parse-names":false,"suffix":""},{"dropping-particle":"","family":"Shahrour","given":"Isam","non-dropping-particle":"","parse-names":false,"suffix":""}],"container-title":"2017 Sensors Networks Smart and Emerging Technologies, SENSET 2017","id":"ITEM-1","issued":{"date-parts":[["2017"]]},"page":"1-4","title":"Analysis of the use of lorawan technology in a large-scale smart city demonstrator","type":"article-journal","volume":"2017-Janua"},"uris":["http://www.mendeley.com/documents/?uuid=d0836d9c-e11f-43e4-9aba-0ef4798dc62b"]}],"mendeley":{"formattedCitation":"[40]","plainTextFormattedCitation":"[40]","previouslyFormattedCitation":"[41]"},"properties":{"noteIndex":0},"schema":"https://github.com/citation-style-language/schema/raw/master/csl-citation.json"}</w:instrText>
      </w:r>
      <w:r w:rsidR="006110CA"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[40]</w:t>
      </w:r>
      <w:r w:rsidR="006110CA" w:rsidRPr="00F10241">
        <w:rPr>
          <w:rFonts w:ascii="Times New Roman" w:hAnsi="Times New Roman" w:cs="Times New Roman"/>
          <w:sz w:val="24"/>
          <w:szCs w:val="24"/>
        </w:rPr>
        <w:fldChar w:fldCharType="end"/>
      </w:r>
      <w:r w:rsidR="008F5D67" w:rsidRPr="00F10241">
        <w:rPr>
          <w:rFonts w:ascii="Times New Roman" w:hAnsi="Times New Roman" w:cs="Times New Roman"/>
          <w:sz w:val="24"/>
          <w:szCs w:val="24"/>
        </w:rPr>
        <w:t xml:space="preserve">. </w:t>
      </w:r>
    </w:p>
    <w:p w14:paraId="7DCD1B47" w14:textId="6438FB0D" w:rsidR="007F2233" w:rsidRPr="00F10241" w:rsidRDefault="004019FF" w:rsidP="00F93F7E">
      <w:pPr>
        <w:spacing w:line="480" w:lineRule="auto"/>
        <w:jc w:val="both"/>
        <w:rPr>
          <w:rFonts w:ascii="Times New Roman" w:hAnsi="Times New Roman" w:cs="Times New Roman"/>
          <w:sz w:val="24"/>
          <w:szCs w:val="24"/>
        </w:rPr>
      </w:pPr>
      <w:r w:rsidRPr="00F10241">
        <w:rPr>
          <w:noProof/>
          <w:lang w:eastAsia="en-GB"/>
        </w:rPr>
        <w:lastRenderedPageBreak/>
        <mc:AlternateContent>
          <mc:Choice Requires="wps">
            <w:drawing>
              <wp:anchor distT="0" distB="0" distL="114300" distR="114300" simplePos="0" relativeHeight="251838464" behindDoc="0" locked="0" layoutInCell="1" allowOverlap="1" wp14:anchorId="53BEF419" wp14:editId="20794C46">
                <wp:simplePos x="0" y="0"/>
                <wp:positionH relativeFrom="margin">
                  <wp:posOffset>723900</wp:posOffset>
                </wp:positionH>
                <wp:positionV relativeFrom="paragraph">
                  <wp:posOffset>4876800</wp:posOffset>
                </wp:positionV>
                <wp:extent cx="5162550" cy="334010"/>
                <wp:effectExtent l="0" t="0" r="0" b="8890"/>
                <wp:wrapTopAndBottom/>
                <wp:docPr id="63" name="Text Box 63"/>
                <wp:cNvGraphicFramePr/>
                <a:graphic xmlns:a="http://schemas.openxmlformats.org/drawingml/2006/main">
                  <a:graphicData uri="http://schemas.microsoft.com/office/word/2010/wordprocessingShape">
                    <wps:wsp>
                      <wps:cNvSpPr txBox="1"/>
                      <wps:spPr>
                        <a:xfrm>
                          <a:off x="0" y="0"/>
                          <a:ext cx="5162550" cy="334010"/>
                        </a:xfrm>
                        <a:prstGeom prst="rect">
                          <a:avLst/>
                        </a:prstGeom>
                        <a:solidFill>
                          <a:prstClr val="white"/>
                        </a:solidFill>
                        <a:ln>
                          <a:noFill/>
                        </a:ln>
                      </wps:spPr>
                      <wps:txbx>
                        <w:txbxContent>
                          <w:p w14:paraId="24F56009" w14:textId="273313C7" w:rsidR="003243A0" w:rsidRPr="00774F2B" w:rsidRDefault="003243A0" w:rsidP="007F2233">
                            <w:pPr>
                              <w:pStyle w:val="Caption"/>
                              <w:jc w:val="center"/>
                              <w:rPr>
                                <w:noProof/>
                                <w:sz w:val="20"/>
                                <w:szCs w:val="20"/>
                              </w:rPr>
                            </w:pPr>
                            <w:bookmarkStart w:id="86" w:name="_Toc7461187"/>
                            <w:r>
                              <w:t xml:space="preserve">Figure </w:t>
                            </w:r>
                            <w:r>
                              <w:rPr>
                                <w:noProof/>
                              </w:rPr>
                              <w:fldChar w:fldCharType="begin"/>
                            </w:r>
                            <w:r>
                              <w:rPr>
                                <w:noProof/>
                              </w:rPr>
                              <w:instrText xml:space="preserve"> SEQ Figure \* ARABIC </w:instrText>
                            </w:r>
                            <w:r>
                              <w:rPr>
                                <w:noProof/>
                              </w:rPr>
                              <w:fldChar w:fldCharType="separate"/>
                            </w:r>
                            <w:r>
                              <w:rPr>
                                <w:noProof/>
                              </w:rPr>
                              <w:t>15</w:t>
                            </w:r>
                            <w:r>
                              <w:rPr>
                                <w:noProof/>
                              </w:rPr>
                              <w:fldChar w:fldCharType="end"/>
                            </w:r>
                            <w:r>
                              <w:t xml:space="preserve"> - </w:t>
                            </w:r>
                            <w:r w:rsidRPr="00422D81">
                              <w:t>LoRaWAN Devices Classes</w:t>
                            </w:r>
                            <w:r>
                              <w:t xml:space="preserve"> and their impact on battery lifetime</w:t>
                            </w:r>
                            <w:bookmarkEnd w:id="86"/>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3BEF419" id="Text Box 63" o:spid="_x0000_s1039" type="#_x0000_t202" style="position:absolute;left:0;text-align:left;margin-left:57pt;margin-top:384pt;width:406.5pt;height:26.3pt;z-index:2518384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" stroked="f">
                <v:textbox style="mso-fit-shape-to-text:t" inset="0,0,0,0">
                  <w:txbxContent>
                    <w:p w14:paraId="24F56009" w14:textId="273313C7" w:rsidR="003243A0" w:rsidRPr="00774F2B" w:rsidRDefault="003243A0" w:rsidP="007F2233">
                      <w:pPr>
                        <w:pStyle w:val="Caption"/>
                        <w:jc w:val="center"/>
                        <w:rPr>
                          <w:noProof/>
                          <w:sz w:val="20"/>
                          <w:szCs w:val="20"/>
                        </w:rPr>
                      </w:pPr>
                      <w:bookmarkStart w:id="87" w:name="_Toc7461187"/>
                      <w:r>
                        <w:t xml:space="preserve">Figure </w:t>
                      </w:r>
                      <w:r>
                        <w:rPr>
                          <w:noProof/>
                        </w:rPr>
                        <w:fldChar w:fldCharType="begin"/>
                      </w:r>
                      <w:r>
                        <w:rPr>
                          <w:noProof/>
                        </w:rPr>
                        <w:instrText xml:space="preserve"> SEQ Figure \* ARABIC </w:instrText>
                      </w:r>
                      <w:r>
                        <w:rPr>
                          <w:noProof/>
                        </w:rPr>
                        <w:fldChar w:fldCharType="separate"/>
                      </w:r>
                      <w:r>
                        <w:rPr>
                          <w:noProof/>
                        </w:rPr>
                        <w:t>15</w:t>
                      </w:r>
                      <w:r>
                        <w:rPr>
                          <w:noProof/>
                        </w:rPr>
                        <w:fldChar w:fldCharType="end"/>
                      </w:r>
                      <w:r>
                        <w:t xml:space="preserve"> - </w:t>
                      </w:r>
                      <w:r w:rsidRPr="00422D81">
                        <w:t>LoRaWAN Devices Classes</w:t>
                      </w:r>
                      <w:r>
                        <w:t xml:space="preserve"> and their impact on battery lifetime</w:t>
                      </w:r>
                      <w:bookmarkEnd w:id="87"/>
                      <w:r>
                        <w:t xml:space="preserve"> </w:t>
                      </w:r>
                    </w:p>
                  </w:txbxContent>
                </v:textbox>
                <w10:wrap type="topAndBottom" anchorx="margin"/>
              </v:shape>
            </w:pict>
          </mc:Fallback>
        </mc:AlternateContent>
      </w:r>
      <w:r w:rsidRPr="00F10241">
        <w:rPr>
          <w:noProof/>
          <w:lang w:eastAsia="en-GB"/>
        </w:rPr>
        <w:drawing>
          <wp:anchor distT="0" distB="0" distL="114300" distR="114300" simplePos="0" relativeHeight="252106752" behindDoc="0" locked="0" layoutInCell="1" allowOverlap="1" wp14:anchorId="452873BA" wp14:editId="7F2C5E8E">
            <wp:simplePos x="0" y="0"/>
            <wp:positionH relativeFrom="margin">
              <wp:align>center</wp:align>
            </wp:positionH>
            <wp:positionV relativeFrom="paragraph">
              <wp:posOffset>2095500</wp:posOffset>
            </wp:positionV>
            <wp:extent cx="5181600" cy="2705100"/>
            <wp:effectExtent l="57150" t="57150" r="114300" b="114300"/>
            <wp:wrapTopAndBottom/>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A B C lora.png"/>
                    <pic:cNvPicPr/>
                  </pic:nvPicPr>
                  <pic:blipFill>
                    <a:blip r:embed="rId27">
                      <a:extLst>
                        <a:ext uri="{28A0092B-C50C-407E-A947-70E740481C1C}">
                          <a14:useLocalDpi xmlns:a14="http://schemas.microsoft.com/office/drawing/2010/main" val="0"/>
                        </a:ext>
                      </a:extLst>
                    </a:blip>
                    <a:stretch>
                      <a:fillRect/>
                    </a:stretch>
                  </pic:blipFill>
                  <pic:spPr>
                    <a:xfrm>
                      <a:off x="0" y="0"/>
                      <a:ext cx="5181600" cy="270510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3B3413" w:rsidRPr="00F10241">
        <w:rPr>
          <w:rFonts w:ascii="Times New Roman" w:hAnsi="Times New Roman" w:cs="Times New Roman"/>
          <w:sz w:val="24"/>
          <w:szCs w:val="24"/>
        </w:rPr>
        <w:t xml:space="preserve">All </w:t>
      </w:r>
      <w:r w:rsidR="00872B14" w:rsidRPr="00F10241">
        <w:rPr>
          <w:rFonts w:ascii="Times New Roman" w:hAnsi="Times New Roman" w:cs="Times New Roman"/>
          <w:sz w:val="24"/>
          <w:szCs w:val="24"/>
        </w:rPr>
        <w:t xml:space="preserve">data </w:t>
      </w:r>
      <w:r w:rsidR="003B3413" w:rsidRPr="00F10241">
        <w:rPr>
          <w:rFonts w:ascii="Times New Roman" w:hAnsi="Times New Roman" w:cs="Times New Roman"/>
          <w:sz w:val="24"/>
          <w:szCs w:val="24"/>
        </w:rPr>
        <w:t xml:space="preserve">transmissions </w:t>
      </w:r>
      <w:r w:rsidR="00872B14" w:rsidRPr="00F10241">
        <w:rPr>
          <w:rFonts w:ascii="Times New Roman" w:hAnsi="Times New Roman" w:cs="Times New Roman"/>
          <w:sz w:val="24"/>
          <w:szCs w:val="24"/>
        </w:rPr>
        <w:t xml:space="preserve">between nodes and gateways </w:t>
      </w:r>
      <w:r w:rsidR="003B3413" w:rsidRPr="00F10241">
        <w:rPr>
          <w:rFonts w:ascii="Times New Roman" w:hAnsi="Times New Roman" w:cs="Times New Roman"/>
          <w:sz w:val="24"/>
          <w:szCs w:val="24"/>
        </w:rPr>
        <w:t>are secure</w:t>
      </w:r>
      <w:r w:rsidR="00872B14" w:rsidRPr="00F10241">
        <w:rPr>
          <w:rFonts w:ascii="Times New Roman" w:hAnsi="Times New Roman" w:cs="Times New Roman"/>
          <w:sz w:val="24"/>
          <w:szCs w:val="24"/>
        </w:rPr>
        <w:t>d</w:t>
      </w:r>
      <w:r w:rsidR="003B3413" w:rsidRPr="00F10241">
        <w:rPr>
          <w:rFonts w:ascii="Times New Roman" w:hAnsi="Times New Roman" w:cs="Times New Roman"/>
          <w:sz w:val="24"/>
          <w:szCs w:val="24"/>
        </w:rPr>
        <w:t xml:space="preserve"> using an AES 128 encryption</w:t>
      </w:r>
      <w:r w:rsidR="00AC287D" w:rsidRPr="00F10241">
        <w:rPr>
          <w:rFonts w:ascii="Times New Roman" w:hAnsi="Times New Roman" w:cs="Times New Roman"/>
          <w:sz w:val="24"/>
          <w:szCs w:val="24"/>
        </w:rPr>
        <w:t xml:space="preserve"> </w:t>
      </w:r>
      <w:r w:rsidR="00AC287D"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{"citationItems":[{"id":"ITEM-1","itemData":{"DOI":"10.3390/s16091466","ISBN":"14248220","ISSN":"14248220","PMID":"27618064","abstract":"LoRa is a long-range, low-power, low-bitrate, wireless telecommunications system, promoted as an infrastructure solution for the Internet of Things: end-devices use LoRa across a single wireless hop to communicate to gateway(s), connected to the Internet and which act as transparent bridges and relay messages between these end-devices and a central network server. This paper provides an overview of LoRa and an in-depth analysis of its functional components. The physical and data link layer performance is evaluated by field tests and simulations. Based on the analysis and evaluations, some possible solutions for performance enhancements are proposed.","author":[{"dropping-particle":"","family":"Augustin","given":"Aloÿs","non-dropping-particle":"","parse-names":false,"suffix":""},{"dropping-particle":"","family":"Yi","given":"Jiazi","non-dropping-particle":"","parse-names":false,"suffix":""},{"dropping-particle":"","family":"Clausen","given":"Thomas","non-dropping-particle":"","parse-names":false,"suffix":""},{"dropping-particle":"","family":"Townsley","given":"William Mark","non-dropping-particle":"","parse-names":false,"suffix":""}],"container-title":"Sensors (Switzerland)","id":"ITEM-1","issue":"9","issued":{"date-parts":[["2016"]]},"page":"1-18","title":"A study of Lora: Long range &amp; low power networks for the internet of things","type":"article-journal","volume":"16"},"uris":["http://www.mendeley.com/documents/?uuid=4ef5ebae-5966-4e28-bdd6-ea1b13778691"]}],"mendeley":{"formattedCitation":"[39]","plainTextFormattedCitation":"[39]","previouslyFormattedCitation":"[40]"},"properties":{"noteIndex":0},"schema":"https://github.com/citation-style-language/schema/raw/master/csl-citation.json"}</w:instrText>
      </w:r>
      <w:r w:rsidR="00AC287D"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[39]</w:t>
      </w:r>
      <w:r w:rsidR="00AC287D" w:rsidRPr="00F10241">
        <w:rPr>
          <w:rFonts w:ascii="Times New Roman" w:hAnsi="Times New Roman" w:cs="Times New Roman"/>
          <w:sz w:val="24"/>
          <w:szCs w:val="24"/>
        </w:rPr>
        <w:fldChar w:fldCharType="end"/>
      </w:r>
      <w:r w:rsidR="00872B14" w:rsidRPr="00F10241">
        <w:rPr>
          <w:rFonts w:ascii="Times New Roman" w:hAnsi="Times New Roman" w:cs="Times New Roman"/>
          <w:sz w:val="24"/>
          <w:szCs w:val="24"/>
        </w:rPr>
        <w:t xml:space="preserve">. </w:t>
      </w:r>
      <w:r w:rsidR="00CF7217" w:rsidRPr="00F10241">
        <w:rPr>
          <w:rFonts w:ascii="Times New Roman" w:hAnsi="Times New Roman" w:cs="Times New Roman"/>
          <w:sz w:val="24"/>
          <w:szCs w:val="24"/>
        </w:rPr>
        <w:t xml:space="preserve">The role </w:t>
      </w:r>
      <w:r w:rsidR="00954ED8" w:rsidRPr="00F10241">
        <w:rPr>
          <w:rFonts w:ascii="Times New Roman" w:hAnsi="Times New Roman" w:cs="Times New Roman"/>
          <w:sz w:val="24"/>
          <w:szCs w:val="24"/>
        </w:rPr>
        <w:t xml:space="preserve">of the gateway is </w:t>
      </w:r>
      <w:r w:rsidR="003B7C93" w:rsidRPr="00F10241">
        <w:rPr>
          <w:rFonts w:ascii="Times New Roman" w:hAnsi="Times New Roman" w:cs="Times New Roman"/>
          <w:sz w:val="24"/>
          <w:szCs w:val="24"/>
        </w:rPr>
        <w:t xml:space="preserve">to forward these frames to the </w:t>
      </w:r>
      <w:r w:rsidR="002A34B6" w:rsidRPr="00F10241">
        <w:rPr>
          <w:rFonts w:ascii="Times New Roman" w:hAnsi="Times New Roman" w:cs="Times New Roman"/>
          <w:sz w:val="24"/>
          <w:szCs w:val="24"/>
        </w:rPr>
        <w:t xml:space="preserve">LoRa server over </w:t>
      </w:r>
      <w:r w:rsidR="00044AC5" w:rsidRPr="00F10241">
        <w:rPr>
          <w:rFonts w:ascii="Times New Roman" w:hAnsi="Times New Roman" w:cs="Times New Roman"/>
          <w:sz w:val="24"/>
          <w:szCs w:val="24"/>
        </w:rPr>
        <w:t xml:space="preserve">a </w:t>
      </w:r>
      <w:r w:rsidR="00175FB2" w:rsidRPr="00F10241">
        <w:rPr>
          <w:rFonts w:ascii="Times New Roman" w:hAnsi="Times New Roman" w:cs="Times New Roman"/>
          <w:sz w:val="24"/>
          <w:szCs w:val="24"/>
        </w:rPr>
        <w:t xml:space="preserve">higher throughput </w:t>
      </w:r>
      <w:r w:rsidR="00507378" w:rsidRPr="00F10241">
        <w:rPr>
          <w:rFonts w:ascii="Times New Roman" w:hAnsi="Times New Roman" w:cs="Times New Roman"/>
          <w:sz w:val="24"/>
          <w:szCs w:val="24"/>
        </w:rPr>
        <w:t xml:space="preserve">interface such as </w:t>
      </w:r>
      <w:r w:rsidR="00175FB2" w:rsidRPr="00F10241">
        <w:rPr>
          <w:rFonts w:ascii="Times New Roman" w:hAnsi="Times New Roman" w:cs="Times New Roman"/>
          <w:sz w:val="24"/>
          <w:szCs w:val="24"/>
        </w:rPr>
        <w:t>Ethernet or 4G</w:t>
      </w:r>
      <w:r w:rsidR="00044AC5" w:rsidRPr="00F10241">
        <w:rPr>
          <w:rFonts w:ascii="Times New Roman" w:hAnsi="Times New Roman" w:cs="Times New Roman"/>
          <w:sz w:val="24"/>
          <w:szCs w:val="24"/>
        </w:rPr>
        <w:t>. T</w:t>
      </w:r>
      <w:r w:rsidR="00D269EC" w:rsidRPr="00F10241">
        <w:rPr>
          <w:rFonts w:ascii="Times New Roman" w:hAnsi="Times New Roman" w:cs="Times New Roman"/>
          <w:sz w:val="24"/>
          <w:szCs w:val="24"/>
        </w:rPr>
        <w:t>he role of these gateways is simple bidirectional relays</w:t>
      </w:r>
      <w:r w:rsidR="001321A3" w:rsidRPr="00F10241">
        <w:rPr>
          <w:rFonts w:ascii="Times New Roman" w:hAnsi="Times New Roman" w:cs="Times New Roman"/>
          <w:sz w:val="24"/>
          <w:szCs w:val="24"/>
        </w:rPr>
        <w:t xml:space="preserve"> without any packet analysis. </w:t>
      </w:r>
      <w:r w:rsidR="00CC030F" w:rsidRPr="00F10241">
        <w:rPr>
          <w:rFonts w:ascii="Times New Roman" w:hAnsi="Times New Roman" w:cs="Times New Roman"/>
          <w:sz w:val="24"/>
          <w:szCs w:val="24"/>
        </w:rPr>
        <w:t xml:space="preserve">However, the network server is responsible </w:t>
      </w:r>
      <w:r w:rsidR="00044AC5" w:rsidRPr="00F10241">
        <w:rPr>
          <w:rFonts w:ascii="Times New Roman" w:hAnsi="Times New Roman" w:cs="Times New Roman"/>
          <w:sz w:val="24"/>
          <w:szCs w:val="24"/>
        </w:rPr>
        <w:t>for</w:t>
      </w:r>
      <w:r w:rsidR="00CC030F" w:rsidRPr="00F10241">
        <w:rPr>
          <w:rFonts w:ascii="Times New Roman" w:hAnsi="Times New Roman" w:cs="Times New Roman"/>
          <w:sz w:val="24"/>
          <w:szCs w:val="24"/>
        </w:rPr>
        <w:t xml:space="preserve"> decoding the packets received and generating the packets to be sent to the </w:t>
      </w:r>
      <w:r w:rsidR="00050D4B" w:rsidRPr="00F10241">
        <w:rPr>
          <w:rFonts w:ascii="Times New Roman" w:hAnsi="Times New Roman" w:cs="Times New Roman"/>
          <w:sz w:val="24"/>
          <w:szCs w:val="24"/>
        </w:rPr>
        <w:t xml:space="preserve">nodes. </w:t>
      </w:r>
      <w:r w:rsidR="00F302C2" w:rsidRPr="00F10241">
        <w:rPr>
          <w:rFonts w:ascii="Times New Roman" w:hAnsi="Times New Roman" w:cs="Times New Roman"/>
          <w:sz w:val="24"/>
          <w:szCs w:val="24"/>
        </w:rPr>
        <w:t>O</w:t>
      </w:r>
      <w:r w:rsidR="006E51EB" w:rsidRPr="00F10241">
        <w:rPr>
          <w:rFonts w:ascii="Times New Roman" w:hAnsi="Times New Roman" w:cs="Times New Roman"/>
          <w:sz w:val="24"/>
          <w:szCs w:val="24"/>
        </w:rPr>
        <w:t xml:space="preserve">ne </w:t>
      </w:r>
      <w:r w:rsidR="00C91C75" w:rsidRPr="00F10241">
        <w:rPr>
          <w:rFonts w:ascii="Times New Roman" w:hAnsi="Times New Roman" w:cs="Times New Roman"/>
          <w:sz w:val="24"/>
          <w:szCs w:val="24"/>
        </w:rPr>
        <w:t xml:space="preserve">of the key features that </w:t>
      </w:r>
      <w:r w:rsidR="002376FE" w:rsidRPr="00F10241">
        <w:rPr>
          <w:rFonts w:ascii="Times New Roman" w:hAnsi="Times New Roman" w:cs="Times New Roman"/>
          <w:sz w:val="24"/>
          <w:szCs w:val="24"/>
        </w:rPr>
        <w:t xml:space="preserve">can impact </w:t>
      </w:r>
      <w:r w:rsidR="009D077C" w:rsidRPr="00F10241">
        <w:rPr>
          <w:rFonts w:ascii="Times New Roman" w:hAnsi="Times New Roman" w:cs="Times New Roman"/>
          <w:sz w:val="24"/>
          <w:szCs w:val="24"/>
        </w:rPr>
        <w:t>heavily</w:t>
      </w:r>
      <w:r w:rsidR="00F23D48" w:rsidRPr="00F10241">
        <w:rPr>
          <w:rFonts w:ascii="Times New Roman" w:hAnsi="Times New Roman" w:cs="Times New Roman"/>
          <w:sz w:val="24"/>
          <w:szCs w:val="24"/>
        </w:rPr>
        <w:t xml:space="preserve"> </w:t>
      </w:r>
      <w:r w:rsidR="009D077C" w:rsidRPr="00F10241">
        <w:rPr>
          <w:rFonts w:ascii="Times New Roman" w:hAnsi="Times New Roman" w:cs="Times New Roman"/>
          <w:sz w:val="24"/>
          <w:szCs w:val="24"/>
        </w:rPr>
        <w:t xml:space="preserve">on </w:t>
      </w:r>
      <w:r w:rsidR="002376FE" w:rsidRPr="00F10241">
        <w:rPr>
          <w:rFonts w:ascii="Times New Roman" w:hAnsi="Times New Roman" w:cs="Times New Roman"/>
          <w:sz w:val="24"/>
          <w:szCs w:val="24"/>
        </w:rPr>
        <w:t xml:space="preserve">the battery-life </w:t>
      </w:r>
      <w:r w:rsidR="00603C97" w:rsidRPr="00F10241">
        <w:rPr>
          <w:rFonts w:ascii="Times New Roman" w:hAnsi="Times New Roman" w:cs="Times New Roman"/>
          <w:sz w:val="24"/>
          <w:szCs w:val="24"/>
        </w:rPr>
        <w:t xml:space="preserve">in these networks </w:t>
      </w:r>
      <w:r w:rsidR="00F302C2" w:rsidRPr="00F10241">
        <w:rPr>
          <w:rFonts w:ascii="Times New Roman" w:hAnsi="Times New Roman" w:cs="Times New Roman"/>
          <w:sz w:val="24"/>
          <w:szCs w:val="24"/>
        </w:rPr>
        <w:t>is</w:t>
      </w:r>
      <w:r w:rsidR="00603C97" w:rsidRPr="00F10241">
        <w:rPr>
          <w:rFonts w:ascii="Times New Roman" w:hAnsi="Times New Roman" w:cs="Times New Roman"/>
          <w:sz w:val="24"/>
          <w:szCs w:val="24"/>
        </w:rPr>
        <w:t xml:space="preserve"> the end-devices classes</w:t>
      </w:r>
      <w:r w:rsidR="009D077C" w:rsidRPr="00F10241">
        <w:rPr>
          <w:rFonts w:ascii="Times New Roman" w:hAnsi="Times New Roman" w:cs="Times New Roman"/>
          <w:sz w:val="24"/>
          <w:szCs w:val="24"/>
        </w:rPr>
        <w:t xml:space="preserve"> (A-B-C)</w:t>
      </w:r>
      <w:r w:rsidR="00A9373A" w:rsidRPr="00F10241">
        <w:rPr>
          <w:rFonts w:ascii="Times New Roman" w:hAnsi="Times New Roman" w:cs="Times New Roman"/>
          <w:sz w:val="24"/>
          <w:szCs w:val="24"/>
        </w:rPr>
        <w:t xml:space="preserve"> </w:t>
      </w:r>
      <w:r w:rsidR="00A9373A" w:rsidRPr="00F10241">
        <w:rPr>
          <w:rFonts w:ascii="Times New Roman" w:hAnsi="Times New Roman" w:cs="Times New Roman"/>
          <w:sz w:val="24"/>
          <w:szCs w:val="24"/>
        </w:rPr>
        <w:fldChar w:fldCharType="begin" w:fldLock="1"/>
      </w:r>
      <w:r w:rsidR="00691981" w:rsidRPr="00F10241">
        <w:rPr>
          <w:rFonts w:ascii="Times New Roman" w:hAnsi="Times New Roman" w:cs="Times New Roman"/>
          <w:sz w:val="24"/>
          <w:szCs w:val="24"/>
        </w:rPr>
        <w:instrText>ADDIN CSL_CITATION {"citationItems":[{"id":"ITEM-1","itemData":{"DOI":"10.1109/DAAS.2018.8396074","ISBN":"9781538614952","abstract":"The LoRaWAN communication protocol is more and more used in the Internet of Things (IoT) concept. Many research centers have addressed the problem of wireless sensor networks, thus making a sustained effort in increasing the performance of WSN networks. The IoT concept promises to revolutionize and change the way we do our daily business and allow us to overcome current challenges such as the energy crisis, resource depletion and environmental pollution. The potential of the IoT concept is immense and comes to solve the major challenges of the M2M (Machine-to-Machine) industry. LPWA (Low-Power Wide-Area) wireless networks come to complete the traditional wireless and short-range wireless communications technologies in order to fulfill the various requirements of IoT applications. LoRa modulation is using a chirp (Compressed High Intensity Radar Pulse) spread spectrum (CSS) technique which offer resilience to interference, great communication link budget, performance at low power while being resistant to multi-path propagation fading and Doppler effect. The main contribution of this paper is the performance evaluation and sustainability analysis of LoRa technology.","author":[{"dropping-particle":"","family":"Lavric","given":"Alexandru","non-dropping-particle":"","parse-names":false,"suffix":""},{"dropping-particle":"","family":"Petrariu","given":"Adrian Ioan","non-dropping-particle":"","parse-names":false,"suffix":""}],"container-title":"2018 14th International Conference on Development and Application Systems, DAS 2018 - Proceedings","id":"ITEM-1","issued":{"date-parts":[["2018"]]},"page":"74-77","title":"LoRaWAN communication protocol: The new era of IoT","type":"article-journal"},"uris":["http://www.mendeley.com/documents/?uuid=cac80146-55f7-4f4e-bb62-bfe9b27b4717"]}],"mendeley":{"formattedCitation":"[8]","plainTextFormattedCitation":"[8]","previouslyFormattedCitation":"[8]"},"properties":{"noteIndex":0},"schema":"https://github.com/citation-style-language/schema/raw/master/csl-citation.json"}</w:instrText>
      </w:r>
      <w:r w:rsidR="00A9373A" w:rsidRPr="00F10241">
        <w:rPr>
          <w:rFonts w:ascii="Times New Roman" w:hAnsi="Times New Roman" w:cs="Times New Roman"/>
          <w:sz w:val="24"/>
          <w:szCs w:val="24"/>
        </w:rPr>
        <w:fldChar w:fldCharType="separate"/>
      </w:r>
      <w:r w:rsidR="00691981" w:rsidRPr="00F10241">
        <w:rPr>
          <w:rFonts w:ascii="Times New Roman" w:hAnsi="Times New Roman" w:cs="Times New Roman"/>
          <w:noProof/>
          <w:sz w:val="24"/>
          <w:szCs w:val="24"/>
        </w:rPr>
        <w:t>[8]</w:t>
      </w:r>
      <w:r w:rsidR="00A9373A" w:rsidRPr="00F10241">
        <w:rPr>
          <w:rFonts w:ascii="Times New Roman" w:hAnsi="Times New Roman" w:cs="Times New Roman"/>
          <w:sz w:val="24"/>
          <w:szCs w:val="24"/>
        </w:rPr>
        <w:fldChar w:fldCharType="end"/>
      </w:r>
      <w:r w:rsidR="00A9373A"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{"citationItems":[{"id":"ITEM-1","itemData":{"author":[{"dropping-particle":"","family":"Hellstr","given":"Bernt-olov","non-dropping-particle":"","parse-names":false,"suffix":""}],"id":"ITEM-1","issued":{"date-parts":[["0"]]},"title":"LoRa ® LoRaWAN, What is the real value?","type":"article-journal"},"uris":["http://www.mendeley.com/documents/?uuid=01155685-2506-45b8-8264-dcfa1e17c748"]}],"mendeley":{"formattedCitation":"[41]","plainTextFormattedCitation":"[41]","previouslyFormattedCitation":"[42]"},"properties":{"noteIndex":0},"schema":"https://github.com/citation-style-language/schema/raw/master/csl-citation.json"}</w:instrText>
      </w:r>
      <w:r w:rsidR="00A9373A"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[41]</w:t>
      </w:r>
      <w:r w:rsidR="00A9373A" w:rsidRPr="00F10241">
        <w:rPr>
          <w:rFonts w:ascii="Times New Roman" w:hAnsi="Times New Roman" w:cs="Times New Roman"/>
          <w:sz w:val="24"/>
          <w:szCs w:val="24"/>
        </w:rPr>
        <w:fldChar w:fldCharType="end"/>
      </w:r>
      <w:r w:rsidR="009B5B6C" w:rsidRPr="00F10241">
        <w:rPr>
          <w:rFonts w:ascii="Times New Roman" w:hAnsi="Times New Roman" w:cs="Times New Roman"/>
          <w:sz w:val="24"/>
          <w:szCs w:val="24"/>
        </w:rPr>
        <w:t xml:space="preserve"> </w:t>
      </w:r>
      <w:r w:rsidR="009B5B6C"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{"citationItems":[{"id":"ITEM-1","itemData":{"DOI":"10.1109/SCVT.2017.8240313","ISBN":"9781538622568","abstract":"Many Internet of Things (IoT) applications benefit greatly from low-power long-range connectivity. A promising technology to achieve the low-power and long-range requirements is seen in LoRaWAN, a media access control (MAC) protocol maintained by the LoRa Alliance and leveraging Semtech's patented LoRa radio modulation technology. LoRaWAN provides three different device classes (A, B and C), which provide a tradeoff between performance (i.e., throughput and latency) and energy consumption. This paper offers a theoretical and experimental comparison of these classes. The objective of the quantitative experiment was twofold: to verify the published current levels of different operating modes in a LoRa chip's datasheet and to compare the battery lifetime for the LoRa class A and C modes of operation. We used a high-end current sensing circuit to gather the voltage levels and temporal variation with increasing payload sizes and spreading factors. Using the Ohmic Law, the energy drain can be calculated and compared across the different spreading factors (SF) and classes","author":[{"dropping-particle":"","family":"Cheong","given":"Phui San","non-dropping-particle":"","parse-names":false,"suffix":""},{"dropping-particle":"","family":"Bergs","given":"Johan","non-dropping-particle":"","parse-names":false,"suffix":""},{"dropping-particle":"","family":"Hawinkel","given":"Chris","non-dropping-particle":"","parse-names":false,"suffix":""},{"dropping-particle":"","family":"Famaey","given":"Jeroen","non-dropping-particle":"","parse-names":false,"suffix":""}],"container-title":"2017 IEEE Symposium on Communications and Vehicular Technology, SCVT 2017","id":"ITEM-1","issued":{"date-parts":[["2017"]]},"page":"1-6","title":"Comparison of LoRaWAN classes and their power consumption","type":"article-journal","volume":"2017-Decem"},"uris":["http://www.mendeley.com/documents/?uuid=de2fa5b7-5485-45d0-a454-351c063d6833"]}],"mendeley":{"formattedCitation":"[42]","plainTextFormattedCitation":"[42]","previouslyFormattedCitation":"[43]"},"properties":{"noteIndex":0},"schema":"https://github.com/citation-style-language/schema/raw/master/csl-citation.json"}</w:instrText>
      </w:r>
      <w:r w:rsidR="009B5B6C"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[42]</w:t>
      </w:r>
      <w:r w:rsidR="009B5B6C" w:rsidRPr="00F10241">
        <w:rPr>
          <w:rFonts w:ascii="Times New Roman" w:hAnsi="Times New Roman" w:cs="Times New Roman"/>
          <w:sz w:val="24"/>
          <w:szCs w:val="24"/>
        </w:rPr>
        <w:fldChar w:fldCharType="end"/>
      </w:r>
      <w:r w:rsidR="00F23D48" w:rsidRPr="00F10241">
        <w:rPr>
          <w:rFonts w:ascii="Times New Roman" w:hAnsi="Times New Roman" w:cs="Times New Roman"/>
          <w:sz w:val="24"/>
          <w:szCs w:val="24"/>
        </w:rPr>
        <w:t xml:space="preserve">, </w:t>
      </w:r>
      <w:r w:rsidR="00044AC5" w:rsidRPr="00F10241">
        <w:rPr>
          <w:rFonts w:ascii="Times New Roman" w:hAnsi="Times New Roman" w:cs="Times New Roman"/>
          <w:sz w:val="24"/>
          <w:szCs w:val="24"/>
        </w:rPr>
        <w:t>as illustrated in</w:t>
      </w:r>
      <w:r w:rsidR="003421C1" w:rsidRPr="00F10241">
        <w:rPr>
          <w:rFonts w:ascii="Times New Roman" w:hAnsi="Times New Roman" w:cs="Times New Roman"/>
          <w:sz w:val="24"/>
          <w:szCs w:val="24"/>
        </w:rPr>
        <w:t xml:space="preserve"> </w:t>
      </w:r>
      <w:r w:rsidR="00A60BC5" w:rsidRPr="00F10241">
        <w:rPr>
          <w:rFonts w:ascii="Times New Roman" w:hAnsi="Times New Roman" w:cs="Times New Roman"/>
          <w:sz w:val="24"/>
          <w:szCs w:val="24"/>
        </w:rPr>
        <w:t>f</w:t>
      </w:r>
      <w:r w:rsidR="003421C1" w:rsidRPr="00F10241">
        <w:rPr>
          <w:rFonts w:ascii="Times New Roman" w:hAnsi="Times New Roman" w:cs="Times New Roman"/>
          <w:sz w:val="24"/>
          <w:szCs w:val="24"/>
        </w:rPr>
        <w:t>igure</w:t>
      </w:r>
      <w:r w:rsidR="00601F4D" w:rsidRPr="00F10241">
        <w:rPr>
          <w:rFonts w:ascii="Times New Roman" w:hAnsi="Times New Roman" w:cs="Times New Roman"/>
          <w:sz w:val="24"/>
          <w:szCs w:val="24"/>
        </w:rPr>
        <w:t xml:space="preserve"> - 15</w:t>
      </w:r>
      <w:r w:rsidR="00604CFF" w:rsidRPr="00F10241">
        <w:rPr>
          <w:rFonts w:ascii="Times New Roman" w:hAnsi="Times New Roman" w:cs="Times New Roman"/>
          <w:sz w:val="24"/>
          <w:szCs w:val="24"/>
        </w:rPr>
        <w:t>.</w:t>
      </w:r>
    </w:p>
    <w:p w14:paraId="73FC10D3" w14:textId="237722B2" w:rsidR="00950F63" w:rsidRPr="00F10241" w:rsidRDefault="00D67D24" w:rsidP="00C76F92">
      <w:pPr>
        <w:pStyle w:val="Heading3"/>
        <w:numPr>
          <w:ilvl w:val="2"/>
          <w:numId w:val="13"/>
        </w:numPr>
      </w:pPr>
      <w:bookmarkStart w:id="88" w:name="_Toc7518432"/>
      <w:r w:rsidRPr="00F10241">
        <w:t xml:space="preserve">LoRa </w:t>
      </w:r>
      <w:r w:rsidR="00637F1E" w:rsidRPr="00F10241">
        <w:t>Parameters</w:t>
      </w:r>
      <w:bookmarkEnd w:id="88"/>
    </w:p>
    <w:p w14:paraId="2C7AC9E0" w14:textId="77777777" w:rsidR="004019FF" w:rsidRPr="00F10241" w:rsidRDefault="004019FF" w:rsidP="004019FF"/>
    <w:p w14:paraId="175C94DE" w14:textId="02DEF483" w:rsidR="00601F4D" w:rsidRPr="00F10241" w:rsidRDefault="00637F1E" w:rsidP="00601F4D">
      <w:pPr>
        <w:spacing w:line="480" w:lineRule="auto"/>
        <w:ind w:firstLine="720"/>
        <w:jc w:val="both"/>
        <w:rPr>
          <w:rFonts w:ascii="Times New Roman" w:hAnsi="Times New Roman" w:cs="Times New Roman"/>
          <w:sz w:val="24"/>
          <w:szCs w:val="24"/>
        </w:rPr>
      </w:pPr>
      <w:r w:rsidRPr="00F10241">
        <w:rPr>
          <w:rFonts w:ascii="Times New Roman" w:hAnsi="Times New Roman" w:cs="Times New Roman"/>
          <w:sz w:val="24"/>
          <w:szCs w:val="24"/>
        </w:rPr>
        <w:t>LoRa modulation technique consist</w:t>
      </w:r>
      <w:r w:rsidR="00044AC5" w:rsidRPr="00F10241">
        <w:rPr>
          <w:rFonts w:ascii="Times New Roman" w:hAnsi="Times New Roman" w:cs="Times New Roman"/>
          <w:sz w:val="24"/>
          <w:szCs w:val="24"/>
        </w:rPr>
        <w:t>s</w:t>
      </w:r>
      <w:r w:rsidRPr="00F10241">
        <w:rPr>
          <w:rFonts w:ascii="Times New Roman" w:hAnsi="Times New Roman" w:cs="Times New Roman"/>
          <w:sz w:val="24"/>
          <w:szCs w:val="24"/>
        </w:rPr>
        <w:t xml:space="preserve"> </w:t>
      </w:r>
      <w:r w:rsidR="00044AC5" w:rsidRPr="00F10241">
        <w:rPr>
          <w:rFonts w:ascii="Times New Roman" w:hAnsi="Times New Roman" w:cs="Times New Roman"/>
          <w:sz w:val="24"/>
          <w:szCs w:val="24"/>
        </w:rPr>
        <w:t>of</w:t>
      </w:r>
      <w:r w:rsidRPr="00F10241">
        <w:rPr>
          <w:rFonts w:ascii="Times New Roman" w:hAnsi="Times New Roman" w:cs="Times New Roman"/>
          <w:sz w:val="24"/>
          <w:szCs w:val="24"/>
        </w:rPr>
        <w:t xml:space="preserve"> several parameters that </w:t>
      </w:r>
      <w:r w:rsidR="002A16EE" w:rsidRPr="00F10241">
        <w:rPr>
          <w:rFonts w:ascii="Times New Roman" w:hAnsi="Times New Roman" w:cs="Times New Roman"/>
          <w:sz w:val="24"/>
          <w:szCs w:val="24"/>
        </w:rPr>
        <w:t>can be customised to ensure the efficiency of data transmission and the solutio</w:t>
      </w:r>
      <w:r w:rsidR="00235B1A" w:rsidRPr="00F10241">
        <w:rPr>
          <w:rFonts w:ascii="Times New Roman" w:hAnsi="Times New Roman" w:cs="Times New Roman"/>
          <w:sz w:val="24"/>
          <w:szCs w:val="24"/>
        </w:rPr>
        <w:t xml:space="preserve">n as </w:t>
      </w:r>
      <w:r w:rsidR="00044AC5" w:rsidRPr="00F10241">
        <w:rPr>
          <w:rFonts w:ascii="Times New Roman" w:hAnsi="Times New Roman" w:cs="Times New Roman"/>
          <w:sz w:val="24"/>
          <w:szCs w:val="24"/>
        </w:rPr>
        <w:t xml:space="preserve">a </w:t>
      </w:r>
      <w:r w:rsidR="00235B1A" w:rsidRPr="00F10241">
        <w:rPr>
          <w:rFonts w:ascii="Times New Roman" w:hAnsi="Times New Roman" w:cs="Times New Roman"/>
          <w:sz w:val="24"/>
          <w:szCs w:val="24"/>
        </w:rPr>
        <w:t>whole</w:t>
      </w:r>
      <w:r w:rsidR="00044AC5" w:rsidRPr="00F10241">
        <w:rPr>
          <w:rFonts w:ascii="Times New Roman" w:hAnsi="Times New Roman" w:cs="Times New Roman"/>
          <w:sz w:val="24"/>
          <w:szCs w:val="24"/>
        </w:rPr>
        <w:t>:</w:t>
      </w:r>
      <w:r w:rsidR="00A45D18" w:rsidRPr="00F10241">
        <w:rPr>
          <w:rFonts w:ascii="Times New Roman" w:hAnsi="Times New Roman" w:cs="Times New Roman"/>
          <w:sz w:val="24"/>
          <w:szCs w:val="24"/>
        </w:rPr>
        <w:t xml:space="preserve"> Spreading Factor (SF), Code Rate (CR) and </w:t>
      </w:r>
      <w:r w:rsidR="006352E5" w:rsidRPr="00F10241">
        <w:rPr>
          <w:rFonts w:ascii="Times New Roman" w:hAnsi="Times New Roman" w:cs="Times New Roman"/>
          <w:sz w:val="24"/>
          <w:szCs w:val="24"/>
        </w:rPr>
        <w:t>Bandwidth (BW).</w:t>
      </w:r>
      <w:r w:rsidR="00914F9A" w:rsidRPr="00F10241">
        <w:rPr>
          <w:rFonts w:ascii="Times New Roman" w:hAnsi="Times New Roman" w:cs="Times New Roman"/>
          <w:sz w:val="24"/>
          <w:szCs w:val="24"/>
        </w:rPr>
        <w:t xml:space="preserve"> In terms of</w:t>
      </w:r>
      <w:r w:rsidR="002C599C" w:rsidRPr="00F10241">
        <w:rPr>
          <w:rFonts w:ascii="Times New Roman" w:hAnsi="Times New Roman" w:cs="Times New Roman"/>
          <w:sz w:val="24"/>
          <w:szCs w:val="24"/>
        </w:rPr>
        <w:t xml:space="preserve"> </w:t>
      </w:r>
      <w:r w:rsidR="008660A4" w:rsidRPr="00F10241">
        <w:rPr>
          <w:rFonts w:ascii="Times New Roman" w:hAnsi="Times New Roman" w:cs="Times New Roman"/>
          <w:sz w:val="24"/>
          <w:szCs w:val="24"/>
        </w:rPr>
        <w:t>SF</w:t>
      </w:r>
      <w:r w:rsidR="00914F9A" w:rsidRPr="00F10241">
        <w:rPr>
          <w:rFonts w:ascii="Times New Roman" w:hAnsi="Times New Roman" w:cs="Times New Roman"/>
          <w:sz w:val="24"/>
          <w:szCs w:val="24"/>
        </w:rPr>
        <w:t xml:space="preserve"> LoRa uses </w:t>
      </w:r>
      <w:r w:rsidR="00B851BC" w:rsidRPr="00F10241">
        <w:rPr>
          <w:rFonts w:ascii="Times New Roman" w:hAnsi="Times New Roman" w:cs="Times New Roman"/>
          <w:sz w:val="24"/>
          <w:szCs w:val="24"/>
        </w:rPr>
        <w:t>different levels</w:t>
      </w:r>
      <w:r w:rsidR="00883615" w:rsidRPr="00F10241">
        <w:rPr>
          <w:rFonts w:ascii="Times New Roman" w:hAnsi="Times New Roman" w:cs="Times New Roman"/>
          <w:sz w:val="24"/>
          <w:szCs w:val="24"/>
        </w:rPr>
        <w:t xml:space="preserve"> that specify the transmitting power</w:t>
      </w:r>
      <w:r w:rsidR="00481B57" w:rsidRPr="00F10241">
        <w:rPr>
          <w:rFonts w:ascii="Times New Roman" w:hAnsi="Times New Roman" w:cs="Times New Roman"/>
          <w:sz w:val="24"/>
          <w:szCs w:val="24"/>
        </w:rPr>
        <w:t xml:space="preserve">, sub-frequency and the </w:t>
      </w:r>
      <w:r w:rsidR="00481B57" w:rsidRPr="001E06BC">
        <w:rPr>
          <w:rFonts w:ascii="Times New Roman" w:hAnsi="Times New Roman" w:cs="Times New Roman"/>
          <w:sz w:val="24"/>
          <w:szCs w:val="24"/>
        </w:rPr>
        <w:t>air time</w:t>
      </w:r>
      <w:r w:rsidR="00044AC5" w:rsidRPr="001E06BC">
        <w:rPr>
          <w:rFonts w:ascii="Times New Roman" w:hAnsi="Times New Roman" w:cs="Times New Roman"/>
          <w:sz w:val="24"/>
          <w:szCs w:val="24"/>
        </w:rPr>
        <w:t>.</w:t>
      </w:r>
      <w:r w:rsidR="00142A6D" w:rsidRPr="001E06BC">
        <w:rPr>
          <w:rFonts w:ascii="Times New Roman" w:hAnsi="Times New Roman" w:cs="Times New Roman"/>
          <w:sz w:val="24"/>
          <w:szCs w:val="24"/>
        </w:rPr>
        <w:t xml:space="preserve"> </w:t>
      </w:r>
      <w:r w:rsidR="00675454" w:rsidRPr="001E06BC">
        <w:rPr>
          <w:rFonts w:ascii="Times New Roman" w:hAnsi="Times New Roman" w:cs="Times New Roman"/>
          <w:sz w:val="24"/>
          <w:szCs w:val="24"/>
        </w:rPr>
        <w:t>LoRaWAN</w:t>
      </w:r>
      <w:r w:rsidR="0067040E" w:rsidRPr="001E06BC">
        <w:rPr>
          <w:rFonts w:ascii="Times New Roman" w:hAnsi="Times New Roman" w:cs="Times New Roman"/>
          <w:sz w:val="24"/>
          <w:szCs w:val="24"/>
        </w:rPr>
        <w:t xml:space="preserve"> </w:t>
      </w:r>
      <w:r w:rsidR="002C599C" w:rsidRPr="001E06BC">
        <w:rPr>
          <w:rFonts w:ascii="Times New Roman" w:hAnsi="Times New Roman" w:cs="Times New Roman"/>
          <w:sz w:val="24"/>
          <w:szCs w:val="24"/>
        </w:rPr>
        <w:t xml:space="preserve">spreading factors </w:t>
      </w:r>
      <w:r w:rsidR="00435A1D" w:rsidRPr="001E06BC">
        <w:rPr>
          <w:rFonts w:ascii="Times New Roman" w:hAnsi="Times New Roman" w:cs="Times New Roman"/>
          <w:sz w:val="24"/>
          <w:szCs w:val="24"/>
        </w:rPr>
        <w:t>are 7</w:t>
      </w:r>
      <w:r w:rsidR="00836B6B" w:rsidRPr="001E06BC">
        <w:rPr>
          <w:rFonts w:ascii="Times New Roman" w:hAnsi="Times New Roman" w:cs="Times New Roman"/>
          <w:sz w:val="24"/>
          <w:szCs w:val="24"/>
        </w:rPr>
        <w:t xml:space="preserve"> </w:t>
      </w:r>
      <w:r w:rsidR="000E06D6" w:rsidRPr="001E06BC">
        <w:rPr>
          <w:rFonts w:ascii="Times New Roman" w:hAnsi="Times New Roman" w:cs="Times New Roman"/>
          <w:sz w:val="24"/>
          <w:szCs w:val="24"/>
        </w:rPr>
        <w:t>to 12</w:t>
      </w:r>
      <w:r w:rsidR="00044AC5" w:rsidRPr="001E06BC">
        <w:rPr>
          <w:rFonts w:ascii="Times New Roman" w:hAnsi="Times New Roman" w:cs="Times New Roman"/>
          <w:sz w:val="24"/>
          <w:szCs w:val="24"/>
        </w:rPr>
        <w:t>;</w:t>
      </w:r>
      <w:r w:rsidR="00296FC9" w:rsidRPr="001E06BC">
        <w:rPr>
          <w:rFonts w:ascii="Times New Roman" w:hAnsi="Times New Roman" w:cs="Times New Roman"/>
          <w:sz w:val="24"/>
          <w:szCs w:val="24"/>
        </w:rPr>
        <w:t xml:space="preserve"> low </w:t>
      </w:r>
      <w:r w:rsidR="002C599C" w:rsidRPr="001E06BC">
        <w:rPr>
          <w:rFonts w:ascii="Times New Roman" w:hAnsi="Times New Roman" w:cs="Times New Roman"/>
          <w:sz w:val="24"/>
          <w:szCs w:val="24"/>
        </w:rPr>
        <w:t>spreading factor</w:t>
      </w:r>
      <w:r w:rsidR="00296FC9" w:rsidRPr="001E06BC">
        <w:rPr>
          <w:rFonts w:ascii="Times New Roman" w:hAnsi="Times New Roman" w:cs="Times New Roman"/>
          <w:sz w:val="24"/>
          <w:szCs w:val="24"/>
        </w:rPr>
        <w:t xml:space="preserve"> </w:t>
      </w:r>
      <w:r w:rsidR="00454D7B" w:rsidRPr="001E06BC">
        <w:rPr>
          <w:rFonts w:ascii="Times New Roman" w:hAnsi="Times New Roman" w:cs="Times New Roman"/>
          <w:sz w:val="24"/>
          <w:szCs w:val="24"/>
        </w:rPr>
        <w:t>results in low</w:t>
      </w:r>
      <w:r w:rsidR="002C599C" w:rsidRPr="001E06BC">
        <w:rPr>
          <w:rFonts w:ascii="Times New Roman" w:hAnsi="Times New Roman" w:cs="Times New Roman"/>
          <w:sz w:val="24"/>
          <w:szCs w:val="24"/>
        </w:rPr>
        <w:t xml:space="preserve"> </w:t>
      </w:r>
      <w:r w:rsidR="00D55BE0" w:rsidRPr="001E06BC">
        <w:rPr>
          <w:rFonts w:ascii="Times New Roman" w:hAnsi="Times New Roman" w:cs="Times New Roman"/>
          <w:sz w:val="24"/>
          <w:szCs w:val="24"/>
        </w:rPr>
        <w:t xml:space="preserve">range </w:t>
      </w:r>
      <w:r w:rsidR="002C599C" w:rsidRPr="001E06BC">
        <w:rPr>
          <w:rFonts w:ascii="Times New Roman" w:hAnsi="Times New Roman" w:cs="Times New Roman"/>
          <w:sz w:val="24"/>
          <w:szCs w:val="24"/>
        </w:rPr>
        <w:t xml:space="preserve">coverage, </w:t>
      </w:r>
      <w:r w:rsidR="00454D7B" w:rsidRPr="001E06BC">
        <w:rPr>
          <w:rFonts w:ascii="Times New Roman" w:hAnsi="Times New Roman" w:cs="Times New Roman"/>
          <w:sz w:val="24"/>
          <w:szCs w:val="24"/>
        </w:rPr>
        <w:t xml:space="preserve">low </w:t>
      </w:r>
      <w:r w:rsidR="00D55BE0" w:rsidRPr="001E06BC">
        <w:rPr>
          <w:rFonts w:ascii="Times New Roman" w:hAnsi="Times New Roman" w:cs="Times New Roman"/>
          <w:sz w:val="24"/>
          <w:szCs w:val="24"/>
        </w:rPr>
        <w:t>air-time</w:t>
      </w:r>
      <w:r w:rsidR="00454D7B" w:rsidRPr="001E06BC">
        <w:rPr>
          <w:rFonts w:ascii="Times New Roman" w:hAnsi="Times New Roman" w:cs="Times New Roman"/>
          <w:sz w:val="24"/>
          <w:szCs w:val="24"/>
        </w:rPr>
        <w:t xml:space="preserve">, low </w:t>
      </w:r>
      <w:r w:rsidR="00D55BE0" w:rsidRPr="001E06BC">
        <w:rPr>
          <w:rFonts w:ascii="Times New Roman" w:hAnsi="Times New Roman" w:cs="Times New Roman"/>
          <w:sz w:val="24"/>
          <w:szCs w:val="24"/>
        </w:rPr>
        <w:t xml:space="preserve">power consumption </w:t>
      </w:r>
      <w:r w:rsidR="00454D7B" w:rsidRPr="001E06BC">
        <w:rPr>
          <w:rFonts w:ascii="Times New Roman" w:hAnsi="Times New Roman" w:cs="Times New Roman"/>
          <w:sz w:val="24"/>
          <w:szCs w:val="24"/>
        </w:rPr>
        <w:t xml:space="preserve">and </w:t>
      </w:r>
      <w:r w:rsidR="00D55BE0" w:rsidRPr="001E06BC">
        <w:rPr>
          <w:rFonts w:ascii="Times New Roman" w:hAnsi="Times New Roman" w:cs="Times New Roman"/>
          <w:sz w:val="24"/>
          <w:szCs w:val="24"/>
        </w:rPr>
        <w:t xml:space="preserve"> higher throughput (</w:t>
      </w:r>
      <w:r w:rsidR="009D3072" w:rsidRPr="001E06BC">
        <w:rPr>
          <w:rFonts w:ascii="Times New Roman" w:hAnsi="Times New Roman" w:cs="Times New Roman"/>
          <w:sz w:val="24"/>
          <w:szCs w:val="24"/>
        </w:rPr>
        <w:t>data-rate</w:t>
      </w:r>
      <w:r w:rsidR="00D55BE0" w:rsidRPr="001E06BC">
        <w:rPr>
          <w:rFonts w:ascii="Times New Roman" w:hAnsi="Times New Roman" w:cs="Times New Roman"/>
          <w:sz w:val="24"/>
          <w:szCs w:val="24"/>
        </w:rPr>
        <w:t>)</w:t>
      </w:r>
      <w:r w:rsidR="009D3072" w:rsidRPr="001E06BC">
        <w:rPr>
          <w:rFonts w:ascii="Times New Roman" w:hAnsi="Times New Roman" w:cs="Times New Roman"/>
          <w:sz w:val="24"/>
          <w:szCs w:val="24"/>
        </w:rPr>
        <w:t xml:space="preserve"> and vice-versa</w:t>
      </w:r>
      <w:r w:rsidR="00A053D8" w:rsidRPr="001E06BC">
        <w:rPr>
          <w:rFonts w:ascii="Times New Roman" w:hAnsi="Times New Roman" w:cs="Times New Roman"/>
          <w:sz w:val="24"/>
          <w:szCs w:val="24"/>
        </w:rPr>
        <w:t xml:space="preserve"> </w:t>
      </w:r>
      <w:r w:rsidR="0057226B" w:rsidRPr="001E06BC">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{"citationItems":[{"id":"ITEM-1","itemData":{"author":[{"dropping-particle":"","family":"Shuda","given":"Joseph Eduan","non-dropping-particle":"","parse-names":false,"suffix":""},{"dropping-particle":"","family":"Rix","given":"Arnold Johan","non-dropping-particle":"","parse-names":false,"suffix":""}],"id":"ITEM-1","issue":"March","issued":{"date-parts":[["2018"]]},"title":"Module-Level Monitoring of Solar PV Plants using Wireless Sensor Networks","type":"article-journal"},"uris":["http://www.mendeley.com/documents/?uuid=2c166c6b-eafd-409f-b2a3-76090e4d5e28"]}],"mendeley":{"formattedCitation":"[43]","plainTextFormattedCitation":"[43]","previouslyFormattedCitation":"[44]"},"properties":{"noteIndex":0},"schema":"https://github.com/citation-style-language/schema/raw/master/csl-citation.json"}</w:instrText>
      </w:r>
      <w:r w:rsidR="0057226B" w:rsidRPr="001E06BC">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[43]</w:t>
      </w:r>
      <w:r w:rsidR="0057226B" w:rsidRPr="001E06BC">
        <w:rPr>
          <w:rFonts w:ascii="Times New Roman" w:hAnsi="Times New Roman" w:cs="Times New Roman"/>
          <w:sz w:val="24"/>
          <w:szCs w:val="24"/>
        </w:rPr>
        <w:fldChar w:fldCharType="end"/>
      </w:r>
      <w:r w:rsidR="0057226B" w:rsidRPr="001E06BC">
        <w:rPr>
          <w:rFonts w:ascii="Times New Roman" w:hAnsi="Times New Roman" w:cs="Times New Roman"/>
          <w:sz w:val="24"/>
          <w:szCs w:val="24"/>
        </w:rPr>
        <w:t xml:space="preserve"> </w:t>
      </w:r>
      <w:r w:rsidR="00601F4D" w:rsidRPr="001E06BC">
        <w:rPr>
          <w:rFonts w:ascii="Times New Roman" w:hAnsi="Times New Roman" w:cs="Times New Roman"/>
          <w:sz w:val="24"/>
          <w:szCs w:val="24"/>
        </w:rPr>
        <w:t>(</w:t>
      </w:r>
      <w:r w:rsidR="00601F4D" w:rsidRPr="00F10241">
        <w:rPr>
          <w:rFonts w:ascii="Times New Roman" w:hAnsi="Times New Roman" w:cs="Times New Roman"/>
          <w:sz w:val="24"/>
          <w:szCs w:val="24"/>
        </w:rPr>
        <w:t>please see figure -16</w:t>
      </w:r>
      <w:r w:rsidR="00A053D8" w:rsidRPr="00F10241">
        <w:rPr>
          <w:rFonts w:ascii="Times New Roman" w:hAnsi="Times New Roman" w:cs="Times New Roman"/>
          <w:sz w:val="24"/>
          <w:szCs w:val="24"/>
        </w:rPr>
        <w:t>).</w:t>
      </w:r>
      <w:r w:rsidR="00601F4D" w:rsidRPr="00F10241">
        <w:rPr>
          <w:rFonts w:ascii="Times New Roman" w:hAnsi="Times New Roman" w:cs="Times New Roman"/>
          <w:sz w:val="24"/>
          <w:szCs w:val="24"/>
        </w:rPr>
        <w:t xml:space="preserve"> In terms of </w:t>
      </w:r>
      <w:r w:rsidR="008660A4" w:rsidRPr="00F10241">
        <w:rPr>
          <w:rFonts w:ascii="Times New Roman" w:hAnsi="Times New Roman" w:cs="Times New Roman"/>
          <w:sz w:val="24"/>
          <w:szCs w:val="24"/>
        </w:rPr>
        <w:t>BW,</w:t>
      </w:r>
      <w:r w:rsidR="00601F4D" w:rsidRPr="00F10241">
        <w:rPr>
          <w:rFonts w:ascii="Times New Roman" w:hAnsi="Times New Roman" w:cs="Times New Roman"/>
          <w:sz w:val="24"/>
          <w:szCs w:val="24"/>
        </w:rPr>
        <w:t xml:space="preserve"> the higher it is the higher data-rate and the lower sensitivity. Different continents and regions use different frequencies band, which is set by LoRa regulators. In Europe LoRaWAN uses the frequency band 863-870 MHz </w:t>
      </w:r>
      <w:r w:rsidR="00601F4D" w:rsidRPr="00F10241">
        <w:rPr>
          <w:rFonts w:ascii="Times New Roman" w:hAnsi="Times New Roman" w:cs="Times New Roman"/>
          <w:sz w:val="24"/>
          <w:szCs w:val="24"/>
        </w:rPr>
        <w:fldChar w:fldCharType="begin" w:fldLock="1"/>
      </w:r>
      <w:r w:rsidR="00601F4D" w:rsidRPr="00F10241">
        <w:rPr>
          <w:rFonts w:ascii="Times New Roman" w:hAnsi="Times New Roman" w:cs="Times New Roman"/>
          <w:sz w:val="24"/>
          <w:szCs w:val="24"/>
        </w:rPr>
        <w:instrText>ADDIN CSL_CITATION {"citationItems":[{"id":"ITEM-1","itemData":{"DOI":"10.1109/DAAS.2018.8396074","ISBN":"9781538614952","abstract":"The LoRaWAN communication protocol is more and more used in the Internet of Things (IoT) concept. Many research centers have addressed the problem of wireless sensor networks, thus making a sustained effort in increasing the performance of WSN networks. The IoT concept promises to revolutionize and change the way we do our daily business and allow us to overcome current challenges such as the energy crisis, resource depletion and environmental pollution. The potential of the IoT concept is immense and comes to solve the major challenges of the M2M (Machine-to-Machine) industry. LPWA (Low-Power Wide-Area) wireless networks come to complete the traditional wireless and short-range wireless communications technologies in order to fulfill the various requirements of IoT applications. LoRa modulation is using a chirp (Compressed High Intensity Radar Pulse) spread spectrum (CSS) technique which offer resilience to interference, great communication link budget, performance at low power while being resistant to multi-path propagation fading and Doppler effect. The main contribution of this paper is the performance evaluation and sustainability analysis of LoRa technology.","author":[{"dropping-particle":"","family":"Lavric","given":"Alexandru","non-dropping-particle":"","parse-names":false,"suffix":""},{"dropping-particle":"","family":"Petrariu","given":"Adrian Ioan","non-dropping-particle":"","parse-names":false,"suffix":""}],"container-title":"2018 14th International Conference on Development and Application Systems, DAS 2018 - Proceedings","id":"ITEM-1","issued":{"date-parts":[["2018"]]},"page":"74-77","title":"LoRaWAN communication protocol: The new era of IoT","type":"article-journal"},"uris":["http://www.mendeley.com/documents/?uuid=cac80146-55f7-4f4e-bb62-bfe9b27b4717"]}],"mendeley":{"formattedCitation":"[8]","plainTextFormattedCitation":"[8]","previouslyFormattedCitation":"[8]"},"properties":{"noteIndex":0},"schema":"https://github.com/citation-style-language/schema/raw/master/csl-citation.json"}</w:instrText>
      </w:r>
      <w:r w:rsidR="00601F4D" w:rsidRPr="00F10241">
        <w:rPr>
          <w:rFonts w:ascii="Times New Roman" w:hAnsi="Times New Roman" w:cs="Times New Roman"/>
          <w:sz w:val="24"/>
          <w:szCs w:val="24"/>
        </w:rPr>
        <w:fldChar w:fldCharType="separate"/>
      </w:r>
      <w:r w:rsidR="00601F4D" w:rsidRPr="00F10241">
        <w:rPr>
          <w:rFonts w:ascii="Times New Roman" w:hAnsi="Times New Roman" w:cs="Times New Roman"/>
          <w:noProof/>
          <w:sz w:val="24"/>
          <w:szCs w:val="24"/>
        </w:rPr>
        <w:t>[8]</w:t>
      </w:r>
      <w:r w:rsidR="00601F4D" w:rsidRPr="00F10241">
        <w:rPr>
          <w:rFonts w:ascii="Times New Roman" w:hAnsi="Times New Roman" w:cs="Times New Roman"/>
          <w:sz w:val="24"/>
          <w:szCs w:val="24"/>
        </w:rPr>
        <w:fldChar w:fldCharType="end"/>
      </w:r>
      <w:r w:rsidR="00601F4D" w:rsidRPr="00F10241">
        <w:rPr>
          <w:rFonts w:ascii="Times New Roman" w:hAnsi="Times New Roman" w:cs="Times New Roman"/>
          <w:sz w:val="24"/>
          <w:szCs w:val="24"/>
        </w:rPr>
        <w:t xml:space="preserve">. Within this band most channels are subject to 1% duty cycle set by the regulators to ensure operation of all deployed solutions and stop any abuse of these unlicensed frequencies </w:t>
      </w:r>
      <w:r w:rsidR="00601F4D"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{"citationItems":[{"id":"ITEM-1","itemData":{"abstract":"Low Power Wide Area Network (LPWAN) technologies have emerged to enable a large share of the growing Internet of Things (IoT) market. Machina Research estimates that there will be 27 billion IoT connections in 2025 and industry revenue opportunity will reach $3 trillion. While short-range wireless technologies, such as Wi-Fi, Bluetooth, and in-building power line communications (PLC) will continue to account for about 72 percent of all IoT connections in 2025, Machina Research estimates that 11 percent of IoT connections will use LPWAN technologies, such as LoRa®, and 3GPP-defined technologies like LTE Cat M1 and narrowband IoT (NB-IoT). Given the large market opportunity and benefits to businesses and consumers, there is significant interest in IoT and multiple approaches to addressing the market.","author":[{"dropping-particle":"","family":"Semtech","given":"","non-dropping-particle":"","parse-names":false,"suffix":""}],"id":"ITEM-1","issued":{"date-parts":[["2017"]]},"page":"10","title":"LoRa Technology: Ecosystem, Applications and Benefits","type":"article-journal"},"uris":["http://www.mendeley.com/documents/?uuid=5b736acd-90fa-4679-ad58-b58a6b0dd55b"]}],"mendeley":{"formattedCitation":"[44]","plainTextFormattedCitation":"[44]","previouslyFormattedCitation":"[45]"},"properties":{"noteIndex":0},"schema":"https://github.com/citation-style-language/schema/raw/master/csl-citation.json"}</w:instrText>
      </w:r>
      <w:r w:rsidR="00601F4D"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[44]</w:t>
      </w:r>
      <w:r w:rsidR="00601F4D" w:rsidRPr="00F10241">
        <w:rPr>
          <w:rFonts w:ascii="Times New Roman" w:hAnsi="Times New Roman" w:cs="Times New Roman"/>
          <w:sz w:val="24"/>
          <w:szCs w:val="24"/>
        </w:rPr>
        <w:fldChar w:fldCharType="end"/>
      </w:r>
      <w:r w:rsidR="00601F4D" w:rsidRPr="00F10241">
        <w:rPr>
          <w:rFonts w:ascii="Times New Roman" w:hAnsi="Times New Roman" w:cs="Times New Roman"/>
          <w:sz w:val="24"/>
          <w:szCs w:val="24"/>
        </w:rPr>
        <w:t xml:space="preserve">. In terms of coding rate (CR), code rate is a mechanism used by LoRa to protect its signal from interference bursts. CR varies between 4/5 and 4/8; the higher the CR the better protection </w:t>
      </w:r>
      <w:r w:rsidR="00601F4D"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{"citationItems":[{"id":"ITEM-1","itemData":{"DOI":"10.13140/RG.2.1.2851.4728","ISBN":"978-0-9949886-0-7","abstract":"New transceiver technologies have emerged which enable power efficient communication over very long distances. Ex- amples of such Low-Power Wide-Area Network (LPWAN) technologies are LoRa, Sigfox and Weightless. A typical application scenario for these technologies is city wide me- ter reading collection where devices send readings at very low frequency over a long distance to a data concentra- tor (one-hop networks). We argue that these transceivers are potentially very useful to construct more generic Inter- net of Things (IoT) networks incorporating multi-hop bi- directional communication enabling sensing and actuation. Furthermore, these transceivers have interesting features not available with more traditional transceivers used for IoT net- works which enable construction of novel protocol elements. In this paper we present a performance and capability analysis of a currently available LoRa transceiver. We de- scribe its features and then demonstrate howsuch transceiver can be put to use efficiently in a wide-area application sce- nario. In particular we demonstrate how unique features such as concurrent non-destructive transmissions and car- rier detection can be employed. Our deployment experiment demonstrates that 6 LoRa nodes can form a network covering 1.5 ha in a built up environment, achieving a potential life- time of 2 year on 2 AA batteries and delivering data within 5 s and reliability of 80%.","author":[{"dropping-particle":"","family":"Bor","given":"Martin","non-dropping-particle":"","parse-names":false,"suffix":""},{"dropping-particle":"","family":"Vidler","given":"John","non-dropping-particle":"","parse-names":false,"suffix":""},{"dropping-particle":"","family":"Roedig","given":"Utz","non-dropping-particle":"","parse-names":false,"suffix":""}],"container-title":"Ewsn '16","id":"ITEM-1","issued":{"date-parts":[["2016"]]},"page":"361-366","title":"LoRa for the Internet of Things","type":"article-journal"},"uris":["http://www.mendeley.com/documents/?uuid=bfa4eca4-6c2e-4dbb-8206-c185f238a263"]}],"mendeley":{"formattedCitation":"[37]","plainTextFormattedCitation":"[37]","previouslyFormattedCitation":"[38]"},"properties":{"noteIndex":0},"schema":"https://github.com/citation-style-language/schema/raw/master/csl-citation.json"}</w:instrText>
      </w:r>
      <w:r w:rsidR="00601F4D"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[37]</w:t>
      </w:r>
      <w:r w:rsidR="00601F4D" w:rsidRPr="00F10241">
        <w:rPr>
          <w:rFonts w:ascii="Times New Roman" w:hAnsi="Times New Roman" w:cs="Times New Roman"/>
          <w:sz w:val="24"/>
          <w:szCs w:val="24"/>
        </w:rPr>
        <w:fldChar w:fldCharType="end"/>
      </w:r>
      <w:r w:rsidR="00601F4D" w:rsidRPr="00F10241">
        <w:rPr>
          <w:rFonts w:ascii="Times New Roman" w:hAnsi="Times New Roman" w:cs="Times New Roman"/>
          <w:sz w:val="24"/>
          <w:szCs w:val="24"/>
        </w:rPr>
        <w:t>.</w:t>
      </w:r>
    </w:p>
    <w:p w14:paraId="16CBBE1F" w14:textId="4A4BCBB3" w:rsidR="00601F4D" w:rsidRPr="00F10241" w:rsidRDefault="00601F4D" w:rsidP="00071061">
      <w:pPr>
        <w:spacing w:line="480" w:lineRule="auto"/>
        <w:jc w:val="both"/>
        <w:rPr>
          <w:rFonts w:ascii="Times New Roman" w:hAnsi="Times New Roman" w:cs="Times New Roman"/>
          <w:sz w:val="24"/>
          <w:szCs w:val="24"/>
        </w:rPr>
      </w:pPr>
      <w:r w:rsidRPr="00F10241">
        <w:rPr>
          <w:noProof/>
          <w:lang w:eastAsia="en-GB"/>
        </w:rPr>
        <w:lastRenderedPageBreak/>
        <mc:AlternateContent>
          <mc:Choice Requires="wps">
            <w:drawing>
              <wp:anchor distT="0" distB="0" distL="114300" distR="114300" simplePos="0" relativeHeight="251840512" behindDoc="0" locked="0" layoutInCell="1" allowOverlap="1" wp14:anchorId="005A53B8" wp14:editId="4FC0B2B8">
                <wp:simplePos x="0" y="0"/>
                <wp:positionH relativeFrom="column">
                  <wp:posOffset>381000</wp:posOffset>
                </wp:positionH>
                <wp:positionV relativeFrom="paragraph">
                  <wp:posOffset>2320290</wp:posOffset>
                </wp:positionV>
                <wp:extent cx="5991225" cy="635"/>
                <wp:effectExtent l="0" t="0" r="0" b="0"/>
                <wp:wrapTopAndBottom/>
                <wp:docPr id="64" name="Text Box 64"/>
                <wp:cNvGraphicFramePr/>
                <a:graphic xmlns:a="http://schemas.openxmlformats.org/drawingml/2006/main">
                  <a:graphicData uri="http://schemas.microsoft.com/office/word/2010/wordprocessingShape">
                    <wps:wsp>
                      <wps:cNvSpPr txBox="1"/>
                      <wps:spPr>
                        <a:xfrm>
                          <a:off x="0" y="0"/>
                          <a:ext cx="5991225" cy="635"/>
                        </a:xfrm>
                        <a:prstGeom prst="rect">
                          <a:avLst/>
                        </a:prstGeom>
                        <a:solidFill>
                          <a:prstClr val="white"/>
                        </a:solidFill>
                        <a:ln>
                          <a:noFill/>
                        </a:ln>
                      </wps:spPr>
                      <wps:txbx>
                        <w:txbxContent>
                          <w:p w14:paraId="01D13086" w14:textId="348854DC" w:rsidR="003243A0" w:rsidRPr="00573140" w:rsidRDefault="003243A0" w:rsidP="007F2233">
                            <w:pPr>
                              <w:pStyle w:val="Caption"/>
                              <w:jc w:val="center"/>
                              <w:rPr>
                                <w:noProof/>
                                <w:sz w:val="20"/>
                                <w:szCs w:val="20"/>
                              </w:rPr>
                            </w:pPr>
                            <w:bookmarkStart w:id="89" w:name="_Toc7461188"/>
                            <w:r>
                              <w:t xml:space="preserve">Figure </w:t>
                            </w:r>
                            <w:r>
                              <w:rPr>
                                <w:noProof/>
                              </w:rPr>
                              <w:fldChar w:fldCharType="begin"/>
                            </w:r>
                            <w:r>
                              <w:rPr>
                                <w:noProof/>
                              </w:rPr>
                              <w:instrText xml:space="preserve"> SEQ Figure \* ARABIC </w:instrText>
                            </w:r>
                            <w:r>
                              <w:rPr>
                                <w:noProof/>
                              </w:rPr>
                              <w:fldChar w:fldCharType="separate"/>
                            </w:r>
                            <w:r>
                              <w:rPr>
                                <w:noProof/>
                              </w:rPr>
                              <w:t>16</w:t>
                            </w:r>
                            <w:r>
                              <w:rPr>
                                <w:noProof/>
                              </w:rPr>
                              <w:fldChar w:fldCharType="end"/>
                            </w:r>
                            <w:r>
                              <w:t xml:space="preserve"> - </w:t>
                            </w:r>
                            <w:r w:rsidRPr="00C84E72">
                              <w:t>LoRa (SF) air-time, energy &amp; range relations</w:t>
                            </w:r>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5A53B8" id="Text Box 64" o:spid="_x0000_s1040" type="#_x0000_t202" style="position:absolute;left:0;text-align:left;margin-left:30pt;margin-top:182.7pt;width:471.75pt;height:.05pt;z-index:251840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" stroked="f">
                <v:textbox style="mso-fit-shape-to-text:t" inset="0,0,0,0">
                  <w:txbxContent>
                    <w:p w14:paraId="01D13086" w14:textId="348854DC" w:rsidR="003243A0" w:rsidRPr="00573140" w:rsidRDefault="003243A0" w:rsidP="007F2233">
                      <w:pPr>
                        <w:pStyle w:val="Caption"/>
                        <w:jc w:val="center"/>
                        <w:rPr>
                          <w:noProof/>
                          <w:sz w:val="20"/>
                          <w:szCs w:val="20"/>
                        </w:rPr>
                      </w:pPr>
                      <w:bookmarkStart w:id="90" w:name="_Toc7461188"/>
                      <w:r>
                        <w:t xml:space="preserve">Figure </w:t>
                      </w:r>
                      <w:r>
                        <w:rPr>
                          <w:noProof/>
                        </w:rPr>
                        <w:fldChar w:fldCharType="begin"/>
                      </w:r>
                      <w:r>
                        <w:rPr>
                          <w:noProof/>
                        </w:rPr>
                        <w:instrText xml:space="preserve"> SEQ Figure \* ARABIC </w:instrText>
                      </w:r>
                      <w:r>
                        <w:rPr>
                          <w:noProof/>
                        </w:rPr>
                        <w:fldChar w:fldCharType="separate"/>
                      </w:r>
                      <w:r>
                        <w:rPr>
                          <w:noProof/>
                        </w:rPr>
                        <w:t>16</w:t>
                      </w:r>
                      <w:r>
                        <w:rPr>
                          <w:noProof/>
                        </w:rPr>
                        <w:fldChar w:fldCharType="end"/>
                      </w:r>
                      <w:r>
                        <w:t xml:space="preserve"> - </w:t>
                      </w:r>
                      <w:r w:rsidRPr="00C84E72">
                        <w:t>LoRa (SF) air-time, energy &amp; range relations</w:t>
                      </w:r>
                      <w:bookmarkEnd w:id="90"/>
                    </w:p>
                  </w:txbxContent>
                </v:textbox>
                <w10:wrap type="topAndBottom"/>
              </v:shape>
            </w:pict>
          </mc:Fallback>
        </mc:AlternateContent>
      </w:r>
      <w:r w:rsidRPr="00F10241">
        <w:rPr>
          <w:noProof/>
          <w:lang w:eastAsia="en-GB"/>
        </w:rPr>
        <w:drawing>
          <wp:anchor distT="0" distB="0" distL="114300" distR="114300" simplePos="0" relativeHeight="251681792" behindDoc="0" locked="0" layoutInCell="1" allowOverlap="1" wp14:anchorId="50A786C8" wp14:editId="7116B04D">
            <wp:simplePos x="0" y="0"/>
            <wp:positionH relativeFrom="margin">
              <wp:posOffset>351790</wp:posOffset>
            </wp:positionH>
            <wp:positionV relativeFrom="paragraph">
              <wp:posOffset>76200</wp:posOffset>
            </wp:positionV>
            <wp:extent cx="5991225" cy="2181225"/>
            <wp:effectExtent l="57150" t="57150" r="123825" b="12382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peadinf factor.JPG"/>
                    <pic:cNvPicPr/>
                  </pic:nvPicPr>
                  <pic:blipFill>
                    <a:blip r:embed="rId28">
                      <a:extLst>
                        <a:ext uri="{28A0092B-C50C-407E-A947-70E740481C1C}">
                          <a14:useLocalDpi xmlns:a14="http://schemas.microsoft.com/office/drawing/2010/main" val="0"/>
                        </a:ext>
                      </a:extLst>
                    </a:blip>
                    <a:stretch>
                      <a:fillRect/>
                    </a:stretch>
                  </pic:blipFill>
                  <pic:spPr>
                    <a:xfrm>
                      <a:off x="0" y="0"/>
                      <a:ext cx="5991225" cy="218122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086658E5" w14:textId="488E9D20" w:rsidR="009456FF" w:rsidRPr="00F10241" w:rsidRDefault="00A56564" w:rsidP="00A56564">
      <w:pPr>
        <w:pStyle w:val="Heading2"/>
        <w:rPr>
          <w:b/>
        </w:rPr>
      </w:pPr>
      <w:bookmarkStart w:id="91" w:name="_Toc7518433"/>
      <w:r w:rsidRPr="00F10241">
        <w:rPr>
          <w:b/>
        </w:rPr>
        <w:t>Summary</w:t>
      </w:r>
      <w:bookmarkEnd w:id="91"/>
    </w:p>
    <w:p w14:paraId="6EC64863" w14:textId="0658257E" w:rsidR="00F023AC" w:rsidRPr="00F10241" w:rsidRDefault="00F023AC" w:rsidP="00F023AC"/>
    <w:p w14:paraId="02802A0D" w14:textId="2D971B2E" w:rsidR="00DA5638" w:rsidRPr="001E06BC" w:rsidRDefault="00711CA6" w:rsidP="009B143C">
      <w:pPr>
        <w:spacing w:line="480" w:lineRule="auto"/>
        <w:ind w:firstLine="720"/>
        <w:jc w:val="both"/>
        <w:rPr>
          <w:rFonts w:ascii="Times New Roman" w:hAnsi="Times New Roman" w:cs="Times New Roman"/>
          <w:sz w:val="24"/>
          <w:szCs w:val="24"/>
        </w:rPr>
      </w:pPr>
      <w:r w:rsidRPr="001E06BC">
        <w:rPr>
          <w:rFonts w:ascii="Times New Roman" w:hAnsi="Times New Roman" w:cs="Times New Roman"/>
          <w:sz w:val="24"/>
          <w:szCs w:val="24"/>
        </w:rPr>
        <w:t xml:space="preserve">The purpose of this chapter is to outline all the </w:t>
      </w:r>
      <w:r w:rsidR="00345B91" w:rsidRPr="001E06BC">
        <w:rPr>
          <w:rFonts w:ascii="Times New Roman" w:hAnsi="Times New Roman" w:cs="Times New Roman"/>
          <w:sz w:val="24"/>
          <w:szCs w:val="24"/>
        </w:rPr>
        <w:t>intersected</w:t>
      </w:r>
      <w:r w:rsidRPr="001E06BC">
        <w:rPr>
          <w:rFonts w:ascii="Times New Roman" w:hAnsi="Times New Roman" w:cs="Times New Roman"/>
          <w:sz w:val="24"/>
          <w:szCs w:val="24"/>
        </w:rPr>
        <w:t xml:space="preserve"> </w:t>
      </w:r>
      <w:r w:rsidR="006423E6" w:rsidRPr="001E06BC">
        <w:rPr>
          <w:rFonts w:ascii="Times New Roman" w:hAnsi="Times New Roman" w:cs="Times New Roman"/>
          <w:sz w:val="24"/>
          <w:szCs w:val="24"/>
        </w:rPr>
        <w:t>features</w:t>
      </w:r>
      <w:r w:rsidR="00F50DF5" w:rsidRPr="001E06BC">
        <w:rPr>
          <w:rFonts w:ascii="Times New Roman" w:hAnsi="Times New Roman" w:cs="Times New Roman"/>
          <w:sz w:val="24"/>
          <w:szCs w:val="24"/>
        </w:rPr>
        <w:t xml:space="preserve"> related to the technology of LoRa and the development of this project</w:t>
      </w:r>
      <w:r w:rsidR="00E65B80" w:rsidRPr="001E06BC">
        <w:rPr>
          <w:rFonts w:ascii="Times New Roman" w:hAnsi="Times New Roman" w:cs="Times New Roman"/>
          <w:sz w:val="24"/>
          <w:szCs w:val="24"/>
        </w:rPr>
        <w:t>.</w:t>
      </w:r>
      <w:r w:rsidR="00F50DF5" w:rsidRPr="001E06BC">
        <w:rPr>
          <w:rFonts w:ascii="Times New Roman" w:hAnsi="Times New Roman" w:cs="Times New Roman"/>
          <w:sz w:val="24"/>
          <w:szCs w:val="24"/>
        </w:rPr>
        <w:t xml:space="preserve"> </w:t>
      </w:r>
      <w:r w:rsidR="00E65B80" w:rsidRPr="001E06BC">
        <w:rPr>
          <w:rFonts w:ascii="Times New Roman" w:hAnsi="Times New Roman" w:cs="Times New Roman"/>
          <w:sz w:val="24"/>
          <w:szCs w:val="24"/>
        </w:rPr>
        <w:t>T</w:t>
      </w:r>
      <w:r w:rsidR="00F50DF5" w:rsidRPr="001E06BC">
        <w:rPr>
          <w:rFonts w:ascii="Times New Roman" w:hAnsi="Times New Roman" w:cs="Times New Roman"/>
          <w:sz w:val="24"/>
          <w:szCs w:val="24"/>
        </w:rPr>
        <w:t xml:space="preserve">he research </w:t>
      </w:r>
      <w:r w:rsidR="00DA063C" w:rsidRPr="001E06BC">
        <w:rPr>
          <w:rFonts w:ascii="Times New Roman" w:hAnsi="Times New Roman" w:cs="Times New Roman"/>
          <w:sz w:val="24"/>
          <w:szCs w:val="24"/>
        </w:rPr>
        <w:t>draws the attention to the</w:t>
      </w:r>
      <w:r w:rsidR="00F50DF5" w:rsidRPr="001E06BC">
        <w:rPr>
          <w:rFonts w:ascii="Times New Roman" w:hAnsi="Times New Roman" w:cs="Times New Roman"/>
          <w:sz w:val="24"/>
          <w:szCs w:val="24"/>
        </w:rPr>
        <w:t xml:space="preserve"> evolution of wireless communic</w:t>
      </w:r>
      <w:r w:rsidR="00DA063C" w:rsidRPr="001E06BC">
        <w:rPr>
          <w:rFonts w:ascii="Times New Roman" w:hAnsi="Times New Roman" w:cs="Times New Roman"/>
          <w:sz w:val="24"/>
          <w:szCs w:val="24"/>
        </w:rPr>
        <w:t xml:space="preserve">ation, </w:t>
      </w:r>
      <w:r w:rsidR="00CA7052" w:rsidRPr="001E06BC">
        <w:rPr>
          <w:rFonts w:ascii="Times New Roman" w:hAnsi="Times New Roman" w:cs="Times New Roman"/>
          <w:sz w:val="24"/>
          <w:szCs w:val="24"/>
        </w:rPr>
        <w:t>its</w:t>
      </w:r>
      <w:r w:rsidR="00DA063C" w:rsidRPr="001E06BC">
        <w:rPr>
          <w:rFonts w:ascii="Times New Roman" w:hAnsi="Times New Roman" w:cs="Times New Roman"/>
          <w:sz w:val="24"/>
          <w:szCs w:val="24"/>
        </w:rPr>
        <w:t xml:space="preserve"> benefits </w:t>
      </w:r>
      <w:r w:rsidR="00CA7052" w:rsidRPr="001E06BC">
        <w:rPr>
          <w:rFonts w:ascii="Times New Roman" w:hAnsi="Times New Roman" w:cs="Times New Roman"/>
          <w:sz w:val="24"/>
          <w:szCs w:val="24"/>
        </w:rPr>
        <w:t>as well as the</w:t>
      </w:r>
      <w:r w:rsidR="00DA063C" w:rsidRPr="001E06BC">
        <w:rPr>
          <w:rFonts w:ascii="Times New Roman" w:hAnsi="Times New Roman" w:cs="Times New Roman"/>
          <w:sz w:val="24"/>
          <w:szCs w:val="24"/>
        </w:rPr>
        <w:t xml:space="preserve"> issues still </w:t>
      </w:r>
      <w:r w:rsidR="00CA7052" w:rsidRPr="001E06BC">
        <w:rPr>
          <w:rFonts w:ascii="Times New Roman" w:hAnsi="Times New Roman" w:cs="Times New Roman"/>
          <w:sz w:val="24"/>
          <w:szCs w:val="24"/>
        </w:rPr>
        <w:t>present</w:t>
      </w:r>
      <w:r w:rsidR="00DA063C" w:rsidRPr="001E06BC">
        <w:rPr>
          <w:rFonts w:ascii="Times New Roman" w:hAnsi="Times New Roman" w:cs="Times New Roman"/>
          <w:sz w:val="24"/>
          <w:szCs w:val="24"/>
        </w:rPr>
        <w:t xml:space="preserve"> regardless</w:t>
      </w:r>
      <w:r w:rsidR="00CA7052" w:rsidRPr="001E06BC">
        <w:rPr>
          <w:rFonts w:ascii="Times New Roman" w:hAnsi="Times New Roman" w:cs="Times New Roman"/>
          <w:sz w:val="24"/>
          <w:szCs w:val="24"/>
        </w:rPr>
        <w:t xml:space="preserve"> of</w:t>
      </w:r>
      <w:r w:rsidR="009A22EF" w:rsidRPr="001E06BC">
        <w:rPr>
          <w:rFonts w:ascii="Times New Roman" w:hAnsi="Times New Roman" w:cs="Times New Roman"/>
          <w:sz w:val="24"/>
          <w:szCs w:val="24"/>
        </w:rPr>
        <w:t xml:space="preserve"> the technological </w:t>
      </w:r>
      <w:r w:rsidR="00CA7052" w:rsidRPr="001E06BC">
        <w:rPr>
          <w:rFonts w:ascii="Times New Roman" w:hAnsi="Times New Roman" w:cs="Times New Roman"/>
          <w:sz w:val="24"/>
          <w:szCs w:val="24"/>
        </w:rPr>
        <w:t>progress</w:t>
      </w:r>
      <w:r w:rsidR="009A22EF" w:rsidRPr="001E06BC">
        <w:rPr>
          <w:rFonts w:ascii="Times New Roman" w:hAnsi="Times New Roman" w:cs="Times New Roman"/>
          <w:sz w:val="24"/>
          <w:szCs w:val="24"/>
        </w:rPr>
        <w:t>. All through the WSN</w:t>
      </w:r>
      <w:r w:rsidR="00DA5638" w:rsidRPr="001E06BC">
        <w:rPr>
          <w:rFonts w:ascii="Times New Roman" w:hAnsi="Times New Roman" w:cs="Times New Roman"/>
          <w:sz w:val="24"/>
          <w:szCs w:val="24"/>
        </w:rPr>
        <w:t>s</w:t>
      </w:r>
      <w:r w:rsidR="009A22EF" w:rsidRPr="001E06BC">
        <w:rPr>
          <w:rFonts w:ascii="Times New Roman" w:hAnsi="Times New Roman" w:cs="Times New Roman"/>
          <w:sz w:val="24"/>
          <w:szCs w:val="24"/>
        </w:rPr>
        <w:t xml:space="preserve"> </w:t>
      </w:r>
      <w:r w:rsidR="00DA5638" w:rsidRPr="001E06BC">
        <w:rPr>
          <w:rFonts w:ascii="Times New Roman" w:hAnsi="Times New Roman" w:cs="Times New Roman"/>
          <w:sz w:val="24"/>
          <w:szCs w:val="24"/>
        </w:rPr>
        <w:t xml:space="preserve">and LPWANs </w:t>
      </w:r>
      <w:r w:rsidR="009A22EF" w:rsidRPr="001E06BC">
        <w:rPr>
          <w:rFonts w:ascii="Times New Roman" w:hAnsi="Times New Roman" w:cs="Times New Roman"/>
          <w:sz w:val="24"/>
          <w:szCs w:val="24"/>
        </w:rPr>
        <w:t>research</w:t>
      </w:r>
      <w:r w:rsidR="00C1164C" w:rsidRPr="001E06BC">
        <w:rPr>
          <w:rFonts w:ascii="Times New Roman" w:hAnsi="Times New Roman" w:cs="Times New Roman"/>
          <w:sz w:val="24"/>
          <w:szCs w:val="24"/>
        </w:rPr>
        <w:t>,</w:t>
      </w:r>
      <w:r w:rsidR="009A22EF" w:rsidRPr="001E06BC">
        <w:rPr>
          <w:rFonts w:ascii="Times New Roman" w:hAnsi="Times New Roman" w:cs="Times New Roman"/>
          <w:sz w:val="24"/>
          <w:szCs w:val="24"/>
        </w:rPr>
        <w:t xml:space="preserve"> the author has outline</w:t>
      </w:r>
      <w:r w:rsidR="00C1164C" w:rsidRPr="001E06BC">
        <w:rPr>
          <w:rFonts w:ascii="Times New Roman" w:hAnsi="Times New Roman" w:cs="Times New Roman"/>
          <w:sz w:val="24"/>
          <w:szCs w:val="24"/>
        </w:rPr>
        <w:t>d</w:t>
      </w:r>
      <w:r w:rsidR="009A22EF" w:rsidRPr="001E06BC">
        <w:rPr>
          <w:rFonts w:ascii="Times New Roman" w:hAnsi="Times New Roman" w:cs="Times New Roman"/>
          <w:sz w:val="24"/>
          <w:szCs w:val="24"/>
        </w:rPr>
        <w:t xml:space="preserve"> the characteristics of </w:t>
      </w:r>
      <w:r w:rsidR="00DA5638" w:rsidRPr="001E06BC">
        <w:rPr>
          <w:rFonts w:ascii="Times New Roman" w:hAnsi="Times New Roman" w:cs="Times New Roman"/>
          <w:sz w:val="24"/>
          <w:szCs w:val="24"/>
        </w:rPr>
        <w:t>these type</w:t>
      </w:r>
      <w:r w:rsidR="00C1164C" w:rsidRPr="001E06BC">
        <w:rPr>
          <w:rFonts w:ascii="Times New Roman" w:hAnsi="Times New Roman" w:cs="Times New Roman"/>
          <w:sz w:val="24"/>
          <w:szCs w:val="24"/>
        </w:rPr>
        <w:t>s</w:t>
      </w:r>
      <w:r w:rsidR="00DA5638" w:rsidRPr="001E06BC">
        <w:rPr>
          <w:rFonts w:ascii="Times New Roman" w:hAnsi="Times New Roman" w:cs="Times New Roman"/>
          <w:sz w:val="24"/>
          <w:szCs w:val="24"/>
        </w:rPr>
        <w:t xml:space="preserve"> of networks, the differences between LoRaWAN and its contenders </w:t>
      </w:r>
      <w:r w:rsidR="00C1164C" w:rsidRPr="001E06BC">
        <w:rPr>
          <w:rFonts w:ascii="Times New Roman" w:hAnsi="Times New Roman" w:cs="Times New Roman"/>
          <w:sz w:val="24"/>
          <w:szCs w:val="24"/>
        </w:rPr>
        <w:t xml:space="preserve">so as </w:t>
      </w:r>
      <w:r w:rsidR="00DA5638" w:rsidRPr="001E06BC">
        <w:rPr>
          <w:rFonts w:ascii="Times New Roman" w:hAnsi="Times New Roman" w:cs="Times New Roman"/>
          <w:sz w:val="24"/>
          <w:szCs w:val="24"/>
        </w:rPr>
        <w:t>to highlight the reasons why LoRa should be used to support the growth of IoT.</w:t>
      </w:r>
      <w:r w:rsidR="009B143C" w:rsidRPr="001E06BC">
        <w:rPr>
          <w:rFonts w:ascii="Times New Roman" w:hAnsi="Times New Roman" w:cs="Times New Roman"/>
          <w:sz w:val="24"/>
          <w:szCs w:val="24"/>
        </w:rPr>
        <w:t xml:space="preserve"> </w:t>
      </w:r>
      <w:r w:rsidR="00DA5638" w:rsidRPr="001E06BC">
        <w:rPr>
          <w:rFonts w:ascii="Times New Roman" w:hAnsi="Times New Roman" w:cs="Times New Roman"/>
          <w:sz w:val="24"/>
          <w:szCs w:val="24"/>
        </w:rPr>
        <w:t xml:space="preserve">Further </w:t>
      </w:r>
      <w:r w:rsidR="006423E6" w:rsidRPr="001E06BC">
        <w:rPr>
          <w:rFonts w:ascii="Times New Roman" w:hAnsi="Times New Roman" w:cs="Times New Roman"/>
          <w:sz w:val="24"/>
          <w:szCs w:val="24"/>
        </w:rPr>
        <w:t>research</w:t>
      </w:r>
      <w:r w:rsidR="00DA5638" w:rsidRPr="001E06BC">
        <w:rPr>
          <w:rFonts w:ascii="Times New Roman" w:hAnsi="Times New Roman" w:cs="Times New Roman"/>
          <w:sz w:val="24"/>
          <w:szCs w:val="24"/>
        </w:rPr>
        <w:t xml:space="preserve"> </w:t>
      </w:r>
      <w:r w:rsidR="00454D7B" w:rsidRPr="001E06BC">
        <w:rPr>
          <w:rFonts w:ascii="Times New Roman" w:hAnsi="Times New Roman" w:cs="Times New Roman"/>
          <w:sz w:val="24"/>
          <w:szCs w:val="24"/>
        </w:rPr>
        <w:t>reveal</w:t>
      </w:r>
      <w:r w:rsidR="00C1164C" w:rsidRPr="001E06BC">
        <w:rPr>
          <w:rFonts w:ascii="Times New Roman" w:hAnsi="Times New Roman" w:cs="Times New Roman"/>
          <w:sz w:val="24"/>
          <w:szCs w:val="24"/>
        </w:rPr>
        <w:t>ed</w:t>
      </w:r>
      <w:r w:rsidR="00DA5638" w:rsidRPr="001E06BC">
        <w:rPr>
          <w:rFonts w:ascii="Times New Roman" w:hAnsi="Times New Roman" w:cs="Times New Roman"/>
          <w:sz w:val="24"/>
          <w:szCs w:val="24"/>
        </w:rPr>
        <w:t xml:space="preserve"> that </w:t>
      </w:r>
      <w:r w:rsidR="004869B6" w:rsidRPr="001E06BC">
        <w:rPr>
          <w:rFonts w:ascii="Times New Roman" w:hAnsi="Times New Roman" w:cs="Times New Roman"/>
          <w:sz w:val="24"/>
          <w:szCs w:val="24"/>
        </w:rPr>
        <w:t xml:space="preserve">the </w:t>
      </w:r>
      <w:r w:rsidR="00DA5638" w:rsidRPr="001E06BC">
        <w:rPr>
          <w:rFonts w:ascii="Times New Roman" w:hAnsi="Times New Roman" w:cs="Times New Roman"/>
          <w:sz w:val="24"/>
          <w:szCs w:val="24"/>
        </w:rPr>
        <w:t>LoRa n</w:t>
      </w:r>
      <w:r w:rsidR="006423E6" w:rsidRPr="001E06BC">
        <w:rPr>
          <w:rFonts w:ascii="Times New Roman" w:hAnsi="Times New Roman" w:cs="Times New Roman"/>
          <w:sz w:val="24"/>
          <w:szCs w:val="24"/>
        </w:rPr>
        <w:t>etwork structure, its</w:t>
      </w:r>
      <w:r w:rsidR="00DA5638" w:rsidRPr="001E06BC">
        <w:rPr>
          <w:rFonts w:ascii="Times New Roman" w:hAnsi="Times New Roman" w:cs="Times New Roman"/>
          <w:sz w:val="24"/>
          <w:szCs w:val="24"/>
        </w:rPr>
        <w:t xml:space="preserve"> protocol and its unique characteristics </w:t>
      </w:r>
      <w:r w:rsidR="006423E6" w:rsidRPr="001E06BC">
        <w:rPr>
          <w:rFonts w:ascii="Times New Roman" w:hAnsi="Times New Roman" w:cs="Times New Roman"/>
          <w:sz w:val="24"/>
          <w:szCs w:val="24"/>
        </w:rPr>
        <w:t xml:space="preserve">can only benefit any IoT </w:t>
      </w:r>
      <w:r w:rsidR="00597FB6">
        <w:rPr>
          <w:rFonts w:ascii="Times New Roman" w:hAnsi="Times New Roman" w:cs="Times New Roman"/>
          <w:sz w:val="24"/>
          <w:szCs w:val="24"/>
        </w:rPr>
        <w:t>solutions</w:t>
      </w:r>
      <w:r w:rsidR="006423E6" w:rsidRPr="001E06BC">
        <w:rPr>
          <w:rFonts w:ascii="Times New Roman" w:hAnsi="Times New Roman" w:cs="Times New Roman"/>
          <w:sz w:val="24"/>
          <w:szCs w:val="24"/>
        </w:rPr>
        <w:t xml:space="preserve">. </w:t>
      </w:r>
      <w:r w:rsidR="00DA5638" w:rsidRPr="001E06BC">
        <w:rPr>
          <w:rFonts w:ascii="Times New Roman" w:hAnsi="Times New Roman" w:cs="Times New Roman"/>
          <w:sz w:val="24"/>
          <w:szCs w:val="24"/>
        </w:rPr>
        <w:t xml:space="preserve"> </w:t>
      </w:r>
    </w:p>
    <w:p w14:paraId="2584DB8A" w14:textId="7121D40D" w:rsidR="001D4F08" w:rsidRPr="00F10241" w:rsidRDefault="009B143C" w:rsidP="006423E6">
      <w:pPr>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t xml:space="preserve">In the next chapter, the author will conduct a </w:t>
      </w:r>
      <w:r w:rsidR="001D4F08" w:rsidRPr="001E06BC">
        <w:rPr>
          <w:rFonts w:ascii="Times New Roman" w:hAnsi="Times New Roman" w:cs="Times New Roman"/>
          <w:sz w:val="24"/>
          <w:szCs w:val="24"/>
        </w:rPr>
        <w:t xml:space="preserve">literature review of </w:t>
      </w:r>
      <w:r w:rsidRPr="001E06BC">
        <w:rPr>
          <w:rFonts w:ascii="Times New Roman" w:hAnsi="Times New Roman" w:cs="Times New Roman"/>
          <w:sz w:val="24"/>
          <w:szCs w:val="24"/>
        </w:rPr>
        <w:t xml:space="preserve">four </w:t>
      </w:r>
      <w:r w:rsidR="001D4F08" w:rsidRPr="001E06BC">
        <w:rPr>
          <w:rFonts w:ascii="Times New Roman" w:hAnsi="Times New Roman" w:cs="Times New Roman"/>
          <w:sz w:val="24"/>
          <w:szCs w:val="24"/>
        </w:rPr>
        <w:t>previous works related</w:t>
      </w:r>
      <w:r w:rsidR="004869B6" w:rsidRPr="001E06BC">
        <w:rPr>
          <w:rFonts w:ascii="Times New Roman" w:hAnsi="Times New Roman" w:cs="Times New Roman"/>
          <w:sz w:val="24"/>
          <w:szCs w:val="24"/>
        </w:rPr>
        <w:t xml:space="preserve"> to</w:t>
      </w:r>
      <w:r w:rsidR="001D4F08" w:rsidRPr="001E06BC">
        <w:rPr>
          <w:rFonts w:ascii="Times New Roman" w:hAnsi="Times New Roman" w:cs="Times New Roman"/>
          <w:sz w:val="24"/>
          <w:szCs w:val="24"/>
        </w:rPr>
        <w:t xml:space="preserve"> the use of LoRa and other similar technologies to develop smart </w:t>
      </w:r>
      <w:r w:rsidR="00597FB6">
        <w:rPr>
          <w:rFonts w:ascii="Times New Roman" w:hAnsi="Times New Roman" w:cs="Times New Roman"/>
          <w:sz w:val="24"/>
          <w:szCs w:val="24"/>
        </w:rPr>
        <w:t>E</w:t>
      </w:r>
      <w:r w:rsidR="00F10241" w:rsidRPr="001E06BC">
        <w:rPr>
          <w:rFonts w:ascii="Times New Roman" w:hAnsi="Times New Roman" w:cs="Times New Roman"/>
          <w:sz w:val="24"/>
          <w:szCs w:val="24"/>
        </w:rPr>
        <w:t>co</w:t>
      </w:r>
      <w:r w:rsidR="00597FB6">
        <w:rPr>
          <w:rFonts w:ascii="Times New Roman" w:hAnsi="Times New Roman" w:cs="Times New Roman"/>
          <w:sz w:val="24"/>
          <w:szCs w:val="24"/>
        </w:rPr>
        <w:t>Sensors</w:t>
      </w:r>
      <w:r w:rsidR="001D4F08" w:rsidRPr="001E06BC">
        <w:rPr>
          <w:rFonts w:ascii="Times New Roman" w:hAnsi="Times New Roman" w:cs="Times New Roman"/>
          <w:sz w:val="24"/>
          <w:szCs w:val="24"/>
        </w:rPr>
        <w:t>.</w:t>
      </w:r>
    </w:p>
    <w:p w14:paraId="1EBDB710" w14:textId="6EA7F776" w:rsidR="00601F4D" w:rsidRPr="00F10241" w:rsidRDefault="00601F4D" w:rsidP="00F023AC"/>
    <w:p w14:paraId="3CCD4C8C" w14:textId="5D7E5783" w:rsidR="00601F4D" w:rsidRPr="00F10241" w:rsidRDefault="00601F4D" w:rsidP="00F023AC"/>
    <w:p w14:paraId="52F01D8C" w14:textId="7F111DA1" w:rsidR="00601F4D" w:rsidRPr="00F10241" w:rsidRDefault="00601F4D" w:rsidP="00F023AC"/>
    <w:p w14:paraId="4EAA9635" w14:textId="339750D9" w:rsidR="00601F4D" w:rsidRPr="00F10241" w:rsidRDefault="00601F4D" w:rsidP="00F023AC"/>
    <w:p w14:paraId="4F055F9C" w14:textId="050DB33B" w:rsidR="00601F4D" w:rsidRPr="00F10241" w:rsidRDefault="00601F4D" w:rsidP="00F023AC"/>
    <w:p w14:paraId="79A19521" w14:textId="54535B53" w:rsidR="00601F4D" w:rsidRPr="00F10241" w:rsidRDefault="00601F4D" w:rsidP="00F023AC"/>
    <w:p w14:paraId="1CE35878" w14:textId="7D291E2B" w:rsidR="00601F4D" w:rsidRPr="00F10241" w:rsidRDefault="00601F4D" w:rsidP="00F023AC"/>
    <w:p w14:paraId="2D775DD2" w14:textId="4BFEBC4F" w:rsidR="00601F4D" w:rsidRPr="00F10241" w:rsidRDefault="00601F4D" w:rsidP="00F023AC"/>
    <w:p w14:paraId="2E5D4BD5" w14:textId="0DF1A14B" w:rsidR="0075427B" w:rsidRPr="00F10241" w:rsidRDefault="0075427B" w:rsidP="00F023AC"/>
    <w:p w14:paraId="415FEE36" w14:textId="0D3CFDB0" w:rsidR="002E4192" w:rsidRPr="00F10241" w:rsidRDefault="00A211C2" w:rsidP="002E4192">
      <w:pPr>
        <w:pStyle w:val="Heading1"/>
        <w:rPr>
          <w:b/>
          <w:color w:val="000000" w:themeColor="text1"/>
          <w:sz w:val="28"/>
          <w:szCs w:val="28"/>
        </w:rPr>
      </w:pPr>
      <w:bookmarkStart w:id="92" w:name="_Toc7518434"/>
      <w:r w:rsidRPr="00F10241">
        <w:rPr>
          <w:b/>
          <w:color w:val="000000" w:themeColor="text1"/>
          <w:sz w:val="28"/>
          <w:szCs w:val="28"/>
        </w:rPr>
        <w:lastRenderedPageBreak/>
        <w:t xml:space="preserve">CHAPTER 3 </w:t>
      </w:r>
      <w:r w:rsidR="00001572" w:rsidRPr="00F10241">
        <w:rPr>
          <w:b/>
          <w:color w:val="000000" w:themeColor="text1"/>
          <w:sz w:val="28"/>
          <w:szCs w:val="28"/>
        </w:rPr>
        <w:t>–</w:t>
      </w:r>
      <w:r w:rsidRPr="00F10241">
        <w:rPr>
          <w:b/>
          <w:color w:val="000000" w:themeColor="text1"/>
          <w:sz w:val="28"/>
          <w:szCs w:val="28"/>
        </w:rPr>
        <w:t xml:space="preserve"> </w:t>
      </w:r>
      <w:r w:rsidR="00001572" w:rsidRPr="00F10241">
        <w:rPr>
          <w:b/>
          <w:color w:val="000000" w:themeColor="text1"/>
          <w:sz w:val="28"/>
          <w:szCs w:val="28"/>
        </w:rPr>
        <w:t>RELATED WORK</w:t>
      </w:r>
      <w:bookmarkEnd w:id="92"/>
    </w:p>
    <w:p w14:paraId="77DCF897" w14:textId="77777777" w:rsidR="00950F63" w:rsidRPr="00F10241" w:rsidRDefault="00950F63" w:rsidP="00950F63"/>
    <w:p w14:paraId="6D3451FB" w14:textId="51488739" w:rsidR="00D756B7" w:rsidRPr="00F10241" w:rsidRDefault="00CF0317" w:rsidP="00CF0317">
      <w:pPr>
        <w:pStyle w:val="Heading2"/>
        <w:ind w:left="360"/>
        <w:rPr>
          <w:b/>
        </w:rPr>
      </w:pPr>
      <w:bookmarkStart w:id="93" w:name="_Toc7518435"/>
      <w:r w:rsidRPr="00F10241">
        <w:rPr>
          <w:b/>
        </w:rPr>
        <w:t>Overview</w:t>
      </w:r>
      <w:bookmarkEnd w:id="93"/>
    </w:p>
    <w:p w14:paraId="7C0BCA13" w14:textId="77777777" w:rsidR="005A0D7E" w:rsidRPr="00F10241" w:rsidRDefault="005A0D7E" w:rsidP="0088777E">
      <w:pPr>
        <w:rPr>
          <w:rFonts w:ascii="Times New Roman" w:hAnsi="Times New Roman" w:cs="Times New Roman"/>
          <w:sz w:val="24"/>
          <w:szCs w:val="24"/>
        </w:rPr>
      </w:pPr>
    </w:p>
    <w:p w14:paraId="506FB98C" w14:textId="70922842" w:rsidR="0088777E" w:rsidRPr="00F10241" w:rsidRDefault="0082753B" w:rsidP="000D4A5C">
      <w:pPr>
        <w:spacing w:line="480" w:lineRule="auto"/>
        <w:ind w:firstLine="360"/>
        <w:jc w:val="both"/>
        <w:rPr>
          <w:rFonts w:ascii="Times New Roman" w:hAnsi="Times New Roman" w:cs="Times New Roman"/>
          <w:sz w:val="24"/>
          <w:szCs w:val="24"/>
        </w:rPr>
      </w:pPr>
      <w:r w:rsidRPr="001E06BC">
        <w:rPr>
          <w:rFonts w:ascii="Times New Roman" w:hAnsi="Times New Roman" w:cs="Times New Roman"/>
          <w:sz w:val="24"/>
          <w:szCs w:val="24"/>
        </w:rPr>
        <w:t xml:space="preserve">The aim </w:t>
      </w:r>
      <w:r w:rsidR="00F10241" w:rsidRPr="001E06BC">
        <w:rPr>
          <w:rFonts w:ascii="Times New Roman" w:hAnsi="Times New Roman" w:cs="Times New Roman"/>
          <w:sz w:val="24"/>
          <w:szCs w:val="24"/>
        </w:rPr>
        <w:t xml:space="preserve">of </w:t>
      </w:r>
      <w:r w:rsidRPr="001E06BC">
        <w:rPr>
          <w:rFonts w:ascii="Times New Roman" w:hAnsi="Times New Roman" w:cs="Times New Roman"/>
          <w:sz w:val="24"/>
          <w:szCs w:val="24"/>
        </w:rPr>
        <w:t xml:space="preserve">this chapter is </w:t>
      </w:r>
      <w:r w:rsidR="00F10241" w:rsidRPr="001E06BC">
        <w:rPr>
          <w:rFonts w:ascii="Times New Roman" w:hAnsi="Times New Roman" w:cs="Times New Roman"/>
          <w:sz w:val="24"/>
          <w:szCs w:val="24"/>
        </w:rPr>
        <w:t xml:space="preserve">to </w:t>
      </w:r>
      <w:r w:rsidRPr="001E06BC">
        <w:rPr>
          <w:rFonts w:ascii="Times New Roman" w:hAnsi="Times New Roman" w:cs="Times New Roman"/>
          <w:sz w:val="24"/>
          <w:szCs w:val="24"/>
        </w:rPr>
        <w:t>conduct a literature review on the use of LoRa technology or similar LPWAN protocols</w:t>
      </w:r>
      <w:r w:rsidR="00F10241" w:rsidRPr="001E06BC">
        <w:rPr>
          <w:rFonts w:ascii="Times New Roman" w:hAnsi="Times New Roman" w:cs="Times New Roman"/>
          <w:sz w:val="24"/>
          <w:szCs w:val="24"/>
        </w:rPr>
        <w:t>,</w:t>
      </w:r>
      <w:r w:rsidRPr="001E06BC">
        <w:rPr>
          <w:rFonts w:ascii="Times New Roman" w:hAnsi="Times New Roman" w:cs="Times New Roman"/>
          <w:sz w:val="24"/>
          <w:szCs w:val="24"/>
        </w:rPr>
        <w:t xml:space="preserve"> </w:t>
      </w:r>
      <w:r w:rsidR="008777AC" w:rsidRPr="001E06BC">
        <w:rPr>
          <w:rFonts w:ascii="Times New Roman" w:hAnsi="Times New Roman" w:cs="Times New Roman"/>
          <w:sz w:val="24"/>
          <w:szCs w:val="24"/>
        </w:rPr>
        <w:t>which</w:t>
      </w:r>
      <w:r w:rsidR="00F10241" w:rsidRPr="001E06BC">
        <w:rPr>
          <w:rFonts w:ascii="Times New Roman" w:hAnsi="Times New Roman" w:cs="Times New Roman"/>
          <w:sz w:val="24"/>
          <w:szCs w:val="24"/>
        </w:rPr>
        <w:t xml:space="preserve"> should help the author </w:t>
      </w:r>
      <w:r w:rsidR="00594C1A" w:rsidRPr="001E06BC">
        <w:rPr>
          <w:rFonts w:ascii="Times New Roman" w:hAnsi="Times New Roman" w:cs="Times New Roman"/>
          <w:sz w:val="24"/>
          <w:szCs w:val="24"/>
        </w:rPr>
        <w:t>to</w:t>
      </w:r>
      <w:r w:rsidR="008777AC" w:rsidRPr="001E06BC">
        <w:rPr>
          <w:rFonts w:ascii="Times New Roman" w:hAnsi="Times New Roman" w:cs="Times New Roman"/>
          <w:sz w:val="24"/>
          <w:szCs w:val="24"/>
        </w:rPr>
        <w:t xml:space="preserve"> </w:t>
      </w:r>
      <w:r w:rsidRPr="001E06BC">
        <w:rPr>
          <w:rFonts w:ascii="Times New Roman" w:hAnsi="Times New Roman" w:cs="Times New Roman"/>
          <w:sz w:val="24"/>
          <w:szCs w:val="24"/>
        </w:rPr>
        <w:t xml:space="preserve">develop </w:t>
      </w:r>
      <w:r w:rsidR="00F10241" w:rsidRPr="001E06BC">
        <w:rPr>
          <w:rFonts w:ascii="Times New Roman" w:hAnsi="Times New Roman" w:cs="Times New Roman"/>
          <w:sz w:val="24"/>
          <w:szCs w:val="24"/>
        </w:rPr>
        <w:t xml:space="preserve">an </w:t>
      </w:r>
      <w:r w:rsidR="00597FB6">
        <w:rPr>
          <w:rFonts w:ascii="Times New Roman" w:hAnsi="Times New Roman" w:cs="Times New Roman"/>
          <w:sz w:val="24"/>
          <w:szCs w:val="24"/>
        </w:rPr>
        <w:t>E</w:t>
      </w:r>
      <w:r w:rsidR="00597FB6" w:rsidRPr="001E06BC">
        <w:rPr>
          <w:rFonts w:ascii="Times New Roman" w:hAnsi="Times New Roman" w:cs="Times New Roman"/>
          <w:sz w:val="24"/>
          <w:szCs w:val="24"/>
        </w:rPr>
        <w:t>co</w:t>
      </w:r>
      <w:r w:rsidR="00597FB6">
        <w:rPr>
          <w:rFonts w:ascii="Times New Roman" w:hAnsi="Times New Roman" w:cs="Times New Roman"/>
          <w:sz w:val="24"/>
          <w:szCs w:val="24"/>
        </w:rPr>
        <w:t>Sensor system</w:t>
      </w:r>
      <w:r w:rsidRPr="001E06BC">
        <w:rPr>
          <w:rFonts w:ascii="Times New Roman" w:hAnsi="Times New Roman" w:cs="Times New Roman"/>
          <w:sz w:val="24"/>
          <w:szCs w:val="24"/>
        </w:rPr>
        <w:t xml:space="preserve"> based on a variety of sensors to monitor and capture data </w:t>
      </w:r>
      <w:r w:rsidR="00070BD3" w:rsidRPr="001E06BC">
        <w:rPr>
          <w:rFonts w:ascii="Times New Roman" w:hAnsi="Times New Roman" w:cs="Times New Roman"/>
          <w:sz w:val="24"/>
          <w:szCs w:val="24"/>
        </w:rPr>
        <w:t>from our environment</w:t>
      </w:r>
      <w:r w:rsidR="00CB707A" w:rsidRPr="001E06BC">
        <w:rPr>
          <w:rFonts w:ascii="Times New Roman" w:hAnsi="Times New Roman" w:cs="Times New Roman"/>
          <w:sz w:val="24"/>
          <w:szCs w:val="24"/>
        </w:rPr>
        <w:t>.</w:t>
      </w:r>
      <w:r w:rsidR="00070BD3" w:rsidRPr="001E06BC">
        <w:rPr>
          <w:rFonts w:ascii="Times New Roman" w:hAnsi="Times New Roman" w:cs="Times New Roman"/>
          <w:sz w:val="24"/>
          <w:szCs w:val="24"/>
        </w:rPr>
        <w:t xml:space="preserve"> </w:t>
      </w:r>
      <w:r w:rsidR="00CB707A" w:rsidRPr="001E06BC">
        <w:rPr>
          <w:rFonts w:ascii="Times New Roman" w:hAnsi="Times New Roman" w:cs="Times New Roman"/>
          <w:sz w:val="24"/>
          <w:szCs w:val="24"/>
        </w:rPr>
        <w:t>T</w:t>
      </w:r>
      <w:r w:rsidR="00070BD3" w:rsidRPr="001E06BC">
        <w:rPr>
          <w:rFonts w:ascii="Times New Roman" w:hAnsi="Times New Roman" w:cs="Times New Roman"/>
          <w:sz w:val="24"/>
          <w:szCs w:val="24"/>
        </w:rPr>
        <w:t>his research will try to analyse and reflect upon the methods, designs, hardware and approaches used</w:t>
      </w:r>
      <w:r w:rsidR="0032518E" w:rsidRPr="001E06BC">
        <w:rPr>
          <w:rFonts w:ascii="Times New Roman" w:hAnsi="Times New Roman" w:cs="Times New Roman"/>
          <w:sz w:val="24"/>
          <w:szCs w:val="24"/>
        </w:rPr>
        <w:t xml:space="preserve"> to develop similar projects</w:t>
      </w:r>
      <w:r w:rsidR="00070BD3" w:rsidRPr="001E06BC">
        <w:rPr>
          <w:rFonts w:ascii="Times New Roman" w:hAnsi="Times New Roman" w:cs="Times New Roman"/>
          <w:sz w:val="24"/>
          <w:szCs w:val="24"/>
        </w:rPr>
        <w:t xml:space="preserve">. </w:t>
      </w:r>
      <w:r w:rsidR="0032518E" w:rsidRPr="001E06BC">
        <w:rPr>
          <w:rFonts w:ascii="Times New Roman" w:hAnsi="Times New Roman" w:cs="Times New Roman"/>
          <w:sz w:val="24"/>
          <w:szCs w:val="24"/>
        </w:rPr>
        <w:t>The</w:t>
      </w:r>
      <w:r w:rsidR="00070BD3" w:rsidRPr="001E06BC">
        <w:rPr>
          <w:rFonts w:ascii="Times New Roman" w:hAnsi="Times New Roman" w:cs="Times New Roman"/>
          <w:sz w:val="24"/>
          <w:szCs w:val="24"/>
        </w:rPr>
        <w:t xml:space="preserve"> process</w:t>
      </w:r>
      <w:r w:rsidR="0032518E" w:rsidRPr="001E06BC">
        <w:rPr>
          <w:rFonts w:ascii="Times New Roman" w:hAnsi="Times New Roman" w:cs="Times New Roman"/>
          <w:sz w:val="24"/>
          <w:szCs w:val="24"/>
        </w:rPr>
        <w:t xml:space="preserve"> of this literature review will </w:t>
      </w:r>
      <w:r w:rsidR="00594C1A" w:rsidRPr="001E06BC">
        <w:rPr>
          <w:rFonts w:ascii="Times New Roman" w:hAnsi="Times New Roman" w:cs="Times New Roman"/>
          <w:sz w:val="24"/>
          <w:szCs w:val="24"/>
        </w:rPr>
        <w:t>assist</w:t>
      </w:r>
      <w:r w:rsidR="0032518E" w:rsidRPr="001E06BC">
        <w:rPr>
          <w:rFonts w:ascii="Times New Roman" w:hAnsi="Times New Roman" w:cs="Times New Roman"/>
          <w:sz w:val="24"/>
          <w:szCs w:val="24"/>
        </w:rPr>
        <w:t xml:space="preserve"> the</w:t>
      </w:r>
      <w:r w:rsidR="00070BD3" w:rsidRPr="001E06BC">
        <w:rPr>
          <w:rFonts w:ascii="Times New Roman" w:hAnsi="Times New Roman" w:cs="Times New Roman"/>
          <w:sz w:val="24"/>
          <w:szCs w:val="24"/>
        </w:rPr>
        <w:t xml:space="preserve"> author </w:t>
      </w:r>
      <w:r w:rsidR="00594C1A" w:rsidRPr="001E06BC">
        <w:rPr>
          <w:rFonts w:ascii="Times New Roman" w:hAnsi="Times New Roman" w:cs="Times New Roman"/>
          <w:sz w:val="24"/>
          <w:szCs w:val="24"/>
        </w:rPr>
        <w:t>in</w:t>
      </w:r>
      <w:r w:rsidR="00CB707A" w:rsidRPr="001E06BC">
        <w:rPr>
          <w:rFonts w:ascii="Times New Roman" w:hAnsi="Times New Roman" w:cs="Times New Roman"/>
          <w:sz w:val="24"/>
          <w:szCs w:val="24"/>
        </w:rPr>
        <w:t xml:space="preserve"> </w:t>
      </w:r>
      <w:r w:rsidR="0032518E" w:rsidRPr="001E06BC">
        <w:rPr>
          <w:rFonts w:ascii="Times New Roman" w:hAnsi="Times New Roman" w:cs="Times New Roman"/>
          <w:sz w:val="24"/>
          <w:szCs w:val="24"/>
        </w:rPr>
        <w:t>obtain</w:t>
      </w:r>
      <w:r w:rsidR="00594C1A" w:rsidRPr="001E06BC">
        <w:rPr>
          <w:rFonts w:ascii="Times New Roman" w:hAnsi="Times New Roman" w:cs="Times New Roman"/>
          <w:sz w:val="24"/>
          <w:szCs w:val="24"/>
        </w:rPr>
        <w:t>ing</w:t>
      </w:r>
      <w:r w:rsidR="0032518E" w:rsidRPr="001E06BC">
        <w:rPr>
          <w:rFonts w:ascii="Times New Roman" w:hAnsi="Times New Roman" w:cs="Times New Roman"/>
          <w:sz w:val="24"/>
          <w:szCs w:val="24"/>
        </w:rPr>
        <w:t xml:space="preserve"> more knowledge and </w:t>
      </w:r>
      <w:r w:rsidR="00E067C6" w:rsidRPr="001E06BC">
        <w:rPr>
          <w:rFonts w:ascii="Times New Roman" w:hAnsi="Times New Roman" w:cs="Times New Roman"/>
          <w:sz w:val="24"/>
          <w:szCs w:val="24"/>
        </w:rPr>
        <w:t xml:space="preserve">a </w:t>
      </w:r>
      <w:r w:rsidR="00070BD3" w:rsidRPr="001E06BC">
        <w:rPr>
          <w:rFonts w:ascii="Times New Roman" w:hAnsi="Times New Roman" w:cs="Times New Roman"/>
          <w:sz w:val="24"/>
          <w:szCs w:val="24"/>
        </w:rPr>
        <w:t>better understanding o</w:t>
      </w:r>
      <w:r w:rsidR="00CB707A" w:rsidRPr="001E06BC">
        <w:rPr>
          <w:rFonts w:ascii="Times New Roman" w:hAnsi="Times New Roman" w:cs="Times New Roman"/>
          <w:sz w:val="24"/>
          <w:szCs w:val="24"/>
        </w:rPr>
        <w:t>f</w:t>
      </w:r>
      <w:r w:rsidR="00070BD3" w:rsidRPr="001E06BC">
        <w:rPr>
          <w:rFonts w:ascii="Times New Roman" w:hAnsi="Times New Roman" w:cs="Times New Roman"/>
          <w:sz w:val="24"/>
          <w:szCs w:val="24"/>
        </w:rPr>
        <w:t xml:space="preserve"> the </w:t>
      </w:r>
      <w:r w:rsidR="00E067C6" w:rsidRPr="001E06BC">
        <w:rPr>
          <w:rFonts w:ascii="Times New Roman" w:hAnsi="Times New Roman" w:cs="Times New Roman"/>
          <w:sz w:val="24"/>
          <w:szCs w:val="24"/>
        </w:rPr>
        <w:t>use</w:t>
      </w:r>
      <w:r w:rsidR="00070BD3" w:rsidRPr="001E06BC">
        <w:rPr>
          <w:rFonts w:ascii="Times New Roman" w:hAnsi="Times New Roman" w:cs="Times New Roman"/>
          <w:sz w:val="24"/>
          <w:szCs w:val="24"/>
        </w:rPr>
        <w:t xml:space="preserve"> of LoRa </w:t>
      </w:r>
      <w:r w:rsidR="00E067C6" w:rsidRPr="001E06BC">
        <w:rPr>
          <w:rFonts w:ascii="Times New Roman" w:hAnsi="Times New Roman" w:cs="Times New Roman"/>
          <w:sz w:val="24"/>
          <w:szCs w:val="24"/>
        </w:rPr>
        <w:t>technology. T</w:t>
      </w:r>
      <w:r w:rsidR="00070BD3" w:rsidRPr="001E06BC">
        <w:rPr>
          <w:rFonts w:ascii="Times New Roman" w:hAnsi="Times New Roman" w:cs="Times New Roman"/>
          <w:sz w:val="24"/>
          <w:szCs w:val="24"/>
        </w:rPr>
        <w:t xml:space="preserve">hrough critical </w:t>
      </w:r>
      <w:r w:rsidR="00E067C6" w:rsidRPr="001E06BC">
        <w:rPr>
          <w:rFonts w:ascii="Times New Roman" w:hAnsi="Times New Roman" w:cs="Times New Roman"/>
          <w:sz w:val="24"/>
          <w:szCs w:val="24"/>
        </w:rPr>
        <w:t>analysis</w:t>
      </w:r>
      <w:r w:rsidR="00070BD3" w:rsidRPr="001E06BC">
        <w:rPr>
          <w:rFonts w:ascii="Times New Roman" w:hAnsi="Times New Roman" w:cs="Times New Roman"/>
          <w:sz w:val="24"/>
          <w:szCs w:val="24"/>
        </w:rPr>
        <w:t xml:space="preserve"> </w:t>
      </w:r>
      <w:r w:rsidR="005A0D7E" w:rsidRPr="001E06BC">
        <w:rPr>
          <w:rFonts w:ascii="Times New Roman" w:hAnsi="Times New Roman" w:cs="Times New Roman"/>
          <w:sz w:val="24"/>
          <w:szCs w:val="24"/>
        </w:rPr>
        <w:t xml:space="preserve">of </w:t>
      </w:r>
      <w:r w:rsidR="00E067C6" w:rsidRPr="001E06BC">
        <w:rPr>
          <w:rFonts w:ascii="Times New Roman" w:hAnsi="Times New Roman" w:cs="Times New Roman"/>
          <w:sz w:val="24"/>
          <w:szCs w:val="24"/>
        </w:rPr>
        <w:t xml:space="preserve">these </w:t>
      </w:r>
      <w:r w:rsidR="000F7556" w:rsidRPr="001E06BC">
        <w:rPr>
          <w:rFonts w:ascii="Times New Roman" w:hAnsi="Times New Roman" w:cs="Times New Roman"/>
          <w:sz w:val="24"/>
          <w:szCs w:val="24"/>
        </w:rPr>
        <w:t>carefully selected</w:t>
      </w:r>
      <w:r w:rsidR="005A0D7E" w:rsidRPr="001E06BC">
        <w:rPr>
          <w:rFonts w:ascii="Times New Roman" w:hAnsi="Times New Roman" w:cs="Times New Roman"/>
          <w:sz w:val="24"/>
          <w:szCs w:val="24"/>
        </w:rPr>
        <w:t xml:space="preserve"> studies</w:t>
      </w:r>
      <w:r w:rsidR="00CB707A" w:rsidRPr="001E06BC">
        <w:rPr>
          <w:rFonts w:ascii="Times New Roman" w:hAnsi="Times New Roman" w:cs="Times New Roman"/>
          <w:sz w:val="24"/>
          <w:szCs w:val="24"/>
        </w:rPr>
        <w:t>,</w:t>
      </w:r>
      <w:r w:rsidR="005A0D7E" w:rsidRPr="001E06BC">
        <w:rPr>
          <w:rFonts w:ascii="Times New Roman" w:hAnsi="Times New Roman" w:cs="Times New Roman"/>
          <w:sz w:val="24"/>
          <w:szCs w:val="24"/>
        </w:rPr>
        <w:t xml:space="preserve"> the author will use the</w:t>
      </w:r>
      <w:r w:rsidR="00E067C6" w:rsidRPr="001E06BC">
        <w:rPr>
          <w:rFonts w:ascii="Times New Roman" w:hAnsi="Times New Roman" w:cs="Times New Roman"/>
          <w:sz w:val="24"/>
          <w:szCs w:val="24"/>
        </w:rPr>
        <w:t>se</w:t>
      </w:r>
      <w:r w:rsidR="005A0D7E" w:rsidRPr="001E06BC">
        <w:rPr>
          <w:rFonts w:ascii="Times New Roman" w:hAnsi="Times New Roman" w:cs="Times New Roman"/>
          <w:sz w:val="24"/>
          <w:szCs w:val="24"/>
        </w:rPr>
        <w:t xml:space="preserve"> findings to </w:t>
      </w:r>
      <w:r w:rsidR="001D4F08" w:rsidRPr="001E06BC">
        <w:rPr>
          <w:rFonts w:ascii="Times New Roman" w:hAnsi="Times New Roman" w:cs="Times New Roman"/>
          <w:sz w:val="24"/>
          <w:szCs w:val="24"/>
        </w:rPr>
        <w:t>accomplish</w:t>
      </w:r>
      <w:r w:rsidR="005A0D7E" w:rsidRPr="001E06BC">
        <w:rPr>
          <w:rFonts w:ascii="Times New Roman" w:hAnsi="Times New Roman" w:cs="Times New Roman"/>
          <w:sz w:val="24"/>
          <w:szCs w:val="24"/>
        </w:rPr>
        <w:t xml:space="preserve"> the </w:t>
      </w:r>
      <w:r w:rsidR="00E067C6" w:rsidRPr="001E06BC">
        <w:rPr>
          <w:rFonts w:ascii="Times New Roman" w:hAnsi="Times New Roman" w:cs="Times New Roman"/>
          <w:sz w:val="24"/>
          <w:szCs w:val="24"/>
        </w:rPr>
        <w:t xml:space="preserve">objectives </w:t>
      </w:r>
      <w:r w:rsidR="005A0D7E" w:rsidRPr="001E06BC">
        <w:rPr>
          <w:rFonts w:ascii="Times New Roman" w:hAnsi="Times New Roman" w:cs="Times New Roman"/>
          <w:sz w:val="24"/>
          <w:szCs w:val="24"/>
        </w:rPr>
        <w:t>of this project.</w:t>
      </w:r>
      <w:r w:rsidRPr="00F10241">
        <w:rPr>
          <w:rFonts w:ascii="Times New Roman" w:hAnsi="Times New Roman" w:cs="Times New Roman"/>
          <w:sz w:val="24"/>
          <w:szCs w:val="24"/>
        </w:rPr>
        <w:t xml:space="preserve">  </w:t>
      </w:r>
    </w:p>
    <w:p w14:paraId="11F6BB50" w14:textId="5E69E278" w:rsidR="0088777E" w:rsidRPr="00F10241" w:rsidRDefault="0088777E" w:rsidP="00A6604D">
      <w:pPr>
        <w:pStyle w:val="Heading2"/>
        <w:ind w:left="360"/>
        <w:rPr>
          <w:b/>
        </w:rPr>
      </w:pPr>
      <w:bookmarkStart w:id="94" w:name="_Toc7518436"/>
      <w:r w:rsidRPr="00F10241">
        <w:rPr>
          <w:b/>
        </w:rPr>
        <w:t>Literature review</w:t>
      </w:r>
      <w:bookmarkEnd w:id="94"/>
    </w:p>
    <w:p w14:paraId="51198C41" w14:textId="1A241E85" w:rsidR="00303BDB" w:rsidRPr="00F10241" w:rsidRDefault="006A56D8" w:rsidP="006A56D8">
      <w:pPr>
        <w:pStyle w:val="Heading3"/>
      </w:pPr>
      <w:bookmarkStart w:id="95" w:name="_Toc7518437"/>
      <w:r w:rsidRPr="00F10241">
        <w:t>1</w:t>
      </w:r>
      <w:r w:rsidRPr="00F10241">
        <w:rPr>
          <w:vertAlign w:val="superscript"/>
        </w:rPr>
        <w:t>st</w:t>
      </w:r>
      <w:r w:rsidR="00CB3C6E" w:rsidRPr="00F10241">
        <w:t xml:space="preserve"> P</w:t>
      </w:r>
      <w:r w:rsidRPr="00F10241">
        <w:t>aper</w:t>
      </w:r>
      <w:bookmarkEnd w:id="95"/>
      <w:r w:rsidRPr="00F10241">
        <w:t xml:space="preserve"> </w:t>
      </w:r>
    </w:p>
    <w:p w14:paraId="76B38D09" w14:textId="77777777" w:rsidR="004019FF" w:rsidRPr="00F10241" w:rsidRDefault="004019FF" w:rsidP="004019FF"/>
    <w:p w14:paraId="26DF1738" w14:textId="7919DFA9" w:rsidR="00104FA4" w:rsidRPr="00F10241" w:rsidRDefault="00104FA4" w:rsidP="00104FA4">
      <w:pPr>
        <w:spacing w:line="480" w:lineRule="auto"/>
        <w:ind w:firstLine="720"/>
        <w:jc w:val="both"/>
        <w:rPr>
          <w:rFonts w:ascii="Times New Roman" w:hAnsi="Times New Roman" w:cs="Times New Roman"/>
          <w:sz w:val="24"/>
          <w:szCs w:val="24"/>
        </w:rPr>
      </w:pPr>
      <w:bookmarkStart w:id="96" w:name="_Hlk529107874"/>
      <w:r w:rsidRPr="00F10241">
        <w:rPr>
          <w:rFonts w:ascii="Times New Roman" w:hAnsi="Times New Roman" w:cs="Times New Roman"/>
          <w:sz w:val="24"/>
          <w:szCs w:val="24"/>
        </w:rPr>
        <w:t>Kumar and Jasuja</w:t>
      </w:r>
      <w:r w:rsidR="007B7200" w:rsidRPr="00F10241">
        <w:rPr>
          <w:rFonts w:ascii="Times New Roman" w:hAnsi="Times New Roman" w:cs="Times New Roman"/>
          <w:sz w:val="24"/>
          <w:szCs w:val="24"/>
        </w:rPr>
        <w:t xml:space="preserve"> </w:t>
      </w:r>
      <w:r w:rsidR="007B7200"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{"citationItems":[{"id":"ITEM-1","itemData":{"ISBN":"9781509064717","author":[{"dropping-particle":"","family":"Kirthima","given":"A Mari","non-dropping-particle":"","parse-names":false,"suffix":""}],"id":"ITEM-1","issue":"11","issued":{"date-parts":[["2017"]]},"page":"28-30","title":"Air Quality Monitoring System using Raspberry Pi and Web Socket","type":"article-journal","volume":"169"},"uris":["http://www.mendeley.com/documents/?uuid=a05340d3-3d7c-40cf-a797-f9fb1dacbe91"]}],"mendeley":{"formattedCitation":"[45]","plainTextFormattedCitation":"[45]","previouslyFormattedCitation":"[46]"},"properties":{"noteIndex":0},"schema":"https://github.com/citation-style-language/schema/raw/master/csl-citation.json"}</w:instrText>
      </w:r>
      <w:r w:rsidR="007B7200"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[45]</w:t>
      </w:r>
      <w:r w:rsidR="007B7200" w:rsidRPr="00F10241">
        <w:rPr>
          <w:rFonts w:ascii="Times New Roman" w:hAnsi="Times New Roman" w:cs="Times New Roman"/>
          <w:sz w:val="24"/>
          <w:szCs w:val="24"/>
        </w:rPr>
        <w:fldChar w:fldCharType="end"/>
      </w:r>
      <w:r w:rsidR="007B7200" w:rsidRPr="00F10241">
        <w:rPr>
          <w:rFonts w:ascii="Times New Roman" w:hAnsi="Times New Roman" w:cs="Times New Roman"/>
          <w:sz w:val="24"/>
          <w:szCs w:val="24"/>
        </w:rPr>
        <w:t xml:space="preserve"> </w:t>
      </w:r>
      <w:r w:rsidRPr="00F10241">
        <w:rPr>
          <w:rFonts w:ascii="Times New Roman" w:hAnsi="Times New Roman" w:cs="Times New Roman"/>
          <w:sz w:val="24"/>
          <w:szCs w:val="24"/>
        </w:rPr>
        <w:t xml:space="preserve">(2017, p.1341) explain that little attention has been paid </w:t>
      </w:r>
      <w:r w:rsidR="00603C8E" w:rsidRPr="00F10241">
        <w:rPr>
          <w:rFonts w:ascii="Times New Roman" w:hAnsi="Times New Roman" w:cs="Times New Roman"/>
          <w:sz w:val="24"/>
          <w:szCs w:val="24"/>
        </w:rPr>
        <w:t>to</w:t>
      </w:r>
      <w:r w:rsidRPr="00F10241">
        <w:rPr>
          <w:rFonts w:ascii="Times New Roman" w:hAnsi="Times New Roman" w:cs="Times New Roman"/>
          <w:sz w:val="24"/>
          <w:szCs w:val="24"/>
        </w:rPr>
        <w:t xml:space="preserve"> measuring a particulate matter of parameters such as temperature, carbon monoxide, and sulphur dioxide and attempts to address the issues. The authors design a system consisting of DSM501A, which is a PM sensor to monitor the particulate matter together with the sensors for observing environmental parameters using </w:t>
      </w:r>
      <w:r w:rsidR="005B219F" w:rsidRPr="00F10241">
        <w:rPr>
          <w:rFonts w:ascii="Times New Roman" w:hAnsi="Times New Roman" w:cs="Times New Roman"/>
          <w:sz w:val="24"/>
          <w:szCs w:val="24"/>
        </w:rPr>
        <w:t>Raspberry-Pi</w:t>
      </w:r>
      <w:r w:rsidRPr="00F10241">
        <w:rPr>
          <w:rFonts w:ascii="Times New Roman" w:hAnsi="Times New Roman" w:cs="Times New Roman"/>
          <w:sz w:val="24"/>
          <w:szCs w:val="24"/>
        </w:rPr>
        <w:t xml:space="preserve">a minicomputer that is low powered, relatively cheap, and very flexible. The system is designed in that </w:t>
      </w:r>
      <w:r w:rsidR="005B219F" w:rsidRPr="00F10241">
        <w:rPr>
          <w:rFonts w:ascii="Times New Roman" w:hAnsi="Times New Roman" w:cs="Times New Roman"/>
          <w:sz w:val="24"/>
          <w:szCs w:val="24"/>
        </w:rPr>
        <w:t xml:space="preserve">Raspberry-Pi </w:t>
      </w:r>
      <w:r w:rsidRPr="00F10241">
        <w:rPr>
          <w:rFonts w:ascii="Times New Roman" w:hAnsi="Times New Roman" w:cs="Times New Roman"/>
          <w:sz w:val="24"/>
          <w:szCs w:val="24"/>
        </w:rPr>
        <w:t xml:space="preserve">is the central node dominating the system. The sensors are used </w:t>
      </w:r>
      <w:r w:rsidR="00603C8E" w:rsidRPr="00F10241">
        <w:rPr>
          <w:rFonts w:ascii="Times New Roman" w:hAnsi="Times New Roman" w:cs="Times New Roman"/>
          <w:sz w:val="24"/>
          <w:szCs w:val="24"/>
        </w:rPr>
        <w:t>to</w:t>
      </w:r>
      <w:r w:rsidRPr="00F10241">
        <w:rPr>
          <w:rFonts w:ascii="Times New Roman" w:hAnsi="Times New Roman" w:cs="Times New Roman"/>
          <w:sz w:val="24"/>
          <w:szCs w:val="24"/>
        </w:rPr>
        <w:t xml:space="preserve"> direct the environmental variables that are</w:t>
      </w:r>
      <w:r w:rsidR="007B7200" w:rsidRPr="00F10241">
        <w:rPr>
          <w:rFonts w:ascii="Times New Roman" w:hAnsi="Times New Roman" w:cs="Times New Roman"/>
          <w:sz w:val="24"/>
          <w:szCs w:val="24"/>
        </w:rPr>
        <w:t xml:space="preserve"> linked to the Arduino board [36</w:t>
      </w:r>
      <w:r w:rsidRPr="00F10241">
        <w:rPr>
          <w:rFonts w:ascii="Times New Roman" w:hAnsi="Times New Roman" w:cs="Times New Roman"/>
          <w:sz w:val="24"/>
          <w:szCs w:val="24"/>
        </w:rPr>
        <w:t xml:space="preserve">, pp. 1342]. On the other hand, the </w:t>
      </w:r>
      <w:r w:rsidR="005B219F" w:rsidRPr="00F10241">
        <w:rPr>
          <w:rFonts w:ascii="Times New Roman" w:hAnsi="Times New Roman" w:cs="Times New Roman"/>
          <w:sz w:val="24"/>
          <w:szCs w:val="24"/>
        </w:rPr>
        <w:t xml:space="preserve">Raspberry-Pi </w:t>
      </w:r>
      <w:r w:rsidRPr="00F10241">
        <w:rPr>
          <w:rFonts w:ascii="Times New Roman" w:hAnsi="Times New Roman" w:cs="Times New Roman"/>
          <w:sz w:val="24"/>
          <w:szCs w:val="24"/>
        </w:rPr>
        <w:t xml:space="preserve">is joined </w:t>
      </w:r>
      <w:r w:rsidR="00603C8E" w:rsidRPr="00F10241">
        <w:rPr>
          <w:rFonts w:ascii="Times New Roman" w:hAnsi="Times New Roman" w:cs="Times New Roman"/>
          <w:sz w:val="24"/>
          <w:szCs w:val="24"/>
        </w:rPr>
        <w:t>to</w:t>
      </w:r>
      <w:r w:rsidRPr="00F10241">
        <w:rPr>
          <w:rFonts w:ascii="Times New Roman" w:hAnsi="Times New Roman" w:cs="Times New Roman"/>
          <w:sz w:val="24"/>
          <w:szCs w:val="24"/>
        </w:rPr>
        <w:t xml:space="preserve"> the Arduino Uno using a USB cable. Information observed by the sensors is channelled using </w:t>
      </w:r>
      <w:r w:rsidR="005B219F" w:rsidRPr="00F10241">
        <w:rPr>
          <w:rFonts w:ascii="Times New Roman" w:hAnsi="Times New Roman" w:cs="Times New Roman"/>
          <w:sz w:val="24"/>
          <w:szCs w:val="24"/>
        </w:rPr>
        <w:t xml:space="preserve">Raspberry-Pi </w:t>
      </w:r>
      <w:r w:rsidRPr="00F10241">
        <w:rPr>
          <w:rFonts w:ascii="Times New Roman" w:hAnsi="Times New Roman" w:cs="Times New Roman"/>
          <w:sz w:val="24"/>
          <w:szCs w:val="24"/>
        </w:rPr>
        <w:t xml:space="preserve">to the cloud due to its good network connection. </w:t>
      </w:r>
    </w:p>
    <w:p w14:paraId="578A8C98" w14:textId="590D01E6" w:rsidR="00104FA4" w:rsidRPr="00F10241" w:rsidRDefault="00104FA4" w:rsidP="00104FA4">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    </w:t>
      </w:r>
      <w:r w:rsidRPr="00F10241">
        <w:rPr>
          <w:rFonts w:ascii="Times New Roman" w:hAnsi="Times New Roman" w:cs="Times New Roman"/>
          <w:sz w:val="24"/>
          <w:szCs w:val="24"/>
        </w:rPr>
        <w:tab/>
      </w:r>
      <w:r w:rsidR="005B219F" w:rsidRPr="00F10241">
        <w:rPr>
          <w:rFonts w:ascii="Times New Roman" w:hAnsi="Times New Roman" w:cs="Times New Roman"/>
          <w:sz w:val="24"/>
          <w:szCs w:val="24"/>
        </w:rPr>
        <w:t xml:space="preserve">Raspberry-Pi </w:t>
      </w:r>
      <w:r w:rsidRPr="00F10241">
        <w:rPr>
          <w:rFonts w:ascii="Times New Roman" w:hAnsi="Times New Roman" w:cs="Times New Roman"/>
          <w:sz w:val="24"/>
          <w:szCs w:val="24"/>
        </w:rPr>
        <w:t>is a computer with a single board, which assists the sensors to operate effectively. The sensing unit used has five sensors used to monitor air pollution. The sensors are DSM501A, which can detect even fine particles</w:t>
      </w:r>
      <w:r w:rsidR="00603C8E" w:rsidRPr="00F10241">
        <w:rPr>
          <w:rFonts w:ascii="Times New Roman" w:hAnsi="Times New Roman" w:cs="Times New Roman"/>
          <w:sz w:val="24"/>
          <w:szCs w:val="24"/>
        </w:rPr>
        <w:t>:</w:t>
      </w:r>
      <w:r w:rsidRPr="00F10241">
        <w:rPr>
          <w:rFonts w:ascii="Times New Roman" w:hAnsi="Times New Roman" w:cs="Times New Roman"/>
          <w:sz w:val="24"/>
          <w:szCs w:val="24"/>
        </w:rPr>
        <w:t xml:space="preserve"> MQ9, which senses carbon dioxide, MQ15, which can detect </w:t>
      </w:r>
      <w:r w:rsidR="00935F9B" w:rsidRPr="00F10241">
        <w:rPr>
          <w:rFonts w:ascii="Times New Roman" w:hAnsi="Times New Roman" w:cs="Times New Roman"/>
          <w:sz w:val="24"/>
          <w:szCs w:val="24"/>
        </w:rPr>
        <w:t>CO2</w:t>
      </w:r>
      <w:r w:rsidRPr="00F10241">
        <w:rPr>
          <w:rFonts w:ascii="Times New Roman" w:hAnsi="Times New Roman" w:cs="Times New Roman"/>
          <w:sz w:val="24"/>
          <w:szCs w:val="24"/>
        </w:rPr>
        <w:t>, DHT22, which senses temperature and relative humidity, and BMP 180, which senses barometr</w:t>
      </w:r>
      <w:r w:rsidR="00EB66B4" w:rsidRPr="00F10241">
        <w:rPr>
          <w:rFonts w:ascii="Times New Roman" w:hAnsi="Times New Roman" w:cs="Times New Roman"/>
          <w:sz w:val="24"/>
          <w:szCs w:val="24"/>
        </w:rPr>
        <w:t>ic air pressure and altimeter [36</w:t>
      </w:r>
      <w:r w:rsidRPr="00F10241">
        <w:rPr>
          <w:rFonts w:ascii="Times New Roman" w:hAnsi="Times New Roman" w:cs="Times New Roman"/>
          <w:sz w:val="24"/>
          <w:szCs w:val="24"/>
        </w:rPr>
        <w:t xml:space="preserve">, pp. </w:t>
      </w:r>
      <w:r w:rsidRPr="00F10241">
        <w:rPr>
          <w:rFonts w:ascii="Times New Roman" w:hAnsi="Times New Roman" w:cs="Times New Roman"/>
          <w:sz w:val="24"/>
          <w:szCs w:val="24"/>
        </w:rPr>
        <w:lastRenderedPageBreak/>
        <w:t xml:space="preserve">1343]. The different types of software used are </w:t>
      </w:r>
      <w:r w:rsidR="005B219F" w:rsidRPr="00F10241">
        <w:rPr>
          <w:rFonts w:ascii="Times New Roman" w:hAnsi="Times New Roman" w:cs="Times New Roman"/>
          <w:sz w:val="24"/>
          <w:szCs w:val="24"/>
        </w:rPr>
        <w:t>Node-RED</w:t>
      </w:r>
      <w:r w:rsidRPr="00F10241">
        <w:rPr>
          <w:rFonts w:ascii="Times New Roman" w:hAnsi="Times New Roman" w:cs="Times New Roman"/>
          <w:sz w:val="24"/>
          <w:szCs w:val="24"/>
        </w:rPr>
        <w:t xml:space="preserve">, integrated development environment and MQTT protocol. The methodology requires booting up the Pi, which enables the </w:t>
      </w:r>
      <w:r w:rsidR="005B219F" w:rsidRPr="00F10241">
        <w:rPr>
          <w:rFonts w:ascii="Times New Roman" w:hAnsi="Times New Roman" w:cs="Times New Roman"/>
          <w:sz w:val="24"/>
          <w:szCs w:val="24"/>
        </w:rPr>
        <w:t>Node-RED</w:t>
      </w:r>
      <w:r w:rsidRPr="00F10241">
        <w:rPr>
          <w:rFonts w:ascii="Times New Roman" w:hAnsi="Times New Roman" w:cs="Times New Roman"/>
          <w:sz w:val="24"/>
          <w:szCs w:val="24"/>
        </w:rPr>
        <w:t xml:space="preserve"> to begin running automatically. For the system to use the cloud services of the IBM, an account is designed at the IBM Bluemix where </w:t>
      </w:r>
      <w:r w:rsidR="00EB66B4" w:rsidRPr="00F10241">
        <w:rPr>
          <w:rFonts w:ascii="Times New Roman" w:hAnsi="Times New Roman" w:cs="Times New Roman"/>
          <w:sz w:val="24"/>
          <w:szCs w:val="24"/>
        </w:rPr>
        <w:t>the gadget is also registered [36</w:t>
      </w:r>
      <w:r w:rsidRPr="00F10241">
        <w:rPr>
          <w:rFonts w:ascii="Times New Roman" w:hAnsi="Times New Roman" w:cs="Times New Roman"/>
          <w:sz w:val="24"/>
          <w:szCs w:val="24"/>
        </w:rPr>
        <w:t xml:space="preserve">, pp. 1343]. As the sensors and </w:t>
      </w:r>
      <w:r w:rsidR="005B219F" w:rsidRPr="00F10241">
        <w:rPr>
          <w:rFonts w:ascii="Times New Roman" w:hAnsi="Times New Roman" w:cs="Times New Roman"/>
          <w:sz w:val="24"/>
          <w:szCs w:val="24"/>
        </w:rPr>
        <w:t xml:space="preserve">Raspberry-Pi </w:t>
      </w:r>
      <w:r w:rsidRPr="00F10241">
        <w:rPr>
          <w:rFonts w:ascii="Times New Roman" w:hAnsi="Times New Roman" w:cs="Times New Roman"/>
          <w:sz w:val="24"/>
          <w:szCs w:val="24"/>
        </w:rPr>
        <w:t>are already connected, data received is sent from Watson IoT to the cloud and can be seen anywhere in the globe as long as the device is connected to the Internet. The results of the environmental parameters are presented in a tabular form and a</w:t>
      </w:r>
      <w:r w:rsidR="00EB66B4" w:rsidRPr="00F10241">
        <w:rPr>
          <w:rFonts w:ascii="Times New Roman" w:hAnsi="Times New Roman" w:cs="Times New Roman"/>
          <w:sz w:val="24"/>
          <w:szCs w:val="24"/>
        </w:rPr>
        <w:t>re shown in IBM Bluemix Cloud [36</w:t>
      </w:r>
      <w:r w:rsidRPr="00F10241">
        <w:rPr>
          <w:rFonts w:ascii="Times New Roman" w:hAnsi="Times New Roman" w:cs="Times New Roman"/>
          <w:sz w:val="24"/>
          <w:szCs w:val="24"/>
        </w:rPr>
        <w:t>, pp. 1345]. The results have been taken from the different sensors and show similar figures of environmental parameters which indicate high accuracy.</w:t>
      </w:r>
    </w:p>
    <w:p w14:paraId="79408778" w14:textId="146608D0" w:rsidR="00104FA4" w:rsidRPr="00F10241" w:rsidRDefault="00104FA4" w:rsidP="00104FA4">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  </w:t>
      </w:r>
      <w:r w:rsidRPr="00F10241">
        <w:rPr>
          <w:rFonts w:ascii="Times New Roman" w:hAnsi="Times New Roman" w:cs="Times New Roman"/>
          <w:sz w:val="24"/>
          <w:szCs w:val="24"/>
        </w:rPr>
        <w:tab/>
        <w:t xml:space="preserve">  The system proposed by the authors is a low-cost way to monitor environmental parameters from any part of the world. The system is low cost as the whole system is connected to one computer and information can be read from different parts of the world. With a perfect connection, the primary requirement to obtain accurate data is having a good Internet connection that is not expensive. The system consumes little power as the whole system is interconnected. The system increases accuracy by using five different sensors, which concentrate on the parameter each </w:t>
      </w:r>
      <w:r w:rsidR="00454D7B" w:rsidRPr="00F10241">
        <w:rPr>
          <w:rFonts w:ascii="Times New Roman" w:hAnsi="Times New Roman" w:cs="Times New Roman"/>
          <w:sz w:val="24"/>
          <w:szCs w:val="24"/>
        </w:rPr>
        <w:t>measure</w:t>
      </w:r>
      <w:r w:rsidRPr="00F10241">
        <w:rPr>
          <w:rFonts w:ascii="Times New Roman" w:hAnsi="Times New Roman" w:cs="Times New Roman"/>
          <w:sz w:val="24"/>
          <w:szCs w:val="24"/>
        </w:rPr>
        <w:t xml:space="preserve"> best. </w:t>
      </w:r>
    </w:p>
    <w:p w14:paraId="613014BC" w14:textId="5DD71C88" w:rsidR="006A56D8" w:rsidRPr="00F10241" w:rsidRDefault="006A56D8" w:rsidP="006A56D8">
      <w:pPr>
        <w:pStyle w:val="Heading3"/>
      </w:pPr>
      <w:bookmarkStart w:id="97" w:name="_Toc7518438"/>
      <w:r w:rsidRPr="00F10241">
        <w:t>2</w:t>
      </w:r>
      <w:r w:rsidRPr="00F10241">
        <w:rPr>
          <w:vertAlign w:val="superscript"/>
        </w:rPr>
        <w:t>nd</w:t>
      </w:r>
      <w:r w:rsidR="00CB3C6E" w:rsidRPr="00F10241">
        <w:t xml:space="preserve"> P</w:t>
      </w:r>
      <w:r w:rsidRPr="00F10241">
        <w:t>aper</w:t>
      </w:r>
      <w:bookmarkEnd w:id="97"/>
      <w:r w:rsidRPr="00F10241">
        <w:t xml:space="preserve"> </w:t>
      </w:r>
    </w:p>
    <w:p w14:paraId="206E648D" w14:textId="77777777" w:rsidR="004019FF" w:rsidRPr="00F10241" w:rsidRDefault="004019FF" w:rsidP="004019FF"/>
    <w:p w14:paraId="3B9A0825" w14:textId="117D1873" w:rsidR="00104FA4" w:rsidRPr="00F10241" w:rsidRDefault="00104FA4" w:rsidP="00104FA4">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    </w:t>
      </w:r>
      <w:r w:rsidRPr="00F10241">
        <w:rPr>
          <w:rFonts w:ascii="Times New Roman" w:hAnsi="Times New Roman" w:cs="Times New Roman"/>
          <w:sz w:val="24"/>
          <w:szCs w:val="24"/>
        </w:rPr>
        <w:tab/>
        <w:t>Alvear, Zamora</w:t>
      </w:r>
      <w:r w:rsidR="00EB66B4" w:rsidRPr="00F10241">
        <w:rPr>
          <w:rFonts w:ascii="Times New Roman" w:hAnsi="Times New Roman" w:cs="Times New Roman"/>
          <w:sz w:val="24"/>
          <w:szCs w:val="24"/>
        </w:rPr>
        <w:t xml:space="preserve">, Calafate, Cano and Manzoni </w:t>
      </w:r>
      <w:r w:rsidR="00EB66B4"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{"citationItems":[{"id":"ITEM-1","itemData":{"DOI":"10.1109/WoWMoM.2016.7523519","ISBN":"9781509021857","abstract":"Air pollution monitoring has become an essential requirement for cities worldwide. Currently, the most extended way to monitor air pollution is via fixed monitoring stations, which are expensive and hard to install. To solve this problem, we have developed EcoSensor, a solution to monitor air pollution through mobile sensors. It is deployed with off-the-shelf hardware such as Waspmote (based on the Arduino platform), low-end sensors, and Raspberry Pi devices.","author":[{"dropping-particle":"","family":"Alvear","given":"Oscar","non-dropping-particle":"","parse-names":false,"suffix":""},{"dropping-particle":"","family":"Zamora","given":"Willian","non-dropping-particle":"","parse-names":false,"suffix":""},{"dropping-particle":"","family":"Calafate","given":"Carlos T.","non-dropping-particle":"","parse-names":false,"suffix":""},{"dropping-particle":"","family":"Cano","given":"Juan Carlos","non-dropping-particle":"","parse-names":false,"suffix":""},{"dropping-particle":"","family":"Manzoni","given":"Pietro","non-dropping-particle":"","parse-names":false,"suffix":""}],"container-title":"WoWMoM 2016 - 17th International Symposium on a World of Wireless, Mobile and Multimedia Networks","id":"ITEM-1","issue":"x","issued":{"date-parts":[["2016"]]},"title":"EcoSensor: Monitoring environmental pollution using mobile sensors","type":"article-journal"},"uris":["http://www.mendeley.com/documents/?uuid=8fe3f63b-1de8-4229-9307-09b1f15cbf0f"]}],"mendeley":{"formattedCitation":"[46]","plainTextFormattedCitation":"[46]","previouslyFormattedCitation":"[47]"},"properties":{"noteIndex":0},"schema":"https://github.com/citation-style-language/schema/raw/master/csl-citation.json"}</w:instrText>
      </w:r>
      <w:r w:rsidR="00EB66B4"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[46]</w:t>
      </w:r>
      <w:r w:rsidR="00EB66B4" w:rsidRPr="00F10241">
        <w:rPr>
          <w:rFonts w:ascii="Times New Roman" w:hAnsi="Times New Roman" w:cs="Times New Roman"/>
          <w:sz w:val="24"/>
          <w:szCs w:val="24"/>
        </w:rPr>
        <w:fldChar w:fldCharType="end"/>
      </w:r>
      <w:r w:rsidRPr="00F10241">
        <w:rPr>
          <w:rFonts w:ascii="Times New Roman" w:hAnsi="Times New Roman" w:cs="Times New Roman"/>
          <w:sz w:val="24"/>
          <w:szCs w:val="24"/>
        </w:rPr>
        <w:t xml:space="preserve"> acknowledge that monitoring air pollution is an essential need for all cities. The authors noted the weakness in the field in that most ways used to measure air pollution involve using fixed monitoring stations, which are not only costly but also hard to install. The authors developed an EcoSensor that can measure pollution through mobile sensors. The EcoSensor depended on mobile sensing, which can be small relatively cheap gadgets that can be installed in cars to check on the contamination of different parts of a town. The low-cost sensor gathers pollution information and transmits the data to a cloud system through a smartphone. The cloud server </w:t>
      </w:r>
      <w:r w:rsidR="00B014E2" w:rsidRPr="00F10241">
        <w:rPr>
          <w:rFonts w:ascii="Times New Roman" w:hAnsi="Times New Roman" w:cs="Times New Roman"/>
          <w:sz w:val="24"/>
          <w:szCs w:val="24"/>
        </w:rPr>
        <w:t>using</w:t>
      </w:r>
      <w:r w:rsidRPr="00F10241">
        <w:rPr>
          <w:rFonts w:ascii="Times New Roman" w:hAnsi="Times New Roman" w:cs="Times New Roman"/>
          <w:sz w:val="24"/>
          <w:szCs w:val="24"/>
        </w:rPr>
        <w:t xml:space="preserve"> the system analyses the pollution distribution via spatial interpolation methods to come up with comprehensive pollution maps of a town. From the literature review on the authors’ work, mobile sensing has been recognised to be the best design to measure pollution distribution especially in</w:t>
      </w:r>
      <w:r w:rsidR="00EB66B4" w:rsidRPr="00F10241">
        <w:rPr>
          <w:rFonts w:ascii="Times New Roman" w:hAnsi="Times New Roman" w:cs="Times New Roman"/>
          <w:sz w:val="24"/>
          <w:szCs w:val="24"/>
        </w:rPr>
        <w:t xml:space="preserve"> crowded areas such as cities [37</w:t>
      </w:r>
      <w:r w:rsidRPr="00F10241">
        <w:rPr>
          <w:rFonts w:ascii="Times New Roman" w:hAnsi="Times New Roman" w:cs="Times New Roman"/>
          <w:sz w:val="24"/>
          <w:szCs w:val="24"/>
        </w:rPr>
        <w:t>, pp. 2].</w:t>
      </w:r>
    </w:p>
    <w:p w14:paraId="1F374F88" w14:textId="15200380" w:rsidR="00104FA4" w:rsidRPr="00F10241" w:rsidRDefault="00104FA4" w:rsidP="00104FA4">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lastRenderedPageBreak/>
        <w:t xml:space="preserve">    </w:t>
      </w:r>
      <w:r w:rsidRPr="00F10241">
        <w:rPr>
          <w:rFonts w:ascii="Times New Roman" w:hAnsi="Times New Roman" w:cs="Times New Roman"/>
          <w:sz w:val="24"/>
          <w:szCs w:val="24"/>
        </w:rPr>
        <w:tab/>
        <w:t>The EcoSensor proposed integrates both hardware and software elements. The first element is the waspmote sensor, which is utilised in computing pollution information, next is raspberry pi, which works as the gateway connecting the sensor and the Android-based gadget. The third element is the android gadget, which stores the information collected, indicates real-time pollution status, and transfers the received data to the cloud server in the p</w:t>
      </w:r>
      <w:r w:rsidR="00EB66B4" w:rsidRPr="00F10241">
        <w:rPr>
          <w:rFonts w:ascii="Times New Roman" w:hAnsi="Times New Roman" w:cs="Times New Roman"/>
          <w:sz w:val="24"/>
          <w:szCs w:val="24"/>
        </w:rPr>
        <w:t>resence of network connection [37</w:t>
      </w:r>
      <w:r w:rsidRPr="00F10241">
        <w:rPr>
          <w:rFonts w:ascii="Times New Roman" w:hAnsi="Times New Roman" w:cs="Times New Roman"/>
          <w:sz w:val="24"/>
          <w:szCs w:val="24"/>
        </w:rPr>
        <w:t>, pp.2]. The waspmote sensor operates on the Arduino platform and ensures it shows the specific location of each data collected, whic</w:t>
      </w:r>
      <w:r w:rsidR="005B219F" w:rsidRPr="00F10241">
        <w:rPr>
          <w:rFonts w:ascii="Times New Roman" w:hAnsi="Times New Roman" w:cs="Times New Roman"/>
          <w:sz w:val="24"/>
          <w:szCs w:val="24"/>
        </w:rPr>
        <w:t>h it transfers to the Raspberry-</w:t>
      </w:r>
      <w:r w:rsidRPr="00F10241">
        <w:rPr>
          <w:rFonts w:ascii="Times New Roman" w:hAnsi="Times New Roman" w:cs="Times New Roman"/>
          <w:sz w:val="24"/>
          <w:szCs w:val="24"/>
        </w:rPr>
        <w:t xml:space="preserve">Pi. The </w:t>
      </w:r>
      <w:r w:rsidR="005B219F" w:rsidRPr="00F10241">
        <w:rPr>
          <w:rFonts w:ascii="Times New Roman" w:hAnsi="Times New Roman" w:cs="Times New Roman"/>
          <w:sz w:val="24"/>
          <w:szCs w:val="24"/>
        </w:rPr>
        <w:t xml:space="preserve">Raspberry-Pi </w:t>
      </w:r>
      <w:r w:rsidRPr="00F10241">
        <w:rPr>
          <w:rFonts w:ascii="Times New Roman" w:hAnsi="Times New Roman" w:cs="Times New Roman"/>
          <w:sz w:val="24"/>
          <w:szCs w:val="24"/>
        </w:rPr>
        <w:t>communicates through two interfaces, which are the Arduino platform and Bluetooth that is utilised in transmitting data to the android gadget. The Android device uses Bluetooth and a source of Internet connection to communicate information to the cloud server. The cloud server has a web system that stores the data in a database and enables drafting a report to be made available to the web server’s administrator. The authors analyse the impact caused by sensor orientation as well as the influence caused by time and spatial sampling to ensure the me</w:t>
      </w:r>
      <w:r w:rsidR="00EB66B4" w:rsidRPr="00F10241">
        <w:rPr>
          <w:rFonts w:ascii="Times New Roman" w:hAnsi="Times New Roman" w:cs="Times New Roman"/>
          <w:sz w:val="24"/>
          <w:szCs w:val="24"/>
        </w:rPr>
        <w:t>asurements taken are accurate [37</w:t>
      </w:r>
      <w:r w:rsidRPr="00F10241">
        <w:rPr>
          <w:rFonts w:ascii="Times New Roman" w:hAnsi="Times New Roman" w:cs="Times New Roman"/>
          <w:sz w:val="24"/>
          <w:szCs w:val="24"/>
        </w:rPr>
        <w:t>, pp. 5]. The results indicated that sensor orientation in certain limits have very little influence on information gathered while the actual path of collecting data has a positive correlation to the results, particularly when estimating pollution distribution.</w:t>
      </w:r>
    </w:p>
    <w:p w14:paraId="27F2D0F3" w14:textId="12B4DAFA" w:rsidR="00104FA4" w:rsidRPr="00F10241" w:rsidRDefault="00104FA4" w:rsidP="00104FA4">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    </w:t>
      </w:r>
      <w:r w:rsidRPr="00F10241">
        <w:rPr>
          <w:rFonts w:ascii="Times New Roman" w:hAnsi="Times New Roman" w:cs="Times New Roman"/>
          <w:sz w:val="24"/>
          <w:szCs w:val="24"/>
        </w:rPr>
        <w:tab/>
        <w:t xml:space="preserve">The system proposed by the authors is useful in determining pollution of air especially with the aim of analysing pollution distributions of areas. The method allows the collection of accurate data utilising the low-cost way. The approach uses a combination of low-end sensors, smartphones, and cloud services that are all available and makes it cheaper for cities and organisations to determine pollution distribution. The major strength of the method is that it is highly flexible, as data can be collected in the presence of movement, which reduces rigidity. However, the approach is not perfect in spatial interpolation procedure, which needs to be addressed to increase the efficiency of the method. </w:t>
      </w:r>
    </w:p>
    <w:p w14:paraId="3F416A3C" w14:textId="30EB3925" w:rsidR="006A56D8" w:rsidRPr="00F10241" w:rsidRDefault="006A56D8" w:rsidP="006A56D8">
      <w:pPr>
        <w:pStyle w:val="Heading3"/>
      </w:pPr>
      <w:bookmarkStart w:id="98" w:name="_Toc7518439"/>
      <w:r w:rsidRPr="00F10241">
        <w:t>3</w:t>
      </w:r>
      <w:r w:rsidRPr="00F10241">
        <w:rPr>
          <w:vertAlign w:val="superscript"/>
        </w:rPr>
        <w:t>rd</w:t>
      </w:r>
      <w:r w:rsidR="00CB3C6E" w:rsidRPr="00F10241">
        <w:t xml:space="preserve"> P</w:t>
      </w:r>
      <w:r w:rsidRPr="00F10241">
        <w:t>aper</w:t>
      </w:r>
      <w:bookmarkEnd w:id="98"/>
    </w:p>
    <w:p w14:paraId="4AFC1842" w14:textId="77777777" w:rsidR="004019FF" w:rsidRPr="00F10241" w:rsidRDefault="004019FF" w:rsidP="004019FF"/>
    <w:p w14:paraId="2946CB20" w14:textId="73477C44" w:rsidR="00104FA4" w:rsidRPr="00F10241" w:rsidRDefault="00104FA4" w:rsidP="00104FA4">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    </w:t>
      </w:r>
      <w:r w:rsidRPr="00F10241">
        <w:rPr>
          <w:rFonts w:ascii="Times New Roman" w:hAnsi="Times New Roman" w:cs="Times New Roman"/>
          <w:sz w:val="24"/>
          <w:szCs w:val="24"/>
        </w:rPr>
        <w:tab/>
        <w:t>Ma</w:t>
      </w:r>
      <w:r w:rsidR="00EB66B4" w:rsidRPr="00F10241">
        <w:rPr>
          <w:rFonts w:ascii="Times New Roman" w:hAnsi="Times New Roman" w:cs="Times New Roman"/>
          <w:sz w:val="24"/>
          <w:szCs w:val="24"/>
        </w:rPr>
        <w:t xml:space="preserve">noharan and Rathinasabapathy </w:t>
      </w:r>
      <w:r w:rsidR="00EB66B4"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{"citationItems":[{"id":"ITEM-1","itemData":{"DOI":"10.1109/ICSGSC.2018.8541336","ISBN":"9781538681022","author":[{"dropping-particle":"","family":"Manoharan","given":"Anto Merline","non-dropping-particle":"","parse-names":false,"suffix":""},{"dropping-particle":"","family":"Rathinasabapathy","given":"Vimalathithan","non-dropping-particle":"","parse-names":false,"suffix":""}],"container-title":"2nd International Conference on Smart Grid and Smart Cities, ICSGSC 2018","id":"ITEM-1","issued":{"date-parts":[["2018"]]},"page":"57-61","publisher":"IEEE","title":"Smart Water Quality Monitoring and Metering Using Lora for Smart Villages","type":"article-journal"},"uris":["http://www.mendeley.com/documents/?uuid=94524051-6c3e-4352-a561-0a64a3193eec"]}],"mendeley":{"formattedCitation":"[47]","plainTextFormattedCitation":"[47]","previouslyFormattedCitation":"[48]"},"properties":{"noteIndex":0},"schema":"https://github.com/citation-style-language/schema/raw/master/csl-citation.json"}</w:instrText>
      </w:r>
      <w:r w:rsidR="00EB66B4"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[47]</w:t>
      </w:r>
      <w:r w:rsidR="00EB66B4" w:rsidRPr="00F10241">
        <w:rPr>
          <w:rFonts w:ascii="Times New Roman" w:hAnsi="Times New Roman" w:cs="Times New Roman"/>
          <w:sz w:val="24"/>
          <w:szCs w:val="24"/>
        </w:rPr>
        <w:fldChar w:fldCharType="end"/>
      </w:r>
      <w:r w:rsidRPr="00F10241">
        <w:rPr>
          <w:rFonts w:ascii="Times New Roman" w:hAnsi="Times New Roman" w:cs="Times New Roman"/>
          <w:sz w:val="24"/>
          <w:szCs w:val="24"/>
        </w:rPr>
        <w:t xml:space="preserve"> monitors water quality, distribution and amount used using M2M-LoRa, which is a kind of wireless connectivity utilised in transmitting water in long ranges of up to 15kms. Lora is a physical layer modulation that employs chirp spread spectrum. The receiver can record information with 19.5db below the floor and over the air at a rate of 10.9kbps. LoRa network uses LoRa </w:t>
      </w:r>
      <w:r w:rsidRPr="00F10241">
        <w:rPr>
          <w:rFonts w:ascii="Times New Roman" w:hAnsi="Times New Roman" w:cs="Times New Roman"/>
          <w:sz w:val="24"/>
          <w:szCs w:val="24"/>
        </w:rPr>
        <w:lastRenderedPageBreak/>
        <w:t>parameter, which can be set to tune the receiver by differentiating the following parameters: RF transmission power, carrier frequency, the spreading factor, coding rate, and the bandwidth [3</w:t>
      </w:r>
      <w:r w:rsidR="00EB66B4" w:rsidRPr="00F10241">
        <w:rPr>
          <w:rFonts w:ascii="Times New Roman" w:hAnsi="Times New Roman" w:cs="Times New Roman"/>
          <w:sz w:val="24"/>
          <w:szCs w:val="24"/>
        </w:rPr>
        <w:t>8</w:t>
      </w:r>
      <w:r w:rsidRPr="00F10241">
        <w:rPr>
          <w:rFonts w:ascii="Times New Roman" w:hAnsi="Times New Roman" w:cs="Times New Roman"/>
          <w:sz w:val="24"/>
          <w:szCs w:val="24"/>
        </w:rPr>
        <w:t>, pp. 58. The LoRa mote can be linked to other LoRa mote in different points and security has to be highly considered, as it is highly susceptible to insecurity. The authors also discuss smart meters, which are utility meters used to measure amounts of electricity, gas, water, and heat used that assists in estimating bills and giving meter readings to both customers and suppliers. The primary goal of smart metering is saving water by measuring the water quality, distribution, and amount used through LoRa application. LoRa application requires enormous amounts of information, high-quality service and reliability, and use of adequate procedures to ensure it is efficient in smart metering [3</w:t>
      </w:r>
      <w:r w:rsidR="00EB66B4" w:rsidRPr="00F10241">
        <w:rPr>
          <w:rFonts w:ascii="Times New Roman" w:hAnsi="Times New Roman" w:cs="Times New Roman"/>
          <w:sz w:val="24"/>
          <w:szCs w:val="24"/>
        </w:rPr>
        <w:t>8</w:t>
      </w:r>
      <w:r w:rsidRPr="00F10241">
        <w:rPr>
          <w:rFonts w:ascii="Times New Roman" w:hAnsi="Times New Roman" w:cs="Times New Roman"/>
          <w:sz w:val="24"/>
          <w:szCs w:val="24"/>
        </w:rPr>
        <w:t>, pp. 59].</w:t>
      </w:r>
    </w:p>
    <w:p w14:paraId="1BEB6418" w14:textId="22BF0B8A" w:rsidR="00104FA4" w:rsidRPr="00F10241" w:rsidRDefault="00104FA4" w:rsidP="00104FA4">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    </w:t>
      </w:r>
      <w:r w:rsidRPr="00F10241">
        <w:rPr>
          <w:rFonts w:ascii="Times New Roman" w:hAnsi="Times New Roman" w:cs="Times New Roman"/>
          <w:sz w:val="24"/>
          <w:szCs w:val="24"/>
        </w:rPr>
        <w:tab/>
        <w:t>Smart water involves checking on water quality, distribution as well as how it is used. pH, turbidity, dissolved oxygen, nitrate, fluoride, and electrical conductance are the parameters used to measure water quality. The process also involves analysing properties of water in its natural sources. Smart metering involves using the level and flow sensors that assist in quantifying incoming a</w:t>
      </w:r>
      <w:r w:rsidR="005B219F" w:rsidRPr="00F10241">
        <w:rPr>
          <w:rFonts w:ascii="Times New Roman" w:hAnsi="Times New Roman" w:cs="Times New Roman"/>
          <w:sz w:val="24"/>
          <w:szCs w:val="24"/>
        </w:rPr>
        <w:t>nd outgoing water amounts. LoRa</w:t>
      </w:r>
      <w:r w:rsidRPr="00F10241">
        <w:rPr>
          <w:rFonts w:ascii="Times New Roman" w:hAnsi="Times New Roman" w:cs="Times New Roman"/>
          <w:sz w:val="24"/>
          <w:szCs w:val="24"/>
        </w:rPr>
        <w:t xml:space="preserve">WAN Technology can be used in intelligent metring although it does not use traditional communication methods such as </w:t>
      </w:r>
      <w:r w:rsidR="0013255B" w:rsidRPr="00F10241">
        <w:rPr>
          <w:rFonts w:ascii="Times New Roman" w:hAnsi="Times New Roman" w:cs="Times New Roman"/>
          <w:sz w:val="24"/>
          <w:szCs w:val="24"/>
        </w:rPr>
        <w:t>ZigBee</w:t>
      </w:r>
      <w:r w:rsidRPr="00F10241">
        <w:rPr>
          <w:rFonts w:ascii="Times New Roman" w:hAnsi="Times New Roman" w:cs="Times New Roman"/>
          <w:sz w:val="24"/>
          <w:szCs w:val="24"/>
        </w:rPr>
        <w:t>, Wi-Fi, and Bluetooth cannot be used for remote locations, and edge nodes have to be utilised [3</w:t>
      </w:r>
      <w:r w:rsidR="00EB66B4" w:rsidRPr="00F10241">
        <w:rPr>
          <w:rFonts w:ascii="Times New Roman" w:hAnsi="Times New Roman" w:cs="Times New Roman"/>
          <w:sz w:val="24"/>
          <w:szCs w:val="24"/>
        </w:rPr>
        <w:t>8</w:t>
      </w:r>
      <w:r w:rsidRPr="00F10241">
        <w:rPr>
          <w:rFonts w:ascii="Times New Roman" w:hAnsi="Times New Roman" w:cs="Times New Roman"/>
          <w:sz w:val="24"/>
          <w:szCs w:val="24"/>
        </w:rPr>
        <w:t xml:space="preserve">, pp. 60]. LoRa is efficient for monitoring water sources for up to 15kms where many taps, pipelines, and tanks can be connected to eliminate water misuse. The technology needs separate infrastructure and mainly requires a gateway to communicate with other nodes. Non-contact ultrasonic sensors are utilised when determining water level in tanks and are connected to LoRa mote via GPIOs.   </w:t>
      </w:r>
    </w:p>
    <w:p w14:paraId="3FC012FD" w14:textId="63303BD1" w:rsidR="004019FF" w:rsidRPr="00F10241" w:rsidRDefault="00104FA4" w:rsidP="00104FA4">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   </w:t>
      </w:r>
      <w:r w:rsidRPr="00F10241">
        <w:rPr>
          <w:rFonts w:ascii="Times New Roman" w:hAnsi="Times New Roman" w:cs="Times New Roman"/>
          <w:sz w:val="24"/>
          <w:szCs w:val="24"/>
        </w:rPr>
        <w:tab/>
        <w:t xml:space="preserve"> The proposed system is adequate for monitoring water that is being transmitted for long ranges and can be less useful for household use. A system that can be used for individual houses should be developed as the </w:t>
      </w:r>
      <w:r w:rsidR="00675454" w:rsidRPr="00F10241">
        <w:rPr>
          <w:rFonts w:ascii="Times New Roman" w:hAnsi="Times New Roman" w:cs="Times New Roman"/>
          <w:sz w:val="24"/>
          <w:szCs w:val="24"/>
        </w:rPr>
        <w:t>LoRaWAN</w:t>
      </w:r>
      <w:r w:rsidRPr="00F10241">
        <w:rPr>
          <w:rFonts w:ascii="Times New Roman" w:hAnsi="Times New Roman" w:cs="Times New Roman"/>
          <w:sz w:val="24"/>
          <w:szCs w:val="24"/>
        </w:rPr>
        <w:t xml:space="preserve"> Technology is not applicable for small scale use. It is highly effective where there is no availability of the cellular network, which makes it useful for water catchment areas such as forests. The technology is susceptible to insecurity and therefore, security </w:t>
      </w:r>
      <w:r w:rsidR="00B014E2" w:rsidRPr="00F10241">
        <w:rPr>
          <w:rFonts w:ascii="Times New Roman" w:hAnsi="Times New Roman" w:cs="Times New Roman"/>
          <w:sz w:val="24"/>
          <w:szCs w:val="24"/>
        </w:rPr>
        <w:t>must</w:t>
      </w:r>
      <w:r w:rsidRPr="00F10241">
        <w:rPr>
          <w:rFonts w:ascii="Times New Roman" w:hAnsi="Times New Roman" w:cs="Times New Roman"/>
          <w:sz w:val="24"/>
          <w:szCs w:val="24"/>
        </w:rPr>
        <w:t xml:space="preserve"> be counter-checked in points where LoRa motes connect to other LoRa motes. Although the system has a few limitations, it is highly useful for large scale use like in towns and villages and would help reduce water wastage, ensure people take quality water, and measure water levels that would notify users in case of potential threats in levels of water. </w:t>
      </w:r>
    </w:p>
    <w:p w14:paraId="2528CE3C" w14:textId="1E79C1B1" w:rsidR="006A56D8" w:rsidRPr="00F10241" w:rsidRDefault="006A56D8" w:rsidP="006A56D8">
      <w:pPr>
        <w:pStyle w:val="Heading3"/>
      </w:pPr>
      <w:bookmarkStart w:id="99" w:name="_Toc7518440"/>
      <w:r w:rsidRPr="00F10241">
        <w:lastRenderedPageBreak/>
        <w:t>4</w:t>
      </w:r>
      <w:r w:rsidRPr="00F10241">
        <w:rPr>
          <w:vertAlign w:val="superscript"/>
        </w:rPr>
        <w:t>th</w:t>
      </w:r>
      <w:r w:rsidR="00CB3C6E" w:rsidRPr="00F10241">
        <w:t xml:space="preserve"> P</w:t>
      </w:r>
      <w:r w:rsidRPr="00F10241">
        <w:t>aper</w:t>
      </w:r>
      <w:bookmarkEnd w:id="99"/>
    </w:p>
    <w:p w14:paraId="400859B3" w14:textId="77777777" w:rsidR="004019FF" w:rsidRPr="00F10241" w:rsidRDefault="004019FF" w:rsidP="004019FF"/>
    <w:p w14:paraId="2B3B37DB" w14:textId="1B1F06E2" w:rsidR="00104FA4" w:rsidRPr="00F10241" w:rsidRDefault="00EB66B4" w:rsidP="00104FA4">
      <w:pPr>
        <w:spacing w:line="480" w:lineRule="auto"/>
        <w:ind w:firstLine="720"/>
        <w:jc w:val="both"/>
        <w:rPr>
          <w:rFonts w:ascii="Times New Roman" w:hAnsi="Times New Roman" w:cs="Times New Roman"/>
          <w:sz w:val="24"/>
          <w:szCs w:val="24"/>
        </w:rPr>
      </w:pPr>
      <w:r w:rsidRPr="00F10241">
        <w:rPr>
          <w:rFonts w:ascii="Times New Roman" w:hAnsi="Times New Roman" w:cs="Times New Roman"/>
          <w:sz w:val="24"/>
          <w:szCs w:val="24"/>
        </w:rPr>
        <w:t xml:space="preserve">Loriot and Shahrour </w:t>
      </w:r>
      <w:r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{"citationItems":[{"id":"ITEM-1","itemData":{"DOI":"10.1109/SENSET.2017.8125011","ISBN":"9781509060115","abstract":"This paper presents analysis of the use of LoRaWan in a large-scale demonstrator of the Smart City, which is conducted at the Scientific Campus of the University of Lille in the North of France. LoRa is used to create a local network to exchange data between sensors and the server, which hosts the smart city management platform. Prior to the installation of this network, a field study was conducted to explore the performances of LoRaWan in the campus. This paper presents the results of this field study. It shows that this technology is well adapted for smart campus projects.","author":[{"dropping-particle":"","family":"Loriot","given":"Marine","non-dropping-particle":"","parse-names":false,"suffix":""},{"dropping-particle":"","family":"Aljer","given":"Ammar","non-dropping-particle":"","parse-names":false,"suffix":""},{"dropping-particle":"","family":"Shahrour","given":"Isam","non-dropping-particle":"","parse-names":false,"suffix":""}],"container-title":"2017 Sensors Networks Smart and Emerging Technologies, SENSET 2017","id":"ITEM-1","issued":{"date-parts":[["2017"]]},"page":"1-4","title":"Analysis of the use of lorawan technology in a large-scale smart city demonstrator","type":"article-journal","volume":"2017-Janua"},"uris":["http://www.mendeley.com/documents/?uuid=d0836d9c-e11f-43e4-9aba-0ef4798dc62b"]}],"mendeley":{"formattedCitation":"[40]","plainTextFormattedCitation":"[40]","previouslyFormattedCitation":"[41]"},"properties":{"noteIndex":0},"schema":"https://github.com/citation-style-language/schema/raw/master/csl-citation.json"}</w:instrText>
      </w:r>
      <w:r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[40]</w:t>
      </w:r>
      <w:r w:rsidRPr="00F10241">
        <w:rPr>
          <w:rFonts w:ascii="Times New Roman" w:hAnsi="Times New Roman" w:cs="Times New Roman"/>
          <w:sz w:val="24"/>
          <w:szCs w:val="24"/>
        </w:rPr>
        <w:fldChar w:fldCharType="end"/>
      </w:r>
      <w:r w:rsidR="00104FA4" w:rsidRPr="00F10241">
        <w:rPr>
          <w:rFonts w:ascii="Times New Roman" w:hAnsi="Times New Roman" w:cs="Times New Roman"/>
          <w:sz w:val="24"/>
          <w:szCs w:val="24"/>
        </w:rPr>
        <w:t xml:space="preserve"> focus on discussing the use of </w:t>
      </w:r>
      <w:r w:rsidR="00675454" w:rsidRPr="00F10241">
        <w:rPr>
          <w:rFonts w:ascii="Times New Roman" w:hAnsi="Times New Roman" w:cs="Times New Roman"/>
          <w:sz w:val="24"/>
          <w:szCs w:val="24"/>
        </w:rPr>
        <w:t>LoRaWAN</w:t>
      </w:r>
      <w:r w:rsidR="00104FA4" w:rsidRPr="00F10241">
        <w:rPr>
          <w:rFonts w:ascii="Times New Roman" w:hAnsi="Times New Roman" w:cs="Times New Roman"/>
          <w:sz w:val="24"/>
          <w:szCs w:val="24"/>
        </w:rPr>
        <w:t xml:space="preserve"> technology and how it is used for communicating data in large-scale. </w:t>
      </w:r>
      <w:r w:rsidR="00675454" w:rsidRPr="00F10241">
        <w:rPr>
          <w:rFonts w:ascii="Times New Roman" w:hAnsi="Times New Roman" w:cs="Times New Roman"/>
          <w:sz w:val="24"/>
          <w:szCs w:val="24"/>
        </w:rPr>
        <w:t>LoRaWAN</w:t>
      </w:r>
      <w:r w:rsidR="00104FA4" w:rsidRPr="00F10241">
        <w:rPr>
          <w:rFonts w:ascii="Times New Roman" w:hAnsi="Times New Roman" w:cs="Times New Roman"/>
          <w:sz w:val="24"/>
          <w:szCs w:val="24"/>
        </w:rPr>
        <w:t xml:space="preserve"> is an open protocol that allows data communication for long ranges of 15 to 20 kilometres in rural areas and 2 to 8 kilometres in cities. The technology utilises spectrum-spreading modulation, which allows consumption of low energy and secure communication between ends using little data. </w:t>
      </w:r>
      <w:r w:rsidR="00675454" w:rsidRPr="00F10241">
        <w:rPr>
          <w:rFonts w:ascii="Times New Roman" w:hAnsi="Times New Roman" w:cs="Times New Roman"/>
          <w:sz w:val="24"/>
          <w:szCs w:val="24"/>
        </w:rPr>
        <w:t>LoRaWAN</w:t>
      </w:r>
      <w:r w:rsidR="00104FA4" w:rsidRPr="00F10241">
        <w:rPr>
          <w:rFonts w:ascii="Times New Roman" w:hAnsi="Times New Roman" w:cs="Times New Roman"/>
          <w:sz w:val="24"/>
          <w:szCs w:val="24"/>
        </w:rPr>
        <w:t xml:space="preserve"> technology link devices in both ends, which communicate using a star network topology. AES128 encryption is done to ensure security, which is generated from a unique security key and a unique gadget identifier. In </w:t>
      </w:r>
      <w:r w:rsidR="00675454" w:rsidRPr="00F10241">
        <w:rPr>
          <w:rFonts w:ascii="Times New Roman" w:hAnsi="Times New Roman" w:cs="Times New Roman"/>
          <w:sz w:val="24"/>
          <w:szCs w:val="24"/>
        </w:rPr>
        <w:t>LoRaWAN</w:t>
      </w:r>
      <w:r w:rsidR="00104FA4" w:rsidRPr="00F10241">
        <w:rPr>
          <w:rFonts w:ascii="Times New Roman" w:hAnsi="Times New Roman" w:cs="Times New Roman"/>
          <w:sz w:val="24"/>
          <w:szCs w:val="24"/>
        </w:rPr>
        <w:t xml:space="preserve"> technology, the network server maintains network intelligence by managing security, ensuring authenticity identification, message reception, and storage of data. </w:t>
      </w:r>
    </w:p>
    <w:p w14:paraId="19DA98EA" w14:textId="14AD349A" w:rsidR="00104FA4" w:rsidRPr="00F10241" w:rsidRDefault="00104FA4" w:rsidP="00104FA4">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   </w:t>
      </w:r>
      <w:r w:rsidRPr="00F10241">
        <w:rPr>
          <w:rFonts w:ascii="Times New Roman" w:hAnsi="Times New Roman" w:cs="Times New Roman"/>
          <w:sz w:val="24"/>
          <w:szCs w:val="24"/>
        </w:rPr>
        <w:tab/>
        <w:t xml:space="preserve"> In </w:t>
      </w:r>
      <w:r w:rsidR="00675454" w:rsidRPr="00F10241">
        <w:rPr>
          <w:rFonts w:ascii="Times New Roman" w:hAnsi="Times New Roman" w:cs="Times New Roman"/>
          <w:sz w:val="24"/>
          <w:szCs w:val="24"/>
        </w:rPr>
        <w:t>LoRaWAN</w:t>
      </w:r>
      <w:r w:rsidRPr="00F10241">
        <w:rPr>
          <w:rFonts w:ascii="Times New Roman" w:hAnsi="Times New Roman" w:cs="Times New Roman"/>
          <w:sz w:val="24"/>
          <w:szCs w:val="24"/>
        </w:rPr>
        <w:t xml:space="preserve"> technology, an application platform manages the system by adding applications and gadgets. Also, </w:t>
      </w:r>
      <w:r w:rsidR="00675454" w:rsidRPr="00F10241">
        <w:rPr>
          <w:rFonts w:ascii="Times New Roman" w:hAnsi="Times New Roman" w:cs="Times New Roman"/>
          <w:sz w:val="24"/>
          <w:szCs w:val="24"/>
        </w:rPr>
        <w:t>LoRaWAN</w:t>
      </w:r>
      <w:r w:rsidRPr="00F10241">
        <w:rPr>
          <w:rFonts w:ascii="Times New Roman" w:hAnsi="Times New Roman" w:cs="Times New Roman"/>
          <w:sz w:val="24"/>
          <w:szCs w:val="24"/>
        </w:rPr>
        <w:t xml:space="preserve"> ensures there is an application programming interface, which assists in retrieving information. The technology is suitable for fixed devices as well as mobile gadgets that do not need high transm</w:t>
      </w:r>
      <w:r w:rsidR="00EB66B4" w:rsidRPr="00F10241">
        <w:rPr>
          <w:rFonts w:ascii="Times New Roman" w:hAnsi="Times New Roman" w:cs="Times New Roman"/>
          <w:sz w:val="24"/>
          <w:szCs w:val="24"/>
        </w:rPr>
        <w:t>ission and reception capacity [32</w:t>
      </w:r>
      <w:r w:rsidRPr="00F10241">
        <w:rPr>
          <w:rFonts w:ascii="Times New Roman" w:hAnsi="Times New Roman" w:cs="Times New Roman"/>
          <w:sz w:val="24"/>
          <w:szCs w:val="24"/>
        </w:rPr>
        <w:t xml:space="preserve">, pp. 2]. </w:t>
      </w:r>
      <w:r w:rsidR="00675454" w:rsidRPr="00F10241">
        <w:rPr>
          <w:rFonts w:ascii="Times New Roman" w:hAnsi="Times New Roman" w:cs="Times New Roman"/>
          <w:sz w:val="24"/>
          <w:szCs w:val="24"/>
        </w:rPr>
        <w:t>LoRaWAN</w:t>
      </w:r>
      <w:r w:rsidRPr="00F10241">
        <w:rPr>
          <w:rFonts w:ascii="Times New Roman" w:hAnsi="Times New Roman" w:cs="Times New Roman"/>
          <w:sz w:val="24"/>
          <w:szCs w:val="24"/>
        </w:rPr>
        <w:t xml:space="preserve"> is an open source and allows the connection of some equipment. The authors conducted indoor and outdoor tests on how technology can operate using one gateway. The findings indicated that </w:t>
      </w:r>
      <w:r w:rsidR="00675454" w:rsidRPr="00F10241">
        <w:rPr>
          <w:rFonts w:ascii="Times New Roman" w:hAnsi="Times New Roman" w:cs="Times New Roman"/>
          <w:sz w:val="24"/>
          <w:szCs w:val="24"/>
        </w:rPr>
        <w:t>LoRaWAN</w:t>
      </w:r>
      <w:r w:rsidRPr="00F10241">
        <w:rPr>
          <w:rFonts w:ascii="Times New Roman" w:hAnsi="Times New Roman" w:cs="Times New Roman"/>
          <w:sz w:val="24"/>
          <w:szCs w:val="24"/>
        </w:rPr>
        <w:t xml:space="preserve"> technology performs well in outdoor environments and that buildings result in weak signals as the quality of data is disturbed </w:t>
      </w:r>
      <w:r w:rsidR="00EB66B4" w:rsidRPr="00F10241">
        <w:rPr>
          <w:rFonts w:ascii="Times New Roman" w:hAnsi="Times New Roman" w:cs="Times New Roman"/>
          <w:sz w:val="24"/>
          <w:szCs w:val="24"/>
        </w:rPr>
        <w:t>during transmission [32</w:t>
      </w:r>
      <w:r w:rsidRPr="00F10241">
        <w:rPr>
          <w:rFonts w:ascii="Times New Roman" w:hAnsi="Times New Roman" w:cs="Times New Roman"/>
          <w:sz w:val="24"/>
          <w:szCs w:val="24"/>
        </w:rPr>
        <w:t xml:space="preserve">, pp. 4]. Indoor tests showed that efficient performance using one gateway. </w:t>
      </w:r>
    </w:p>
    <w:p w14:paraId="64D4782F" w14:textId="10F89625" w:rsidR="00BD6C36" w:rsidRPr="00F10241" w:rsidRDefault="00104FA4" w:rsidP="00BD6C36">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   </w:t>
      </w:r>
      <w:r w:rsidRPr="00F10241">
        <w:rPr>
          <w:rFonts w:ascii="Times New Roman" w:hAnsi="Times New Roman" w:cs="Times New Roman"/>
          <w:sz w:val="24"/>
          <w:szCs w:val="24"/>
        </w:rPr>
        <w:tab/>
        <w:t xml:space="preserve"> The authors put much emphasis on explaining how </w:t>
      </w:r>
      <w:r w:rsidR="00675454" w:rsidRPr="00F10241">
        <w:rPr>
          <w:rFonts w:ascii="Times New Roman" w:hAnsi="Times New Roman" w:cs="Times New Roman"/>
          <w:sz w:val="24"/>
          <w:szCs w:val="24"/>
        </w:rPr>
        <w:t>LoRaWAN</w:t>
      </w:r>
      <w:r w:rsidRPr="00F10241">
        <w:rPr>
          <w:rFonts w:ascii="Times New Roman" w:hAnsi="Times New Roman" w:cs="Times New Roman"/>
          <w:sz w:val="24"/>
          <w:szCs w:val="24"/>
        </w:rPr>
        <w:t xml:space="preserve"> technology works and conducted a test to show its strengths and weaknesses. While the technology can operate indoors using one gateway; in an outdoor setting, more than one gateway is required to improve its efficiency. The presence of buildings could lead to weak signals as structures act as hindrances of quality data. Therefore, the technology would need to be modified to reduce the occurrence of hindrances to its performance. Additionally, the technology is efficient for large-scale projects leaving out the small-scale ones.  </w:t>
      </w:r>
    </w:p>
    <w:p w14:paraId="39DD5A88" w14:textId="19FFB9CA" w:rsidR="00FA3673" w:rsidRDefault="00FA3673" w:rsidP="00BD6C36">
      <w:pPr>
        <w:spacing w:line="480" w:lineRule="auto"/>
        <w:jc w:val="both"/>
        <w:rPr>
          <w:rFonts w:ascii="Times New Roman" w:hAnsi="Times New Roman" w:cs="Times New Roman"/>
          <w:sz w:val="24"/>
          <w:szCs w:val="24"/>
        </w:rPr>
      </w:pPr>
    </w:p>
    <w:p w14:paraId="0287471D" w14:textId="77777777" w:rsidR="00C55DAF" w:rsidRPr="00F10241" w:rsidRDefault="00C55DAF" w:rsidP="00BD6C36">
      <w:pPr>
        <w:spacing w:line="480" w:lineRule="auto"/>
        <w:jc w:val="both"/>
        <w:rPr>
          <w:rFonts w:ascii="Times New Roman" w:hAnsi="Times New Roman" w:cs="Times New Roman"/>
          <w:sz w:val="24"/>
          <w:szCs w:val="24"/>
        </w:rPr>
      </w:pPr>
    </w:p>
    <w:p w14:paraId="683A1108" w14:textId="54128065" w:rsidR="00A33B69" w:rsidRPr="00F10241" w:rsidRDefault="00A33B69" w:rsidP="00BD6C36">
      <w:pPr>
        <w:pStyle w:val="Heading2"/>
        <w:rPr>
          <w:rFonts w:ascii="Times New Roman" w:hAnsi="Times New Roman" w:cs="Times New Roman"/>
          <w:b/>
          <w:sz w:val="24"/>
          <w:szCs w:val="24"/>
        </w:rPr>
      </w:pPr>
      <w:bookmarkStart w:id="100" w:name="_Toc7518441"/>
      <w:r w:rsidRPr="00F10241">
        <w:rPr>
          <w:b/>
        </w:rPr>
        <w:lastRenderedPageBreak/>
        <w:t>Summary</w:t>
      </w:r>
      <w:bookmarkEnd w:id="100"/>
    </w:p>
    <w:p w14:paraId="2D36060A" w14:textId="0685249A" w:rsidR="0006505D" w:rsidRPr="00F10241" w:rsidRDefault="0006505D" w:rsidP="0006505D"/>
    <w:p w14:paraId="6FDEA1BC" w14:textId="4CFBA056" w:rsidR="00FA3673" w:rsidRPr="00F10241" w:rsidRDefault="00232D80" w:rsidP="000F646C">
      <w:pPr>
        <w:spacing w:line="480" w:lineRule="auto"/>
        <w:ind w:firstLine="720"/>
        <w:jc w:val="both"/>
        <w:rPr>
          <w:rFonts w:ascii="Times New Roman" w:hAnsi="Times New Roman" w:cs="Times New Roman"/>
          <w:sz w:val="24"/>
          <w:szCs w:val="24"/>
        </w:rPr>
      </w:pPr>
      <w:r w:rsidRPr="001E06BC">
        <w:rPr>
          <w:rFonts w:ascii="Times New Roman" w:hAnsi="Times New Roman" w:cs="Times New Roman"/>
          <w:sz w:val="24"/>
          <w:szCs w:val="24"/>
        </w:rPr>
        <w:t xml:space="preserve">All four </w:t>
      </w:r>
      <w:r w:rsidR="00B014E2" w:rsidRPr="001E06BC">
        <w:rPr>
          <w:rFonts w:ascii="Times New Roman" w:hAnsi="Times New Roman" w:cs="Times New Roman"/>
          <w:sz w:val="24"/>
          <w:szCs w:val="24"/>
        </w:rPr>
        <w:t xml:space="preserve">papers </w:t>
      </w:r>
      <w:r w:rsidRPr="001E06BC">
        <w:rPr>
          <w:rFonts w:ascii="Times New Roman" w:hAnsi="Times New Roman" w:cs="Times New Roman"/>
          <w:sz w:val="24"/>
          <w:szCs w:val="24"/>
        </w:rPr>
        <w:t>have</w:t>
      </w:r>
      <w:r w:rsidR="00B014E2" w:rsidRPr="001E06BC">
        <w:rPr>
          <w:rFonts w:ascii="Times New Roman" w:hAnsi="Times New Roman" w:cs="Times New Roman"/>
          <w:sz w:val="24"/>
          <w:szCs w:val="24"/>
        </w:rPr>
        <w:t xml:space="preserve"> illustrated </w:t>
      </w:r>
      <w:r w:rsidRPr="001E06BC">
        <w:rPr>
          <w:rFonts w:ascii="Times New Roman" w:hAnsi="Times New Roman" w:cs="Times New Roman"/>
          <w:sz w:val="24"/>
          <w:szCs w:val="24"/>
        </w:rPr>
        <w:t>different significant deductions</w:t>
      </w:r>
      <w:r w:rsidR="00B014E2" w:rsidRPr="001E06BC">
        <w:rPr>
          <w:rFonts w:ascii="Times New Roman" w:hAnsi="Times New Roman" w:cs="Times New Roman"/>
          <w:sz w:val="24"/>
          <w:szCs w:val="24"/>
        </w:rPr>
        <w:t xml:space="preserve"> that </w:t>
      </w:r>
      <w:r w:rsidR="005B6B1C" w:rsidRPr="001E06BC">
        <w:rPr>
          <w:rFonts w:ascii="Times New Roman" w:hAnsi="Times New Roman" w:cs="Times New Roman"/>
          <w:sz w:val="24"/>
          <w:szCs w:val="24"/>
        </w:rPr>
        <w:t xml:space="preserve">the </w:t>
      </w:r>
      <w:r w:rsidR="00B014E2" w:rsidRPr="001E06BC">
        <w:rPr>
          <w:rFonts w:ascii="Times New Roman" w:hAnsi="Times New Roman" w:cs="Times New Roman"/>
          <w:sz w:val="24"/>
          <w:szCs w:val="24"/>
        </w:rPr>
        <w:t>author has used to develop the overall design of this project</w:t>
      </w:r>
      <w:r w:rsidR="00691BEB" w:rsidRPr="001E06BC">
        <w:rPr>
          <w:rFonts w:ascii="Times New Roman" w:hAnsi="Times New Roman" w:cs="Times New Roman"/>
          <w:sz w:val="24"/>
          <w:szCs w:val="24"/>
        </w:rPr>
        <w:t xml:space="preserve">. </w:t>
      </w:r>
      <w:r w:rsidR="00E438B9" w:rsidRPr="001E06BC">
        <w:rPr>
          <w:rFonts w:ascii="Times New Roman" w:hAnsi="Times New Roman" w:cs="Times New Roman"/>
          <w:sz w:val="24"/>
          <w:szCs w:val="24"/>
        </w:rPr>
        <w:t>Firstly, t</w:t>
      </w:r>
      <w:r w:rsidR="00691BEB" w:rsidRPr="001E06BC">
        <w:rPr>
          <w:rFonts w:ascii="Times New Roman" w:hAnsi="Times New Roman" w:cs="Times New Roman"/>
          <w:sz w:val="24"/>
          <w:szCs w:val="24"/>
        </w:rPr>
        <w:t>he</w:t>
      </w:r>
      <w:r w:rsidR="00B014E2" w:rsidRPr="001E06BC">
        <w:rPr>
          <w:rFonts w:ascii="Times New Roman" w:hAnsi="Times New Roman" w:cs="Times New Roman"/>
          <w:sz w:val="24"/>
          <w:szCs w:val="24"/>
        </w:rPr>
        <w:t xml:space="preserve"> author has </w:t>
      </w:r>
      <w:r w:rsidR="00E438B9" w:rsidRPr="001E06BC">
        <w:rPr>
          <w:rFonts w:ascii="Times New Roman" w:hAnsi="Times New Roman" w:cs="Times New Roman"/>
          <w:sz w:val="24"/>
          <w:szCs w:val="24"/>
        </w:rPr>
        <w:t xml:space="preserve">concluded from this process </w:t>
      </w:r>
      <w:r w:rsidR="00B014E2" w:rsidRPr="001E06BC">
        <w:rPr>
          <w:rFonts w:ascii="Times New Roman" w:hAnsi="Times New Roman" w:cs="Times New Roman"/>
          <w:sz w:val="24"/>
          <w:szCs w:val="24"/>
        </w:rPr>
        <w:t xml:space="preserve">that the </w:t>
      </w:r>
      <w:r w:rsidR="00691BEB" w:rsidRPr="001E06BC">
        <w:rPr>
          <w:rFonts w:ascii="Times New Roman" w:hAnsi="Times New Roman" w:cs="Times New Roman"/>
          <w:sz w:val="24"/>
          <w:szCs w:val="24"/>
        </w:rPr>
        <w:t xml:space="preserve">issue of </w:t>
      </w:r>
      <w:r w:rsidR="00B014E2" w:rsidRPr="001E06BC">
        <w:rPr>
          <w:rFonts w:ascii="Times New Roman" w:hAnsi="Times New Roman" w:cs="Times New Roman"/>
          <w:sz w:val="24"/>
          <w:szCs w:val="24"/>
        </w:rPr>
        <w:t xml:space="preserve">power consumption </w:t>
      </w:r>
      <w:r w:rsidR="00691BEB" w:rsidRPr="001E06BC">
        <w:rPr>
          <w:rFonts w:ascii="Times New Roman" w:hAnsi="Times New Roman" w:cs="Times New Roman"/>
          <w:sz w:val="24"/>
          <w:szCs w:val="24"/>
        </w:rPr>
        <w:t xml:space="preserve">should be addressed when developing any IoT application system because </w:t>
      </w:r>
      <w:r w:rsidR="00AE0E2D" w:rsidRPr="001E06BC">
        <w:rPr>
          <w:rFonts w:ascii="Times New Roman" w:hAnsi="Times New Roman" w:cs="Times New Roman"/>
          <w:sz w:val="24"/>
          <w:szCs w:val="24"/>
        </w:rPr>
        <w:t>that</w:t>
      </w:r>
      <w:r w:rsidR="00691BEB" w:rsidRPr="001E06BC">
        <w:rPr>
          <w:rFonts w:ascii="Times New Roman" w:hAnsi="Times New Roman" w:cs="Times New Roman"/>
          <w:sz w:val="24"/>
          <w:szCs w:val="24"/>
        </w:rPr>
        <w:t xml:space="preserve"> could affect the overall efficiency</w:t>
      </w:r>
      <w:r w:rsidR="00E438B9" w:rsidRPr="001E06BC">
        <w:rPr>
          <w:rFonts w:ascii="Times New Roman" w:hAnsi="Times New Roman" w:cs="Times New Roman"/>
          <w:sz w:val="24"/>
          <w:szCs w:val="24"/>
        </w:rPr>
        <w:t>.</w:t>
      </w:r>
      <w:r w:rsidR="00691BEB" w:rsidRPr="001E06BC">
        <w:rPr>
          <w:rFonts w:ascii="Times New Roman" w:hAnsi="Times New Roman" w:cs="Times New Roman"/>
          <w:sz w:val="24"/>
          <w:szCs w:val="24"/>
        </w:rPr>
        <w:t xml:space="preserve"> </w:t>
      </w:r>
      <w:r w:rsidR="00B7153C" w:rsidRPr="001E06BC">
        <w:rPr>
          <w:rFonts w:ascii="Times New Roman" w:hAnsi="Times New Roman" w:cs="Times New Roman"/>
          <w:sz w:val="24"/>
          <w:szCs w:val="24"/>
        </w:rPr>
        <w:t xml:space="preserve">Secondly, </w:t>
      </w:r>
      <w:r w:rsidR="00E32ACB" w:rsidRPr="001E06BC">
        <w:rPr>
          <w:rFonts w:ascii="Times New Roman" w:hAnsi="Times New Roman" w:cs="Times New Roman"/>
          <w:sz w:val="24"/>
          <w:szCs w:val="24"/>
        </w:rPr>
        <w:t xml:space="preserve">the author has realised </w:t>
      </w:r>
      <w:r w:rsidR="00B7153C" w:rsidRPr="001E06BC">
        <w:rPr>
          <w:rFonts w:ascii="Times New Roman" w:hAnsi="Times New Roman" w:cs="Times New Roman"/>
          <w:sz w:val="24"/>
          <w:szCs w:val="24"/>
        </w:rPr>
        <w:t>that</w:t>
      </w:r>
      <w:r w:rsidR="00E438B9" w:rsidRPr="001E06BC">
        <w:rPr>
          <w:rFonts w:ascii="Times New Roman" w:hAnsi="Times New Roman" w:cs="Times New Roman"/>
          <w:sz w:val="24"/>
          <w:szCs w:val="24"/>
        </w:rPr>
        <w:t xml:space="preserve"> </w:t>
      </w:r>
      <w:r w:rsidR="0094383D" w:rsidRPr="001E06BC">
        <w:rPr>
          <w:rFonts w:ascii="Times New Roman" w:hAnsi="Times New Roman" w:cs="Times New Roman"/>
          <w:sz w:val="24"/>
          <w:szCs w:val="24"/>
        </w:rPr>
        <w:t xml:space="preserve">a </w:t>
      </w:r>
      <w:r w:rsidR="00AE0E2D" w:rsidRPr="001E06BC">
        <w:rPr>
          <w:rFonts w:ascii="Times New Roman" w:hAnsi="Times New Roman" w:cs="Times New Roman"/>
          <w:sz w:val="24"/>
          <w:szCs w:val="24"/>
        </w:rPr>
        <w:t>low-cost</w:t>
      </w:r>
      <w:r w:rsidR="00691BEB" w:rsidRPr="001E06BC">
        <w:rPr>
          <w:rFonts w:ascii="Times New Roman" w:hAnsi="Times New Roman" w:cs="Times New Roman"/>
          <w:sz w:val="24"/>
          <w:szCs w:val="24"/>
        </w:rPr>
        <w:t xml:space="preserve"> approach to design</w:t>
      </w:r>
      <w:r w:rsidR="00E438B9" w:rsidRPr="001E06BC">
        <w:rPr>
          <w:rFonts w:ascii="Times New Roman" w:hAnsi="Times New Roman" w:cs="Times New Roman"/>
          <w:sz w:val="24"/>
          <w:szCs w:val="24"/>
        </w:rPr>
        <w:t xml:space="preserve"> </w:t>
      </w:r>
      <w:r w:rsidR="00691BEB" w:rsidRPr="001E06BC">
        <w:rPr>
          <w:rFonts w:ascii="Times New Roman" w:hAnsi="Times New Roman" w:cs="Times New Roman"/>
          <w:sz w:val="24"/>
          <w:szCs w:val="24"/>
        </w:rPr>
        <w:t xml:space="preserve">any environmental monitoring system </w:t>
      </w:r>
      <w:r w:rsidR="00555CB1" w:rsidRPr="001E06BC">
        <w:rPr>
          <w:rFonts w:ascii="Times New Roman" w:hAnsi="Times New Roman" w:cs="Times New Roman"/>
          <w:sz w:val="24"/>
          <w:szCs w:val="24"/>
        </w:rPr>
        <w:t>may cut cost</w:t>
      </w:r>
      <w:r w:rsidR="00E438B9" w:rsidRPr="001E06BC">
        <w:rPr>
          <w:rFonts w:ascii="Times New Roman" w:hAnsi="Times New Roman" w:cs="Times New Roman"/>
          <w:sz w:val="24"/>
          <w:szCs w:val="24"/>
        </w:rPr>
        <w:t xml:space="preserve">, </w:t>
      </w:r>
      <w:r w:rsidR="00555CB1" w:rsidRPr="001E06BC">
        <w:rPr>
          <w:rFonts w:ascii="Times New Roman" w:hAnsi="Times New Roman" w:cs="Times New Roman"/>
          <w:sz w:val="24"/>
          <w:szCs w:val="24"/>
        </w:rPr>
        <w:t>allow flexibility</w:t>
      </w:r>
      <w:r w:rsidR="00E438B9" w:rsidRPr="001E06BC">
        <w:rPr>
          <w:rFonts w:ascii="Times New Roman" w:hAnsi="Times New Roman" w:cs="Times New Roman"/>
          <w:sz w:val="24"/>
          <w:szCs w:val="24"/>
        </w:rPr>
        <w:t xml:space="preserve"> and simpli</w:t>
      </w:r>
      <w:r w:rsidR="00AE0E2D" w:rsidRPr="001E06BC">
        <w:rPr>
          <w:rFonts w:ascii="Times New Roman" w:hAnsi="Times New Roman" w:cs="Times New Roman"/>
          <w:sz w:val="24"/>
          <w:szCs w:val="24"/>
        </w:rPr>
        <w:t>fy the</w:t>
      </w:r>
      <w:r w:rsidR="00E438B9" w:rsidRPr="001E06BC">
        <w:rPr>
          <w:rFonts w:ascii="Times New Roman" w:hAnsi="Times New Roman" w:cs="Times New Roman"/>
          <w:sz w:val="24"/>
          <w:szCs w:val="24"/>
        </w:rPr>
        <w:t xml:space="preserve"> implementation</w:t>
      </w:r>
      <w:r w:rsidR="00555CB1" w:rsidRPr="001E06BC">
        <w:rPr>
          <w:rFonts w:ascii="Times New Roman" w:hAnsi="Times New Roman" w:cs="Times New Roman"/>
          <w:sz w:val="24"/>
          <w:szCs w:val="24"/>
        </w:rPr>
        <w:t xml:space="preserve">. However, this type of system efficiency could </w:t>
      </w:r>
      <w:r w:rsidR="00095D61" w:rsidRPr="001E06BC">
        <w:rPr>
          <w:rFonts w:ascii="Times New Roman" w:hAnsi="Times New Roman" w:cs="Times New Roman"/>
          <w:sz w:val="24"/>
          <w:szCs w:val="24"/>
        </w:rPr>
        <w:t>degrade</w:t>
      </w:r>
      <w:r w:rsidR="00555CB1" w:rsidRPr="001E06BC">
        <w:rPr>
          <w:rFonts w:ascii="Times New Roman" w:hAnsi="Times New Roman" w:cs="Times New Roman"/>
          <w:sz w:val="24"/>
          <w:szCs w:val="24"/>
        </w:rPr>
        <w:t xml:space="preserve"> in spatial interpolation procedure</w:t>
      </w:r>
      <w:r w:rsidR="00E438B9" w:rsidRPr="001E06BC">
        <w:rPr>
          <w:rFonts w:ascii="Times New Roman" w:hAnsi="Times New Roman" w:cs="Times New Roman"/>
          <w:sz w:val="24"/>
          <w:szCs w:val="24"/>
        </w:rPr>
        <w:t xml:space="preserve"> where only estimate</w:t>
      </w:r>
      <w:r w:rsidR="001533FF" w:rsidRPr="001E06BC">
        <w:rPr>
          <w:rFonts w:ascii="Times New Roman" w:hAnsi="Times New Roman" w:cs="Times New Roman"/>
          <w:sz w:val="24"/>
          <w:szCs w:val="24"/>
        </w:rPr>
        <w:t>d</w:t>
      </w:r>
      <w:r w:rsidR="00E438B9" w:rsidRPr="001E06BC">
        <w:rPr>
          <w:rFonts w:ascii="Times New Roman" w:hAnsi="Times New Roman" w:cs="Times New Roman"/>
          <w:sz w:val="24"/>
          <w:szCs w:val="24"/>
        </w:rPr>
        <w:t xml:space="preserve"> data get computed </w:t>
      </w:r>
      <w:r w:rsidR="00344B21" w:rsidRPr="001E06BC">
        <w:rPr>
          <w:rFonts w:ascii="Times New Roman" w:hAnsi="Times New Roman" w:cs="Times New Roman"/>
          <w:sz w:val="24"/>
          <w:szCs w:val="24"/>
        </w:rPr>
        <w:t>based</w:t>
      </w:r>
      <w:r w:rsidR="00E438B9" w:rsidRPr="001E06BC">
        <w:rPr>
          <w:rFonts w:ascii="Times New Roman" w:hAnsi="Times New Roman" w:cs="Times New Roman"/>
          <w:sz w:val="24"/>
          <w:szCs w:val="24"/>
        </w:rPr>
        <w:t xml:space="preserve"> on the nearby point </w:t>
      </w:r>
      <w:r w:rsidR="00344B21" w:rsidRPr="001E06BC">
        <w:rPr>
          <w:rFonts w:ascii="Times New Roman" w:hAnsi="Times New Roman" w:cs="Times New Roman"/>
          <w:sz w:val="24"/>
          <w:szCs w:val="24"/>
        </w:rPr>
        <w:t>of data collection</w:t>
      </w:r>
      <w:r w:rsidR="00B16ACA" w:rsidRPr="001E06BC">
        <w:rPr>
          <w:rFonts w:ascii="Times New Roman" w:hAnsi="Times New Roman" w:cs="Times New Roman"/>
          <w:sz w:val="24"/>
          <w:szCs w:val="24"/>
        </w:rPr>
        <w:t>.</w:t>
      </w:r>
      <w:r w:rsidR="00555CB1" w:rsidRPr="001E06BC">
        <w:rPr>
          <w:rFonts w:ascii="Times New Roman" w:hAnsi="Times New Roman" w:cs="Times New Roman"/>
          <w:sz w:val="24"/>
          <w:szCs w:val="24"/>
        </w:rPr>
        <w:t xml:space="preserve"> </w:t>
      </w:r>
      <w:r w:rsidR="00B7153C" w:rsidRPr="001E06BC">
        <w:rPr>
          <w:rFonts w:ascii="Times New Roman" w:hAnsi="Times New Roman" w:cs="Times New Roman"/>
          <w:sz w:val="24"/>
          <w:szCs w:val="24"/>
        </w:rPr>
        <w:t xml:space="preserve">Finally, </w:t>
      </w:r>
      <w:r w:rsidR="001533FF" w:rsidRPr="001E06BC">
        <w:rPr>
          <w:rFonts w:ascii="Times New Roman" w:hAnsi="Times New Roman" w:cs="Times New Roman"/>
          <w:sz w:val="24"/>
          <w:szCs w:val="24"/>
        </w:rPr>
        <w:t xml:space="preserve">the author has </w:t>
      </w:r>
      <w:r w:rsidR="00345B91" w:rsidRPr="001E06BC">
        <w:rPr>
          <w:rFonts w:ascii="Times New Roman" w:hAnsi="Times New Roman" w:cs="Times New Roman"/>
          <w:sz w:val="24"/>
          <w:szCs w:val="24"/>
        </w:rPr>
        <w:t>determined</w:t>
      </w:r>
      <w:r w:rsidR="001533FF" w:rsidRPr="001E06BC">
        <w:rPr>
          <w:rFonts w:ascii="Times New Roman" w:hAnsi="Times New Roman" w:cs="Times New Roman"/>
          <w:sz w:val="24"/>
          <w:szCs w:val="24"/>
        </w:rPr>
        <w:t xml:space="preserve"> </w:t>
      </w:r>
      <w:r w:rsidR="00B7153C" w:rsidRPr="001E06BC">
        <w:rPr>
          <w:rFonts w:ascii="Times New Roman" w:hAnsi="Times New Roman" w:cs="Times New Roman"/>
          <w:sz w:val="24"/>
          <w:szCs w:val="24"/>
        </w:rPr>
        <w:t>that</w:t>
      </w:r>
      <w:r w:rsidR="00555CB1" w:rsidRPr="001E06BC">
        <w:rPr>
          <w:rFonts w:ascii="Times New Roman" w:hAnsi="Times New Roman" w:cs="Times New Roman"/>
          <w:sz w:val="24"/>
          <w:szCs w:val="24"/>
        </w:rPr>
        <w:t xml:space="preserve"> LoRaWAN technology is </w:t>
      </w:r>
      <w:r w:rsidR="00555CB1" w:rsidRPr="00C232EB">
        <w:rPr>
          <w:rFonts w:ascii="Times New Roman" w:hAnsi="Times New Roman" w:cs="Times New Roman"/>
          <w:sz w:val="24"/>
          <w:szCs w:val="24"/>
        </w:rPr>
        <w:t xml:space="preserve">more efficient when deployed </w:t>
      </w:r>
      <w:r w:rsidR="00E32ACB" w:rsidRPr="00C232EB">
        <w:rPr>
          <w:rFonts w:ascii="Times New Roman" w:hAnsi="Times New Roman" w:cs="Times New Roman"/>
          <w:sz w:val="24"/>
          <w:szCs w:val="24"/>
        </w:rPr>
        <w:t>o</w:t>
      </w:r>
      <w:r w:rsidR="00555CB1" w:rsidRPr="00C232EB">
        <w:rPr>
          <w:rFonts w:ascii="Times New Roman" w:hAnsi="Times New Roman" w:cs="Times New Roman"/>
          <w:sz w:val="24"/>
          <w:szCs w:val="24"/>
        </w:rPr>
        <w:t xml:space="preserve">n </w:t>
      </w:r>
      <w:r w:rsidR="00E32ACB" w:rsidRPr="00C232EB">
        <w:rPr>
          <w:rFonts w:ascii="Times New Roman" w:hAnsi="Times New Roman" w:cs="Times New Roman"/>
          <w:sz w:val="24"/>
          <w:szCs w:val="24"/>
        </w:rPr>
        <w:t xml:space="preserve">a </w:t>
      </w:r>
      <w:r w:rsidR="00555CB1" w:rsidRPr="00C232EB">
        <w:rPr>
          <w:rFonts w:ascii="Times New Roman" w:hAnsi="Times New Roman" w:cs="Times New Roman"/>
          <w:sz w:val="24"/>
          <w:szCs w:val="24"/>
        </w:rPr>
        <w:t xml:space="preserve">large scale rather than </w:t>
      </w:r>
      <w:r w:rsidR="00E32ACB" w:rsidRPr="00C232EB">
        <w:rPr>
          <w:rFonts w:ascii="Times New Roman" w:hAnsi="Times New Roman" w:cs="Times New Roman"/>
          <w:sz w:val="24"/>
          <w:szCs w:val="24"/>
        </w:rPr>
        <w:t xml:space="preserve">a </w:t>
      </w:r>
      <w:r w:rsidR="00555CB1" w:rsidRPr="00C232EB">
        <w:rPr>
          <w:rFonts w:ascii="Times New Roman" w:hAnsi="Times New Roman" w:cs="Times New Roman"/>
          <w:sz w:val="24"/>
          <w:szCs w:val="24"/>
        </w:rPr>
        <w:t>small</w:t>
      </w:r>
      <w:r w:rsidR="00344B21" w:rsidRPr="00C232EB">
        <w:rPr>
          <w:rFonts w:ascii="Times New Roman" w:hAnsi="Times New Roman" w:cs="Times New Roman"/>
          <w:sz w:val="24"/>
          <w:szCs w:val="24"/>
        </w:rPr>
        <w:t xml:space="preserve"> one</w:t>
      </w:r>
      <w:r w:rsidR="001533FF" w:rsidRPr="00C232EB">
        <w:rPr>
          <w:rFonts w:ascii="Times New Roman" w:hAnsi="Times New Roman" w:cs="Times New Roman"/>
          <w:sz w:val="24"/>
          <w:szCs w:val="24"/>
        </w:rPr>
        <w:t>; that</w:t>
      </w:r>
      <w:r w:rsidR="00344B21" w:rsidRPr="00C232EB">
        <w:rPr>
          <w:rFonts w:ascii="Times New Roman" w:hAnsi="Times New Roman" w:cs="Times New Roman"/>
          <w:sz w:val="24"/>
          <w:szCs w:val="24"/>
        </w:rPr>
        <w:t xml:space="preserve"> the studies</w:t>
      </w:r>
      <w:r w:rsidR="001533FF" w:rsidRPr="00C232EB">
        <w:rPr>
          <w:rFonts w:ascii="Times New Roman" w:hAnsi="Times New Roman" w:cs="Times New Roman"/>
          <w:sz w:val="24"/>
          <w:szCs w:val="24"/>
        </w:rPr>
        <w:t xml:space="preserve"> also</w:t>
      </w:r>
      <w:r w:rsidR="00344B21" w:rsidRPr="00C232EB">
        <w:rPr>
          <w:rFonts w:ascii="Times New Roman" w:hAnsi="Times New Roman" w:cs="Times New Roman"/>
          <w:sz w:val="24"/>
          <w:szCs w:val="24"/>
        </w:rPr>
        <w:t xml:space="preserve"> show that LoRa </w:t>
      </w:r>
      <w:r w:rsidR="000F646C" w:rsidRPr="00C232EB">
        <w:rPr>
          <w:rFonts w:ascii="Times New Roman" w:hAnsi="Times New Roman" w:cs="Times New Roman"/>
          <w:sz w:val="24"/>
          <w:szCs w:val="24"/>
        </w:rPr>
        <w:t>technology</w:t>
      </w:r>
      <w:r w:rsidR="00344B21" w:rsidRPr="00C232EB">
        <w:rPr>
          <w:rFonts w:ascii="Times New Roman" w:hAnsi="Times New Roman" w:cs="Times New Roman"/>
          <w:sz w:val="24"/>
          <w:szCs w:val="24"/>
        </w:rPr>
        <w:t xml:space="preserve"> is not perfec</w:t>
      </w:r>
      <w:r w:rsidR="004314D1" w:rsidRPr="00C232EB">
        <w:rPr>
          <w:rFonts w:ascii="Times New Roman" w:hAnsi="Times New Roman" w:cs="Times New Roman"/>
          <w:sz w:val="24"/>
          <w:szCs w:val="24"/>
        </w:rPr>
        <w:t>t when deployed in urban</w:t>
      </w:r>
      <w:r w:rsidR="003D6CE2" w:rsidRPr="00C232EB">
        <w:rPr>
          <w:rFonts w:ascii="Times New Roman" w:hAnsi="Times New Roman" w:cs="Times New Roman"/>
          <w:sz w:val="24"/>
          <w:szCs w:val="24"/>
        </w:rPr>
        <w:t xml:space="preserve"> environment which can impact the </w:t>
      </w:r>
      <w:r w:rsidR="00344B21" w:rsidRPr="00C232EB">
        <w:rPr>
          <w:rFonts w:ascii="Times New Roman" w:hAnsi="Times New Roman" w:cs="Times New Roman"/>
          <w:sz w:val="24"/>
          <w:szCs w:val="24"/>
        </w:rPr>
        <w:t>quality of the data transmitted</w:t>
      </w:r>
      <w:r w:rsidR="003D6CE2" w:rsidRPr="00C232EB">
        <w:rPr>
          <w:rFonts w:ascii="Times New Roman" w:hAnsi="Times New Roman" w:cs="Times New Roman"/>
          <w:sz w:val="24"/>
          <w:szCs w:val="24"/>
        </w:rPr>
        <w:t>.</w:t>
      </w:r>
    </w:p>
    <w:p w14:paraId="6A4A76D0" w14:textId="36643E16" w:rsidR="0006505D" w:rsidRPr="00F10241" w:rsidRDefault="0006505D" w:rsidP="0006505D"/>
    <w:p w14:paraId="3EAE920E" w14:textId="4A26088A" w:rsidR="00FD1123" w:rsidRPr="00F10241" w:rsidRDefault="00FD1123" w:rsidP="0006505D"/>
    <w:p w14:paraId="30226DBA" w14:textId="33D83902" w:rsidR="00FD1123" w:rsidRPr="00F10241" w:rsidRDefault="00FD1123" w:rsidP="0006505D"/>
    <w:p w14:paraId="090FE3A9" w14:textId="419D8D61" w:rsidR="00FD1123" w:rsidRPr="00F10241" w:rsidRDefault="00FD1123" w:rsidP="0006505D"/>
    <w:p w14:paraId="5445AAEA" w14:textId="0FBAA356" w:rsidR="00FD1123" w:rsidRPr="00F10241" w:rsidRDefault="00FD1123" w:rsidP="0006505D"/>
    <w:p w14:paraId="0618C2EF" w14:textId="7EFAF023" w:rsidR="00FD1123" w:rsidRPr="00F10241" w:rsidRDefault="00FD1123" w:rsidP="0006505D"/>
    <w:p w14:paraId="7BDB5A15" w14:textId="14296261" w:rsidR="00FD1123" w:rsidRPr="00F10241" w:rsidRDefault="00FD1123" w:rsidP="0006505D"/>
    <w:p w14:paraId="12AFCE07" w14:textId="02CE0D61" w:rsidR="004019FF" w:rsidRPr="00F10241" w:rsidRDefault="004019FF" w:rsidP="0006505D"/>
    <w:p w14:paraId="35E3F26B" w14:textId="316BABF1" w:rsidR="004019FF" w:rsidRPr="00F10241" w:rsidRDefault="004019FF" w:rsidP="0006505D"/>
    <w:p w14:paraId="0AB00B61" w14:textId="264764A9" w:rsidR="004019FF" w:rsidRPr="00F10241" w:rsidRDefault="004019FF" w:rsidP="0006505D"/>
    <w:p w14:paraId="1BED76D2" w14:textId="5BA28D1C" w:rsidR="004019FF" w:rsidRPr="00F10241" w:rsidRDefault="004019FF" w:rsidP="0006505D"/>
    <w:p w14:paraId="060C5B0B" w14:textId="2FA4E983" w:rsidR="004019FF" w:rsidRPr="00F10241" w:rsidRDefault="004019FF" w:rsidP="0006505D"/>
    <w:p w14:paraId="649F0993" w14:textId="5CB86BF4" w:rsidR="004019FF" w:rsidRPr="00F10241" w:rsidRDefault="004019FF" w:rsidP="0006505D"/>
    <w:p w14:paraId="2A1257B8" w14:textId="3F929690" w:rsidR="004019FF" w:rsidRPr="00F10241" w:rsidRDefault="004019FF" w:rsidP="0006505D"/>
    <w:p w14:paraId="75A6E99A" w14:textId="46F3E9F4" w:rsidR="004019FF" w:rsidRPr="00F10241" w:rsidRDefault="004019FF" w:rsidP="0006505D"/>
    <w:p w14:paraId="1663054B" w14:textId="4160C4F9" w:rsidR="004019FF" w:rsidRPr="00F10241" w:rsidRDefault="004019FF" w:rsidP="0006505D"/>
    <w:p w14:paraId="617B93DB" w14:textId="68ADD66E" w:rsidR="00476745" w:rsidRDefault="00476745" w:rsidP="007B198D"/>
    <w:p w14:paraId="1B9560A8" w14:textId="3F6E0C31" w:rsidR="000F646C" w:rsidRPr="00F10241" w:rsidRDefault="000F646C" w:rsidP="007B198D"/>
    <w:p w14:paraId="02E37EF2" w14:textId="01283911" w:rsidR="00EB3134" w:rsidRPr="00F10241" w:rsidRDefault="00CE7354" w:rsidP="00EB3134">
      <w:pPr>
        <w:pStyle w:val="Heading1"/>
        <w:rPr>
          <w:b/>
          <w:color w:val="000000" w:themeColor="text1"/>
          <w:sz w:val="28"/>
          <w:szCs w:val="28"/>
        </w:rPr>
      </w:pPr>
      <w:bookmarkStart w:id="101" w:name="_Toc529108396"/>
      <w:bookmarkStart w:id="102" w:name="_Toc529112187"/>
      <w:bookmarkStart w:id="103" w:name="_Toc7518442"/>
      <w:bookmarkEnd w:id="96"/>
      <w:r w:rsidRPr="00F10241">
        <w:rPr>
          <w:b/>
          <w:color w:val="000000" w:themeColor="text1"/>
          <w:sz w:val="28"/>
          <w:szCs w:val="28"/>
        </w:rPr>
        <w:lastRenderedPageBreak/>
        <w:t xml:space="preserve">CHAPTER </w:t>
      </w:r>
      <w:r w:rsidR="00574C40" w:rsidRPr="00F10241">
        <w:rPr>
          <w:b/>
          <w:color w:val="000000" w:themeColor="text1"/>
          <w:sz w:val="28"/>
          <w:szCs w:val="28"/>
        </w:rPr>
        <w:t>4</w:t>
      </w:r>
      <w:r w:rsidRPr="00F10241">
        <w:rPr>
          <w:b/>
          <w:color w:val="000000" w:themeColor="text1"/>
          <w:sz w:val="28"/>
          <w:szCs w:val="28"/>
        </w:rPr>
        <w:t xml:space="preserve"> - RESEARCH AND</w:t>
      </w:r>
      <w:r w:rsidR="00EB3134" w:rsidRPr="00F10241">
        <w:rPr>
          <w:b/>
          <w:color w:val="000000" w:themeColor="text1"/>
          <w:sz w:val="28"/>
          <w:szCs w:val="28"/>
        </w:rPr>
        <w:t xml:space="preserve"> DEVELOPMENT METHODOLOGY</w:t>
      </w:r>
      <w:bookmarkEnd w:id="101"/>
      <w:bookmarkEnd w:id="102"/>
      <w:bookmarkEnd w:id="103"/>
    </w:p>
    <w:p w14:paraId="4B1F511A" w14:textId="125250D1" w:rsidR="00EB3134" w:rsidRPr="00F10241" w:rsidRDefault="00EB3134" w:rsidP="00D02C19"/>
    <w:p w14:paraId="65F9C3DC" w14:textId="770C78F4" w:rsidR="00AA385A" w:rsidRPr="00F10241" w:rsidRDefault="00491E27" w:rsidP="00491E27">
      <w:pPr>
        <w:pStyle w:val="Heading2"/>
        <w:ind w:left="360"/>
        <w:rPr>
          <w:rStyle w:val="normaltextrun"/>
          <w:b/>
        </w:rPr>
      </w:pPr>
      <w:bookmarkStart w:id="104" w:name="_Toc7518443"/>
      <w:r w:rsidRPr="00F10241">
        <w:rPr>
          <w:rStyle w:val="normaltextrun"/>
          <w:b/>
        </w:rPr>
        <w:t>Research Overview</w:t>
      </w:r>
      <w:bookmarkEnd w:id="104"/>
    </w:p>
    <w:p w14:paraId="12A22BF0" w14:textId="6719F295" w:rsidR="00491E27" w:rsidRPr="00F10241" w:rsidRDefault="00491E27" w:rsidP="00491E27"/>
    <w:p w14:paraId="11707159" w14:textId="1A06B600" w:rsidR="00D9177D" w:rsidRPr="00F10241" w:rsidRDefault="009E26EF" w:rsidP="009E26EF">
      <w:pPr>
        <w:spacing w:line="480" w:lineRule="auto"/>
        <w:jc w:val="both"/>
        <w:rPr>
          <w:rFonts w:ascii="Times New Roman" w:hAnsi="Times New Roman" w:cs="Times New Roman"/>
          <w:sz w:val="24"/>
          <w:szCs w:val="24"/>
        </w:rPr>
      </w:pPr>
      <w:r w:rsidRPr="00F10241">
        <w:rPr>
          <w:sz w:val="24"/>
          <w:szCs w:val="24"/>
        </w:rPr>
        <w:tab/>
      </w:r>
      <w:r w:rsidRPr="00F10241">
        <w:rPr>
          <w:rFonts w:ascii="Times New Roman" w:hAnsi="Times New Roman" w:cs="Times New Roman"/>
          <w:sz w:val="24"/>
          <w:szCs w:val="24"/>
        </w:rPr>
        <w:t xml:space="preserve">The objective of this methodology chapter is to discuss the research methods and approaches that were used to explore and investigate the formulated research aim and objectives. The aim of the study was to develop an Eco-Sensor monitoring system using LoRaWAN technology to provide real-time data on </w:t>
      </w:r>
      <w:r w:rsidR="008926DB" w:rsidRPr="00F10241">
        <w:rPr>
          <w:rFonts w:ascii="Times New Roman" w:hAnsi="Times New Roman" w:cs="Times New Roman"/>
          <w:sz w:val="24"/>
          <w:szCs w:val="24"/>
        </w:rPr>
        <w:t xml:space="preserve">a </w:t>
      </w:r>
      <w:r w:rsidRPr="00F10241">
        <w:rPr>
          <w:rFonts w:ascii="Times New Roman" w:hAnsi="Times New Roman" w:cs="Times New Roman"/>
          <w:sz w:val="24"/>
          <w:szCs w:val="24"/>
        </w:rPr>
        <w:t xml:space="preserve">web interface about </w:t>
      </w:r>
      <w:r w:rsidR="00A70FA9" w:rsidRPr="00F10241">
        <w:rPr>
          <w:rFonts w:ascii="Times New Roman" w:hAnsi="Times New Roman" w:cs="Times New Roman"/>
          <w:sz w:val="24"/>
          <w:szCs w:val="24"/>
        </w:rPr>
        <w:t xml:space="preserve">the </w:t>
      </w:r>
      <w:r w:rsidRPr="00F10241">
        <w:rPr>
          <w:rFonts w:ascii="Times New Roman" w:hAnsi="Times New Roman" w:cs="Times New Roman"/>
          <w:sz w:val="24"/>
          <w:szCs w:val="24"/>
        </w:rPr>
        <w:t xml:space="preserve">water quality (pH, turbidity and temperature) and </w:t>
      </w:r>
      <w:r w:rsidR="00A70FA9" w:rsidRPr="00F10241">
        <w:rPr>
          <w:rFonts w:ascii="Times New Roman" w:hAnsi="Times New Roman" w:cs="Times New Roman"/>
          <w:sz w:val="24"/>
          <w:szCs w:val="24"/>
        </w:rPr>
        <w:t>the a</w:t>
      </w:r>
      <w:r w:rsidRPr="00F10241">
        <w:rPr>
          <w:rFonts w:ascii="Times New Roman" w:hAnsi="Times New Roman" w:cs="Times New Roman"/>
          <w:sz w:val="24"/>
          <w:szCs w:val="24"/>
        </w:rPr>
        <w:t>ir quality (</w:t>
      </w:r>
      <w:r w:rsidR="00935F9B" w:rsidRPr="00F10241">
        <w:rPr>
          <w:rFonts w:ascii="Times New Roman" w:hAnsi="Times New Roman" w:cs="Times New Roman"/>
          <w:sz w:val="24"/>
          <w:szCs w:val="24"/>
        </w:rPr>
        <w:t>CO2</w:t>
      </w:r>
      <w:r w:rsidRPr="00F10241">
        <w:rPr>
          <w:rFonts w:ascii="Times New Roman" w:hAnsi="Times New Roman" w:cs="Times New Roman"/>
          <w:sz w:val="16"/>
          <w:szCs w:val="16"/>
        </w:rPr>
        <w:t xml:space="preserve"> </w:t>
      </w:r>
      <w:r w:rsidRPr="00F10241">
        <w:rPr>
          <w:rFonts w:ascii="Times New Roman" w:hAnsi="Times New Roman" w:cs="Times New Roman"/>
          <w:sz w:val="24"/>
          <w:szCs w:val="24"/>
        </w:rPr>
        <w:t xml:space="preserve">Carbon </w:t>
      </w:r>
      <w:r w:rsidR="009B2BF1" w:rsidRPr="00F10241">
        <w:rPr>
          <w:rFonts w:ascii="Times New Roman" w:hAnsi="Times New Roman" w:cs="Times New Roman"/>
          <w:sz w:val="24"/>
          <w:szCs w:val="24"/>
        </w:rPr>
        <w:t>d</w:t>
      </w:r>
      <w:r w:rsidRPr="00F10241">
        <w:rPr>
          <w:rFonts w:ascii="Times New Roman" w:hAnsi="Times New Roman" w:cs="Times New Roman"/>
          <w:sz w:val="24"/>
          <w:szCs w:val="24"/>
        </w:rPr>
        <w:t xml:space="preserve">ioxide) of </w:t>
      </w:r>
      <w:r w:rsidR="00A70FA9" w:rsidRPr="00F10241">
        <w:rPr>
          <w:rFonts w:ascii="Times New Roman" w:hAnsi="Times New Roman" w:cs="Times New Roman"/>
          <w:sz w:val="24"/>
          <w:szCs w:val="24"/>
        </w:rPr>
        <w:t xml:space="preserve">the </w:t>
      </w:r>
      <w:r w:rsidRPr="00F10241">
        <w:rPr>
          <w:rFonts w:ascii="Times New Roman" w:hAnsi="Times New Roman" w:cs="Times New Roman"/>
          <w:sz w:val="24"/>
          <w:szCs w:val="24"/>
        </w:rPr>
        <w:t xml:space="preserve">Swansea </w:t>
      </w:r>
      <w:r w:rsidR="00C55DAF">
        <w:rPr>
          <w:rFonts w:ascii="Times New Roman" w:hAnsi="Times New Roman" w:cs="Times New Roman"/>
          <w:sz w:val="24"/>
          <w:szCs w:val="24"/>
        </w:rPr>
        <w:t>m</w:t>
      </w:r>
      <w:r w:rsidR="00A70FA9" w:rsidRPr="00F10241">
        <w:rPr>
          <w:rFonts w:ascii="Times New Roman" w:hAnsi="Times New Roman" w:cs="Times New Roman"/>
          <w:sz w:val="24"/>
          <w:szCs w:val="24"/>
        </w:rPr>
        <w:t>arina and</w:t>
      </w:r>
      <w:r w:rsidRPr="00F10241">
        <w:rPr>
          <w:rFonts w:ascii="Times New Roman" w:hAnsi="Times New Roman" w:cs="Times New Roman"/>
          <w:sz w:val="24"/>
          <w:szCs w:val="24"/>
        </w:rPr>
        <w:t xml:space="preserve"> possibly </w:t>
      </w:r>
      <w:r w:rsidR="00A70FA9" w:rsidRPr="00F10241">
        <w:rPr>
          <w:rFonts w:ascii="Times New Roman" w:hAnsi="Times New Roman" w:cs="Times New Roman"/>
          <w:sz w:val="24"/>
          <w:szCs w:val="24"/>
        </w:rPr>
        <w:t xml:space="preserve">the </w:t>
      </w:r>
      <w:r w:rsidR="00C55DAF">
        <w:rPr>
          <w:rFonts w:ascii="Times New Roman" w:hAnsi="Times New Roman" w:cs="Times New Roman"/>
          <w:sz w:val="24"/>
          <w:szCs w:val="24"/>
        </w:rPr>
        <w:t>Swansea l</w:t>
      </w:r>
      <w:r w:rsidRPr="00F10241">
        <w:rPr>
          <w:rFonts w:ascii="Times New Roman" w:hAnsi="Times New Roman" w:cs="Times New Roman"/>
          <w:sz w:val="24"/>
          <w:szCs w:val="24"/>
        </w:rPr>
        <w:t>agoon in the future. The research methodology chapter discusses the research process, research philosophy, research approach and research design used in this study.</w:t>
      </w:r>
    </w:p>
    <w:p w14:paraId="623BA3B9" w14:textId="59E9362D" w:rsidR="00491E27" w:rsidRPr="00F10241" w:rsidRDefault="00491E27" w:rsidP="00C76F92">
      <w:pPr>
        <w:pStyle w:val="Heading2"/>
        <w:numPr>
          <w:ilvl w:val="1"/>
          <w:numId w:val="8"/>
        </w:numPr>
        <w:rPr>
          <w:rStyle w:val="normaltextrun"/>
          <w:b/>
        </w:rPr>
      </w:pPr>
      <w:bookmarkStart w:id="105" w:name="_Toc7518444"/>
      <w:r w:rsidRPr="00F10241">
        <w:rPr>
          <w:rStyle w:val="normaltextrun"/>
          <w:b/>
        </w:rPr>
        <w:t>Research Process</w:t>
      </w:r>
      <w:bookmarkEnd w:id="105"/>
    </w:p>
    <w:p w14:paraId="1A9210C5" w14:textId="74F1F369" w:rsidR="00491E27" w:rsidRPr="00F10241" w:rsidRDefault="00491E27" w:rsidP="00491E27"/>
    <w:p w14:paraId="12B91314" w14:textId="772240FB" w:rsidR="00FD1123" w:rsidRPr="00F10241" w:rsidRDefault="00D9177D" w:rsidP="00D9177D">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ab/>
        <w:t xml:space="preserve">An empirical research process was used in the current study to develop an Eco-Sensor monitoring system. The research process was used to create a systematic model aimed at constructing an Eco-Sensor monitoring system and help understand the validity and reliability of the information research in addressing the identified research problem. In formulating the model, the researcher used an inductive process which according to Creswell </w:t>
      </w:r>
      <w:r w:rsidR="00E91796"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{"citationItems":[{"id":"ITEM-1","itemData":{"ISBN":"9781452226095","abstract":"4th ed. \"The eagerly anticipated Fourth Edition of the title that pioneered the comparison of qualitative, quantitative, and mixed methods research design is here! For all three approaches, Creswell includes a preliminary consideration of philosophical assumptions, a review of the literature, an assessment of the use of theory in research approaches, and reflections about the importance of writing and ethics in scholarly inquiry. He also presents the key elements of the research process, giving specific attention to each approach. The Fourth Edition includes extensively revised mixed methods coverage, increased coverage of ethical issues in research, and an expanded emphasis on worldview perspectives.\"--Publishers description. Analytic contents of research techniques --Part I. Preliminary considerations : The selection of a research approach : The three approaches to research ; Three components involved in an approach : Philosophical worldviews; Research designs; Research methods ; Research approaches as worldviews, designs, and methods ; Criteria for selecting a research approach : The research problem and questions; Personal experience; Audience -- Review of the literature : The research topic ; The literature review : The use of the literature; Design techniques; The definition of terms; A quantitative or mixed methods literature review -- The use of theory : Quantitative theory use : Variables in quantitative research; Definition of a theory in quantitative research; Forms of theories in quantitative research; Placement of quantitative theories; Writing a quantitative theoretical perspective ; Qualitative theory use : Variation in theory use in qualitative research; Locating the theory in qualitative research ; Mixed methods theory use : Social science theory use ; Transformative paradigm theory use -- Writing strategies and ethical considerations : Writing the proposal : Arguments presented in a proposal; Format for a qualitative proposal; Designing the sections of a proposal ; Writing ideas : Writing as thinking; The habit of writing; Readability of the manuscript; Voice, tense, and \"fat\" ; Ethical issues to anticipate : Prior to beginning the study; Beginning the study; Collecting the data; Analyzing the data; Reporting, sharing, and storing the data -- Part II. Designing research : The introduction : The importance of introductions ; An abstract for a study ; Qualitative, quantitative, mixed methods introductions ; A model for an introduction : …","author":[{"dropping-particle":"","family":"Creswell","given":"John W.","non-dropping-particle":"","parse-names":false,"suffix":""}],"id":"ITEM-1","issued":{"date-parts":[["2013"]]},"number-of-pages":"273","publisher":"SAGE Publications","title":"Research design : qualitative, quantitative, and mixed methods approaches","type":"book"},"uris":["http://www.mendeley.com/documents/?uuid=b057d03b-e916-3a65-a1db-fa3e754945d1"]}],"mendeley":{"formattedCitation":"[48]","plainTextFormattedCitation":"[48]","previouslyFormattedCitation":"[49]"},"properties":{"noteIndex":0},"schema":"https://github.com/citation-style-language/schema/raw/master/csl-citation.json"}</w:instrText>
      </w:r>
      <w:r w:rsidR="00E91796"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[48]</w:t>
      </w:r>
      <w:r w:rsidR="00E91796" w:rsidRPr="00F10241">
        <w:rPr>
          <w:rFonts w:ascii="Times New Roman" w:hAnsi="Times New Roman" w:cs="Times New Roman"/>
          <w:sz w:val="24"/>
          <w:szCs w:val="24"/>
        </w:rPr>
        <w:fldChar w:fldCharType="end"/>
      </w:r>
      <w:r w:rsidR="00E91796" w:rsidRPr="00F10241">
        <w:rPr>
          <w:rFonts w:ascii="Times New Roman" w:hAnsi="Times New Roman" w:cs="Times New Roman"/>
          <w:sz w:val="24"/>
          <w:szCs w:val="24"/>
        </w:rPr>
        <w:t xml:space="preserve"> </w:t>
      </w:r>
      <w:r w:rsidRPr="00F10241">
        <w:rPr>
          <w:rFonts w:ascii="Times New Roman" w:hAnsi="Times New Roman" w:cs="Times New Roman"/>
          <w:sz w:val="24"/>
          <w:szCs w:val="24"/>
        </w:rPr>
        <w:t>is reasoning where premises are perceived as supplying evidence based on an empirical truth in concluded observations.</w:t>
      </w:r>
      <w:r w:rsidRPr="00F10241">
        <w:rPr>
          <w:rFonts w:ascii="Times New Roman" w:eastAsia="Times New Roman" w:hAnsi="Times New Roman" w:cs="Times New Roman"/>
          <w:sz w:val="24"/>
          <w:szCs w:val="24"/>
          <w:lang w:eastAsia="en-GB"/>
        </w:rPr>
        <w:t xml:space="preserve"> </w:t>
      </w:r>
      <w:r w:rsidRPr="00F10241">
        <w:rPr>
          <w:rFonts w:ascii="Times New Roman" w:hAnsi="Times New Roman" w:cs="Times New Roman"/>
          <w:sz w:val="24"/>
          <w:szCs w:val="24"/>
        </w:rPr>
        <w:t>Clont</w:t>
      </w:r>
      <w:r w:rsidR="00F00881" w:rsidRPr="00F10241">
        <w:rPr>
          <w:rFonts w:ascii="Times New Roman" w:hAnsi="Times New Roman" w:cs="Times New Roman"/>
          <w:sz w:val="24"/>
          <w:szCs w:val="24"/>
        </w:rPr>
        <w:t xml:space="preserve"> </w:t>
      </w:r>
      <w:r w:rsidR="00E91796"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{"citationItems":[{"id":"ITEM-1","itemData":{"abstract":"This paper presents a review of the literature on reliability in qualitative studies. Reliability is defined as the extent to which studies can be replicated, using the same methods, and getting the same results. It is the degree to which data are independent of the accidental circumstances of the research. The review includes the following three major areas: (1) the use of the qualitative paradigm; (2) the traditional interpretation of reliability; and (3) various strategies for enhancing and insuring reliability. In presenting advantages of a post-paradigmatic view, B. Thompson (1989) notes there are \"myriad views of the qualitative paradigm\" and urges researchers to be \"conscious of the restrictions on insight imposed by their paradigm.\" Thus, several different perspectives are explored. Strategies are presented to enhance reliability through study design, data collection, and data analysis. Other general categories of strategies that are explored are generalizability theory as an estimate of reliability and the presentation of research as the vehicle of assessing research credibility. Three tables summarize points about research reliability.","author":[{"dropping-particle":"","family":"Clonts","given":"Jean","non-dropping-particle":"","parse-names":false,"suffix":""}],"container-title":"The annual meeting of the South West Educational Research Association. Houston, TX. ","id":"ITEM-1","issued":{"date-parts":[["1992"]]},"publisher-place":"Texas","title":"The concept of reliability as it pertains to data from qualitative studies.","type":"article-journal"},"uris":["http://www.mendeley.com/documents/?uuid=e9215f28-6bfa-3ad2-a6ce-44e3c4396a64"]}],"mendeley":{"formattedCitation":"[49]","plainTextFormattedCitation":"[49]","previouslyFormattedCitation":"[50]"},"properties":{"noteIndex":0},"schema":"https://github.com/citation-style-language/schema/raw/master/csl-citation.json"}</w:instrText>
      </w:r>
      <w:r w:rsidR="00E91796"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[49]</w:t>
      </w:r>
      <w:r w:rsidR="00E91796" w:rsidRPr="00F10241">
        <w:rPr>
          <w:rFonts w:ascii="Times New Roman" w:hAnsi="Times New Roman" w:cs="Times New Roman"/>
          <w:sz w:val="24"/>
          <w:szCs w:val="24"/>
        </w:rPr>
        <w:fldChar w:fldCharType="end"/>
      </w:r>
      <w:r w:rsidR="00E91796" w:rsidRPr="00F10241">
        <w:rPr>
          <w:rFonts w:ascii="Times New Roman" w:hAnsi="Times New Roman" w:cs="Times New Roman"/>
          <w:sz w:val="24"/>
          <w:szCs w:val="24"/>
        </w:rPr>
        <w:t xml:space="preserve"> </w:t>
      </w:r>
      <w:r w:rsidRPr="00F10241">
        <w:rPr>
          <w:rFonts w:ascii="Times New Roman" w:hAnsi="Times New Roman" w:cs="Times New Roman"/>
          <w:sz w:val="24"/>
          <w:szCs w:val="24"/>
        </w:rPr>
        <w:t>agrees that the conclusions of an inductive process provide probable evidence based on practical research findings. The method is essential in making it possible to verify the validity of the research process</w:t>
      </w:r>
      <w:r w:rsidRPr="00F10241">
        <w:rPr>
          <w:rFonts w:ascii="Times New Roman" w:eastAsia="Times New Roman" w:hAnsi="Times New Roman" w:cs="Times New Roman"/>
          <w:sz w:val="24"/>
          <w:szCs w:val="24"/>
          <w:lang w:eastAsia="en-GB"/>
        </w:rPr>
        <w:t xml:space="preserve"> </w:t>
      </w:r>
      <w:r w:rsidRPr="00F10241">
        <w:rPr>
          <w:rFonts w:ascii="Times New Roman" w:hAnsi="Times New Roman" w:cs="Times New Roman"/>
          <w:sz w:val="24"/>
          <w:szCs w:val="24"/>
        </w:rPr>
        <w:t>to ensure each step of the research has been covered and addressed</w:t>
      </w:r>
      <w:r w:rsidR="008D03A7" w:rsidRPr="00F10241">
        <w:rPr>
          <w:rFonts w:ascii="Times New Roman" w:hAnsi="Times New Roman" w:cs="Times New Roman"/>
          <w:sz w:val="24"/>
          <w:szCs w:val="24"/>
        </w:rPr>
        <w:t xml:space="preserve"> </w:t>
      </w:r>
      <w:r w:rsidR="008D03A7" w:rsidRPr="00F10241">
        <w:rPr>
          <w:rFonts w:ascii="Times New Roman" w:eastAsia="Times New Roman" w:hAnsi="Times New Roman" w:cs="Times New Roman"/>
          <w:sz w:val="24"/>
          <w:szCs w:val="24"/>
          <w:lang w:eastAsia="en-GB"/>
        </w:rPr>
        <w:fldChar w:fldCharType="begin" w:fldLock="1"/>
      </w:r>
      <w:r w:rsidR="002A737F">
        <w:rPr>
          <w:rFonts w:ascii="Times New Roman" w:eastAsia="Times New Roman" w:hAnsi="Times New Roman" w:cs="Times New Roman"/>
          <w:sz w:val="24"/>
          <w:szCs w:val="24"/>
          <w:lang w:eastAsia="en-GB"/>
        </w:rPr>
        <w:instrText>ADDIN CSL_CITATION {"citationItems":[{"id":"ITEM-1","itemData":{"author":[{"dropping-particle":"","family":"Frey","given":"Lawrence R","non-dropping-particle":"","parse-names":false,"suffix":""},{"dropping-particle":"","family":"Botan","given":"Carl H","non-dropping-particle":"","parse-names":false,"suffix":""},{"dropping-particle":"","family":"Kreps","given":"Gary L","non-dropping-particle":"","parse-names":false,"suffix":""},{"dropping-particle":"","family":"London Toronto Sydney TblEo Singapore","given":"Boston","non-dropping-particle":"","parse-names":false,"suffix":""}],"edition":"2nd","id":"ITEM-1","issued":{"date-parts":[["2000"]]},"publisher-place":"Memphis","title":"INVESTIGATING COMMUNICATION AN INTRODUCTION TO RESEARCH METHODS SECOND EDITION ALLYN AND BACON","type":"book"},"uris":["http://www.mendeley.com/documents/?uuid=fba5df73-8a5a-3a58-9a6e-ba9cd64cdd1c"]}],"mendeley":{"formattedCitation":"[50]","plainTextFormattedCitation":"[50]","previouslyFormattedCitation":"[51]"},"properties":{"noteIndex":0},"schema":"https://github.com/citation-style-language/schema/raw/master/csl-citation.json"}</w:instrText>
      </w:r>
      <w:r w:rsidR="008D03A7" w:rsidRPr="00F10241">
        <w:rPr>
          <w:rFonts w:ascii="Times New Roman" w:eastAsia="Times New Roman" w:hAnsi="Times New Roman" w:cs="Times New Roman"/>
          <w:sz w:val="24"/>
          <w:szCs w:val="24"/>
          <w:lang w:eastAsia="en-GB"/>
        </w:rPr>
        <w:fldChar w:fldCharType="separate"/>
      </w:r>
      <w:r w:rsidR="002A737F" w:rsidRPr="002A737F">
        <w:rPr>
          <w:rFonts w:ascii="Times New Roman" w:eastAsia="Times New Roman" w:hAnsi="Times New Roman" w:cs="Times New Roman"/>
          <w:noProof/>
          <w:sz w:val="24"/>
          <w:szCs w:val="24"/>
          <w:lang w:eastAsia="en-GB"/>
        </w:rPr>
        <w:t>[50]</w:t>
      </w:r>
      <w:r w:rsidR="008D03A7" w:rsidRPr="00F10241">
        <w:rPr>
          <w:rFonts w:ascii="Times New Roman" w:eastAsia="Times New Roman" w:hAnsi="Times New Roman" w:cs="Times New Roman"/>
          <w:sz w:val="24"/>
          <w:szCs w:val="24"/>
          <w:lang w:eastAsia="en-GB"/>
        </w:rPr>
        <w:fldChar w:fldCharType="end"/>
      </w:r>
      <w:r w:rsidRPr="00F10241">
        <w:rPr>
          <w:rFonts w:ascii="Times New Roman" w:hAnsi="Times New Roman" w:cs="Times New Roman"/>
          <w:sz w:val="24"/>
          <w:szCs w:val="24"/>
        </w:rPr>
        <w:t>.</w:t>
      </w:r>
    </w:p>
    <w:p w14:paraId="43F120BA" w14:textId="0DBF0382" w:rsidR="00491E27" w:rsidRPr="00F10241" w:rsidRDefault="00491E27" w:rsidP="00C76F92">
      <w:pPr>
        <w:pStyle w:val="Heading2"/>
        <w:numPr>
          <w:ilvl w:val="1"/>
          <w:numId w:val="8"/>
        </w:numPr>
        <w:rPr>
          <w:rStyle w:val="normaltextrun"/>
          <w:b/>
        </w:rPr>
      </w:pPr>
      <w:bookmarkStart w:id="106" w:name="_Toc7518445"/>
      <w:r w:rsidRPr="00F10241">
        <w:rPr>
          <w:rStyle w:val="normaltextrun"/>
          <w:b/>
        </w:rPr>
        <w:t>Research Philosophy</w:t>
      </w:r>
      <w:bookmarkEnd w:id="106"/>
    </w:p>
    <w:p w14:paraId="7DC04191" w14:textId="774FB01D" w:rsidR="00491E27" w:rsidRPr="00F10241" w:rsidRDefault="00491E27" w:rsidP="00491E27"/>
    <w:p w14:paraId="0BF49AD6" w14:textId="12D713F3" w:rsidR="00C32BE9" w:rsidRPr="00F10241" w:rsidRDefault="00C32BE9" w:rsidP="00C32BE9">
      <w:pPr>
        <w:spacing w:line="480" w:lineRule="auto"/>
        <w:jc w:val="both"/>
        <w:rPr>
          <w:rFonts w:ascii="Times New Roman" w:eastAsia="Times New Roman" w:hAnsi="Times New Roman" w:cs="Times New Roman"/>
          <w:sz w:val="24"/>
          <w:szCs w:val="24"/>
          <w:lang w:eastAsia="en-GB"/>
        </w:rPr>
      </w:pPr>
      <w:r w:rsidRPr="00F10241">
        <w:rPr>
          <w:rFonts w:ascii="Times New Roman" w:hAnsi="Times New Roman" w:cs="Times New Roman"/>
          <w:sz w:val="24"/>
          <w:szCs w:val="24"/>
        </w:rPr>
        <w:tab/>
        <w:t>The research philosophy used in this study was based on positivism and realism to identify how data was collected and analysed in this study. Positivists argue that scientific knowledge can only be explored through established empirical and statistical evidence</w:t>
      </w:r>
      <w:r w:rsidR="007611FF" w:rsidRPr="00F10241">
        <w:rPr>
          <w:rFonts w:ascii="Times New Roman" w:hAnsi="Times New Roman" w:cs="Times New Roman"/>
          <w:sz w:val="24"/>
          <w:szCs w:val="24"/>
        </w:rPr>
        <w:t xml:space="preserve"> </w:t>
      </w:r>
      <w:r w:rsidR="007611FF"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{"citationItems":[{"id":"ITEM-1","itemData":{"author":[{"dropping-particle":"","family":"Creswell","given":"John","non-dropping-particle":"","parse-names":false,"suffix":""}],"id":"ITEM-1","issued":{"date-parts":[["1994"]]},"publisher-place":"Nebraska-Lincoln","title":"Research Design Qualitative, Quantitative, and Mixed Methods Approaches","type":"book"},"uris":["http://www.mendeley.com/documents/?uuid=24dc4960-52af-397c-a943-e5b96207ae30"]}],"mendeley":{"formattedCitation":"[51]","plainTextFormattedCitation":"[51]","previouslyFormattedCitation":"[52]"},"properties":{"noteIndex":0},"schema":"https://github.com/citation-style-language/schema/raw/master/csl-citation.json"}</w:instrText>
      </w:r>
      <w:r w:rsidR="007611FF"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[51]</w:t>
      </w:r>
      <w:r w:rsidR="007611FF" w:rsidRPr="00F10241">
        <w:rPr>
          <w:rFonts w:ascii="Times New Roman" w:hAnsi="Times New Roman" w:cs="Times New Roman"/>
          <w:sz w:val="24"/>
          <w:szCs w:val="24"/>
        </w:rPr>
        <w:fldChar w:fldCharType="end"/>
      </w:r>
      <w:r w:rsidRPr="00F10241">
        <w:rPr>
          <w:rFonts w:ascii="Times New Roman" w:hAnsi="Times New Roman" w:cs="Times New Roman"/>
          <w:sz w:val="24"/>
          <w:szCs w:val="24"/>
        </w:rPr>
        <w:t>. As such, positivism is a way of examining and investigating data validity based on scientific evidence. In this study, the researcher used empirical research to identify and collect practical evidence to assess the formulated research aim</w:t>
      </w:r>
      <w:r w:rsidRPr="00F10241">
        <w:rPr>
          <w:rFonts w:ascii="Times New Roman" w:eastAsia="Times New Roman" w:hAnsi="Times New Roman" w:cs="Times New Roman"/>
          <w:sz w:val="24"/>
          <w:szCs w:val="24"/>
          <w:lang w:eastAsia="en-GB"/>
        </w:rPr>
        <w:t xml:space="preserve"> </w:t>
      </w:r>
      <w:r w:rsidR="00E82DA0" w:rsidRPr="00F10241">
        <w:rPr>
          <w:rFonts w:ascii="Times New Roman" w:eastAsia="Times New Roman" w:hAnsi="Times New Roman" w:cs="Times New Roman"/>
          <w:sz w:val="24"/>
          <w:szCs w:val="24"/>
          <w:lang w:eastAsia="en-GB"/>
        </w:rPr>
        <w:fldChar w:fldCharType="begin" w:fldLock="1"/>
      </w:r>
      <w:r w:rsidR="002A737F">
        <w:rPr>
          <w:rFonts w:ascii="Times New Roman" w:eastAsia="Times New Roman" w:hAnsi="Times New Roman" w:cs="Times New Roman"/>
          <w:sz w:val="24"/>
          <w:szCs w:val="24"/>
          <w:lang w:eastAsia="en-GB"/>
        </w:rPr>
        <w:instrText>ADDIN CSL_CITATION {"citationItems":[{"id":"ITEM-1","itemData":{"author":[{"dropping-particle":"","family":"Creswell","given":"John","non-dropping-particle":"","parse-names":false,"suffix":""}],"edition":"Fourth Edi","id":"ITEM-1","issued":{"date-parts":[["2002"]]},"publisher":"Pearson","publisher-place":"Nebraska-Lincoln","title":"Educational research: Planning, conducting, and evaluating quantitative and qualitative research","type":"book"},"uris":["http://www.mendeley.com/documents/?uuid=26e600e5-b4fa-3ff3-9640-2d0066eba843"]}],"mendeley":{"formattedCitation":"[52]","plainTextFormattedCitation":"[52]","previouslyFormattedCitation":"[53]"},"properties":{"noteIndex":0},"schema":"https://github.com/citation-style-language/schema/raw/master/csl-citation.json"}</w:instrText>
      </w:r>
      <w:r w:rsidR="00E82DA0" w:rsidRPr="00F10241">
        <w:rPr>
          <w:rFonts w:ascii="Times New Roman" w:eastAsia="Times New Roman" w:hAnsi="Times New Roman" w:cs="Times New Roman"/>
          <w:sz w:val="24"/>
          <w:szCs w:val="24"/>
          <w:lang w:eastAsia="en-GB"/>
        </w:rPr>
        <w:fldChar w:fldCharType="separate"/>
      </w:r>
      <w:r w:rsidR="002A737F" w:rsidRPr="002A737F">
        <w:rPr>
          <w:rFonts w:ascii="Times New Roman" w:eastAsia="Times New Roman" w:hAnsi="Times New Roman" w:cs="Times New Roman"/>
          <w:noProof/>
          <w:sz w:val="24"/>
          <w:szCs w:val="24"/>
          <w:lang w:eastAsia="en-GB"/>
        </w:rPr>
        <w:t>[52]</w:t>
      </w:r>
      <w:r w:rsidR="00E82DA0" w:rsidRPr="00F10241">
        <w:rPr>
          <w:rFonts w:ascii="Times New Roman" w:eastAsia="Times New Roman" w:hAnsi="Times New Roman" w:cs="Times New Roman"/>
          <w:sz w:val="24"/>
          <w:szCs w:val="24"/>
          <w:lang w:eastAsia="en-GB"/>
        </w:rPr>
        <w:fldChar w:fldCharType="end"/>
      </w:r>
      <w:r w:rsidRPr="00F10241">
        <w:rPr>
          <w:rFonts w:ascii="Times New Roman" w:hAnsi="Times New Roman" w:cs="Times New Roman"/>
          <w:sz w:val="24"/>
          <w:szCs w:val="24"/>
        </w:rPr>
        <w:t xml:space="preserve">. In contrast, realism argues </w:t>
      </w:r>
      <w:r w:rsidRPr="00F10241">
        <w:rPr>
          <w:rFonts w:ascii="Times New Roman" w:hAnsi="Times New Roman" w:cs="Times New Roman"/>
          <w:sz w:val="24"/>
          <w:szCs w:val="24"/>
        </w:rPr>
        <w:lastRenderedPageBreak/>
        <w:t xml:space="preserve">that information </w:t>
      </w:r>
      <w:r w:rsidR="00454D7B" w:rsidRPr="00F10241">
        <w:rPr>
          <w:rFonts w:ascii="Times New Roman" w:hAnsi="Times New Roman" w:cs="Times New Roman"/>
          <w:sz w:val="24"/>
          <w:szCs w:val="24"/>
        </w:rPr>
        <w:t>needs</w:t>
      </w:r>
      <w:r w:rsidRPr="00F10241">
        <w:rPr>
          <w:rFonts w:ascii="Times New Roman" w:hAnsi="Times New Roman" w:cs="Times New Roman"/>
          <w:sz w:val="24"/>
          <w:szCs w:val="24"/>
        </w:rPr>
        <w:t xml:space="preserve"> to be represented as it is, or in terms of being practical and facing the established facts. The researcher used realism considering its central role in assisting to implement the study findings and also the need to use </w:t>
      </w:r>
      <w:r w:rsidR="00A831F1" w:rsidRPr="00F10241">
        <w:rPr>
          <w:rFonts w:ascii="Times New Roman" w:hAnsi="Times New Roman" w:cs="Times New Roman"/>
          <w:sz w:val="24"/>
          <w:szCs w:val="24"/>
        </w:rPr>
        <w:t xml:space="preserve">his </w:t>
      </w:r>
      <w:r w:rsidRPr="00F10241">
        <w:rPr>
          <w:rFonts w:ascii="Times New Roman" w:hAnsi="Times New Roman" w:cs="Times New Roman"/>
          <w:sz w:val="24"/>
          <w:szCs w:val="24"/>
        </w:rPr>
        <w:t>own ideas to ensure improvement in completing the Eco-Sensor monitoring system using LoRaWAN technology.</w:t>
      </w:r>
      <w:r w:rsidRPr="00F10241">
        <w:rPr>
          <w:rFonts w:ascii="Times New Roman" w:eastAsia="Times New Roman" w:hAnsi="Times New Roman" w:cs="Times New Roman"/>
          <w:sz w:val="24"/>
          <w:szCs w:val="24"/>
          <w:lang w:eastAsia="en-GB"/>
        </w:rPr>
        <w:t xml:space="preserve"> </w:t>
      </w:r>
    </w:p>
    <w:p w14:paraId="50D1D7A2" w14:textId="226613ED" w:rsidR="00C32BE9" w:rsidRPr="00F10241" w:rsidRDefault="00C32BE9" w:rsidP="00C32BE9">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Ghauri and Grønhaug </w:t>
      </w:r>
      <w:r w:rsidR="001C1988"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{"citationItems":[{"id":"ITEM-1","itemData":{"ISBN":"9780273712046","abstract":"4th ed. This concise but comprehensive book explains the importance of a scientific approach to business research and problem-solving projects. pt. I. Challenges and ambiguities of business research. Introduction -- Research in business studies -- pt. II. The research process. The research process -- Research problems -- Research design -- Measurements -- Data sources -- Data collection -- Sampling in empirical research -- Preparation and analysis of data -- pt. III. Implementation. Quantitative data analysis -- Qualitative data analysis -- Cross-cultural research -- Writing the final report.","author":[{"dropping-particle":"","family":"Ghauri","given":"Pervez N.","non-dropping-particle":"","parse-names":false,"suffix":""},{"dropping-particle":"","family":"Grønhaug","given":"Kjell.","non-dropping-particle":"","parse-names":false,"suffix":""}],"edition":"4th ed.","id":"ITEM-1","issued":{"date-parts":[["2010"]]},"number-of-pages":"265","publisher":"Financial Times Prentice Hall","publisher-place":"Harlow","title":"Research methods in business studies","type":"book"},"uris":["http://www.mendeley.com/documents/?uuid=3bc10fed-0119-36e4-abd2-5db8daca47d1"]}],"mendeley":{"formattedCitation":"[53]","plainTextFormattedCitation":"[53]","previouslyFormattedCitation":"[54]"},"properties":{"noteIndex":0},"schema":"https://github.com/citation-style-language/schema/raw/master/csl-citation.json"}</w:instrText>
      </w:r>
      <w:r w:rsidR="001C1988"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[53]</w:t>
      </w:r>
      <w:r w:rsidR="001C1988" w:rsidRPr="00F10241">
        <w:rPr>
          <w:rFonts w:ascii="Times New Roman" w:hAnsi="Times New Roman" w:cs="Times New Roman"/>
          <w:sz w:val="24"/>
          <w:szCs w:val="24"/>
        </w:rPr>
        <w:fldChar w:fldCharType="end"/>
      </w:r>
      <w:r w:rsidR="001C1988" w:rsidRPr="00F10241">
        <w:rPr>
          <w:rFonts w:ascii="Times New Roman" w:hAnsi="Times New Roman" w:cs="Times New Roman"/>
          <w:sz w:val="24"/>
          <w:szCs w:val="24"/>
        </w:rPr>
        <w:t xml:space="preserve"> </w:t>
      </w:r>
      <w:r w:rsidRPr="00F10241">
        <w:rPr>
          <w:rFonts w:ascii="Times New Roman" w:hAnsi="Times New Roman" w:cs="Times New Roman"/>
          <w:sz w:val="24"/>
          <w:szCs w:val="24"/>
        </w:rPr>
        <w:t xml:space="preserve">noted that realism is used to explore data from previous publications and also </w:t>
      </w:r>
      <w:r w:rsidR="00A831F1" w:rsidRPr="00F10241">
        <w:rPr>
          <w:rFonts w:ascii="Times New Roman" w:hAnsi="Times New Roman" w:cs="Times New Roman"/>
          <w:sz w:val="24"/>
          <w:szCs w:val="24"/>
        </w:rPr>
        <w:t>to</w:t>
      </w:r>
      <w:r w:rsidRPr="00F10241">
        <w:rPr>
          <w:rFonts w:ascii="Times New Roman" w:hAnsi="Times New Roman" w:cs="Times New Roman"/>
          <w:sz w:val="24"/>
          <w:szCs w:val="24"/>
        </w:rPr>
        <w:t xml:space="preserve"> help to compare past ideas </w:t>
      </w:r>
      <w:r w:rsidR="00A831F1" w:rsidRPr="00F10241">
        <w:rPr>
          <w:rFonts w:ascii="Times New Roman" w:hAnsi="Times New Roman" w:cs="Times New Roman"/>
          <w:sz w:val="24"/>
          <w:szCs w:val="24"/>
        </w:rPr>
        <w:t>to</w:t>
      </w:r>
      <w:r w:rsidRPr="00F10241">
        <w:rPr>
          <w:rFonts w:ascii="Times New Roman" w:hAnsi="Times New Roman" w:cs="Times New Roman"/>
          <w:sz w:val="24"/>
          <w:szCs w:val="24"/>
        </w:rPr>
        <w:t xml:space="preserve"> the latest establishments so as to provide an avenue for future improvement. As such, both realism and positivism philosophies were used in this research, where positivism was used to investigate the differences and logic of the Eco-Sensor monitoring system simulations and comparing the output </w:t>
      </w:r>
      <w:r w:rsidR="00CD3479"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{"citationItems":[{"id":"ITEM-1","itemData":{"abstract":"The purposes of this article are to position mixed methods research (mixed research is a synonym) as the natural complement to traditional qualitative and quantitative research, to present pragmatism as offering an attractive philosophical partner for mixed methods research , and to provide a framework for designing and conducting mixed methods research. In doing this, we briefly review the paradigm \"wars\" and incompatibility thesis, we show some commonali-ties between quantitative and qualitative research, we explain the tenets of pragmatism, we explain the fundamental principle of mixed research and how to apply it, we provide specific sets of designs for the two major types of mixed methods research (mixed-model designs and mixed-method designs), and, finally, we explain mixed methods research as following (recursively) an eight-step process. A key feature of mixed methods research is its methodological pluralism or eclecticism, which frequently results in superior research (com-pared to monomethod research). Mixed methods research will be successful as more investigators study and help advance its concepts and as they regularly practice it. &gt;3 or more than a century, the advocates of quantitative and ' qualitative research paradigms have engaged in ardent dis-tLi pute. 1 From these debates, purists have emerged on both sides (cf.) articulate assumptions that are consistent with what is commonly called a positivist philosophy. 3 ' 4 That is, quantitative purists believe that social observations should be treated as entities in much the same way that physical scientists treat physical phenomena. Further, they contend that the observer is separate from the entities that are subject to observation. Quantitative purists maintain that social science inquiry should be objective. That is, time-and context-free generalizations (Nagel, 1986) are desirable and possible, and real causes of social scientific outcomes can be determined reliably and validly. According to this school of thought, educational researchers should eliminate their biases, remain emotionally detached and uninvolved with the objects of study, and test or empirically justify their stated hypotheses. These researchers have traditionally called for rhetorical neutrality, involving a formal I","author":[{"dropping-particle":"","family":"Burke Johnson","given":"by R","non-dropping-particle":"","parse-names":false,"suffix":""},{"dropping-particle":"","family":"Onwuegbuzie","given":"AnthonyJ","non-dropping-particle":"","parse-names":false,"suffix":""}],"container-title":"Educational Researcher","id":"ITEM-1","issue":"7","issued":{"date-parts":[["2004"]]},"page":"14-26","publisher":"Popper","title":"Mixed methods research: A research paradigm whose time has come","type":"article-journal","volume":"33"},"uris":["http://www.mendeley.com/documents/?uuid=65ac58cb-8c0d-339f-8ecd-bb9372714ae3"]}],"mendeley":{"formattedCitation":"[54]","plainTextFormattedCitation":"[54]","previouslyFormattedCitation":"[55]"},"properties":{"noteIndex":0},"schema":"https://github.com/citation-style-language/schema/raw/master/csl-citation.json"}</w:instrText>
      </w:r>
      <w:r w:rsidR="00CD3479"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[54]</w:t>
      </w:r>
      <w:r w:rsidR="00CD3479" w:rsidRPr="00F10241">
        <w:rPr>
          <w:rFonts w:ascii="Times New Roman" w:hAnsi="Times New Roman" w:cs="Times New Roman"/>
          <w:sz w:val="24"/>
          <w:szCs w:val="24"/>
        </w:rPr>
        <w:fldChar w:fldCharType="end"/>
      </w:r>
      <w:r w:rsidRPr="00F10241">
        <w:rPr>
          <w:rFonts w:ascii="Times New Roman" w:hAnsi="Times New Roman" w:cs="Times New Roman"/>
          <w:sz w:val="24"/>
          <w:szCs w:val="24"/>
        </w:rPr>
        <w:t xml:space="preserve">. In contrast, realism was used to analyse existing synthetic models through network motifs of relaying real-time valuable information on web interface about air quality and water quality in the Swansea </w:t>
      </w:r>
      <w:r w:rsidR="00FF528F" w:rsidRPr="00F10241">
        <w:rPr>
          <w:rFonts w:ascii="Times New Roman" w:hAnsi="Times New Roman" w:cs="Times New Roman"/>
          <w:sz w:val="24"/>
          <w:szCs w:val="24"/>
        </w:rPr>
        <w:t>M</w:t>
      </w:r>
      <w:r w:rsidRPr="00F10241">
        <w:rPr>
          <w:rFonts w:ascii="Times New Roman" w:hAnsi="Times New Roman" w:cs="Times New Roman"/>
          <w:sz w:val="24"/>
          <w:szCs w:val="24"/>
        </w:rPr>
        <w:t xml:space="preserve">arina and possibly the Swansea Lagoon. The philosophical approaches were used to analyse the findings of the experiment to achieve </w:t>
      </w:r>
      <w:r w:rsidR="00FF528F" w:rsidRPr="00F10241">
        <w:rPr>
          <w:rFonts w:ascii="Times New Roman" w:hAnsi="Times New Roman" w:cs="Times New Roman"/>
          <w:sz w:val="24"/>
          <w:szCs w:val="24"/>
        </w:rPr>
        <w:t xml:space="preserve">the </w:t>
      </w:r>
      <w:r w:rsidRPr="00F10241">
        <w:rPr>
          <w:rFonts w:ascii="Times New Roman" w:hAnsi="Times New Roman" w:cs="Times New Roman"/>
          <w:sz w:val="24"/>
          <w:szCs w:val="24"/>
        </w:rPr>
        <w:t>research aim and objectives.</w:t>
      </w:r>
    </w:p>
    <w:p w14:paraId="56D83F28" w14:textId="12C7A32E" w:rsidR="00491E27" w:rsidRPr="00F10241" w:rsidRDefault="00491E27" w:rsidP="00C76F92">
      <w:pPr>
        <w:pStyle w:val="Heading2"/>
        <w:numPr>
          <w:ilvl w:val="1"/>
          <w:numId w:val="8"/>
        </w:numPr>
        <w:rPr>
          <w:rStyle w:val="normaltextrun"/>
          <w:b/>
        </w:rPr>
      </w:pPr>
      <w:bookmarkStart w:id="107" w:name="_Toc7518446"/>
      <w:r w:rsidRPr="00F10241">
        <w:rPr>
          <w:rStyle w:val="normaltextrun"/>
          <w:b/>
        </w:rPr>
        <w:t xml:space="preserve">Research </w:t>
      </w:r>
      <w:r w:rsidR="00EE759E" w:rsidRPr="00F10241">
        <w:rPr>
          <w:b/>
        </w:rPr>
        <w:t>Approach</w:t>
      </w:r>
      <w:bookmarkEnd w:id="107"/>
    </w:p>
    <w:p w14:paraId="0F3B4FEE" w14:textId="7B1A93BE" w:rsidR="00491E27" w:rsidRPr="00F10241" w:rsidRDefault="00491E27" w:rsidP="00491E27"/>
    <w:p w14:paraId="3160AAD0" w14:textId="609EA941" w:rsidR="00C32BE9" w:rsidRPr="00F10241" w:rsidRDefault="003056B1" w:rsidP="0086331D">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ab/>
        <w:t xml:space="preserve">The deductive method was a research approach used to analyse and complete the research </w:t>
      </w:r>
      <w:r w:rsidR="006A56D8" w:rsidRPr="00F10241">
        <w:rPr>
          <w:rFonts w:ascii="Times New Roman" w:hAnsi="Times New Roman" w:cs="Times New Roman"/>
          <w:sz w:val="24"/>
          <w:szCs w:val="24"/>
        </w:rPr>
        <w:t xml:space="preserve">that </w:t>
      </w:r>
      <w:r w:rsidRPr="00F10241">
        <w:rPr>
          <w:rFonts w:ascii="Times New Roman" w:hAnsi="Times New Roman" w:cs="Times New Roman"/>
          <w:sz w:val="24"/>
          <w:szCs w:val="24"/>
        </w:rPr>
        <w:t>focus in achieving the set standards. Deductive reasoning was used to explore the previous research findings, implying that the research postulations and statistical evaluation of the findings to check the anticipated probability level. Prior research on the same topic was undertaken by exploring past literature studies to comprehend the techniques used to undertake the experiment in meeting the set needs. Therefore, the researcher used the approach to ascertain whether the experimental results would have similar findings</w:t>
      </w:r>
      <w:r w:rsidR="00575631" w:rsidRPr="00F10241">
        <w:rPr>
          <w:rFonts w:ascii="Times New Roman" w:hAnsi="Times New Roman" w:cs="Times New Roman"/>
          <w:sz w:val="24"/>
          <w:szCs w:val="24"/>
        </w:rPr>
        <w:t xml:space="preserve"> </w:t>
      </w:r>
      <w:r w:rsidR="00575631" w:rsidRPr="00F10241">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{"citationItems":[{"id":"ITEM-1","itemData":{"ISBN":"9781452226095","abstract":"4th ed. \"The eagerly anticipated Fourth Edition of the title that pioneered the comparison of qualitative, quantitative, and mixed methods research design is here! For all three approaches, Creswell includes a preliminary consideration of philosophical assumptions, a review of the literature, an assessment of the use of theory in research approaches, and reflections about the importance of writing and ethics in scholarly inquiry. He also presents the key elements of the research process, giving specific attention to each approach. The Fourth Edition includes extensively revised mixed methods coverage, increased coverage of ethical issues in research, and an expanded emphasis on worldview perspectives.\"--Publishers description. Analytic contents of research techniques --Part I. Preliminary considerations : The selection of a research approach : The three approaches to research ; Three components involved in an approach : Philosophical worldviews; Research designs; Research methods ; Research approaches as worldviews, designs, and methods ; Criteria for selecting a research approach : The research problem and questions; Personal experience; Audience -- Review of the literature : The research topic ; The literature review : The use of the literature; Design techniques; The definition of terms; A quantitative or mixed methods literature review -- The use of theory : Quantitative theory use : Variables in quantitative research; Definition of a theory in quantitative research; Forms of theories in quantitative research; Placement of quantitative theories; Writing a quantitative theoretical perspective ; Qualitative theory use : Variation in theory use in qualitative research; Locating the theory in qualitative research ; Mixed methods theory use : Social science theory use ; Transformative paradigm theory use -- Writing strategies and ethical considerations : Writing the proposal : Arguments presented in a proposal; Format for a qualitative proposal; Designing the sections of a proposal ; Writing ideas : Writing as thinking; The habit of writing; Readability of the manuscript; Voice, tense, and \"fat\" ; Ethical issues to anticipate : Prior to beginning the study; Beginning the study; Collecting the data; Analyzing the data; Reporting, sharing, and storing the data -- Part II. Designing research : The introduction : The importance of introductions ; An abstract for a study ; Qualitative, quantitative, mixed methods introductions ; A model for an introduction : …","author":[{"dropping-particle":"","family":"Creswell","given":"John W.","non-dropping-particle":"","parse-names":false,"suffix":""}],"id":"ITEM-1","issued":{"date-parts":[["2013"]]},"number-of-pages":"273","publisher":"SAGE Publications","title":"Research design : qualitative, quantitative, and mixed methods approaches","type":"book"},"uris":["http://www.mendeley.com/documents/?uuid=b057d03b-e916-3a65-a1db-fa3e754945d1"]}],"mendeley":{"formattedCitation":"[48]","plainTextFormattedCitation":"[48]","previouslyFormattedCitation":"[49]"},"properties":{"noteIndex":0},"schema":"https://github.com/citation-style-language/schema/raw/master/csl-citation.json"}</w:instrText>
      </w:r>
      <w:r w:rsidR="00575631" w:rsidRPr="00F10241">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[48]</w:t>
      </w:r>
      <w:r w:rsidR="00575631" w:rsidRPr="00F10241">
        <w:rPr>
          <w:rFonts w:ascii="Times New Roman" w:hAnsi="Times New Roman" w:cs="Times New Roman"/>
          <w:sz w:val="24"/>
          <w:szCs w:val="24"/>
        </w:rPr>
        <w:fldChar w:fldCharType="end"/>
      </w:r>
      <w:r w:rsidRPr="00F10241">
        <w:rPr>
          <w:rFonts w:ascii="Times New Roman" w:hAnsi="Times New Roman" w:cs="Times New Roman"/>
          <w:sz w:val="24"/>
          <w:szCs w:val="24"/>
        </w:rPr>
        <w:t xml:space="preserve">, or different results, from the previous studies. The approach ensures that the new experiment is able to address and identify new </w:t>
      </w:r>
      <w:r w:rsidR="005D2F05" w:rsidRPr="00F10241">
        <w:rPr>
          <w:rFonts w:ascii="Times New Roman" w:hAnsi="Times New Roman" w:cs="Times New Roman"/>
          <w:sz w:val="24"/>
          <w:szCs w:val="24"/>
        </w:rPr>
        <w:t>extortions</w:t>
      </w:r>
      <w:r w:rsidRPr="00F10241">
        <w:rPr>
          <w:rFonts w:ascii="Times New Roman" w:hAnsi="Times New Roman" w:cs="Times New Roman"/>
          <w:sz w:val="24"/>
          <w:szCs w:val="24"/>
        </w:rPr>
        <w:t xml:space="preserve"> by using various approaches.</w:t>
      </w:r>
    </w:p>
    <w:p w14:paraId="368D16B9" w14:textId="42D7CF6E" w:rsidR="00491E27" w:rsidRPr="00F10241" w:rsidRDefault="00491E27" w:rsidP="00C76F92">
      <w:pPr>
        <w:pStyle w:val="Heading2"/>
        <w:numPr>
          <w:ilvl w:val="1"/>
          <w:numId w:val="8"/>
        </w:numPr>
        <w:rPr>
          <w:rStyle w:val="normaltextrun"/>
          <w:b/>
        </w:rPr>
      </w:pPr>
      <w:bookmarkStart w:id="108" w:name="_Toc7518447"/>
      <w:r w:rsidRPr="00F10241">
        <w:rPr>
          <w:rStyle w:val="normaltextrun"/>
          <w:b/>
        </w:rPr>
        <w:t>Research Design</w:t>
      </w:r>
      <w:bookmarkEnd w:id="108"/>
    </w:p>
    <w:p w14:paraId="6C3D746B" w14:textId="6ACDFBA0" w:rsidR="00BD6C36" w:rsidRPr="00F10241" w:rsidRDefault="00BD6C36" w:rsidP="002E370B">
      <w:pPr>
        <w:spacing w:line="240" w:lineRule="auto"/>
        <w:rPr>
          <w:highlight w:val="yellow"/>
        </w:rPr>
      </w:pPr>
    </w:p>
    <w:p w14:paraId="76FA5557" w14:textId="01649638" w:rsidR="00836DAE" w:rsidRPr="001E06BC" w:rsidRDefault="003056B1" w:rsidP="00363E37">
      <w:pPr>
        <w:spacing w:line="480" w:lineRule="auto"/>
        <w:ind w:right="-61"/>
        <w:jc w:val="both"/>
        <w:rPr>
          <w:rFonts w:ascii="Times New Roman" w:hAnsi="Times New Roman" w:cs="Times New Roman"/>
          <w:sz w:val="24"/>
          <w:szCs w:val="24"/>
        </w:rPr>
      </w:pPr>
      <w:r w:rsidRPr="00F10241">
        <w:rPr>
          <w:rFonts w:ascii="Times New Roman" w:hAnsi="Times New Roman" w:cs="Times New Roman"/>
          <w:sz w:val="24"/>
          <w:szCs w:val="24"/>
        </w:rPr>
        <w:tab/>
        <w:t>A research design ensures that important ideas are collected to give a systematic view of the project and how to achieve the set objective. The research design follows a multi-method approach to make it possible to investigate and analyse t</w:t>
      </w:r>
      <w:r w:rsidR="00D651EC" w:rsidRPr="00F10241">
        <w:rPr>
          <w:rFonts w:ascii="Times New Roman" w:hAnsi="Times New Roman" w:cs="Times New Roman"/>
          <w:sz w:val="24"/>
          <w:szCs w:val="24"/>
        </w:rPr>
        <w:t>he</w:t>
      </w:r>
      <w:r w:rsidRPr="00F10241">
        <w:rPr>
          <w:rFonts w:ascii="Times New Roman" w:hAnsi="Times New Roman" w:cs="Times New Roman"/>
          <w:sz w:val="24"/>
          <w:szCs w:val="24"/>
        </w:rPr>
        <w:t xml:space="preserve"> research findings </w:t>
      </w:r>
      <w:r w:rsidR="00454D7B" w:rsidRPr="00F10241">
        <w:rPr>
          <w:rFonts w:ascii="Times New Roman" w:hAnsi="Times New Roman" w:cs="Times New Roman"/>
          <w:sz w:val="24"/>
          <w:szCs w:val="24"/>
        </w:rPr>
        <w:t>to</w:t>
      </w:r>
      <w:r w:rsidRPr="00F10241">
        <w:rPr>
          <w:rFonts w:ascii="Times New Roman" w:hAnsi="Times New Roman" w:cs="Times New Roman"/>
          <w:sz w:val="24"/>
          <w:szCs w:val="24"/>
        </w:rPr>
        <w:t xml:space="preserve"> create a successful Eco-Sensor monitoring system. The </w:t>
      </w:r>
      <w:r w:rsidRPr="001E06BC">
        <w:rPr>
          <w:rFonts w:ascii="Times New Roman" w:hAnsi="Times New Roman" w:cs="Times New Roman"/>
          <w:sz w:val="24"/>
          <w:szCs w:val="24"/>
        </w:rPr>
        <w:lastRenderedPageBreak/>
        <w:t xml:space="preserve">design includes principles that are generated using the literature review process on the </w:t>
      </w:r>
      <w:r w:rsidR="00DB6ABD" w:rsidRPr="001E06BC">
        <w:rPr>
          <w:rFonts w:ascii="Times New Roman" w:hAnsi="Times New Roman" w:cs="Times New Roman"/>
          <w:sz w:val="24"/>
          <w:szCs w:val="24"/>
        </w:rPr>
        <w:t>LoRa technology</w:t>
      </w:r>
      <w:r w:rsidRPr="001E06BC">
        <w:rPr>
          <w:rFonts w:ascii="Times New Roman" w:hAnsi="Times New Roman" w:cs="Times New Roman"/>
          <w:sz w:val="24"/>
          <w:szCs w:val="24"/>
        </w:rPr>
        <w:t xml:space="preserve"> so as to undertake the research experiment.</w:t>
      </w:r>
      <w:r w:rsidR="00DB6ABD" w:rsidRPr="001E06BC">
        <w:rPr>
          <w:rFonts w:ascii="Times New Roman" w:hAnsi="Times New Roman" w:cs="Times New Roman"/>
          <w:sz w:val="24"/>
          <w:szCs w:val="24"/>
        </w:rPr>
        <w:t xml:space="preserve"> A systematic process design </w:t>
      </w:r>
      <w:r w:rsidR="005D2F05" w:rsidRPr="001E06BC">
        <w:rPr>
          <w:rFonts w:ascii="Times New Roman" w:hAnsi="Times New Roman" w:cs="Times New Roman"/>
          <w:sz w:val="24"/>
          <w:szCs w:val="24"/>
        </w:rPr>
        <w:t xml:space="preserve">(please see </w:t>
      </w:r>
      <w:r w:rsidR="00926E27" w:rsidRPr="001E06BC">
        <w:rPr>
          <w:rFonts w:ascii="Times New Roman" w:hAnsi="Times New Roman" w:cs="Times New Roman"/>
          <w:sz w:val="24"/>
          <w:szCs w:val="24"/>
        </w:rPr>
        <w:t>F</w:t>
      </w:r>
      <w:r w:rsidR="005D2F05" w:rsidRPr="001E06BC">
        <w:rPr>
          <w:rFonts w:ascii="Times New Roman" w:hAnsi="Times New Roman" w:cs="Times New Roman"/>
          <w:sz w:val="24"/>
          <w:szCs w:val="24"/>
        </w:rPr>
        <w:t>igure 17</w:t>
      </w:r>
      <w:r w:rsidR="00DB6ABD" w:rsidRPr="001E06BC">
        <w:rPr>
          <w:rFonts w:ascii="Times New Roman" w:hAnsi="Times New Roman" w:cs="Times New Roman"/>
          <w:sz w:val="24"/>
          <w:szCs w:val="24"/>
        </w:rPr>
        <w:t xml:space="preserve">) has been developed to accomplish our aims of conducting the experiment of deploying LoRaWAN technology in Swansea to serve an IoT EcoSensor application. Every section will be responsible </w:t>
      </w:r>
      <w:r w:rsidR="000302F4" w:rsidRPr="001E06BC">
        <w:rPr>
          <w:rFonts w:ascii="Times New Roman" w:hAnsi="Times New Roman" w:cs="Times New Roman"/>
          <w:sz w:val="24"/>
          <w:szCs w:val="24"/>
        </w:rPr>
        <w:t>for</w:t>
      </w:r>
      <w:r w:rsidR="00DB6ABD" w:rsidRPr="001E06BC">
        <w:rPr>
          <w:rFonts w:ascii="Times New Roman" w:hAnsi="Times New Roman" w:cs="Times New Roman"/>
          <w:sz w:val="24"/>
          <w:szCs w:val="24"/>
        </w:rPr>
        <w:t xml:space="preserve"> maintaining the requirement requested by </w:t>
      </w:r>
      <w:r w:rsidR="003243A0" w:rsidRPr="001E06BC">
        <w:rPr>
          <w:noProof/>
          <w:lang w:eastAsia="en-GB"/>
        </w:rPr>
        <mc:AlternateContent>
          <mc:Choice Requires="wps">
            <w:drawing>
              <wp:anchor distT="0" distB="0" distL="114300" distR="114300" simplePos="0" relativeHeight="251992064" behindDoc="0" locked="0" layoutInCell="1" allowOverlap="1" wp14:anchorId="4E95D7AD" wp14:editId="36C77306">
                <wp:simplePos x="0" y="0"/>
                <wp:positionH relativeFrom="margin">
                  <wp:align>center</wp:align>
                </wp:positionH>
                <wp:positionV relativeFrom="paragraph">
                  <wp:posOffset>6076950</wp:posOffset>
                </wp:positionV>
                <wp:extent cx="3371850" cy="635"/>
                <wp:effectExtent l="0" t="0" r="0" b="8890"/>
                <wp:wrapTopAndBottom/>
                <wp:docPr id="118" name="Text Box 118"/>
                <wp:cNvGraphicFramePr/>
                <a:graphic xmlns:a="http://schemas.openxmlformats.org/drawingml/2006/main">
                  <a:graphicData uri="http://schemas.microsoft.com/office/word/2010/wordprocessingShape">
                    <wps:wsp>
                      <wps:cNvSpPr txBox="1"/>
                      <wps:spPr>
                        <a:xfrm>
                          <a:off x="0" y="0"/>
                          <a:ext cx="3371850" cy="635"/>
                        </a:xfrm>
                        <a:prstGeom prst="rect">
                          <a:avLst/>
                        </a:prstGeom>
                        <a:solidFill>
                          <a:prstClr val="white"/>
                        </a:solidFill>
                        <a:ln>
                          <a:noFill/>
                        </a:ln>
                      </wps:spPr>
                      <wps:txbx>
                        <w:txbxContent>
                          <w:p w14:paraId="771A6BB4" w14:textId="7213707B" w:rsidR="003243A0" w:rsidRPr="006B2F9E" w:rsidRDefault="003243A0" w:rsidP="005D2F05">
                            <w:pPr>
                              <w:pStyle w:val="Caption"/>
                              <w:jc w:val="center"/>
                              <w:rPr>
                                <w:rFonts w:ascii="Times New Roman" w:hAnsi="Times New Roman" w:cs="Times New Roman"/>
                                <w:sz w:val="24"/>
                                <w:szCs w:val="24"/>
                              </w:rPr>
                            </w:pPr>
                            <w:bookmarkStart w:id="109" w:name="_Toc7461189"/>
                            <w:r w:rsidRPr="006B2F9E">
                              <w:t xml:space="preserve">Figure </w:t>
                            </w:r>
                            <w:fldSimple w:instr=" SEQ Figure \* ARABIC ">
                              <w:r w:rsidRPr="006B2F9E">
                                <w:rPr>
                                  <w:noProof/>
                                </w:rPr>
                                <w:t>17</w:t>
                              </w:r>
                            </w:fldSimple>
                            <w:r w:rsidRPr="006B2F9E">
                              <w:t xml:space="preserve"> - Systematic process design</w:t>
                            </w:r>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95D7AD" id="Text Box 118" o:spid="_x0000_s1041" type="#_x0000_t202" style="position:absolute;left:0;text-align:left;margin-left:0;margin-top:478.5pt;width:265.5pt;height:.05pt;z-index:2519920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" stroked="f">
                <v:textbox style="mso-fit-shape-to-text:t" inset="0,0,0,0">
                  <w:txbxContent>
                    <w:p w14:paraId="771A6BB4" w14:textId="7213707B" w:rsidR="003243A0" w:rsidRPr="006B2F9E" w:rsidRDefault="003243A0" w:rsidP="005D2F05">
                      <w:pPr>
                        <w:pStyle w:val="Caption"/>
                        <w:jc w:val="center"/>
                        <w:rPr>
                          <w:rFonts w:ascii="Times New Roman" w:hAnsi="Times New Roman" w:cs="Times New Roman"/>
                          <w:sz w:val="24"/>
                          <w:szCs w:val="24"/>
                        </w:rPr>
                      </w:pPr>
                      <w:bookmarkStart w:id="110" w:name="_Toc7461189"/>
                      <w:r w:rsidRPr="006B2F9E">
                        <w:t xml:space="preserve">Figure </w:t>
                      </w:r>
                      <w:fldSimple w:instr=" SEQ Figure \* ARABIC ">
                        <w:r w:rsidRPr="006B2F9E">
                          <w:rPr>
                            <w:noProof/>
                          </w:rPr>
                          <w:t>17</w:t>
                        </w:r>
                      </w:fldSimple>
                      <w:r w:rsidRPr="006B2F9E">
                        <w:t xml:space="preserve"> - Systematic process design</w:t>
                      </w:r>
                      <w:bookmarkEnd w:id="110"/>
                    </w:p>
                  </w:txbxContent>
                </v:textbox>
                <w10:wrap type="topAndBottom" anchorx="margin"/>
              </v:shape>
            </w:pict>
          </mc:Fallback>
        </mc:AlternateContent>
      </w:r>
      <w:r w:rsidR="003243A0" w:rsidRPr="001E06BC">
        <w:rPr>
          <w:rFonts w:ascii="Times New Roman" w:hAnsi="Times New Roman" w:cs="Times New Roman"/>
          <w:noProof/>
          <w:sz w:val="24"/>
          <w:szCs w:val="24"/>
          <w:lang w:eastAsia="en-GB"/>
        </w:rPr>
        <w:drawing>
          <wp:anchor distT="0" distB="0" distL="114300" distR="114300" simplePos="0" relativeHeight="251993088" behindDoc="0" locked="0" layoutInCell="1" allowOverlap="1" wp14:anchorId="5A10970D" wp14:editId="601EA35C">
            <wp:simplePos x="0" y="0"/>
            <wp:positionH relativeFrom="column">
              <wp:posOffset>1657350</wp:posOffset>
            </wp:positionH>
            <wp:positionV relativeFrom="paragraph">
              <wp:posOffset>1876425</wp:posOffset>
            </wp:positionV>
            <wp:extent cx="3371850" cy="4067175"/>
            <wp:effectExtent l="0" t="0" r="0" b="9525"/>
            <wp:wrapTopAndBottom/>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reserch design2.png"/>
                    <pic:cNvPicPr/>
                  </pic:nvPicPr>
                  <pic:blipFill>
                    <a:blip r:embed="rId29">
                      <a:extLst>
                        <a:ext uri="{28A0092B-C50C-407E-A947-70E740481C1C}">
                          <a14:useLocalDpi xmlns:a14="http://schemas.microsoft.com/office/drawing/2010/main" val="0"/>
                        </a:ext>
                      </a:extLst>
                    </a:blip>
                    <a:stretch>
                      <a:fillRect/>
                    </a:stretch>
                  </pic:blipFill>
                  <pic:spPr>
                    <a:xfrm>
                      <a:off x="0" y="0"/>
                      <a:ext cx="3371850" cy="4067175"/>
                    </a:xfrm>
                    <a:prstGeom prst="rect">
                      <a:avLst/>
                    </a:prstGeom>
                  </pic:spPr>
                </pic:pic>
              </a:graphicData>
            </a:graphic>
            <wp14:sizeRelV relativeFrom="margin">
              <wp14:pctHeight>0</wp14:pctHeight>
            </wp14:sizeRelV>
          </wp:anchor>
        </w:drawing>
      </w:r>
      <w:r w:rsidR="00DB6ABD" w:rsidRPr="001E06BC">
        <w:rPr>
          <w:rFonts w:ascii="Times New Roman" w:hAnsi="Times New Roman" w:cs="Times New Roman"/>
          <w:sz w:val="24"/>
          <w:szCs w:val="24"/>
        </w:rPr>
        <w:t>the entire system.</w:t>
      </w:r>
    </w:p>
    <w:p w14:paraId="01433491" w14:textId="1C0EC4EE" w:rsidR="002E370B" w:rsidRPr="001E06BC" w:rsidRDefault="00BA7D47" w:rsidP="00C76F92">
      <w:pPr>
        <w:pStyle w:val="Heading2"/>
        <w:numPr>
          <w:ilvl w:val="1"/>
          <w:numId w:val="8"/>
        </w:numPr>
        <w:rPr>
          <w:b/>
        </w:rPr>
      </w:pPr>
      <w:bookmarkStart w:id="111" w:name="_Toc7518448"/>
      <w:r w:rsidRPr="001E06BC">
        <w:rPr>
          <w:rStyle w:val="normaltextrun"/>
          <w:b/>
        </w:rPr>
        <w:t>Data collection</w:t>
      </w:r>
      <w:r w:rsidR="00363E37" w:rsidRPr="001E06BC">
        <w:rPr>
          <w:rStyle w:val="normaltextrun"/>
          <w:b/>
        </w:rPr>
        <w:t xml:space="preserve"> m</w:t>
      </w:r>
      <w:r w:rsidR="00822260" w:rsidRPr="001E06BC">
        <w:rPr>
          <w:rStyle w:val="normaltextrun"/>
          <w:b/>
        </w:rPr>
        <w:t>ethod</w:t>
      </w:r>
      <w:bookmarkEnd w:id="111"/>
    </w:p>
    <w:p w14:paraId="750BC836" w14:textId="77777777" w:rsidR="002E370B" w:rsidRPr="001E06BC" w:rsidRDefault="002E370B" w:rsidP="002E370B">
      <w:pPr>
        <w:spacing w:line="240" w:lineRule="auto"/>
        <w:ind w:right="-61" w:firstLine="720"/>
        <w:jc w:val="both"/>
        <w:rPr>
          <w:rFonts w:ascii="Times New Roman" w:hAnsi="Times New Roman" w:cs="Times New Roman"/>
          <w:sz w:val="24"/>
          <w:szCs w:val="24"/>
        </w:rPr>
      </w:pPr>
    </w:p>
    <w:p w14:paraId="2E8C9535" w14:textId="21ED133E" w:rsidR="00A3463D" w:rsidRPr="001E06BC" w:rsidRDefault="00BA7D47" w:rsidP="002E370B">
      <w:pPr>
        <w:spacing w:line="480" w:lineRule="auto"/>
        <w:ind w:right="-61" w:firstLine="720"/>
        <w:jc w:val="both"/>
        <w:rPr>
          <w:rFonts w:ascii="Times New Roman" w:hAnsi="Times New Roman" w:cs="Times New Roman"/>
          <w:sz w:val="24"/>
          <w:szCs w:val="24"/>
        </w:rPr>
      </w:pPr>
      <w:r w:rsidRPr="001E06BC">
        <w:rPr>
          <w:rFonts w:ascii="Times New Roman" w:hAnsi="Times New Roman" w:cs="Times New Roman"/>
          <w:sz w:val="24"/>
          <w:szCs w:val="24"/>
        </w:rPr>
        <w:t xml:space="preserve">As explained </w:t>
      </w:r>
      <w:r w:rsidR="00861883" w:rsidRPr="001E06BC">
        <w:rPr>
          <w:rFonts w:ascii="Times New Roman" w:hAnsi="Times New Roman" w:cs="Times New Roman"/>
          <w:sz w:val="24"/>
          <w:szCs w:val="24"/>
        </w:rPr>
        <w:t>earlier</w:t>
      </w:r>
      <w:r w:rsidRPr="001E06BC">
        <w:rPr>
          <w:rFonts w:ascii="Times New Roman" w:hAnsi="Times New Roman" w:cs="Times New Roman"/>
          <w:sz w:val="24"/>
          <w:szCs w:val="24"/>
        </w:rPr>
        <w:t xml:space="preserve"> the author has </w:t>
      </w:r>
      <w:r w:rsidR="00861883" w:rsidRPr="001E06BC">
        <w:rPr>
          <w:rFonts w:ascii="Times New Roman" w:hAnsi="Times New Roman" w:cs="Times New Roman"/>
          <w:sz w:val="24"/>
          <w:szCs w:val="24"/>
        </w:rPr>
        <w:t>used a multimethod data collection throughout this project</w:t>
      </w:r>
      <w:r w:rsidR="002A6FC2" w:rsidRPr="001E06BC">
        <w:rPr>
          <w:rFonts w:ascii="Times New Roman" w:hAnsi="Times New Roman" w:cs="Times New Roman"/>
          <w:sz w:val="24"/>
          <w:szCs w:val="24"/>
        </w:rPr>
        <w:t>. T</w:t>
      </w:r>
      <w:r w:rsidR="00861883" w:rsidRPr="001E06BC">
        <w:rPr>
          <w:rFonts w:ascii="Times New Roman" w:hAnsi="Times New Roman" w:cs="Times New Roman"/>
          <w:sz w:val="24"/>
          <w:szCs w:val="24"/>
        </w:rPr>
        <w:t>his include</w:t>
      </w:r>
      <w:r w:rsidR="002A6FC2" w:rsidRPr="001E06BC">
        <w:rPr>
          <w:rFonts w:ascii="Times New Roman" w:hAnsi="Times New Roman" w:cs="Times New Roman"/>
          <w:sz w:val="24"/>
          <w:szCs w:val="24"/>
        </w:rPr>
        <w:t>s</w:t>
      </w:r>
      <w:r w:rsidR="00861883" w:rsidRPr="001E06BC">
        <w:rPr>
          <w:rFonts w:ascii="Times New Roman" w:hAnsi="Times New Roman" w:cs="Times New Roman"/>
          <w:sz w:val="24"/>
          <w:szCs w:val="24"/>
        </w:rPr>
        <w:t xml:space="preserve"> the data gather</w:t>
      </w:r>
      <w:r w:rsidR="002A6FC2" w:rsidRPr="001E06BC">
        <w:rPr>
          <w:rFonts w:ascii="Times New Roman" w:hAnsi="Times New Roman" w:cs="Times New Roman"/>
          <w:sz w:val="24"/>
          <w:szCs w:val="24"/>
        </w:rPr>
        <w:t>ed</w:t>
      </w:r>
      <w:r w:rsidR="00861883" w:rsidRPr="001E06BC">
        <w:rPr>
          <w:rFonts w:ascii="Times New Roman" w:hAnsi="Times New Roman" w:cs="Times New Roman"/>
          <w:sz w:val="24"/>
          <w:szCs w:val="24"/>
        </w:rPr>
        <w:t xml:space="preserve"> from the literature review, similar experiment</w:t>
      </w:r>
      <w:r w:rsidR="00727D38" w:rsidRPr="001E06BC">
        <w:rPr>
          <w:rFonts w:ascii="Times New Roman" w:hAnsi="Times New Roman" w:cs="Times New Roman"/>
          <w:sz w:val="24"/>
          <w:szCs w:val="24"/>
        </w:rPr>
        <w:t>s</w:t>
      </w:r>
      <w:r w:rsidR="00861883" w:rsidRPr="001E06BC">
        <w:rPr>
          <w:rFonts w:ascii="Times New Roman" w:hAnsi="Times New Roman" w:cs="Times New Roman"/>
          <w:sz w:val="24"/>
          <w:szCs w:val="24"/>
        </w:rPr>
        <w:t xml:space="preserve"> and our main experiment. Each source has helped the author to attend </w:t>
      </w:r>
      <w:r w:rsidR="00A3463D" w:rsidRPr="001E06BC">
        <w:rPr>
          <w:rFonts w:ascii="Times New Roman" w:hAnsi="Times New Roman" w:cs="Times New Roman"/>
          <w:sz w:val="24"/>
          <w:szCs w:val="24"/>
        </w:rPr>
        <w:t xml:space="preserve">the aims of this project </w:t>
      </w:r>
      <w:r w:rsidR="00861883" w:rsidRPr="001E06BC">
        <w:rPr>
          <w:rFonts w:ascii="Times New Roman" w:hAnsi="Times New Roman" w:cs="Times New Roman"/>
          <w:sz w:val="24"/>
          <w:szCs w:val="24"/>
        </w:rPr>
        <w:t xml:space="preserve">and better understand </w:t>
      </w:r>
      <w:r w:rsidR="00A3463D" w:rsidRPr="001E06BC">
        <w:rPr>
          <w:rFonts w:ascii="Times New Roman" w:hAnsi="Times New Roman" w:cs="Times New Roman"/>
          <w:sz w:val="24"/>
          <w:szCs w:val="24"/>
        </w:rPr>
        <w:t>the LoRa technology.</w:t>
      </w:r>
    </w:p>
    <w:p w14:paraId="571C41DD" w14:textId="4E048AA6" w:rsidR="00363E37" w:rsidRPr="001E06BC" w:rsidRDefault="00363E37" w:rsidP="00363E37">
      <w:pPr>
        <w:pStyle w:val="Caption"/>
        <w:keepNext/>
        <w:jc w:val="center"/>
      </w:pPr>
      <w:bookmarkStart w:id="112" w:name="_Toc7381453"/>
      <w:r w:rsidRPr="001E06BC">
        <w:t xml:space="preserve">Table </w:t>
      </w:r>
      <w:fldSimple w:instr=" SEQ Table \* ARABIC ">
        <w:r w:rsidR="00146E6C" w:rsidRPr="001E06BC">
          <w:t>2</w:t>
        </w:r>
      </w:fldSimple>
      <w:r w:rsidRPr="001E06BC">
        <w:t xml:space="preserve"> - Data collection method</w:t>
      </w:r>
      <w:bookmarkEnd w:id="112"/>
    </w:p>
    <w:tbl>
      <w:tblPr>
        <w:tblStyle w:val="TableGrid"/>
        <w:tblW w:w="10627" w:type="dxa"/>
        <w:tblLook w:val="04A0" w:firstRow="1" w:lastRow="0" w:firstColumn="1" w:lastColumn="0" w:noHBand="0" w:noVBand="1"/>
      </w:tblPr>
      <w:tblGrid>
        <w:gridCol w:w="2547"/>
        <w:gridCol w:w="8080"/>
      </w:tblGrid>
      <w:tr w:rsidR="00822260" w:rsidRPr="001E06BC" w14:paraId="73AAF749" w14:textId="77777777" w:rsidTr="00413D34">
        <w:trPr>
          <w:trHeight w:val="646"/>
        </w:trPr>
        <w:tc>
          <w:tcPr>
            <w:tcW w:w="2547" w:type="dxa"/>
          </w:tcPr>
          <w:p w14:paraId="61947827" w14:textId="2F01956D" w:rsidR="00822260" w:rsidRPr="001E06BC" w:rsidRDefault="00822260" w:rsidP="00822260">
            <w:pPr>
              <w:ind w:right="-61"/>
              <w:jc w:val="both"/>
              <w:rPr>
                <w:sz w:val="24"/>
                <w:szCs w:val="24"/>
                <w:lang w:val="en-GB"/>
              </w:rPr>
            </w:pPr>
            <w:r w:rsidRPr="001E06BC">
              <w:rPr>
                <w:sz w:val="24"/>
                <w:szCs w:val="24"/>
                <w:lang w:val="en-GB"/>
              </w:rPr>
              <w:t>Component</w:t>
            </w:r>
          </w:p>
        </w:tc>
        <w:tc>
          <w:tcPr>
            <w:tcW w:w="8080" w:type="dxa"/>
          </w:tcPr>
          <w:p w14:paraId="17D268F5" w14:textId="1193C26C" w:rsidR="00822260" w:rsidRPr="001E06BC" w:rsidRDefault="00822260" w:rsidP="00822260">
            <w:pPr>
              <w:ind w:right="-61"/>
              <w:jc w:val="both"/>
              <w:rPr>
                <w:sz w:val="24"/>
                <w:szCs w:val="24"/>
                <w:lang w:val="en-GB"/>
              </w:rPr>
            </w:pPr>
            <w:r w:rsidRPr="001E06BC">
              <w:rPr>
                <w:sz w:val="24"/>
                <w:szCs w:val="24"/>
                <w:lang w:val="en-GB"/>
              </w:rPr>
              <w:t>Research approach</w:t>
            </w:r>
          </w:p>
        </w:tc>
      </w:tr>
      <w:tr w:rsidR="00822260" w:rsidRPr="001E06BC" w14:paraId="6BE0F7FD" w14:textId="77777777" w:rsidTr="00413D34">
        <w:trPr>
          <w:trHeight w:val="837"/>
        </w:trPr>
        <w:tc>
          <w:tcPr>
            <w:tcW w:w="2547" w:type="dxa"/>
          </w:tcPr>
          <w:p w14:paraId="59BE1B34" w14:textId="071E357A" w:rsidR="00822260" w:rsidRPr="001E06BC" w:rsidRDefault="00822260" w:rsidP="00822260">
            <w:pPr>
              <w:ind w:right="-61"/>
              <w:jc w:val="both"/>
              <w:rPr>
                <w:sz w:val="22"/>
                <w:szCs w:val="22"/>
                <w:lang w:val="en-GB"/>
              </w:rPr>
            </w:pPr>
            <w:r w:rsidRPr="001E06BC">
              <w:rPr>
                <w:sz w:val="22"/>
                <w:szCs w:val="22"/>
                <w:lang w:val="en-GB"/>
              </w:rPr>
              <w:t>Chapter 2</w:t>
            </w:r>
          </w:p>
          <w:p w14:paraId="00DDA189" w14:textId="05924604" w:rsidR="00822260" w:rsidRPr="001E06BC" w:rsidRDefault="00822260" w:rsidP="00822260">
            <w:pPr>
              <w:ind w:right="-61"/>
              <w:jc w:val="both"/>
              <w:rPr>
                <w:sz w:val="22"/>
                <w:szCs w:val="22"/>
                <w:lang w:val="en-GB"/>
              </w:rPr>
            </w:pPr>
            <w:r w:rsidRPr="001E06BC">
              <w:rPr>
                <w:sz w:val="22"/>
                <w:szCs w:val="22"/>
                <w:lang w:val="en-GB"/>
              </w:rPr>
              <w:t>Literature review</w:t>
            </w:r>
          </w:p>
        </w:tc>
        <w:tc>
          <w:tcPr>
            <w:tcW w:w="8080" w:type="dxa"/>
          </w:tcPr>
          <w:p w14:paraId="6D8BE422" w14:textId="66C46770" w:rsidR="00822260" w:rsidRPr="001E06BC" w:rsidRDefault="00822260" w:rsidP="00822260">
            <w:pPr>
              <w:ind w:right="-61"/>
              <w:jc w:val="both"/>
              <w:rPr>
                <w:sz w:val="22"/>
                <w:szCs w:val="22"/>
                <w:lang w:val="en-GB"/>
              </w:rPr>
            </w:pPr>
            <w:r w:rsidRPr="001E06BC">
              <w:rPr>
                <w:b/>
                <w:sz w:val="22"/>
                <w:szCs w:val="22"/>
                <w:lang w:val="en-GB"/>
              </w:rPr>
              <w:t>Qualitative</w:t>
            </w:r>
            <w:r w:rsidRPr="001E06BC">
              <w:rPr>
                <w:sz w:val="22"/>
                <w:szCs w:val="22"/>
                <w:lang w:val="en-GB"/>
              </w:rPr>
              <w:t xml:space="preserve"> </w:t>
            </w:r>
            <w:r w:rsidR="00114CEF" w:rsidRPr="001E06BC">
              <w:rPr>
                <w:sz w:val="22"/>
                <w:szCs w:val="22"/>
                <w:lang w:val="en-GB"/>
              </w:rPr>
              <w:t>–</w:t>
            </w:r>
            <w:r w:rsidRPr="001E06BC">
              <w:rPr>
                <w:sz w:val="22"/>
                <w:szCs w:val="22"/>
                <w:lang w:val="en-GB"/>
              </w:rPr>
              <w:t xml:space="preserve"> Based</w:t>
            </w:r>
            <w:r w:rsidR="00114CEF" w:rsidRPr="001E06BC">
              <w:rPr>
                <w:sz w:val="22"/>
                <w:szCs w:val="22"/>
                <w:lang w:val="en-GB"/>
              </w:rPr>
              <w:t xml:space="preserve"> </w:t>
            </w:r>
            <w:r w:rsidRPr="001E06BC">
              <w:rPr>
                <w:sz w:val="22"/>
                <w:szCs w:val="22"/>
                <w:lang w:val="en-GB"/>
              </w:rPr>
              <w:t>on Literature review</w:t>
            </w:r>
          </w:p>
          <w:p w14:paraId="518ABB8B" w14:textId="441B2343" w:rsidR="00822260" w:rsidRPr="001E06BC" w:rsidRDefault="00822260" w:rsidP="00822260">
            <w:pPr>
              <w:ind w:right="-61"/>
              <w:jc w:val="both"/>
              <w:rPr>
                <w:sz w:val="22"/>
                <w:szCs w:val="22"/>
                <w:lang w:val="en-GB"/>
              </w:rPr>
            </w:pPr>
            <w:r w:rsidRPr="001E06BC">
              <w:rPr>
                <w:b/>
                <w:sz w:val="22"/>
                <w:szCs w:val="22"/>
                <w:lang w:val="en-GB"/>
              </w:rPr>
              <w:t>Action research</w:t>
            </w:r>
            <w:r w:rsidRPr="001E06BC">
              <w:rPr>
                <w:sz w:val="22"/>
                <w:szCs w:val="22"/>
                <w:lang w:val="en-GB"/>
              </w:rPr>
              <w:t xml:space="preserve"> </w:t>
            </w:r>
            <w:r w:rsidR="00413D34" w:rsidRPr="001E06BC">
              <w:rPr>
                <w:sz w:val="22"/>
                <w:szCs w:val="22"/>
                <w:lang w:val="en-GB"/>
              </w:rPr>
              <w:t>–</w:t>
            </w:r>
            <w:r w:rsidRPr="001E06BC">
              <w:rPr>
                <w:sz w:val="22"/>
                <w:szCs w:val="22"/>
                <w:lang w:val="en-GB"/>
              </w:rPr>
              <w:t xml:space="preserve"> </w:t>
            </w:r>
            <w:r w:rsidR="00413D34" w:rsidRPr="001E06BC">
              <w:rPr>
                <w:sz w:val="22"/>
                <w:szCs w:val="22"/>
                <w:lang w:val="en-GB"/>
              </w:rPr>
              <w:t>Reflection upon previous studies and establishing better understanding</w:t>
            </w:r>
            <w:r w:rsidR="00B479EF" w:rsidRPr="001E06BC">
              <w:rPr>
                <w:sz w:val="22"/>
                <w:szCs w:val="22"/>
                <w:lang w:val="en-GB"/>
              </w:rPr>
              <w:t xml:space="preserve"> of LoRa communication systems.</w:t>
            </w:r>
          </w:p>
        </w:tc>
      </w:tr>
      <w:tr w:rsidR="00822260" w:rsidRPr="001E06BC" w14:paraId="50C55E8A" w14:textId="77777777" w:rsidTr="00413D34">
        <w:trPr>
          <w:trHeight w:val="646"/>
        </w:trPr>
        <w:tc>
          <w:tcPr>
            <w:tcW w:w="2547" w:type="dxa"/>
          </w:tcPr>
          <w:p w14:paraId="310B0D6A" w14:textId="77777777" w:rsidR="00822260" w:rsidRPr="001E06BC" w:rsidRDefault="00413D34" w:rsidP="00822260">
            <w:pPr>
              <w:ind w:right="-61"/>
              <w:jc w:val="both"/>
              <w:rPr>
                <w:sz w:val="22"/>
                <w:szCs w:val="22"/>
                <w:lang w:val="en-GB"/>
              </w:rPr>
            </w:pPr>
            <w:r w:rsidRPr="001E06BC">
              <w:rPr>
                <w:sz w:val="22"/>
                <w:szCs w:val="22"/>
                <w:lang w:val="en-GB"/>
              </w:rPr>
              <w:lastRenderedPageBreak/>
              <w:t>Chapter 3</w:t>
            </w:r>
          </w:p>
          <w:p w14:paraId="3096A1F7" w14:textId="7E833EDE" w:rsidR="00413D34" w:rsidRPr="001E06BC" w:rsidRDefault="00413D34" w:rsidP="00822260">
            <w:pPr>
              <w:ind w:right="-61"/>
              <w:jc w:val="both"/>
              <w:rPr>
                <w:sz w:val="22"/>
                <w:szCs w:val="22"/>
                <w:lang w:val="en-GB"/>
              </w:rPr>
            </w:pPr>
            <w:r w:rsidRPr="001E06BC">
              <w:rPr>
                <w:sz w:val="22"/>
                <w:szCs w:val="22"/>
                <w:lang w:val="en-GB"/>
              </w:rPr>
              <w:t>Research Methodology</w:t>
            </w:r>
          </w:p>
        </w:tc>
        <w:tc>
          <w:tcPr>
            <w:tcW w:w="8080" w:type="dxa"/>
          </w:tcPr>
          <w:p w14:paraId="08BF0ACB" w14:textId="044BC238" w:rsidR="00B479EF" w:rsidRPr="001E06BC" w:rsidRDefault="00B479EF" w:rsidP="00822260">
            <w:pPr>
              <w:ind w:right="-61"/>
              <w:jc w:val="both"/>
              <w:rPr>
                <w:sz w:val="22"/>
                <w:szCs w:val="22"/>
                <w:lang w:val="en-GB"/>
              </w:rPr>
            </w:pPr>
            <w:r w:rsidRPr="001E06BC">
              <w:rPr>
                <w:b/>
                <w:sz w:val="22"/>
                <w:szCs w:val="22"/>
                <w:lang w:val="en-GB"/>
              </w:rPr>
              <w:t>Qualitative</w:t>
            </w:r>
            <w:r w:rsidRPr="001E06BC">
              <w:rPr>
                <w:sz w:val="22"/>
                <w:szCs w:val="22"/>
                <w:lang w:val="en-GB"/>
              </w:rPr>
              <w:t xml:space="preserve"> – Methodologies research</w:t>
            </w:r>
          </w:p>
          <w:p w14:paraId="1DD060B7" w14:textId="563BD20A" w:rsidR="00822260" w:rsidRPr="001E06BC" w:rsidRDefault="00B479EF" w:rsidP="00822260">
            <w:pPr>
              <w:ind w:right="-61"/>
              <w:jc w:val="both"/>
              <w:rPr>
                <w:sz w:val="22"/>
                <w:szCs w:val="22"/>
                <w:lang w:val="en-GB"/>
              </w:rPr>
            </w:pPr>
            <w:r w:rsidRPr="001E06BC">
              <w:rPr>
                <w:b/>
                <w:sz w:val="22"/>
                <w:szCs w:val="22"/>
                <w:lang w:val="en-GB"/>
              </w:rPr>
              <w:t>Action research</w:t>
            </w:r>
            <w:r w:rsidRPr="001E06BC">
              <w:rPr>
                <w:sz w:val="22"/>
                <w:szCs w:val="22"/>
                <w:lang w:val="en-GB"/>
              </w:rPr>
              <w:t xml:space="preserve"> </w:t>
            </w:r>
            <w:r w:rsidR="00114CEF" w:rsidRPr="001E06BC">
              <w:rPr>
                <w:sz w:val="22"/>
                <w:szCs w:val="22"/>
                <w:lang w:val="en-GB"/>
              </w:rPr>
              <w:t>–</w:t>
            </w:r>
            <w:r w:rsidRPr="001E06BC">
              <w:rPr>
                <w:sz w:val="22"/>
                <w:szCs w:val="22"/>
                <w:lang w:val="en-GB"/>
              </w:rPr>
              <w:t xml:space="preserve"> Reflection</w:t>
            </w:r>
            <w:r w:rsidR="00114CEF" w:rsidRPr="001E06BC">
              <w:rPr>
                <w:sz w:val="22"/>
                <w:szCs w:val="22"/>
                <w:lang w:val="en-GB"/>
              </w:rPr>
              <w:t xml:space="preserve"> </w:t>
            </w:r>
            <w:r w:rsidRPr="001E06BC">
              <w:rPr>
                <w:sz w:val="22"/>
                <w:szCs w:val="22"/>
                <w:lang w:val="en-GB"/>
              </w:rPr>
              <w:t xml:space="preserve">upon previous studies </w:t>
            </w:r>
            <w:r w:rsidR="00363E37" w:rsidRPr="001E06BC">
              <w:rPr>
                <w:sz w:val="22"/>
                <w:szCs w:val="22"/>
                <w:lang w:val="en-GB"/>
              </w:rPr>
              <w:t>and findings</w:t>
            </w:r>
          </w:p>
        </w:tc>
      </w:tr>
      <w:tr w:rsidR="00822260" w:rsidRPr="001E06BC" w14:paraId="31420D2C" w14:textId="77777777" w:rsidTr="00413D34">
        <w:trPr>
          <w:trHeight w:val="661"/>
        </w:trPr>
        <w:tc>
          <w:tcPr>
            <w:tcW w:w="2547" w:type="dxa"/>
          </w:tcPr>
          <w:p w14:paraId="15CAD514" w14:textId="77777777" w:rsidR="00822260" w:rsidRPr="001E06BC" w:rsidRDefault="00413D34" w:rsidP="00822260">
            <w:pPr>
              <w:ind w:right="-61"/>
              <w:jc w:val="both"/>
              <w:rPr>
                <w:sz w:val="22"/>
                <w:szCs w:val="22"/>
                <w:lang w:val="en-GB"/>
              </w:rPr>
            </w:pPr>
            <w:r w:rsidRPr="001E06BC">
              <w:rPr>
                <w:sz w:val="22"/>
                <w:szCs w:val="22"/>
                <w:lang w:val="en-GB"/>
              </w:rPr>
              <w:t>Chapter 4</w:t>
            </w:r>
          </w:p>
          <w:p w14:paraId="3EC8C114" w14:textId="37E6043C" w:rsidR="00413D34" w:rsidRPr="001E06BC" w:rsidRDefault="00413D34" w:rsidP="00822260">
            <w:pPr>
              <w:ind w:right="-61"/>
              <w:jc w:val="both"/>
              <w:rPr>
                <w:sz w:val="22"/>
                <w:szCs w:val="22"/>
                <w:lang w:val="en-GB"/>
              </w:rPr>
            </w:pPr>
            <w:r w:rsidRPr="001E06BC">
              <w:rPr>
                <w:sz w:val="22"/>
                <w:szCs w:val="22"/>
                <w:lang w:val="en-GB"/>
              </w:rPr>
              <w:t>Design &amp; Implementation</w:t>
            </w:r>
          </w:p>
        </w:tc>
        <w:tc>
          <w:tcPr>
            <w:tcW w:w="8080" w:type="dxa"/>
          </w:tcPr>
          <w:p w14:paraId="31532353" w14:textId="4A34D62E" w:rsidR="00B479EF" w:rsidRPr="001E06BC" w:rsidRDefault="00B479EF" w:rsidP="00B479EF">
            <w:pPr>
              <w:ind w:right="-61"/>
              <w:jc w:val="both"/>
              <w:rPr>
                <w:sz w:val="22"/>
                <w:szCs w:val="22"/>
                <w:lang w:val="en-GB"/>
              </w:rPr>
            </w:pPr>
            <w:r w:rsidRPr="001E06BC">
              <w:rPr>
                <w:b/>
                <w:sz w:val="22"/>
                <w:szCs w:val="22"/>
                <w:lang w:val="en-GB"/>
              </w:rPr>
              <w:t>Qualitative</w:t>
            </w:r>
            <w:r w:rsidRPr="001E06BC">
              <w:rPr>
                <w:sz w:val="22"/>
                <w:szCs w:val="22"/>
                <w:lang w:val="en-GB"/>
              </w:rPr>
              <w:t xml:space="preserve"> </w:t>
            </w:r>
            <w:r w:rsidR="00114CEF" w:rsidRPr="001E06BC">
              <w:rPr>
                <w:sz w:val="22"/>
                <w:szCs w:val="22"/>
                <w:lang w:val="en-GB"/>
              </w:rPr>
              <w:t>–</w:t>
            </w:r>
            <w:r w:rsidR="00454D7B" w:rsidRPr="001E06BC">
              <w:rPr>
                <w:sz w:val="22"/>
                <w:szCs w:val="22"/>
                <w:lang w:val="en-GB"/>
              </w:rPr>
              <w:t xml:space="preserve"> Developing</w:t>
            </w:r>
            <w:r w:rsidR="00114CEF" w:rsidRPr="001E06BC">
              <w:rPr>
                <w:sz w:val="22"/>
                <w:szCs w:val="22"/>
                <w:lang w:val="en-GB"/>
              </w:rPr>
              <w:t xml:space="preserve"> </w:t>
            </w:r>
            <w:r w:rsidRPr="001E06BC">
              <w:rPr>
                <w:sz w:val="22"/>
                <w:szCs w:val="22"/>
                <w:lang w:val="en-GB"/>
              </w:rPr>
              <w:t xml:space="preserve">a unique project design with the support of action research </w:t>
            </w:r>
          </w:p>
          <w:p w14:paraId="36A3FA27" w14:textId="1666FAE0" w:rsidR="00822260" w:rsidRPr="001E06BC" w:rsidRDefault="00B479EF" w:rsidP="00822260">
            <w:pPr>
              <w:ind w:right="-61"/>
              <w:jc w:val="both"/>
              <w:rPr>
                <w:sz w:val="22"/>
                <w:szCs w:val="22"/>
                <w:lang w:val="en-GB"/>
              </w:rPr>
            </w:pPr>
            <w:r w:rsidRPr="001E06BC">
              <w:rPr>
                <w:b/>
                <w:sz w:val="22"/>
                <w:szCs w:val="22"/>
                <w:lang w:val="en-GB"/>
              </w:rPr>
              <w:t>Action research</w:t>
            </w:r>
            <w:r w:rsidRPr="001E06BC">
              <w:rPr>
                <w:sz w:val="22"/>
                <w:szCs w:val="22"/>
                <w:lang w:val="en-GB"/>
              </w:rPr>
              <w:t xml:space="preserve"> </w:t>
            </w:r>
            <w:r w:rsidR="00114CEF" w:rsidRPr="001E06BC">
              <w:rPr>
                <w:sz w:val="22"/>
                <w:szCs w:val="22"/>
                <w:lang w:val="en-GB"/>
              </w:rPr>
              <w:t>–</w:t>
            </w:r>
            <w:r w:rsidRPr="001E06BC">
              <w:rPr>
                <w:sz w:val="22"/>
                <w:szCs w:val="22"/>
                <w:lang w:val="en-GB"/>
              </w:rPr>
              <w:t xml:space="preserve"> Reflection</w:t>
            </w:r>
            <w:r w:rsidR="00114CEF" w:rsidRPr="001E06BC">
              <w:rPr>
                <w:sz w:val="22"/>
                <w:szCs w:val="22"/>
                <w:lang w:val="en-GB"/>
              </w:rPr>
              <w:t xml:space="preserve"> </w:t>
            </w:r>
            <w:r w:rsidRPr="001E06BC">
              <w:rPr>
                <w:sz w:val="22"/>
                <w:szCs w:val="22"/>
                <w:lang w:val="en-GB"/>
              </w:rPr>
              <w:t>upon previous studies</w:t>
            </w:r>
            <w:r w:rsidR="00363E37" w:rsidRPr="001E06BC">
              <w:rPr>
                <w:sz w:val="22"/>
                <w:szCs w:val="22"/>
                <w:lang w:val="en-GB"/>
              </w:rPr>
              <w:t xml:space="preserve"> and findings</w:t>
            </w:r>
          </w:p>
        </w:tc>
      </w:tr>
      <w:tr w:rsidR="00822260" w:rsidRPr="001E06BC" w14:paraId="1033893A" w14:textId="77777777" w:rsidTr="00413D34">
        <w:trPr>
          <w:trHeight w:val="646"/>
        </w:trPr>
        <w:tc>
          <w:tcPr>
            <w:tcW w:w="2547" w:type="dxa"/>
          </w:tcPr>
          <w:p w14:paraId="690ABEA5" w14:textId="77777777" w:rsidR="00822260" w:rsidRPr="001E06BC" w:rsidRDefault="00413D34" w:rsidP="00822260">
            <w:pPr>
              <w:ind w:right="-61"/>
              <w:jc w:val="both"/>
              <w:rPr>
                <w:sz w:val="22"/>
                <w:szCs w:val="22"/>
                <w:lang w:val="en-GB"/>
              </w:rPr>
            </w:pPr>
            <w:r w:rsidRPr="001E06BC">
              <w:rPr>
                <w:sz w:val="22"/>
                <w:szCs w:val="22"/>
                <w:lang w:val="en-GB"/>
              </w:rPr>
              <w:t>Chapter 5</w:t>
            </w:r>
          </w:p>
          <w:p w14:paraId="4E000D14" w14:textId="5884C42B" w:rsidR="00413D34" w:rsidRPr="001E06BC" w:rsidRDefault="00413D34" w:rsidP="00822260">
            <w:pPr>
              <w:ind w:right="-61"/>
              <w:jc w:val="both"/>
              <w:rPr>
                <w:sz w:val="22"/>
                <w:szCs w:val="22"/>
                <w:lang w:val="en-GB"/>
              </w:rPr>
            </w:pPr>
            <w:r w:rsidRPr="001E06BC">
              <w:rPr>
                <w:sz w:val="22"/>
                <w:szCs w:val="22"/>
                <w:lang w:val="en-GB"/>
              </w:rPr>
              <w:t>Testing and Evaluation</w:t>
            </w:r>
          </w:p>
        </w:tc>
        <w:tc>
          <w:tcPr>
            <w:tcW w:w="8080" w:type="dxa"/>
          </w:tcPr>
          <w:p w14:paraId="64EA0414" w14:textId="7C3946D0" w:rsidR="00822260" w:rsidRPr="001E06BC" w:rsidRDefault="00B479EF" w:rsidP="00822260">
            <w:pPr>
              <w:ind w:right="-61"/>
              <w:jc w:val="both"/>
              <w:rPr>
                <w:sz w:val="22"/>
                <w:szCs w:val="22"/>
                <w:lang w:val="en-GB"/>
              </w:rPr>
            </w:pPr>
            <w:r w:rsidRPr="001E06BC">
              <w:rPr>
                <w:b/>
                <w:sz w:val="22"/>
                <w:szCs w:val="22"/>
                <w:lang w:val="en-GB"/>
              </w:rPr>
              <w:t>Qualitative</w:t>
            </w:r>
            <w:r w:rsidRPr="001E06BC">
              <w:rPr>
                <w:sz w:val="22"/>
                <w:szCs w:val="22"/>
                <w:lang w:val="en-GB"/>
              </w:rPr>
              <w:t xml:space="preserve"> </w:t>
            </w:r>
            <w:r w:rsidR="00114CEF" w:rsidRPr="001E06BC">
              <w:rPr>
                <w:sz w:val="22"/>
                <w:szCs w:val="22"/>
                <w:lang w:val="en-GB"/>
              </w:rPr>
              <w:t>–</w:t>
            </w:r>
            <w:r w:rsidR="00454D7B" w:rsidRPr="001E06BC">
              <w:rPr>
                <w:sz w:val="22"/>
                <w:szCs w:val="22"/>
                <w:lang w:val="en-GB"/>
              </w:rPr>
              <w:t xml:space="preserve"> Experiment</w:t>
            </w:r>
            <w:r w:rsidR="00114CEF" w:rsidRPr="001E06BC">
              <w:rPr>
                <w:sz w:val="22"/>
                <w:szCs w:val="22"/>
                <w:lang w:val="en-GB"/>
              </w:rPr>
              <w:t xml:space="preserve"> </w:t>
            </w:r>
            <w:r w:rsidRPr="001E06BC">
              <w:rPr>
                <w:sz w:val="22"/>
                <w:szCs w:val="22"/>
                <w:lang w:val="en-GB"/>
              </w:rPr>
              <w:t>and literature review</w:t>
            </w:r>
          </w:p>
          <w:p w14:paraId="730285AA" w14:textId="7F754DD0" w:rsidR="00B479EF" w:rsidRPr="001E06BC" w:rsidRDefault="00B479EF" w:rsidP="00822260">
            <w:pPr>
              <w:ind w:right="-61"/>
              <w:jc w:val="both"/>
              <w:rPr>
                <w:sz w:val="22"/>
                <w:szCs w:val="22"/>
                <w:lang w:val="en-GB"/>
              </w:rPr>
            </w:pPr>
            <w:r w:rsidRPr="001E06BC">
              <w:rPr>
                <w:b/>
                <w:sz w:val="22"/>
                <w:szCs w:val="22"/>
                <w:lang w:val="en-GB"/>
              </w:rPr>
              <w:t>Action research</w:t>
            </w:r>
            <w:r w:rsidRPr="001E06BC">
              <w:rPr>
                <w:sz w:val="22"/>
                <w:szCs w:val="22"/>
                <w:lang w:val="en-GB"/>
              </w:rPr>
              <w:t xml:space="preserve"> </w:t>
            </w:r>
            <w:r w:rsidR="00363E37" w:rsidRPr="001E06BC">
              <w:rPr>
                <w:sz w:val="22"/>
                <w:szCs w:val="22"/>
                <w:lang w:val="en-GB"/>
              </w:rPr>
              <w:t>–</w:t>
            </w:r>
            <w:r w:rsidRPr="001E06BC">
              <w:rPr>
                <w:sz w:val="22"/>
                <w:szCs w:val="22"/>
                <w:lang w:val="en-GB"/>
              </w:rPr>
              <w:t xml:space="preserve"> </w:t>
            </w:r>
            <w:r w:rsidR="00114CEF" w:rsidRPr="001E06BC">
              <w:rPr>
                <w:sz w:val="22"/>
                <w:szCs w:val="22"/>
                <w:lang w:val="en-GB"/>
              </w:rPr>
              <w:t>E</w:t>
            </w:r>
            <w:r w:rsidR="00363E37" w:rsidRPr="001E06BC">
              <w:rPr>
                <w:sz w:val="22"/>
                <w:szCs w:val="22"/>
                <w:lang w:val="en-GB"/>
              </w:rPr>
              <w:t>stablish</w:t>
            </w:r>
            <w:r w:rsidR="00114CEF" w:rsidRPr="001E06BC">
              <w:rPr>
                <w:sz w:val="22"/>
                <w:szCs w:val="22"/>
                <w:lang w:val="en-GB"/>
              </w:rPr>
              <w:t>ing</w:t>
            </w:r>
            <w:r w:rsidR="00363E37" w:rsidRPr="001E06BC">
              <w:rPr>
                <w:sz w:val="22"/>
                <w:szCs w:val="22"/>
                <w:lang w:val="en-GB"/>
              </w:rPr>
              <w:t xml:space="preserve"> the finding</w:t>
            </w:r>
            <w:r w:rsidR="00114CEF" w:rsidRPr="001E06BC">
              <w:rPr>
                <w:sz w:val="22"/>
                <w:szCs w:val="22"/>
                <w:lang w:val="en-GB"/>
              </w:rPr>
              <w:t>s</w:t>
            </w:r>
            <w:r w:rsidR="00363E37" w:rsidRPr="001E06BC">
              <w:rPr>
                <w:sz w:val="22"/>
                <w:szCs w:val="22"/>
                <w:lang w:val="en-GB"/>
              </w:rPr>
              <w:t xml:space="preserve"> from the experiment</w:t>
            </w:r>
          </w:p>
        </w:tc>
      </w:tr>
      <w:tr w:rsidR="00822260" w:rsidRPr="001E06BC" w14:paraId="1A5BA33F" w14:textId="77777777" w:rsidTr="00413D34">
        <w:trPr>
          <w:trHeight w:val="646"/>
        </w:trPr>
        <w:tc>
          <w:tcPr>
            <w:tcW w:w="2547" w:type="dxa"/>
          </w:tcPr>
          <w:p w14:paraId="600E45DA" w14:textId="77777777" w:rsidR="00822260" w:rsidRPr="001E06BC" w:rsidRDefault="00413D34" w:rsidP="00822260">
            <w:pPr>
              <w:ind w:right="-61"/>
              <w:jc w:val="both"/>
              <w:rPr>
                <w:sz w:val="22"/>
                <w:szCs w:val="22"/>
                <w:lang w:val="en-GB"/>
              </w:rPr>
            </w:pPr>
            <w:r w:rsidRPr="001E06BC">
              <w:rPr>
                <w:sz w:val="22"/>
                <w:szCs w:val="22"/>
                <w:lang w:val="en-GB"/>
              </w:rPr>
              <w:t>Chapter 6</w:t>
            </w:r>
          </w:p>
          <w:p w14:paraId="24242C78" w14:textId="44204A5C" w:rsidR="00413D34" w:rsidRPr="001E06BC" w:rsidRDefault="00413D34" w:rsidP="00413D34">
            <w:pPr>
              <w:ind w:right="-61"/>
              <w:rPr>
                <w:sz w:val="22"/>
                <w:szCs w:val="22"/>
                <w:lang w:val="en-GB"/>
              </w:rPr>
            </w:pPr>
            <w:r w:rsidRPr="001E06BC">
              <w:rPr>
                <w:sz w:val="22"/>
                <w:szCs w:val="22"/>
                <w:lang w:val="en-GB"/>
              </w:rPr>
              <w:t>Conclusion and Recommendation</w:t>
            </w:r>
          </w:p>
        </w:tc>
        <w:tc>
          <w:tcPr>
            <w:tcW w:w="8080" w:type="dxa"/>
          </w:tcPr>
          <w:p w14:paraId="712BB1DE" w14:textId="77777777" w:rsidR="00363E37" w:rsidRPr="001E06BC" w:rsidRDefault="00363E37" w:rsidP="00822260">
            <w:pPr>
              <w:ind w:right="-61"/>
              <w:jc w:val="both"/>
              <w:rPr>
                <w:sz w:val="22"/>
                <w:szCs w:val="22"/>
                <w:lang w:val="en-GB"/>
              </w:rPr>
            </w:pPr>
          </w:p>
          <w:p w14:paraId="1ACACC7D" w14:textId="5B481BC1" w:rsidR="00822260" w:rsidRPr="001E06BC" w:rsidRDefault="00363E37" w:rsidP="00822260">
            <w:pPr>
              <w:ind w:right="-61"/>
              <w:jc w:val="both"/>
              <w:rPr>
                <w:sz w:val="22"/>
                <w:szCs w:val="22"/>
                <w:lang w:val="en-GB"/>
              </w:rPr>
            </w:pPr>
            <w:r w:rsidRPr="001E06BC">
              <w:rPr>
                <w:b/>
                <w:sz w:val="22"/>
                <w:szCs w:val="22"/>
                <w:lang w:val="en-GB"/>
              </w:rPr>
              <w:t>Action research</w:t>
            </w:r>
            <w:r w:rsidRPr="001E06BC">
              <w:rPr>
                <w:sz w:val="22"/>
                <w:szCs w:val="22"/>
                <w:lang w:val="en-GB"/>
              </w:rPr>
              <w:t xml:space="preserve"> </w:t>
            </w:r>
            <w:r w:rsidR="008B2989" w:rsidRPr="001E06BC">
              <w:rPr>
                <w:sz w:val="22"/>
                <w:szCs w:val="22"/>
                <w:lang w:val="en-GB"/>
              </w:rPr>
              <w:t>–</w:t>
            </w:r>
            <w:r w:rsidRPr="001E06BC">
              <w:rPr>
                <w:sz w:val="22"/>
                <w:szCs w:val="22"/>
                <w:lang w:val="en-GB"/>
              </w:rPr>
              <w:t xml:space="preserve"> Reflection</w:t>
            </w:r>
            <w:r w:rsidR="008B2989" w:rsidRPr="001E06BC">
              <w:rPr>
                <w:sz w:val="22"/>
                <w:szCs w:val="22"/>
                <w:lang w:val="en-GB"/>
              </w:rPr>
              <w:t xml:space="preserve"> </w:t>
            </w:r>
            <w:r w:rsidRPr="001E06BC">
              <w:rPr>
                <w:sz w:val="22"/>
                <w:szCs w:val="22"/>
                <w:lang w:val="en-GB"/>
              </w:rPr>
              <w:t>upon previous study and outcomes</w:t>
            </w:r>
          </w:p>
        </w:tc>
      </w:tr>
      <w:tr w:rsidR="00822260" w:rsidRPr="001E06BC" w14:paraId="1E697219" w14:textId="77777777" w:rsidTr="00363E37">
        <w:trPr>
          <w:trHeight w:val="867"/>
        </w:trPr>
        <w:tc>
          <w:tcPr>
            <w:tcW w:w="2547" w:type="dxa"/>
          </w:tcPr>
          <w:p w14:paraId="2B2274DD" w14:textId="77777777" w:rsidR="00822260" w:rsidRPr="001E06BC" w:rsidRDefault="00413D34" w:rsidP="00822260">
            <w:pPr>
              <w:ind w:right="-61"/>
              <w:jc w:val="both"/>
              <w:rPr>
                <w:sz w:val="22"/>
                <w:szCs w:val="22"/>
                <w:lang w:val="en-GB"/>
              </w:rPr>
            </w:pPr>
            <w:r w:rsidRPr="001E06BC">
              <w:rPr>
                <w:sz w:val="22"/>
                <w:szCs w:val="22"/>
                <w:lang w:val="en-GB"/>
              </w:rPr>
              <w:t>Chapter 7</w:t>
            </w:r>
          </w:p>
          <w:p w14:paraId="48925D76" w14:textId="46A5AB6B" w:rsidR="00413D34" w:rsidRPr="001E06BC" w:rsidRDefault="00413D34" w:rsidP="00822260">
            <w:pPr>
              <w:ind w:right="-61"/>
              <w:jc w:val="both"/>
              <w:rPr>
                <w:sz w:val="22"/>
                <w:szCs w:val="22"/>
                <w:lang w:val="en-GB"/>
              </w:rPr>
            </w:pPr>
            <w:r w:rsidRPr="001E06BC">
              <w:rPr>
                <w:sz w:val="22"/>
                <w:szCs w:val="22"/>
                <w:lang w:val="en-GB"/>
              </w:rPr>
              <w:t>Reflection</w:t>
            </w:r>
          </w:p>
        </w:tc>
        <w:tc>
          <w:tcPr>
            <w:tcW w:w="8080" w:type="dxa"/>
          </w:tcPr>
          <w:p w14:paraId="3AF42F16" w14:textId="77777777" w:rsidR="00363E37" w:rsidRPr="001E06BC" w:rsidRDefault="00363E37" w:rsidP="00822260">
            <w:pPr>
              <w:ind w:right="-61"/>
              <w:jc w:val="both"/>
              <w:rPr>
                <w:sz w:val="22"/>
                <w:szCs w:val="22"/>
                <w:lang w:val="en-GB"/>
              </w:rPr>
            </w:pPr>
          </w:p>
          <w:p w14:paraId="32184CD6" w14:textId="4CBC80DD" w:rsidR="00822260" w:rsidRPr="001E06BC" w:rsidRDefault="00363E37" w:rsidP="00822260">
            <w:pPr>
              <w:ind w:right="-61"/>
              <w:jc w:val="both"/>
              <w:rPr>
                <w:sz w:val="22"/>
                <w:szCs w:val="22"/>
                <w:lang w:val="en-GB"/>
              </w:rPr>
            </w:pPr>
            <w:r w:rsidRPr="001E06BC">
              <w:rPr>
                <w:b/>
                <w:sz w:val="22"/>
                <w:szCs w:val="22"/>
                <w:lang w:val="en-GB"/>
              </w:rPr>
              <w:t>Action research</w:t>
            </w:r>
            <w:r w:rsidRPr="001E06BC">
              <w:rPr>
                <w:sz w:val="22"/>
                <w:szCs w:val="22"/>
                <w:lang w:val="en-GB"/>
              </w:rPr>
              <w:t xml:space="preserve"> </w:t>
            </w:r>
            <w:r w:rsidR="008B2989" w:rsidRPr="001E06BC">
              <w:rPr>
                <w:sz w:val="22"/>
                <w:szCs w:val="22"/>
                <w:lang w:val="en-GB"/>
              </w:rPr>
              <w:t>–</w:t>
            </w:r>
            <w:r w:rsidRPr="001E06BC">
              <w:rPr>
                <w:sz w:val="22"/>
                <w:szCs w:val="22"/>
                <w:lang w:val="en-GB"/>
              </w:rPr>
              <w:t xml:space="preserve"> Reflection</w:t>
            </w:r>
            <w:r w:rsidR="008B2989" w:rsidRPr="001E06BC">
              <w:rPr>
                <w:sz w:val="22"/>
                <w:szCs w:val="22"/>
                <w:lang w:val="en-GB"/>
              </w:rPr>
              <w:t xml:space="preserve"> </w:t>
            </w:r>
            <w:r w:rsidRPr="001E06BC">
              <w:rPr>
                <w:sz w:val="22"/>
                <w:szCs w:val="22"/>
                <w:lang w:val="en-GB"/>
              </w:rPr>
              <w:t>upon previous study and outcomes</w:t>
            </w:r>
          </w:p>
        </w:tc>
      </w:tr>
    </w:tbl>
    <w:p w14:paraId="74176688" w14:textId="042A3456" w:rsidR="005D2F05" w:rsidRPr="001E06BC" w:rsidRDefault="00861883" w:rsidP="003056B1">
      <w:pPr>
        <w:spacing w:line="480" w:lineRule="auto"/>
        <w:ind w:right="-61"/>
        <w:jc w:val="both"/>
        <w:rPr>
          <w:rFonts w:ascii="Times New Roman" w:hAnsi="Times New Roman" w:cs="Times New Roman"/>
          <w:sz w:val="24"/>
          <w:szCs w:val="24"/>
        </w:rPr>
      </w:pPr>
      <w:r w:rsidRPr="001E06BC">
        <w:rPr>
          <w:rFonts w:ascii="Times New Roman" w:hAnsi="Times New Roman" w:cs="Times New Roman"/>
          <w:sz w:val="24"/>
          <w:szCs w:val="24"/>
        </w:rPr>
        <w:t xml:space="preserve"> </w:t>
      </w:r>
    </w:p>
    <w:p w14:paraId="7B3B17CA" w14:textId="36850C50" w:rsidR="003056B1" w:rsidRPr="001E06BC" w:rsidRDefault="0086331D" w:rsidP="00C76F92">
      <w:pPr>
        <w:pStyle w:val="Heading2"/>
        <w:numPr>
          <w:ilvl w:val="1"/>
          <w:numId w:val="8"/>
        </w:numPr>
        <w:rPr>
          <w:b/>
        </w:rPr>
      </w:pPr>
      <w:bookmarkStart w:id="113" w:name="_Toc7518449"/>
      <w:r w:rsidRPr="001E06BC">
        <w:rPr>
          <w:b/>
        </w:rPr>
        <w:t>Time Horizons</w:t>
      </w:r>
      <w:bookmarkEnd w:id="113"/>
    </w:p>
    <w:p w14:paraId="39D4485D" w14:textId="38BBE1D5" w:rsidR="00034EFD" w:rsidRPr="001E06BC" w:rsidRDefault="00034EFD" w:rsidP="00BD6C36"/>
    <w:p w14:paraId="68799950" w14:textId="7D980BB0" w:rsidR="00DE05FA" w:rsidRPr="001E06BC" w:rsidRDefault="00DE05FA" w:rsidP="000D4A5C">
      <w:pPr>
        <w:spacing w:line="480" w:lineRule="auto"/>
        <w:ind w:firstLine="720"/>
        <w:jc w:val="both"/>
        <w:rPr>
          <w:rFonts w:ascii="Times New Roman" w:hAnsi="Times New Roman" w:cs="Times New Roman"/>
          <w:sz w:val="24"/>
          <w:szCs w:val="24"/>
        </w:rPr>
      </w:pPr>
      <w:r w:rsidRPr="001E06BC">
        <w:rPr>
          <w:rFonts w:ascii="Times New Roman" w:hAnsi="Times New Roman" w:cs="Times New Roman"/>
          <w:sz w:val="24"/>
          <w:szCs w:val="24"/>
        </w:rPr>
        <w:t xml:space="preserve">In this </w:t>
      </w:r>
      <w:r w:rsidR="008B2989" w:rsidRPr="001E06BC">
        <w:rPr>
          <w:rFonts w:ascii="Times New Roman" w:hAnsi="Times New Roman" w:cs="Times New Roman"/>
          <w:sz w:val="24"/>
          <w:szCs w:val="24"/>
        </w:rPr>
        <w:t>pro</w:t>
      </w:r>
      <w:r w:rsidRPr="001E06BC">
        <w:rPr>
          <w:rFonts w:ascii="Times New Roman" w:hAnsi="Times New Roman" w:cs="Times New Roman"/>
          <w:sz w:val="24"/>
          <w:szCs w:val="24"/>
        </w:rPr>
        <w:t>ject experiment</w:t>
      </w:r>
      <w:r w:rsidR="00915191" w:rsidRPr="001E06BC">
        <w:rPr>
          <w:rFonts w:ascii="Times New Roman" w:hAnsi="Times New Roman" w:cs="Times New Roman"/>
          <w:sz w:val="24"/>
          <w:szCs w:val="24"/>
        </w:rPr>
        <w:t>,</w:t>
      </w:r>
      <w:r w:rsidRPr="001E06BC">
        <w:rPr>
          <w:rFonts w:ascii="Times New Roman" w:hAnsi="Times New Roman" w:cs="Times New Roman"/>
          <w:sz w:val="24"/>
          <w:szCs w:val="24"/>
        </w:rPr>
        <w:t xml:space="preserve"> the data will be </w:t>
      </w:r>
      <w:r w:rsidR="00454D7B" w:rsidRPr="001E06BC">
        <w:rPr>
          <w:rFonts w:ascii="Times New Roman" w:hAnsi="Times New Roman" w:cs="Times New Roman"/>
          <w:sz w:val="24"/>
          <w:szCs w:val="24"/>
        </w:rPr>
        <w:t>collected</w:t>
      </w:r>
      <w:r w:rsidRPr="001E06BC">
        <w:rPr>
          <w:rFonts w:ascii="Times New Roman" w:hAnsi="Times New Roman" w:cs="Times New Roman"/>
          <w:sz w:val="24"/>
          <w:szCs w:val="24"/>
        </w:rPr>
        <w:t xml:space="preserve"> just once, over a short period of time due to the safety of the hardware</w:t>
      </w:r>
      <w:r w:rsidR="00915191" w:rsidRPr="001E06BC">
        <w:rPr>
          <w:rFonts w:ascii="Times New Roman" w:hAnsi="Times New Roman" w:cs="Times New Roman"/>
          <w:sz w:val="24"/>
          <w:szCs w:val="24"/>
        </w:rPr>
        <w:t>. T</w:t>
      </w:r>
      <w:r w:rsidRPr="001E06BC">
        <w:rPr>
          <w:rFonts w:ascii="Times New Roman" w:hAnsi="Times New Roman" w:cs="Times New Roman"/>
          <w:sz w:val="24"/>
          <w:szCs w:val="24"/>
        </w:rPr>
        <w:t>herefore</w:t>
      </w:r>
      <w:r w:rsidR="00915191" w:rsidRPr="001E06BC">
        <w:rPr>
          <w:rFonts w:ascii="Times New Roman" w:hAnsi="Times New Roman" w:cs="Times New Roman"/>
          <w:sz w:val="24"/>
          <w:szCs w:val="24"/>
        </w:rPr>
        <w:t>,</w:t>
      </w:r>
      <w:r w:rsidRPr="001E06BC">
        <w:rPr>
          <w:rFonts w:ascii="Times New Roman" w:hAnsi="Times New Roman" w:cs="Times New Roman"/>
          <w:sz w:val="24"/>
          <w:szCs w:val="24"/>
        </w:rPr>
        <w:t xml:space="preserve"> this study is cross-sectional or what is known </w:t>
      </w:r>
      <w:r w:rsidR="00915191" w:rsidRPr="001E06BC">
        <w:rPr>
          <w:rFonts w:ascii="Times New Roman" w:hAnsi="Times New Roman" w:cs="Times New Roman"/>
          <w:sz w:val="24"/>
          <w:szCs w:val="24"/>
        </w:rPr>
        <w:t>as</w:t>
      </w:r>
      <w:r w:rsidRPr="001E06BC">
        <w:rPr>
          <w:rFonts w:ascii="Times New Roman" w:hAnsi="Times New Roman" w:cs="Times New Roman"/>
          <w:sz w:val="24"/>
          <w:szCs w:val="24"/>
        </w:rPr>
        <w:t xml:space="preserve"> a one-shot data collection. </w:t>
      </w:r>
    </w:p>
    <w:p w14:paraId="7CAA2752" w14:textId="61A9DF33" w:rsidR="0086331D" w:rsidRPr="00F10241" w:rsidRDefault="00836DAE" w:rsidP="000D4A5C">
      <w:pPr>
        <w:spacing w:line="480" w:lineRule="auto"/>
        <w:jc w:val="both"/>
        <w:rPr>
          <w:rFonts w:ascii="Times New Roman" w:hAnsi="Times New Roman" w:cs="Times New Roman"/>
          <w:sz w:val="24"/>
          <w:szCs w:val="24"/>
        </w:rPr>
      </w:pPr>
      <w:r w:rsidRPr="001E06BC">
        <w:rPr>
          <w:noProof/>
          <w:sz w:val="24"/>
          <w:szCs w:val="24"/>
          <w:lang w:eastAsia="en-GB"/>
        </w:rPr>
        <w:drawing>
          <wp:anchor distT="0" distB="0" distL="114300" distR="114300" simplePos="0" relativeHeight="251742208" behindDoc="0" locked="0" layoutInCell="1" allowOverlap="1" wp14:anchorId="029EE842" wp14:editId="2231E954">
            <wp:simplePos x="0" y="0"/>
            <wp:positionH relativeFrom="margin">
              <wp:posOffset>433070</wp:posOffset>
            </wp:positionH>
            <wp:positionV relativeFrom="paragraph">
              <wp:posOffset>908050</wp:posOffset>
            </wp:positionV>
            <wp:extent cx="5791200" cy="2814320"/>
            <wp:effectExtent l="0" t="0" r="0" b="5080"/>
            <wp:wrapTopAndBottom/>
            <wp:docPr id="38" name="Chart 38">
              <a:extLst xmlns:a="http://schemas.openxmlformats.org/drawingml/2006/main">
                <a:ext uri="{FF2B5EF4-FFF2-40B4-BE49-F238E27FC236}">
                  <a16:creationId xmlns:a16="http://schemas.microsoft.com/office/drawing/2014/main" id="{4E6F3FDF-233E-4F80-B4D8-66C8930554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r w:rsidR="0086331D" w:rsidRPr="001E06BC">
        <w:rPr>
          <w:rFonts w:ascii="Times New Roman" w:hAnsi="Times New Roman" w:cs="Times New Roman"/>
          <w:sz w:val="24"/>
          <w:szCs w:val="24"/>
        </w:rPr>
        <w:t xml:space="preserve">Figure </w:t>
      </w:r>
      <w:r w:rsidR="00617511" w:rsidRPr="001E06BC">
        <w:rPr>
          <w:rFonts w:ascii="Times New Roman" w:hAnsi="Times New Roman" w:cs="Times New Roman"/>
          <w:sz w:val="24"/>
          <w:szCs w:val="24"/>
        </w:rPr>
        <w:t>18</w:t>
      </w:r>
      <w:r w:rsidR="0086331D" w:rsidRPr="001E06BC">
        <w:rPr>
          <w:rFonts w:ascii="Times New Roman" w:hAnsi="Times New Roman" w:cs="Times New Roman"/>
          <w:sz w:val="24"/>
          <w:szCs w:val="24"/>
        </w:rPr>
        <w:t xml:space="preserve"> presents an estimate of the time horizons used in undertaking this study. The goals and milestones of the project are reflected in the Gantt chart shown below.</w:t>
      </w:r>
    </w:p>
    <w:p w14:paraId="618432AA" w14:textId="1954EC89" w:rsidR="00836DAE" w:rsidRPr="00F10241" w:rsidRDefault="00454D7B" w:rsidP="00836DAE">
      <w:pPr>
        <w:spacing w:line="480" w:lineRule="auto"/>
        <w:rPr>
          <w:rFonts w:ascii="Times New Roman" w:hAnsi="Times New Roman" w:cs="Times New Roman"/>
          <w:sz w:val="24"/>
          <w:szCs w:val="24"/>
        </w:rPr>
      </w:pPr>
      <w:r w:rsidRPr="00F10241">
        <w:rPr>
          <w:noProof/>
          <w:lang w:eastAsia="en-GB"/>
        </w:rPr>
        <mc:AlternateContent>
          <mc:Choice Requires="wps">
            <w:drawing>
              <wp:anchor distT="0" distB="0" distL="114300" distR="114300" simplePos="0" relativeHeight="251842560" behindDoc="0" locked="0" layoutInCell="1" allowOverlap="1" wp14:anchorId="533997E4" wp14:editId="6A030734">
                <wp:simplePos x="0" y="0"/>
                <wp:positionH relativeFrom="margin">
                  <wp:align>center</wp:align>
                </wp:positionH>
                <wp:positionV relativeFrom="paragraph">
                  <wp:posOffset>3136306</wp:posOffset>
                </wp:positionV>
                <wp:extent cx="5762625" cy="635"/>
                <wp:effectExtent l="0" t="0" r="9525" b="8890"/>
                <wp:wrapTopAndBottom/>
                <wp:docPr id="65" name="Text Box 65"/>
                <wp:cNvGraphicFramePr/>
                <a:graphic xmlns:a="http://schemas.openxmlformats.org/drawingml/2006/main">
                  <a:graphicData uri="http://schemas.microsoft.com/office/word/2010/wordprocessingShape">
                    <wps:wsp>
                      <wps:cNvSpPr txBox="1"/>
                      <wps:spPr>
                        <a:xfrm>
                          <a:off x="0" y="0"/>
                          <a:ext cx="5762625" cy="635"/>
                        </a:xfrm>
                        <a:prstGeom prst="rect">
                          <a:avLst/>
                        </a:prstGeom>
                        <a:solidFill>
                          <a:prstClr val="white"/>
                        </a:solidFill>
                        <a:ln>
                          <a:noFill/>
                        </a:ln>
                      </wps:spPr>
                      <wps:txbx>
                        <w:txbxContent>
                          <w:p w14:paraId="2F5EA25C" w14:textId="6B742F89" w:rsidR="003243A0" w:rsidRPr="00C22A84" w:rsidRDefault="003243A0" w:rsidP="007F2233">
                            <w:pPr>
                              <w:pStyle w:val="Caption"/>
                              <w:jc w:val="center"/>
                              <w:rPr>
                                <w:noProof/>
                                <w:sz w:val="24"/>
                                <w:szCs w:val="24"/>
                              </w:rPr>
                            </w:pPr>
                            <w:bookmarkStart w:id="114" w:name="_Toc7461190"/>
                            <w:r>
                              <w:t xml:space="preserve">Figure </w:t>
                            </w:r>
                            <w:r>
                              <w:rPr>
                                <w:noProof/>
                              </w:rPr>
                              <w:fldChar w:fldCharType="begin"/>
                            </w:r>
                            <w:r>
                              <w:rPr>
                                <w:noProof/>
                              </w:rPr>
                              <w:instrText xml:space="preserve"> SEQ Figure \* ARABIC </w:instrText>
                            </w:r>
                            <w:r>
                              <w:rPr>
                                <w:noProof/>
                              </w:rPr>
                              <w:fldChar w:fldCharType="separate"/>
                            </w:r>
                            <w:r>
                              <w:rPr>
                                <w:noProof/>
                              </w:rPr>
                              <w:t>18</w:t>
                            </w:r>
                            <w:r>
                              <w:rPr>
                                <w:noProof/>
                              </w:rPr>
                              <w:fldChar w:fldCharType="end"/>
                            </w:r>
                            <w:r>
                              <w:t xml:space="preserve"> - </w:t>
                            </w:r>
                            <w:r w:rsidRPr="003D64F0">
                              <w:t>Gantt chart showing an estimation of the research duration and research objectives</w:t>
                            </w:r>
                            <w:bookmarkEnd w:id="1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33997E4" id="Text Box 65" o:spid="_x0000_s1042" type="#_x0000_t202" style="position:absolute;margin-left:0;margin-top:246.95pt;width:453.75pt;height:.05pt;z-index:2518425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" stroked="f">
                <v:textbox style="mso-fit-shape-to-text:t" inset="0,0,0,0">
                  <w:txbxContent>
                    <w:p w14:paraId="2F5EA25C" w14:textId="6B742F89" w:rsidR="003243A0" w:rsidRPr="00C22A84" w:rsidRDefault="003243A0" w:rsidP="007F2233">
                      <w:pPr>
                        <w:pStyle w:val="Caption"/>
                        <w:jc w:val="center"/>
                        <w:rPr>
                          <w:noProof/>
                          <w:sz w:val="24"/>
                          <w:szCs w:val="24"/>
                        </w:rPr>
                      </w:pPr>
                      <w:bookmarkStart w:id="115" w:name="_Toc7461190"/>
                      <w:r>
                        <w:t xml:space="preserve">Figure </w:t>
                      </w:r>
                      <w:r>
                        <w:rPr>
                          <w:noProof/>
                        </w:rPr>
                        <w:fldChar w:fldCharType="begin"/>
                      </w:r>
                      <w:r>
                        <w:rPr>
                          <w:noProof/>
                        </w:rPr>
                        <w:instrText xml:space="preserve"> SEQ Figure \* ARABIC </w:instrText>
                      </w:r>
                      <w:r>
                        <w:rPr>
                          <w:noProof/>
                        </w:rPr>
                        <w:fldChar w:fldCharType="separate"/>
                      </w:r>
                      <w:r>
                        <w:rPr>
                          <w:noProof/>
                        </w:rPr>
                        <w:t>18</w:t>
                      </w:r>
                      <w:r>
                        <w:rPr>
                          <w:noProof/>
                        </w:rPr>
                        <w:fldChar w:fldCharType="end"/>
                      </w:r>
                      <w:r>
                        <w:t xml:space="preserve"> - </w:t>
                      </w:r>
                      <w:r w:rsidRPr="003D64F0">
                        <w:t>Gantt chart showing an estimation of the research duration and research objectives</w:t>
                      </w:r>
                      <w:bookmarkEnd w:id="115"/>
                    </w:p>
                  </w:txbxContent>
                </v:textbox>
                <w10:wrap type="topAndBottom" anchorx="margin"/>
              </v:shape>
            </w:pict>
          </mc:Fallback>
        </mc:AlternateContent>
      </w:r>
    </w:p>
    <w:p w14:paraId="5AB2C213" w14:textId="77777777" w:rsidR="00454D7B" w:rsidRPr="00F10241" w:rsidRDefault="00454D7B" w:rsidP="00836DAE">
      <w:pPr>
        <w:spacing w:line="480" w:lineRule="auto"/>
        <w:rPr>
          <w:rFonts w:ascii="Times New Roman" w:hAnsi="Times New Roman" w:cs="Times New Roman"/>
          <w:sz w:val="24"/>
          <w:szCs w:val="24"/>
        </w:rPr>
      </w:pPr>
    </w:p>
    <w:p w14:paraId="053B9E51" w14:textId="77777777" w:rsidR="00836DAE" w:rsidRPr="00F10241" w:rsidRDefault="00836DAE" w:rsidP="00836DAE">
      <w:pPr>
        <w:spacing w:line="480" w:lineRule="auto"/>
        <w:rPr>
          <w:rFonts w:ascii="Times New Roman" w:hAnsi="Times New Roman" w:cs="Times New Roman"/>
          <w:sz w:val="24"/>
          <w:szCs w:val="24"/>
        </w:rPr>
      </w:pPr>
    </w:p>
    <w:p w14:paraId="487431F5" w14:textId="502D336A" w:rsidR="00491E27" w:rsidRPr="00F10241" w:rsidRDefault="001D5EBC" w:rsidP="00BD6C36">
      <w:pPr>
        <w:pStyle w:val="Heading2"/>
        <w:rPr>
          <w:rStyle w:val="normaltextrun"/>
          <w:b/>
        </w:rPr>
      </w:pPr>
      <w:bookmarkStart w:id="116" w:name="_Toc7518450"/>
      <w:r w:rsidRPr="00F10241">
        <w:rPr>
          <w:rStyle w:val="normaltextrun"/>
          <w:b/>
        </w:rPr>
        <w:lastRenderedPageBreak/>
        <w:t>Summary</w:t>
      </w:r>
      <w:bookmarkEnd w:id="116"/>
    </w:p>
    <w:p w14:paraId="4661C68B" w14:textId="6AC1C233" w:rsidR="00836DAE" w:rsidRPr="00F10241" w:rsidRDefault="00836DAE" w:rsidP="00491E27"/>
    <w:p w14:paraId="0AC0CB01" w14:textId="2FAC78F0" w:rsidR="001C39C1" w:rsidRPr="001E06BC" w:rsidRDefault="00817519" w:rsidP="00836DAE">
      <w:pPr>
        <w:spacing w:line="480" w:lineRule="auto"/>
        <w:ind w:firstLine="720"/>
        <w:jc w:val="both"/>
        <w:rPr>
          <w:rFonts w:ascii="Times New Roman" w:hAnsi="Times New Roman" w:cs="Times New Roman"/>
          <w:sz w:val="24"/>
          <w:szCs w:val="24"/>
        </w:rPr>
      </w:pPr>
      <w:r w:rsidRPr="001E06BC">
        <w:rPr>
          <w:rFonts w:ascii="Times New Roman" w:hAnsi="Times New Roman" w:cs="Times New Roman"/>
          <w:sz w:val="24"/>
          <w:szCs w:val="24"/>
        </w:rPr>
        <w:t>T</w:t>
      </w:r>
      <w:r w:rsidR="00D5092A" w:rsidRPr="001E06BC">
        <w:rPr>
          <w:rFonts w:ascii="Times New Roman" w:hAnsi="Times New Roman" w:cs="Times New Roman"/>
          <w:sz w:val="24"/>
          <w:szCs w:val="24"/>
        </w:rPr>
        <w:t>hrough</w:t>
      </w:r>
      <w:r w:rsidRPr="001E06BC">
        <w:rPr>
          <w:rFonts w:ascii="Times New Roman" w:hAnsi="Times New Roman" w:cs="Times New Roman"/>
          <w:sz w:val="24"/>
          <w:szCs w:val="24"/>
        </w:rPr>
        <w:t>out</w:t>
      </w:r>
      <w:r w:rsidR="00D5092A" w:rsidRPr="001E06BC">
        <w:rPr>
          <w:rFonts w:ascii="Times New Roman" w:hAnsi="Times New Roman" w:cs="Times New Roman"/>
          <w:sz w:val="24"/>
          <w:szCs w:val="24"/>
        </w:rPr>
        <w:t xml:space="preserve"> the examination of critical reviews and research methodologies of prior studies, the author has established an extensive</w:t>
      </w:r>
      <w:r w:rsidR="00F414EC" w:rsidRPr="001E06BC">
        <w:rPr>
          <w:rFonts w:ascii="Times New Roman" w:hAnsi="Times New Roman" w:cs="Times New Roman"/>
          <w:sz w:val="24"/>
          <w:szCs w:val="24"/>
        </w:rPr>
        <w:t xml:space="preserve"> knowledge </w:t>
      </w:r>
      <w:r w:rsidRPr="001E06BC">
        <w:rPr>
          <w:rFonts w:ascii="Times New Roman" w:hAnsi="Times New Roman" w:cs="Times New Roman"/>
          <w:sz w:val="24"/>
          <w:szCs w:val="24"/>
        </w:rPr>
        <w:t xml:space="preserve">in order </w:t>
      </w:r>
      <w:r w:rsidR="005A601B">
        <w:rPr>
          <w:rFonts w:ascii="Times New Roman" w:hAnsi="Times New Roman" w:cs="Times New Roman"/>
          <w:sz w:val="24"/>
          <w:szCs w:val="24"/>
        </w:rPr>
        <w:t>to design a</w:t>
      </w:r>
      <w:r w:rsidR="00F414EC" w:rsidRPr="001E06BC">
        <w:rPr>
          <w:rFonts w:ascii="Times New Roman" w:hAnsi="Times New Roman" w:cs="Times New Roman"/>
          <w:sz w:val="24"/>
          <w:szCs w:val="24"/>
        </w:rPr>
        <w:t xml:space="preserve"> unique experiment to test the efficiency of LoRaWAN in environmental applications</w:t>
      </w:r>
      <w:r w:rsidR="00237EFC" w:rsidRPr="001E06BC">
        <w:rPr>
          <w:rFonts w:ascii="Times New Roman" w:hAnsi="Times New Roman" w:cs="Times New Roman"/>
          <w:sz w:val="24"/>
          <w:szCs w:val="24"/>
        </w:rPr>
        <w:t xml:space="preserve">. The outcome of this study has helped the author </w:t>
      </w:r>
      <w:r w:rsidR="00836DAE" w:rsidRPr="001E06BC">
        <w:rPr>
          <w:rFonts w:ascii="Times New Roman" w:hAnsi="Times New Roman" w:cs="Times New Roman"/>
          <w:sz w:val="24"/>
          <w:szCs w:val="24"/>
        </w:rPr>
        <w:t>to form</w:t>
      </w:r>
      <w:r w:rsidR="00237EFC" w:rsidRPr="001E06BC">
        <w:rPr>
          <w:rFonts w:ascii="Times New Roman" w:hAnsi="Times New Roman" w:cs="Times New Roman"/>
          <w:sz w:val="24"/>
          <w:szCs w:val="24"/>
        </w:rPr>
        <w:t xml:space="preserve"> a systematic view of the project </w:t>
      </w:r>
      <w:r w:rsidR="00836DAE" w:rsidRPr="001E06BC">
        <w:rPr>
          <w:rFonts w:ascii="Times New Roman" w:hAnsi="Times New Roman" w:cs="Times New Roman"/>
          <w:sz w:val="24"/>
          <w:szCs w:val="24"/>
        </w:rPr>
        <w:t>and how to attain the objectives.</w:t>
      </w:r>
      <w:r w:rsidR="00237EFC" w:rsidRPr="001E06BC">
        <w:rPr>
          <w:rFonts w:ascii="Times New Roman" w:hAnsi="Times New Roman" w:cs="Times New Roman"/>
          <w:sz w:val="24"/>
          <w:szCs w:val="24"/>
        </w:rPr>
        <w:t xml:space="preserve">  </w:t>
      </w:r>
      <w:r w:rsidR="00F414EC" w:rsidRPr="001E06BC">
        <w:rPr>
          <w:rFonts w:ascii="Times New Roman" w:hAnsi="Times New Roman" w:cs="Times New Roman"/>
          <w:sz w:val="24"/>
          <w:szCs w:val="24"/>
        </w:rPr>
        <w:t xml:space="preserve"> </w:t>
      </w:r>
    </w:p>
    <w:p w14:paraId="092B438C" w14:textId="45B82361" w:rsidR="00AA66B3" w:rsidRPr="00F10241" w:rsidRDefault="00AA66B3" w:rsidP="003243A0">
      <w:pPr>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t>The next chapter will focus on the design and implementation aspect</w:t>
      </w:r>
      <w:r w:rsidR="00375085" w:rsidRPr="001E06BC">
        <w:rPr>
          <w:rFonts w:ascii="Times New Roman" w:hAnsi="Times New Roman" w:cs="Times New Roman"/>
          <w:sz w:val="24"/>
          <w:szCs w:val="24"/>
        </w:rPr>
        <w:t>s</w:t>
      </w:r>
      <w:r w:rsidRPr="001E06BC">
        <w:rPr>
          <w:rFonts w:ascii="Times New Roman" w:hAnsi="Times New Roman" w:cs="Times New Roman"/>
          <w:sz w:val="24"/>
          <w:szCs w:val="24"/>
        </w:rPr>
        <w:t xml:space="preserve"> </w:t>
      </w:r>
      <w:r w:rsidR="008A1532" w:rsidRPr="001E06BC">
        <w:rPr>
          <w:rFonts w:ascii="Times New Roman" w:hAnsi="Times New Roman" w:cs="Times New Roman"/>
          <w:sz w:val="24"/>
          <w:szCs w:val="24"/>
        </w:rPr>
        <w:t xml:space="preserve">of developing a </w:t>
      </w:r>
      <w:r w:rsidRPr="001E06BC">
        <w:rPr>
          <w:rFonts w:ascii="Times New Roman" w:hAnsi="Times New Roman" w:cs="Times New Roman"/>
          <w:sz w:val="24"/>
          <w:szCs w:val="24"/>
        </w:rPr>
        <w:t xml:space="preserve">prototype of </w:t>
      </w:r>
      <w:r w:rsidR="008A1532" w:rsidRPr="001E06BC">
        <w:rPr>
          <w:rFonts w:ascii="Times New Roman" w:hAnsi="Times New Roman" w:cs="Times New Roman"/>
          <w:sz w:val="24"/>
          <w:szCs w:val="24"/>
        </w:rPr>
        <w:t>two EcoSensors using LoRa to monitor air and water in Swansea.</w:t>
      </w:r>
      <w:r w:rsidRPr="00F10241">
        <w:rPr>
          <w:rFonts w:ascii="Times New Roman" w:hAnsi="Times New Roman" w:cs="Times New Roman"/>
          <w:sz w:val="24"/>
          <w:szCs w:val="24"/>
        </w:rPr>
        <w:t xml:space="preserve">  </w:t>
      </w:r>
    </w:p>
    <w:p w14:paraId="2C670587" w14:textId="638FA870" w:rsidR="00836DAE" w:rsidRPr="00F10241" w:rsidRDefault="00836DAE" w:rsidP="00836DAE">
      <w:pPr>
        <w:spacing w:line="480" w:lineRule="auto"/>
        <w:ind w:firstLine="720"/>
        <w:jc w:val="both"/>
        <w:rPr>
          <w:rFonts w:ascii="Times New Roman" w:hAnsi="Times New Roman" w:cs="Times New Roman"/>
          <w:sz w:val="24"/>
          <w:szCs w:val="24"/>
        </w:rPr>
      </w:pPr>
    </w:p>
    <w:p w14:paraId="193DAB94" w14:textId="1CEF0AB9" w:rsidR="00836DAE" w:rsidRPr="00F10241" w:rsidRDefault="00836DAE" w:rsidP="00836DAE">
      <w:pPr>
        <w:spacing w:line="480" w:lineRule="auto"/>
        <w:ind w:firstLine="720"/>
        <w:jc w:val="both"/>
        <w:rPr>
          <w:rFonts w:ascii="Times New Roman" w:hAnsi="Times New Roman" w:cs="Times New Roman"/>
          <w:sz w:val="24"/>
          <w:szCs w:val="24"/>
        </w:rPr>
      </w:pPr>
    </w:p>
    <w:p w14:paraId="197B0E9C" w14:textId="4360986B" w:rsidR="00836DAE" w:rsidRPr="00F10241" w:rsidRDefault="00836DAE" w:rsidP="00836DAE">
      <w:pPr>
        <w:spacing w:line="480" w:lineRule="auto"/>
        <w:ind w:firstLine="720"/>
        <w:jc w:val="both"/>
        <w:rPr>
          <w:rFonts w:ascii="Times New Roman" w:hAnsi="Times New Roman" w:cs="Times New Roman"/>
          <w:sz w:val="24"/>
          <w:szCs w:val="24"/>
        </w:rPr>
      </w:pPr>
    </w:p>
    <w:p w14:paraId="6BC40667" w14:textId="4E66FF32" w:rsidR="00836DAE" w:rsidRPr="00F10241" w:rsidRDefault="00836DAE" w:rsidP="00836DAE">
      <w:pPr>
        <w:spacing w:line="480" w:lineRule="auto"/>
        <w:ind w:firstLine="720"/>
        <w:jc w:val="both"/>
        <w:rPr>
          <w:rFonts w:ascii="Times New Roman" w:hAnsi="Times New Roman" w:cs="Times New Roman"/>
          <w:sz w:val="24"/>
          <w:szCs w:val="24"/>
        </w:rPr>
      </w:pPr>
    </w:p>
    <w:p w14:paraId="605909C3" w14:textId="1171D19F" w:rsidR="00836DAE" w:rsidRPr="00F10241" w:rsidRDefault="00836DAE" w:rsidP="00836DAE">
      <w:pPr>
        <w:spacing w:line="480" w:lineRule="auto"/>
        <w:ind w:firstLine="720"/>
        <w:jc w:val="both"/>
        <w:rPr>
          <w:rFonts w:ascii="Times New Roman" w:hAnsi="Times New Roman" w:cs="Times New Roman"/>
          <w:sz w:val="24"/>
          <w:szCs w:val="24"/>
        </w:rPr>
      </w:pPr>
    </w:p>
    <w:p w14:paraId="568376C9" w14:textId="7605FC50" w:rsidR="00836DAE" w:rsidRPr="00F10241" w:rsidRDefault="00836DAE" w:rsidP="00836DAE">
      <w:pPr>
        <w:spacing w:line="480" w:lineRule="auto"/>
        <w:ind w:firstLine="720"/>
        <w:jc w:val="both"/>
        <w:rPr>
          <w:rFonts w:ascii="Times New Roman" w:hAnsi="Times New Roman" w:cs="Times New Roman"/>
          <w:sz w:val="24"/>
          <w:szCs w:val="24"/>
        </w:rPr>
      </w:pPr>
    </w:p>
    <w:p w14:paraId="5EAD8E5C" w14:textId="166EAFB0" w:rsidR="00836DAE" w:rsidRPr="00F10241" w:rsidRDefault="00836DAE" w:rsidP="00836DAE">
      <w:pPr>
        <w:spacing w:line="480" w:lineRule="auto"/>
        <w:ind w:firstLine="720"/>
        <w:jc w:val="both"/>
        <w:rPr>
          <w:rFonts w:ascii="Times New Roman" w:hAnsi="Times New Roman" w:cs="Times New Roman"/>
          <w:sz w:val="24"/>
          <w:szCs w:val="24"/>
        </w:rPr>
      </w:pPr>
    </w:p>
    <w:p w14:paraId="2F56B34D" w14:textId="048C478F" w:rsidR="00836DAE" w:rsidRPr="00F10241" w:rsidRDefault="00836DAE" w:rsidP="00836DAE">
      <w:pPr>
        <w:spacing w:line="480" w:lineRule="auto"/>
        <w:ind w:firstLine="720"/>
        <w:jc w:val="both"/>
        <w:rPr>
          <w:rFonts w:ascii="Times New Roman" w:hAnsi="Times New Roman" w:cs="Times New Roman"/>
          <w:sz w:val="24"/>
          <w:szCs w:val="24"/>
        </w:rPr>
      </w:pPr>
    </w:p>
    <w:p w14:paraId="14A1EE14" w14:textId="26720C7A" w:rsidR="00836DAE" w:rsidRPr="00F10241" w:rsidRDefault="00836DAE" w:rsidP="00836DAE">
      <w:pPr>
        <w:spacing w:line="480" w:lineRule="auto"/>
        <w:ind w:firstLine="720"/>
        <w:jc w:val="both"/>
        <w:rPr>
          <w:rFonts w:ascii="Times New Roman" w:hAnsi="Times New Roman" w:cs="Times New Roman"/>
          <w:sz w:val="24"/>
          <w:szCs w:val="24"/>
        </w:rPr>
      </w:pPr>
    </w:p>
    <w:p w14:paraId="00556F41" w14:textId="0A20B8AF" w:rsidR="00836DAE" w:rsidRPr="00F10241" w:rsidRDefault="00836DAE" w:rsidP="00836DAE">
      <w:pPr>
        <w:spacing w:line="480" w:lineRule="auto"/>
        <w:ind w:firstLine="720"/>
        <w:jc w:val="both"/>
        <w:rPr>
          <w:rFonts w:ascii="Times New Roman" w:hAnsi="Times New Roman" w:cs="Times New Roman"/>
          <w:sz w:val="24"/>
          <w:szCs w:val="24"/>
        </w:rPr>
      </w:pPr>
    </w:p>
    <w:p w14:paraId="2459BD8F" w14:textId="05EA7F70" w:rsidR="00836DAE" w:rsidRPr="00F10241" w:rsidRDefault="00836DAE" w:rsidP="00836DAE">
      <w:pPr>
        <w:spacing w:line="480" w:lineRule="auto"/>
        <w:ind w:firstLine="720"/>
        <w:jc w:val="both"/>
        <w:rPr>
          <w:rFonts w:ascii="Times New Roman" w:hAnsi="Times New Roman" w:cs="Times New Roman"/>
          <w:sz w:val="24"/>
          <w:szCs w:val="24"/>
        </w:rPr>
      </w:pPr>
    </w:p>
    <w:p w14:paraId="102798CC" w14:textId="13D80FE1" w:rsidR="00836DAE" w:rsidRPr="00F10241" w:rsidRDefault="00836DAE" w:rsidP="00836DAE">
      <w:pPr>
        <w:spacing w:line="480" w:lineRule="auto"/>
        <w:ind w:firstLine="720"/>
        <w:jc w:val="both"/>
        <w:rPr>
          <w:rFonts w:ascii="Times New Roman" w:hAnsi="Times New Roman" w:cs="Times New Roman"/>
          <w:sz w:val="24"/>
          <w:szCs w:val="24"/>
        </w:rPr>
      </w:pPr>
    </w:p>
    <w:p w14:paraId="62E5F657" w14:textId="7069E68F" w:rsidR="00836DAE" w:rsidRPr="00F10241" w:rsidRDefault="00836DAE" w:rsidP="00836DAE">
      <w:pPr>
        <w:spacing w:line="480" w:lineRule="auto"/>
        <w:ind w:firstLine="720"/>
        <w:jc w:val="both"/>
        <w:rPr>
          <w:rFonts w:ascii="Times New Roman" w:hAnsi="Times New Roman" w:cs="Times New Roman"/>
          <w:sz w:val="24"/>
          <w:szCs w:val="24"/>
        </w:rPr>
      </w:pPr>
    </w:p>
    <w:p w14:paraId="65BEF581" w14:textId="0F722661" w:rsidR="00836DAE" w:rsidRPr="00F10241" w:rsidRDefault="00836DAE" w:rsidP="00AA66B3">
      <w:pPr>
        <w:spacing w:line="480" w:lineRule="auto"/>
        <w:jc w:val="both"/>
        <w:rPr>
          <w:rFonts w:ascii="Times New Roman" w:hAnsi="Times New Roman" w:cs="Times New Roman"/>
          <w:sz w:val="24"/>
          <w:szCs w:val="24"/>
        </w:rPr>
      </w:pPr>
    </w:p>
    <w:p w14:paraId="17444807" w14:textId="2BDF890C" w:rsidR="00AF6A11" w:rsidRPr="00F10241" w:rsidRDefault="00AF6A11" w:rsidP="00AF6A11">
      <w:pPr>
        <w:pStyle w:val="Heading1"/>
        <w:rPr>
          <w:b/>
          <w:color w:val="000000" w:themeColor="text1"/>
          <w:sz w:val="28"/>
          <w:szCs w:val="28"/>
        </w:rPr>
      </w:pPr>
      <w:bookmarkStart w:id="117" w:name="_Toc7518451"/>
      <w:r w:rsidRPr="00F10241">
        <w:rPr>
          <w:b/>
          <w:color w:val="000000" w:themeColor="text1"/>
          <w:sz w:val="28"/>
          <w:szCs w:val="28"/>
        </w:rPr>
        <w:lastRenderedPageBreak/>
        <w:t xml:space="preserve">CHAPTER </w:t>
      </w:r>
      <w:r w:rsidR="004601B1" w:rsidRPr="00F10241">
        <w:rPr>
          <w:b/>
          <w:color w:val="000000" w:themeColor="text1"/>
          <w:sz w:val="28"/>
          <w:szCs w:val="28"/>
        </w:rPr>
        <w:t>5</w:t>
      </w:r>
      <w:r w:rsidRPr="00F10241">
        <w:rPr>
          <w:b/>
          <w:color w:val="000000" w:themeColor="text1"/>
          <w:sz w:val="28"/>
          <w:szCs w:val="28"/>
        </w:rPr>
        <w:t xml:space="preserve"> </w:t>
      </w:r>
      <w:r w:rsidR="008D6437" w:rsidRPr="00F10241">
        <w:rPr>
          <w:b/>
          <w:color w:val="000000" w:themeColor="text1"/>
          <w:sz w:val="28"/>
          <w:szCs w:val="28"/>
        </w:rPr>
        <w:t>–</w:t>
      </w:r>
      <w:r w:rsidRPr="00F10241">
        <w:rPr>
          <w:b/>
          <w:color w:val="000000" w:themeColor="text1"/>
          <w:sz w:val="28"/>
          <w:szCs w:val="28"/>
        </w:rPr>
        <w:t xml:space="preserve"> </w:t>
      </w:r>
      <w:r w:rsidR="008D6437" w:rsidRPr="00F10241">
        <w:rPr>
          <w:b/>
          <w:color w:val="000000" w:themeColor="text1"/>
          <w:sz w:val="28"/>
          <w:szCs w:val="28"/>
        </w:rPr>
        <w:t>DESIGN &amp; IMPLEMENTATION</w:t>
      </w:r>
      <w:bookmarkEnd w:id="117"/>
    </w:p>
    <w:p w14:paraId="717AAFBA" w14:textId="77777777" w:rsidR="00687A30" w:rsidRPr="00F10241" w:rsidRDefault="00687A30" w:rsidP="00420FF5">
      <w:pPr>
        <w:rPr>
          <w:color w:val="000000" w:themeColor="text1"/>
          <w:highlight w:val="cyan"/>
        </w:rPr>
      </w:pPr>
    </w:p>
    <w:p w14:paraId="03BC13CF" w14:textId="00F3E8B0" w:rsidR="008D6437" w:rsidRPr="00F10241" w:rsidRDefault="00CF0317" w:rsidP="00F251BC">
      <w:pPr>
        <w:pStyle w:val="Heading2"/>
        <w:rPr>
          <w:b/>
        </w:rPr>
      </w:pPr>
      <w:bookmarkStart w:id="118" w:name="_Toc7518452"/>
      <w:r w:rsidRPr="00F10241">
        <w:rPr>
          <w:b/>
        </w:rPr>
        <w:t>Overview</w:t>
      </w:r>
      <w:bookmarkEnd w:id="118"/>
    </w:p>
    <w:p w14:paraId="5C610264" w14:textId="60B3D0B8" w:rsidR="00A07746" w:rsidRPr="00F10241" w:rsidRDefault="00A07746" w:rsidP="00D1678F">
      <w:pPr>
        <w:spacing w:line="480" w:lineRule="auto"/>
      </w:pPr>
    </w:p>
    <w:p w14:paraId="6D5B1867" w14:textId="627CC84E" w:rsidR="00A07746" w:rsidRPr="00F10241" w:rsidRDefault="00F601DC" w:rsidP="00D1678F">
      <w:pPr>
        <w:spacing w:line="480" w:lineRule="auto"/>
        <w:ind w:firstLine="720"/>
        <w:jc w:val="both"/>
        <w:rPr>
          <w:rFonts w:ascii="Times New Roman" w:hAnsi="Times New Roman" w:cs="Times New Roman"/>
          <w:sz w:val="24"/>
          <w:szCs w:val="24"/>
        </w:rPr>
      </w:pPr>
      <w:r w:rsidRPr="001E06BC">
        <w:rPr>
          <w:rFonts w:ascii="Times New Roman" w:hAnsi="Times New Roman" w:cs="Times New Roman"/>
          <w:sz w:val="24"/>
          <w:szCs w:val="24"/>
        </w:rPr>
        <w:t xml:space="preserve">In this </w:t>
      </w:r>
      <w:r w:rsidR="00C07AFE" w:rsidRPr="001E06BC">
        <w:rPr>
          <w:rFonts w:ascii="Times New Roman" w:hAnsi="Times New Roman" w:cs="Times New Roman"/>
          <w:sz w:val="24"/>
          <w:szCs w:val="24"/>
        </w:rPr>
        <w:t>thriving</w:t>
      </w:r>
      <w:r w:rsidRPr="001E06BC">
        <w:rPr>
          <w:rFonts w:ascii="Times New Roman" w:hAnsi="Times New Roman" w:cs="Times New Roman"/>
          <w:sz w:val="24"/>
          <w:szCs w:val="24"/>
        </w:rPr>
        <w:t xml:space="preserve"> </w:t>
      </w:r>
      <w:r w:rsidR="00C07AFE" w:rsidRPr="001E06BC">
        <w:rPr>
          <w:rFonts w:ascii="Times New Roman" w:hAnsi="Times New Roman" w:cs="Times New Roman"/>
          <w:sz w:val="24"/>
          <w:szCs w:val="24"/>
        </w:rPr>
        <w:t>IoT</w:t>
      </w:r>
      <w:r w:rsidR="009B5B6C" w:rsidRPr="001E06BC">
        <w:rPr>
          <w:rFonts w:ascii="Times New Roman" w:hAnsi="Times New Roman" w:cs="Times New Roman"/>
          <w:sz w:val="24"/>
          <w:szCs w:val="24"/>
        </w:rPr>
        <w:t xml:space="preserve"> </w:t>
      </w:r>
      <w:r w:rsidRPr="001E06BC">
        <w:rPr>
          <w:rFonts w:ascii="Times New Roman" w:hAnsi="Times New Roman" w:cs="Times New Roman"/>
          <w:sz w:val="24"/>
          <w:szCs w:val="24"/>
        </w:rPr>
        <w:t>and smart solutions</w:t>
      </w:r>
      <w:r w:rsidR="00C07AFE" w:rsidRPr="001E06BC">
        <w:rPr>
          <w:rFonts w:ascii="Times New Roman" w:hAnsi="Times New Roman" w:cs="Times New Roman"/>
          <w:sz w:val="24"/>
          <w:szCs w:val="24"/>
        </w:rPr>
        <w:t xml:space="preserve"> era</w:t>
      </w:r>
      <w:r w:rsidR="009B5B6C" w:rsidRPr="001E06BC">
        <w:rPr>
          <w:rFonts w:ascii="Times New Roman" w:hAnsi="Times New Roman" w:cs="Times New Roman"/>
          <w:sz w:val="24"/>
          <w:szCs w:val="24"/>
        </w:rPr>
        <w:t>, thanks to</w:t>
      </w:r>
      <w:r w:rsidRPr="001E06BC">
        <w:rPr>
          <w:rFonts w:ascii="Times New Roman" w:hAnsi="Times New Roman" w:cs="Times New Roman"/>
          <w:sz w:val="24"/>
          <w:szCs w:val="24"/>
        </w:rPr>
        <w:t xml:space="preserve"> the technological advancement of microc</w:t>
      </w:r>
      <w:r w:rsidR="009B5B6C" w:rsidRPr="001E06BC">
        <w:rPr>
          <w:rFonts w:ascii="Times New Roman" w:hAnsi="Times New Roman" w:cs="Times New Roman"/>
          <w:sz w:val="24"/>
          <w:szCs w:val="24"/>
        </w:rPr>
        <w:t>hips</w:t>
      </w:r>
      <w:r w:rsidRPr="001E06BC">
        <w:rPr>
          <w:rFonts w:ascii="Times New Roman" w:hAnsi="Times New Roman" w:cs="Times New Roman"/>
          <w:sz w:val="24"/>
          <w:szCs w:val="24"/>
        </w:rPr>
        <w:t xml:space="preserve"> and Internet, it </w:t>
      </w:r>
      <w:r w:rsidR="00ED09A9" w:rsidRPr="001E06BC">
        <w:rPr>
          <w:rFonts w:ascii="Times New Roman" w:hAnsi="Times New Roman" w:cs="Times New Roman"/>
          <w:sz w:val="24"/>
          <w:szCs w:val="24"/>
        </w:rPr>
        <w:t xml:space="preserve">has </w:t>
      </w:r>
      <w:r w:rsidRPr="001E06BC">
        <w:rPr>
          <w:rFonts w:ascii="Times New Roman" w:hAnsi="Times New Roman" w:cs="Times New Roman"/>
          <w:sz w:val="24"/>
          <w:szCs w:val="24"/>
        </w:rPr>
        <w:t xml:space="preserve">become necessary to build an appropriate and efficient infrastructure </w:t>
      </w:r>
      <w:r w:rsidR="00C07AFE" w:rsidRPr="001E06BC">
        <w:rPr>
          <w:rFonts w:ascii="Times New Roman" w:hAnsi="Times New Roman" w:cs="Times New Roman"/>
          <w:sz w:val="24"/>
          <w:szCs w:val="24"/>
        </w:rPr>
        <w:t xml:space="preserve">across our cities and rural areas </w:t>
      </w:r>
      <w:r w:rsidRPr="001E06BC">
        <w:rPr>
          <w:rFonts w:ascii="Times New Roman" w:hAnsi="Times New Roman" w:cs="Times New Roman"/>
          <w:sz w:val="24"/>
          <w:szCs w:val="24"/>
        </w:rPr>
        <w:t xml:space="preserve">to support </w:t>
      </w:r>
      <w:r w:rsidR="00C07AFE" w:rsidRPr="001E06BC">
        <w:rPr>
          <w:rFonts w:ascii="Times New Roman" w:hAnsi="Times New Roman" w:cs="Times New Roman"/>
          <w:sz w:val="24"/>
          <w:szCs w:val="24"/>
        </w:rPr>
        <w:t>this expanding growth</w:t>
      </w:r>
      <w:r w:rsidRPr="001E06BC">
        <w:rPr>
          <w:rFonts w:ascii="Times New Roman" w:hAnsi="Times New Roman" w:cs="Times New Roman"/>
          <w:sz w:val="24"/>
          <w:szCs w:val="24"/>
        </w:rPr>
        <w:t xml:space="preserve">. This chapter </w:t>
      </w:r>
      <w:r w:rsidR="009F1FC8" w:rsidRPr="001E06BC">
        <w:rPr>
          <w:rFonts w:ascii="Times New Roman" w:hAnsi="Times New Roman" w:cs="Times New Roman"/>
          <w:sz w:val="24"/>
          <w:szCs w:val="24"/>
        </w:rPr>
        <w:t>focus</w:t>
      </w:r>
      <w:r w:rsidR="00294BE1" w:rsidRPr="001E06BC">
        <w:rPr>
          <w:rFonts w:ascii="Times New Roman" w:hAnsi="Times New Roman" w:cs="Times New Roman"/>
          <w:sz w:val="24"/>
          <w:szCs w:val="24"/>
        </w:rPr>
        <w:t>es</w:t>
      </w:r>
      <w:r w:rsidR="009F1FC8" w:rsidRPr="001E06BC">
        <w:rPr>
          <w:rFonts w:ascii="Times New Roman" w:hAnsi="Times New Roman" w:cs="Times New Roman"/>
          <w:sz w:val="24"/>
          <w:szCs w:val="24"/>
        </w:rPr>
        <w:t xml:space="preserve"> on</w:t>
      </w:r>
      <w:r w:rsidR="00ED09A9" w:rsidRPr="001E06BC">
        <w:rPr>
          <w:rFonts w:ascii="Times New Roman" w:hAnsi="Times New Roman" w:cs="Times New Roman"/>
          <w:sz w:val="24"/>
          <w:szCs w:val="24"/>
        </w:rPr>
        <w:t xml:space="preserve"> </w:t>
      </w:r>
      <w:r w:rsidRPr="001E06BC">
        <w:rPr>
          <w:rFonts w:ascii="Times New Roman" w:hAnsi="Times New Roman" w:cs="Times New Roman"/>
          <w:sz w:val="24"/>
          <w:szCs w:val="24"/>
        </w:rPr>
        <w:t xml:space="preserve">the design approach of an </w:t>
      </w:r>
      <w:r w:rsidR="00597FB6">
        <w:rPr>
          <w:rFonts w:ascii="Times New Roman" w:hAnsi="Times New Roman" w:cs="Times New Roman"/>
          <w:sz w:val="24"/>
          <w:szCs w:val="24"/>
        </w:rPr>
        <w:t>E</w:t>
      </w:r>
      <w:r w:rsidR="00597FB6" w:rsidRPr="001E06BC">
        <w:rPr>
          <w:rFonts w:ascii="Times New Roman" w:hAnsi="Times New Roman" w:cs="Times New Roman"/>
          <w:sz w:val="24"/>
          <w:szCs w:val="24"/>
        </w:rPr>
        <w:t>co</w:t>
      </w:r>
      <w:r w:rsidR="00597FB6">
        <w:rPr>
          <w:rFonts w:ascii="Times New Roman" w:hAnsi="Times New Roman" w:cs="Times New Roman"/>
          <w:sz w:val="24"/>
          <w:szCs w:val="24"/>
        </w:rPr>
        <w:t>Sensor</w:t>
      </w:r>
      <w:r w:rsidR="00597FB6" w:rsidRPr="001E06BC">
        <w:rPr>
          <w:rFonts w:ascii="Times New Roman" w:hAnsi="Times New Roman" w:cs="Times New Roman"/>
          <w:sz w:val="24"/>
          <w:szCs w:val="24"/>
        </w:rPr>
        <w:t xml:space="preserve"> </w:t>
      </w:r>
      <w:r w:rsidR="00F10241" w:rsidRPr="001E06BC">
        <w:rPr>
          <w:rFonts w:ascii="Times New Roman" w:hAnsi="Times New Roman" w:cs="Times New Roman"/>
          <w:sz w:val="24"/>
          <w:szCs w:val="24"/>
        </w:rPr>
        <w:t>system</w:t>
      </w:r>
      <w:r w:rsidRPr="001E06BC">
        <w:rPr>
          <w:rFonts w:ascii="Times New Roman" w:hAnsi="Times New Roman" w:cs="Times New Roman"/>
          <w:sz w:val="24"/>
          <w:szCs w:val="24"/>
        </w:rPr>
        <w:t xml:space="preserve"> to monitor the water and air quality of Swansea </w:t>
      </w:r>
      <w:r w:rsidR="00164301" w:rsidRPr="001E06BC">
        <w:rPr>
          <w:rFonts w:ascii="Times New Roman" w:hAnsi="Times New Roman" w:cs="Times New Roman"/>
          <w:sz w:val="24"/>
          <w:szCs w:val="24"/>
        </w:rPr>
        <w:t xml:space="preserve">based on the research and Literature review. This </w:t>
      </w:r>
      <w:r w:rsidR="00F10241" w:rsidRPr="001E06BC">
        <w:rPr>
          <w:rFonts w:ascii="Times New Roman" w:hAnsi="Times New Roman" w:cs="Times New Roman"/>
          <w:sz w:val="24"/>
          <w:szCs w:val="24"/>
        </w:rPr>
        <w:t>ystem</w:t>
      </w:r>
      <w:r w:rsidR="00497BA5" w:rsidRPr="001E06BC">
        <w:rPr>
          <w:rFonts w:ascii="Times New Roman" w:hAnsi="Times New Roman" w:cs="Times New Roman"/>
          <w:sz w:val="24"/>
          <w:szCs w:val="24"/>
        </w:rPr>
        <w:t xml:space="preserve"> </w:t>
      </w:r>
      <w:r w:rsidR="00294BE1" w:rsidRPr="001E06BC">
        <w:rPr>
          <w:rFonts w:ascii="Times New Roman" w:hAnsi="Times New Roman" w:cs="Times New Roman"/>
          <w:sz w:val="24"/>
          <w:szCs w:val="24"/>
        </w:rPr>
        <w:t xml:space="preserve">was </w:t>
      </w:r>
      <w:r w:rsidR="00C07AFE" w:rsidRPr="001E06BC">
        <w:rPr>
          <w:rFonts w:ascii="Times New Roman" w:hAnsi="Times New Roman" w:cs="Times New Roman"/>
          <w:sz w:val="24"/>
          <w:szCs w:val="24"/>
        </w:rPr>
        <w:t>initially developed to display a live data on</w:t>
      </w:r>
      <w:r w:rsidR="00164301" w:rsidRPr="001E06BC">
        <w:rPr>
          <w:rFonts w:ascii="Times New Roman" w:hAnsi="Times New Roman" w:cs="Times New Roman"/>
          <w:sz w:val="24"/>
          <w:szCs w:val="24"/>
        </w:rPr>
        <w:t xml:space="preserve"> </w:t>
      </w:r>
      <w:r w:rsidR="00C07AFE" w:rsidRPr="001E06BC">
        <w:rPr>
          <w:rFonts w:ascii="Times New Roman" w:hAnsi="Times New Roman" w:cs="Times New Roman"/>
          <w:sz w:val="24"/>
          <w:szCs w:val="24"/>
        </w:rPr>
        <w:t xml:space="preserve">the </w:t>
      </w:r>
      <w:r w:rsidR="00663026" w:rsidRPr="001E06BC">
        <w:rPr>
          <w:rFonts w:ascii="Times New Roman" w:hAnsi="Times New Roman" w:cs="Times New Roman"/>
          <w:sz w:val="24"/>
          <w:szCs w:val="24"/>
        </w:rPr>
        <w:t>“</w:t>
      </w:r>
      <w:r w:rsidR="003D6CE2">
        <w:rPr>
          <w:rFonts w:ascii="Times New Roman" w:hAnsi="Times New Roman" w:cs="Times New Roman"/>
          <w:sz w:val="24"/>
          <w:szCs w:val="24"/>
        </w:rPr>
        <w:t>All things Talk</w:t>
      </w:r>
      <w:r w:rsidR="00663026" w:rsidRPr="001E06BC">
        <w:rPr>
          <w:rFonts w:ascii="Times New Roman" w:hAnsi="Times New Roman" w:cs="Times New Roman"/>
          <w:sz w:val="24"/>
          <w:szCs w:val="24"/>
        </w:rPr>
        <w:t xml:space="preserve">” integration </w:t>
      </w:r>
      <w:r w:rsidR="00C07AFE" w:rsidRPr="001E06BC">
        <w:rPr>
          <w:rFonts w:ascii="Times New Roman" w:hAnsi="Times New Roman" w:cs="Times New Roman"/>
          <w:sz w:val="24"/>
          <w:szCs w:val="24"/>
        </w:rPr>
        <w:t xml:space="preserve">platform </w:t>
      </w:r>
      <w:r w:rsidR="00663026" w:rsidRPr="001E06BC">
        <w:rPr>
          <w:rFonts w:ascii="Times New Roman" w:hAnsi="Times New Roman" w:cs="Times New Roman"/>
          <w:sz w:val="24"/>
          <w:szCs w:val="24"/>
        </w:rPr>
        <w:t xml:space="preserve">and to </w:t>
      </w:r>
      <w:r w:rsidR="00C07AFE" w:rsidRPr="001E06BC">
        <w:rPr>
          <w:rFonts w:ascii="Times New Roman" w:hAnsi="Times New Roman" w:cs="Times New Roman"/>
          <w:sz w:val="24"/>
          <w:szCs w:val="24"/>
        </w:rPr>
        <w:t xml:space="preserve">plot a LoRa map coverage of Swansea city centre using the RSSI and SNR </w:t>
      </w:r>
      <w:r w:rsidR="00A91E65" w:rsidRPr="001E06BC">
        <w:rPr>
          <w:rFonts w:ascii="Times New Roman" w:hAnsi="Times New Roman" w:cs="Times New Roman"/>
          <w:sz w:val="24"/>
          <w:szCs w:val="24"/>
        </w:rPr>
        <w:t>signal information</w:t>
      </w:r>
      <w:r w:rsidR="00C07AFE" w:rsidRPr="001E06BC">
        <w:rPr>
          <w:rFonts w:ascii="Times New Roman" w:hAnsi="Times New Roman" w:cs="Times New Roman"/>
          <w:sz w:val="24"/>
          <w:szCs w:val="24"/>
        </w:rPr>
        <w:t xml:space="preserve"> with</w:t>
      </w:r>
      <w:r w:rsidR="00294BE1" w:rsidRPr="001E06BC">
        <w:rPr>
          <w:rFonts w:ascii="Times New Roman" w:hAnsi="Times New Roman" w:cs="Times New Roman"/>
          <w:sz w:val="24"/>
          <w:szCs w:val="24"/>
        </w:rPr>
        <w:t xml:space="preserve"> the</w:t>
      </w:r>
      <w:r w:rsidR="00C07AFE" w:rsidRPr="001E06BC">
        <w:rPr>
          <w:rFonts w:ascii="Times New Roman" w:hAnsi="Times New Roman" w:cs="Times New Roman"/>
          <w:sz w:val="24"/>
          <w:szCs w:val="24"/>
        </w:rPr>
        <w:t xml:space="preserve"> help of </w:t>
      </w:r>
      <w:r w:rsidR="00497BA5" w:rsidRPr="001E06BC">
        <w:rPr>
          <w:rFonts w:ascii="Times New Roman" w:hAnsi="Times New Roman" w:cs="Times New Roman"/>
          <w:sz w:val="24"/>
          <w:szCs w:val="24"/>
        </w:rPr>
        <w:t xml:space="preserve">the </w:t>
      </w:r>
      <w:r w:rsidR="006D18DC" w:rsidRPr="001E06BC">
        <w:rPr>
          <w:rFonts w:ascii="Times New Roman" w:hAnsi="Times New Roman" w:cs="Times New Roman"/>
          <w:sz w:val="24"/>
          <w:szCs w:val="24"/>
        </w:rPr>
        <w:t>TTN mapper</w:t>
      </w:r>
      <w:r w:rsidR="00663026" w:rsidRPr="001E06BC">
        <w:rPr>
          <w:rFonts w:ascii="Times New Roman" w:hAnsi="Times New Roman" w:cs="Times New Roman"/>
          <w:sz w:val="24"/>
          <w:szCs w:val="24"/>
        </w:rPr>
        <w:t>.</w:t>
      </w:r>
    </w:p>
    <w:p w14:paraId="615097BB" w14:textId="0FAEDE2B" w:rsidR="008D6437" w:rsidRPr="00F10241" w:rsidRDefault="004601B1" w:rsidP="00F251BC">
      <w:pPr>
        <w:pStyle w:val="Heading2"/>
        <w:rPr>
          <w:b/>
        </w:rPr>
      </w:pPr>
      <w:bookmarkStart w:id="119" w:name="_Toc7518453"/>
      <w:r w:rsidRPr="00F10241">
        <w:rPr>
          <w:b/>
        </w:rPr>
        <w:t>5</w:t>
      </w:r>
      <w:r w:rsidR="00CF0317" w:rsidRPr="00F10241">
        <w:rPr>
          <w:b/>
        </w:rPr>
        <w:t>.1</w:t>
      </w:r>
      <w:r w:rsidR="008D6437" w:rsidRPr="00F10241">
        <w:rPr>
          <w:rFonts w:ascii="Calibri" w:hAnsi="Calibri"/>
          <w:b/>
          <w:sz w:val="22"/>
          <w:szCs w:val="22"/>
        </w:rPr>
        <w:tab/>
      </w:r>
      <w:r w:rsidR="00F413B6" w:rsidRPr="00F10241">
        <w:rPr>
          <w:b/>
        </w:rPr>
        <w:t>P</w:t>
      </w:r>
      <w:r w:rsidR="008D6437" w:rsidRPr="00F10241">
        <w:rPr>
          <w:b/>
        </w:rPr>
        <w:t>roblem formulation</w:t>
      </w:r>
      <w:bookmarkEnd w:id="119"/>
    </w:p>
    <w:p w14:paraId="69B327AD" w14:textId="77777777" w:rsidR="00C84E48" w:rsidRPr="00F10241" w:rsidRDefault="00C84E48" w:rsidP="00C84E48">
      <w:pPr>
        <w:pStyle w:val="ListParagraph"/>
        <w:spacing w:line="480" w:lineRule="auto"/>
        <w:ind w:left="360"/>
        <w:jc w:val="both"/>
        <w:rPr>
          <w:rFonts w:ascii="Times New Roman" w:hAnsi="Times New Roman" w:cs="Times New Roman"/>
          <w:sz w:val="24"/>
          <w:szCs w:val="24"/>
          <w:highlight w:val="yellow"/>
        </w:rPr>
      </w:pPr>
    </w:p>
    <w:p w14:paraId="0DE011BE" w14:textId="3E368186" w:rsidR="00C84E48" w:rsidRPr="0099673E" w:rsidRDefault="00C84E48" w:rsidP="00D1678F">
      <w:pPr>
        <w:pStyle w:val="ListParagraph"/>
        <w:spacing w:line="480" w:lineRule="auto"/>
        <w:ind w:left="0" w:firstLine="360"/>
        <w:jc w:val="both"/>
        <w:rPr>
          <w:rFonts w:ascii="Times New Roman" w:hAnsi="Times New Roman" w:cs="Times New Roman"/>
          <w:sz w:val="24"/>
          <w:szCs w:val="24"/>
        </w:rPr>
      </w:pPr>
      <w:r w:rsidRPr="0099673E">
        <w:rPr>
          <w:rFonts w:ascii="Times New Roman" w:hAnsi="Times New Roman" w:cs="Times New Roman"/>
          <w:sz w:val="24"/>
          <w:szCs w:val="24"/>
        </w:rPr>
        <w:t>Every IoT application has its own characteristics</w:t>
      </w:r>
      <w:r w:rsidR="004B0B39" w:rsidRPr="0099673E">
        <w:rPr>
          <w:rFonts w:ascii="Times New Roman" w:hAnsi="Times New Roman" w:cs="Times New Roman"/>
          <w:sz w:val="24"/>
          <w:szCs w:val="24"/>
        </w:rPr>
        <w:t>:</w:t>
      </w:r>
      <w:r w:rsidRPr="0099673E">
        <w:rPr>
          <w:rFonts w:ascii="Times New Roman" w:hAnsi="Times New Roman" w:cs="Times New Roman"/>
          <w:sz w:val="24"/>
          <w:szCs w:val="24"/>
        </w:rPr>
        <w:t xml:space="preserve"> power consumption, range, cost, level of security and infrastructure vary from one solution to another. However, they all have one common goal</w:t>
      </w:r>
      <w:r w:rsidR="004B0B39" w:rsidRPr="0099673E">
        <w:rPr>
          <w:rFonts w:ascii="Times New Roman" w:hAnsi="Times New Roman" w:cs="Times New Roman"/>
          <w:sz w:val="24"/>
          <w:szCs w:val="24"/>
        </w:rPr>
        <w:t>:</w:t>
      </w:r>
      <w:r w:rsidRPr="0099673E">
        <w:rPr>
          <w:rFonts w:ascii="Times New Roman" w:hAnsi="Times New Roman" w:cs="Times New Roman"/>
          <w:sz w:val="24"/>
          <w:szCs w:val="24"/>
        </w:rPr>
        <w:t xml:space="preserve"> </w:t>
      </w:r>
      <w:r w:rsidR="006A56D8" w:rsidRPr="0099673E">
        <w:rPr>
          <w:rFonts w:ascii="Times New Roman" w:hAnsi="Times New Roman" w:cs="Times New Roman"/>
          <w:sz w:val="24"/>
          <w:szCs w:val="24"/>
        </w:rPr>
        <w:t>sending valuable</w:t>
      </w:r>
      <w:r w:rsidRPr="0099673E">
        <w:rPr>
          <w:rFonts w:ascii="Times New Roman" w:hAnsi="Times New Roman" w:cs="Times New Roman"/>
          <w:sz w:val="24"/>
          <w:szCs w:val="24"/>
        </w:rPr>
        <w:t xml:space="preserve"> data to the internet platform.</w:t>
      </w:r>
    </w:p>
    <w:p w14:paraId="6AB0E21F" w14:textId="37042474" w:rsidR="00497BA5" w:rsidRPr="00F10241" w:rsidRDefault="00C84E48" w:rsidP="00497BA5">
      <w:pPr>
        <w:pStyle w:val="ListParagraph"/>
        <w:spacing w:line="480" w:lineRule="auto"/>
        <w:ind w:left="0"/>
        <w:jc w:val="both"/>
        <w:rPr>
          <w:rFonts w:ascii="Times New Roman" w:hAnsi="Times New Roman" w:cs="Times New Roman"/>
          <w:sz w:val="24"/>
          <w:szCs w:val="24"/>
        </w:rPr>
      </w:pPr>
      <w:r w:rsidRPr="0099673E">
        <w:rPr>
          <w:rFonts w:ascii="Times New Roman" w:hAnsi="Times New Roman" w:cs="Times New Roman"/>
          <w:sz w:val="24"/>
          <w:szCs w:val="24"/>
        </w:rPr>
        <w:t>In recent years</w:t>
      </w:r>
      <w:r w:rsidR="004B0B39" w:rsidRPr="0099673E">
        <w:rPr>
          <w:rFonts w:ascii="Times New Roman" w:hAnsi="Times New Roman" w:cs="Times New Roman"/>
          <w:sz w:val="24"/>
          <w:szCs w:val="24"/>
        </w:rPr>
        <w:t xml:space="preserve">, </w:t>
      </w:r>
      <w:r w:rsidRPr="0099673E">
        <w:rPr>
          <w:rFonts w:ascii="Times New Roman" w:hAnsi="Times New Roman" w:cs="Times New Roman"/>
          <w:sz w:val="24"/>
          <w:szCs w:val="24"/>
        </w:rPr>
        <w:t>concerns about our environment ha</w:t>
      </w:r>
      <w:r w:rsidR="004B0B39" w:rsidRPr="0099673E">
        <w:rPr>
          <w:rFonts w:ascii="Times New Roman" w:hAnsi="Times New Roman" w:cs="Times New Roman"/>
          <w:sz w:val="24"/>
          <w:szCs w:val="24"/>
        </w:rPr>
        <w:t>ve</w:t>
      </w:r>
      <w:r w:rsidRPr="0099673E">
        <w:rPr>
          <w:rFonts w:ascii="Times New Roman" w:hAnsi="Times New Roman" w:cs="Times New Roman"/>
          <w:sz w:val="24"/>
          <w:szCs w:val="24"/>
        </w:rPr>
        <w:t xml:space="preserve"> increase</w:t>
      </w:r>
      <w:r w:rsidR="004B0B39" w:rsidRPr="0099673E">
        <w:rPr>
          <w:rFonts w:ascii="Times New Roman" w:hAnsi="Times New Roman" w:cs="Times New Roman"/>
          <w:sz w:val="24"/>
          <w:szCs w:val="24"/>
        </w:rPr>
        <w:t>d</w:t>
      </w:r>
      <w:r w:rsidRPr="0099673E">
        <w:rPr>
          <w:rFonts w:ascii="Times New Roman" w:hAnsi="Times New Roman" w:cs="Times New Roman"/>
          <w:sz w:val="24"/>
          <w:szCs w:val="24"/>
        </w:rPr>
        <w:t xml:space="preserve"> among individuals, organisations and governments. However, this research </w:t>
      </w:r>
      <w:r w:rsidR="004B0B39" w:rsidRPr="0099673E">
        <w:rPr>
          <w:rFonts w:ascii="Times New Roman" w:hAnsi="Times New Roman" w:cs="Times New Roman"/>
          <w:sz w:val="24"/>
          <w:szCs w:val="24"/>
        </w:rPr>
        <w:t>shows</w:t>
      </w:r>
      <w:r w:rsidRPr="0099673E">
        <w:rPr>
          <w:rFonts w:ascii="Times New Roman" w:hAnsi="Times New Roman" w:cs="Times New Roman"/>
          <w:sz w:val="24"/>
          <w:szCs w:val="24"/>
        </w:rPr>
        <w:t xml:space="preserve"> that very little has been done to monitor and provide valuable live data to the population of </w:t>
      </w:r>
      <w:r w:rsidR="004B0B39" w:rsidRPr="0099673E">
        <w:rPr>
          <w:rFonts w:ascii="Times New Roman" w:hAnsi="Times New Roman" w:cs="Times New Roman"/>
          <w:sz w:val="24"/>
          <w:szCs w:val="24"/>
        </w:rPr>
        <w:t xml:space="preserve">the </w:t>
      </w:r>
      <w:r w:rsidRPr="0099673E">
        <w:rPr>
          <w:rFonts w:ascii="Times New Roman" w:hAnsi="Times New Roman" w:cs="Times New Roman"/>
          <w:sz w:val="24"/>
          <w:szCs w:val="24"/>
        </w:rPr>
        <w:t>Swansea and Port Talbot region</w:t>
      </w:r>
      <w:r w:rsidR="004B0B39" w:rsidRPr="0099673E">
        <w:rPr>
          <w:rFonts w:ascii="Times New Roman" w:hAnsi="Times New Roman" w:cs="Times New Roman"/>
          <w:sz w:val="24"/>
          <w:szCs w:val="24"/>
        </w:rPr>
        <w:t>,</w:t>
      </w:r>
      <w:r w:rsidRPr="0099673E">
        <w:rPr>
          <w:rFonts w:ascii="Times New Roman" w:hAnsi="Times New Roman" w:cs="Times New Roman"/>
          <w:sz w:val="24"/>
          <w:szCs w:val="24"/>
        </w:rPr>
        <w:t xml:space="preserve"> particular</w:t>
      </w:r>
      <w:r w:rsidR="004B0B39" w:rsidRPr="0099673E">
        <w:rPr>
          <w:rFonts w:ascii="Times New Roman" w:hAnsi="Times New Roman" w:cs="Times New Roman"/>
          <w:sz w:val="24"/>
          <w:szCs w:val="24"/>
        </w:rPr>
        <w:t>ly</w:t>
      </w:r>
      <w:r w:rsidRPr="0099673E">
        <w:rPr>
          <w:rFonts w:ascii="Times New Roman" w:hAnsi="Times New Roman" w:cs="Times New Roman"/>
          <w:sz w:val="24"/>
          <w:szCs w:val="24"/>
        </w:rPr>
        <w:t xml:space="preserve"> regard</w:t>
      </w:r>
      <w:r w:rsidR="004B0B39" w:rsidRPr="0099673E">
        <w:rPr>
          <w:rFonts w:ascii="Times New Roman" w:hAnsi="Times New Roman" w:cs="Times New Roman"/>
          <w:sz w:val="24"/>
          <w:szCs w:val="24"/>
        </w:rPr>
        <w:t>ing</w:t>
      </w:r>
      <w:r w:rsidRPr="0099673E">
        <w:rPr>
          <w:rFonts w:ascii="Times New Roman" w:hAnsi="Times New Roman" w:cs="Times New Roman"/>
          <w:sz w:val="24"/>
          <w:szCs w:val="24"/>
        </w:rPr>
        <w:t xml:space="preserve"> the concerns about the air and water quality </w:t>
      </w:r>
      <w:r w:rsidR="004B0B39" w:rsidRPr="0099673E">
        <w:rPr>
          <w:rFonts w:ascii="Times New Roman" w:hAnsi="Times New Roman" w:cs="Times New Roman"/>
          <w:sz w:val="24"/>
          <w:szCs w:val="24"/>
        </w:rPr>
        <w:t>caused by</w:t>
      </w:r>
      <w:r w:rsidRPr="0099673E">
        <w:rPr>
          <w:rFonts w:ascii="Times New Roman" w:hAnsi="Times New Roman" w:cs="Times New Roman"/>
          <w:sz w:val="24"/>
          <w:szCs w:val="24"/>
        </w:rPr>
        <w:t xml:space="preserve"> the local heavy industry (Tata Ste</w:t>
      </w:r>
      <w:r w:rsidR="004B0B39" w:rsidRPr="0099673E">
        <w:rPr>
          <w:rFonts w:ascii="Times New Roman" w:hAnsi="Times New Roman" w:cs="Times New Roman"/>
          <w:sz w:val="24"/>
          <w:szCs w:val="24"/>
        </w:rPr>
        <w:t>e</w:t>
      </w:r>
      <w:r w:rsidRPr="0099673E">
        <w:rPr>
          <w:rFonts w:ascii="Times New Roman" w:hAnsi="Times New Roman" w:cs="Times New Roman"/>
          <w:sz w:val="24"/>
          <w:szCs w:val="24"/>
        </w:rPr>
        <w:t xml:space="preserve">l) regardless of their green policy. The </w:t>
      </w:r>
      <w:r w:rsidR="004B0B39" w:rsidRPr="0099673E">
        <w:rPr>
          <w:rFonts w:ascii="Times New Roman" w:hAnsi="Times New Roman" w:cs="Times New Roman"/>
          <w:sz w:val="24"/>
          <w:szCs w:val="24"/>
        </w:rPr>
        <w:t>major</w:t>
      </w:r>
      <w:r w:rsidRPr="0099673E">
        <w:rPr>
          <w:rFonts w:ascii="Times New Roman" w:hAnsi="Times New Roman" w:cs="Times New Roman"/>
          <w:sz w:val="24"/>
          <w:szCs w:val="24"/>
        </w:rPr>
        <w:t xml:space="preserve"> issue here is not having the right network infrastructure that could boost the quantity, quality and simplicity of deploying more and more environmental applications throughout th</w:t>
      </w:r>
      <w:r w:rsidR="004B0B39" w:rsidRPr="0099673E">
        <w:rPr>
          <w:rFonts w:ascii="Times New Roman" w:hAnsi="Times New Roman" w:cs="Times New Roman"/>
          <w:sz w:val="24"/>
          <w:szCs w:val="24"/>
        </w:rPr>
        <w:t>e</w:t>
      </w:r>
      <w:r w:rsidRPr="0099673E">
        <w:rPr>
          <w:rFonts w:ascii="Times New Roman" w:hAnsi="Times New Roman" w:cs="Times New Roman"/>
          <w:sz w:val="24"/>
          <w:szCs w:val="24"/>
        </w:rPr>
        <w:t xml:space="preserve"> region. </w:t>
      </w:r>
      <w:r w:rsidR="004B0B39" w:rsidRPr="0099673E">
        <w:rPr>
          <w:rFonts w:ascii="Times New Roman" w:hAnsi="Times New Roman" w:cs="Times New Roman"/>
          <w:sz w:val="24"/>
          <w:szCs w:val="24"/>
        </w:rPr>
        <w:t>A s</w:t>
      </w:r>
      <w:r w:rsidRPr="0099673E">
        <w:rPr>
          <w:rFonts w:ascii="Times New Roman" w:hAnsi="Times New Roman" w:cs="Times New Roman"/>
          <w:sz w:val="24"/>
          <w:szCs w:val="24"/>
        </w:rPr>
        <w:t xml:space="preserve">imilar project to the one launched in Cardiff in 2017 (Project ARWAIN) </w:t>
      </w:r>
      <w:r w:rsidRPr="0099673E">
        <w:rPr>
          <w:rFonts w:ascii="Times New Roman" w:hAnsi="Times New Roman" w:cs="Times New Roman"/>
          <w:sz w:val="24"/>
          <w:szCs w:val="24"/>
        </w:rPr>
        <w:fldChar w:fldCharType="begin" w:fldLock="1"/>
      </w:r>
      <w:r w:rsidR="002A737F" w:rsidRPr="0099673E">
        <w:rPr>
          <w:rFonts w:ascii="Times New Roman" w:hAnsi="Times New Roman" w:cs="Times New Roman"/>
          <w:sz w:val="24"/>
          <w:szCs w:val="24"/>
        </w:rPr>
        <w:instrText>ADDIN CSL_CITATION {"citationItems":[{"id":"ITEM-1","itemData":{"URL":"https://www.thethingsnetwork.org/community/cardiff/","abstract":"Cardiff AIRWAIN Project\r\nLoRa community in Cardiff","accessed":{"date-parts":[["2019","3","3"]]},"author":[{"dropping-particle":"","family":"Richard","given":"Wenner","non-dropping-particle":"","parse-names":false,"suffix":""}],"id":"ITEM-1","issued":{"date-parts":[["2017"]]},"title":"https://www.thethingsnetwork.org/community/cardiff/","type":"webpage"},"uris":["http://www.mendeley.com/documents/?uuid=e6347b10-d50c-3b49-9ecb-16f143306be5"]}],"mendeley":{"formattedCitation":"[55]","plainTextFormattedCitation":"[55]","previouslyFormattedCitation":"[56]"},"properties":{"noteIndex":0},"schema":"https://github.com/citation-style-language/schema/raw/master/csl-citation.json"}</w:instrText>
      </w:r>
      <w:r w:rsidRPr="0099673E">
        <w:rPr>
          <w:rFonts w:ascii="Times New Roman" w:hAnsi="Times New Roman" w:cs="Times New Roman"/>
          <w:sz w:val="24"/>
          <w:szCs w:val="24"/>
        </w:rPr>
        <w:fldChar w:fldCharType="separate"/>
      </w:r>
      <w:r w:rsidR="002A737F" w:rsidRPr="0099673E">
        <w:rPr>
          <w:rFonts w:ascii="Times New Roman" w:hAnsi="Times New Roman" w:cs="Times New Roman"/>
          <w:noProof/>
          <w:sz w:val="24"/>
          <w:szCs w:val="24"/>
        </w:rPr>
        <w:t>[55]</w:t>
      </w:r>
      <w:r w:rsidRPr="0099673E">
        <w:rPr>
          <w:rFonts w:ascii="Times New Roman" w:hAnsi="Times New Roman" w:cs="Times New Roman"/>
          <w:sz w:val="24"/>
          <w:szCs w:val="24"/>
        </w:rPr>
        <w:fldChar w:fldCharType="end"/>
      </w:r>
      <w:r w:rsidRPr="0099673E">
        <w:rPr>
          <w:rFonts w:ascii="Times New Roman" w:hAnsi="Times New Roman" w:cs="Times New Roman"/>
          <w:sz w:val="24"/>
          <w:szCs w:val="24"/>
        </w:rPr>
        <w:t xml:space="preserve"> that has made LoRa communication available throughout the entire city should be re</w:t>
      </w:r>
      <w:r w:rsidR="00497BA5" w:rsidRPr="0099673E">
        <w:rPr>
          <w:rFonts w:ascii="Times New Roman" w:hAnsi="Times New Roman" w:cs="Times New Roman"/>
          <w:sz w:val="24"/>
          <w:szCs w:val="24"/>
        </w:rPr>
        <w:t xml:space="preserve">plicated in our region. Different </w:t>
      </w:r>
      <w:r w:rsidR="00EA1E43" w:rsidRPr="0099673E">
        <w:rPr>
          <w:rFonts w:ascii="Times New Roman" w:hAnsi="Times New Roman" w:cs="Times New Roman"/>
          <w:sz w:val="24"/>
          <w:szCs w:val="24"/>
        </w:rPr>
        <w:t xml:space="preserve">comparison </w:t>
      </w:r>
      <w:r w:rsidR="00497BA5" w:rsidRPr="0099673E">
        <w:rPr>
          <w:rFonts w:ascii="Times New Roman" w:hAnsi="Times New Roman" w:cs="Times New Roman"/>
          <w:sz w:val="24"/>
          <w:szCs w:val="24"/>
        </w:rPr>
        <w:t xml:space="preserve">studies </w:t>
      </w:r>
      <w:r w:rsidR="00EA1E43" w:rsidRPr="0099673E">
        <w:rPr>
          <w:rFonts w:ascii="Times New Roman" w:hAnsi="Times New Roman" w:cs="Times New Roman"/>
          <w:sz w:val="24"/>
          <w:szCs w:val="24"/>
        </w:rPr>
        <w:t xml:space="preserve">between LoRa and its main rivals </w:t>
      </w:r>
      <w:r w:rsidR="00024EC6" w:rsidRPr="0099673E">
        <w:rPr>
          <w:rFonts w:ascii="Times New Roman" w:hAnsi="Times New Roman" w:cs="Times New Roman"/>
          <w:sz w:val="24"/>
          <w:szCs w:val="24"/>
        </w:rPr>
        <w:t>demonstrate</w:t>
      </w:r>
      <w:r w:rsidR="00497BA5" w:rsidRPr="0099673E">
        <w:rPr>
          <w:rFonts w:ascii="Times New Roman" w:hAnsi="Times New Roman" w:cs="Times New Roman"/>
          <w:sz w:val="24"/>
          <w:szCs w:val="24"/>
        </w:rPr>
        <w:t xml:space="preserve"> that </w:t>
      </w:r>
      <w:r w:rsidR="00EA1E43" w:rsidRPr="0099673E">
        <w:rPr>
          <w:rFonts w:ascii="Times New Roman" w:hAnsi="Times New Roman" w:cs="Times New Roman"/>
          <w:sz w:val="24"/>
          <w:szCs w:val="24"/>
        </w:rPr>
        <w:t xml:space="preserve">LoRaWAN </w:t>
      </w:r>
      <w:r w:rsidR="00024EC6" w:rsidRPr="0099673E">
        <w:rPr>
          <w:rFonts w:ascii="Times New Roman" w:hAnsi="Times New Roman" w:cs="Times New Roman"/>
          <w:sz w:val="24"/>
          <w:szCs w:val="24"/>
        </w:rPr>
        <w:t xml:space="preserve">is </w:t>
      </w:r>
      <w:r w:rsidR="00EA1E43" w:rsidRPr="0099673E">
        <w:rPr>
          <w:rFonts w:ascii="Times New Roman" w:hAnsi="Times New Roman" w:cs="Times New Roman"/>
          <w:sz w:val="24"/>
          <w:szCs w:val="24"/>
        </w:rPr>
        <w:t xml:space="preserve">still the ideal solution in terms of </w:t>
      </w:r>
      <w:r w:rsidR="00497BA5" w:rsidRPr="0099673E">
        <w:rPr>
          <w:rFonts w:ascii="Times New Roman" w:hAnsi="Times New Roman" w:cs="Times New Roman"/>
          <w:sz w:val="24"/>
          <w:szCs w:val="24"/>
        </w:rPr>
        <w:t>cost, coverage, simplicity of deployment an</w:t>
      </w:r>
      <w:r w:rsidR="00EA1E43" w:rsidRPr="0099673E">
        <w:rPr>
          <w:rFonts w:ascii="Times New Roman" w:hAnsi="Times New Roman" w:cs="Times New Roman"/>
          <w:sz w:val="24"/>
          <w:szCs w:val="24"/>
        </w:rPr>
        <w:t xml:space="preserve">d power consumption </w:t>
      </w:r>
      <w:r w:rsidR="00497BA5" w:rsidRPr="0099673E">
        <w:rPr>
          <w:rFonts w:ascii="Times New Roman" w:hAnsi="Times New Roman" w:cs="Times New Roman"/>
          <w:sz w:val="24"/>
          <w:szCs w:val="24"/>
        </w:rPr>
        <w:t>(</w:t>
      </w:r>
      <w:r w:rsidR="00EA1E43" w:rsidRPr="0099673E">
        <w:rPr>
          <w:rFonts w:ascii="Times New Roman" w:hAnsi="Times New Roman" w:cs="Times New Roman"/>
          <w:sz w:val="24"/>
          <w:szCs w:val="24"/>
        </w:rPr>
        <w:t xml:space="preserve">please see </w:t>
      </w:r>
      <w:r w:rsidR="0099673E" w:rsidRPr="0099673E">
        <w:rPr>
          <w:rFonts w:ascii="Times New Roman" w:hAnsi="Times New Roman" w:cs="Times New Roman"/>
          <w:sz w:val="24"/>
          <w:szCs w:val="24"/>
        </w:rPr>
        <w:t>f</w:t>
      </w:r>
      <w:r w:rsidR="00497BA5" w:rsidRPr="0099673E">
        <w:rPr>
          <w:rFonts w:ascii="Times New Roman" w:hAnsi="Times New Roman" w:cs="Times New Roman"/>
          <w:sz w:val="24"/>
          <w:szCs w:val="24"/>
        </w:rPr>
        <w:t>igure</w:t>
      </w:r>
      <w:r w:rsidR="0099673E" w:rsidRPr="0099673E">
        <w:rPr>
          <w:rFonts w:ascii="Times New Roman" w:hAnsi="Times New Roman" w:cs="Times New Roman"/>
          <w:sz w:val="24"/>
          <w:szCs w:val="24"/>
        </w:rPr>
        <w:t xml:space="preserve"> - </w:t>
      </w:r>
      <w:r w:rsidR="00497BA5" w:rsidRPr="0099673E">
        <w:rPr>
          <w:rFonts w:ascii="Times New Roman" w:hAnsi="Times New Roman" w:cs="Times New Roman"/>
          <w:sz w:val="24"/>
          <w:szCs w:val="24"/>
        </w:rPr>
        <w:t>19</w:t>
      </w:r>
      <w:r w:rsidR="00EA1E43" w:rsidRPr="0099673E">
        <w:rPr>
          <w:rFonts w:ascii="Times New Roman" w:hAnsi="Times New Roman" w:cs="Times New Roman"/>
          <w:sz w:val="24"/>
          <w:szCs w:val="24"/>
        </w:rPr>
        <w:t>).</w:t>
      </w:r>
    </w:p>
    <w:p w14:paraId="4D71F675" w14:textId="389CBFBD" w:rsidR="00F251BC" w:rsidRPr="00F10241" w:rsidRDefault="00940052" w:rsidP="00D1678F">
      <w:pPr>
        <w:pStyle w:val="ListParagraph"/>
        <w:spacing w:line="480" w:lineRule="auto"/>
        <w:ind w:left="0"/>
        <w:jc w:val="both"/>
        <w:rPr>
          <w:rFonts w:ascii="Times New Roman" w:hAnsi="Times New Roman" w:cs="Times New Roman"/>
          <w:sz w:val="24"/>
          <w:szCs w:val="24"/>
        </w:rPr>
      </w:pPr>
      <w:r w:rsidRPr="00F10241">
        <w:rPr>
          <w:noProof/>
          <w:lang w:eastAsia="en-GB"/>
        </w:rPr>
        <w:lastRenderedPageBreak/>
        <mc:AlternateContent>
          <mc:Choice Requires="wps">
            <w:drawing>
              <wp:anchor distT="0" distB="0" distL="114300" distR="114300" simplePos="0" relativeHeight="251844608" behindDoc="0" locked="0" layoutInCell="1" allowOverlap="1" wp14:anchorId="03BBB158" wp14:editId="4FAF4186">
                <wp:simplePos x="0" y="0"/>
                <wp:positionH relativeFrom="column">
                  <wp:posOffset>1209675</wp:posOffset>
                </wp:positionH>
                <wp:positionV relativeFrom="paragraph">
                  <wp:posOffset>2109470</wp:posOffset>
                </wp:positionV>
                <wp:extent cx="4143375" cy="635"/>
                <wp:effectExtent l="0" t="0" r="0" b="0"/>
                <wp:wrapTopAndBottom/>
                <wp:docPr id="66" name="Text Box 66"/>
                <wp:cNvGraphicFramePr/>
                <a:graphic xmlns:a="http://schemas.openxmlformats.org/drawingml/2006/main">
                  <a:graphicData uri="http://schemas.microsoft.com/office/word/2010/wordprocessingShape">
                    <wps:wsp>
                      <wps:cNvSpPr txBox="1"/>
                      <wps:spPr>
                        <a:xfrm>
                          <a:off x="0" y="0"/>
                          <a:ext cx="4143375" cy="635"/>
                        </a:xfrm>
                        <a:prstGeom prst="rect">
                          <a:avLst/>
                        </a:prstGeom>
                        <a:solidFill>
                          <a:prstClr val="white"/>
                        </a:solidFill>
                        <a:ln>
                          <a:noFill/>
                        </a:ln>
                      </wps:spPr>
                      <wps:txbx>
                        <w:txbxContent>
                          <w:p w14:paraId="6EC8FB44" w14:textId="70C2FB8A" w:rsidR="003243A0" w:rsidRPr="006E777C" w:rsidRDefault="003243A0" w:rsidP="007F2233">
                            <w:pPr>
                              <w:pStyle w:val="Caption"/>
                              <w:jc w:val="center"/>
                              <w:rPr>
                                <w:noProof/>
                                <w:sz w:val="20"/>
                                <w:szCs w:val="20"/>
                              </w:rPr>
                            </w:pPr>
                            <w:bookmarkStart w:id="120" w:name="_Toc7461191"/>
                            <w:r>
                              <w:t xml:space="preserve">Figure </w:t>
                            </w:r>
                            <w:r>
                              <w:rPr>
                                <w:noProof/>
                              </w:rPr>
                              <w:fldChar w:fldCharType="begin"/>
                            </w:r>
                            <w:r>
                              <w:rPr>
                                <w:noProof/>
                              </w:rPr>
                              <w:instrText xml:space="preserve"> SEQ Figure \* ARABIC </w:instrText>
                            </w:r>
                            <w:r>
                              <w:rPr>
                                <w:noProof/>
                              </w:rPr>
                              <w:fldChar w:fldCharType="separate"/>
                            </w:r>
                            <w:r>
                              <w:rPr>
                                <w:noProof/>
                              </w:rPr>
                              <w:t>19</w:t>
                            </w:r>
                            <w:r>
                              <w:rPr>
                                <w:noProof/>
                              </w:rPr>
                              <w:fldChar w:fldCharType="end"/>
                            </w:r>
                            <w:r>
                              <w:t xml:space="preserve"> - </w:t>
                            </w:r>
                            <w:r w:rsidRPr="00F24D78">
                              <w:t>Comparison analysis between LoRa, SigFox and NB-IoT (main technologies contenders of LPWAN) [12]</w:t>
                            </w:r>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BBB158" id="Text Box 66" o:spid="_x0000_s1043" type="#_x0000_t202" style="position:absolute;left:0;text-align:left;margin-left:95.25pt;margin-top:166.1pt;width:326.25pt;height:.05pt;z-index:251844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" stroked="f">
                <v:textbox style="mso-fit-shape-to-text:t" inset="0,0,0,0">
                  <w:txbxContent>
                    <w:p w14:paraId="6EC8FB44" w14:textId="70C2FB8A" w:rsidR="003243A0" w:rsidRPr="006E777C" w:rsidRDefault="003243A0" w:rsidP="007F2233">
                      <w:pPr>
                        <w:pStyle w:val="Caption"/>
                        <w:jc w:val="center"/>
                        <w:rPr>
                          <w:noProof/>
                          <w:sz w:val="20"/>
                          <w:szCs w:val="20"/>
                        </w:rPr>
                      </w:pPr>
                      <w:bookmarkStart w:id="121" w:name="_Toc7461191"/>
                      <w:r>
                        <w:t xml:space="preserve">Figure </w:t>
                      </w:r>
                      <w:r>
                        <w:rPr>
                          <w:noProof/>
                        </w:rPr>
                        <w:fldChar w:fldCharType="begin"/>
                      </w:r>
                      <w:r>
                        <w:rPr>
                          <w:noProof/>
                        </w:rPr>
                        <w:instrText xml:space="preserve"> SEQ Figure \* ARABIC </w:instrText>
                      </w:r>
                      <w:r>
                        <w:rPr>
                          <w:noProof/>
                        </w:rPr>
                        <w:fldChar w:fldCharType="separate"/>
                      </w:r>
                      <w:r>
                        <w:rPr>
                          <w:noProof/>
                        </w:rPr>
                        <w:t>19</w:t>
                      </w:r>
                      <w:r>
                        <w:rPr>
                          <w:noProof/>
                        </w:rPr>
                        <w:fldChar w:fldCharType="end"/>
                      </w:r>
                      <w:r>
                        <w:t xml:space="preserve"> - </w:t>
                      </w:r>
                      <w:r w:rsidRPr="00F24D78">
                        <w:t>Comparison analysis between LoRa, SigFox and NB-IoT (main technologies contenders of LPWAN) [12]</w:t>
                      </w:r>
                      <w:bookmarkEnd w:id="121"/>
                    </w:p>
                  </w:txbxContent>
                </v:textbox>
                <w10:wrap type="topAndBottom"/>
              </v:shape>
            </w:pict>
          </mc:Fallback>
        </mc:AlternateContent>
      </w:r>
      <w:r w:rsidRPr="00F10241">
        <w:rPr>
          <w:noProof/>
          <w:lang w:eastAsia="en-GB"/>
        </w:rPr>
        <w:drawing>
          <wp:anchor distT="0" distB="0" distL="114300" distR="114300" simplePos="0" relativeHeight="251762688" behindDoc="0" locked="0" layoutInCell="1" allowOverlap="1" wp14:anchorId="22BD36C2" wp14:editId="71CB3CB4">
            <wp:simplePos x="0" y="0"/>
            <wp:positionH relativeFrom="margin">
              <wp:align>center</wp:align>
            </wp:positionH>
            <wp:positionV relativeFrom="paragraph">
              <wp:posOffset>60325</wp:posOffset>
            </wp:positionV>
            <wp:extent cx="4143375" cy="1990725"/>
            <wp:effectExtent l="57150" t="57150" r="123825" b="123825"/>
            <wp:wrapTopAndBottom/>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ra comparison.PNG"/>
                    <pic:cNvPicPr/>
                  </pic:nvPicPr>
                  <pic:blipFill>
                    <a:blip r:embed="rId31">
                      <a:extLst>
                        <a:ext uri="{28A0092B-C50C-407E-A947-70E740481C1C}">
                          <a14:useLocalDpi xmlns:a14="http://schemas.microsoft.com/office/drawing/2010/main" val="0"/>
                        </a:ext>
                      </a:extLst>
                    </a:blip>
                    <a:stretch>
                      <a:fillRect/>
                    </a:stretch>
                  </pic:blipFill>
                  <pic:spPr>
                    <a:xfrm>
                      <a:off x="0" y="0"/>
                      <a:ext cx="4143375" cy="199072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BD9CF3A" w14:textId="4D2E575B" w:rsidR="008D6437" w:rsidRPr="00F10241" w:rsidRDefault="004601B1" w:rsidP="00F251BC">
      <w:pPr>
        <w:pStyle w:val="Heading2"/>
        <w:rPr>
          <w:b/>
        </w:rPr>
      </w:pPr>
      <w:bookmarkStart w:id="122" w:name="_Toc7518454"/>
      <w:r w:rsidRPr="00F10241">
        <w:rPr>
          <w:b/>
        </w:rPr>
        <w:t>5</w:t>
      </w:r>
      <w:r w:rsidR="00CF0317" w:rsidRPr="00F10241">
        <w:rPr>
          <w:b/>
        </w:rPr>
        <w:t>.2</w:t>
      </w:r>
      <w:r w:rsidR="008D6437" w:rsidRPr="00F10241">
        <w:rPr>
          <w:rFonts w:ascii="Calibri" w:hAnsi="Calibri"/>
          <w:b/>
          <w:sz w:val="22"/>
          <w:szCs w:val="22"/>
        </w:rPr>
        <w:tab/>
      </w:r>
      <w:r w:rsidR="008D6437" w:rsidRPr="00F10241">
        <w:rPr>
          <w:b/>
        </w:rPr>
        <w:t>Design</w:t>
      </w:r>
      <w:bookmarkEnd w:id="122"/>
    </w:p>
    <w:p w14:paraId="729CA394" w14:textId="2DB6E020" w:rsidR="00F251BC" w:rsidRPr="00F10241" w:rsidRDefault="00F251BC" w:rsidP="00F251BC"/>
    <w:p w14:paraId="76DE9E24" w14:textId="393BA6BE" w:rsidR="00A00FC4" w:rsidRPr="00F10241" w:rsidRDefault="00983AB8" w:rsidP="00983AB8">
      <w:pPr>
        <w:pStyle w:val="Heading3"/>
      </w:pPr>
      <w:bookmarkStart w:id="123" w:name="_Toc7518455"/>
      <w:r w:rsidRPr="00F10241">
        <w:t>Overview</w:t>
      </w:r>
      <w:bookmarkEnd w:id="123"/>
    </w:p>
    <w:p w14:paraId="407890FA" w14:textId="204B2483" w:rsidR="00983AB8" w:rsidRPr="00F10241" w:rsidRDefault="00983AB8" w:rsidP="00F251BC"/>
    <w:p w14:paraId="4D9FEF32" w14:textId="6E9F6579" w:rsidR="00EA3C9F" w:rsidRPr="001E06BC" w:rsidRDefault="009F14F8" w:rsidP="002F3231">
      <w:pPr>
        <w:spacing w:after="0" w:line="480" w:lineRule="auto"/>
        <w:ind w:firstLine="720"/>
        <w:jc w:val="both"/>
        <w:rPr>
          <w:rFonts w:ascii="Times New Roman" w:hAnsi="Times New Roman" w:cs="Times New Roman"/>
          <w:sz w:val="24"/>
          <w:szCs w:val="24"/>
        </w:rPr>
      </w:pPr>
      <w:r w:rsidRPr="001E06BC">
        <w:rPr>
          <w:rFonts w:ascii="Times New Roman" w:hAnsi="Times New Roman" w:cs="Times New Roman"/>
          <w:sz w:val="24"/>
          <w:szCs w:val="24"/>
        </w:rPr>
        <w:t xml:space="preserve">The </w:t>
      </w:r>
      <w:r w:rsidR="00294BE1" w:rsidRPr="001E06BC">
        <w:rPr>
          <w:rFonts w:ascii="Times New Roman" w:hAnsi="Times New Roman" w:cs="Times New Roman"/>
          <w:sz w:val="24"/>
          <w:szCs w:val="24"/>
        </w:rPr>
        <w:t>o</w:t>
      </w:r>
      <w:r w:rsidRPr="001E06BC">
        <w:rPr>
          <w:rFonts w:ascii="Times New Roman" w:hAnsi="Times New Roman" w:cs="Times New Roman"/>
          <w:sz w:val="24"/>
          <w:szCs w:val="24"/>
        </w:rPr>
        <w:t xml:space="preserve">verall system </w:t>
      </w:r>
      <w:r w:rsidR="00294BE1" w:rsidRPr="001E06BC">
        <w:rPr>
          <w:rFonts w:ascii="Times New Roman" w:hAnsi="Times New Roman" w:cs="Times New Roman"/>
          <w:sz w:val="24"/>
          <w:szCs w:val="24"/>
        </w:rPr>
        <w:t xml:space="preserve">broadly </w:t>
      </w:r>
      <w:r w:rsidRPr="001E06BC">
        <w:rPr>
          <w:rFonts w:ascii="Times New Roman" w:hAnsi="Times New Roman" w:cs="Times New Roman"/>
          <w:sz w:val="24"/>
          <w:szCs w:val="24"/>
        </w:rPr>
        <w:t>consist</w:t>
      </w:r>
      <w:r w:rsidR="00294BE1" w:rsidRPr="001E06BC">
        <w:rPr>
          <w:rFonts w:ascii="Times New Roman" w:hAnsi="Times New Roman" w:cs="Times New Roman"/>
          <w:sz w:val="24"/>
          <w:szCs w:val="24"/>
        </w:rPr>
        <w:t>s</w:t>
      </w:r>
      <w:r w:rsidRPr="001E06BC">
        <w:rPr>
          <w:rFonts w:ascii="Times New Roman" w:hAnsi="Times New Roman" w:cs="Times New Roman"/>
          <w:sz w:val="24"/>
          <w:szCs w:val="24"/>
        </w:rPr>
        <w:t xml:space="preserve"> of three </w:t>
      </w:r>
      <w:r w:rsidR="003E0073" w:rsidRPr="001E06BC">
        <w:rPr>
          <w:rFonts w:ascii="Times New Roman" w:hAnsi="Times New Roman" w:cs="Times New Roman"/>
          <w:sz w:val="24"/>
          <w:szCs w:val="24"/>
        </w:rPr>
        <w:t>modules</w:t>
      </w:r>
      <w:r w:rsidR="001A030D" w:rsidRPr="001E06BC">
        <w:rPr>
          <w:rFonts w:ascii="Times New Roman" w:hAnsi="Times New Roman" w:cs="Times New Roman"/>
          <w:sz w:val="24"/>
          <w:szCs w:val="24"/>
        </w:rPr>
        <w:t xml:space="preserve">: first, </w:t>
      </w:r>
      <w:r w:rsidR="00A91E65" w:rsidRPr="001E06BC">
        <w:rPr>
          <w:rFonts w:ascii="Times New Roman" w:hAnsi="Times New Roman" w:cs="Times New Roman"/>
          <w:sz w:val="24"/>
          <w:szCs w:val="24"/>
        </w:rPr>
        <w:t xml:space="preserve">a </w:t>
      </w:r>
      <w:r w:rsidR="003E0073" w:rsidRPr="001E06BC">
        <w:rPr>
          <w:rFonts w:ascii="Times New Roman" w:hAnsi="Times New Roman" w:cs="Times New Roman"/>
          <w:sz w:val="24"/>
          <w:szCs w:val="24"/>
        </w:rPr>
        <w:t>multichannel LoRa gateway operating at 868 MHz, built using Rasp</w:t>
      </w:r>
      <w:r w:rsidR="00A91E65" w:rsidRPr="001E06BC">
        <w:rPr>
          <w:rFonts w:ascii="Times New Roman" w:hAnsi="Times New Roman" w:cs="Times New Roman"/>
          <w:sz w:val="24"/>
          <w:szCs w:val="24"/>
        </w:rPr>
        <w:t xml:space="preserve">berry-Pi 3 and RAK831 modulator, capable of supporting </w:t>
      </w:r>
      <w:r w:rsidR="003E0073" w:rsidRPr="001E06BC">
        <w:rPr>
          <w:rFonts w:ascii="Times New Roman" w:hAnsi="Times New Roman" w:cs="Times New Roman"/>
          <w:sz w:val="24"/>
          <w:szCs w:val="24"/>
        </w:rPr>
        <w:t>800 nodes if the 1% policy usage is met</w:t>
      </w:r>
      <w:r w:rsidR="00A91E65" w:rsidRPr="001E06BC">
        <w:rPr>
          <w:rFonts w:ascii="Times New Roman" w:hAnsi="Times New Roman" w:cs="Times New Roman"/>
          <w:sz w:val="24"/>
          <w:szCs w:val="24"/>
        </w:rPr>
        <w:t xml:space="preserve"> </w:t>
      </w:r>
      <w:r w:rsidR="00A91E65" w:rsidRPr="001E06BC">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{"citationItems":[{"id":"ITEM-1","itemData":{"DOI":"10.1109/ECAI.2017.8166405","ISBN":"9781509064571","abstract":"— Nowadays there is a lot of effort on the study, analysis and finding of new solutions related to high density sensor networks used as part of the IoT (Internet of Things) concept. LoRa (Long Range) is a modulation technique that enables the long-range transfer of information with a low transfer rate. This paper presents a review of the challenges and the obstacles of IoT concept with emphasis on the LoRa technology. A LoRaWAN network (Long Range Network Protocol) is of the Low Power Wide Area Network (LPWAN) type and encompasses battery powered devices that ensure bidirectional communication. The main contribution of the paper is the evaluation of the LoRa technology considering the requirements of IoT. After introduction in Section II the main obstacles of IoT development are discussed, section III addresses the challenges and entails the need for solutions to different problems in WSN research. Section IV presents the LoRaWAN communication protocol architecture requirements while in Section V the LoRa modulation performance is evaluated and discussed. In conclusion LoRa can be considered a good candidate in addressing the IoT challenges.","author":[{"dropping-particle":"","family":"Lavric","given":"Alexandru","non-dropping-particle":"","parse-names":false,"suffix":""},{"dropping-particle":"","family":"Popa","given":"Valentin","non-dropping-particle":"","parse-names":false,"suffix":""}],"container-title":"Proceedings of the 9th International Conference on Electronics, Computers and Artificial Intelligence, ECAI 2017","id":"ITEM-1","issued":{"date-parts":[["2017"]]},"page":"1-4","title":"Internet of things and LoRaTM low-power wide- area networks challenges","type":"article-journal","volume":"2017-Janua"},"uris":["http://www.mendeley.com/documents/?uuid=81484c2e-41ad-4d1d-9b3a-6b0c72193603"]}],"mendeley":{"formattedCitation":"[56]","plainTextFormattedCitation":"[56]","previouslyFormattedCitation":"[58]"},"properties":{"noteIndex":0},"schema":"https://github.com/citation-style-language/schema/raw/master/csl-citation.json"}</w:instrText>
      </w:r>
      <w:r w:rsidR="00A91E65" w:rsidRPr="001E06BC">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[56]</w:t>
      </w:r>
      <w:r w:rsidR="00A91E65" w:rsidRPr="001E06BC">
        <w:rPr>
          <w:rFonts w:ascii="Times New Roman" w:hAnsi="Times New Roman" w:cs="Times New Roman"/>
          <w:sz w:val="24"/>
          <w:szCs w:val="24"/>
        </w:rPr>
        <w:fldChar w:fldCharType="end"/>
      </w:r>
      <w:r w:rsidR="009F7639" w:rsidRPr="001E06BC">
        <w:rPr>
          <w:rFonts w:ascii="Times New Roman" w:hAnsi="Times New Roman" w:cs="Times New Roman"/>
          <w:sz w:val="24"/>
          <w:szCs w:val="24"/>
        </w:rPr>
        <w:t xml:space="preserve"> and </w:t>
      </w:r>
      <w:r w:rsidR="003E0073" w:rsidRPr="001E06BC">
        <w:rPr>
          <w:rFonts w:ascii="Times New Roman" w:hAnsi="Times New Roman" w:cs="Times New Roman"/>
          <w:sz w:val="24"/>
          <w:szCs w:val="24"/>
        </w:rPr>
        <w:t>configured to check and route all the packet to the TTN server.</w:t>
      </w:r>
      <w:r w:rsidR="009F7639" w:rsidRPr="001E06BC">
        <w:rPr>
          <w:rFonts w:ascii="Times New Roman" w:hAnsi="Times New Roman" w:cs="Times New Roman"/>
          <w:sz w:val="24"/>
          <w:szCs w:val="24"/>
        </w:rPr>
        <w:t xml:space="preserve"> </w:t>
      </w:r>
      <w:r w:rsidR="001A030D" w:rsidRPr="001E06BC">
        <w:rPr>
          <w:rFonts w:ascii="Times New Roman" w:hAnsi="Times New Roman" w:cs="Times New Roman"/>
          <w:sz w:val="24"/>
          <w:szCs w:val="24"/>
        </w:rPr>
        <w:t>Second, a</w:t>
      </w:r>
      <w:r w:rsidR="000374F5" w:rsidRPr="001E06BC">
        <w:rPr>
          <w:rFonts w:ascii="Times New Roman" w:hAnsi="Times New Roman" w:cs="Times New Roman"/>
          <w:sz w:val="24"/>
          <w:szCs w:val="24"/>
        </w:rPr>
        <w:t xml:space="preserve">n </w:t>
      </w:r>
      <w:r w:rsidR="003E0073" w:rsidRPr="001E06BC">
        <w:rPr>
          <w:rFonts w:ascii="Times New Roman" w:hAnsi="Times New Roman" w:cs="Times New Roman"/>
          <w:sz w:val="24"/>
          <w:szCs w:val="24"/>
        </w:rPr>
        <w:t>air sensor nod</w:t>
      </w:r>
      <w:r w:rsidR="009F7639" w:rsidRPr="001E06BC">
        <w:rPr>
          <w:rFonts w:ascii="Times New Roman" w:hAnsi="Times New Roman" w:cs="Times New Roman"/>
          <w:sz w:val="24"/>
          <w:szCs w:val="24"/>
        </w:rPr>
        <w:t xml:space="preserve">e </w:t>
      </w:r>
      <w:r w:rsidR="003E0073" w:rsidRPr="001E06BC">
        <w:rPr>
          <w:rFonts w:ascii="Times New Roman" w:hAnsi="Times New Roman" w:cs="Times New Roman"/>
          <w:sz w:val="24"/>
          <w:szCs w:val="24"/>
        </w:rPr>
        <w:t>design</w:t>
      </w:r>
      <w:r w:rsidR="009F7639" w:rsidRPr="001E06BC">
        <w:rPr>
          <w:rFonts w:ascii="Times New Roman" w:hAnsi="Times New Roman" w:cs="Times New Roman"/>
          <w:sz w:val="24"/>
          <w:szCs w:val="24"/>
        </w:rPr>
        <w:t>ed</w:t>
      </w:r>
      <w:r w:rsidR="003E0073" w:rsidRPr="001E06BC">
        <w:rPr>
          <w:rFonts w:ascii="Times New Roman" w:hAnsi="Times New Roman" w:cs="Times New Roman"/>
          <w:sz w:val="24"/>
          <w:szCs w:val="24"/>
        </w:rPr>
        <w:t xml:space="preserve"> using an Arduino Uno and RAK811 LoRa transmitter mounted as hat</w:t>
      </w:r>
      <w:r w:rsidR="009F7639" w:rsidRPr="001E06BC">
        <w:rPr>
          <w:rFonts w:ascii="Times New Roman" w:hAnsi="Times New Roman" w:cs="Times New Roman"/>
          <w:sz w:val="24"/>
          <w:szCs w:val="24"/>
        </w:rPr>
        <w:t xml:space="preserve">, </w:t>
      </w:r>
      <w:r w:rsidR="001A5EBF" w:rsidRPr="001E06BC">
        <w:rPr>
          <w:rFonts w:ascii="Times New Roman" w:hAnsi="Times New Roman" w:cs="Times New Roman"/>
          <w:sz w:val="24"/>
          <w:szCs w:val="24"/>
        </w:rPr>
        <w:t xml:space="preserve">configured to transmit the data captured by the MG811 </w:t>
      </w:r>
      <w:r w:rsidR="00935F9B" w:rsidRPr="001E06BC">
        <w:rPr>
          <w:rFonts w:ascii="Times New Roman" w:hAnsi="Times New Roman" w:cs="Times New Roman"/>
          <w:sz w:val="24"/>
          <w:szCs w:val="24"/>
        </w:rPr>
        <w:t>CO2</w:t>
      </w:r>
      <w:r w:rsidR="001A5EBF" w:rsidRPr="001E06BC">
        <w:rPr>
          <w:rFonts w:ascii="Times New Roman" w:hAnsi="Times New Roman" w:cs="Times New Roman"/>
          <w:sz w:val="24"/>
          <w:szCs w:val="24"/>
        </w:rPr>
        <w:t xml:space="preserve"> sensor to the gateway.</w:t>
      </w:r>
      <w:r w:rsidR="000374F5" w:rsidRPr="001E06BC">
        <w:rPr>
          <w:rFonts w:ascii="Times New Roman" w:hAnsi="Times New Roman" w:cs="Times New Roman"/>
          <w:sz w:val="24"/>
          <w:szCs w:val="24"/>
        </w:rPr>
        <w:t xml:space="preserve"> </w:t>
      </w:r>
      <w:r w:rsidR="00AD0C70" w:rsidRPr="001E06BC">
        <w:rPr>
          <w:rFonts w:ascii="Times New Roman" w:hAnsi="Times New Roman" w:cs="Times New Roman"/>
          <w:sz w:val="24"/>
          <w:szCs w:val="24"/>
        </w:rPr>
        <w:t>Third, a</w:t>
      </w:r>
      <w:r w:rsidR="000374F5" w:rsidRPr="001E06BC">
        <w:rPr>
          <w:rFonts w:ascii="Times New Roman" w:hAnsi="Times New Roman" w:cs="Times New Roman"/>
          <w:sz w:val="24"/>
          <w:szCs w:val="24"/>
        </w:rPr>
        <w:t xml:space="preserve"> </w:t>
      </w:r>
      <w:r w:rsidR="009F7639" w:rsidRPr="001E06BC">
        <w:rPr>
          <w:rFonts w:ascii="Times New Roman" w:hAnsi="Times New Roman" w:cs="Times New Roman"/>
          <w:sz w:val="24"/>
          <w:szCs w:val="24"/>
        </w:rPr>
        <w:t xml:space="preserve">water sensor node </w:t>
      </w:r>
      <w:r w:rsidR="001A5EBF" w:rsidRPr="001E06BC">
        <w:rPr>
          <w:rFonts w:ascii="Times New Roman" w:hAnsi="Times New Roman" w:cs="Times New Roman"/>
          <w:sz w:val="24"/>
          <w:szCs w:val="24"/>
        </w:rPr>
        <w:t>design</w:t>
      </w:r>
      <w:r w:rsidR="009F7639" w:rsidRPr="001E06BC">
        <w:rPr>
          <w:rFonts w:ascii="Times New Roman" w:hAnsi="Times New Roman" w:cs="Times New Roman"/>
          <w:sz w:val="24"/>
          <w:szCs w:val="24"/>
        </w:rPr>
        <w:t>ed</w:t>
      </w:r>
      <w:r w:rsidR="001A5EBF" w:rsidRPr="001E06BC">
        <w:rPr>
          <w:rFonts w:ascii="Times New Roman" w:hAnsi="Times New Roman" w:cs="Times New Roman"/>
          <w:sz w:val="24"/>
          <w:szCs w:val="24"/>
        </w:rPr>
        <w:t xml:space="preserve"> using Ard</w:t>
      </w:r>
      <w:r w:rsidR="009F7639" w:rsidRPr="001E06BC">
        <w:rPr>
          <w:rFonts w:ascii="Times New Roman" w:hAnsi="Times New Roman" w:cs="Times New Roman"/>
          <w:sz w:val="24"/>
          <w:szCs w:val="24"/>
        </w:rPr>
        <w:t xml:space="preserve">uino and RAK811 LoRa module to send </w:t>
      </w:r>
      <w:r w:rsidR="00AD0C70" w:rsidRPr="001E06BC">
        <w:rPr>
          <w:rFonts w:ascii="Times New Roman" w:hAnsi="Times New Roman" w:cs="Times New Roman"/>
          <w:sz w:val="24"/>
          <w:szCs w:val="24"/>
        </w:rPr>
        <w:t xml:space="preserve">the </w:t>
      </w:r>
      <w:r w:rsidR="009F7639" w:rsidRPr="001E06BC">
        <w:rPr>
          <w:rFonts w:ascii="Times New Roman" w:hAnsi="Times New Roman" w:cs="Times New Roman"/>
          <w:sz w:val="24"/>
          <w:szCs w:val="24"/>
        </w:rPr>
        <w:t>data captured by the three connected sensors (pH, turbidity and t</w:t>
      </w:r>
      <w:r w:rsidR="000374F5" w:rsidRPr="001E06BC">
        <w:rPr>
          <w:rFonts w:ascii="Times New Roman" w:hAnsi="Times New Roman" w:cs="Times New Roman"/>
          <w:sz w:val="24"/>
          <w:szCs w:val="24"/>
        </w:rPr>
        <w:t>emperature</w:t>
      </w:r>
      <w:r w:rsidR="001A5EBF" w:rsidRPr="001E06BC">
        <w:rPr>
          <w:rFonts w:ascii="Times New Roman" w:hAnsi="Times New Roman" w:cs="Times New Roman"/>
          <w:sz w:val="24"/>
          <w:szCs w:val="24"/>
        </w:rPr>
        <w:t>)</w:t>
      </w:r>
      <w:r w:rsidR="009F7639" w:rsidRPr="001E06BC">
        <w:rPr>
          <w:rFonts w:ascii="Times New Roman" w:hAnsi="Times New Roman" w:cs="Times New Roman"/>
          <w:sz w:val="24"/>
          <w:szCs w:val="24"/>
        </w:rPr>
        <w:t xml:space="preserve">. </w:t>
      </w:r>
    </w:p>
    <w:p w14:paraId="48306348" w14:textId="781E668B" w:rsidR="002E4806" w:rsidRPr="001E06BC" w:rsidRDefault="00B91D48" w:rsidP="00940052">
      <w:p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In this prototype design</w:t>
      </w:r>
      <w:r w:rsidR="00AD0C70" w:rsidRPr="001E06BC">
        <w:rPr>
          <w:rFonts w:ascii="Times New Roman" w:hAnsi="Times New Roman" w:cs="Times New Roman"/>
          <w:sz w:val="24"/>
          <w:szCs w:val="24"/>
        </w:rPr>
        <w:t>,</w:t>
      </w:r>
      <w:r w:rsidRPr="001E06BC">
        <w:rPr>
          <w:rFonts w:ascii="Times New Roman" w:hAnsi="Times New Roman" w:cs="Times New Roman"/>
          <w:sz w:val="24"/>
          <w:szCs w:val="24"/>
        </w:rPr>
        <w:t xml:space="preserve"> the author has configured the gateway Wi-Fi connection to use </w:t>
      </w:r>
      <w:r w:rsidR="00AD0C70" w:rsidRPr="001E06BC">
        <w:rPr>
          <w:rFonts w:ascii="Times New Roman" w:hAnsi="Times New Roman" w:cs="Times New Roman"/>
          <w:sz w:val="24"/>
          <w:szCs w:val="24"/>
        </w:rPr>
        <w:t xml:space="preserve">a </w:t>
      </w:r>
      <w:r w:rsidRPr="001E06BC">
        <w:rPr>
          <w:rFonts w:ascii="Times New Roman" w:hAnsi="Times New Roman" w:cs="Times New Roman"/>
          <w:sz w:val="24"/>
          <w:szCs w:val="24"/>
        </w:rPr>
        <w:t xml:space="preserve">4G mobile hotspot to provide a backhaul internet </w:t>
      </w:r>
      <w:r w:rsidR="002F3231" w:rsidRPr="001E06BC">
        <w:rPr>
          <w:rFonts w:ascii="Times New Roman" w:hAnsi="Times New Roman" w:cs="Times New Roman"/>
          <w:sz w:val="24"/>
          <w:szCs w:val="24"/>
        </w:rPr>
        <w:t xml:space="preserve">to the TTN server, </w:t>
      </w:r>
      <w:r w:rsidR="00AE3C86" w:rsidRPr="001E06BC">
        <w:rPr>
          <w:rFonts w:ascii="Times New Roman" w:hAnsi="Times New Roman" w:cs="Times New Roman"/>
          <w:sz w:val="24"/>
          <w:szCs w:val="24"/>
        </w:rPr>
        <w:t>which</w:t>
      </w:r>
      <w:r w:rsidR="002F3231" w:rsidRPr="001E06BC">
        <w:rPr>
          <w:rFonts w:ascii="Times New Roman" w:hAnsi="Times New Roman" w:cs="Times New Roman"/>
          <w:sz w:val="24"/>
          <w:szCs w:val="24"/>
        </w:rPr>
        <w:t xml:space="preserve"> would </w:t>
      </w:r>
      <w:r w:rsidR="00AE3C86" w:rsidRPr="001E06BC">
        <w:rPr>
          <w:rFonts w:ascii="Times New Roman" w:hAnsi="Times New Roman" w:cs="Times New Roman"/>
          <w:sz w:val="24"/>
          <w:szCs w:val="24"/>
        </w:rPr>
        <w:t xml:space="preserve">be an </w:t>
      </w:r>
      <w:r w:rsidR="002F3231" w:rsidRPr="001E06BC">
        <w:rPr>
          <w:rFonts w:ascii="Times New Roman" w:hAnsi="Times New Roman" w:cs="Times New Roman"/>
          <w:sz w:val="24"/>
          <w:szCs w:val="24"/>
        </w:rPr>
        <w:t xml:space="preserve">advantage </w:t>
      </w:r>
      <w:r w:rsidR="00AE3C86" w:rsidRPr="001E06BC">
        <w:rPr>
          <w:rFonts w:ascii="Times New Roman" w:hAnsi="Times New Roman" w:cs="Times New Roman"/>
          <w:sz w:val="24"/>
          <w:szCs w:val="24"/>
        </w:rPr>
        <w:t xml:space="preserve">for </w:t>
      </w:r>
      <w:r w:rsidR="002F3231" w:rsidRPr="001E06BC">
        <w:rPr>
          <w:rFonts w:ascii="Times New Roman" w:hAnsi="Times New Roman" w:cs="Times New Roman"/>
          <w:sz w:val="24"/>
          <w:szCs w:val="24"/>
        </w:rPr>
        <w:t xml:space="preserve">all the </w:t>
      </w:r>
      <w:r w:rsidRPr="001E06BC">
        <w:rPr>
          <w:rFonts w:ascii="Times New Roman" w:hAnsi="Times New Roman" w:cs="Times New Roman"/>
          <w:sz w:val="24"/>
          <w:szCs w:val="24"/>
        </w:rPr>
        <w:t>t</w:t>
      </w:r>
      <w:r w:rsidR="002F3231" w:rsidRPr="001E06BC">
        <w:rPr>
          <w:rFonts w:ascii="Times New Roman" w:hAnsi="Times New Roman" w:cs="Times New Roman"/>
          <w:sz w:val="24"/>
          <w:szCs w:val="24"/>
        </w:rPr>
        <w:t>e</w:t>
      </w:r>
      <w:r w:rsidR="00940052" w:rsidRPr="001E06BC">
        <w:rPr>
          <w:rFonts w:ascii="Times New Roman" w:hAnsi="Times New Roman" w:cs="Times New Roman"/>
          <w:sz w:val="24"/>
          <w:szCs w:val="24"/>
        </w:rPr>
        <w:t>sting and experiments.</w:t>
      </w:r>
    </w:p>
    <w:p w14:paraId="6DFE196B" w14:textId="1B8D8EE4" w:rsidR="002E4806" w:rsidRPr="001E06BC" w:rsidRDefault="002E4806" w:rsidP="00F251BC"/>
    <w:p w14:paraId="20AF8338" w14:textId="7F616496" w:rsidR="002E4806" w:rsidRPr="001E06BC" w:rsidRDefault="002E4806" w:rsidP="00F251BC"/>
    <w:p w14:paraId="565CD8CF" w14:textId="4C5D911B" w:rsidR="002E4806" w:rsidRPr="001E06BC" w:rsidRDefault="002E4806" w:rsidP="00F251BC"/>
    <w:p w14:paraId="3C948AA1" w14:textId="42EF7657" w:rsidR="002E4806" w:rsidRPr="001E06BC" w:rsidRDefault="002E4806" w:rsidP="00F251BC"/>
    <w:p w14:paraId="779BB6CD" w14:textId="04BFBECC" w:rsidR="002E4806" w:rsidRPr="001E06BC" w:rsidRDefault="002E4806" w:rsidP="00F251BC"/>
    <w:p w14:paraId="1E531A51" w14:textId="1ED3917E" w:rsidR="00EA3C9F" w:rsidRPr="001E06BC" w:rsidRDefault="00EA3C9F" w:rsidP="00F251BC"/>
    <w:p w14:paraId="0FCF4DA7" w14:textId="2223C8B2" w:rsidR="00F71E5F" w:rsidRPr="001E06BC" w:rsidRDefault="00983AB8" w:rsidP="00983AB8">
      <w:pPr>
        <w:pStyle w:val="Heading3"/>
      </w:pPr>
      <w:bookmarkStart w:id="124" w:name="_Toc7518456"/>
      <w:r w:rsidRPr="001E06BC">
        <w:lastRenderedPageBreak/>
        <w:t>Project design</w:t>
      </w:r>
      <w:bookmarkEnd w:id="124"/>
    </w:p>
    <w:p w14:paraId="64743BC4" w14:textId="2C39B475" w:rsidR="00F71E5F" w:rsidRPr="001E06BC" w:rsidRDefault="00FA5276" w:rsidP="00F71E5F">
      <w:r w:rsidRPr="001E06BC">
        <w:rPr>
          <w:noProof/>
          <w:lang w:eastAsia="en-GB"/>
        </w:rPr>
        <w:drawing>
          <wp:anchor distT="0" distB="0" distL="114300" distR="114300" simplePos="0" relativeHeight="251997184" behindDoc="0" locked="0" layoutInCell="1" allowOverlap="1" wp14:anchorId="6CD9178E" wp14:editId="68E30D1D">
            <wp:simplePos x="0" y="0"/>
            <wp:positionH relativeFrom="margin">
              <wp:align>right</wp:align>
            </wp:positionH>
            <wp:positionV relativeFrom="paragraph">
              <wp:posOffset>347980</wp:posOffset>
            </wp:positionV>
            <wp:extent cx="6647815" cy="3800475"/>
            <wp:effectExtent l="19050" t="19050" r="19685" b="28575"/>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esign.PNG"/>
                    <pic:cNvPicPr/>
                  </pic:nvPicPr>
                  <pic:blipFill>
                    <a:blip r:embed="rId32">
                      <a:extLst>
                        <a:ext uri="{28A0092B-C50C-407E-A947-70E740481C1C}">
                          <a14:useLocalDpi xmlns:a14="http://schemas.microsoft.com/office/drawing/2010/main" val="0"/>
                        </a:ext>
                      </a:extLst>
                    </a:blip>
                    <a:stretch>
                      <a:fillRect/>
                    </a:stretch>
                  </pic:blipFill>
                  <pic:spPr>
                    <a:xfrm>
                      <a:off x="0" y="0"/>
                      <a:ext cx="6647815" cy="3800475"/>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Pr="001E06BC">
        <w:rPr>
          <w:noProof/>
          <w:lang w:eastAsia="en-GB"/>
        </w:rPr>
        <mc:AlternateContent>
          <mc:Choice Requires="wps">
            <w:drawing>
              <wp:anchor distT="0" distB="0" distL="114300" distR="114300" simplePos="0" relativeHeight="251996160" behindDoc="0" locked="0" layoutInCell="1" allowOverlap="1" wp14:anchorId="2F4447AA" wp14:editId="682B4696">
                <wp:simplePos x="0" y="0"/>
                <wp:positionH relativeFrom="margin">
                  <wp:align>left</wp:align>
                </wp:positionH>
                <wp:positionV relativeFrom="paragraph">
                  <wp:posOffset>4205605</wp:posOffset>
                </wp:positionV>
                <wp:extent cx="6600825" cy="635"/>
                <wp:effectExtent l="0" t="0" r="9525" b="8890"/>
                <wp:wrapTopAndBottom/>
                <wp:docPr id="195" name="Text Box 195"/>
                <wp:cNvGraphicFramePr/>
                <a:graphic xmlns:a="http://schemas.openxmlformats.org/drawingml/2006/main">
                  <a:graphicData uri="http://schemas.microsoft.com/office/word/2010/wordprocessingShape">
                    <wps:wsp>
                      <wps:cNvSpPr txBox="1"/>
                      <wps:spPr>
                        <a:xfrm>
                          <a:off x="0" y="0"/>
                          <a:ext cx="6600825" cy="635"/>
                        </a:xfrm>
                        <a:prstGeom prst="rect">
                          <a:avLst/>
                        </a:prstGeom>
                        <a:solidFill>
                          <a:prstClr val="white"/>
                        </a:solidFill>
                        <a:ln>
                          <a:noFill/>
                        </a:ln>
                      </wps:spPr>
                      <wps:txbx>
                        <w:txbxContent>
                          <w:p w14:paraId="4AE8F390" w14:textId="2871A28A" w:rsidR="003243A0" w:rsidRPr="002E4806" w:rsidRDefault="003243A0" w:rsidP="002E4806">
                            <w:pPr>
                              <w:pStyle w:val="Caption"/>
                              <w:jc w:val="center"/>
                              <w:rPr>
                                <w:caps/>
                                <w:noProof/>
                                <w:spacing w:val="15"/>
                                <w:sz w:val="20"/>
                                <w:szCs w:val="20"/>
                              </w:rPr>
                            </w:pPr>
                            <w:bookmarkStart w:id="125" w:name="_Toc7461192"/>
                            <w:r w:rsidRPr="002E4806">
                              <w:t xml:space="preserve">Figure </w:t>
                            </w:r>
                            <w:fldSimple w:instr=" SEQ Figure \* ARABIC ">
                              <w:r>
                                <w:rPr>
                                  <w:noProof/>
                                </w:rPr>
                                <w:t>20</w:t>
                              </w:r>
                            </w:fldSimple>
                            <w:r w:rsidRPr="002E4806">
                              <w:t xml:space="preserve"> </w:t>
                            </w:r>
                            <w:r>
                              <w:t>–</w:t>
                            </w:r>
                            <w:r w:rsidRPr="002E4806">
                              <w:t xml:space="preserve"> </w:t>
                            </w:r>
                            <w:r>
                              <w:t>Block diagram for the complete project [69]</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F4447AA" id="Text Box 195" o:spid="_x0000_s1044" type="#_x0000_t202" style="position:absolute;margin-left:0;margin-top:331.15pt;width:519.75pt;height:.05pt;z-index:2519961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" stroked="f">
                <v:textbox style="mso-fit-shape-to-text:t" inset="0,0,0,0">
                  <w:txbxContent>
                    <w:p w14:paraId="4AE8F390" w14:textId="2871A28A" w:rsidR="003243A0" w:rsidRPr="002E4806" w:rsidRDefault="003243A0" w:rsidP="002E4806">
                      <w:pPr>
                        <w:pStyle w:val="Caption"/>
                        <w:jc w:val="center"/>
                        <w:rPr>
                          <w:caps/>
                          <w:noProof/>
                          <w:spacing w:val="15"/>
                          <w:sz w:val="20"/>
                          <w:szCs w:val="20"/>
                        </w:rPr>
                      </w:pPr>
                      <w:bookmarkStart w:id="126" w:name="_Toc7461192"/>
                      <w:r w:rsidRPr="002E4806">
                        <w:t xml:space="preserve">Figure </w:t>
                      </w:r>
                      <w:fldSimple w:instr=" SEQ Figure \* ARABIC ">
                        <w:r>
                          <w:rPr>
                            <w:noProof/>
                          </w:rPr>
                          <w:t>20</w:t>
                        </w:r>
                      </w:fldSimple>
                      <w:r w:rsidRPr="002E4806">
                        <w:t xml:space="preserve"> </w:t>
                      </w:r>
                      <w:r>
                        <w:t>–</w:t>
                      </w:r>
                      <w:r w:rsidRPr="002E4806">
                        <w:t xml:space="preserve"> </w:t>
                      </w:r>
                      <w:r>
                        <w:t>Block diagram for the complete project [69]</w:t>
                      </w:r>
                      <w:bookmarkEnd w:id="126"/>
                    </w:p>
                  </w:txbxContent>
                </v:textbox>
                <w10:wrap type="topAndBottom" anchorx="margin"/>
              </v:shape>
            </w:pict>
          </mc:Fallback>
        </mc:AlternateContent>
      </w:r>
    </w:p>
    <w:p w14:paraId="3AB98600" w14:textId="3D463302" w:rsidR="002E4806" w:rsidRPr="001E06BC" w:rsidRDefault="00F71E5F" w:rsidP="00F71E5F">
      <w:pPr>
        <w:tabs>
          <w:tab w:val="left" w:pos="5760"/>
        </w:tabs>
      </w:pPr>
      <w:r w:rsidRPr="001E06BC">
        <w:tab/>
      </w:r>
    </w:p>
    <w:p w14:paraId="55AE1CA2" w14:textId="5A56CF66" w:rsidR="00346BD1" w:rsidRPr="001E06BC" w:rsidRDefault="00FA5276" w:rsidP="002E4806">
      <w:pPr>
        <w:pStyle w:val="Heading3"/>
      </w:pPr>
      <w:bookmarkStart w:id="127" w:name="_Toc7518457"/>
      <w:r w:rsidRPr="001E06BC">
        <w:rPr>
          <w:noProof/>
          <w:lang w:eastAsia="en-GB"/>
        </w:rPr>
        <w:drawing>
          <wp:anchor distT="0" distB="0" distL="114300" distR="114300" simplePos="0" relativeHeight="251804672" behindDoc="0" locked="0" layoutInCell="1" allowOverlap="1" wp14:anchorId="0A99CA38" wp14:editId="4783FF8F">
            <wp:simplePos x="0" y="0"/>
            <wp:positionH relativeFrom="margin">
              <wp:align>right</wp:align>
            </wp:positionH>
            <wp:positionV relativeFrom="paragraph">
              <wp:posOffset>541655</wp:posOffset>
            </wp:positionV>
            <wp:extent cx="6438900" cy="3257550"/>
            <wp:effectExtent l="76200" t="76200" r="133350" b="133350"/>
            <wp:wrapTopAndBottom/>
            <wp:docPr id="7" name="Picture 7" descr="project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ject desig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38900" cy="3257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346BD1" w:rsidRPr="001E06BC">
        <w:rPr>
          <w:noProof/>
          <w:lang w:eastAsia="en-GB"/>
        </w:rPr>
        <mc:AlternateContent>
          <mc:Choice Requires="wps">
            <w:drawing>
              <wp:anchor distT="0" distB="0" distL="114300" distR="114300" simplePos="0" relativeHeight="251846656" behindDoc="0" locked="0" layoutInCell="1" allowOverlap="1" wp14:anchorId="13B0ACB3" wp14:editId="0D8C7B83">
                <wp:simplePos x="0" y="0"/>
                <wp:positionH relativeFrom="margin">
                  <wp:align>center</wp:align>
                </wp:positionH>
                <wp:positionV relativeFrom="paragraph">
                  <wp:posOffset>3954780</wp:posOffset>
                </wp:positionV>
                <wp:extent cx="6235065" cy="635"/>
                <wp:effectExtent l="0" t="0" r="0" b="8890"/>
                <wp:wrapTopAndBottom/>
                <wp:docPr id="67" name="Text Box 67"/>
                <wp:cNvGraphicFramePr/>
                <a:graphic xmlns:a="http://schemas.openxmlformats.org/drawingml/2006/main">
                  <a:graphicData uri="http://schemas.microsoft.com/office/word/2010/wordprocessingShape">
                    <wps:wsp>
                      <wps:cNvSpPr txBox="1"/>
                      <wps:spPr>
                        <a:xfrm>
                          <a:off x="0" y="0"/>
                          <a:ext cx="6235065" cy="635"/>
                        </a:xfrm>
                        <a:prstGeom prst="rect">
                          <a:avLst/>
                        </a:prstGeom>
                        <a:solidFill>
                          <a:prstClr val="white"/>
                        </a:solidFill>
                        <a:ln>
                          <a:noFill/>
                        </a:ln>
                      </wps:spPr>
                      <wps:txbx>
                        <w:txbxContent>
                          <w:p w14:paraId="7BFBE4EC" w14:textId="13E9E8C2" w:rsidR="003243A0" w:rsidRPr="00B92352" w:rsidRDefault="003243A0" w:rsidP="007F2233">
                            <w:pPr>
                              <w:pStyle w:val="Caption"/>
                              <w:jc w:val="center"/>
                              <w:rPr>
                                <w:noProof/>
                                <w:sz w:val="20"/>
                                <w:szCs w:val="20"/>
                              </w:rPr>
                            </w:pPr>
                            <w:bookmarkStart w:id="128" w:name="_Toc7461193"/>
                            <w:r>
                              <w:t xml:space="preserve">Figure </w:t>
                            </w:r>
                            <w:r>
                              <w:rPr>
                                <w:noProof/>
                              </w:rPr>
                              <w:fldChar w:fldCharType="begin"/>
                            </w:r>
                            <w:r>
                              <w:rPr>
                                <w:noProof/>
                              </w:rPr>
                              <w:instrText xml:space="preserve"> SEQ Figure \* ARABIC </w:instrText>
                            </w:r>
                            <w:r>
                              <w:rPr>
                                <w:noProof/>
                              </w:rPr>
                              <w:fldChar w:fldCharType="separate"/>
                            </w:r>
                            <w:r>
                              <w:rPr>
                                <w:noProof/>
                              </w:rPr>
                              <w:t>21</w:t>
                            </w:r>
                            <w:r>
                              <w:rPr>
                                <w:noProof/>
                              </w:rPr>
                              <w:fldChar w:fldCharType="end"/>
                            </w:r>
                            <w:r>
                              <w:t xml:space="preserve"> - Implementation</w:t>
                            </w:r>
                            <w:r w:rsidRPr="0021489B">
                              <w:t xml:space="preserve"> prototype design</w:t>
                            </w:r>
                            <w:r>
                              <w:t xml:space="preserve"> [69]</w:t>
                            </w:r>
                            <w:bookmarkEnd w:id="1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B0ACB3" id="Text Box 67" o:spid="_x0000_s1045" type="#_x0000_t202" style="position:absolute;margin-left:0;margin-top:311.4pt;width:490.95pt;height:.05pt;z-index:25184665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" stroked="f">
                <v:textbox style="mso-fit-shape-to-text:t" inset="0,0,0,0">
                  <w:txbxContent>
                    <w:p w14:paraId="7BFBE4EC" w14:textId="13E9E8C2" w:rsidR="003243A0" w:rsidRPr="00B92352" w:rsidRDefault="003243A0" w:rsidP="007F2233">
                      <w:pPr>
                        <w:pStyle w:val="Caption"/>
                        <w:jc w:val="center"/>
                        <w:rPr>
                          <w:noProof/>
                          <w:sz w:val="20"/>
                          <w:szCs w:val="20"/>
                        </w:rPr>
                      </w:pPr>
                      <w:bookmarkStart w:id="129" w:name="_Toc7461193"/>
                      <w:r>
                        <w:t xml:space="preserve">Figure </w:t>
                      </w:r>
                      <w:r>
                        <w:rPr>
                          <w:noProof/>
                        </w:rPr>
                        <w:fldChar w:fldCharType="begin"/>
                      </w:r>
                      <w:r>
                        <w:rPr>
                          <w:noProof/>
                        </w:rPr>
                        <w:instrText xml:space="preserve"> SEQ Figure \* ARABIC </w:instrText>
                      </w:r>
                      <w:r>
                        <w:rPr>
                          <w:noProof/>
                        </w:rPr>
                        <w:fldChar w:fldCharType="separate"/>
                      </w:r>
                      <w:r>
                        <w:rPr>
                          <w:noProof/>
                        </w:rPr>
                        <w:t>21</w:t>
                      </w:r>
                      <w:r>
                        <w:rPr>
                          <w:noProof/>
                        </w:rPr>
                        <w:fldChar w:fldCharType="end"/>
                      </w:r>
                      <w:r>
                        <w:t xml:space="preserve"> - Implementation</w:t>
                      </w:r>
                      <w:r w:rsidRPr="0021489B">
                        <w:t xml:space="preserve"> prototype design</w:t>
                      </w:r>
                      <w:r>
                        <w:t xml:space="preserve"> [69]</w:t>
                      </w:r>
                      <w:bookmarkEnd w:id="129"/>
                    </w:p>
                  </w:txbxContent>
                </v:textbox>
                <w10:wrap type="topAndBottom" anchorx="margin"/>
              </v:shape>
            </w:pict>
          </mc:Fallback>
        </mc:AlternateContent>
      </w:r>
      <w:r w:rsidR="00983AB8" w:rsidRPr="001E06BC">
        <w:t>Implementation design</w:t>
      </w:r>
      <w:bookmarkEnd w:id="127"/>
    </w:p>
    <w:p w14:paraId="22B754A0" w14:textId="255D4F58" w:rsidR="00983AB8" w:rsidRPr="001E06BC" w:rsidRDefault="00983AB8" w:rsidP="00253609"/>
    <w:p w14:paraId="1207E548" w14:textId="1EBEE609" w:rsidR="001D17E1" w:rsidRPr="001E06BC" w:rsidRDefault="004601B1" w:rsidP="001D17E1">
      <w:pPr>
        <w:pStyle w:val="Heading2"/>
        <w:rPr>
          <w:b/>
        </w:rPr>
      </w:pPr>
      <w:bookmarkStart w:id="130" w:name="_Toc7518458"/>
      <w:r w:rsidRPr="001E06BC">
        <w:rPr>
          <w:b/>
        </w:rPr>
        <w:lastRenderedPageBreak/>
        <w:t>5</w:t>
      </w:r>
      <w:r w:rsidR="00CF0317" w:rsidRPr="001E06BC">
        <w:rPr>
          <w:b/>
        </w:rPr>
        <w:t>.3</w:t>
      </w:r>
      <w:r w:rsidR="008D6437" w:rsidRPr="001E06BC">
        <w:rPr>
          <w:rFonts w:ascii="Calibri" w:hAnsi="Calibri"/>
          <w:b/>
          <w:sz w:val="22"/>
          <w:szCs w:val="22"/>
        </w:rPr>
        <w:tab/>
      </w:r>
      <w:r w:rsidR="008D6437" w:rsidRPr="001E06BC">
        <w:rPr>
          <w:b/>
        </w:rPr>
        <w:t>Implementation</w:t>
      </w:r>
      <w:bookmarkEnd w:id="130"/>
    </w:p>
    <w:p w14:paraId="1C8BA922" w14:textId="77777777" w:rsidR="00772F05" w:rsidRPr="001E06BC" w:rsidRDefault="00772F05" w:rsidP="00772F05"/>
    <w:p w14:paraId="6BAD0A6D" w14:textId="210B686B" w:rsidR="00F251BC" w:rsidRPr="001E06BC" w:rsidRDefault="00CF0317" w:rsidP="00896E0D">
      <w:pPr>
        <w:pStyle w:val="Heading3"/>
      </w:pPr>
      <w:bookmarkStart w:id="131" w:name="_Toc7518459"/>
      <w:r w:rsidRPr="001E06BC">
        <w:t>5.3</w:t>
      </w:r>
      <w:r w:rsidR="00896E0D" w:rsidRPr="001E06BC">
        <w:t>.1 Hardware</w:t>
      </w:r>
      <w:bookmarkEnd w:id="131"/>
    </w:p>
    <w:p w14:paraId="4DB1974E" w14:textId="77777777" w:rsidR="004019FF" w:rsidRPr="001E06BC" w:rsidRDefault="004019FF" w:rsidP="004019FF"/>
    <w:p w14:paraId="734C1FC9" w14:textId="6F5A58A2" w:rsidR="00581D3E" w:rsidRPr="001E06BC" w:rsidRDefault="00896E0D" w:rsidP="00C76F92">
      <w:pPr>
        <w:pStyle w:val="ListParagraph"/>
        <w:numPr>
          <w:ilvl w:val="0"/>
          <w:numId w:val="23"/>
        </w:numPr>
        <w:rPr>
          <w:sz w:val="24"/>
          <w:szCs w:val="24"/>
          <w:u w:val="single"/>
        </w:rPr>
      </w:pPr>
      <w:r w:rsidRPr="001E06BC">
        <w:rPr>
          <w:sz w:val="24"/>
          <w:szCs w:val="24"/>
          <w:u w:val="single"/>
        </w:rPr>
        <w:t xml:space="preserve">RAK </w:t>
      </w:r>
      <w:r w:rsidRPr="001E06BC">
        <w:rPr>
          <w:rFonts w:ascii="Times New Roman" w:hAnsi="Times New Roman" w:cs="Times New Roman"/>
          <w:sz w:val="24"/>
          <w:szCs w:val="24"/>
          <w:u w:val="single"/>
        </w:rPr>
        <w:t>831</w:t>
      </w:r>
    </w:p>
    <w:p w14:paraId="1DB19668" w14:textId="66E08032" w:rsidR="00581D3E" w:rsidRPr="001E06BC" w:rsidRDefault="00581D3E" w:rsidP="00DD36E9">
      <w:pPr>
        <w:spacing w:line="480" w:lineRule="auto"/>
        <w:ind w:left="720"/>
        <w:jc w:val="both"/>
        <w:rPr>
          <w:rFonts w:ascii="Times New Roman" w:hAnsi="Times New Roman" w:cs="Times New Roman"/>
          <w:color w:val="000000"/>
          <w:sz w:val="24"/>
          <w:szCs w:val="24"/>
        </w:rPr>
      </w:pPr>
      <w:r w:rsidRPr="001E06BC">
        <w:rPr>
          <w:rFonts w:ascii="Times New Roman" w:hAnsi="Times New Roman" w:cs="Times New Roman"/>
          <w:b/>
          <w:sz w:val="24"/>
          <w:szCs w:val="24"/>
        </w:rPr>
        <w:t>RAK 831</w:t>
      </w:r>
      <w:r w:rsidRPr="001E06BC">
        <w:rPr>
          <w:rFonts w:ascii="Times New Roman" w:hAnsi="Times New Roman" w:cs="Times New Roman"/>
          <w:sz w:val="24"/>
          <w:szCs w:val="24"/>
        </w:rPr>
        <w:t xml:space="preserve"> is </w:t>
      </w:r>
      <w:r w:rsidR="00447C90" w:rsidRPr="001E06BC">
        <w:rPr>
          <w:rFonts w:ascii="Times New Roman" w:hAnsi="Times New Roman" w:cs="Times New Roman"/>
          <w:sz w:val="24"/>
          <w:szCs w:val="24"/>
        </w:rPr>
        <w:t xml:space="preserve">the </w:t>
      </w:r>
      <w:r w:rsidRPr="001E06BC">
        <w:rPr>
          <w:rFonts w:ascii="Times New Roman" w:hAnsi="Times New Roman" w:cs="Times New Roman"/>
          <w:sz w:val="24"/>
          <w:szCs w:val="24"/>
        </w:rPr>
        <w:t>LoRaWAN gateway module based on</w:t>
      </w:r>
      <w:r w:rsidR="00447C90" w:rsidRPr="001E06BC">
        <w:rPr>
          <w:rFonts w:ascii="Times New Roman" w:hAnsi="Times New Roman" w:cs="Times New Roman"/>
          <w:sz w:val="24"/>
          <w:szCs w:val="24"/>
        </w:rPr>
        <w:t xml:space="preserve"> the</w:t>
      </w:r>
      <w:r w:rsidRPr="001E06BC">
        <w:rPr>
          <w:rFonts w:ascii="Times New Roman" w:hAnsi="Times New Roman" w:cs="Times New Roman"/>
          <w:sz w:val="24"/>
          <w:szCs w:val="24"/>
        </w:rPr>
        <w:t xml:space="preserve"> SX1301 chip developed by Semtech, operating in three different frequency bands </w:t>
      </w:r>
      <w:r w:rsidR="00980D1B" w:rsidRPr="001E06BC">
        <w:rPr>
          <w:rFonts w:ascii="Times New Roman" w:hAnsi="Times New Roman" w:cs="Times New Roman"/>
          <w:sz w:val="24"/>
          <w:szCs w:val="24"/>
        </w:rPr>
        <w:t>(</w:t>
      </w:r>
      <w:r w:rsidRPr="001E06BC">
        <w:rPr>
          <w:rFonts w:ascii="Times New Roman" w:hAnsi="Times New Roman" w:cs="Times New Roman"/>
          <w:color w:val="000000"/>
          <w:sz w:val="24"/>
          <w:szCs w:val="24"/>
        </w:rPr>
        <w:t>433MHz/868MHz/915MHz</w:t>
      </w:r>
      <w:r w:rsidR="00980D1B" w:rsidRPr="001E06BC">
        <w:rPr>
          <w:rFonts w:ascii="Times New Roman" w:hAnsi="Times New Roman" w:cs="Times New Roman"/>
          <w:color w:val="000000"/>
          <w:sz w:val="24"/>
          <w:szCs w:val="24"/>
        </w:rPr>
        <w:t>)</w:t>
      </w:r>
      <w:r w:rsidRPr="001E06BC">
        <w:rPr>
          <w:rFonts w:ascii="Times New Roman" w:hAnsi="Times New Roman" w:cs="Times New Roman"/>
          <w:color w:val="000000"/>
          <w:sz w:val="24"/>
          <w:szCs w:val="24"/>
        </w:rPr>
        <w:t xml:space="preserve">, capable of simultaneous multichannel communication (8 uplinks and 1 downlink) with -138 dBm signal sensitivity and up to 20 dBm power output. This modulator </w:t>
      </w:r>
      <w:r w:rsidR="008660A4" w:rsidRPr="001E06BC">
        <w:rPr>
          <w:rFonts w:ascii="Times New Roman" w:hAnsi="Times New Roman" w:cs="Times New Roman"/>
          <w:color w:val="000000"/>
          <w:sz w:val="24"/>
          <w:szCs w:val="24"/>
        </w:rPr>
        <w:t>can</w:t>
      </w:r>
      <w:r w:rsidRPr="001E06BC">
        <w:rPr>
          <w:rFonts w:ascii="Times New Roman" w:hAnsi="Times New Roman" w:cs="Times New Roman"/>
          <w:color w:val="000000"/>
          <w:sz w:val="24"/>
          <w:szCs w:val="24"/>
        </w:rPr>
        <w:t xml:space="preserve"> handle </w:t>
      </w:r>
      <w:r w:rsidR="00980D1B" w:rsidRPr="001E06BC">
        <w:rPr>
          <w:rFonts w:ascii="Times New Roman" w:hAnsi="Times New Roman" w:cs="Times New Roman"/>
          <w:color w:val="000000"/>
          <w:sz w:val="24"/>
          <w:szCs w:val="24"/>
        </w:rPr>
        <w:t xml:space="preserve">the </w:t>
      </w:r>
      <w:r w:rsidRPr="001E06BC">
        <w:rPr>
          <w:rFonts w:ascii="Times New Roman" w:hAnsi="Times New Roman" w:cs="Times New Roman"/>
          <w:color w:val="000000"/>
          <w:sz w:val="24"/>
          <w:szCs w:val="24"/>
        </w:rPr>
        <w:t xml:space="preserve">LoRa signal (chirp spread spectrum) without any knowledge of the </w:t>
      </w:r>
      <w:r w:rsidR="002C599C" w:rsidRPr="001E06BC">
        <w:rPr>
          <w:rFonts w:ascii="Times New Roman" w:hAnsi="Times New Roman" w:cs="Times New Roman"/>
          <w:color w:val="000000"/>
          <w:sz w:val="24"/>
          <w:szCs w:val="24"/>
        </w:rPr>
        <w:t>SF</w:t>
      </w:r>
      <w:r w:rsidRPr="001E06BC">
        <w:rPr>
          <w:rFonts w:ascii="Times New Roman" w:hAnsi="Times New Roman" w:cs="Times New Roman"/>
          <w:color w:val="000000"/>
          <w:sz w:val="24"/>
          <w:szCs w:val="24"/>
        </w:rPr>
        <w:t xml:space="preserve"> used by the transmitting nodes.</w:t>
      </w:r>
    </w:p>
    <w:p w14:paraId="1F605E4E" w14:textId="69AD1B61" w:rsidR="00CB75A1" w:rsidRPr="001E06BC" w:rsidRDefault="007F2233" w:rsidP="00CB75A1">
      <w:pPr>
        <w:spacing w:line="480" w:lineRule="auto"/>
        <w:ind w:left="720"/>
        <w:jc w:val="both"/>
        <w:rPr>
          <w:rFonts w:ascii="Times New Roman" w:hAnsi="Times New Roman" w:cs="Times New Roman"/>
          <w:color w:val="000000"/>
          <w:sz w:val="24"/>
          <w:szCs w:val="24"/>
        </w:rPr>
      </w:pPr>
      <w:r w:rsidRPr="001E06BC">
        <w:rPr>
          <w:noProof/>
          <w:lang w:eastAsia="en-GB"/>
        </w:rPr>
        <mc:AlternateContent>
          <mc:Choice Requires="wps">
            <w:drawing>
              <wp:anchor distT="0" distB="0" distL="114300" distR="114300" simplePos="0" relativeHeight="251848704" behindDoc="0" locked="0" layoutInCell="1" allowOverlap="1" wp14:anchorId="0D597AEE" wp14:editId="67204950">
                <wp:simplePos x="0" y="0"/>
                <wp:positionH relativeFrom="column">
                  <wp:posOffset>485775</wp:posOffset>
                </wp:positionH>
                <wp:positionV relativeFrom="paragraph">
                  <wp:posOffset>4361180</wp:posOffset>
                </wp:positionV>
                <wp:extent cx="6019800" cy="635"/>
                <wp:effectExtent l="0" t="0" r="0" b="0"/>
                <wp:wrapTopAndBottom/>
                <wp:docPr id="68" name="Text Box 68"/>
                <wp:cNvGraphicFramePr/>
                <a:graphic xmlns:a="http://schemas.openxmlformats.org/drawingml/2006/main">
                  <a:graphicData uri="http://schemas.microsoft.com/office/word/2010/wordprocessingShape">
                    <wps:wsp>
                      <wps:cNvSpPr txBox="1"/>
                      <wps:spPr>
                        <a:xfrm>
                          <a:off x="0" y="0"/>
                          <a:ext cx="6019800" cy="635"/>
                        </a:xfrm>
                        <a:prstGeom prst="rect">
                          <a:avLst/>
                        </a:prstGeom>
                        <a:solidFill>
                          <a:prstClr val="white"/>
                        </a:solidFill>
                        <a:ln>
                          <a:noFill/>
                        </a:ln>
                      </wps:spPr>
                      <wps:txbx>
                        <w:txbxContent>
                          <w:p w14:paraId="1C04907C" w14:textId="5086CD30" w:rsidR="003243A0" w:rsidRPr="00864386" w:rsidRDefault="003243A0" w:rsidP="007F2233">
                            <w:pPr>
                              <w:pStyle w:val="Caption"/>
                              <w:jc w:val="center"/>
                              <w:rPr>
                                <w:rFonts w:ascii="Helvetica" w:hAnsi="Helvetica"/>
                                <w:noProof/>
                                <w:color w:val="000000"/>
                                <w:sz w:val="21"/>
                                <w:szCs w:val="21"/>
                              </w:rPr>
                            </w:pPr>
                            <w:bookmarkStart w:id="132" w:name="_Toc7461194"/>
                            <w:r>
                              <w:t xml:space="preserve">Figure </w:t>
                            </w:r>
                            <w:r>
                              <w:rPr>
                                <w:noProof/>
                              </w:rPr>
                              <w:fldChar w:fldCharType="begin"/>
                            </w:r>
                            <w:r>
                              <w:rPr>
                                <w:noProof/>
                              </w:rPr>
                              <w:instrText xml:space="preserve"> SEQ Figure \* ARABIC </w:instrText>
                            </w:r>
                            <w:r>
                              <w:rPr>
                                <w:noProof/>
                              </w:rPr>
                              <w:fldChar w:fldCharType="separate"/>
                            </w:r>
                            <w:r>
                              <w:rPr>
                                <w:noProof/>
                              </w:rPr>
                              <w:t>22</w:t>
                            </w:r>
                            <w:r>
                              <w:rPr>
                                <w:noProof/>
                              </w:rPr>
                              <w:fldChar w:fldCharType="end"/>
                            </w:r>
                            <w:r>
                              <w:t xml:space="preserve"> - </w:t>
                            </w:r>
                            <w:r w:rsidRPr="00CC6FB6">
                              <w:t>RAK 831 application diagram</w:t>
                            </w:r>
                            <w:bookmarkEnd w:id="1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597AEE" id="Text Box 68" o:spid="_x0000_s1046" type="#_x0000_t202" style="position:absolute;left:0;text-align:left;margin-left:38.25pt;margin-top:343.4pt;width:474pt;height:.05pt;z-index:251848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" stroked="f">
                <v:textbox style="mso-fit-shape-to-text:t" inset="0,0,0,0">
                  <w:txbxContent>
                    <w:p w14:paraId="1C04907C" w14:textId="5086CD30" w:rsidR="003243A0" w:rsidRPr="00864386" w:rsidRDefault="003243A0" w:rsidP="007F2233">
                      <w:pPr>
                        <w:pStyle w:val="Caption"/>
                        <w:jc w:val="center"/>
                        <w:rPr>
                          <w:rFonts w:ascii="Helvetica" w:hAnsi="Helvetica"/>
                          <w:noProof/>
                          <w:color w:val="000000"/>
                          <w:sz w:val="21"/>
                          <w:szCs w:val="21"/>
                        </w:rPr>
                      </w:pPr>
                      <w:bookmarkStart w:id="133" w:name="_Toc7461194"/>
                      <w:r>
                        <w:t xml:space="preserve">Figure </w:t>
                      </w:r>
                      <w:r>
                        <w:rPr>
                          <w:noProof/>
                        </w:rPr>
                        <w:fldChar w:fldCharType="begin"/>
                      </w:r>
                      <w:r>
                        <w:rPr>
                          <w:noProof/>
                        </w:rPr>
                        <w:instrText xml:space="preserve"> SEQ Figure \* ARABIC </w:instrText>
                      </w:r>
                      <w:r>
                        <w:rPr>
                          <w:noProof/>
                        </w:rPr>
                        <w:fldChar w:fldCharType="separate"/>
                      </w:r>
                      <w:r>
                        <w:rPr>
                          <w:noProof/>
                        </w:rPr>
                        <w:t>22</w:t>
                      </w:r>
                      <w:r>
                        <w:rPr>
                          <w:noProof/>
                        </w:rPr>
                        <w:fldChar w:fldCharType="end"/>
                      </w:r>
                      <w:r>
                        <w:t xml:space="preserve"> - </w:t>
                      </w:r>
                      <w:r w:rsidRPr="00CC6FB6">
                        <w:t>RAK 831 application diagram</w:t>
                      </w:r>
                      <w:bookmarkEnd w:id="133"/>
                    </w:p>
                  </w:txbxContent>
                </v:textbox>
                <w10:wrap type="topAndBottom"/>
              </v:shape>
            </w:pict>
          </mc:Fallback>
        </mc:AlternateContent>
      </w:r>
      <w:r w:rsidR="00CB75A1" w:rsidRPr="001E06BC">
        <w:rPr>
          <w:rFonts w:ascii="Helvetica" w:hAnsi="Helvetica"/>
          <w:noProof/>
          <w:color w:val="000000"/>
          <w:sz w:val="21"/>
          <w:szCs w:val="21"/>
          <w:lang w:eastAsia="en-GB"/>
        </w:rPr>
        <w:drawing>
          <wp:anchor distT="0" distB="0" distL="114300" distR="114300" simplePos="0" relativeHeight="251773952" behindDoc="0" locked="0" layoutInCell="1" allowOverlap="1" wp14:anchorId="6A42BBA4" wp14:editId="64419C2A">
            <wp:simplePos x="0" y="0"/>
            <wp:positionH relativeFrom="margin">
              <wp:posOffset>485775</wp:posOffset>
            </wp:positionH>
            <wp:positionV relativeFrom="paragraph">
              <wp:posOffset>1113155</wp:posOffset>
            </wp:positionV>
            <wp:extent cx="6019800" cy="3190875"/>
            <wp:effectExtent l="57150" t="57150" r="114300" b="123825"/>
            <wp:wrapTopAndBottom/>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RAK diagram.png"/>
                    <pic:cNvPicPr/>
                  </pic:nvPicPr>
                  <pic:blipFill>
                    <a:blip r:embed="rId34">
                      <a:extLst>
                        <a:ext uri="{28A0092B-C50C-407E-A947-70E740481C1C}">
                          <a14:useLocalDpi xmlns:a14="http://schemas.microsoft.com/office/drawing/2010/main" val="0"/>
                        </a:ext>
                      </a:extLst>
                    </a:blip>
                    <a:stretch>
                      <a:fillRect/>
                    </a:stretch>
                  </pic:blipFill>
                  <pic:spPr>
                    <a:xfrm>
                      <a:off x="0" y="0"/>
                      <a:ext cx="6019800" cy="31908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81D3E" w:rsidRPr="001E06BC">
        <w:rPr>
          <w:rFonts w:ascii="Times New Roman" w:hAnsi="Times New Roman" w:cs="Times New Roman"/>
          <w:color w:val="000000"/>
          <w:sz w:val="24"/>
          <w:szCs w:val="24"/>
        </w:rPr>
        <w:t xml:space="preserve">In this project we will be using the 868MHz version suitable for </w:t>
      </w:r>
      <w:r w:rsidR="00980D1B" w:rsidRPr="001E06BC">
        <w:rPr>
          <w:rFonts w:ascii="Times New Roman" w:hAnsi="Times New Roman" w:cs="Times New Roman"/>
          <w:color w:val="000000"/>
          <w:sz w:val="24"/>
          <w:szCs w:val="24"/>
        </w:rPr>
        <w:t xml:space="preserve">the </w:t>
      </w:r>
      <w:r w:rsidR="00581D3E" w:rsidRPr="001E06BC">
        <w:rPr>
          <w:rFonts w:ascii="Times New Roman" w:hAnsi="Times New Roman" w:cs="Times New Roman"/>
          <w:color w:val="000000"/>
          <w:sz w:val="24"/>
          <w:szCs w:val="24"/>
        </w:rPr>
        <w:t>Europe region to build our LoRa gateway using a Raspberry-Pi3 (MCU)</w:t>
      </w:r>
      <w:r w:rsidR="00980D1B" w:rsidRPr="001E06BC">
        <w:rPr>
          <w:rFonts w:ascii="Times New Roman" w:hAnsi="Times New Roman" w:cs="Times New Roman"/>
          <w:color w:val="000000"/>
          <w:sz w:val="24"/>
          <w:szCs w:val="24"/>
        </w:rPr>
        <w:t>.</w:t>
      </w:r>
      <w:r w:rsidR="00581D3E" w:rsidRPr="001E06BC">
        <w:rPr>
          <w:rFonts w:ascii="Times New Roman" w:hAnsi="Times New Roman" w:cs="Times New Roman"/>
          <w:color w:val="000000"/>
          <w:sz w:val="24"/>
          <w:szCs w:val="24"/>
        </w:rPr>
        <w:t xml:space="preserve"> </w:t>
      </w:r>
      <w:r w:rsidR="00980D1B" w:rsidRPr="001E06BC">
        <w:rPr>
          <w:rFonts w:ascii="Times New Roman" w:hAnsi="Times New Roman" w:cs="Times New Roman"/>
          <w:color w:val="000000"/>
          <w:sz w:val="24"/>
          <w:szCs w:val="24"/>
        </w:rPr>
        <w:t>T</w:t>
      </w:r>
      <w:r w:rsidR="00581D3E" w:rsidRPr="001E06BC">
        <w:rPr>
          <w:rFonts w:ascii="Times New Roman" w:hAnsi="Times New Roman" w:cs="Times New Roman"/>
          <w:color w:val="000000"/>
          <w:sz w:val="24"/>
          <w:szCs w:val="24"/>
        </w:rPr>
        <w:t xml:space="preserve">his host processor will be configured to handle all </w:t>
      </w:r>
      <w:r w:rsidR="00980D1B" w:rsidRPr="001E06BC">
        <w:rPr>
          <w:rFonts w:ascii="Times New Roman" w:hAnsi="Times New Roman" w:cs="Times New Roman"/>
          <w:color w:val="000000"/>
          <w:sz w:val="24"/>
          <w:szCs w:val="24"/>
        </w:rPr>
        <w:t xml:space="preserve">the </w:t>
      </w:r>
      <w:r w:rsidR="00581D3E" w:rsidRPr="001E06BC">
        <w:rPr>
          <w:rFonts w:ascii="Times New Roman" w:hAnsi="Times New Roman" w:cs="Times New Roman"/>
          <w:color w:val="000000"/>
          <w:sz w:val="24"/>
          <w:szCs w:val="24"/>
        </w:rPr>
        <w:t xml:space="preserve">data traffic between the modulator itself and the TTN server (as illustrated in </w:t>
      </w:r>
      <w:r w:rsidR="006B2F9E">
        <w:rPr>
          <w:rFonts w:ascii="Times New Roman" w:hAnsi="Times New Roman" w:cs="Times New Roman"/>
          <w:color w:val="000000"/>
          <w:sz w:val="24"/>
          <w:szCs w:val="24"/>
        </w:rPr>
        <w:t>figure - 22</w:t>
      </w:r>
      <w:r w:rsidR="00581D3E" w:rsidRPr="001E06BC">
        <w:rPr>
          <w:rFonts w:ascii="Times New Roman" w:hAnsi="Times New Roman" w:cs="Times New Roman"/>
          <w:color w:val="000000"/>
          <w:sz w:val="24"/>
          <w:szCs w:val="24"/>
        </w:rPr>
        <w:t xml:space="preserve">) </w:t>
      </w:r>
      <w:r w:rsidR="00581D3E" w:rsidRPr="001E06BC">
        <w:rPr>
          <w:rFonts w:ascii="Times New Roman" w:hAnsi="Times New Roman" w:cs="Times New Roman"/>
          <w:color w:val="000000"/>
          <w:sz w:val="24"/>
          <w:szCs w:val="24"/>
        </w:rPr>
        <w:fldChar w:fldCharType="begin" w:fldLock="1"/>
      </w:r>
      <w:r w:rsidR="002A737F">
        <w:rPr>
          <w:rFonts w:ascii="Times New Roman" w:hAnsi="Times New Roman" w:cs="Times New Roman"/>
          <w:color w:val="000000"/>
          <w:sz w:val="24"/>
          <w:szCs w:val="24"/>
        </w:rPr>
        <w:instrText>ADDIN CSL_CITATION {"citationItems":[{"id":"ITEM-1","itemData":{"URL":"https://www.rakwireless.com/en/WisKeyOSH/RAK831","accessed":{"date-parts":[["2019","3","5"]]},"author":[{"dropping-particle":"","family":"RAK Wireless","given":"","non-dropping-particle":"","parse-names":false,"suffix":""}],"id":"ITEM-1","issued":{"date-parts":[["2019"]]},"title":"RAK831 - RAK | The Middleware from RAK Enable IoT","type":"webpage"},"uris":["http://www.mendeley.com/documents/?uuid=179c5358-e7f0-348d-a082-6f006acf9894"]}],"mendeley":{"formattedCitation":"[57]","plainTextFormattedCitation":"[57]","previouslyFormattedCitation":"[59]"},"properties":{"noteIndex":0},"schema":"https://github.com/citation-style-language/schema/raw/master/csl-citation.json"}</w:instrText>
      </w:r>
      <w:r w:rsidR="00581D3E" w:rsidRPr="001E06BC">
        <w:rPr>
          <w:rFonts w:ascii="Times New Roman" w:hAnsi="Times New Roman" w:cs="Times New Roman"/>
          <w:color w:val="000000"/>
          <w:sz w:val="24"/>
          <w:szCs w:val="24"/>
        </w:rPr>
        <w:fldChar w:fldCharType="separate"/>
      </w:r>
      <w:r w:rsidR="002A737F" w:rsidRPr="002A737F">
        <w:rPr>
          <w:rFonts w:ascii="Times New Roman" w:hAnsi="Times New Roman" w:cs="Times New Roman"/>
          <w:noProof/>
          <w:color w:val="000000"/>
          <w:sz w:val="24"/>
          <w:szCs w:val="24"/>
        </w:rPr>
        <w:t>[57]</w:t>
      </w:r>
      <w:r w:rsidR="00581D3E" w:rsidRPr="001E06BC">
        <w:rPr>
          <w:rFonts w:ascii="Times New Roman" w:hAnsi="Times New Roman" w:cs="Times New Roman"/>
          <w:color w:val="000000"/>
          <w:sz w:val="24"/>
          <w:szCs w:val="24"/>
        </w:rPr>
        <w:fldChar w:fldCharType="end"/>
      </w:r>
      <w:r w:rsidR="00581D3E" w:rsidRPr="001E06BC">
        <w:rPr>
          <w:rFonts w:ascii="Times New Roman" w:hAnsi="Times New Roman" w:cs="Times New Roman"/>
          <w:color w:val="000000"/>
          <w:sz w:val="24"/>
          <w:szCs w:val="24"/>
        </w:rPr>
        <w:t xml:space="preserve">.  </w:t>
      </w:r>
    </w:p>
    <w:p w14:paraId="73B0A119" w14:textId="77F88FDD" w:rsidR="00F122E3" w:rsidRPr="001E06BC" w:rsidRDefault="00F122E3" w:rsidP="00F122E3"/>
    <w:p w14:paraId="15B3FA56" w14:textId="34978232" w:rsidR="000D4A5C" w:rsidRPr="001E06BC" w:rsidRDefault="000D4A5C" w:rsidP="00F122E3"/>
    <w:p w14:paraId="336A808C" w14:textId="17D2402C" w:rsidR="000D4A5C" w:rsidRPr="001E06BC" w:rsidRDefault="000D4A5C" w:rsidP="00F122E3"/>
    <w:p w14:paraId="77F48C22" w14:textId="7BB0DE5F" w:rsidR="000D4A5C" w:rsidRPr="001E06BC" w:rsidRDefault="000D4A5C" w:rsidP="00F122E3"/>
    <w:p w14:paraId="4B4FE39D" w14:textId="77777777" w:rsidR="000D4A5C" w:rsidRPr="001E06BC" w:rsidRDefault="000D4A5C" w:rsidP="00F122E3"/>
    <w:p w14:paraId="3FA6A694" w14:textId="1ACA01E6" w:rsidR="00896E0D" w:rsidRPr="001E06BC" w:rsidRDefault="00896E0D" w:rsidP="00C76F92">
      <w:pPr>
        <w:pStyle w:val="ListParagraph"/>
        <w:numPr>
          <w:ilvl w:val="0"/>
          <w:numId w:val="15"/>
        </w:numPr>
        <w:rPr>
          <w:sz w:val="24"/>
          <w:szCs w:val="24"/>
          <w:u w:val="single"/>
        </w:rPr>
      </w:pPr>
      <w:r w:rsidRPr="001E06BC">
        <w:rPr>
          <w:sz w:val="24"/>
          <w:szCs w:val="24"/>
          <w:u w:val="single"/>
        </w:rPr>
        <w:lastRenderedPageBreak/>
        <w:t>RAK 811</w:t>
      </w:r>
    </w:p>
    <w:p w14:paraId="6B3439E6" w14:textId="08AF7458" w:rsidR="00581D3E" w:rsidRPr="001E06BC" w:rsidRDefault="00581D3E" w:rsidP="00DD36E9">
      <w:pPr>
        <w:spacing w:line="480" w:lineRule="auto"/>
        <w:ind w:left="720"/>
        <w:jc w:val="both"/>
        <w:rPr>
          <w:rFonts w:ascii="Times New Roman" w:hAnsi="Times New Roman" w:cs="Times New Roman"/>
          <w:sz w:val="24"/>
          <w:szCs w:val="24"/>
        </w:rPr>
      </w:pPr>
      <w:r w:rsidRPr="001E06BC">
        <w:rPr>
          <w:rFonts w:ascii="Times New Roman" w:hAnsi="Times New Roman" w:cs="Times New Roman"/>
          <w:b/>
          <w:sz w:val="24"/>
          <w:szCs w:val="24"/>
        </w:rPr>
        <w:t>RAK 811</w:t>
      </w:r>
      <w:r w:rsidRPr="001E06BC">
        <w:rPr>
          <w:rFonts w:ascii="Times New Roman" w:hAnsi="Times New Roman" w:cs="Times New Roman"/>
          <w:sz w:val="24"/>
          <w:szCs w:val="24"/>
        </w:rPr>
        <w:t xml:space="preserve"> is</w:t>
      </w:r>
      <w:r w:rsidR="00980D1B" w:rsidRPr="001E06BC">
        <w:rPr>
          <w:rFonts w:ascii="Times New Roman" w:hAnsi="Times New Roman" w:cs="Times New Roman"/>
          <w:sz w:val="24"/>
          <w:szCs w:val="24"/>
        </w:rPr>
        <w:t xml:space="preserve"> the</w:t>
      </w:r>
      <w:r w:rsidRPr="001E06BC">
        <w:rPr>
          <w:rFonts w:ascii="Times New Roman" w:hAnsi="Times New Roman" w:cs="Times New Roman"/>
          <w:sz w:val="24"/>
          <w:szCs w:val="24"/>
        </w:rPr>
        <w:t xml:space="preserve"> LoRa wireless transmitter module based on </w:t>
      </w:r>
      <w:r w:rsidR="008C4426" w:rsidRPr="001E06BC">
        <w:rPr>
          <w:rFonts w:ascii="Times New Roman" w:hAnsi="Times New Roman" w:cs="Times New Roman"/>
          <w:sz w:val="24"/>
          <w:szCs w:val="24"/>
        </w:rPr>
        <w:t xml:space="preserve">the </w:t>
      </w:r>
      <w:r w:rsidRPr="001E06BC">
        <w:rPr>
          <w:rFonts w:ascii="Times New Roman" w:hAnsi="Times New Roman" w:cs="Times New Roman"/>
          <w:sz w:val="24"/>
          <w:szCs w:val="24"/>
        </w:rPr>
        <w:t>Semtech LoRa chip SX1276, design</w:t>
      </w:r>
      <w:r w:rsidR="008C4426" w:rsidRPr="001E06BC">
        <w:rPr>
          <w:rFonts w:ascii="Times New Roman" w:hAnsi="Times New Roman" w:cs="Times New Roman"/>
          <w:sz w:val="24"/>
          <w:szCs w:val="24"/>
        </w:rPr>
        <w:t>ed</w:t>
      </w:r>
      <w:r w:rsidRPr="001E06BC">
        <w:rPr>
          <w:rFonts w:ascii="Times New Roman" w:hAnsi="Times New Roman" w:cs="Times New Roman"/>
          <w:sz w:val="24"/>
          <w:szCs w:val="24"/>
        </w:rPr>
        <w:t xml:space="preserve"> to act as </w:t>
      </w:r>
      <w:r w:rsidR="008C4426" w:rsidRPr="001E06BC">
        <w:rPr>
          <w:rFonts w:ascii="Times New Roman" w:hAnsi="Times New Roman" w:cs="Times New Roman"/>
          <w:sz w:val="24"/>
          <w:szCs w:val="24"/>
        </w:rPr>
        <w:t xml:space="preserve">a </w:t>
      </w:r>
      <w:r w:rsidRPr="001E06BC">
        <w:rPr>
          <w:rFonts w:ascii="Times New Roman" w:hAnsi="Times New Roman" w:cs="Times New Roman"/>
          <w:sz w:val="24"/>
          <w:szCs w:val="24"/>
        </w:rPr>
        <w:t xml:space="preserve">node or </w:t>
      </w:r>
      <w:r w:rsidR="008C4426" w:rsidRPr="001E06BC">
        <w:rPr>
          <w:rFonts w:ascii="Times New Roman" w:hAnsi="Times New Roman" w:cs="Times New Roman"/>
          <w:sz w:val="24"/>
          <w:szCs w:val="24"/>
        </w:rPr>
        <w:t xml:space="preserve">an </w:t>
      </w:r>
      <w:r w:rsidRPr="001E06BC">
        <w:rPr>
          <w:rFonts w:ascii="Times New Roman" w:hAnsi="Times New Roman" w:cs="Times New Roman"/>
          <w:sz w:val="24"/>
          <w:szCs w:val="24"/>
        </w:rPr>
        <w:t xml:space="preserve">end device in </w:t>
      </w:r>
      <w:r w:rsidR="008C4426" w:rsidRPr="001E06BC">
        <w:rPr>
          <w:rFonts w:ascii="Times New Roman" w:hAnsi="Times New Roman" w:cs="Times New Roman"/>
          <w:sz w:val="24"/>
          <w:szCs w:val="24"/>
        </w:rPr>
        <w:t xml:space="preserve">the </w:t>
      </w:r>
      <w:r w:rsidRPr="001E06BC">
        <w:rPr>
          <w:rFonts w:ascii="Times New Roman" w:hAnsi="Times New Roman" w:cs="Times New Roman"/>
          <w:sz w:val="24"/>
          <w:szCs w:val="24"/>
        </w:rPr>
        <w:t>LoRaWAN network. This module is design</w:t>
      </w:r>
      <w:r w:rsidR="008C4426" w:rsidRPr="001E06BC">
        <w:rPr>
          <w:rFonts w:ascii="Times New Roman" w:hAnsi="Times New Roman" w:cs="Times New Roman"/>
          <w:sz w:val="24"/>
          <w:szCs w:val="24"/>
        </w:rPr>
        <w:t>ed</w:t>
      </w:r>
      <w:r w:rsidRPr="001E06BC">
        <w:rPr>
          <w:rFonts w:ascii="Times New Roman" w:hAnsi="Times New Roman" w:cs="Times New Roman"/>
          <w:sz w:val="24"/>
          <w:szCs w:val="24"/>
        </w:rPr>
        <w:t xml:space="preserve"> to use a sub-gigahertz spread spectrum modulation to achieve a long</w:t>
      </w:r>
      <w:r w:rsidR="008C4426" w:rsidRPr="001E06BC">
        <w:rPr>
          <w:rFonts w:ascii="Times New Roman" w:hAnsi="Times New Roman" w:cs="Times New Roman"/>
          <w:sz w:val="24"/>
          <w:szCs w:val="24"/>
        </w:rPr>
        <w:t>-</w:t>
      </w:r>
      <w:r w:rsidRPr="001E06BC">
        <w:rPr>
          <w:rFonts w:ascii="Times New Roman" w:hAnsi="Times New Roman" w:cs="Times New Roman"/>
          <w:sz w:val="24"/>
          <w:szCs w:val="24"/>
        </w:rPr>
        <w:t>range transmission (+10 miles). This module was design</w:t>
      </w:r>
      <w:r w:rsidR="008C4426" w:rsidRPr="001E06BC">
        <w:rPr>
          <w:rFonts w:ascii="Times New Roman" w:hAnsi="Times New Roman" w:cs="Times New Roman"/>
          <w:sz w:val="24"/>
          <w:szCs w:val="24"/>
        </w:rPr>
        <w:t>ed</w:t>
      </w:r>
      <w:r w:rsidRPr="001E06BC">
        <w:rPr>
          <w:rFonts w:ascii="Times New Roman" w:hAnsi="Times New Roman" w:cs="Times New Roman"/>
          <w:sz w:val="24"/>
          <w:szCs w:val="24"/>
        </w:rPr>
        <w:t xml:space="preserve"> to fully support all conform</w:t>
      </w:r>
      <w:r w:rsidR="008C4426" w:rsidRPr="001E06BC">
        <w:rPr>
          <w:rFonts w:ascii="Times New Roman" w:hAnsi="Times New Roman" w:cs="Times New Roman"/>
          <w:sz w:val="24"/>
          <w:szCs w:val="24"/>
        </w:rPr>
        <w:t>ity</w:t>
      </w:r>
      <w:r w:rsidRPr="001E06BC">
        <w:rPr>
          <w:rFonts w:ascii="Times New Roman" w:hAnsi="Times New Roman" w:cs="Times New Roman"/>
          <w:sz w:val="24"/>
          <w:szCs w:val="24"/>
        </w:rPr>
        <w:t xml:space="preserve"> standards of LoRaWAN class A&amp;C.  </w:t>
      </w:r>
    </w:p>
    <w:p w14:paraId="4D9E2976" w14:textId="272A5F46" w:rsidR="00581D3E" w:rsidRPr="001E06BC" w:rsidRDefault="00581D3E" w:rsidP="00DD36E9">
      <w:pPr>
        <w:spacing w:line="480" w:lineRule="auto"/>
        <w:ind w:left="720"/>
        <w:jc w:val="both"/>
        <w:rPr>
          <w:rFonts w:ascii="Times New Roman" w:hAnsi="Times New Roman" w:cs="Times New Roman"/>
          <w:color w:val="222222"/>
          <w:sz w:val="24"/>
          <w:szCs w:val="24"/>
          <w:shd w:val="clear" w:color="auto" w:fill="FFFFFF"/>
        </w:rPr>
      </w:pPr>
      <w:r w:rsidRPr="001E06BC">
        <w:rPr>
          <w:rFonts w:ascii="Times New Roman" w:hAnsi="Times New Roman" w:cs="Times New Roman"/>
          <w:sz w:val="24"/>
          <w:szCs w:val="24"/>
        </w:rPr>
        <w:t>RAK 811 is</w:t>
      </w:r>
      <w:r w:rsidR="008C4426" w:rsidRPr="001E06BC">
        <w:rPr>
          <w:rFonts w:ascii="Times New Roman" w:hAnsi="Times New Roman" w:cs="Times New Roman"/>
          <w:sz w:val="24"/>
          <w:szCs w:val="24"/>
        </w:rPr>
        <w:t xml:space="preserve"> a</w:t>
      </w:r>
      <w:r w:rsidRPr="001E06BC">
        <w:rPr>
          <w:rFonts w:ascii="Times New Roman" w:hAnsi="Times New Roman" w:cs="Times New Roman"/>
          <w:sz w:val="24"/>
          <w:szCs w:val="24"/>
        </w:rPr>
        <w:t xml:space="preserve"> bidirectional communication system (2 ways), highly sensitive (up to -148 dBm) </w:t>
      </w:r>
      <w:r w:rsidR="008C4426" w:rsidRPr="001E06BC">
        <w:rPr>
          <w:rFonts w:ascii="Times New Roman" w:hAnsi="Times New Roman" w:cs="Times New Roman"/>
          <w:sz w:val="24"/>
          <w:szCs w:val="24"/>
        </w:rPr>
        <w:t xml:space="preserve">designed </w:t>
      </w:r>
      <w:r w:rsidRPr="001E06BC">
        <w:rPr>
          <w:rFonts w:ascii="Times New Roman" w:hAnsi="Times New Roman" w:cs="Times New Roman"/>
          <w:sz w:val="24"/>
          <w:szCs w:val="24"/>
        </w:rPr>
        <w:t>to reach extreme distance</w:t>
      </w:r>
      <w:r w:rsidR="008C4426" w:rsidRPr="001E06BC">
        <w:rPr>
          <w:rFonts w:ascii="Times New Roman" w:hAnsi="Times New Roman" w:cs="Times New Roman"/>
          <w:sz w:val="24"/>
          <w:szCs w:val="24"/>
        </w:rPr>
        <w:t xml:space="preserve">s. It </w:t>
      </w:r>
      <w:r w:rsidRPr="001E06BC">
        <w:rPr>
          <w:rFonts w:ascii="Times New Roman" w:hAnsi="Times New Roman" w:cs="Times New Roman"/>
          <w:sz w:val="24"/>
          <w:szCs w:val="24"/>
        </w:rPr>
        <w:t>uses AES 128 encryption for security and support</w:t>
      </w:r>
      <w:r w:rsidR="008C4426" w:rsidRPr="001E06BC">
        <w:rPr>
          <w:rFonts w:ascii="Times New Roman" w:hAnsi="Times New Roman" w:cs="Times New Roman"/>
          <w:sz w:val="24"/>
          <w:szCs w:val="24"/>
        </w:rPr>
        <w:t>s</w:t>
      </w:r>
      <w:r w:rsidRPr="001E06BC">
        <w:rPr>
          <w:rFonts w:ascii="Times New Roman" w:hAnsi="Times New Roman" w:cs="Times New Roman"/>
          <w:sz w:val="24"/>
          <w:szCs w:val="24"/>
        </w:rPr>
        <w:t xml:space="preserve"> 2 modes of activation OTAA/ABP (</w:t>
      </w:r>
      <w:r w:rsidRPr="001E06BC">
        <w:rPr>
          <w:rFonts w:ascii="Times New Roman" w:hAnsi="Times New Roman" w:cs="Times New Roman"/>
          <w:color w:val="222222"/>
          <w:sz w:val="24"/>
          <w:szCs w:val="24"/>
          <w:shd w:val="clear" w:color="auto" w:fill="FFFFFF"/>
        </w:rPr>
        <w:t xml:space="preserve">Over the Air Activation/Activation </w:t>
      </w:r>
      <w:r w:rsidR="00C72B23" w:rsidRPr="001E06BC">
        <w:rPr>
          <w:rFonts w:ascii="Times New Roman" w:hAnsi="Times New Roman" w:cs="Times New Roman"/>
          <w:color w:val="222222"/>
          <w:sz w:val="24"/>
          <w:szCs w:val="24"/>
          <w:shd w:val="clear" w:color="auto" w:fill="FFFFFF"/>
        </w:rPr>
        <w:t>by</w:t>
      </w:r>
      <w:r w:rsidRPr="001E06BC">
        <w:rPr>
          <w:rFonts w:ascii="Times New Roman" w:hAnsi="Times New Roman" w:cs="Times New Roman"/>
          <w:color w:val="222222"/>
          <w:sz w:val="24"/>
          <w:szCs w:val="24"/>
          <w:shd w:val="clear" w:color="auto" w:fill="FFFFFF"/>
        </w:rPr>
        <w:t xml:space="preserve"> </w:t>
      </w:r>
      <w:r w:rsidR="008C4426" w:rsidRPr="001E06BC">
        <w:rPr>
          <w:rFonts w:ascii="Times New Roman" w:hAnsi="Times New Roman" w:cs="Times New Roman"/>
          <w:color w:val="222222"/>
          <w:sz w:val="24"/>
          <w:szCs w:val="24"/>
          <w:shd w:val="clear" w:color="auto" w:fill="FFFFFF"/>
        </w:rPr>
        <w:t>P</w:t>
      </w:r>
      <w:r w:rsidRPr="001E06BC">
        <w:rPr>
          <w:rFonts w:ascii="Times New Roman" w:hAnsi="Times New Roman" w:cs="Times New Roman"/>
          <w:color w:val="222222"/>
          <w:sz w:val="24"/>
          <w:szCs w:val="24"/>
          <w:shd w:val="clear" w:color="auto" w:fill="FFFFFF"/>
        </w:rPr>
        <w:t xml:space="preserve">ersonalisation). </w:t>
      </w:r>
      <w:r w:rsidR="008C4426" w:rsidRPr="001E06BC">
        <w:rPr>
          <w:rFonts w:ascii="Times New Roman" w:hAnsi="Times New Roman" w:cs="Times New Roman"/>
          <w:color w:val="222222"/>
          <w:sz w:val="24"/>
          <w:szCs w:val="24"/>
          <w:shd w:val="clear" w:color="auto" w:fill="FFFFFF"/>
        </w:rPr>
        <w:t>A</w:t>
      </w:r>
      <w:r w:rsidRPr="001E06BC">
        <w:rPr>
          <w:rFonts w:ascii="Times New Roman" w:hAnsi="Times New Roman" w:cs="Times New Roman"/>
          <w:color w:val="222222"/>
          <w:sz w:val="24"/>
          <w:szCs w:val="24"/>
          <w:shd w:val="clear" w:color="auto" w:fill="FFFFFF"/>
        </w:rPr>
        <w:t>ll</w:t>
      </w:r>
      <w:r w:rsidR="008C4426" w:rsidRPr="001E06BC">
        <w:rPr>
          <w:rFonts w:ascii="Times New Roman" w:hAnsi="Times New Roman" w:cs="Times New Roman"/>
          <w:color w:val="222222"/>
          <w:sz w:val="24"/>
          <w:szCs w:val="24"/>
          <w:shd w:val="clear" w:color="auto" w:fill="FFFFFF"/>
        </w:rPr>
        <w:t xml:space="preserve"> the</w:t>
      </w:r>
      <w:r w:rsidRPr="001E06BC">
        <w:rPr>
          <w:rFonts w:ascii="Times New Roman" w:hAnsi="Times New Roman" w:cs="Times New Roman"/>
          <w:color w:val="222222"/>
          <w:sz w:val="24"/>
          <w:szCs w:val="24"/>
          <w:shd w:val="clear" w:color="auto" w:fill="FFFFFF"/>
        </w:rPr>
        <w:t xml:space="preserve"> technical characteristics </w:t>
      </w:r>
      <w:r w:rsidR="00F122E3" w:rsidRPr="001E06BC">
        <w:rPr>
          <w:rFonts w:ascii="Times New Roman" w:hAnsi="Times New Roman" w:cs="Times New Roman"/>
          <w:color w:val="222222"/>
          <w:sz w:val="24"/>
          <w:szCs w:val="24"/>
          <w:shd w:val="clear" w:color="auto" w:fill="FFFFFF"/>
        </w:rPr>
        <w:t xml:space="preserve">and data sheet </w:t>
      </w:r>
      <w:r w:rsidR="004E2C27" w:rsidRPr="001E06BC">
        <w:rPr>
          <w:rFonts w:ascii="Times New Roman" w:hAnsi="Times New Roman" w:cs="Times New Roman"/>
          <w:color w:val="222222"/>
          <w:sz w:val="24"/>
          <w:szCs w:val="24"/>
          <w:shd w:val="clear" w:color="auto" w:fill="FFFFFF"/>
        </w:rPr>
        <w:t>can be found</w:t>
      </w:r>
      <w:r w:rsidRPr="001E06BC">
        <w:rPr>
          <w:rFonts w:ascii="Times New Roman" w:hAnsi="Times New Roman" w:cs="Times New Roman"/>
          <w:color w:val="222222"/>
          <w:sz w:val="24"/>
          <w:szCs w:val="24"/>
          <w:shd w:val="clear" w:color="auto" w:fill="FFFFFF"/>
        </w:rPr>
        <w:t xml:space="preserve"> in the </w:t>
      </w:r>
      <w:r w:rsidR="003C2E6F" w:rsidRPr="001E06BC">
        <w:rPr>
          <w:rFonts w:ascii="Times New Roman" w:hAnsi="Times New Roman" w:cs="Times New Roman"/>
          <w:color w:val="222222"/>
          <w:sz w:val="24"/>
          <w:szCs w:val="24"/>
          <w:shd w:val="clear" w:color="auto" w:fill="FFFFFF"/>
        </w:rPr>
        <w:t>appendices</w:t>
      </w:r>
      <w:r w:rsidRPr="001E06BC">
        <w:rPr>
          <w:rFonts w:ascii="Times New Roman" w:hAnsi="Times New Roman" w:cs="Times New Roman"/>
          <w:color w:val="222222"/>
          <w:sz w:val="24"/>
          <w:szCs w:val="24"/>
          <w:shd w:val="clear" w:color="auto" w:fill="FFFFFF"/>
        </w:rPr>
        <w:t xml:space="preserve">. </w:t>
      </w:r>
    </w:p>
    <w:p w14:paraId="6AE8BDD0" w14:textId="17F3356A" w:rsidR="00253609" w:rsidRPr="001E06BC" w:rsidRDefault="007F2233" w:rsidP="00CF0317">
      <w:pPr>
        <w:spacing w:line="480" w:lineRule="auto"/>
        <w:ind w:left="720"/>
        <w:jc w:val="both"/>
        <w:rPr>
          <w:rFonts w:ascii="Times New Roman" w:hAnsi="Times New Roman" w:cs="Times New Roman"/>
          <w:color w:val="222222"/>
          <w:sz w:val="24"/>
          <w:szCs w:val="24"/>
          <w:shd w:val="clear" w:color="auto" w:fill="FFFFFF"/>
        </w:rPr>
      </w:pPr>
      <w:r w:rsidRPr="001E06BC">
        <w:rPr>
          <w:noProof/>
          <w:lang w:eastAsia="en-GB"/>
        </w:rPr>
        <mc:AlternateContent>
          <mc:Choice Requires="wps">
            <w:drawing>
              <wp:anchor distT="0" distB="0" distL="114300" distR="114300" simplePos="0" relativeHeight="251850752" behindDoc="0" locked="0" layoutInCell="1" allowOverlap="1" wp14:anchorId="3D02FD41" wp14:editId="5FD78CDE">
                <wp:simplePos x="0" y="0"/>
                <wp:positionH relativeFrom="column">
                  <wp:posOffset>456565</wp:posOffset>
                </wp:positionH>
                <wp:positionV relativeFrom="paragraph">
                  <wp:posOffset>4610735</wp:posOffset>
                </wp:positionV>
                <wp:extent cx="6057265" cy="635"/>
                <wp:effectExtent l="0" t="0" r="0" b="0"/>
                <wp:wrapTopAndBottom/>
                <wp:docPr id="69" name="Text Box 69"/>
                <wp:cNvGraphicFramePr/>
                <a:graphic xmlns:a="http://schemas.openxmlformats.org/drawingml/2006/main">
                  <a:graphicData uri="http://schemas.microsoft.com/office/word/2010/wordprocessingShape">
                    <wps:wsp>
                      <wps:cNvSpPr txBox="1"/>
                      <wps:spPr>
                        <a:xfrm>
                          <a:off x="0" y="0"/>
                          <a:ext cx="6057265" cy="635"/>
                        </a:xfrm>
                        <a:prstGeom prst="rect">
                          <a:avLst/>
                        </a:prstGeom>
                        <a:solidFill>
                          <a:prstClr val="white"/>
                        </a:solidFill>
                        <a:ln>
                          <a:noFill/>
                        </a:ln>
                      </wps:spPr>
                      <wps:txbx>
                        <w:txbxContent>
                          <w:p w14:paraId="1E108727" w14:textId="7DD7CD05" w:rsidR="003243A0" w:rsidRPr="00751011" w:rsidRDefault="003243A0" w:rsidP="007F2233">
                            <w:pPr>
                              <w:pStyle w:val="Caption"/>
                              <w:jc w:val="center"/>
                              <w:rPr>
                                <w:rFonts w:ascii="Times New Roman" w:hAnsi="Times New Roman" w:cs="Times New Roman"/>
                                <w:noProof/>
                                <w:sz w:val="24"/>
                                <w:szCs w:val="24"/>
                                <w:u w:val="single"/>
                              </w:rPr>
                            </w:pPr>
                            <w:bookmarkStart w:id="134" w:name="_Toc7461195"/>
                            <w:r>
                              <w:t xml:space="preserve">Figure </w:t>
                            </w:r>
                            <w:r>
                              <w:rPr>
                                <w:noProof/>
                              </w:rPr>
                              <w:fldChar w:fldCharType="begin"/>
                            </w:r>
                            <w:r>
                              <w:rPr>
                                <w:noProof/>
                              </w:rPr>
                              <w:instrText xml:space="preserve"> SEQ Figure \* ARABIC </w:instrText>
                            </w:r>
                            <w:r>
                              <w:rPr>
                                <w:noProof/>
                              </w:rPr>
                              <w:fldChar w:fldCharType="separate"/>
                            </w:r>
                            <w:r>
                              <w:rPr>
                                <w:noProof/>
                              </w:rPr>
                              <w:t>23</w:t>
                            </w:r>
                            <w:r>
                              <w:rPr>
                                <w:noProof/>
                              </w:rPr>
                              <w:fldChar w:fldCharType="end"/>
                            </w:r>
                            <w:r>
                              <w:t xml:space="preserve"> - </w:t>
                            </w:r>
                            <w:r w:rsidRPr="00AD5191">
                              <w:t>RAK811 WisNode</w:t>
                            </w:r>
                            <w:bookmarkEnd w:id="1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02FD41" id="Text Box 69" o:spid="_x0000_s1047" type="#_x0000_t202" style="position:absolute;left:0;text-align:left;margin-left:35.95pt;margin-top:363.05pt;width:476.95pt;height:.05pt;z-index:251850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" stroked="f">
                <v:textbox style="mso-fit-shape-to-text:t" inset="0,0,0,0">
                  <w:txbxContent>
                    <w:p w14:paraId="1E108727" w14:textId="7DD7CD05" w:rsidR="003243A0" w:rsidRPr="00751011" w:rsidRDefault="003243A0" w:rsidP="007F2233">
                      <w:pPr>
                        <w:pStyle w:val="Caption"/>
                        <w:jc w:val="center"/>
                        <w:rPr>
                          <w:rFonts w:ascii="Times New Roman" w:hAnsi="Times New Roman" w:cs="Times New Roman"/>
                          <w:noProof/>
                          <w:sz w:val="24"/>
                          <w:szCs w:val="24"/>
                          <w:u w:val="single"/>
                        </w:rPr>
                      </w:pPr>
                      <w:bookmarkStart w:id="135" w:name="_Toc7461195"/>
                      <w:r>
                        <w:t xml:space="preserve">Figure </w:t>
                      </w:r>
                      <w:r>
                        <w:rPr>
                          <w:noProof/>
                        </w:rPr>
                        <w:fldChar w:fldCharType="begin"/>
                      </w:r>
                      <w:r>
                        <w:rPr>
                          <w:noProof/>
                        </w:rPr>
                        <w:instrText xml:space="preserve"> SEQ Figure \* ARABIC </w:instrText>
                      </w:r>
                      <w:r>
                        <w:rPr>
                          <w:noProof/>
                        </w:rPr>
                        <w:fldChar w:fldCharType="separate"/>
                      </w:r>
                      <w:r>
                        <w:rPr>
                          <w:noProof/>
                        </w:rPr>
                        <w:t>23</w:t>
                      </w:r>
                      <w:r>
                        <w:rPr>
                          <w:noProof/>
                        </w:rPr>
                        <w:fldChar w:fldCharType="end"/>
                      </w:r>
                      <w:r>
                        <w:t xml:space="preserve"> - </w:t>
                      </w:r>
                      <w:r w:rsidRPr="00AD5191">
                        <w:t>RAK811 WisNode</w:t>
                      </w:r>
                      <w:bookmarkEnd w:id="135"/>
                    </w:p>
                  </w:txbxContent>
                </v:textbox>
                <w10:wrap type="topAndBottom"/>
              </v:shape>
            </w:pict>
          </mc:Fallback>
        </mc:AlternateContent>
      </w:r>
      <w:r w:rsidR="00CF0317" w:rsidRPr="001E06BC">
        <w:rPr>
          <w:rFonts w:ascii="Times New Roman" w:hAnsi="Times New Roman" w:cs="Times New Roman"/>
          <w:noProof/>
          <w:sz w:val="24"/>
          <w:szCs w:val="24"/>
          <w:u w:val="single"/>
          <w:lang w:eastAsia="en-GB"/>
        </w:rPr>
        <w:drawing>
          <wp:anchor distT="0" distB="0" distL="114300" distR="114300" simplePos="0" relativeHeight="251805696" behindDoc="0" locked="0" layoutInCell="1" allowOverlap="1" wp14:anchorId="18781903" wp14:editId="245BD089">
            <wp:simplePos x="0" y="0"/>
            <wp:positionH relativeFrom="margin">
              <wp:align>right</wp:align>
            </wp:positionH>
            <wp:positionV relativeFrom="paragraph">
              <wp:posOffset>1181735</wp:posOffset>
            </wp:positionV>
            <wp:extent cx="6057265" cy="3371850"/>
            <wp:effectExtent l="57150" t="57150" r="114935" b="114300"/>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rak 811 hardware.PNG"/>
                    <pic:cNvPicPr/>
                  </pic:nvPicPr>
                  <pic:blipFill>
                    <a:blip r:embed="rId35">
                      <a:extLst>
                        <a:ext uri="{28A0092B-C50C-407E-A947-70E740481C1C}">
                          <a14:useLocalDpi xmlns:a14="http://schemas.microsoft.com/office/drawing/2010/main" val="0"/>
                        </a:ext>
                      </a:extLst>
                    </a:blip>
                    <a:stretch>
                      <a:fillRect/>
                    </a:stretch>
                  </pic:blipFill>
                  <pic:spPr>
                    <a:xfrm>
                      <a:off x="0" y="0"/>
                      <a:ext cx="6057265" cy="337185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81D3E" w:rsidRPr="001E06BC">
        <w:rPr>
          <w:rFonts w:ascii="Times New Roman" w:hAnsi="Times New Roman" w:cs="Times New Roman"/>
          <w:color w:val="222222"/>
          <w:sz w:val="24"/>
          <w:szCs w:val="24"/>
          <w:shd w:val="clear" w:color="auto" w:fill="FFFFFF"/>
        </w:rPr>
        <w:t>In this project</w:t>
      </w:r>
      <w:r w:rsidR="004E2C27" w:rsidRPr="001E06BC">
        <w:rPr>
          <w:rFonts w:ascii="Times New Roman" w:hAnsi="Times New Roman" w:cs="Times New Roman"/>
          <w:color w:val="222222"/>
          <w:sz w:val="24"/>
          <w:szCs w:val="24"/>
          <w:shd w:val="clear" w:color="auto" w:fill="FFFFFF"/>
        </w:rPr>
        <w:t>,</w:t>
      </w:r>
      <w:r w:rsidR="00581D3E" w:rsidRPr="001E06BC">
        <w:rPr>
          <w:rFonts w:ascii="Times New Roman" w:hAnsi="Times New Roman" w:cs="Times New Roman"/>
          <w:color w:val="222222"/>
          <w:sz w:val="24"/>
          <w:szCs w:val="24"/>
          <w:shd w:val="clear" w:color="auto" w:fill="FFFFFF"/>
        </w:rPr>
        <w:t xml:space="preserve"> we will be building two Eco</w:t>
      </w:r>
      <w:r w:rsidR="00CF0317" w:rsidRPr="001E06BC">
        <w:rPr>
          <w:rFonts w:ascii="Times New Roman" w:hAnsi="Times New Roman" w:cs="Times New Roman"/>
          <w:color w:val="222222"/>
          <w:sz w:val="24"/>
          <w:szCs w:val="24"/>
          <w:shd w:val="clear" w:color="auto" w:fill="FFFFFF"/>
        </w:rPr>
        <w:t>-Sensors using RAK81</w:t>
      </w:r>
      <w:r w:rsidR="00792248" w:rsidRPr="001E06BC">
        <w:rPr>
          <w:rFonts w:ascii="Times New Roman" w:hAnsi="Times New Roman" w:cs="Times New Roman"/>
          <w:color w:val="222222"/>
          <w:sz w:val="24"/>
          <w:szCs w:val="24"/>
          <w:shd w:val="clear" w:color="auto" w:fill="FFFFFF"/>
        </w:rPr>
        <w:t>1 (please s</w:t>
      </w:r>
      <w:r w:rsidR="006B2F9E">
        <w:rPr>
          <w:rFonts w:ascii="Times New Roman" w:hAnsi="Times New Roman" w:cs="Times New Roman"/>
          <w:color w:val="222222"/>
          <w:sz w:val="24"/>
          <w:szCs w:val="24"/>
          <w:shd w:val="clear" w:color="auto" w:fill="FFFFFF"/>
        </w:rPr>
        <w:t>ee figure - 23</w:t>
      </w:r>
      <w:r w:rsidR="00CF0317" w:rsidRPr="001E06BC">
        <w:rPr>
          <w:rFonts w:ascii="Times New Roman" w:hAnsi="Times New Roman" w:cs="Times New Roman"/>
          <w:color w:val="222222"/>
          <w:sz w:val="24"/>
          <w:szCs w:val="24"/>
          <w:shd w:val="clear" w:color="auto" w:fill="FFFFFF"/>
        </w:rPr>
        <w:t xml:space="preserve">) </w:t>
      </w:r>
      <w:r w:rsidR="00581D3E" w:rsidRPr="001E06BC">
        <w:rPr>
          <w:rFonts w:ascii="Times New Roman" w:hAnsi="Times New Roman" w:cs="Times New Roman"/>
          <w:color w:val="222222"/>
          <w:sz w:val="24"/>
          <w:szCs w:val="24"/>
          <w:shd w:val="clear" w:color="auto" w:fill="FFFFFF"/>
        </w:rPr>
        <w:t xml:space="preserve">and </w:t>
      </w:r>
      <w:r w:rsidR="004E2C27" w:rsidRPr="001E06BC">
        <w:rPr>
          <w:rFonts w:ascii="Times New Roman" w:hAnsi="Times New Roman" w:cs="Times New Roman"/>
          <w:color w:val="222222"/>
          <w:sz w:val="24"/>
          <w:szCs w:val="24"/>
          <w:shd w:val="clear" w:color="auto" w:fill="FFFFFF"/>
        </w:rPr>
        <w:t xml:space="preserve">an </w:t>
      </w:r>
      <w:r w:rsidR="00581D3E" w:rsidRPr="001E06BC">
        <w:rPr>
          <w:rFonts w:ascii="Times New Roman" w:hAnsi="Times New Roman" w:cs="Times New Roman"/>
          <w:color w:val="222222"/>
          <w:sz w:val="24"/>
          <w:szCs w:val="24"/>
          <w:shd w:val="clear" w:color="auto" w:fill="FFFFFF"/>
        </w:rPr>
        <w:t>Arduino-Uno MCU board to transmit water and air data captured by our sensors to the gateway. All th</w:t>
      </w:r>
      <w:r w:rsidR="004E2C27" w:rsidRPr="001E06BC">
        <w:rPr>
          <w:rFonts w:ascii="Times New Roman" w:hAnsi="Times New Roman" w:cs="Times New Roman"/>
          <w:color w:val="222222"/>
          <w:sz w:val="24"/>
          <w:szCs w:val="24"/>
          <w:shd w:val="clear" w:color="auto" w:fill="FFFFFF"/>
        </w:rPr>
        <w:t>e</w:t>
      </w:r>
      <w:r w:rsidR="00581D3E" w:rsidRPr="001E06BC">
        <w:rPr>
          <w:rFonts w:ascii="Times New Roman" w:hAnsi="Times New Roman" w:cs="Times New Roman"/>
          <w:color w:val="222222"/>
          <w:sz w:val="24"/>
          <w:szCs w:val="24"/>
          <w:shd w:val="clear" w:color="auto" w:fill="FFFFFF"/>
        </w:rPr>
        <w:t xml:space="preserve"> data will be transmitted in HEX for compatibility reason</w:t>
      </w:r>
      <w:r w:rsidR="004E2C27" w:rsidRPr="001E06BC">
        <w:rPr>
          <w:rFonts w:ascii="Times New Roman" w:hAnsi="Times New Roman" w:cs="Times New Roman"/>
          <w:color w:val="222222"/>
          <w:sz w:val="24"/>
          <w:szCs w:val="24"/>
          <w:shd w:val="clear" w:color="auto" w:fill="FFFFFF"/>
        </w:rPr>
        <w:t>s</w:t>
      </w:r>
      <w:r w:rsidR="00F122E3" w:rsidRPr="001E06BC">
        <w:rPr>
          <w:rFonts w:ascii="Times New Roman" w:hAnsi="Times New Roman" w:cs="Times New Roman"/>
          <w:color w:val="222222"/>
          <w:sz w:val="24"/>
          <w:szCs w:val="24"/>
          <w:shd w:val="clear" w:color="auto" w:fill="FFFFFF"/>
        </w:rPr>
        <w:t xml:space="preserve"> and later on</w:t>
      </w:r>
      <w:r w:rsidR="00581D3E" w:rsidRPr="001E06BC">
        <w:rPr>
          <w:rFonts w:ascii="Times New Roman" w:hAnsi="Times New Roman" w:cs="Times New Roman"/>
          <w:color w:val="222222"/>
          <w:sz w:val="24"/>
          <w:szCs w:val="24"/>
          <w:shd w:val="clear" w:color="auto" w:fill="FFFFFF"/>
        </w:rPr>
        <w:t xml:space="preserve"> converted to </w:t>
      </w:r>
      <w:r w:rsidR="004E2C27" w:rsidRPr="001E06BC">
        <w:rPr>
          <w:rFonts w:ascii="Times New Roman" w:hAnsi="Times New Roman" w:cs="Times New Roman"/>
          <w:color w:val="222222"/>
          <w:sz w:val="24"/>
          <w:szCs w:val="24"/>
          <w:shd w:val="clear" w:color="auto" w:fill="FFFFFF"/>
        </w:rPr>
        <w:t>d</w:t>
      </w:r>
      <w:r w:rsidR="00581D3E" w:rsidRPr="001E06BC">
        <w:rPr>
          <w:rFonts w:ascii="Times New Roman" w:hAnsi="Times New Roman" w:cs="Times New Roman"/>
          <w:color w:val="222222"/>
          <w:sz w:val="24"/>
          <w:szCs w:val="24"/>
          <w:shd w:val="clear" w:color="auto" w:fill="FFFFFF"/>
        </w:rPr>
        <w:t xml:space="preserve">ecimal values. </w:t>
      </w:r>
    </w:p>
    <w:p w14:paraId="049830A2" w14:textId="31987972" w:rsidR="00CF0317" w:rsidRPr="001E06BC" w:rsidRDefault="00CF0317" w:rsidP="00CF0317">
      <w:pPr>
        <w:pStyle w:val="ListParagraph"/>
        <w:ind w:left="1440"/>
        <w:rPr>
          <w:rFonts w:ascii="Times New Roman" w:hAnsi="Times New Roman" w:cs="Times New Roman"/>
          <w:b/>
          <w:sz w:val="24"/>
          <w:szCs w:val="24"/>
          <w:u w:val="single"/>
        </w:rPr>
      </w:pPr>
    </w:p>
    <w:p w14:paraId="4177DF3C" w14:textId="4B369319" w:rsidR="00CF0317" w:rsidRPr="001E06BC" w:rsidRDefault="00CF0317" w:rsidP="00CF0317">
      <w:pPr>
        <w:pStyle w:val="ListParagraph"/>
        <w:ind w:left="1440"/>
        <w:rPr>
          <w:rFonts w:ascii="Times New Roman" w:hAnsi="Times New Roman" w:cs="Times New Roman"/>
          <w:b/>
          <w:sz w:val="24"/>
          <w:szCs w:val="24"/>
          <w:u w:val="single"/>
        </w:rPr>
      </w:pPr>
    </w:p>
    <w:p w14:paraId="07B5F0DD" w14:textId="39AF442F" w:rsidR="00CF0317" w:rsidRPr="001E06BC" w:rsidRDefault="00CF0317" w:rsidP="00CF0317">
      <w:pPr>
        <w:pStyle w:val="ListParagraph"/>
        <w:ind w:left="1440"/>
        <w:rPr>
          <w:rFonts w:ascii="Times New Roman" w:hAnsi="Times New Roman" w:cs="Times New Roman"/>
          <w:b/>
          <w:sz w:val="24"/>
          <w:szCs w:val="24"/>
          <w:u w:val="single"/>
        </w:rPr>
      </w:pPr>
    </w:p>
    <w:p w14:paraId="13D794DF" w14:textId="2C35F9CF" w:rsidR="00CF0317" w:rsidRPr="001E06BC" w:rsidRDefault="00CF0317" w:rsidP="00CF0317">
      <w:pPr>
        <w:pStyle w:val="ListParagraph"/>
        <w:ind w:left="1440"/>
        <w:rPr>
          <w:rFonts w:ascii="Times New Roman" w:hAnsi="Times New Roman" w:cs="Times New Roman"/>
          <w:b/>
          <w:sz w:val="24"/>
          <w:szCs w:val="24"/>
          <w:u w:val="single"/>
        </w:rPr>
      </w:pPr>
    </w:p>
    <w:p w14:paraId="1169EE97" w14:textId="77777777" w:rsidR="00FB1C15" w:rsidRPr="001E06BC" w:rsidRDefault="00FB1C15" w:rsidP="00FB1C15">
      <w:pPr>
        <w:rPr>
          <w:rFonts w:ascii="Times New Roman" w:hAnsi="Times New Roman" w:cs="Times New Roman"/>
          <w:b/>
          <w:sz w:val="24"/>
          <w:szCs w:val="24"/>
          <w:u w:val="single"/>
        </w:rPr>
      </w:pPr>
    </w:p>
    <w:p w14:paraId="3D3C771F" w14:textId="6B9314F7" w:rsidR="00896E0D" w:rsidRPr="001E06BC" w:rsidRDefault="00896E0D" w:rsidP="00C76F92">
      <w:pPr>
        <w:pStyle w:val="ListParagraph"/>
        <w:numPr>
          <w:ilvl w:val="0"/>
          <w:numId w:val="15"/>
        </w:numPr>
        <w:rPr>
          <w:rFonts w:ascii="Times New Roman" w:hAnsi="Times New Roman" w:cs="Times New Roman"/>
          <w:sz w:val="24"/>
          <w:szCs w:val="24"/>
          <w:u w:val="single"/>
        </w:rPr>
      </w:pPr>
      <w:r w:rsidRPr="001E06BC">
        <w:rPr>
          <w:rFonts w:ascii="Times New Roman" w:hAnsi="Times New Roman" w:cs="Times New Roman"/>
          <w:sz w:val="24"/>
          <w:szCs w:val="24"/>
          <w:u w:val="single"/>
        </w:rPr>
        <w:lastRenderedPageBreak/>
        <w:t>Raspberry-Pi 3+</w:t>
      </w:r>
    </w:p>
    <w:p w14:paraId="61CAB7CB" w14:textId="6FD108EA" w:rsidR="00DD36E9" w:rsidRPr="001E06BC" w:rsidRDefault="00DD36E9" w:rsidP="00253609">
      <w:pPr>
        <w:spacing w:line="480" w:lineRule="auto"/>
        <w:ind w:left="720"/>
        <w:jc w:val="both"/>
        <w:rPr>
          <w:rFonts w:ascii="Times New Roman" w:hAnsi="Times New Roman" w:cs="Times New Roman"/>
          <w:sz w:val="24"/>
          <w:szCs w:val="24"/>
        </w:rPr>
      </w:pPr>
      <w:r w:rsidRPr="001E06BC">
        <w:rPr>
          <w:rFonts w:ascii="Times New Roman" w:hAnsi="Times New Roman" w:cs="Times New Roman"/>
          <w:sz w:val="24"/>
          <w:szCs w:val="24"/>
        </w:rPr>
        <w:t xml:space="preserve">Raspberry-Pi is </w:t>
      </w:r>
      <w:r w:rsidR="00BE675D" w:rsidRPr="001E06BC">
        <w:rPr>
          <w:rFonts w:ascii="Times New Roman" w:hAnsi="Times New Roman" w:cs="Times New Roman"/>
          <w:sz w:val="24"/>
          <w:szCs w:val="24"/>
        </w:rPr>
        <w:t xml:space="preserve">a </w:t>
      </w:r>
      <w:r w:rsidRPr="001E06BC">
        <w:rPr>
          <w:rFonts w:ascii="Times New Roman" w:hAnsi="Times New Roman" w:cs="Times New Roman"/>
          <w:sz w:val="24"/>
          <w:szCs w:val="24"/>
        </w:rPr>
        <w:t>small computer design</w:t>
      </w:r>
      <w:r w:rsidR="00BE675D" w:rsidRPr="001E06BC">
        <w:rPr>
          <w:rFonts w:ascii="Times New Roman" w:hAnsi="Times New Roman" w:cs="Times New Roman"/>
          <w:sz w:val="24"/>
          <w:szCs w:val="24"/>
        </w:rPr>
        <w:t>ed</w:t>
      </w:r>
      <w:r w:rsidRPr="001E06BC">
        <w:rPr>
          <w:rFonts w:ascii="Times New Roman" w:hAnsi="Times New Roman" w:cs="Times New Roman"/>
          <w:sz w:val="24"/>
          <w:szCs w:val="24"/>
        </w:rPr>
        <w:t xml:space="preserve"> </w:t>
      </w:r>
      <w:r w:rsidR="00BE675D" w:rsidRPr="001E06BC">
        <w:rPr>
          <w:rFonts w:ascii="Times New Roman" w:hAnsi="Times New Roman" w:cs="Times New Roman"/>
          <w:sz w:val="24"/>
          <w:szCs w:val="24"/>
        </w:rPr>
        <w:t>with</w:t>
      </w:r>
      <w:r w:rsidRPr="001E06BC">
        <w:rPr>
          <w:rFonts w:ascii="Times New Roman" w:hAnsi="Times New Roman" w:cs="Times New Roman"/>
          <w:sz w:val="24"/>
          <w:szCs w:val="24"/>
        </w:rPr>
        <w:t xml:space="preserve">in </w:t>
      </w:r>
      <w:r w:rsidR="00BE675D" w:rsidRPr="001E06BC">
        <w:rPr>
          <w:rFonts w:ascii="Times New Roman" w:hAnsi="Times New Roman" w:cs="Times New Roman"/>
          <w:sz w:val="24"/>
          <w:szCs w:val="24"/>
        </w:rPr>
        <w:t xml:space="preserve">a </w:t>
      </w:r>
      <w:r w:rsidRPr="001E06BC">
        <w:rPr>
          <w:rFonts w:ascii="Times New Roman" w:hAnsi="Times New Roman" w:cs="Times New Roman"/>
          <w:sz w:val="24"/>
          <w:szCs w:val="24"/>
        </w:rPr>
        <w:t xml:space="preserve">single board by the Raspberry-Pi </w:t>
      </w:r>
      <w:r w:rsidR="00BE675D" w:rsidRPr="001E06BC">
        <w:rPr>
          <w:rFonts w:ascii="Times New Roman" w:hAnsi="Times New Roman" w:cs="Times New Roman"/>
          <w:sz w:val="24"/>
          <w:szCs w:val="24"/>
        </w:rPr>
        <w:t>F</w:t>
      </w:r>
      <w:r w:rsidRPr="001E06BC">
        <w:rPr>
          <w:rFonts w:ascii="Times New Roman" w:hAnsi="Times New Roman" w:cs="Times New Roman"/>
          <w:sz w:val="24"/>
          <w:szCs w:val="24"/>
        </w:rPr>
        <w:t>oundation</w:t>
      </w:r>
      <w:r w:rsidR="00BE675D" w:rsidRPr="001E06BC">
        <w:rPr>
          <w:rFonts w:ascii="Times New Roman" w:hAnsi="Times New Roman" w:cs="Times New Roman"/>
          <w:sz w:val="24"/>
          <w:szCs w:val="24"/>
        </w:rPr>
        <w:t>,</w:t>
      </w:r>
      <w:r w:rsidRPr="001E06BC">
        <w:rPr>
          <w:rFonts w:ascii="Times New Roman" w:hAnsi="Times New Roman" w:cs="Times New Roman"/>
          <w:sz w:val="24"/>
          <w:szCs w:val="24"/>
        </w:rPr>
        <w:t xml:space="preserve"> capable of emulati</w:t>
      </w:r>
      <w:r w:rsidR="00BE675D" w:rsidRPr="001E06BC">
        <w:rPr>
          <w:rFonts w:ascii="Times New Roman" w:hAnsi="Times New Roman" w:cs="Times New Roman"/>
          <w:sz w:val="24"/>
          <w:szCs w:val="24"/>
        </w:rPr>
        <w:t>ng</w:t>
      </w:r>
      <w:r w:rsidRPr="001E06BC">
        <w:rPr>
          <w:rFonts w:ascii="Times New Roman" w:hAnsi="Times New Roman" w:cs="Times New Roman"/>
          <w:sz w:val="24"/>
          <w:szCs w:val="24"/>
        </w:rPr>
        <w:t xml:space="preserve"> all the functions of </w:t>
      </w:r>
      <w:r w:rsidR="00BE675D" w:rsidRPr="001E06BC">
        <w:rPr>
          <w:rFonts w:ascii="Times New Roman" w:hAnsi="Times New Roman" w:cs="Times New Roman"/>
          <w:sz w:val="24"/>
          <w:szCs w:val="24"/>
        </w:rPr>
        <w:t xml:space="preserve">an </w:t>
      </w:r>
      <w:r w:rsidRPr="001E06BC">
        <w:rPr>
          <w:rFonts w:ascii="Times New Roman" w:hAnsi="Times New Roman" w:cs="Times New Roman"/>
          <w:sz w:val="24"/>
          <w:szCs w:val="24"/>
        </w:rPr>
        <w:t xml:space="preserve">everyday use computer. It is </w:t>
      </w:r>
      <w:r w:rsidR="00BE675D" w:rsidRPr="001E06BC">
        <w:rPr>
          <w:rFonts w:ascii="Times New Roman" w:hAnsi="Times New Roman" w:cs="Times New Roman"/>
          <w:sz w:val="24"/>
          <w:szCs w:val="24"/>
        </w:rPr>
        <w:t xml:space="preserve">a </w:t>
      </w:r>
      <w:r w:rsidRPr="001E06BC">
        <w:rPr>
          <w:rFonts w:ascii="Times New Roman" w:hAnsi="Times New Roman" w:cs="Times New Roman"/>
          <w:sz w:val="24"/>
          <w:szCs w:val="24"/>
        </w:rPr>
        <w:t>very useful kit of technology</w:t>
      </w:r>
      <w:r w:rsidR="00BE675D" w:rsidRPr="001E06BC">
        <w:rPr>
          <w:rFonts w:ascii="Times New Roman" w:hAnsi="Times New Roman" w:cs="Times New Roman"/>
          <w:sz w:val="24"/>
          <w:szCs w:val="24"/>
        </w:rPr>
        <w:t>,</w:t>
      </w:r>
      <w:r w:rsidRPr="001E06BC">
        <w:rPr>
          <w:rFonts w:ascii="Times New Roman" w:hAnsi="Times New Roman" w:cs="Times New Roman"/>
          <w:sz w:val="24"/>
          <w:szCs w:val="24"/>
        </w:rPr>
        <w:t xml:space="preserve"> used in teaching and research projects similar to ours. Each model has its own operating system, CPU power, memory RAM, graphics card and single M</w:t>
      </w:r>
      <w:r w:rsidR="009B691C" w:rsidRPr="001E06BC">
        <w:rPr>
          <w:rFonts w:ascii="Times New Roman" w:hAnsi="Times New Roman" w:cs="Times New Roman"/>
          <w:sz w:val="24"/>
          <w:szCs w:val="24"/>
        </w:rPr>
        <w:t>icro-SD slot. Most Raspberry-Pi</w:t>
      </w:r>
      <w:r w:rsidRPr="001E06BC">
        <w:rPr>
          <w:rFonts w:ascii="Times New Roman" w:hAnsi="Times New Roman" w:cs="Times New Roman"/>
          <w:sz w:val="24"/>
          <w:szCs w:val="24"/>
        </w:rPr>
        <w:t xml:space="preserve"> support WiFi, Bluetooth and Ethernet connections, </w:t>
      </w:r>
      <w:r w:rsidR="00BE675D" w:rsidRPr="001E06BC">
        <w:rPr>
          <w:rFonts w:ascii="Times New Roman" w:hAnsi="Times New Roman" w:cs="Times New Roman"/>
          <w:sz w:val="24"/>
          <w:szCs w:val="24"/>
        </w:rPr>
        <w:t>which</w:t>
      </w:r>
      <w:r w:rsidRPr="001E06BC">
        <w:rPr>
          <w:rFonts w:ascii="Times New Roman" w:hAnsi="Times New Roman" w:cs="Times New Roman"/>
          <w:sz w:val="24"/>
          <w:szCs w:val="24"/>
        </w:rPr>
        <w:t xml:space="preserve"> is making it an ideal solution for wireless applications.</w:t>
      </w:r>
    </w:p>
    <w:p w14:paraId="5CAE896B" w14:textId="4DDE4C85" w:rsidR="00DD36E9" w:rsidRPr="001E06BC" w:rsidRDefault="006C54B1" w:rsidP="00253609">
      <w:pPr>
        <w:spacing w:line="480" w:lineRule="auto"/>
        <w:ind w:left="720"/>
        <w:jc w:val="both"/>
        <w:rPr>
          <w:rFonts w:ascii="Times New Roman" w:hAnsi="Times New Roman" w:cs="Times New Roman"/>
          <w:sz w:val="24"/>
          <w:szCs w:val="24"/>
        </w:rPr>
      </w:pPr>
      <w:r w:rsidRPr="001E06BC">
        <w:rPr>
          <w:noProof/>
          <w:lang w:eastAsia="en-GB"/>
        </w:rPr>
        <mc:AlternateContent>
          <mc:Choice Requires="wps">
            <w:drawing>
              <wp:anchor distT="0" distB="0" distL="114300" distR="114300" simplePos="0" relativeHeight="251852800" behindDoc="0" locked="0" layoutInCell="1" allowOverlap="1" wp14:anchorId="03BA4F1C" wp14:editId="606F85ED">
                <wp:simplePos x="0" y="0"/>
                <wp:positionH relativeFrom="margin">
                  <wp:align>center</wp:align>
                </wp:positionH>
                <wp:positionV relativeFrom="paragraph">
                  <wp:posOffset>3659505</wp:posOffset>
                </wp:positionV>
                <wp:extent cx="3333750" cy="635"/>
                <wp:effectExtent l="0" t="0" r="0" b="8890"/>
                <wp:wrapTopAndBottom/>
                <wp:docPr id="70" name="Text Box 70"/>
                <wp:cNvGraphicFramePr/>
                <a:graphic xmlns:a="http://schemas.openxmlformats.org/drawingml/2006/main">
                  <a:graphicData uri="http://schemas.microsoft.com/office/word/2010/wordprocessingShape">
                    <wps:wsp>
                      <wps:cNvSpPr txBox="1"/>
                      <wps:spPr>
                        <a:xfrm>
                          <a:off x="0" y="0"/>
                          <a:ext cx="3333750" cy="635"/>
                        </a:xfrm>
                        <a:prstGeom prst="rect">
                          <a:avLst/>
                        </a:prstGeom>
                        <a:solidFill>
                          <a:prstClr val="white"/>
                        </a:solidFill>
                        <a:ln>
                          <a:noFill/>
                        </a:ln>
                      </wps:spPr>
                      <wps:txbx>
                        <w:txbxContent>
                          <w:p w14:paraId="084EC1B4" w14:textId="1EB215C5" w:rsidR="003243A0" w:rsidRPr="002E2B08" w:rsidRDefault="003243A0" w:rsidP="007F2233">
                            <w:pPr>
                              <w:pStyle w:val="Caption"/>
                              <w:jc w:val="center"/>
                              <w:rPr>
                                <w:rFonts w:ascii="Times New Roman" w:hAnsi="Times New Roman" w:cs="Times New Roman"/>
                                <w:noProof/>
                                <w:sz w:val="24"/>
                                <w:szCs w:val="24"/>
                              </w:rPr>
                            </w:pPr>
                            <w:bookmarkStart w:id="136" w:name="_Toc7461196"/>
                            <w:r>
                              <w:t xml:space="preserve">Figure </w:t>
                            </w:r>
                            <w:r>
                              <w:rPr>
                                <w:noProof/>
                              </w:rPr>
                              <w:fldChar w:fldCharType="begin"/>
                            </w:r>
                            <w:r>
                              <w:rPr>
                                <w:noProof/>
                              </w:rPr>
                              <w:instrText xml:space="preserve"> SEQ Figure \* ARABIC </w:instrText>
                            </w:r>
                            <w:r>
                              <w:rPr>
                                <w:noProof/>
                              </w:rPr>
                              <w:fldChar w:fldCharType="separate"/>
                            </w:r>
                            <w:r>
                              <w:rPr>
                                <w:noProof/>
                              </w:rPr>
                              <w:t>24</w:t>
                            </w:r>
                            <w:r>
                              <w:rPr>
                                <w:noProof/>
                              </w:rPr>
                              <w:fldChar w:fldCharType="end"/>
                            </w:r>
                            <w:r>
                              <w:t xml:space="preserve"> - </w:t>
                            </w:r>
                            <w:r w:rsidRPr="009976CF">
                              <w:t>Raspberry-Pi 3+</w:t>
                            </w:r>
                            <w:bookmarkEnd w:id="1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3BA4F1C" id="Text Box 70" o:spid="_x0000_s1048" type="#_x0000_t202" style="position:absolute;left:0;text-align:left;margin-left:0;margin-top:288.15pt;width:262.5pt;height:.05pt;z-index:25185280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" stroked="f">
                <v:textbox style="mso-fit-shape-to-text:t" inset="0,0,0,0">
                  <w:txbxContent>
                    <w:p w14:paraId="084EC1B4" w14:textId="1EB215C5" w:rsidR="003243A0" w:rsidRPr="002E2B08" w:rsidRDefault="003243A0" w:rsidP="007F2233">
                      <w:pPr>
                        <w:pStyle w:val="Caption"/>
                        <w:jc w:val="center"/>
                        <w:rPr>
                          <w:rFonts w:ascii="Times New Roman" w:hAnsi="Times New Roman" w:cs="Times New Roman"/>
                          <w:noProof/>
                          <w:sz w:val="24"/>
                          <w:szCs w:val="24"/>
                        </w:rPr>
                      </w:pPr>
                      <w:bookmarkStart w:id="137" w:name="_Toc7461196"/>
                      <w:r>
                        <w:t xml:space="preserve">Figure </w:t>
                      </w:r>
                      <w:r>
                        <w:rPr>
                          <w:noProof/>
                        </w:rPr>
                        <w:fldChar w:fldCharType="begin"/>
                      </w:r>
                      <w:r>
                        <w:rPr>
                          <w:noProof/>
                        </w:rPr>
                        <w:instrText xml:space="preserve"> SEQ Figure \* ARABIC </w:instrText>
                      </w:r>
                      <w:r>
                        <w:rPr>
                          <w:noProof/>
                        </w:rPr>
                        <w:fldChar w:fldCharType="separate"/>
                      </w:r>
                      <w:r>
                        <w:rPr>
                          <w:noProof/>
                        </w:rPr>
                        <w:t>24</w:t>
                      </w:r>
                      <w:r>
                        <w:rPr>
                          <w:noProof/>
                        </w:rPr>
                        <w:fldChar w:fldCharType="end"/>
                      </w:r>
                      <w:r>
                        <w:t xml:space="preserve"> - </w:t>
                      </w:r>
                      <w:r w:rsidRPr="009976CF">
                        <w:t>Raspberry-Pi 3+</w:t>
                      </w:r>
                      <w:bookmarkEnd w:id="137"/>
                    </w:p>
                  </w:txbxContent>
                </v:textbox>
                <w10:wrap type="topAndBottom" anchorx="margin"/>
              </v:shape>
            </w:pict>
          </mc:Fallback>
        </mc:AlternateContent>
      </w:r>
      <w:r w:rsidRPr="001E06BC">
        <w:rPr>
          <w:rFonts w:ascii="Times New Roman" w:hAnsi="Times New Roman" w:cs="Times New Roman"/>
          <w:noProof/>
          <w:sz w:val="24"/>
          <w:szCs w:val="24"/>
          <w:lang w:eastAsia="en-GB"/>
        </w:rPr>
        <w:drawing>
          <wp:anchor distT="0" distB="0" distL="114300" distR="114300" simplePos="0" relativeHeight="251782144" behindDoc="0" locked="0" layoutInCell="1" allowOverlap="1" wp14:anchorId="268F5490" wp14:editId="6DB235A0">
            <wp:simplePos x="0" y="0"/>
            <wp:positionH relativeFrom="margin">
              <wp:align>center</wp:align>
            </wp:positionH>
            <wp:positionV relativeFrom="paragraph">
              <wp:posOffset>1668780</wp:posOffset>
            </wp:positionV>
            <wp:extent cx="3324225" cy="1895475"/>
            <wp:effectExtent l="57150" t="57150" r="123825" b="123825"/>
            <wp:wrapTopAndBottom/>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324225" cy="18954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DD36E9" w:rsidRPr="001E06BC">
        <w:rPr>
          <w:rFonts w:ascii="Times New Roman" w:hAnsi="Times New Roman" w:cs="Times New Roman"/>
          <w:sz w:val="24"/>
          <w:szCs w:val="24"/>
        </w:rPr>
        <w:t xml:space="preserve">The main reason for using the </w:t>
      </w:r>
      <w:r w:rsidR="00F122E3" w:rsidRPr="001E06BC">
        <w:rPr>
          <w:rFonts w:ascii="Times New Roman" w:hAnsi="Times New Roman" w:cs="Times New Roman"/>
          <w:sz w:val="24"/>
          <w:szCs w:val="24"/>
        </w:rPr>
        <w:t>Raspberry</w:t>
      </w:r>
      <w:r w:rsidR="00DD36E9" w:rsidRPr="001E06BC">
        <w:rPr>
          <w:rFonts w:ascii="Times New Roman" w:hAnsi="Times New Roman" w:cs="Times New Roman"/>
          <w:sz w:val="24"/>
          <w:szCs w:val="24"/>
        </w:rPr>
        <w:t xml:space="preserve">-Pi 3+ (please see </w:t>
      </w:r>
      <w:r w:rsidR="00F44F00" w:rsidRPr="001E06BC">
        <w:rPr>
          <w:rFonts w:ascii="Times New Roman" w:hAnsi="Times New Roman" w:cs="Times New Roman"/>
          <w:sz w:val="24"/>
          <w:szCs w:val="24"/>
        </w:rPr>
        <w:t>f</w:t>
      </w:r>
      <w:r w:rsidR="00A90403" w:rsidRPr="001E06BC">
        <w:rPr>
          <w:rFonts w:ascii="Times New Roman" w:hAnsi="Times New Roman" w:cs="Times New Roman"/>
          <w:sz w:val="24"/>
          <w:szCs w:val="24"/>
        </w:rPr>
        <w:t xml:space="preserve">igures - </w:t>
      </w:r>
      <w:r w:rsidR="006B2F9E">
        <w:rPr>
          <w:rFonts w:ascii="Times New Roman" w:hAnsi="Times New Roman" w:cs="Times New Roman"/>
          <w:sz w:val="24"/>
          <w:szCs w:val="24"/>
        </w:rPr>
        <w:t>24</w:t>
      </w:r>
      <w:r w:rsidR="00DD36E9" w:rsidRPr="001E06BC">
        <w:rPr>
          <w:rFonts w:ascii="Times New Roman" w:hAnsi="Times New Roman" w:cs="Times New Roman"/>
          <w:sz w:val="24"/>
          <w:szCs w:val="24"/>
        </w:rPr>
        <w:t xml:space="preserve">) as </w:t>
      </w:r>
      <w:r w:rsidR="00243E5F" w:rsidRPr="001E06BC">
        <w:rPr>
          <w:rFonts w:ascii="Times New Roman" w:hAnsi="Times New Roman" w:cs="Times New Roman"/>
          <w:sz w:val="24"/>
          <w:szCs w:val="24"/>
        </w:rPr>
        <w:t xml:space="preserve">the </w:t>
      </w:r>
      <w:r w:rsidR="00DD36E9" w:rsidRPr="001E06BC">
        <w:rPr>
          <w:rFonts w:ascii="Times New Roman" w:hAnsi="Times New Roman" w:cs="Times New Roman"/>
          <w:sz w:val="24"/>
          <w:szCs w:val="24"/>
        </w:rPr>
        <w:t xml:space="preserve">host to our RAK 831 LoRa modulator to build our gateway is the high processing power thanks to </w:t>
      </w:r>
      <w:r w:rsidR="00243E5F" w:rsidRPr="001E06BC">
        <w:rPr>
          <w:rFonts w:ascii="Times New Roman" w:hAnsi="Times New Roman" w:cs="Times New Roman"/>
          <w:sz w:val="24"/>
          <w:szCs w:val="24"/>
        </w:rPr>
        <w:t xml:space="preserve">the </w:t>
      </w:r>
      <w:r w:rsidR="00DD36E9" w:rsidRPr="001E06BC">
        <w:rPr>
          <w:rFonts w:ascii="Times New Roman" w:hAnsi="Times New Roman" w:cs="Times New Roman"/>
          <w:sz w:val="24"/>
          <w:szCs w:val="24"/>
        </w:rPr>
        <w:t xml:space="preserve">quad-core ARMv8 processor of 1.4GHz and its satisfactory 1 GB of RAM. </w:t>
      </w:r>
      <w:r w:rsidR="00243E5F" w:rsidRPr="001E06BC">
        <w:rPr>
          <w:rFonts w:ascii="Times New Roman" w:hAnsi="Times New Roman" w:cs="Times New Roman"/>
          <w:sz w:val="24"/>
          <w:szCs w:val="24"/>
        </w:rPr>
        <w:t>It is also worth pointing out</w:t>
      </w:r>
      <w:r w:rsidR="00DD36E9" w:rsidRPr="001E06BC">
        <w:rPr>
          <w:rFonts w:ascii="Times New Roman" w:hAnsi="Times New Roman" w:cs="Times New Roman"/>
          <w:sz w:val="24"/>
          <w:szCs w:val="24"/>
        </w:rPr>
        <w:t xml:space="preserve"> the Pins compatibility with the RAK831 (please see </w:t>
      </w:r>
      <w:r w:rsidR="00243E5F" w:rsidRPr="001E06BC">
        <w:rPr>
          <w:rFonts w:ascii="Times New Roman" w:hAnsi="Times New Roman" w:cs="Times New Roman"/>
          <w:sz w:val="24"/>
          <w:szCs w:val="24"/>
        </w:rPr>
        <w:t xml:space="preserve">the </w:t>
      </w:r>
      <w:r w:rsidR="003C2E6F" w:rsidRPr="001E06BC">
        <w:rPr>
          <w:rFonts w:ascii="Times New Roman" w:hAnsi="Times New Roman" w:cs="Times New Roman"/>
          <w:sz w:val="24"/>
          <w:szCs w:val="24"/>
        </w:rPr>
        <w:t>Appendices</w:t>
      </w:r>
      <w:r w:rsidR="00DD36E9" w:rsidRPr="001E06BC">
        <w:rPr>
          <w:rFonts w:ascii="Times New Roman" w:hAnsi="Times New Roman" w:cs="Times New Roman"/>
          <w:sz w:val="24"/>
          <w:szCs w:val="24"/>
        </w:rPr>
        <w:t xml:space="preserve"> for </w:t>
      </w:r>
      <w:r w:rsidR="00243E5F" w:rsidRPr="001E06BC">
        <w:rPr>
          <w:rFonts w:ascii="Times New Roman" w:hAnsi="Times New Roman" w:cs="Times New Roman"/>
          <w:sz w:val="24"/>
          <w:szCs w:val="24"/>
        </w:rPr>
        <w:t>the</w:t>
      </w:r>
      <w:r w:rsidR="00DD36E9" w:rsidRPr="001E06BC">
        <w:rPr>
          <w:rFonts w:ascii="Times New Roman" w:hAnsi="Times New Roman" w:cs="Times New Roman"/>
          <w:sz w:val="24"/>
          <w:szCs w:val="24"/>
        </w:rPr>
        <w:t xml:space="preserve"> specification</w:t>
      </w:r>
      <w:r w:rsidR="00243E5F" w:rsidRPr="001E06BC">
        <w:rPr>
          <w:rFonts w:ascii="Times New Roman" w:hAnsi="Times New Roman" w:cs="Times New Roman"/>
          <w:sz w:val="24"/>
          <w:szCs w:val="24"/>
        </w:rPr>
        <w:t>s</w:t>
      </w:r>
      <w:r w:rsidR="00DD36E9" w:rsidRPr="001E06BC">
        <w:rPr>
          <w:rFonts w:ascii="Times New Roman" w:hAnsi="Times New Roman" w:cs="Times New Roman"/>
          <w:sz w:val="24"/>
          <w:szCs w:val="24"/>
        </w:rPr>
        <w:t xml:space="preserve"> of the Raspberry-Pi3+).</w:t>
      </w:r>
    </w:p>
    <w:p w14:paraId="585350AC" w14:textId="615E5020" w:rsidR="00DD36E9" w:rsidRPr="001E06BC" w:rsidRDefault="00DD36E9" w:rsidP="00896E0D">
      <w:pPr>
        <w:rPr>
          <w:b/>
          <w:u w:val="single"/>
        </w:rPr>
      </w:pPr>
    </w:p>
    <w:p w14:paraId="061859BE" w14:textId="782D9720" w:rsidR="00896E0D" w:rsidRPr="001E06BC" w:rsidRDefault="00896E0D" w:rsidP="00C76F92">
      <w:pPr>
        <w:pStyle w:val="ListParagraph"/>
        <w:numPr>
          <w:ilvl w:val="0"/>
          <w:numId w:val="15"/>
        </w:numPr>
        <w:rPr>
          <w:rFonts w:ascii="Times New Roman" w:hAnsi="Times New Roman" w:cs="Times New Roman"/>
          <w:sz w:val="24"/>
          <w:szCs w:val="24"/>
          <w:u w:val="single"/>
        </w:rPr>
      </w:pPr>
      <w:r w:rsidRPr="001E06BC">
        <w:rPr>
          <w:rFonts w:ascii="Times New Roman" w:hAnsi="Times New Roman" w:cs="Times New Roman"/>
          <w:sz w:val="24"/>
          <w:szCs w:val="24"/>
          <w:u w:val="single"/>
        </w:rPr>
        <w:t>Arduino Uno</w:t>
      </w:r>
    </w:p>
    <w:p w14:paraId="2430E970" w14:textId="281B6C4F" w:rsidR="001F6ABF" w:rsidRPr="001E06BC" w:rsidRDefault="0009797A" w:rsidP="00E272F9">
      <w:pPr>
        <w:spacing w:line="480" w:lineRule="auto"/>
        <w:ind w:left="720"/>
        <w:jc w:val="both"/>
        <w:rPr>
          <w:rFonts w:ascii="Times New Roman" w:hAnsi="Times New Roman" w:cs="Times New Roman"/>
          <w:sz w:val="24"/>
          <w:szCs w:val="24"/>
        </w:rPr>
      </w:pPr>
      <w:r w:rsidRPr="001E06BC">
        <w:rPr>
          <w:rFonts w:ascii="Times New Roman" w:hAnsi="Times New Roman" w:cs="Times New Roman"/>
          <w:sz w:val="24"/>
          <w:szCs w:val="24"/>
        </w:rPr>
        <w:t xml:space="preserve">Arduino </w:t>
      </w:r>
      <w:r w:rsidR="008965E8" w:rsidRPr="001E06BC">
        <w:rPr>
          <w:rFonts w:ascii="Times New Roman" w:hAnsi="Times New Roman" w:cs="Times New Roman"/>
          <w:sz w:val="24"/>
          <w:szCs w:val="24"/>
        </w:rPr>
        <w:t>was first developed in 2005 by Massimo Banzi </w:t>
      </w:r>
      <w:r w:rsidR="00C43034" w:rsidRPr="001E06BC">
        <w:rPr>
          <w:rFonts w:ascii="Times New Roman" w:hAnsi="Times New Roman" w:cs="Times New Roman"/>
          <w:sz w:val="24"/>
          <w:szCs w:val="24"/>
        </w:rPr>
        <w:t xml:space="preserve">and others </w:t>
      </w:r>
      <w:r w:rsidR="008965E8" w:rsidRPr="001E06BC">
        <w:rPr>
          <w:rFonts w:ascii="Times New Roman" w:hAnsi="Times New Roman" w:cs="Times New Roman"/>
          <w:sz w:val="24"/>
          <w:szCs w:val="24"/>
        </w:rPr>
        <w:t>in Italy as part</w:t>
      </w:r>
      <w:r w:rsidR="00C43034" w:rsidRPr="001E06BC">
        <w:rPr>
          <w:rFonts w:ascii="Times New Roman" w:hAnsi="Times New Roman" w:cs="Times New Roman"/>
          <w:sz w:val="24"/>
          <w:szCs w:val="24"/>
        </w:rPr>
        <w:t xml:space="preserve"> of their</w:t>
      </w:r>
      <w:r w:rsidR="008965E8" w:rsidRPr="001E06BC">
        <w:rPr>
          <w:rFonts w:ascii="Times New Roman" w:hAnsi="Times New Roman" w:cs="Times New Roman"/>
          <w:sz w:val="24"/>
          <w:szCs w:val="24"/>
        </w:rPr>
        <w:t xml:space="preserve"> research </w:t>
      </w:r>
      <w:r w:rsidR="00DE7E44" w:rsidRPr="001E06BC">
        <w:rPr>
          <w:rFonts w:ascii="Times New Roman" w:hAnsi="Times New Roman" w:cs="Times New Roman"/>
          <w:sz w:val="24"/>
          <w:szCs w:val="24"/>
        </w:rPr>
        <w:t>work</w:t>
      </w:r>
      <w:r w:rsidR="00AA3A76" w:rsidRPr="001E06BC">
        <w:rPr>
          <w:rFonts w:ascii="Times New Roman" w:hAnsi="Times New Roman" w:cs="Times New Roman"/>
          <w:sz w:val="24"/>
          <w:szCs w:val="24"/>
        </w:rPr>
        <w:t>. I</w:t>
      </w:r>
      <w:r w:rsidR="008965E8" w:rsidRPr="001E06BC">
        <w:rPr>
          <w:rFonts w:ascii="Times New Roman" w:hAnsi="Times New Roman" w:cs="Times New Roman"/>
          <w:sz w:val="24"/>
          <w:szCs w:val="24"/>
        </w:rPr>
        <w:t xml:space="preserve">t </w:t>
      </w:r>
      <w:r w:rsidR="004B7116" w:rsidRPr="001E06BC">
        <w:rPr>
          <w:rFonts w:ascii="Times New Roman" w:hAnsi="Times New Roman" w:cs="Times New Roman"/>
          <w:sz w:val="24"/>
          <w:szCs w:val="24"/>
        </w:rPr>
        <w:t xml:space="preserve">is an open source </w:t>
      </w:r>
      <w:r w:rsidR="008965E8" w:rsidRPr="001E06BC">
        <w:rPr>
          <w:rFonts w:ascii="Times New Roman" w:hAnsi="Times New Roman" w:cs="Times New Roman"/>
          <w:sz w:val="24"/>
          <w:szCs w:val="24"/>
        </w:rPr>
        <w:t>platform developed using microcontrollers</w:t>
      </w:r>
      <w:r w:rsidR="00A10446" w:rsidRPr="001E06BC">
        <w:rPr>
          <w:rFonts w:ascii="Times New Roman" w:hAnsi="Times New Roman" w:cs="Times New Roman"/>
          <w:sz w:val="24"/>
          <w:szCs w:val="24"/>
        </w:rPr>
        <w:t xml:space="preserve"> and software to build electronic project</w:t>
      </w:r>
      <w:r w:rsidR="00AA3A76" w:rsidRPr="001E06BC">
        <w:rPr>
          <w:rFonts w:ascii="Times New Roman" w:hAnsi="Times New Roman" w:cs="Times New Roman"/>
          <w:sz w:val="24"/>
          <w:szCs w:val="24"/>
        </w:rPr>
        <w:t>s</w:t>
      </w:r>
      <w:r w:rsidR="00A10446" w:rsidRPr="001E06BC">
        <w:rPr>
          <w:rFonts w:ascii="Times New Roman" w:hAnsi="Times New Roman" w:cs="Times New Roman"/>
          <w:sz w:val="24"/>
          <w:szCs w:val="24"/>
        </w:rPr>
        <w:t xml:space="preserve"> able to control both analogue and digital sensors. </w:t>
      </w:r>
      <w:r w:rsidR="006C5CC5" w:rsidRPr="001E06BC">
        <w:rPr>
          <w:rFonts w:ascii="Times New Roman" w:hAnsi="Times New Roman" w:cs="Times New Roman"/>
          <w:sz w:val="24"/>
          <w:szCs w:val="24"/>
        </w:rPr>
        <w:t xml:space="preserve">The Arduino </w:t>
      </w:r>
      <w:r w:rsidR="00AA3A76" w:rsidRPr="001E06BC">
        <w:rPr>
          <w:rFonts w:ascii="Times New Roman" w:hAnsi="Times New Roman" w:cs="Times New Roman"/>
          <w:sz w:val="24"/>
          <w:szCs w:val="24"/>
        </w:rPr>
        <w:t>I</w:t>
      </w:r>
      <w:r w:rsidR="006C5CC5" w:rsidRPr="001E06BC">
        <w:rPr>
          <w:rFonts w:ascii="Times New Roman" w:hAnsi="Times New Roman" w:cs="Times New Roman"/>
          <w:sz w:val="24"/>
          <w:szCs w:val="24"/>
        </w:rPr>
        <w:t xml:space="preserve">ntegrated </w:t>
      </w:r>
      <w:r w:rsidR="00AA3A76" w:rsidRPr="001E06BC">
        <w:rPr>
          <w:rFonts w:ascii="Times New Roman" w:hAnsi="Times New Roman" w:cs="Times New Roman"/>
          <w:sz w:val="24"/>
          <w:szCs w:val="24"/>
        </w:rPr>
        <w:t>D</w:t>
      </w:r>
      <w:r w:rsidR="006C5CC5" w:rsidRPr="001E06BC">
        <w:rPr>
          <w:rFonts w:ascii="Times New Roman" w:hAnsi="Times New Roman" w:cs="Times New Roman"/>
          <w:sz w:val="24"/>
          <w:szCs w:val="24"/>
        </w:rPr>
        <w:t xml:space="preserve">evelopment </w:t>
      </w:r>
      <w:r w:rsidR="00AA3A76" w:rsidRPr="001E06BC">
        <w:rPr>
          <w:rFonts w:ascii="Times New Roman" w:hAnsi="Times New Roman" w:cs="Times New Roman"/>
          <w:sz w:val="24"/>
          <w:szCs w:val="24"/>
        </w:rPr>
        <w:t>E</w:t>
      </w:r>
      <w:r w:rsidR="006C5CC5" w:rsidRPr="001E06BC">
        <w:rPr>
          <w:rFonts w:ascii="Times New Roman" w:hAnsi="Times New Roman" w:cs="Times New Roman"/>
          <w:sz w:val="24"/>
          <w:szCs w:val="24"/>
        </w:rPr>
        <w:t xml:space="preserve">nvironment (IDE) was developed </w:t>
      </w:r>
      <w:r w:rsidR="001F6ABF" w:rsidRPr="001E06BC">
        <w:rPr>
          <w:rFonts w:ascii="Times New Roman" w:hAnsi="Times New Roman" w:cs="Times New Roman"/>
          <w:sz w:val="24"/>
          <w:szCs w:val="24"/>
        </w:rPr>
        <w:t xml:space="preserve">using </w:t>
      </w:r>
      <w:r w:rsidR="0027243D" w:rsidRPr="001E06BC">
        <w:rPr>
          <w:rFonts w:ascii="Times New Roman" w:hAnsi="Times New Roman" w:cs="Times New Roman"/>
          <w:sz w:val="24"/>
          <w:szCs w:val="24"/>
        </w:rPr>
        <w:t xml:space="preserve">C and C++ </w:t>
      </w:r>
      <w:r w:rsidR="006C5CC5" w:rsidRPr="001E06BC">
        <w:rPr>
          <w:rFonts w:ascii="Times New Roman" w:hAnsi="Times New Roman" w:cs="Times New Roman"/>
          <w:sz w:val="24"/>
          <w:szCs w:val="24"/>
        </w:rPr>
        <w:t xml:space="preserve">to enable the user to interact </w:t>
      </w:r>
      <w:r w:rsidR="00AA3A76" w:rsidRPr="001E06BC">
        <w:rPr>
          <w:rFonts w:ascii="Times New Roman" w:hAnsi="Times New Roman" w:cs="Times New Roman"/>
          <w:sz w:val="24"/>
          <w:szCs w:val="24"/>
        </w:rPr>
        <w:t xml:space="preserve">with the </w:t>
      </w:r>
      <w:r w:rsidR="006C5CC5" w:rsidRPr="001E06BC">
        <w:rPr>
          <w:rFonts w:ascii="Times New Roman" w:hAnsi="Times New Roman" w:cs="Times New Roman"/>
          <w:sz w:val="24"/>
          <w:szCs w:val="24"/>
        </w:rPr>
        <w:t xml:space="preserve">hardware and </w:t>
      </w:r>
      <w:r w:rsidR="00AA3A76" w:rsidRPr="001E06BC">
        <w:rPr>
          <w:rFonts w:ascii="Times New Roman" w:hAnsi="Times New Roman" w:cs="Times New Roman"/>
          <w:sz w:val="24"/>
          <w:szCs w:val="24"/>
        </w:rPr>
        <w:t xml:space="preserve">to </w:t>
      </w:r>
      <w:r w:rsidR="006C5CC5" w:rsidRPr="001E06BC">
        <w:rPr>
          <w:rFonts w:ascii="Times New Roman" w:hAnsi="Times New Roman" w:cs="Times New Roman"/>
          <w:sz w:val="24"/>
          <w:szCs w:val="24"/>
        </w:rPr>
        <w:t xml:space="preserve">design </w:t>
      </w:r>
      <w:r w:rsidR="00AA3A76" w:rsidRPr="001E06BC">
        <w:rPr>
          <w:rFonts w:ascii="Times New Roman" w:hAnsi="Times New Roman" w:cs="Times New Roman"/>
          <w:sz w:val="24"/>
          <w:szCs w:val="24"/>
        </w:rPr>
        <w:t>their</w:t>
      </w:r>
      <w:r w:rsidR="006C5CC5" w:rsidRPr="001E06BC">
        <w:rPr>
          <w:rFonts w:ascii="Times New Roman" w:hAnsi="Times New Roman" w:cs="Times New Roman"/>
          <w:sz w:val="24"/>
          <w:szCs w:val="24"/>
        </w:rPr>
        <w:t xml:space="preserve"> project</w:t>
      </w:r>
      <w:r w:rsidR="0027243D" w:rsidRPr="001E06BC">
        <w:rPr>
          <w:rFonts w:ascii="Times New Roman" w:hAnsi="Times New Roman" w:cs="Times New Roman"/>
          <w:sz w:val="24"/>
          <w:szCs w:val="24"/>
        </w:rPr>
        <w:t xml:space="preserve"> using a simplified C programming language</w:t>
      </w:r>
      <w:r w:rsidR="006C5CC5" w:rsidRPr="001E06BC">
        <w:rPr>
          <w:rFonts w:ascii="Times New Roman" w:hAnsi="Times New Roman" w:cs="Times New Roman"/>
          <w:sz w:val="24"/>
          <w:szCs w:val="24"/>
        </w:rPr>
        <w:t>.</w:t>
      </w:r>
      <w:r w:rsidR="006C5CC5" w:rsidRPr="001E06BC">
        <w:rPr>
          <w:rFonts w:ascii="Arial" w:hAnsi="Arial" w:cs="Arial"/>
          <w:b/>
          <w:bCs/>
          <w:color w:val="222222"/>
          <w:sz w:val="21"/>
          <w:szCs w:val="21"/>
          <w:shd w:val="clear" w:color="auto" w:fill="FFFFFF"/>
        </w:rPr>
        <w:t xml:space="preserve">  </w:t>
      </w:r>
      <w:r w:rsidR="00A10446" w:rsidRPr="001E06BC">
        <w:rPr>
          <w:rFonts w:ascii="Times New Roman" w:hAnsi="Times New Roman" w:cs="Times New Roman"/>
          <w:sz w:val="24"/>
          <w:szCs w:val="24"/>
        </w:rPr>
        <w:t>It is widely used for teaching and research project</w:t>
      </w:r>
      <w:r w:rsidR="00AA3A76" w:rsidRPr="001E06BC">
        <w:rPr>
          <w:rFonts w:ascii="Times New Roman" w:hAnsi="Times New Roman" w:cs="Times New Roman"/>
          <w:sz w:val="24"/>
          <w:szCs w:val="24"/>
        </w:rPr>
        <w:t>s</w:t>
      </w:r>
      <w:r w:rsidR="00A10446" w:rsidRPr="001E06BC">
        <w:rPr>
          <w:rFonts w:ascii="Times New Roman" w:hAnsi="Times New Roman" w:cs="Times New Roman"/>
          <w:sz w:val="24"/>
          <w:szCs w:val="24"/>
        </w:rPr>
        <w:t xml:space="preserve"> mainly because of its simplicity and cost</w:t>
      </w:r>
      <w:r w:rsidR="008965E8" w:rsidRPr="001E06BC">
        <w:rPr>
          <w:rFonts w:ascii="Times New Roman" w:hAnsi="Times New Roman" w:cs="Times New Roman"/>
          <w:sz w:val="24"/>
          <w:szCs w:val="24"/>
        </w:rPr>
        <w:t xml:space="preserve"> </w:t>
      </w:r>
      <w:r w:rsidR="00A10446" w:rsidRPr="001E06BC">
        <w:rPr>
          <w:rFonts w:ascii="Times New Roman" w:hAnsi="Times New Roman" w:cs="Times New Roman"/>
          <w:sz w:val="24"/>
          <w:szCs w:val="24"/>
        </w:rPr>
        <w:t>factor.</w:t>
      </w:r>
      <w:r w:rsidR="00C43034" w:rsidRPr="001E06BC">
        <w:rPr>
          <w:rFonts w:ascii="Times New Roman" w:hAnsi="Times New Roman" w:cs="Times New Roman"/>
          <w:sz w:val="24"/>
          <w:szCs w:val="24"/>
        </w:rPr>
        <w:t xml:space="preserve"> </w:t>
      </w:r>
      <w:r w:rsidR="00DE7E44" w:rsidRPr="001E06BC">
        <w:rPr>
          <w:rFonts w:ascii="Times New Roman" w:hAnsi="Times New Roman" w:cs="Times New Roman"/>
          <w:sz w:val="24"/>
          <w:szCs w:val="24"/>
        </w:rPr>
        <w:t>Many types of Arduinos have been developed to suit different needs</w:t>
      </w:r>
      <w:r w:rsidR="00D67662" w:rsidRPr="001E06BC">
        <w:rPr>
          <w:rFonts w:ascii="Times New Roman" w:hAnsi="Times New Roman" w:cs="Times New Roman"/>
          <w:sz w:val="24"/>
          <w:szCs w:val="24"/>
        </w:rPr>
        <w:t>:</w:t>
      </w:r>
      <w:r w:rsidR="00E631D1" w:rsidRPr="001E06BC">
        <w:rPr>
          <w:rFonts w:ascii="Times New Roman" w:hAnsi="Times New Roman" w:cs="Times New Roman"/>
          <w:sz w:val="24"/>
          <w:szCs w:val="24"/>
        </w:rPr>
        <w:t xml:space="preserve"> </w:t>
      </w:r>
      <w:r w:rsidR="001F6ABF" w:rsidRPr="001E06BC">
        <w:rPr>
          <w:rFonts w:ascii="Times New Roman" w:hAnsi="Times New Roman" w:cs="Times New Roman"/>
          <w:sz w:val="24"/>
          <w:szCs w:val="24"/>
        </w:rPr>
        <w:t xml:space="preserve">Arduino </w:t>
      </w:r>
      <w:r w:rsidR="00DE7E44" w:rsidRPr="001E06BC">
        <w:rPr>
          <w:rFonts w:ascii="Times New Roman" w:hAnsi="Times New Roman" w:cs="Times New Roman"/>
          <w:sz w:val="24"/>
          <w:szCs w:val="24"/>
        </w:rPr>
        <w:t>Uno</w:t>
      </w:r>
      <w:r w:rsidR="001F6ABF" w:rsidRPr="001E06BC">
        <w:rPr>
          <w:rFonts w:ascii="Times New Roman" w:hAnsi="Times New Roman" w:cs="Times New Roman"/>
          <w:sz w:val="24"/>
          <w:szCs w:val="24"/>
        </w:rPr>
        <w:t xml:space="preserve"> (please see </w:t>
      </w:r>
      <w:r w:rsidR="006B2F9E">
        <w:rPr>
          <w:rFonts w:ascii="Times New Roman" w:hAnsi="Times New Roman" w:cs="Times New Roman"/>
          <w:sz w:val="24"/>
          <w:szCs w:val="24"/>
        </w:rPr>
        <w:t>figure - 25</w:t>
      </w:r>
      <w:r w:rsidR="001F6ABF" w:rsidRPr="001E06BC">
        <w:rPr>
          <w:rFonts w:ascii="Times New Roman" w:hAnsi="Times New Roman" w:cs="Times New Roman"/>
          <w:sz w:val="24"/>
          <w:szCs w:val="24"/>
        </w:rPr>
        <w:t>), Duo</w:t>
      </w:r>
      <w:r w:rsidR="00DE7E44" w:rsidRPr="001E06BC">
        <w:rPr>
          <w:rFonts w:ascii="Times New Roman" w:hAnsi="Times New Roman" w:cs="Times New Roman"/>
          <w:sz w:val="24"/>
          <w:szCs w:val="24"/>
        </w:rPr>
        <w:t>, Mega</w:t>
      </w:r>
      <w:r w:rsidR="00C33A54" w:rsidRPr="001E06BC">
        <w:rPr>
          <w:rFonts w:ascii="Times New Roman" w:hAnsi="Times New Roman" w:cs="Times New Roman"/>
          <w:sz w:val="24"/>
          <w:szCs w:val="24"/>
        </w:rPr>
        <w:t>, Leonardo</w:t>
      </w:r>
      <w:r w:rsidR="00E631D1" w:rsidRPr="001E06BC">
        <w:rPr>
          <w:rFonts w:ascii="Times New Roman" w:hAnsi="Times New Roman" w:cs="Times New Roman"/>
          <w:sz w:val="24"/>
          <w:szCs w:val="24"/>
        </w:rPr>
        <w:t xml:space="preserve"> </w:t>
      </w:r>
      <w:r w:rsidR="00C33A54" w:rsidRPr="001E06BC">
        <w:rPr>
          <w:rFonts w:ascii="Times New Roman" w:hAnsi="Times New Roman" w:cs="Times New Roman"/>
          <w:sz w:val="24"/>
          <w:szCs w:val="24"/>
        </w:rPr>
        <w:t>etc.</w:t>
      </w:r>
      <w:r w:rsidR="00D67662" w:rsidRPr="001E06BC">
        <w:rPr>
          <w:rFonts w:ascii="Times New Roman" w:hAnsi="Times New Roman" w:cs="Times New Roman"/>
          <w:sz w:val="24"/>
          <w:szCs w:val="24"/>
        </w:rPr>
        <w:t xml:space="preserve">, </w:t>
      </w:r>
      <w:r w:rsidR="00C33A54" w:rsidRPr="001E06BC">
        <w:rPr>
          <w:rFonts w:ascii="Times New Roman" w:hAnsi="Times New Roman" w:cs="Times New Roman"/>
          <w:sz w:val="24"/>
          <w:szCs w:val="24"/>
        </w:rPr>
        <w:t>all use</w:t>
      </w:r>
      <w:r w:rsidR="00E631D1" w:rsidRPr="001E06BC">
        <w:rPr>
          <w:rFonts w:ascii="Times New Roman" w:hAnsi="Times New Roman" w:cs="Times New Roman"/>
          <w:sz w:val="24"/>
          <w:szCs w:val="24"/>
        </w:rPr>
        <w:t>s</w:t>
      </w:r>
      <w:r w:rsidR="00C33A54" w:rsidRPr="001E06BC">
        <w:rPr>
          <w:rFonts w:ascii="Times New Roman" w:hAnsi="Times New Roman" w:cs="Times New Roman"/>
          <w:sz w:val="24"/>
          <w:szCs w:val="24"/>
        </w:rPr>
        <w:t xml:space="preserve"> different chips that vary in terms of processing powers, memory and speed. They may </w:t>
      </w:r>
      <w:r w:rsidR="00C33A54" w:rsidRPr="001E06BC">
        <w:rPr>
          <w:rFonts w:ascii="Times New Roman" w:hAnsi="Times New Roman" w:cs="Times New Roman"/>
          <w:sz w:val="24"/>
          <w:szCs w:val="24"/>
        </w:rPr>
        <w:lastRenderedPageBreak/>
        <w:t xml:space="preserve">appear as less powerful when benchmarked </w:t>
      </w:r>
      <w:r w:rsidR="00D67662" w:rsidRPr="001E06BC">
        <w:rPr>
          <w:rFonts w:ascii="Times New Roman" w:hAnsi="Times New Roman" w:cs="Times New Roman"/>
          <w:sz w:val="24"/>
          <w:szCs w:val="24"/>
        </w:rPr>
        <w:t>against</w:t>
      </w:r>
      <w:r w:rsidR="00C33A54" w:rsidRPr="001E06BC">
        <w:rPr>
          <w:rFonts w:ascii="Times New Roman" w:hAnsi="Times New Roman" w:cs="Times New Roman"/>
          <w:sz w:val="24"/>
          <w:szCs w:val="24"/>
        </w:rPr>
        <w:t xml:space="preserve"> other rivals such </w:t>
      </w:r>
      <w:r w:rsidR="00D67662" w:rsidRPr="001E06BC">
        <w:rPr>
          <w:rFonts w:ascii="Times New Roman" w:hAnsi="Times New Roman" w:cs="Times New Roman"/>
          <w:sz w:val="24"/>
          <w:szCs w:val="24"/>
        </w:rPr>
        <w:t xml:space="preserve">as </w:t>
      </w:r>
      <w:r w:rsidR="00C33A54" w:rsidRPr="001E06BC">
        <w:rPr>
          <w:rFonts w:ascii="Times New Roman" w:hAnsi="Times New Roman" w:cs="Times New Roman"/>
          <w:sz w:val="24"/>
          <w:szCs w:val="24"/>
        </w:rPr>
        <w:t xml:space="preserve">Raspberry-Pi, Jetson and </w:t>
      </w:r>
      <w:r w:rsidR="006C54B1" w:rsidRPr="001E06BC">
        <w:rPr>
          <w:noProof/>
          <w:lang w:eastAsia="en-GB"/>
        </w:rPr>
        <mc:AlternateContent>
          <mc:Choice Requires="wps">
            <w:drawing>
              <wp:anchor distT="0" distB="0" distL="114300" distR="114300" simplePos="0" relativeHeight="251854848" behindDoc="0" locked="0" layoutInCell="1" allowOverlap="1" wp14:anchorId="75E86768" wp14:editId="7BA6F920">
                <wp:simplePos x="0" y="0"/>
                <wp:positionH relativeFrom="margin">
                  <wp:align>center</wp:align>
                </wp:positionH>
                <wp:positionV relativeFrom="paragraph">
                  <wp:posOffset>3486150</wp:posOffset>
                </wp:positionV>
                <wp:extent cx="3400425" cy="635"/>
                <wp:effectExtent l="0" t="0" r="9525" b="8890"/>
                <wp:wrapTopAndBottom/>
                <wp:docPr id="71" name="Text Box 71"/>
                <wp:cNvGraphicFramePr/>
                <a:graphic xmlns:a="http://schemas.openxmlformats.org/drawingml/2006/main">
                  <a:graphicData uri="http://schemas.microsoft.com/office/word/2010/wordprocessingShape">
                    <wps:wsp>
                      <wps:cNvSpPr txBox="1"/>
                      <wps:spPr>
                        <a:xfrm>
                          <a:off x="0" y="0"/>
                          <a:ext cx="3400425" cy="635"/>
                        </a:xfrm>
                        <a:prstGeom prst="rect">
                          <a:avLst/>
                        </a:prstGeom>
                        <a:solidFill>
                          <a:prstClr val="white"/>
                        </a:solidFill>
                        <a:ln>
                          <a:noFill/>
                        </a:ln>
                      </wps:spPr>
                      <wps:txbx>
                        <w:txbxContent>
                          <w:p w14:paraId="2C26C874" w14:textId="730A490A" w:rsidR="003243A0" w:rsidRPr="00E35EFC" w:rsidRDefault="003243A0" w:rsidP="007F2233">
                            <w:pPr>
                              <w:pStyle w:val="Caption"/>
                              <w:jc w:val="center"/>
                              <w:rPr>
                                <w:rFonts w:ascii="Times New Roman" w:hAnsi="Times New Roman" w:cs="Times New Roman"/>
                                <w:sz w:val="24"/>
                                <w:szCs w:val="24"/>
                              </w:rPr>
                            </w:pPr>
                            <w:bookmarkStart w:id="138" w:name="_Toc7461197"/>
                            <w:r>
                              <w:t xml:space="preserve">Figure </w:t>
                            </w:r>
                            <w:r>
                              <w:rPr>
                                <w:noProof/>
                              </w:rPr>
                              <w:fldChar w:fldCharType="begin"/>
                            </w:r>
                            <w:r>
                              <w:rPr>
                                <w:noProof/>
                              </w:rPr>
                              <w:instrText xml:space="preserve"> SEQ Figure \* ARABIC </w:instrText>
                            </w:r>
                            <w:r>
                              <w:rPr>
                                <w:noProof/>
                              </w:rPr>
                              <w:fldChar w:fldCharType="separate"/>
                            </w:r>
                            <w:r>
                              <w:rPr>
                                <w:noProof/>
                              </w:rPr>
                              <w:t>25</w:t>
                            </w:r>
                            <w:r>
                              <w:rPr>
                                <w:noProof/>
                              </w:rPr>
                              <w:fldChar w:fldCharType="end"/>
                            </w:r>
                            <w:r>
                              <w:t xml:space="preserve"> - </w:t>
                            </w:r>
                            <w:r w:rsidRPr="009E0B19">
                              <w:t>Arduino Uno [58]</w:t>
                            </w:r>
                            <w:bookmarkEnd w:id="1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5E86768" id="Text Box 71" o:spid="_x0000_s1049" type="#_x0000_t202" style="position:absolute;left:0;text-align:left;margin-left:0;margin-top:274.5pt;width:267.75pt;height:.05pt;z-index:25185484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" stroked="f">
                <v:textbox style="mso-fit-shape-to-text:t" inset="0,0,0,0">
                  <w:txbxContent>
                    <w:p w14:paraId="2C26C874" w14:textId="730A490A" w:rsidR="003243A0" w:rsidRPr="00E35EFC" w:rsidRDefault="003243A0" w:rsidP="007F2233">
                      <w:pPr>
                        <w:pStyle w:val="Caption"/>
                        <w:jc w:val="center"/>
                        <w:rPr>
                          <w:rFonts w:ascii="Times New Roman" w:hAnsi="Times New Roman" w:cs="Times New Roman"/>
                          <w:sz w:val="24"/>
                          <w:szCs w:val="24"/>
                        </w:rPr>
                      </w:pPr>
                      <w:bookmarkStart w:id="139" w:name="_Toc7461197"/>
                      <w:r>
                        <w:t xml:space="preserve">Figure </w:t>
                      </w:r>
                      <w:r>
                        <w:rPr>
                          <w:noProof/>
                        </w:rPr>
                        <w:fldChar w:fldCharType="begin"/>
                      </w:r>
                      <w:r>
                        <w:rPr>
                          <w:noProof/>
                        </w:rPr>
                        <w:instrText xml:space="preserve"> SEQ Figure \* ARABIC </w:instrText>
                      </w:r>
                      <w:r>
                        <w:rPr>
                          <w:noProof/>
                        </w:rPr>
                        <w:fldChar w:fldCharType="separate"/>
                      </w:r>
                      <w:r>
                        <w:rPr>
                          <w:noProof/>
                        </w:rPr>
                        <w:t>25</w:t>
                      </w:r>
                      <w:r>
                        <w:rPr>
                          <w:noProof/>
                        </w:rPr>
                        <w:fldChar w:fldCharType="end"/>
                      </w:r>
                      <w:r>
                        <w:t xml:space="preserve"> - </w:t>
                      </w:r>
                      <w:r w:rsidRPr="009E0B19">
                        <w:t>Arduino Uno [58]</w:t>
                      </w:r>
                      <w:bookmarkEnd w:id="139"/>
                    </w:p>
                  </w:txbxContent>
                </v:textbox>
                <w10:wrap type="topAndBottom" anchorx="margin"/>
              </v:shape>
            </w:pict>
          </mc:Fallback>
        </mc:AlternateContent>
      </w:r>
      <w:r w:rsidR="006C54B1" w:rsidRPr="001E06BC">
        <w:rPr>
          <w:rFonts w:ascii="Times New Roman" w:hAnsi="Times New Roman" w:cs="Times New Roman"/>
          <w:noProof/>
          <w:sz w:val="24"/>
          <w:szCs w:val="24"/>
          <w:lang w:eastAsia="en-GB"/>
        </w:rPr>
        <w:drawing>
          <wp:anchor distT="0" distB="0" distL="114300" distR="114300" simplePos="0" relativeHeight="251791360" behindDoc="0" locked="0" layoutInCell="1" allowOverlap="1" wp14:anchorId="1B635974" wp14:editId="1EE8886B">
            <wp:simplePos x="0" y="0"/>
            <wp:positionH relativeFrom="margin">
              <wp:align>center</wp:align>
            </wp:positionH>
            <wp:positionV relativeFrom="paragraph">
              <wp:posOffset>1123950</wp:posOffset>
            </wp:positionV>
            <wp:extent cx="3343275" cy="2295525"/>
            <wp:effectExtent l="57150" t="57150" r="123825" b="12382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rduino Uno.PNG"/>
                    <pic:cNvPicPr/>
                  </pic:nvPicPr>
                  <pic:blipFill>
                    <a:blip r:embed="rId37">
                      <a:extLst>
                        <a:ext uri="{28A0092B-C50C-407E-A947-70E740481C1C}">
                          <a14:useLocalDpi xmlns:a14="http://schemas.microsoft.com/office/drawing/2010/main" val="0"/>
                        </a:ext>
                      </a:extLst>
                    </a:blip>
                    <a:stretch>
                      <a:fillRect/>
                    </a:stretch>
                  </pic:blipFill>
                  <pic:spPr>
                    <a:xfrm>
                      <a:off x="0" y="0"/>
                      <a:ext cx="3343275" cy="229552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C33A54" w:rsidRPr="001E06BC">
        <w:rPr>
          <w:rFonts w:ascii="Times New Roman" w:hAnsi="Times New Roman" w:cs="Times New Roman"/>
          <w:sz w:val="24"/>
          <w:szCs w:val="24"/>
        </w:rPr>
        <w:t>i.MX8</w:t>
      </w:r>
      <w:r w:rsidR="00D67662" w:rsidRPr="001E06BC">
        <w:rPr>
          <w:rFonts w:ascii="Times New Roman" w:hAnsi="Times New Roman" w:cs="Times New Roman"/>
          <w:sz w:val="24"/>
          <w:szCs w:val="24"/>
        </w:rPr>
        <w:t>,</w:t>
      </w:r>
      <w:r w:rsidR="00C33A54" w:rsidRPr="001E06BC">
        <w:rPr>
          <w:rFonts w:ascii="Times New Roman" w:hAnsi="Times New Roman" w:cs="Times New Roman"/>
          <w:sz w:val="24"/>
          <w:szCs w:val="24"/>
        </w:rPr>
        <w:t xml:space="preserve"> but </w:t>
      </w:r>
      <w:r w:rsidR="0027243D" w:rsidRPr="001E06BC">
        <w:rPr>
          <w:rFonts w:ascii="Times New Roman" w:hAnsi="Times New Roman" w:cs="Times New Roman"/>
          <w:sz w:val="24"/>
          <w:szCs w:val="24"/>
        </w:rPr>
        <w:t>when it comes to the ranking among users Arduino still stand</w:t>
      </w:r>
      <w:r w:rsidR="00D67662" w:rsidRPr="001E06BC">
        <w:rPr>
          <w:rFonts w:ascii="Times New Roman" w:hAnsi="Times New Roman" w:cs="Times New Roman"/>
          <w:sz w:val="24"/>
          <w:szCs w:val="24"/>
        </w:rPr>
        <w:t>s</w:t>
      </w:r>
      <w:r w:rsidR="0027243D" w:rsidRPr="001E06BC">
        <w:rPr>
          <w:rFonts w:ascii="Times New Roman" w:hAnsi="Times New Roman" w:cs="Times New Roman"/>
          <w:sz w:val="24"/>
          <w:szCs w:val="24"/>
        </w:rPr>
        <w:t xml:space="preserve"> at the top of </w:t>
      </w:r>
      <w:r w:rsidR="00D67662" w:rsidRPr="001E06BC">
        <w:rPr>
          <w:rFonts w:ascii="Times New Roman" w:hAnsi="Times New Roman" w:cs="Times New Roman"/>
          <w:sz w:val="24"/>
          <w:szCs w:val="24"/>
        </w:rPr>
        <w:t xml:space="preserve">the </w:t>
      </w:r>
      <w:r w:rsidR="0027243D" w:rsidRPr="001E06BC">
        <w:rPr>
          <w:rFonts w:ascii="Times New Roman" w:hAnsi="Times New Roman" w:cs="Times New Roman"/>
          <w:sz w:val="24"/>
          <w:szCs w:val="24"/>
        </w:rPr>
        <w:t>best developed MCU boards</w:t>
      </w:r>
      <w:r w:rsidR="001F6ABF" w:rsidRPr="001E06BC">
        <w:rPr>
          <w:rFonts w:ascii="Times New Roman" w:hAnsi="Times New Roman" w:cs="Times New Roman"/>
          <w:sz w:val="24"/>
          <w:szCs w:val="24"/>
        </w:rPr>
        <w:t xml:space="preserve"> </w:t>
      </w:r>
      <w:r w:rsidR="00672CA2" w:rsidRPr="001E06BC">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{"citationItems":[{"id":"ITEM-1","itemData":{"DOI":"10.5121/ijcacs.2016.1203","abstract":"This paper explores the working principle and applications of an Arduino board. This also explores on how it can be used as a tool for study and research works. Arduino board can provide a quick tool in development of VLSI test bench especially of sensors. Main advantages are fast processing and easy interface. Today, with increasing number of people using open source software and hardware devices day after day, technology is forming a new dimension by making complicated things look easier and interesting. These open sources provide free or virtually low costs, highly reliable and affordable technology. This paper provides a glimpse of type of Arduino boards, working principles, software implementation and their applications.","author":[{"dropping-particle":"","family":"Louis","given":"Leo","non-dropping-particle":"","parse-names":false,"suffix":""}],"container-title":"International Journal of Control","id":"ITEM-1","issue":"2","issued":{"date-parts":[["2016"]]},"title":"WORKING PRINCIPLE OF ARDUINO AND USING IT AS A TOOL FOR STUDY AND RESEARCH","type":"article-journal","volume":"1"},"uris":["http://www.mendeley.com/documents/?uuid=bd951792-058f-3230-b2e2-9a9ce6d65ff1"]}],"mendeley":{"formattedCitation":"[58]","plainTextFormattedCitation":"[58]","previouslyFormattedCitation":"[60]"},"properties":{"noteIndex":0},"schema":"https://github.com/citation-style-language/schema/raw/master/csl-citation.json"}</w:instrText>
      </w:r>
      <w:r w:rsidR="00672CA2" w:rsidRPr="001E06BC">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[58]</w:t>
      </w:r>
      <w:r w:rsidR="00672CA2" w:rsidRPr="001E06BC">
        <w:rPr>
          <w:rFonts w:ascii="Times New Roman" w:hAnsi="Times New Roman" w:cs="Times New Roman"/>
          <w:sz w:val="24"/>
          <w:szCs w:val="24"/>
        </w:rPr>
        <w:fldChar w:fldCharType="end"/>
      </w:r>
      <w:r w:rsidR="00672CA2" w:rsidRPr="001E06BC">
        <w:rPr>
          <w:rFonts w:ascii="Times New Roman" w:hAnsi="Times New Roman" w:cs="Times New Roman"/>
          <w:sz w:val="24"/>
          <w:szCs w:val="24"/>
        </w:rPr>
        <w:t xml:space="preserve"> </w:t>
      </w:r>
      <w:r w:rsidR="00672CA2" w:rsidRPr="001E06BC">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{"citationItems":[{"id":"ITEM-1","itemData":{"URL":"https://store.arduino.cc/","accessed":{"date-parts":[["2019","3","9"]]},"author":[{"dropping-particle":"","family":"Arduino LLC","given":"","non-dropping-particle":"","parse-names":false,"suffix":""}],"id":"ITEM-1","issued":{"date-parts":[["2019"]]},"title":"Arduino","type":"webpage"},"uris":["http://www.mendeley.com/documents/?uuid=8dc5b8ff-2f2e-3e7a-a45b-cb5fb79861af"]}],"mendeley":{"formattedCitation":"[59]","plainTextFormattedCitation":"[59]","previouslyFormattedCitation":"[61]"},"properties":{"noteIndex":0},"schema":"https://github.com/citation-style-language/schema/raw/master/csl-citation.json"}</w:instrText>
      </w:r>
      <w:r w:rsidR="00672CA2" w:rsidRPr="001E06BC">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[59]</w:t>
      </w:r>
      <w:r w:rsidR="00672CA2" w:rsidRPr="001E06BC">
        <w:rPr>
          <w:rFonts w:ascii="Times New Roman" w:hAnsi="Times New Roman" w:cs="Times New Roman"/>
          <w:sz w:val="24"/>
          <w:szCs w:val="24"/>
        </w:rPr>
        <w:fldChar w:fldCharType="end"/>
      </w:r>
      <w:r w:rsidR="0027243D" w:rsidRPr="001E06BC">
        <w:rPr>
          <w:rFonts w:ascii="Times New Roman" w:hAnsi="Times New Roman" w:cs="Times New Roman"/>
          <w:sz w:val="24"/>
          <w:szCs w:val="24"/>
        </w:rPr>
        <w:t>.</w:t>
      </w:r>
      <w:r w:rsidR="006C5CC5" w:rsidRPr="001E06BC">
        <w:rPr>
          <w:rFonts w:ascii="Times New Roman" w:hAnsi="Times New Roman" w:cs="Times New Roman"/>
          <w:sz w:val="24"/>
          <w:szCs w:val="24"/>
        </w:rPr>
        <w:t xml:space="preserve"> </w:t>
      </w:r>
      <w:r w:rsidR="00C33A54" w:rsidRPr="001E06BC">
        <w:rPr>
          <w:rFonts w:ascii="Times New Roman" w:hAnsi="Times New Roman" w:cs="Times New Roman"/>
          <w:sz w:val="24"/>
          <w:szCs w:val="24"/>
        </w:rPr>
        <w:t xml:space="preserve">  </w:t>
      </w:r>
    </w:p>
    <w:p w14:paraId="328CA9C6" w14:textId="39A7D038" w:rsidR="002B35AD" w:rsidRPr="001E06BC" w:rsidRDefault="002B35AD" w:rsidP="00C76F92">
      <w:pPr>
        <w:pStyle w:val="ListParagraph"/>
        <w:numPr>
          <w:ilvl w:val="0"/>
          <w:numId w:val="15"/>
        </w:numPr>
        <w:rPr>
          <w:rFonts w:ascii="Times New Roman" w:hAnsi="Times New Roman" w:cs="Times New Roman"/>
          <w:sz w:val="24"/>
          <w:szCs w:val="24"/>
          <w:u w:val="single"/>
        </w:rPr>
      </w:pPr>
      <w:r w:rsidRPr="001E06BC">
        <w:rPr>
          <w:rFonts w:ascii="Times New Roman" w:hAnsi="Times New Roman" w:cs="Times New Roman"/>
          <w:sz w:val="24"/>
          <w:szCs w:val="24"/>
          <w:u w:val="single"/>
        </w:rPr>
        <w:t>pH sensor (PH0-14 with BNC interface)</w:t>
      </w:r>
    </w:p>
    <w:p w14:paraId="19DFBC0E" w14:textId="1FBAD0FA" w:rsidR="002F3231" w:rsidRPr="001E06BC" w:rsidRDefault="002F3231" w:rsidP="006C54B1">
      <w:pPr>
        <w:spacing w:line="480" w:lineRule="auto"/>
        <w:ind w:left="720"/>
        <w:jc w:val="both"/>
        <w:rPr>
          <w:rFonts w:ascii="Times New Roman" w:hAnsi="Times New Roman" w:cs="Times New Roman"/>
          <w:sz w:val="24"/>
          <w:szCs w:val="24"/>
        </w:rPr>
      </w:pPr>
      <w:r w:rsidRPr="001E06BC">
        <w:rPr>
          <w:rFonts w:ascii="Times New Roman" w:hAnsi="Times New Roman" w:cs="Times New Roman"/>
          <w:sz w:val="24"/>
          <w:szCs w:val="24"/>
        </w:rPr>
        <w:t>p</w:t>
      </w:r>
      <w:r w:rsidR="00AA5484" w:rsidRPr="001E06BC">
        <w:rPr>
          <w:rFonts w:ascii="Times New Roman" w:hAnsi="Times New Roman" w:cs="Times New Roman"/>
          <w:sz w:val="24"/>
          <w:szCs w:val="24"/>
        </w:rPr>
        <w:t>H is the measurement of the acid</w:t>
      </w:r>
      <w:r w:rsidRPr="001E06BC">
        <w:rPr>
          <w:rFonts w:ascii="Times New Roman" w:hAnsi="Times New Roman" w:cs="Times New Roman"/>
          <w:sz w:val="24"/>
          <w:szCs w:val="24"/>
        </w:rPr>
        <w:t xml:space="preserve">ity and alkalinity of </w:t>
      </w:r>
      <w:r w:rsidR="00FD4D60" w:rsidRPr="001E06BC">
        <w:rPr>
          <w:rFonts w:ascii="Times New Roman" w:hAnsi="Times New Roman" w:cs="Times New Roman"/>
          <w:sz w:val="24"/>
          <w:szCs w:val="24"/>
        </w:rPr>
        <w:t>liquids</w:t>
      </w:r>
      <w:r w:rsidR="00055F9E" w:rsidRPr="001E06BC">
        <w:rPr>
          <w:rFonts w:ascii="Times New Roman" w:hAnsi="Times New Roman" w:cs="Times New Roman"/>
          <w:sz w:val="24"/>
          <w:szCs w:val="24"/>
        </w:rPr>
        <w:t>.</w:t>
      </w:r>
      <w:r w:rsidRPr="001E06BC">
        <w:rPr>
          <w:rFonts w:ascii="Times New Roman" w:hAnsi="Times New Roman" w:cs="Times New Roman"/>
          <w:sz w:val="24"/>
          <w:szCs w:val="24"/>
        </w:rPr>
        <w:t xml:space="preserve"> </w:t>
      </w:r>
      <w:r w:rsidR="00055F9E" w:rsidRPr="001E06BC">
        <w:rPr>
          <w:rFonts w:ascii="Times New Roman" w:hAnsi="Times New Roman" w:cs="Times New Roman"/>
          <w:sz w:val="24"/>
          <w:szCs w:val="24"/>
        </w:rPr>
        <w:t>T</w:t>
      </w:r>
      <w:r w:rsidRPr="001E06BC">
        <w:rPr>
          <w:rFonts w:ascii="Times New Roman" w:hAnsi="Times New Roman" w:cs="Times New Roman"/>
          <w:sz w:val="24"/>
          <w:szCs w:val="24"/>
        </w:rPr>
        <w:t xml:space="preserve">he </w:t>
      </w:r>
      <w:r w:rsidR="00D05DC2" w:rsidRPr="001E06BC">
        <w:rPr>
          <w:rFonts w:ascii="Times New Roman" w:hAnsi="Times New Roman" w:cs="Times New Roman"/>
          <w:sz w:val="24"/>
          <w:szCs w:val="24"/>
        </w:rPr>
        <w:t xml:space="preserve">level </w:t>
      </w:r>
      <w:r w:rsidRPr="001E06BC">
        <w:rPr>
          <w:rFonts w:ascii="Times New Roman" w:hAnsi="Times New Roman" w:cs="Times New Roman"/>
          <w:sz w:val="24"/>
          <w:szCs w:val="24"/>
        </w:rPr>
        <w:t xml:space="preserve">of this element </w:t>
      </w:r>
      <w:r w:rsidR="00D05DC2" w:rsidRPr="001E06BC">
        <w:rPr>
          <w:rFonts w:ascii="Times New Roman" w:hAnsi="Times New Roman" w:cs="Times New Roman"/>
          <w:sz w:val="24"/>
          <w:szCs w:val="24"/>
        </w:rPr>
        <w:t>can be</w:t>
      </w:r>
      <w:r w:rsidR="00055F9E" w:rsidRPr="001E06BC">
        <w:rPr>
          <w:rFonts w:ascii="Times New Roman" w:hAnsi="Times New Roman" w:cs="Times New Roman"/>
          <w:sz w:val="24"/>
          <w:szCs w:val="24"/>
        </w:rPr>
        <w:t xml:space="preserve"> a</w:t>
      </w:r>
      <w:r w:rsidR="00D05DC2" w:rsidRPr="001E06BC">
        <w:rPr>
          <w:rFonts w:ascii="Times New Roman" w:hAnsi="Times New Roman" w:cs="Times New Roman"/>
          <w:sz w:val="24"/>
          <w:szCs w:val="24"/>
        </w:rPr>
        <w:t xml:space="preserve"> very </w:t>
      </w:r>
      <w:r w:rsidR="00055F9E" w:rsidRPr="001E06BC">
        <w:rPr>
          <w:rFonts w:ascii="Times New Roman" w:hAnsi="Times New Roman" w:cs="Times New Roman"/>
          <w:sz w:val="24"/>
          <w:szCs w:val="24"/>
        </w:rPr>
        <w:t>significant</w:t>
      </w:r>
      <w:r w:rsidR="00D05DC2" w:rsidRPr="001E06BC">
        <w:rPr>
          <w:rFonts w:ascii="Times New Roman" w:hAnsi="Times New Roman" w:cs="Times New Roman"/>
          <w:sz w:val="24"/>
          <w:szCs w:val="24"/>
        </w:rPr>
        <w:t xml:space="preserve"> </w:t>
      </w:r>
      <w:r w:rsidR="00A338FC" w:rsidRPr="001E06BC">
        <w:rPr>
          <w:rFonts w:ascii="Times New Roman" w:hAnsi="Times New Roman" w:cs="Times New Roman"/>
          <w:sz w:val="24"/>
          <w:szCs w:val="24"/>
        </w:rPr>
        <w:t xml:space="preserve">indicator </w:t>
      </w:r>
      <w:r w:rsidR="00055F9E" w:rsidRPr="001E06BC">
        <w:rPr>
          <w:rFonts w:ascii="Times New Roman" w:hAnsi="Times New Roman" w:cs="Times New Roman"/>
          <w:sz w:val="24"/>
          <w:szCs w:val="24"/>
        </w:rPr>
        <w:t>of</w:t>
      </w:r>
      <w:r w:rsidR="00A338FC" w:rsidRPr="001E06BC">
        <w:rPr>
          <w:rFonts w:ascii="Times New Roman" w:hAnsi="Times New Roman" w:cs="Times New Roman"/>
          <w:sz w:val="24"/>
          <w:szCs w:val="24"/>
        </w:rPr>
        <w:t xml:space="preserve"> the harm and danger threaten</w:t>
      </w:r>
      <w:r w:rsidRPr="001E06BC">
        <w:rPr>
          <w:rFonts w:ascii="Times New Roman" w:hAnsi="Times New Roman" w:cs="Times New Roman"/>
          <w:sz w:val="24"/>
          <w:szCs w:val="24"/>
        </w:rPr>
        <w:t>ing our rivers and marine life. M</w:t>
      </w:r>
      <w:r w:rsidR="00AA5484" w:rsidRPr="001E06BC">
        <w:rPr>
          <w:rFonts w:ascii="Times New Roman" w:hAnsi="Times New Roman" w:cs="Times New Roman"/>
          <w:sz w:val="24"/>
          <w:szCs w:val="24"/>
        </w:rPr>
        <w:t>any environmental project</w:t>
      </w:r>
      <w:r w:rsidR="00055F9E" w:rsidRPr="001E06BC">
        <w:rPr>
          <w:rFonts w:ascii="Times New Roman" w:hAnsi="Times New Roman" w:cs="Times New Roman"/>
          <w:sz w:val="24"/>
          <w:szCs w:val="24"/>
        </w:rPr>
        <w:t>s</w:t>
      </w:r>
      <w:r w:rsidR="00AA5484" w:rsidRPr="001E06BC">
        <w:rPr>
          <w:rFonts w:ascii="Times New Roman" w:hAnsi="Times New Roman" w:cs="Times New Roman"/>
          <w:sz w:val="24"/>
          <w:szCs w:val="24"/>
        </w:rPr>
        <w:t xml:space="preserve"> rely on this type of basic readings to m</w:t>
      </w:r>
      <w:r w:rsidRPr="001E06BC">
        <w:rPr>
          <w:rFonts w:ascii="Times New Roman" w:hAnsi="Times New Roman" w:cs="Times New Roman"/>
          <w:sz w:val="24"/>
          <w:szCs w:val="24"/>
        </w:rPr>
        <w:t xml:space="preserve">onitor the water quality of </w:t>
      </w:r>
      <w:r w:rsidR="00AA5484" w:rsidRPr="001E06BC">
        <w:rPr>
          <w:rFonts w:ascii="Times New Roman" w:hAnsi="Times New Roman" w:cs="Times New Roman"/>
          <w:sz w:val="24"/>
          <w:szCs w:val="24"/>
        </w:rPr>
        <w:t xml:space="preserve">rivers and lakes. </w:t>
      </w:r>
    </w:p>
    <w:p w14:paraId="65E25EE6" w14:textId="79FB2A60" w:rsidR="00353E8D" w:rsidRPr="001E06BC" w:rsidRDefault="00095D61" w:rsidP="00E272F9">
      <w:pPr>
        <w:spacing w:line="480" w:lineRule="auto"/>
        <w:ind w:left="720"/>
        <w:jc w:val="both"/>
        <w:rPr>
          <w:rFonts w:ascii="Times New Roman" w:hAnsi="Times New Roman" w:cs="Times New Roman"/>
          <w:sz w:val="24"/>
          <w:szCs w:val="24"/>
        </w:rPr>
      </w:pPr>
      <w:r w:rsidRPr="001E06BC">
        <w:rPr>
          <w:noProof/>
          <w:lang w:eastAsia="en-GB"/>
        </w:rPr>
        <mc:AlternateContent>
          <mc:Choice Requires="wps">
            <w:drawing>
              <wp:anchor distT="0" distB="0" distL="114300" distR="114300" simplePos="0" relativeHeight="251883520" behindDoc="0" locked="0" layoutInCell="1" allowOverlap="1" wp14:anchorId="4545CDA8" wp14:editId="51D2268C">
                <wp:simplePos x="0" y="0"/>
                <wp:positionH relativeFrom="margin">
                  <wp:align>center</wp:align>
                </wp:positionH>
                <wp:positionV relativeFrom="paragraph">
                  <wp:posOffset>3490595</wp:posOffset>
                </wp:positionV>
                <wp:extent cx="2524125" cy="635"/>
                <wp:effectExtent l="0" t="0" r="9525" b="8890"/>
                <wp:wrapTopAndBottom/>
                <wp:docPr id="13" name="Text Box 13"/>
                <wp:cNvGraphicFramePr/>
                <a:graphic xmlns:a="http://schemas.openxmlformats.org/drawingml/2006/main">
                  <a:graphicData uri="http://schemas.microsoft.com/office/word/2010/wordprocessingShape">
                    <wps:wsp>
                      <wps:cNvSpPr txBox="1"/>
                      <wps:spPr>
                        <a:xfrm>
                          <a:off x="0" y="0"/>
                          <a:ext cx="2524125" cy="635"/>
                        </a:xfrm>
                        <a:prstGeom prst="rect">
                          <a:avLst/>
                        </a:prstGeom>
                        <a:solidFill>
                          <a:prstClr val="white"/>
                        </a:solidFill>
                        <a:ln>
                          <a:noFill/>
                        </a:ln>
                      </wps:spPr>
                      <wps:txbx>
                        <w:txbxContent>
                          <w:p w14:paraId="7290A70C" w14:textId="64A1B378" w:rsidR="003243A0" w:rsidRPr="004E5474" w:rsidRDefault="003243A0" w:rsidP="007A386B">
                            <w:pPr>
                              <w:pStyle w:val="Caption"/>
                              <w:jc w:val="center"/>
                              <w:rPr>
                                <w:rFonts w:ascii="Times New Roman" w:hAnsi="Times New Roman" w:cs="Times New Roman"/>
                                <w:noProof/>
                                <w:sz w:val="24"/>
                                <w:szCs w:val="24"/>
                                <w:u w:val="single"/>
                              </w:rPr>
                            </w:pPr>
                            <w:bookmarkStart w:id="140" w:name="_Toc7461198"/>
                            <w:r>
                              <w:t xml:space="preserve">Figure </w:t>
                            </w:r>
                            <w:r>
                              <w:rPr>
                                <w:noProof/>
                              </w:rPr>
                              <w:fldChar w:fldCharType="begin"/>
                            </w:r>
                            <w:r>
                              <w:rPr>
                                <w:noProof/>
                              </w:rPr>
                              <w:instrText xml:space="preserve"> SEQ Figure \* ARABIC </w:instrText>
                            </w:r>
                            <w:r>
                              <w:rPr>
                                <w:noProof/>
                              </w:rPr>
                              <w:fldChar w:fldCharType="separate"/>
                            </w:r>
                            <w:r>
                              <w:rPr>
                                <w:noProof/>
                              </w:rPr>
                              <w:t>26</w:t>
                            </w:r>
                            <w:r>
                              <w:rPr>
                                <w:noProof/>
                              </w:rPr>
                              <w:fldChar w:fldCharType="end"/>
                            </w:r>
                            <w:r>
                              <w:t xml:space="preserve"> - pH Sensor (PH0-14)</w:t>
                            </w:r>
                            <w:bookmarkEnd w:id="1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45CDA8" id="Text Box 13" o:spid="_x0000_s1050" type="#_x0000_t202" style="position:absolute;left:0;text-align:left;margin-left:0;margin-top:274.85pt;width:198.75pt;height:.05pt;z-index:25188352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" stroked="f">
                <v:textbox style="mso-fit-shape-to-text:t" inset="0,0,0,0">
                  <w:txbxContent>
                    <w:p w14:paraId="7290A70C" w14:textId="64A1B378" w:rsidR="003243A0" w:rsidRPr="004E5474" w:rsidRDefault="003243A0" w:rsidP="007A386B">
                      <w:pPr>
                        <w:pStyle w:val="Caption"/>
                        <w:jc w:val="center"/>
                        <w:rPr>
                          <w:rFonts w:ascii="Times New Roman" w:hAnsi="Times New Roman" w:cs="Times New Roman"/>
                          <w:noProof/>
                          <w:sz w:val="24"/>
                          <w:szCs w:val="24"/>
                          <w:u w:val="single"/>
                        </w:rPr>
                      </w:pPr>
                      <w:bookmarkStart w:id="141" w:name="_Toc7461198"/>
                      <w:r>
                        <w:t xml:space="preserve">Figure </w:t>
                      </w:r>
                      <w:r>
                        <w:rPr>
                          <w:noProof/>
                        </w:rPr>
                        <w:fldChar w:fldCharType="begin"/>
                      </w:r>
                      <w:r>
                        <w:rPr>
                          <w:noProof/>
                        </w:rPr>
                        <w:instrText xml:space="preserve"> SEQ Figure \* ARABIC </w:instrText>
                      </w:r>
                      <w:r>
                        <w:rPr>
                          <w:noProof/>
                        </w:rPr>
                        <w:fldChar w:fldCharType="separate"/>
                      </w:r>
                      <w:r>
                        <w:rPr>
                          <w:noProof/>
                        </w:rPr>
                        <w:t>26</w:t>
                      </w:r>
                      <w:r>
                        <w:rPr>
                          <w:noProof/>
                        </w:rPr>
                        <w:fldChar w:fldCharType="end"/>
                      </w:r>
                      <w:r>
                        <w:t xml:space="preserve"> - pH Sensor (PH0-14)</w:t>
                      </w:r>
                      <w:bookmarkEnd w:id="141"/>
                    </w:p>
                  </w:txbxContent>
                </v:textbox>
                <w10:wrap type="topAndBottom" anchorx="margin"/>
              </v:shape>
            </w:pict>
          </mc:Fallback>
        </mc:AlternateContent>
      </w:r>
      <w:r w:rsidR="00E272F9" w:rsidRPr="001E06BC">
        <w:rPr>
          <w:rFonts w:ascii="Times New Roman" w:hAnsi="Times New Roman" w:cs="Times New Roman"/>
          <w:noProof/>
          <w:sz w:val="24"/>
          <w:szCs w:val="24"/>
          <w:u w:val="single"/>
          <w:lang w:eastAsia="en-GB"/>
        </w:rPr>
        <w:drawing>
          <wp:anchor distT="0" distB="0" distL="114300" distR="114300" simplePos="0" relativeHeight="251881472" behindDoc="0" locked="0" layoutInCell="1" allowOverlap="1" wp14:anchorId="5F4D3E12" wp14:editId="61010F9B">
            <wp:simplePos x="0" y="0"/>
            <wp:positionH relativeFrom="margin">
              <wp:align>center</wp:align>
            </wp:positionH>
            <wp:positionV relativeFrom="paragraph">
              <wp:posOffset>1654810</wp:posOffset>
            </wp:positionV>
            <wp:extent cx="3333750" cy="1733550"/>
            <wp:effectExtent l="57150" t="57150" r="114300" b="11430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H.PNG"/>
                    <pic:cNvPicPr/>
                  </pic:nvPicPr>
                  <pic:blipFill>
                    <a:blip r:embed="rId38">
                      <a:extLst>
                        <a:ext uri="{28A0092B-C50C-407E-A947-70E740481C1C}">
                          <a14:useLocalDpi xmlns:a14="http://schemas.microsoft.com/office/drawing/2010/main" val="0"/>
                        </a:ext>
                      </a:extLst>
                    </a:blip>
                    <a:stretch>
                      <a:fillRect/>
                    </a:stretch>
                  </pic:blipFill>
                  <pic:spPr>
                    <a:xfrm>
                      <a:off x="0" y="0"/>
                      <a:ext cx="3333750" cy="173355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3472E7" w:rsidRPr="001E06BC">
        <w:rPr>
          <w:rFonts w:ascii="Times New Roman" w:hAnsi="Times New Roman" w:cs="Times New Roman"/>
          <w:sz w:val="24"/>
          <w:szCs w:val="24"/>
        </w:rPr>
        <w:t>For this project</w:t>
      </w:r>
      <w:r w:rsidR="00055F9E" w:rsidRPr="001E06BC">
        <w:rPr>
          <w:rFonts w:ascii="Times New Roman" w:hAnsi="Times New Roman" w:cs="Times New Roman"/>
          <w:sz w:val="24"/>
          <w:szCs w:val="24"/>
        </w:rPr>
        <w:t>,</w:t>
      </w:r>
      <w:r w:rsidR="003472E7" w:rsidRPr="001E06BC">
        <w:rPr>
          <w:rFonts w:ascii="Times New Roman" w:hAnsi="Times New Roman" w:cs="Times New Roman"/>
          <w:sz w:val="24"/>
          <w:szCs w:val="24"/>
        </w:rPr>
        <w:t xml:space="preserve"> we have </w:t>
      </w:r>
      <w:r w:rsidR="002F3231" w:rsidRPr="001E06BC">
        <w:rPr>
          <w:rFonts w:ascii="Times New Roman" w:hAnsi="Times New Roman" w:cs="Times New Roman"/>
          <w:sz w:val="24"/>
          <w:szCs w:val="24"/>
        </w:rPr>
        <w:t>selected</w:t>
      </w:r>
      <w:r w:rsidR="00055F9E" w:rsidRPr="001E06BC">
        <w:rPr>
          <w:rFonts w:ascii="Times New Roman" w:hAnsi="Times New Roman" w:cs="Times New Roman"/>
          <w:sz w:val="24"/>
          <w:szCs w:val="24"/>
        </w:rPr>
        <w:t xml:space="preserve"> a</w:t>
      </w:r>
      <w:r w:rsidR="00AA5484" w:rsidRPr="001E06BC">
        <w:rPr>
          <w:rFonts w:ascii="Times New Roman" w:hAnsi="Times New Roman" w:cs="Times New Roman"/>
          <w:sz w:val="24"/>
          <w:szCs w:val="24"/>
        </w:rPr>
        <w:t xml:space="preserve"> </w:t>
      </w:r>
      <w:r w:rsidR="002F3231" w:rsidRPr="001E06BC">
        <w:rPr>
          <w:rFonts w:ascii="Times New Roman" w:hAnsi="Times New Roman" w:cs="Times New Roman"/>
          <w:sz w:val="24"/>
          <w:szCs w:val="24"/>
        </w:rPr>
        <w:t>PH0-14 sensor</w:t>
      </w:r>
      <w:r w:rsidR="003472E7" w:rsidRPr="001E06BC">
        <w:rPr>
          <w:rFonts w:ascii="Times New Roman" w:hAnsi="Times New Roman" w:cs="Times New Roman"/>
          <w:sz w:val="24"/>
          <w:szCs w:val="24"/>
        </w:rPr>
        <w:t xml:space="preserve"> </w:t>
      </w:r>
      <w:r w:rsidR="007A386B" w:rsidRPr="001E06BC">
        <w:rPr>
          <w:rFonts w:ascii="Times New Roman" w:hAnsi="Times New Roman" w:cs="Times New Roman"/>
          <w:sz w:val="24"/>
          <w:szCs w:val="24"/>
        </w:rPr>
        <w:t xml:space="preserve">(please see </w:t>
      </w:r>
      <w:r w:rsidR="00CC2800" w:rsidRPr="001E06BC">
        <w:rPr>
          <w:rFonts w:ascii="Times New Roman" w:hAnsi="Times New Roman" w:cs="Times New Roman"/>
          <w:sz w:val="24"/>
          <w:szCs w:val="24"/>
        </w:rPr>
        <w:t>F</w:t>
      </w:r>
      <w:r w:rsidR="007A386B" w:rsidRPr="001E06BC">
        <w:rPr>
          <w:rFonts w:ascii="Times New Roman" w:hAnsi="Times New Roman" w:cs="Times New Roman"/>
          <w:sz w:val="24"/>
          <w:szCs w:val="24"/>
        </w:rPr>
        <w:t xml:space="preserve">igure </w:t>
      </w:r>
      <w:r w:rsidR="006B2F9E">
        <w:rPr>
          <w:rFonts w:ascii="Times New Roman" w:hAnsi="Times New Roman" w:cs="Times New Roman"/>
          <w:sz w:val="24"/>
          <w:szCs w:val="24"/>
        </w:rPr>
        <w:t>26</w:t>
      </w:r>
      <w:r w:rsidR="007A386B" w:rsidRPr="001E06BC">
        <w:rPr>
          <w:rFonts w:ascii="Times New Roman" w:hAnsi="Times New Roman" w:cs="Times New Roman"/>
          <w:sz w:val="24"/>
          <w:szCs w:val="24"/>
        </w:rPr>
        <w:t xml:space="preserve">) </w:t>
      </w:r>
      <w:r w:rsidR="003472E7" w:rsidRPr="001E06BC">
        <w:rPr>
          <w:rFonts w:ascii="Times New Roman" w:hAnsi="Times New Roman" w:cs="Times New Roman"/>
          <w:sz w:val="24"/>
          <w:szCs w:val="24"/>
        </w:rPr>
        <w:t>base</w:t>
      </w:r>
      <w:r w:rsidR="00CC2800" w:rsidRPr="001E06BC">
        <w:rPr>
          <w:rFonts w:ascii="Times New Roman" w:hAnsi="Times New Roman" w:cs="Times New Roman"/>
          <w:sz w:val="24"/>
          <w:szCs w:val="24"/>
        </w:rPr>
        <w:t>d</w:t>
      </w:r>
      <w:r w:rsidR="003472E7" w:rsidRPr="001E06BC">
        <w:rPr>
          <w:rFonts w:ascii="Times New Roman" w:hAnsi="Times New Roman" w:cs="Times New Roman"/>
          <w:sz w:val="24"/>
          <w:szCs w:val="24"/>
        </w:rPr>
        <w:t xml:space="preserve"> on compatibility, cost, working conditions and power consumption. Many types of pH sensors exist on the market</w:t>
      </w:r>
      <w:r w:rsidR="00CC2800" w:rsidRPr="001E06BC">
        <w:rPr>
          <w:rFonts w:ascii="Times New Roman" w:hAnsi="Times New Roman" w:cs="Times New Roman"/>
          <w:sz w:val="24"/>
          <w:szCs w:val="24"/>
        </w:rPr>
        <w:t xml:space="preserve"> and</w:t>
      </w:r>
      <w:r w:rsidR="003472E7" w:rsidRPr="001E06BC">
        <w:rPr>
          <w:rFonts w:ascii="Times New Roman" w:hAnsi="Times New Roman" w:cs="Times New Roman"/>
          <w:sz w:val="24"/>
          <w:szCs w:val="24"/>
        </w:rPr>
        <w:t xml:space="preserve"> some are very exp</w:t>
      </w:r>
      <w:r w:rsidR="00CC2800" w:rsidRPr="001E06BC">
        <w:rPr>
          <w:rFonts w:ascii="Times New Roman" w:hAnsi="Times New Roman" w:cs="Times New Roman"/>
          <w:sz w:val="24"/>
          <w:szCs w:val="24"/>
        </w:rPr>
        <w:t>e</w:t>
      </w:r>
      <w:r w:rsidR="003472E7" w:rsidRPr="001E06BC">
        <w:rPr>
          <w:rFonts w:ascii="Times New Roman" w:hAnsi="Times New Roman" w:cs="Times New Roman"/>
          <w:sz w:val="24"/>
          <w:szCs w:val="24"/>
        </w:rPr>
        <w:t>nsive, sensitive and more industry designed. In this project</w:t>
      </w:r>
      <w:r w:rsidR="00CC2800" w:rsidRPr="001E06BC">
        <w:rPr>
          <w:rFonts w:ascii="Times New Roman" w:hAnsi="Times New Roman" w:cs="Times New Roman"/>
          <w:sz w:val="24"/>
          <w:szCs w:val="24"/>
        </w:rPr>
        <w:t>,</w:t>
      </w:r>
      <w:r w:rsidR="003472E7" w:rsidRPr="001E06BC">
        <w:rPr>
          <w:rFonts w:ascii="Times New Roman" w:hAnsi="Times New Roman" w:cs="Times New Roman"/>
          <w:sz w:val="24"/>
          <w:szCs w:val="24"/>
        </w:rPr>
        <w:t xml:space="preserve"> the pH sensor has to be Arduino compatible, </w:t>
      </w:r>
      <w:r w:rsidR="00CC2800" w:rsidRPr="001E06BC">
        <w:rPr>
          <w:rFonts w:ascii="Times New Roman" w:hAnsi="Times New Roman" w:cs="Times New Roman"/>
          <w:sz w:val="24"/>
          <w:szCs w:val="24"/>
        </w:rPr>
        <w:t xml:space="preserve">with </w:t>
      </w:r>
      <w:r w:rsidR="002F3231" w:rsidRPr="001E06BC">
        <w:rPr>
          <w:rFonts w:ascii="Times New Roman" w:hAnsi="Times New Roman" w:cs="Times New Roman"/>
          <w:sz w:val="24"/>
          <w:szCs w:val="24"/>
        </w:rPr>
        <w:t>less power consumption</w:t>
      </w:r>
      <w:r w:rsidR="007A386B" w:rsidRPr="001E06BC">
        <w:rPr>
          <w:rFonts w:ascii="Times New Roman" w:hAnsi="Times New Roman" w:cs="Times New Roman"/>
          <w:sz w:val="24"/>
          <w:szCs w:val="24"/>
        </w:rPr>
        <w:t xml:space="preserve"> (between 5/10 mA) </w:t>
      </w:r>
      <w:r w:rsidR="00AB4785" w:rsidRPr="001E06BC">
        <w:rPr>
          <w:rFonts w:ascii="Times New Roman" w:hAnsi="Times New Roman" w:cs="Times New Roman"/>
          <w:sz w:val="24"/>
          <w:szCs w:val="24"/>
        </w:rPr>
        <w:t xml:space="preserve">and </w:t>
      </w:r>
      <w:r w:rsidR="007A386B" w:rsidRPr="001E06BC">
        <w:rPr>
          <w:rFonts w:ascii="Times New Roman" w:hAnsi="Times New Roman" w:cs="Times New Roman"/>
          <w:sz w:val="24"/>
          <w:szCs w:val="24"/>
        </w:rPr>
        <w:t>a wide coverage range (0 to 14 pH).</w:t>
      </w:r>
    </w:p>
    <w:p w14:paraId="6D856BCC" w14:textId="49B2C8FC" w:rsidR="00FB1C15" w:rsidRPr="001E06BC" w:rsidRDefault="00FB1C15" w:rsidP="00095D61">
      <w:pPr>
        <w:spacing w:line="480" w:lineRule="auto"/>
        <w:jc w:val="both"/>
        <w:rPr>
          <w:rFonts w:ascii="Times New Roman" w:hAnsi="Times New Roman" w:cs="Times New Roman"/>
          <w:sz w:val="24"/>
          <w:szCs w:val="24"/>
        </w:rPr>
      </w:pPr>
    </w:p>
    <w:p w14:paraId="598925E7" w14:textId="4A79CF67" w:rsidR="002B35AD" w:rsidRPr="001E06BC" w:rsidRDefault="002B35AD" w:rsidP="00C76F92">
      <w:pPr>
        <w:pStyle w:val="ListParagraph"/>
        <w:numPr>
          <w:ilvl w:val="0"/>
          <w:numId w:val="15"/>
        </w:numPr>
        <w:rPr>
          <w:rFonts w:ascii="Times New Roman" w:hAnsi="Times New Roman" w:cs="Times New Roman"/>
          <w:sz w:val="24"/>
          <w:szCs w:val="24"/>
          <w:u w:val="single"/>
        </w:rPr>
      </w:pPr>
      <w:r w:rsidRPr="001E06BC">
        <w:rPr>
          <w:rFonts w:ascii="Times New Roman" w:hAnsi="Times New Roman" w:cs="Times New Roman"/>
          <w:sz w:val="24"/>
          <w:szCs w:val="24"/>
          <w:u w:val="single"/>
        </w:rPr>
        <w:lastRenderedPageBreak/>
        <w:t>Turbidity sensor</w:t>
      </w:r>
      <w:r w:rsidR="00C53FF2" w:rsidRPr="001E06BC">
        <w:rPr>
          <w:rFonts w:ascii="Times New Roman" w:hAnsi="Times New Roman" w:cs="Times New Roman"/>
          <w:sz w:val="24"/>
          <w:szCs w:val="24"/>
          <w:u w:val="single"/>
        </w:rPr>
        <w:t xml:space="preserve"> (0-1000 NTU)</w:t>
      </w:r>
    </w:p>
    <w:p w14:paraId="14AB0E72" w14:textId="75C1D7F7" w:rsidR="00CE3DB2" w:rsidRPr="001E06BC" w:rsidRDefault="00F969F0" w:rsidP="00F969F0">
      <w:pPr>
        <w:spacing w:line="480" w:lineRule="auto"/>
        <w:ind w:left="720"/>
        <w:jc w:val="both"/>
        <w:rPr>
          <w:rFonts w:ascii="Times New Roman" w:hAnsi="Times New Roman" w:cs="Times New Roman"/>
          <w:color w:val="222222"/>
          <w:sz w:val="24"/>
          <w:szCs w:val="24"/>
          <w:shd w:val="clear" w:color="auto" w:fill="FFFFFF"/>
        </w:rPr>
      </w:pPr>
      <w:r w:rsidRPr="001E06BC">
        <w:rPr>
          <w:noProof/>
          <w:lang w:eastAsia="en-GB"/>
        </w:rPr>
        <mc:AlternateContent>
          <mc:Choice Requires="wps">
            <w:drawing>
              <wp:anchor distT="0" distB="0" distL="114300" distR="114300" simplePos="0" relativeHeight="251887616" behindDoc="0" locked="0" layoutInCell="1" allowOverlap="1" wp14:anchorId="5F8B1462" wp14:editId="29EB533B">
                <wp:simplePos x="0" y="0"/>
                <wp:positionH relativeFrom="margin">
                  <wp:align>center</wp:align>
                </wp:positionH>
                <wp:positionV relativeFrom="paragraph">
                  <wp:posOffset>4097020</wp:posOffset>
                </wp:positionV>
                <wp:extent cx="3390900" cy="635"/>
                <wp:effectExtent l="0" t="0" r="0" b="8890"/>
                <wp:wrapTopAndBottom/>
                <wp:docPr id="28" name="Text Box 28"/>
                <wp:cNvGraphicFramePr/>
                <a:graphic xmlns:a="http://schemas.openxmlformats.org/drawingml/2006/main">
                  <a:graphicData uri="http://schemas.microsoft.com/office/word/2010/wordprocessingShape">
                    <wps:wsp>
                      <wps:cNvSpPr txBox="1"/>
                      <wps:spPr>
                        <a:xfrm>
                          <a:off x="0" y="0"/>
                          <a:ext cx="3390900" cy="635"/>
                        </a:xfrm>
                        <a:prstGeom prst="rect">
                          <a:avLst/>
                        </a:prstGeom>
                        <a:solidFill>
                          <a:prstClr val="white"/>
                        </a:solidFill>
                        <a:ln>
                          <a:noFill/>
                        </a:ln>
                      </wps:spPr>
                      <wps:txbx>
                        <w:txbxContent>
                          <w:p w14:paraId="543A6113" w14:textId="36711202" w:rsidR="003243A0" w:rsidRPr="005D5AFB" w:rsidRDefault="003243A0" w:rsidP="00F03154">
                            <w:pPr>
                              <w:pStyle w:val="Caption"/>
                              <w:jc w:val="center"/>
                              <w:rPr>
                                <w:rFonts w:ascii="Times New Roman" w:hAnsi="Times New Roman" w:cs="Times New Roman"/>
                                <w:noProof/>
                                <w:sz w:val="24"/>
                                <w:szCs w:val="24"/>
                              </w:rPr>
                            </w:pPr>
                            <w:bookmarkStart w:id="142" w:name="_Toc7461199"/>
                            <w:r>
                              <w:t xml:space="preserve">Figure </w:t>
                            </w:r>
                            <w:r>
                              <w:rPr>
                                <w:noProof/>
                              </w:rPr>
                              <w:fldChar w:fldCharType="begin"/>
                            </w:r>
                            <w:r>
                              <w:rPr>
                                <w:noProof/>
                              </w:rPr>
                              <w:instrText xml:space="preserve"> SEQ Figure \* ARABIC </w:instrText>
                            </w:r>
                            <w:r>
                              <w:rPr>
                                <w:noProof/>
                              </w:rPr>
                              <w:fldChar w:fldCharType="separate"/>
                            </w:r>
                            <w:r>
                              <w:rPr>
                                <w:noProof/>
                              </w:rPr>
                              <w:t>27</w:t>
                            </w:r>
                            <w:r>
                              <w:rPr>
                                <w:noProof/>
                              </w:rPr>
                              <w:fldChar w:fldCharType="end"/>
                            </w:r>
                            <w:r>
                              <w:t xml:space="preserve"> - Turbidity sensor probe</w:t>
                            </w:r>
                            <w:bookmarkEnd w:id="1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8B1462" id="Text Box 28" o:spid="_x0000_s1051" type="#_x0000_t202" style="position:absolute;left:0;text-align:left;margin-left:0;margin-top:322.6pt;width:267pt;height:.05pt;z-index:2518876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" stroked="f">
                <v:textbox style="mso-fit-shape-to-text:t" inset="0,0,0,0">
                  <w:txbxContent>
                    <w:p w14:paraId="543A6113" w14:textId="36711202" w:rsidR="003243A0" w:rsidRPr="005D5AFB" w:rsidRDefault="003243A0" w:rsidP="00F03154">
                      <w:pPr>
                        <w:pStyle w:val="Caption"/>
                        <w:jc w:val="center"/>
                        <w:rPr>
                          <w:rFonts w:ascii="Times New Roman" w:hAnsi="Times New Roman" w:cs="Times New Roman"/>
                          <w:noProof/>
                          <w:sz w:val="24"/>
                          <w:szCs w:val="24"/>
                        </w:rPr>
                      </w:pPr>
                      <w:bookmarkStart w:id="143" w:name="_Toc7461199"/>
                      <w:r>
                        <w:t xml:space="preserve">Figure </w:t>
                      </w:r>
                      <w:r>
                        <w:rPr>
                          <w:noProof/>
                        </w:rPr>
                        <w:fldChar w:fldCharType="begin"/>
                      </w:r>
                      <w:r>
                        <w:rPr>
                          <w:noProof/>
                        </w:rPr>
                        <w:instrText xml:space="preserve"> SEQ Figure \* ARABIC </w:instrText>
                      </w:r>
                      <w:r>
                        <w:rPr>
                          <w:noProof/>
                        </w:rPr>
                        <w:fldChar w:fldCharType="separate"/>
                      </w:r>
                      <w:r>
                        <w:rPr>
                          <w:noProof/>
                        </w:rPr>
                        <w:t>27</w:t>
                      </w:r>
                      <w:r>
                        <w:rPr>
                          <w:noProof/>
                        </w:rPr>
                        <w:fldChar w:fldCharType="end"/>
                      </w:r>
                      <w:r>
                        <w:t xml:space="preserve"> - Turbidity sensor probe</w:t>
                      </w:r>
                      <w:bookmarkEnd w:id="143"/>
                    </w:p>
                  </w:txbxContent>
                </v:textbox>
                <w10:wrap type="topAndBottom" anchorx="margin"/>
              </v:shape>
            </w:pict>
          </mc:Fallback>
        </mc:AlternateContent>
      </w:r>
      <w:r w:rsidR="00DC0A0F" w:rsidRPr="001E06BC">
        <w:rPr>
          <w:rFonts w:ascii="Times New Roman" w:hAnsi="Times New Roman" w:cs="Times New Roman"/>
          <w:sz w:val="24"/>
          <w:szCs w:val="24"/>
        </w:rPr>
        <w:t>For this project</w:t>
      </w:r>
      <w:r w:rsidR="00AB4785" w:rsidRPr="001E06BC">
        <w:rPr>
          <w:rFonts w:ascii="Times New Roman" w:hAnsi="Times New Roman" w:cs="Times New Roman"/>
          <w:sz w:val="24"/>
          <w:szCs w:val="24"/>
        </w:rPr>
        <w:t>,</w:t>
      </w:r>
      <w:r w:rsidR="00DC0A0F" w:rsidRPr="001E06BC">
        <w:rPr>
          <w:rFonts w:ascii="Times New Roman" w:hAnsi="Times New Roman" w:cs="Times New Roman"/>
          <w:sz w:val="24"/>
          <w:szCs w:val="24"/>
        </w:rPr>
        <w:t xml:space="preserve"> we have </w:t>
      </w:r>
      <w:r w:rsidR="00CE3DB2" w:rsidRPr="001E06BC">
        <w:rPr>
          <w:rFonts w:ascii="Times New Roman" w:hAnsi="Times New Roman" w:cs="Times New Roman"/>
          <w:sz w:val="24"/>
          <w:szCs w:val="24"/>
        </w:rPr>
        <w:t>selected</w:t>
      </w:r>
      <w:r w:rsidR="00DC0A0F" w:rsidRPr="001E06BC">
        <w:rPr>
          <w:rFonts w:ascii="Times New Roman" w:hAnsi="Times New Roman" w:cs="Times New Roman"/>
          <w:sz w:val="24"/>
          <w:szCs w:val="24"/>
        </w:rPr>
        <w:t xml:space="preserve"> a standard analogue turbidity sensor</w:t>
      </w:r>
      <w:r w:rsidR="00C72B23" w:rsidRPr="001E06BC">
        <w:rPr>
          <w:rFonts w:ascii="Times New Roman" w:hAnsi="Times New Roman" w:cs="Times New Roman"/>
          <w:sz w:val="24"/>
          <w:szCs w:val="24"/>
        </w:rPr>
        <w:t xml:space="preserve"> (please see </w:t>
      </w:r>
      <w:r w:rsidR="00A94DAB" w:rsidRPr="001E06BC">
        <w:rPr>
          <w:rFonts w:ascii="Times New Roman" w:hAnsi="Times New Roman" w:cs="Times New Roman"/>
          <w:sz w:val="24"/>
          <w:szCs w:val="24"/>
        </w:rPr>
        <w:t>F</w:t>
      </w:r>
      <w:r w:rsidR="00C72B23" w:rsidRPr="001E06BC">
        <w:rPr>
          <w:rFonts w:ascii="Times New Roman" w:hAnsi="Times New Roman" w:cs="Times New Roman"/>
          <w:sz w:val="24"/>
          <w:szCs w:val="24"/>
        </w:rPr>
        <w:t xml:space="preserve">igure </w:t>
      </w:r>
      <w:r w:rsidR="006B2F9E">
        <w:rPr>
          <w:rFonts w:ascii="Times New Roman" w:hAnsi="Times New Roman" w:cs="Times New Roman"/>
          <w:sz w:val="24"/>
          <w:szCs w:val="24"/>
        </w:rPr>
        <w:t>27</w:t>
      </w:r>
      <w:r w:rsidR="00C72B23" w:rsidRPr="001E06BC">
        <w:rPr>
          <w:rFonts w:ascii="Times New Roman" w:hAnsi="Times New Roman" w:cs="Times New Roman"/>
          <w:sz w:val="24"/>
          <w:szCs w:val="24"/>
        </w:rPr>
        <w:t>)</w:t>
      </w:r>
      <w:r w:rsidR="00DC0A0F" w:rsidRPr="001E06BC">
        <w:rPr>
          <w:rFonts w:ascii="Times New Roman" w:hAnsi="Times New Roman" w:cs="Times New Roman"/>
          <w:sz w:val="24"/>
          <w:szCs w:val="24"/>
        </w:rPr>
        <w:t>, capable of measuring the</w:t>
      </w:r>
      <w:r w:rsidR="00CE3DB2" w:rsidRPr="001E06BC">
        <w:rPr>
          <w:rFonts w:ascii="Times New Roman" w:hAnsi="Times New Roman" w:cs="Times New Roman"/>
          <w:sz w:val="24"/>
          <w:szCs w:val="24"/>
        </w:rPr>
        <w:t xml:space="preserve"> water turbidity between 0 and 3</w:t>
      </w:r>
      <w:r w:rsidR="00DC0A0F" w:rsidRPr="001E06BC">
        <w:rPr>
          <w:rFonts w:ascii="Times New Roman" w:hAnsi="Times New Roman" w:cs="Times New Roman"/>
          <w:sz w:val="24"/>
          <w:szCs w:val="24"/>
        </w:rPr>
        <w:t xml:space="preserve">000 </w:t>
      </w:r>
      <w:r w:rsidR="00DC0A0F" w:rsidRPr="001E06BC">
        <w:rPr>
          <w:rFonts w:ascii="Times New Roman" w:hAnsi="Times New Roman" w:cs="Times New Roman"/>
          <w:color w:val="222222"/>
          <w:sz w:val="24"/>
          <w:szCs w:val="24"/>
          <w:shd w:val="clear" w:color="auto" w:fill="FFFFFF"/>
        </w:rPr>
        <w:t>Nephelometric </w:t>
      </w:r>
      <w:r w:rsidR="00DC0A0F" w:rsidRPr="001E06BC">
        <w:rPr>
          <w:rFonts w:ascii="Times New Roman" w:hAnsi="Times New Roman" w:cs="Times New Roman"/>
          <w:b/>
          <w:bCs/>
          <w:color w:val="222222"/>
          <w:sz w:val="24"/>
          <w:szCs w:val="24"/>
          <w:shd w:val="clear" w:color="auto" w:fill="FFFFFF"/>
        </w:rPr>
        <w:t>Turbidity</w:t>
      </w:r>
      <w:r w:rsidR="00DC0A0F" w:rsidRPr="001E06BC">
        <w:rPr>
          <w:rFonts w:ascii="Times New Roman" w:hAnsi="Times New Roman" w:cs="Times New Roman"/>
          <w:color w:val="222222"/>
          <w:sz w:val="24"/>
          <w:szCs w:val="24"/>
          <w:shd w:val="clear" w:color="auto" w:fill="FFFFFF"/>
        </w:rPr>
        <w:t xml:space="preserve"> Unit (NTU). This sensor was built for </w:t>
      </w:r>
      <w:r w:rsidR="00CE3DB2" w:rsidRPr="001E06BC">
        <w:rPr>
          <w:rFonts w:ascii="Times New Roman" w:hAnsi="Times New Roman" w:cs="Times New Roman"/>
          <w:color w:val="222222"/>
          <w:sz w:val="24"/>
          <w:szCs w:val="24"/>
          <w:shd w:val="clear" w:color="auto" w:fill="FFFFFF"/>
        </w:rPr>
        <w:t>research project</w:t>
      </w:r>
      <w:r w:rsidR="00DC0A0F" w:rsidRPr="001E06BC">
        <w:rPr>
          <w:rFonts w:ascii="Times New Roman" w:hAnsi="Times New Roman" w:cs="Times New Roman"/>
          <w:color w:val="222222"/>
          <w:sz w:val="24"/>
          <w:szCs w:val="24"/>
          <w:shd w:val="clear" w:color="auto" w:fill="FFFFFF"/>
        </w:rPr>
        <w:t xml:space="preserve">, </w:t>
      </w:r>
      <w:r w:rsidR="00666980" w:rsidRPr="001E06BC">
        <w:rPr>
          <w:rFonts w:ascii="Times New Roman" w:hAnsi="Times New Roman" w:cs="Times New Roman"/>
          <w:color w:val="222222"/>
          <w:sz w:val="24"/>
          <w:szCs w:val="24"/>
          <w:shd w:val="clear" w:color="auto" w:fill="FFFFFF"/>
        </w:rPr>
        <w:t xml:space="preserve">is </w:t>
      </w:r>
      <w:r w:rsidR="00DC0A0F" w:rsidRPr="001E06BC">
        <w:rPr>
          <w:rFonts w:ascii="Times New Roman" w:hAnsi="Times New Roman" w:cs="Times New Roman"/>
          <w:color w:val="222222"/>
          <w:sz w:val="24"/>
          <w:szCs w:val="24"/>
          <w:shd w:val="clear" w:color="auto" w:fill="FFFFFF"/>
        </w:rPr>
        <w:t xml:space="preserve">compatible with Arduino boards, effective and low-cost. </w:t>
      </w:r>
    </w:p>
    <w:p w14:paraId="29859F84" w14:textId="0A8929B4" w:rsidR="00DC0A0F" w:rsidRPr="001E06BC" w:rsidRDefault="00E272F9" w:rsidP="00F969F0">
      <w:pPr>
        <w:spacing w:line="480" w:lineRule="auto"/>
        <w:ind w:left="720"/>
        <w:jc w:val="both"/>
        <w:rPr>
          <w:rFonts w:ascii="Times New Roman" w:hAnsi="Times New Roman" w:cs="Times New Roman"/>
          <w:color w:val="222222"/>
          <w:sz w:val="24"/>
          <w:szCs w:val="24"/>
          <w:shd w:val="clear" w:color="auto" w:fill="FFFFFF"/>
        </w:rPr>
      </w:pPr>
      <w:r w:rsidRPr="001E06BC">
        <w:rPr>
          <w:rFonts w:ascii="Times New Roman" w:hAnsi="Times New Roman" w:cs="Times New Roman"/>
          <w:noProof/>
          <w:sz w:val="24"/>
          <w:szCs w:val="24"/>
          <w:lang w:eastAsia="en-GB"/>
        </w:rPr>
        <w:drawing>
          <wp:anchor distT="0" distB="0" distL="114300" distR="114300" simplePos="0" relativeHeight="251885568" behindDoc="0" locked="0" layoutInCell="1" allowOverlap="1" wp14:anchorId="3AF27F6E" wp14:editId="26012F6C">
            <wp:simplePos x="0" y="0"/>
            <wp:positionH relativeFrom="margin">
              <wp:posOffset>1600200</wp:posOffset>
            </wp:positionH>
            <wp:positionV relativeFrom="paragraph">
              <wp:posOffset>806450</wp:posOffset>
            </wp:positionV>
            <wp:extent cx="3390900" cy="2047240"/>
            <wp:effectExtent l="57150" t="57150" r="114300" b="10541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rubidity sensor.PNG"/>
                    <pic:cNvPicPr/>
                  </pic:nvPicPr>
                  <pic:blipFill>
                    <a:blip r:embed="rId39">
                      <a:extLst>
                        <a:ext uri="{28A0092B-C50C-407E-A947-70E740481C1C}">
                          <a14:useLocalDpi xmlns:a14="http://schemas.microsoft.com/office/drawing/2010/main" val="0"/>
                        </a:ext>
                      </a:extLst>
                    </a:blip>
                    <a:stretch>
                      <a:fillRect/>
                    </a:stretch>
                  </pic:blipFill>
                  <pic:spPr>
                    <a:xfrm>
                      <a:off x="0" y="0"/>
                      <a:ext cx="3390900" cy="204724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DC0A0F" w:rsidRPr="001E06BC">
        <w:rPr>
          <w:rFonts w:ascii="Times New Roman" w:hAnsi="Times New Roman" w:cs="Times New Roman"/>
          <w:color w:val="222222"/>
          <w:sz w:val="24"/>
          <w:szCs w:val="24"/>
          <w:shd w:val="clear" w:color="auto" w:fill="FFFFFF"/>
        </w:rPr>
        <w:t xml:space="preserve">This probe </w:t>
      </w:r>
      <w:r w:rsidR="00FD4D60" w:rsidRPr="001E06BC">
        <w:rPr>
          <w:rFonts w:ascii="Times New Roman" w:hAnsi="Times New Roman" w:cs="Times New Roman"/>
          <w:color w:val="222222"/>
          <w:sz w:val="24"/>
          <w:szCs w:val="24"/>
          <w:shd w:val="clear" w:color="auto" w:fill="FFFFFF"/>
        </w:rPr>
        <w:t>can measure</w:t>
      </w:r>
      <w:r w:rsidR="00C72B23" w:rsidRPr="001E06BC">
        <w:rPr>
          <w:rFonts w:ascii="Times New Roman" w:hAnsi="Times New Roman" w:cs="Times New Roman"/>
          <w:color w:val="222222"/>
          <w:sz w:val="24"/>
          <w:szCs w:val="24"/>
          <w:shd w:val="clear" w:color="auto" w:fill="FFFFFF"/>
        </w:rPr>
        <w:t xml:space="preserve"> the degree </w:t>
      </w:r>
      <w:r w:rsidR="00940052" w:rsidRPr="001E06BC">
        <w:rPr>
          <w:rFonts w:ascii="Times New Roman" w:hAnsi="Times New Roman" w:cs="Times New Roman"/>
          <w:color w:val="222222"/>
          <w:sz w:val="24"/>
          <w:szCs w:val="24"/>
          <w:shd w:val="clear" w:color="auto" w:fill="FFFFFF"/>
        </w:rPr>
        <w:t xml:space="preserve">of the light </w:t>
      </w:r>
      <w:r w:rsidR="00C72B23" w:rsidRPr="001E06BC">
        <w:rPr>
          <w:rFonts w:ascii="Times New Roman" w:hAnsi="Times New Roman" w:cs="Times New Roman"/>
          <w:color w:val="222222"/>
          <w:sz w:val="24"/>
          <w:szCs w:val="24"/>
          <w:shd w:val="clear" w:color="auto" w:fill="FFFFFF"/>
        </w:rPr>
        <w:t xml:space="preserve">scattered by the different particles in the liquid and </w:t>
      </w:r>
      <w:r w:rsidR="00C823E5" w:rsidRPr="001E06BC">
        <w:rPr>
          <w:rFonts w:ascii="Times New Roman" w:hAnsi="Times New Roman" w:cs="Times New Roman"/>
          <w:color w:val="222222"/>
          <w:sz w:val="24"/>
          <w:szCs w:val="24"/>
          <w:shd w:val="clear" w:color="auto" w:fill="FFFFFF"/>
        </w:rPr>
        <w:t xml:space="preserve">is </w:t>
      </w:r>
      <w:r w:rsidR="00C72B23" w:rsidRPr="001E06BC">
        <w:rPr>
          <w:rFonts w:ascii="Times New Roman" w:hAnsi="Times New Roman" w:cs="Times New Roman"/>
          <w:color w:val="222222"/>
          <w:sz w:val="24"/>
          <w:szCs w:val="24"/>
          <w:shd w:val="clear" w:color="auto" w:fill="FFFFFF"/>
        </w:rPr>
        <w:t>easy to calibrate to zero NTU using the circuit</w:t>
      </w:r>
      <w:r w:rsidR="00F969F0" w:rsidRPr="001E06BC">
        <w:rPr>
          <w:rFonts w:ascii="Times New Roman" w:hAnsi="Times New Roman" w:cs="Times New Roman"/>
          <w:color w:val="222222"/>
          <w:sz w:val="24"/>
          <w:szCs w:val="24"/>
          <w:shd w:val="clear" w:color="auto" w:fill="FFFFFF"/>
        </w:rPr>
        <w:t xml:space="preserve"> board potentiometer. </w:t>
      </w:r>
    </w:p>
    <w:p w14:paraId="76C62719" w14:textId="77777777" w:rsidR="007043A4" w:rsidRPr="001E06BC" w:rsidRDefault="007043A4" w:rsidP="007043A4">
      <w:pPr>
        <w:spacing w:line="240" w:lineRule="auto"/>
        <w:ind w:left="720"/>
        <w:jc w:val="both"/>
        <w:rPr>
          <w:rFonts w:ascii="Times New Roman" w:hAnsi="Times New Roman" w:cs="Times New Roman"/>
          <w:color w:val="222222"/>
          <w:sz w:val="24"/>
          <w:szCs w:val="24"/>
          <w:shd w:val="clear" w:color="auto" w:fill="FFFFFF"/>
        </w:rPr>
      </w:pPr>
    </w:p>
    <w:p w14:paraId="0B2A3A5A" w14:textId="185FF9FB" w:rsidR="002B35AD" w:rsidRPr="001E06BC" w:rsidRDefault="007C6F54" w:rsidP="00C76F92">
      <w:pPr>
        <w:pStyle w:val="ListParagraph"/>
        <w:numPr>
          <w:ilvl w:val="0"/>
          <w:numId w:val="15"/>
        </w:numPr>
        <w:rPr>
          <w:rFonts w:ascii="Times New Roman" w:hAnsi="Times New Roman" w:cs="Times New Roman"/>
          <w:sz w:val="24"/>
          <w:szCs w:val="24"/>
          <w:u w:val="single"/>
        </w:rPr>
      </w:pPr>
      <w:r w:rsidRPr="001E06BC">
        <w:rPr>
          <w:rFonts w:ascii="Times New Roman" w:hAnsi="Times New Roman" w:cs="Times New Roman"/>
          <w:sz w:val="24"/>
          <w:szCs w:val="24"/>
          <w:u w:val="single"/>
        </w:rPr>
        <w:t>T</w:t>
      </w:r>
      <w:r w:rsidR="002B35AD" w:rsidRPr="001E06BC">
        <w:rPr>
          <w:rFonts w:ascii="Times New Roman" w:hAnsi="Times New Roman" w:cs="Times New Roman"/>
          <w:sz w:val="24"/>
          <w:szCs w:val="24"/>
          <w:u w:val="single"/>
        </w:rPr>
        <w:t xml:space="preserve">emperature </w:t>
      </w:r>
      <w:r w:rsidR="004C7A65" w:rsidRPr="001E06BC">
        <w:rPr>
          <w:rFonts w:ascii="Times New Roman" w:hAnsi="Times New Roman" w:cs="Times New Roman"/>
          <w:sz w:val="24"/>
          <w:szCs w:val="24"/>
          <w:u w:val="single"/>
        </w:rPr>
        <w:t>s</w:t>
      </w:r>
      <w:r w:rsidR="002B35AD" w:rsidRPr="001E06BC">
        <w:rPr>
          <w:rFonts w:ascii="Times New Roman" w:hAnsi="Times New Roman" w:cs="Times New Roman"/>
          <w:sz w:val="24"/>
          <w:szCs w:val="24"/>
          <w:u w:val="single"/>
        </w:rPr>
        <w:t>ensor</w:t>
      </w:r>
      <w:r w:rsidR="00C53FF2" w:rsidRPr="001E06BC">
        <w:rPr>
          <w:rFonts w:ascii="Times New Roman" w:hAnsi="Times New Roman" w:cs="Times New Roman"/>
          <w:sz w:val="24"/>
          <w:szCs w:val="24"/>
          <w:u w:val="single"/>
        </w:rPr>
        <w:t xml:space="preserve"> (DS18B20)</w:t>
      </w:r>
    </w:p>
    <w:p w14:paraId="7A96C597" w14:textId="049A4832" w:rsidR="00B36101" w:rsidRPr="001E06BC" w:rsidRDefault="00095D61" w:rsidP="007043A4">
      <w:pPr>
        <w:spacing w:line="480" w:lineRule="auto"/>
        <w:ind w:left="720"/>
        <w:jc w:val="both"/>
        <w:rPr>
          <w:rFonts w:ascii="Times New Roman" w:hAnsi="Times New Roman" w:cs="Times New Roman"/>
          <w:sz w:val="24"/>
          <w:szCs w:val="24"/>
        </w:rPr>
      </w:pPr>
      <w:r w:rsidRPr="001E06BC">
        <w:rPr>
          <w:noProof/>
          <w:lang w:eastAsia="en-GB"/>
        </w:rPr>
        <mc:AlternateContent>
          <mc:Choice Requires="wps">
            <w:drawing>
              <wp:anchor distT="0" distB="0" distL="114300" distR="114300" simplePos="0" relativeHeight="251890688" behindDoc="0" locked="0" layoutInCell="1" allowOverlap="1" wp14:anchorId="0D543471" wp14:editId="1732C47D">
                <wp:simplePos x="0" y="0"/>
                <wp:positionH relativeFrom="margin">
                  <wp:posOffset>1675765</wp:posOffset>
                </wp:positionH>
                <wp:positionV relativeFrom="paragraph">
                  <wp:posOffset>3706495</wp:posOffset>
                </wp:positionV>
                <wp:extent cx="3438525" cy="635"/>
                <wp:effectExtent l="0" t="0" r="9525" b="8890"/>
                <wp:wrapTopAndBottom/>
                <wp:docPr id="33" name="Text Box 33"/>
                <wp:cNvGraphicFramePr/>
                <a:graphic xmlns:a="http://schemas.openxmlformats.org/drawingml/2006/main">
                  <a:graphicData uri="http://schemas.microsoft.com/office/word/2010/wordprocessingShape">
                    <wps:wsp>
                      <wps:cNvSpPr txBox="1"/>
                      <wps:spPr>
                        <a:xfrm>
                          <a:off x="0" y="0"/>
                          <a:ext cx="3438525" cy="635"/>
                        </a:xfrm>
                        <a:prstGeom prst="rect">
                          <a:avLst/>
                        </a:prstGeom>
                        <a:solidFill>
                          <a:prstClr val="white"/>
                        </a:solidFill>
                        <a:ln>
                          <a:noFill/>
                        </a:ln>
                      </wps:spPr>
                      <wps:txbx>
                        <w:txbxContent>
                          <w:p w14:paraId="62002CCD" w14:textId="284AEA49" w:rsidR="003243A0" w:rsidRPr="00DE08BF" w:rsidRDefault="003243A0" w:rsidP="00B36101">
                            <w:pPr>
                              <w:pStyle w:val="Caption"/>
                              <w:jc w:val="center"/>
                              <w:rPr>
                                <w:rFonts w:ascii="Times New Roman" w:hAnsi="Times New Roman" w:cs="Times New Roman"/>
                                <w:noProof/>
                                <w:sz w:val="24"/>
                                <w:szCs w:val="24"/>
                              </w:rPr>
                            </w:pPr>
                            <w:bookmarkStart w:id="144" w:name="_Toc7461200"/>
                            <w:r>
                              <w:t xml:space="preserve">Figure </w:t>
                            </w:r>
                            <w:r>
                              <w:rPr>
                                <w:noProof/>
                              </w:rPr>
                              <w:fldChar w:fldCharType="begin"/>
                            </w:r>
                            <w:r>
                              <w:rPr>
                                <w:noProof/>
                              </w:rPr>
                              <w:instrText xml:space="preserve"> SEQ Figure \* ARABIC </w:instrText>
                            </w:r>
                            <w:r>
                              <w:rPr>
                                <w:noProof/>
                              </w:rPr>
                              <w:fldChar w:fldCharType="separate"/>
                            </w:r>
                            <w:r>
                              <w:rPr>
                                <w:noProof/>
                              </w:rPr>
                              <w:t>28</w:t>
                            </w:r>
                            <w:r>
                              <w:rPr>
                                <w:noProof/>
                              </w:rPr>
                              <w:fldChar w:fldCharType="end"/>
                            </w:r>
                            <w:r>
                              <w:t xml:space="preserve"> - Temperature sensor (DS18B20)</w:t>
                            </w:r>
                            <w:bookmarkEnd w:id="1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543471" id="Text Box 33" o:spid="_x0000_s1052" type="#_x0000_t202" style="position:absolute;left:0;text-align:left;margin-left:131.95pt;margin-top:291.85pt;width:270.75pt;height:.05pt;z-index:2518906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" stroked="f">
                <v:textbox style="mso-fit-shape-to-text:t" inset="0,0,0,0">
                  <w:txbxContent>
                    <w:p w14:paraId="62002CCD" w14:textId="284AEA49" w:rsidR="003243A0" w:rsidRPr="00DE08BF" w:rsidRDefault="003243A0" w:rsidP="00B36101">
                      <w:pPr>
                        <w:pStyle w:val="Caption"/>
                        <w:jc w:val="center"/>
                        <w:rPr>
                          <w:rFonts w:ascii="Times New Roman" w:hAnsi="Times New Roman" w:cs="Times New Roman"/>
                          <w:noProof/>
                          <w:sz w:val="24"/>
                          <w:szCs w:val="24"/>
                        </w:rPr>
                      </w:pPr>
                      <w:bookmarkStart w:id="145" w:name="_Toc7461200"/>
                      <w:r>
                        <w:t xml:space="preserve">Figure </w:t>
                      </w:r>
                      <w:r>
                        <w:rPr>
                          <w:noProof/>
                        </w:rPr>
                        <w:fldChar w:fldCharType="begin"/>
                      </w:r>
                      <w:r>
                        <w:rPr>
                          <w:noProof/>
                        </w:rPr>
                        <w:instrText xml:space="preserve"> SEQ Figure \* ARABIC </w:instrText>
                      </w:r>
                      <w:r>
                        <w:rPr>
                          <w:noProof/>
                        </w:rPr>
                        <w:fldChar w:fldCharType="separate"/>
                      </w:r>
                      <w:r>
                        <w:rPr>
                          <w:noProof/>
                        </w:rPr>
                        <w:t>28</w:t>
                      </w:r>
                      <w:r>
                        <w:rPr>
                          <w:noProof/>
                        </w:rPr>
                        <w:fldChar w:fldCharType="end"/>
                      </w:r>
                      <w:r>
                        <w:t xml:space="preserve"> - Temperature sensor (DS18B20)</w:t>
                      </w:r>
                      <w:bookmarkEnd w:id="145"/>
                    </w:p>
                  </w:txbxContent>
                </v:textbox>
                <w10:wrap type="topAndBottom" anchorx="margin"/>
              </v:shape>
            </w:pict>
          </mc:Fallback>
        </mc:AlternateContent>
      </w:r>
      <w:r w:rsidR="00E272F9" w:rsidRPr="001E06BC">
        <w:rPr>
          <w:rFonts w:ascii="Times New Roman" w:hAnsi="Times New Roman" w:cs="Times New Roman"/>
          <w:noProof/>
          <w:sz w:val="24"/>
          <w:szCs w:val="24"/>
          <w:lang w:eastAsia="en-GB"/>
        </w:rPr>
        <w:drawing>
          <wp:anchor distT="0" distB="0" distL="114300" distR="114300" simplePos="0" relativeHeight="251888640" behindDoc="0" locked="0" layoutInCell="1" allowOverlap="1" wp14:anchorId="2B67F9DF" wp14:editId="426B5601">
            <wp:simplePos x="0" y="0"/>
            <wp:positionH relativeFrom="column">
              <wp:posOffset>1657350</wp:posOffset>
            </wp:positionH>
            <wp:positionV relativeFrom="paragraph">
              <wp:posOffset>1722755</wp:posOffset>
            </wp:positionV>
            <wp:extent cx="3495675" cy="1899920"/>
            <wp:effectExtent l="57150" t="57150" r="123825" b="11938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temperature sensor.PNG"/>
                    <pic:cNvPicPr/>
                  </pic:nvPicPr>
                  <pic:blipFill>
                    <a:blip r:embed="rId40">
                      <a:extLst>
                        <a:ext uri="{28A0092B-C50C-407E-A947-70E740481C1C}">
                          <a14:useLocalDpi xmlns:a14="http://schemas.microsoft.com/office/drawing/2010/main" val="0"/>
                        </a:ext>
                      </a:extLst>
                    </a:blip>
                    <a:stretch>
                      <a:fillRect/>
                    </a:stretch>
                  </pic:blipFill>
                  <pic:spPr>
                    <a:xfrm>
                      <a:off x="0" y="0"/>
                      <a:ext cx="3495675" cy="189992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F03154" w:rsidRPr="001E06BC">
        <w:rPr>
          <w:rFonts w:ascii="Times New Roman" w:hAnsi="Times New Roman" w:cs="Times New Roman"/>
          <w:sz w:val="24"/>
          <w:szCs w:val="24"/>
        </w:rPr>
        <w:t xml:space="preserve">DS18B20 temperature sensor is a waterproof </w:t>
      </w:r>
      <w:r w:rsidR="00B36101" w:rsidRPr="001E06BC">
        <w:rPr>
          <w:rFonts w:ascii="Times New Roman" w:hAnsi="Times New Roman" w:cs="Times New Roman"/>
          <w:sz w:val="24"/>
          <w:szCs w:val="24"/>
        </w:rPr>
        <w:t xml:space="preserve">digital module </w:t>
      </w:r>
      <w:r w:rsidR="00F03154" w:rsidRPr="001E06BC">
        <w:rPr>
          <w:rFonts w:ascii="Times New Roman" w:hAnsi="Times New Roman" w:cs="Times New Roman"/>
          <w:sz w:val="24"/>
          <w:szCs w:val="24"/>
        </w:rPr>
        <w:t>sensor compatible with Arduino</w:t>
      </w:r>
      <w:r w:rsidR="00B36101" w:rsidRPr="001E06BC">
        <w:rPr>
          <w:rFonts w:ascii="Times New Roman" w:hAnsi="Times New Roman" w:cs="Times New Roman"/>
          <w:sz w:val="24"/>
          <w:szCs w:val="24"/>
        </w:rPr>
        <w:t xml:space="preserve">. This sensor </w:t>
      </w:r>
      <w:r w:rsidR="00946454" w:rsidRPr="001E06BC">
        <w:rPr>
          <w:rFonts w:ascii="Times New Roman" w:hAnsi="Times New Roman" w:cs="Times New Roman"/>
          <w:sz w:val="24"/>
          <w:szCs w:val="24"/>
        </w:rPr>
        <w:t>can provide</w:t>
      </w:r>
      <w:r w:rsidR="00B36101" w:rsidRPr="001E06BC">
        <w:rPr>
          <w:rFonts w:ascii="Times New Roman" w:hAnsi="Times New Roman" w:cs="Times New Roman"/>
          <w:sz w:val="24"/>
          <w:szCs w:val="24"/>
        </w:rPr>
        <w:t xml:space="preserve"> measurement</w:t>
      </w:r>
      <w:r w:rsidR="00946454" w:rsidRPr="001E06BC">
        <w:rPr>
          <w:rFonts w:ascii="Times New Roman" w:hAnsi="Times New Roman" w:cs="Times New Roman"/>
          <w:sz w:val="24"/>
          <w:szCs w:val="24"/>
        </w:rPr>
        <w:t>s</w:t>
      </w:r>
      <w:r w:rsidR="00B36101" w:rsidRPr="001E06BC">
        <w:rPr>
          <w:rFonts w:ascii="Times New Roman" w:hAnsi="Times New Roman" w:cs="Times New Roman"/>
          <w:sz w:val="24"/>
          <w:szCs w:val="24"/>
        </w:rPr>
        <w:t xml:space="preserve"> between </w:t>
      </w:r>
      <w:r w:rsidR="00B36101" w:rsidRPr="001E06BC">
        <w:rPr>
          <w:rFonts w:ascii="Times New Roman" w:hAnsi="Times New Roman" w:cs="Times New Roman"/>
          <w:sz w:val="24"/>
          <w:szCs w:val="24"/>
          <w:shd w:val="clear" w:color="auto" w:fill="FFFFFF"/>
        </w:rPr>
        <w:t xml:space="preserve">10°C </w:t>
      </w:r>
      <w:r w:rsidR="00946454" w:rsidRPr="001E06BC">
        <w:rPr>
          <w:rFonts w:ascii="Times New Roman" w:hAnsi="Times New Roman" w:cs="Times New Roman"/>
          <w:sz w:val="24"/>
          <w:szCs w:val="24"/>
          <w:shd w:val="clear" w:color="auto" w:fill="FFFFFF"/>
        </w:rPr>
        <w:t>and</w:t>
      </w:r>
      <w:r w:rsidR="00B36101" w:rsidRPr="001E06BC">
        <w:rPr>
          <w:rFonts w:ascii="Times New Roman" w:hAnsi="Times New Roman" w:cs="Times New Roman"/>
          <w:sz w:val="24"/>
          <w:szCs w:val="24"/>
          <w:shd w:val="clear" w:color="auto" w:fill="FFFFFF"/>
        </w:rPr>
        <w:t xml:space="preserve"> +85°C and </w:t>
      </w:r>
      <w:r w:rsidR="00946454" w:rsidRPr="001E06BC">
        <w:rPr>
          <w:rFonts w:ascii="Times New Roman" w:hAnsi="Times New Roman" w:cs="Times New Roman"/>
          <w:sz w:val="24"/>
          <w:szCs w:val="24"/>
          <w:shd w:val="clear" w:color="auto" w:fill="FFFFFF"/>
        </w:rPr>
        <w:t xml:space="preserve">has a </w:t>
      </w:r>
      <w:r w:rsidR="00F03154" w:rsidRPr="001E06BC">
        <w:rPr>
          <w:rFonts w:ascii="Times New Roman" w:hAnsi="Times New Roman" w:cs="Times New Roman"/>
          <w:sz w:val="24"/>
          <w:szCs w:val="24"/>
        </w:rPr>
        <w:t xml:space="preserve">good accuracy </w:t>
      </w:r>
      <w:r w:rsidR="00B36101" w:rsidRPr="001E06BC">
        <w:rPr>
          <w:rFonts w:ascii="Times New Roman" w:hAnsi="Times New Roman" w:cs="Times New Roman"/>
          <w:sz w:val="24"/>
          <w:szCs w:val="24"/>
        </w:rPr>
        <w:t xml:space="preserve">of </w:t>
      </w:r>
      <w:r w:rsidR="00F03154" w:rsidRPr="001E06BC">
        <w:rPr>
          <w:rFonts w:ascii="Times New Roman" w:hAnsi="Times New Roman" w:cs="Times New Roman"/>
          <w:sz w:val="24"/>
          <w:szCs w:val="24"/>
        </w:rPr>
        <w:t>(</w:t>
      </w:r>
      <w:r w:rsidR="00F03154" w:rsidRPr="001E06BC">
        <w:rPr>
          <w:rFonts w:ascii="Times New Roman" w:hAnsi="Times New Roman" w:cs="Times New Roman"/>
          <w:sz w:val="24"/>
          <w:szCs w:val="24"/>
          <w:shd w:val="clear" w:color="auto" w:fill="FFFFFF"/>
        </w:rPr>
        <w:t>±0.5°C)</w:t>
      </w:r>
      <w:r w:rsidR="00946454" w:rsidRPr="001E06BC">
        <w:rPr>
          <w:rFonts w:ascii="Times New Roman" w:hAnsi="Times New Roman" w:cs="Times New Roman"/>
          <w:sz w:val="24"/>
          <w:szCs w:val="24"/>
          <w:shd w:val="clear" w:color="auto" w:fill="FFFFFF"/>
        </w:rPr>
        <w:t>. It is</w:t>
      </w:r>
      <w:r w:rsidR="00F03154" w:rsidRPr="001E06BC">
        <w:rPr>
          <w:rFonts w:ascii="Times New Roman" w:hAnsi="Times New Roman" w:cs="Times New Roman"/>
          <w:sz w:val="24"/>
          <w:szCs w:val="24"/>
        </w:rPr>
        <w:t xml:space="preserve"> </w:t>
      </w:r>
      <w:r w:rsidR="00B36101" w:rsidRPr="001E06BC">
        <w:rPr>
          <w:rFonts w:ascii="Times New Roman" w:hAnsi="Times New Roman" w:cs="Times New Roman"/>
          <w:sz w:val="24"/>
          <w:szCs w:val="24"/>
        </w:rPr>
        <w:t xml:space="preserve">simple to use and cost effective. </w:t>
      </w:r>
      <w:r w:rsidR="00275213" w:rsidRPr="001E06BC">
        <w:rPr>
          <w:rFonts w:ascii="Times New Roman" w:hAnsi="Times New Roman" w:cs="Times New Roman"/>
          <w:sz w:val="24"/>
          <w:szCs w:val="24"/>
        </w:rPr>
        <w:t xml:space="preserve">The key element in selecting this sensor is the low current draw of 1mA for each measurement, </w:t>
      </w:r>
      <w:r w:rsidR="007632F1" w:rsidRPr="001E06BC">
        <w:rPr>
          <w:rFonts w:ascii="Times New Roman" w:hAnsi="Times New Roman" w:cs="Times New Roman"/>
          <w:sz w:val="24"/>
          <w:szCs w:val="24"/>
        </w:rPr>
        <w:t>which</w:t>
      </w:r>
      <w:r w:rsidR="00CE3DB2" w:rsidRPr="001E06BC">
        <w:rPr>
          <w:rFonts w:ascii="Times New Roman" w:hAnsi="Times New Roman" w:cs="Times New Roman"/>
          <w:sz w:val="24"/>
          <w:szCs w:val="24"/>
        </w:rPr>
        <w:t xml:space="preserve"> would give </w:t>
      </w:r>
      <w:r w:rsidR="007632F1" w:rsidRPr="001E06BC">
        <w:rPr>
          <w:rFonts w:ascii="Times New Roman" w:hAnsi="Times New Roman" w:cs="Times New Roman"/>
          <w:sz w:val="24"/>
          <w:szCs w:val="24"/>
        </w:rPr>
        <w:t xml:space="preserve">a </w:t>
      </w:r>
      <w:r w:rsidR="00CE3DB2" w:rsidRPr="001E06BC">
        <w:rPr>
          <w:rFonts w:ascii="Times New Roman" w:hAnsi="Times New Roman" w:cs="Times New Roman"/>
          <w:sz w:val="24"/>
          <w:szCs w:val="24"/>
        </w:rPr>
        <w:t>high life cycle to</w:t>
      </w:r>
      <w:r w:rsidR="00275213" w:rsidRPr="001E06BC">
        <w:rPr>
          <w:rFonts w:ascii="Times New Roman" w:hAnsi="Times New Roman" w:cs="Times New Roman"/>
          <w:sz w:val="24"/>
          <w:szCs w:val="24"/>
        </w:rPr>
        <w:t xml:space="preserve"> the battery powering the project</w:t>
      </w:r>
      <w:r w:rsidR="0025786F" w:rsidRPr="001E06BC">
        <w:rPr>
          <w:rFonts w:ascii="Times New Roman" w:hAnsi="Times New Roman" w:cs="Times New Roman"/>
          <w:sz w:val="24"/>
          <w:szCs w:val="24"/>
        </w:rPr>
        <w:t xml:space="preserve"> </w:t>
      </w:r>
      <w:r w:rsidR="0025786F" w:rsidRPr="001E06BC">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{"citationItems":[{"id":"ITEM-1","itemData":{"author":[{"dropping-particle":"","family":"Products","given":"Maxim Integrated","non-dropping-particle":"","parse-names":false,"suffix":""}],"id":"ITEM-1","issued":{"date-parts":[["0"]]},"page":"1-21","title":"DS18S20 High-Precision 1-Wire Digital Thermometer DS18S20 High-Precision 1-Wire Digital Thermometer Absolute Maximum Ratings","type":"article-journal","volume":"92"},"uris":["http://www.mendeley.com/documents/?uuid=88ebf96b-8c57-4f88-bb84-4d384678e6a8"]}],"mendeley":{"formattedCitation":"[60]","plainTextFormattedCitation":"[60]","previouslyFormattedCitation":"[62]"},"properties":{"noteIndex":0},"schema":"https://github.com/citation-style-language/schema/raw/master/csl-citation.json"}</w:instrText>
      </w:r>
      <w:r w:rsidR="0025786F" w:rsidRPr="001E06BC">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[60]</w:t>
      </w:r>
      <w:r w:rsidR="0025786F" w:rsidRPr="001E06BC">
        <w:rPr>
          <w:rFonts w:ascii="Times New Roman" w:hAnsi="Times New Roman" w:cs="Times New Roman"/>
          <w:sz w:val="24"/>
          <w:szCs w:val="24"/>
        </w:rPr>
        <w:fldChar w:fldCharType="end"/>
      </w:r>
      <w:r w:rsidR="00275213" w:rsidRPr="001E06BC">
        <w:rPr>
          <w:rFonts w:ascii="Times New Roman" w:hAnsi="Times New Roman" w:cs="Times New Roman"/>
          <w:sz w:val="24"/>
          <w:szCs w:val="24"/>
        </w:rPr>
        <w:t>.</w:t>
      </w:r>
    </w:p>
    <w:p w14:paraId="65B2397C" w14:textId="77777777" w:rsidR="00F969F0" w:rsidRPr="001E06BC" w:rsidRDefault="00F969F0" w:rsidP="007043A4">
      <w:pPr>
        <w:spacing w:line="480" w:lineRule="auto"/>
        <w:ind w:left="720"/>
        <w:jc w:val="both"/>
        <w:rPr>
          <w:rFonts w:ascii="Times New Roman" w:hAnsi="Times New Roman" w:cs="Times New Roman"/>
          <w:sz w:val="24"/>
          <w:szCs w:val="24"/>
        </w:rPr>
      </w:pPr>
    </w:p>
    <w:p w14:paraId="39D8F185" w14:textId="4B0A8941" w:rsidR="002B35AD" w:rsidRPr="001E06BC" w:rsidRDefault="002B35AD" w:rsidP="00C76F92">
      <w:pPr>
        <w:pStyle w:val="ListParagraph"/>
        <w:numPr>
          <w:ilvl w:val="0"/>
          <w:numId w:val="15"/>
        </w:numPr>
        <w:rPr>
          <w:rFonts w:ascii="Times New Roman" w:hAnsi="Times New Roman" w:cs="Times New Roman"/>
          <w:sz w:val="24"/>
          <w:szCs w:val="24"/>
          <w:u w:val="single"/>
        </w:rPr>
      </w:pPr>
      <w:r w:rsidRPr="001E06BC">
        <w:rPr>
          <w:rFonts w:ascii="Times New Roman" w:hAnsi="Times New Roman" w:cs="Times New Roman"/>
          <w:sz w:val="24"/>
          <w:szCs w:val="24"/>
          <w:u w:val="single"/>
        </w:rPr>
        <w:lastRenderedPageBreak/>
        <w:t xml:space="preserve">MG811 Carbone Dioxide </w:t>
      </w:r>
      <w:r w:rsidR="007632F1" w:rsidRPr="001E06BC">
        <w:rPr>
          <w:rFonts w:ascii="Times New Roman" w:hAnsi="Times New Roman" w:cs="Times New Roman"/>
          <w:sz w:val="24"/>
          <w:szCs w:val="24"/>
          <w:u w:val="single"/>
        </w:rPr>
        <w:t>s</w:t>
      </w:r>
      <w:r w:rsidRPr="001E06BC">
        <w:rPr>
          <w:rFonts w:ascii="Times New Roman" w:hAnsi="Times New Roman" w:cs="Times New Roman"/>
          <w:sz w:val="24"/>
          <w:szCs w:val="24"/>
          <w:u w:val="single"/>
        </w:rPr>
        <w:t>ensor (</w:t>
      </w:r>
      <w:r w:rsidR="00935F9B" w:rsidRPr="001E06BC">
        <w:rPr>
          <w:rFonts w:ascii="Times New Roman" w:hAnsi="Times New Roman" w:cs="Times New Roman"/>
          <w:sz w:val="24"/>
          <w:szCs w:val="24"/>
          <w:u w:val="single"/>
        </w:rPr>
        <w:t>CO2</w:t>
      </w:r>
      <w:r w:rsidRPr="001E06BC">
        <w:rPr>
          <w:rFonts w:ascii="Times New Roman" w:hAnsi="Times New Roman" w:cs="Times New Roman"/>
          <w:sz w:val="24"/>
          <w:szCs w:val="24"/>
          <w:u w:val="single"/>
        </w:rPr>
        <w:t xml:space="preserve">) </w:t>
      </w:r>
    </w:p>
    <w:p w14:paraId="350DA879" w14:textId="12D98AC1" w:rsidR="00275213" w:rsidRPr="001E06BC" w:rsidRDefault="003C3A26" w:rsidP="009B691C">
      <w:pPr>
        <w:pStyle w:val="NormalWeb"/>
        <w:shd w:val="clear" w:color="auto" w:fill="FFFFFF"/>
        <w:spacing w:before="0" w:beforeAutospacing="0" w:after="0" w:afterAutospacing="0" w:line="480" w:lineRule="auto"/>
        <w:ind w:left="720"/>
        <w:jc w:val="both"/>
        <w:rPr>
          <w:color w:val="333333"/>
        </w:rPr>
      </w:pPr>
      <w:r w:rsidRPr="001E06BC">
        <w:rPr>
          <w:color w:val="333333"/>
        </w:rPr>
        <w:t xml:space="preserve">The MG811 </w:t>
      </w:r>
      <w:r w:rsidR="00935F9B" w:rsidRPr="001E06BC">
        <w:rPr>
          <w:color w:val="333333"/>
        </w:rPr>
        <w:t>CO2</w:t>
      </w:r>
      <w:r w:rsidRPr="001E06BC">
        <w:rPr>
          <w:color w:val="333333"/>
        </w:rPr>
        <w:t xml:space="preserve"> is an analogue sensor design</w:t>
      </w:r>
      <w:r w:rsidR="007632F1" w:rsidRPr="001E06BC">
        <w:rPr>
          <w:color w:val="333333"/>
        </w:rPr>
        <w:t>ed</w:t>
      </w:r>
      <w:r w:rsidRPr="001E06BC">
        <w:rPr>
          <w:color w:val="333333"/>
        </w:rPr>
        <w:t xml:space="preserve"> for project research</w:t>
      </w:r>
      <w:r w:rsidR="007632F1" w:rsidRPr="001E06BC">
        <w:rPr>
          <w:color w:val="333333"/>
        </w:rPr>
        <w:t>.</w:t>
      </w:r>
      <w:r w:rsidRPr="001E06BC">
        <w:rPr>
          <w:color w:val="333333"/>
        </w:rPr>
        <w:t xml:space="preserve"> </w:t>
      </w:r>
      <w:r w:rsidR="007632F1" w:rsidRPr="001E06BC">
        <w:rPr>
          <w:color w:val="333333"/>
        </w:rPr>
        <w:t>I</w:t>
      </w:r>
      <w:r w:rsidRPr="001E06BC">
        <w:rPr>
          <w:color w:val="333333"/>
        </w:rPr>
        <w:t>t can be used for indoor or outdoor measurement</w:t>
      </w:r>
      <w:r w:rsidR="007632F1" w:rsidRPr="001E06BC">
        <w:rPr>
          <w:color w:val="333333"/>
        </w:rPr>
        <w:t>s</w:t>
      </w:r>
      <w:r w:rsidRPr="001E06BC">
        <w:rPr>
          <w:color w:val="333333"/>
        </w:rPr>
        <w:t xml:space="preserve">, </w:t>
      </w:r>
      <w:r w:rsidR="007632F1" w:rsidRPr="001E06BC">
        <w:rPr>
          <w:color w:val="333333"/>
        </w:rPr>
        <w:t xml:space="preserve">is </w:t>
      </w:r>
      <w:r w:rsidRPr="001E06BC">
        <w:rPr>
          <w:color w:val="333333"/>
        </w:rPr>
        <w:t xml:space="preserve">highly sensitive and capable of </w:t>
      </w:r>
      <w:r w:rsidR="00FD2414" w:rsidRPr="001E06BC">
        <w:rPr>
          <w:color w:val="333333"/>
        </w:rPr>
        <w:t xml:space="preserve">providing </w:t>
      </w:r>
      <w:r w:rsidRPr="001E06BC">
        <w:rPr>
          <w:color w:val="333333"/>
        </w:rPr>
        <w:t xml:space="preserve">readings between 0 and 10000 ppm when well calibrated. This sensor is considered as </w:t>
      </w:r>
      <w:r w:rsidR="00FD2414" w:rsidRPr="001E06BC">
        <w:rPr>
          <w:color w:val="333333"/>
        </w:rPr>
        <w:t xml:space="preserve">being </w:t>
      </w:r>
      <w:r w:rsidRPr="001E06BC">
        <w:rPr>
          <w:color w:val="333333"/>
        </w:rPr>
        <w:t>compatible with both Arduino and Raspberry-</w:t>
      </w:r>
      <w:r w:rsidR="00FD4D60" w:rsidRPr="001E06BC">
        <w:rPr>
          <w:color w:val="333333"/>
        </w:rPr>
        <w:t>Pi,</w:t>
      </w:r>
      <w:r w:rsidRPr="001E06BC">
        <w:rPr>
          <w:color w:val="333333"/>
        </w:rPr>
        <w:t xml:space="preserve"> but the reality is that </w:t>
      </w:r>
      <w:r w:rsidR="0023354B" w:rsidRPr="001E06BC">
        <w:rPr>
          <w:color w:val="333333"/>
        </w:rPr>
        <w:t>the performance</w:t>
      </w:r>
      <w:r w:rsidRPr="001E06BC">
        <w:rPr>
          <w:color w:val="333333"/>
        </w:rPr>
        <w:t xml:space="preserve"> and th</w:t>
      </w:r>
      <w:r w:rsidR="0023354B" w:rsidRPr="001E06BC">
        <w:rPr>
          <w:color w:val="333333"/>
        </w:rPr>
        <w:t xml:space="preserve">e accuracy suffer when </w:t>
      </w:r>
      <w:r w:rsidR="00FD2414" w:rsidRPr="001E06BC">
        <w:rPr>
          <w:color w:val="333333"/>
        </w:rPr>
        <w:t xml:space="preserve">it is </w:t>
      </w:r>
      <w:r w:rsidR="0023354B" w:rsidRPr="001E06BC">
        <w:rPr>
          <w:color w:val="333333"/>
        </w:rPr>
        <w:t xml:space="preserve">not powered externally using full 6V. However, this sensor </w:t>
      </w:r>
      <w:r w:rsidR="00FD2414" w:rsidRPr="001E06BC">
        <w:rPr>
          <w:color w:val="333333"/>
        </w:rPr>
        <w:t xml:space="preserve">is </w:t>
      </w:r>
      <w:r w:rsidR="0023354B" w:rsidRPr="001E06BC">
        <w:rPr>
          <w:color w:val="333333"/>
        </w:rPr>
        <w:t xml:space="preserve">still considered </w:t>
      </w:r>
      <w:r w:rsidR="00FD2414" w:rsidRPr="001E06BC">
        <w:rPr>
          <w:color w:val="333333"/>
        </w:rPr>
        <w:t>by</w:t>
      </w:r>
      <w:r w:rsidR="0023354B" w:rsidRPr="001E06BC">
        <w:rPr>
          <w:color w:val="333333"/>
        </w:rPr>
        <w:t xml:space="preserve"> researchers as </w:t>
      </w:r>
      <w:r w:rsidR="00FD2414" w:rsidRPr="001E06BC">
        <w:rPr>
          <w:color w:val="333333"/>
        </w:rPr>
        <w:t xml:space="preserve">being </w:t>
      </w:r>
      <w:r w:rsidR="0023354B" w:rsidRPr="001E06BC">
        <w:rPr>
          <w:color w:val="333333"/>
        </w:rPr>
        <w:t>highly effective when well ca</w:t>
      </w:r>
      <w:r w:rsidR="00CE3DB2" w:rsidRPr="001E06BC">
        <w:rPr>
          <w:color w:val="333333"/>
        </w:rPr>
        <w:t>librated</w:t>
      </w:r>
      <w:r w:rsidR="006A152F" w:rsidRPr="001E06BC">
        <w:rPr>
          <w:color w:val="333333"/>
        </w:rPr>
        <w:t>. It</w:t>
      </w:r>
      <w:r w:rsidR="00CE3DB2" w:rsidRPr="001E06BC">
        <w:rPr>
          <w:color w:val="333333"/>
        </w:rPr>
        <w:t xml:space="preserve"> uses less power </w:t>
      </w:r>
      <w:r w:rsidR="0023354B" w:rsidRPr="001E06BC">
        <w:rPr>
          <w:color w:val="333333"/>
        </w:rPr>
        <w:t xml:space="preserve">(200 mA) but </w:t>
      </w:r>
      <w:r w:rsidR="006A152F" w:rsidRPr="001E06BC">
        <w:rPr>
          <w:color w:val="333333"/>
        </w:rPr>
        <w:t xml:space="preserve">is </w:t>
      </w:r>
      <w:r w:rsidR="0023354B" w:rsidRPr="001E06BC">
        <w:rPr>
          <w:color w:val="333333"/>
        </w:rPr>
        <w:t xml:space="preserve">still considered as </w:t>
      </w:r>
      <w:r w:rsidR="006A152F" w:rsidRPr="001E06BC">
        <w:rPr>
          <w:color w:val="333333"/>
        </w:rPr>
        <w:t xml:space="preserve">a </w:t>
      </w:r>
      <w:r w:rsidR="0023354B" w:rsidRPr="001E06BC">
        <w:rPr>
          <w:color w:val="333333"/>
        </w:rPr>
        <w:t xml:space="preserve">low-cost sensor (please see the </w:t>
      </w:r>
      <w:r w:rsidR="003C2E6F" w:rsidRPr="001E06BC">
        <w:rPr>
          <w:color w:val="333333"/>
        </w:rPr>
        <w:t>appendices</w:t>
      </w:r>
      <w:r w:rsidR="0023354B" w:rsidRPr="001E06BC">
        <w:rPr>
          <w:color w:val="333333"/>
        </w:rPr>
        <w:t xml:space="preserve"> for the MG811 specification</w:t>
      </w:r>
      <w:r w:rsidR="006A152F" w:rsidRPr="001E06BC">
        <w:rPr>
          <w:color w:val="333333"/>
        </w:rPr>
        <w:t>s</w:t>
      </w:r>
      <w:r w:rsidR="0023354B" w:rsidRPr="001E06BC">
        <w:rPr>
          <w:color w:val="333333"/>
        </w:rPr>
        <w:t>).</w:t>
      </w:r>
    </w:p>
    <w:p w14:paraId="43C10E85" w14:textId="6653D27C" w:rsidR="0019726F" w:rsidRPr="001E06BC" w:rsidRDefault="00E10AEF" w:rsidP="0036330A">
      <w:pPr>
        <w:pStyle w:val="NormalWeb"/>
        <w:shd w:val="clear" w:color="auto" w:fill="FFFFFF"/>
        <w:spacing w:before="0" w:beforeAutospacing="0" w:after="0" w:afterAutospacing="0" w:line="480" w:lineRule="auto"/>
        <w:ind w:left="720"/>
        <w:rPr>
          <w:color w:val="333333"/>
        </w:rPr>
      </w:pPr>
      <w:r w:rsidRPr="001E06BC">
        <w:rPr>
          <w:noProof/>
          <w:color w:val="333333"/>
        </w:rPr>
        <w:drawing>
          <wp:anchor distT="0" distB="0" distL="114300" distR="114300" simplePos="0" relativeHeight="251893760" behindDoc="0" locked="0" layoutInCell="1" allowOverlap="1" wp14:anchorId="5FCE85C9" wp14:editId="57DCEBC5">
            <wp:simplePos x="0" y="0"/>
            <wp:positionH relativeFrom="margin">
              <wp:align>center</wp:align>
            </wp:positionH>
            <wp:positionV relativeFrom="paragraph">
              <wp:posOffset>64770</wp:posOffset>
            </wp:positionV>
            <wp:extent cx="3438525" cy="1914525"/>
            <wp:effectExtent l="57150" t="57150" r="123825" b="12382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MG811.PNG"/>
                    <pic:cNvPicPr/>
                  </pic:nvPicPr>
                  <pic:blipFill>
                    <a:blip r:embed="rId41">
                      <a:extLst>
                        <a:ext uri="{28A0092B-C50C-407E-A947-70E740481C1C}">
                          <a14:useLocalDpi xmlns:a14="http://schemas.microsoft.com/office/drawing/2010/main" val="0"/>
                        </a:ext>
                      </a:extLst>
                    </a:blip>
                    <a:stretch>
                      <a:fillRect/>
                    </a:stretch>
                  </pic:blipFill>
                  <pic:spPr>
                    <a:xfrm>
                      <a:off x="0" y="0"/>
                      <a:ext cx="3438525" cy="191452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61D6215" w14:textId="24CA96D1" w:rsidR="0019726F" w:rsidRPr="001E06BC" w:rsidRDefault="0019726F" w:rsidP="0036330A">
      <w:pPr>
        <w:pStyle w:val="NormalWeb"/>
        <w:shd w:val="clear" w:color="auto" w:fill="FFFFFF"/>
        <w:spacing w:before="0" w:beforeAutospacing="0" w:after="0" w:afterAutospacing="0" w:line="480" w:lineRule="auto"/>
        <w:ind w:left="720"/>
        <w:rPr>
          <w:color w:val="333333"/>
        </w:rPr>
      </w:pPr>
    </w:p>
    <w:p w14:paraId="0B089F0E" w14:textId="77777777" w:rsidR="0019726F" w:rsidRPr="001E06BC" w:rsidRDefault="0019726F" w:rsidP="0036330A">
      <w:pPr>
        <w:pStyle w:val="NormalWeb"/>
        <w:shd w:val="clear" w:color="auto" w:fill="FFFFFF"/>
        <w:spacing w:before="0" w:beforeAutospacing="0" w:after="0" w:afterAutospacing="0" w:line="480" w:lineRule="auto"/>
        <w:ind w:left="720"/>
        <w:rPr>
          <w:color w:val="333333"/>
        </w:rPr>
      </w:pPr>
    </w:p>
    <w:p w14:paraId="1106B35F" w14:textId="3E6D12D3" w:rsidR="007043A4" w:rsidRPr="001E06BC" w:rsidRDefault="007043A4" w:rsidP="0025786F">
      <w:pPr>
        <w:pStyle w:val="NormalWeb"/>
        <w:shd w:val="clear" w:color="auto" w:fill="FFFFFF"/>
        <w:spacing w:before="0" w:beforeAutospacing="0" w:after="0" w:afterAutospacing="0" w:line="480" w:lineRule="auto"/>
        <w:ind w:left="1440"/>
        <w:rPr>
          <w:color w:val="333333"/>
        </w:rPr>
      </w:pPr>
      <w:r w:rsidRPr="001E06BC">
        <w:rPr>
          <w:color w:val="333333"/>
        </w:rPr>
        <w:br/>
      </w:r>
    </w:p>
    <w:p w14:paraId="0B3378A3" w14:textId="4360F685" w:rsidR="007043A4" w:rsidRPr="001E06BC" w:rsidRDefault="007043A4" w:rsidP="007043A4">
      <w:pPr>
        <w:pStyle w:val="NormalWeb"/>
        <w:shd w:val="clear" w:color="auto" w:fill="FFFFFF"/>
        <w:spacing w:before="0" w:beforeAutospacing="0" w:after="240" w:afterAutospacing="0"/>
        <w:rPr>
          <w:color w:val="333333"/>
        </w:rPr>
      </w:pPr>
      <w:r w:rsidRPr="001E06BC">
        <w:rPr>
          <w:color w:val="333333"/>
        </w:rPr>
        <w:br/>
      </w:r>
    </w:p>
    <w:p w14:paraId="6541ACFB" w14:textId="467BFE3B" w:rsidR="00896E0D" w:rsidRPr="001E06BC" w:rsidRDefault="00896E0D" w:rsidP="00896E0D">
      <w:pPr>
        <w:rPr>
          <w:u w:val="single"/>
        </w:rPr>
      </w:pPr>
    </w:p>
    <w:p w14:paraId="1DD5097C" w14:textId="381064A3" w:rsidR="0008216E" w:rsidRPr="001E06BC" w:rsidRDefault="00095D61" w:rsidP="00896E0D">
      <w:pPr>
        <w:rPr>
          <w:b/>
          <w:u w:val="single"/>
        </w:rPr>
      </w:pPr>
      <w:r w:rsidRPr="001E06BC">
        <w:rPr>
          <w:noProof/>
          <w:lang w:eastAsia="en-GB"/>
        </w:rPr>
        <mc:AlternateContent>
          <mc:Choice Requires="wps">
            <w:drawing>
              <wp:anchor distT="0" distB="0" distL="114300" distR="114300" simplePos="0" relativeHeight="251895808" behindDoc="0" locked="0" layoutInCell="1" allowOverlap="1" wp14:anchorId="7A8DF7C0" wp14:editId="60CBAB86">
                <wp:simplePos x="0" y="0"/>
                <wp:positionH relativeFrom="margin">
                  <wp:align>center</wp:align>
                </wp:positionH>
                <wp:positionV relativeFrom="paragraph">
                  <wp:posOffset>6350</wp:posOffset>
                </wp:positionV>
                <wp:extent cx="3371850" cy="635"/>
                <wp:effectExtent l="0" t="0" r="0" b="8890"/>
                <wp:wrapSquare wrapText="bothSides"/>
                <wp:docPr id="47" name="Text Box 47"/>
                <wp:cNvGraphicFramePr/>
                <a:graphic xmlns:a="http://schemas.openxmlformats.org/drawingml/2006/main">
                  <a:graphicData uri="http://schemas.microsoft.com/office/word/2010/wordprocessingShape">
                    <wps:wsp>
                      <wps:cNvSpPr txBox="1"/>
                      <wps:spPr>
                        <a:xfrm>
                          <a:off x="0" y="0"/>
                          <a:ext cx="3371850" cy="635"/>
                        </a:xfrm>
                        <a:prstGeom prst="rect">
                          <a:avLst/>
                        </a:prstGeom>
                        <a:solidFill>
                          <a:prstClr val="white"/>
                        </a:solidFill>
                        <a:ln>
                          <a:noFill/>
                        </a:ln>
                      </wps:spPr>
                      <wps:txbx>
                        <w:txbxContent>
                          <w:p w14:paraId="04070CDD" w14:textId="1AE13DD8" w:rsidR="003243A0" w:rsidRPr="001B0837" w:rsidRDefault="003243A0" w:rsidP="00E71A01">
                            <w:pPr>
                              <w:pStyle w:val="Caption"/>
                              <w:jc w:val="center"/>
                              <w:rPr>
                                <w:rFonts w:ascii="Times New Roman" w:eastAsia="Times New Roman" w:hAnsi="Times New Roman" w:cs="Times New Roman"/>
                                <w:noProof/>
                                <w:color w:val="333333"/>
                                <w:sz w:val="24"/>
                                <w:szCs w:val="24"/>
                              </w:rPr>
                            </w:pPr>
                            <w:bookmarkStart w:id="146" w:name="_Toc7461201"/>
                            <w:r>
                              <w:t xml:space="preserve">Figure </w:t>
                            </w:r>
                            <w:r>
                              <w:rPr>
                                <w:noProof/>
                              </w:rPr>
                              <w:fldChar w:fldCharType="begin"/>
                            </w:r>
                            <w:r>
                              <w:rPr>
                                <w:noProof/>
                              </w:rPr>
                              <w:instrText xml:space="preserve"> SEQ Figure \* ARABIC </w:instrText>
                            </w:r>
                            <w:r>
                              <w:rPr>
                                <w:noProof/>
                              </w:rPr>
                              <w:fldChar w:fldCharType="separate"/>
                            </w:r>
                            <w:r>
                              <w:rPr>
                                <w:noProof/>
                              </w:rPr>
                              <w:t>29</w:t>
                            </w:r>
                            <w:r>
                              <w:rPr>
                                <w:noProof/>
                              </w:rPr>
                              <w:fldChar w:fldCharType="end"/>
                            </w:r>
                            <w:r>
                              <w:t xml:space="preserve"> - MG811 CO2 sensor</w:t>
                            </w:r>
                            <w:bookmarkEnd w:id="1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8DF7C0" id="Text Box 47" o:spid="_x0000_s1053" type="#_x0000_t202" style="position:absolute;margin-left:0;margin-top:.5pt;width:265.5pt;height:.05pt;z-index:2518958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" stroked="f">
                <v:textbox style="mso-fit-shape-to-text:t" inset="0,0,0,0">
                  <w:txbxContent>
                    <w:p w14:paraId="04070CDD" w14:textId="1AE13DD8" w:rsidR="003243A0" w:rsidRPr="001B0837" w:rsidRDefault="003243A0" w:rsidP="00E71A01">
                      <w:pPr>
                        <w:pStyle w:val="Caption"/>
                        <w:jc w:val="center"/>
                        <w:rPr>
                          <w:rFonts w:ascii="Times New Roman" w:eastAsia="Times New Roman" w:hAnsi="Times New Roman" w:cs="Times New Roman"/>
                          <w:noProof/>
                          <w:color w:val="333333"/>
                          <w:sz w:val="24"/>
                          <w:szCs w:val="24"/>
                        </w:rPr>
                      </w:pPr>
                      <w:bookmarkStart w:id="147" w:name="_Toc7461201"/>
                      <w:r>
                        <w:t xml:space="preserve">Figure </w:t>
                      </w:r>
                      <w:r>
                        <w:rPr>
                          <w:noProof/>
                        </w:rPr>
                        <w:fldChar w:fldCharType="begin"/>
                      </w:r>
                      <w:r>
                        <w:rPr>
                          <w:noProof/>
                        </w:rPr>
                        <w:instrText xml:space="preserve"> SEQ Figure \* ARABIC </w:instrText>
                      </w:r>
                      <w:r>
                        <w:rPr>
                          <w:noProof/>
                        </w:rPr>
                        <w:fldChar w:fldCharType="separate"/>
                      </w:r>
                      <w:r>
                        <w:rPr>
                          <w:noProof/>
                        </w:rPr>
                        <w:t>29</w:t>
                      </w:r>
                      <w:r>
                        <w:rPr>
                          <w:noProof/>
                        </w:rPr>
                        <w:fldChar w:fldCharType="end"/>
                      </w:r>
                      <w:r>
                        <w:t xml:space="preserve"> - MG811 CO2 sensor</w:t>
                      </w:r>
                      <w:bookmarkEnd w:id="147"/>
                    </w:p>
                  </w:txbxContent>
                </v:textbox>
                <w10:wrap type="square" anchorx="margin"/>
              </v:shape>
            </w:pict>
          </mc:Fallback>
        </mc:AlternateContent>
      </w:r>
    </w:p>
    <w:p w14:paraId="2204DCC2" w14:textId="4383F30F" w:rsidR="0008216E" w:rsidRPr="001E06BC" w:rsidRDefault="0008216E" w:rsidP="00896E0D">
      <w:pPr>
        <w:rPr>
          <w:b/>
          <w:u w:val="single"/>
        </w:rPr>
      </w:pPr>
    </w:p>
    <w:p w14:paraId="703EF68C" w14:textId="6AE7F93D" w:rsidR="0008216E" w:rsidRPr="001E06BC" w:rsidRDefault="0008216E" w:rsidP="00896E0D">
      <w:pPr>
        <w:rPr>
          <w:b/>
          <w:u w:val="single"/>
        </w:rPr>
      </w:pPr>
    </w:p>
    <w:p w14:paraId="1A5AD33B" w14:textId="7DDC5F11" w:rsidR="00896E0D" w:rsidRPr="001E06BC" w:rsidRDefault="00CF0317" w:rsidP="00896E0D">
      <w:pPr>
        <w:pStyle w:val="Heading3"/>
      </w:pPr>
      <w:bookmarkStart w:id="148" w:name="_Toc7518460"/>
      <w:r w:rsidRPr="001E06BC">
        <w:t>5.3</w:t>
      </w:r>
      <w:r w:rsidR="00896E0D" w:rsidRPr="001E06BC">
        <w:t>.2 Software</w:t>
      </w:r>
      <w:bookmarkEnd w:id="148"/>
    </w:p>
    <w:p w14:paraId="0A381A19" w14:textId="77777777" w:rsidR="00E272F9" w:rsidRPr="001E06BC" w:rsidRDefault="00E272F9" w:rsidP="00E272F9"/>
    <w:p w14:paraId="4AFE3876" w14:textId="3D0BE6FD" w:rsidR="00896E0D" w:rsidRPr="001E06BC" w:rsidRDefault="00B85699" w:rsidP="00C76F92">
      <w:pPr>
        <w:pStyle w:val="ListParagraph"/>
        <w:numPr>
          <w:ilvl w:val="0"/>
          <w:numId w:val="16"/>
        </w:numPr>
        <w:rPr>
          <w:rFonts w:ascii="Times New Roman" w:hAnsi="Times New Roman" w:cs="Times New Roman"/>
          <w:sz w:val="24"/>
          <w:szCs w:val="24"/>
          <w:u w:val="single"/>
        </w:rPr>
      </w:pPr>
      <w:r w:rsidRPr="001E06BC">
        <w:rPr>
          <w:rFonts w:ascii="Times New Roman" w:hAnsi="Times New Roman" w:cs="Times New Roman"/>
          <w:sz w:val="24"/>
          <w:szCs w:val="24"/>
          <w:u w:val="single"/>
        </w:rPr>
        <w:t>Arduino IDE</w:t>
      </w:r>
      <w:r w:rsidR="0006246B" w:rsidRPr="001E06BC">
        <w:rPr>
          <w:rFonts w:ascii="Times New Roman" w:hAnsi="Times New Roman" w:cs="Times New Roman"/>
          <w:sz w:val="24"/>
          <w:szCs w:val="24"/>
          <w:u w:val="single"/>
        </w:rPr>
        <w:t xml:space="preserve"> </w:t>
      </w:r>
      <w:r w:rsidR="00772F05" w:rsidRPr="001E06BC">
        <w:rPr>
          <w:rFonts w:ascii="Times New Roman" w:hAnsi="Times New Roman" w:cs="Times New Roman"/>
          <w:sz w:val="24"/>
          <w:szCs w:val="24"/>
          <w:u w:val="single"/>
        </w:rPr>
        <w:t>(</w:t>
      </w:r>
      <w:r w:rsidR="00541571" w:rsidRPr="001E06BC">
        <w:rPr>
          <w:rFonts w:ascii="Times New Roman" w:hAnsi="Times New Roman" w:cs="Times New Roman"/>
          <w:sz w:val="24"/>
          <w:szCs w:val="24"/>
          <w:u w:val="single"/>
        </w:rPr>
        <w:t>v</w:t>
      </w:r>
      <w:r w:rsidR="0006246B" w:rsidRPr="001E06BC">
        <w:rPr>
          <w:rFonts w:ascii="Times New Roman" w:hAnsi="Times New Roman" w:cs="Times New Roman"/>
          <w:sz w:val="24"/>
          <w:szCs w:val="24"/>
          <w:u w:val="single"/>
        </w:rPr>
        <w:t>1.8.9</w:t>
      </w:r>
      <w:r w:rsidR="00772F05" w:rsidRPr="001E06BC">
        <w:rPr>
          <w:rFonts w:ascii="Times New Roman" w:hAnsi="Times New Roman" w:cs="Times New Roman"/>
          <w:sz w:val="24"/>
          <w:szCs w:val="24"/>
          <w:u w:val="single"/>
        </w:rPr>
        <w:t>)</w:t>
      </w:r>
    </w:p>
    <w:p w14:paraId="371692BB" w14:textId="3A967951" w:rsidR="0006246B" w:rsidRPr="001E06BC" w:rsidRDefault="00A11B3A" w:rsidP="00A11B3A">
      <w:pPr>
        <w:spacing w:line="480" w:lineRule="auto"/>
        <w:ind w:left="720"/>
        <w:jc w:val="both"/>
        <w:rPr>
          <w:rFonts w:ascii="Times New Roman" w:hAnsi="Times New Roman" w:cs="Times New Roman"/>
          <w:sz w:val="24"/>
          <w:szCs w:val="24"/>
        </w:rPr>
      </w:pPr>
      <w:r w:rsidRPr="001E06BC">
        <w:rPr>
          <w:rFonts w:ascii="Times New Roman" w:hAnsi="Times New Roman" w:cs="Times New Roman"/>
          <w:sz w:val="24"/>
          <w:szCs w:val="24"/>
        </w:rPr>
        <w:t>Arduino IDE software is an open source platform based on Java and other open sources software</w:t>
      </w:r>
      <w:r w:rsidR="00B71EAE" w:rsidRPr="001E06BC">
        <w:rPr>
          <w:rFonts w:ascii="Times New Roman" w:hAnsi="Times New Roman" w:cs="Times New Roman"/>
          <w:sz w:val="24"/>
          <w:szCs w:val="24"/>
        </w:rPr>
        <w:t>.</w:t>
      </w:r>
      <w:r w:rsidRPr="001E06BC">
        <w:rPr>
          <w:rFonts w:ascii="Times New Roman" w:hAnsi="Times New Roman" w:cs="Times New Roman"/>
          <w:sz w:val="24"/>
          <w:szCs w:val="24"/>
        </w:rPr>
        <w:t xml:space="preserve"> </w:t>
      </w:r>
      <w:r w:rsidR="00B71EAE" w:rsidRPr="001E06BC">
        <w:rPr>
          <w:rFonts w:ascii="Times New Roman" w:hAnsi="Times New Roman" w:cs="Times New Roman"/>
          <w:sz w:val="24"/>
          <w:szCs w:val="24"/>
        </w:rPr>
        <w:t>I</w:t>
      </w:r>
      <w:r w:rsidRPr="001E06BC">
        <w:rPr>
          <w:rFonts w:ascii="Times New Roman" w:hAnsi="Times New Roman" w:cs="Times New Roman"/>
          <w:sz w:val="24"/>
          <w:szCs w:val="24"/>
        </w:rPr>
        <w:t>t runs on multiple platform</w:t>
      </w:r>
      <w:r w:rsidR="00B71EAE" w:rsidRPr="001E06BC">
        <w:rPr>
          <w:rFonts w:ascii="Times New Roman" w:hAnsi="Times New Roman" w:cs="Times New Roman"/>
          <w:sz w:val="24"/>
          <w:szCs w:val="24"/>
        </w:rPr>
        <w:t>s</w:t>
      </w:r>
      <w:r w:rsidRPr="001E06BC">
        <w:rPr>
          <w:rFonts w:ascii="Times New Roman" w:hAnsi="Times New Roman" w:cs="Times New Roman"/>
          <w:sz w:val="24"/>
          <w:szCs w:val="24"/>
        </w:rPr>
        <w:t xml:space="preserve"> such </w:t>
      </w:r>
      <w:r w:rsidR="00B71EAE" w:rsidRPr="001E06BC">
        <w:rPr>
          <w:rFonts w:ascii="Times New Roman" w:hAnsi="Times New Roman" w:cs="Times New Roman"/>
          <w:sz w:val="24"/>
          <w:szCs w:val="24"/>
        </w:rPr>
        <w:t xml:space="preserve">as </w:t>
      </w:r>
      <w:r w:rsidRPr="001E06BC">
        <w:rPr>
          <w:rFonts w:ascii="Times New Roman" w:hAnsi="Times New Roman" w:cs="Times New Roman"/>
          <w:sz w:val="24"/>
          <w:szCs w:val="24"/>
        </w:rPr>
        <w:t>Windows, Linux or Mac</w:t>
      </w:r>
      <w:r w:rsidR="00B71EAE" w:rsidRPr="001E06BC">
        <w:rPr>
          <w:rFonts w:ascii="Times New Roman" w:hAnsi="Times New Roman" w:cs="Times New Roman"/>
          <w:sz w:val="24"/>
          <w:szCs w:val="24"/>
        </w:rPr>
        <w:t>. T</w:t>
      </w:r>
      <w:r w:rsidRPr="001E06BC">
        <w:rPr>
          <w:rFonts w:ascii="Times New Roman" w:hAnsi="Times New Roman" w:cs="Times New Roman"/>
          <w:sz w:val="24"/>
          <w:szCs w:val="24"/>
        </w:rPr>
        <w:t>his software enable</w:t>
      </w:r>
      <w:r w:rsidR="00B71EAE" w:rsidRPr="001E06BC">
        <w:rPr>
          <w:rFonts w:ascii="Times New Roman" w:hAnsi="Times New Roman" w:cs="Times New Roman"/>
          <w:sz w:val="24"/>
          <w:szCs w:val="24"/>
        </w:rPr>
        <w:t>s</w:t>
      </w:r>
      <w:r w:rsidRPr="001E06BC">
        <w:rPr>
          <w:rFonts w:ascii="Times New Roman" w:hAnsi="Times New Roman" w:cs="Times New Roman"/>
          <w:sz w:val="24"/>
          <w:szCs w:val="24"/>
        </w:rPr>
        <w:t xml:space="preserve"> the users to write simple codes before uploading </w:t>
      </w:r>
      <w:r w:rsidR="001919C1" w:rsidRPr="001E06BC">
        <w:rPr>
          <w:rFonts w:ascii="Times New Roman" w:hAnsi="Times New Roman" w:cs="Times New Roman"/>
          <w:sz w:val="24"/>
          <w:szCs w:val="24"/>
        </w:rPr>
        <w:t>them</w:t>
      </w:r>
      <w:r w:rsidRPr="001E06BC">
        <w:rPr>
          <w:rFonts w:ascii="Times New Roman" w:hAnsi="Times New Roman" w:cs="Times New Roman"/>
          <w:sz w:val="24"/>
          <w:szCs w:val="24"/>
        </w:rPr>
        <w:t xml:space="preserve"> to the Arduino board to be executed. </w:t>
      </w:r>
      <w:r w:rsidR="00326C54" w:rsidRPr="001E06BC">
        <w:rPr>
          <w:rFonts w:ascii="Times New Roman" w:hAnsi="Times New Roman" w:cs="Times New Roman"/>
          <w:sz w:val="24"/>
          <w:szCs w:val="24"/>
        </w:rPr>
        <w:t xml:space="preserve">For this project we will be using the Windows Arduino IDE 1.8.9 (latest version) to develop the codes for all four sensors to transmit the data to the LoRa gateway </w:t>
      </w:r>
      <w:r w:rsidR="00326C54" w:rsidRPr="001E06BC">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{"citationItems":[{"id":"ITEM-1","itemData":{"author":[{"dropping-particle":"","family":"Products","given":"Maxim Integrated","non-dropping-particle":"","parse-names":false,"suffix":""}],"id":"ITEM-1","issued":{"date-parts":[["0"]]},"page":"1-21","title":"DS18S20 High-Precision 1-Wire Digital Thermometer DS18S20 High-Precision 1-Wire Digital Thermometer Absolute Maximum Ratings","type":"article-journal","volume":"92"},"uris":["http://www.mendeley.com/documents/?uuid=88ebf96b-8c57-4f88-bb84-4d384678e6a8"]}],"mendeley":{"formattedCitation":"[60]","plainTextFormattedCitation":"[60]","previouslyFormattedCitation":"[62]"},"properties":{"noteIndex":0},"schema":"https://github.com/citation-style-language/schema/raw/master/csl-citation.json"}</w:instrText>
      </w:r>
      <w:r w:rsidR="00326C54" w:rsidRPr="001E06BC">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[60]</w:t>
      </w:r>
      <w:r w:rsidR="00326C54" w:rsidRPr="001E06BC">
        <w:rPr>
          <w:rFonts w:ascii="Times New Roman" w:hAnsi="Times New Roman" w:cs="Times New Roman"/>
          <w:sz w:val="24"/>
          <w:szCs w:val="24"/>
        </w:rPr>
        <w:fldChar w:fldCharType="end"/>
      </w:r>
      <w:r w:rsidR="00326C54" w:rsidRPr="001E06BC">
        <w:rPr>
          <w:rFonts w:ascii="Times New Roman" w:hAnsi="Times New Roman" w:cs="Times New Roman"/>
          <w:sz w:val="24"/>
          <w:szCs w:val="24"/>
        </w:rPr>
        <w:t>.</w:t>
      </w:r>
    </w:p>
    <w:p w14:paraId="1CCC1D4D" w14:textId="081A857B" w:rsidR="00095D61" w:rsidRPr="001E06BC" w:rsidRDefault="00095D61" w:rsidP="00A11B3A">
      <w:pPr>
        <w:spacing w:line="480" w:lineRule="auto"/>
        <w:ind w:left="720"/>
        <w:jc w:val="both"/>
        <w:rPr>
          <w:rFonts w:ascii="Times New Roman" w:hAnsi="Times New Roman" w:cs="Times New Roman"/>
          <w:sz w:val="24"/>
          <w:szCs w:val="24"/>
        </w:rPr>
      </w:pPr>
    </w:p>
    <w:p w14:paraId="7C7F7554" w14:textId="59DFE716" w:rsidR="00095D61" w:rsidRPr="001E06BC" w:rsidRDefault="00095D61" w:rsidP="00A11B3A">
      <w:pPr>
        <w:spacing w:line="480" w:lineRule="auto"/>
        <w:ind w:left="720"/>
        <w:jc w:val="both"/>
        <w:rPr>
          <w:rFonts w:ascii="Times New Roman" w:hAnsi="Times New Roman" w:cs="Times New Roman"/>
          <w:sz w:val="24"/>
          <w:szCs w:val="24"/>
        </w:rPr>
      </w:pPr>
    </w:p>
    <w:p w14:paraId="7DB12C8D" w14:textId="77777777" w:rsidR="00095D61" w:rsidRPr="001E06BC" w:rsidRDefault="00095D61" w:rsidP="00A11B3A">
      <w:pPr>
        <w:spacing w:line="480" w:lineRule="auto"/>
        <w:ind w:left="720"/>
        <w:jc w:val="both"/>
        <w:rPr>
          <w:rFonts w:ascii="Times New Roman" w:hAnsi="Times New Roman" w:cs="Times New Roman"/>
          <w:sz w:val="24"/>
          <w:szCs w:val="24"/>
        </w:rPr>
      </w:pPr>
    </w:p>
    <w:p w14:paraId="797E7E32" w14:textId="7F5AC9BA" w:rsidR="00B85699" w:rsidRPr="001E06BC" w:rsidRDefault="00B85699" w:rsidP="00C76F92">
      <w:pPr>
        <w:pStyle w:val="ListParagraph"/>
        <w:numPr>
          <w:ilvl w:val="0"/>
          <w:numId w:val="16"/>
        </w:numPr>
        <w:rPr>
          <w:rFonts w:ascii="Times New Roman" w:hAnsi="Times New Roman" w:cs="Times New Roman"/>
          <w:sz w:val="24"/>
          <w:szCs w:val="24"/>
          <w:u w:val="single"/>
        </w:rPr>
      </w:pPr>
      <w:r w:rsidRPr="001E06BC">
        <w:rPr>
          <w:rFonts w:ascii="Times New Roman" w:hAnsi="Times New Roman" w:cs="Times New Roman"/>
          <w:sz w:val="24"/>
          <w:szCs w:val="24"/>
          <w:u w:val="single"/>
        </w:rPr>
        <w:lastRenderedPageBreak/>
        <w:t>Rasp</w:t>
      </w:r>
      <w:r w:rsidR="0006246B" w:rsidRPr="001E06BC">
        <w:rPr>
          <w:rFonts w:ascii="Times New Roman" w:hAnsi="Times New Roman" w:cs="Times New Roman"/>
          <w:sz w:val="24"/>
          <w:szCs w:val="24"/>
          <w:u w:val="single"/>
        </w:rPr>
        <w:t>b</w:t>
      </w:r>
      <w:r w:rsidRPr="001E06BC">
        <w:rPr>
          <w:rFonts w:ascii="Times New Roman" w:hAnsi="Times New Roman" w:cs="Times New Roman"/>
          <w:sz w:val="24"/>
          <w:szCs w:val="24"/>
          <w:u w:val="single"/>
        </w:rPr>
        <w:t xml:space="preserve">ian </w:t>
      </w:r>
      <w:r w:rsidR="00326C54" w:rsidRPr="001E06BC">
        <w:rPr>
          <w:rFonts w:ascii="Times New Roman" w:hAnsi="Times New Roman" w:cs="Times New Roman"/>
          <w:sz w:val="24"/>
          <w:szCs w:val="24"/>
          <w:u w:val="single"/>
        </w:rPr>
        <w:t xml:space="preserve">Stretch </w:t>
      </w:r>
      <w:r w:rsidRPr="001E06BC">
        <w:rPr>
          <w:rFonts w:ascii="Times New Roman" w:hAnsi="Times New Roman" w:cs="Times New Roman"/>
          <w:sz w:val="24"/>
          <w:szCs w:val="24"/>
          <w:u w:val="single"/>
        </w:rPr>
        <w:t>lite</w:t>
      </w:r>
      <w:r w:rsidR="0006246B" w:rsidRPr="001E06BC">
        <w:rPr>
          <w:rFonts w:ascii="Times New Roman" w:hAnsi="Times New Roman" w:cs="Times New Roman"/>
          <w:sz w:val="24"/>
          <w:szCs w:val="24"/>
          <w:u w:val="single"/>
        </w:rPr>
        <w:t xml:space="preserve"> </w:t>
      </w:r>
      <w:r w:rsidR="00772F05" w:rsidRPr="001E06BC">
        <w:rPr>
          <w:rFonts w:ascii="Times New Roman" w:hAnsi="Times New Roman" w:cs="Times New Roman"/>
          <w:sz w:val="24"/>
          <w:szCs w:val="24"/>
          <w:u w:val="single"/>
        </w:rPr>
        <w:t>(</w:t>
      </w:r>
      <w:r w:rsidR="00541571" w:rsidRPr="001E06BC">
        <w:rPr>
          <w:rFonts w:ascii="Times New Roman" w:hAnsi="Times New Roman" w:cs="Times New Roman"/>
          <w:sz w:val="24"/>
          <w:szCs w:val="24"/>
          <w:u w:val="single"/>
        </w:rPr>
        <w:t>v</w:t>
      </w:r>
      <w:r w:rsidR="0006246B" w:rsidRPr="001E06BC">
        <w:rPr>
          <w:rFonts w:ascii="Times New Roman" w:hAnsi="Times New Roman" w:cs="Times New Roman"/>
          <w:sz w:val="24"/>
          <w:szCs w:val="24"/>
          <w:u w:val="single"/>
        </w:rPr>
        <w:t>4.14</w:t>
      </w:r>
      <w:r w:rsidR="00772F05" w:rsidRPr="001E06BC">
        <w:rPr>
          <w:rFonts w:ascii="Times New Roman" w:hAnsi="Times New Roman" w:cs="Times New Roman"/>
          <w:sz w:val="24"/>
          <w:szCs w:val="24"/>
          <w:u w:val="single"/>
        </w:rPr>
        <w:t>)</w:t>
      </w:r>
    </w:p>
    <w:p w14:paraId="157106A1" w14:textId="36750A6A" w:rsidR="008467B7" w:rsidRPr="001E06BC" w:rsidRDefault="00326C54" w:rsidP="00095D61">
      <w:pPr>
        <w:spacing w:line="480" w:lineRule="auto"/>
        <w:ind w:left="720"/>
        <w:jc w:val="both"/>
        <w:rPr>
          <w:rFonts w:ascii="Times New Roman" w:hAnsi="Times New Roman" w:cs="Times New Roman"/>
          <w:sz w:val="24"/>
          <w:szCs w:val="24"/>
        </w:rPr>
      </w:pPr>
      <w:r w:rsidRPr="001E06BC">
        <w:rPr>
          <w:rFonts w:ascii="Times New Roman" w:hAnsi="Times New Roman" w:cs="Times New Roman"/>
          <w:sz w:val="24"/>
          <w:szCs w:val="24"/>
        </w:rPr>
        <w:t xml:space="preserve">Raspbian stretch lite is </w:t>
      </w:r>
      <w:r w:rsidR="001919C1" w:rsidRPr="001E06BC">
        <w:rPr>
          <w:rFonts w:ascii="Times New Roman" w:hAnsi="Times New Roman" w:cs="Times New Roman"/>
          <w:sz w:val="24"/>
          <w:szCs w:val="24"/>
        </w:rPr>
        <w:t xml:space="preserve">a </w:t>
      </w:r>
      <w:r w:rsidRPr="001E06BC">
        <w:rPr>
          <w:rFonts w:ascii="Times New Roman" w:hAnsi="Times New Roman" w:cs="Times New Roman"/>
          <w:sz w:val="24"/>
          <w:szCs w:val="24"/>
        </w:rPr>
        <w:t>small image based on Debian Stretch</w:t>
      </w:r>
      <w:r w:rsidR="001919C1" w:rsidRPr="001E06BC">
        <w:rPr>
          <w:rFonts w:ascii="Times New Roman" w:hAnsi="Times New Roman" w:cs="Times New Roman"/>
          <w:sz w:val="24"/>
          <w:szCs w:val="24"/>
        </w:rPr>
        <w:t>. T</w:t>
      </w:r>
      <w:r w:rsidR="005C16DB" w:rsidRPr="001E06BC">
        <w:rPr>
          <w:rFonts w:ascii="Times New Roman" w:hAnsi="Times New Roman" w:cs="Times New Roman"/>
          <w:sz w:val="24"/>
          <w:szCs w:val="24"/>
        </w:rPr>
        <w:t xml:space="preserve">his software will allow the Raspberry-Pi to fully function when booted from the 4.14 flash image </w:t>
      </w:r>
      <w:r w:rsidR="008467B7" w:rsidRPr="001E06BC">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URL":"https://www.raspberrypi.org/downloads/raspbian/","accessed":{"date-parts":[["2019","3","17"]]},"author":[{"dropping-particle":"","family":"Raspberrypi.org","given":"","non-dropping-particle":"","parse-names":false,"suffix":""}],"id":"ITEM-1","issued":{"date-parts":[["2019"]]},"title":"Download Raspbian for Raspberry Pi","type":"webpage"},"uris":["http://www.mendeley.com/documents/?uuid=a5d81731-3611-3f7a-b107-6c1b233cb88c"]}],"mendeley":{"formattedCitation":"[61]","plainTextFormattedCitation":"[61]","previouslyFormattedCitation":"[63]"},"properties":{"noteIndex":0},"schema":"https://github.com/citation-style-language/schema/raw/master/csl-citation.json"}</w:instrText>
      </w:r>
      <w:r w:rsidR="008467B7" w:rsidRPr="001E06BC">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[61]</w:t>
      </w:r>
      <w:r w:rsidR="008467B7" w:rsidRPr="001E06BC">
        <w:rPr>
          <w:rFonts w:ascii="Times New Roman" w:hAnsi="Times New Roman" w:cs="Times New Roman"/>
          <w:sz w:val="24"/>
          <w:szCs w:val="24"/>
        </w:rPr>
        <w:fldChar w:fldCharType="end"/>
      </w:r>
      <w:r w:rsidR="005C16DB" w:rsidRPr="001E06BC">
        <w:rPr>
          <w:rFonts w:ascii="Times New Roman" w:hAnsi="Times New Roman" w:cs="Times New Roman"/>
          <w:sz w:val="24"/>
          <w:szCs w:val="24"/>
        </w:rPr>
        <w:t>. This software will be flashed to a bootable SD card and mounted to our Raspberry-Pi.</w:t>
      </w:r>
    </w:p>
    <w:p w14:paraId="606211C9" w14:textId="166A0850" w:rsidR="00B85699" w:rsidRPr="001E06BC" w:rsidRDefault="00B85699" w:rsidP="00C76F92">
      <w:pPr>
        <w:pStyle w:val="ListParagraph"/>
        <w:numPr>
          <w:ilvl w:val="0"/>
          <w:numId w:val="16"/>
        </w:numPr>
        <w:rPr>
          <w:rFonts w:ascii="Times New Roman" w:hAnsi="Times New Roman" w:cs="Times New Roman"/>
          <w:sz w:val="24"/>
          <w:szCs w:val="24"/>
          <w:u w:val="single"/>
        </w:rPr>
      </w:pPr>
      <w:r w:rsidRPr="001E06BC">
        <w:rPr>
          <w:rFonts w:ascii="Times New Roman" w:hAnsi="Times New Roman" w:cs="Times New Roman"/>
          <w:sz w:val="24"/>
          <w:szCs w:val="24"/>
          <w:u w:val="single"/>
        </w:rPr>
        <w:t>Etcher</w:t>
      </w:r>
      <w:r w:rsidR="0006246B" w:rsidRPr="001E06BC">
        <w:rPr>
          <w:rFonts w:ascii="Times New Roman" w:hAnsi="Times New Roman" w:cs="Times New Roman"/>
          <w:sz w:val="24"/>
          <w:szCs w:val="24"/>
          <w:u w:val="single"/>
        </w:rPr>
        <w:t xml:space="preserve"> </w:t>
      </w:r>
      <w:r w:rsidR="00772F05" w:rsidRPr="001E06BC">
        <w:rPr>
          <w:rFonts w:ascii="Times New Roman" w:hAnsi="Times New Roman" w:cs="Times New Roman"/>
          <w:sz w:val="24"/>
          <w:szCs w:val="24"/>
          <w:u w:val="single"/>
        </w:rPr>
        <w:t>(</w:t>
      </w:r>
      <w:r w:rsidR="00541571" w:rsidRPr="001E06BC">
        <w:rPr>
          <w:rFonts w:ascii="Times New Roman" w:hAnsi="Times New Roman" w:cs="Times New Roman"/>
          <w:sz w:val="24"/>
          <w:szCs w:val="24"/>
          <w:u w:val="single"/>
        </w:rPr>
        <w:t>v</w:t>
      </w:r>
      <w:r w:rsidR="0006246B" w:rsidRPr="001E06BC">
        <w:rPr>
          <w:rFonts w:ascii="Times New Roman" w:hAnsi="Times New Roman" w:cs="Times New Roman"/>
          <w:sz w:val="24"/>
          <w:szCs w:val="24"/>
          <w:u w:val="single"/>
        </w:rPr>
        <w:t>1.5.5</w:t>
      </w:r>
      <w:r w:rsidR="00772F05" w:rsidRPr="001E06BC">
        <w:rPr>
          <w:rFonts w:ascii="Times New Roman" w:hAnsi="Times New Roman" w:cs="Times New Roman"/>
          <w:sz w:val="24"/>
          <w:szCs w:val="24"/>
          <w:u w:val="single"/>
        </w:rPr>
        <w:t>)</w:t>
      </w:r>
    </w:p>
    <w:p w14:paraId="1CB8875B" w14:textId="265A9814" w:rsidR="0006246B" w:rsidRPr="001E06BC" w:rsidRDefault="008467B7" w:rsidP="008467B7">
      <w:pPr>
        <w:spacing w:line="480" w:lineRule="auto"/>
        <w:ind w:left="720"/>
        <w:jc w:val="both"/>
        <w:rPr>
          <w:rFonts w:ascii="Times New Roman" w:hAnsi="Times New Roman" w:cs="Times New Roman"/>
          <w:sz w:val="24"/>
          <w:szCs w:val="24"/>
        </w:rPr>
      </w:pPr>
      <w:r w:rsidRPr="001E06BC">
        <w:rPr>
          <w:rFonts w:ascii="Times New Roman" w:hAnsi="Times New Roman" w:cs="Times New Roman"/>
          <w:sz w:val="24"/>
          <w:szCs w:val="24"/>
        </w:rPr>
        <w:t>Etcher is an open source software developed by Balena Etcher</w:t>
      </w:r>
      <w:r w:rsidR="00197D4B" w:rsidRPr="001E06BC">
        <w:rPr>
          <w:rFonts w:ascii="Times New Roman" w:hAnsi="Times New Roman" w:cs="Times New Roman"/>
          <w:sz w:val="24"/>
          <w:szCs w:val="24"/>
        </w:rPr>
        <w:t xml:space="preserve"> </w:t>
      </w:r>
      <w:r w:rsidR="00197D4B" w:rsidRPr="001E06BC">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URL":"https://www.raspberrypi.org/downloads/raspbian/","accessed":{"date-parts":[["2019","3","17"]]},"author":[{"dropping-particle":"","family":"Raspberrypi.org","given":"","non-dropping-particle":"","parse-names":false,"suffix":""}],"id":"ITEM-1","issued":{"date-parts":[["2019"]]},"title":"Download Raspbian for Raspberry Pi","type":"webpage"},"uris":["http://www.mendeley.com/documents/?uuid=a5d81731-3611-3f7a-b107-6c1b233cb88c"]}],"mendeley":{"formattedCitation":"[61]","plainTextFormattedCitation":"[61]","previouslyFormattedCitation":"[63]"},"properties":{"noteIndex":0},"schema":"https://github.com/citation-style-language/schema/raw/master/csl-citation.json"}</w:instrText>
      </w:r>
      <w:r w:rsidR="00197D4B" w:rsidRPr="001E06BC">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[61]</w:t>
      </w:r>
      <w:r w:rsidR="00197D4B" w:rsidRPr="001E06BC">
        <w:rPr>
          <w:rFonts w:ascii="Times New Roman" w:hAnsi="Times New Roman" w:cs="Times New Roman"/>
          <w:sz w:val="24"/>
          <w:szCs w:val="24"/>
        </w:rPr>
        <w:fldChar w:fldCharType="end"/>
      </w:r>
      <w:r w:rsidR="0055749B" w:rsidRPr="001E06BC">
        <w:rPr>
          <w:rFonts w:ascii="Times New Roman" w:hAnsi="Times New Roman" w:cs="Times New Roman"/>
          <w:sz w:val="24"/>
          <w:szCs w:val="24"/>
        </w:rPr>
        <w:t xml:space="preserve"> and </w:t>
      </w:r>
      <w:r w:rsidRPr="001E06BC">
        <w:rPr>
          <w:rFonts w:ascii="Times New Roman" w:hAnsi="Times New Roman" w:cs="Times New Roman"/>
          <w:sz w:val="24"/>
          <w:szCs w:val="24"/>
        </w:rPr>
        <w:t xml:space="preserve">is </w:t>
      </w:r>
      <w:r w:rsidR="0055749B" w:rsidRPr="001E06BC">
        <w:rPr>
          <w:rFonts w:ascii="Times New Roman" w:hAnsi="Times New Roman" w:cs="Times New Roman"/>
          <w:sz w:val="24"/>
          <w:szCs w:val="24"/>
        </w:rPr>
        <w:t xml:space="preserve">a </w:t>
      </w:r>
      <w:r w:rsidRPr="001E06BC">
        <w:rPr>
          <w:rFonts w:ascii="Times New Roman" w:hAnsi="Times New Roman" w:cs="Times New Roman"/>
          <w:sz w:val="24"/>
          <w:szCs w:val="24"/>
        </w:rPr>
        <w:t>great tool when it comes to flashing IOS image to a bootable drive. This software will be used to f</w:t>
      </w:r>
      <w:r w:rsidR="00197D4B" w:rsidRPr="001E06BC">
        <w:rPr>
          <w:rFonts w:ascii="Times New Roman" w:hAnsi="Times New Roman" w:cs="Times New Roman"/>
          <w:sz w:val="24"/>
          <w:szCs w:val="24"/>
        </w:rPr>
        <w:t>lash the SD card with Raspbian S</w:t>
      </w:r>
      <w:r w:rsidRPr="001E06BC">
        <w:rPr>
          <w:rFonts w:ascii="Times New Roman" w:hAnsi="Times New Roman" w:cs="Times New Roman"/>
          <w:sz w:val="24"/>
          <w:szCs w:val="24"/>
        </w:rPr>
        <w:t>tretch lite image</w:t>
      </w:r>
      <w:r w:rsidR="00197D4B" w:rsidRPr="001E06BC">
        <w:rPr>
          <w:rFonts w:ascii="Times New Roman" w:hAnsi="Times New Roman" w:cs="Times New Roman"/>
          <w:sz w:val="24"/>
          <w:szCs w:val="24"/>
        </w:rPr>
        <w:t xml:space="preserve"> so that the Raspberry-Pi function</w:t>
      </w:r>
      <w:r w:rsidR="0055749B" w:rsidRPr="001E06BC">
        <w:rPr>
          <w:rFonts w:ascii="Times New Roman" w:hAnsi="Times New Roman" w:cs="Times New Roman"/>
          <w:sz w:val="24"/>
          <w:szCs w:val="24"/>
        </w:rPr>
        <w:t>s</w:t>
      </w:r>
      <w:r w:rsidR="00197D4B" w:rsidRPr="001E06BC">
        <w:rPr>
          <w:rFonts w:ascii="Times New Roman" w:hAnsi="Times New Roman" w:cs="Times New Roman"/>
          <w:sz w:val="24"/>
          <w:szCs w:val="24"/>
        </w:rPr>
        <w:t xml:space="preserve"> properly when hosting the RAK831 modulator.</w:t>
      </w:r>
    </w:p>
    <w:p w14:paraId="1F41778C" w14:textId="06F37303" w:rsidR="0006246B" w:rsidRPr="001E06BC" w:rsidRDefault="00B85699" w:rsidP="00C76F92">
      <w:pPr>
        <w:pStyle w:val="ListParagraph"/>
        <w:numPr>
          <w:ilvl w:val="0"/>
          <w:numId w:val="16"/>
        </w:numPr>
        <w:rPr>
          <w:rFonts w:ascii="Times New Roman" w:hAnsi="Times New Roman" w:cs="Times New Roman"/>
          <w:sz w:val="24"/>
          <w:szCs w:val="24"/>
          <w:u w:val="single"/>
        </w:rPr>
      </w:pPr>
      <w:r w:rsidRPr="001E06BC">
        <w:rPr>
          <w:rFonts w:ascii="Times New Roman" w:hAnsi="Times New Roman" w:cs="Times New Roman"/>
          <w:sz w:val="24"/>
          <w:szCs w:val="24"/>
          <w:u w:val="single"/>
        </w:rPr>
        <w:t>STM32 F</w:t>
      </w:r>
      <w:r w:rsidR="0006246B" w:rsidRPr="001E06BC">
        <w:rPr>
          <w:rFonts w:ascii="Times New Roman" w:hAnsi="Times New Roman" w:cs="Times New Roman"/>
          <w:sz w:val="24"/>
          <w:szCs w:val="24"/>
          <w:u w:val="single"/>
        </w:rPr>
        <w:t xml:space="preserve">lash loader demonstrator </w:t>
      </w:r>
      <w:r w:rsidR="00772F05" w:rsidRPr="001E06BC">
        <w:rPr>
          <w:rFonts w:ascii="Times New Roman" w:hAnsi="Times New Roman" w:cs="Times New Roman"/>
          <w:sz w:val="24"/>
          <w:szCs w:val="24"/>
          <w:u w:val="single"/>
        </w:rPr>
        <w:t>(</w:t>
      </w:r>
      <w:r w:rsidR="00541571" w:rsidRPr="001E06BC">
        <w:rPr>
          <w:rFonts w:ascii="Times New Roman" w:hAnsi="Times New Roman" w:cs="Times New Roman"/>
          <w:sz w:val="24"/>
          <w:szCs w:val="24"/>
          <w:u w:val="single"/>
        </w:rPr>
        <w:t>v</w:t>
      </w:r>
      <w:r w:rsidR="0006246B" w:rsidRPr="001E06BC">
        <w:rPr>
          <w:rFonts w:ascii="Times New Roman" w:hAnsi="Times New Roman" w:cs="Times New Roman"/>
          <w:sz w:val="24"/>
          <w:szCs w:val="24"/>
          <w:u w:val="single"/>
        </w:rPr>
        <w:t>2.8.0</w:t>
      </w:r>
      <w:r w:rsidR="00772F05" w:rsidRPr="001E06BC">
        <w:rPr>
          <w:rFonts w:ascii="Times New Roman" w:hAnsi="Times New Roman" w:cs="Times New Roman"/>
          <w:sz w:val="24"/>
          <w:szCs w:val="24"/>
          <w:u w:val="single"/>
        </w:rPr>
        <w:t>)</w:t>
      </w:r>
    </w:p>
    <w:p w14:paraId="7E59176E" w14:textId="7E08BFC1" w:rsidR="00CE3DB2" w:rsidRPr="001E06BC" w:rsidRDefault="00B00D98" w:rsidP="00B00D98">
      <w:pPr>
        <w:spacing w:line="480" w:lineRule="auto"/>
        <w:ind w:left="720"/>
        <w:jc w:val="both"/>
        <w:rPr>
          <w:rFonts w:ascii="Times New Roman" w:hAnsi="Times New Roman" w:cs="Times New Roman"/>
          <w:sz w:val="24"/>
          <w:szCs w:val="24"/>
        </w:rPr>
      </w:pPr>
      <w:r w:rsidRPr="001E06BC">
        <w:rPr>
          <w:rFonts w:ascii="Times New Roman" w:hAnsi="Times New Roman" w:cs="Times New Roman"/>
          <w:sz w:val="24"/>
          <w:szCs w:val="24"/>
        </w:rPr>
        <w:t xml:space="preserve">STM32 Flash loader demonstrator </w:t>
      </w:r>
      <w:r w:rsidR="00197D4B" w:rsidRPr="001E06BC">
        <w:rPr>
          <w:rFonts w:ascii="Times New Roman" w:hAnsi="Times New Roman" w:cs="Times New Roman"/>
          <w:sz w:val="24"/>
          <w:szCs w:val="24"/>
        </w:rPr>
        <w:t>is</w:t>
      </w:r>
      <w:r w:rsidR="0055749B" w:rsidRPr="001E06BC">
        <w:rPr>
          <w:rFonts w:ascii="Times New Roman" w:hAnsi="Times New Roman" w:cs="Times New Roman"/>
          <w:sz w:val="24"/>
          <w:szCs w:val="24"/>
        </w:rPr>
        <w:t xml:space="preserve"> a</w:t>
      </w:r>
      <w:r w:rsidR="00197D4B" w:rsidRPr="001E06BC">
        <w:rPr>
          <w:rFonts w:ascii="Times New Roman" w:hAnsi="Times New Roman" w:cs="Times New Roman"/>
          <w:sz w:val="24"/>
          <w:szCs w:val="24"/>
        </w:rPr>
        <w:t xml:space="preserve"> free software developed by </w:t>
      </w:r>
      <w:r w:rsidRPr="001E06BC">
        <w:rPr>
          <w:rFonts w:ascii="Times New Roman" w:hAnsi="Times New Roman" w:cs="Times New Roman"/>
          <w:sz w:val="24"/>
          <w:szCs w:val="24"/>
        </w:rPr>
        <w:t xml:space="preserve">the </w:t>
      </w:r>
      <w:r w:rsidR="00197D4B" w:rsidRPr="001E06BC">
        <w:rPr>
          <w:rFonts w:ascii="Times New Roman" w:hAnsi="Times New Roman" w:cs="Times New Roman"/>
          <w:sz w:val="24"/>
          <w:szCs w:val="24"/>
        </w:rPr>
        <w:t>giant ST Microelectronics</w:t>
      </w:r>
      <w:r w:rsidRPr="001E06BC">
        <w:rPr>
          <w:rFonts w:ascii="Times New Roman" w:hAnsi="Times New Roman" w:cs="Times New Roman"/>
          <w:sz w:val="24"/>
          <w:szCs w:val="24"/>
        </w:rPr>
        <w:t xml:space="preserve"> </w:t>
      </w:r>
      <w:r w:rsidRPr="001E06BC">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{"citationItems":[{"id":"ITEM-1","itemData":{"author":[{"dropping-particle":"","family":"ST-Microelectronics","given":"","non-dropping-particle":"","parse-names":false,"suffix":""}],"id":"ITEM-1","issue":"April 2016","issued":{"date-parts":[["0"]]},"page":"1-3","title":"FLASHER-STM32","type":"article-journal"},"uris":["http://www.mendeley.com/documents/?uuid=1589fb19-26cd-4004-b585-d679a8d2f360"]}],"mendeley":{"formattedCitation":"[62]","plainTextFormattedCitation":"[62]","previouslyFormattedCitation":"[64]"},"properties":{"noteIndex":0},"schema":"https://github.com/citation-style-language/schema/raw/master/csl-citation.json"}</w:instrText>
      </w:r>
      <w:r w:rsidRPr="001E06BC">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[62]</w:t>
      </w:r>
      <w:r w:rsidRPr="001E06BC">
        <w:rPr>
          <w:rFonts w:ascii="Times New Roman" w:hAnsi="Times New Roman" w:cs="Times New Roman"/>
          <w:sz w:val="24"/>
          <w:szCs w:val="24"/>
        </w:rPr>
        <w:fldChar w:fldCharType="end"/>
      </w:r>
      <w:r w:rsidR="0055749B" w:rsidRPr="001E06BC">
        <w:rPr>
          <w:rFonts w:ascii="Times New Roman" w:hAnsi="Times New Roman" w:cs="Times New Roman"/>
          <w:sz w:val="24"/>
          <w:szCs w:val="24"/>
        </w:rPr>
        <w:t>.</w:t>
      </w:r>
      <w:r w:rsidR="00197D4B" w:rsidRPr="001E06BC">
        <w:rPr>
          <w:rFonts w:ascii="Times New Roman" w:hAnsi="Times New Roman" w:cs="Times New Roman"/>
          <w:sz w:val="24"/>
          <w:szCs w:val="24"/>
        </w:rPr>
        <w:t xml:space="preserve"> This PC utility t</w:t>
      </w:r>
      <w:r w:rsidRPr="001E06BC">
        <w:rPr>
          <w:rFonts w:ascii="Times New Roman" w:hAnsi="Times New Roman" w:cs="Times New Roman"/>
          <w:sz w:val="24"/>
          <w:szCs w:val="24"/>
        </w:rPr>
        <w:t xml:space="preserve">ool runs on Microsoft. </w:t>
      </w:r>
    </w:p>
    <w:p w14:paraId="38F603D7" w14:textId="01597B2B" w:rsidR="0006246B" w:rsidRPr="001E06BC" w:rsidRDefault="00CE3DB2" w:rsidP="00B00D98">
      <w:pPr>
        <w:spacing w:line="480" w:lineRule="auto"/>
        <w:ind w:left="720"/>
        <w:jc w:val="both"/>
        <w:rPr>
          <w:rFonts w:ascii="Times New Roman" w:hAnsi="Times New Roman" w:cs="Times New Roman"/>
          <w:sz w:val="24"/>
          <w:szCs w:val="24"/>
        </w:rPr>
      </w:pPr>
      <w:r w:rsidRPr="001E06BC">
        <w:rPr>
          <w:rFonts w:ascii="Times New Roman" w:hAnsi="Times New Roman" w:cs="Times New Roman"/>
          <w:sz w:val="24"/>
          <w:szCs w:val="24"/>
        </w:rPr>
        <w:t xml:space="preserve">STM32 Flash loader </w:t>
      </w:r>
      <w:r w:rsidR="00B00D98" w:rsidRPr="001E06BC">
        <w:rPr>
          <w:rFonts w:ascii="Times New Roman" w:hAnsi="Times New Roman" w:cs="Times New Roman"/>
          <w:sz w:val="24"/>
          <w:szCs w:val="24"/>
        </w:rPr>
        <w:t xml:space="preserve">will be used to execute the RAK811 bootloader and to perform firmware upgrade with appropriate image version for the EU region ISM band (868 MHz). </w:t>
      </w:r>
      <w:r w:rsidR="00541571" w:rsidRPr="001E06BC">
        <w:rPr>
          <w:rFonts w:ascii="Times New Roman" w:hAnsi="Times New Roman" w:cs="Times New Roman"/>
          <w:sz w:val="24"/>
          <w:szCs w:val="24"/>
        </w:rPr>
        <w:t>In addition,</w:t>
      </w:r>
      <w:r w:rsidR="00B00D98" w:rsidRPr="001E06BC">
        <w:rPr>
          <w:rFonts w:ascii="Times New Roman" w:hAnsi="Times New Roman" w:cs="Times New Roman"/>
          <w:sz w:val="24"/>
          <w:szCs w:val="24"/>
        </w:rPr>
        <w:t xml:space="preserve"> we will be able to configure the LoRa chip </w:t>
      </w:r>
      <w:r w:rsidR="00940052" w:rsidRPr="001E06BC">
        <w:rPr>
          <w:rFonts w:ascii="Times New Roman" w:hAnsi="Times New Roman" w:cs="Times New Roman"/>
          <w:sz w:val="24"/>
          <w:szCs w:val="24"/>
        </w:rPr>
        <w:t xml:space="preserve">“eui” </w:t>
      </w:r>
      <w:r w:rsidR="00B00D98" w:rsidRPr="001E06BC">
        <w:rPr>
          <w:rFonts w:ascii="Times New Roman" w:hAnsi="Times New Roman" w:cs="Times New Roman"/>
          <w:sz w:val="24"/>
          <w:szCs w:val="24"/>
        </w:rPr>
        <w:t>number and other characteristics such as signal power, mode of transmission, type of authentication</w:t>
      </w:r>
      <w:r w:rsidR="006B5C8A" w:rsidRPr="001E06BC">
        <w:rPr>
          <w:rFonts w:ascii="Times New Roman" w:hAnsi="Times New Roman" w:cs="Times New Roman"/>
          <w:sz w:val="24"/>
          <w:szCs w:val="24"/>
        </w:rPr>
        <w:t>,</w:t>
      </w:r>
      <w:r w:rsidR="00B00D98" w:rsidRPr="001E06BC">
        <w:rPr>
          <w:rFonts w:ascii="Times New Roman" w:hAnsi="Times New Roman" w:cs="Times New Roman"/>
          <w:sz w:val="24"/>
          <w:szCs w:val="24"/>
        </w:rPr>
        <w:t xml:space="preserve"> etc.</w:t>
      </w:r>
    </w:p>
    <w:p w14:paraId="1F0D5A1F" w14:textId="10C37DC2" w:rsidR="00541571" w:rsidRPr="001E06BC" w:rsidRDefault="00541571" w:rsidP="00C76F92">
      <w:pPr>
        <w:pStyle w:val="ListParagraph"/>
        <w:numPr>
          <w:ilvl w:val="0"/>
          <w:numId w:val="17"/>
        </w:numPr>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t>Hercules SETUP utility (v3.2.8)</w:t>
      </w:r>
    </w:p>
    <w:p w14:paraId="57AAEDA8" w14:textId="2D5D1FB2" w:rsidR="00541571" w:rsidRPr="001E06BC" w:rsidRDefault="00541571" w:rsidP="000C7A4F">
      <w:pPr>
        <w:spacing w:line="480" w:lineRule="auto"/>
        <w:ind w:left="720"/>
        <w:jc w:val="both"/>
        <w:rPr>
          <w:rFonts w:ascii="Times New Roman" w:hAnsi="Times New Roman" w:cs="Times New Roman"/>
          <w:sz w:val="24"/>
          <w:szCs w:val="24"/>
        </w:rPr>
      </w:pPr>
      <w:r w:rsidRPr="001E06BC">
        <w:rPr>
          <w:rFonts w:ascii="Times New Roman" w:hAnsi="Times New Roman" w:cs="Times New Roman"/>
          <w:sz w:val="24"/>
          <w:szCs w:val="24"/>
        </w:rPr>
        <w:t xml:space="preserve">This is </w:t>
      </w:r>
      <w:r w:rsidR="006B5C8A" w:rsidRPr="001E06BC">
        <w:rPr>
          <w:rFonts w:ascii="Times New Roman" w:hAnsi="Times New Roman" w:cs="Times New Roman"/>
          <w:sz w:val="24"/>
          <w:szCs w:val="24"/>
        </w:rPr>
        <w:t xml:space="preserve">a </w:t>
      </w:r>
      <w:r w:rsidRPr="001E06BC">
        <w:rPr>
          <w:rFonts w:ascii="Times New Roman" w:hAnsi="Times New Roman" w:cs="Times New Roman"/>
          <w:sz w:val="24"/>
          <w:szCs w:val="24"/>
        </w:rPr>
        <w:t>freeware software developed by HW</w:t>
      </w:r>
      <w:r w:rsidR="00A94971" w:rsidRPr="001E06BC">
        <w:rPr>
          <w:rFonts w:ascii="Times New Roman" w:hAnsi="Times New Roman" w:cs="Times New Roman"/>
          <w:sz w:val="24"/>
          <w:szCs w:val="24"/>
        </w:rPr>
        <w:t xml:space="preserve"> group</w:t>
      </w:r>
      <w:r w:rsidR="006B5C8A" w:rsidRPr="001E06BC">
        <w:rPr>
          <w:rFonts w:ascii="Times New Roman" w:hAnsi="Times New Roman" w:cs="Times New Roman"/>
          <w:sz w:val="24"/>
          <w:szCs w:val="24"/>
        </w:rPr>
        <w:t xml:space="preserve"> and a</w:t>
      </w:r>
      <w:r w:rsidR="00A94971" w:rsidRPr="001E06BC">
        <w:rPr>
          <w:rFonts w:ascii="Times New Roman" w:hAnsi="Times New Roman" w:cs="Times New Roman"/>
          <w:sz w:val="24"/>
          <w:szCs w:val="24"/>
        </w:rPr>
        <w:t xml:space="preserve"> very useful tool for different types of port terminal control</w:t>
      </w:r>
      <w:r w:rsidR="00C157DF" w:rsidRPr="001E06BC">
        <w:rPr>
          <w:rFonts w:ascii="Times New Roman" w:hAnsi="Times New Roman" w:cs="Times New Roman"/>
          <w:sz w:val="24"/>
          <w:szCs w:val="24"/>
        </w:rPr>
        <w:t>s</w:t>
      </w:r>
      <w:r w:rsidR="00A94971" w:rsidRPr="001E06BC">
        <w:rPr>
          <w:rFonts w:ascii="Times New Roman" w:hAnsi="Times New Roman" w:cs="Times New Roman"/>
          <w:sz w:val="24"/>
          <w:szCs w:val="24"/>
        </w:rPr>
        <w:t xml:space="preserve"> such as RS-485, RS-232, UDP/IP and TCP/IP </w:t>
      </w:r>
      <w:r w:rsidR="000C7A4F" w:rsidRPr="001E06BC">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{"citationItems":[{"id":"ITEM-1","itemData":{"URL":"https://www.hw-group.com/software/hercules-setup-utility","accessed":{"date-parts":[["2019","3","17"]]},"author":[{"dropping-particle":"","family":"HW group","given":"","non-dropping-particle":"","parse-names":false,"suffix":""}],"id":"ITEM-1","issued":{"date-parts":[["209"]]},"title":"Hercules SETUP utility | HW-group.com","type":"webpage"},"uris":["http://www.mendeley.com/documents/?uuid=f942ef2e-aa63-3763-8e09-12994a758b1e"]}],"mendeley":{"formattedCitation":"[63]","plainTextFormattedCitation":"[63]","previouslyFormattedCitation":"[65]"},"properties":{"noteIndex":0},"schema":"https://github.com/citation-style-language/schema/raw/master/csl-citation.json"}</w:instrText>
      </w:r>
      <w:r w:rsidR="000C7A4F" w:rsidRPr="001E06BC">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[63]</w:t>
      </w:r>
      <w:r w:rsidR="000C7A4F" w:rsidRPr="001E06BC">
        <w:rPr>
          <w:rFonts w:ascii="Times New Roman" w:hAnsi="Times New Roman" w:cs="Times New Roman"/>
          <w:sz w:val="24"/>
          <w:szCs w:val="24"/>
        </w:rPr>
        <w:fldChar w:fldCharType="end"/>
      </w:r>
      <w:r w:rsidR="003E5828" w:rsidRPr="001E06BC">
        <w:rPr>
          <w:rFonts w:ascii="Times New Roman" w:hAnsi="Times New Roman" w:cs="Times New Roman"/>
          <w:sz w:val="24"/>
          <w:szCs w:val="24"/>
        </w:rPr>
        <w:t>. T</w:t>
      </w:r>
      <w:r w:rsidR="00CE3DB2" w:rsidRPr="001E06BC">
        <w:rPr>
          <w:rFonts w:ascii="Times New Roman" w:hAnsi="Times New Roman" w:cs="Times New Roman"/>
          <w:sz w:val="24"/>
          <w:szCs w:val="24"/>
        </w:rPr>
        <w:t xml:space="preserve">his </w:t>
      </w:r>
      <w:r w:rsidR="00A94971" w:rsidRPr="001E06BC">
        <w:rPr>
          <w:rFonts w:ascii="Times New Roman" w:hAnsi="Times New Roman" w:cs="Times New Roman"/>
          <w:sz w:val="24"/>
          <w:szCs w:val="24"/>
        </w:rPr>
        <w:t xml:space="preserve">software will allow us </w:t>
      </w:r>
      <w:r w:rsidR="00CE3DB2" w:rsidRPr="001E06BC">
        <w:rPr>
          <w:rFonts w:ascii="Times New Roman" w:hAnsi="Times New Roman" w:cs="Times New Roman"/>
          <w:sz w:val="24"/>
          <w:szCs w:val="24"/>
        </w:rPr>
        <w:t>to configure and test the LoRa c</w:t>
      </w:r>
      <w:r w:rsidR="00A94971" w:rsidRPr="001E06BC">
        <w:rPr>
          <w:rFonts w:ascii="Times New Roman" w:hAnsi="Times New Roman" w:cs="Times New Roman"/>
          <w:sz w:val="24"/>
          <w:szCs w:val="24"/>
        </w:rPr>
        <w:t xml:space="preserve">hip in the RAK811 transmitter module to suit the project needs. </w:t>
      </w:r>
    </w:p>
    <w:p w14:paraId="71C86D7B" w14:textId="093D8A20" w:rsidR="000C7A4F" w:rsidRPr="001E06BC" w:rsidRDefault="000C7A4F" w:rsidP="000C7A4F">
      <w:pPr>
        <w:spacing w:line="480" w:lineRule="auto"/>
        <w:ind w:left="720"/>
        <w:jc w:val="both"/>
        <w:rPr>
          <w:rFonts w:ascii="Times New Roman" w:hAnsi="Times New Roman" w:cs="Times New Roman"/>
          <w:sz w:val="24"/>
          <w:szCs w:val="24"/>
        </w:rPr>
      </w:pPr>
    </w:p>
    <w:p w14:paraId="18E8AD18" w14:textId="3CD782AE" w:rsidR="000C7A4F" w:rsidRPr="001E06BC" w:rsidRDefault="000C7A4F" w:rsidP="000C7A4F">
      <w:pPr>
        <w:spacing w:line="480" w:lineRule="auto"/>
        <w:ind w:left="720"/>
        <w:jc w:val="both"/>
        <w:rPr>
          <w:rFonts w:ascii="Times New Roman" w:hAnsi="Times New Roman" w:cs="Times New Roman"/>
          <w:sz w:val="24"/>
          <w:szCs w:val="24"/>
        </w:rPr>
      </w:pPr>
    </w:p>
    <w:p w14:paraId="32BD1FDC" w14:textId="11F8DFD1" w:rsidR="000C7A4F" w:rsidRPr="001E06BC" w:rsidRDefault="000C7A4F" w:rsidP="000C7A4F">
      <w:pPr>
        <w:spacing w:line="480" w:lineRule="auto"/>
        <w:ind w:left="720"/>
        <w:jc w:val="both"/>
        <w:rPr>
          <w:rFonts w:ascii="Times New Roman" w:hAnsi="Times New Roman" w:cs="Times New Roman"/>
          <w:sz w:val="24"/>
          <w:szCs w:val="24"/>
        </w:rPr>
      </w:pPr>
    </w:p>
    <w:p w14:paraId="3DB47F91" w14:textId="645FD7CE" w:rsidR="00E272F9" w:rsidRPr="001E06BC" w:rsidRDefault="00E272F9" w:rsidP="00095D61">
      <w:pPr>
        <w:spacing w:line="480" w:lineRule="auto"/>
        <w:jc w:val="both"/>
        <w:rPr>
          <w:rFonts w:ascii="Times New Roman" w:hAnsi="Times New Roman" w:cs="Times New Roman"/>
          <w:sz w:val="24"/>
          <w:szCs w:val="24"/>
        </w:rPr>
      </w:pPr>
    </w:p>
    <w:p w14:paraId="4BE6F5C4" w14:textId="77777777" w:rsidR="00095D61" w:rsidRPr="001E06BC" w:rsidRDefault="00095D61" w:rsidP="00095D61">
      <w:pPr>
        <w:spacing w:line="480" w:lineRule="auto"/>
        <w:jc w:val="both"/>
        <w:rPr>
          <w:rFonts w:ascii="Times New Roman" w:hAnsi="Times New Roman" w:cs="Times New Roman"/>
          <w:sz w:val="24"/>
          <w:szCs w:val="24"/>
        </w:rPr>
      </w:pPr>
    </w:p>
    <w:p w14:paraId="1506A677" w14:textId="56CEFDAA" w:rsidR="00896E0D" w:rsidRPr="001E06BC" w:rsidRDefault="00CF0317" w:rsidP="00896E0D">
      <w:pPr>
        <w:pStyle w:val="Heading3"/>
      </w:pPr>
      <w:bookmarkStart w:id="149" w:name="_Toc7518461"/>
      <w:r w:rsidRPr="001E06BC">
        <w:lastRenderedPageBreak/>
        <w:t>5.3</w:t>
      </w:r>
      <w:r w:rsidR="00896E0D" w:rsidRPr="001E06BC">
        <w:t>.3 Building The LoRa gateway using the RAK 831 and Raspberry-Pi 3+</w:t>
      </w:r>
      <w:bookmarkEnd w:id="149"/>
    </w:p>
    <w:p w14:paraId="5DE641C4" w14:textId="77777777" w:rsidR="004973F7" w:rsidRPr="001E06BC" w:rsidRDefault="004973F7" w:rsidP="004973F7"/>
    <w:p w14:paraId="588C0ED0" w14:textId="3FE75799" w:rsidR="00896E0D" w:rsidRPr="001E06BC" w:rsidRDefault="004973F7" w:rsidP="00E272F9">
      <w:pPr>
        <w:spacing w:line="480" w:lineRule="auto"/>
        <w:ind w:firstLine="360"/>
        <w:jc w:val="both"/>
        <w:rPr>
          <w:rFonts w:ascii="Times New Roman" w:hAnsi="Times New Roman" w:cs="Times New Roman"/>
          <w:sz w:val="24"/>
          <w:szCs w:val="24"/>
        </w:rPr>
      </w:pPr>
      <w:r w:rsidRPr="001E06BC">
        <w:rPr>
          <w:rFonts w:ascii="Times New Roman" w:hAnsi="Times New Roman" w:cs="Times New Roman"/>
          <w:sz w:val="24"/>
          <w:szCs w:val="24"/>
        </w:rPr>
        <w:t xml:space="preserve">The following steps and stages </w:t>
      </w:r>
      <w:r w:rsidR="00E7310D" w:rsidRPr="001E06BC">
        <w:rPr>
          <w:rFonts w:ascii="Times New Roman" w:hAnsi="Times New Roman" w:cs="Times New Roman"/>
          <w:sz w:val="24"/>
          <w:szCs w:val="24"/>
        </w:rPr>
        <w:t>have</w:t>
      </w:r>
      <w:r w:rsidRPr="001E06BC">
        <w:rPr>
          <w:rFonts w:ascii="Times New Roman" w:hAnsi="Times New Roman" w:cs="Times New Roman"/>
          <w:sz w:val="24"/>
          <w:szCs w:val="24"/>
        </w:rPr>
        <w:t xml:space="preserve"> been followed </w:t>
      </w:r>
      <w:r w:rsidR="00B759B6" w:rsidRPr="001E06BC">
        <w:rPr>
          <w:rFonts w:ascii="Times New Roman" w:hAnsi="Times New Roman" w:cs="Times New Roman"/>
          <w:sz w:val="24"/>
          <w:szCs w:val="24"/>
        </w:rPr>
        <w:t>to build</w:t>
      </w:r>
      <w:r w:rsidR="000C7A4F" w:rsidRPr="001E06BC">
        <w:rPr>
          <w:rFonts w:ascii="Times New Roman" w:hAnsi="Times New Roman" w:cs="Times New Roman"/>
          <w:sz w:val="24"/>
          <w:szCs w:val="24"/>
        </w:rPr>
        <w:t xml:space="preserve"> the LoRa gateway using R</w:t>
      </w:r>
      <w:r w:rsidRPr="001E06BC">
        <w:rPr>
          <w:rFonts w:ascii="Times New Roman" w:hAnsi="Times New Roman" w:cs="Times New Roman"/>
          <w:sz w:val="24"/>
          <w:szCs w:val="24"/>
        </w:rPr>
        <w:t>Pi</w:t>
      </w:r>
      <w:r w:rsidR="00B759B6" w:rsidRPr="001E06BC">
        <w:rPr>
          <w:rFonts w:ascii="Times New Roman" w:hAnsi="Times New Roman" w:cs="Times New Roman"/>
          <w:sz w:val="24"/>
          <w:szCs w:val="24"/>
        </w:rPr>
        <w:t>3</w:t>
      </w:r>
      <w:r w:rsidRPr="001E06BC">
        <w:rPr>
          <w:rFonts w:ascii="Times New Roman" w:hAnsi="Times New Roman" w:cs="Times New Roman"/>
          <w:sz w:val="24"/>
          <w:szCs w:val="24"/>
        </w:rPr>
        <w:t xml:space="preserve"> and RAK831 modulator:</w:t>
      </w:r>
    </w:p>
    <w:p w14:paraId="0483B6E8" w14:textId="16740B0B" w:rsidR="004973F7" w:rsidRPr="001E06BC" w:rsidRDefault="00E46B29" w:rsidP="00C76F92">
      <w:pPr>
        <w:pStyle w:val="ListParagraph"/>
        <w:numPr>
          <w:ilvl w:val="0"/>
          <w:numId w:val="18"/>
        </w:numPr>
        <w:spacing w:line="480" w:lineRule="auto"/>
        <w:jc w:val="both"/>
        <w:rPr>
          <w:rFonts w:ascii="Times New Roman" w:hAnsi="Times New Roman" w:cs="Times New Roman"/>
          <w:sz w:val="24"/>
          <w:szCs w:val="24"/>
        </w:rPr>
      </w:pPr>
      <w:r w:rsidRPr="001E06BC">
        <w:rPr>
          <w:rFonts w:ascii="Times New Roman" w:hAnsi="Times New Roman" w:cs="Times New Roman"/>
          <w:noProof/>
          <w:sz w:val="24"/>
          <w:szCs w:val="24"/>
          <w:lang w:eastAsia="en-GB"/>
        </w:rPr>
        <mc:AlternateContent>
          <mc:Choice Requires="wps">
            <w:drawing>
              <wp:anchor distT="0" distB="0" distL="114300" distR="114300" simplePos="0" relativeHeight="251906048" behindDoc="0" locked="0" layoutInCell="1" allowOverlap="1" wp14:anchorId="36ACF9CD" wp14:editId="43907C40">
                <wp:simplePos x="0" y="0"/>
                <wp:positionH relativeFrom="margin">
                  <wp:align>center</wp:align>
                </wp:positionH>
                <wp:positionV relativeFrom="paragraph">
                  <wp:posOffset>2724785</wp:posOffset>
                </wp:positionV>
                <wp:extent cx="4876800" cy="635"/>
                <wp:effectExtent l="0" t="0" r="0" b="8890"/>
                <wp:wrapTopAndBottom/>
                <wp:docPr id="55" name="Text Box 55"/>
                <wp:cNvGraphicFramePr/>
                <a:graphic xmlns:a="http://schemas.openxmlformats.org/drawingml/2006/main">
                  <a:graphicData uri="http://schemas.microsoft.com/office/word/2010/wordprocessingShape">
                    <wps:wsp>
                      <wps:cNvSpPr txBox="1"/>
                      <wps:spPr>
                        <a:xfrm>
                          <a:off x="0" y="0"/>
                          <a:ext cx="4876800" cy="635"/>
                        </a:xfrm>
                        <a:prstGeom prst="rect">
                          <a:avLst/>
                        </a:prstGeom>
                        <a:solidFill>
                          <a:prstClr val="white"/>
                        </a:solidFill>
                        <a:ln>
                          <a:noFill/>
                        </a:ln>
                      </wps:spPr>
                      <wps:txbx>
                        <w:txbxContent>
                          <w:p w14:paraId="2EB99C9C" w14:textId="78EA0295" w:rsidR="003243A0" w:rsidRPr="00BE6785" w:rsidRDefault="003243A0" w:rsidP="005567BA">
                            <w:pPr>
                              <w:pStyle w:val="Caption"/>
                              <w:jc w:val="center"/>
                              <w:rPr>
                                <w:noProof/>
                                <w:sz w:val="20"/>
                                <w:szCs w:val="20"/>
                              </w:rPr>
                            </w:pPr>
                            <w:bookmarkStart w:id="150" w:name="_Toc7461202"/>
                            <w:r>
                              <w:t xml:space="preserve">Figure </w:t>
                            </w:r>
                            <w:fldSimple w:instr=" SEQ Figure \* ARABIC ">
                              <w:r>
                                <w:rPr>
                                  <w:noProof/>
                                </w:rPr>
                                <w:t>30</w:t>
                              </w:r>
                            </w:fldSimple>
                            <w:r>
                              <w:t xml:space="preserve"> - Flashing SD card with Etcher</w:t>
                            </w:r>
                            <w:bookmarkEnd w:id="1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6ACF9CD" id="Text Box 55" o:spid="_x0000_s1054" type="#_x0000_t202" style="position:absolute;left:0;text-align:left;margin-left:0;margin-top:214.55pt;width:384pt;height:.05pt;z-index:25190604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" stroked="f">
                <v:textbox style="mso-fit-shape-to-text:t" inset="0,0,0,0">
                  <w:txbxContent>
                    <w:p w14:paraId="2EB99C9C" w14:textId="78EA0295" w:rsidR="003243A0" w:rsidRPr="00BE6785" w:rsidRDefault="003243A0" w:rsidP="005567BA">
                      <w:pPr>
                        <w:pStyle w:val="Caption"/>
                        <w:jc w:val="center"/>
                        <w:rPr>
                          <w:noProof/>
                          <w:sz w:val="20"/>
                          <w:szCs w:val="20"/>
                        </w:rPr>
                      </w:pPr>
                      <w:bookmarkStart w:id="151" w:name="_Toc7461202"/>
                      <w:r>
                        <w:t xml:space="preserve">Figure </w:t>
                      </w:r>
                      <w:fldSimple w:instr=" SEQ Figure \* ARABIC ">
                        <w:r>
                          <w:rPr>
                            <w:noProof/>
                          </w:rPr>
                          <w:t>30</w:t>
                        </w:r>
                      </w:fldSimple>
                      <w:r>
                        <w:t xml:space="preserve"> - Flashing SD card with Etcher</w:t>
                      </w:r>
                      <w:bookmarkEnd w:id="151"/>
                    </w:p>
                  </w:txbxContent>
                </v:textbox>
                <w10:wrap type="topAndBottom" anchorx="margin"/>
              </v:shape>
            </w:pict>
          </mc:Fallback>
        </mc:AlternateContent>
      </w:r>
      <w:r w:rsidRPr="001E06BC">
        <w:rPr>
          <w:rFonts w:ascii="Times New Roman" w:hAnsi="Times New Roman" w:cs="Times New Roman"/>
          <w:noProof/>
          <w:sz w:val="24"/>
          <w:szCs w:val="24"/>
          <w:lang w:eastAsia="en-GB"/>
        </w:rPr>
        <w:drawing>
          <wp:anchor distT="0" distB="0" distL="114300" distR="114300" simplePos="0" relativeHeight="251904000" behindDoc="0" locked="0" layoutInCell="1" allowOverlap="1" wp14:anchorId="7E1D0CAA" wp14:editId="4129C623">
            <wp:simplePos x="0" y="0"/>
            <wp:positionH relativeFrom="margin">
              <wp:align>center</wp:align>
            </wp:positionH>
            <wp:positionV relativeFrom="paragraph">
              <wp:posOffset>674370</wp:posOffset>
            </wp:positionV>
            <wp:extent cx="4924425" cy="2019300"/>
            <wp:effectExtent l="57150" t="57150" r="123825" b="114300"/>
            <wp:wrapTopAndBottom/>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flash SD2.PNG"/>
                    <pic:cNvPicPr/>
                  </pic:nvPicPr>
                  <pic:blipFill rotWithShape="1">
                    <a:blip r:embed="rId42">
                      <a:extLst>
                        <a:ext uri="{28A0092B-C50C-407E-A947-70E740481C1C}">
                          <a14:useLocalDpi xmlns:a14="http://schemas.microsoft.com/office/drawing/2010/main" val="0"/>
                        </a:ext>
                      </a:extLst>
                    </a:blip>
                    <a:srcRect l="206" t="1605" r="3054" b="2406"/>
                    <a:stretch/>
                  </pic:blipFill>
                  <pic:spPr bwMode="auto">
                    <a:xfrm>
                      <a:off x="0" y="0"/>
                      <a:ext cx="4924425" cy="201930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973F7" w:rsidRPr="001E06BC">
        <w:rPr>
          <w:rFonts w:ascii="Times New Roman" w:hAnsi="Times New Roman" w:cs="Times New Roman"/>
          <w:sz w:val="24"/>
          <w:szCs w:val="24"/>
        </w:rPr>
        <w:t xml:space="preserve">Flashing the RPi booting SD card with Raspbian Stretch lite image to start the </w:t>
      </w:r>
      <w:r w:rsidR="00FD4D60" w:rsidRPr="001E06BC">
        <w:rPr>
          <w:rFonts w:ascii="Times New Roman" w:hAnsi="Times New Roman" w:cs="Times New Roman"/>
          <w:sz w:val="24"/>
          <w:szCs w:val="24"/>
        </w:rPr>
        <w:t>device</w:t>
      </w:r>
      <w:r w:rsidR="004973F7" w:rsidRPr="001E06BC">
        <w:rPr>
          <w:rFonts w:ascii="Times New Roman" w:hAnsi="Times New Roman" w:cs="Times New Roman"/>
          <w:sz w:val="24"/>
          <w:szCs w:val="24"/>
        </w:rPr>
        <w:t xml:space="preserve"> for </w:t>
      </w:r>
      <w:r w:rsidR="00435515" w:rsidRPr="001E06BC">
        <w:rPr>
          <w:rFonts w:ascii="Times New Roman" w:hAnsi="Times New Roman" w:cs="Times New Roman"/>
          <w:sz w:val="24"/>
          <w:szCs w:val="24"/>
        </w:rPr>
        <w:t xml:space="preserve">the </w:t>
      </w:r>
      <w:r w:rsidR="004973F7" w:rsidRPr="001E06BC">
        <w:rPr>
          <w:rFonts w:ascii="Times New Roman" w:hAnsi="Times New Roman" w:cs="Times New Roman"/>
          <w:sz w:val="24"/>
          <w:szCs w:val="24"/>
        </w:rPr>
        <w:t>first time</w:t>
      </w:r>
      <w:r w:rsidR="00435515" w:rsidRPr="001E06BC">
        <w:rPr>
          <w:rFonts w:ascii="Times New Roman" w:hAnsi="Times New Roman" w:cs="Times New Roman"/>
          <w:sz w:val="24"/>
          <w:szCs w:val="24"/>
        </w:rPr>
        <w:t>.</w:t>
      </w:r>
      <w:r w:rsidR="004973F7" w:rsidRPr="001E06BC">
        <w:rPr>
          <w:rFonts w:ascii="Times New Roman" w:hAnsi="Times New Roman" w:cs="Times New Roman"/>
          <w:sz w:val="24"/>
          <w:szCs w:val="24"/>
        </w:rPr>
        <w:t xml:space="preserve"> </w:t>
      </w:r>
      <w:r w:rsidR="00435515" w:rsidRPr="001E06BC">
        <w:rPr>
          <w:rFonts w:ascii="Times New Roman" w:hAnsi="Times New Roman" w:cs="Times New Roman"/>
          <w:sz w:val="24"/>
          <w:szCs w:val="24"/>
        </w:rPr>
        <w:t>A</w:t>
      </w:r>
      <w:r w:rsidR="004973F7" w:rsidRPr="001E06BC">
        <w:rPr>
          <w:rFonts w:ascii="Times New Roman" w:hAnsi="Times New Roman" w:cs="Times New Roman"/>
          <w:sz w:val="24"/>
          <w:szCs w:val="24"/>
        </w:rPr>
        <w:t xml:space="preserve">s explained in </w:t>
      </w:r>
      <w:r w:rsidR="005567BA" w:rsidRPr="001E06BC">
        <w:rPr>
          <w:rFonts w:ascii="Times New Roman" w:hAnsi="Times New Roman" w:cs="Times New Roman"/>
          <w:sz w:val="24"/>
          <w:szCs w:val="24"/>
        </w:rPr>
        <w:t xml:space="preserve">the software section this </w:t>
      </w:r>
      <w:r w:rsidR="00613115" w:rsidRPr="001E06BC">
        <w:rPr>
          <w:rFonts w:ascii="Times New Roman" w:hAnsi="Times New Roman" w:cs="Times New Roman"/>
          <w:sz w:val="24"/>
          <w:szCs w:val="24"/>
        </w:rPr>
        <w:t>was done</w:t>
      </w:r>
      <w:r w:rsidR="004973F7" w:rsidRPr="001E06BC">
        <w:rPr>
          <w:rFonts w:ascii="Times New Roman" w:hAnsi="Times New Roman" w:cs="Times New Roman"/>
          <w:sz w:val="24"/>
          <w:szCs w:val="24"/>
        </w:rPr>
        <w:t xml:space="preserve"> using </w:t>
      </w:r>
      <w:r w:rsidR="005567BA" w:rsidRPr="001E06BC">
        <w:rPr>
          <w:rFonts w:ascii="Times New Roman" w:hAnsi="Times New Roman" w:cs="Times New Roman"/>
          <w:sz w:val="24"/>
          <w:szCs w:val="24"/>
        </w:rPr>
        <w:t>Etcher (v1.5.5).</w:t>
      </w:r>
    </w:p>
    <w:p w14:paraId="2F2AC706" w14:textId="14CA2DE5" w:rsidR="005567BA" w:rsidRPr="001E06BC" w:rsidRDefault="005567BA" w:rsidP="00C76F92">
      <w:pPr>
        <w:pStyle w:val="ListParagraph"/>
        <w:numPr>
          <w:ilvl w:val="0"/>
          <w:numId w:val="18"/>
        </w:numPr>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t xml:space="preserve">To enable SSH for </w:t>
      </w:r>
      <w:r w:rsidR="004A5215" w:rsidRPr="001E06BC">
        <w:rPr>
          <w:rFonts w:ascii="Times New Roman" w:hAnsi="Times New Roman" w:cs="Times New Roman"/>
          <w:sz w:val="24"/>
          <w:szCs w:val="24"/>
        </w:rPr>
        <w:t xml:space="preserve">the </w:t>
      </w:r>
      <w:r w:rsidRPr="001E06BC">
        <w:rPr>
          <w:rFonts w:ascii="Times New Roman" w:hAnsi="Times New Roman" w:cs="Times New Roman"/>
          <w:sz w:val="24"/>
          <w:szCs w:val="24"/>
        </w:rPr>
        <w:t>first time</w:t>
      </w:r>
      <w:r w:rsidR="004A5215" w:rsidRPr="001E06BC">
        <w:rPr>
          <w:rFonts w:ascii="Times New Roman" w:hAnsi="Times New Roman" w:cs="Times New Roman"/>
          <w:sz w:val="24"/>
          <w:szCs w:val="24"/>
        </w:rPr>
        <w:t>,</w:t>
      </w:r>
      <w:r w:rsidRPr="001E06BC">
        <w:rPr>
          <w:rFonts w:ascii="Times New Roman" w:hAnsi="Times New Roman" w:cs="Times New Roman"/>
          <w:sz w:val="24"/>
          <w:szCs w:val="24"/>
        </w:rPr>
        <w:t xml:space="preserve"> we had to create</w:t>
      </w:r>
      <w:r w:rsidR="004A5215" w:rsidRPr="001E06BC">
        <w:rPr>
          <w:rFonts w:ascii="Times New Roman" w:hAnsi="Times New Roman" w:cs="Times New Roman"/>
          <w:sz w:val="24"/>
          <w:szCs w:val="24"/>
        </w:rPr>
        <w:t xml:space="preserve"> a</w:t>
      </w:r>
      <w:r w:rsidR="00FD398B" w:rsidRPr="001E06BC">
        <w:rPr>
          <w:rFonts w:ascii="Times New Roman" w:hAnsi="Times New Roman" w:cs="Times New Roman"/>
          <w:sz w:val="24"/>
          <w:szCs w:val="24"/>
        </w:rPr>
        <w:t xml:space="preserve"> blank </w:t>
      </w:r>
      <w:r w:rsidRPr="001E06BC">
        <w:rPr>
          <w:rFonts w:ascii="Times New Roman" w:hAnsi="Times New Roman" w:cs="Times New Roman"/>
          <w:sz w:val="24"/>
          <w:szCs w:val="24"/>
        </w:rPr>
        <w:t>ss</w:t>
      </w:r>
      <w:r w:rsidR="00FD398B" w:rsidRPr="001E06BC">
        <w:rPr>
          <w:rFonts w:ascii="Times New Roman" w:hAnsi="Times New Roman" w:cs="Times New Roman"/>
          <w:sz w:val="24"/>
          <w:szCs w:val="24"/>
        </w:rPr>
        <w:t>h</w:t>
      </w:r>
      <w:r w:rsidR="001A5EBF" w:rsidRPr="001E06BC">
        <w:rPr>
          <w:rFonts w:ascii="Times New Roman" w:hAnsi="Times New Roman" w:cs="Times New Roman"/>
          <w:sz w:val="24"/>
          <w:szCs w:val="24"/>
        </w:rPr>
        <w:t xml:space="preserve"> </w:t>
      </w:r>
      <w:r w:rsidRPr="001E06BC">
        <w:rPr>
          <w:rFonts w:ascii="Times New Roman" w:hAnsi="Times New Roman" w:cs="Times New Roman"/>
          <w:sz w:val="24"/>
          <w:szCs w:val="24"/>
        </w:rPr>
        <w:t xml:space="preserve">file without any extension as part of the </w:t>
      </w:r>
      <w:r w:rsidR="00FD398B" w:rsidRPr="001E06BC">
        <w:rPr>
          <w:rFonts w:ascii="Times New Roman" w:hAnsi="Times New Roman" w:cs="Times New Roman"/>
          <w:sz w:val="24"/>
          <w:szCs w:val="24"/>
        </w:rPr>
        <w:t xml:space="preserve">Raspbian stretch lite </w:t>
      </w:r>
      <w:r w:rsidRPr="001E06BC">
        <w:rPr>
          <w:rFonts w:ascii="Times New Roman" w:hAnsi="Times New Roman" w:cs="Times New Roman"/>
          <w:sz w:val="24"/>
          <w:szCs w:val="24"/>
        </w:rPr>
        <w:t>image files.</w:t>
      </w:r>
    </w:p>
    <w:p w14:paraId="1E7A7CCC" w14:textId="70244E61" w:rsidR="00613115" w:rsidRPr="001E06BC" w:rsidRDefault="00E46B29" w:rsidP="00C76F92">
      <w:pPr>
        <w:pStyle w:val="ListParagraph"/>
        <w:numPr>
          <w:ilvl w:val="0"/>
          <w:numId w:val="18"/>
        </w:numPr>
        <w:spacing w:line="480" w:lineRule="auto"/>
        <w:jc w:val="both"/>
        <w:rPr>
          <w:rFonts w:ascii="Times New Roman" w:hAnsi="Times New Roman" w:cs="Times New Roman"/>
          <w:sz w:val="24"/>
          <w:szCs w:val="24"/>
        </w:rPr>
      </w:pPr>
      <w:r w:rsidRPr="001E06BC">
        <w:rPr>
          <w:noProof/>
          <w:lang w:eastAsia="en-GB"/>
        </w:rPr>
        <mc:AlternateContent>
          <mc:Choice Requires="wps">
            <w:drawing>
              <wp:anchor distT="0" distB="0" distL="114300" distR="114300" simplePos="0" relativeHeight="251925504" behindDoc="0" locked="0" layoutInCell="1" allowOverlap="1" wp14:anchorId="2F5B6809" wp14:editId="65F90019">
                <wp:simplePos x="0" y="0"/>
                <wp:positionH relativeFrom="margin">
                  <wp:align>center</wp:align>
                </wp:positionH>
                <wp:positionV relativeFrom="paragraph">
                  <wp:posOffset>3917950</wp:posOffset>
                </wp:positionV>
                <wp:extent cx="4972050" cy="635"/>
                <wp:effectExtent l="0" t="0" r="0" b="8890"/>
                <wp:wrapTopAndBottom/>
                <wp:docPr id="98" name="Text Box 98"/>
                <wp:cNvGraphicFramePr/>
                <a:graphic xmlns:a="http://schemas.openxmlformats.org/drawingml/2006/main">
                  <a:graphicData uri="http://schemas.microsoft.com/office/word/2010/wordprocessingShape">
                    <wps:wsp>
                      <wps:cNvSpPr txBox="1"/>
                      <wps:spPr>
                        <a:xfrm>
                          <a:off x="0" y="0"/>
                          <a:ext cx="4972050" cy="635"/>
                        </a:xfrm>
                        <a:prstGeom prst="rect">
                          <a:avLst/>
                        </a:prstGeom>
                        <a:solidFill>
                          <a:prstClr val="white"/>
                        </a:solidFill>
                        <a:ln>
                          <a:noFill/>
                        </a:ln>
                      </wps:spPr>
                      <wps:txbx>
                        <w:txbxContent>
                          <w:p w14:paraId="40E68E65" w14:textId="1724DED9" w:rsidR="003243A0" w:rsidRPr="008C2D57" w:rsidRDefault="003243A0" w:rsidP="00613115">
                            <w:pPr>
                              <w:pStyle w:val="Caption"/>
                              <w:jc w:val="center"/>
                              <w:rPr>
                                <w:rFonts w:ascii="Times New Roman" w:hAnsi="Times New Roman" w:cs="Times New Roman"/>
                                <w:noProof/>
                                <w:sz w:val="24"/>
                                <w:szCs w:val="24"/>
                              </w:rPr>
                            </w:pPr>
                            <w:bookmarkStart w:id="152" w:name="_Toc7461203"/>
                            <w:r>
                              <w:t xml:space="preserve">Figure </w:t>
                            </w:r>
                            <w:fldSimple w:instr=" SEQ Figure \* ARABIC ">
                              <w:r>
                                <w:rPr>
                                  <w:noProof/>
                                </w:rPr>
                                <w:t>31</w:t>
                              </w:r>
                            </w:fldSimple>
                            <w:r>
                              <w:t xml:space="preserve"> - Advance IP scanner</w:t>
                            </w:r>
                            <w:bookmarkEnd w:id="1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5B6809" id="Text Box 98" o:spid="_x0000_s1055" type="#_x0000_t202" style="position:absolute;left:0;text-align:left;margin-left:0;margin-top:308.5pt;width:391.5pt;height:.05pt;z-index:2519255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" stroked="f">
                <v:textbox style="mso-fit-shape-to-text:t" inset="0,0,0,0">
                  <w:txbxContent>
                    <w:p w14:paraId="40E68E65" w14:textId="1724DED9" w:rsidR="003243A0" w:rsidRPr="008C2D57" w:rsidRDefault="003243A0" w:rsidP="00613115">
                      <w:pPr>
                        <w:pStyle w:val="Caption"/>
                        <w:jc w:val="center"/>
                        <w:rPr>
                          <w:rFonts w:ascii="Times New Roman" w:hAnsi="Times New Roman" w:cs="Times New Roman"/>
                          <w:noProof/>
                          <w:sz w:val="24"/>
                          <w:szCs w:val="24"/>
                        </w:rPr>
                      </w:pPr>
                      <w:bookmarkStart w:id="153" w:name="_Toc7461203"/>
                      <w:r>
                        <w:t xml:space="preserve">Figure </w:t>
                      </w:r>
                      <w:fldSimple w:instr=" SEQ Figure \* ARABIC ">
                        <w:r>
                          <w:rPr>
                            <w:noProof/>
                          </w:rPr>
                          <w:t>31</w:t>
                        </w:r>
                      </w:fldSimple>
                      <w:r>
                        <w:t xml:space="preserve"> - Advance IP scanner</w:t>
                      </w:r>
                      <w:bookmarkEnd w:id="153"/>
                    </w:p>
                  </w:txbxContent>
                </v:textbox>
                <w10:wrap type="topAndBottom" anchorx="margin"/>
              </v:shape>
            </w:pict>
          </mc:Fallback>
        </mc:AlternateContent>
      </w:r>
      <w:r w:rsidRPr="001E06BC">
        <w:rPr>
          <w:rFonts w:ascii="Times New Roman" w:hAnsi="Times New Roman" w:cs="Times New Roman"/>
          <w:noProof/>
          <w:sz w:val="24"/>
          <w:szCs w:val="24"/>
          <w:lang w:eastAsia="en-GB"/>
        </w:rPr>
        <w:drawing>
          <wp:anchor distT="0" distB="0" distL="114300" distR="114300" simplePos="0" relativeHeight="251983872" behindDoc="0" locked="0" layoutInCell="1" allowOverlap="1" wp14:anchorId="1A23C0D3" wp14:editId="16D3C402">
            <wp:simplePos x="0" y="0"/>
            <wp:positionH relativeFrom="margin">
              <wp:align>center</wp:align>
            </wp:positionH>
            <wp:positionV relativeFrom="paragraph">
              <wp:posOffset>772795</wp:posOffset>
            </wp:positionV>
            <wp:extent cx="4981575" cy="3124200"/>
            <wp:effectExtent l="57150" t="57150" r="123825" b="114300"/>
            <wp:wrapTopAndBottom/>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advance ip.PNG"/>
                    <pic:cNvPicPr/>
                  </pic:nvPicPr>
                  <pic:blipFill>
                    <a:blip r:embed="rId43">
                      <a:extLst>
                        <a:ext uri="{28A0092B-C50C-407E-A947-70E740481C1C}">
                          <a14:useLocalDpi xmlns:a14="http://schemas.microsoft.com/office/drawing/2010/main" val="0"/>
                        </a:ext>
                      </a:extLst>
                    </a:blip>
                    <a:stretch>
                      <a:fillRect/>
                    </a:stretch>
                  </pic:blipFill>
                  <pic:spPr>
                    <a:xfrm>
                      <a:off x="0" y="0"/>
                      <a:ext cx="4981575" cy="312420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211C6C" w:rsidRPr="001E06BC">
        <w:rPr>
          <w:rFonts w:ascii="Times New Roman" w:hAnsi="Times New Roman" w:cs="Times New Roman"/>
          <w:sz w:val="24"/>
          <w:szCs w:val="24"/>
        </w:rPr>
        <w:t>Connect</w:t>
      </w:r>
      <w:r w:rsidR="00E7310D" w:rsidRPr="001E06BC">
        <w:rPr>
          <w:rFonts w:ascii="Times New Roman" w:hAnsi="Times New Roman" w:cs="Times New Roman"/>
          <w:sz w:val="24"/>
          <w:szCs w:val="24"/>
        </w:rPr>
        <w:t xml:space="preserve">ing the </w:t>
      </w:r>
      <w:r w:rsidR="00211C6C" w:rsidRPr="001E06BC">
        <w:rPr>
          <w:rFonts w:ascii="Times New Roman" w:hAnsi="Times New Roman" w:cs="Times New Roman"/>
          <w:sz w:val="24"/>
          <w:szCs w:val="24"/>
        </w:rPr>
        <w:t>RPi</w:t>
      </w:r>
      <w:r w:rsidR="001A5EBF" w:rsidRPr="001E06BC">
        <w:rPr>
          <w:rFonts w:ascii="Times New Roman" w:hAnsi="Times New Roman" w:cs="Times New Roman"/>
          <w:sz w:val="24"/>
          <w:szCs w:val="24"/>
        </w:rPr>
        <w:t>3</w:t>
      </w:r>
      <w:r w:rsidR="00211C6C" w:rsidRPr="001E06BC">
        <w:rPr>
          <w:rFonts w:ascii="Times New Roman" w:hAnsi="Times New Roman" w:cs="Times New Roman"/>
          <w:sz w:val="24"/>
          <w:szCs w:val="24"/>
        </w:rPr>
        <w:t xml:space="preserve"> to the local home network through</w:t>
      </w:r>
      <w:r w:rsidR="008760BE" w:rsidRPr="001E06BC">
        <w:rPr>
          <w:rFonts w:ascii="Times New Roman" w:hAnsi="Times New Roman" w:cs="Times New Roman"/>
          <w:sz w:val="24"/>
          <w:szCs w:val="24"/>
        </w:rPr>
        <w:t xml:space="preserve"> the</w:t>
      </w:r>
      <w:r w:rsidR="00211C6C" w:rsidRPr="001E06BC">
        <w:rPr>
          <w:rFonts w:ascii="Times New Roman" w:hAnsi="Times New Roman" w:cs="Times New Roman"/>
          <w:sz w:val="24"/>
          <w:szCs w:val="24"/>
        </w:rPr>
        <w:t xml:space="preserve"> Ethernet cable and scanning for the </w:t>
      </w:r>
      <w:r w:rsidR="00E7310D" w:rsidRPr="001E06BC">
        <w:rPr>
          <w:rFonts w:ascii="Times New Roman" w:hAnsi="Times New Roman" w:cs="Times New Roman"/>
          <w:sz w:val="24"/>
          <w:szCs w:val="24"/>
        </w:rPr>
        <w:t>IP</w:t>
      </w:r>
      <w:r w:rsidR="00211C6C" w:rsidRPr="001E06BC">
        <w:rPr>
          <w:rFonts w:ascii="Times New Roman" w:hAnsi="Times New Roman" w:cs="Times New Roman"/>
          <w:sz w:val="24"/>
          <w:szCs w:val="24"/>
        </w:rPr>
        <w:t xml:space="preserve"> address using </w:t>
      </w:r>
      <w:r w:rsidR="00E7310D" w:rsidRPr="001E06BC">
        <w:rPr>
          <w:rFonts w:ascii="Times New Roman" w:hAnsi="Times New Roman" w:cs="Times New Roman"/>
          <w:sz w:val="24"/>
          <w:szCs w:val="24"/>
        </w:rPr>
        <w:t>A</w:t>
      </w:r>
      <w:r w:rsidR="00211C6C" w:rsidRPr="001E06BC">
        <w:rPr>
          <w:rFonts w:ascii="Times New Roman" w:hAnsi="Times New Roman" w:cs="Times New Roman"/>
          <w:sz w:val="24"/>
          <w:szCs w:val="24"/>
        </w:rPr>
        <w:t>dvance</w:t>
      </w:r>
      <w:r w:rsidR="004A5215" w:rsidRPr="001E06BC">
        <w:rPr>
          <w:rFonts w:ascii="Times New Roman" w:hAnsi="Times New Roman" w:cs="Times New Roman"/>
          <w:sz w:val="24"/>
          <w:szCs w:val="24"/>
        </w:rPr>
        <w:t>d</w:t>
      </w:r>
      <w:r w:rsidR="00211C6C" w:rsidRPr="001E06BC">
        <w:rPr>
          <w:rFonts w:ascii="Times New Roman" w:hAnsi="Times New Roman" w:cs="Times New Roman"/>
          <w:sz w:val="24"/>
          <w:szCs w:val="24"/>
        </w:rPr>
        <w:t xml:space="preserve"> IP </w:t>
      </w:r>
      <w:r w:rsidR="004A5215" w:rsidRPr="001E06BC">
        <w:rPr>
          <w:rFonts w:ascii="Times New Roman" w:hAnsi="Times New Roman" w:cs="Times New Roman"/>
          <w:sz w:val="24"/>
          <w:szCs w:val="24"/>
        </w:rPr>
        <w:t>S</w:t>
      </w:r>
      <w:r w:rsidR="00211C6C" w:rsidRPr="001E06BC">
        <w:rPr>
          <w:rFonts w:ascii="Times New Roman" w:hAnsi="Times New Roman" w:cs="Times New Roman"/>
          <w:sz w:val="24"/>
          <w:szCs w:val="24"/>
        </w:rPr>
        <w:t>canner software.</w:t>
      </w:r>
    </w:p>
    <w:p w14:paraId="33075D2B" w14:textId="546BD260" w:rsidR="00613115" w:rsidRPr="001E06BC" w:rsidRDefault="00613115" w:rsidP="00E7310D">
      <w:pPr>
        <w:rPr>
          <w:rFonts w:ascii="Times New Roman" w:hAnsi="Times New Roman" w:cs="Times New Roman"/>
          <w:sz w:val="24"/>
          <w:szCs w:val="24"/>
        </w:rPr>
      </w:pPr>
    </w:p>
    <w:p w14:paraId="2BDCFBCA" w14:textId="1E669678" w:rsidR="00613115" w:rsidRPr="001E06BC" w:rsidRDefault="00613115" w:rsidP="00613115">
      <w:pPr>
        <w:pStyle w:val="ListParagraph"/>
        <w:rPr>
          <w:rFonts w:ascii="Times New Roman" w:hAnsi="Times New Roman" w:cs="Times New Roman"/>
          <w:sz w:val="24"/>
          <w:szCs w:val="24"/>
        </w:rPr>
      </w:pPr>
    </w:p>
    <w:p w14:paraId="51B004B7" w14:textId="5C7EE389" w:rsidR="00211C6C" w:rsidRPr="001E06BC" w:rsidRDefault="00353E8D" w:rsidP="00C76F92">
      <w:pPr>
        <w:pStyle w:val="ListParagraph"/>
        <w:numPr>
          <w:ilvl w:val="0"/>
          <w:numId w:val="18"/>
        </w:numPr>
        <w:spacing w:line="480" w:lineRule="auto"/>
        <w:jc w:val="both"/>
        <w:rPr>
          <w:rFonts w:ascii="Times New Roman" w:hAnsi="Times New Roman" w:cs="Times New Roman"/>
          <w:sz w:val="24"/>
          <w:szCs w:val="24"/>
        </w:rPr>
      </w:pPr>
      <w:r w:rsidRPr="001E06BC">
        <w:rPr>
          <w:rFonts w:ascii="Times New Roman" w:hAnsi="Times New Roman" w:cs="Times New Roman"/>
          <w:noProof/>
          <w:sz w:val="24"/>
          <w:szCs w:val="24"/>
          <w:lang w:eastAsia="en-GB"/>
        </w:rPr>
        <mc:AlternateContent>
          <mc:Choice Requires="wps">
            <w:drawing>
              <wp:anchor distT="0" distB="0" distL="114300" distR="114300" simplePos="0" relativeHeight="251909120" behindDoc="0" locked="0" layoutInCell="1" allowOverlap="1" wp14:anchorId="3FE2A6EE" wp14:editId="7BFC4CEB">
                <wp:simplePos x="0" y="0"/>
                <wp:positionH relativeFrom="margin">
                  <wp:posOffset>790575</wp:posOffset>
                </wp:positionH>
                <wp:positionV relativeFrom="paragraph">
                  <wp:posOffset>2618105</wp:posOffset>
                </wp:positionV>
                <wp:extent cx="5029200" cy="635"/>
                <wp:effectExtent l="0" t="0" r="0" b="8890"/>
                <wp:wrapTopAndBottom/>
                <wp:docPr id="83" name="Text Box 83"/>
                <wp:cNvGraphicFramePr/>
                <a:graphic xmlns:a="http://schemas.openxmlformats.org/drawingml/2006/main">
                  <a:graphicData uri="http://schemas.microsoft.com/office/word/2010/wordprocessingShape">
                    <wps:wsp>
                      <wps:cNvSpPr txBox="1"/>
                      <wps:spPr>
                        <a:xfrm>
                          <a:off x="0" y="0"/>
                          <a:ext cx="5029200" cy="635"/>
                        </a:xfrm>
                        <a:prstGeom prst="rect">
                          <a:avLst/>
                        </a:prstGeom>
                        <a:solidFill>
                          <a:prstClr val="white"/>
                        </a:solidFill>
                        <a:ln>
                          <a:noFill/>
                        </a:ln>
                      </wps:spPr>
                      <wps:txbx>
                        <w:txbxContent>
                          <w:p w14:paraId="38257648" w14:textId="2B92E7DD" w:rsidR="003243A0" w:rsidRPr="004059AE" w:rsidRDefault="003243A0" w:rsidP="00414576">
                            <w:pPr>
                              <w:pStyle w:val="Caption"/>
                              <w:jc w:val="center"/>
                              <w:rPr>
                                <w:noProof/>
                                <w:sz w:val="20"/>
                                <w:szCs w:val="20"/>
                              </w:rPr>
                            </w:pPr>
                            <w:bookmarkStart w:id="154" w:name="_Toc7461204"/>
                            <w:r>
                              <w:t xml:space="preserve">Figure </w:t>
                            </w:r>
                            <w:fldSimple w:instr=" SEQ Figure \* ARABIC ">
                              <w:r>
                                <w:rPr>
                                  <w:noProof/>
                                </w:rPr>
                                <w:t>32</w:t>
                              </w:r>
                            </w:fldSimple>
                            <w:r>
                              <w:t xml:space="preserve"> - logging to RPi for first time</w:t>
                            </w:r>
                            <w:bookmarkEnd w:id="1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FE2A6EE" id="Text Box 83" o:spid="_x0000_s1056" type="#_x0000_t202" style="position:absolute;left:0;text-align:left;margin-left:62.25pt;margin-top:206.15pt;width:396pt;height:.05pt;z-index:2519091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" stroked="f">
                <v:textbox style="mso-fit-shape-to-text:t" inset="0,0,0,0">
                  <w:txbxContent>
                    <w:p w14:paraId="38257648" w14:textId="2B92E7DD" w:rsidR="003243A0" w:rsidRPr="004059AE" w:rsidRDefault="003243A0" w:rsidP="00414576">
                      <w:pPr>
                        <w:pStyle w:val="Caption"/>
                        <w:jc w:val="center"/>
                        <w:rPr>
                          <w:noProof/>
                          <w:sz w:val="20"/>
                          <w:szCs w:val="20"/>
                        </w:rPr>
                      </w:pPr>
                      <w:bookmarkStart w:id="155" w:name="_Toc7461204"/>
                      <w:r>
                        <w:t xml:space="preserve">Figure </w:t>
                      </w:r>
                      <w:fldSimple w:instr=" SEQ Figure \* ARABIC ">
                        <w:r>
                          <w:rPr>
                            <w:noProof/>
                          </w:rPr>
                          <w:t>32</w:t>
                        </w:r>
                      </w:fldSimple>
                      <w:r>
                        <w:t xml:space="preserve"> - logging to RPi for first time</w:t>
                      </w:r>
                      <w:bookmarkEnd w:id="155"/>
                    </w:p>
                  </w:txbxContent>
                </v:textbox>
                <w10:wrap type="topAndBottom" anchorx="margin"/>
              </v:shape>
            </w:pict>
          </mc:Fallback>
        </mc:AlternateContent>
      </w:r>
      <w:r w:rsidRPr="001E06BC">
        <w:rPr>
          <w:rFonts w:ascii="Times New Roman" w:hAnsi="Times New Roman" w:cs="Times New Roman"/>
          <w:noProof/>
          <w:sz w:val="24"/>
          <w:szCs w:val="24"/>
          <w:lang w:eastAsia="en-GB"/>
        </w:rPr>
        <w:drawing>
          <wp:anchor distT="0" distB="0" distL="114300" distR="114300" simplePos="0" relativeHeight="251907072" behindDoc="0" locked="0" layoutInCell="1" allowOverlap="1" wp14:anchorId="2801CFAF" wp14:editId="6AFB3BB5">
            <wp:simplePos x="0" y="0"/>
            <wp:positionH relativeFrom="margin">
              <wp:align>center</wp:align>
            </wp:positionH>
            <wp:positionV relativeFrom="paragraph">
              <wp:posOffset>342900</wp:posOffset>
            </wp:positionV>
            <wp:extent cx="5057775" cy="2238375"/>
            <wp:effectExtent l="57150" t="57150" r="123825" b="123825"/>
            <wp:wrapTopAndBottom/>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loging to RP3.PNG"/>
                    <pic:cNvPicPr/>
                  </pic:nvPicPr>
                  <pic:blipFill rotWithShape="1">
                    <a:blip r:embed="rId44">
                      <a:extLst>
                        <a:ext uri="{28A0092B-C50C-407E-A947-70E740481C1C}">
                          <a14:useLocalDpi xmlns:a14="http://schemas.microsoft.com/office/drawing/2010/main" val="0"/>
                        </a:ext>
                      </a:extLst>
                    </a:blip>
                    <a:srcRect b="27109"/>
                    <a:stretch/>
                  </pic:blipFill>
                  <pic:spPr bwMode="auto">
                    <a:xfrm>
                      <a:off x="0" y="0"/>
                      <a:ext cx="5057775" cy="22383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11C6C" w:rsidRPr="001E06BC">
        <w:rPr>
          <w:rFonts w:ascii="Times New Roman" w:hAnsi="Times New Roman" w:cs="Times New Roman"/>
          <w:sz w:val="24"/>
          <w:szCs w:val="24"/>
        </w:rPr>
        <w:t>Logging to the RPi using Putty with default username and password (pi/raspberry).</w:t>
      </w:r>
    </w:p>
    <w:p w14:paraId="366012A2" w14:textId="3BDFD0FB" w:rsidR="00414576" w:rsidRPr="001E06BC" w:rsidRDefault="00353E8D" w:rsidP="00C76F92">
      <w:pPr>
        <w:pStyle w:val="ListParagraph"/>
        <w:numPr>
          <w:ilvl w:val="0"/>
          <w:numId w:val="18"/>
        </w:numPr>
        <w:jc w:val="both"/>
        <w:rPr>
          <w:rFonts w:ascii="Times New Roman" w:hAnsi="Times New Roman" w:cs="Times New Roman"/>
          <w:sz w:val="24"/>
          <w:szCs w:val="24"/>
        </w:rPr>
      </w:pPr>
      <w:r w:rsidRPr="001E06BC">
        <w:rPr>
          <w:rFonts w:ascii="Times New Roman" w:hAnsi="Times New Roman" w:cs="Times New Roman"/>
          <w:noProof/>
          <w:sz w:val="24"/>
          <w:szCs w:val="24"/>
          <w:lang w:eastAsia="en-GB"/>
        </w:rPr>
        <mc:AlternateContent>
          <mc:Choice Requires="wps">
            <w:drawing>
              <wp:anchor distT="0" distB="0" distL="114300" distR="114300" simplePos="0" relativeHeight="251912192" behindDoc="0" locked="0" layoutInCell="1" allowOverlap="1" wp14:anchorId="340A13BA" wp14:editId="0A72A879">
                <wp:simplePos x="0" y="0"/>
                <wp:positionH relativeFrom="column">
                  <wp:posOffset>790575</wp:posOffset>
                </wp:positionH>
                <wp:positionV relativeFrom="paragraph">
                  <wp:posOffset>3408680</wp:posOffset>
                </wp:positionV>
                <wp:extent cx="5010150" cy="635"/>
                <wp:effectExtent l="0" t="0" r="0" b="8890"/>
                <wp:wrapTopAndBottom/>
                <wp:docPr id="87" name="Text Box 87"/>
                <wp:cNvGraphicFramePr/>
                <a:graphic xmlns:a="http://schemas.openxmlformats.org/drawingml/2006/main">
                  <a:graphicData uri="http://schemas.microsoft.com/office/word/2010/wordprocessingShape">
                    <wps:wsp>
                      <wps:cNvSpPr txBox="1"/>
                      <wps:spPr>
                        <a:xfrm>
                          <a:off x="0" y="0"/>
                          <a:ext cx="5010150" cy="635"/>
                        </a:xfrm>
                        <a:prstGeom prst="rect">
                          <a:avLst/>
                        </a:prstGeom>
                        <a:solidFill>
                          <a:prstClr val="white"/>
                        </a:solidFill>
                        <a:ln>
                          <a:noFill/>
                        </a:ln>
                      </wps:spPr>
                      <wps:txbx>
                        <w:txbxContent>
                          <w:p w14:paraId="5EF383DF" w14:textId="17A10FA7" w:rsidR="003243A0" w:rsidRPr="005B4D51" w:rsidRDefault="003243A0" w:rsidP="00414576">
                            <w:pPr>
                              <w:pStyle w:val="Caption"/>
                              <w:jc w:val="center"/>
                              <w:rPr>
                                <w:noProof/>
                                <w:sz w:val="20"/>
                                <w:szCs w:val="20"/>
                              </w:rPr>
                            </w:pPr>
                            <w:bookmarkStart w:id="156" w:name="_Toc7461205"/>
                            <w:r>
                              <w:t xml:space="preserve">Figure </w:t>
                            </w:r>
                            <w:fldSimple w:instr=" SEQ Figure \* ARABIC ">
                              <w:r>
                                <w:rPr>
                                  <w:noProof/>
                                </w:rPr>
                                <w:t>33</w:t>
                              </w:r>
                            </w:fldSimple>
                            <w:r>
                              <w:t xml:space="preserve"> - Changing the username and password</w:t>
                            </w:r>
                            <w:bookmarkEnd w:id="1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40A13BA" id="Text Box 87" o:spid="_x0000_s1057" type="#_x0000_t202" style="position:absolute;left:0;text-align:left;margin-left:62.25pt;margin-top:268.4pt;width:394.5pt;height:.05pt;z-index:251912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" stroked="f">
                <v:textbox style="mso-fit-shape-to-text:t" inset="0,0,0,0">
                  <w:txbxContent>
                    <w:p w14:paraId="5EF383DF" w14:textId="17A10FA7" w:rsidR="003243A0" w:rsidRPr="005B4D51" w:rsidRDefault="003243A0" w:rsidP="00414576">
                      <w:pPr>
                        <w:pStyle w:val="Caption"/>
                        <w:jc w:val="center"/>
                        <w:rPr>
                          <w:noProof/>
                          <w:sz w:val="20"/>
                          <w:szCs w:val="20"/>
                        </w:rPr>
                      </w:pPr>
                      <w:bookmarkStart w:id="157" w:name="_Toc7461205"/>
                      <w:r>
                        <w:t xml:space="preserve">Figure </w:t>
                      </w:r>
                      <w:fldSimple w:instr=" SEQ Figure \* ARABIC ">
                        <w:r>
                          <w:rPr>
                            <w:noProof/>
                          </w:rPr>
                          <w:t>33</w:t>
                        </w:r>
                      </w:fldSimple>
                      <w:r>
                        <w:t xml:space="preserve"> - Changing the username and password</w:t>
                      </w:r>
                      <w:bookmarkEnd w:id="157"/>
                    </w:p>
                  </w:txbxContent>
                </v:textbox>
                <w10:wrap type="topAndBottom"/>
              </v:shape>
            </w:pict>
          </mc:Fallback>
        </mc:AlternateContent>
      </w:r>
      <w:r w:rsidRPr="001E06BC">
        <w:rPr>
          <w:rFonts w:ascii="Times New Roman" w:hAnsi="Times New Roman" w:cs="Times New Roman"/>
          <w:noProof/>
          <w:sz w:val="24"/>
          <w:szCs w:val="24"/>
          <w:lang w:eastAsia="en-GB"/>
        </w:rPr>
        <w:drawing>
          <wp:anchor distT="0" distB="0" distL="114300" distR="114300" simplePos="0" relativeHeight="251910144" behindDoc="0" locked="0" layoutInCell="1" allowOverlap="1" wp14:anchorId="1B23E37F" wp14:editId="1DD0EC66">
            <wp:simplePos x="0" y="0"/>
            <wp:positionH relativeFrom="margin">
              <wp:align>center</wp:align>
            </wp:positionH>
            <wp:positionV relativeFrom="paragraph">
              <wp:posOffset>3037205</wp:posOffset>
            </wp:positionV>
            <wp:extent cx="5029200" cy="333375"/>
            <wp:effectExtent l="57150" t="57150" r="114300" b="123825"/>
            <wp:wrapTopAndBottom/>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changing password.PNG"/>
                    <pic:cNvPicPr/>
                  </pic:nvPicPr>
                  <pic:blipFill>
                    <a:blip r:embed="rId45">
                      <a:extLst>
                        <a:ext uri="{28A0092B-C50C-407E-A947-70E740481C1C}">
                          <a14:useLocalDpi xmlns:a14="http://schemas.microsoft.com/office/drawing/2010/main" val="0"/>
                        </a:ext>
                      </a:extLst>
                    </a:blip>
                    <a:stretch>
                      <a:fillRect/>
                    </a:stretch>
                  </pic:blipFill>
                  <pic:spPr>
                    <a:xfrm>
                      <a:off x="0" y="0"/>
                      <a:ext cx="5029200" cy="3333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r w:rsidR="00414576" w:rsidRPr="001E06BC">
        <w:rPr>
          <w:rFonts w:ascii="Times New Roman" w:hAnsi="Times New Roman" w:cs="Times New Roman"/>
          <w:sz w:val="24"/>
          <w:szCs w:val="24"/>
        </w:rPr>
        <w:t>Changing the username and password</w:t>
      </w:r>
      <w:r w:rsidR="008760BE" w:rsidRPr="001E06BC">
        <w:rPr>
          <w:rFonts w:ascii="Times New Roman" w:hAnsi="Times New Roman" w:cs="Times New Roman"/>
          <w:sz w:val="24"/>
          <w:szCs w:val="24"/>
        </w:rPr>
        <w:t>.</w:t>
      </w:r>
      <w:r w:rsidR="00414576" w:rsidRPr="001E06BC">
        <w:rPr>
          <w:rFonts w:ascii="Times New Roman" w:hAnsi="Times New Roman" w:cs="Times New Roman"/>
          <w:sz w:val="24"/>
          <w:szCs w:val="24"/>
        </w:rPr>
        <w:t xml:space="preserve"> </w:t>
      </w:r>
    </w:p>
    <w:p w14:paraId="03062707" w14:textId="402F9C7E" w:rsidR="00B759B6" w:rsidRPr="001E06BC" w:rsidRDefault="00414576" w:rsidP="00C76F92">
      <w:pPr>
        <w:pStyle w:val="ListParagraph"/>
        <w:numPr>
          <w:ilvl w:val="0"/>
          <w:numId w:val="18"/>
        </w:numPr>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t>E</w:t>
      </w:r>
      <w:r w:rsidR="00613115" w:rsidRPr="001E06BC">
        <w:rPr>
          <w:rFonts w:ascii="Times New Roman" w:hAnsi="Times New Roman" w:cs="Times New Roman"/>
          <w:sz w:val="24"/>
          <w:szCs w:val="24"/>
        </w:rPr>
        <w:t>nabling</w:t>
      </w:r>
      <w:r w:rsidRPr="001E06BC">
        <w:rPr>
          <w:rFonts w:ascii="Times New Roman" w:hAnsi="Times New Roman" w:cs="Times New Roman"/>
          <w:sz w:val="24"/>
          <w:szCs w:val="24"/>
        </w:rPr>
        <w:t xml:space="preserve"> </w:t>
      </w:r>
      <w:r w:rsidR="00613115" w:rsidRPr="001E06BC">
        <w:rPr>
          <w:rFonts w:ascii="Times New Roman" w:hAnsi="Times New Roman" w:cs="Times New Roman"/>
          <w:sz w:val="24"/>
          <w:szCs w:val="24"/>
        </w:rPr>
        <w:t>SPI and changing the</w:t>
      </w:r>
      <w:r w:rsidRPr="001E06BC">
        <w:rPr>
          <w:rFonts w:ascii="Times New Roman" w:hAnsi="Times New Roman" w:cs="Times New Roman"/>
          <w:sz w:val="24"/>
          <w:szCs w:val="24"/>
        </w:rPr>
        <w:t xml:space="preserve"> time zone and region.</w:t>
      </w:r>
    </w:p>
    <w:p w14:paraId="45CAFD5A" w14:textId="67A7BF0B" w:rsidR="00B759B6" w:rsidRPr="001E06BC" w:rsidRDefault="00353E8D" w:rsidP="00E46B29">
      <w:pPr>
        <w:pStyle w:val="ListParagraph"/>
        <w:spacing w:line="480" w:lineRule="auto"/>
        <w:jc w:val="both"/>
        <w:rPr>
          <w:rFonts w:ascii="Times New Roman" w:hAnsi="Times New Roman" w:cs="Times New Roman"/>
          <w:sz w:val="24"/>
          <w:szCs w:val="24"/>
        </w:rPr>
      </w:pPr>
      <w:r w:rsidRPr="001E06BC">
        <w:rPr>
          <w:rFonts w:ascii="Times New Roman" w:hAnsi="Times New Roman" w:cs="Times New Roman"/>
          <w:noProof/>
          <w:sz w:val="24"/>
          <w:szCs w:val="24"/>
          <w:lang w:eastAsia="en-GB"/>
        </w:rPr>
        <mc:AlternateContent>
          <mc:Choice Requires="wps">
            <w:drawing>
              <wp:anchor distT="0" distB="0" distL="114300" distR="114300" simplePos="0" relativeHeight="251915264" behindDoc="0" locked="0" layoutInCell="1" allowOverlap="1" wp14:anchorId="17F3AFC6" wp14:editId="778BAA1C">
                <wp:simplePos x="0" y="0"/>
                <wp:positionH relativeFrom="margin">
                  <wp:posOffset>800100</wp:posOffset>
                </wp:positionH>
                <wp:positionV relativeFrom="paragraph">
                  <wp:posOffset>1779270</wp:posOffset>
                </wp:positionV>
                <wp:extent cx="4991100" cy="635"/>
                <wp:effectExtent l="0" t="0" r="0" b="8890"/>
                <wp:wrapTopAndBottom/>
                <wp:docPr id="90" name="Text Box 90"/>
                <wp:cNvGraphicFramePr/>
                <a:graphic xmlns:a="http://schemas.openxmlformats.org/drawingml/2006/main">
                  <a:graphicData uri="http://schemas.microsoft.com/office/word/2010/wordprocessingShape">
                    <wps:wsp>
                      <wps:cNvSpPr txBox="1"/>
                      <wps:spPr>
                        <a:xfrm>
                          <a:off x="0" y="0"/>
                          <a:ext cx="4991100" cy="635"/>
                        </a:xfrm>
                        <a:prstGeom prst="rect">
                          <a:avLst/>
                        </a:prstGeom>
                        <a:solidFill>
                          <a:prstClr val="white"/>
                        </a:solidFill>
                        <a:ln>
                          <a:noFill/>
                        </a:ln>
                      </wps:spPr>
                      <wps:txbx>
                        <w:txbxContent>
                          <w:p w14:paraId="455D3A60" w14:textId="3D3ED17D" w:rsidR="003243A0" w:rsidRPr="00D56F84" w:rsidRDefault="003243A0" w:rsidP="00414576">
                            <w:pPr>
                              <w:pStyle w:val="Caption"/>
                              <w:jc w:val="center"/>
                              <w:rPr>
                                <w:noProof/>
                                <w:sz w:val="20"/>
                                <w:szCs w:val="20"/>
                              </w:rPr>
                            </w:pPr>
                            <w:bookmarkStart w:id="158" w:name="_Toc7461206"/>
                            <w:r>
                              <w:t xml:space="preserve">Figure </w:t>
                            </w:r>
                            <w:fldSimple w:instr=" SEQ Figure \* ARABIC ">
                              <w:r>
                                <w:rPr>
                                  <w:noProof/>
                                </w:rPr>
                                <w:t>34</w:t>
                              </w:r>
                            </w:fldSimple>
                            <w:r>
                              <w:t xml:space="preserve"> - Enable SPI</w:t>
                            </w:r>
                            <w:bookmarkEnd w:id="1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7F3AFC6" id="Text Box 90" o:spid="_x0000_s1058" type="#_x0000_t202" style="position:absolute;left:0;text-align:left;margin-left:63pt;margin-top:140.1pt;width:393pt;height:.05pt;z-index:251915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" stroked="f">
                <v:textbox style="mso-fit-shape-to-text:t" inset="0,0,0,0">
                  <w:txbxContent>
                    <w:p w14:paraId="455D3A60" w14:textId="3D3ED17D" w:rsidR="003243A0" w:rsidRPr="00D56F84" w:rsidRDefault="003243A0" w:rsidP="00414576">
                      <w:pPr>
                        <w:pStyle w:val="Caption"/>
                        <w:jc w:val="center"/>
                        <w:rPr>
                          <w:noProof/>
                          <w:sz w:val="20"/>
                          <w:szCs w:val="20"/>
                        </w:rPr>
                      </w:pPr>
                      <w:bookmarkStart w:id="159" w:name="_Toc7461206"/>
                      <w:r>
                        <w:t xml:space="preserve">Figure </w:t>
                      </w:r>
                      <w:fldSimple w:instr=" SEQ Figure \* ARABIC ">
                        <w:r>
                          <w:rPr>
                            <w:noProof/>
                          </w:rPr>
                          <w:t>34</w:t>
                        </w:r>
                      </w:fldSimple>
                      <w:r>
                        <w:t xml:space="preserve"> - Enable SPI</w:t>
                      </w:r>
                      <w:bookmarkEnd w:id="159"/>
                    </w:p>
                  </w:txbxContent>
                </v:textbox>
                <w10:wrap type="topAndBottom" anchorx="margin"/>
              </v:shape>
            </w:pict>
          </mc:Fallback>
        </mc:AlternateContent>
      </w:r>
      <w:r w:rsidRPr="001E06BC">
        <w:rPr>
          <w:rFonts w:ascii="Times New Roman" w:hAnsi="Times New Roman" w:cs="Times New Roman"/>
          <w:noProof/>
          <w:sz w:val="24"/>
          <w:szCs w:val="24"/>
          <w:lang w:eastAsia="en-GB"/>
        </w:rPr>
        <w:drawing>
          <wp:anchor distT="0" distB="0" distL="114300" distR="114300" simplePos="0" relativeHeight="251913216" behindDoc="0" locked="0" layoutInCell="1" allowOverlap="1" wp14:anchorId="544AAED9" wp14:editId="278F909A">
            <wp:simplePos x="0" y="0"/>
            <wp:positionH relativeFrom="margin">
              <wp:align>center</wp:align>
            </wp:positionH>
            <wp:positionV relativeFrom="paragraph">
              <wp:posOffset>347980</wp:posOffset>
            </wp:positionV>
            <wp:extent cx="5029200" cy="1381125"/>
            <wp:effectExtent l="57150" t="57150" r="114300" b="123825"/>
            <wp:wrapTopAndBottom/>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enable SPI.PNG"/>
                    <pic:cNvPicPr/>
                  </pic:nvPicPr>
                  <pic:blipFill rotWithShape="1">
                    <a:blip r:embed="rId46">
                      <a:extLst>
                        <a:ext uri="{28A0092B-C50C-407E-A947-70E740481C1C}">
                          <a14:useLocalDpi xmlns:a14="http://schemas.microsoft.com/office/drawing/2010/main" val="0"/>
                        </a:ext>
                      </a:extLst>
                    </a:blip>
                    <a:srcRect l="143" t="30654" r="5721" b="41907"/>
                    <a:stretch/>
                  </pic:blipFill>
                  <pic:spPr bwMode="auto">
                    <a:xfrm>
                      <a:off x="0" y="0"/>
                      <a:ext cx="5029200" cy="138112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59B6" w:rsidRPr="001E06BC">
        <w:rPr>
          <w:rFonts w:ascii="Times New Roman" w:hAnsi="Times New Roman" w:cs="Times New Roman"/>
          <w:sz w:val="24"/>
          <w:szCs w:val="24"/>
        </w:rPr>
        <w:t>Command: “</w:t>
      </w:r>
      <w:r w:rsidR="00B759B6" w:rsidRPr="001E06BC">
        <w:rPr>
          <w:rFonts w:ascii="Consolas" w:hAnsi="Consolas" w:cs="Times New Roman"/>
          <w:sz w:val="24"/>
          <w:szCs w:val="24"/>
        </w:rPr>
        <w:t>sudo raspi-config</w:t>
      </w:r>
      <w:r w:rsidR="00B759B6" w:rsidRPr="001E06BC">
        <w:rPr>
          <w:rFonts w:ascii="Times New Roman" w:hAnsi="Times New Roman" w:cs="Times New Roman"/>
          <w:sz w:val="24"/>
          <w:szCs w:val="24"/>
        </w:rPr>
        <w:t>”</w:t>
      </w:r>
    </w:p>
    <w:p w14:paraId="292EB5C2" w14:textId="2293A9A9" w:rsidR="00B759B6" w:rsidRPr="001E06BC" w:rsidRDefault="00B759B6" w:rsidP="00B759B6">
      <w:pPr>
        <w:pStyle w:val="ListParagraph"/>
        <w:rPr>
          <w:rFonts w:ascii="Times New Roman" w:hAnsi="Times New Roman" w:cs="Times New Roman"/>
          <w:sz w:val="24"/>
          <w:szCs w:val="24"/>
        </w:rPr>
      </w:pPr>
    </w:p>
    <w:p w14:paraId="15E07889" w14:textId="2A9F520C" w:rsidR="00E46B29" w:rsidRPr="001E06BC" w:rsidRDefault="00E46B29" w:rsidP="00B759B6">
      <w:pPr>
        <w:pStyle w:val="ListParagraph"/>
        <w:rPr>
          <w:rFonts w:ascii="Times New Roman" w:hAnsi="Times New Roman" w:cs="Times New Roman"/>
          <w:sz w:val="24"/>
          <w:szCs w:val="24"/>
        </w:rPr>
      </w:pPr>
    </w:p>
    <w:p w14:paraId="3D1B6D20" w14:textId="54033546" w:rsidR="00E46B29" w:rsidRPr="001E06BC" w:rsidRDefault="00E46B29" w:rsidP="00B759B6">
      <w:pPr>
        <w:pStyle w:val="ListParagraph"/>
        <w:rPr>
          <w:rFonts w:ascii="Times New Roman" w:hAnsi="Times New Roman" w:cs="Times New Roman"/>
          <w:sz w:val="24"/>
          <w:szCs w:val="24"/>
        </w:rPr>
      </w:pPr>
    </w:p>
    <w:p w14:paraId="1A1F90B4" w14:textId="531BFF22" w:rsidR="00E46B29" w:rsidRPr="001E06BC" w:rsidRDefault="00E46B29" w:rsidP="00B759B6">
      <w:pPr>
        <w:pStyle w:val="ListParagraph"/>
        <w:rPr>
          <w:rFonts w:ascii="Times New Roman" w:hAnsi="Times New Roman" w:cs="Times New Roman"/>
          <w:sz w:val="24"/>
          <w:szCs w:val="24"/>
        </w:rPr>
      </w:pPr>
    </w:p>
    <w:p w14:paraId="74179530" w14:textId="28EDB6D3" w:rsidR="00E46B29" w:rsidRPr="001E06BC" w:rsidRDefault="00E46B29" w:rsidP="00B759B6">
      <w:pPr>
        <w:pStyle w:val="ListParagraph"/>
        <w:rPr>
          <w:rFonts w:ascii="Times New Roman" w:hAnsi="Times New Roman" w:cs="Times New Roman"/>
          <w:sz w:val="24"/>
          <w:szCs w:val="24"/>
        </w:rPr>
      </w:pPr>
    </w:p>
    <w:p w14:paraId="428B8DCD" w14:textId="0CD329A1" w:rsidR="00E46B29" w:rsidRPr="001E06BC" w:rsidRDefault="00E46B29" w:rsidP="00B759B6">
      <w:pPr>
        <w:pStyle w:val="ListParagraph"/>
        <w:rPr>
          <w:rFonts w:ascii="Times New Roman" w:hAnsi="Times New Roman" w:cs="Times New Roman"/>
          <w:sz w:val="24"/>
          <w:szCs w:val="24"/>
        </w:rPr>
      </w:pPr>
    </w:p>
    <w:p w14:paraId="1BF0AC9A" w14:textId="6FE8D750" w:rsidR="00E46B29" w:rsidRPr="001E06BC" w:rsidRDefault="00E46B29" w:rsidP="00B759B6">
      <w:pPr>
        <w:pStyle w:val="ListParagraph"/>
        <w:rPr>
          <w:rFonts w:ascii="Times New Roman" w:hAnsi="Times New Roman" w:cs="Times New Roman"/>
          <w:sz w:val="24"/>
          <w:szCs w:val="24"/>
        </w:rPr>
      </w:pPr>
    </w:p>
    <w:p w14:paraId="5298F87F" w14:textId="6A7FF54F" w:rsidR="00E46B29" w:rsidRPr="001E06BC" w:rsidRDefault="00E46B29" w:rsidP="00B759B6">
      <w:pPr>
        <w:pStyle w:val="ListParagraph"/>
        <w:rPr>
          <w:rFonts w:ascii="Times New Roman" w:hAnsi="Times New Roman" w:cs="Times New Roman"/>
          <w:sz w:val="24"/>
          <w:szCs w:val="24"/>
        </w:rPr>
      </w:pPr>
    </w:p>
    <w:p w14:paraId="49F2BF8D" w14:textId="372B19D9" w:rsidR="00E46B29" w:rsidRPr="001E06BC" w:rsidRDefault="00E46B29" w:rsidP="00B759B6">
      <w:pPr>
        <w:pStyle w:val="ListParagraph"/>
        <w:rPr>
          <w:rFonts w:ascii="Times New Roman" w:hAnsi="Times New Roman" w:cs="Times New Roman"/>
          <w:sz w:val="24"/>
          <w:szCs w:val="24"/>
        </w:rPr>
      </w:pPr>
    </w:p>
    <w:p w14:paraId="0B8B5A20" w14:textId="14264527" w:rsidR="00E46B29" w:rsidRPr="001E06BC" w:rsidRDefault="00E46B29" w:rsidP="00B759B6">
      <w:pPr>
        <w:pStyle w:val="ListParagraph"/>
        <w:rPr>
          <w:rFonts w:ascii="Times New Roman" w:hAnsi="Times New Roman" w:cs="Times New Roman"/>
          <w:sz w:val="24"/>
          <w:szCs w:val="24"/>
        </w:rPr>
      </w:pPr>
    </w:p>
    <w:p w14:paraId="1B37AA82" w14:textId="5AEB12B7" w:rsidR="00E46B29" w:rsidRPr="001E06BC" w:rsidRDefault="00E46B29" w:rsidP="00B759B6">
      <w:pPr>
        <w:pStyle w:val="ListParagraph"/>
        <w:rPr>
          <w:rFonts w:ascii="Times New Roman" w:hAnsi="Times New Roman" w:cs="Times New Roman"/>
          <w:sz w:val="24"/>
          <w:szCs w:val="24"/>
        </w:rPr>
      </w:pPr>
    </w:p>
    <w:p w14:paraId="0739E873" w14:textId="005D58B6" w:rsidR="00E46B29" w:rsidRPr="001E06BC" w:rsidRDefault="00E46B29" w:rsidP="00B759B6">
      <w:pPr>
        <w:pStyle w:val="ListParagraph"/>
        <w:rPr>
          <w:rFonts w:ascii="Times New Roman" w:hAnsi="Times New Roman" w:cs="Times New Roman"/>
          <w:sz w:val="24"/>
          <w:szCs w:val="24"/>
        </w:rPr>
      </w:pPr>
    </w:p>
    <w:p w14:paraId="1820F9EA" w14:textId="77777777" w:rsidR="00E46B29" w:rsidRPr="001E06BC" w:rsidRDefault="00E46B29" w:rsidP="00B759B6">
      <w:pPr>
        <w:pStyle w:val="ListParagraph"/>
        <w:rPr>
          <w:rFonts w:ascii="Times New Roman" w:hAnsi="Times New Roman" w:cs="Times New Roman"/>
          <w:sz w:val="24"/>
          <w:szCs w:val="24"/>
        </w:rPr>
      </w:pPr>
    </w:p>
    <w:p w14:paraId="0D72A097" w14:textId="52185248" w:rsidR="00613115" w:rsidRPr="001E06BC" w:rsidRDefault="00E417DB" w:rsidP="00C76F92">
      <w:pPr>
        <w:pStyle w:val="ListParagraph"/>
        <w:numPr>
          <w:ilvl w:val="0"/>
          <w:numId w:val="18"/>
        </w:numPr>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lastRenderedPageBreak/>
        <w:t>Enabling</w:t>
      </w:r>
      <w:r w:rsidR="00414576" w:rsidRPr="001E06BC">
        <w:rPr>
          <w:rFonts w:ascii="Times New Roman" w:hAnsi="Times New Roman" w:cs="Times New Roman"/>
          <w:sz w:val="24"/>
          <w:szCs w:val="24"/>
        </w:rPr>
        <w:t xml:space="preserve"> </w:t>
      </w:r>
      <w:r w:rsidR="008760BE" w:rsidRPr="001E06BC">
        <w:rPr>
          <w:rFonts w:ascii="Times New Roman" w:hAnsi="Times New Roman" w:cs="Times New Roman"/>
          <w:sz w:val="24"/>
          <w:szCs w:val="24"/>
        </w:rPr>
        <w:t xml:space="preserve">the </w:t>
      </w:r>
      <w:r w:rsidR="00414576" w:rsidRPr="001E06BC">
        <w:rPr>
          <w:rFonts w:ascii="Times New Roman" w:hAnsi="Times New Roman" w:cs="Times New Roman"/>
          <w:sz w:val="24"/>
          <w:szCs w:val="24"/>
        </w:rPr>
        <w:t xml:space="preserve">wireless connection and configuring SSIDs and keys to allow the RPi to connect to the </w:t>
      </w:r>
      <w:r w:rsidR="008760BE" w:rsidRPr="001E06BC">
        <w:rPr>
          <w:rFonts w:ascii="Times New Roman" w:hAnsi="Times New Roman" w:cs="Times New Roman"/>
          <w:sz w:val="24"/>
          <w:szCs w:val="24"/>
        </w:rPr>
        <w:t>h</w:t>
      </w:r>
      <w:r w:rsidR="00414576" w:rsidRPr="001E06BC">
        <w:rPr>
          <w:rFonts w:ascii="Times New Roman" w:hAnsi="Times New Roman" w:cs="Times New Roman"/>
          <w:sz w:val="24"/>
          <w:szCs w:val="24"/>
        </w:rPr>
        <w:t xml:space="preserve">ome network and </w:t>
      </w:r>
      <w:r w:rsidR="00B420FB" w:rsidRPr="001E06BC">
        <w:rPr>
          <w:rFonts w:ascii="Times New Roman" w:hAnsi="Times New Roman" w:cs="Times New Roman"/>
          <w:sz w:val="24"/>
          <w:szCs w:val="24"/>
        </w:rPr>
        <w:t>phone hotspot when testing outdoor using the command:</w:t>
      </w:r>
      <w:r w:rsidR="00613115" w:rsidRPr="001E06BC">
        <w:rPr>
          <w:rFonts w:ascii="Times New Roman" w:hAnsi="Times New Roman" w:cs="Times New Roman"/>
          <w:sz w:val="24"/>
          <w:szCs w:val="24"/>
        </w:rPr>
        <w:t xml:space="preserve"> </w:t>
      </w:r>
    </w:p>
    <w:p w14:paraId="1662E143" w14:textId="516630B0" w:rsidR="00414576" w:rsidRPr="001E06BC" w:rsidRDefault="00407F33" w:rsidP="00E46B29">
      <w:pPr>
        <w:pStyle w:val="ListParagraph"/>
        <w:spacing w:line="480" w:lineRule="auto"/>
        <w:jc w:val="both"/>
        <w:rPr>
          <w:rFonts w:ascii="Times New Roman" w:hAnsi="Times New Roman" w:cs="Times New Roman"/>
          <w:sz w:val="24"/>
          <w:szCs w:val="24"/>
        </w:rPr>
      </w:pPr>
      <w:r w:rsidRPr="001E06BC">
        <w:rPr>
          <w:noProof/>
          <w:lang w:eastAsia="en-GB"/>
        </w:rPr>
        <w:drawing>
          <wp:anchor distT="0" distB="0" distL="114300" distR="114300" simplePos="0" relativeHeight="251916288" behindDoc="0" locked="0" layoutInCell="1" allowOverlap="1" wp14:anchorId="1890700D" wp14:editId="669E9756">
            <wp:simplePos x="0" y="0"/>
            <wp:positionH relativeFrom="margin">
              <wp:align>center</wp:align>
            </wp:positionH>
            <wp:positionV relativeFrom="paragraph">
              <wp:posOffset>337185</wp:posOffset>
            </wp:positionV>
            <wp:extent cx="5524500" cy="1990725"/>
            <wp:effectExtent l="57150" t="57150" r="114300" b="123825"/>
            <wp:wrapTopAndBottom/>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wifi config.PNG"/>
                    <pic:cNvPicPr/>
                  </pic:nvPicPr>
                  <pic:blipFill rotWithShape="1">
                    <a:blip r:embed="rId47">
                      <a:extLst>
                        <a:ext uri="{28A0092B-C50C-407E-A947-70E740481C1C}">
                          <a14:useLocalDpi xmlns:a14="http://schemas.microsoft.com/office/drawing/2010/main" val="0"/>
                        </a:ext>
                      </a:extLst>
                    </a:blip>
                    <a:srcRect l="143" t="15457" r="24921" b="6463"/>
                    <a:stretch/>
                  </pic:blipFill>
                  <pic:spPr bwMode="auto">
                    <a:xfrm>
                      <a:off x="0" y="0"/>
                      <a:ext cx="5524500" cy="1990725"/>
                    </a:xfrm>
                    <a:prstGeom prst="rect">
                      <a:avLst/>
                    </a:prstGeom>
                    <a:ln w="3175"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6010B" w:rsidRPr="001E06BC">
        <w:rPr>
          <w:noProof/>
          <w:lang w:eastAsia="en-GB"/>
        </w:rPr>
        <mc:AlternateContent>
          <mc:Choice Requires="wps">
            <w:drawing>
              <wp:anchor distT="0" distB="0" distL="114300" distR="114300" simplePos="0" relativeHeight="251921408" behindDoc="0" locked="0" layoutInCell="1" allowOverlap="1" wp14:anchorId="308B3342" wp14:editId="3464924C">
                <wp:simplePos x="0" y="0"/>
                <wp:positionH relativeFrom="column">
                  <wp:posOffset>485775</wp:posOffset>
                </wp:positionH>
                <wp:positionV relativeFrom="paragraph">
                  <wp:posOffset>2399030</wp:posOffset>
                </wp:positionV>
                <wp:extent cx="5105400" cy="635"/>
                <wp:effectExtent l="0" t="0" r="0" b="8890"/>
                <wp:wrapTopAndBottom/>
                <wp:docPr id="95" name="Text Box 95"/>
                <wp:cNvGraphicFramePr/>
                <a:graphic xmlns:a="http://schemas.openxmlformats.org/drawingml/2006/main">
                  <a:graphicData uri="http://schemas.microsoft.com/office/word/2010/wordprocessingShape">
                    <wps:wsp>
                      <wps:cNvSpPr txBox="1"/>
                      <wps:spPr>
                        <a:xfrm>
                          <a:off x="0" y="0"/>
                          <a:ext cx="5105400" cy="635"/>
                        </a:xfrm>
                        <a:prstGeom prst="rect">
                          <a:avLst/>
                        </a:prstGeom>
                        <a:solidFill>
                          <a:prstClr val="white"/>
                        </a:solidFill>
                        <a:ln>
                          <a:noFill/>
                        </a:ln>
                      </wps:spPr>
                      <wps:txbx>
                        <w:txbxContent>
                          <w:p w14:paraId="5D86E214" w14:textId="4798D3D4" w:rsidR="003243A0" w:rsidRPr="005046E3" w:rsidRDefault="003243A0" w:rsidP="00B759B6">
                            <w:pPr>
                              <w:pStyle w:val="Caption"/>
                              <w:jc w:val="center"/>
                              <w:rPr>
                                <w:noProof/>
                                <w:sz w:val="20"/>
                                <w:szCs w:val="20"/>
                              </w:rPr>
                            </w:pPr>
                            <w:bookmarkStart w:id="160" w:name="_Toc7461207"/>
                            <w:r>
                              <w:t xml:space="preserve">Figure </w:t>
                            </w:r>
                            <w:fldSimple w:instr=" SEQ Figure \* ARABIC ">
                              <w:r>
                                <w:rPr>
                                  <w:noProof/>
                                </w:rPr>
                                <w:t>35</w:t>
                              </w:r>
                            </w:fldSimple>
                            <w:r>
                              <w:t xml:space="preserve"> - Configuration of Wireless connections</w:t>
                            </w:r>
                            <w:bookmarkEnd w:id="1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08B3342" id="Text Box 95" o:spid="_x0000_s1059" type="#_x0000_t202" style="position:absolute;left:0;text-align:left;margin-left:38.25pt;margin-top:188.9pt;width:402pt;height:.05pt;z-index:251921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" stroked="f">
                <v:textbox style="mso-fit-shape-to-text:t" inset="0,0,0,0">
                  <w:txbxContent>
                    <w:p w14:paraId="5D86E214" w14:textId="4798D3D4" w:rsidR="003243A0" w:rsidRPr="005046E3" w:rsidRDefault="003243A0" w:rsidP="00B759B6">
                      <w:pPr>
                        <w:pStyle w:val="Caption"/>
                        <w:jc w:val="center"/>
                        <w:rPr>
                          <w:noProof/>
                          <w:sz w:val="20"/>
                          <w:szCs w:val="20"/>
                        </w:rPr>
                      </w:pPr>
                      <w:bookmarkStart w:id="161" w:name="_Toc7461207"/>
                      <w:r>
                        <w:t xml:space="preserve">Figure </w:t>
                      </w:r>
                      <w:fldSimple w:instr=" SEQ Figure \* ARABIC ">
                        <w:r>
                          <w:rPr>
                            <w:noProof/>
                          </w:rPr>
                          <w:t>35</w:t>
                        </w:r>
                      </w:fldSimple>
                      <w:r>
                        <w:t xml:space="preserve"> - Configuration of Wireless connections</w:t>
                      </w:r>
                      <w:bookmarkEnd w:id="161"/>
                    </w:p>
                  </w:txbxContent>
                </v:textbox>
                <w10:wrap type="topAndBottom"/>
              </v:shape>
            </w:pict>
          </mc:Fallback>
        </mc:AlternateContent>
      </w:r>
      <w:r w:rsidR="00613115" w:rsidRPr="001E06BC">
        <w:rPr>
          <w:rFonts w:ascii="Times New Roman" w:hAnsi="Times New Roman" w:cs="Times New Roman"/>
          <w:sz w:val="24"/>
          <w:szCs w:val="24"/>
        </w:rPr>
        <w:t>“</w:t>
      </w:r>
      <w:r w:rsidR="00613115" w:rsidRPr="001E06BC">
        <w:rPr>
          <w:rFonts w:ascii="Consolas" w:hAnsi="Consolas" w:cs="Times New Roman"/>
          <w:sz w:val="24"/>
          <w:szCs w:val="24"/>
        </w:rPr>
        <w:t>sudo nano /etc/wpa_supplicant/wpa_supplicant.conf</w:t>
      </w:r>
      <w:r w:rsidR="00613115" w:rsidRPr="001E06BC">
        <w:rPr>
          <w:rFonts w:ascii="Times New Roman" w:hAnsi="Times New Roman" w:cs="Times New Roman"/>
          <w:sz w:val="24"/>
          <w:szCs w:val="24"/>
        </w:rPr>
        <w:t>”</w:t>
      </w:r>
    </w:p>
    <w:p w14:paraId="13F7CA1C" w14:textId="6E2DF167" w:rsidR="00B420FB" w:rsidRPr="001E06BC" w:rsidRDefault="00B420FB" w:rsidP="00B420FB">
      <w:pPr>
        <w:pStyle w:val="ListParagraph"/>
        <w:rPr>
          <w:rFonts w:ascii="Times New Roman" w:hAnsi="Times New Roman" w:cs="Times New Roman"/>
          <w:sz w:val="24"/>
          <w:szCs w:val="24"/>
        </w:rPr>
      </w:pPr>
    </w:p>
    <w:p w14:paraId="3566BECC" w14:textId="18A7B1F4" w:rsidR="004973F7" w:rsidRPr="001E06BC" w:rsidRDefault="004064F1" w:rsidP="00C76F92">
      <w:pPr>
        <w:pStyle w:val="ListParagraph"/>
        <w:numPr>
          <w:ilvl w:val="0"/>
          <w:numId w:val="18"/>
        </w:numPr>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t xml:space="preserve">Rebooting the RPi and running update &amp; upgrade using </w:t>
      </w:r>
      <w:r w:rsidR="008760BE" w:rsidRPr="001E06BC">
        <w:rPr>
          <w:rFonts w:ascii="Times New Roman" w:hAnsi="Times New Roman" w:cs="Times New Roman"/>
          <w:sz w:val="24"/>
          <w:szCs w:val="24"/>
        </w:rPr>
        <w:t xml:space="preserve">the </w:t>
      </w:r>
      <w:r w:rsidRPr="001E06BC">
        <w:rPr>
          <w:rFonts w:ascii="Times New Roman" w:hAnsi="Times New Roman" w:cs="Times New Roman"/>
          <w:sz w:val="24"/>
          <w:szCs w:val="24"/>
        </w:rPr>
        <w:t>home Wi-Fi connection.</w:t>
      </w:r>
    </w:p>
    <w:p w14:paraId="64783C71" w14:textId="75F87146" w:rsidR="00B759B6" w:rsidRPr="001E06BC" w:rsidRDefault="00E46B29" w:rsidP="00E46B29">
      <w:pPr>
        <w:pStyle w:val="ListParagraph"/>
        <w:spacing w:line="480" w:lineRule="auto"/>
        <w:jc w:val="both"/>
        <w:rPr>
          <w:rFonts w:ascii="Times New Roman" w:hAnsi="Times New Roman" w:cs="Times New Roman"/>
          <w:sz w:val="24"/>
          <w:szCs w:val="24"/>
        </w:rPr>
      </w:pPr>
      <w:r w:rsidRPr="001E06BC">
        <w:rPr>
          <w:rFonts w:ascii="Times New Roman" w:hAnsi="Times New Roman" w:cs="Times New Roman"/>
          <w:noProof/>
          <w:sz w:val="24"/>
          <w:szCs w:val="24"/>
          <w:lang w:eastAsia="en-GB"/>
        </w:rPr>
        <mc:AlternateContent>
          <mc:Choice Requires="wps">
            <w:drawing>
              <wp:anchor distT="0" distB="0" distL="114300" distR="114300" simplePos="0" relativeHeight="251919360" behindDoc="0" locked="0" layoutInCell="1" allowOverlap="1" wp14:anchorId="2442EF84" wp14:editId="34CB3D06">
                <wp:simplePos x="0" y="0"/>
                <wp:positionH relativeFrom="margin">
                  <wp:align>center</wp:align>
                </wp:positionH>
                <wp:positionV relativeFrom="paragraph">
                  <wp:posOffset>2014220</wp:posOffset>
                </wp:positionV>
                <wp:extent cx="5219700" cy="635"/>
                <wp:effectExtent l="0" t="0" r="0" b="8890"/>
                <wp:wrapTopAndBottom/>
                <wp:docPr id="94" name="Text Box 94"/>
                <wp:cNvGraphicFramePr/>
                <a:graphic xmlns:a="http://schemas.openxmlformats.org/drawingml/2006/main">
                  <a:graphicData uri="http://schemas.microsoft.com/office/word/2010/wordprocessingShape">
                    <wps:wsp>
                      <wps:cNvSpPr txBox="1"/>
                      <wps:spPr>
                        <a:xfrm>
                          <a:off x="0" y="0"/>
                          <a:ext cx="5219700" cy="635"/>
                        </a:xfrm>
                        <a:prstGeom prst="rect">
                          <a:avLst/>
                        </a:prstGeom>
                        <a:solidFill>
                          <a:prstClr val="white"/>
                        </a:solidFill>
                        <a:ln>
                          <a:noFill/>
                        </a:ln>
                      </wps:spPr>
                      <wps:txbx>
                        <w:txbxContent>
                          <w:p w14:paraId="18A5B5A8" w14:textId="245AD7BD" w:rsidR="003243A0" w:rsidRPr="00176D14" w:rsidRDefault="003243A0" w:rsidP="00B759B6">
                            <w:pPr>
                              <w:pStyle w:val="Caption"/>
                              <w:jc w:val="center"/>
                              <w:rPr>
                                <w:noProof/>
                                <w:sz w:val="20"/>
                                <w:szCs w:val="20"/>
                              </w:rPr>
                            </w:pPr>
                            <w:bookmarkStart w:id="162" w:name="_Toc7461208"/>
                            <w:r>
                              <w:t xml:space="preserve">Figure </w:t>
                            </w:r>
                            <w:fldSimple w:instr=" SEQ Figure \* ARABIC ">
                              <w:r>
                                <w:rPr>
                                  <w:noProof/>
                                </w:rPr>
                                <w:t>36</w:t>
                              </w:r>
                            </w:fldSimple>
                            <w:r>
                              <w:t xml:space="preserve"> - RPi update &amp; upgrade</w:t>
                            </w:r>
                            <w:bookmarkEnd w:id="1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42EF84" id="Text Box 94" o:spid="_x0000_s1060" type="#_x0000_t202" style="position:absolute;left:0;text-align:left;margin-left:0;margin-top:158.6pt;width:411pt;height:.05pt;z-index:2519193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" stroked="f">
                <v:textbox style="mso-fit-shape-to-text:t" inset="0,0,0,0">
                  <w:txbxContent>
                    <w:p w14:paraId="18A5B5A8" w14:textId="245AD7BD" w:rsidR="003243A0" w:rsidRPr="00176D14" w:rsidRDefault="003243A0" w:rsidP="00B759B6">
                      <w:pPr>
                        <w:pStyle w:val="Caption"/>
                        <w:jc w:val="center"/>
                        <w:rPr>
                          <w:noProof/>
                          <w:sz w:val="20"/>
                          <w:szCs w:val="20"/>
                        </w:rPr>
                      </w:pPr>
                      <w:bookmarkStart w:id="163" w:name="_Toc7461208"/>
                      <w:r>
                        <w:t xml:space="preserve">Figure </w:t>
                      </w:r>
                      <w:fldSimple w:instr=" SEQ Figure \* ARABIC ">
                        <w:r>
                          <w:rPr>
                            <w:noProof/>
                          </w:rPr>
                          <w:t>36</w:t>
                        </w:r>
                      </w:fldSimple>
                      <w:r>
                        <w:t xml:space="preserve"> - RPi update &amp; upgrade</w:t>
                      </w:r>
                      <w:bookmarkEnd w:id="163"/>
                    </w:p>
                  </w:txbxContent>
                </v:textbox>
                <w10:wrap type="topAndBottom" anchorx="margin"/>
              </v:shape>
            </w:pict>
          </mc:Fallback>
        </mc:AlternateContent>
      </w:r>
      <w:r w:rsidRPr="001E06BC">
        <w:rPr>
          <w:rFonts w:ascii="Times New Roman" w:hAnsi="Times New Roman" w:cs="Times New Roman"/>
          <w:noProof/>
          <w:sz w:val="24"/>
          <w:szCs w:val="24"/>
          <w:lang w:eastAsia="en-GB"/>
        </w:rPr>
        <w:drawing>
          <wp:anchor distT="0" distB="0" distL="114300" distR="114300" simplePos="0" relativeHeight="251917312" behindDoc="0" locked="0" layoutInCell="1" allowOverlap="1" wp14:anchorId="26E836F4" wp14:editId="73DE9072">
            <wp:simplePos x="0" y="0"/>
            <wp:positionH relativeFrom="column">
              <wp:posOffset>476250</wp:posOffset>
            </wp:positionH>
            <wp:positionV relativeFrom="paragraph">
              <wp:posOffset>410845</wp:posOffset>
            </wp:positionV>
            <wp:extent cx="5581650" cy="1533525"/>
            <wp:effectExtent l="57150" t="57150" r="114300" b="123825"/>
            <wp:wrapTopAndBottom/>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update upgrade.PNG"/>
                    <pic:cNvPicPr/>
                  </pic:nvPicPr>
                  <pic:blipFill rotWithShape="1">
                    <a:blip r:embed="rId48">
                      <a:extLst>
                        <a:ext uri="{28A0092B-C50C-407E-A947-70E740481C1C}">
                          <a14:useLocalDpi xmlns:a14="http://schemas.microsoft.com/office/drawing/2010/main" val="0"/>
                        </a:ext>
                      </a:extLst>
                    </a:blip>
                    <a:srcRect l="180" t="4242" r="24057" b="58182"/>
                    <a:stretch/>
                  </pic:blipFill>
                  <pic:spPr bwMode="auto">
                    <a:xfrm>
                      <a:off x="0" y="0"/>
                      <a:ext cx="5581650" cy="153352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59B6" w:rsidRPr="001E06BC">
        <w:rPr>
          <w:rFonts w:ascii="Times New Roman" w:hAnsi="Times New Roman" w:cs="Times New Roman"/>
          <w:sz w:val="24"/>
          <w:szCs w:val="24"/>
        </w:rPr>
        <w:t>Command: “</w:t>
      </w:r>
      <w:r w:rsidR="00B759B6" w:rsidRPr="001E06BC">
        <w:rPr>
          <w:rFonts w:ascii="Consolas" w:hAnsi="Consolas" w:cs="Times New Roman"/>
          <w:sz w:val="24"/>
          <w:szCs w:val="24"/>
        </w:rPr>
        <w:t>sudo apt-get update &amp;&amp; sudo apt-get upgrade</w:t>
      </w:r>
      <w:r w:rsidR="00B759B6" w:rsidRPr="001E06BC">
        <w:rPr>
          <w:rFonts w:ascii="Times New Roman" w:hAnsi="Times New Roman" w:cs="Times New Roman"/>
          <w:sz w:val="24"/>
          <w:szCs w:val="24"/>
        </w:rPr>
        <w:t>”</w:t>
      </w:r>
    </w:p>
    <w:p w14:paraId="6832E2AC" w14:textId="3DFEE087" w:rsidR="00B759B6" w:rsidRPr="001E06BC" w:rsidRDefault="00B759B6" w:rsidP="00E46B29">
      <w:pPr>
        <w:pStyle w:val="ListParagraph"/>
        <w:spacing w:line="480" w:lineRule="auto"/>
        <w:jc w:val="both"/>
        <w:rPr>
          <w:rFonts w:ascii="Times New Roman" w:hAnsi="Times New Roman" w:cs="Times New Roman"/>
          <w:sz w:val="24"/>
          <w:szCs w:val="24"/>
        </w:rPr>
      </w:pPr>
    </w:p>
    <w:p w14:paraId="151958F3" w14:textId="5B934C31" w:rsidR="00613115" w:rsidRPr="001E06BC" w:rsidRDefault="00B759B6" w:rsidP="00C76F92">
      <w:pPr>
        <w:pStyle w:val="ListParagraph"/>
        <w:numPr>
          <w:ilvl w:val="0"/>
          <w:numId w:val="18"/>
        </w:numPr>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t>Installing “git” to be able to clone repositories.</w:t>
      </w:r>
    </w:p>
    <w:p w14:paraId="30607952" w14:textId="49218931" w:rsidR="00B759B6" w:rsidRPr="001E06BC" w:rsidRDefault="00E46B29" w:rsidP="00E46B29">
      <w:pPr>
        <w:pStyle w:val="ListParagraph"/>
        <w:spacing w:line="480" w:lineRule="auto"/>
        <w:jc w:val="both"/>
        <w:rPr>
          <w:rFonts w:ascii="Times New Roman" w:hAnsi="Times New Roman" w:cs="Times New Roman"/>
          <w:sz w:val="24"/>
          <w:szCs w:val="24"/>
        </w:rPr>
      </w:pPr>
      <w:r w:rsidRPr="001E06BC">
        <w:rPr>
          <w:noProof/>
          <w:lang w:eastAsia="en-GB"/>
        </w:rPr>
        <mc:AlternateContent>
          <mc:Choice Requires="wps">
            <w:drawing>
              <wp:anchor distT="0" distB="0" distL="114300" distR="114300" simplePos="0" relativeHeight="251927552" behindDoc="0" locked="0" layoutInCell="1" allowOverlap="1" wp14:anchorId="435FFFB1" wp14:editId="56E09BAD">
                <wp:simplePos x="0" y="0"/>
                <wp:positionH relativeFrom="margin">
                  <wp:align>center</wp:align>
                </wp:positionH>
                <wp:positionV relativeFrom="paragraph">
                  <wp:posOffset>1227455</wp:posOffset>
                </wp:positionV>
                <wp:extent cx="5295900" cy="635"/>
                <wp:effectExtent l="0" t="0" r="0" b="8890"/>
                <wp:wrapTopAndBottom/>
                <wp:docPr id="99" name="Text Box 99"/>
                <wp:cNvGraphicFramePr/>
                <a:graphic xmlns:a="http://schemas.openxmlformats.org/drawingml/2006/main">
                  <a:graphicData uri="http://schemas.microsoft.com/office/word/2010/wordprocessingShape">
                    <wps:wsp>
                      <wps:cNvSpPr txBox="1"/>
                      <wps:spPr>
                        <a:xfrm>
                          <a:off x="0" y="0"/>
                          <a:ext cx="5295900" cy="635"/>
                        </a:xfrm>
                        <a:prstGeom prst="rect">
                          <a:avLst/>
                        </a:prstGeom>
                        <a:solidFill>
                          <a:prstClr val="white"/>
                        </a:solidFill>
                        <a:ln>
                          <a:noFill/>
                        </a:ln>
                      </wps:spPr>
                      <wps:txbx>
                        <w:txbxContent>
                          <w:p w14:paraId="3A3AA70A" w14:textId="52ABBAE8" w:rsidR="003243A0" w:rsidRPr="00CC43E1" w:rsidRDefault="003243A0" w:rsidP="00613115">
                            <w:pPr>
                              <w:pStyle w:val="Caption"/>
                              <w:jc w:val="center"/>
                              <w:rPr>
                                <w:rFonts w:ascii="Times New Roman" w:hAnsi="Times New Roman" w:cs="Times New Roman"/>
                                <w:sz w:val="24"/>
                                <w:szCs w:val="24"/>
                              </w:rPr>
                            </w:pPr>
                            <w:bookmarkStart w:id="164" w:name="_Toc7461209"/>
                            <w:r>
                              <w:t xml:space="preserve">Figure </w:t>
                            </w:r>
                            <w:fldSimple w:instr=" SEQ Figure \* ARABIC ">
                              <w:r>
                                <w:rPr>
                                  <w:noProof/>
                                </w:rPr>
                                <w:t>37</w:t>
                              </w:r>
                            </w:fldSimple>
                            <w:r>
                              <w:t xml:space="preserve"> - Installing "git"</w:t>
                            </w:r>
                            <w:bookmarkEnd w:id="1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5FFFB1" id="Text Box 99" o:spid="_x0000_s1061" type="#_x0000_t202" style="position:absolute;left:0;text-align:left;margin-left:0;margin-top:96.65pt;width:417pt;height:.05pt;z-index:2519275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" stroked="f">
                <v:textbox style="mso-fit-shape-to-text:t" inset="0,0,0,0">
                  <w:txbxContent>
                    <w:p w14:paraId="3A3AA70A" w14:textId="52ABBAE8" w:rsidR="003243A0" w:rsidRPr="00CC43E1" w:rsidRDefault="003243A0" w:rsidP="00613115">
                      <w:pPr>
                        <w:pStyle w:val="Caption"/>
                        <w:jc w:val="center"/>
                        <w:rPr>
                          <w:rFonts w:ascii="Times New Roman" w:hAnsi="Times New Roman" w:cs="Times New Roman"/>
                          <w:sz w:val="24"/>
                          <w:szCs w:val="24"/>
                        </w:rPr>
                      </w:pPr>
                      <w:bookmarkStart w:id="165" w:name="_Toc7461209"/>
                      <w:r>
                        <w:t xml:space="preserve">Figure </w:t>
                      </w:r>
                      <w:fldSimple w:instr=" SEQ Figure \* ARABIC ">
                        <w:r>
                          <w:rPr>
                            <w:noProof/>
                          </w:rPr>
                          <w:t>37</w:t>
                        </w:r>
                      </w:fldSimple>
                      <w:r>
                        <w:t xml:space="preserve"> - Installing "git"</w:t>
                      </w:r>
                      <w:bookmarkEnd w:id="165"/>
                    </w:p>
                  </w:txbxContent>
                </v:textbox>
                <w10:wrap type="topAndBottom" anchorx="margin"/>
              </v:shape>
            </w:pict>
          </mc:Fallback>
        </mc:AlternateContent>
      </w:r>
      <w:r w:rsidR="00F6010B" w:rsidRPr="001E06BC">
        <w:rPr>
          <w:rFonts w:ascii="Times New Roman" w:hAnsi="Times New Roman" w:cs="Times New Roman"/>
          <w:noProof/>
          <w:sz w:val="24"/>
          <w:szCs w:val="24"/>
          <w:lang w:eastAsia="en-GB"/>
        </w:rPr>
        <w:drawing>
          <wp:anchor distT="0" distB="0" distL="114300" distR="114300" simplePos="0" relativeHeight="251922432" behindDoc="0" locked="0" layoutInCell="1" allowOverlap="1" wp14:anchorId="6525E4E6" wp14:editId="7630F083">
            <wp:simplePos x="0" y="0"/>
            <wp:positionH relativeFrom="column">
              <wp:posOffset>447675</wp:posOffset>
            </wp:positionH>
            <wp:positionV relativeFrom="paragraph">
              <wp:posOffset>316865</wp:posOffset>
            </wp:positionV>
            <wp:extent cx="5657850" cy="857250"/>
            <wp:effectExtent l="19050" t="19050" r="19050" b="19050"/>
            <wp:wrapTopAndBottom/>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nstalling git.PNG"/>
                    <pic:cNvPicPr/>
                  </pic:nvPicPr>
                  <pic:blipFill>
                    <a:blip r:embed="rId49">
                      <a:extLst>
                        <a:ext uri="{28A0092B-C50C-407E-A947-70E740481C1C}">
                          <a14:useLocalDpi xmlns:a14="http://schemas.microsoft.com/office/drawing/2010/main" val="0"/>
                        </a:ext>
                      </a:extLst>
                    </a:blip>
                    <a:stretch>
                      <a:fillRect/>
                    </a:stretch>
                  </pic:blipFill>
                  <pic:spPr>
                    <a:xfrm>
                      <a:off x="0" y="0"/>
                      <a:ext cx="5657850" cy="857250"/>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00B759B6" w:rsidRPr="001E06BC">
        <w:rPr>
          <w:rFonts w:ascii="Times New Roman" w:hAnsi="Times New Roman" w:cs="Times New Roman"/>
          <w:sz w:val="24"/>
          <w:szCs w:val="24"/>
        </w:rPr>
        <w:t>Command: “</w:t>
      </w:r>
      <w:r w:rsidR="00B759B6" w:rsidRPr="001E06BC">
        <w:rPr>
          <w:rFonts w:ascii="Consolas" w:hAnsi="Consolas" w:cs="Times New Roman"/>
          <w:sz w:val="24"/>
          <w:szCs w:val="24"/>
        </w:rPr>
        <w:t>sudo apt-get install git</w:t>
      </w:r>
      <w:r w:rsidR="00B759B6" w:rsidRPr="001E06BC">
        <w:rPr>
          <w:rFonts w:ascii="Times New Roman" w:hAnsi="Times New Roman" w:cs="Times New Roman"/>
          <w:sz w:val="24"/>
          <w:szCs w:val="24"/>
        </w:rPr>
        <w:t>”</w:t>
      </w:r>
    </w:p>
    <w:p w14:paraId="172E5707" w14:textId="5151FBA9" w:rsidR="00B759B6" w:rsidRPr="001E06BC" w:rsidRDefault="00B759B6" w:rsidP="00B759B6">
      <w:pPr>
        <w:pStyle w:val="ListParagraph"/>
      </w:pPr>
    </w:p>
    <w:p w14:paraId="5130745C" w14:textId="74E8B4B0" w:rsidR="00E46B29" w:rsidRPr="001E06BC" w:rsidRDefault="00E46B29" w:rsidP="00B759B6">
      <w:pPr>
        <w:pStyle w:val="ListParagraph"/>
      </w:pPr>
    </w:p>
    <w:p w14:paraId="1E68B60E" w14:textId="0FDB219B" w:rsidR="00E46B29" w:rsidRPr="001E06BC" w:rsidRDefault="00E46B29" w:rsidP="00B759B6">
      <w:pPr>
        <w:pStyle w:val="ListParagraph"/>
      </w:pPr>
    </w:p>
    <w:p w14:paraId="64A4EEAE" w14:textId="5E5F0A45" w:rsidR="00E46B29" w:rsidRPr="001E06BC" w:rsidRDefault="00E46B29" w:rsidP="00B759B6">
      <w:pPr>
        <w:pStyle w:val="ListParagraph"/>
      </w:pPr>
    </w:p>
    <w:p w14:paraId="7F19D6E0" w14:textId="6B05DC19" w:rsidR="00E46B29" w:rsidRPr="001E06BC" w:rsidRDefault="00E46B29" w:rsidP="00B759B6">
      <w:pPr>
        <w:pStyle w:val="ListParagraph"/>
      </w:pPr>
    </w:p>
    <w:p w14:paraId="5AD9AC55" w14:textId="77777777" w:rsidR="00E46B29" w:rsidRPr="001E06BC" w:rsidRDefault="00E46B29" w:rsidP="00B759B6">
      <w:pPr>
        <w:pStyle w:val="ListParagraph"/>
      </w:pPr>
    </w:p>
    <w:p w14:paraId="7009389B" w14:textId="4272E3C3" w:rsidR="00613115" w:rsidRPr="001E06BC" w:rsidRDefault="00E46B29" w:rsidP="00C76F92">
      <w:pPr>
        <w:pStyle w:val="ListParagraph"/>
        <w:numPr>
          <w:ilvl w:val="0"/>
          <w:numId w:val="18"/>
        </w:numPr>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lastRenderedPageBreak/>
        <w:t xml:space="preserve"> </w:t>
      </w:r>
      <w:r w:rsidR="00613115" w:rsidRPr="001E06BC">
        <w:rPr>
          <w:rFonts w:ascii="Times New Roman" w:hAnsi="Times New Roman" w:cs="Times New Roman"/>
          <w:sz w:val="24"/>
          <w:szCs w:val="24"/>
        </w:rPr>
        <w:t xml:space="preserve">Installing the </w:t>
      </w:r>
      <w:r w:rsidR="002A737F">
        <w:rPr>
          <w:rFonts w:ascii="Times New Roman" w:hAnsi="Times New Roman" w:cs="Times New Roman"/>
          <w:sz w:val="24"/>
          <w:szCs w:val="24"/>
        </w:rPr>
        <w:t xml:space="preserve">“ic880a-gateway” </w:t>
      </w:r>
      <w:r w:rsidR="00613115" w:rsidRPr="001E06BC">
        <w:rPr>
          <w:rFonts w:ascii="Times New Roman" w:hAnsi="Times New Roman" w:cs="Times New Roman"/>
          <w:sz w:val="24"/>
          <w:szCs w:val="24"/>
        </w:rPr>
        <w:t>repository to enable the RAK831 modulator.</w:t>
      </w:r>
    </w:p>
    <w:p w14:paraId="13854ECC" w14:textId="6BA66C1F" w:rsidR="00613115" w:rsidRPr="001E06BC" w:rsidRDefault="00613115" w:rsidP="00E46B29">
      <w:pPr>
        <w:pStyle w:val="ListParagraph"/>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t>Command: “</w:t>
      </w:r>
      <w:r w:rsidR="00F6010B" w:rsidRPr="001E06BC">
        <w:rPr>
          <w:rFonts w:ascii="Consolas" w:hAnsi="Consolas" w:cs="Times New Roman"/>
          <w:sz w:val="24"/>
          <w:szCs w:val="24"/>
        </w:rPr>
        <w:t>git clone -b spi</w:t>
      </w:r>
      <w:r w:rsidRPr="001E06BC">
        <w:rPr>
          <w:rFonts w:ascii="Consolas" w:hAnsi="Consolas" w:cs="Times New Roman"/>
          <w:sz w:val="24"/>
          <w:szCs w:val="24"/>
        </w:rPr>
        <w:t xml:space="preserve"> </w:t>
      </w:r>
      <w:hyperlink r:id="rId50" w:history="1">
        <w:r w:rsidRPr="001E06BC">
          <w:rPr>
            <w:rFonts w:ascii="Consolas" w:hAnsi="Consolas" w:cs="Times New Roman"/>
            <w:sz w:val="24"/>
            <w:szCs w:val="24"/>
          </w:rPr>
          <w:t>https://github.com/ttn-zh/ic880a-gateway.git</w:t>
        </w:r>
      </w:hyperlink>
      <w:r w:rsidRPr="001E06BC">
        <w:rPr>
          <w:rFonts w:ascii="Times New Roman" w:hAnsi="Times New Roman" w:cs="Times New Roman"/>
          <w:sz w:val="24"/>
          <w:szCs w:val="24"/>
        </w:rPr>
        <w:t>”</w:t>
      </w:r>
    </w:p>
    <w:p w14:paraId="5F2D5C84" w14:textId="287F5855" w:rsidR="00F6010B" w:rsidRPr="001E06BC" w:rsidRDefault="00F6010B" w:rsidP="00F6010B">
      <w:pPr>
        <w:pStyle w:val="ListParagraph"/>
        <w:rPr>
          <w:rFonts w:ascii="Times New Roman" w:hAnsi="Times New Roman" w:cs="Times New Roman"/>
          <w:sz w:val="24"/>
          <w:szCs w:val="24"/>
        </w:rPr>
      </w:pPr>
      <w:r w:rsidRPr="001E06BC">
        <w:rPr>
          <w:noProof/>
          <w:lang w:eastAsia="en-GB"/>
        </w:rPr>
        <mc:AlternateContent>
          <mc:Choice Requires="wps">
            <w:drawing>
              <wp:anchor distT="0" distB="0" distL="114300" distR="114300" simplePos="0" relativeHeight="251930624" behindDoc="0" locked="0" layoutInCell="1" allowOverlap="1" wp14:anchorId="74B2F083" wp14:editId="5E958CD1">
                <wp:simplePos x="0" y="0"/>
                <wp:positionH relativeFrom="column">
                  <wp:posOffset>457200</wp:posOffset>
                </wp:positionH>
                <wp:positionV relativeFrom="paragraph">
                  <wp:posOffset>1648460</wp:posOffset>
                </wp:positionV>
                <wp:extent cx="5638800" cy="635"/>
                <wp:effectExtent l="0" t="0" r="0" b="0"/>
                <wp:wrapTopAndBottom/>
                <wp:docPr id="101" name="Text Box 101"/>
                <wp:cNvGraphicFramePr/>
                <a:graphic xmlns:a="http://schemas.openxmlformats.org/drawingml/2006/main">
                  <a:graphicData uri="http://schemas.microsoft.com/office/word/2010/wordprocessingShape">
                    <wps:wsp>
                      <wps:cNvSpPr txBox="1"/>
                      <wps:spPr>
                        <a:xfrm>
                          <a:off x="0" y="0"/>
                          <a:ext cx="5638800" cy="635"/>
                        </a:xfrm>
                        <a:prstGeom prst="rect">
                          <a:avLst/>
                        </a:prstGeom>
                        <a:solidFill>
                          <a:prstClr val="white"/>
                        </a:solidFill>
                        <a:ln>
                          <a:noFill/>
                        </a:ln>
                      </wps:spPr>
                      <wps:txbx>
                        <w:txbxContent>
                          <w:p w14:paraId="5C8C9264" w14:textId="03B919AA" w:rsidR="003243A0" w:rsidRPr="00E232AC" w:rsidRDefault="003243A0" w:rsidP="00F6010B">
                            <w:pPr>
                              <w:pStyle w:val="Caption"/>
                              <w:jc w:val="center"/>
                              <w:rPr>
                                <w:noProof/>
                                <w:sz w:val="20"/>
                                <w:szCs w:val="20"/>
                              </w:rPr>
                            </w:pPr>
                            <w:bookmarkStart w:id="166" w:name="_Toc7461210"/>
                            <w:r>
                              <w:t xml:space="preserve">Figure </w:t>
                            </w:r>
                            <w:fldSimple w:instr=" SEQ Figure \* ARABIC ">
                              <w:r>
                                <w:rPr>
                                  <w:noProof/>
                                </w:rPr>
                                <w:t>38</w:t>
                              </w:r>
                            </w:fldSimple>
                            <w:r>
                              <w:t xml:space="preserve"> - </w:t>
                            </w:r>
                            <w:r w:rsidRPr="00E2230B">
                              <w:t>Installing ic880a repository</w:t>
                            </w:r>
                            <w:bookmarkEnd w:id="1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B2F083" id="Text Box 101" o:spid="_x0000_s1062" type="#_x0000_t202" style="position:absolute;left:0;text-align:left;margin-left:36pt;margin-top:129.8pt;width:444pt;height:.05pt;z-index:251930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" stroked="f">
                <v:textbox style="mso-fit-shape-to-text:t" inset="0,0,0,0">
                  <w:txbxContent>
                    <w:p w14:paraId="5C8C9264" w14:textId="03B919AA" w:rsidR="003243A0" w:rsidRPr="00E232AC" w:rsidRDefault="003243A0" w:rsidP="00F6010B">
                      <w:pPr>
                        <w:pStyle w:val="Caption"/>
                        <w:jc w:val="center"/>
                        <w:rPr>
                          <w:noProof/>
                          <w:sz w:val="20"/>
                          <w:szCs w:val="20"/>
                        </w:rPr>
                      </w:pPr>
                      <w:bookmarkStart w:id="167" w:name="_Toc7461210"/>
                      <w:r>
                        <w:t xml:space="preserve">Figure </w:t>
                      </w:r>
                      <w:fldSimple w:instr=" SEQ Figure \* ARABIC ">
                        <w:r>
                          <w:rPr>
                            <w:noProof/>
                          </w:rPr>
                          <w:t>38</w:t>
                        </w:r>
                      </w:fldSimple>
                      <w:r>
                        <w:t xml:space="preserve"> - </w:t>
                      </w:r>
                      <w:r w:rsidRPr="00E2230B">
                        <w:t>Installing ic880a repository</w:t>
                      </w:r>
                      <w:bookmarkEnd w:id="167"/>
                    </w:p>
                  </w:txbxContent>
                </v:textbox>
                <w10:wrap type="topAndBottom"/>
              </v:shape>
            </w:pict>
          </mc:Fallback>
        </mc:AlternateContent>
      </w:r>
    </w:p>
    <w:p w14:paraId="238CB3C7" w14:textId="20E1D86F" w:rsidR="00CD4C46" w:rsidRPr="001E06BC" w:rsidRDefault="00F6010B" w:rsidP="00C76F92">
      <w:pPr>
        <w:pStyle w:val="ListParagraph"/>
        <w:numPr>
          <w:ilvl w:val="0"/>
          <w:numId w:val="18"/>
        </w:numPr>
        <w:spacing w:line="480" w:lineRule="auto"/>
        <w:jc w:val="both"/>
        <w:rPr>
          <w:rFonts w:ascii="Times New Roman" w:hAnsi="Times New Roman" w:cs="Times New Roman"/>
          <w:sz w:val="24"/>
          <w:szCs w:val="24"/>
        </w:rPr>
      </w:pPr>
      <w:r w:rsidRPr="001E06BC">
        <w:rPr>
          <w:rFonts w:ascii="Times New Roman" w:hAnsi="Times New Roman" w:cs="Times New Roman"/>
          <w:noProof/>
          <w:sz w:val="24"/>
          <w:szCs w:val="24"/>
          <w:lang w:eastAsia="en-GB"/>
        </w:rPr>
        <w:drawing>
          <wp:anchor distT="0" distB="0" distL="114300" distR="114300" simplePos="0" relativeHeight="251928576" behindDoc="0" locked="0" layoutInCell="1" allowOverlap="1" wp14:anchorId="16A2B6CA" wp14:editId="25448B2C">
            <wp:simplePos x="0" y="0"/>
            <wp:positionH relativeFrom="column">
              <wp:posOffset>457200</wp:posOffset>
            </wp:positionH>
            <wp:positionV relativeFrom="paragraph">
              <wp:posOffset>-635</wp:posOffset>
            </wp:positionV>
            <wp:extent cx="5638800" cy="1419225"/>
            <wp:effectExtent l="19050" t="19050" r="19050" b="28575"/>
            <wp:wrapTopAndBottom/>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nstall ic880.PNG"/>
                    <pic:cNvPicPr/>
                  </pic:nvPicPr>
                  <pic:blipFill>
                    <a:blip r:embed="rId51">
                      <a:extLst>
                        <a:ext uri="{28A0092B-C50C-407E-A947-70E740481C1C}">
                          <a14:useLocalDpi xmlns:a14="http://schemas.microsoft.com/office/drawing/2010/main" val="0"/>
                        </a:ext>
                      </a:extLst>
                    </a:blip>
                    <a:stretch>
                      <a:fillRect/>
                    </a:stretch>
                  </pic:blipFill>
                  <pic:spPr>
                    <a:xfrm>
                      <a:off x="0" y="0"/>
                      <a:ext cx="5638800" cy="1419225"/>
                    </a:xfrm>
                    <a:prstGeom prst="rect">
                      <a:avLst/>
                    </a:prstGeom>
                    <a:ln w="3175">
                      <a:solidFill>
                        <a:schemeClr val="tx1"/>
                      </a:solidFill>
                    </a:ln>
                  </pic:spPr>
                </pic:pic>
              </a:graphicData>
            </a:graphic>
          </wp:anchor>
        </w:drawing>
      </w:r>
      <w:r w:rsidR="00E46B29" w:rsidRPr="001E06BC">
        <w:rPr>
          <w:rFonts w:ascii="Times New Roman" w:hAnsi="Times New Roman" w:cs="Times New Roman"/>
          <w:sz w:val="24"/>
          <w:szCs w:val="24"/>
        </w:rPr>
        <w:t xml:space="preserve"> </w:t>
      </w:r>
      <w:r w:rsidR="00CD4C46" w:rsidRPr="001E06BC">
        <w:rPr>
          <w:rFonts w:ascii="Times New Roman" w:hAnsi="Times New Roman" w:cs="Times New Roman"/>
          <w:sz w:val="24"/>
          <w:szCs w:val="24"/>
        </w:rPr>
        <w:t>Making the necessary changes to the ic880a repository for the gateway to function properly using RAK831 instead of “IMST” concentrator</w:t>
      </w:r>
      <w:r w:rsidR="007C5E2F" w:rsidRPr="001E06BC">
        <w:rPr>
          <w:rFonts w:ascii="Times New Roman" w:hAnsi="Times New Roman" w:cs="Times New Roman"/>
          <w:sz w:val="24"/>
          <w:szCs w:val="24"/>
        </w:rPr>
        <w:t>;</w:t>
      </w:r>
      <w:r w:rsidR="0085707C" w:rsidRPr="001E06BC">
        <w:rPr>
          <w:rFonts w:ascii="Times New Roman" w:hAnsi="Times New Roman" w:cs="Times New Roman"/>
          <w:sz w:val="24"/>
          <w:szCs w:val="24"/>
        </w:rPr>
        <w:t xml:space="preserve"> changing the reset pin in the start.sh file to 17 instead of 25 so that our gateway can communicate with the TTN server.</w:t>
      </w:r>
    </w:p>
    <w:p w14:paraId="148395F5" w14:textId="0453A9A9" w:rsidR="0085707C" w:rsidRPr="001E06BC" w:rsidRDefault="00407F33" w:rsidP="00E46B29">
      <w:pPr>
        <w:pStyle w:val="ListParagraph"/>
        <w:spacing w:line="480" w:lineRule="auto"/>
        <w:jc w:val="both"/>
        <w:rPr>
          <w:rFonts w:ascii="Times New Roman" w:hAnsi="Times New Roman" w:cs="Times New Roman"/>
          <w:sz w:val="24"/>
          <w:szCs w:val="24"/>
        </w:rPr>
      </w:pPr>
      <w:r w:rsidRPr="001E06BC">
        <w:rPr>
          <w:rFonts w:ascii="Times New Roman" w:hAnsi="Times New Roman" w:cs="Times New Roman"/>
          <w:noProof/>
          <w:sz w:val="24"/>
          <w:szCs w:val="24"/>
          <w:lang w:eastAsia="en-GB"/>
        </w:rPr>
        <w:drawing>
          <wp:anchor distT="0" distB="0" distL="114300" distR="114300" simplePos="0" relativeHeight="251931648" behindDoc="0" locked="0" layoutInCell="1" allowOverlap="1" wp14:anchorId="069E4CAF" wp14:editId="274619A3">
            <wp:simplePos x="0" y="0"/>
            <wp:positionH relativeFrom="column">
              <wp:posOffset>523875</wp:posOffset>
            </wp:positionH>
            <wp:positionV relativeFrom="paragraph">
              <wp:posOffset>295275</wp:posOffset>
            </wp:positionV>
            <wp:extent cx="5600700" cy="1362075"/>
            <wp:effectExtent l="19050" t="19050" r="19050" b="28575"/>
            <wp:wrapTopAndBottom/>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n 17.PNG"/>
                    <pic:cNvPicPr/>
                  </pic:nvPicPr>
                  <pic:blipFill rotWithShape="1">
                    <a:blip r:embed="rId52">
                      <a:extLst>
                        <a:ext uri="{28A0092B-C50C-407E-A947-70E740481C1C}">
                          <a14:useLocalDpi xmlns:a14="http://schemas.microsoft.com/office/drawing/2010/main" val="0"/>
                        </a:ext>
                      </a:extLst>
                    </a:blip>
                    <a:srcRect t="6061" r="35778" b="46128"/>
                    <a:stretch/>
                  </pic:blipFill>
                  <pic:spPr bwMode="auto">
                    <a:xfrm>
                      <a:off x="0" y="0"/>
                      <a:ext cx="5600700" cy="1362075"/>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5707C" w:rsidRPr="001E06BC">
        <w:rPr>
          <w:noProof/>
          <w:lang w:eastAsia="en-GB"/>
        </w:rPr>
        <mc:AlternateContent>
          <mc:Choice Requires="wps">
            <w:drawing>
              <wp:anchor distT="0" distB="0" distL="114300" distR="114300" simplePos="0" relativeHeight="251933696" behindDoc="0" locked="0" layoutInCell="1" allowOverlap="1" wp14:anchorId="3F44AB0E" wp14:editId="5C911864">
                <wp:simplePos x="0" y="0"/>
                <wp:positionH relativeFrom="column">
                  <wp:posOffset>523875</wp:posOffset>
                </wp:positionH>
                <wp:positionV relativeFrom="paragraph">
                  <wp:posOffset>1716405</wp:posOffset>
                </wp:positionV>
                <wp:extent cx="5562600" cy="635"/>
                <wp:effectExtent l="0" t="0" r="0" b="0"/>
                <wp:wrapTopAndBottom/>
                <wp:docPr id="104" name="Text Box 104"/>
                <wp:cNvGraphicFramePr/>
                <a:graphic xmlns:a="http://schemas.openxmlformats.org/drawingml/2006/main">
                  <a:graphicData uri="http://schemas.microsoft.com/office/word/2010/wordprocessingShape">
                    <wps:wsp>
                      <wps:cNvSpPr txBox="1"/>
                      <wps:spPr>
                        <a:xfrm>
                          <a:off x="0" y="0"/>
                          <a:ext cx="5562600" cy="635"/>
                        </a:xfrm>
                        <a:prstGeom prst="rect">
                          <a:avLst/>
                        </a:prstGeom>
                        <a:solidFill>
                          <a:prstClr val="white"/>
                        </a:solidFill>
                        <a:ln>
                          <a:noFill/>
                        </a:ln>
                      </wps:spPr>
                      <wps:txbx>
                        <w:txbxContent>
                          <w:p w14:paraId="784A932A" w14:textId="1AEA50B1" w:rsidR="003243A0" w:rsidRPr="00FC10E2" w:rsidRDefault="003243A0" w:rsidP="0085707C">
                            <w:pPr>
                              <w:pStyle w:val="Caption"/>
                              <w:jc w:val="center"/>
                              <w:rPr>
                                <w:rFonts w:ascii="Times New Roman" w:hAnsi="Times New Roman" w:cs="Times New Roman"/>
                                <w:noProof/>
                                <w:sz w:val="24"/>
                                <w:szCs w:val="24"/>
                              </w:rPr>
                            </w:pPr>
                            <w:bookmarkStart w:id="168" w:name="_Toc7461211"/>
                            <w:r>
                              <w:t xml:space="preserve">Figure </w:t>
                            </w:r>
                            <w:fldSimple w:instr=" SEQ Figure \* ARABIC ">
                              <w:r>
                                <w:rPr>
                                  <w:noProof/>
                                </w:rPr>
                                <w:t>39</w:t>
                              </w:r>
                            </w:fldSimple>
                            <w:r>
                              <w:t xml:space="preserve"> - changing the reset pin to 17</w:t>
                            </w:r>
                            <w:bookmarkEnd w:id="1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44AB0E" id="Text Box 104" o:spid="_x0000_s1063" type="#_x0000_t202" style="position:absolute;left:0;text-align:left;margin-left:41.25pt;margin-top:135.15pt;width:438pt;height:.05pt;z-index:251933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" stroked="f">
                <v:textbox style="mso-fit-shape-to-text:t" inset="0,0,0,0">
                  <w:txbxContent>
                    <w:p w14:paraId="784A932A" w14:textId="1AEA50B1" w:rsidR="003243A0" w:rsidRPr="00FC10E2" w:rsidRDefault="003243A0" w:rsidP="0085707C">
                      <w:pPr>
                        <w:pStyle w:val="Caption"/>
                        <w:jc w:val="center"/>
                        <w:rPr>
                          <w:rFonts w:ascii="Times New Roman" w:hAnsi="Times New Roman" w:cs="Times New Roman"/>
                          <w:noProof/>
                          <w:sz w:val="24"/>
                          <w:szCs w:val="24"/>
                        </w:rPr>
                      </w:pPr>
                      <w:bookmarkStart w:id="169" w:name="_Toc7461211"/>
                      <w:r>
                        <w:t xml:space="preserve">Figure </w:t>
                      </w:r>
                      <w:fldSimple w:instr=" SEQ Figure \* ARABIC ">
                        <w:r>
                          <w:rPr>
                            <w:noProof/>
                          </w:rPr>
                          <w:t>39</w:t>
                        </w:r>
                      </w:fldSimple>
                      <w:r>
                        <w:t xml:space="preserve"> - changing the reset pin to 17</w:t>
                      </w:r>
                      <w:bookmarkEnd w:id="169"/>
                    </w:p>
                  </w:txbxContent>
                </v:textbox>
                <w10:wrap type="topAndBottom"/>
              </v:shape>
            </w:pict>
          </mc:Fallback>
        </mc:AlternateContent>
      </w:r>
      <w:r w:rsidR="0085707C" w:rsidRPr="001E06BC">
        <w:rPr>
          <w:rFonts w:ascii="Times New Roman" w:hAnsi="Times New Roman" w:cs="Times New Roman"/>
          <w:sz w:val="24"/>
          <w:szCs w:val="24"/>
        </w:rPr>
        <w:t>Command: “</w:t>
      </w:r>
      <w:r w:rsidR="0085707C" w:rsidRPr="001E06BC">
        <w:rPr>
          <w:rFonts w:ascii="Consolas" w:hAnsi="Consolas" w:cs="Times New Roman"/>
          <w:sz w:val="24"/>
          <w:szCs w:val="24"/>
        </w:rPr>
        <w:t>sudo nano start.sh</w:t>
      </w:r>
      <w:r w:rsidR="0085707C" w:rsidRPr="001E06BC">
        <w:rPr>
          <w:rFonts w:ascii="Times New Roman" w:hAnsi="Times New Roman" w:cs="Times New Roman"/>
          <w:sz w:val="24"/>
          <w:szCs w:val="24"/>
        </w:rPr>
        <w:t>”</w:t>
      </w:r>
    </w:p>
    <w:p w14:paraId="04395974" w14:textId="74D15654" w:rsidR="0085707C" w:rsidRPr="001E06BC" w:rsidRDefault="00DB0480" w:rsidP="00C76F92">
      <w:pPr>
        <w:pStyle w:val="ListParagraph"/>
        <w:numPr>
          <w:ilvl w:val="0"/>
          <w:numId w:val="18"/>
        </w:numPr>
        <w:spacing w:line="480" w:lineRule="auto"/>
        <w:jc w:val="both"/>
        <w:rPr>
          <w:rFonts w:ascii="Times New Roman" w:hAnsi="Times New Roman" w:cs="Times New Roman"/>
          <w:sz w:val="24"/>
          <w:szCs w:val="24"/>
        </w:rPr>
      </w:pPr>
      <w:r w:rsidRPr="001E06BC">
        <w:rPr>
          <w:rFonts w:ascii="Times New Roman" w:hAnsi="Times New Roman" w:cs="Times New Roman"/>
          <w:noProof/>
          <w:sz w:val="24"/>
          <w:szCs w:val="24"/>
          <w:lang w:eastAsia="en-GB"/>
        </w:rPr>
        <w:drawing>
          <wp:anchor distT="0" distB="0" distL="114300" distR="114300" simplePos="0" relativeHeight="251934720" behindDoc="0" locked="0" layoutInCell="1" allowOverlap="1" wp14:anchorId="7F29541A" wp14:editId="08F74AE0">
            <wp:simplePos x="0" y="0"/>
            <wp:positionH relativeFrom="margin">
              <wp:align>center</wp:align>
            </wp:positionH>
            <wp:positionV relativeFrom="paragraph">
              <wp:posOffset>2812415</wp:posOffset>
            </wp:positionV>
            <wp:extent cx="5657215" cy="2009775"/>
            <wp:effectExtent l="0" t="0" r="635" b="9525"/>
            <wp:wrapTopAndBottom/>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ttn config.PNG"/>
                    <pic:cNvPicPr/>
                  </pic:nvPicPr>
                  <pic:blipFill>
                    <a:blip r:embed="rId53">
                      <a:extLst>
                        <a:ext uri="{28A0092B-C50C-407E-A947-70E740481C1C}">
                          <a14:useLocalDpi xmlns:a14="http://schemas.microsoft.com/office/drawing/2010/main" val="0"/>
                        </a:ext>
                      </a:extLst>
                    </a:blip>
                    <a:stretch>
                      <a:fillRect/>
                    </a:stretch>
                  </pic:blipFill>
                  <pic:spPr>
                    <a:xfrm>
                      <a:off x="0" y="0"/>
                      <a:ext cx="5657215" cy="2009775"/>
                    </a:xfrm>
                    <a:prstGeom prst="rect">
                      <a:avLst/>
                    </a:prstGeom>
                  </pic:spPr>
                </pic:pic>
              </a:graphicData>
            </a:graphic>
            <wp14:sizeRelH relativeFrom="margin">
              <wp14:pctWidth>0</wp14:pctWidth>
            </wp14:sizeRelH>
            <wp14:sizeRelV relativeFrom="margin">
              <wp14:pctHeight>0</wp14:pctHeight>
            </wp14:sizeRelV>
          </wp:anchor>
        </w:drawing>
      </w:r>
      <w:r w:rsidR="00E46B29" w:rsidRPr="001E06BC">
        <w:rPr>
          <w:rFonts w:ascii="Times New Roman" w:hAnsi="Times New Roman" w:cs="Times New Roman"/>
          <w:sz w:val="24"/>
          <w:szCs w:val="24"/>
        </w:rPr>
        <w:t xml:space="preserve"> </w:t>
      </w:r>
      <w:r w:rsidR="00BD7CD4" w:rsidRPr="001E06BC">
        <w:rPr>
          <w:rFonts w:ascii="Times New Roman" w:hAnsi="Times New Roman" w:cs="Times New Roman"/>
          <w:sz w:val="24"/>
          <w:szCs w:val="24"/>
        </w:rPr>
        <w:t>Completing the installation of all</w:t>
      </w:r>
      <w:r w:rsidR="00147358" w:rsidRPr="001E06BC">
        <w:rPr>
          <w:rFonts w:ascii="Times New Roman" w:hAnsi="Times New Roman" w:cs="Times New Roman"/>
          <w:sz w:val="24"/>
          <w:szCs w:val="24"/>
        </w:rPr>
        <w:t xml:space="preserve"> the</w:t>
      </w:r>
      <w:r w:rsidR="00BD7CD4" w:rsidRPr="001E06BC">
        <w:rPr>
          <w:rFonts w:ascii="Times New Roman" w:hAnsi="Times New Roman" w:cs="Times New Roman"/>
          <w:sz w:val="24"/>
          <w:szCs w:val="24"/>
        </w:rPr>
        <w:t xml:space="preserve"> files using the command “</w:t>
      </w:r>
      <w:r w:rsidR="00BD7CD4" w:rsidRPr="001E06BC">
        <w:rPr>
          <w:rFonts w:ascii="Consolas" w:hAnsi="Consolas" w:cs="Times New Roman"/>
          <w:sz w:val="24"/>
          <w:szCs w:val="24"/>
        </w:rPr>
        <w:t>sudo ./install.sh</w:t>
      </w:r>
      <w:r w:rsidR="00BD7CD4" w:rsidRPr="001E06BC">
        <w:rPr>
          <w:rFonts w:ascii="Times New Roman" w:hAnsi="Times New Roman" w:cs="Times New Roman"/>
          <w:sz w:val="24"/>
          <w:szCs w:val="24"/>
        </w:rPr>
        <w:t>”</w:t>
      </w:r>
      <w:r w:rsidR="00147358" w:rsidRPr="001E06BC">
        <w:rPr>
          <w:rFonts w:ascii="Times New Roman" w:hAnsi="Times New Roman" w:cs="Times New Roman"/>
          <w:sz w:val="24"/>
          <w:szCs w:val="24"/>
        </w:rPr>
        <w:t>. I</w:t>
      </w:r>
      <w:r w:rsidR="00C42759" w:rsidRPr="001E06BC">
        <w:rPr>
          <w:rFonts w:ascii="Times New Roman" w:hAnsi="Times New Roman" w:cs="Times New Roman"/>
          <w:sz w:val="24"/>
          <w:szCs w:val="24"/>
        </w:rPr>
        <w:t xml:space="preserve">n this process </w:t>
      </w:r>
      <w:r w:rsidR="00E46B29" w:rsidRPr="001E06BC">
        <w:rPr>
          <w:rFonts w:ascii="Times New Roman" w:hAnsi="Times New Roman" w:cs="Times New Roman"/>
          <w:sz w:val="24"/>
          <w:szCs w:val="24"/>
        </w:rPr>
        <w:t xml:space="preserve">it was important to make a note of the </w:t>
      </w:r>
      <w:r w:rsidR="00940052" w:rsidRPr="001E06BC">
        <w:rPr>
          <w:rFonts w:ascii="Times New Roman" w:hAnsi="Times New Roman" w:cs="Times New Roman"/>
          <w:sz w:val="24"/>
          <w:szCs w:val="24"/>
        </w:rPr>
        <w:t>“eui”</w:t>
      </w:r>
      <w:r w:rsidR="00E46B29" w:rsidRPr="001E06BC">
        <w:rPr>
          <w:rFonts w:ascii="Times New Roman" w:hAnsi="Times New Roman" w:cs="Times New Roman"/>
          <w:sz w:val="24"/>
          <w:szCs w:val="24"/>
        </w:rPr>
        <w:t xml:space="preserve"> number </w:t>
      </w:r>
      <w:r w:rsidR="005D515D" w:rsidRPr="001E06BC">
        <w:rPr>
          <w:rFonts w:ascii="Times New Roman" w:hAnsi="Times New Roman" w:cs="Times New Roman"/>
          <w:sz w:val="24"/>
          <w:szCs w:val="24"/>
        </w:rPr>
        <w:t>to be able to</w:t>
      </w:r>
      <w:r w:rsidR="00E46B29" w:rsidRPr="001E06BC">
        <w:rPr>
          <w:rFonts w:ascii="Times New Roman" w:hAnsi="Times New Roman" w:cs="Times New Roman"/>
          <w:sz w:val="24"/>
          <w:szCs w:val="24"/>
        </w:rPr>
        <w:t xml:space="preserve"> register the gateway in </w:t>
      </w:r>
      <w:r w:rsidR="00C42759" w:rsidRPr="001E06BC">
        <w:rPr>
          <w:rFonts w:ascii="Times New Roman" w:hAnsi="Times New Roman" w:cs="Times New Roman"/>
          <w:sz w:val="24"/>
          <w:szCs w:val="24"/>
        </w:rPr>
        <w:t xml:space="preserve">the </w:t>
      </w:r>
      <w:r w:rsidR="00E46B29" w:rsidRPr="001E06BC">
        <w:rPr>
          <w:rFonts w:ascii="Times New Roman" w:hAnsi="Times New Roman" w:cs="Times New Roman"/>
          <w:sz w:val="24"/>
          <w:szCs w:val="24"/>
        </w:rPr>
        <w:t xml:space="preserve">TTN </w:t>
      </w:r>
      <w:r w:rsidR="00C42759" w:rsidRPr="001E06BC">
        <w:rPr>
          <w:rFonts w:ascii="Times New Roman" w:hAnsi="Times New Roman" w:cs="Times New Roman"/>
          <w:sz w:val="24"/>
          <w:szCs w:val="24"/>
        </w:rPr>
        <w:t>console.</w:t>
      </w:r>
    </w:p>
    <w:p w14:paraId="014FE1C9" w14:textId="6695281C" w:rsidR="0085707C" w:rsidRPr="001E06BC" w:rsidRDefault="0085707C" w:rsidP="0085707C">
      <w:pPr>
        <w:pStyle w:val="ListParagraph"/>
        <w:rPr>
          <w:rFonts w:ascii="Times New Roman" w:hAnsi="Times New Roman" w:cs="Times New Roman"/>
          <w:sz w:val="24"/>
          <w:szCs w:val="24"/>
        </w:rPr>
      </w:pPr>
    </w:p>
    <w:p w14:paraId="59441B3A" w14:textId="36DEA7D6" w:rsidR="00207A0B" w:rsidRPr="001E06BC" w:rsidRDefault="00DB0480" w:rsidP="00C76F92">
      <w:pPr>
        <w:pStyle w:val="ListParagraph"/>
        <w:numPr>
          <w:ilvl w:val="0"/>
          <w:numId w:val="18"/>
        </w:numPr>
        <w:spacing w:line="480" w:lineRule="auto"/>
        <w:rPr>
          <w:rFonts w:ascii="Times New Roman" w:hAnsi="Times New Roman" w:cs="Times New Roman"/>
          <w:sz w:val="24"/>
          <w:szCs w:val="24"/>
        </w:rPr>
      </w:pPr>
      <w:r w:rsidRPr="001E06BC">
        <w:rPr>
          <w:noProof/>
          <w:lang w:eastAsia="en-GB"/>
        </w:rPr>
        <w:lastRenderedPageBreak/>
        <w:drawing>
          <wp:anchor distT="0" distB="0" distL="114300" distR="114300" simplePos="0" relativeHeight="251937792" behindDoc="0" locked="0" layoutInCell="1" allowOverlap="1" wp14:anchorId="63A9011D" wp14:editId="6C2731A3">
            <wp:simplePos x="0" y="0"/>
            <wp:positionH relativeFrom="margin">
              <wp:align>center</wp:align>
            </wp:positionH>
            <wp:positionV relativeFrom="paragraph">
              <wp:posOffset>699135</wp:posOffset>
            </wp:positionV>
            <wp:extent cx="5600700" cy="1800225"/>
            <wp:effectExtent l="57150" t="57150" r="114300" b="123825"/>
            <wp:wrapTopAndBottom/>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jason file modification.PNG"/>
                    <pic:cNvPicPr/>
                  </pic:nvPicPr>
                  <pic:blipFill rotWithShape="1">
                    <a:blip r:embed="rId54">
                      <a:extLst>
                        <a:ext uri="{28A0092B-C50C-407E-A947-70E740481C1C}">
                          <a14:useLocalDpi xmlns:a14="http://schemas.microsoft.com/office/drawing/2010/main" val="0"/>
                        </a:ext>
                      </a:extLst>
                    </a:blip>
                    <a:srcRect t="17826"/>
                    <a:stretch/>
                  </pic:blipFill>
                  <pic:spPr bwMode="auto">
                    <a:xfrm>
                      <a:off x="0" y="0"/>
                      <a:ext cx="5600700" cy="180022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6590" w:rsidRPr="001E06BC">
        <w:rPr>
          <w:noProof/>
          <w:lang w:eastAsia="en-GB"/>
        </w:rPr>
        <mc:AlternateContent>
          <mc:Choice Requires="wps">
            <w:drawing>
              <wp:anchor distT="0" distB="0" distL="114300" distR="114300" simplePos="0" relativeHeight="251939840" behindDoc="0" locked="0" layoutInCell="1" allowOverlap="1" wp14:anchorId="7E2580B1" wp14:editId="6840796C">
                <wp:simplePos x="0" y="0"/>
                <wp:positionH relativeFrom="margin">
                  <wp:align>center</wp:align>
                </wp:positionH>
                <wp:positionV relativeFrom="paragraph">
                  <wp:posOffset>5156835</wp:posOffset>
                </wp:positionV>
                <wp:extent cx="5666740" cy="635"/>
                <wp:effectExtent l="0" t="0" r="0" b="8890"/>
                <wp:wrapTopAndBottom/>
                <wp:docPr id="112" name="Text Box 112"/>
                <wp:cNvGraphicFramePr/>
                <a:graphic xmlns:a="http://schemas.openxmlformats.org/drawingml/2006/main">
                  <a:graphicData uri="http://schemas.microsoft.com/office/word/2010/wordprocessingShape">
                    <wps:wsp>
                      <wps:cNvSpPr txBox="1"/>
                      <wps:spPr>
                        <a:xfrm>
                          <a:off x="0" y="0"/>
                          <a:ext cx="5666740" cy="635"/>
                        </a:xfrm>
                        <a:prstGeom prst="rect">
                          <a:avLst/>
                        </a:prstGeom>
                        <a:solidFill>
                          <a:prstClr val="white"/>
                        </a:solidFill>
                        <a:ln>
                          <a:noFill/>
                        </a:ln>
                      </wps:spPr>
                      <wps:txbx>
                        <w:txbxContent>
                          <w:p w14:paraId="30B20BA8" w14:textId="59112625" w:rsidR="003243A0" w:rsidRPr="0083371B" w:rsidRDefault="003243A0" w:rsidP="005E3585">
                            <w:pPr>
                              <w:pStyle w:val="Caption"/>
                              <w:jc w:val="center"/>
                              <w:rPr>
                                <w:rFonts w:ascii="Times New Roman" w:hAnsi="Times New Roman" w:cs="Times New Roman"/>
                                <w:noProof/>
                                <w:sz w:val="24"/>
                                <w:szCs w:val="24"/>
                              </w:rPr>
                            </w:pPr>
                            <w:bookmarkStart w:id="170" w:name="_Toc7461212"/>
                            <w:r>
                              <w:t xml:space="preserve">Figure </w:t>
                            </w:r>
                            <w:fldSimple w:instr=" SEQ Figure \* ARABIC ">
                              <w:r>
                                <w:rPr>
                                  <w:noProof/>
                                </w:rPr>
                                <w:t>40</w:t>
                              </w:r>
                            </w:fldSimple>
                            <w:r>
                              <w:t xml:space="preserve"> - Configuration of gateway ID in json.config file</w:t>
                            </w:r>
                            <w:bookmarkEnd w:id="1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2580B1" id="Text Box 112" o:spid="_x0000_s1064" type="#_x0000_t202" style="position:absolute;left:0;text-align:left;margin-left:0;margin-top:406.05pt;width:446.2pt;height:.05pt;z-index:25193984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" stroked="f">
                <v:textbox style="mso-fit-shape-to-text:t" inset="0,0,0,0">
                  <w:txbxContent>
                    <w:p w14:paraId="30B20BA8" w14:textId="59112625" w:rsidR="003243A0" w:rsidRPr="0083371B" w:rsidRDefault="003243A0" w:rsidP="005E3585">
                      <w:pPr>
                        <w:pStyle w:val="Caption"/>
                        <w:jc w:val="center"/>
                        <w:rPr>
                          <w:rFonts w:ascii="Times New Roman" w:hAnsi="Times New Roman" w:cs="Times New Roman"/>
                          <w:noProof/>
                          <w:sz w:val="24"/>
                          <w:szCs w:val="24"/>
                        </w:rPr>
                      </w:pPr>
                      <w:bookmarkStart w:id="171" w:name="_Toc7461212"/>
                      <w:r>
                        <w:t xml:space="preserve">Figure </w:t>
                      </w:r>
                      <w:fldSimple w:instr=" SEQ Figure \* ARABIC ">
                        <w:r>
                          <w:rPr>
                            <w:noProof/>
                          </w:rPr>
                          <w:t>40</w:t>
                        </w:r>
                      </w:fldSimple>
                      <w:r>
                        <w:t xml:space="preserve"> - Configuration of gateway ID in json.config file</w:t>
                      </w:r>
                      <w:bookmarkEnd w:id="171"/>
                    </w:p>
                  </w:txbxContent>
                </v:textbox>
                <w10:wrap type="topAndBottom" anchorx="margin"/>
              </v:shape>
            </w:pict>
          </mc:Fallback>
        </mc:AlternateContent>
      </w:r>
      <w:r w:rsidR="00E46B29" w:rsidRPr="001E06BC">
        <w:rPr>
          <w:rFonts w:ascii="Times New Roman" w:hAnsi="Times New Roman" w:cs="Times New Roman"/>
          <w:sz w:val="24"/>
          <w:szCs w:val="24"/>
        </w:rPr>
        <w:t xml:space="preserve"> </w:t>
      </w:r>
      <w:r w:rsidR="00207A0B" w:rsidRPr="001E06BC">
        <w:rPr>
          <w:rFonts w:ascii="Times New Roman" w:hAnsi="Times New Roman" w:cs="Times New Roman"/>
          <w:sz w:val="24"/>
          <w:szCs w:val="24"/>
        </w:rPr>
        <w:t>Making changes to the “local-jaso.config” file so that the gateway ID match</w:t>
      </w:r>
      <w:r w:rsidR="005D515D" w:rsidRPr="001E06BC">
        <w:rPr>
          <w:rFonts w:ascii="Times New Roman" w:hAnsi="Times New Roman" w:cs="Times New Roman"/>
          <w:sz w:val="24"/>
          <w:szCs w:val="24"/>
        </w:rPr>
        <w:t>es</w:t>
      </w:r>
      <w:r w:rsidR="00207A0B" w:rsidRPr="001E06BC">
        <w:rPr>
          <w:rFonts w:ascii="Times New Roman" w:hAnsi="Times New Roman" w:cs="Times New Roman"/>
          <w:sz w:val="24"/>
          <w:szCs w:val="24"/>
        </w:rPr>
        <w:t xml:space="preserve"> the gateway eui number generated previously.</w:t>
      </w:r>
    </w:p>
    <w:p w14:paraId="4A342796" w14:textId="2561C861" w:rsidR="00DB0480" w:rsidRPr="001E06BC" w:rsidRDefault="00DB0480" w:rsidP="00DB0480">
      <w:pPr>
        <w:spacing w:after="0" w:line="480" w:lineRule="auto"/>
        <w:rPr>
          <w:rFonts w:ascii="Times New Roman" w:hAnsi="Times New Roman" w:cs="Times New Roman"/>
          <w:sz w:val="24"/>
          <w:szCs w:val="24"/>
        </w:rPr>
      </w:pPr>
    </w:p>
    <w:p w14:paraId="458F0204" w14:textId="61E3CB79" w:rsidR="00DB0480" w:rsidRPr="001E06BC" w:rsidRDefault="00DB0480" w:rsidP="00C76F92">
      <w:pPr>
        <w:pStyle w:val="ListParagraph"/>
        <w:numPr>
          <w:ilvl w:val="0"/>
          <w:numId w:val="18"/>
        </w:numPr>
        <w:spacing w:after="0" w:line="480" w:lineRule="auto"/>
        <w:rPr>
          <w:rFonts w:ascii="Times New Roman" w:hAnsi="Times New Roman" w:cs="Times New Roman"/>
          <w:sz w:val="24"/>
          <w:szCs w:val="24"/>
        </w:rPr>
      </w:pPr>
      <w:r w:rsidRPr="001E06BC">
        <w:rPr>
          <w:noProof/>
          <w:lang w:eastAsia="en-GB"/>
        </w:rPr>
        <mc:AlternateContent>
          <mc:Choice Requires="wps">
            <w:drawing>
              <wp:anchor distT="0" distB="0" distL="114300" distR="114300" simplePos="0" relativeHeight="251945984" behindDoc="0" locked="0" layoutInCell="1" allowOverlap="1" wp14:anchorId="5D22EEA5" wp14:editId="4EA45B86">
                <wp:simplePos x="0" y="0"/>
                <wp:positionH relativeFrom="column">
                  <wp:posOffset>457200</wp:posOffset>
                </wp:positionH>
                <wp:positionV relativeFrom="paragraph">
                  <wp:posOffset>3214370</wp:posOffset>
                </wp:positionV>
                <wp:extent cx="5657850" cy="635"/>
                <wp:effectExtent l="0" t="0" r="0" b="8890"/>
                <wp:wrapTopAndBottom/>
                <wp:docPr id="116" name="Text Box 116"/>
                <wp:cNvGraphicFramePr/>
                <a:graphic xmlns:a="http://schemas.openxmlformats.org/drawingml/2006/main">
                  <a:graphicData uri="http://schemas.microsoft.com/office/word/2010/wordprocessingShape">
                    <wps:wsp>
                      <wps:cNvSpPr txBox="1"/>
                      <wps:spPr>
                        <a:xfrm>
                          <a:off x="0" y="0"/>
                          <a:ext cx="5657850" cy="635"/>
                        </a:xfrm>
                        <a:prstGeom prst="rect">
                          <a:avLst/>
                        </a:prstGeom>
                        <a:solidFill>
                          <a:prstClr val="white"/>
                        </a:solidFill>
                        <a:ln>
                          <a:noFill/>
                        </a:ln>
                      </wps:spPr>
                      <wps:txbx>
                        <w:txbxContent>
                          <w:p w14:paraId="7F98B9E1" w14:textId="0E82DBF9" w:rsidR="003243A0" w:rsidRPr="00D12CD9" w:rsidRDefault="003243A0" w:rsidP="009B095E">
                            <w:pPr>
                              <w:pStyle w:val="Caption"/>
                              <w:jc w:val="center"/>
                              <w:rPr>
                                <w:rFonts w:ascii="Times New Roman" w:hAnsi="Times New Roman" w:cs="Times New Roman"/>
                                <w:noProof/>
                                <w:sz w:val="24"/>
                                <w:szCs w:val="24"/>
                              </w:rPr>
                            </w:pPr>
                            <w:bookmarkStart w:id="172" w:name="_Toc7461213"/>
                            <w:r>
                              <w:t xml:space="preserve">Figure </w:t>
                            </w:r>
                            <w:fldSimple w:instr=" SEQ Figure \* ARABIC ">
                              <w:r>
                                <w:rPr>
                                  <w:noProof/>
                                </w:rPr>
                                <w:t>41</w:t>
                              </w:r>
                            </w:fldSimple>
                            <w:r>
                              <w:t xml:space="preserve"> - registering the gateway to the TTN server</w:t>
                            </w:r>
                            <w:bookmarkEnd w:id="1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D22EEA5" id="Text Box 116" o:spid="_x0000_s1065" type="#_x0000_t202" style="position:absolute;left:0;text-align:left;margin-left:36pt;margin-top:253.1pt;width:445.5pt;height:.05pt;z-index:251945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" stroked="f">
                <v:textbox style="mso-fit-shape-to-text:t" inset="0,0,0,0">
                  <w:txbxContent>
                    <w:p w14:paraId="7F98B9E1" w14:textId="0E82DBF9" w:rsidR="003243A0" w:rsidRPr="00D12CD9" w:rsidRDefault="003243A0" w:rsidP="009B095E">
                      <w:pPr>
                        <w:pStyle w:val="Caption"/>
                        <w:jc w:val="center"/>
                        <w:rPr>
                          <w:rFonts w:ascii="Times New Roman" w:hAnsi="Times New Roman" w:cs="Times New Roman"/>
                          <w:noProof/>
                          <w:sz w:val="24"/>
                          <w:szCs w:val="24"/>
                        </w:rPr>
                      </w:pPr>
                      <w:bookmarkStart w:id="173" w:name="_Toc7461213"/>
                      <w:r>
                        <w:t xml:space="preserve">Figure </w:t>
                      </w:r>
                      <w:fldSimple w:instr=" SEQ Figure \* ARABIC ">
                        <w:r>
                          <w:rPr>
                            <w:noProof/>
                          </w:rPr>
                          <w:t>41</w:t>
                        </w:r>
                      </w:fldSimple>
                      <w:r>
                        <w:t xml:space="preserve"> - registering the gateway to the TTN server</w:t>
                      </w:r>
                      <w:bookmarkEnd w:id="173"/>
                    </w:p>
                  </w:txbxContent>
                </v:textbox>
                <w10:wrap type="topAndBottom"/>
              </v:shape>
            </w:pict>
          </mc:Fallback>
        </mc:AlternateContent>
      </w:r>
      <w:r w:rsidRPr="001E06BC">
        <w:rPr>
          <w:rFonts w:ascii="Times New Roman" w:hAnsi="Times New Roman" w:cs="Times New Roman"/>
          <w:noProof/>
          <w:sz w:val="24"/>
          <w:szCs w:val="24"/>
          <w:lang w:eastAsia="en-GB"/>
        </w:rPr>
        <w:drawing>
          <wp:anchor distT="0" distB="0" distL="114300" distR="114300" simplePos="0" relativeHeight="251940864" behindDoc="0" locked="0" layoutInCell="1" allowOverlap="1" wp14:anchorId="038FE089" wp14:editId="1F282E17">
            <wp:simplePos x="0" y="0"/>
            <wp:positionH relativeFrom="margin">
              <wp:align>center</wp:align>
            </wp:positionH>
            <wp:positionV relativeFrom="paragraph">
              <wp:posOffset>655320</wp:posOffset>
            </wp:positionV>
            <wp:extent cx="5619750" cy="2533650"/>
            <wp:effectExtent l="57150" t="57150" r="114300" b="114300"/>
            <wp:wrapTopAndBottom/>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register gtw.P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619750" cy="253365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E46B29" w:rsidRPr="001E06BC">
        <w:rPr>
          <w:rFonts w:ascii="Times New Roman" w:hAnsi="Times New Roman" w:cs="Times New Roman"/>
          <w:sz w:val="24"/>
          <w:szCs w:val="24"/>
        </w:rPr>
        <w:t xml:space="preserve"> </w:t>
      </w:r>
      <w:r w:rsidR="00B13918" w:rsidRPr="001E06BC">
        <w:rPr>
          <w:rFonts w:ascii="Times New Roman" w:hAnsi="Times New Roman" w:cs="Times New Roman"/>
          <w:sz w:val="24"/>
          <w:szCs w:val="24"/>
        </w:rPr>
        <w:t>Registering the gateway on the TTN co</w:t>
      </w:r>
      <w:r w:rsidR="00E46B29" w:rsidRPr="001E06BC">
        <w:rPr>
          <w:rFonts w:ascii="Times New Roman" w:hAnsi="Times New Roman" w:cs="Times New Roman"/>
          <w:sz w:val="24"/>
          <w:szCs w:val="24"/>
        </w:rPr>
        <w:t xml:space="preserve">nsole for </w:t>
      </w:r>
      <w:r w:rsidR="0027668C" w:rsidRPr="001E06BC">
        <w:rPr>
          <w:rFonts w:ascii="Times New Roman" w:hAnsi="Times New Roman" w:cs="Times New Roman"/>
          <w:sz w:val="24"/>
          <w:szCs w:val="24"/>
        </w:rPr>
        <w:t xml:space="preserve">the </w:t>
      </w:r>
      <w:r w:rsidR="00E46B29" w:rsidRPr="001E06BC">
        <w:rPr>
          <w:rFonts w:ascii="Times New Roman" w:hAnsi="Times New Roman" w:cs="Times New Roman"/>
          <w:sz w:val="24"/>
          <w:szCs w:val="24"/>
        </w:rPr>
        <w:t xml:space="preserve">first time </w:t>
      </w:r>
      <w:r w:rsidRPr="001E06BC">
        <w:rPr>
          <w:rFonts w:ascii="Times New Roman" w:hAnsi="Times New Roman" w:cs="Times New Roman"/>
          <w:sz w:val="24"/>
          <w:szCs w:val="24"/>
        </w:rPr>
        <w:t>using the same</w:t>
      </w:r>
      <w:r w:rsidR="00095D61" w:rsidRPr="001E06BC">
        <w:rPr>
          <w:rFonts w:ascii="Times New Roman" w:hAnsi="Times New Roman" w:cs="Times New Roman"/>
          <w:sz w:val="24"/>
          <w:szCs w:val="24"/>
        </w:rPr>
        <w:t xml:space="preserve"> </w:t>
      </w:r>
      <w:r w:rsidR="00940052" w:rsidRPr="001E06BC">
        <w:rPr>
          <w:rFonts w:ascii="Times New Roman" w:hAnsi="Times New Roman" w:cs="Times New Roman"/>
          <w:sz w:val="24"/>
          <w:szCs w:val="24"/>
        </w:rPr>
        <w:t>“eui”</w:t>
      </w:r>
      <w:r w:rsidR="00095D61" w:rsidRPr="001E06BC">
        <w:rPr>
          <w:rFonts w:ascii="Times New Roman" w:hAnsi="Times New Roman" w:cs="Times New Roman"/>
          <w:sz w:val="24"/>
          <w:szCs w:val="24"/>
        </w:rPr>
        <w:t xml:space="preserve"> number after reboot.</w:t>
      </w:r>
    </w:p>
    <w:p w14:paraId="658A6AB6" w14:textId="4F3BFAB8" w:rsidR="00B13918" w:rsidRPr="001E06BC" w:rsidRDefault="00DB0480" w:rsidP="00C76F92">
      <w:pPr>
        <w:pStyle w:val="ListParagraph"/>
        <w:numPr>
          <w:ilvl w:val="0"/>
          <w:numId w:val="18"/>
        </w:numPr>
        <w:spacing w:line="480" w:lineRule="auto"/>
        <w:rPr>
          <w:rFonts w:ascii="Times New Roman" w:hAnsi="Times New Roman" w:cs="Times New Roman"/>
          <w:sz w:val="24"/>
          <w:szCs w:val="24"/>
        </w:rPr>
      </w:pPr>
      <w:r w:rsidRPr="001E06BC">
        <w:rPr>
          <w:rFonts w:ascii="Times New Roman" w:hAnsi="Times New Roman" w:cs="Times New Roman"/>
          <w:noProof/>
          <w:sz w:val="24"/>
          <w:szCs w:val="24"/>
          <w:lang w:eastAsia="en-GB"/>
        </w:rPr>
        <w:drawing>
          <wp:anchor distT="0" distB="0" distL="114300" distR="114300" simplePos="0" relativeHeight="251941888" behindDoc="0" locked="0" layoutInCell="1" allowOverlap="1" wp14:anchorId="6E6F567A" wp14:editId="7A5688C1">
            <wp:simplePos x="0" y="0"/>
            <wp:positionH relativeFrom="margin">
              <wp:posOffset>495300</wp:posOffset>
            </wp:positionH>
            <wp:positionV relativeFrom="paragraph">
              <wp:posOffset>3243580</wp:posOffset>
            </wp:positionV>
            <wp:extent cx="5638800" cy="2409825"/>
            <wp:effectExtent l="57150" t="57150" r="114300" b="123825"/>
            <wp:wrapTopAndBottom/>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gtw connected.PNG"/>
                    <pic:cNvPicPr/>
                  </pic:nvPicPr>
                  <pic:blipFill rotWithShape="1">
                    <a:blip r:embed="rId56">
                      <a:extLst>
                        <a:ext uri="{28A0092B-C50C-407E-A947-70E740481C1C}">
                          <a14:useLocalDpi xmlns:a14="http://schemas.microsoft.com/office/drawing/2010/main" val="0"/>
                        </a:ext>
                      </a:extLst>
                    </a:blip>
                    <a:srcRect t="5427" b="16085"/>
                    <a:stretch/>
                  </pic:blipFill>
                  <pic:spPr bwMode="auto">
                    <a:xfrm>
                      <a:off x="0" y="0"/>
                      <a:ext cx="5638800" cy="240982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E06BC">
        <w:rPr>
          <w:noProof/>
          <w:lang w:eastAsia="en-GB"/>
        </w:rPr>
        <mc:AlternateContent>
          <mc:Choice Requires="wps">
            <w:drawing>
              <wp:anchor distT="0" distB="0" distL="114300" distR="114300" simplePos="0" relativeHeight="251943936" behindDoc="0" locked="0" layoutInCell="1" allowOverlap="1" wp14:anchorId="0AAC5209" wp14:editId="67963447">
                <wp:simplePos x="0" y="0"/>
                <wp:positionH relativeFrom="margin">
                  <wp:align>center</wp:align>
                </wp:positionH>
                <wp:positionV relativeFrom="paragraph">
                  <wp:posOffset>5743575</wp:posOffset>
                </wp:positionV>
                <wp:extent cx="5248275" cy="276225"/>
                <wp:effectExtent l="0" t="0" r="9525" b="9525"/>
                <wp:wrapTopAndBottom/>
                <wp:docPr id="115" name="Text Box 115"/>
                <wp:cNvGraphicFramePr/>
                <a:graphic xmlns:a="http://schemas.openxmlformats.org/drawingml/2006/main">
                  <a:graphicData uri="http://schemas.microsoft.com/office/word/2010/wordprocessingShape">
                    <wps:wsp>
                      <wps:cNvSpPr txBox="1"/>
                      <wps:spPr>
                        <a:xfrm>
                          <a:off x="0" y="0"/>
                          <a:ext cx="5248275" cy="276225"/>
                        </a:xfrm>
                        <a:prstGeom prst="rect">
                          <a:avLst/>
                        </a:prstGeom>
                        <a:solidFill>
                          <a:prstClr val="white"/>
                        </a:solidFill>
                        <a:ln>
                          <a:noFill/>
                        </a:ln>
                      </wps:spPr>
                      <wps:txbx>
                        <w:txbxContent>
                          <w:p w14:paraId="7B846497" w14:textId="4ACD530F" w:rsidR="003243A0" w:rsidRPr="00E21BAB" w:rsidRDefault="003243A0" w:rsidP="00DD74C9">
                            <w:pPr>
                              <w:pStyle w:val="Caption"/>
                              <w:jc w:val="center"/>
                              <w:rPr>
                                <w:rFonts w:ascii="Times New Roman" w:hAnsi="Times New Roman" w:cs="Times New Roman"/>
                                <w:noProof/>
                                <w:sz w:val="24"/>
                                <w:szCs w:val="24"/>
                              </w:rPr>
                            </w:pPr>
                            <w:bookmarkStart w:id="174" w:name="_Toc7461214"/>
                            <w:r>
                              <w:t xml:space="preserve">Figure </w:t>
                            </w:r>
                            <w:fldSimple w:instr=" SEQ Figure \* ARABIC ">
                              <w:r>
                                <w:rPr>
                                  <w:noProof/>
                                </w:rPr>
                                <w:t>42</w:t>
                              </w:r>
                            </w:fldSimple>
                            <w:r>
                              <w:t xml:space="preserve"> - LoRa gateway successfully connect to the TTN server</w:t>
                            </w:r>
                            <w:bookmarkEnd w:id="1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C5209" id="Text Box 115" o:spid="_x0000_s1066" type="#_x0000_t202" style="position:absolute;left:0;text-align:left;margin-left:0;margin-top:452.25pt;width:413.25pt;height:21.75pt;z-index:2519439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" stroked="f">
                <v:textbox inset="0,0,0,0">
                  <w:txbxContent>
                    <w:p w14:paraId="7B846497" w14:textId="4ACD530F" w:rsidR="003243A0" w:rsidRPr="00E21BAB" w:rsidRDefault="003243A0" w:rsidP="00DD74C9">
                      <w:pPr>
                        <w:pStyle w:val="Caption"/>
                        <w:jc w:val="center"/>
                        <w:rPr>
                          <w:rFonts w:ascii="Times New Roman" w:hAnsi="Times New Roman" w:cs="Times New Roman"/>
                          <w:noProof/>
                          <w:sz w:val="24"/>
                          <w:szCs w:val="24"/>
                        </w:rPr>
                      </w:pPr>
                      <w:bookmarkStart w:id="175" w:name="_Toc7461214"/>
                      <w:r>
                        <w:t xml:space="preserve">Figure </w:t>
                      </w:r>
                      <w:fldSimple w:instr=" SEQ Figure \* ARABIC ">
                        <w:r>
                          <w:rPr>
                            <w:noProof/>
                          </w:rPr>
                          <w:t>42</w:t>
                        </w:r>
                      </w:fldSimple>
                      <w:r>
                        <w:t xml:space="preserve"> - LoRa gateway successfully connect to the TTN server</w:t>
                      </w:r>
                      <w:bookmarkEnd w:id="175"/>
                    </w:p>
                  </w:txbxContent>
                </v:textbox>
                <w10:wrap type="topAndBottom" anchorx="margin"/>
              </v:shape>
            </w:pict>
          </mc:Fallback>
        </mc:AlternateContent>
      </w:r>
      <w:r w:rsidR="00E46B29" w:rsidRPr="001E06BC">
        <w:rPr>
          <w:rFonts w:ascii="Times New Roman" w:hAnsi="Times New Roman" w:cs="Times New Roman"/>
          <w:sz w:val="24"/>
          <w:szCs w:val="24"/>
        </w:rPr>
        <w:t xml:space="preserve"> </w:t>
      </w:r>
      <w:r w:rsidR="00DD74C9" w:rsidRPr="001E06BC">
        <w:rPr>
          <w:rFonts w:ascii="Times New Roman" w:hAnsi="Times New Roman" w:cs="Times New Roman"/>
          <w:sz w:val="24"/>
          <w:szCs w:val="24"/>
        </w:rPr>
        <w:t xml:space="preserve">The gateway was successfully connected to </w:t>
      </w:r>
      <w:r w:rsidR="0027668C" w:rsidRPr="001E06BC">
        <w:rPr>
          <w:rFonts w:ascii="Times New Roman" w:hAnsi="Times New Roman" w:cs="Times New Roman"/>
          <w:sz w:val="24"/>
          <w:szCs w:val="24"/>
        </w:rPr>
        <w:t xml:space="preserve">the </w:t>
      </w:r>
      <w:r w:rsidR="00DD74C9" w:rsidRPr="001E06BC">
        <w:rPr>
          <w:rFonts w:ascii="Times New Roman" w:hAnsi="Times New Roman" w:cs="Times New Roman"/>
          <w:sz w:val="24"/>
          <w:szCs w:val="24"/>
        </w:rPr>
        <w:t>TT</w:t>
      </w:r>
      <w:r w:rsidR="00A66B4A" w:rsidRPr="001E06BC">
        <w:rPr>
          <w:rFonts w:ascii="Times New Roman" w:hAnsi="Times New Roman" w:cs="Times New Roman"/>
          <w:sz w:val="24"/>
          <w:szCs w:val="24"/>
        </w:rPr>
        <w:t>N server and ready to handle any</w:t>
      </w:r>
      <w:r w:rsidRPr="001E06BC">
        <w:rPr>
          <w:rFonts w:ascii="Times New Roman" w:hAnsi="Times New Roman" w:cs="Times New Roman"/>
          <w:sz w:val="24"/>
          <w:szCs w:val="24"/>
        </w:rPr>
        <w:t xml:space="preserve"> LoRa traffic.</w:t>
      </w:r>
    </w:p>
    <w:p w14:paraId="22D894B4" w14:textId="120AFE1B" w:rsidR="00FD398B" w:rsidRPr="001E06BC" w:rsidRDefault="00DB0480" w:rsidP="00C76F92">
      <w:pPr>
        <w:pStyle w:val="ListParagraph"/>
        <w:numPr>
          <w:ilvl w:val="0"/>
          <w:numId w:val="18"/>
        </w:numPr>
        <w:spacing w:line="480" w:lineRule="auto"/>
        <w:rPr>
          <w:rFonts w:ascii="Times New Roman" w:hAnsi="Times New Roman" w:cs="Times New Roman"/>
          <w:sz w:val="24"/>
          <w:szCs w:val="24"/>
        </w:rPr>
      </w:pPr>
      <w:r w:rsidRPr="001E06BC">
        <w:rPr>
          <w:noProof/>
          <w:lang w:eastAsia="en-GB"/>
        </w:rPr>
        <w:lastRenderedPageBreak/>
        <mc:AlternateContent>
          <mc:Choice Requires="wps">
            <w:drawing>
              <wp:anchor distT="0" distB="0" distL="114300" distR="114300" simplePos="0" relativeHeight="251979776" behindDoc="0" locked="0" layoutInCell="1" allowOverlap="1" wp14:anchorId="0186FA44" wp14:editId="04C25DB2">
                <wp:simplePos x="0" y="0"/>
                <wp:positionH relativeFrom="margin">
                  <wp:align>center</wp:align>
                </wp:positionH>
                <wp:positionV relativeFrom="paragraph">
                  <wp:posOffset>3000375</wp:posOffset>
                </wp:positionV>
                <wp:extent cx="5667375" cy="266700"/>
                <wp:effectExtent l="0" t="0" r="9525" b="0"/>
                <wp:wrapTopAndBottom/>
                <wp:docPr id="105" name="Text Box 105"/>
                <wp:cNvGraphicFramePr/>
                <a:graphic xmlns:a="http://schemas.openxmlformats.org/drawingml/2006/main">
                  <a:graphicData uri="http://schemas.microsoft.com/office/word/2010/wordprocessingShape">
                    <wps:wsp>
                      <wps:cNvSpPr txBox="1"/>
                      <wps:spPr>
                        <a:xfrm>
                          <a:off x="0" y="0"/>
                          <a:ext cx="5667375" cy="266700"/>
                        </a:xfrm>
                        <a:prstGeom prst="rect">
                          <a:avLst/>
                        </a:prstGeom>
                        <a:solidFill>
                          <a:prstClr val="white"/>
                        </a:solidFill>
                        <a:ln>
                          <a:noFill/>
                        </a:ln>
                      </wps:spPr>
                      <wps:txbx>
                        <w:txbxContent>
                          <w:p w14:paraId="32F7AB49" w14:textId="7489A30E" w:rsidR="003243A0" w:rsidRPr="007C2BC5" w:rsidRDefault="003243A0" w:rsidP="00FD398B">
                            <w:pPr>
                              <w:pStyle w:val="Caption"/>
                              <w:jc w:val="center"/>
                              <w:rPr>
                                <w:rFonts w:ascii="Times New Roman" w:hAnsi="Times New Roman" w:cs="Times New Roman"/>
                                <w:noProof/>
                                <w:sz w:val="24"/>
                                <w:szCs w:val="24"/>
                              </w:rPr>
                            </w:pPr>
                            <w:bookmarkStart w:id="176" w:name="_Toc7461215"/>
                            <w:r>
                              <w:t xml:space="preserve">Figure </w:t>
                            </w:r>
                            <w:fldSimple w:instr=" SEQ Figure \* ARABIC ">
                              <w:r>
                                <w:rPr>
                                  <w:noProof/>
                                </w:rPr>
                                <w:t>43</w:t>
                              </w:r>
                            </w:fldSimple>
                            <w:r>
                              <w:t xml:space="preserve"> - GPS configuration</w:t>
                            </w:r>
                            <w:bookmarkEnd w:id="17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86FA44" id="Text Box 105" o:spid="_x0000_s1067" type="#_x0000_t202" style="position:absolute;left:0;text-align:left;margin-left:0;margin-top:236.25pt;width:446.25pt;height:21pt;z-index:251979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" stroked="f">
                <v:textbox inset="0,0,0,0">
                  <w:txbxContent>
                    <w:p w14:paraId="32F7AB49" w14:textId="7489A30E" w:rsidR="003243A0" w:rsidRPr="007C2BC5" w:rsidRDefault="003243A0" w:rsidP="00FD398B">
                      <w:pPr>
                        <w:pStyle w:val="Caption"/>
                        <w:jc w:val="center"/>
                        <w:rPr>
                          <w:rFonts w:ascii="Times New Roman" w:hAnsi="Times New Roman" w:cs="Times New Roman"/>
                          <w:noProof/>
                          <w:sz w:val="24"/>
                          <w:szCs w:val="24"/>
                        </w:rPr>
                      </w:pPr>
                      <w:bookmarkStart w:id="177" w:name="_Toc7461215"/>
                      <w:r>
                        <w:t xml:space="preserve">Figure </w:t>
                      </w:r>
                      <w:fldSimple w:instr=" SEQ Figure \* ARABIC ">
                        <w:r>
                          <w:rPr>
                            <w:noProof/>
                          </w:rPr>
                          <w:t>43</w:t>
                        </w:r>
                      </w:fldSimple>
                      <w:r>
                        <w:t xml:space="preserve"> - GPS configuration</w:t>
                      </w:r>
                      <w:bookmarkEnd w:id="177"/>
                    </w:p>
                  </w:txbxContent>
                </v:textbox>
                <w10:wrap type="topAndBottom" anchorx="margin"/>
              </v:shape>
            </w:pict>
          </mc:Fallback>
        </mc:AlternateContent>
      </w:r>
      <w:r w:rsidRPr="001E06BC">
        <w:rPr>
          <w:rFonts w:ascii="Times New Roman" w:hAnsi="Times New Roman" w:cs="Times New Roman"/>
          <w:noProof/>
          <w:sz w:val="24"/>
          <w:szCs w:val="24"/>
          <w:lang w:eastAsia="en-GB"/>
        </w:rPr>
        <w:drawing>
          <wp:anchor distT="0" distB="0" distL="114300" distR="114300" simplePos="0" relativeHeight="251977728" behindDoc="0" locked="0" layoutInCell="1" allowOverlap="1" wp14:anchorId="393C7768" wp14:editId="6E24667A">
            <wp:simplePos x="0" y="0"/>
            <wp:positionH relativeFrom="margin">
              <wp:align>center</wp:align>
            </wp:positionH>
            <wp:positionV relativeFrom="paragraph">
              <wp:posOffset>657225</wp:posOffset>
            </wp:positionV>
            <wp:extent cx="5705475" cy="2286000"/>
            <wp:effectExtent l="0" t="0" r="9525" b="0"/>
            <wp:wrapTopAndBottom/>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gps config.PNG"/>
                    <pic:cNvPicPr/>
                  </pic:nvPicPr>
                  <pic:blipFill rotWithShape="1">
                    <a:blip r:embed="rId57">
                      <a:extLst>
                        <a:ext uri="{28A0092B-C50C-407E-A947-70E740481C1C}">
                          <a14:useLocalDpi xmlns:a14="http://schemas.microsoft.com/office/drawing/2010/main" val="0"/>
                        </a:ext>
                      </a:extLst>
                    </a:blip>
                    <a:srcRect r="2265"/>
                    <a:stretch/>
                  </pic:blipFill>
                  <pic:spPr bwMode="auto">
                    <a:xfrm>
                      <a:off x="0" y="0"/>
                      <a:ext cx="5705475" cy="228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E46B29" w:rsidRPr="001E06BC">
        <w:rPr>
          <w:rFonts w:ascii="Times New Roman" w:hAnsi="Times New Roman" w:cs="Times New Roman"/>
          <w:sz w:val="24"/>
          <w:szCs w:val="24"/>
        </w:rPr>
        <w:t xml:space="preserve"> </w:t>
      </w:r>
      <w:r w:rsidR="00A25B36" w:rsidRPr="001E06BC">
        <w:rPr>
          <w:rFonts w:ascii="Times New Roman" w:hAnsi="Times New Roman" w:cs="Times New Roman"/>
          <w:sz w:val="24"/>
          <w:szCs w:val="24"/>
        </w:rPr>
        <w:t>GPS module integrated with RAK831 modulator was also configured</w:t>
      </w:r>
      <w:r w:rsidRPr="001E06BC">
        <w:rPr>
          <w:rFonts w:ascii="Times New Roman" w:hAnsi="Times New Roman" w:cs="Times New Roman"/>
          <w:sz w:val="24"/>
          <w:szCs w:val="24"/>
        </w:rPr>
        <w:t xml:space="preserve"> and tested using the following </w:t>
      </w:r>
      <w:r w:rsidR="00A25B36" w:rsidRPr="001E06BC">
        <w:rPr>
          <w:rFonts w:ascii="Times New Roman" w:hAnsi="Times New Roman" w:cs="Times New Roman"/>
          <w:sz w:val="24"/>
          <w:szCs w:val="24"/>
        </w:rPr>
        <w:t>codes</w:t>
      </w:r>
      <w:r w:rsidRPr="001E06BC">
        <w:rPr>
          <w:rFonts w:ascii="Times New Roman" w:hAnsi="Times New Roman" w:cs="Times New Roman"/>
          <w:sz w:val="24"/>
          <w:szCs w:val="24"/>
        </w:rPr>
        <w:t>:</w:t>
      </w:r>
    </w:p>
    <w:p w14:paraId="4F3E8665" w14:textId="5F1D325B" w:rsidR="00DB0480" w:rsidRPr="001E06BC" w:rsidRDefault="00DB0480" w:rsidP="00DB0480">
      <w:pPr>
        <w:pStyle w:val="ListParagraph"/>
        <w:spacing w:line="480" w:lineRule="auto"/>
        <w:rPr>
          <w:rFonts w:ascii="Times New Roman" w:hAnsi="Times New Roman" w:cs="Times New Roman"/>
          <w:sz w:val="24"/>
          <w:szCs w:val="24"/>
        </w:rPr>
      </w:pPr>
      <w:r w:rsidRPr="001E06BC">
        <w:rPr>
          <w:noProof/>
          <w:lang w:eastAsia="en-GB"/>
        </w:rPr>
        <mc:AlternateContent>
          <mc:Choice Requires="wps">
            <w:drawing>
              <wp:anchor distT="0" distB="0" distL="114300" distR="114300" simplePos="0" relativeHeight="251982848" behindDoc="0" locked="0" layoutInCell="1" allowOverlap="1" wp14:anchorId="01D0FED8" wp14:editId="7743C954">
                <wp:simplePos x="0" y="0"/>
                <wp:positionH relativeFrom="margin">
                  <wp:align>center</wp:align>
                </wp:positionH>
                <wp:positionV relativeFrom="paragraph">
                  <wp:posOffset>4965065</wp:posOffset>
                </wp:positionV>
                <wp:extent cx="5686425" cy="635"/>
                <wp:effectExtent l="0" t="0" r="9525" b="8890"/>
                <wp:wrapTopAndBottom/>
                <wp:docPr id="109" name="Text Box 109"/>
                <wp:cNvGraphicFramePr/>
                <a:graphic xmlns:a="http://schemas.openxmlformats.org/drawingml/2006/main">
                  <a:graphicData uri="http://schemas.microsoft.com/office/word/2010/wordprocessingShape">
                    <wps:wsp>
                      <wps:cNvSpPr txBox="1"/>
                      <wps:spPr>
                        <a:xfrm>
                          <a:off x="0" y="0"/>
                          <a:ext cx="5686425" cy="635"/>
                        </a:xfrm>
                        <a:prstGeom prst="rect">
                          <a:avLst/>
                        </a:prstGeom>
                        <a:solidFill>
                          <a:prstClr val="white"/>
                        </a:solidFill>
                        <a:ln>
                          <a:noFill/>
                        </a:ln>
                      </wps:spPr>
                      <wps:txbx>
                        <w:txbxContent>
                          <w:p w14:paraId="5596B7BD" w14:textId="3F9BA22C" w:rsidR="003243A0" w:rsidRPr="004142F1" w:rsidRDefault="003243A0" w:rsidP="00FD398B">
                            <w:pPr>
                              <w:pStyle w:val="Caption"/>
                              <w:jc w:val="center"/>
                              <w:rPr>
                                <w:rFonts w:ascii="Times New Roman" w:hAnsi="Times New Roman" w:cs="Times New Roman"/>
                                <w:noProof/>
                                <w:sz w:val="24"/>
                                <w:szCs w:val="24"/>
                              </w:rPr>
                            </w:pPr>
                            <w:bookmarkStart w:id="178" w:name="_Toc7461216"/>
                            <w:r>
                              <w:t xml:space="preserve">Figure </w:t>
                            </w:r>
                            <w:fldSimple w:instr=" SEQ Figure \* ARABIC ">
                              <w:r>
                                <w:rPr>
                                  <w:noProof/>
                                </w:rPr>
                                <w:t>44</w:t>
                              </w:r>
                            </w:fldSimple>
                            <w:r>
                              <w:t xml:space="preserve"> - GPS module operational</w:t>
                            </w:r>
                            <w:bookmarkEnd w:id="1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1D0FED8" id="Text Box 109" o:spid="_x0000_s1068" type="#_x0000_t202" style="position:absolute;left:0;text-align:left;margin-left:0;margin-top:390.95pt;width:447.75pt;height:.05pt;z-index:25198284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" stroked="f">
                <v:textbox style="mso-fit-shape-to-text:t" inset="0,0,0,0">
                  <w:txbxContent>
                    <w:p w14:paraId="5596B7BD" w14:textId="3F9BA22C" w:rsidR="003243A0" w:rsidRPr="004142F1" w:rsidRDefault="003243A0" w:rsidP="00FD398B">
                      <w:pPr>
                        <w:pStyle w:val="Caption"/>
                        <w:jc w:val="center"/>
                        <w:rPr>
                          <w:rFonts w:ascii="Times New Roman" w:hAnsi="Times New Roman" w:cs="Times New Roman"/>
                          <w:noProof/>
                          <w:sz w:val="24"/>
                          <w:szCs w:val="24"/>
                        </w:rPr>
                      </w:pPr>
                      <w:bookmarkStart w:id="179" w:name="_Toc7461216"/>
                      <w:r>
                        <w:t xml:space="preserve">Figure </w:t>
                      </w:r>
                      <w:fldSimple w:instr=" SEQ Figure \* ARABIC ">
                        <w:r>
                          <w:rPr>
                            <w:noProof/>
                          </w:rPr>
                          <w:t>44</w:t>
                        </w:r>
                      </w:fldSimple>
                      <w:r>
                        <w:t xml:space="preserve"> - GPS module operational</w:t>
                      </w:r>
                      <w:bookmarkEnd w:id="179"/>
                    </w:p>
                  </w:txbxContent>
                </v:textbox>
                <w10:wrap type="topAndBottom" anchorx="margin"/>
              </v:shape>
            </w:pict>
          </mc:Fallback>
        </mc:AlternateContent>
      </w:r>
      <w:r w:rsidRPr="001E06BC">
        <w:rPr>
          <w:rFonts w:ascii="Times New Roman" w:hAnsi="Times New Roman" w:cs="Times New Roman"/>
          <w:noProof/>
          <w:sz w:val="24"/>
          <w:szCs w:val="24"/>
          <w:lang w:eastAsia="en-GB"/>
        </w:rPr>
        <w:drawing>
          <wp:anchor distT="0" distB="0" distL="114300" distR="114300" simplePos="0" relativeHeight="251980800" behindDoc="0" locked="0" layoutInCell="1" allowOverlap="1" wp14:anchorId="6F93E0C5" wp14:editId="4E314540">
            <wp:simplePos x="0" y="0"/>
            <wp:positionH relativeFrom="margin">
              <wp:align>center</wp:align>
            </wp:positionH>
            <wp:positionV relativeFrom="paragraph">
              <wp:posOffset>2858135</wp:posOffset>
            </wp:positionV>
            <wp:extent cx="5695950" cy="2028825"/>
            <wp:effectExtent l="0" t="0" r="0" b="9525"/>
            <wp:wrapTopAndBottom/>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GPS working.PNG"/>
                    <pic:cNvPicPr/>
                  </pic:nvPicPr>
                  <pic:blipFill rotWithShape="1">
                    <a:blip r:embed="rId58">
                      <a:extLst>
                        <a:ext uri="{28A0092B-C50C-407E-A947-70E740481C1C}">
                          <a14:useLocalDpi xmlns:a14="http://schemas.microsoft.com/office/drawing/2010/main" val="0"/>
                        </a:ext>
                      </a:extLst>
                    </a:blip>
                    <a:srcRect t="7680" r="18904" b="14419"/>
                    <a:stretch/>
                  </pic:blipFill>
                  <pic:spPr bwMode="auto">
                    <a:xfrm>
                      <a:off x="0" y="0"/>
                      <a:ext cx="5695950" cy="2028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E06BC">
        <w:rPr>
          <w:noProof/>
          <w:lang w:eastAsia="en-GB"/>
        </w:rPr>
        <mc:AlternateContent>
          <mc:Choice Requires="wps">
            <w:drawing>
              <wp:anchor distT="0" distB="0" distL="114300" distR="114300" simplePos="0" relativeHeight="251936768" behindDoc="0" locked="0" layoutInCell="1" allowOverlap="1" wp14:anchorId="6DD64D39" wp14:editId="7358C02F">
                <wp:simplePos x="0" y="0"/>
                <wp:positionH relativeFrom="margin">
                  <wp:align>center</wp:align>
                </wp:positionH>
                <wp:positionV relativeFrom="paragraph">
                  <wp:posOffset>354330</wp:posOffset>
                </wp:positionV>
                <wp:extent cx="5514975" cy="635"/>
                <wp:effectExtent l="0" t="0" r="9525" b="8890"/>
                <wp:wrapTopAndBottom/>
                <wp:docPr id="108" name="Text Box 108"/>
                <wp:cNvGraphicFramePr/>
                <a:graphic xmlns:a="http://schemas.openxmlformats.org/drawingml/2006/main">
                  <a:graphicData uri="http://schemas.microsoft.com/office/word/2010/wordprocessingShape">
                    <wps:wsp>
                      <wps:cNvSpPr txBox="1"/>
                      <wps:spPr>
                        <a:xfrm>
                          <a:off x="0" y="0"/>
                          <a:ext cx="5514975" cy="635"/>
                        </a:xfrm>
                        <a:prstGeom prst="rect">
                          <a:avLst/>
                        </a:prstGeom>
                        <a:solidFill>
                          <a:prstClr val="white"/>
                        </a:solidFill>
                        <a:ln>
                          <a:noFill/>
                        </a:ln>
                      </wps:spPr>
                      <wps:txbx>
                        <w:txbxContent>
                          <w:p w14:paraId="45FB4C69" w14:textId="2D50608C" w:rsidR="003243A0" w:rsidRPr="00D95C90" w:rsidRDefault="003243A0" w:rsidP="00C42759">
                            <w:pPr>
                              <w:pStyle w:val="Caption"/>
                              <w:jc w:val="center"/>
                              <w:rPr>
                                <w:rFonts w:ascii="Times New Roman" w:hAnsi="Times New Roman" w:cs="Times New Roman"/>
                                <w:noProof/>
                                <w:sz w:val="24"/>
                                <w:szCs w:val="24"/>
                              </w:rPr>
                            </w:pPr>
                            <w:bookmarkStart w:id="180" w:name="_Toc7461217"/>
                            <w:r>
                              <w:t xml:space="preserve">Figure </w:t>
                            </w:r>
                            <w:fldSimple w:instr=" SEQ Figure \* ARABIC ">
                              <w:r>
                                <w:rPr>
                                  <w:noProof/>
                                </w:rPr>
                                <w:t>45</w:t>
                              </w:r>
                            </w:fldSimple>
                            <w:r>
                              <w:t xml:space="preserve"> - Installing the gateway</w:t>
                            </w:r>
                            <w:bookmarkEnd w:id="1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D64D39" id="Text Box 108" o:spid="_x0000_s1069" type="#_x0000_t202" style="position:absolute;left:0;text-align:left;margin-left:0;margin-top:27.9pt;width:434.25pt;height:.05pt;z-index:2519367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" stroked="f">
                <v:textbox style="mso-fit-shape-to-text:t" inset="0,0,0,0">
                  <w:txbxContent>
                    <w:p w14:paraId="45FB4C69" w14:textId="2D50608C" w:rsidR="003243A0" w:rsidRPr="00D95C90" w:rsidRDefault="003243A0" w:rsidP="00C42759">
                      <w:pPr>
                        <w:pStyle w:val="Caption"/>
                        <w:jc w:val="center"/>
                        <w:rPr>
                          <w:rFonts w:ascii="Times New Roman" w:hAnsi="Times New Roman" w:cs="Times New Roman"/>
                          <w:noProof/>
                          <w:sz w:val="24"/>
                          <w:szCs w:val="24"/>
                        </w:rPr>
                      </w:pPr>
                      <w:bookmarkStart w:id="181" w:name="_Toc7461217"/>
                      <w:r>
                        <w:t xml:space="preserve">Figure </w:t>
                      </w:r>
                      <w:fldSimple w:instr=" SEQ Figure \* ARABIC ">
                        <w:r>
                          <w:rPr>
                            <w:noProof/>
                          </w:rPr>
                          <w:t>45</w:t>
                        </w:r>
                      </w:fldSimple>
                      <w:r>
                        <w:t xml:space="preserve"> - Installing the gateway</w:t>
                      </w:r>
                      <w:bookmarkEnd w:id="181"/>
                    </w:p>
                  </w:txbxContent>
                </v:textbox>
                <w10:wrap type="topAndBottom" anchorx="margin"/>
              </v:shape>
            </w:pict>
          </mc:Fallback>
        </mc:AlternateContent>
      </w:r>
    </w:p>
    <w:p w14:paraId="3903D04B" w14:textId="62F5C5CF" w:rsidR="00DB0480" w:rsidRPr="001E06BC" w:rsidRDefault="00DB0480" w:rsidP="00DB0480">
      <w:pPr>
        <w:pStyle w:val="ListParagraph"/>
        <w:spacing w:line="480" w:lineRule="auto"/>
        <w:rPr>
          <w:rFonts w:ascii="Times New Roman" w:hAnsi="Times New Roman" w:cs="Times New Roman"/>
          <w:sz w:val="24"/>
          <w:szCs w:val="24"/>
        </w:rPr>
      </w:pPr>
    </w:p>
    <w:p w14:paraId="1C50C36B" w14:textId="5BC63CF4" w:rsidR="00DB0480" w:rsidRPr="001E06BC" w:rsidRDefault="00DB0480" w:rsidP="00DB0480">
      <w:pPr>
        <w:pStyle w:val="ListParagraph"/>
        <w:spacing w:line="480" w:lineRule="auto"/>
        <w:rPr>
          <w:rFonts w:ascii="Times New Roman" w:hAnsi="Times New Roman" w:cs="Times New Roman"/>
          <w:sz w:val="24"/>
          <w:szCs w:val="24"/>
        </w:rPr>
      </w:pPr>
    </w:p>
    <w:p w14:paraId="40EE2C37" w14:textId="162482C3" w:rsidR="00DB0480" w:rsidRPr="001E06BC" w:rsidRDefault="00DB0480" w:rsidP="00DB0480">
      <w:pPr>
        <w:pStyle w:val="ListParagraph"/>
        <w:spacing w:line="480" w:lineRule="auto"/>
        <w:rPr>
          <w:rFonts w:ascii="Times New Roman" w:hAnsi="Times New Roman" w:cs="Times New Roman"/>
          <w:sz w:val="24"/>
          <w:szCs w:val="24"/>
        </w:rPr>
      </w:pPr>
    </w:p>
    <w:p w14:paraId="42978E56" w14:textId="4C355368" w:rsidR="00DB0480" w:rsidRPr="001E06BC" w:rsidRDefault="00DB0480" w:rsidP="00DB0480">
      <w:pPr>
        <w:pStyle w:val="ListParagraph"/>
        <w:spacing w:line="480" w:lineRule="auto"/>
        <w:rPr>
          <w:rFonts w:ascii="Times New Roman" w:hAnsi="Times New Roman" w:cs="Times New Roman"/>
          <w:sz w:val="24"/>
          <w:szCs w:val="24"/>
        </w:rPr>
      </w:pPr>
    </w:p>
    <w:p w14:paraId="76B20FFF" w14:textId="4176FC89" w:rsidR="00DB0480" w:rsidRPr="001E06BC" w:rsidRDefault="00DB0480" w:rsidP="00DB0480">
      <w:pPr>
        <w:pStyle w:val="ListParagraph"/>
        <w:spacing w:line="480" w:lineRule="auto"/>
        <w:rPr>
          <w:rFonts w:ascii="Times New Roman" w:hAnsi="Times New Roman" w:cs="Times New Roman"/>
          <w:sz w:val="24"/>
          <w:szCs w:val="24"/>
        </w:rPr>
      </w:pPr>
    </w:p>
    <w:p w14:paraId="297B0C58" w14:textId="0FF1CD77" w:rsidR="00DB0480" w:rsidRPr="001E06BC" w:rsidRDefault="00DB0480" w:rsidP="00DB0480">
      <w:pPr>
        <w:pStyle w:val="ListParagraph"/>
        <w:spacing w:line="480" w:lineRule="auto"/>
        <w:rPr>
          <w:rFonts w:ascii="Times New Roman" w:hAnsi="Times New Roman" w:cs="Times New Roman"/>
          <w:sz w:val="24"/>
          <w:szCs w:val="24"/>
        </w:rPr>
      </w:pPr>
    </w:p>
    <w:p w14:paraId="35DAD0E9" w14:textId="5A4CEF8D" w:rsidR="00DB0480" w:rsidRPr="001E06BC" w:rsidRDefault="00DB0480" w:rsidP="00DB0480">
      <w:pPr>
        <w:pStyle w:val="ListParagraph"/>
        <w:spacing w:line="480" w:lineRule="auto"/>
        <w:rPr>
          <w:rFonts w:ascii="Times New Roman" w:hAnsi="Times New Roman" w:cs="Times New Roman"/>
          <w:sz w:val="24"/>
          <w:szCs w:val="24"/>
        </w:rPr>
      </w:pPr>
    </w:p>
    <w:p w14:paraId="3FB82679" w14:textId="04BF0484" w:rsidR="00DB0480" w:rsidRPr="001E06BC" w:rsidRDefault="00DB0480" w:rsidP="00DB0480">
      <w:pPr>
        <w:pStyle w:val="ListParagraph"/>
        <w:spacing w:line="480" w:lineRule="auto"/>
        <w:rPr>
          <w:rFonts w:ascii="Times New Roman" w:hAnsi="Times New Roman" w:cs="Times New Roman"/>
          <w:sz w:val="24"/>
          <w:szCs w:val="24"/>
        </w:rPr>
      </w:pPr>
    </w:p>
    <w:p w14:paraId="7DC35001" w14:textId="1BE6D818" w:rsidR="00DB0480" w:rsidRPr="001E06BC" w:rsidRDefault="00DB0480" w:rsidP="00DB0480">
      <w:pPr>
        <w:pStyle w:val="ListParagraph"/>
        <w:spacing w:line="480" w:lineRule="auto"/>
        <w:rPr>
          <w:rFonts w:ascii="Times New Roman" w:hAnsi="Times New Roman" w:cs="Times New Roman"/>
          <w:sz w:val="24"/>
          <w:szCs w:val="24"/>
        </w:rPr>
      </w:pPr>
    </w:p>
    <w:p w14:paraId="01FCD715" w14:textId="77777777" w:rsidR="00DB0480" w:rsidRPr="001E06BC" w:rsidRDefault="00DB0480" w:rsidP="00DB0480">
      <w:pPr>
        <w:pStyle w:val="ListParagraph"/>
        <w:spacing w:line="480" w:lineRule="auto"/>
        <w:rPr>
          <w:rFonts w:ascii="Times New Roman" w:hAnsi="Times New Roman" w:cs="Times New Roman"/>
          <w:sz w:val="24"/>
          <w:szCs w:val="24"/>
        </w:rPr>
      </w:pPr>
    </w:p>
    <w:p w14:paraId="4A22785D" w14:textId="47E9D4C9" w:rsidR="00896E0D" w:rsidRPr="001E06BC" w:rsidRDefault="00CF0317" w:rsidP="00896E0D">
      <w:pPr>
        <w:pStyle w:val="Heading3"/>
      </w:pPr>
      <w:bookmarkStart w:id="182" w:name="_Toc7518462"/>
      <w:r w:rsidRPr="001E06BC">
        <w:lastRenderedPageBreak/>
        <w:t>5.3</w:t>
      </w:r>
      <w:r w:rsidR="00896E0D" w:rsidRPr="001E06BC">
        <w:t>.4 Building the Water Quality Transmitter using the RAK 811 and Arduino-Uno</w:t>
      </w:r>
      <w:bookmarkEnd w:id="182"/>
    </w:p>
    <w:p w14:paraId="1E64E733" w14:textId="624FE46A" w:rsidR="00896E0D" w:rsidRPr="001E06BC" w:rsidRDefault="00896E0D" w:rsidP="00420FF5"/>
    <w:p w14:paraId="6A95A774" w14:textId="1AB5FF59" w:rsidR="00361EC1" w:rsidRPr="001E06BC" w:rsidRDefault="00361EC1" w:rsidP="00DB0480">
      <w:pPr>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t xml:space="preserve">The following steps </w:t>
      </w:r>
      <w:r w:rsidR="00DB0480" w:rsidRPr="001E06BC">
        <w:rPr>
          <w:rFonts w:ascii="Times New Roman" w:hAnsi="Times New Roman" w:cs="Times New Roman"/>
          <w:sz w:val="24"/>
          <w:szCs w:val="24"/>
        </w:rPr>
        <w:t>ha</w:t>
      </w:r>
      <w:r w:rsidR="00A47BCE" w:rsidRPr="001E06BC">
        <w:rPr>
          <w:rFonts w:ascii="Times New Roman" w:hAnsi="Times New Roman" w:cs="Times New Roman"/>
          <w:sz w:val="24"/>
          <w:szCs w:val="24"/>
        </w:rPr>
        <w:t>ve</w:t>
      </w:r>
      <w:r w:rsidR="00DB0480" w:rsidRPr="001E06BC">
        <w:rPr>
          <w:rFonts w:ascii="Times New Roman" w:hAnsi="Times New Roman" w:cs="Times New Roman"/>
          <w:sz w:val="24"/>
          <w:szCs w:val="24"/>
        </w:rPr>
        <w:t xml:space="preserve"> been </w:t>
      </w:r>
      <w:r w:rsidR="00A47BCE" w:rsidRPr="001E06BC">
        <w:rPr>
          <w:rFonts w:ascii="Times New Roman" w:hAnsi="Times New Roman" w:cs="Times New Roman"/>
          <w:sz w:val="24"/>
          <w:szCs w:val="24"/>
        </w:rPr>
        <w:t>followed</w:t>
      </w:r>
      <w:r w:rsidR="00DB0480" w:rsidRPr="001E06BC">
        <w:rPr>
          <w:rFonts w:ascii="Times New Roman" w:hAnsi="Times New Roman" w:cs="Times New Roman"/>
          <w:sz w:val="24"/>
          <w:szCs w:val="24"/>
        </w:rPr>
        <w:t xml:space="preserve"> </w:t>
      </w:r>
      <w:r w:rsidRPr="001E06BC">
        <w:rPr>
          <w:rFonts w:ascii="Times New Roman" w:hAnsi="Times New Roman" w:cs="Times New Roman"/>
          <w:sz w:val="24"/>
          <w:szCs w:val="24"/>
        </w:rPr>
        <w:t>to configure the water quality node using RAK811 and Arduino-Uno:</w:t>
      </w:r>
    </w:p>
    <w:p w14:paraId="58919AA9" w14:textId="0C6DA080" w:rsidR="00361EC1" w:rsidRPr="001E06BC" w:rsidRDefault="003D30C2" w:rsidP="00C76F92">
      <w:pPr>
        <w:pStyle w:val="ListParagraph"/>
        <w:numPr>
          <w:ilvl w:val="0"/>
          <w:numId w:val="19"/>
        </w:numPr>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t>Before assembling the RAK811 LoRa transmitter with the Arduino Uno, some setting</w:t>
      </w:r>
      <w:r w:rsidR="00A47BCE" w:rsidRPr="001E06BC">
        <w:rPr>
          <w:rFonts w:ascii="Times New Roman" w:hAnsi="Times New Roman" w:cs="Times New Roman"/>
          <w:sz w:val="24"/>
          <w:szCs w:val="24"/>
        </w:rPr>
        <w:t>s</w:t>
      </w:r>
      <w:r w:rsidRPr="001E06BC">
        <w:rPr>
          <w:rFonts w:ascii="Times New Roman" w:hAnsi="Times New Roman" w:cs="Times New Roman"/>
          <w:sz w:val="24"/>
          <w:szCs w:val="24"/>
        </w:rPr>
        <w:t>, update and configuration ha</w:t>
      </w:r>
      <w:r w:rsidR="00480C16" w:rsidRPr="001E06BC">
        <w:rPr>
          <w:rFonts w:ascii="Times New Roman" w:hAnsi="Times New Roman" w:cs="Times New Roman"/>
          <w:sz w:val="24"/>
          <w:szCs w:val="24"/>
        </w:rPr>
        <w:t>d</w:t>
      </w:r>
      <w:r w:rsidRPr="001E06BC">
        <w:rPr>
          <w:rFonts w:ascii="Times New Roman" w:hAnsi="Times New Roman" w:cs="Times New Roman"/>
          <w:sz w:val="24"/>
          <w:szCs w:val="24"/>
        </w:rPr>
        <w:t xml:space="preserve"> to be executed so that the water quality node sensor c</w:t>
      </w:r>
      <w:r w:rsidR="00480C16" w:rsidRPr="001E06BC">
        <w:rPr>
          <w:rFonts w:ascii="Times New Roman" w:hAnsi="Times New Roman" w:cs="Times New Roman"/>
          <w:sz w:val="24"/>
          <w:szCs w:val="24"/>
        </w:rPr>
        <w:t>ould</w:t>
      </w:r>
      <w:r w:rsidRPr="001E06BC">
        <w:rPr>
          <w:rFonts w:ascii="Times New Roman" w:hAnsi="Times New Roman" w:cs="Times New Roman"/>
          <w:sz w:val="24"/>
          <w:szCs w:val="24"/>
        </w:rPr>
        <w:t xml:space="preserve"> communicate with </w:t>
      </w:r>
      <w:r w:rsidR="00480C16" w:rsidRPr="001E06BC">
        <w:rPr>
          <w:rFonts w:ascii="Times New Roman" w:hAnsi="Times New Roman" w:cs="Times New Roman"/>
          <w:sz w:val="24"/>
          <w:szCs w:val="24"/>
        </w:rPr>
        <w:t xml:space="preserve">the </w:t>
      </w:r>
      <w:r w:rsidRPr="001E06BC">
        <w:rPr>
          <w:rFonts w:ascii="Times New Roman" w:hAnsi="Times New Roman" w:cs="Times New Roman"/>
          <w:sz w:val="24"/>
          <w:szCs w:val="24"/>
        </w:rPr>
        <w:t xml:space="preserve">LoRa gateway.  </w:t>
      </w:r>
    </w:p>
    <w:p w14:paraId="72C85B90" w14:textId="336E2FE3" w:rsidR="003D30C2" w:rsidRPr="001E06BC" w:rsidRDefault="003D30C2" w:rsidP="00C76F92">
      <w:pPr>
        <w:pStyle w:val="ListParagraph"/>
        <w:numPr>
          <w:ilvl w:val="0"/>
          <w:numId w:val="19"/>
        </w:numPr>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t>Setting the RAK pins to a booting mode before connecting the USB serial port to the computer.</w:t>
      </w:r>
    </w:p>
    <w:p w14:paraId="7923F218" w14:textId="64B30F3C" w:rsidR="006A6E06" w:rsidRPr="001E06BC" w:rsidRDefault="00E46B29" w:rsidP="00DB0480">
      <w:pPr>
        <w:pStyle w:val="ListParagraph"/>
        <w:spacing w:line="480" w:lineRule="auto"/>
        <w:jc w:val="both"/>
        <w:rPr>
          <w:rFonts w:ascii="Times New Roman" w:hAnsi="Times New Roman" w:cs="Times New Roman"/>
          <w:sz w:val="24"/>
          <w:szCs w:val="24"/>
        </w:rPr>
      </w:pPr>
      <w:r w:rsidRPr="001E06BC">
        <w:rPr>
          <w:rFonts w:ascii="Times New Roman" w:hAnsi="Times New Roman" w:cs="Times New Roman"/>
          <w:noProof/>
          <w:sz w:val="24"/>
          <w:szCs w:val="24"/>
          <w:lang w:eastAsia="en-GB"/>
        </w:rPr>
        <w:drawing>
          <wp:anchor distT="0" distB="0" distL="114300" distR="114300" simplePos="0" relativeHeight="251950080" behindDoc="0" locked="0" layoutInCell="1" allowOverlap="1" wp14:anchorId="6670095F" wp14:editId="38CAD028">
            <wp:simplePos x="0" y="0"/>
            <wp:positionH relativeFrom="margin">
              <wp:align>center</wp:align>
            </wp:positionH>
            <wp:positionV relativeFrom="paragraph">
              <wp:posOffset>350520</wp:posOffset>
            </wp:positionV>
            <wp:extent cx="4133850" cy="1314450"/>
            <wp:effectExtent l="57150" t="57150" r="114300" b="114300"/>
            <wp:wrapTopAndBottom/>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boot pin.PNG"/>
                    <pic:cNvPicPr/>
                  </pic:nvPicPr>
                  <pic:blipFill>
                    <a:blip r:embed="rId59">
                      <a:extLst>
                        <a:ext uri="{28A0092B-C50C-407E-A947-70E740481C1C}">
                          <a14:useLocalDpi xmlns:a14="http://schemas.microsoft.com/office/drawing/2010/main" val="0"/>
                        </a:ext>
                      </a:extLst>
                    </a:blip>
                    <a:stretch>
                      <a:fillRect/>
                    </a:stretch>
                  </pic:blipFill>
                  <pic:spPr>
                    <a:xfrm>
                      <a:off x="0" y="0"/>
                      <a:ext cx="4133850" cy="131445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r w:rsidRPr="001E06BC">
        <w:rPr>
          <w:noProof/>
          <w:lang w:eastAsia="en-GB"/>
        </w:rPr>
        <mc:AlternateContent>
          <mc:Choice Requires="wps">
            <w:drawing>
              <wp:anchor distT="0" distB="0" distL="114300" distR="114300" simplePos="0" relativeHeight="251952128" behindDoc="0" locked="0" layoutInCell="1" allowOverlap="1" wp14:anchorId="73C8537E" wp14:editId="59463C98">
                <wp:simplePos x="0" y="0"/>
                <wp:positionH relativeFrom="column">
                  <wp:posOffset>1381125</wp:posOffset>
                </wp:positionH>
                <wp:positionV relativeFrom="paragraph">
                  <wp:posOffset>1710055</wp:posOffset>
                </wp:positionV>
                <wp:extent cx="4019550" cy="635"/>
                <wp:effectExtent l="0" t="0" r="0" b="0"/>
                <wp:wrapTopAndBottom/>
                <wp:docPr id="121" name="Text Box 121"/>
                <wp:cNvGraphicFramePr/>
                <a:graphic xmlns:a="http://schemas.openxmlformats.org/drawingml/2006/main">
                  <a:graphicData uri="http://schemas.microsoft.com/office/word/2010/wordprocessingShape">
                    <wps:wsp>
                      <wps:cNvSpPr txBox="1"/>
                      <wps:spPr>
                        <a:xfrm>
                          <a:off x="0" y="0"/>
                          <a:ext cx="4019550" cy="635"/>
                        </a:xfrm>
                        <a:prstGeom prst="rect">
                          <a:avLst/>
                        </a:prstGeom>
                        <a:solidFill>
                          <a:prstClr val="white"/>
                        </a:solidFill>
                        <a:ln>
                          <a:noFill/>
                        </a:ln>
                      </wps:spPr>
                      <wps:txbx>
                        <w:txbxContent>
                          <w:p w14:paraId="5287E896" w14:textId="0E4976E5" w:rsidR="003243A0" w:rsidRPr="00D0114D" w:rsidRDefault="003243A0" w:rsidP="001F6D59">
                            <w:pPr>
                              <w:pStyle w:val="Caption"/>
                              <w:jc w:val="center"/>
                              <w:rPr>
                                <w:rFonts w:ascii="Times New Roman" w:hAnsi="Times New Roman" w:cs="Times New Roman"/>
                                <w:noProof/>
                                <w:sz w:val="24"/>
                                <w:szCs w:val="24"/>
                              </w:rPr>
                            </w:pPr>
                            <w:bookmarkStart w:id="183" w:name="_Toc7461218"/>
                            <w:r>
                              <w:t xml:space="preserve">Figure </w:t>
                            </w:r>
                            <w:fldSimple w:instr=" SEQ Figure \* ARABIC ">
                              <w:r>
                                <w:rPr>
                                  <w:noProof/>
                                </w:rPr>
                                <w:t>46</w:t>
                              </w:r>
                            </w:fldSimple>
                            <w:r>
                              <w:t xml:space="preserve"> - </w:t>
                            </w:r>
                            <w:r w:rsidRPr="00567734">
                              <w:t>RAK811 booting mode</w:t>
                            </w:r>
                            <w:bookmarkEnd w:id="1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C8537E" id="Text Box 121" o:spid="_x0000_s1070" type="#_x0000_t202" style="position:absolute;left:0;text-align:left;margin-left:108.75pt;margin-top:134.65pt;width:316.5pt;height:.05pt;z-index:251952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" stroked="f">
                <v:textbox style="mso-fit-shape-to-text:t" inset="0,0,0,0">
                  <w:txbxContent>
                    <w:p w14:paraId="5287E896" w14:textId="0E4976E5" w:rsidR="003243A0" w:rsidRPr="00D0114D" w:rsidRDefault="003243A0" w:rsidP="001F6D59">
                      <w:pPr>
                        <w:pStyle w:val="Caption"/>
                        <w:jc w:val="center"/>
                        <w:rPr>
                          <w:rFonts w:ascii="Times New Roman" w:hAnsi="Times New Roman" w:cs="Times New Roman"/>
                          <w:noProof/>
                          <w:sz w:val="24"/>
                          <w:szCs w:val="24"/>
                        </w:rPr>
                      </w:pPr>
                      <w:bookmarkStart w:id="184" w:name="_Toc7461218"/>
                      <w:r>
                        <w:t xml:space="preserve">Figure </w:t>
                      </w:r>
                      <w:fldSimple w:instr=" SEQ Figure \* ARABIC ">
                        <w:r>
                          <w:rPr>
                            <w:noProof/>
                          </w:rPr>
                          <w:t>46</w:t>
                        </w:r>
                      </w:fldSimple>
                      <w:r>
                        <w:t xml:space="preserve"> - </w:t>
                      </w:r>
                      <w:r w:rsidRPr="00567734">
                        <w:t>RAK811 booting mode</w:t>
                      </w:r>
                      <w:bookmarkEnd w:id="184"/>
                    </w:p>
                  </w:txbxContent>
                </v:textbox>
                <w10:wrap type="topAndBottom"/>
              </v:shape>
            </w:pict>
          </mc:Fallback>
        </mc:AlternateContent>
      </w:r>
      <w:r w:rsidR="00E65DF9" w:rsidRPr="001E06BC">
        <w:rPr>
          <w:rFonts w:ascii="Times New Roman" w:hAnsi="Times New Roman" w:cs="Times New Roman"/>
          <w:sz w:val="24"/>
          <w:szCs w:val="24"/>
        </w:rPr>
        <w:t>(Connecting the boot pin to 3V pin</w:t>
      </w:r>
      <w:r w:rsidR="00480C16" w:rsidRPr="001E06BC">
        <w:rPr>
          <w:rFonts w:ascii="Times New Roman" w:hAnsi="Times New Roman" w:cs="Times New Roman"/>
          <w:sz w:val="24"/>
          <w:szCs w:val="24"/>
        </w:rPr>
        <w:t>)</w:t>
      </w:r>
    </w:p>
    <w:p w14:paraId="2E0C49D1" w14:textId="27D27FC0" w:rsidR="006A6E06" w:rsidRPr="001E06BC" w:rsidRDefault="006A6E06" w:rsidP="006A6E06">
      <w:pPr>
        <w:pStyle w:val="ListParagraph"/>
        <w:jc w:val="both"/>
        <w:rPr>
          <w:rFonts w:ascii="Times New Roman" w:hAnsi="Times New Roman" w:cs="Times New Roman"/>
          <w:sz w:val="24"/>
          <w:szCs w:val="24"/>
        </w:rPr>
      </w:pPr>
    </w:p>
    <w:p w14:paraId="48394FC5" w14:textId="0BFCDD6B" w:rsidR="00E65DF9" w:rsidRPr="001E06BC" w:rsidRDefault="00DB0480" w:rsidP="00C76F92">
      <w:pPr>
        <w:pStyle w:val="ListParagraph"/>
        <w:numPr>
          <w:ilvl w:val="0"/>
          <w:numId w:val="19"/>
        </w:numPr>
        <w:spacing w:line="480" w:lineRule="auto"/>
        <w:jc w:val="both"/>
        <w:rPr>
          <w:rFonts w:ascii="Times New Roman" w:hAnsi="Times New Roman" w:cs="Times New Roman"/>
          <w:sz w:val="24"/>
          <w:szCs w:val="24"/>
        </w:rPr>
      </w:pPr>
      <w:r w:rsidRPr="001E06BC">
        <w:rPr>
          <w:noProof/>
          <w:lang w:eastAsia="en-GB"/>
        </w:rPr>
        <mc:AlternateContent>
          <mc:Choice Requires="wps">
            <w:drawing>
              <wp:anchor distT="0" distB="0" distL="114300" distR="114300" simplePos="0" relativeHeight="251955200" behindDoc="0" locked="0" layoutInCell="1" allowOverlap="1" wp14:anchorId="508EA3BD" wp14:editId="11097E1A">
                <wp:simplePos x="0" y="0"/>
                <wp:positionH relativeFrom="margin">
                  <wp:align>center</wp:align>
                </wp:positionH>
                <wp:positionV relativeFrom="paragraph">
                  <wp:posOffset>3530600</wp:posOffset>
                </wp:positionV>
                <wp:extent cx="4133850" cy="314960"/>
                <wp:effectExtent l="0" t="0" r="0" b="8890"/>
                <wp:wrapTopAndBottom/>
                <wp:docPr id="123" name="Text Box 123"/>
                <wp:cNvGraphicFramePr/>
                <a:graphic xmlns:a="http://schemas.openxmlformats.org/drawingml/2006/main">
                  <a:graphicData uri="http://schemas.microsoft.com/office/word/2010/wordprocessingShape">
                    <wps:wsp>
                      <wps:cNvSpPr txBox="1"/>
                      <wps:spPr>
                        <a:xfrm>
                          <a:off x="0" y="0"/>
                          <a:ext cx="4133850" cy="314960"/>
                        </a:xfrm>
                        <a:prstGeom prst="rect">
                          <a:avLst/>
                        </a:prstGeom>
                        <a:solidFill>
                          <a:prstClr val="white"/>
                        </a:solidFill>
                        <a:ln>
                          <a:noFill/>
                        </a:ln>
                      </wps:spPr>
                      <wps:txbx>
                        <w:txbxContent>
                          <w:p w14:paraId="52A49C4A" w14:textId="01554118" w:rsidR="003243A0" w:rsidRPr="007F7FB4" w:rsidRDefault="003243A0" w:rsidP="00775858">
                            <w:pPr>
                              <w:pStyle w:val="Caption"/>
                              <w:jc w:val="center"/>
                              <w:rPr>
                                <w:rFonts w:ascii="Times New Roman" w:hAnsi="Times New Roman" w:cs="Times New Roman"/>
                                <w:noProof/>
                                <w:sz w:val="24"/>
                                <w:szCs w:val="24"/>
                              </w:rPr>
                            </w:pPr>
                            <w:bookmarkStart w:id="185" w:name="_Toc7461219"/>
                            <w:r>
                              <w:t xml:space="preserve">Figure </w:t>
                            </w:r>
                            <w:fldSimple w:instr=" SEQ Figure \* ARABIC ">
                              <w:r>
                                <w:rPr>
                                  <w:noProof/>
                                </w:rPr>
                                <w:t>47</w:t>
                              </w:r>
                            </w:fldSimple>
                            <w:r>
                              <w:t xml:space="preserve"> - Connecting the RAK811 via USB cable</w:t>
                            </w:r>
                            <w:bookmarkEnd w:id="18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8EA3BD" id="Text Box 123" o:spid="_x0000_s1071" type="#_x0000_t202" style="position:absolute;left:0;text-align:left;margin-left:0;margin-top:278pt;width:325.5pt;height:24.8pt;z-index:2519552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" stroked="f">
                <v:textbox inset="0,0,0,0">
                  <w:txbxContent>
                    <w:p w14:paraId="52A49C4A" w14:textId="01554118" w:rsidR="003243A0" w:rsidRPr="007F7FB4" w:rsidRDefault="003243A0" w:rsidP="00775858">
                      <w:pPr>
                        <w:pStyle w:val="Caption"/>
                        <w:jc w:val="center"/>
                        <w:rPr>
                          <w:rFonts w:ascii="Times New Roman" w:hAnsi="Times New Roman" w:cs="Times New Roman"/>
                          <w:noProof/>
                          <w:sz w:val="24"/>
                          <w:szCs w:val="24"/>
                        </w:rPr>
                      </w:pPr>
                      <w:bookmarkStart w:id="186" w:name="_Toc7461219"/>
                      <w:r>
                        <w:t xml:space="preserve">Figure </w:t>
                      </w:r>
                      <w:fldSimple w:instr=" SEQ Figure \* ARABIC ">
                        <w:r>
                          <w:rPr>
                            <w:noProof/>
                          </w:rPr>
                          <w:t>47</w:t>
                        </w:r>
                      </w:fldSimple>
                      <w:r>
                        <w:t xml:space="preserve"> - Connecting the RAK811 via USB cable</w:t>
                      </w:r>
                      <w:bookmarkEnd w:id="186"/>
                    </w:p>
                  </w:txbxContent>
                </v:textbox>
                <w10:wrap type="topAndBottom" anchorx="margin"/>
              </v:shape>
            </w:pict>
          </mc:Fallback>
        </mc:AlternateContent>
      </w:r>
      <w:r w:rsidRPr="001E06BC">
        <w:rPr>
          <w:rFonts w:ascii="Times New Roman" w:hAnsi="Times New Roman" w:cs="Times New Roman"/>
          <w:noProof/>
          <w:sz w:val="24"/>
          <w:szCs w:val="24"/>
          <w:lang w:eastAsia="en-GB"/>
        </w:rPr>
        <w:drawing>
          <wp:anchor distT="0" distB="0" distL="114300" distR="114300" simplePos="0" relativeHeight="251953152" behindDoc="0" locked="0" layoutInCell="1" allowOverlap="1" wp14:anchorId="458BB0B5" wp14:editId="41AF3CBF">
            <wp:simplePos x="0" y="0"/>
            <wp:positionH relativeFrom="margin">
              <wp:align>center</wp:align>
            </wp:positionH>
            <wp:positionV relativeFrom="paragraph">
              <wp:posOffset>723900</wp:posOffset>
            </wp:positionV>
            <wp:extent cx="4133850" cy="2771775"/>
            <wp:effectExtent l="57150" t="57150" r="114300" b="123825"/>
            <wp:wrapTopAndBottom/>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G_1088.JPG"/>
                    <pic:cNvPicPr/>
                  </pic:nvPicPr>
                  <pic:blipFill rotWithShape="1">
                    <a:blip r:embed="rId60" cstate="print">
                      <a:extLst>
                        <a:ext uri="{28A0092B-C50C-407E-A947-70E740481C1C}">
                          <a14:useLocalDpi xmlns:a14="http://schemas.microsoft.com/office/drawing/2010/main" val="0"/>
                        </a:ext>
                      </a:extLst>
                    </a:blip>
                    <a:srcRect l="10890" t="44702" r="53720" b="-293"/>
                    <a:stretch/>
                  </pic:blipFill>
                  <pic:spPr bwMode="auto">
                    <a:xfrm>
                      <a:off x="0" y="0"/>
                      <a:ext cx="4133850" cy="27717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anchor>
        </w:drawing>
      </w:r>
      <w:r w:rsidR="006A6E06" w:rsidRPr="001E06BC">
        <w:rPr>
          <w:rFonts w:ascii="Times New Roman" w:hAnsi="Times New Roman" w:cs="Times New Roman"/>
          <w:sz w:val="24"/>
          <w:szCs w:val="24"/>
        </w:rPr>
        <w:t>Connecting the USB serial port to the computer to start firmware upgrade and installing new image to the RAK811</w:t>
      </w:r>
      <w:r w:rsidR="006B2F9E">
        <w:rPr>
          <w:rFonts w:ascii="Times New Roman" w:hAnsi="Times New Roman" w:cs="Times New Roman"/>
          <w:sz w:val="24"/>
          <w:szCs w:val="24"/>
        </w:rPr>
        <w:t>.</w:t>
      </w:r>
    </w:p>
    <w:p w14:paraId="6E26B8BA" w14:textId="50EE9204" w:rsidR="00E65DF9" w:rsidRPr="001E06BC" w:rsidRDefault="00E65DF9" w:rsidP="003D30C2">
      <w:pPr>
        <w:pStyle w:val="ListParagraph"/>
        <w:jc w:val="both"/>
        <w:rPr>
          <w:rFonts w:ascii="Times New Roman" w:hAnsi="Times New Roman" w:cs="Times New Roman"/>
          <w:sz w:val="24"/>
          <w:szCs w:val="24"/>
        </w:rPr>
      </w:pPr>
    </w:p>
    <w:p w14:paraId="6B648562" w14:textId="14E46B49" w:rsidR="00E46B29" w:rsidRPr="001E06BC" w:rsidRDefault="00E46B29" w:rsidP="003D30C2">
      <w:pPr>
        <w:pStyle w:val="ListParagraph"/>
        <w:jc w:val="both"/>
        <w:rPr>
          <w:rFonts w:ascii="Times New Roman" w:hAnsi="Times New Roman" w:cs="Times New Roman"/>
          <w:sz w:val="24"/>
          <w:szCs w:val="24"/>
        </w:rPr>
      </w:pPr>
    </w:p>
    <w:p w14:paraId="19F48C97" w14:textId="30995C81" w:rsidR="00E46B29" w:rsidRPr="001E06BC" w:rsidRDefault="00E46B29" w:rsidP="003D30C2">
      <w:pPr>
        <w:pStyle w:val="ListParagraph"/>
        <w:jc w:val="both"/>
        <w:rPr>
          <w:rFonts w:ascii="Times New Roman" w:hAnsi="Times New Roman" w:cs="Times New Roman"/>
          <w:sz w:val="24"/>
          <w:szCs w:val="24"/>
        </w:rPr>
      </w:pPr>
    </w:p>
    <w:p w14:paraId="067EA126" w14:textId="38A6EC18" w:rsidR="00E46B29" w:rsidRPr="001E06BC" w:rsidRDefault="00E46B29" w:rsidP="003D30C2">
      <w:pPr>
        <w:pStyle w:val="ListParagraph"/>
        <w:jc w:val="both"/>
        <w:rPr>
          <w:rFonts w:ascii="Times New Roman" w:hAnsi="Times New Roman" w:cs="Times New Roman"/>
          <w:sz w:val="24"/>
          <w:szCs w:val="24"/>
        </w:rPr>
      </w:pPr>
    </w:p>
    <w:p w14:paraId="76BC1C33" w14:textId="65608FF7" w:rsidR="00E46B29" w:rsidRPr="001E06BC" w:rsidRDefault="00E46B29" w:rsidP="003D30C2">
      <w:pPr>
        <w:pStyle w:val="ListParagraph"/>
        <w:jc w:val="both"/>
        <w:rPr>
          <w:rFonts w:ascii="Times New Roman" w:hAnsi="Times New Roman" w:cs="Times New Roman"/>
          <w:sz w:val="24"/>
          <w:szCs w:val="24"/>
        </w:rPr>
      </w:pPr>
    </w:p>
    <w:p w14:paraId="447FEB8B" w14:textId="77777777" w:rsidR="00E46B29" w:rsidRPr="001E06BC" w:rsidRDefault="00E46B29" w:rsidP="003D30C2">
      <w:pPr>
        <w:pStyle w:val="ListParagraph"/>
        <w:jc w:val="both"/>
        <w:rPr>
          <w:rFonts w:ascii="Times New Roman" w:hAnsi="Times New Roman" w:cs="Times New Roman"/>
          <w:sz w:val="24"/>
          <w:szCs w:val="24"/>
        </w:rPr>
      </w:pPr>
    </w:p>
    <w:p w14:paraId="44FEBD8D" w14:textId="3112C855" w:rsidR="009F67B1" w:rsidRPr="001E06BC" w:rsidRDefault="003B559F" w:rsidP="00C76F92">
      <w:pPr>
        <w:pStyle w:val="ListParagraph"/>
        <w:numPr>
          <w:ilvl w:val="0"/>
          <w:numId w:val="19"/>
        </w:numPr>
        <w:spacing w:line="480" w:lineRule="auto"/>
        <w:rPr>
          <w:rFonts w:ascii="Times New Roman" w:hAnsi="Times New Roman" w:cs="Times New Roman"/>
          <w:sz w:val="24"/>
          <w:szCs w:val="24"/>
        </w:rPr>
      </w:pPr>
      <w:r w:rsidRPr="001E06BC">
        <w:rPr>
          <w:noProof/>
          <w:lang w:eastAsia="en-GB"/>
        </w:rPr>
        <w:lastRenderedPageBreak/>
        <w:drawing>
          <wp:anchor distT="0" distB="0" distL="114300" distR="114300" simplePos="0" relativeHeight="251956224" behindDoc="0" locked="0" layoutInCell="1" allowOverlap="1" wp14:anchorId="0C0F662C" wp14:editId="19FC09E0">
            <wp:simplePos x="0" y="0"/>
            <wp:positionH relativeFrom="column">
              <wp:posOffset>466725</wp:posOffset>
            </wp:positionH>
            <wp:positionV relativeFrom="paragraph">
              <wp:posOffset>809625</wp:posOffset>
            </wp:positionV>
            <wp:extent cx="1971675" cy="2813050"/>
            <wp:effectExtent l="57150" t="57150" r="123825" b="120650"/>
            <wp:wrapTopAndBottom/>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flash1.PNG"/>
                    <pic:cNvPicPr/>
                  </pic:nvPicPr>
                  <pic:blipFill>
                    <a:blip r:embed="rId61">
                      <a:extLst>
                        <a:ext uri="{28A0092B-C50C-407E-A947-70E740481C1C}">
                          <a14:useLocalDpi xmlns:a14="http://schemas.microsoft.com/office/drawing/2010/main" val="0"/>
                        </a:ext>
                      </a:extLst>
                    </a:blip>
                    <a:stretch>
                      <a:fillRect/>
                    </a:stretch>
                  </pic:blipFill>
                  <pic:spPr>
                    <a:xfrm>
                      <a:off x="0" y="0"/>
                      <a:ext cx="1971675" cy="281305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1E06BC">
        <w:rPr>
          <w:noProof/>
          <w:lang w:eastAsia="en-GB"/>
        </w:rPr>
        <mc:AlternateContent>
          <mc:Choice Requires="wps">
            <w:drawing>
              <wp:anchor distT="0" distB="0" distL="114300" distR="114300" simplePos="0" relativeHeight="251960320" behindDoc="0" locked="0" layoutInCell="1" allowOverlap="1" wp14:anchorId="50E5D76C" wp14:editId="53B04103">
                <wp:simplePos x="0" y="0"/>
                <wp:positionH relativeFrom="column">
                  <wp:posOffset>2114550</wp:posOffset>
                </wp:positionH>
                <wp:positionV relativeFrom="paragraph">
                  <wp:posOffset>3686175</wp:posOffset>
                </wp:positionV>
                <wp:extent cx="2857500" cy="635"/>
                <wp:effectExtent l="0" t="0" r="0" b="8890"/>
                <wp:wrapTopAndBottom/>
                <wp:docPr id="127" name="Text Box 127"/>
                <wp:cNvGraphicFramePr/>
                <a:graphic xmlns:a="http://schemas.openxmlformats.org/drawingml/2006/main">
                  <a:graphicData uri="http://schemas.microsoft.com/office/word/2010/wordprocessingShape">
                    <wps:wsp>
                      <wps:cNvSpPr txBox="1"/>
                      <wps:spPr>
                        <a:xfrm>
                          <a:off x="0" y="0"/>
                          <a:ext cx="2857500" cy="635"/>
                        </a:xfrm>
                        <a:prstGeom prst="rect">
                          <a:avLst/>
                        </a:prstGeom>
                        <a:solidFill>
                          <a:prstClr val="white"/>
                        </a:solidFill>
                        <a:ln>
                          <a:noFill/>
                        </a:ln>
                      </wps:spPr>
                      <wps:txbx>
                        <w:txbxContent>
                          <w:p w14:paraId="460316C8" w14:textId="7D31A1B6" w:rsidR="003243A0" w:rsidRPr="00BE56F4" w:rsidRDefault="003243A0" w:rsidP="00361EC1">
                            <w:pPr>
                              <w:pStyle w:val="Caption"/>
                              <w:jc w:val="center"/>
                              <w:rPr>
                                <w:rFonts w:ascii="Times New Roman" w:hAnsi="Times New Roman" w:cs="Times New Roman"/>
                                <w:noProof/>
                                <w:sz w:val="24"/>
                                <w:szCs w:val="24"/>
                              </w:rPr>
                            </w:pPr>
                            <w:bookmarkStart w:id="187" w:name="_Toc7461220"/>
                            <w:r>
                              <w:t xml:space="preserve">Figure </w:t>
                            </w:r>
                            <w:fldSimple w:instr=" SEQ Figure \* ARABIC ">
                              <w:r>
                                <w:rPr>
                                  <w:noProof/>
                                </w:rPr>
                                <w:t>48</w:t>
                              </w:r>
                            </w:fldSimple>
                            <w:r>
                              <w:t xml:space="preserve"> - Upgrading the firmware of the RAK811</w:t>
                            </w:r>
                            <w:bookmarkEnd w:id="1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0E5D76C" id="Text Box 127" o:spid="_x0000_s1072" type="#_x0000_t202" style="position:absolute;left:0;text-align:left;margin-left:166.5pt;margin-top:290.25pt;width:225pt;height:.05pt;z-index:251960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" stroked="f">
                <v:textbox style="mso-fit-shape-to-text:t" inset="0,0,0,0">
                  <w:txbxContent>
                    <w:p w14:paraId="460316C8" w14:textId="7D31A1B6" w:rsidR="003243A0" w:rsidRPr="00BE56F4" w:rsidRDefault="003243A0" w:rsidP="00361EC1">
                      <w:pPr>
                        <w:pStyle w:val="Caption"/>
                        <w:jc w:val="center"/>
                        <w:rPr>
                          <w:rFonts w:ascii="Times New Roman" w:hAnsi="Times New Roman" w:cs="Times New Roman"/>
                          <w:noProof/>
                          <w:sz w:val="24"/>
                          <w:szCs w:val="24"/>
                        </w:rPr>
                      </w:pPr>
                      <w:bookmarkStart w:id="188" w:name="_Toc7461220"/>
                      <w:r>
                        <w:t xml:space="preserve">Figure </w:t>
                      </w:r>
                      <w:fldSimple w:instr=" SEQ Figure \* ARABIC ">
                        <w:r>
                          <w:rPr>
                            <w:noProof/>
                          </w:rPr>
                          <w:t>48</w:t>
                        </w:r>
                      </w:fldSimple>
                      <w:r>
                        <w:t xml:space="preserve"> - Upgrading the firmware of the RAK811</w:t>
                      </w:r>
                      <w:bookmarkEnd w:id="188"/>
                    </w:p>
                  </w:txbxContent>
                </v:textbox>
                <w10:wrap type="topAndBottom"/>
              </v:shape>
            </w:pict>
          </mc:Fallback>
        </mc:AlternateContent>
      </w:r>
      <w:r w:rsidRPr="001E06BC">
        <w:rPr>
          <w:noProof/>
          <w:lang w:eastAsia="en-GB"/>
        </w:rPr>
        <w:drawing>
          <wp:anchor distT="0" distB="0" distL="114300" distR="114300" simplePos="0" relativeHeight="251958272" behindDoc="0" locked="0" layoutInCell="1" allowOverlap="1" wp14:anchorId="104F8F05" wp14:editId="2E95F340">
            <wp:simplePos x="0" y="0"/>
            <wp:positionH relativeFrom="column">
              <wp:posOffset>4486275</wp:posOffset>
            </wp:positionH>
            <wp:positionV relativeFrom="paragraph">
              <wp:posOffset>832485</wp:posOffset>
            </wp:positionV>
            <wp:extent cx="1981200" cy="2771775"/>
            <wp:effectExtent l="57150" t="57150" r="114300" b="123825"/>
            <wp:wrapTopAndBottom/>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flash4.PNG"/>
                    <pic:cNvPicPr/>
                  </pic:nvPicPr>
                  <pic:blipFill>
                    <a:blip r:embed="rId62">
                      <a:extLst>
                        <a:ext uri="{28A0092B-C50C-407E-A947-70E740481C1C}">
                          <a14:useLocalDpi xmlns:a14="http://schemas.microsoft.com/office/drawing/2010/main" val="0"/>
                        </a:ext>
                      </a:extLst>
                    </a:blip>
                    <a:stretch>
                      <a:fillRect/>
                    </a:stretch>
                  </pic:blipFill>
                  <pic:spPr>
                    <a:xfrm>
                      <a:off x="0" y="0"/>
                      <a:ext cx="1981200" cy="27717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r w:rsidRPr="001E06BC">
        <w:rPr>
          <w:noProof/>
          <w:lang w:eastAsia="en-GB"/>
        </w:rPr>
        <w:drawing>
          <wp:anchor distT="0" distB="0" distL="114300" distR="114300" simplePos="0" relativeHeight="251957248" behindDoc="0" locked="0" layoutInCell="1" allowOverlap="1" wp14:anchorId="4B8540A3" wp14:editId="1F5848DB">
            <wp:simplePos x="0" y="0"/>
            <wp:positionH relativeFrom="column">
              <wp:posOffset>2486025</wp:posOffset>
            </wp:positionH>
            <wp:positionV relativeFrom="paragraph">
              <wp:posOffset>817245</wp:posOffset>
            </wp:positionV>
            <wp:extent cx="1924050" cy="2790825"/>
            <wp:effectExtent l="57150" t="57150" r="114300" b="123825"/>
            <wp:wrapTopAndBottom/>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flash3.PNG"/>
                    <pic:cNvPicPr/>
                  </pic:nvPicPr>
                  <pic:blipFill>
                    <a:blip r:embed="rId63">
                      <a:extLst>
                        <a:ext uri="{28A0092B-C50C-407E-A947-70E740481C1C}">
                          <a14:useLocalDpi xmlns:a14="http://schemas.microsoft.com/office/drawing/2010/main" val="0"/>
                        </a:ext>
                      </a:extLst>
                    </a:blip>
                    <a:stretch>
                      <a:fillRect/>
                    </a:stretch>
                  </pic:blipFill>
                  <pic:spPr>
                    <a:xfrm>
                      <a:off x="0" y="0"/>
                      <a:ext cx="1924050" cy="279082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775858" w:rsidRPr="001E06BC">
        <w:rPr>
          <w:rFonts w:ascii="Times New Roman" w:hAnsi="Times New Roman" w:cs="Times New Roman"/>
          <w:sz w:val="24"/>
          <w:szCs w:val="24"/>
        </w:rPr>
        <w:t>Launching STM32 bootloader “Demonstrator GUI” software</w:t>
      </w:r>
      <w:r w:rsidR="00361EC1" w:rsidRPr="001E06BC">
        <w:rPr>
          <w:rFonts w:ascii="Times New Roman" w:hAnsi="Times New Roman" w:cs="Times New Roman"/>
          <w:sz w:val="24"/>
          <w:szCs w:val="24"/>
        </w:rPr>
        <w:t xml:space="preserve"> to start upgrading the image to “</w:t>
      </w:r>
      <w:r w:rsidR="00361EC1" w:rsidRPr="001E06BC">
        <w:rPr>
          <w:rFonts w:ascii="Consolas" w:hAnsi="Consolas" w:cs="Times New Roman"/>
          <w:sz w:val="24"/>
          <w:szCs w:val="24"/>
        </w:rPr>
        <w:t>RAK811_V2022_EU868.bin</w:t>
      </w:r>
      <w:r w:rsidR="00361EC1" w:rsidRPr="001E06BC">
        <w:rPr>
          <w:rFonts w:ascii="Times New Roman" w:hAnsi="Times New Roman" w:cs="Times New Roman"/>
          <w:sz w:val="24"/>
          <w:szCs w:val="24"/>
        </w:rPr>
        <w:t>”</w:t>
      </w:r>
    </w:p>
    <w:p w14:paraId="6B774CAD" w14:textId="65B29777" w:rsidR="00361EC1" w:rsidRPr="001E06BC" w:rsidRDefault="00361EC1" w:rsidP="003B559F">
      <w:pPr>
        <w:rPr>
          <w:rFonts w:ascii="Times New Roman" w:hAnsi="Times New Roman" w:cs="Times New Roman"/>
          <w:sz w:val="24"/>
          <w:szCs w:val="24"/>
        </w:rPr>
      </w:pPr>
    </w:p>
    <w:p w14:paraId="22F75D9C" w14:textId="59034272" w:rsidR="00AF7E74" w:rsidRPr="001E06BC" w:rsidRDefault="00CE3DB2" w:rsidP="00C76F92">
      <w:pPr>
        <w:pStyle w:val="ListParagraph"/>
        <w:numPr>
          <w:ilvl w:val="0"/>
          <w:numId w:val="19"/>
        </w:numPr>
        <w:spacing w:line="480" w:lineRule="auto"/>
        <w:jc w:val="both"/>
        <w:rPr>
          <w:rFonts w:ascii="Times New Roman" w:hAnsi="Times New Roman" w:cs="Times New Roman"/>
          <w:sz w:val="24"/>
          <w:szCs w:val="24"/>
        </w:rPr>
      </w:pPr>
      <w:r w:rsidRPr="001E06BC">
        <w:rPr>
          <w:noProof/>
          <w:lang w:eastAsia="en-GB"/>
        </w:rPr>
        <mc:AlternateContent>
          <mc:Choice Requires="wps">
            <w:drawing>
              <wp:anchor distT="0" distB="0" distL="114300" distR="114300" simplePos="0" relativeHeight="251987968" behindDoc="0" locked="0" layoutInCell="1" allowOverlap="1" wp14:anchorId="06CEFC66" wp14:editId="11C2B6FB">
                <wp:simplePos x="0" y="0"/>
                <wp:positionH relativeFrom="margin">
                  <wp:posOffset>370840</wp:posOffset>
                </wp:positionH>
                <wp:positionV relativeFrom="paragraph">
                  <wp:posOffset>5071745</wp:posOffset>
                </wp:positionV>
                <wp:extent cx="6143625" cy="635"/>
                <wp:effectExtent l="0" t="0" r="9525" b="8890"/>
                <wp:wrapTopAndBottom/>
                <wp:docPr id="200" name="Text Box 200"/>
                <wp:cNvGraphicFramePr/>
                <a:graphic xmlns:a="http://schemas.openxmlformats.org/drawingml/2006/main">
                  <a:graphicData uri="http://schemas.microsoft.com/office/word/2010/wordprocessingShape">
                    <wps:wsp>
                      <wps:cNvSpPr txBox="1"/>
                      <wps:spPr>
                        <a:xfrm>
                          <a:off x="0" y="0"/>
                          <a:ext cx="6143625" cy="635"/>
                        </a:xfrm>
                        <a:prstGeom prst="rect">
                          <a:avLst/>
                        </a:prstGeom>
                        <a:solidFill>
                          <a:prstClr val="white"/>
                        </a:solidFill>
                        <a:ln>
                          <a:noFill/>
                        </a:ln>
                      </wps:spPr>
                      <wps:txbx>
                        <w:txbxContent>
                          <w:p w14:paraId="79252FA2" w14:textId="74668E92" w:rsidR="003243A0" w:rsidRPr="00745331" w:rsidRDefault="003243A0" w:rsidP="00AF7E74">
                            <w:pPr>
                              <w:pStyle w:val="Caption"/>
                              <w:jc w:val="center"/>
                              <w:rPr>
                                <w:noProof/>
                                <w:sz w:val="20"/>
                                <w:szCs w:val="20"/>
                              </w:rPr>
                            </w:pPr>
                            <w:bookmarkStart w:id="189" w:name="_Toc7461221"/>
                            <w:r>
                              <w:t xml:space="preserve">Figure </w:t>
                            </w:r>
                            <w:fldSimple w:instr=" SEQ Figure \* ARABIC ">
                              <w:r>
                                <w:rPr>
                                  <w:noProof/>
                                </w:rPr>
                                <w:t>49</w:t>
                              </w:r>
                            </w:fldSimple>
                            <w:r>
                              <w:t xml:space="preserve"> - C</w:t>
                            </w:r>
                            <w:r w:rsidRPr="000271EB">
                              <w:t>onfiguring RAK811 using Hercules software</w:t>
                            </w:r>
                            <w:bookmarkEnd w:id="1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6CEFC66" id="Text Box 200" o:spid="_x0000_s1073" type="#_x0000_t202" style="position:absolute;left:0;text-align:left;margin-left:29.2pt;margin-top:399.35pt;width:483.75pt;height:.05pt;z-index:2519879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" stroked="f">
                <v:textbox style="mso-fit-shape-to-text:t" inset="0,0,0,0">
                  <w:txbxContent>
                    <w:p w14:paraId="79252FA2" w14:textId="74668E92" w:rsidR="003243A0" w:rsidRPr="00745331" w:rsidRDefault="003243A0" w:rsidP="00AF7E74">
                      <w:pPr>
                        <w:pStyle w:val="Caption"/>
                        <w:jc w:val="center"/>
                        <w:rPr>
                          <w:noProof/>
                          <w:sz w:val="20"/>
                          <w:szCs w:val="20"/>
                        </w:rPr>
                      </w:pPr>
                      <w:bookmarkStart w:id="190" w:name="_Toc7461221"/>
                      <w:r>
                        <w:t xml:space="preserve">Figure </w:t>
                      </w:r>
                      <w:fldSimple w:instr=" SEQ Figure \* ARABIC ">
                        <w:r>
                          <w:rPr>
                            <w:noProof/>
                          </w:rPr>
                          <w:t>49</w:t>
                        </w:r>
                      </w:fldSimple>
                      <w:r>
                        <w:t xml:space="preserve"> - C</w:t>
                      </w:r>
                      <w:r w:rsidRPr="000271EB">
                        <w:t>onfiguring RAK811 using Hercules software</w:t>
                      </w:r>
                      <w:bookmarkEnd w:id="190"/>
                    </w:p>
                  </w:txbxContent>
                </v:textbox>
                <w10:wrap type="topAndBottom" anchorx="margin"/>
              </v:shape>
            </w:pict>
          </mc:Fallback>
        </mc:AlternateContent>
      </w:r>
      <w:r w:rsidR="003B559F" w:rsidRPr="001E06BC">
        <w:rPr>
          <w:rFonts w:ascii="Times New Roman" w:hAnsi="Times New Roman" w:cs="Times New Roman"/>
          <w:noProof/>
          <w:sz w:val="24"/>
          <w:szCs w:val="24"/>
          <w:lang w:eastAsia="en-GB"/>
        </w:rPr>
        <w:drawing>
          <wp:anchor distT="0" distB="0" distL="114300" distR="114300" simplePos="0" relativeHeight="251985920" behindDoc="0" locked="0" layoutInCell="1" allowOverlap="1" wp14:anchorId="1340985F" wp14:editId="44A80ACB">
            <wp:simplePos x="0" y="0"/>
            <wp:positionH relativeFrom="margin">
              <wp:posOffset>342900</wp:posOffset>
            </wp:positionH>
            <wp:positionV relativeFrom="paragraph">
              <wp:posOffset>1519555</wp:posOffset>
            </wp:positionV>
            <wp:extent cx="6181725" cy="3438525"/>
            <wp:effectExtent l="57150" t="57150" r="123825" b="123825"/>
            <wp:wrapTopAndBottom/>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hercules.PNG"/>
                    <pic:cNvPicPr/>
                  </pic:nvPicPr>
                  <pic:blipFill>
                    <a:blip r:embed="rId64">
                      <a:extLst>
                        <a:ext uri="{28A0092B-C50C-407E-A947-70E740481C1C}">
                          <a14:useLocalDpi xmlns:a14="http://schemas.microsoft.com/office/drawing/2010/main" val="0"/>
                        </a:ext>
                      </a:extLst>
                    </a:blip>
                    <a:stretch>
                      <a:fillRect/>
                    </a:stretch>
                  </pic:blipFill>
                  <pic:spPr>
                    <a:xfrm>
                      <a:off x="0" y="0"/>
                      <a:ext cx="6181725" cy="343852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AF7E74" w:rsidRPr="001E06BC">
        <w:rPr>
          <w:rFonts w:ascii="Times New Roman" w:hAnsi="Times New Roman" w:cs="Times New Roman"/>
          <w:sz w:val="24"/>
          <w:szCs w:val="24"/>
        </w:rPr>
        <w:t>Configuring the LoRa chip in the RAK811 using “Hercules v3.2.8” software to use LoRaWAN mode (as illustrate</w:t>
      </w:r>
      <w:r w:rsidR="00E46B29" w:rsidRPr="001E06BC">
        <w:rPr>
          <w:rFonts w:ascii="Times New Roman" w:hAnsi="Times New Roman" w:cs="Times New Roman"/>
          <w:sz w:val="24"/>
          <w:szCs w:val="24"/>
        </w:rPr>
        <w:t xml:space="preserve">d in </w:t>
      </w:r>
      <w:r w:rsidR="002752CE" w:rsidRPr="001E06BC">
        <w:rPr>
          <w:rFonts w:ascii="Times New Roman" w:hAnsi="Times New Roman" w:cs="Times New Roman"/>
          <w:sz w:val="24"/>
          <w:szCs w:val="24"/>
        </w:rPr>
        <w:t>F</w:t>
      </w:r>
      <w:r w:rsidR="00E46B29" w:rsidRPr="001E06BC">
        <w:rPr>
          <w:rFonts w:ascii="Times New Roman" w:hAnsi="Times New Roman" w:cs="Times New Roman"/>
          <w:sz w:val="24"/>
          <w:szCs w:val="24"/>
        </w:rPr>
        <w:t xml:space="preserve">igure 46), configuring </w:t>
      </w:r>
      <w:r w:rsidR="00AF7E74" w:rsidRPr="001E06BC">
        <w:rPr>
          <w:rFonts w:ascii="Times New Roman" w:hAnsi="Times New Roman" w:cs="Times New Roman"/>
          <w:sz w:val="24"/>
          <w:szCs w:val="24"/>
        </w:rPr>
        <w:t xml:space="preserve">OTAA, adjusting the baud rate to 9600, setting the band to 868MHz and TX power signal to 14dBm to achieve </w:t>
      </w:r>
      <w:r w:rsidR="002752CE" w:rsidRPr="001E06BC">
        <w:rPr>
          <w:rFonts w:ascii="Times New Roman" w:hAnsi="Times New Roman" w:cs="Times New Roman"/>
          <w:sz w:val="24"/>
          <w:szCs w:val="24"/>
        </w:rPr>
        <w:t xml:space="preserve">a </w:t>
      </w:r>
      <w:r w:rsidR="00AF7E74" w:rsidRPr="001E06BC">
        <w:rPr>
          <w:rFonts w:ascii="Times New Roman" w:hAnsi="Times New Roman" w:cs="Times New Roman"/>
          <w:sz w:val="24"/>
          <w:szCs w:val="24"/>
        </w:rPr>
        <w:t>long</w:t>
      </w:r>
      <w:r w:rsidR="00FC6DD0" w:rsidRPr="001E06BC">
        <w:rPr>
          <w:rFonts w:ascii="Times New Roman" w:hAnsi="Times New Roman" w:cs="Times New Roman"/>
          <w:sz w:val="24"/>
          <w:szCs w:val="24"/>
        </w:rPr>
        <w:t>-</w:t>
      </w:r>
      <w:r w:rsidR="00AF7E74" w:rsidRPr="001E06BC">
        <w:rPr>
          <w:rFonts w:ascii="Times New Roman" w:hAnsi="Times New Roman" w:cs="Times New Roman"/>
          <w:sz w:val="24"/>
          <w:szCs w:val="24"/>
        </w:rPr>
        <w:t xml:space="preserve">range transmission. </w:t>
      </w:r>
      <w:r w:rsidR="00FC6DD0" w:rsidRPr="001E06BC">
        <w:rPr>
          <w:rFonts w:ascii="Times New Roman" w:hAnsi="Times New Roman" w:cs="Times New Roman"/>
          <w:sz w:val="24"/>
          <w:szCs w:val="24"/>
        </w:rPr>
        <w:t>A</w:t>
      </w:r>
      <w:r w:rsidR="00AF7E74" w:rsidRPr="001E06BC">
        <w:rPr>
          <w:rFonts w:ascii="Times New Roman" w:hAnsi="Times New Roman" w:cs="Times New Roman"/>
          <w:sz w:val="24"/>
          <w:szCs w:val="24"/>
        </w:rPr>
        <w:t xml:space="preserve">ll the codes executed in the configuration stage </w:t>
      </w:r>
      <w:r w:rsidR="00FC6DD0" w:rsidRPr="001E06BC">
        <w:rPr>
          <w:rFonts w:ascii="Times New Roman" w:hAnsi="Times New Roman" w:cs="Times New Roman"/>
          <w:sz w:val="24"/>
          <w:szCs w:val="24"/>
        </w:rPr>
        <w:t xml:space="preserve">can be found </w:t>
      </w:r>
      <w:r w:rsidR="00AF7E74" w:rsidRPr="001E06BC">
        <w:rPr>
          <w:rFonts w:ascii="Times New Roman" w:hAnsi="Times New Roman" w:cs="Times New Roman"/>
          <w:sz w:val="24"/>
          <w:szCs w:val="24"/>
        </w:rPr>
        <w:t xml:space="preserve">in </w:t>
      </w:r>
      <w:r w:rsidR="00FC6DD0" w:rsidRPr="001E06BC">
        <w:rPr>
          <w:rFonts w:ascii="Times New Roman" w:hAnsi="Times New Roman" w:cs="Times New Roman"/>
          <w:sz w:val="24"/>
          <w:szCs w:val="24"/>
        </w:rPr>
        <w:t>F</w:t>
      </w:r>
      <w:r w:rsidR="006B2F9E">
        <w:rPr>
          <w:rFonts w:ascii="Times New Roman" w:hAnsi="Times New Roman" w:cs="Times New Roman"/>
          <w:sz w:val="24"/>
          <w:szCs w:val="24"/>
        </w:rPr>
        <w:t>igure 49</w:t>
      </w:r>
      <w:r w:rsidR="00AF7E74" w:rsidRPr="001E06BC">
        <w:rPr>
          <w:rFonts w:ascii="Times New Roman" w:hAnsi="Times New Roman" w:cs="Times New Roman"/>
          <w:sz w:val="24"/>
          <w:szCs w:val="24"/>
        </w:rPr>
        <w:t>.</w:t>
      </w:r>
    </w:p>
    <w:p w14:paraId="52971FD5" w14:textId="660AC81A" w:rsidR="00361EC1" w:rsidRPr="001E06BC" w:rsidRDefault="00361EC1" w:rsidP="00361EC1">
      <w:pPr>
        <w:pStyle w:val="ListParagraph"/>
        <w:rPr>
          <w:rFonts w:ascii="Times New Roman" w:hAnsi="Times New Roman" w:cs="Times New Roman"/>
          <w:sz w:val="24"/>
          <w:szCs w:val="24"/>
        </w:rPr>
      </w:pPr>
    </w:p>
    <w:p w14:paraId="7906EAD7" w14:textId="2F28DBFB" w:rsidR="00361EC1" w:rsidRPr="001E06BC" w:rsidRDefault="00361EC1" w:rsidP="00361EC1">
      <w:pPr>
        <w:pStyle w:val="ListParagraph"/>
        <w:rPr>
          <w:rFonts w:ascii="Times New Roman" w:hAnsi="Times New Roman" w:cs="Times New Roman"/>
          <w:sz w:val="24"/>
          <w:szCs w:val="24"/>
        </w:rPr>
      </w:pPr>
    </w:p>
    <w:p w14:paraId="654071C9" w14:textId="75233AA1" w:rsidR="00361EC1" w:rsidRPr="001E06BC" w:rsidRDefault="00AF7E74" w:rsidP="00C76F92">
      <w:pPr>
        <w:pStyle w:val="ListParagraph"/>
        <w:numPr>
          <w:ilvl w:val="0"/>
          <w:numId w:val="19"/>
        </w:numPr>
        <w:jc w:val="both"/>
        <w:rPr>
          <w:rFonts w:ascii="Times New Roman" w:hAnsi="Times New Roman" w:cs="Times New Roman"/>
          <w:sz w:val="24"/>
          <w:szCs w:val="24"/>
          <w:lang w:eastAsia="en-GB"/>
        </w:rPr>
      </w:pPr>
      <w:r w:rsidRPr="001E06BC">
        <w:rPr>
          <w:rFonts w:ascii="Times New Roman" w:hAnsi="Times New Roman" w:cs="Times New Roman"/>
          <w:sz w:val="24"/>
          <w:szCs w:val="24"/>
          <w:lang w:eastAsia="en-GB"/>
        </w:rPr>
        <w:t xml:space="preserve">The following codes </w:t>
      </w:r>
      <w:r w:rsidR="000A1D08" w:rsidRPr="001E06BC">
        <w:rPr>
          <w:rFonts w:ascii="Times New Roman" w:hAnsi="Times New Roman" w:cs="Times New Roman"/>
          <w:sz w:val="24"/>
          <w:szCs w:val="24"/>
          <w:lang w:eastAsia="en-GB"/>
        </w:rPr>
        <w:t xml:space="preserve">in yellow </w:t>
      </w:r>
      <w:r w:rsidRPr="001E06BC">
        <w:rPr>
          <w:rFonts w:ascii="Times New Roman" w:hAnsi="Times New Roman" w:cs="Times New Roman"/>
          <w:sz w:val="24"/>
          <w:szCs w:val="24"/>
          <w:lang w:eastAsia="en-GB"/>
        </w:rPr>
        <w:t>have been executed using Hercules software:</w:t>
      </w:r>
    </w:p>
    <w:p w14:paraId="638D383C" w14:textId="77777777" w:rsidR="00200F5F" w:rsidRPr="00F10241" w:rsidRDefault="00200F5F" w:rsidP="00200F5F">
      <w:pPr>
        <w:pStyle w:val="ListParagraph"/>
        <w:rPr>
          <w:rFonts w:ascii="Times New Roman" w:hAnsi="Times New Roman" w:cs="Times New Roman"/>
          <w:sz w:val="24"/>
          <w:szCs w:val="24"/>
          <w:lang w:eastAsia="en-GB"/>
        </w:rPr>
      </w:pPr>
    </w:p>
    <w:p w14:paraId="008308D3" w14:textId="77777777" w:rsidR="00AF7E74" w:rsidRPr="001E06BC" w:rsidRDefault="00AF7E74" w:rsidP="00AF7E74">
      <w:pPr>
        <w:pStyle w:val="ListParagraph"/>
        <w:rPr>
          <w:rFonts w:ascii="Consolas" w:hAnsi="Consolas" w:cs="Calibri"/>
          <w:sz w:val="22"/>
          <w:szCs w:val="22"/>
          <w:lang w:eastAsia="en-GB"/>
        </w:rPr>
      </w:pPr>
      <w:r w:rsidRPr="001E06BC">
        <w:rPr>
          <w:rFonts w:ascii="Consolas" w:hAnsi="Consolas" w:cs="Calibri"/>
          <w:sz w:val="22"/>
          <w:szCs w:val="22"/>
          <w:lang w:eastAsia="en-GB"/>
        </w:rPr>
        <w:t>Welcome to RAK811  // booting of the RAK811</w:t>
      </w:r>
    </w:p>
    <w:p w14:paraId="3DF62BE4" w14:textId="77777777" w:rsidR="00AF7E74" w:rsidRPr="001E06BC" w:rsidRDefault="00AF7E74" w:rsidP="00AF7E74">
      <w:pPr>
        <w:pStyle w:val="ListParagraph"/>
        <w:rPr>
          <w:rFonts w:ascii="Consolas" w:hAnsi="Consolas" w:cs="Calibri"/>
          <w:sz w:val="22"/>
          <w:szCs w:val="22"/>
          <w:lang w:eastAsia="en-GB"/>
        </w:rPr>
      </w:pPr>
      <w:r w:rsidRPr="001D483C">
        <w:rPr>
          <w:rFonts w:ascii="Consolas" w:hAnsi="Consolas" w:cs="Calibri"/>
          <w:sz w:val="22"/>
          <w:szCs w:val="22"/>
          <w:highlight w:val="yellow"/>
          <w:lang w:eastAsia="en-GB"/>
        </w:rPr>
        <w:t>at+mode=0OK</w:t>
      </w:r>
      <w:r w:rsidRPr="001E06BC">
        <w:rPr>
          <w:rFonts w:ascii="Consolas" w:hAnsi="Consolas" w:cs="Calibri"/>
          <w:sz w:val="22"/>
          <w:szCs w:val="22"/>
          <w:lang w:eastAsia="en-GB"/>
        </w:rPr>
        <w:t xml:space="preserve">  // setting the transmission to LoRa mode</w:t>
      </w:r>
    </w:p>
    <w:p w14:paraId="27FEAE3C" w14:textId="77777777" w:rsidR="00AF7E74" w:rsidRPr="001E06BC" w:rsidRDefault="00AF7E74" w:rsidP="00AF7E74">
      <w:pPr>
        <w:pStyle w:val="ListParagraph"/>
        <w:rPr>
          <w:rFonts w:ascii="Consolas" w:hAnsi="Consolas" w:cs="Calibri"/>
          <w:sz w:val="22"/>
          <w:szCs w:val="22"/>
          <w:lang w:eastAsia="en-GB"/>
        </w:rPr>
      </w:pPr>
      <w:r w:rsidRPr="001D483C">
        <w:rPr>
          <w:rFonts w:ascii="Consolas" w:hAnsi="Consolas" w:cs="Calibri"/>
          <w:sz w:val="22"/>
          <w:szCs w:val="22"/>
          <w:highlight w:val="yellow"/>
          <w:lang w:eastAsia="en-GB"/>
        </w:rPr>
        <w:t>at+get_config=dev_euiOK359C4475368F4A74</w:t>
      </w:r>
      <w:r w:rsidRPr="001E06BC">
        <w:rPr>
          <w:rFonts w:ascii="Consolas" w:hAnsi="Consolas" w:cs="Calibri"/>
          <w:sz w:val="22"/>
          <w:szCs w:val="22"/>
          <w:lang w:eastAsia="en-GB"/>
        </w:rPr>
        <w:t xml:space="preserve">  // gathering the EUI number of the RAK811</w:t>
      </w:r>
    </w:p>
    <w:p w14:paraId="706F0205" w14:textId="22C496A1" w:rsidR="00AF7E74" w:rsidRPr="001E06BC" w:rsidRDefault="00AF7E74" w:rsidP="00AF7E74">
      <w:pPr>
        <w:pStyle w:val="ListParagraph"/>
        <w:rPr>
          <w:rFonts w:ascii="Consolas" w:hAnsi="Consolas" w:cs="Calibri"/>
          <w:sz w:val="22"/>
          <w:szCs w:val="22"/>
          <w:lang w:eastAsia="en-GB"/>
        </w:rPr>
      </w:pPr>
      <w:r w:rsidRPr="001D483C">
        <w:rPr>
          <w:rFonts w:ascii="Consolas" w:hAnsi="Consolas" w:cs="Calibri"/>
          <w:sz w:val="22"/>
          <w:szCs w:val="22"/>
          <w:highlight w:val="yellow"/>
          <w:lang w:eastAsia="en-GB"/>
        </w:rPr>
        <w:t>at+set_config=app_eui:70b3d57ed001499d&amp;app_key:d6</w:t>
      </w:r>
      <w:r w:rsidR="001D483C">
        <w:rPr>
          <w:rFonts w:ascii="Consolas" w:hAnsi="Consolas" w:cs="Calibri"/>
          <w:sz w:val="22"/>
          <w:szCs w:val="22"/>
          <w:highlight w:val="yellow"/>
          <w:lang w:eastAsia="en-GB"/>
        </w:rPr>
        <w:t>510fbeb5f646eb9bc8f21bca69ef68O</w:t>
      </w:r>
      <w:r w:rsidRPr="001E06BC">
        <w:rPr>
          <w:rFonts w:ascii="Consolas" w:hAnsi="Consolas" w:cs="Calibri"/>
          <w:sz w:val="22"/>
          <w:szCs w:val="22"/>
          <w:lang w:eastAsia="en-GB"/>
        </w:rPr>
        <w:t xml:space="preserve"> // OTAA configuration to match the LoRa gateway keys</w:t>
      </w:r>
    </w:p>
    <w:p w14:paraId="6DAD6BEE" w14:textId="77777777" w:rsidR="00AF7E74" w:rsidRPr="001E06BC" w:rsidRDefault="00AF7E74" w:rsidP="00AF7E74">
      <w:pPr>
        <w:pStyle w:val="ListParagraph"/>
        <w:rPr>
          <w:rFonts w:ascii="Consolas" w:hAnsi="Consolas" w:cs="Calibri"/>
          <w:sz w:val="22"/>
          <w:szCs w:val="22"/>
          <w:lang w:eastAsia="en-GB"/>
        </w:rPr>
      </w:pPr>
      <w:r w:rsidRPr="001D483C">
        <w:rPr>
          <w:rFonts w:ascii="Consolas" w:hAnsi="Consolas" w:cs="Calibri"/>
          <w:sz w:val="22"/>
          <w:szCs w:val="22"/>
          <w:highlight w:val="yellow"/>
          <w:lang w:eastAsia="en-GB"/>
        </w:rPr>
        <w:t>at+versionOK2.0.2.2</w:t>
      </w:r>
      <w:r w:rsidRPr="001E06BC">
        <w:rPr>
          <w:rFonts w:ascii="Consolas" w:hAnsi="Consolas" w:cs="Calibri"/>
          <w:sz w:val="22"/>
          <w:szCs w:val="22"/>
          <w:lang w:eastAsia="en-GB"/>
        </w:rPr>
        <w:t xml:space="preserve">   // checking the version</w:t>
      </w:r>
    </w:p>
    <w:p w14:paraId="31127BE1" w14:textId="77777777" w:rsidR="00AF7E74" w:rsidRPr="001E06BC" w:rsidRDefault="00AF7E74" w:rsidP="00AF7E74">
      <w:pPr>
        <w:pStyle w:val="ListParagraph"/>
        <w:rPr>
          <w:rFonts w:ascii="Consolas" w:hAnsi="Consolas" w:cs="Calibri"/>
          <w:sz w:val="22"/>
          <w:szCs w:val="22"/>
          <w:lang w:eastAsia="en-GB"/>
        </w:rPr>
      </w:pPr>
      <w:r w:rsidRPr="001D483C">
        <w:rPr>
          <w:rFonts w:ascii="Consolas" w:hAnsi="Consolas" w:cs="Calibri"/>
          <w:sz w:val="22"/>
          <w:szCs w:val="22"/>
          <w:highlight w:val="yellow"/>
          <w:lang w:eastAsia="en-GB"/>
        </w:rPr>
        <w:t>at+join=otaaOK</w:t>
      </w:r>
      <w:r w:rsidRPr="001E06BC">
        <w:rPr>
          <w:rFonts w:ascii="Consolas" w:hAnsi="Consolas" w:cs="Calibri"/>
          <w:sz w:val="22"/>
          <w:szCs w:val="22"/>
          <w:lang w:eastAsia="en-GB"/>
        </w:rPr>
        <w:t xml:space="preserve"> // launching the OTAA </w:t>
      </w:r>
    </w:p>
    <w:p w14:paraId="5241E957" w14:textId="207BB594" w:rsidR="00AF7E74" w:rsidRPr="001E06BC" w:rsidRDefault="00AF7E74" w:rsidP="00AF7E74">
      <w:pPr>
        <w:pStyle w:val="ListParagraph"/>
        <w:rPr>
          <w:rFonts w:ascii="Consolas" w:hAnsi="Consolas" w:cs="Calibri"/>
          <w:sz w:val="22"/>
          <w:szCs w:val="22"/>
          <w:lang w:eastAsia="en-GB"/>
        </w:rPr>
      </w:pPr>
      <w:r w:rsidRPr="001D483C">
        <w:rPr>
          <w:rFonts w:ascii="Consolas" w:hAnsi="Consolas" w:cs="Calibri"/>
          <w:sz w:val="22"/>
          <w:szCs w:val="22"/>
          <w:highlight w:val="yellow"/>
          <w:lang w:eastAsia="en-GB"/>
        </w:rPr>
        <w:t>at+recv=3,0,0</w:t>
      </w:r>
      <w:r w:rsidRPr="001E06BC">
        <w:rPr>
          <w:rFonts w:ascii="Consolas" w:hAnsi="Consolas" w:cs="Calibri"/>
          <w:sz w:val="22"/>
          <w:szCs w:val="22"/>
          <w:lang w:eastAsia="en-GB"/>
        </w:rPr>
        <w:t xml:space="preserve"> //OTAA successful</w:t>
      </w:r>
    </w:p>
    <w:p w14:paraId="45A18081" w14:textId="77777777" w:rsidR="00AF7E74" w:rsidRPr="001E06BC" w:rsidRDefault="00AF7E74" w:rsidP="00AF7E74">
      <w:pPr>
        <w:pStyle w:val="ListParagraph"/>
        <w:rPr>
          <w:rFonts w:ascii="Consolas" w:hAnsi="Consolas" w:cs="Calibri"/>
          <w:sz w:val="22"/>
          <w:szCs w:val="22"/>
          <w:lang w:eastAsia="en-GB"/>
        </w:rPr>
      </w:pPr>
      <w:r w:rsidRPr="001E06BC">
        <w:rPr>
          <w:rFonts w:ascii="Consolas" w:hAnsi="Consolas" w:cs="Calibri"/>
          <w:sz w:val="22"/>
          <w:szCs w:val="22"/>
          <w:lang w:eastAsia="en-GB"/>
        </w:rPr>
        <w:t>Welcome to RAK811 // reset</w:t>
      </w:r>
    </w:p>
    <w:p w14:paraId="5FCB9CCB" w14:textId="77777777" w:rsidR="00AF7E74" w:rsidRPr="001E06BC" w:rsidRDefault="00AF7E74" w:rsidP="00AF7E74">
      <w:pPr>
        <w:pStyle w:val="ListParagraph"/>
        <w:rPr>
          <w:rFonts w:ascii="Consolas" w:hAnsi="Consolas" w:cs="Calibri"/>
          <w:sz w:val="22"/>
          <w:szCs w:val="22"/>
          <w:lang w:eastAsia="en-GB"/>
        </w:rPr>
      </w:pPr>
      <w:r w:rsidRPr="001D483C">
        <w:rPr>
          <w:rFonts w:ascii="Consolas" w:hAnsi="Consolas" w:cs="Calibri"/>
          <w:sz w:val="22"/>
          <w:szCs w:val="22"/>
          <w:highlight w:val="yellow"/>
          <w:lang w:eastAsia="en-GB"/>
        </w:rPr>
        <w:t>at+join=otaaOK</w:t>
      </w:r>
    </w:p>
    <w:p w14:paraId="214AFFF9" w14:textId="77777777" w:rsidR="00AF7E74" w:rsidRPr="001E06BC" w:rsidRDefault="00AF7E74" w:rsidP="00AF7E74">
      <w:pPr>
        <w:pStyle w:val="ListParagraph"/>
        <w:rPr>
          <w:rFonts w:ascii="Consolas" w:hAnsi="Consolas" w:cs="Calibri"/>
          <w:sz w:val="22"/>
          <w:szCs w:val="22"/>
          <w:lang w:eastAsia="en-GB"/>
        </w:rPr>
      </w:pPr>
      <w:r w:rsidRPr="001D483C">
        <w:rPr>
          <w:rFonts w:ascii="Consolas" w:hAnsi="Consolas" w:cs="Calibri"/>
          <w:sz w:val="22"/>
          <w:szCs w:val="22"/>
          <w:highlight w:val="yellow"/>
          <w:lang w:eastAsia="en-GB"/>
        </w:rPr>
        <w:t>at+recv=3,0,0</w:t>
      </w:r>
      <w:r w:rsidRPr="001E06BC">
        <w:rPr>
          <w:rFonts w:ascii="Consolas" w:hAnsi="Consolas" w:cs="Calibri"/>
          <w:sz w:val="22"/>
          <w:szCs w:val="22"/>
          <w:lang w:eastAsia="en-GB"/>
        </w:rPr>
        <w:t xml:space="preserve"> </w:t>
      </w:r>
    </w:p>
    <w:p w14:paraId="554AC055" w14:textId="77777777" w:rsidR="00AF7E74" w:rsidRPr="001E06BC" w:rsidRDefault="00AF7E74" w:rsidP="00AF7E74">
      <w:pPr>
        <w:pStyle w:val="ListParagraph"/>
        <w:rPr>
          <w:rFonts w:ascii="Consolas" w:hAnsi="Consolas" w:cs="Calibri"/>
          <w:sz w:val="22"/>
          <w:szCs w:val="22"/>
          <w:lang w:eastAsia="en-GB"/>
        </w:rPr>
      </w:pPr>
      <w:r w:rsidRPr="001D483C">
        <w:rPr>
          <w:rFonts w:ascii="Consolas" w:hAnsi="Consolas" w:cs="Calibri"/>
          <w:sz w:val="22"/>
          <w:szCs w:val="22"/>
          <w:highlight w:val="yellow"/>
          <w:lang w:eastAsia="en-GB"/>
        </w:rPr>
        <w:t>at+uart=9600,8,0,0,0OK</w:t>
      </w:r>
      <w:r w:rsidRPr="001E06BC">
        <w:rPr>
          <w:rFonts w:ascii="Consolas" w:hAnsi="Consolas" w:cs="Calibri"/>
          <w:sz w:val="22"/>
          <w:szCs w:val="22"/>
          <w:lang w:eastAsia="en-GB"/>
        </w:rPr>
        <w:t xml:space="preserve"> // adjusting baud rate to 9600 for compatibility with Arduino</w:t>
      </w:r>
    </w:p>
    <w:p w14:paraId="2FC164A8" w14:textId="77777777" w:rsidR="00AF7E74" w:rsidRPr="001E06BC" w:rsidRDefault="00AF7E74" w:rsidP="00AF7E74">
      <w:pPr>
        <w:pStyle w:val="ListParagraph"/>
        <w:rPr>
          <w:rFonts w:ascii="Consolas" w:hAnsi="Consolas" w:cs="Calibri"/>
          <w:sz w:val="22"/>
          <w:szCs w:val="22"/>
          <w:lang w:eastAsia="en-GB"/>
        </w:rPr>
      </w:pPr>
      <w:r w:rsidRPr="001D483C">
        <w:rPr>
          <w:rFonts w:ascii="Consolas" w:hAnsi="Consolas" w:cs="Calibri"/>
          <w:sz w:val="22"/>
          <w:szCs w:val="22"/>
          <w:highlight w:val="yellow"/>
          <w:lang w:eastAsia="en-GB"/>
        </w:rPr>
        <w:t>at+bandOKEU868</w:t>
      </w:r>
      <w:r w:rsidRPr="001E06BC">
        <w:rPr>
          <w:rFonts w:ascii="Consolas" w:hAnsi="Consolas" w:cs="Calibri"/>
          <w:sz w:val="22"/>
          <w:szCs w:val="22"/>
          <w:lang w:eastAsia="en-GB"/>
        </w:rPr>
        <w:t xml:space="preserve">         // setting the band to EU868 MHz</w:t>
      </w:r>
    </w:p>
    <w:p w14:paraId="293F4A76" w14:textId="77777777" w:rsidR="00AF7E74" w:rsidRPr="001E06BC" w:rsidRDefault="00AF7E74" w:rsidP="00AF7E74">
      <w:pPr>
        <w:pStyle w:val="ListParagraph"/>
        <w:rPr>
          <w:rFonts w:ascii="Consolas" w:hAnsi="Consolas" w:cs="Calibri"/>
          <w:sz w:val="22"/>
          <w:szCs w:val="22"/>
          <w:lang w:eastAsia="en-GB"/>
        </w:rPr>
      </w:pPr>
      <w:r w:rsidRPr="001D483C">
        <w:rPr>
          <w:rFonts w:ascii="Consolas" w:hAnsi="Consolas" w:cs="Calibri"/>
          <w:sz w:val="22"/>
          <w:szCs w:val="22"/>
          <w:highlight w:val="yellow"/>
          <w:lang w:eastAsia="en-GB"/>
        </w:rPr>
        <w:t>at+send=0,2,010203040506OK</w:t>
      </w:r>
      <w:r w:rsidRPr="001E06BC">
        <w:rPr>
          <w:rFonts w:ascii="Consolas" w:hAnsi="Consolas" w:cs="Calibri"/>
          <w:sz w:val="22"/>
          <w:szCs w:val="22"/>
          <w:lang w:eastAsia="en-GB"/>
        </w:rPr>
        <w:t xml:space="preserve"> //sending data to test the transmitter</w:t>
      </w:r>
    </w:p>
    <w:p w14:paraId="4FCDF2E8" w14:textId="045B46F3" w:rsidR="00AF7E74" w:rsidRPr="001E06BC" w:rsidRDefault="00AF7E74" w:rsidP="00AF7E74">
      <w:pPr>
        <w:pStyle w:val="ListParagraph"/>
        <w:rPr>
          <w:rFonts w:ascii="Consolas" w:hAnsi="Consolas" w:cs="Calibri"/>
          <w:sz w:val="22"/>
          <w:szCs w:val="22"/>
          <w:lang w:eastAsia="en-GB"/>
        </w:rPr>
      </w:pPr>
      <w:r w:rsidRPr="001D483C">
        <w:rPr>
          <w:rFonts w:ascii="Consolas" w:hAnsi="Consolas" w:cs="Calibri"/>
          <w:sz w:val="22"/>
          <w:szCs w:val="22"/>
          <w:highlight w:val="yellow"/>
          <w:lang w:eastAsia="en-GB"/>
        </w:rPr>
        <w:t>at+recv=2,0,0</w:t>
      </w:r>
      <w:r w:rsidRPr="001E06BC">
        <w:rPr>
          <w:rFonts w:ascii="Consolas" w:hAnsi="Consolas" w:cs="Calibri"/>
          <w:sz w:val="22"/>
          <w:szCs w:val="22"/>
          <w:lang w:eastAsia="en-GB"/>
        </w:rPr>
        <w:t xml:space="preserve"> // data received</w:t>
      </w:r>
    </w:p>
    <w:p w14:paraId="2AEC9DB4" w14:textId="77777777" w:rsidR="00AF7E74" w:rsidRPr="001E06BC" w:rsidRDefault="00AF7E74" w:rsidP="00AF7E74">
      <w:pPr>
        <w:pStyle w:val="ListParagraph"/>
        <w:rPr>
          <w:rFonts w:ascii="Consolas" w:hAnsi="Consolas" w:cs="Calibri"/>
          <w:sz w:val="22"/>
          <w:szCs w:val="22"/>
          <w:lang w:eastAsia="en-GB"/>
        </w:rPr>
      </w:pPr>
      <w:r w:rsidRPr="001E06BC">
        <w:rPr>
          <w:rFonts w:ascii="Consolas" w:hAnsi="Consolas" w:cs="Calibri"/>
          <w:sz w:val="22"/>
          <w:szCs w:val="22"/>
          <w:lang w:eastAsia="en-GB"/>
        </w:rPr>
        <w:t>Welcome to RAK811     //resetting the RAK811</w:t>
      </w:r>
    </w:p>
    <w:p w14:paraId="526AB9B0" w14:textId="77777777" w:rsidR="00AF7E74" w:rsidRPr="001E06BC" w:rsidRDefault="00AF7E74" w:rsidP="00AF7E74">
      <w:pPr>
        <w:pStyle w:val="ListParagraph"/>
        <w:rPr>
          <w:rFonts w:ascii="Consolas" w:hAnsi="Consolas" w:cs="Calibri"/>
          <w:sz w:val="22"/>
          <w:szCs w:val="22"/>
          <w:lang w:eastAsia="en-GB"/>
        </w:rPr>
      </w:pPr>
      <w:r w:rsidRPr="001D483C">
        <w:rPr>
          <w:rFonts w:ascii="Consolas" w:hAnsi="Consolas" w:cs="Calibri"/>
          <w:sz w:val="22"/>
          <w:szCs w:val="22"/>
          <w:highlight w:val="yellow"/>
          <w:lang w:eastAsia="en-GB"/>
        </w:rPr>
        <w:t>at+join=otaaOK</w:t>
      </w:r>
    </w:p>
    <w:p w14:paraId="636270B9" w14:textId="77777777" w:rsidR="00AF7E74" w:rsidRPr="001E06BC" w:rsidRDefault="00AF7E74" w:rsidP="00AF7E74">
      <w:pPr>
        <w:pStyle w:val="ListParagraph"/>
        <w:rPr>
          <w:rFonts w:ascii="Consolas" w:hAnsi="Consolas" w:cs="Calibri"/>
          <w:sz w:val="22"/>
          <w:szCs w:val="22"/>
          <w:lang w:eastAsia="en-GB"/>
        </w:rPr>
      </w:pPr>
      <w:r w:rsidRPr="001D483C">
        <w:rPr>
          <w:rFonts w:ascii="Consolas" w:hAnsi="Consolas" w:cs="Calibri"/>
          <w:sz w:val="22"/>
          <w:szCs w:val="22"/>
          <w:highlight w:val="yellow"/>
          <w:lang w:eastAsia="en-GB"/>
        </w:rPr>
        <w:t>at+recv=3,0,0</w:t>
      </w:r>
    </w:p>
    <w:p w14:paraId="528B569A" w14:textId="77777777" w:rsidR="00AF7E74" w:rsidRPr="001E06BC" w:rsidRDefault="00AF7E74" w:rsidP="00AF7E74">
      <w:pPr>
        <w:pStyle w:val="ListParagraph"/>
        <w:rPr>
          <w:rFonts w:ascii="Consolas" w:hAnsi="Consolas" w:cs="Calibri"/>
          <w:sz w:val="22"/>
          <w:szCs w:val="22"/>
          <w:lang w:eastAsia="en-GB"/>
        </w:rPr>
      </w:pPr>
      <w:r w:rsidRPr="001D483C">
        <w:rPr>
          <w:rFonts w:ascii="Consolas" w:hAnsi="Consolas" w:cs="Calibri"/>
          <w:sz w:val="22"/>
          <w:szCs w:val="22"/>
          <w:highlight w:val="yellow"/>
          <w:lang w:eastAsia="en-GB"/>
        </w:rPr>
        <w:t>at+send=0,2,000000000000007F0000000000000000OK</w:t>
      </w:r>
      <w:r w:rsidRPr="001E06BC">
        <w:rPr>
          <w:rFonts w:ascii="Consolas" w:hAnsi="Consolas" w:cs="Calibri"/>
          <w:sz w:val="22"/>
          <w:szCs w:val="22"/>
          <w:lang w:eastAsia="en-GB"/>
        </w:rPr>
        <w:t xml:space="preserve"> // sending 16 HEX code</w:t>
      </w:r>
    </w:p>
    <w:p w14:paraId="256A02C3" w14:textId="6E157D65" w:rsidR="00AF7E74" w:rsidRPr="001E06BC" w:rsidRDefault="00AF7E74" w:rsidP="00AF7E74">
      <w:pPr>
        <w:pStyle w:val="ListParagraph"/>
        <w:rPr>
          <w:rFonts w:ascii="Consolas" w:hAnsi="Consolas" w:cs="Calibri"/>
          <w:sz w:val="22"/>
          <w:szCs w:val="22"/>
          <w:lang w:eastAsia="en-GB"/>
        </w:rPr>
      </w:pPr>
      <w:r w:rsidRPr="001D483C">
        <w:rPr>
          <w:rFonts w:ascii="Consolas" w:hAnsi="Consolas" w:cs="Calibri"/>
          <w:sz w:val="22"/>
          <w:szCs w:val="22"/>
          <w:highlight w:val="yellow"/>
          <w:lang w:eastAsia="en-GB"/>
        </w:rPr>
        <w:t>at+recv=2,0,0</w:t>
      </w:r>
      <w:r w:rsidRPr="001E06BC">
        <w:rPr>
          <w:rFonts w:ascii="Consolas" w:hAnsi="Consolas" w:cs="Calibri"/>
          <w:sz w:val="22"/>
          <w:szCs w:val="22"/>
          <w:lang w:eastAsia="en-GB"/>
        </w:rPr>
        <w:t xml:space="preserve">  //message received</w:t>
      </w:r>
    </w:p>
    <w:p w14:paraId="536ED09D" w14:textId="6EF8AFC1" w:rsidR="00AF7E74" w:rsidRPr="00F10241" w:rsidRDefault="00AF7E74" w:rsidP="00AF7E74">
      <w:pPr>
        <w:pStyle w:val="ListParagraph"/>
        <w:rPr>
          <w:rFonts w:ascii="Consolas" w:hAnsi="Consolas" w:cs="Calibri"/>
          <w:sz w:val="22"/>
          <w:szCs w:val="22"/>
          <w:lang w:eastAsia="en-GB"/>
        </w:rPr>
      </w:pPr>
      <w:r w:rsidRPr="001D483C">
        <w:rPr>
          <w:rFonts w:ascii="Consolas" w:hAnsi="Consolas" w:cs="Calibri"/>
          <w:sz w:val="22"/>
          <w:szCs w:val="22"/>
          <w:highlight w:val="yellow"/>
          <w:lang w:eastAsia="en-GB"/>
        </w:rPr>
        <w:t>at+rf_config=867700000,10,0,1,8,14OK</w:t>
      </w:r>
      <w:r w:rsidRPr="001E06BC">
        <w:rPr>
          <w:rFonts w:ascii="Consolas" w:hAnsi="Consolas" w:cs="Calibri"/>
          <w:sz w:val="22"/>
          <w:szCs w:val="22"/>
          <w:lang w:eastAsia="en-GB"/>
        </w:rPr>
        <w:t xml:space="preserve">  // setting the TX power to 14dBm on the 867.7 MHz frequency</w:t>
      </w:r>
    </w:p>
    <w:p w14:paraId="5F0CE9E7" w14:textId="580F23F3" w:rsidR="00AF7E74" w:rsidRPr="00F10241" w:rsidRDefault="00AF7E74" w:rsidP="00E7310D">
      <w:pPr>
        <w:rPr>
          <w:rFonts w:ascii="Times New Roman" w:hAnsi="Times New Roman" w:cs="Times New Roman"/>
          <w:sz w:val="24"/>
          <w:szCs w:val="24"/>
        </w:rPr>
      </w:pPr>
    </w:p>
    <w:p w14:paraId="07BC9391" w14:textId="688E1586" w:rsidR="00887159" w:rsidRPr="001E06BC" w:rsidRDefault="00996ECA" w:rsidP="00C76F92">
      <w:pPr>
        <w:pStyle w:val="ListParagraph"/>
        <w:numPr>
          <w:ilvl w:val="0"/>
          <w:numId w:val="19"/>
        </w:numPr>
        <w:spacing w:line="480" w:lineRule="auto"/>
        <w:jc w:val="both"/>
        <w:rPr>
          <w:rFonts w:ascii="Times New Roman" w:hAnsi="Times New Roman" w:cs="Times New Roman"/>
          <w:sz w:val="24"/>
          <w:szCs w:val="24"/>
        </w:rPr>
      </w:pPr>
      <w:r w:rsidRPr="001E06BC">
        <w:rPr>
          <w:rFonts w:ascii="Times New Roman" w:hAnsi="Times New Roman" w:cs="Times New Roman"/>
          <w:noProof/>
          <w:sz w:val="24"/>
          <w:szCs w:val="24"/>
          <w:lang w:eastAsia="en-GB"/>
        </w:rPr>
        <w:drawing>
          <wp:anchor distT="0" distB="0" distL="114300" distR="114300" simplePos="0" relativeHeight="251967488" behindDoc="0" locked="0" layoutInCell="1" allowOverlap="1" wp14:anchorId="3933F0CC" wp14:editId="2A1421D4">
            <wp:simplePos x="0" y="0"/>
            <wp:positionH relativeFrom="margin">
              <wp:posOffset>400050</wp:posOffset>
            </wp:positionH>
            <wp:positionV relativeFrom="paragraph">
              <wp:posOffset>767080</wp:posOffset>
            </wp:positionV>
            <wp:extent cx="5905500" cy="2619375"/>
            <wp:effectExtent l="38100" t="38100" r="95250" b="104775"/>
            <wp:wrapTopAndBottom/>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water quality application registered to TTN.PNG"/>
                    <pic:cNvPicPr/>
                  </pic:nvPicPr>
                  <pic:blipFill rotWithShape="1">
                    <a:blip r:embed="rId65">
                      <a:extLst>
                        <a:ext uri="{28A0092B-C50C-407E-A947-70E740481C1C}">
                          <a14:useLocalDpi xmlns:a14="http://schemas.microsoft.com/office/drawing/2010/main" val="0"/>
                        </a:ext>
                      </a:extLst>
                    </a:blip>
                    <a:srcRect b="23777"/>
                    <a:stretch/>
                  </pic:blipFill>
                  <pic:spPr bwMode="auto">
                    <a:xfrm>
                      <a:off x="0" y="0"/>
                      <a:ext cx="5905500" cy="2619375"/>
                    </a:xfrm>
                    <a:prstGeom prst="rect">
                      <a:avLst/>
                    </a:prstGeom>
                    <a:ln w="3175" cap="sq" cmpd="sng" algn="ctr">
                      <a:no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B559F" w:rsidRPr="001E06BC">
        <w:rPr>
          <w:noProof/>
          <w:lang w:eastAsia="en-GB"/>
        </w:rPr>
        <mc:AlternateContent>
          <mc:Choice Requires="wps">
            <w:drawing>
              <wp:anchor distT="0" distB="0" distL="114300" distR="114300" simplePos="0" relativeHeight="251973632" behindDoc="0" locked="0" layoutInCell="1" allowOverlap="1" wp14:anchorId="23A79534" wp14:editId="6834629A">
                <wp:simplePos x="0" y="0"/>
                <wp:positionH relativeFrom="margin">
                  <wp:posOffset>314325</wp:posOffset>
                </wp:positionH>
                <wp:positionV relativeFrom="paragraph">
                  <wp:posOffset>3464560</wp:posOffset>
                </wp:positionV>
                <wp:extent cx="5972175" cy="635"/>
                <wp:effectExtent l="0" t="0" r="9525" b="8890"/>
                <wp:wrapTopAndBottom/>
                <wp:docPr id="202" name="Text Box 202"/>
                <wp:cNvGraphicFramePr/>
                <a:graphic xmlns:a="http://schemas.openxmlformats.org/drawingml/2006/main">
                  <a:graphicData uri="http://schemas.microsoft.com/office/word/2010/wordprocessingShape">
                    <wps:wsp>
                      <wps:cNvSpPr txBox="1"/>
                      <wps:spPr>
                        <a:xfrm>
                          <a:off x="0" y="0"/>
                          <a:ext cx="5972175" cy="635"/>
                        </a:xfrm>
                        <a:prstGeom prst="rect">
                          <a:avLst/>
                        </a:prstGeom>
                        <a:solidFill>
                          <a:prstClr val="white"/>
                        </a:solidFill>
                        <a:ln>
                          <a:noFill/>
                        </a:ln>
                      </wps:spPr>
                      <wps:txbx>
                        <w:txbxContent>
                          <w:p w14:paraId="34D853D0" w14:textId="3241AA84" w:rsidR="003243A0" w:rsidRPr="00D752D3" w:rsidRDefault="003243A0" w:rsidP="00601076">
                            <w:pPr>
                              <w:pStyle w:val="Caption"/>
                              <w:jc w:val="center"/>
                              <w:rPr>
                                <w:rFonts w:ascii="Times New Roman" w:hAnsi="Times New Roman" w:cs="Times New Roman"/>
                                <w:noProof/>
                                <w:sz w:val="24"/>
                                <w:szCs w:val="24"/>
                              </w:rPr>
                            </w:pPr>
                            <w:bookmarkStart w:id="191" w:name="_Toc7461222"/>
                            <w:r>
                              <w:t xml:space="preserve">Figure </w:t>
                            </w:r>
                            <w:fldSimple w:instr=" SEQ Figure \* ARABIC ">
                              <w:r>
                                <w:rPr>
                                  <w:noProof/>
                                </w:rPr>
                                <w:t>50</w:t>
                              </w:r>
                            </w:fldSimple>
                            <w:r>
                              <w:t xml:space="preserve"> - Water quality node registered to the TTN server</w:t>
                            </w:r>
                            <w:bookmarkEnd w:id="1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3A79534" id="Text Box 202" o:spid="_x0000_s1074" type="#_x0000_t202" style="position:absolute;left:0;text-align:left;margin-left:24.75pt;margin-top:272.8pt;width:470.25pt;height:.05pt;z-index:2519736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" stroked="f">
                <v:textbox style="mso-fit-shape-to-text:t" inset="0,0,0,0">
                  <w:txbxContent>
                    <w:p w14:paraId="34D853D0" w14:textId="3241AA84" w:rsidR="003243A0" w:rsidRPr="00D752D3" w:rsidRDefault="003243A0" w:rsidP="00601076">
                      <w:pPr>
                        <w:pStyle w:val="Caption"/>
                        <w:jc w:val="center"/>
                        <w:rPr>
                          <w:rFonts w:ascii="Times New Roman" w:hAnsi="Times New Roman" w:cs="Times New Roman"/>
                          <w:noProof/>
                          <w:sz w:val="24"/>
                          <w:szCs w:val="24"/>
                        </w:rPr>
                      </w:pPr>
                      <w:bookmarkStart w:id="192" w:name="_Toc7461222"/>
                      <w:r>
                        <w:t xml:space="preserve">Figure </w:t>
                      </w:r>
                      <w:fldSimple w:instr=" SEQ Figure \* ARABIC ">
                        <w:r>
                          <w:rPr>
                            <w:noProof/>
                          </w:rPr>
                          <w:t>50</w:t>
                        </w:r>
                      </w:fldSimple>
                      <w:r>
                        <w:t xml:space="preserve"> - Water quality node registered to the TTN server</w:t>
                      </w:r>
                      <w:bookmarkEnd w:id="192"/>
                    </w:p>
                  </w:txbxContent>
                </v:textbox>
                <w10:wrap type="topAndBottom" anchorx="margin"/>
              </v:shape>
            </w:pict>
          </mc:Fallback>
        </mc:AlternateContent>
      </w:r>
      <w:r w:rsidR="00887159" w:rsidRPr="001E06BC">
        <w:rPr>
          <w:rFonts w:ascii="Times New Roman" w:hAnsi="Times New Roman" w:cs="Times New Roman"/>
          <w:sz w:val="24"/>
          <w:szCs w:val="24"/>
        </w:rPr>
        <w:t>Registering the water quality sensor in the TTN server using the eui number generated in the configuration process.</w:t>
      </w:r>
    </w:p>
    <w:p w14:paraId="1A3FEB62" w14:textId="3478A69E" w:rsidR="00887159" w:rsidRPr="001E06BC" w:rsidRDefault="00996ECA" w:rsidP="00C76F92">
      <w:pPr>
        <w:pStyle w:val="ListParagraph"/>
        <w:numPr>
          <w:ilvl w:val="0"/>
          <w:numId w:val="19"/>
        </w:numPr>
        <w:spacing w:line="480" w:lineRule="auto"/>
        <w:jc w:val="both"/>
        <w:rPr>
          <w:rFonts w:ascii="Times New Roman" w:hAnsi="Times New Roman" w:cs="Times New Roman"/>
          <w:sz w:val="24"/>
          <w:szCs w:val="24"/>
        </w:rPr>
      </w:pPr>
      <w:r w:rsidRPr="001E06BC">
        <w:rPr>
          <w:rFonts w:ascii="Times New Roman" w:hAnsi="Times New Roman" w:cs="Times New Roman"/>
          <w:noProof/>
          <w:sz w:val="24"/>
          <w:szCs w:val="24"/>
          <w:lang w:eastAsia="en-GB"/>
        </w:rPr>
        <w:lastRenderedPageBreak/>
        <w:drawing>
          <wp:anchor distT="0" distB="0" distL="114300" distR="114300" simplePos="0" relativeHeight="251974656" behindDoc="0" locked="0" layoutInCell="1" allowOverlap="1" wp14:anchorId="7B6AA977" wp14:editId="33EE4498">
            <wp:simplePos x="0" y="0"/>
            <wp:positionH relativeFrom="margin">
              <wp:posOffset>419100</wp:posOffset>
            </wp:positionH>
            <wp:positionV relativeFrom="paragraph">
              <wp:posOffset>781050</wp:posOffset>
            </wp:positionV>
            <wp:extent cx="5876925" cy="3124200"/>
            <wp:effectExtent l="38100" t="38100" r="104775" b="95250"/>
            <wp:wrapTopAndBottom/>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data transmitted succefuly.PNG"/>
                    <pic:cNvPicPr/>
                  </pic:nvPicPr>
                  <pic:blipFill>
                    <a:blip r:embed="rId66">
                      <a:extLst>
                        <a:ext uri="{28A0092B-C50C-407E-A947-70E740481C1C}">
                          <a14:useLocalDpi xmlns:a14="http://schemas.microsoft.com/office/drawing/2010/main" val="0"/>
                        </a:ext>
                      </a:extLst>
                    </a:blip>
                    <a:stretch>
                      <a:fillRect/>
                    </a:stretch>
                  </pic:blipFill>
                  <pic:spPr>
                    <a:xfrm>
                      <a:off x="0" y="0"/>
                      <a:ext cx="5876925" cy="3124200"/>
                    </a:xfrm>
                    <a:prstGeom prst="rect">
                      <a:avLst/>
                    </a:prstGeom>
                    <a:ln w="3175" cap="sq">
                      <a:no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3B559F" w:rsidRPr="001E06BC">
        <w:rPr>
          <w:noProof/>
          <w:lang w:eastAsia="en-GB"/>
        </w:rPr>
        <mc:AlternateContent>
          <mc:Choice Requires="wps">
            <w:drawing>
              <wp:anchor distT="0" distB="0" distL="114300" distR="114300" simplePos="0" relativeHeight="251976704" behindDoc="0" locked="0" layoutInCell="1" allowOverlap="1" wp14:anchorId="4A04EA15" wp14:editId="0AA503B7">
                <wp:simplePos x="0" y="0"/>
                <wp:positionH relativeFrom="margin">
                  <wp:align>center</wp:align>
                </wp:positionH>
                <wp:positionV relativeFrom="paragraph">
                  <wp:posOffset>3952875</wp:posOffset>
                </wp:positionV>
                <wp:extent cx="6010275" cy="635"/>
                <wp:effectExtent l="0" t="0" r="9525" b="8890"/>
                <wp:wrapTopAndBottom/>
                <wp:docPr id="204" name="Text Box 204"/>
                <wp:cNvGraphicFramePr/>
                <a:graphic xmlns:a="http://schemas.openxmlformats.org/drawingml/2006/main">
                  <a:graphicData uri="http://schemas.microsoft.com/office/word/2010/wordprocessingShape">
                    <wps:wsp>
                      <wps:cNvSpPr txBox="1"/>
                      <wps:spPr>
                        <a:xfrm>
                          <a:off x="0" y="0"/>
                          <a:ext cx="6010275" cy="635"/>
                        </a:xfrm>
                        <a:prstGeom prst="rect">
                          <a:avLst/>
                        </a:prstGeom>
                        <a:solidFill>
                          <a:prstClr val="white"/>
                        </a:solidFill>
                        <a:ln>
                          <a:noFill/>
                        </a:ln>
                      </wps:spPr>
                      <wps:txbx>
                        <w:txbxContent>
                          <w:p w14:paraId="039BC039" w14:textId="25F18B57" w:rsidR="003243A0" w:rsidRPr="00B52B69" w:rsidRDefault="003243A0" w:rsidP="00601076">
                            <w:pPr>
                              <w:pStyle w:val="Caption"/>
                              <w:jc w:val="center"/>
                              <w:rPr>
                                <w:rFonts w:ascii="Times New Roman" w:hAnsi="Times New Roman" w:cs="Times New Roman"/>
                                <w:noProof/>
                                <w:sz w:val="24"/>
                                <w:szCs w:val="24"/>
                              </w:rPr>
                            </w:pPr>
                            <w:bookmarkStart w:id="193" w:name="_Toc7461223"/>
                            <w:r>
                              <w:t xml:space="preserve">Figure </w:t>
                            </w:r>
                            <w:fldSimple w:instr=" SEQ Figure \* ARABIC ">
                              <w:r>
                                <w:rPr>
                                  <w:noProof/>
                                </w:rPr>
                                <w:t>51</w:t>
                              </w:r>
                            </w:fldSimple>
                            <w:r>
                              <w:t xml:space="preserve"> - Uplink data transmission between the RAK and LoRa gateway</w:t>
                            </w:r>
                            <w:bookmarkEnd w:id="1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04EA15" id="Text Box 204" o:spid="_x0000_s1075" type="#_x0000_t202" style="position:absolute;left:0;text-align:left;margin-left:0;margin-top:311.25pt;width:473.25pt;height:.05pt;z-index:2519767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" stroked="f">
                <v:textbox style="mso-fit-shape-to-text:t" inset="0,0,0,0">
                  <w:txbxContent>
                    <w:p w14:paraId="039BC039" w14:textId="25F18B57" w:rsidR="003243A0" w:rsidRPr="00B52B69" w:rsidRDefault="003243A0" w:rsidP="00601076">
                      <w:pPr>
                        <w:pStyle w:val="Caption"/>
                        <w:jc w:val="center"/>
                        <w:rPr>
                          <w:rFonts w:ascii="Times New Roman" w:hAnsi="Times New Roman" w:cs="Times New Roman"/>
                          <w:noProof/>
                          <w:sz w:val="24"/>
                          <w:szCs w:val="24"/>
                        </w:rPr>
                      </w:pPr>
                      <w:bookmarkStart w:id="194" w:name="_Toc7461223"/>
                      <w:r>
                        <w:t xml:space="preserve">Figure </w:t>
                      </w:r>
                      <w:fldSimple w:instr=" SEQ Figure \* ARABIC ">
                        <w:r>
                          <w:rPr>
                            <w:noProof/>
                          </w:rPr>
                          <w:t>51</w:t>
                        </w:r>
                      </w:fldSimple>
                      <w:r>
                        <w:t xml:space="preserve"> - Uplink data transmission between the RAK and LoRa gateway</w:t>
                      </w:r>
                      <w:bookmarkEnd w:id="194"/>
                    </w:p>
                  </w:txbxContent>
                </v:textbox>
                <w10:wrap type="topAndBottom" anchorx="margin"/>
              </v:shape>
            </w:pict>
          </mc:Fallback>
        </mc:AlternateContent>
      </w:r>
      <w:r w:rsidR="00601076" w:rsidRPr="001E06BC">
        <w:rPr>
          <w:rFonts w:ascii="Times New Roman" w:hAnsi="Times New Roman" w:cs="Times New Roman"/>
          <w:sz w:val="24"/>
          <w:szCs w:val="24"/>
        </w:rPr>
        <w:t>The water quality node and the LoRa gateway ha</w:t>
      </w:r>
      <w:r w:rsidR="00C11828" w:rsidRPr="001E06BC">
        <w:rPr>
          <w:rFonts w:ascii="Times New Roman" w:hAnsi="Times New Roman" w:cs="Times New Roman"/>
          <w:sz w:val="24"/>
          <w:szCs w:val="24"/>
        </w:rPr>
        <w:t>ve</w:t>
      </w:r>
      <w:r w:rsidR="00601076" w:rsidRPr="001E06BC">
        <w:rPr>
          <w:rFonts w:ascii="Times New Roman" w:hAnsi="Times New Roman" w:cs="Times New Roman"/>
          <w:sz w:val="24"/>
          <w:szCs w:val="24"/>
        </w:rPr>
        <w:t xml:space="preserve"> been successfully tested to check uplink data transmission.</w:t>
      </w:r>
    </w:p>
    <w:p w14:paraId="4D687C02" w14:textId="77777777" w:rsidR="00200F5F" w:rsidRPr="001E06BC" w:rsidRDefault="00200F5F" w:rsidP="00200F5F">
      <w:pPr>
        <w:pStyle w:val="ListParagraph"/>
        <w:rPr>
          <w:rFonts w:ascii="Times New Roman" w:hAnsi="Times New Roman" w:cs="Times New Roman"/>
          <w:sz w:val="24"/>
          <w:szCs w:val="24"/>
        </w:rPr>
      </w:pPr>
    </w:p>
    <w:p w14:paraId="6E224635" w14:textId="5D18C2A8" w:rsidR="007576F0" w:rsidRPr="001E06BC" w:rsidRDefault="007576F0" w:rsidP="00C76F92">
      <w:pPr>
        <w:pStyle w:val="ListParagraph"/>
        <w:numPr>
          <w:ilvl w:val="0"/>
          <w:numId w:val="19"/>
        </w:numPr>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t>Assembling the water quality sensor node:</w:t>
      </w:r>
    </w:p>
    <w:p w14:paraId="37B96762" w14:textId="2C088F4C" w:rsidR="004A1E21" w:rsidRPr="001E06BC" w:rsidRDefault="007576F0" w:rsidP="001D679C">
      <w:pPr>
        <w:pStyle w:val="ListParagraph"/>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t>T</w:t>
      </w:r>
      <w:r w:rsidR="000A1D08" w:rsidRPr="001E06BC">
        <w:rPr>
          <w:rFonts w:ascii="Times New Roman" w:hAnsi="Times New Roman" w:cs="Times New Roman"/>
          <w:sz w:val="24"/>
          <w:szCs w:val="24"/>
        </w:rPr>
        <w:t xml:space="preserve">he RAK811 and the Arduino will be mounted as </w:t>
      </w:r>
      <w:r w:rsidR="00550215" w:rsidRPr="001E06BC">
        <w:rPr>
          <w:rFonts w:ascii="Times New Roman" w:hAnsi="Times New Roman" w:cs="Times New Roman"/>
          <w:sz w:val="24"/>
          <w:szCs w:val="24"/>
        </w:rPr>
        <w:t xml:space="preserve">a </w:t>
      </w:r>
      <w:r w:rsidR="000A1D08" w:rsidRPr="001E06BC">
        <w:rPr>
          <w:rFonts w:ascii="Times New Roman" w:hAnsi="Times New Roman" w:cs="Times New Roman"/>
          <w:sz w:val="24"/>
          <w:szCs w:val="24"/>
        </w:rPr>
        <w:t xml:space="preserve">hat </w:t>
      </w:r>
      <w:r w:rsidR="001D679C" w:rsidRPr="001E06BC">
        <w:rPr>
          <w:rFonts w:ascii="Times New Roman" w:hAnsi="Times New Roman" w:cs="Times New Roman"/>
          <w:sz w:val="24"/>
          <w:szCs w:val="24"/>
        </w:rPr>
        <w:t xml:space="preserve">to interconnect the TX and RX pins </w:t>
      </w:r>
      <w:r w:rsidR="008B2C67" w:rsidRPr="001E06BC">
        <w:rPr>
          <w:rFonts w:ascii="Times New Roman" w:hAnsi="Times New Roman" w:cs="Times New Roman"/>
          <w:sz w:val="24"/>
          <w:szCs w:val="24"/>
        </w:rPr>
        <w:t>(Transmitting</w:t>
      </w:r>
      <w:r w:rsidR="002160E9" w:rsidRPr="001E06BC">
        <w:rPr>
          <w:rFonts w:ascii="Times New Roman" w:hAnsi="Times New Roman" w:cs="Times New Roman"/>
          <w:sz w:val="24"/>
          <w:szCs w:val="24"/>
        </w:rPr>
        <w:t xml:space="preserve"> and Receiving pins) with</w:t>
      </w:r>
      <w:r w:rsidR="001D679C" w:rsidRPr="001E06BC">
        <w:rPr>
          <w:rFonts w:ascii="Times New Roman" w:hAnsi="Times New Roman" w:cs="Times New Roman"/>
          <w:sz w:val="24"/>
          <w:szCs w:val="24"/>
        </w:rPr>
        <w:t xml:space="preserve"> </w:t>
      </w:r>
      <w:r w:rsidR="000A1D08" w:rsidRPr="001E06BC">
        <w:rPr>
          <w:rFonts w:ascii="Times New Roman" w:hAnsi="Times New Roman" w:cs="Times New Roman"/>
          <w:sz w:val="24"/>
          <w:szCs w:val="24"/>
        </w:rPr>
        <w:t xml:space="preserve">all the sensors </w:t>
      </w:r>
      <w:r w:rsidR="001D679C" w:rsidRPr="001E06BC">
        <w:rPr>
          <w:rFonts w:ascii="Times New Roman" w:hAnsi="Times New Roman" w:cs="Times New Roman"/>
          <w:sz w:val="24"/>
          <w:szCs w:val="24"/>
        </w:rPr>
        <w:t xml:space="preserve">powered using the </w:t>
      </w:r>
      <w:r w:rsidR="000A1D08" w:rsidRPr="001E06BC">
        <w:rPr>
          <w:rFonts w:ascii="Times New Roman" w:hAnsi="Times New Roman" w:cs="Times New Roman"/>
          <w:sz w:val="24"/>
          <w:szCs w:val="24"/>
        </w:rPr>
        <w:t>+5V</w:t>
      </w:r>
      <w:r w:rsidR="001D679C" w:rsidRPr="001E06BC">
        <w:rPr>
          <w:rFonts w:ascii="Times New Roman" w:hAnsi="Times New Roman" w:cs="Times New Roman"/>
          <w:sz w:val="24"/>
          <w:szCs w:val="24"/>
        </w:rPr>
        <w:t xml:space="preserve"> and </w:t>
      </w:r>
      <w:r w:rsidR="000A1D08" w:rsidRPr="001E06BC">
        <w:rPr>
          <w:rFonts w:ascii="Times New Roman" w:hAnsi="Times New Roman" w:cs="Times New Roman"/>
          <w:sz w:val="24"/>
          <w:szCs w:val="24"/>
        </w:rPr>
        <w:t>GND</w:t>
      </w:r>
      <w:r w:rsidR="001D679C" w:rsidRPr="001E06BC">
        <w:rPr>
          <w:rFonts w:ascii="Times New Roman" w:hAnsi="Times New Roman" w:cs="Times New Roman"/>
          <w:sz w:val="24"/>
          <w:szCs w:val="24"/>
        </w:rPr>
        <w:t xml:space="preserve"> pins. </w:t>
      </w:r>
      <w:r w:rsidR="005F59F4" w:rsidRPr="001E06BC">
        <w:rPr>
          <w:rFonts w:ascii="Times New Roman" w:hAnsi="Times New Roman" w:cs="Times New Roman"/>
          <w:sz w:val="24"/>
          <w:szCs w:val="24"/>
        </w:rPr>
        <w:t>Each</w:t>
      </w:r>
      <w:r w:rsidR="000A1D08" w:rsidRPr="001E06BC">
        <w:rPr>
          <w:rFonts w:ascii="Times New Roman" w:hAnsi="Times New Roman" w:cs="Times New Roman"/>
          <w:sz w:val="24"/>
          <w:szCs w:val="24"/>
        </w:rPr>
        <w:t xml:space="preserve"> analogue sensor will have </w:t>
      </w:r>
      <w:r w:rsidR="001D679C" w:rsidRPr="001E06BC">
        <w:rPr>
          <w:rFonts w:ascii="Times New Roman" w:hAnsi="Times New Roman" w:cs="Times New Roman"/>
          <w:sz w:val="24"/>
          <w:szCs w:val="24"/>
        </w:rPr>
        <w:t>a dedicated</w:t>
      </w:r>
      <w:r w:rsidR="000A1D08" w:rsidRPr="001E06BC">
        <w:rPr>
          <w:rFonts w:ascii="Times New Roman" w:hAnsi="Times New Roman" w:cs="Times New Roman"/>
          <w:sz w:val="24"/>
          <w:szCs w:val="24"/>
        </w:rPr>
        <w:t xml:space="preserve"> analogue input </w:t>
      </w:r>
      <w:r w:rsidR="001D679C" w:rsidRPr="001E06BC">
        <w:rPr>
          <w:rFonts w:ascii="Times New Roman" w:hAnsi="Times New Roman" w:cs="Times New Roman"/>
          <w:sz w:val="24"/>
          <w:szCs w:val="24"/>
        </w:rPr>
        <w:t>in</w:t>
      </w:r>
      <w:r w:rsidR="000A1D08" w:rsidRPr="001E06BC">
        <w:rPr>
          <w:rFonts w:ascii="Times New Roman" w:hAnsi="Times New Roman" w:cs="Times New Roman"/>
          <w:sz w:val="24"/>
          <w:szCs w:val="24"/>
        </w:rPr>
        <w:t xml:space="preserve"> the Arduino </w:t>
      </w:r>
      <w:r w:rsidR="00BA17A9" w:rsidRPr="001E06BC">
        <w:rPr>
          <w:rFonts w:ascii="Times New Roman" w:hAnsi="Times New Roman" w:cs="Times New Roman"/>
          <w:sz w:val="24"/>
          <w:szCs w:val="24"/>
        </w:rPr>
        <w:t xml:space="preserve">to measure each element, </w:t>
      </w:r>
      <w:r w:rsidR="00375B7D" w:rsidRPr="001E06BC">
        <w:rPr>
          <w:rFonts w:ascii="Times New Roman" w:hAnsi="Times New Roman" w:cs="Times New Roman"/>
          <w:sz w:val="24"/>
          <w:szCs w:val="24"/>
        </w:rPr>
        <w:t xml:space="preserve">while </w:t>
      </w:r>
      <w:r w:rsidR="00BA17A9" w:rsidRPr="001E06BC">
        <w:rPr>
          <w:rFonts w:ascii="Times New Roman" w:hAnsi="Times New Roman" w:cs="Times New Roman"/>
          <w:sz w:val="24"/>
          <w:szCs w:val="24"/>
        </w:rPr>
        <w:t xml:space="preserve">the temperature </w:t>
      </w:r>
      <w:r w:rsidR="00375B7D" w:rsidRPr="001E06BC">
        <w:rPr>
          <w:rFonts w:ascii="Times New Roman" w:hAnsi="Times New Roman" w:cs="Times New Roman"/>
          <w:sz w:val="24"/>
          <w:szCs w:val="24"/>
        </w:rPr>
        <w:t xml:space="preserve">sensor </w:t>
      </w:r>
      <w:r w:rsidR="00BA17A9" w:rsidRPr="001E06BC">
        <w:rPr>
          <w:rFonts w:ascii="Times New Roman" w:hAnsi="Times New Roman" w:cs="Times New Roman"/>
          <w:sz w:val="24"/>
          <w:szCs w:val="24"/>
        </w:rPr>
        <w:t xml:space="preserve">will be connected to </w:t>
      </w:r>
      <w:r w:rsidR="00C55DAF">
        <w:rPr>
          <w:rFonts w:ascii="Times New Roman" w:hAnsi="Times New Roman" w:cs="Times New Roman"/>
          <w:sz w:val="24"/>
          <w:szCs w:val="24"/>
        </w:rPr>
        <w:t>the</w:t>
      </w:r>
      <w:r w:rsidR="00375B7D" w:rsidRPr="001E06BC">
        <w:rPr>
          <w:rFonts w:ascii="Times New Roman" w:hAnsi="Times New Roman" w:cs="Times New Roman"/>
          <w:sz w:val="24"/>
          <w:szCs w:val="24"/>
        </w:rPr>
        <w:t xml:space="preserve"> </w:t>
      </w:r>
      <w:r w:rsidR="00550215" w:rsidRPr="001E06BC">
        <w:rPr>
          <w:rFonts w:ascii="Times New Roman" w:hAnsi="Times New Roman" w:cs="Times New Roman"/>
          <w:sz w:val="24"/>
          <w:szCs w:val="24"/>
        </w:rPr>
        <w:t xml:space="preserve">digital </w:t>
      </w:r>
      <w:r w:rsidR="00C55DAF">
        <w:rPr>
          <w:rFonts w:ascii="Times New Roman" w:hAnsi="Times New Roman" w:cs="Times New Roman"/>
          <w:sz w:val="24"/>
          <w:szCs w:val="24"/>
        </w:rPr>
        <w:t xml:space="preserve">pin </w:t>
      </w:r>
      <w:r w:rsidR="00375B7D" w:rsidRPr="001E06BC">
        <w:rPr>
          <w:rFonts w:ascii="Times New Roman" w:hAnsi="Times New Roman" w:cs="Times New Roman"/>
          <w:sz w:val="24"/>
          <w:szCs w:val="24"/>
        </w:rPr>
        <w:t>(D5)</w:t>
      </w:r>
      <w:r w:rsidR="00BA17A9" w:rsidRPr="001E06BC">
        <w:rPr>
          <w:rFonts w:ascii="Times New Roman" w:hAnsi="Times New Roman" w:cs="Times New Roman"/>
          <w:sz w:val="24"/>
          <w:szCs w:val="24"/>
        </w:rPr>
        <w:t xml:space="preserve">, pH </w:t>
      </w:r>
      <w:r w:rsidR="00550215" w:rsidRPr="001E06BC">
        <w:rPr>
          <w:rFonts w:ascii="Times New Roman" w:hAnsi="Times New Roman" w:cs="Times New Roman"/>
          <w:sz w:val="24"/>
          <w:szCs w:val="24"/>
        </w:rPr>
        <w:t xml:space="preserve">to the analogue pin </w:t>
      </w:r>
      <w:r w:rsidR="00375B7D" w:rsidRPr="001E06BC">
        <w:rPr>
          <w:rFonts w:ascii="Times New Roman" w:hAnsi="Times New Roman" w:cs="Times New Roman"/>
          <w:sz w:val="24"/>
          <w:szCs w:val="24"/>
        </w:rPr>
        <w:t>(A</w:t>
      </w:r>
      <w:r w:rsidR="00550215" w:rsidRPr="001E06BC">
        <w:rPr>
          <w:rFonts w:ascii="Times New Roman" w:hAnsi="Times New Roman" w:cs="Times New Roman"/>
          <w:sz w:val="24"/>
          <w:szCs w:val="24"/>
        </w:rPr>
        <w:t>4</w:t>
      </w:r>
      <w:r w:rsidR="00375B7D" w:rsidRPr="001E06BC">
        <w:rPr>
          <w:rFonts w:ascii="Times New Roman" w:hAnsi="Times New Roman" w:cs="Times New Roman"/>
          <w:sz w:val="24"/>
          <w:szCs w:val="24"/>
        </w:rPr>
        <w:t>)</w:t>
      </w:r>
      <w:r w:rsidR="00550215" w:rsidRPr="001E06BC">
        <w:rPr>
          <w:rFonts w:ascii="Times New Roman" w:hAnsi="Times New Roman" w:cs="Times New Roman"/>
          <w:sz w:val="24"/>
          <w:szCs w:val="24"/>
        </w:rPr>
        <w:t xml:space="preserve"> </w:t>
      </w:r>
      <w:r w:rsidR="00BA17A9" w:rsidRPr="001E06BC">
        <w:rPr>
          <w:rFonts w:ascii="Times New Roman" w:hAnsi="Times New Roman" w:cs="Times New Roman"/>
          <w:sz w:val="24"/>
          <w:szCs w:val="24"/>
        </w:rPr>
        <w:t xml:space="preserve">and turbidity </w:t>
      </w:r>
      <w:r w:rsidR="00C55DAF">
        <w:rPr>
          <w:rFonts w:ascii="Times New Roman" w:hAnsi="Times New Roman" w:cs="Times New Roman"/>
          <w:sz w:val="24"/>
          <w:szCs w:val="24"/>
        </w:rPr>
        <w:t>to</w:t>
      </w:r>
      <w:r w:rsidR="00550215" w:rsidRPr="001E06BC">
        <w:rPr>
          <w:rFonts w:ascii="Times New Roman" w:hAnsi="Times New Roman" w:cs="Times New Roman"/>
          <w:sz w:val="24"/>
          <w:szCs w:val="24"/>
        </w:rPr>
        <w:t xml:space="preserve"> the analogue pin</w:t>
      </w:r>
      <w:r w:rsidR="00375B7D" w:rsidRPr="001E06BC">
        <w:rPr>
          <w:rFonts w:ascii="Times New Roman" w:hAnsi="Times New Roman" w:cs="Times New Roman"/>
          <w:sz w:val="24"/>
          <w:szCs w:val="24"/>
        </w:rPr>
        <w:t xml:space="preserve"> (A</w:t>
      </w:r>
      <w:r w:rsidR="00550215" w:rsidRPr="001E06BC">
        <w:rPr>
          <w:rFonts w:ascii="Times New Roman" w:hAnsi="Times New Roman" w:cs="Times New Roman"/>
          <w:sz w:val="24"/>
          <w:szCs w:val="24"/>
        </w:rPr>
        <w:t>5</w:t>
      </w:r>
      <w:r w:rsidR="00375B7D" w:rsidRPr="001E06BC">
        <w:rPr>
          <w:rFonts w:ascii="Times New Roman" w:hAnsi="Times New Roman" w:cs="Times New Roman"/>
          <w:sz w:val="24"/>
          <w:szCs w:val="24"/>
        </w:rPr>
        <w:t>)</w:t>
      </w:r>
      <w:r w:rsidR="00BA17A9" w:rsidRPr="001E06BC">
        <w:rPr>
          <w:rFonts w:ascii="Times New Roman" w:hAnsi="Times New Roman" w:cs="Times New Roman"/>
          <w:sz w:val="24"/>
          <w:szCs w:val="24"/>
        </w:rPr>
        <w:t>.</w:t>
      </w:r>
    </w:p>
    <w:p w14:paraId="6734DD9E" w14:textId="77777777" w:rsidR="00B563C9" w:rsidRPr="001E06BC" w:rsidRDefault="00B563C9" w:rsidP="00B563C9">
      <w:pPr>
        <w:pStyle w:val="ListParagraph"/>
        <w:rPr>
          <w:rFonts w:ascii="Times New Roman" w:hAnsi="Times New Roman" w:cs="Times New Roman"/>
          <w:sz w:val="24"/>
          <w:szCs w:val="24"/>
        </w:rPr>
      </w:pPr>
    </w:p>
    <w:p w14:paraId="2F3D7D23" w14:textId="79503D26" w:rsidR="00BC734E" w:rsidRPr="001E06BC" w:rsidRDefault="007576F0" w:rsidP="00C76F92">
      <w:pPr>
        <w:pStyle w:val="ListParagraph"/>
        <w:numPr>
          <w:ilvl w:val="0"/>
          <w:numId w:val="19"/>
        </w:numPr>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t xml:space="preserve"> To complete this phase, an Arduino code has been developed to be able to transmit this data in a single payload of 6 HEX bytes</w:t>
      </w:r>
      <w:r w:rsidR="003D6709" w:rsidRPr="001E06BC">
        <w:rPr>
          <w:rFonts w:ascii="Times New Roman" w:hAnsi="Times New Roman" w:cs="Times New Roman"/>
          <w:sz w:val="24"/>
          <w:szCs w:val="24"/>
        </w:rPr>
        <w:t>. The process of developing this code was very challenging and</w:t>
      </w:r>
      <w:r w:rsidR="009E0792" w:rsidRPr="001E06BC">
        <w:rPr>
          <w:rFonts w:ascii="Times New Roman" w:hAnsi="Times New Roman" w:cs="Times New Roman"/>
          <w:sz w:val="24"/>
          <w:szCs w:val="24"/>
        </w:rPr>
        <w:t xml:space="preserve"> complex. However, great knowledge and skills have been learned</w:t>
      </w:r>
      <w:r w:rsidR="00C55DAF">
        <w:rPr>
          <w:rFonts w:ascii="Times New Roman" w:hAnsi="Times New Roman" w:cs="Times New Roman"/>
          <w:sz w:val="24"/>
          <w:szCs w:val="24"/>
        </w:rPr>
        <w:t xml:space="preserve"> to resolve all the issues</w:t>
      </w:r>
      <w:r w:rsidR="009E0792" w:rsidRPr="001E06BC">
        <w:rPr>
          <w:rFonts w:ascii="Times New Roman" w:hAnsi="Times New Roman" w:cs="Times New Roman"/>
          <w:sz w:val="24"/>
          <w:szCs w:val="24"/>
        </w:rPr>
        <w:t>.</w:t>
      </w:r>
      <w:r w:rsidR="003D6709" w:rsidRPr="001E06BC">
        <w:rPr>
          <w:rFonts w:ascii="Times New Roman" w:hAnsi="Times New Roman" w:cs="Times New Roman"/>
          <w:sz w:val="24"/>
          <w:szCs w:val="24"/>
        </w:rPr>
        <w:t xml:space="preserve">  </w:t>
      </w:r>
    </w:p>
    <w:p w14:paraId="39E06732" w14:textId="65E75186" w:rsidR="00FD3F24" w:rsidRPr="001E06BC" w:rsidRDefault="00CF0317" w:rsidP="00DE7AB9">
      <w:pPr>
        <w:pStyle w:val="Heading3"/>
      </w:pPr>
      <w:bookmarkStart w:id="195" w:name="_Toc7518463"/>
      <w:r w:rsidRPr="001E06BC">
        <w:t>5.3</w:t>
      </w:r>
      <w:r w:rsidR="00896E0D" w:rsidRPr="001E06BC">
        <w:t>.5 Building the Air Quality Transmitter using the RAK 811 and Arduino-Uno</w:t>
      </w:r>
      <w:bookmarkEnd w:id="195"/>
    </w:p>
    <w:p w14:paraId="762F5E96" w14:textId="77777777" w:rsidR="00DE7AB9" w:rsidRPr="001E06BC" w:rsidRDefault="00DE7AB9" w:rsidP="00DE7AB9"/>
    <w:p w14:paraId="04B69DEE" w14:textId="7FDD6451" w:rsidR="00375B7D" w:rsidRPr="001E06BC" w:rsidRDefault="009E0792" w:rsidP="00095D61">
      <w:pPr>
        <w:spacing w:line="480" w:lineRule="auto"/>
        <w:ind w:firstLine="720"/>
        <w:jc w:val="both"/>
        <w:rPr>
          <w:rFonts w:ascii="Times New Roman" w:hAnsi="Times New Roman" w:cs="Times New Roman"/>
          <w:sz w:val="24"/>
          <w:szCs w:val="24"/>
        </w:rPr>
      </w:pPr>
      <w:r w:rsidRPr="001E06BC">
        <w:rPr>
          <w:rFonts w:ascii="Times New Roman" w:hAnsi="Times New Roman" w:cs="Times New Roman"/>
          <w:sz w:val="24"/>
          <w:szCs w:val="24"/>
        </w:rPr>
        <w:t xml:space="preserve">In terms of developing the air quality node, the same procedure was followed as explained in the </w:t>
      </w:r>
      <w:r w:rsidR="00FD3F24" w:rsidRPr="001E06BC">
        <w:rPr>
          <w:rFonts w:ascii="Times New Roman" w:hAnsi="Times New Roman" w:cs="Times New Roman"/>
          <w:sz w:val="24"/>
          <w:szCs w:val="24"/>
        </w:rPr>
        <w:t>previous</w:t>
      </w:r>
      <w:r w:rsidRPr="001E06BC">
        <w:rPr>
          <w:rFonts w:ascii="Times New Roman" w:hAnsi="Times New Roman" w:cs="Times New Roman"/>
          <w:sz w:val="24"/>
          <w:szCs w:val="24"/>
        </w:rPr>
        <w:t xml:space="preserve"> steps for the water sen</w:t>
      </w:r>
      <w:r w:rsidR="00801667" w:rsidRPr="001E06BC">
        <w:rPr>
          <w:rFonts w:ascii="Times New Roman" w:hAnsi="Times New Roman" w:cs="Times New Roman"/>
          <w:sz w:val="24"/>
          <w:szCs w:val="24"/>
        </w:rPr>
        <w:t>s</w:t>
      </w:r>
      <w:r w:rsidRPr="001E06BC">
        <w:rPr>
          <w:rFonts w:ascii="Times New Roman" w:hAnsi="Times New Roman" w:cs="Times New Roman"/>
          <w:sz w:val="24"/>
          <w:szCs w:val="24"/>
        </w:rPr>
        <w:t xml:space="preserve">or node. </w:t>
      </w:r>
      <w:r w:rsidR="00FD3F24" w:rsidRPr="001E06BC">
        <w:rPr>
          <w:rFonts w:ascii="Times New Roman" w:hAnsi="Times New Roman" w:cs="Times New Roman"/>
          <w:sz w:val="24"/>
          <w:szCs w:val="24"/>
        </w:rPr>
        <w:t>The only difference is the pa</w:t>
      </w:r>
      <w:r w:rsidR="00A23E44" w:rsidRPr="001E06BC">
        <w:rPr>
          <w:rFonts w:ascii="Times New Roman" w:hAnsi="Times New Roman" w:cs="Times New Roman"/>
          <w:sz w:val="24"/>
          <w:szCs w:val="24"/>
        </w:rPr>
        <w:t>yload</w:t>
      </w:r>
      <w:r w:rsidR="00801667" w:rsidRPr="001E06BC">
        <w:rPr>
          <w:rFonts w:ascii="Times New Roman" w:hAnsi="Times New Roman" w:cs="Times New Roman"/>
          <w:sz w:val="24"/>
          <w:szCs w:val="24"/>
        </w:rPr>
        <w:t xml:space="preserve"> as </w:t>
      </w:r>
      <w:r w:rsidR="00A23E44" w:rsidRPr="001E06BC">
        <w:rPr>
          <w:rFonts w:ascii="Times New Roman" w:hAnsi="Times New Roman" w:cs="Times New Roman"/>
          <w:sz w:val="24"/>
          <w:szCs w:val="24"/>
        </w:rPr>
        <w:t>only 2 HEX bytes get sent</w:t>
      </w:r>
      <w:r w:rsidR="00FD3F24" w:rsidRPr="001E06BC">
        <w:rPr>
          <w:rFonts w:ascii="Times New Roman" w:hAnsi="Times New Roman" w:cs="Times New Roman"/>
          <w:sz w:val="24"/>
          <w:szCs w:val="24"/>
        </w:rPr>
        <w:t xml:space="preserve"> to the gateway.</w:t>
      </w:r>
    </w:p>
    <w:p w14:paraId="2C5845A5" w14:textId="24C128CC" w:rsidR="0006246B" w:rsidRPr="001E06BC" w:rsidRDefault="0006246B" w:rsidP="0006246B">
      <w:pPr>
        <w:pStyle w:val="Heading3"/>
      </w:pPr>
      <w:bookmarkStart w:id="196" w:name="_Toc7518464"/>
      <w:r w:rsidRPr="001E06BC">
        <w:lastRenderedPageBreak/>
        <w:t>5.3.6 Sensors calibration</w:t>
      </w:r>
      <w:bookmarkEnd w:id="196"/>
    </w:p>
    <w:p w14:paraId="02541A0E" w14:textId="3A635C8B" w:rsidR="00896E0D" w:rsidRPr="001E06BC" w:rsidRDefault="00896E0D" w:rsidP="00420FF5"/>
    <w:p w14:paraId="6C4E3ECE" w14:textId="71597EBD" w:rsidR="00FD3F24" w:rsidRPr="001E06BC" w:rsidRDefault="00FD4D60" w:rsidP="00BC734E">
      <w:pPr>
        <w:spacing w:line="480" w:lineRule="auto"/>
        <w:ind w:firstLine="360"/>
        <w:jc w:val="both"/>
        <w:rPr>
          <w:rFonts w:ascii="Times New Roman" w:hAnsi="Times New Roman" w:cs="Times New Roman"/>
          <w:sz w:val="24"/>
          <w:szCs w:val="24"/>
        </w:rPr>
      </w:pPr>
      <w:r w:rsidRPr="001E06BC">
        <w:rPr>
          <w:rFonts w:ascii="Times New Roman" w:hAnsi="Times New Roman" w:cs="Times New Roman"/>
          <w:sz w:val="24"/>
          <w:szCs w:val="24"/>
        </w:rPr>
        <w:t>Except for</w:t>
      </w:r>
      <w:r w:rsidR="007018AB" w:rsidRPr="001E06BC">
        <w:rPr>
          <w:rFonts w:ascii="Times New Roman" w:hAnsi="Times New Roman" w:cs="Times New Roman"/>
          <w:sz w:val="24"/>
          <w:szCs w:val="24"/>
        </w:rPr>
        <w:t xml:space="preserve"> the temperature sensor, each sensor was calibrated in small labs using </w:t>
      </w:r>
      <w:r w:rsidR="00F25614" w:rsidRPr="001E06BC">
        <w:rPr>
          <w:rFonts w:ascii="Times New Roman" w:hAnsi="Times New Roman" w:cs="Times New Roman"/>
          <w:sz w:val="24"/>
          <w:szCs w:val="24"/>
        </w:rPr>
        <w:t>an Arduino code</w:t>
      </w:r>
      <w:r w:rsidR="007018AB" w:rsidRPr="001E06BC">
        <w:rPr>
          <w:rFonts w:ascii="Times New Roman" w:hAnsi="Times New Roman" w:cs="Times New Roman"/>
          <w:sz w:val="24"/>
          <w:szCs w:val="24"/>
        </w:rPr>
        <w:t xml:space="preserve"> to convert the analogue signal (voltage) to an equivalent true decimal value and the adjustment of the output volt</w:t>
      </w:r>
      <w:r w:rsidR="00996ECA" w:rsidRPr="001E06BC">
        <w:rPr>
          <w:rFonts w:ascii="Times New Roman" w:hAnsi="Times New Roman" w:cs="Times New Roman"/>
          <w:sz w:val="24"/>
          <w:szCs w:val="24"/>
        </w:rPr>
        <w:t>age using the</w:t>
      </w:r>
      <w:r w:rsidR="007018AB" w:rsidRPr="001E06BC">
        <w:rPr>
          <w:rFonts w:ascii="Times New Roman" w:hAnsi="Times New Roman" w:cs="Times New Roman"/>
          <w:sz w:val="24"/>
          <w:szCs w:val="24"/>
        </w:rPr>
        <w:t xml:space="preserve"> PCB potentiometers.  </w:t>
      </w:r>
    </w:p>
    <w:p w14:paraId="490125FC" w14:textId="407DA709" w:rsidR="002B7F62" w:rsidRPr="001E06BC" w:rsidRDefault="001E06BC" w:rsidP="00C76F92">
      <w:pPr>
        <w:pStyle w:val="ListParagraph"/>
        <w:numPr>
          <w:ilvl w:val="0"/>
          <w:numId w:val="20"/>
        </w:numPr>
        <w:spacing w:after="0" w:line="480" w:lineRule="auto"/>
        <w:jc w:val="both"/>
        <w:rPr>
          <w:rFonts w:ascii="Times New Roman" w:hAnsi="Times New Roman" w:cs="Times New Roman"/>
          <w:sz w:val="24"/>
          <w:szCs w:val="24"/>
        </w:rPr>
      </w:pPr>
      <w:r w:rsidRPr="001E06BC">
        <w:rPr>
          <w:noProof/>
          <w:lang w:eastAsia="en-GB"/>
        </w:rPr>
        <w:drawing>
          <wp:anchor distT="0" distB="0" distL="114300" distR="114300" simplePos="0" relativeHeight="252093440" behindDoc="0" locked="0" layoutInCell="1" allowOverlap="1" wp14:anchorId="1C1DCBE5" wp14:editId="1E4BEF5E">
            <wp:simplePos x="0" y="0"/>
            <wp:positionH relativeFrom="margin">
              <wp:posOffset>1819275</wp:posOffset>
            </wp:positionH>
            <wp:positionV relativeFrom="paragraph">
              <wp:posOffset>457200</wp:posOffset>
            </wp:positionV>
            <wp:extent cx="3014980" cy="3815080"/>
            <wp:effectExtent l="57150" t="57150" r="109220" b="109220"/>
            <wp:wrapTopAndBottom/>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G_1176.JPG"/>
                    <pic:cNvPicPr/>
                  </pic:nvPicPr>
                  <pic:blipFill rotWithShape="1">
                    <a:blip r:embed="rId67" cstate="print">
                      <a:extLst>
                        <a:ext uri="{28A0092B-C50C-407E-A947-70E740481C1C}">
                          <a14:useLocalDpi xmlns:a14="http://schemas.microsoft.com/office/drawing/2010/main" val="0"/>
                        </a:ext>
                      </a:extLst>
                    </a:blip>
                    <a:srcRect t="20348"/>
                    <a:stretch/>
                  </pic:blipFill>
                  <pic:spPr bwMode="auto">
                    <a:xfrm rot="5400000">
                      <a:off x="0" y="0"/>
                      <a:ext cx="3014980" cy="381508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5614" w:rsidRPr="001E06BC">
        <w:rPr>
          <w:noProof/>
          <w:lang w:eastAsia="en-GB"/>
        </w:rPr>
        <mc:AlternateContent>
          <mc:Choice Requires="wps">
            <w:drawing>
              <wp:anchor distT="0" distB="0" distL="114300" distR="114300" simplePos="0" relativeHeight="252095488" behindDoc="0" locked="0" layoutInCell="1" allowOverlap="1" wp14:anchorId="3C52D5C8" wp14:editId="5E973CDC">
                <wp:simplePos x="0" y="0"/>
                <wp:positionH relativeFrom="margin">
                  <wp:posOffset>1466850</wp:posOffset>
                </wp:positionH>
                <wp:positionV relativeFrom="paragraph">
                  <wp:posOffset>3962400</wp:posOffset>
                </wp:positionV>
                <wp:extent cx="3733800" cy="635"/>
                <wp:effectExtent l="0" t="0" r="0" b="8890"/>
                <wp:wrapTopAndBottom/>
                <wp:docPr id="229" name="Text Box 229"/>
                <wp:cNvGraphicFramePr/>
                <a:graphic xmlns:a="http://schemas.openxmlformats.org/drawingml/2006/main">
                  <a:graphicData uri="http://schemas.microsoft.com/office/word/2010/wordprocessingShape">
                    <wps:wsp>
                      <wps:cNvSpPr txBox="1"/>
                      <wps:spPr>
                        <a:xfrm>
                          <a:off x="0" y="0"/>
                          <a:ext cx="3733800" cy="635"/>
                        </a:xfrm>
                        <a:prstGeom prst="rect">
                          <a:avLst/>
                        </a:prstGeom>
                        <a:solidFill>
                          <a:prstClr val="white"/>
                        </a:solidFill>
                        <a:ln>
                          <a:noFill/>
                        </a:ln>
                      </wps:spPr>
                      <wps:txbx>
                        <w:txbxContent>
                          <w:p w14:paraId="245F4748" w14:textId="665BB7CA" w:rsidR="003243A0" w:rsidRPr="00725DD3" w:rsidRDefault="003243A0" w:rsidP="009435B4">
                            <w:pPr>
                              <w:pStyle w:val="Caption"/>
                              <w:jc w:val="center"/>
                              <w:rPr>
                                <w:noProof/>
                                <w:sz w:val="20"/>
                                <w:szCs w:val="20"/>
                              </w:rPr>
                            </w:pPr>
                            <w:bookmarkStart w:id="197" w:name="_Toc7461224"/>
                            <w:r>
                              <w:t xml:space="preserve">Figure </w:t>
                            </w:r>
                            <w:fldSimple w:instr=" SEQ Figure \* ARABIC ">
                              <w:r>
                                <w:rPr>
                                  <w:noProof/>
                                </w:rPr>
                                <w:t>52</w:t>
                              </w:r>
                            </w:fldSimple>
                            <w:r>
                              <w:t xml:space="preserve"> - Turbidity sensor calibration</w:t>
                            </w:r>
                            <w:bookmarkEnd w:id="1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C52D5C8" id="Text Box 229" o:spid="_x0000_s1076" type="#_x0000_t202" style="position:absolute;left:0;text-align:left;margin-left:115.5pt;margin-top:312pt;width:294pt;height:.05pt;z-index:2520954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" stroked="f">
                <v:textbox style="mso-fit-shape-to-text:t" inset="0,0,0,0">
                  <w:txbxContent>
                    <w:p w14:paraId="245F4748" w14:textId="665BB7CA" w:rsidR="003243A0" w:rsidRPr="00725DD3" w:rsidRDefault="003243A0" w:rsidP="009435B4">
                      <w:pPr>
                        <w:pStyle w:val="Caption"/>
                        <w:jc w:val="center"/>
                        <w:rPr>
                          <w:noProof/>
                          <w:sz w:val="20"/>
                          <w:szCs w:val="20"/>
                        </w:rPr>
                      </w:pPr>
                      <w:bookmarkStart w:id="198" w:name="_Toc7461224"/>
                      <w:r>
                        <w:t xml:space="preserve">Figure </w:t>
                      </w:r>
                      <w:fldSimple w:instr=" SEQ Figure \* ARABIC ">
                        <w:r>
                          <w:rPr>
                            <w:noProof/>
                          </w:rPr>
                          <w:t>52</w:t>
                        </w:r>
                      </w:fldSimple>
                      <w:r>
                        <w:t xml:space="preserve"> - Turbidity sensor calibration</w:t>
                      </w:r>
                      <w:bookmarkEnd w:id="198"/>
                    </w:p>
                  </w:txbxContent>
                </v:textbox>
                <w10:wrap type="topAndBottom" anchorx="margin"/>
              </v:shape>
            </w:pict>
          </mc:Fallback>
        </mc:AlternateContent>
      </w:r>
      <w:r w:rsidR="003F609D" w:rsidRPr="001E06BC">
        <w:rPr>
          <w:rFonts w:ascii="Times New Roman" w:hAnsi="Times New Roman" w:cs="Times New Roman"/>
          <w:sz w:val="24"/>
          <w:szCs w:val="24"/>
        </w:rPr>
        <w:t xml:space="preserve">Regarding the turbidity, the sensor was calibrated </w:t>
      </w:r>
      <w:r w:rsidR="007018AB" w:rsidRPr="001E06BC">
        <w:rPr>
          <w:rFonts w:ascii="Times New Roman" w:hAnsi="Times New Roman" w:cs="Times New Roman"/>
          <w:sz w:val="24"/>
          <w:szCs w:val="24"/>
        </w:rPr>
        <w:t xml:space="preserve">using three </w:t>
      </w:r>
      <w:r w:rsidR="009C498D" w:rsidRPr="001E06BC">
        <w:rPr>
          <w:rFonts w:ascii="Times New Roman" w:hAnsi="Times New Roman" w:cs="Times New Roman"/>
          <w:sz w:val="24"/>
          <w:szCs w:val="24"/>
        </w:rPr>
        <w:t>different solutions to represent 0 NTU, 1000 NTU and 3000 NTU</w:t>
      </w:r>
      <w:r w:rsidR="00F25614" w:rsidRPr="001E06BC">
        <w:rPr>
          <w:rFonts w:ascii="Times New Roman" w:hAnsi="Times New Roman" w:cs="Times New Roman"/>
          <w:sz w:val="24"/>
          <w:szCs w:val="24"/>
        </w:rPr>
        <w:t xml:space="preserve"> (please see </w:t>
      </w:r>
      <w:r w:rsidR="00C55DAF">
        <w:rPr>
          <w:rFonts w:ascii="Times New Roman" w:hAnsi="Times New Roman" w:cs="Times New Roman"/>
          <w:sz w:val="24"/>
          <w:szCs w:val="24"/>
        </w:rPr>
        <w:t>f</w:t>
      </w:r>
      <w:r w:rsidR="00F25614" w:rsidRPr="001E06BC">
        <w:rPr>
          <w:rFonts w:ascii="Times New Roman" w:hAnsi="Times New Roman" w:cs="Times New Roman"/>
          <w:sz w:val="24"/>
          <w:szCs w:val="24"/>
        </w:rPr>
        <w:t>igure 52</w:t>
      </w:r>
      <w:r w:rsidR="003F609D" w:rsidRPr="001E06BC">
        <w:rPr>
          <w:rFonts w:ascii="Times New Roman" w:hAnsi="Times New Roman" w:cs="Times New Roman"/>
          <w:sz w:val="24"/>
          <w:szCs w:val="24"/>
        </w:rPr>
        <w:t>)</w:t>
      </w:r>
      <w:r w:rsidR="009C498D" w:rsidRPr="001E06BC">
        <w:rPr>
          <w:rFonts w:ascii="Times New Roman" w:hAnsi="Times New Roman" w:cs="Times New Roman"/>
          <w:sz w:val="24"/>
          <w:szCs w:val="24"/>
        </w:rPr>
        <w:t>.</w:t>
      </w:r>
    </w:p>
    <w:p w14:paraId="51FC685D" w14:textId="3235C065" w:rsidR="002B7F62" w:rsidRPr="001E06BC" w:rsidRDefault="002B7F62" w:rsidP="009435B4"/>
    <w:p w14:paraId="08562249" w14:textId="03CFF243" w:rsidR="009435B4" w:rsidRPr="001E06BC" w:rsidRDefault="00665930" w:rsidP="00C76F92">
      <w:pPr>
        <w:pStyle w:val="ListParagraph"/>
        <w:numPr>
          <w:ilvl w:val="0"/>
          <w:numId w:val="20"/>
        </w:numPr>
        <w:spacing w:line="480" w:lineRule="auto"/>
        <w:jc w:val="both"/>
        <w:rPr>
          <w:rFonts w:ascii="Times New Roman" w:hAnsi="Times New Roman" w:cs="Times New Roman"/>
          <w:sz w:val="24"/>
          <w:szCs w:val="24"/>
        </w:rPr>
      </w:pPr>
      <w:r w:rsidRPr="001E06BC">
        <w:rPr>
          <w:noProof/>
          <w:lang w:eastAsia="en-GB"/>
        </w:rPr>
        <w:drawing>
          <wp:anchor distT="0" distB="0" distL="114300" distR="114300" simplePos="0" relativeHeight="252096512" behindDoc="0" locked="0" layoutInCell="1" allowOverlap="1" wp14:anchorId="6689186C" wp14:editId="2B9C55F9">
            <wp:simplePos x="0" y="0"/>
            <wp:positionH relativeFrom="margin">
              <wp:posOffset>3343275</wp:posOffset>
            </wp:positionH>
            <wp:positionV relativeFrom="paragraph">
              <wp:posOffset>716280</wp:posOffset>
            </wp:positionV>
            <wp:extent cx="1866900" cy="2219325"/>
            <wp:effectExtent l="0" t="0" r="0" b="9525"/>
            <wp:wrapTopAndBottom/>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G_1167.JPG"/>
                    <pic:cNvPicPr/>
                  </pic:nvPicPr>
                  <pic:blipFill rotWithShape="1">
                    <a:blip r:embed="rId68" cstate="print">
                      <a:extLst>
                        <a:ext uri="{28A0092B-C50C-407E-A947-70E740481C1C}">
                          <a14:useLocalDpi xmlns:a14="http://schemas.microsoft.com/office/drawing/2010/main" val="0"/>
                        </a:ext>
                      </a:extLst>
                    </a:blip>
                    <a:srcRect l="2990" r="30897" b="1211"/>
                    <a:stretch/>
                  </pic:blipFill>
                  <pic:spPr bwMode="auto">
                    <a:xfrm>
                      <a:off x="0" y="0"/>
                      <a:ext cx="1866900" cy="2219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E06BC">
        <w:rPr>
          <w:noProof/>
          <w:lang w:eastAsia="en-GB"/>
        </w:rPr>
        <w:drawing>
          <wp:anchor distT="0" distB="0" distL="114300" distR="114300" simplePos="0" relativeHeight="252097536" behindDoc="0" locked="0" layoutInCell="1" allowOverlap="1" wp14:anchorId="577E8742" wp14:editId="351580AB">
            <wp:simplePos x="0" y="0"/>
            <wp:positionH relativeFrom="margin">
              <wp:posOffset>1447800</wp:posOffset>
            </wp:positionH>
            <wp:positionV relativeFrom="paragraph">
              <wp:posOffset>725805</wp:posOffset>
            </wp:positionV>
            <wp:extent cx="1885950" cy="2209800"/>
            <wp:effectExtent l="0" t="0" r="0" b="0"/>
            <wp:wrapTopAndBottom/>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G_1140.JPG"/>
                    <pic:cNvPicPr/>
                  </pic:nvPicPr>
                  <pic:blipFill rotWithShape="1">
                    <a:blip r:embed="rId69" cstate="print">
                      <a:extLst>
                        <a:ext uri="{28A0092B-C50C-407E-A947-70E740481C1C}">
                          <a14:useLocalDpi xmlns:a14="http://schemas.microsoft.com/office/drawing/2010/main" val="0"/>
                        </a:ext>
                      </a:extLst>
                    </a:blip>
                    <a:srcRect l="58255" b="25786"/>
                    <a:stretch/>
                  </pic:blipFill>
                  <pic:spPr bwMode="auto">
                    <a:xfrm>
                      <a:off x="0" y="0"/>
                      <a:ext cx="1885950" cy="2209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35B4" w:rsidRPr="001E06BC">
        <w:rPr>
          <w:noProof/>
          <w:lang w:eastAsia="en-GB"/>
        </w:rPr>
        <mc:AlternateContent>
          <mc:Choice Requires="wps">
            <w:drawing>
              <wp:anchor distT="0" distB="0" distL="114300" distR="114300" simplePos="0" relativeHeight="252099584" behindDoc="0" locked="0" layoutInCell="1" allowOverlap="1" wp14:anchorId="6C0C4EDD" wp14:editId="01ECBDAC">
                <wp:simplePos x="0" y="0"/>
                <wp:positionH relativeFrom="column">
                  <wp:posOffset>1038225</wp:posOffset>
                </wp:positionH>
                <wp:positionV relativeFrom="paragraph">
                  <wp:posOffset>2971800</wp:posOffset>
                </wp:positionV>
                <wp:extent cx="4152900" cy="635"/>
                <wp:effectExtent l="0" t="0" r="0" b="8890"/>
                <wp:wrapTopAndBottom/>
                <wp:docPr id="252" name="Text Box 252"/>
                <wp:cNvGraphicFramePr/>
                <a:graphic xmlns:a="http://schemas.openxmlformats.org/drawingml/2006/main">
                  <a:graphicData uri="http://schemas.microsoft.com/office/word/2010/wordprocessingShape">
                    <wps:wsp>
                      <wps:cNvSpPr txBox="1"/>
                      <wps:spPr>
                        <a:xfrm>
                          <a:off x="0" y="0"/>
                          <a:ext cx="4152900" cy="635"/>
                        </a:xfrm>
                        <a:prstGeom prst="rect">
                          <a:avLst/>
                        </a:prstGeom>
                        <a:solidFill>
                          <a:prstClr val="white"/>
                        </a:solidFill>
                        <a:ln>
                          <a:noFill/>
                        </a:ln>
                      </wps:spPr>
                      <wps:txbx>
                        <w:txbxContent>
                          <w:p w14:paraId="2DFBF48A" w14:textId="34C3B4FC" w:rsidR="003243A0" w:rsidRPr="00175097" w:rsidRDefault="003243A0" w:rsidP="009435B4">
                            <w:pPr>
                              <w:pStyle w:val="Caption"/>
                              <w:jc w:val="center"/>
                              <w:rPr>
                                <w:rFonts w:ascii="Times New Roman" w:hAnsi="Times New Roman" w:cs="Times New Roman"/>
                                <w:noProof/>
                                <w:sz w:val="24"/>
                                <w:szCs w:val="24"/>
                              </w:rPr>
                            </w:pPr>
                            <w:bookmarkStart w:id="199" w:name="_Toc7461225"/>
                            <w:r>
                              <w:t xml:space="preserve">Figure </w:t>
                            </w:r>
                            <w:fldSimple w:instr=" SEQ Figure \* ARABIC ">
                              <w:r>
                                <w:rPr>
                                  <w:noProof/>
                                </w:rPr>
                                <w:t>53</w:t>
                              </w:r>
                            </w:fldSimple>
                            <w:r>
                              <w:t xml:space="preserve"> - pH sensor calibration</w:t>
                            </w:r>
                            <w:bookmarkEnd w:id="1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C0C4EDD" id="Text Box 252" o:spid="_x0000_s1077" type="#_x0000_t202" style="position:absolute;left:0;text-align:left;margin-left:81.75pt;margin-top:234pt;width:327pt;height:.05pt;z-index:252099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" stroked="f">
                <v:textbox style="mso-fit-shape-to-text:t" inset="0,0,0,0">
                  <w:txbxContent>
                    <w:p w14:paraId="2DFBF48A" w14:textId="34C3B4FC" w:rsidR="003243A0" w:rsidRPr="00175097" w:rsidRDefault="003243A0" w:rsidP="009435B4">
                      <w:pPr>
                        <w:pStyle w:val="Caption"/>
                        <w:jc w:val="center"/>
                        <w:rPr>
                          <w:rFonts w:ascii="Times New Roman" w:hAnsi="Times New Roman" w:cs="Times New Roman"/>
                          <w:noProof/>
                          <w:sz w:val="24"/>
                          <w:szCs w:val="24"/>
                        </w:rPr>
                      </w:pPr>
                      <w:bookmarkStart w:id="200" w:name="_Toc7461225"/>
                      <w:r>
                        <w:t xml:space="preserve">Figure </w:t>
                      </w:r>
                      <w:fldSimple w:instr=" SEQ Figure \* ARABIC ">
                        <w:r>
                          <w:rPr>
                            <w:noProof/>
                          </w:rPr>
                          <w:t>53</w:t>
                        </w:r>
                      </w:fldSimple>
                      <w:r>
                        <w:t xml:space="preserve"> - pH sensor calibration</w:t>
                      </w:r>
                      <w:bookmarkEnd w:id="200"/>
                    </w:p>
                  </w:txbxContent>
                </v:textbox>
                <w10:wrap type="topAndBottom"/>
              </v:shape>
            </w:pict>
          </mc:Fallback>
        </mc:AlternateContent>
      </w:r>
      <w:r w:rsidR="003F609D" w:rsidRPr="001E06BC">
        <w:rPr>
          <w:rFonts w:ascii="Times New Roman" w:hAnsi="Times New Roman" w:cs="Times New Roman"/>
          <w:sz w:val="24"/>
          <w:szCs w:val="24"/>
        </w:rPr>
        <w:t xml:space="preserve">In terms of pH, the </w:t>
      </w:r>
      <w:r w:rsidR="009C498D" w:rsidRPr="001E06BC">
        <w:rPr>
          <w:rFonts w:ascii="Times New Roman" w:hAnsi="Times New Roman" w:cs="Times New Roman"/>
          <w:sz w:val="24"/>
          <w:szCs w:val="24"/>
        </w:rPr>
        <w:t xml:space="preserve">sensor </w:t>
      </w:r>
      <w:r w:rsidR="003F609D" w:rsidRPr="001E06BC">
        <w:rPr>
          <w:rFonts w:ascii="Times New Roman" w:hAnsi="Times New Roman" w:cs="Times New Roman"/>
          <w:sz w:val="24"/>
          <w:szCs w:val="24"/>
        </w:rPr>
        <w:t>was adjusted to</w:t>
      </w:r>
      <w:r w:rsidR="009C498D" w:rsidRPr="001E06BC">
        <w:rPr>
          <w:rFonts w:ascii="Times New Roman" w:hAnsi="Times New Roman" w:cs="Times New Roman"/>
          <w:sz w:val="24"/>
          <w:szCs w:val="24"/>
        </w:rPr>
        <w:t xml:space="preserve"> </w:t>
      </w:r>
      <w:r w:rsidR="003F609D" w:rsidRPr="001E06BC">
        <w:rPr>
          <w:rFonts w:ascii="Times New Roman" w:hAnsi="Times New Roman" w:cs="Times New Roman"/>
          <w:sz w:val="24"/>
          <w:szCs w:val="24"/>
        </w:rPr>
        <w:t xml:space="preserve">a reading </w:t>
      </w:r>
      <w:r w:rsidR="007B22F4" w:rsidRPr="001E06BC">
        <w:rPr>
          <w:rFonts w:ascii="Times New Roman" w:hAnsi="Times New Roman" w:cs="Times New Roman"/>
          <w:sz w:val="24"/>
          <w:szCs w:val="24"/>
        </w:rPr>
        <w:t>of</w:t>
      </w:r>
      <w:r w:rsidR="003F609D" w:rsidRPr="001E06BC">
        <w:rPr>
          <w:rFonts w:ascii="Times New Roman" w:hAnsi="Times New Roman" w:cs="Times New Roman"/>
          <w:sz w:val="24"/>
          <w:szCs w:val="24"/>
        </w:rPr>
        <w:t xml:space="preserve"> seven</w:t>
      </w:r>
      <w:r w:rsidR="009C498D" w:rsidRPr="001E06BC">
        <w:rPr>
          <w:rFonts w:ascii="Times New Roman" w:hAnsi="Times New Roman" w:cs="Times New Roman"/>
          <w:sz w:val="24"/>
          <w:szCs w:val="24"/>
        </w:rPr>
        <w:t xml:space="preserve"> pH on normal drinking water</w:t>
      </w:r>
      <w:r w:rsidR="003F609D" w:rsidRPr="001E06BC">
        <w:rPr>
          <w:rFonts w:ascii="Times New Roman" w:hAnsi="Times New Roman" w:cs="Times New Roman"/>
          <w:sz w:val="24"/>
          <w:szCs w:val="24"/>
        </w:rPr>
        <w:t xml:space="preserve"> using its capacity potentiometer </w:t>
      </w:r>
      <w:r w:rsidR="00F25614" w:rsidRPr="001E06BC">
        <w:rPr>
          <w:rFonts w:ascii="Times New Roman" w:hAnsi="Times New Roman" w:cs="Times New Roman"/>
          <w:sz w:val="24"/>
          <w:szCs w:val="24"/>
        </w:rPr>
        <w:t xml:space="preserve">(please see </w:t>
      </w:r>
      <w:r w:rsidR="00C55DAF">
        <w:rPr>
          <w:rFonts w:ascii="Times New Roman" w:hAnsi="Times New Roman" w:cs="Times New Roman"/>
          <w:sz w:val="24"/>
          <w:szCs w:val="24"/>
        </w:rPr>
        <w:t>f</w:t>
      </w:r>
      <w:r w:rsidR="00F25614" w:rsidRPr="001E06BC">
        <w:rPr>
          <w:rFonts w:ascii="Times New Roman" w:hAnsi="Times New Roman" w:cs="Times New Roman"/>
          <w:sz w:val="24"/>
          <w:szCs w:val="24"/>
        </w:rPr>
        <w:t>igure 53</w:t>
      </w:r>
      <w:r w:rsidR="009C498D" w:rsidRPr="001E06BC">
        <w:rPr>
          <w:rFonts w:ascii="Times New Roman" w:hAnsi="Times New Roman" w:cs="Times New Roman"/>
          <w:sz w:val="24"/>
          <w:szCs w:val="24"/>
        </w:rPr>
        <w:t>).</w:t>
      </w:r>
    </w:p>
    <w:p w14:paraId="3CC438A7" w14:textId="4BABCC4D" w:rsidR="00682A54" w:rsidRPr="001E06BC" w:rsidRDefault="00375B7D" w:rsidP="00C76F92">
      <w:pPr>
        <w:pStyle w:val="ListParagraph"/>
        <w:numPr>
          <w:ilvl w:val="0"/>
          <w:numId w:val="20"/>
        </w:numPr>
        <w:spacing w:line="480" w:lineRule="auto"/>
        <w:jc w:val="both"/>
        <w:rPr>
          <w:rFonts w:ascii="Times New Roman" w:hAnsi="Times New Roman" w:cs="Times New Roman"/>
          <w:sz w:val="24"/>
          <w:szCs w:val="24"/>
        </w:rPr>
      </w:pPr>
      <w:r w:rsidRPr="001E06BC">
        <w:rPr>
          <w:noProof/>
          <w:lang w:eastAsia="en-GB"/>
        </w:rPr>
        <w:lastRenderedPageBreak/>
        <mc:AlternateContent>
          <mc:Choice Requires="wps">
            <w:drawing>
              <wp:anchor distT="0" distB="0" distL="114300" distR="114300" simplePos="0" relativeHeight="252103680" behindDoc="0" locked="0" layoutInCell="1" allowOverlap="1" wp14:anchorId="20D9DF1A" wp14:editId="6480B718">
                <wp:simplePos x="0" y="0"/>
                <wp:positionH relativeFrom="column">
                  <wp:posOffset>1335405</wp:posOffset>
                </wp:positionH>
                <wp:positionV relativeFrom="paragraph">
                  <wp:posOffset>2748915</wp:posOffset>
                </wp:positionV>
                <wp:extent cx="3870325" cy="635"/>
                <wp:effectExtent l="0" t="0" r="0" b="8890"/>
                <wp:wrapTopAndBottom/>
                <wp:docPr id="257" name="Text Box 257"/>
                <wp:cNvGraphicFramePr/>
                <a:graphic xmlns:a="http://schemas.openxmlformats.org/drawingml/2006/main">
                  <a:graphicData uri="http://schemas.microsoft.com/office/word/2010/wordprocessingShape">
                    <wps:wsp>
                      <wps:cNvSpPr txBox="1"/>
                      <wps:spPr>
                        <a:xfrm>
                          <a:off x="0" y="0"/>
                          <a:ext cx="3870325" cy="635"/>
                        </a:xfrm>
                        <a:prstGeom prst="rect">
                          <a:avLst/>
                        </a:prstGeom>
                        <a:solidFill>
                          <a:prstClr val="white"/>
                        </a:solidFill>
                        <a:ln>
                          <a:noFill/>
                        </a:ln>
                      </wps:spPr>
                      <wps:txbx>
                        <w:txbxContent>
                          <w:p w14:paraId="09AC315D" w14:textId="0E9C8B12" w:rsidR="003243A0" w:rsidRPr="008028AB" w:rsidRDefault="003243A0" w:rsidP="00F25614">
                            <w:pPr>
                              <w:pStyle w:val="Caption"/>
                              <w:jc w:val="center"/>
                              <w:rPr>
                                <w:rFonts w:ascii="Times New Roman" w:hAnsi="Times New Roman" w:cs="Times New Roman"/>
                                <w:noProof/>
                                <w:sz w:val="24"/>
                                <w:szCs w:val="24"/>
                              </w:rPr>
                            </w:pPr>
                            <w:bookmarkStart w:id="201" w:name="_Toc7461226"/>
                            <w:r>
                              <w:t xml:space="preserve">Figure </w:t>
                            </w:r>
                            <w:fldSimple w:instr=" SEQ Figure \* ARABIC ">
                              <w:r>
                                <w:rPr>
                                  <w:noProof/>
                                </w:rPr>
                                <w:t>54</w:t>
                              </w:r>
                            </w:fldSimple>
                            <w:r>
                              <w:t xml:space="preserve"> - MG811 CO2 sensor calibration</w:t>
                            </w:r>
                            <w:bookmarkEnd w:id="2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0D9DF1A" id="Text Box 257" o:spid="_x0000_s1078" type="#_x0000_t202" style="position:absolute;left:0;text-align:left;margin-left:105.15pt;margin-top:216.45pt;width:304.75pt;height:.05pt;z-index:252103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" stroked="f">
                <v:textbox style="mso-fit-shape-to-text:t" inset="0,0,0,0">
                  <w:txbxContent>
                    <w:p w14:paraId="09AC315D" w14:textId="0E9C8B12" w:rsidR="003243A0" w:rsidRPr="008028AB" w:rsidRDefault="003243A0" w:rsidP="00F25614">
                      <w:pPr>
                        <w:pStyle w:val="Caption"/>
                        <w:jc w:val="center"/>
                        <w:rPr>
                          <w:rFonts w:ascii="Times New Roman" w:hAnsi="Times New Roman" w:cs="Times New Roman"/>
                          <w:noProof/>
                          <w:sz w:val="24"/>
                          <w:szCs w:val="24"/>
                        </w:rPr>
                      </w:pPr>
                      <w:bookmarkStart w:id="202" w:name="_Toc7461226"/>
                      <w:r>
                        <w:t xml:space="preserve">Figure </w:t>
                      </w:r>
                      <w:fldSimple w:instr=" SEQ Figure \* ARABIC ">
                        <w:r>
                          <w:rPr>
                            <w:noProof/>
                          </w:rPr>
                          <w:t>54</w:t>
                        </w:r>
                      </w:fldSimple>
                      <w:r>
                        <w:t xml:space="preserve"> - MG811 CO2 sensor calibration</w:t>
                      </w:r>
                      <w:bookmarkEnd w:id="202"/>
                    </w:p>
                  </w:txbxContent>
                </v:textbox>
                <w10:wrap type="topAndBottom"/>
              </v:shape>
            </w:pict>
          </mc:Fallback>
        </mc:AlternateContent>
      </w:r>
      <w:r w:rsidRPr="001E06BC">
        <w:rPr>
          <w:rFonts w:ascii="Times New Roman" w:hAnsi="Times New Roman" w:cs="Times New Roman"/>
          <w:noProof/>
          <w:sz w:val="24"/>
          <w:szCs w:val="24"/>
          <w:lang w:eastAsia="en-GB"/>
        </w:rPr>
        <w:drawing>
          <wp:anchor distT="0" distB="0" distL="114300" distR="114300" simplePos="0" relativeHeight="252101632" behindDoc="0" locked="0" layoutInCell="1" allowOverlap="1" wp14:anchorId="3A15516E" wp14:editId="5F50545D">
            <wp:simplePos x="0" y="0"/>
            <wp:positionH relativeFrom="column">
              <wp:posOffset>3274695</wp:posOffset>
            </wp:positionH>
            <wp:positionV relativeFrom="paragraph">
              <wp:posOffset>797560</wp:posOffset>
            </wp:positionV>
            <wp:extent cx="1930400" cy="1858645"/>
            <wp:effectExtent l="0" t="2223" r="0" b="0"/>
            <wp:wrapTopAndBottom/>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G_1143.JPG"/>
                    <pic:cNvPicPr/>
                  </pic:nvPicPr>
                  <pic:blipFill rotWithShape="1">
                    <a:blip r:embed="rId70" cstate="print">
                      <a:extLst>
                        <a:ext uri="{28A0092B-C50C-407E-A947-70E740481C1C}">
                          <a14:useLocalDpi xmlns:a14="http://schemas.microsoft.com/office/drawing/2010/main" val="0"/>
                        </a:ext>
                      </a:extLst>
                    </a:blip>
                    <a:srcRect l="36681" r="18343"/>
                    <a:stretch/>
                  </pic:blipFill>
                  <pic:spPr bwMode="auto">
                    <a:xfrm rot="5400000">
                      <a:off x="0" y="0"/>
                      <a:ext cx="1930400" cy="1858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E06BC">
        <w:rPr>
          <w:rFonts w:ascii="Times New Roman" w:hAnsi="Times New Roman" w:cs="Times New Roman"/>
          <w:noProof/>
          <w:sz w:val="24"/>
          <w:szCs w:val="24"/>
          <w:lang w:eastAsia="en-GB"/>
        </w:rPr>
        <w:drawing>
          <wp:anchor distT="0" distB="0" distL="114300" distR="114300" simplePos="0" relativeHeight="252100608" behindDoc="0" locked="0" layoutInCell="1" allowOverlap="1" wp14:anchorId="3B106D8B" wp14:editId="17FD60ED">
            <wp:simplePos x="0" y="0"/>
            <wp:positionH relativeFrom="column">
              <wp:posOffset>1364797</wp:posOffset>
            </wp:positionH>
            <wp:positionV relativeFrom="paragraph">
              <wp:posOffset>762000</wp:posOffset>
            </wp:positionV>
            <wp:extent cx="1924050" cy="1933575"/>
            <wp:effectExtent l="0" t="0" r="0" b="9525"/>
            <wp:wrapTopAndBottom/>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G_0101.jpg"/>
                    <pic:cNvPicPr/>
                  </pic:nvPicPr>
                  <pic:blipFill rotWithShape="1">
                    <a:blip r:embed="rId71" cstate="print">
                      <a:extLst>
                        <a:ext uri="{28A0092B-C50C-407E-A947-70E740481C1C}">
                          <a14:useLocalDpi xmlns:a14="http://schemas.microsoft.com/office/drawing/2010/main" val="0"/>
                        </a:ext>
                      </a:extLst>
                    </a:blip>
                    <a:srcRect l="14356" t="19468"/>
                    <a:stretch/>
                  </pic:blipFill>
                  <pic:spPr bwMode="auto">
                    <a:xfrm>
                      <a:off x="0" y="0"/>
                      <a:ext cx="1924050" cy="1933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609D" w:rsidRPr="001E06BC">
        <w:rPr>
          <w:rFonts w:ascii="Times New Roman" w:hAnsi="Times New Roman" w:cs="Times New Roman"/>
          <w:sz w:val="24"/>
          <w:szCs w:val="24"/>
        </w:rPr>
        <w:t xml:space="preserve">In terms of the MG811 </w:t>
      </w:r>
      <w:r w:rsidR="00935F9B" w:rsidRPr="001E06BC">
        <w:rPr>
          <w:rFonts w:ascii="Times New Roman" w:hAnsi="Times New Roman" w:cs="Times New Roman"/>
          <w:sz w:val="24"/>
          <w:szCs w:val="24"/>
        </w:rPr>
        <w:t>CO2</w:t>
      </w:r>
      <w:r w:rsidR="003F609D" w:rsidRPr="001E06BC">
        <w:rPr>
          <w:rFonts w:ascii="Times New Roman" w:hAnsi="Times New Roman" w:cs="Times New Roman"/>
          <w:sz w:val="24"/>
          <w:szCs w:val="24"/>
        </w:rPr>
        <w:t xml:space="preserve"> sensor, the sensor was adjusted to 400 ppm reading of fresh air using its PCB potentiometer </w:t>
      </w:r>
      <w:r w:rsidR="00F25614" w:rsidRPr="001E06BC">
        <w:rPr>
          <w:rFonts w:ascii="Times New Roman" w:hAnsi="Times New Roman" w:cs="Times New Roman"/>
          <w:sz w:val="24"/>
          <w:szCs w:val="24"/>
        </w:rPr>
        <w:t xml:space="preserve">(please see </w:t>
      </w:r>
      <w:r w:rsidR="00C55DAF">
        <w:rPr>
          <w:rFonts w:ascii="Times New Roman" w:hAnsi="Times New Roman" w:cs="Times New Roman"/>
          <w:sz w:val="24"/>
          <w:szCs w:val="24"/>
        </w:rPr>
        <w:t>f</w:t>
      </w:r>
      <w:r w:rsidR="00F25614" w:rsidRPr="001E06BC">
        <w:rPr>
          <w:rFonts w:ascii="Times New Roman" w:hAnsi="Times New Roman" w:cs="Times New Roman"/>
          <w:sz w:val="24"/>
          <w:szCs w:val="24"/>
        </w:rPr>
        <w:t>igure 54</w:t>
      </w:r>
      <w:r w:rsidR="003F609D" w:rsidRPr="001E06BC">
        <w:rPr>
          <w:rFonts w:ascii="Times New Roman" w:hAnsi="Times New Roman" w:cs="Times New Roman"/>
          <w:sz w:val="24"/>
          <w:szCs w:val="24"/>
        </w:rPr>
        <w:t xml:space="preserve">).  </w:t>
      </w:r>
    </w:p>
    <w:p w14:paraId="37EE3D91" w14:textId="5A2E7C4A" w:rsidR="00F25614" w:rsidRPr="001E06BC" w:rsidRDefault="00F25614" w:rsidP="00F25614">
      <w:pPr>
        <w:spacing w:line="480" w:lineRule="auto"/>
        <w:jc w:val="both"/>
        <w:rPr>
          <w:rFonts w:ascii="Times New Roman" w:hAnsi="Times New Roman" w:cs="Times New Roman"/>
          <w:sz w:val="24"/>
          <w:szCs w:val="24"/>
        </w:rPr>
      </w:pPr>
    </w:p>
    <w:p w14:paraId="4462F754" w14:textId="25D5D51B" w:rsidR="00665930" w:rsidRPr="001E06BC" w:rsidRDefault="00665930" w:rsidP="00F25614">
      <w:pPr>
        <w:spacing w:line="480" w:lineRule="auto"/>
        <w:jc w:val="both"/>
        <w:rPr>
          <w:rFonts w:ascii="Times New Roman" w:hAnsi="Times New Roman" w:cs="Times New Roman"/>
          <w:sz w:val="24"/>
          <w:szCs w:val="24"/>
        </w:rPr>
      </w:pPr>
    </w:p>
    <w:p w14:paraId="175D3DBC" w14:textId="17EFCD1F" w:rsidR="00665930" w:rsidRPr="001E06BC" w:rsidRDefault="00665930" w:rsidP="00F25614">
      <w:pPr>
        <w:spacing w:line="480" w:lineRule="auto"/>
        <w:jc w:val="both"/>
        <w:rPr>
          <w:rFonts w:ascii="Times New Roman" w:hAnsi="Times New Roman" w:cs="Times New Roman"/>
          <w:sz w:val="24"/>
          <w:szCs w:val="24"/>
        </w:rPr>
      </w:pPr>
    </w:p>
    <w:p w14:paraId="659CE571" w14:textId="0A0037B1" w:rsidR="00665930" w:rsidRPr="001E06BC" w:rsidRDefault="00665930" w:rsidP="00F25614">
      <w:pPr>
        <w:spacing w:line="480" w:lineRule="auto"/>
        <w:jc w:val="both"/>
        <w:rPr>
          <w:rFonts w:ascii="Times New Roman" w:hAnsi="Times New Roman" w:cs="Times New Roman"/>
          <w:sz w:val="24"/>
          <w:szCs w:val="24"/>
        </w:rPr>
      </w:pPr>
    </w:p>
    <w:p w14:paraId="45652CAF" w14:textId="019C773D" w:rsidR="00665930" w:rsidRPr="001E06BC" w:rsidRDefault="00665930" w:rsidP="00F25614">
      <w:pPr>
        <w:spacing w:line="480" w:lineRule="auto"/>
        <w:jc w:val="both"/>
        <w:rPr>
          <w:rFonts w:ascii="Times New Roman" w:hAnsi="Times New Roman" w:cs="Times New Roman"/>
          <w:sz w:val="24"/>
          <w:szCs w:val="24"/>
        </w:rPr>
      </w:pPr>
    </w:p>
    <w:p w14:paraId="6A970419" w14:textId="28DECA07" w:rsidR="00665930" w:rsidRPr="001E06BC" w:rsidRDefault="00665930" w:rsidP="00F25614">
      <w:pPr>
        <w:spacing w:line="480" w:lineRule="auto"/>
        <w:jc w:val="both"/>
        <w:rPr>
          <w:rFonts w:ascii="Times New Roman" w:hAnsi="Times New Roman" w:cs="Times New Roman"/>
          <w:sz w:val="24"/>
          <w:szCs w:val="24"/>
        </w:rPr>
      </w:pPr>
    </w:p>
    <w:p w14:paraId="05F9277E" w14:textId="038A86B4" w:rsidR="00665930" w:rsidRPr="001E06BC" w:rsidRDefault="00665930" w:rsidP="00F25614">
      <w:pPr>
        <w:spacing w:line="480" w:lineRule="auto"/>
        <w:jc w:val="both"/>
        <w:rPr>
          <w:rFonts w:ascii="Times New Roman" w:hAnsi="Times New Roman" w:cs="Times New Roman"/>
          <w:sz w:val="24"/>
          <w:szCs w:val="24"/>
        </w:rPr>
      </w:pPr>
    </w:p>
    <w:p w14:paraId="745E649B" w14:textId="12F42B57" w:rsidR="00665930" w:rsidRPr="001E06BC" w:rsidRDefault="00665930" w:rsidP="00F25614">
      <w:pPr>
        <w:spacing w:line="480" w:lineRule="auto"/>
        <w:jc w:val="both"/>
        <w:rPr>
          <w:rFonts w:ascii="Times New Roman" w:hAnsi="Times New Roman" w:cs="Times New Roman"/>
          <w:sz w:val="24"/>
          <w:szCs w:val="24"/>
        </w:rPr>
      </w:pPr>
    </w:p>
    <w:p w14:paraId="3C2F6F1D" w14:textId="484076E3" w:rsidR="00665930" w:rsidRPr="001E06BC" w:rsidRDefault="00665930" w:rsidP="00F25614">
      <w:pPr>
        <w:spacing w:line="480" w:lineRule="auto"/>
        <w:jc w:val="both"/>
        <w:rPr>
          <w:rFonts w:ascii="Times New Roman" w:hAnsi="Times New Roman" w:cs="Times New Roman"/>
          <w:sz w:val="24"/>
          <w:szCs w:val="24"/>
        </w:rPr>
      </w:pPr>
    </w:p>
    <w:p w14:paraId="6C1DBD5A" w14:textId="0318005A" w:rsidR="00665930" w:rsidRPr="001E06BC" w:rsidRDefault="00665930" w:rsidP="00F25614">
      <w:pPr>
        <w:spacing w:line="480" w:lineRule="auto"/>
        <w:jc w:val="both"/>
        <w:rPr>
          <w:rFonts w:ascii="Times New Roman" w:hAnsi="Times New Roman" w:cs="Times New Roman"/>
          <w:sz w:val="24"/>
          <w:szCs w:val="24"/>
        </w:rPr>
      </w:pPr>
    </w:p>
    <w:p w14:paraId="4AD23497" w14:textId="46C5728A" w:rsidR="00665930" w:rsidRPr="001E06BC" w:rsidRDefault="00665930" w:rsidP="00F25614">
      <w:pPr>
        <w:spacing w:line="480" w:lineRule="auto"/>
        <w:jc w:val="both"/>
        <w:rPr>
          <w:rFonts w:ascii="Times New Roman" w:hAnsi="Times New Roman" w:cs="Times New Roman"/>
          <w:sz w:val="24"/>
          <w:szCs w:val="24"/>
        </w:rPr>
      </w:pPr>
    </w:p>
    <w:p w14:paraId="1FC7FC2A" w14:textId="20E439B0" w:rsidR="00665930" w:rsidRPr="001E06BC" w:rsidRDefault="00665930" w:rsidP="00F25614">
      <w:pPr>
        <w:spacing w:line="480" w:lineRule="auto"/>
        <w:jc w:val="both"/>
        <w:rPr>
          <w:rFonts w:ascii="Times New Roman" w:hAnsi="Times New Roman" w:cs="Times New Roman"/>
          <w:sz w:val="24"/>
          <w:szCs w:val="24"/>
        </w:rPr>
      </w:pPr>
    </w:p>
    <w:p w14:paraId="6E85DCF1" w14:textId="47C5E200" w:rsidR="00665930" w:rsidRPr="001E06BC" w:rsidRDefault="00665930" w:rsidP="00F25614">
      <w:pPr>
        <w:spacing w:line="480" w:lineRule="auto"/>
        <w:jc w:val="both"/>
        <w:rPr>
          <w:rFonts w:ascii="Times New Roman" w:hAnsi="Times New Roman" w:cs="Times New Roman"/>
          <w:sz w:val="24"/>
          <w:szCs w:val="24"/>
        </w:rPr>
      </w:pPr>
    </w:p>
    <w:p w14:paraId="0D7BFD6F" w14:textId="77777777" w:rsidR="00665930" w:rsidRPr="001E06BC" w:rsidRDefault="00665930" w:rsidP="00F25614">
      <w:pPr>
        <w:spacing w:line="480" w:lineRule="auto"/>
        <w:jc w:val="both"/>
        <w:rPr>
          <w:rFonts w:ascii="Times New Roman" w:hAnsi="Times New Roman" w:cs="Times New Roman"/>
          <w:sz w:val="24"/>
          <w:szCs w:val="24"/>
        </w:rPr>
      </w:pPr>
    </w:p>
    <w:p w14:paraId="54934F3B" w14:textId="0438FD57" w:rsidR="009C498D" w:rsidRPr="001E06BC" w:rsidRDefault="009C498D" w:rsidP="00665930">
      <w:pPr>
        <w:pStyle w:val="Heading3"/>
      </w:pPr>
      <w:bookmarkStart w:id="203" w:name="_Toc7518465"/>
      <w:r w:rsidRPr="001E06BC">
        <w:lastRenderedPageBreak/>
        <w:t>5.3.7 Arduino codes developed</w:t>
      </w:r>
      <w:bookmarkEnd w:id="203"/>
    </w:p>
    <w:p w14:paraId="5F406BD3" w14:textId="77777777" w:rsidR="00665930" w:rsidRPr="001E06BC" w:rsidRDefault="00665930" w:rsidP="00665930"/>
    <w:p w14:paraId="13D5569D" w14:textId="2C75D090" w:rsidR="00C10E4B" w:rsidRDefault="00665930" w:rsidP="00665930">
      <w:pPr>
        <w:spacing w:line="480" w:lineRule="auto"/>
        <w:ind w:firstLine="720"/>
        <w:jc w:val="both"/>
        <w:rPr>
          <w:rFonts w:ascii="Times New Roman" w:hAnsi="Times New Roman" w:cs="Times New Roman"/>
          <w:sz w:val="24"/>
          <w:szCs w:val="24"/>
        </w:rPr>
      </w:pPr>
      <w:r w:rsidRPr="001E06BC">
        <w:rPr>
          <w:noProof/>
          <w:lang w:eastAsia="en-GB"/>
        </w:rPr>
        <mc:AlternateContent>
          <mc:Choice Requires="wps">
            <w:drawing>
              <wp:anchor distT="0" distB="0" distL="114300" distR="114300" simplePos="0" relativeHeight="252032000" behindDoc="0" locked="0" layoutInCell="1" allowOverlap="1" wp14:anchorId="2599D949" wp14:editId="74ADF688">
                <wp:simplePos x="0" y="0"/>
                <wp:positionH relativeFrom="margin">
                  <wp:posOffset>1466215</wp:posOffset>
                </wp:positionH>
                <wp:positionV relativeFrom="paragraph">
                  <wp:posOffset>8735060</wp:posOffset>
                </wp:positionV>
                <wp:extent cx="3693795" cy="635"/>
                <wp:effectExtent l="0" t="0" r="1905" b="8890"/>
                <wp:wrapTopAndBottom/>
                <wp:docPr id="205" name="Text Box 205"/>
                <wp:cNvGraphicFramePr/>
                <a:graphic xmlns:a="http://schemas.openxmlformats.org/drawingml/2006/main">
                  <a:graphicData uri="http://schemas.microsoft.com/office/word/2010/wordprocessingShape">
                    <wps:wsp>
                      <wps:cNvSpPr txBox="1"/>
                      <wps:spPr>
                        <a:xfrm>
                          <a:off x="0" y="0"/>
                          <a:ext cx="3693795" cy="635"/>
                        </a:xfrm>
                        <a:prstGeom prst="rect">
                          <a:avLst/>
                        </a:prstGeom>
                        <a:solidFill>
                          <a:prstClr val="white"/>
                        </a:solidFill>
                        <a:ln>
                          <a:noFill/>
                        </a:ln>
                      </wps:spPr>
                      <wps:txbx>
                        <w:txbxContent>
                          <w:p w14:paraId="3272DDC4" w14:textId="1C45EF6E" w:rsidR="003243A0" w:rsidRPr="0067219C" w:rsidRDefault="003243A0" w:rsidP="00132ABF">
                            <w:pPr>
                              <w:pStyle w:val="Caption"/>
                              <w:jc w:val="center"/>
                              <w:rPr>
                                <w:noProof/>
                                <w:sz w:val="20"/>
                                <w:szCs w:val="20"/>
                              </w:rPr>
                            </w:pPr>
                            <w:bookmarkStart w:id="204" w:name="_Toc7461227"/>
                            <w:r>
                              <w:t xml:space="preserve">Figure </w:t>
                            </w:r>
                            <w:fldSimple w:instr=" SEQ Figure \* ARABIC ">
                              <w:r>
                                <w:rPr>
                                  <w:noProof/>
                                </w:rPr>
                                <w:t>55</w:t>
                              </w:r>
                            </w:fldSimple>
                            <w:r>
                              <w:t xml:space="preserve"> - </w:t>
                            </w:r>
                            <w:r w:rsidRPr="002372DC">
                              <w:t>Arduino code flow chart</w:t>
                            </w:r>
                            <w:r>
                              <w:t xml:space="preserve"> [69]</w:t>
                            </w:r>
                            <w:bookmarkEnd w:id="2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99D949" id="Text Box 205" o:spid="_x0000_s1079" type="#_x0000_t202" style="position:absolute;left:0;text-align:left;margin-left:115.45pt;margin-top:687.8pt;width:290.85pt;height:.05pt;z-index:2520320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" stroked="f">
                <v:textbox style="mso-fit-shape-to-text:t" inset="0,0,0,0">
                  <w:txbxContent>
                    <w:p w14:paraId="3272DDC4" w14:textId="1C45EF6E" w:rsidR="003243A0" w:rsidRPr="0067219C" w:rsidRDefault="003243A0" w:rsidP="00132ABF">
                      <w:pPr>
                        <w:pStyle w:val="Caption"/>
                        <w:jc w:val="center"/>
                        <w:rPr>
                          <w:noProof/>
                          <w:sz w:val="20"/>
                          <w:szCs w:val="20"/>
                        </w:rPr>
                      </w:pPr>
                      <w:bookmarkStart w:id="205" w:name="_Toc7461227"/>
                      <w:r>
                        <w:t xml:space="preserve">Figure </w:t>
                      </w:r>
                      <w:fldSimple w:instr=" SEQ Figure \* ARABIC ">
                        <w:r>
                          <w:rPr>
                            <w:noProof/>
                          </w:rPr>
                          <w:t>55</w:t>
                        </w:r>
                      </w:fldSimple>
                      <w:r>
                        <w:t xml:space="preserve"> - </w:t>
                      </w:r>
                      <w:r w:rsidRPr="002372DC">
                        <w:t>Arduino code flow chart</w:t>
                      </w:r>
                      <w:r>
                        <w:t xml:space="preserve"> [69]</w:t>
                      </w:r>
                      <w:bookmarkEnd w:id="205"/>
                    </w:p>
                  </w:txbxContent>
                </v:textbox>
                <w10:wrap type="topAndBottom" anchorx="margin"/>
              </v:shape>
            </w:pict>
          </mc:Fallback>
        </mc:AlternateContent>
      </w:r>
      <w:r w:rsidRPr="001E06BC">
        <w:rPr>
          <w:noProof/>
          <w:lang w:eastAsia="en-GB"/>
        </w:rPr>
        <w:drawing>
          <wp:anchor distT="0" distB="0" distL="114300" distR="114300" simplePos="0" relativeHeight="251988992" behindDoc="0" locked="0" layoutInCell="1" allowOverlap="1" wp14:anchorId="660D5876" wp14:editId="67E27589">
            <wp:simplePos x="0" y="0"/>
            <wp:positionH relativeFrom="margin">
              <wp:align>center</wp:align>
            </wp:positionH>
            <wp:positionV relativeFrom="paragraph">
              <wp:posOffset>777875</wp:posOffset>
            </wp:positionV>
            <wp:extent cx="3693795" cy="7877175"/>
            <wp:effectExtent l="57150" t="57150" r="116205" b="123825"/>
            <wp:wrapTopAndBottom/>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Untitled Diagram (1).png"/>
                    <pic:cNvPicPr/>
                  </pic:nvPicPr>
                  <pic:blipFill>
                    <a:blip r:embed="rId72">
                      <a:extLst>
                        <a:ext uri="{28A0092B-C50C-407E-A947-70E740481C1C}">
                          <a14:useLocalDpi xmlns:a14="http://schemas.microsoft.com/office/drawing/2010/main" val="0"/>
                        </a:ext>
                      </a:extLst>
                    </a:blip>
                    <a:stretch>
                      <a:fillRect/>
                    </a:stretch>
                  </pic:blipFill>
                  <pic:spPr>
                    <a:xfrm>
                      <a:off x="0" y="0"/>
                      <a:ext cx="3693795" cy="78771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r w:rsidR="003C2E6F" w:rsidRPr="001E06BC">
        <w:rPr>
          <w:rFonts w:ascii="Times New Roman" w:hAnsi="Times New Roman" w:cs="Times New Roman"/>
          <w:sz w:val="24"/>
          <w:szCs w:val="24"/>
        </w:rPr>
        <w:t xml:space="preserve">In this section we will </w:t>
      </w:r>
      <w:r w:rsidR="00DE7AB9" w:rsidRPr="001E06BC">
        <w:rPr>
          <w:rFonts w:ascii="Times New Roman" w:hAnsi="Times New Roman" w:cs="Times New Roman"/>
          <w:sz w:val="24"/>
          <w:szCs w:val="24"/>
        </w:rPr>
        <w:t xml:space="preserve">explain the process of the </w:t>
      </w:r>
      <w:r w:rsidR="00016285" w:rsidRPr="001E06BC">
        <w:rPr>
          <w:rFonts w:ascii="Times New Roman" w:hAnsi="Times New Roman" w:cs="Times New Roman"/>
          <w:sz w:val="24"/>
          <w:szCs w:val="24"/>
        </w:rPr>
        <w:t xml:space="preserve">Arduino </w:t>
      </w:r>
      <w:r w:rsidR="00DE7AB9" w:rsidRPr="001E06BC">
        <w:rPr>
          <w:rFonts w:ascii="Times New Roman" w:hAnsi="Times New Roman" w:cs="Times New Roman"/>
          <w:sz w:val="24"/>
          <w:szCs w:val="24"/>
        </w:rPr>
        <w:t xml:space="preserve">code developed </w:t>
      </w:r>
      <w:r w:rsidR="00016285" w:rsidRPr="001E06BC">
        <w:rPr>
          <w:rFonts w:ascii="Times New Roman" w:hAnsi="Times New Roman" w:cs="Times New Roman"/>
          <w:sz w:val="24"/>
          <w:szCs w:val="24"/>
        </w:rPr>
        <w:t xml:space="preserve">using a </w:t>
      </w:r>
      <w:r w:rsidR="00DE7AB9" w:rsidRPr="001E06BC">
        <w:rPr>
          <w:rFonts w:ascii="Times New Roman" w:hAnsi="Times New Roman" w:cs="Times New Roman"/>
          <w:sz w:val="24"/>
          <w:szCs w:val="24"/>
        </w:rPr>
        <w:t>flow chart diagram</w:t>
      </w:r>
      <w:r w:rsidR="00673E2A" w:rsidRPr="001E06BC">
        <w:rPr>
          <w:rFonts w:ascii="Times New Roman" w:hAnsi="Times New Roman" w:cs="Times New Roman"/>
          <w:sz w:val="24"/>
          <w:szCs w:val="24"/>
        </w:rPr>
        <w:t xml:space="preserve"> (</w:t>
      </w:r>
      <w:r w:rsidR="00DE7AB9" w:rsidRPr="001E06BC">
        <w:rPr>
          <w:rFonts w:ascii="Times New Roman" w:hAnsi="Times New Roman" w:cs="Times New Roman"/>
          <w:sz w:val="24"/>
          <w:szCs w:val="24"/>
        </w:rPr>
        <w:t xml:space="preserve">the actual code will be attached to the </w:t>
      </w:r>
      <w:r w:rsidR="003C2E6F" w:rsidRPr="001E06BC">
        <w:rPr>
          <w:rFonts w:ascii="Times New Roman" w:hAnsi="Times New Roman" w:cs="Times New Roman"/>
          <w:sz w:val="24"/>
          <w:szCs w:val="24"/>
        </w:rPr>
        <w:t>appendices</w:t>
      </w:r>
      <w:r w:rsidR="00673E2A" w:rsidRPr="001E06BC">
        <w:rPr>
          <w:rFonts w:ascii="Times New Roman" w:hAnsi="Times New Roman" w:cs="Times New Roman"/>
          <w:sz w:val="24"/>
          <w:szCs w:val="24"/>
        </w:rPr>
        <w:t>)</w:t>
      </w:r>
      <w:r w:rsidR="00DE7AB9" w:rsidRPr="001E06BC">
        <w:rPr>
          <w:rFonts w:ascii="Times New Roman" w:hAnsi="Times New Roman" w:cs="Times New Roman"/>
          <w:sz w:val="24"/>
          <w:szCs w:val="24"/>
        </w:rPr>
        <w:t>.</w:t>
      </w:r>
    </w:p>
    <w:p w14:paraId="01AA00C2" w14:textId="08C721B9" w:rsidR="00E902EE" w:rsidRDefault="00E902EE" w:rsidP="00E902EE">
      <w:pPr>
        <w:spacing w:line="480" w:lineRule="auto"/>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anchor distT="0" distB="0" distL="114300" distR="114300" simplePos="0" relativeHeight="252107776" behindDoc="0" locked="0" layoutInCell="1" allowOverlap="1" wp14:anchorId="3EBAF01D" wp14:editId="5B3969AD">
            <wp:simplePos x="0" y="0"/>
            <wp:positionH relativeFrom="margin">
              <wp:posOffset>-635</wp:posOffset>
            </wp:positionH>
            <wp:positionV relativeFrom="paragraph">
              <wp:posOffset>381000</wp:posOffset>
            </wp:positionV>
            <wp:extent cx="5268060" cy="5163271"/>
            <wp:effectExtent l="0" t="0" r="889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 code.PNG"/>
                    <pic:cNvPicPr/>
                  </pic:nvPicPr>
                  <pic:blipFill>
                    <a:blip r:embed="rId73">
                      <a:extLst>
                        <a:ext uri="{28A0092B-C50C-407E-A947-70E740481C1C}">
                          <a14:useLocalDpi xmlns:a14="http://schemas.microsoft.com/office/drawing/2010/main" val="0"/>
                        </a:ext>
                      </a:extLst>
                    </a:blip>
                    <a:stretch>
                      <a:fillRect/>
                    </a:stretch>
                  </pic:blipFill>
                  <pic:spPr>
                    <a:xfrm>
                      <a:off x="0" y="0"/>
                      <a:ext cx="5268060" cy="5163271"/>
                    </a:xfrm>
                    <a:prstGeom prst="rect">
                      <a:avLst/>
                    </a:prstGeom>
                  </pic:spPr>
                </pic:pic>
              </a:graphicData>
            </a:graphic>
          </wp:anchor>
        </w:drawing>
      </w:r>
      <w:r>
        <w:rPr>
          <w:rFonts w:ascii="Times New Roman" w:hAnsi="Times New Roman" w:cs="Times New Roman"/>
          <w:sz w:val="24"/>
          <w:szCs w:val="24"/>
        </w:rPr>
        <w:t>1</w:t>
      </w:r>
      <w:r w:rsidRPr="00E902EE">
        <w:rPr>
          <w:rFonts w:ascii="Times New Roman" w:hAnsi="Times New Roman" w:cs="Times New Roman"/>
          <w:sz w:val="24"/>
          <w:szCs w:val="24"/>
          <w:vertAlign w:val="superscript"/>
        </w:rPr>
        <w:t>st</w:t>
      </w:r>
      <w:r>
        <w:rPr>
          <w:rFonts w:ascii="Times New Roman" w:hAnsi="Times New Roman" w:cs="Times New Roman"/>
          <w:sz w:val="24"/>
          <w:szCs w:val="24"/>
        </w:rPr>
        <w:t xml:space="preserve"> Step: including all the libraries needed for the code to work </w:t>
      </w:r>
      <w:r w:rsidR="00E3393E">
        <w:rPr>
          <w:rFonts w:ascii="Times New Roman" w:hAnsi="Times New Roman" w:cs="Times New Roman"/>
          <w:sz w:val="24"/>
          <w:szCs w:val="24"/>
        </w:rPr>
        <w:t>and defining all the variables.</w:t>
      </w:r>
    </w:p>
    <w:p w14:paraId="2417D2C0" w14:textId="1FAC7F33" w:rsidR="00E902EE" w:rsidRDefault="00E902EE" w:rsidP="00B513E2">
      <w:pPr>
        <w:spacing w:line="240" w:lineRule="auto"/>
        <w:jc w:val="both"/>
        <w:rPr>
          <w:rFonts w:ascii="Times New Roman" w:hAnsi="Times New Roman" w:cs="Times New Roman"/>
          <w:sz w:val="24"/>
          <w:szCs w:val="24"/>
        </w:rPr>
      </w:pPr>
    </w:p>
    <w:p w14:paraId="3ECEE520" w14:textId="5F3A51B2" w:rsidR="00E902EE" w:rsidRDefault="00E902EE" w:rsidP="00B513E2">
      <w:pPr>
        <w:spacing w:line="240" w:lineRule="auto"/>
        <w:jc w:val="both"/>
        <w:rPr>
          <w:rFonts w:ascii="Times New Roman" w:hAnsi="Times New Roman" w:cs="Times New Roman"/>
          <w:sz w:val="24"/>
          <w:szCs w:val="24"/>
        </w:rPr>
      </w:pPr>
      <w:r>
        <w:rPr>
          <w:rFonts w:ascii="Times New Roman" w:hAnsi="Times New Roman" w:cs="Times New Roman"/>
          <w:sz w:val="24"/>
          <w:szCs w:val="24"/>
        </w:rPr>
        <w:t>2</w:t>
      </w:r>
      <w:r w:rsidRPr="00E902EE">
        <w:rPr>
          <w:rFonts w:ascii="Times New Roman" w:hAnsi="Times New Roman" w:cs="Times New Roman"/>
          <w:sz w:val="24"/>
          <w:szCs w:val="24"/>
          <w:vertAlign w:val="superscript"/>
        </w:rPr>
        <w:t>nd</w:t>
      </w:r>
      <w:r>
        <w:rPr>
          <w:rFonts w:ascii="Times New Roman" w:hAnsi="Times New Roman" w:cs="Times New Roman"/>
          <w:sz w:val="24"/>
          <w:szCs w:val="24"/>
        </w:rPr>
        <w:t xml:space="preserve"> Step: Initialising LoRa communication and OTAA key exchange</w:t>
      </w:r>
      <w:r w:rsidR="00D63986">
        <w:rPr>
          <w:rFonts w:ascii="Times New Roman" w:hAnsi="Times New Roman" w:cs="Times New Roman"/>
          <w:sz w:val="24"/>
          <w:szCs w:val="24"/>
        </w:rPr>
        <w:t xml:space="preserve"> </w:t>
      </w:r>
      <w:r>
        <w:rPr>
          <w:rFonts w:ascii="Times New Roman" w:hAnsi="Times New Roman" w:cs="Times New Roman"/>
          <w:sz w:val="24"/>
          <w:szCs w:val="24"/>
        </w:rPr>
        <w:t>b</w:t>
      </w:r>
      <w:r w:rsidR="00E3393E">
        <w:rPr>
          <w:rFonts w:ascii="Times New Roman" w:hAnsi="Times New Roman" w:cs="Times New Roman"/>
          <w:sz w:val="24"/>
          <w:szCs w:val="24"/>
        </w:rPr>
        <w:t>etween the node and the gateway.</w:t>
      </w:r>
    </w:p>
    <w:p w14:paraId="5ABC4AEE" w14:textId="40411867" w:rsidR="00E902EE" w:rsidRDefault="00B513E2" w:rsidP="00E902EE">
      <w:pPr>
        <w:spacing w:line="48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2109824" behindDoc="0" locked="0" layoutInCell="1" allowOverlap="1" wp14:anchorId="03F3DBB4" wp14:editId="5B321FF8">
            <wp:simplePos x="0" y="0"/>
            <wp:positionH relativeFrom="column">
              <wp:posOffset>0</wp:posOffset>
            </wp:positionH>
            <wp:positionV relativeFrom="paragraph">
              <wp:posOffset>4445</wp:posOffset>
            </wp:positionV>
            <wp:extent cx="6647815" cy="2581275"/>
            <wp:effectExtent l="0" t="0" r="635" b="9525"/>
            <wp:wrapTopAndBottom/>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code 2.PNG"/>
                    <pic:cNvPicPr/>
                  </pic:nvPicPr>
                  <pic:blipFill>
                    <a:blip r:embed="rId74">
                      <a:extLst>
                        <a:ext uri="{28A0092B-C50C-407E-A947-70E740481C1C}">
                          <a14:useLocalDpi xmlns:a14="http://schemas.microsoft.com/office/drawing/2010/main" val="0"/>
                        </a:ext>
                      </a:extLst>
                    </a:blip>
                    <a:stretch>
                      <a:fillRect/>
                    </a:stretch>
                  </pic:blipFill>
                  <pic:spPr>
                    <a:xfrm>
                      <a:off x="0" y="0"/>
                      <a:ext cx="6647815" cy="2581275"/>
                    </a:xfrm>
                    <a:prstGeom prst="rect">
                      <a:avLst/>
                    </a:prstGeom>
                  </pic:spPr>
                </pic:pic>
              </a:graphicData>
            </a:graphic>
          </wp:anchor>
        </w:drawing>
      </w:r>
    </w:p>
    <w:p w14:paraId="29F52E4C" w14:textId="33F24C5E" w:rsidR="00B513E2" w:rsidRDefault="00B513E2" w:rsidP="00B513E2">
      <w:pPr>
        <w:spacing w:line="480" w:lineRule="auto"/>
        <w:jc w:val="both"/>
        <w:rPr>
          <w:rFonts w:ascii="Times New Roman" w:hAnsi="Times New Roman" w:cs="Times New Roman"/>
          <w:sz w:val="24"/>
          <w:szCs w:val="24"/>
        </w:rPr>
      </w:pPr>
    </w:p>
    <w:p w14:paraId="6EE1673B" w14:textId="2B34C82A" w:rsidR="00B513E2" w:rsidRDefault="00B513E2" w:rsidP="00B513E2">
      <w:pPr>
        <w:pStyle w:val="NoSpacing"/>
        <w:rPr>
          <w:rFonts w:ascii="Times New Roman" w:hAnsi="Times New Roman" w:cs="Times New Roman"/>
          <w:sz w:val="24"/>
          <w:szCs w:val="24"/>
        </w:rPr>
      </w:pPr>
      <w:r w:rsidRPr="00B513E2">
        <w:rPr>
          <w:rFonts w:ascii="Times New Roman" w:hAnsi="Times New Roman" w:cs="Times New Roman"/>
          <w:sz w:val="24"/>
          <w:szCs w:val="24"/>
        </w:rPr>
        <w:lastRenderedPageBreak/>
        <w:t>3</w:t>
      </w:r>
      <w:r w:rsidRPr="00B513E2">
        <w:rPr>
          <w:rFonts w:ascii="Times New Roman" w:hAnsi="Times New Roman" w:cs="Times New Roman"/>
          <w:sz w:val="24"/>
          <w:szCs w:val="24"/>
          <w:vertAlign w:val="superscript"/>
        </w:rPr>
        <w:t>rd</w:t>
      </w:r>
      <w:r>
        <w:rPr>
          <w:rFonts w:ascii="Times New Roman" w:hAnsi="Times New Roman" w:cs="Times New Roman"/>
          <w:sz w:val="24"/>
          <w:szCs w:val="24"/>
        </w:rPr>
        <w:t xml:space="preserve"> </w:t>
      </w:r>
      <w:r w:rsidRPr="00B513E2">
        <w:rPr>
          <w:rFonts w:ascii="Times New Roman" w:hAnsi="Times New Roman" w:cs="Times New Roman"/>
          <w:sz w:val="24"/>
          <w:szCs w:val="24"/>
        </w:rPr>
        <w:t xml:space="preserve">Step: Converting each analogue reading </w:t>
      </w:r>
      <w:r>
        <w:rPr>
          <w:rFonts w:ascii="Times New Roman" w:hAnsi="Times New Roman" w:cs="Times New Roman"/>
          <w:sz w:val="24"/>
          <w:szCs w:val="24"/>
        </w:rPr>
        <w:t>to digital (pH, CO2, Turbidity)</w:t>
      </w:r>
      <w:r w:rsidR="00E3393E">
        <w:rPr>
          <w:rFonts w:ascii="Times New Roman" w:hAnsi="Times New Roman" w:cs="Times New Roman"/>
          <w:sz w:val="24"/>
          <w:szCs w:val="24"/>
        </w:rPr>
        <w:t>.</w:t>
      </w:r>
    </w:p>
    <w:p w14:paraId="568EE10C" w14:textId="449EA49B" w:rsidR="00B513E2" w:rsidRDefault="00B513E2" w:rsidP="00B513E2">
      <w:pPr>
        <w:pStyle w:val="NoSpacing"/>
        <w:rPr>
          <w:rFonts w:ascii="Times New Roman" w:hAnsi="Times New Roman" w:cs="Times New Roman"/>
          <w:sz w:val="24"/>
          <w:szCs w:val="24"/>
        </w:rPr>
      </w:pPr>
    </w:p>
    <w:p w14:paraId="363A30C6" w14:textId="151DAF7E" w:rsidR="00B513E2" w:rsidRPr="003F059E" w:rsidRDefault="00D63986" w:rsidP="00B513E2">
      <w:pPr>
        <w:pStyle w:val="NoSpacing"/>
        <w:rPr>
          <w:rFonts w:ascii="Times New Roman" w:hAnsi="Times New Roman" w:cs="Times New Roman"/>
          <w:sz w:val="24"/>
          <w:szCs w:val="24"/>
          <w:u w:val="single"/>
        </w:rPr>
      </w:pPr>
      <w:r w:rsidRPr="003F059E">
        <w:rPr>
          <w:rFonts w:ascii="Times New Roman" w:hAnsi="Times New Roman" w:cs="Times New Roman"/>
          <w:noProof/>
          <w:sz w:val="24"/>
          <w:szCs w:val="24"/>
          <w:u w:val="single"/>
          <w:lang w:eastAsia="en-GB"/>
        </w:rPr>
        <w:drawing>
          <wp:anchor distT="0" distB="0" distL="114300" distR="114300" simplePos="0" relativeHeight="252108800" behindDoc="0" locked="0" layoutInCell="1" allowOverlap="1" wp14:anchorId="7BDED5FE" wp14:editId="05B8D352">
            <wp:simplePos x="0" y="0"/>
            <wp:positionH relativeFrom="margin">
              <wp:align>left</wp:align>
            </wp:positionH>
            <wp:positionV relativeFrom="paragraph">
              <wp:posOffset>328930</wp:posOffset>
            </wp:positionV>
            <wp:extent cx="3943350" cy="2343150"/>
            <wp:effectExtent l="0" t="0" r="0" b="0"/>
            <wp:wrapTopAndBottom/>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Convert pH.PNG"/>
                    <pic:cNvPicPr/>
                  </pic:nvPicPr>
                  <pic:blipFill>
                    <a:blip r:embed="rId75">
                      <a:extLst>
                        <a:ext uri="{28A0092B-C50C-407E-A947-70E740481C1C}">
                          <a14:useLocalDpi xmlns:a14="http://schemas.microsoft.com/office/drawing/2010/main" val="0"/>
                        </a:ext>
                      </a:extLst>
                    </a:blip>
                    <a:stretch>
                      <a:fillRect/>
                    </a:stretch>
                  </pic:blipFill>
                  <pic:spPr>
                    <a:xfrm>
                      <a:off x="0" y="0"/>
                      <a:ext cx="3943350" cy="2343150"/>
                    </a:xfrm>
                    <a:prstGeom prst="rect">
                      <a:avLst/>
                    </a:prstGeom>
                  </pic:spPr>
                </pic:pic>
              </a:graphicData>
            </a:graphic>
            <wp14:sizeRelH relativeFrom="margin">
              <wp14:pctWidth>0</wp14:pctWidth>
            </wp14:sizeRelH>
          </wp:anchor>
        </w:drawing>
      </w:r>
      <w:r w:rsidR="00B513E2" w:rsidRPr="003F059E">
        <w:rPr>
          <w:rFonts w:ascii="Times New Roman" w:hAnsi="Times New Roman" w:cs="Times New Roman"/>
          <w:sz w:val="24"/>
          <w:szCs w:val="24"/>
          <w:u w:val="single"/>
        </w:rPr>
        <w:t>pH code</w:t>
      </w:r>
    </w:p>
    <w:p w14:paraId="0CEDE411" w14:textId="0245F8E2" w:rsidR="00E902EE" w:rsidRPr="003F059E" w:rsidRDefault="00B513E2" w:rsidP="00B513E2">
      <w:pPr>
        <w:pStyle w:val="NoSpacing"/>
        <w:rPr>
          <w:rFonts w:ascii="Times New Roman" w:hAnsi="Times New Roman" w:cs="Times New Roman"/>
          <w:sz w:val="24"/>
          <w:szCs w:val="24"/>
          <w:u w:val="single"/>
        </w:rPr>
      </w:pPr>
      <w:r w:rsidRPr="003F059E">
        <w:rPr>
          <w:rFonts w:ascii="Times New Roman" w:hAnsi="Times New Roman" w:cs="Times New Roman"/>
          <w:noProof/>
          <w:sz w:val="24"/>
          <w:szCs w:val="24"/>
          <w:u w:val="single"/>
          <w:lang w:eastAsia="en-GB"/>
        </w:rPr>
        <w:drawing>
          <wp:anchor distT="0" distB="0" distL="114300" distR="114300" simplePos="0" relativeHeight="252110848" behindDoc="0" locked="0" layoutInCell="1" allowOverlap="1" wp14:anchorId="33107D61" wp14:editId="56A644D3">
            <wp:simplePos x="0" y="0"/>
            <wp:positionH relativeFrom="margin">
              <wp:align>right</wp:align>
            </wp:positionH>
            <wp:positionV relativeFrom="paragraph">
              <wp:posOffset>2738120</wp:posOffset>
            </wp:positionV>
            <wp:extent cx="6638290" cy="2828925"/>
            <wp:effectExtent l="0" t="0" r="0" b="9525"/>
            <wp:wrapTopAndBottom/>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convet NTU.PNG"/>
                    <pic:cNvPicPr/>
                  </pic:nvPicPr>
                  <pic:blipFill>
                    <a:blip r:embed="rId76">
                      <a:extLst>
                        <a:ext uri="{28A0092B-C50C-407E-A947-70E740481C1C}">
                          <a14:useLocalDpi xmlns:a14="http://schemas.microsoft.com/office/drawing/2010/main" val="0"/>
                        </a:ext>
                      </a:extLst>
                    </a:blip>
                    <a:stretch>
                      <a:fillRect/>
                    </a:stretch>
                  </pic:blipFill>
                  <pic:spPr>
                    <a:xfrm>
                      <a:off x="0" y="0"/>
                      <a:ext cx="6638290" cy="2828925"/>
                    </a:xfrm>
                    <a:prstGeom prst="rect">
                      <a:avLst/>
                    </a:prstGeom>
                  </pic:spPr>
                </pic:pic>
              </a:graphicData>
            </a:graphic>
            <wp14:sizeRelH relativeFrom="margin">
              <wp14:pctWidth>0</wp14:pctWidth>
            </wp14:sizeRelH>
          </wp:anchor>
        </w:drawing>
      </w:r>
      <w:r w:rsidRPr="003F059E">
        <w:rPr>
          <w:rFonts w:ascii="Times New Roman" w:hAnsi="Times New Roman" w:cs="Times New Roman"/>
          <w:sz w:val="24"/>
          <w:szCs w:val="24"/>
          <w:u w:val="single"/>
        </w:rPr>
        <w:t>Turbidity Code</w:t>
      </w:r>
    </w:p>
    <w:p w14:paraId="52907C27" w14:textId="1BFAD7FA" w:rsidR="00B513E2" w:rsidRPr="003F059E" w:rsidRDefault="00B513E2" w:rsidP="00B513E2">
      <w:pPr>
        <w:pStyle w:val="NoSpacing"/>
        <w:rPr>
          <w:rFonts w:ascii="Times New Roman" w:hAnsi="Times New Roman" w:cs="Times New Roman"/>
          <w:sz w:val="24"/>
          <w:szCs w:val="24"/>
          <w:u w:val="single"/>
        </w:rPr>
      </w:pPr>
      <w:r w:rsidRPr="003F059E">
        <w:rPr>
          <w:rFonts w:ascii="Times New Roman" w:hAnsi="Times New Roman" w:cs="Times New Roman"/>
          <w:sz w:val="24"/>
          <w:szCs w:val="24"/>
          <w:u w:val="single"/>
        </w:rPr>
        <w:t>CO</w:t>
      </w:r>
      <w:r w:rsidRPr="003F059E">
        <w:rPr>
          <w:rFonts w:ascii="Times New Roman" w:hAnsi="Times New Roman" w:cs="Times New Roman"/>
          <w:sz w:val="16"/>
          <w:szCs w:val="16"/>
          <w:u w:val="single"/>
        </w:rPr>
        <w:t xml:space="preserve">2 </w:t>
      </w:r>
      <w:r w:rsidRPr="003F059E">
        <w:rPr>
          <w:rFonts w:ascii="Times New Roman" w:hAnsi="Times New Roman" w:cs="Times New Roman"/>
          <w:sz w:val="24"/>
          <w:szCs w:val="24"/>
          <w:u w:val="single"/>
        </w:rPr>
        <w:t>Code</w:t>
      </w:r>
    </w:p>
    <w:p w14:paraId="7A46D355" w14:textId="4B0C3F4F" w:rsidR="00E902EE" w:rsidRDefault="00B513E2" w:rsidP="00B513E2">
      <w:pPr>
        <w:pStyle w:val="NoSpacing"/>
      </w:pPr>
      <w:r>
        <w:rPr>
          <w:noProof/>
          <w:lang w:eastAsia="en-GB"/>
        </w:rPr>
        <w:drawing>
          <wp:anchor distT="0" distB="0" distL="114300" distR="114300" simplePos="0" relativeHeight="252114944" behindDoc="0" locked="0" layoutInCell="1" allowOverlap="1" wp14:anchorId="60B7C407" wp14:editId="1A8E4F6D">
            <wp:simplePos x="0" y="0"/>
            <wp:positionH relativeFrom="column">
              <wp:posOffset>0</wp:posOffset>
            </wp:positionH>
            <wp:positionV relativeFrom="paragraph">
              <wp:posOffset>66040</wp:posOffset>
            </wp:positionV>
            <wp:extent cx="4563112" cy="2943636"/>
            <wp:effectExtent l="0" t="0" r="8890" b="9525"/>
            <wp:wrapTopAndBottom/>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Co2 code.PNG"/>
                    <pic:cNvPicPr/>
                  </pic:nvPicPr>
                  <pic:blipFill>
                    <a:blip r:embed="rId77">
                      <a:extLst>
                        <a:ext uri="{28A0092B-C50C-407E-A947-70E740481C1C}">
                          <a14:useLocalDpi xmlns:a14="http://schemas.microsoft.com/office/drawing/2010/main" val="0"/>
                        </a:ext>
                      </a:extLst>
                    </a:blip>
                    <a:stretch>
                      <a:fillRect/>
                    </a:stretch>
                  </pic:blipFill>
                  <pic:spPr>
                    <a:xfrm>
                      <a:off x="0" y="0"/>
                      <a:ext cx="4563112" cy="2943636"/>
                    </a:xfrm>
                    <a:prstGeom prst="rect">
                      <a:avLst/>
                    </a:prstGeom>
                  </pic:spPr>
                </pic:pic>
              </a:graphicData>
            </a:graphic>
          </wp:anchor>
        </w:drawing>
      </w:r>
    </w:p>
    <w:p w14:paraId="33B3AAAB" w14:textId="31D64DC8" w:rsidR="00B513E2" w:rsidRDefault="00B513E2" w:rsidP="00B513E2">
      <w:pPr>
        <w:pStyle w:val="NoSpacing"/>
      </w:pPr>
    </w:p>
    <w:p w14:paraId="5B849317" w14:textId="50906743" w:rsidR="003F059E" w:rsidRPr="00E3393E" w:rsidRDefault="00E3393E" w:rsidP="00E3393E">
      <w:pPr>
        <w:pStyle w:val="NoSpacing"/>
      </w:pPr>
      <w:r>
        <w:rPr>
          <w:rFonts w:ascii="Times New Roman" w:hAnsi="Times New Roman" w:cs="Times New Roman"/>
          <w:noProof/>
          <w:sz w:val="24"/>
          <w:szCs w:val="24"/>
          <w:lang w:eastAsia="en-GB"/>
        </w:rPr>
        <w:drawing>
          <wp:anchor distT="0" distB="0" distL="114300" distR="114300" simplePos="0" relativeHeight="252113920" behindDoc="0" locked="0" layoutInCell="1" allowOverlap="1" wp14:anchorId="25744FCA" wp14:editId="02796746">
            <wp:simplePos x="0" y="0"/>
            <wp:positionH relativeFrom="margin">
              <wp:align>left</wp:align>
            </wp:positionH>
            <wp:positionV relativeFrom="paragraph">
              <wp:posOffset>504825</wp:posOffset>
            </wp:positionV>
            <wp:extent cx="5096586" cy="2857899"/>
            <wp:effectExtent l="0" t="0" r="0" b="0"/>
            <wp:wrapTopAndBottom/>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convert temp to Hex value.PNG"/>
                    <pic:cNvPicPr/>
                  </pic:nvPicPr>
                  <pic:blipFill>
                    <a:blip r:embed="rId78">
                      <a:extLst>
                        <a:ext uri="{28A0092B-C50C-407E-A947-70E740481C1C}">
                          <a14:useLocalDpi xmlns:a14="http://schemas.microsoft.com/office/drawing/2010/main" val="0"/>
                        </a:ext>
                      </a:extLst>
                    </a:blip>
                    <a:stretch>
                      <a:fillRect/>
                    </a:stretch>
                  </pic:blipFill>
                  <pic:spPr>
                    <a:xfrm>
                      <a:off x="0" y="0"/>
                      <a:ext cx="5096586" cy="2857899"/>
                    </a:xfrm>
                    <a:prstGeom prst="rect">
                      <a:avLst/>
                    </a:prstGeom>
                  </pic:spPr>
                </pic:pic>
              </a:graphicData>
            </a:graphic>
          </wp:anchor>
        </w:drawing>
      </w:r>
      <w:r w:rsidR="003F059E">
        <w:rPr>
          <w:rFonts w:ascii="Times New Roman" w:hAnsi="Times New Roman" w:cs="Times New Roman"/>
          <w:sz w:val="24"/>
          <w:szCs w:val="24"/>
        </w:rPr>
        <w:t>4</w:t>
      </w:r>
      <w:r w:rsidR="003F059E" w:rsidRPr="003F059E">
        <w:rPr>
          <w:rFonts w:ascii="Times New Roman" w:hAnsi="Times New Roman" w:cs="Times New Roman"/>
          <w:sz w:val="24"/>
          <w:szCs w:val="24"/>
          <w:vertAlign w:val="superscript"/>
        </w:rPr>
        <w:t>th</w:t>
      </w:r>
      <w:r w:rsidR="003F059E" w:rsidRPr="003F059E">
        <w:rPr>
          <w:rFonts w:ascii="Times New Roman" w:hAnsi="Times New Roman" w:cs="Times New Roman"/>
          <w:sz w:val="24"/>
          <w:szCs w:val="24"/>
        </w:rPr>
        <w:t xml:space="preserve"> Step: Converting </w:t>
      </w:r>
      <w:r w:rsidR="003F059E">
        <w:rPr>
          <w:rFonts w:ascii="Times New Roman" w:hAnsi="Times New Roman" w:cs="Times New Roman"/>
          <w:sz w:val="24"/>
          <w:szCs w:val="24"/>
        </w:rPr>
        <w:t>the temperature decimal value</w:t>
      </w:r>
      <w:r w:rsidR="003F059E" w:rsidRPr="003F059E">
        <w:rPr>
          <w:rFonts w:ascii="Times New Roman" w:hAnsi="Times New Roman" w:cs="Times New Roman"/>
          <w:sz w:val="24"/>
          <w:szCs w:val="24"/>
        </w:rPr>
        <w:t xml:space="preserve"> to </w:t>
      </w:r>
      <w:r w:rsidR="003F059E">
        <w:rPr>
          <w:rFonts w:ascii="Times New Roman" w:hAnsi="Times New Roman" w:cs="Times New Roman"/>
          <w:sz w:val="24"/>
          <w:szCs w:val="24"/>
        </w:rPr>
        <w:t>HEX (same code was used for pH, turbidity and CO2)</w:t>
      </w:r>
      <w:r>
        <w:rPr>
          <w:rFonts w:ascii="Times New Roman" w:hAnsi="Times New Roman" w:cs="Times New Roman"/>
          <w:sz w:val="24"/>
          <w:szCs w:val="24"/>
        </w:rPr>
        <w:t>.</w:t>
      </w:r>
    </w:p>
    <w:p w14:paraId="4B311AFF" w14:textId="619CB0B8" w:rsidR="003F059E" w:rsidRPr="003F059E" w:rsidRDefault="00E3393E" w:rsidP="003F059E">
      <w:pPr>
        <w:pStyle w:val="NoSpacing"/>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2112896" behindDoc="0" locked="0" layoutInCell="1" allowOverlap="1" wp14:anchorId="669FA8A7" wp14:editId="304F4AAC">
            <wp:simplePos x="0" y="0"/>
            <wp:positionH relativeFrom="margin">
              <wp:align>left</wp:align>
            </wp:positionH>
            <wp:positionV relativeFrom="paragraph">
              <wp:posOffset>321945</wp:posOffset>
            </wp:positionV>
            <wp:extent cx="4114800" cy="2162175"/>
            <wp:effectExtent l="0" t="0" r="0" b="9525"/>
            <wp:wrapTopAndBottom/>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storing all data in buffer and reverse.PNG"/>
                    <pic:cNvPicPr/>
                  </pic:nvPicPr>
                  <pic:blipFill>
                    <a:blip r:embed="rId79">
                      <a:extLst>
                        <a:ext uri="{28A0092B-C50C-407E-A947-70E740481C1C}">
                          <a14:useLocalDpi xmlns:a14="http://schemas.microsoft.com/office/drawing/2010/main" val="0"/>
                        </a:ext>
                      </a:extLst>
                    </a:blip>
                    <a:stretch>
                      <a:fillRect/>
                    </a:stretch>
                  </pic:blipFill>
                  <pic:spPr>
                    <a:xfrm>
                      <a:off x="0" y="0"/>
                      <a:ext cx="4114800" cy="2162175"/>
                    </a:xfrm>
                    <a:prstGeom prst="rect">
                      <a:avLst/>
                    </a:prstGeom>
                  </pic:spPr>
                </pic:pic>
              </a:graphicData>
            </a:graphic>
          </wp:anchor>
        </w:drawing>
      </w:r>
      <w:r w:rsidR="003F059E" w:rsidRPr="003F059E">
        <w:rPr>
          <w:rFonts w:ascii="Times New Roman" w:hAnsi="Times New Roman" w:cs="Times New Roman"/>
          <w:sz w:val="24"/>
          <w:szCs w:val="24"/>
        </w:rPr>
        <w:t>5</w:t>
      </w:r>
      <w:r w:rsidR="003F059E" w:rsidRPr="003F059E">
        <w:rPr>
          <w:rFonts w:ascii="Times New Roman" w:hAnsi="Times New Roman" w:cs="Times New Roman"/>
          <w:sz w:val="24"/>
          <w:szCs w:val="24"/>
          <w:vertAlign w:val="superscript"/>
        </w:rPr>
        <w:t>th</w:t>
      </w:r>
      <w:r w:rsidR="003F059E">
        <w:rPr>
          <w:rFonts w:ascii="Times New Roman" w:hAnsi="Times New Roman" w:cs="Times New Roman"/>
          <w:sz w:val="24"/>
          <w:szCs w:val="24"/>
        </w:rPr>
        <w:t xml:space="preserve"> </w:t>
      </w:r>
      <w:r w:rsidR="003F059E" w:rsidRPr="003F059E">
        <w:rPr>
          <w:rFonts w:ascii="Times New Roman" w:hAnsi="Times New Roman" w:cs="Times New Roman"/>
          <w:sz w:val="24"/>
          <w:szCs w:val="24"/>
        </w:rPr>
        <w:t>Step: Reversing all the Hex data and storing it a</w:t>
      </w:r>
      <w:r>
        <w:rPr>
          <w:rFonts w:ascii="Times New Roman" w:hAnsi="Times New Roman" w:cs="Times New Roman"/>
          <w:sz w:val="24"/>
          <w:szCs w:val="24"/>
        </w:rPr>
        <w:t>s char before sending it.</w:t>
      </w:r>
    </w:p>
    <w:p w14:paraId="5EF07F33" w14:textId="004A4A87" w:rsidR="00E902EE" w:rsidRPr="00E3393E" w:rsidRDefault="003F059E" w:rsidP="00E3393E">
      <w:pPr>
        <w:pStyle w:val="NoSpacing"/>
      </w:pPr>
      <w:r>
        <w:t xml:space="preserve"> </w:t>
      </w:r>
      <w:r w:rsidR="00E3393E">
        <w:rPr>
          <w:noProof/>
          <w:lang w:eastAsia="en-GB"/>
        </w:rPr>
        <w:drawing>
          <wp:inline distT="0" distB="0" distL="0" distR="0" wp14:anchorId="3D19D697" wp14:editId="51960B43">
            <wp:extent cx="4048690" cy="2162477"/>
            <wp:effectExtent l="0" t="0" r="9525" b="9525"/>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storing all data in buffer and reverse.PNG"/>
                    <pic:cNvPicPr/>
                  </pic:nvPicPr>
                  <pic:blipFill>
                    <a:blip r:embed="rId79">
                      <a:extLst>
                        <a:ext uri="{28A0092B-C50C-407E-A947-70E740481C1C}">
                          <a14:useLocalDpi xmlns:a14="http://schemas.microsoft.com/office/drawing/2010/main" val="0"/>
                        </a:ext>
                      </a:extLst>
                    </a:blip>
                    <a:stretch>
                      <a:fillRect/>
                    </a:stretch>
                  </pic:blipFill>
                  <pic:spPr>
                    <a:xfrm>
                      <a:off x="0" y="0"/>
                      <a:ext cx="4048690" cy="2162477"/>
                    </a:xfrm>
                    <a:prstGeom prst="rect">
                      <a:avLst/>
                    </a:prstGeom>
                  </pic:spPr>
                </pic:pic>
              </a:graphicData>
            </a:graphic>
          </wp:inline>
        </w:drawing>
      </w:r>
    </w:p>
    <w:p w14:paraId="7409298F" w14:textId="53347A34" w:rsidR="00E902EE" w:rsidRDefault="00E3393E" w:rsidP="003F059E">
      <w:pPr>
        <w:spacing w:line="48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2111872" behindDoc="0" locked="0" layoutInCell="1" allowOverlap="1" wp14:anchorId="67FB2E78" wp14:editId="3CF09B74">
            <wp:simplePos x="0" y="0"/>
            <wp:positionH relativeFrom="margin">
              <wp:align>left</wp:align>
            </wp:positionH>
            <wp:positionV relativeFrom="paragraph">
              <wp:posOffset>485775</wp:posOffset>
            </wp:positionV>
            <wp:extent cx="5115639" cy="1438476"/>
            <wp:effectExtent l="0" t="0" r="0" b="9525"/>
            <wp:wrapTopAndBottom/>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send the data and wit 1 minute.PNG"/>
                    <pic:cNvPicPr/>
                  </pic:nvPicPr>
                  <pic:blipFill>
                    <a:blip r:embed="rId80">
                      <a:extLst>
                        <a:ext uri="{28A0092B-C50C-407E-A947-70E740481C1C}">
                          <a14:useLocalDpi xmlns:a14="http://schemas.microsoft.com/office/drawing/2010/main" val="0"/>
                        </a:ext>
                      </a:extLst>
                    </a:blip>
                    <a:stretch>
                      <a:fillRect/>
                    </a:stretch>
                  </pic:blipFill>
                  <pic:spPr>
                    <a:xfrm>
                      <a:off x="0" y="0"/>
                      <a:ext cx="5115639" cy="1438476"/>
                    </a:xfrm>
                    <a:prstGeom prst="rect">
                      <a:avLst/>
                    </a:prstGeom>
                  </pic:spPr>
                </pic:pic>
              </a:graphicData>
            </a:graphic>
          </wp:anchor>
        </w:drawing>
      </w:r>
      <w:r w:rsidR="003F059E">
        <w:rPr>
          <w:rFonts w:ascii="Times New Roman" w:hAnsi="Times New Roman" w:cs="Times New Roman"/>
          <w:sz w:val="24"/>
          <w:szCs w:val="24"/>
        </w:rPr>
        <w:t xml:space="preserve">Last Step: Sending the data to the gateway before repeating the same loop after </w:t>
      </w:r>
      <w:r>
        <w:rPr>
          <w:rFonts w:ascii="Times New Roman" w:hAnsi="Times New Roman" w:cs="Times New Roman"/>
          <w:sz w:val="24"/>
          <w:szCs w:val="24"/>
        </w:rPr>
        <w:t>60 seconds</w:t>
      </w:r>
    </w:p>
    <w:p w14:paraId="048B1380" w14:textId="10A29CC4" w:rsidR="00E902EE" w:rsidRDefault="00E902EE" w:rsidP="00665930">
      <w:pPr>
        <w:spacing w:line="480" w:lineRule="auto"/>
        <w:ind w:firstLine="720"/>
        <w:jc w:val="both"/>
        <w:rPr>
          <w:rFonts w:ascii="Times New Roman" w:hAnsi="Times New Roman" w:cs="Times New Roman"/>
          <w:sz w:val="24"/>
          <w:szCs w:val="24"/>
        </w:rPr>
      </w:pPr>
    </w:p>
    <w:p w14:paraId="6442ED0E" w14:textId="724278C3" w:rsidR="00E902EE" w:rsidRDefault="00E902EE" w:rsidP="00665930">
      <w:pPr>
        <w:spacing w:line="480" w:lineRule="auto"/>
        <w:ind w:firstLine="720"/>
        <w:jc w:val="both"/>
        <w:rPr>
          <w:rFonts w:ascii="Times New Roman" w:hAnsi="Times New Roman" w:cs="Times New Roman"/>
          <w:sz w:val="24"/>
          <w:szCs w:val="24"/>
        </w:rPr>
      </w:pPr>
    </w:p>
    <w:p w14:paraId="7E2518E1" w14:textId="77A5E166" w:rsidR="00E902EE" w:rsidRDefault="00E902EE" w:rsidP="00665930">
      <w:pPr>
        <w:spacing w:line="480" w:lineRule="auto"/>
        <w:ind w:firstLine="720"/>
        <w:jc w:val="both"/>
        <w:rPr>
          <w:rFonts w:ascii="Times New Roman" w:hAnsi="Times New Roman" w:cs="Times New Roman"/>
          <w:sz w:val="24"/>
          <w:szCs w:val="24"/>
        </w:rPr>
      </w:pPr>
    </w:p>
    <w:p w14:paraId="230B364D" w14:textId="16B743AE" w:rsidR="00E902EE" w:rsidRPr="001E06BC" w:rsidRDefault="00E902EE" w:rsidP="00E3393E">
      <w:pPr>
        <w:spacing w:line="480" w:lineRule="auto"/>
        <w:jc w:val="both"/>
        <w:rPr>
          <w:rFonts w:ascii="Times New Roman" w:hAnsi="Times New Roman" w:cs="Times New Roman"/>
          <w:sz w:val="24"/>
          <w:szCs w:val="24"/>
        </w:rPr>
      </w:pPr>
    </w:p>
    <w:p w14:paraId="055F642A" w14:textId="4A7D4C5E" w:rsidR="00EB3993" w:rsidRPr="001E06BC" w:rsidRDefault="00EB3993" w:rsidP="00EB3993">
      <w:pPr>
        <w:pStyle w:val="Heading3"/>
      </w:pPr>
      <w:bookmarkStart w:id="206" w:name="_Toc7518466"/>
      <w:r w:rsidRPr="001E06BC">
        <w:lastRenderedPageBreak/>
        <w:t>5.3.8 Integration of the All the things talks web platform</w:t>
      </w:r>
      <w:bookmarkEnd w:id="206"/>
    </w:p>
    <w:p w14:paraId="469223CD" w14:textId="567D4CC0" w:rsidR="00EB3993" w:rsidRPr="001E06BC" w:rsidRDefault="00EB3993" w:rsidP="00EB3993"/>
    <w:p w14:paraId="5207C98E" w14:textId="62055A96" w:rsidR="00C54E57" w:rsidRPr="001E06BC" w:rsidRDefault="00C54E57" w:rsidP="000D4A5C">
      <w:pPr>
        <w:spacing w:line="480" w:lineRule="auto"/>
        <w:ind w:firstLine="720"/>
        <w:jc w:val="both"/>
        <w:rPr>
          <w:rFonts w:ascii="Times New Roman" w:hAnsi="Times New Roman" w:cs="Times New Roman"/>
          <w:sz w:val="24"/>
          <w:szCs w:val="24"/>
        </w:rPr>
      </w:pPr>
      <w:r w:rsidRPr="001E06BC">
        <w:rPr>
          <w:rFonts w:ascii="Times New Roman" w:hAnsi="Times New Roman" w:cs="Times New Roman"/>
          <w:sz w:val="24"/>
          <w:szCs w:val="24"/>
        </w:rPr>
        <w:t>To be able to view a live data stream</w:t>
      </w:r>
      <w:r w:rsidR="00B613A0" w:rsidRPr="001E06BC">
        <w:rPr>
          <w:rFonts w:ascii="Times New Roman" w:hAnsi="Times New Roman" w:cs="Times New Roman"/>
          <w:sz w:val="24"/>
          <w:szCs w:val="24"/>
        </w:rPr>
        <w:t xml:space="preserve"> of the applications</w:t>
      </w:r>
      <w:r w:rsidR="009B211E" w:rsidRPr="001E06BC">
        <w:rPr>
          <w:rFonts w:ascii="Times New Roman" w:hAnsi="Times New Roman" w:cs="Times New Roman"/>
          <w:sz w:val="24"/>
          <w:szCs w:val="24"/>
        </w:rPr>
        <w:t>, the TTN platform provide</w:t>
      </w:r>
      <w:r w:rsidR="00673E2A" w:rsidRPr="001E06BC">
        <w:rPr>
          <w:rFonts w:ascii="Times New Roman" w:hAnsi="Times New Roman" w:cs="Times New Roman"/>
          <w:sz w:val="24"/>
          <w:szCs w:val="24"/>
        </w:rPr>
        <w:t>s</w:t>
      </w:r>
      <w:r w:rsidR="009B211E" w:rsidRPr="001E06BC">
        <w:rPr>
          <w:rFonts w:ascii="Times New Roman" w:hAnsi="Times New Roman" w:cs="Times New Roman"/>
          <w:sz w:val="24"/>
          <w:szCs w:val="24"/>
        </w:rPr>
        <w:t xml:space="preserve"> a variety of </w:t>
      </w:r>
      <w:r w:rsidR="00B613A0" w:rsidRPr="001E06BC">
        <w:rPr>
          <w:rFonts w:ascii="Times New Roman" w:hAnsi="Times New Roman" w:cs="Times New Roman"/>
          <w:sz w:val="24"/>
          <w:szCs w:val="24"/>
        </w:rPr>
        <w:t>useful</w:t>
      </w:r>
      <w:r w:rsidR="009B211E" w:rsidRPr="001E06BC">
        <w:rPr>
          <w:rFonts w:ascii="Times New Roman" w:hAnsi="Times New Roman" w:cs="Times New Roman"/>
          <w:sz w:val="24"/>
          <w:szCs w:val="24"/>
        </w:rPr>
        <w:t xml:space="preserve"> API</w:t>
      </w:r>
      <w:r w:rsidR="00B613A0" w:rsidRPr="001E06BC">
        <w:rPr>
          <w:rFonts w:ascii="Times New Roman" w:hAnsi="Times New Roman" w:cs="Times New Roman"/>
          <w:sz w:val="24"/>
          <w:szCs w:val="24"/>
        </w:rPr>
        <w:t>s integration</w:t>
      </w:r>
      <w:r w:rsidR="009B211E" w:rsidRPr="001E06BC">
        <w:rPr>
          <w:rFonts w:ascii="Times New Roman" w:hAnsi="Times New Roman" w:cs="Times New Roman"/>
          <w:sz w:val="24"/>
          <w:szCs w:val="24"/>
        </w:rPr>
        <w:t xml:space="preserve"> among them the “</w:t>
      </w:r>
      <w:r w:rsidR="003D6CE2">
        <w:rPr>
          <w:rFonts w:ascii="Times New Roman" w:hAnsi="Times New Roman" w:cs="Times New Roman"/>
          <w:sz w:val="24"/>
          <w:szCs w:val="24"/>
        </w:rPr>
        <w:t>All things Talk</w:t>
      </w:r>
      <w:r w:rsidR="009B211E" w:rsidRPr="001E06BC">
        <w:rPr>
          <w:rFonts w:ascii="Times New Roman" w:hAnsi="Times New Roman" w:cs="Times New Roman"/>
          <w:sz w:val="24"/>
          <w:szCs w:val="24"/>
        </w:rPr>
        <w:t xml:space="preserve"> Maker”. This integration can be easily added and configured using the ID name of the application running, the </w:t>
      </w:r>
      <w:r w:rsidR="00940052" w:rsidRPr="001E06BC">
        <w:rPr>
          <w:rFonts w:ascii="Times New Roman" w:hAnsi="Times New Roman" w:cs="Times New Roman"/>
          <w:sz w:val="24"/>
          <w:szCs w:val="24"/>
        </w:rPr>
        <w:t>“eui”</w:t>
      </w:r>
      <w:r w:rsidR="009B211E" w:rsidRPr="001E06BC">
        <w:rPr>
          <w:rFonts w:ascii="Times New Roman" w:hAnsi="Times New Roman" w:cs="Times New Roman"/>
          <w:sz w:val="24"/>
          <w:szCs w:val="24"/>
        </w:rPr>
        <w:t xml:space="preserve"> number and access key provided. </w:t>
      </w:r>
      <w:r w:rsidR="00D705ED" w:rsidRPr="001E06BC">
        <w:rPr>
          <w:rFonts w:ascii="Times New Roman" w:hAnsi="Times New Roman" w:cs="Times New Roman"/>
          <w:sz w:val="24"/>
          <w:szCs w:val="24"/>
        </w:rPr>
        <w:t>T</w:t>
      </w:r>
      <w:r w:rsidR="009B211E" w:rsidRPr="001E06BC">
        <w:rPr>
          <w:rFonts w:ascii="Times New Roman" w:hAnsi="Times New Roman" w:cs="Times New Roman"/>
          <w:sz w:val="24"/>
          <w:szCs w:val="24"/>
        </w:rPr>
        <w:t>o complete the process of integration each device has to be registered on the “</w:t>
      </w:r>
      <w:r w:rsidR="003D6CE2">
        <w:rPr>
          <w:rFonts w:ascii="Times New Roman" w:hAnsi="Times New Roman" w:cs="Times New Roman"/>
          <w:sz w:val="24"/>
          <w:szCs w:val="24"/>
        </w:rPr>
        <w:t>All things Talk</w:t>
      </w:r>
      <w:r w:rsidR="009B211E" w:rsidRPr="001E06BC">
        <w:rPr>
          <w:rFonts w:ascii="Times New Roman" w:hAnsi="Times New Roman" w:cs="Times New Roman"/>
          <w:sz w:val="24"/>
          <w:szCs w:val="24"/>
        </w:rPr>
        <w:t xml:space="preserve"> Maker” platform with </w:t>
      </w:r>
      <w:r w:rsidR="00D705ED" w:rsidRPr="001E06BC">
        <w:rPr>
          <w:rFonts w:ascii="Times New Roman" w:hAnsi="Times New Roman" w:cs="Times New Roman"/>
          <w:sz w:val="24"/>
          <w:szCs w:val="24"/>
        </w:rPr>
        <w:t xml:space="preserve">the </w:t>
      </w:r>
      <w:r w:rsidR="009B211E" w:rsidRPr="001E06BC">
        <w:rPr>
          <w:rFonts w:ascii="Times New Roman" w:hAnsi="Times New Roman" w:cs="Times New Roman"/>
          <w:sz w:val="24"/>
          <w:szCs w:val="24"/>
        </w:rPr>
        <w:t>same credential</w:t>
      </w:r>
      <w:r w:rsidR="00D705ED" w:rsidRPr="001E06BC">
        <w:rPr>
          <w:rFonts w:ascii="Times New Roman" w:hAnsi="Times New Roman" w:cs="Times New Roman"/>
          <w:sz w:val="24"/>
          <w:szCs w:val="24"/>
        </w:rPr>
        <w:t>s</w:t>
      </w:r>
      <w:r w:rsidR="009B211E" w:rsidRPr="001E06BC">
        <w:rPr>
          <w:rFonts w:ascii="Times New Roman" w:hAnsi="Times New Roman" w:cs="Times New Roman"/>
          <w:sz w:val="24"/>
          <w:szCs w:val="24"/>
        </w:rPr>
        <w:t xml:space="preserve"> and settings, including the payload decoder (JSON code).</w:t>
      </w:r>
    </w:p>
    <w:p w14:paraId="3F89DA15" w14:textId="79DF6716" w:rsidR="00B764D3" w:rsidRPr="001E06BC" w:rsidRDefault="001F3D94" w:rsidP="001F3D94">
      <w:pPr>
        <w:spacing w:line="480" w:lineRule="auto"/>
        <w:rPr>
          <w:rFonts w:ascii="Times New Roman" w:hAnsi="Times New Roman" w:cs="Times New Roman"/>
          <w:sz w:val="24"/>
          <w:szCs w:val="24"/>
        </w:rPr>
      </w:pPr>
      <w:r w:rsidRPr="001E06BC">
        <w:rPr>
          <w:rFonts w:ascii="Times New Roman" w:hAnsi="Times New Roman" w:cs="Times New Roman"/>
          <w:noProof/>
          <w:sz w:val="24"/>
          <w:szCs w:val="24"/>
          <w:lang w:eastAsia="en-GB"/>
        </w:rPr>
        <w:drawing>
          <wp:anchor distT="0" distB="0" distL="114300" distR="114300" simplePos="0" relativeHeight="251999232" behindDoc="0" locked="0" layoutInCell="1" allowOverlap="1" wp14:anchorId="62F0A473" wp14:editId="2A518F48">
            <wp:simplePos x="0" y="0"/>
            <wp:positionH relativeFrom="margin">
              <wp:align>right</wp:align>
            </wp:positionH>
            <wp:positionV relativeFrom="paragraph">
              <wp:posOffset>367665</wp:posOffset>
            </wp:positionV>
            <wp:extent cx="6647815" cy="2466975"/>
            <wp:effectExtent l="19050" t="19050" r="19685" b="28575"/>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ntegration added.PNG"/>
                    <pic:cNvPicPr/>
                  </pic:nvPicPr>
                  <pic:blipFill>
                    <a:blip r:embed="rId81">
                      <a:extLst>
                        <a:ext uri="{28A0092B-C50C-407E-A947-70E740481C1C}">
                          <a14:useLocalDpi xmlns:a14="http://schemas.microsoft.com/office/drawing/2010/main" val="0"/>
                        </a:ext>
                      </a:extLst>
                    </a:blip>
                    <a:stretch>
                      <a:fillRect/>
                    </a:stretch>
                  </pic:blipFill>
                  <pic:spPr>
                    <a:xfrm>
                      <a:off x="0" y="0"/>
                      <a:ext cx="6647815" cy="2466975"/>
                    </a:xfrm>
                    <a:prstGeom prst="rect">
                      <a:avLst/>
                    </a:prstGeom>
                    <a:ln w="3175">
                      <a:solidFill>
                        <a:schemeClr val="tx1"/>
                      </a:solidFill>
                    </a:ln>
                  </pic:spPr>
                </pic:pic>
              </a:graphicData>
            </a:graphic>
            <wp14:sizeRelV relativeFrom="margin">
              <wp14:pctHeight>0</wp14:pctHeight>
            </wp14:sizeRelV>
          </wp:anchor>
        </w:drawing>
      </w:r>
      <w:r w:rsidRPr="001E06BC">
        <w:rPr>
          <w:rFonts w:ascii="Times New Roman" w:hAnsi="Times New Roman" w:cs="Times New Roman"/>
          <w:noProof/>
          <w:sz w:val="24"/>
          <w:szCs w:val="24"/>
          <w:lang w:eastAsia="en-GB"/>
        </w:rPr>
        <mc:AlternateContent>
          <mc:Choice Requires="wps">
            <w:drawing>
              <wp:anchor distT="0" distB="0" distL="114300" distR="114300" simplePos="0" relativeHeight="252001280" behindDoc="0" locked="0" layoutInCell="1" allowOverlap="1" wp14:anchorId="32217369" wp14:editId="35F2FEE5">
                <wp:simplePos x="0" y="0"/>
                <wp:positionH relativeFrom="margin">
                  <wp:align>right</wp:align>
                </wp:positionH>
                <wp:positionV relativeFrom="paragraph">
                  <wp:posOffset>2946400</wp:posOffset>
                </wp:positionV>
                <wp:extent cx="6647815" cy="635"/>
                <wp:effectExtent l="0" t="0" r="635" b="8890"/>
                <wp:wrapTopAndBottom/>
                <wp:docPr id="49" name="Text Box 49"/>
                <wp:cNvGraphicFramePr/>
                <a:graphic xmlns:a="http://schemas.openxmlformats.org/drawingml/2006/main">
                  <a:graphicData uri="http://schemas.microsoft.com/office/word/2010/wordprocessingShape">
                    <wps:wsp>
                      <wps:cNvSpPr txBox="1"/>
                      <wps:spPr>
                        <a:xfrm>
                          <a:off x="0" y="0"/>
                          <a:ext cx="6647815" cy="635"/>
                        </a:xfrm>
                        <a:prstGeom prst="rect">
                          <a:avLst/>
                        </a:prstGeom>
                        <a:solidFill>
                          <a:prstClr val="white"/>
                        </a:solidFill>
                        <a:ln>
                          <a:noFill/>
                        </a:ln>
                      </wps:spPr>
                      <wps:txbx>
                        <w:txbxContent>
                          <w:p w14:paraId="18E9300C" w14:textId="6228F708" w:rsidR="003243A0" w:rsidRPr="00BA50B4" w:rsidRDefault="003243A0" w:rsidP="00B764D3">
                            <w:pPr>
                              <w:pStyle w:val="Caption"/>
                              <w:jc w:val="center"/>
                              <w:rPr>
                                <w:noProof/>
                                <w:sz w:val="20"/>
                                <w:szCs w:val="20"/>
                              </w:rPr>
                            </w:pPr>
                            <w:bookmarkStart w:id="207" w:name="_Toc7461228"/>
                            <w:r>
                              <w:t xml:space="preserve">Figure </w:t>
                            </w:r>
                            <w:fldSimple w:instr=" SEQ Figure \* ARABIC ">
                              <w:r>
                                <w:rPr>
                                  <w:noProof/>
                                </w:rPr>
                                <w:t>56</w:t>
                              </w:r>
                            </w:fldSimple>
                            <w:r>
                              <w:t xml:space="preserve"> - All things Talk</w:t>
                            </w:r>
                            <w:r w:rsidRPr="00F54996">
                              <w:t xml:space="preserve"> integration added to the TTN platform</w:t>
                            </w:r>
                            <w:bookmarkEnd w:id="2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217369" id="Text Box 49" o:spid="_x0000_s1080" type="#_x0000_t202" style="position:absolute;margin-left:472.25pt;margin-top:232pt;width:523.45pt;height:.05pt;z-index:2520012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" stroked="f">
                <v:textbox style="mso-fit-shape-to-text:t" inset="0,0,0,0">
                  <w:txbxContent>
                    <w:p w14:paraId="18E9300C" w14:textId="6228F708" w:rsidR="003243A0" w:rsidRPr="00BA50B4" w:rsidRDefault="003243A0" w:rsidP="00B764D3">
                      <w:pPr>
                        <w:pStyle w:val="Caption"/>
                        <w:jc w:val="center"/>
                        <w:rPr>
                          <w:noProof/>
                          <w:sz w:val="20"/>
                          <w:szCs w:val="20"/>
                        </w:rPr>
                      </w:pPr>
                      <w:bookmarkStart w:id="208" w:name="_Toc7461228"/>
                      <w:r>
                        <w:t xml:space="preserve">Figure </w:t>
                      </w:r>
                      <w:fldSimple w:instr=" SEQ Figure \* ARABIC ">
                        <w:r>
                          <w:rPr>
                            <w:noProof/>
                          </w:rPr>
                          <w:t>56</w:t>
                        </w:r>
                      </w:fldSimple>
                      <w:r>
                        <w:t xml:space="preserve"> - All things Talk</w:t>
                      </w:r>
                      <w:r w:rsidRPr="00F54996">
                        <w:t xml:space="preserve"> integration added to the TTN platform</w:t>
                      </w:r>
                      <w:bookmarkEnd w:id="208"/>
                    </w:p>
                  </w:txbxContent>
                </v:textbox>
                <w10:wrap type="topAndBottom" anchorx="margin"/>
              </v:shape>
            </w:pict>
          </mc:Fallback>
        </mc:AlternateContent>
      </w:r>
      <w:r w:rsidR="009B211E" w:rsidRPr="001E06BC">
        <w:rPr>
          <w:rFonts w:ascii="Times New Roman" w:hAnsi="Times New Roman" w:cs="Times New Roman"/>
          <w:sz w:val="24"/>
          <w:szCs w:val="24"/>
        </w:rPr>
        <w:t>1</w:t>
      </w:r>
      <w:r w:rsidR="009B211E" w:rsidRPr="001E06BC">
        <w:rPr>
          <w:rFonts w:ascii="Times New Roman" w:hAnsi="Times New Roman" w:cs="Times New Roman"/>
          <w:sz w:val="24"/>
          <w:szCs w:val="24"/>
          <w:vertAlign w:val="superscript"/>
        </w:rPr>
        <w:t>st</w:t>
      </w:r>
      <w:r w:rsidR="009B211E" w:rsidRPr="001E06BC">
        <w:rPr>
          <w:rFonts w:ascii="Times New Roman" w:hAnsi="Times New Roman" w:cs="Times New Roman"/>
          <w:sz w:val="24"/>
          <w:szCs w:val="24"/>
        </w:rPr>
        <w:t xml:space="preserve"> step: adding the integration for each application running </w:t>
      </w:r>
      <w:r w:rsidRPr="001E06BC">
        <w:rPr>
          <w:rFonts w:ascii="Times New Roman" w:hAnsi="Times New Roman" w:cs="Times New Roman"/>
          <w:sz w:val="24"/>
          <w:szCs w:val="24"/>
        </w:rPr>
        <w:t>on the TTN server.</w:t>
      </w:r>
    </w:p>
    <w:p w14:paraId="3DB53336" w14:textId="4A2D5562" w:rsidR="001F3D94" w:rsidRPr="001E06BC" w:rsidRDefault="001F3D94" w:rsidP="001F3D94">
      <w:pPr>
        <w:spacing w:before="0" w:line="240" w:lineRule="auto"/>
        <w:rPr>
          <w:rFonts w:ascii="Times New Roman" w:hAnsi="Times New Roman" w:cs="Times New Roman"/>
          <w:sz w:val="24"/>
          <w:szCs w:val="24"/>
        </w:rPr>
      </w:pPr>
    </w:p>
    <w:p w14:paraId="30EC1FFD" w14:textId="4996084E" w:rsidR="00B764D3" w:rsidRPr="001E06BC" w:rsidRDefault="001F3D94" w:rsidP="001F3D94">
      <w:pPr>
        <w:spacing w:line="480" w:lineRule="auto"/>
        <w:rPr>
          <w:rFonts w:ascii="Times New Roman" w:hAnsi="Times New Roman" w:cs="Times New Roman"/>
          <w:sz w:val="24"/>
          <w:szCs w:val="24"/>
        </w:rPr>
      </w:pPr>
      <w:r w:rsidRPr="001E06BC">
        <w:rPr>
          <w:rFonts w:ascii="Times New Roman" w:hAnsi="Times New Roman" w:cs="Times New Roman"/>
          <w:noProof/>
          <w:sz w:val="24"/>
          <w:szCs w:val="24"/>
          <w:lang w:eastAsia="en-GB"/>
        </w:rPr>
        <w:drawing>
          <wp:anchor distT="0" distB="0" distL="114300" distR="114300" simplePos="0" relativeHeight="251998208" behindDoc="0" locked="0" layoutInCell="1" allowOverlap="1" wp14:anchorId="3A9E61B4" wp14:editId="2B5512F5">
            <wp:simplePos x="0" y="0"/>
            <wp:positionH relativeFrom="margin">
              <wp:align>right</wp:align>
            </wp:positionH>
            <wp:positionV relativeFrom="paragraph">
              <wp:posOffset>576580</wp:posOffset>
            </wp:positionV>
            <wp:extent cx="6647815" cy="2619375"/>
            <wp:effectExtent l="19050" t="19050" r="19685" b="28575"/>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ntegration runing.PNG"/>
                    <pic:cNvPicPr/>
                  </pic:nvPicPr>
                  <pic:blipFill>
                    <a:blip r:embed="rId82">
                      <a:extLst>
                        <a:ext uri="{28A0092B-C50C-407E-A947-70E740481C1C}">
                          <a14:useLocalDpi xmlns:a14="http://schemas.microsoft.com/office/drawing/2010/main" val="0"/>
                        </a:ext>
                      </a:extLst>
                    </a:blip>
                    <a:stretch>
                      <a:fillRect/>
                    </a:stretch>
                  </pic:blipFill>
                  <pic:spPr>
                    <a:xfrm>
                      <a:off x="0" y="0"/>
                      <a:ext cx="6647815" cy="2619375"/>
                    </a:xfrm>
                    <a:prstGeom prst="rect">
                      <a:avLst/>
                    </a:prstGeom>
                    <a:ln w="3175">
                      <a:solidFill>
                        <a:schemeClr val="tx1"/>
                      </a:solidFill>
                    </a:ln>
                  </pic:spPr>
                </pic:pic>
              </a:graphicData>
            </a:graphic>
            <wp14:sizeRelV relativeFrom="margin">
              <wp14:pctHeight>0</wp14:pctHeight>
            </wp14:sizeRelV>
          </wp:anchor>
        </w:drawing>
      </w:r>
      <w:r w:rsidRPr="001E06BC">
        <w:rPr>
          <w:rFonts w:ascii="Times New Roman" w:hAnsi="Times New Roman" w:cs="Times New Roman"/>
          <w:noProof/>
          <w:sz w:val="24"/>
          <w:szCs w:val="24"/>
          <w:lang w:eastAsia="en-GB"/>
        </w:rPr>
        <mc:AlternateContent>
          <mc:Choice Requires="wps">
            <w:drawing>
              <wp:anchor distT="0" distB="0" distL="114300" distR="114300" simplePos="0" relativeHeight="252003328" behindDoc="0" locked="0" layoutInCell="1" allowOverlap="1" wp14:anchorId="4A029D3B" wp14:editId="7752AEEC">
                <wp:simplePos x="0" y="0"/>
                <wp:positionH relativeFrom="margin">
                  <wp:align>right</wp:align>
                </wp:positionH>
                <wp:positionV relativeFrom="paragraph">
                  <wp:posOffset>5826125</wp:posOffset>
                </wp:positionV>
                <wp:extent cx="6647815" cy="635"/>
                <wp:effectExtent l="0" t="0" r="635" b="8890"/>
                <wp:wrapTopAndBottom/>
                <wp:docPr id="84" name="Text Box 84"/>
                <wp:cNvGraphicFramePr/>
                <a:graphic xmlns:a="http://schemas.openxmlformats.org/drawingml/2006/main">
                  <a:graphicData uri="http://schemas.microsoft.com/office/word/2010/wordprocessingShape">
                    <wps:wsp>
                      <wps:cNvSpPr txBox="1"/>
                      <wps:spPr>
                        <a:xfrm>
                          <a:off x="0" y="0"/>
                          <a:ext cx="6647815" cy="635"/>
                        </a:xfrm>
                        <a:prstGeom prst="rect">
                          <a:avLst/>
                        </a:prstGeom>
                        <a:solidFill>
                          <a:prstClr val="white"/>
                        </a:solidFill>
                        <a:ln>
                          <a:noFill/>
                        </a:ln>
                      </wps:spPr>
                      <wps:txbx>
                        <w:txbxContent>
                          <w:p w14:paraId="3124A86F" w14:textId="1FD2AD94" w:rsidR="003243A0" w:rsidRPr="008B6329" w:rsidRDefault="003243A0" w:rsidP="00B764D3">
                            <w:pPr>
                              <w:pStyle w:val="Caption"/>
                              <w:jc w:val="center"/>
                              <w:rPr>
                                <w:noProof/>
                                <w:sz w:val="20"/>
                                <w:szCs w:val="20"/>
                              </w:rPr>
                            </w:pPr>
                            <w:bookmarkStart w:id="209" w:name="_Toc7461229"/>
                            <w:r>
                              <w:t xml:space="preserve">Figure </w:t>
                            </w:r>
                            <w:fldSimple w:instr=" SEQ Figure \* ARABIC ">
                              <w:r>
                                <w:rPr>
                                  <w:noProof/>
                                </w:rPr>
                                <w:t>57</w:t>
                              </w:r>
                            </w:fldSimple>
                            <w:r>
                              <w:t xml:space="preserve"> - All things Talk</w:t>
                            </w:r>
                            <w:r w:rsidRPr="00F127B7">
                              <w:t xml:space="preserve"> integration configured and running</w:t>
                            </w:r>
                            <w:bookmarkEnd w:id="2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029D3B" id="Text Box 84" o:spid="_x0000_s1081" type="#_x0000_t202" style="position:absolute;margin-left:472.25pt;margin-top:458.75pt;width:523.45pt;height:.05pt;z-index:2520033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" stroked="f">
                <v:textbox style="mso-fit-shape-to-text:t" inset="0,0,0,0">
                  <w:txbxContent>
                    <w:p w14:paraId="3124A86F" w14:textId="1FD2AD94" w:rsidR="003243A0" w:rsidRPr="008B6329" w:rsidRDefault="003243A0" w:rsidP="00B764D3">
                      <w:pPr>
                        <w:pStyle w:val="Caption"/>
                        <w:jc w:val="center"/>
                        <w:rPr>
                          <w:noProof/>
                          <w:sz w:val="20"/>
                          <w:szCs w:val="20"/>
                        </w:rPr>
                      </w:pPr>
                      <w:bookmarkStart w:id="210" w:name="_Toc7461229"/>
                      <w:r>
                        <w:t xml:space="preserve">Figure </w:t>
                      </w:r>
                      <w:fldSimple w:instr=" SEQ Figure \* ARABIC ">
                        <w:r>
                          <w:rPr>
                            <w:noProof/>
                          </w:rPr>
                          <w:t>57</w:t>
                        </w:r>
                      </w:fldSimple>
                      <w:r>
                        <w:t xml:space="preserve"> - All things Talk</w:t>
                      </w:r>
                      <w:r w:rsidRPr="00F127B7">
                        <w:t xml:space="preserve"> integration configured and running</w:t>
                      </w:r>
                      <w:bookmarkEnd w:id="210"/>
                    </w:p>
                  </w:txbxContent>
                </v:textbox>
                <w10:wrap type="topAndBottom" anchorx="margin"/>
              </v:shape>
            </w:pict>
          </mc:Fallback>
        </mc:AlternateContent>
      </w:r>
      <w:r w:rsidR="009B211E" w:rsidRPr="001E06BC">
        <w:rPr>
          <w:rFonts w:ascii="Times New Roman" w:hAnsi="Times New Roman" w:cs="Times New Roman"/>
          <w:sz w:val="24"/>
          <w:szCs w:val="24"/>
        </w:rPr>
        <w:t>2</w:t>
      </w:r>
      <w:r w:rsidR="009B211E" w:rsidRPr="001E06BC">
        <w:rPr>
          <w:rFonts w:ascii="Times New Roman" w:hAnsi="Times New Roman" w:cs="Times New Roman"/>
          <w:sz w:val="24"/>
          <w:szCs w:val="24"/>
          <w:vertAlign w:val="superscript"/>
        </w:rPr>
        <w:t>nd</w:t>
      </w:r>
      <w:r w:rsidR="009B211E" w:rsidRPr="001E06BC">
        <w:rPr>
          <w:rFonts w:ascii="Times New Roman" w:hAnsi="Times New Roman" w:cs="Times New Roman"/>
          <w:sz w:val="24"/>
          <w:szCs w:val="24"/>
        </w:rPr>
        <w:t xml:space="preserve"> step: </w:t>
      </w:r>
      <w:r w:rsidR="00A2308C" w:rsidRPr="001E06BC">
        <w:rPr>
          <w:rFonts w:ascii="Times New Roman" w:hAnsi="Times New Roman" w:cs="Times New Roman"/>
          <w:sz w:val="24"/>
          <w:szCs w:val="24"/>
        </w:rPr>
        <w:t>configuring the “</w:t>
      </w:r>
      <w:r w:rsidR="003D6CE2">
        <w:rPr>
          <w:rFonts w:ascii="Times New Roman" w:hAnsi="Times New Roman" w:cs="Times New Roman"/>
          <w:sz w:val="24"/>
          <w:szCs w:val="24"/>
        </w:rPr>
        <w:t>All things Talk</w:t>
      </w:r>
      <w:r w:rsidR="00A2308C" w:rsidRPr="001E06BC">
        <w:rPr>
          <w:rFonts w:ascii="Times New Roman" w:hAnsi="Times New Roman" w:cs="Times New Roman"/>
          <w:sz w:val="24"/>
          <w:szCs w:val="24"/>
        </w:rPr>
        <w:t xml:space="preserve"> Maker” integration.</w:t>
      </w:r>
    </w:p>
    <w:p w14:paraId="73D6B0C3" w14:textId="17D26C2F" w:rsidR="00A2308C" w:rsidRPr="001E06BC" w:rsidRDefault="001F3D94" w:rsidP="001F3D94">
      <w:pPr>
        <w:spacing w:line="480" w:lineRule="auto"/>
        <w:rPr>
          <w:rFonts w:ascii="Times New Roman" w:hAnsi="Times New Roman" w:cs="Times New Roman"/>
          <w:sz w:val="24"/>
          <w:szCs w:val="24"/>
        </w:rPr>
      </w:pPr>
      <w:r w:rsidRPr="001E06BC">
        <w:rPr>
          <w:rFonts w:ascii="Times New Roman" w:hAnsi="Times New Roman" w:cs="Times New Roman"/>
          <w:noProof/>
          <w:sz w:val="24"/>
          <w:szCs w:val="24"/>
          <w:lang w:eastAsia="en-GB"/>
        </w:rPr>
        <w:lastRenderedPageBreak/>
        <mc:AlternateContent>
          <mc:Choice Requires="wps">
            <w:drawing>
              <wp:anchor distT="0" distB="0" distL="114300" distR="114300" simplePos="0" relativeHeight="252009472" behindDoc="0" locked="0" layoutInCell="1" allowOverlap="1" wp14:anchorId="1C8473DB" wp14:editId="3BB94329">
                <wp:simplePos x="0" y="0"/>
                <wp:positionH relativeFrom="margin">
                  <wp:align>right</wp:align>
                </wp:positionH>
                <wp:positionV relativeFrom="paragraph">
                  <wp:posOffset>6804025</wp:posOffset>
                </wp:positionV>
                <wp:extent cx="6647815" cy="635"/>
                <wp:effectExtent l="0" t="0" r="635" b="8890"/>
                <wp:wrapTopAndBottom/>
                <wp:docPr id="194" name="Text Box 194"/>
                <wp:cNvGraphicFramePr/>
                <a:graphic xmlns:a="http://schemas.openxmlformats.org/drawingml/2006/main">
                  <a:graphicData uri="http://schemas.microsoft.com/office/word/2010/wordprocessingShape">
                    <wps:wsp>
                      <wps:cNvSpPr txBox="1"/>
                      <wps:spPr>
                        <a:xfrm>
                          <a:off x="0" y="0"/>
                          <a:ext cx="6647815" cy="635"/>
                        </a:xfrm>
                        <a:prstGeom prst="rect">
                          <a:avLst/>
                        </a:prstGeom>
                        <a:solidFill>
                          <a:prstClr val="white"/>
                        </a:solidFill>
                        <a:ln>
                          <a:noFill/>
                        </a:ln>
                      </wps:spPr>
                      <wps:txbx>
                        <w:txbxContent>
                          <w:p w14:paraId="1EA0E75F" w14:textId="03437239" w:rsidR="003243A0" w:rsidRPr="00894C78" w:rsidRDefault="003243A0" w:rsidP="00B764D3">
                            <w:pPr>
                              <w:pStyle w:val="Caption"/>
                              <w:jc w:val="center"/>
                              <w:rPr>
                                <w:noProof/>
                                <w:sz w:val="20"/>
                                <w:szCs w:val="20"/>
                              </w:rPr>
                            </w:pPr>
                            <w:bookmarkStart w:id="211" w:name="_Toc7461230"/>
                            <w:r>
                              <w:t xml:space="preserve">Figure </w:t>
                            </w:r>
                            <w:fldSimple w:instr=" SEQ Figure \* ARABIC ">
                              <w:r>
                                <w:rPr>
                                  <w:noProof/>
                                </w:rPr>
                                <w:t>58</w:t>
                              </w:r>
                            </w:fldSimple>
                            <w:r>
                              <w:t xml:space="preserve"> - All the sensors added to each application</w:t>
                            </w:r>
                            <w:bookmarkEnd w:id="2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8473DB" id="Text Box 194" o:spid="_x0000_s1082" type="#_x0000_t202" style="position:absolute;margin-left:472.25pt;margin-top:535.75pt;width:523.45pt;height:.05pt;z-index:25200947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" stroked="f">
                <v:textbox style="mso-fit-shape-to-text:t" inset="0,0,0,0">
                  <w:txbxContent>
                    <w:p w14:paraId="1EA0E75F" w14:textId="03437239" w:rsidR="003243A0" w:rsidRPr="00894C78" w:rsidRDefault="003243A0" w:rsidP="00B764D3">
                      <w:pPr>
                        <w:pStyle w:val="Caption"/>
                        <w:jc w:val="center"/>
                        <w:rPr>
                          <w:noProof/>
                          <w:sz w:val="20"/>
                          <w:szCs w:val="20"/>
                        </w:rPr>
                      </w:pPr>
                      <w:bookmarkStart w:id="212" w:name="_Toc7461230"/>
                      <w:r>
                        <w:t xml:space="preserve">Figure </w:t>
                      </w:r>
                      <w:fldSimple w:instr=" SEQ Figure \* ARABIC ">
                        <w:r>
                          <w:rPr>
                            <w:noProof/>
                          </w:rPr>
                          <w:t>58</w:t>
                        </w:r>
                      </w:fldSimple>
                      <w:r>
                        <w:t xml:space="preserve"> - All the sensors added to each application</w:t>
                      </w:r>
                      <w:bookmarkEnd w:id="212"/>
                    </w:p>
                  </w:txbxContent>
                </v:textbox>
                <w10:wrap type="topAndBottom" anchorx="margin"/>
              </v:shape>
            </w:pict>
          </mc:Fallback>
        </mc:AlternateContent>
      </w:r>
      <w:r w:rsidRPr="001E06BC">
        <w:rPr>
          <w:rFonts w:ascii="Times New Roman" w:hAnsi="Times New Roman" w:cs="Times New Roman"/>
          <w:noProof/>
          <w:sz w:val="24"/>
          <w:szCs w:val="24"/>
          <w:lang w:eastAsia="en-GB"/>
        </w:rPr>
        <w:drawing>
          <wp:anchor distT="0" distB="0" distL="114300" distR="114300" simplePos="0" relativeHeight="252007424" behindDoc="0" locked="0" layoutInCell="1" allowOverlap="1" wp14:anchorId="4D18EEBD" wp14:editId="542EF2EE">
            <wp:simplePos x="0" y="0"/>
            <wp:positionH relativeFrom="margin">
              <wp:align>right</wp:align>
            </wp:positionH>
            <wp:positionV relativeFrom="paragraph">
              <wp:posOffset>3600450</wp:posOffset>
            </wp:positionV>
            <wp:extent cx="6647815" cy="3165475"/>
            <wp:effectExtent l="19050" t="19050" r="19685" b="15875"/>
            <wp:wrapTopAndBottom/>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sensors added to all things talks.PNG"/>
                    <pic:cNvPicPr/>
                  </pic:nvPicPr>
                  <pic:blipFill>
                    <a:blip r:embed="rId83">
                      <a:extLst>
                        <a:ext uri="{28A0092B-C50C-407E-A947-70E740481C1C}">
                          <a14:useLocalDpi xmlns:a14="http://schemas.microsoft.com/office/drawing/2010/main" val="0"/>
                        </a:ext>
                      </a:extLst>
                    </a:blip>
                    <a:stretch>
                      <a:fillRect/>
                    </a:stretch>
                  </pic:blipFill>
                  <pic:spPr>
                    <a:xfrm>
                      <a:off x="0" y="0"/>
                      <a:ext cx="6647815" cy="3165475"/>
                    </a:xfrm>
                    <a:prstGeom prst="rect">
                      <a:avLst/>
                    </a:prstGeom>
                    <a:ln w="3175">
                      <a:solidFill>
                        <a:schemeClr val="tx1"/>
                      </a:solidFill>
                    </a:ln>
                  </pic:spPr>
                </pic:pic>
              </a:graphicData>
            </a:graphic>
          </wp:anchor>
        </w:drawing>
      </w:r>
      <w:r w:rsidRPr="001E06BC">
        <w:rPr>
          <w:rFonts w:ascii="Times New Roman" w:hAnsi="Times New Roman" w:cs="Times New Roman"/>
          <w:noProof/>
          <w:sz w:val="24"/>
          <w:szCs w:val="24"/>
          <w:lang w:eastAsia="en-GB"/>
        </w:rPr>
        <mc:AlternateContent>
          <mc:Choice Requires="wps">
            <w:drawing>
              <wp:anchor distT="0" distB="0" distL="114300" distR="114300" simplePos="0" relativeHeight="252006400" behindDoc="0" locked="0" layoutInCell="1" allowOverlap="1" wp14:anchorId="456EAB25" wp14:editId="34FD58C8">
                <wp:simplePos x="0" y="0"/>
                <wp:positionH relativeFrom="margin">
                  <wp:align>right</wp:align>
                </wp:positionH>
                <wp:positionV relativeFrom="paragraph">
                  <wp:posOffset>3120390</wp:posOffset>
                </wp:positionV>
                <wp:extent cx="6647815" cy="635"/>
                <wp:effectExtent l="0" t="0" r="635" b="8890"/>
                <wp:wrapTopAndBottom/>
                <wp:docPr id="97" name="Text Box 97"/>
                <wp:cNvGraphicFramePr/>
                <a:graphic xmlns:a="http://schemas.openxmlformats.org/drawingml/2006/main">
                  <a:graphicData uri="http://schemas.microsoft.com/office/word/2010/wordprocessingShape">
                    <wps:wsp>
                      <wps:cNvSpPr txBox="1"/>
                      <wps:spPr>
                        <a:xfrm>
                          <a:off x="0" y="0"/>
                          <a:ext cx="6647815" cy="635"/>
                        </a:xfrm>
                        <a:prstGeom prst="rect">
                          <a:avLst/>
                        </a:prstGeom>
                        <a:solidFill>
                          <a:prstClr val="white"/>
                        </a:solidFill>
                        <a:ln>
                          <a:noFill/>
                        </a:ln>
                      </wps:spPr>
                      <wps:txbx>
                        <w:txbxContent>
                          <w:p w14:paraId="28C4A916" w14:textId="3D0B710A" w:rsidR="003243A0" w:rsidRPr="005423D3" w:rsidRDefault="003243A0" w:rsidP="00B764D3">
                            <w:pPr>
                              <w:pStyle w:val="Caption"/>
                              <w:jc w:val="center"/>
                              <w:rPr>
                                <w:noProof/>
                                <w:sz w:val="20"/>
                                <w:szCs w:val="20"/>
                              </w:rPr>
                            </w:pPr>
                            <w:bookmarkStart w:id="213" w:name="_Toc7461231"/>
                            <w:r>
                              <w:t xml:space="preserve">Figure </w:t>
                            </w:r>
                            <w:fldSimple w:instr=" SEQ Figure \* ARABIC ">
                              <w:r>
                                <w:rPr>
                                  <w:noProof/>
                                </w:rPr>
                                <w:t>59</w:t>
                              </w:r>
                            </w:fldSimple>
                            <w:r>
                              <w:t xml:space="preserve"> - All the devices registered on the All things Talk platform</w:t>
                            </w:r>
                            <w:bookmarkEnd w:id="2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6EAB25" id="Text Box 97" o:spid="_x0000_s1083" type="#_x0000_t202" style="position:absolute;margin-left:472.25pt;margin-top:245.7pt;width:523.45pt;height:.05pt;z-index:25200640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" stroked="f">
                <v:textbox style="mso-fit-shape-to-text:t" inset="0,0,0,0">
                  <w:txbxContent>
                    <w:p w14:paraId="28C4A916" w14:textId="3D0B710A" w:rsidR="003243A0" w:rsidRPr="005423D3" w:rsidRDefault="003243A0" w:rsidP="00B764D3">
                      <w:pPr>
                        <w:pStyle w:val="Caption"/>
                        <w:jc w:val="center"/>
                        <w:rPr>
                          <w:noProof/>
                          <w:sz w:val="20"/>
                          <w:szCs w:val="20"/>
                        </w:rPr>
                      </w:pPr>
                      <w:bookmarkStart w:id="214" w:name="_Toc7461231"/>
                      <w:r>
                        <w:t xml:space="preserve">Figure </w:t>
                      </w:r>
                      <w:fldSimple w:instr=" SEQ Figure \* ARABIC ">
                        <w:r>
                          <w:rPr>
                            <w:noProof/>
                          </w:rPr>
                          <w:t>59</w:t>
                        </w:r>
                      </w:fldSimple>
                      <w:r>
                        <w:t xml:space="preserve"> - All the devices registered on the All things Talk platform</w:t>
                      </w:r>
                      <w:bookmarkEnd w:id="214"/>
                    </w:p>
                  </w:txbxContent>
                </v:textbox>
                <w10:wrap type="topAndBottom" anchorx="margin"/>
              </v:shape>
            </w:pict>
          </mc:Fallback>
        </mc:AlternateContent>
      </w:r>
      <w:r w:rsidRPr="001E06BC">
        <w:rPr>
          <w:rFonts w:ascii="Times New Roman" w:hAnsi="Times New Roman" w:cs="Times New Roman"/>
          <w:noProof/>
          <w:sz w:val="24"/>
          <w:szCs w:val="24"/>
          <w:lang w:eastAsia="en-GB"/>
        </w:rPr>
        <w:drawing>
          <wp:anchor distT="0" distB="0" distL="114300" distR="114300" simplePos="0" relativeHeight="252004352" behindDoc="0" locked="0" layoutInCell="1" allowOverlap="1" wp14:anchorId="1252A463" wp14:editId="56E0AF1A">
            <wp:simplePos x="0" y="0"/>
            <wp:positionH relativeFrom="margin">
              <wp:align>right</wp:align>
            </wp:positionH>
            <wp:positionV relativeFrom="paragraph">
              <wp:posOffset>476250</wp:posOffset>
            </wp:positionV>
            <wp:extent cx="6647815" cy="2628900"/>
            <wp:effectExtent l="19050" t="19050" r="19685" b="19050"/>
            <wp:wrapTopAndBottom/>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devices registered on things talks.PNG"/>
                    <pic:cNvPicPr/>
                  </pic:nvPicPr>
                  <pic:blipFill>
                    <a:blip r:embed="rId84">
                      <a:extLst>
                        <a:ext uri="{28A0092B-C50C-407E-A947-70E740481C1C}">
                          <a14:useLocalDpi xmlns:a14="http://schemas.microsoft.com/office/drawing/2010/main" val="0"/>
                        </a:ext>
                      </a:extLst>
                    </a:blip>
                    <a:stretch>
                      <a:fillRect/>
                    </a:stretch>
                  </pic:blipFill>
                  <pic:spPr>
                    <a:xfrm>
                      <a:off x="0" y="0"/>
                      <a:ext cx="6647815" cy="2628900"/>
                    </a:xfrm>
                    <a:prstGeom prst="rect">
                      <a:avLst/>
                    </a:prstGeom>
                    <a:ln w="3175">
                      <a:solidFill>
                        <a:schemeClr val="tx1"/>
                      </a:solidFill>
                    </a:ln>
                  </pic:spPr>
                </pic:pic>
              </a:graphicData>
            </a:graphic>
            <wp14:sizeRelV relativeFrom="margin">
              <wp14:pctHeight>0</wp14:pctHeight>
            </wp14:sizeRelV>
          </wp:anchor>
        </w:drawing>
      </w:r>
      <w:r w:rsidR="00A2308C" w:rsidRPr="001E06BC">
        <w:rPr>
          <w:rFonts w:ascii="Times New Roman" w:hAnsi="Times New Roman" w:cs="Times New Roman"/>
          <w:sz w:val="24"/>
          <w:szCs w:val="24"/>
        </w:rPr>
        <w:t>3</w:t>
      </w:r>
      <w:r w:rsidR="00A2308C" w:rsidRPr="001E06BC">
        <w:rPr>
          <w:rFonts w:ascii="Times New Roman" w:hAnsi="Times New Roman" w:cs="Times New Roman"/>
          <w:sz w:val="24"/>
          <w:szCs w:val="24"/>
          <w:vertAlign w:val="superscript"/>
        </w:rPr>
        <w:t>rd</w:t>
      </w:r>
      <w:r w:rsidR="00A2308C" w:rsidRPr="001E06BC">
        <w:rPr>
          <w:rFonts w:ascii="Times New Roman" w:hAnsi="Times New Roman" w:cs="Times New Roman"/>
          <w:sz w:val="24"/>
          <w:szCs w:val="24"/>
        </w:rPr>
        <w:t xml:space="preserve"> </w:t>
      </w:r>
      <w:r w:rsidR="00307639" w:rsidRPr="001E06BC">
        <w:rPr>
          <w:rFonts w:ascii="Times New Roman" w:hAnsi="Times New Roman" w:cs="Times New Roman"/>
          <w:sz w:val="24"/>
          <w:szCs w:val="24"/>
        </w:rPr>
        <w:t xml:space="preserve">step: </w:t>
      </w:r>
      <w:r w:rsidR="00A2308C" w:rsidRPr="001E06BC">
        <w:rPr>
          <w:rFonts w:ascii="Times New Roman" w:hAnsi="Times New Roman" w:cs="Times New Roman"/>
          <w:sz w:val="24"/>
          <w:szCs w:val="24"/>
        </w:rPr>
        <w:t xml:space="preserve">registering all the </w:t>
      </w:r>
      <w:r w:rsidR="00B764D3" w:rsidRPr="001E06BC">
        <w:rPr>
          <w:rFonts w:ascii="Times New Roman" w:hAnsi="Times New Roman" w:cs="Times New Roman"/>
          <w:sz w:val="24"/>
          <w:szCs w:val="24"/>
        </w:rPr>
        <w:t xml:space="preserve">devices and sensors </w:t>
      </w:r>
      <w:r w:rsidR="00A2308C" w:rsidRPr="001E06BC">
        <w:rPr>
          <w:rFonts w:ascii="Times New Roman" w:hAnsi="Times New Roman" w:cs="Times New Roman"/>
          <w:sz w:val="24"/>
          <w:szCs w:val="24"/>
        </w:rPr>
        <w:t>on the “</w:t>
      </w:r>
      <w:r w:rsidR="003D6CE2">
        <w:rPr>
          <w:rFonts w:ascii="Times New Roman" w:hAnsi="Times New Roman" w:cs="Times New Roman"/>
          <w:sz w:val="24"/>
          <w:szCs w:val="24"/>
        </w:rPr>
        <w:t>All things Talk</w:t>
      </w:r>
      <w:r w:rsidR="00A2308C" w:rsidRPr="001E06BC">
        <w:rPr>
          <w:rFonts w:ascii="Times New Roman" w:hAnsi="Times New Roman" w:cs="Times New Roman"/>
          <w:sz w:val="24"/>
          <w:szCs w:val="24"/>
        </w:rPr>
        <w:t xml:space="preserve"> Maker” platform.</w:t>
      </w:r>
    </w:p>
    <w:p w14:paraId="7EE6ACF3" w14:textId="59F6C32F" w:rsidR="00A2308C" w:rsidRPr="001E06BC" w:rsidRDefault="00A2308C" w:rsidP="001F3D94">
      <w:pPr>
        <w:spacing w:line="480" w:lineRule="auto"/>
        <w:rPr>
          <w:rFonts w:ascii="Times New Roman" w:hAnsi="Times New Roman" w:cs="Times New Roman"/>
          <w:sz w:val="24"/>
          <w:szCs w:val="24"/>
        </w:rPr>
      </w:pPr>
    </w:p>
    <w:p w14:paraId="4ABECE44" w14:textId="6C01A998" w:rsidR="00B764D3" w:rsidRPr="001E06BC" w:rsidRDefault="00B764D3" w:rsidP="001F3D94">
      <w:pPr>
        <w:spacing w:line="480" w:lineRule="auto"/>
        <w:rPr>
          <w:rFonts w:ascii="Times New Roman" w:hAnsi="Times New Roman" w:cs="Times New Roman"/>
          <w:sz w:val="24"/>
          <w:szCs w:val="24"/>
        </w:rPr>
      </w:pPr>
    </w:p>
    <w:p w14:paraId="16D42D53" w14:textId="122D977E" w:rsidR="00B764D3" w:rsidRPr="001E06BC" w:rsidRDefault="00B764D3" w:rsidP="001F3D94">
      <w:pPr>
        <w:spacing w:line="480" w:lineRule="auto"/>
        <w:rPr>
          <w:rFonts w:ascii="Times New Roman" w:hAnsi="Times New Roman" w:cs="Times New Roman"/>
          <w:sz w:val="24"/>
          <w:szCs w:val="24"/>
        </w:rPr>
      </w:pPr>
    </w:p>
    <w:p w14:paraId="7A1966E1" w14:textId="12B4DA0F" w:rsidR="00B764D3" w:rsidRPr="001E06BC" w:rsidRDefault="00B764D3" w:rsidP="001F3D94">
      <w:pPr>
        <w:spacing w:line="480" w:lineRule="auto"/>
        <w:rPr>
          <w:rFonts w:ascii="Times New Roman" w:hAnsi="Times New Roman" w:cs="Times New Roman"/>
          <w:sz w:val="24"/>
          <w:szCs w:val="24"/>
        </w:rPr>
      </w:pPr>
    </w:p>
    <w:p w14:paraId="3F1E29DF" w14:textId="7F269EFF" w:rsidR="00B764D3" w:rsidRPr="001E06BC" w:rsidRDefault="00B764D3" w:rsidP="001F3D94">
      <w:pPr>
        <w:spacing w:line="480" w:lineRule="auto"/>
        <w:rPr>
          <w:rFonts w:ascii="Times New Roman" w:hAnsi="Times New Roman" w:cs="Times New Roman"/>
          <w:sz w:val="24"/>
          <w:szCs w:val="24"/>
        </w:rPr>
      </w:pPr>
    </w:p>
    <w:p w14:paraId="2B7D7B4B" w14:textId="278A1D44" w:rsidR="00B764D3" w:rsidRPr="001E06BC" w:rsidRDefault="00B764D3" w:rsidP="001F3D94">
      <w:pPr>
        <w:spacing w:line="480" w:lineRule="auto"/>
        <w:rPr>
          <w:rFonts w:ascii="Times New Roman" w:hAnsi="Times New Roman" w:cs="Times New Roman"/>
          <w:sz w:val="24"/>
          <w:szCs w:val="24"/>
        </w:rPr>
      </w:pPr>
    </w:p>
    <w:p w14:paraId="0B822471" w14:textId="3642DB28" w:rsidR="00A2308C" w:rsidRPr="001E06BC" w:rsidRDefault="00E272F9" w:rsidP="001F3D94">
      <w:pPr>
        <w:spacing w:line="480" w:lineRule="auto"/>
        <w:rPr>
          <w:rFonts w:ascii="Times New Roman" w:hAnsi="Times New Roman" w:cs="Times New Roman"/>
          <w:sz w:val="24"/>
          <w:szCs w:val="24"/>
        </w:rPr>
      </w:pPr>
      <w:r w:rsidRPr="001E06BC">
        <w:rPr>
          <w:rFonts w:ascii="Times New Roman" w:hAnsi="Times New Roman" w:cs="Times New Roman"/>
          <w:noProof/>
          <w:sz w:val="24"/>
          <w:szCs w:val="24"/>
          <w:lang w:eastAsia="en-GB"/>
        </w:rPr>
        <w:lastRenderedPageBreak/>
        <w:drawing>
          <wp:anchor distT="0" distB="0" distL="114300" distR="114300" simplePos="0" relativeHeight="252010496" behindDoc="0" locked="0" layoutInCell="1" allowOverlap="1" wp14:anchorId="6C14620E" wp14:editId="15BBDDE1">
            <wp:simplePos x="0" y="0"/>
            <wp:positionH relativeFrom="margin">
              <wp:align>right</wp:align>
            </wp:positionH>
            <wp:positionV relativeFrom="paragraph">
              <wp:posOffset>485775</wp:posOffset>
            </wp:positionV>
            <wp:extent cx="6647815" cy="3390900"/>
            <wp:effectExtent l="19050" t="19050" r="19685" b="19050"/>
            <wp:wrapTopAndBottom/>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ayload decoder TTN.PNG"/>
                    <pic:cNvPicPr/>
                  </pic:nvPicPr>
                  <pic:blipFill>
                    <a:blip r:embed="rId85">
                      <a:extLst>
                        <a:ext uri="{28A0092B-C50C-407E-A947-70E740481C1C}">
                          <a14:useLocalDpi xmlns:a14="http://schemas.microsoft.com/office/drawing/2010/main" val="0"/>
                        </a:ext>
                      </a:extLst>
                    </a:blip>
                    <a:stretch>
                      <a:fillRect/>
                    </a:stretch>
                  </pic:blipFill>
                  <pic:spPr>
                    <a:xfrm>
                      <a:off x="0" y="0"/>
                      <a:ext cx="6647815" cy="3390900"/>
                    </a:xfrm>
                    <a:prstGeom prst="rect">
                      <a:avLst/>
                    </a:prstGeom>
                    <a:ln w="3175">
                      <a:solidFill>
                        <a:schemeClr val="tx1"/>
                      </a:solidFill>
                    </a:ln>
                  </pic:spPr>
                </pic:pic>
              </a:graphicData>
            </a:graphic>
            <wp14:sizeRelV relativeFrom="margin">
              <wp14:pctHeight>0</wp14:pctHeight>
            </wp14:sizeRelV>
          </wp:anchor>
        </w:drawing>
      </w:r>
      <w:r w:rsidR="001F3D94" w:rsidRPr="001E06BC">
        <w:rPr>
          <w:rFonts w:ascii="Times New Roman" w:hAnsi="Times New Roman" w:cs="Times New Roman"/>
          <w:noProof/>
          <w:sz w:val="24"/>
          <w:szCs w:val="24"/>
          <w:lang w:eastAsia="en-GB"/>
        </w:rPr>
        <mc:AlternateContent>
          <mc:Choice Requires="wps">
            <w:drawing>
              <wp:anchor distT="0" distB="0" distL="114300" distR="114300" simplePos="0" relativeHeight="252012544" behindDoc="0" locked="0" layoutInCell="1" allowOverlap="1" wp14:anchorId="7C570DEB" wp14:editId="1A80A77B">
                <wp:simplePos x="0" y="0"/>
                <wp:positionH relativeFrom="column">
                  <wp:posOffset>-9525</wp:posOffset>
                </wp:positionH>
                <wp:positionV relativeFrom="paragraph">
                  <wp:posOffset>3916045</wp:posOffset>
                </wp:positionV>
                <wp:extent cx="6647815" cy="635"/>
                <wp:effectExtent l="0" t="0" r="0" b="0"/>
                <wp:wrapTopAndBottom/>
                <wp:docPr id="197" name="Text Box 197"/>
                <wp:cNvGraphicFramePr/>
                <a:graphic xmlns:a="http://schemas.openxmlformats.org/drawingml/2006/main">
                  <a:graphicData uri="http://schemas.microsoft.com/office/word/2010/wordprocessingShape">
                    <wps:wsp>
                      <wps:cNvSpPr txBox="1"/>
                      <wps:spPr>
                        <a:xfrm>
                          <a:off x="0" y="0"/>
                          <a:ext cx="6647815" cy="635"/>
                        </a:xfrm>
                        <a:prstGeom prst="rect">
                          <a:avLst/>
                        </a:prstGeom>
                        <a:solidFill>
                          <a:prstClr val="white"/>
                        </a:solidFill>
                        <a:ln>
                          <a:noFill/>
                        </a:ln>
                      </wps:spPr>
                      <wps:txbx>
                        <w:txbxContent>
                          <w:p w14:paraId="6C7E6402" w14:textId="4EDCAEA7" w:rsidR="003243A0" w:rsidRPr="00FD5068" w:rsidRDefault="003243A0" w:rsidP="001F3D94">
                            <w:pPr>
                              <w:pStyle w:val="Caption"/>
                              <w:jc w:val="center"/>
                              <w:rPr>
                                <w:noProof/>
                                <w:sz w:val="20"/>
                                <w:szCs w:val="20"/>
                              </w:rPr>
                            </w:pPr>
                            <w:bookmarkStart w:id="215" w:name="_Toc7461232"/>
                            <w:r>
                              <w:t xml:space="preserve">Figure </w:t>
                            </w:r>
                            <w:fldSimple w:instr=" SEQ Figure \* ARABIC ">
                              <w:r>
                                <w:rPr>
                                  <w:noProof/>
                                </w:rPr>
                                <w:t>60</w:t>
                              </w:r>
                            </w:fldSimple>
                            <w:r>
                              <w:t xml:space="preserve"> - Payload decoder code in the TTN platform (developed by the author)</w:t>
                            </w:r>
                            <w:bookmarkEnd w:id="2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570DEB" id="Text Box 197" o:spid="_x0000_s1084" type="#_x0000_t202" style="position:absolute;margin-left:-.75pt;margin-top:308.35pt;width:523.45pt;height:.05pt;z-index:252012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" stroked="f">
                <v:textbox style="mso-fit-shape-to-text:t" inset="0,0,0,0">
                  <w:txbxContent>
                    <w:p w14:paraId="6C7E6402" w14:textId="4EDCAEA7" w:rsidR="003243A0" w:rsidRPr="00FD5068" w:rsidRDefault="003243A0" w:rsidP="001F3D94">
                      <w:pPr>
                        <w:pStyle w:val="Caption"/>
                        <w:jc w:val="center"/>
                        <w:rPr>
                          <w:noProof/>
                          <w:sz w:val="20"/>
                          <w:szCs w:val="20"/>
                        </w:rPr>
                      </w:pPr>
                      <w:bookmarkStart w:id="216" w:name="_Toc7461232"/>
                      <w:r>
                        <w:t xml:space="preserve">Figure </w:t>
                      </w:r>
                      <w:fldSimple w:instr=" SEQ Figure \* ARABIC ">
                        <w:r>
                          <w:rPr>
                            <w:noProof/>
                          </w:rPr>
                          <w:t>60</w:t>
                        </w:r>
                      </w:fldSimple>
                      <w:r>
                        <w:t xml:space="preserve"> - Payload decoder code in the TTN platform (developed by the author)</w:t>
                      </w:r>
                      <w:bookmarkEnd w:id="216"/>
                    </w:p>
                  </w:txbxContent>
                </v:textbox>
                <w10:wrap type="topAndBottom"/>
              </v:shape>
            </w:pict>
          </mc:Fallback>
        </mc:AlternateContent>
      </w:r>
      <w:r w:rsidR="00A2308C" w:rsidRPr="001E06BC">
        <w:rPr>
          <w:rFonts w:ascii="Times New Roman" w:hAnsi="Times New Roman" w:cs="Times New Roman"/>
          <w:sz w:val="24"/>
          <w:szCs w:val="24"/>
        </w:rPr>
        <w:t>4</w:t>
      </w:r>
      <w:r w:rsidR="00A2308C" w:rsidRPr="001E06BC">
        <w:rPr>
          <w:rFonts w:ascii="Times New Roman" w:hAnsi="Times New Roman" w:cs="Times New Roman"/>
          <w:sz w:val="24"/>
          <w:szCs w:val="24"/>
          <w:vertAlign w:val="superscript"/>
        </w:rPr>
        <w:t>th</w:t>
      </w:r>
      <w:r w:rsidR="00A2308C" w:rsidRPr="001E06BC">
        <w:rPr>
          <w:rFonts w:ascii="Times New Roman" w:hAnsi="Times New Roman" w:cs="Times New Roman"/>
          <w:sz w:val="24"/>
          <w:szCs w:val="24"/>
        </w:rPr>
        <w:t xml:space="preserve"> </w:t>
      </w:r>
      <w:r w:rsidR="00DC58FF" w:rsidRPr="001E06BC">
        <w:rPr>
          <w:rFonts w:ascii="Times New Roman" w:hAnsi="Times New Roman" w:cs="Times New Roman"/>
          <w:sz w:val="24"/>
          <w:szCs w:val="24"/>
        </w:rPr>
        <w:t xml:space="preserve">step: </w:t>
      </w:r>
      <w:r w:rsidR="00A2308C" w:rsidRPr="001E06BC">
        <w:rPr>
          <w:rFonts w:ascii="Times New Roman" w:hAnsi="Times New Roman" w:cs="Times New Roman"/>
          <w:sz w:val="24"/>
          <w:szCs w:val="24"/>
        </w:rPr>
        <w:t>configuring all the sensors with the appropriate payload decoder (JSON code)</w:t>
      </w:r>
      <w:r w:rsidR="00DC58FF" w:rsidRPr="001E06BC">
        <w:rPr>
          <w:rFonts w:ascii="Times New Roman" w:hAnsi="Times New Roman" w:cs="Times New Roman"/>
          <w:sz w:val="24"/>
          <w:szCs w:val="24"/>
        </w:rPr>
        <w:t>.</w:t>
      </w:r>
    </w:p>
    <w:p w14:paraId="7130648A" w14:textId="5688A176" w:rsidR="001F3D94" w:rsidRPr="001E06BC" w:rsidRDefault="001F3D94" w:rsidP="001F3D94">
      <w:pPr>
        <w:keepNext/>
        <w:spacing w:line="480" w:lineRule="auto"/>
        <w:jc w:val="center"/>
        <w:rPr>
          <w:rFonts w:ascii="Times New Roman" w:hAnsi="Times New Roman" w:cs="Times New Roman"/>
          <w:sz w:val="24"/>
          <w:szCs w:val="24"/>
        </w:rPr>
      </w:pPr>
      <w:r w:rsidRPr="001E06BC">
        <w:rPr>
          <w:rFonts w:ascii="Times New Roman" w:hAnsi="Times New Roman" w:cs="Times New Roman"/>
          <w:noProof/>
          <w:sz w:val="24"/>
          <w:szCs w:val="24"/>
          <w:lang w:eastAsia="en-GB"/>
        </w:rPr>
        <mc:AlternateContent>
          <mc:Choice Requires="wps">
            <w:drawing>
              <wp:anchor distT="0" distB="0" distL="114300" distR="114300" simplePos="0" relativeHeight="252015616" behindDoc="0" locked="0" layoutInCell="1" allowOverlap="1" wp14:anchorId="59250FE8" wp14:editId="0FF833C2">
                <wp:simplePos x="0" y="0"/>
                <wp:positionH relativeFrom="margin">
                  <wp:posOffset>1752600</wp:posOffset>
                </wp:positionH>
                <wp:positionV relativeFrom="paragraph">
                  <wp:posOffset>7485380</wp:posOffset>
                </wp:positionV>
                <wp:extent cx="3295650" cy="635"/>
                <wp:effectExtent l="0" t="0" r="0" b="8890"/>
                <wp:wrapTopAndBottom/>
                <wp:docPr id="201" name="Text Box 201"/>
                <wp:cNvGraphicFramePr/>
                <a:graphic xmlns:a="http://schemas.openxmlformats.org/drawingml/2006/main">
                  <a:graphicData uri="http://schemas.microsoft.com/office/word/2010/wordprocessingShape">
                    <wps:wsp>
                      <wps:cNvSpPr txBox="1"/>
                      <wps:spPr>
                        <a:xfrm>
                          <a:off x="0" y="0"/>
                          <a:ext cx="3295650" cy="635"/>
                        </a:xfrm>
                        <a:prstGeom prst="rect">
                          <a:avLst/>
                        </a:prstGeom>
                        <a:solidFill>
                          <a:prstClr val="white"/>
                        </a:solidFill>
                        <a:ln>
                          <a:noFill/>
                        </a:ln>
                      </wps:spPr>
                      <wps:txbx>
                        <w:txbxContent>
                          <w:p w14:paraId="3D5C57B5" w14:textId="41F96A5A" w:rsidR="003243A0" w:rsidRPr="003C497B" w:rsidRDefault="003243A0" w:rsidP="003C497B">
                            <w:pPr>
                              <w:pStyle w:val="Caption"/>
                              <w:jc w:val="center"/>
                            </w:pPr>
                            <w:bookmarkStart w:id="217" w:name="_Toc7461233"/>
                            <w:r>
                              <w:t xml:space="preserve">Figure </w:t>
                            </w:r>
                            <w:fldSimple w:instr=" SEQ Figure \* ARABIC ">
                              <w:r>
                                <w:rPr>
                                  <w:noProof/>
                                </w:rPr>
                                <w:t>61</w:t>
                              </w:r>
                            </w:fldSimple>
                            <w:r>
                              <w:t xml:space="preserve"> - Payload decoder code in</w:t>
                            </w:r>
                            <w:r w:rsidRPr="00552A18">
                              <w:t xml:space="preserve"> the </w:t>
                            </w:r>
                            <w:r>
                              <w:t>All things Talk</w:t>
                            </w:r>
                            <w:r w:rsidRPr="00552A18">
                              <w:t xml:space="preserve"> platform</w:t>
                            </w:r>
                            <w:r>
                              <w:t xml:space="preserve"> (developed by the author)</w:t>
                            </w:r>
                            <w:bookmarkEnd w:id="2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9250FE8" id="Text Box 201" o:spid="_x0000_s1085" type="#_x0000_t202" style="position:absolute;left:0;text-align:left;margin-left:138pt;margin-top:589.4pt;width:259.5pt;height:.05pt;z-index:2520156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" stroked="f">
                <v:textbox style="mso-fit-shape-to-text:t" inset="0,0,0,0">
                  <w:txbxContent>
                    <w:p w14:paraId="3D5C57B5" w14:textId="41F96A5A" w:rsidR="003243A0" w:rsidRPr="003C497B" w:rsidRDefault="003243A0" w:rsidP="003C497B">
                      <w:pPr>
                        <w:pStyle w:val="Caption"/>
                        <w:jc w:val="center"/>
                      </w:pPr>
                      <w:bookmarkStart w:id="218" w:name="_Toc7461233"/>
                      <w:r>
                        <w:t xml:space="preserve">Figure </w:t>
                      </w:r>
                      <w:fldSimple w:instr=" SEQ Figure \* ARABIC ">
                        <w:r>
                          <w:rPr>
                            <w:noProof/>
                          </w:rPr>
                          <w:t>61</w:t>
                        </w:r>
                      </w:fldSimple>
                      <w:r>
                        <w:t xml:space="preserve"> - Payload decoder code in</w:t>
                      </w:r>
                      <w:r w:rsidRPr="00552A18">
                        <w:t xml:space="preserve"> the </w:t>
                      </w:r>
                      <w:r>
                        <w:t>All things Talk</w:t>
                      </w:r>
                      <w:r w:rsidRPr="00552A18">
                        <w:t xml:space="preserve"> platform</w:t>
                      </w:r>
                      <w:r>
                        <w:t xml:space="preserve"> (developed by the author)</w:t>
                      </w:r>
                      <w:bookmarkEnd w:id="218"/>
                    </w:p>
                  </w:txbxContent>
                </v:textbox>
                <w10:wrap type="topAndBottom" anchorx="margin"/>
              </v:shape>
            </w:pict>
          </mc:Fallback>
        </mc:AlternateContent>
      </w:r>
      <w:r w:rsidRPr="001E06BC">
        <w:rPr>
          <w:rFonts w:ascii="Times New Roman" w:hAnsi="Times New Roman" w:cs="Times New Roman"/>
          <w:noProof/>
          <w:sz w:val="24"/>
          <w:szCs w:val="24"/>
          <w:lang w:eastAsia="en-GB"/>
        </w:rPr>
        <w:drawing>
          <wp:anchor distT="0" distB="0" distL="114300" distR="114300" simplePos="0" relativeHeight="252013568" behindDoc="0" locked="0" layoutInCell="1" allowOverlap="1" wp14:anchorId="7BEF083B" wp14:editId="05232BBD">
            <wp:simplePos x="0" y="0"/>
            <wp:positionH relativeFrom="margin">
              <wp:posOffset>1724025</wp:posOffset>
            </wp:positionH>
            <wp:positionV relativeFrom="paragraph">
              <wp:posOffset>4008755</wp:posOffset>
            </wp:positionV>
            <wp:extent cx="3314700" cy="3467100"/>
            <wp:effectExtent l="19050" t="19050" r="19050" b="19050"/>
            <wp:wrapTopAndBottom/>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ayload decoder things talks.PNG"/>
                    <pic:cNvPicPr/>
                  </pic:nvPicPr>
                  <pic:blipFill>
                    <a:blip r:embed="rId86">
                      <a:extLst>
                        <a:ext uri="{28A0092B-C50C-407E-A947-70E740481C1C}">
                          <a14:useLocalDpi xmlns:a14="http://schemas.microsoft.com/office/drawing/2010/main" val="0"/>
                        </a:ext>
                      </a:extLst>
                    </a:blip>
                    <a:stretch>
                      <a:fillRect/>
                    </a:stretch>
                  </pic:blipFill>
                  <pic:spPr>
                    <a:xfrm>
                      <a:off x="0" y="0"/>
                      <a:ext cx="3314700" cy="3467100"/>
                    </a:xfrm>
                    <a:prstGeom prst="rect">
                      <a:avLst/>
                    </a:prstGeom>
                    <a:ln w="3175">
                      <a:solidFill>
                        <a:schemeClr val="tx1"/>
                      </a:solidFill>
                    </a:ln>
                  </pic:spPr>
                </pic:pic>
              </a:graphicData>
            </a:graphic>
            <wp14:sizeRelV relativeFrom="margin">
              <wp14:pctHeight>0</wp14:pctHeight>
            </wp14:sizeRelV>
          </wp:anchor>
        </w:drawing>
      </w:r>
    </w:p>
    <w:p w14:paraId="23AD8CAD" w14:textId="2E3CF075" w:rsidR="001F3D94" w:rsidRPr="001E06BC" w:rsidRDefault="001F3D94" w:rsidP="001F3D94">
      <w:pPr>
        <w:spacing w:line="480" w:lineRule="auto"/>
        <w:rPr>
          <w:rFonts w:ascii="Times New Roman" w:hAnsi="Times New Roman" w:cs="Times New Roman"/>
          <w:sz w:val="24"/>
          <w:szCs w:val="24"/>
        </w:rPr>
      </w:pPr>
    </w:p>
    <w:p w14:paraId="5D38D03F" w14:textId="033DD056" w:rsidR="00EB3993" w:rsidRPr="001E06BC" w:rsidRDefault="00A2308C" w:rsidP="00397401">
      <w:pPr>
        <w:spacing w:line="480" w:lineRule="auto"/>
        <w:rPr>
          <w:rFonts w:ascii="Times New Roman" w:hAnsi="Times New Roman" w:cs="Times New Roman"/>
          <w:sz w:val="24"/>
          <w:szCs w:val="24"/>
        </w:rPr>
      </w:pPr>
      <w:r w:rsidRPr="001E06BC">
        <w:rPr>
          <w:rFonts w:ascii="Times New Roman" w:hAnsi="Times New Roman" w:cs="Times New Roman"/>
          <w:sz w:val="24"/>
          <w:szCs w:val="24"/>
        </w:rPr>
        <w:t>5</w:t>
      </w:r>
      <w:r w:rsidRPr="001E06BC">
        <w:rPr>
          <w:rFonts w:ascii="Times New Roman" w:hAnsi="Times New Roman" w:cs="Times New Roman"/>
          <w:sz w:val="24"/>
          <w:szCs w:val="24"/>
          <w:vertAlign w:val="superscript"/>
        </w:rPr>
        <w:t>th</w:t>
      </w:r>
      <w:r w:rsidRPr="001E06BC">
        <w:rPr>
          <w:rFonts w:ascii="Times New Roman" w:hAnsi="Times New Roman" w:cs="Times New Roman"/>
          <w:sz w:val="24"/>
          <w:szCs w:val="24"/>
        </w:rPr>
        <w:t xml:space="preserve"> </w:t>
      </w:r>
      <w:r w:rsidR="00DC58FF" w:rsidRPr="001E06BC">
        <w:rPr>
          <w:rFonts w:ascii="Times New Roman" w:hAnsi="Times New Roman" w:cs="Times New Roman"/>
          <w:sz w:val="24"/>
          <w:szCs w:val="24"/>
        </w:rPr>
        <w:t>step: t</w:t>
      </w:r>
      <w:r w:rsidRPr="001E06BC">
        <w:rPr>
          <w:rFonts w:ascii="Times New Roman" w:hAnsi="Times New Roman" w:cs="Times New Roman"/>
          <w:sz w:val="24"/>
          <w:szCs w:val="24"/>
        </w:rPr>
        <w:t>es</w:t>
      </w:r>
      <w:r w:rsidR="002A7488" w:rsidRPr="001E06BC">
        <w:rPr>
          <w:rFonts w:ascii="Times New Roman" w:hAnsi="Times New Roman" w:cs="Times New Roman"/>
          <w:sz w:val="24"/>
          <w:szCs w:val="24"/>
        </w:rPr>
        <w:t>ting each application to check i</w:t>
      </w:r>
      <w:r w:rsidRPr="001E06BC">
        <w:rPr>
          <w:rFonts w:ascii="Times New Roman" w:hAnsi="Times New Roman" w:cs="Times New Roman"/>
          <w:sz w:val="24"/>
          <w:szCs w:val="24"/>
        </w:rPr>
        <w:t>f the data m</w:t>
      </w:r>
      <w:r w:rsidR="002A7488" w:rsidRPr="001E06BC">
        <w:rPr>
          <w:rFonts w:ascii="Times New Roman" w:hAnsi="Times New Roman" w:cs="Times New Roman"/>
          <w:sz w:val="24"/>
          <w:szCs w:val="24"/>
        </w:rPr>
        <w:t xml:space="preserve">atches in TTN and </w:t>
      </w:r>
      <w:r w:rsidRPr="001E06BC">
        <w:rPr>
          <w:rFonts w:ascii="Times New Roman" w:hAnsi="Times New Roman" w:cs="Times New Roman"/>
          <w:sz w:val="24"/>
          <w:szCs w:val="24"/>
        </w:rPr>
        <w:t>“</w:t>
      </w:r>
      <w:r w:rsidR="003D6CE2">
        <w:rPr>
          <w:rFonts w:ascii="Times New Roman" w:hAnsi="Times New Roman" w:cs="Times New Roman"/>
          <w:sz w:val="24"/>
          <w:szCs w:val="24"/>
        </w:rPr>
        <w:t>All things Talk</w:t>
      </w:r>
      <w:r w:rsidRPr="001E06BC">
        <w:rPr>
          <w:rFonts w:ascii="Times New Roman" w:hAnsi="Times New Roman" w:cs="Times New Roman"/>
          <w:sz w:val="24"/>
          <w:szCs w:val="24"/>
        </w:rPr>
        <w:t xml:space="preserve"> Maker”</w:t>
      </w:r>
      <w:r w:rsidR="002A7488" w:rsidRPr="001E06BC">
        <w:rPr>
          <w:rFonts w:ascii="Times New Roman" w:hAnsi="Times New Roman" w:cs="Times New Roman"/>
          <w:sz w:val="24"/>
          <w:szCs w:val="24"/>
        </w:rPr>
        <w:t xml:space="preserve"> platforms</w:t>
      </w:r>
      <w:r w:rsidRPr="001E06BC">
        <w:rPr>
          <w:rFonts w:ascii="Times New Roman" w:hAnsi="Times New Roman" w:cs="Times New Roman"/>
          <w:sz w:val="24"/>
          <w:szCs w:val="24"/>
        </w:rPr>
        <w:t xml:space="preserve">.  </w:t>
      </w:r>
    </w:p>
    <w:p w14:paraId="75836E84" w14:textId="77777777" w:rsidR="002A7488" w:rsidRPr="001E06BC" w:rsidRDefault="002A7488" w:rsidP="00397401">
      <w:pPr>
        <w:spacing w:line="480" w:lineRule="auto"/>
        <w:rPr>
          <w:rFonts w:ascii="Times New Roman" w:hAnsi="Times New Roman" w:cs="Times New Roman"/>
          <w:sz w:val="24"/>
          <w:szCs w:val="24"/>
        </w:rPr>
      </w:pPr>
    </w:p>
    <w:p w14:paraId="7E4BA112" w14:textId="0292D43F" w:rsidR="00EB3993" w:rsidRPr="001E06BC" w:rsidRDefault="00EB3993" w:rsidP="00EB3993">
      <w:pPr>
        <w:pStyle w:val="Heading3"/>
      </w:pPr>
      <w:bookmarkStart w:id="219" w:name="_Toc7518467"/>
      <w:r w:rsidRPr="001E06BC">
        <w:lastRenderedPageBreak/>
        <w:t>5.3.9 Integration of the TTN mapping</w:t>
      </w:r>
      <w:bookmarkEnd w:id="219"/>
    </w:p>
    <w:p w14:paraId="0F37A949" w14:textId="5A7C578A" w:rsidR="00EB3993" w:rsidRPr="001E06BC" w:rsidRDefault="00EB3993" w:rsidP="00EB3993"/>
    <w:p w14:paraId="6ECDD01B" w14:textId="439F6CA2" w:rsidR="00816EF4" w:rsidRPr="001E06BC" w:rsidRDefault="00EA27EE" w:rsidP="00403F1F">
      <w:pPr>
        <w:spacing w:line="480" w:lineRule="auto"/>
        <w:ind w:firstLine="720"/>
        <w:jc w:val="both"/>
        <w:rPr>
          <w:rFonts w:ascii="Times New Roman" w:hAnsi="Times New Roman" w:cs="Times New Roman"/>
          <w:sz w:val="24"/>
          <w:szCs w:val="24"/>
        </w:rPr>
      </w:pPr>
      <w:r w:rsidRPr="001E06BC">
        <w:rPr>
          <w:rFonts w:ascii="Times New Roman" w:hAnsi="Times New Roman" w:cs="Times New Roman"/>
          <w:sz w:val="24"/>
          <w:szCs w:val="24"/>
        </w:rPr>
        <w:t xml:space="preserve">This integration </w:t>
      </w:r>
      <w:r w:rsidR="002A7488" w:rsidRPr="001E06BC">
        <w:rPr>
          <w:rFonts w:ascii="Times New Roman" w:hAnsi="Times New Roman" w:cs="Times New Roman"/>
          <w:sz w:val="24"/>
          <w:szCs w:val="24"/>
        </w:rPr>
        <w:t xml:space="preserve">has been added </w:t>
      </w:r>
      <w:r w:rsidRPr="001E06BC">
        <w:rPr>
          <w:rFonts w:ascii="Times New Roman" w:hAnsi="Times New Roman" w:cs="Times New Roman"/>
          <w:sz w:val="24"/>
          <w:szCs w:val="24"/>
        </w:rPr>
        <w:t>to create a map coverage of Swansea city centre during the tests</w:t>
      </w:r>
      <w:r w:rsidR="00D8230C" w:rsidRPr="001E06BC">
        <w:rPr>
          <w:rFonts w:ascii="Times New Roman" w:hAnsi="Times New Roman" w:cs="Times New Roman"/>
          <w:sz w:val="24"/>
          <w:szCs w:val="24"/>
        </w:rPr>
        <w:t>. T</w:t>
      </w:r>
      <w:r w:rsidRPr="001E06BC">
        <w:rPr>
          <w:rFonts w:ascii="Times New Roman" w:hAnsi="Times New Roman" w:cs="Times New Roman"/>
          <w:sz w:val="24"/>
          <w:szCs w:val="24"/>
        </w:rPr>
        <w:t xml:space="preserve">he air sensor will be deployed for this purpose to send </w:t>
      </w:r>
      <w:r w:rsidR="004B0320" w:rsidRPr="001E06BC">
        <w:rPr>
          <w:rFonts w:ascii="Times New Roman" w:hAnsi="Times New Roman" w:cs="Times New Roman"/>
          <w:sz w:val="24"/>
          <w:szCs w:val="24"/>
        </w:rPr>
        <w:t>2 HEX payload packet</w:t>
      </w:r>
      <w:r w:rsidR="009726ED" w:rsidRPr="001E06BC">
        <w:rPr>
          <w:rFonts w:ascii="Times New Roman" w:hAnsi="Times New Roman" w:cs="Times New Roman"/>
          <w:sz w:val="24"/>
          <w:szCs w:val="24"/>
        </w:rPr>
        <w:t>s</w:t>
      </w:r>
      <w:r w:rsidRPr="001E06BC">
        <w:rPr>
          <w:rFonts w:ascii="Times New Roman" w:hAnsi="Times New Roman" w:cs="Times New Roman"/>
          <w:sz w:val="24"/>
          <w:szCs w:val="24"/>
        </w:rPr>
        <w:t xml:space="preserve"> </w:t>
      </w:r>
      <w:r w:rsidR="002A7488" w:rsidRPr="001E06BC">
        <w:rPr>
          <w:rFonts w:ascii="Times New Roman" w:hAnsi="Times New Roman" w:cs="Times New Roman"/>
          <w:sz w:val="24"/>
          <w:szCs w:val="24"/>
        </w:rPr>
        <w:t>from different point locations</w:t>
      </w:r>
      <w:r w:rsidR="004B0320" w:rsidRPr="001E06BC">
        <w:rPr>
          <w:rFonts w:ascii="Times New Roman" w:hAnsi="Times New Roman" w:cs="Times New Roman"/>
          <w:sz w:val="24"/>
          <w:szCs w:val="24"/>
        </w:rPr>
        <w:t xml:space="preserve">. To </w:t>
      </w:r>
      <w:r w:rsidR="00866C0F" w:rsidRPr="001E06BC">
        <w:rPr>
          <w:rFonts w:ascii="Times New Roman" w:hAnsi="Times New Roman" w:cs="Times New Roman"/>
          <w:sz w:val="24"/>
          <w:szCs w:val="24"/>
        </w:rPr>
        <w:t xml:space="preserve">achieve this, </w:t>
      </w:r>
      <w:r w:rsidR="004B0320" w:rsidRPr="001E06BC">
        <w:rPr>
          <w:rFonts w:ascii="Times New Roman" w:hAnsi="Times New Roman" w:cs="Times New Roman"/>
          <w:sz w:val="24"/>
          <w:szCs w:val="24"/>
        </w:rPr>
        <w:t>a TTN mapper app</w:t>
      </w:r>
      <w:r w:rsidR="00866C0F" w:rsidRPr="001E06BC">
        <w:rPr>
          <w:rFonts w:ascii="Times New Roman" w:hAnsi="Times New Roman" w:cs="Times New Roman"/>
          <w:sz w:val="24"/>
          <w:szCs w:val="24"/>
        </w:rPr>
        <w:t xml:space="preserve">lication </w:t>
      </w:r>
      <w:r w:rsidR="005202B2" w:rsidRPr="001E06BC">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{"citationItems":[{"id":"ITEM-1","itemData":{"URL":"https://www.thethingsnetwork.org/docs/applications/ttnmapper/","accessed":{"date-parts":[["2019","4","15"]]},"author":[{"dropping-particle":"","family":"Thomas Sealy","given":"","non-dropping-particle":"","parse-names":false,"suffix":""}],"id":"ITEM-1","issued":{"date-parts":[["2019"]]},"title":"TTN Mapper | The Things Network","type":"webpage"},"uris":["http://www.mendeley.com/documents/?uuid=4e9753a5-9c4c-31c5-9347-999c559089ab"]}],"mendeley":{"formattedCitation":"[64]","plainTextFormattedCitation":"[64]","previouslyFormattedCitation":"[66]"},"properties":{"noteIndex":0},"schema":"https://github.com/citation-style-language/schema/raw/master/csl-citation.json"}</w:instrText>
      </w:r>
      <w:r w:rsidR="005202B2" w:rsidRPr="001E06BC">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[64]</w:t>
      </w:r>
      <w:r w:rsidR="005202B2" w:rsidRPr="001E06BC">
        <w:rPr>
          <w:rFonts w:ascii="Times New Roman" w:hAnsi="Times New Roman" w:cs="Times New Roman"/>
          <w:sz w:val="24"/>
          <w:szCs w:val="24"/>
        </w:rPr>
        <w:fldChar w:fldCharType="end"/>
      </w:r>
      <w:r w:rsidR="005202B2" w:rsidRPr="001E06BC">
        <w:rPr>
          <w:rFonts w:ascii="Times New Roman" w:hAnsi="Times New Roman" w:cs="Times New Roman"/>
          <w:sz w:val="24"/>
          <w:szCs w:val="24"/>
        </w:rPr>
        <w:t xml:space="preserve"> </w:t>
      </w:r>
      <w:r w:rsidR="004177AB" w:rsidRPr="001E06BC">
        <w:rPr>
          <w:rFonts w:ascii="Times New Roman" w:hAnsi="Times New Roman" w:cs="Times New Roman"/>
          <w:sz w:val="24"/>
          <w:szCs w:val="24"/>
        </w:rPr>
        <w:t xml:space="preserve">(please see </w:t>
      </w:r>
      <w:r w:rsidR="00C55DAF">
        <w:rPr>
          <w:rFonts w:ascii="Times New Roman" w:hAnsi="Times New Roman" w:cs="Times New Roman"/>
          <w:sz w:val="24"/>
          <w:szCs w:val="24"/>
        </w:rPr>
        <w:t>f</w:t>
      </w:r>
      <w:r w:rsidR="004177AB" w:rsidRPr="001E06BC">
        <w:rPr>
          <w:rFonts w:ascii="Times New Roman" w:hAnsi="Times New Roman" w:cs="Times New Roman"/>
          <w:sz w:val="24"/>
          <w:szCs w:val="24"/>
        </w:rPr>
        <w:t>igure</w:t>
      </w:r>
      <w:r w:rsidR="00957CC7" w:rsidRPr="001E06BC">
        <w:rPr>
          <w:rFonts w:ascii="Times New Roman" w:hAnsi="Times New Roman" w:cs="Times New Roman"/>
          <w:sz w:val="24"/>
          <w:szCs w:val="24"/>
        </w:rPr>
        <w:t xml:space="preserve"> </w:t>
      </w:r>
      <w:r w:rsidR="004177AB" w:rsidRPr="001E06BC">
        <w:rPr>
          <w:rFonts w:ascii="Times New Roman" w:hAnsi="Times New Roman" w:cs="Times New Roman"/>
          <w:sz w:val="24"/>
          <w:szCs w:val="24"/>
        </w:rPr>
        <w:t>59)</w:t>
      </w:r>
      <w:r w:rsidR="005202B2" w:rsidRPr="001E06BC">
        <w:rPr>
          <w:rFonts w:ascii="Times New Roman" w:hAnsi="Times New Roman" w:cs="Times New Roman"/>
          <w:sz w:val="24"/>
          <w:szCs w:val="24"/>
        </w:rPr>
        <w:t xml:space="preserve"> </w:t>
      </w:r>
      <w:r w:rsidR="004B0320" w:rsidRPr="001E06BC">
        <w:rPr>
          <w:rFonts w:ascii="Times New Roman" w:hAnsi="Times New Roman" w:cs="Times New Roman"/>
          <w:sz w:val="24"/>
          <w:szCs w:val="24"/>
        </w:rPr>
        <w:t xml:space="preserve">has to be installed </w:t>
      </w:r>
      <w:r w:rsidR="00957CC7" w:rsidRPr="001E06BC">
        <w:rPr>
          <w:rFonts w:ascii="Times New Roman" w:hAnsi="Times New Roman" w:cs="Times New Roman"/>
          <w:sz w:val="24"/>
          <w:szCs w:val="24"/>
        </w:rPr>
        <w:t>o</w:t>
      </w:r>
      <w:r w:rsidR="004B0320" w:rsidRPr="001E06BC">
        <w:rPr>
          <w:rFonts w:ascii="Times New Roman" w:hAnsi="Times New Roman" w:cs="Times New Roman"/>
          <w:sz w:val="24"/>
          <w:szCs w:val="24"/>
        </w:rPr>
        <w:t xml:space="preserve">n </w:t>
      </w:r>
      <w:r w:rsidR="00957CC7" w:rsidRPr="001E06BC">
        <w:rPr>
          <w:rFonts w:ascii="Times New Roman" w:hAnsi="Times New Roman" w:cs="Times New Roman"/>
          <w:sz w:val="24"/>
          <w:szCs w:val="24"/>
        </w:rPr>
        <w:t xml:space="preserve">a </w:t>
      </w:r>
      <w:r w:rsidR="004B0320" w:rsidRPr="001E06BC">
        <w:rPr>
          <w:rFonts w:ascii="Times New Roman" w:hAnsi="Times New Roman" w:cs="Times New Roman"/>
          <w:sz w:val="24"/>
          <w:szCs w:val="24"/>
        </w:rPr>
        <w:t>mobile device to provide the TTN server with geolocation coordinate</w:t>
      </w:r>
      <w:r w:rsidR="00957CC7" w:rsidRPr="001E06BC">
        <w:rPr>
          <w:rFonts w:ascii="Times New Roman" w:hAnsi="Times New Roman" w:cs="Times New Roman"/>
          <w:sz w:val="24"/>
          <w:szCs w:val="24"/>
        </w:rPr>
        <w:t>s</w:t>
      </w:r>
      <w:r w:rsidR="004B0320" w:rsidRPr="001E06BC">
        <w:rPr>
          <w:rFonts w:ascii="Times New Roman" w:hAnsi="Times New Roman" w:cs="Times New Roman"/>
          <w:sz w:val="24"/>
          <w:szCs w:val="24"/>
        </w:rPr>
        <w:t xml:space="preserve"> to help map each packet received to </w:t>
      </w:r>
      <w:r w:rsidR="002A7488" w:rsidRPr="001E06BC">
        <w:rPr>
          <w:rFonts w:ascii="Times New Roman" w:hAnsi="Times New Roman" w:cs="Times New Roman"/>
          <w:sz w:val="24"/>
          <w:szCs w:val="24"/>
        </w:rPr>
        <w:t xml:space="preserve">a </w:t>
      </w:r>
      <w:r w:rsidR="004B0320" w:rsidRPr="001E06BC">
        <w:rPr>
          <w:rFonts w:ascii="Times New Roman" w:hAnsi="Times New Roman" w:cs="Times New Roman"/>
          <w:sz w:val="24"/>
          <w:szCs w:val="24"/>
        </w:rPr>
        <w:t xml:space="preserve">single point </w:t>
      </w:r>
      <w:r w:rsidR="00957CC7" w:rsidRPr="001E06BC">
        <w:rPr>
          <w:rFonts w:ascii="Times New Roman" w:hAnsi="Times New Roman" w:cs="Times New Roman"/>
          <w:sz w:val="24"/>
          <w:szCs w:val="24"/>
        </w:rPr>
        <w:t>o</w:t>
      </w:r>
      <w:r w:rsidR="004B0320" w:rsidRPr="001E06BC">
        <w:rPr>
          <w:rFonts w:ascii="Times New Roman" w:hAnsi="Times New Roman" w:cs="Times New Roman"/>
          <w:sz w:val="24"/>
          <w:szCs w:val="24"/>
        </w:rPr>
        <w:t>n the map. This very innovati</w:t>
      </w:r>
      <w:r w:rsidR="00940052" w:rsidRPr="001E06BC">
        <w:rPr>
          <w:rFonts w:ascii="Times New Roman" w:hAnsi="Times New Roman" w:cs="Times New Roman"/>
          <w:sz w:val="24"/>
          <w:szCs w:val="24"/>
        </w:rPr>
        <w:t xml:space="preserve">ve application </w:t>
      </w:r>
      <w:r w:rsidR="00403F1F" w:rsidRPr="001E06BC">
        <w:rPr>
          <w:rFonts w:ascii="Times New Roman" w:hAnsi="Times New Roman" w:cs="Times New Roman"/>
          <w:sz w:val="24"/>
          <w:szCs w:val="24"/>
        </w:rPr>
        <w:t xml:space="preserve">developed by the TTN team </w:t>
      </w:r>
      <w:r w:rsidR="004B0320" w:rsidRPr="001E06BC">
        <w:rPr>
          <w:rFonts w:ascii="Times New Roman" w:hAnsi="Times New Roman" w:cs="Times New Roman"/>
          <w:sz w:val="24"/>
          <w:szCs w:val="24"/>
        </w:rPr>
        <w:t>has helped many project</w:t>
      </w:r>
      <w:r w:rsidR="00957CC7" w:rsidRPr="001E06BC">
        <w:rPr>
          <w:rFonts w:ascii="Times New Roman" w:hAnsi="Times New Roman" w:cs="Times New Roman"/>
          <w:sz w:val="24"/>
          <w:szCs w:val="24"/>
        </w:rPr>
        <w:t>s</w:t>
      </w:r>
      <w:r w:rsidR="00940052" w:rsidRPr="001E06BC">
        <w:rPr>
          <w:rFonts w:ascii="Times New Roman" w:hAnsi="Times New Roman" w:cs="Times New Roman"/>
          <w:sz w:val="24"/>
          <w:szCs w:val="24"/>
        </w:rPr>
        <w:t xml:space="preserve"> throughout the world to produce</w:t>
      </w:r>
      <w:r w:rsidR="004177AB" w:rsidRPr="001E06BC">
        <w:rPr>
          <w:rFonts w:ascii="Times New Roman" w:hAnsi="Times New Roman" w:cs="Times New Roman"/>
          <w:sz w:val="24"/>
          <w:szCs w:val="24"/>
        </w:rPr>
        <w:t xml:space="preserve"> a </w:t>
      </w:r>
      <w:r w:rsidR="004B0320" w:rsidRPr="001E06BC">
        <w:rPr>
          <w:rFonts w:ascii="Times New Roman" w:hAnsi="Times New Roman" w:cs="Times New Roman"/>
          <w:sz w:val="24"/>
          <w:szCs w:val="24"/>
        </w:rPr>
        <w:t xml:space="preserve">detailed map </w:t>
      </w:r>
      <w:r w:rsidR="009726ED" w:rsidRPr="001E06BC">
        <w:rPr>
          <w:rFonts w:ascii="Times New Roman" w:hAnsi="Times New Roman" w:cs="Times New Roman"/>
          <w:sz w:val="24"/>
          <w:szCs w:val="24"/>
        </w:rPr>
        <w:t>which</w:t>
      </w:r>
      <w:r w:rsidR="004B0320" w:rsidRPr="001E06BC">
        <w:rPr>
          <w:rFonts w:ascii="Times New Roman" w:hAnsi="Times New Roman" w:cs="Times New Roman"/>
          <w:sz w:val="24"/>
          <w:szCs w:val="24"/>
        </w:rPr>
        <w:t xml:space="preserve"> include</w:t>
      </w:r>
      <w:r w:rsidR="009726ED" w:rsidRPr="001E06BC">
        <w:rPr>
          <w:rFonts w:ascii="Times New Roman" w:hAnsi="Times New Roman" w:cs="Times New Roman"/>
          <w:sz w:val="24"/>
          <w:szCs w:val="24"/>
        </w:rPr>
        <w:t>s</w:t>
      </w:r>
      <w:r w:rsidR="004B0320" w:rsidRPr="001E06BC">
        <w:rPr>
          <w:rFonts w:ascii="Times New Roman" w:hAnsi="Times New Roman" w:cs="Times New Roman"/>
          <w:sz w:val="24"/>
          <w:szCs w:val="24"/>
        </w:rPr>
        <w:t xml:space="preserve"> </w:t>
      </w:r>
      <w:r w:rsidR="00403F1F" w:rsidRPr="001E06BC">
        <w:rPr>
          <w:rFonts w:ascii="Times New Roman" w:hAnsi="Times New Roman" w:cs="Times New Roman"/>
          <w:sz w:val="24"/>
          <w:szCs w:val="24"/>
        </w:rPr>
        <w:t>significant</w:t>
      </w:r>
      <w:r w:rsidR="00C55DAF">
        <w:rPr>
          <w:rFonts w:ascii="Times New Roman" w:hAnsi="Times New Roman" w:cs="Times New Roman"/>
          <w:sz w:val="24"/>
          <w:szCs w:val="24"/>
        </w:rPr>
        <w:t xml:space="preserve"> information such as </w:t>
      </w:r>
      <w:r w:rsidR="004B0320" w:rsidRPr="001E06BC">
        <w:rPr>
          <w:rFonts w:ascii="Times New Roman" w:hAnsi="Times New Roman" w:cs="Times New Roman"/>
          <w:sz w:val="24"/>
          <w:szCs w:val="24"/>
        </w:rPr>
        <w:t>RSSI, S</w:t>
      </w:r>
      <w:r w:rsidR="002A7488" w:rsidRPr="001E06BC">
        <w:rPr>
          <w:rFonts w:ascii="Times New Roman" w:hAnsi="Times New Roman" w:cs="Times New Roman"/>
          <w:sz w:val="24"/>
          <w:szCs w:val="24"/>
        </w:rPr>
        <w:t xml:space="preserve">NR and the </w:t>
      </w:r>
      <w:r w:rsidR="002C599C" w:rsidRPr="001E06BC">
        <w:rPr>
          <w:rFonts w:ascii="Times New Roman" w:hAnsi="Times New Roman" w:cs="Times New Roman"/>
          <w:sz w:val="24"/>
          <w:szCs w:val="24"/>
        </w:rPr>
        <w:t>SF</w:t>
      </w:r>
      <w:r w:rsidR="004B0320" w:rsidRPr="001E06BC">
        <w:rPr>
          <w:rFonts w:ascii="Times New Roman" w:hAnsi="Times New Roman" w:cs="Times New Roman"/>
          <w:sz w:val="24"/>
          <w:szCs w:val="24"/>
        </w:rPr>
        <w:t>.</w:t>
      </w:r>
    </w:p>
    <w:p w14:paraId="4AF72DEC" w14:textId="3813E2D3" w:rsidR="004177AB" w:rsidRPr="001E06BC" w:rsidRDefault="00940052" w:rsidP="003B559F">
      <w:pPr>
        <w:jc w:val="both"/>
        <w:rPr>
          <w:rFonts w:ascii="Times New Roman" w:hAnsi="Times New Roman" w:cs="Times New Roman"/>
          <w:sz w:val="24"/>
          <w:szCs w:val="24"/>
        </w:rPr>
      </w:pPr>
      <w:r w:rsidRPr="001E06BC">
        <w:rPr>
          <w:noProof/>
          <w:lang w:eastAsia="en-GB"/>
        </w:rPr>
        <mc:AlternateContent>
          <mc:Choice Requires="wps">
            <w:drawing>
              <wp:anchor distT="0" distB="0" distL="114300" distR="114300" simplePos="0" relativeHeight="252072960" behindDoc="0" locked="0" layoutInCell="1" allowOverlap="1" wp14:anchorId="25BCC03F" wp14:editId="2DB40BBB">
                <wp:simplePos x="0" y="0"/>
                <wp:positionH relativeFrom="margin">
                  <wp:align>center</wp:align>
                </wp:positionH>
                <wp:positionV relativeFrom="paragraph">
                  <wp:posOffset>3065145</wp:posOffset>
                </wp:positionV>
                <wp:extent cx="2095500" cy="635"/>
                <wp:effectExtent l="0" t="0" r="0" b="8890"/>
                <wp:wrapTopAndBottom/>
                <wp:docPr id="244" name="Text Box 244"/>
                <wp:cNvGraphicFramePr/>
                <a:graphic xmlns:a="http://schemas.openxmlformats.org/drawingml/2006/main">
                  <a:graphicData uri="http://schemas.microsoft.com/office/word/2010/wordprocessingShape">
                    <wps:wsp>
                      <wps:cNvSpPr txBox="1"/>
                      <wps:spPr>
                        <a:xfrm>
                          <a:off x="0" y="0"/>
                          <a:ext cx="2095500" cy="635"/>
                        </a:xfrm>
                        <a:prstGeom prst="rect">
                          <a:avLst/>
                        </a:prstGeom>
                        <a:solidFill>
                          <a:prstClr val="white"/>
                        </a:solidFill>
                        <a:ln>
                          <a:noFill/>
                        </a:ln>
                      </wps:spPr>
                      <wps:txbx>
                        <w:txbxContent>
                          <w:p w14:paraId="76F6DF9D" w14:textId="34422395" w:rsidR="003243A0" w:rsidRPr="00105B78" w:rsidRDefault="003243A0" w:rsidP="00F82411">
                            <w:pPr>
                              <w:pStyle w:val="Caption"/>
                              <w:jc w:val="center"/>
                              <w:rPr>
                                <w:noProof/>
                                <w:sz w:val="20"/>
                                <w:szCs w:val="20"/>
                              </w:rPr>
                            </w:pPr>
                            <w:bookmarkStart w:id="220" w:name="_Toc7461234"/>
                            <w:r>
                              <w:t xml:space="preserve">Figure </w:t>
                            </w:r>
                            <w:fldSimple w:instr=" SEQ Figure \* ARABIC ">
                              <w:r>
                                <w:rPr>
                                  <w:noProof/>
                                </w:rPr>
                                <w:t>62</w:t>
                              </w:r>
                            </w:fldSimple>
                            <w:r>
                              <w:t xml:space="preserve"> - </w:t>
                            </w:r>
                            <w:r w:rsidRPr="00A91B4C">
                              <w:t>TTN mapper concept</w:t>
                            </w:r>
                            <w:r>
                              <w:t xml:space="preserve"> [7]</w:t>
                            </w:r>
                            <w:bookmarkEnd w:id="2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5BCC03F" id="Text Box 244" o:spid="_x0000_s1086" type="#_x0000_t202" style="position:absolute;left:0;text-align:left;margin-left:0;margin-top:241.35pt;width:165pt;height:.05pt;z-index:2520729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" stroked="f">
                <v:textbox style="mso-fit-shape-to-text:t" inset="0,0,0,0">
                  <w:txbxContent>
                    <w:p w14:paraId="76F6DF9D" w14:textId="34422395" w:rsidR="003243A0" w:rsidRPr="00105B78" w:rsidRDefault="003243A0" w:rsidP="00F82411">
                      <w:pPr>
                        <w:pStyle w:val="Caption"/>
                        <w:jc w:val="center"/>
                        <w:rPr>
                          <w:noProof/>
                          <w:sz w:val="20"/>
                          <w:szCs w:val="20"/>
                        </w:rPr>
                      </w:pPr>
                      <w:bookmarkStart w:id="221" w:name="_Toc7461234"/>
                      <w:r>
                        <w:t xml:space="preserve">Figure </w:t>
                      </w:r>
                      <w:fldSimple w:instr=" SEQ Figure \* ARABIC ">
                        <w:r>
                          <w:rPr>
                            <w:noProof/>
                          </w:rPr>
                          <w:t>62</w:t>
                        </w:r>
                      </w:fldSimple>
                      <w:r>
                        <w:t xml:space="preserve"> - </w:t>
                      </w:r>
                      <w:r w:rsidRPr="00A91B4C">
                        <w:t>TTN mapper concept</w:t>
                      </w:r>
                      <w:r>
                        <w:t xml:space="preserve"> [7]</w:t>
                      </w:r>
                      <w:bookmarkEnd w:id="221"/>
                    </w:p>
                  </w:txbxContent>
                </v:textbox>
                <w10:wrap type="topAndBottom" anchorx="margin"/>
              </v:shape>
            </w:pict>
          </mc:Fallback>
        </mc:AlternateContent>
      </w:r>
      <w:r w:rsidRPr="001E06BC">
        <w:rPr>
          <w:rFonts w:ascii="Times New Roman" w:hAnsi="Times New Roman" w:cs="Times New Roman"/>
          <w:noProof/>
          <w:sz w:val="24"/>
          <w:szCs w:val="24"/>
          <w:lang w:eastAsia="en-GB"/>
        </w:rPr>
        <w:drawing>
          <wp:anchor distT="0" distB="0" distL="114300" distR="114300" simplePos="0" relativeHeight="252105728" behindDoc="0" locked="0" layoutInCell="1" allowOverlap="1" wp14:anchorId="19CC8FF8" wp14:editId="523064BB">
            <wp:simplePos x="0" y="0"/>
            <wp:positionH relativeFrom="margin">
              <wp:align>center</wp:align>
            </wp:positionH>
            <wp:positionV relativeFrom="paragraph">
              <wp:posOffset>405765</wp:posOffset>
            </wp:positionV>
            <wp:extent cx="2819400" cy="2571750"/>
            <wp:effectExtent l="57150" t="57150" r="114300" b="114300"/>
            <wp:wrapTopAndBottom/>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ttn concept.PNG"/>
                    <pic:cNvPicPr/>
                  </pic:nvPicPr>
                  <pic:blipFill>
                    <a:blip r:embed="rId87">
                      <a:extLst>
                        <a:ext uri="{28A0092B-C50C-407E-A947-70E740481C1C}">
                          <a14:useLocalDpi xmlns:a14="http://schemas.microsoft.com/office/drawing/2010/main" val="0"/>
                        </a:ext>
                      </a:extLst>
                    </a:blip>
                    <a:stretch>
                      <a:fillRect/>
                    </a:stretch>
                  </pic:blipFill>
                  <pic:spPr>
                    <a:xfrm>
                      <a:off x="0" y="0"/>
                      <a:ext cx="2819400" cy="257175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265017" w:rsidRPr="001E06BC">
        <w:rPr>
          <w:rFonts w:ascii="Times New Roman" w:hAnsi="Times New Roman" w:cs="Times New Roman"/>
          <w:sz w:val="24"/>
          <w:szCs w:val="24"/>
        </w:rPr>
        <w:t>1</w:t>
      </w:r>
      <w:r w:rsidR="00265017" w:rsidRPr="001E06BC">
        <w:rPr>
          <w:rFonts w:ascii="Times New Roman" w:hAnsi="Times New Roman" w:cs="Times New Roman"/>
          <w:sz w:val="24"/>
          <w:szCs w:val="24"/>
          <w:vertAlign w:val="superscript"/>
        </w:rPr>
        <w:t>st</w:t>
      </w:r>
      <w:r w:rsidR="00265017" w:rsidRPr="001E06BC">
        <w:rPr>
          <w:rFonts w:ascii="Times New Roman" w:hAnsi="Times New Roman" w:cs="Times New Roman"/>
          <w:sz w:val="24"/>
          <w:szCs w:val="24"/>
        </w:rPr>
        <w:t xml:space="preserve"> </w:t>
      </w:r>
      <w:r w:rsidR="009726ED" w:rsidRPr="001E06BC">
        <w:rPr>
          <w:rFonts w:ascii="Times New Roman" w:hAnsi="Times New Roman" w:cs="Times New Roman"/>
          <w:sz w:val="24"/>
          <w:szCs w:val="24"/>
        </w:rPr>
        <w:t>s</w:t>
      </w:r>
      <w:r w:rsidR="00265017" w:rsidRPr="001E06BC">
        <w:rPr>
          <w:rFonts w:ascii="Times New Roman" w:hAnsi="Times New Roman" w:cs="Times New Roman"/>
          <w:sz w:val="24"/>
          <w:szCs w:val="24"/>
        </w:rPr>
        <w:t>tep is adding the integration of TTN mapper on the air sensor application.</w:t>
      </w:r>
    </w:p>
    <w:p w14:paraId="75FADD26" w14:textId="410ADB33" w:rsidR="00265017" w:rsidRPr="001E06BC" w:rsidRDefault="00265017" w:rsidP="00BD09B4"/>
    <w:p w14:paraId="0BAFC716" w14:textId="600BACB2" w:rsidR="00265017" w:rsidRPr="001E06BC" w:rsidRDefault="00940052" w:rsidP="003B559F">
      <w:pPr>
        <w:jc w:val="both"/>
        <w:rPr>
          <w:rFonts w:ascii="Times New Roman" w:hAnsi="Times New Roman" w:cs="Times New Roman"/>
          <w:sz w:val="24"/>
          <w:szCs w:val="24"/>
        </w:rPr>
      </w:pPr>
      <w:r w:rsidRPr="001E06BC">
        <w:rPr>
          <w:rFonts w:ascii="Times New Roman" w:hAnsi="Times New Roman" w:cs="Times New Roman"/>
          <w:noProof/>
          <w:sz w:val="24"/>
          <w:szCs w:val="24"/>
          <w:lang w:eastAsia="en-GB"/>
        </w:rPr>
        <mc:AlternateContent>
          <mc:Choice Requires="wps">
            <w:drawing>
              <wp:anchor distT="0" distB="0" distL="114300" distR="114300" simplePos="0" relativeHeight="252018688" behindDoc="0" locked="0" layoutInCell="1" allowOverlap="1" wp14:anchorId="7B26E227" wp14:editId="0D6DBBC2">
                <wp:simplePos x="0" y="0"/>
                <wp:positionH relativeFrom="margin">
                  <wp:align>center</wp:align>
                </wp:positionH>
                <wp:positionV relativeFrom="paragraph">
                  <wp:posOffset>2378710</wp:posOffset>
                </wp:positionV>
                <wp:extent cx="5162550" cy="635"/>
                <wp:effectExtent l="0" t="0" r="0" b="8890"/>
                <wp:wrapTopAndBottom/>
                <wp:docPr id="207" name="Text Box 207"/>
                <wp:cNvGraphicFramePr/>
                <a:graphic xmlns:a="http://schemas.openxmlformats.org/drawingml/2006/main">
                  <a:graphicData uri="http://schemas.microsoft.com/office/word/2010/wordprocessingShape">
                    <wps:wsp>
                      <wps:cNvSpPr txBox="1"/>
                      <wps:spPr>
                        <a:xfrm>
                          <a:off x="0" y="0"/>
                          <a:ext cx="5162550" cy="635"/>
                        </a:xfrm>
                        <a:prstGeom prst="rect">
                          <a:avLst/>
                        </a:prstGeom>
                        <a:solidFill>
                          <a:prstClr val="white"/>
                        </a:solidFill>
                        <a:ln>
                          <a:noFill/>
                        </a:ln>
                      </wps:spPr>
                      <wps:txbx>
                        <w:txbxContent>
                          <w:p w14:paraId="0B665920" w14:textId="3C4A7120" w:rsidR="003243A0" w:rsidRPr="00FD2B6C" w:rsidRDefault="003243A0" w:rsidP="0080565D">
                            <w:pPr>
                              <w:pStyle w:val="Caption"/>
                              <w:jc w:val="center"/>
                              <w:rPr>
                                <w:noProof/>
                                <w:sz w:val="20"/>
                                <w:szCs w:val="20"/>
                              </w:rPr>
                            </w:pPr>
                            <w:bookmarkStart w:id="222" w:name="_Toc7461235"/>
                            <w:r>
                              <w:t xml:space="preserve">Figure </w:t>
                            </w:r>
                            <w:fldSimple w:instr=" SEQ Figure \* ARABIC ">
                              <w:r>
                                <w:rPr>
                                  <w:noProof/>
                                </w:rPr>
                                <w:t>63</w:t>
                              </w:r>
                            </w:fldSimple>
                            <w:r>
                              <w:t xml:space="preserve"> - </w:t>
                            </w:r>
                            <w:r w:rsidRPr="003B2C0C">
                              <w:t>adding the TTN mapper to the air sensor application</w:t>
                            </w:r>
                            <w:bookmarkEnd w:id="2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B26E227" id="Text Box 207" o:spid="_x0000_s1087" type="#_x0000_t202" style="position:absolute;left:0;text-align:left;margin-left:0;margin-top:187.3pt;width:406.5pt;height:.05pt;z-index:2520186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" stroked="f">
                <v:textbox style="mso-fit-shape-to-text:t" inset="0,0,0,0">
                  <w:txbxContent>
                    <w:p w14:paraId="0B665920" w14:textId="3C4A7120" w:rsidR="003243A0" w:rsidRPr="00FD2B6C" w:rsidRDefault="003243A0" w:rsidP="0080565D">
                      <w:pPr>
                        <w:pStyle w:val="Caption"/>
                        <w:jc w:val="center"/>
                        <w:rPr>
                          <w:noProof/>
                          <w:sz w:val="20"/>
                          <w:szCs w:val="20"/>
                        </w:rPr>
                      </w:pPr>
                      <w:bookmarkStart w:id="223" w:name="_Toc7461235"/>
                      <w:r>
                        <w:t xml:space="preserve">Figure </w:t>
                      </w:r>
                      <w:fldSimple w:instr=" SEQ Figure \* ARABIC ">
                        <w:r>
                          <w:rPr>
                            <w:noProof/>
                          </w:rPr>
                          <w:t>63</w:t>
                        </w:r>
                      </w:fldSimple>
                      <w:r>
                        <w:t xml:space="preserve"> - </w:t>
                      </w:r>
                      <w:r w:rsidRPr="003B2C0C">
                        <w:t>adding the TTN mapper to the air sensor application</w:t>
                      </w:r>
                      <w:bookmarkEnd w:id="223"/>
                    </w:p>
                  </w:txbxContent>
                </v:textbox>
                <w10:wrap type="topAndBottom" anchorx="margin"/>
              </v:shape>
            </w:pict>
          </mc:Fallback>
        </mc:AlternateContent>
      </w:r>
      <w:r w:rsidRPr="001E06BC">
        <w:rPr>
          <w:rFonts w:ascii="Times New Roman" w:hAnsi="Times New Roman" w:cs="Times New Roman"/>
          <w:noProof/>
          <w:sz w:val="24"/>
          <w:szCs w:val="24"/>
          <w:lang w:eastAsia="en-GB"/>
        </w:rPr>
        <w:drawing>
          <wp:anchor distT="0" distB="0" distL="114300" distR="114300" simplePos="0" relativeHeight="252016640" behindDoc="0" locked="0" layoutInCell="1" allowOverlap="1" wp14:anchorId="33E82563" wp14:editId="3D2FE459">
            <wp:simplePos x="0" y="0"/>
            <wp:positionH relativeFrom="margin">
              <wp:align>center</wp:align>
            </wp:positionH>
            <wp:positionV relativeFrom="paragraph">
              <wp:posOffset>367665</wp:posOffset>
            </wp:positionV>
            <wp:extent cx="5191125" cy="1990725"/>
            <wp:effectExtent l="19050" t="19050" r="28575" b="28575"/>
            <wp:wrapTopAndBottom/>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ttn mapper integration.PNG"/>
                    <pic:cNvPicPr/>
                  </pic:nvPicPr>
                  <pic:blipFill>
                    <a:blip r:embed="rId88">
                      <a:extLst>
                        <a:ext uri="{28A0092B-C50C-407E-A947-70E740481C1C}">
                          <a14:useLocalDpi xmlns:a14="http://schemas.microsoft.com/office/drawing/2010/main" val="0"/>
                        </a:ext>
                      </a:extLst>
                    </a:blip>
                    <a:stretch>
                      <a:fillRect/>
                    </a:stretch>
                  </pic:blipFill>
                  <pic:spPr>
                    <a:xfrm>
                      <a:off x="0" y="0"/>
                      <a:ext cx="5191125" cy="1990725"/>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00265017" w:rsidRPr="001E06BC">
        <w:rPr>
          <w:rFonts w:ascii="Times New Roman" w:hAnsi="Times New Roman" w:cs="Times New Roman"/>
          <w:sz w:val="24"/>
          <w:szCs w:val="24"/>
        </w:rPr>
        <w:t>2</w:t>
      </w:r>
      <w:r w:rsidR="00265017" w:rsidRPr="001E06BC">
        <w:rPr>
          <w:rFonts w:ascii="Times New Roman" w:hAnsi="Times New Roman" w:cs="Times New Roman"/>
          <w:sz w:val="24"/>
          <w:szCs w:val="24"/>
          <w:vertAlign w:val="superscript"/>
        </w:rPr>
        <w:t>nd</w:t>
      </w:r>
      <w:r w:rsidR="00265017" w:rsidRPr="001E06BC">
        <w:rPr>
          <w:rFonts w:ascii="Times New Roman" w:hAnsi="Times New Roman" w:cs="Times New Roman"/>
          <w:sz w:val="24"/>
          <w:szCs w:val="24"/>
        </w:rPr>
        <w:t xml:space="preserve"> step is installing </w:t>
      </w:r>
      <w:r w:rsidR="002A7488" w:rsidRPr="001E06BC">
        <w:rPr>
          <w:rFonts w:ascii="Times New Roman" w:hAnsi="Times New Roman" w:cs="Times New Roman"/>
          <w:sz w:val="24"/>
          <w:szCs w:val="24"/>
        </w:rPr>
        <w:t xml:space="preserve">and configuring </w:t>
      </w:r>
      <w:r w:rsidR="00265017" w:rsidRPr="001E06BC">
        <w:rPr>
          <w:rFonts w:ascii="Times New Roman" w:hAnsi="Times New Roman" w:cs="Times New Roman"/>
          <w:sz w:val="24"/>
          <w:szCs w:val="24"/>
        </w:rPr>
        <w:t>the TTN</w:t>
      </w:r>
      <w:r w:rsidR="002A7488" w:rsidRPr="001E06BC">
        <w:rPr>
          <w:rFonts w:ascii="Times New Roman" w:hAnsi="Times New Roman" w:cs="Times New Roman"/>
          <w:sz w:val="24"/>
          <w:szCs w:val="24"/>
        </w:rPr>
        <w:t xml:space="preserve"> mapper App on a mobile phone.</w:t>
      </w:r>
    </w:p>
    <w:p w14:paraId="12E5469A" w14:textId="2CDF2392" w:rsidR="00BD09B4" w:rsidRPr="001E06BC" w:rsidRDefault="00E272F9" w:rsidP="004B0320">
      <w:r w:rsidRPr="001E06BC">
        <w:rPr>
          <w:noProof/>
          <w:lang w:eastAsia="en-GB"/>
        </w:rPr>
        <w:lastRenderedPageBreak/>
        <w:drawing>
          <wp:anchor distT="0" distB="0" distL="114300" distR="114300" simplePos="0" relativeHeight="252021760" behindDoc="0" locked="0" layoutInCell="1" allowOverlap="1" wp14:anchorId="7363C913" wp14:editId="1DEE84AA">
            <wp:simplePos x="0" y="0"/>
            <wp:positionH relativeFrom="margin">
              <wp:posOffset>3952875</wp:posOffset>
            </wp:positionH>
            <wp:positionV relativeFrom="paragraph">
              <wp:posOffset>290830</wp:posOffset>
            </wp:positionV>
            <wp:extent cx="1628775" cy="2762250"/>
            <wp:effectExtent l="19050" t="19050" r="28575" b="19050"/>
            <wp:wrapTopAndBottom/>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5.png"/>
                    <pic:cNvPicPr/>
                  </pic:nvPicPr>
                  <pic:blipFill>
                    <a:blip r:embed="rId89" cstate="print">
                      <a:extLst>
                        <a:ext uri="{28A0092B-C50C-407E-A947-70E740481C1C}">
                          <a14:useLocalDpi xmlns:a14="http://schemas.microsoft.com/office/drawing/2010/main" val="0"/>
                        </a:ext>
                      </a:extLst>
                    </a:blip>
                    <a:stretch>
                      <a:fillRect/>
                    </a:stretch>
                  </pic:blipFill>
                  <pic:spPr>
                    <a:xfrm>
                      <a:off x="0" y="0"/>
                      <a:ext cx="1628775" cy="2762250"/>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0096035B" w:rsidRPr="001E06BC">
        <w:rPr>
          <w:noProof/>
          <w:lang w:eastAsia="en-GB"/>
        </w:rPr>
        <w:drawing>
          <wp:anchor distT="0" distB="0" distL="114300" distR="114300" simplePos="0" relativeHeight="252020736" behindDoc="0" locked="0" layoutInCell="1" allowOverlap="1" wp14:anchorId="4E51F9D5" wp14:editId="0FA662B2">
            <wp:simplePos x="0" y="0"/>
            <wp:positionH relativeFrom="margin">
              <wp:posOffset>2390775</wp:posOffset>
            </wp:positionH>
            <wp:positionV relativeFrom="paragraph">
              <wp:posOffset>290830</wp:posOffset>
            </wp:positionV>
            <wp:extent cx="1543050" cy="2771775"/>
            <wp:effectExtent l="19050" t="19050" r="19050" b="28575"/>
            <wp:wrapTopAndBottom/>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4.pn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1543050" cy="2771775"/>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00BD09B4" w:rsidRPr="001E06BC">
        <w:rPr>
          <w:noProof/>
          <w:lang w:eastAsia="en-GB"/>
        </w:rPr>
        <w:drawing>
          <wp:anchor distT="0" distB="0" distL="114300" distR="114300" simplePos="0" relativeHeight="252019712" behindDoc="0" locked="0" layoutInCell="1" allowOverlap="1" wp14:anchorId="51BD2FD5" wp14:editId="0BEFEC76">
            <wp:simplePos x="0" y="0"/>
            <wp:positionH relativeFrom="margin">
              <wp:posOffset>800100</wp:posOffset>
            </wp:positionH>
            <wp:positionV relativeFrom="paragraph">
              <wp:posOffset>295275</wp:posOffset>
            </wp:positionV>
            <wp:extent cx="1571625" cy="2762250"/>
            <wp:effectExtent l="19050" t="19050" r="28575" b="19050"/>
            <wp:wrapTopAndBottom/>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3.png"/>
                    <pic:cNvPicPr/>
                  </pic:nvPicPr>
                  <pic:blipFill>
                    <a:blip r:embed="rId91" cstate="print">
                      <a:extLst>
                        <a:ext uri="{28A0092B-C50C-407E-A947-70E740481C1C}">
                          <a14:useLocalDpi xmlns:a14="http://schemas.microsoft.com/office/drawing/2010/main" val="0"/>
                        </a:ext>
                      </a:extLst>
                    </a:blip>
                    <a:stretch>
                      <a:fillRect/>
                    </a:stretch>
                  </pic:blipFill>
                  <pic:spPr>
                    <a:xfrm>
                      <a:off x="0" y="0"/>
                      <a:ext cx="1571625" cy="2762250"/>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00BD09B4" w:rsidRPr="001E06BC">
        <w:rPr>
          <w:noProof/>
          <w:lang w:eastAsia="en-GB"/>
        </w:rPr>
        <mc:AlternateContent>
          <mc:Choice Requires="wps">
            <w:drawing>
              <wp:anchor distT="0" distB="0" distL="114300" distR="114300" simplePos="0" relativeHeight="252024832" behindDoc="0" locked="0" layoutInCell="1" allowOverlap="1" wp14:anchorId="7672F802" wp14:editId="1F947494">
                <wp:simplePos x="0" y="0"/>
                <wp:positionH relativeFrom="column">
                  <wp:posOffset>1600200</wp:posOffset>
                </wp:positionH>
                <wp:positionV relativeFrom="paragraph">
                  <wp:posOffset>3092450</wp:posOffset>
                </wp:positionV>
                <wp:extent cx="3562350" cy="295910"/>
                <wp:effectExtent l="0" t="0" r="0" b="8890"/>
                <wp:wrapTopAndBottom/>
                <wp:docPr id="213" name="Text Box 213"/>
                <wp:cNvGraphicFramePr/>
                <a:graphic xmlns:a="http://schemas.openxmlformats.org/drawingml/2006/main">
                  <a:graphicData uri="http://schemas.microsoft.com/office/word/2010/wordprocessingShape">
                    <wps:wsp>
                      <wps:cNvSpPr txBox="1"/>
                      <wps:spPr>
                        <a:xfrm>
                          <a:off x="0" y="0"/>
                          <a:ext cx="3562350" cy="295910"/>
                        </a:xfrm>
                        <a:prstGeom prst="rect">
                          <a:avLst/>
                        </a:prstGeom>
                        <a:solidFill>
                          <a:prstClr val="white"/>
                        </a:solidFill>
                        <a:ln>
                          <a:noFill/>
                        </a:ln>
                      </wps:spPr>
                      <wps:txbx>
                        <w:txbxContent>
                          <w:p w14:paraId="5588A81C" w14:textId="20CE3B48" w:rsidR="003243A0" w:rsidRPr="001673AC" w:rsidRDefault="003243A0" w:rsidP="002971D8">
                            <w:pPr>
                              <w:pStyle w:val="Caption"/>
                              <w:rPr>
                                <w:noProof/>
                                <w:sz w:val="20"/>
                                <w:szCs w:val="20"/>
                              </w:rPr>
                            </w:pPr>
                            <w:bookmarkStart w:id="224" w:name="_Toc7461236"/>
                            <w:r>
                              <w:t xml:space="preserve">Figure </w:t>
                            </w:r>
                            <w:fldSimple w:instr=" SEQ Figure \* ARABIC ">
                              <w:r>
                                <w:rPr>
                                  <w:noProof/>
                                </w:rPr>
                                <w:t>64</w:t>
                              </w:r>
                            </w:fldSimple>
                            <w:r>
                              <w:t xml:space="preserve"> TTN mapper installed and configured on mobile phone</w:t>
                            </w:r>
                            <w:bookmarkEnd w:id="22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72F802" id="Text Box 213" o:spid="_x0000_s1088" type="#_x0000_t202" style="position:absolute;margin-left:126pt;margin-top:243.5pt;width:280.5pt;height:23.3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" stroked="f">
                <v:textbox inset="0,0,0,0">
                  <w:txbxContent>
                    <w:p w14:paraId="5588A81C" w14:textId="20CE3B48" w:rsidR="003243A0" w:rsidRPr="001673AC" w:rsidRDefault="003243A0" w:rsidP="002971D8">
                      <w:pPr>
                        <w:pStyle w:val="Caption"/>
                        <w:rPr>
                          <w:noProof/>
                          <w:sz w:val="20"/>
                          <w:szCs w:val="20"/>
                        </w:rPr>
                      </w:pPr>
                      <w:bookmarkStart w:id="225" w:name="_Toc7461236"/>
                      <w:r>
                        <w:t xml:space="preserve">Figure </w:t>
                      </w:r>
                      <w:fldSimple w:instr=" SEQ Figure \* ARABIC ">
                        <w:r>
                          <w:rPr>
                            <w:noProof/>
                          </w:rPr>
                          <w:t>64</w:t>
                        </w:r>
                      </w:fldSimple>
                      <w:r>
                        <w:t xml:space="preserve"> TTN mapper installed and configured on mobile phone</w:t>
                      </w:r>
                      <w:bookmarkEnd w:id="225"/>
                    </w:p>
                  </w:txbxContent>
                </v:textbox>
                <w10:wrap type="topAndBottom"/>
              </v:shape>
            </w:pict>
          </mc:Fallback>
        </mc:AlternateContent>
      </w:r>
    </w:p>
    <w:p w14:paraId="569041BF" w14:textId="77777777" w:rsidR="00290F8B" w:rsidRPr="001E06BC" w:rsidRDefault="00290F8B" w:rsidP="004B0320"/>
    <w:p w14:paraId="39885663" w14:textId="49D605F9" w:rsidR="0080565D" w:rsidRPr="001E06BC" w:rsidRDefault="00403F1F" w:rsidP="003B559F">
      <w:pPr>
        <w:jc w:val="both"/>
        <w:rPr>
          <w:rFonts w:ascii="Times New Roman" w:hAnsi="Times New Roman" w:cs="Times New Roman"/>
          <w:sz w:val="24"/>
          <w:szCs w:val="24"/>
        </w:rPr>
      </w:pPr>
      <w:r w:rsidRPr="001E06BC">
        <w:rPr>
          <w:rFonts w:ascii="Times New Roman" w:hAnsi="Times New Roman" w:cs="Times New Roman"/>
          <w:noProof/>
          <w:sz w:val="24"/>
          <w:szCs w:val="24"/>
          <w:lang w:eastAsia="en-GB"/>
        </w:rPr>
        <mc:AlternateContent>
          <mc:Choice Requires="wps">
            <w:drawing>
              <wp:anchor distT="0" distB="0" distL="114300" distR="114300" simplePos="0" relativeHeight="252026880" behindDoc="0" locked="0" layoutInCell="1" allowOverlap="1" wp14:anchorId="22CF35B2" wp14:editId="0ED1EAC3">
                <wp:simplePos x="0" y="0"/>
                <wp:positionH relativeFrom="margin">
                  <wp:align>center</wp:align>
                </wp:positionH>
                <wp:positionV relativeFrom="paragraph">
                  <wp:posOffset>3811905</wp:posOffset>
                </wp:positionV>
                <wp:extent cx="2200275" cy="635"/>
                <wp:effectExtent l="0" t="0" r="9525" b="8890"/>
                <wp:wrapTopAndBottom/>
                <wp:docPr id="214" name="Text Box 214"/>
                <wp:cNvGraphicFramePr/>
                <a:graphic xmlns:a="http://schemas.openxmlformats.org/drawingml/2006/main">
                  <a:graphicData uri="http://schemas.microsoft.com/office/word/2010/wordprocessingShape">
                    <wps:wsp>
                      <wps:cNvSpPr txBox="1"/>
                      <wps:spPr>
                        <a:xfrm>
                          <a:off x="0" y="0"/>
                          <a:ext cx="2200275" cy="635"/>
                        </a:xfrm>
                        <a:prstGeom prst="rect">
                          <a:avLst/>
                        </a:prstGeom>
                        <a:solidFill>
                          <a:prstClr val="white"/>
                        </a:solidFill>
                        <a:ln>
                          <a:noFill/>
                        </a:ln>
                      </wps:spPr>
                      <wps:txbx>
                        <w:txbxContent>
                          <w:p w14:paraId="122AA751" w14:textId="3D895DF0" w:rsidR="003243A0" w:rsidRPr="00D47611" w:rsidRDefault="003243A0" w:rsidP="00866C0F">
                            <w:pPr>
                              <w:pStyle w:val="Caption"/>
                              <w:jc w:val="center"/>
                              <w:rPr>
                                <w:noProof/>
                                <w:sz w:val="20"/>
                                <w:szCs w:val="20"/>
                              </w:rPr>
                            </w:pPr>
                            <w:bookmarkStart w:id="226" w:name="_Toc7461237"/>
                            <w:r>
                              <w:t xml:space="preserve">Figure </w:t>
                            </w:r>
                            <w:fldSimple w:instr=" SEQ Figure \* ARABIC ">
                              <w:r>
                                <w:rPr>
                                  <w:noProof/>
                                </w:rPr>
                                <w:t>65</w:t>
                              </w:r>
                            </w:fldSimple>
                            <w:r>
                              <w:t xml:space="preserve"> - TTN mapper testing</w:t>
                            </w:r>
                            <w:bookmarkEnd w:id="2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CF35B2" id="Text Box 214" o:spid="_x0000_s1089" type="#_x0000_t202" style="position:absolute;left:0;text-align:left;margin-left:0;margin-top:300.15pt;width:173.25pt;height:.05pt;z-index:25202688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" stroked="f">
                <v:textbox style="mso-fit-shape-to-text:t" inset="0,0,0,0">
                  <w:txbxContent>
                    <w:p w14:paraId="122AA751" w14:textId="3D895DF0" w:rsidR="003243A0" w:rsidRPr="00D47611" w:rsidRDefault="003243A0" w:rsidP="00866C0F">
                      <w:pPr>
                        <w:pStyle w:val="Caption"/>
                        <w:jc w:val="center"/>
                        <w:rPr>
                          <w:noProof/>
                          <w:sz w:val="20"/>
                          <w:szCs w:val="20"/>
                        </w:rPr>
                      </w:pPr>
                      <w:bookmarkStart w:id="227" w:name="_Toc7461237"/>
                      <w:r>
                        <w:t xml:space="preserve">Figure </w:t>
                      </w:r>
                      <w:fldSimple w:instr=" SEQ Figure \* ARABIC ">
                        <w:r>
                          <w:rPr>
                            <w:noProof/>
                          </w:rPr>
                          <w:t>65</w:t>
                        </w:r>
                      </w:fldSimple>
                      <w:r>
                        <w:t xml:space="preserve"> - TTN mapper testing</w:t>
                      </w:r>
                      <w:bookmarkEnd w:id="227"/>
                    </w:p>
                  </w:txbxContent>
                </v:textbox>
                <w10:wrap type="topAndBottom" anchorx="margin"/>
              </v:shape>
            </w:pict>
          </mc:Fallback>
        </mc:AlternateContent>
      </w:r>
      <w:r w:rsidRPr="001E06BC">
        <w:rPr>
          <w:rFonts w:ascii="Times New Roman" w:hAnsi="Times New Roman" w:cs="Times New Roman"/>
          <w:noProof/>
          <w:sz w:val="24"/>
          <w:szCs w:val="24"/>
          <w:lang w:eastAsia="en-GB"/>
        </w:rPr>
        <w:drawing>
          <wp:anchor distT="0" distB="0" distL="114300" distR="114300" simplePos="0" relativeHeight="252022784" behindDoc="0" locked="0" layoutInCell="1" allowOverlap="1" wp14:anchorId="72BDEBF1" wp14:editId="20D57C1E">
            <wp:simplePos x="0" y="0"/>
            <wp:positionH relativeFrom="margin">
              <wp:align>center</wp:align>
            </wp:positionH>
            <wp:positionV relativeFrom="paragraph">
              <wp:posOffset>345440</wp:posOffset>
            </wp:positionV>
            <wp:extent cx="2200275" cy="3419054"/>
            <wp:effectExtent l="19050" t="19050" r="9525" b="10160"/>
            <wp:wrapTopAndBottom/>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pn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2200275" cy="3419054"/>
                    </a:xfrm>
                    <a:prstGeom prst="rect">
                      <a:avLst/>
                    </a:prstGeom>
                    <a:ln w="3175">
                      <a:solidFill>
                        <a:schemeClr val="tx1"/>
                      </a:solidFill>
                    </a:ln>
                  </pic:spPr>
                </pic:pic>
              </a:graphicData>
            </a:graphic>
          </wp:anchor>
        </w:drawing>
      </w:r>
      <w:r w:rsidR="0080565D" w:rsidRPr="001E06BC">
        <w:rPr>
          <w:rFonts w:ascii="Times New Roman" w:hAnsi="Times New Roman" w:cs="Times New Roman"/>
          <w:sz w:val="24"/>
          <w:szCs w:val="24"/>
        </w:rPr>
        <w:t>3</w:t>
      </w:r>
      <w:r w:rsidR="0080565D" w:rsidRPr="001E06BC">
        <w:rPr>
          <w:rFonts w:ascii="Times New Roman" w:hAnsi="Times New Roman" w:cs="Times New Roman"/>
          <w:sz w:val="24"/>
          <w:szCs w:val="24"/>
          <w:vertAlign w:val="superscript"/>
        </w:rPr>
        <w:t>rd</w:t>
      </w:r>
      <w:r w:rsidR="00F82411" w:rsidRPr="001E06BC">
        <w:rPr>
          <w:rFonts w:ascii="Times New Roman" w:hAnsi="Times New Roman" w:cs="Times New Roman"/>
          <w:sz w:val="24"/>
          <w:szCs w:val="24"/>
        </w:rPr>
        <w:t xml:space="preserve"> </w:t>
      </w:r>
      <w:r w:rsidR="00227FAF" w:rsidRPr="001E06BC">
        <w:rPr>
          <w:rFonts w:ascii="Times New Roman" w:hAnsi="Times New Roman" w:cs="Times New Roman"/>
          <w:sz w:val="24"/>
          <w:szCs w:val="24"/>
        </w:rPr>
        <w:t xml:space="preserve">step is </w:t>
      </w:r>
      <w:r w:rsidR="00F82411" w:rsidRPr="001E06BC">
        <w:rPr>
          <w:rFonts w:ascii="Times New Roman" w:hAnsi="Times New Roman" w:cs="Times New Roman"/>
          <w:sz w:val="24"/>
          <w:szCs w:val="24"/>
        </w:rPr>
        <w:t>running a test to check if</w:t>
      </w:r>
      <w:r w:rsidR="0080565D" w:rsidRPr="001E06BC">
        <w:rPr>
          <w:rFonts w:ascii="Times New Roman" w:hAnsi="Times New Roman" w:cs="Times New Roman"/>
          <w:sz w:val="24"/>
          <w:szCs w:val="24"/>
        </w:rPr>
        <w:t xml:space="preserve"> the </w:t>
      </w:r>
      <w:r w:rsidR="00F82411" w:rsidRPr="001E06BC">
        <w:rPr>
          <w:rFonts w:ascii="Times New Roman" w:hAnsi="Times New Roman" w:cs="Times New Roman"/>
          <w:sz w:val="24"/>
          <w:szCs w:val="24"/>
        </w:rPr>
        <w:t>TTN mapper</w:t>
      </w:r>
      <w:r w:rsidR="0080565D" w:rsidRPr="001E06BC">
        <w:rPr>
          <w:rFonts w:ascii="Times New Roman" w:hAnsi="Times New Roman" w:cs="Times New Roman"/>
          <w:sz w:val="24"/>
          <w:szCs w:val="24"/>
        </w:rPr>
        <w:t xml:space="preserve"> is working.</w:t>
      </w:r>
    </w:p>
    <w:p w14:paraId="7D218113" w14:textId="08C2EF86" w:rsidR="004B0320" w:rsidRPr="001E06BC" w:rsidRDefault="004B0320" w:rsidP="004B0320">
      <w:pPr>
        <w:spacing w:line="480" w:lineRule="auto"/>
        <w:ind w:firstLine="720"/>
        <w:rPr>
          <w:rFonts w:ascii="Times New Roman" w:hAnsi="Times New Roman" w:cs="Times New Roman"/>
          <w:sz w:val="24"/>
          <w:szCs w:val="24"/>
        </w:rPr>
      </w:pPr>
    </w:p>
    <w:p w14:paraId="45A3AA64" w14:textId="6DB43FAD" w:rsidR="00EB3993" w:rsidRPr="001E06BC" w:rsidRDefault="00EB3993" w:rsidP="00EB3993"/>
    <w:p w14:paraId="21C82192" w14:textId="70E667A6" w:rsidR="00EB3993" w:rsidRPr="001E06BC" w:rsidRDefault="00EB3993" w:rsidP="00EB3993"/>
    <w:p w14:paraId="4452227D" w14:textId="5CF91E0A" w:rsidR="00C444AB" w:rsidRPr="001E06BC" w:rsidRDefault="00C444AB" w:rsidP="00EB3993"/>
    <w:p w14:paraId="5C025D38" w14:textId="77777777" w:rsidR="00403F1F" w:rsidRPr="001E06BC" w:rsidRDefault="00403F1F" w:rsidP="00EB3993"/>
    <w:p w14:paraId="61088A40" w14:textId="4DD9AFB7" w:rsidR="00896E0D" w:rsidRPr="001E06BC" w:rsidRDefault="00CF0317" w:rsidP="001D17E1">
      <w:pPr>
        <w:pStyle w:val="Heading2"/>
        <w:rPr>
          <w:b/>
        </w:rPr>
      </w:pPr>
      <w:bookmarkStart w:id="228" w:name="_Toc7518468"/>
      <w:r w:rsidRPr="001E06BC">
        <w:rPr>
          <w:b/>
        </w:rPr>
        <w:lastRenderedPageBreak/>
        <w:t>5.4</w:t>
      </w:r>
      <w:r w:rsidR="001D17E1" w:rsidRPr="001E06BC">
        <w:rPr>
          <w:b/>
        </w:rPr>
        <w:t xml:space="preserve"> </w:t>
      </w:r>
      <w:r w:rsidR="001D17E1" w:rsidRPr="001E06BC">
        <w:rPr>
          <w:b/>
        </w:rPr>
        <w:tab/>
        <w:t>Testing</w:t>
      </w:r>
      <w:bookmarkEnd w:id="228"/>
    </w:p>
    <w:p w14:paraId="479894E9" w14:textId="51E3435D" w:rsidR="00AF6A11" w:rsidRPr="001E06BC" w:rsidRDefault="00AF6A11" w:rsidP="00AF6A11"/>
    <w:p w14:paraId="47946E42" w14:textId="58AC4258" w:rsidR="00407F33" w:rsidRPr="001E06BC" w:rsidRDefault="00407F33" w:rsidP="00BE1E32">
      <w:pPr>
        <w:spacing w:line="480" w:lineRule="auto"/>
        <w:ind w:firstLine="720"/>
        <w:jc w:val="both"/>
        <w:rPr>
          <w:rFonts w:ascii="Times New Roman" w:hAnsi="Times New Roman" w:cs="Times New Roman"/>
          <w:sz w:val="24"/>
          <w:szCs w:val="24"/>
        </w:rPr>
      </w:pPr>
      <w:r w:rsidRPr="001E06BC">
        <w:rPr>
          <w:rFonts w:ascii="Times New Roman" w:hAnsi="Times New Roman" w:cs="Times New Roman"/>
          <w:sz w:val="24"/>
          <w:szCs w:val="24"/>
        </w:rPr>
        <w:t>This sectio</w:t>
      </w:r>
      <w:r w:rsidR="000B4AD9" w:rsidRPr="001E06BC">
        <w:rPr>
          <w:rFonts w:ascii="Times New Roman" w:hAnsi="Times New Roman" w:cs="Times New Roman"/>
          <w:sz w:val="24"/>
          <w:szCs w:val="24"/>
        </w:rPr>
        <w:t xml:space="preserve">n covers </w:t>
      </w:r>
      <w:r w:rsidR="00227FAF" w:rsidRPr="001E06BC">
        <w:rPr>
          <w:rFonts w:ascii="Times New Roman" w:hAnsi="Times New Roman" w:cs="Times New Roman"/>
          <w:sz w:val="24"/>
          <w:szCs w:val="24"/>
        </w:rPr>
        <w:t xml:space="preserve">the </w:t>
      </w:r>
      <w:r w:rsidRPr="001E06BC">
        <w:rPr>
          <w:rFonts w:ascii="Times New Roman" w:hAnsi="Times New Roman" w:cs="Times New Roman"/>
          <w:sz w:val="24"/>
          <w:szCs w:val="24"/>
        </w:rPr>
        <w:t>details of the project testing as demonstra</w:t>
      </w:r>
      <w:r w:rsidR="00227FAF" w:rsidRPr="001E06BC">
        <w:rPr>
          <w:rFonts w:ascii="Times New Roman" w:hAnsi="Times New Roman" w:cs="Times New Roman"/>
          <w:sz w:val="24"/>
          <w:szCs w:val="24"/>
        </w:rPr>
        <w:t>ted</w:t>
      </w:r>
      <w:r w:rsidRPr="001E06BC">
        <w:rPr>
          <w:rFonts w:ascii="Times New Roman" w:hAnsi="Times New Roman" w:cs="Times New Roman"/>
          <w:sz w:val="24"/>
          <w:szCs w:val="24"/>
        </w:rPr>
        <w:t xml:space="preserve"> in</w:t>
      </w:r>
      <w:r w:rsidR="002A7488" w:rsidRPr="001E06BC">
        <w:rPr>
          <w:rFonts w:ascii="Times New Roman" w:hAnsi="Times New Roman" w:cs="Times New Roman"/>
          <w:sz w:val="24"/>
          <w:szCs w:val="24"/>
        </w:rPr>
        <w:t xml:space="preserve"> </w:t>
      </w:r>
      <w:r w:rsidR="00403F1F" w:rsidRPr="001E06BC">
        <w:rPr>
          <w:rFonts w:ascii="Times New Roman" w:hAnsi="Times New Roman" w:cs="Times New Roman"/>
          <w:sz w:val="24"/>
          <w:szCs w:val="24"/>
        </w:rPr>
        <w:t>f</w:t>
      </w:r>
      <w:r w:rsidR="002A7488" w:rsidRPr="001E06BC">
        <w:rPr>
          <w:rFonts w:ascii="Times New Roman" w:hAnsi="Times New Roman" w:cs="Times New Roman"/>
          <w:sz w:val="24"/>
          <w:szCs w:val="24"/>
        </w:rPr>
        <w:t>igur</w:t>
      </w:r>
      <w:r w:rsidR="00227FAF" w:rsidRPr="001E06BC">
        <w:rPr>
          <w:rFonts w:ascii="Times New Roman" w:hAnsi="Times New Roman" w:cs="Times New Roman"/>
          <w:sz w:val="24"/>
          <w:szCs w:val="24"/>
        </w:rPr>
        <w:t xml:space="preserve">e </w:t>
      </w:r>
      <w:r w:rsidR="002A7488" w:rsidRPr="001E06BC">
        <w:rPr>
          <w:rFonts w:ascii="Times New Roman" w:hAnsi="Times New Roman" w:cs="Times New Roman"/>
          <w:sz w:val="24"/>
          <w:szCs w:val="24"/>
        </w:rPr>
        <w:t>21</w:t>
      </w:r>
      <w:r w:rsidR="00F12CD3" w:rsidRPr="001E06BC">
        <w:rPr>
          <w:rFonts w:ascii="Times New Roman" w:hAnsi="Times New Roman" w:cs="Times New Roman"/>
          <w:sz w:val="24"/>
          <w:szCs w:val="24"/>
        </w:rPr>
        <w:t>. T</w:t>
      </w:r>
      <w:r w:rsidR="002A7488" w:rsidRPr="001E06BC">
        <w:rPr>
          <w:rFonts w:ascii="Times New Roman" w:hAnsi="Times New Roman" w:cs="Times New Roman"/>
          <w:sz w:val="24"/>
          <w:szCs w:val="24"/>
        </w:rPr>
        <w:t>his experiment</w:t>
      </w:r>
      <w:r w:rsidR="00710959" w:rsidRPr="001E06BC">
        <w:rPr>
          <w:rFonts w:ascii="Times New Roman" w:hAnsi="Times New Roman" w:cs="Times New Roman"/>
          <w:sz w:val="24"/>
          <w:szCs w:val="24"/>
        </w:rPr>
        <w:t xml:space="preserve"> is divided into two sections:</w:t>
      </w:r>
    </w:p>
    <w:p w14:paraId="049052C1" w14:textId="3F96370B" w:rsidR="00407F33" w:rsidRPr="001E06BC" w:rsidRDefault="008A1532" w:rsidP="00BE1E32">
      <w:pPr>
        <w:spacing w:line="480" w:lineRule="auto"/>
        <w:jc w:val="both"/>
        <w:rPr>
          <w:rFonts w:ascii="Times New Roman" w:hAnsi="Times New Roman" w:cs="Times New Roman"/>
          <w:b/>
          <w:sz w:val="24"/>
          <w:szCs w:val="24"/>
          <w:u w:val="single"/>
        </w:rPr>
      </w:pPr>
      <w:r w:rsidRPr="001E06BC">
        <w:rPr>
          <w:rFonts w:ascii="Times New Roman" w:hAnsi="Times New Roman" w:cs="Times New Roman"/>
          <w:b/>
          <w:sz w:val="24"/>
          <w:szCs w:val="24"/>
          <w:u w:val="single"/>
        </w:rPr>
        <w:t>1</w:t>
      </w:r>
      <w:r w:rsidRPr="001E06BC">
        <w:rPr>
          <w:rFonts w:ascii="Times New Roman" w:hAnsi="Times New Roman" w:cs="Times New Roman"/>
          <w:b/>
          <w:sz w:val="24"/>
          <w:szCs w:val="24"/>
          <w:u w:val="single"/>
          <w:vertAlign w:val="superscript"/>
        </w:rPr>
        <w:t>st</w:t>
      </w:r>
      <w:r w:rsidRPr="001E06BC">
        <w:rPr>
          <w:rFonts w:ascii="Times New Roman" w:hAnsi="Times New Roman" w:cs="Times New Roman"/>
          <w:b/>
          <w:sz w:val="24"/>
          <w:szCs w:val="24"/>
          <w:u w:val="single"/>
        </w:rPr>
        <w:t xml:space="preserve"> Section</w:t>
      </w:r>
      <w:r w:rsidR="00407F33" w:rsidRPr="001E06BC">
        <w:rPr>
          <w:rFonts w:ascii="Times New Roman" w:hAnsi="Times New Roman" w:cs="Times New Roman"/>
          <w:b/>
          <w:sz w:val="24"/>
          <w:szCs w:val="24"/>
          <w:u w:val="single"/>
        </w:rPr>
        <w:t>:</w:t>
      </w:r>
    </w:p>
    <w:p w14:paraId="2A31506A" w14:textId="1D4BF878" w:rsidR="00EF5930" w:rsidRPr="001E06BC" w:rsidRDefault="00407F33" w:rsidP="00E272F9">
      <w:pPr>
        <w:spacing w:line="480" w:lineRule="auto"/>
        <w:ind w:firstLine="720"/>
        <w:jc w:val="both"/>
        <w:rPr>
          <w:rFonts w:ascii="Times New Roman" w:hAnsi="Times New Roman" w:cs="Times New Roman"/>
          <w:sz w:val="24"/>
          <w:szCs w:val="24"/>
        </w:rPr>
      </w:pPr>
      <w:r w:rsidRPr="001E06BC">
        <w:rPr>
          <w:rFonts w:ascii="Times New Roman" w:hAnsi="Times New Roman" w:cs="Times New Roman"/>
          <w:sz w:val="24"/>
          <w:szCs w:val="24"/>
        </w:rPr>
        <w:t xml:space="preserve">Testing </w:t>
      </w:r>
      <w:r w:rsidR="00762AB4" w:rsidRPr="001E06BC">
        <w:rPr>
          <w:rFonts w:ascii="Times New Roman" w:hAnsi="Times New Roman" w:cs="Times New Roman"/>
          <w:sz w:val="24"/>
          <w:szCs w:val="24"/>
        </w:rPr>
        <w:t xml:space="preserve">the water sensor </w:t>
      </w:r>
      <w:r w:rsidR="0001132A" w:rsidRPr="001E06BC">
        <w:rPr>
          <w:rFonts w:ascii="Times New Roman" w:hAnsi="Times New Roman" w:cs="Times New Roman"/>
          <w:sz w:val="24"/>
          <w:szCs w:val="24"/>
        </w:rPr>
        <w:t xml:space="preserve">and the air sensor </w:t>
      </w:r>
      <w:r w:rsidR="00762AB4" w:rsidRPr="001E06BC">
        <w:rPr>
          <w:rFonts w:ascii="Times New Roman" w:hAnsi="Times New Roman" w:cs="Times New Roman"/>
          <w:sz w:val="24"/>
          <w:szCs w:val="24"/>
        </w:rPr>
        <w:t>from the river Taw</w:t>
      </w:r>
      <w:r w:rsidR="000B4AD9" w:rsidRPr="001E06BC">
        <w:rPr>
          <w:rFonts w:ascii="Times New Roman" w:hAnsi="Times New Roman" w:cs="Times New Roman"/>
          <w:sz w:val="24"/>
          <w:szCs w:val="24"/>
        </w:rPr>
        <w:t xml:space="preserve">e close to the UWTSD university, </w:t>
      </w:r>
      <w:r w:rsidR="00762AB4" w:rsidRPr="001E06BC">
        <w:rPr>
          <w:rFonts w:ascii="Times New Roman" w:hAnsi="Times New Roman" w:cs="Times New Roman"/>
          <w:sz w:val="24"/>
          <w:szCs w:val="24"/>
        </w:rPr>
        <w:t xml:space="preserve">live data </w:t>
      </w:r>
      <w:r w:rsidR="000B4AD9" w:rsidRPr="001E06BC">
        <w:rPr>
          <w:rFonts w:ascii="Times New Roman" w:hAnsi="Times New Roman" w:cs="Times New Roman"/>
          <w:sz w:val="24"/>
          <w:szCs w:val="24"/>
        </w:rPr>
        <w:t xml:space="preserve">was sent </w:t>
      </w:r>
      <w:r w:rsidR="00762AB4" w:rsidRPr="001E06BC">
        <w:rPr>
          <w:rFonts w:ascii="Times New Roman" w:hAnsi="Times New Roman" w:cs="Times New Roman"/>
          <w:sz w:val="24"/>
          <w:szCs w:val="24"/>
        </w:rPr>
        <w:t xml:space="preserve">to </w:t>
      </w:r>
      <w:r w:rsidR="000B4AD9" w:rsidRPr="001E06BC">
        <w:rPr>
          <w:rFonts w:ascii="Times New Roman" w:hAnsi="Times New Roman" w:cs="Times New Roman"/>
          <w:sz w:val="24"/>
          <w:szCs w:val="24"/>
        </w:rPr>
        <w:t xml:space="preserve">the LoRa gateway located </w:t>
      </w:r>
      <w:r w:rsidR="00C404FA" w:rsidRPr="001E06BC">
        <w:rPr>
          <w:rFonts w:ascii="Times New Roman" w:hAnsi="Times New Roman" w:cs="Times New Roman"/>
          <w:sz w:val="24"/>
          <w:szCs w:val="24"/>
        </w:rPr>
        <w:t>o</w:t>
      </w:r>
      <w:r w:rsidR="000B4AD9" w:rsidRPr="001E06BC">
        <w:rPr>
          <w:rFonts w:ascii="Times New Roman" w:hAnsi="Times New Roman" w:cs="Times New Roman"/>
          <w:sz w:val="24"/>
          <w:szCs w:val="24"/>
        </w:rPr>
        <w:t xml:space="preserve">n </w:t>
      </w:r>
      <w:r w:rsidR="00C404FA" w:rsidRPr="001E06BC">
        <w:rPr>
          <w:rFonts w:ascii="Times New Roman" w:hAnsi="Times New Roman" w:cs="Times New Roman"/>
          <w:sz w:val="24"/>
          <w:szCs w:val="24"/>
        </w:rPr>
        <w:t>M</w:t>
      </w:r>
      <w:r w:rsidR="00762AB4" w:rsidRPr="001E06BC">
        <w:rPr>
          <w:rFonts w:ascii="Times New Roman" w:hAnsi="Times New Roman" w:cs="Times New Roman"/>
          <w:sz w:val="24"/>
          <w:szCs w:val="24"/>
        </w:rPr>
        <w:t xml:space="preserve">ount </w:t>
      </w:r>
      <w:r w:rsidR="00C404FA" w:rsidRPr="001E06BC">
        <w:rPr>
          <w:rFonts w:ascii="Times New Roman" w:hAnsi="Times New Roman" w:cs="Times New Roman"/>
          <w:sz w:val="24"/>
          <w:szCs w:val="24"/>
        </w:rPr>
        <w:t>P</w:t>
      </w:r>
      <w:r w:rsidR="00762AB4" w:rsidRPr="001E06BC">
        <w:rPr>
          <w:rFonts w:ascii="Times New Roman" w:hAnsi="Times New Roman" w:cs="Times New Roman"/>
          <w:sz w:val="24"/>
          <w:szCs w:val="24"/>
        </w:rPr>
        <w:t xml:space="preserve">leasant hill, covering a distance of 2.4 </w:t>
      </w:r>
      <w:r w:rsidR="00FB6589" w:rsidRPr="001E06BC">
        <w:rPr>
          <w:rFonts w:ascii="Times New Roman" w:hAnsi="Times New Roman" w:cs="Times New Roman"/>
          <w:sz w:val="24"/>
          <w:szCs w:val="24"/>
        </w:rPr>
        <w:t>k</w:t>
      </w:r>
      <w:r w:rsidR="00762AB4" w:rsidRPr="001E06BC">
        <w:rPr>
          <w:rFonts w:ascii="Times New Roman" w:hAnsi="Times New Roman" w:cs="Times New Roman"/>
          <w:sz w:val="24"/>
          <w:szCs w:val="24"/>
        </w:rPr>
        <w:t xml:space="preserve">m. </w:t>
      </w:r>
      <w:r w:rsidR="00FB6589" w:rsidRPr="001E06BC">
        <w:rPr>
          <w:rFonts w:ascii="Times New Roman" w:hAnsi="Times New Roman" w:cs="Times New Roman"/>
          <w:sz w:val="24"/>
          <w:szCs w:val="24"/>
        </w:rPr>
        <w:t>F</w:t>
      </w:r>
      <w:r w:rsidR="00762AB4" w:rsidRPr="001E06BC">
        <w:rPr>
          <w:rFonts w:ascii="Times New Roman" w:hAnsi="Times New Roman" w:cs="Times New Roman"/>
          <w:sz w:val="24"/>
          <w:szCs w:val="24"/>
        </w:rPr>
        <w:t xml:space="preserve">or this </w:t>
      </w:r>
      <w:r w:rsidR="00403F1F" w:rsidRPr="001E06BC">
        <w:rPr>
          <w:rFonts w:ascii="Times New Roman" w:hAnsi="Times New Roman" w:cs="Times New Roman"/>
          <w:sz w:val="24"/>
          <w:szCs w:val="24"/>
        </w:rPr>
        <w:t>purpose,</w:t>
      </w:r>
      <w:r w:rsidR="00762AB4" w:rsidRPr="001E06BC">
        <w:rPr>
          <w:rFonts w:ascii="Times New Roman" w:hAnsi="Times New Roman" w:cs="Times New Roman"/>
          <w:sz w:val="24"/>
          <w:szCs w:val="24"/>
        </w:rPr>
        <w:t xml:space="preserve"> the author ha</w:t>
      </w:r>
      <w:r w:rsidR="00FB6589" w:rsidRPr="001E06BC">
        <w:rPr>
          <w:rFonts w:ascii="Times New Roman" w:hAnsi="Times New Roman" w:cs="Times New Roman"/>
          <w:sz w:val="24"/>
          <w:szCs w:val="24"/>
        </w:rPr>
        <w:t>d</w:t>
      </w:r>
      <w:r w:rsidR="00762AB4" w:rsidRPr="001E06BC">
        <w:rPr>
          <w:rFonts w:ascii="Times New Roman" w:hAnsi="Times New Roman" w:cs="Times New Roman"/>
          <w:sz w:val="24"/>
          <w:szCs w:val="24"/>
        </w:rPr>
        <w:t xml:space="preserve"> design</w:t>
      </w:r>
      <w:r w:rsidR="00FB6589" w:rsidRPr="001E06BC">
        <w:rPr>
          <w:rFonts w:ascii="Times New Roman" w:hAnsi="Times New Roman" w:cs="Times New Roman"/>
          <w:sz w:val="24"/>
          <w:szCs w:val="24"/>
        </w:rPr>
        <w:t>ed</w:t>
      </w:r>
      <w:r w:rsidR="00762AB4" w:rsidRPr="001E06BC">
        <w:rPr>
          <w:rFonts w:ascii="Times New Roman" w:hAnsi="Times New Roman" w:cs="Times New Roman"/>
          <w:sz w:val="24"/>
          <w:szCs w:val="24"/>
        </w:rPr>
        <w:t xml:space="preserve"> a floating platform with all three sensors submerged in water</w:t>
      </w:r>
      <w:r w:rsidR="00EF5930" w:rsidRPr="001E06BC">
        <w:rPr>
          <w:rFonts w:ascii="Times New Roman" w:hAnsi="Times New Roman" w:cs="Times New Roman"/>
          <w:sz w:val="24"/>
          <w:szCs w:val="24"/>
        </w:rPr>
        <w:t xml:space="preserve"> (please see </w:t>
      </w:r>
      <w:r w:rsidR="0001132A" w:rsidRPr="001E06BC">
        <w:rPr>
          <w:rFonts w:ascii="Times New Roman" w:hAnsi="Times New Roman" w:cs="Times New Roman"/>
          <w:sz w:val="24"/>
          <w:szCs w:val="24"/>
        </w:rPr>
        <w:t xml:space="preserve">the </w:t>
      </w:r>
      <w:r w:rsidR="00EF5930" w:rsidRPr="001E06BC">
        <w:rPr>
          <w:rFonts w:ascii="Times New Roman" w:hAnsi="Times New Roman" w:cs="Times New Roman"/>
          <w:sz w:val="24"/>
          <w:szCs w:val="24"/>
        </w:rPr>
        <w:t>figures below)</w:t>
      </w:r>
      <w:r w:rsidR="00762AB4" w:rsidRPr="001E06BC">
        <w:rPr>
          <w:rFonts w:ascii="Times New Roman" w:hAnsi="Times New Roman" w:cs="Times New Roman"/>
          <w:sz w:val="24"/>
          <w:szCs w:val="24"/>
        </w:rPr>
        <w:t>. After setting all the necessary</w:t>
      </w:r>
      <w:r w:rsidR="009F4FCA" w:rsidRPr="001E06BC">
        <w:rPr>
          <w:rFonts w:ascii="Times New Roman" w:hAnsi="Times New Roman" w:cs="Times New Roman"/>
          <w:sz w:val="24"/>
          <w:szCs w:val="24"/>
        </w:rPr>
        <w:t xml:space="preserve"> elements of this experiment</w:t>
      </w:r>
      <w:r w:rsidR="00762AB4" w:rsidRPr="001E06BC">
        <w:rPr>
          <w:rFonts w:ascii="Times New Roman" w:hAnsi="Times New Roman" w:cs="Times New Roman"/>
          <w:sz w:val="24"/>
          <w:szCs w:val="24"/>
        </w:rPr>
        <w:t xml:space="preserve"> such as checking the gateway connection to the internet, checking all the power connections to the power banks</w:t>
      </w:r>
      <w:r w:rsidR="00FB6589" w:rsidRPr="001E06BC">
        <w:rPr>
          <w:rFonts w:ascii="Times New Roman" w:hAnsi="Times New Roman" w:cs="Times New Roman"/>
          <w:sz w:val="24"/>
          <w:szCs w:val="24"/>
        </w:rPr>
        <w:t>, t</w:t>
      </w:r>
      <w:r w:rsidR="009F4FCA" w:rsidRPr="001E06BC">
        <w:rPr>
          <w:rFonts w:ascii="Times New Roman" w:hAnsi="Times New Roman" w:cs="Times New Roman"/>
          <w:sz w:val="24"/>
          <w:szCs w:val="24"/>
        </w:rPr>
        <w:t>he autho</w:t>
      </w:r>
      <w:r w:rsidR="00EF5930" w:rsidRPr="001E06BC">
        <w:rPr>
          <w:rFonts w:ascii="Times New Roman" w:hAnsi="Times New Roman" w:cs="Times New Roman"/>
          <w:sz w:val="24"/>
          <w:szCs w:val="24"/>
        </w:rPr>
        <w:t xml:space="preserve">r </w:t>
      </w:r>
      <w:r w:rsidR="00FB6589" w:rsidRPr="001E06BC">
        <w:rPr>
          <w:rFonts w:ascii="Times New Roman" w:hAnsi="Times New Roman" w:cs="Times New Roman"/>
          <w:sz w:val="24"/>
          <w:szCs w:val="24"/>
        </w:rPr>
        <w:t>ra</w:t>
      </w:r>
      <w:r w:rsidR="00EF5930" w:rsidRPr="001E06BC">
        <w:rPr>
          <w:rFonts w:ascii="Times New Roman" w:hAnsi="Times New Roman" w:cs="Times New Roman"/>
          <w:sz w:val="24"/>
          <w:szCs w:val="24"/>
        </w:rPr>
        <w:t>n</w:t>
      </w:r>
      <w:r w:rsidR="00EF584D" w:rsidRPr="001E06BC">
        <w:rPr>
          <w:rFonts w:ascii="Times New Roman" w:hAnsi="Times New Roman" w:cs="Times New Roman"/>
          <w:sz w:val="24"/>
          <w:szCs w:val="24"/>
        </w:rPr>
        <w:t xml:space="preserve"> a</w:t>
      </w:r>
      <w:r w:rsidR="00EF5930" w:rsidRPr="001E06BC">
        <w:rPr>
          <w:rFonts w:ascii="Times New Roman" w:hAnsi="Times New Roman" w:cs="Times New Roman"/>
          <w:sz w:val="24"/>
          <w:szCs w:val="24"/>
        </w:rPr>
        <w:t xml:space="preserve"> live simulation for 30</w:t>
      </w:r>
      <w:r w:rsidR="009F4FCA" w:rsidRPr="001E06BC">
        <w:rPr>
          <w:rFonts w:ascii="Times New Roman" w:hAnsi="Times New Roman" w:cs="Times New Roman"/>
          <w:sz w:val="24"/>
          <w:szCs w:val="24"/>
        </w:rPr>
        <w:t xml:space="preserve"> minutes </w:t>
      </w:r>
      <w:r w:rsidR="00EF584D" w:rsidRPr="001E06BC">
        <w:rPr>
          <w:rFonts w:ascii="Times New Roman" w:hAnsi="Times New Roman" w:cs="Times New Roman"/>
          <w:sz w:val="24"/>
          <w:szCs w:val="24"/>
        </w:rPr>
        <w:t>during which</w:t>
      </w:r>
      <w:r w:rsidR="009F4FCA" w:rsidRPr="001E06BC">
        <w:rPr>
          <w:rFonts w:ascii="Times New Roman" w:hAnsi="Times New Roman" w:cs="Times New Roman"/>
          <w:sz w:val="24"/>
          <w:szCs w:val="24"/>
        </w:rPr>
        <w:t xml:space="preserve"> the data </w:t>
      </w:r>
      <w:r w:rsidR="00EF584D" w:rsidRPr="001E06BC">
        <w:rPr>
          <w:rFonts w:ascii="Times New Roman" w:hAnsi="Times New Roman" w:cs="Times New Roman"/>
          <w:sz w:val="24"/>
          <w:szCs w:val="24"/>
        </w:rPr>
        <w:t>was</w:t>
      </w:r>
      <w:r w:rsidR="009F4FCA" w:rsidRPr="001E06BC">
        <w:rPr>
          <w:rFonts w:ascii="Times New Roman" w:hAnsi="Times New Roman" w:cs="Times New Roman"/>
          <w:sz w:val="24"/>
          <w:szCs w:val="24"/>
        </w:rPr>
        <w:t xml:space="preserve"> successfully received </w:t>
      </w:r>
      <w:r w:rsidR="00EF584D" w:rsidRPr="001E06BC">
        <w:rPr>
          <w:rFonts w:ascii="Times New Roman" w:hAnsi="Times New Roman" w:cs="Times New Roman"/>
          <w:sz w:val="24"/>
          <w:szCs w:val="24"/>
        </w:rPr>
        <w:t>o</w:t>
      </w:r>
      <w:r w:rsidR="009F4FCA" w:rsidRPr="001E06BC">
        <w:rPr>
          <w:rFonts w:ascii="Times New Roman" w:hAnsi="Times New Roman" w:cs="Times New Roman"/>
          <w:sz w:val="24"/>
          <w:szCs w:val="24"/>
        </w:rPr>
        <w:t xml:space="preserve">n </w:t>
      </w:r>
      <w:r w:rsidR="00EF5930" w:rsidRPr="001E06BC">
        <w:rPr>
          <w:rFonts w:ascii="Times New Roman" w:hAnsi="Times New Roman" w:cs="Times New Roman"/>
          <w:sz w:val="24"/>
          <w:szCs w:val="24"/>
        </w:rPr>
        <w:t>both platforms (TTN and “</w:t>
      </w:r>
      <w:r w:rsidR="003D6CE2">
        <w:rPr>
          <w:rFonts w:ascii="Times New Roman" w:hAnsi="Times New Roman" w:cs="Times New Roman"/>
          <w:sz w:val="24"/>
          <w:szCs w:val="24"/>
        </w:rPr>
        <w:t>All things Talk</w:t>
      </w:r>
      <w:r w:rsidR="00EF5930" w:rsidRPr="001E06BC">
        <w:rPr>
          <w:rFonts w:ascii="Times New Roman" w:hAnsi="Times New Roman" w:cs="Times New Roman"/>
          <w:sz w:val="24"/>
          <w:szCs w:val="24"/>
        </w:rPr>
        <w:t>”).</w:t>
      </w:r>
    </w:p>
    <w:p w14:paraId="1E17FF06" w14:textId="56F8AC30" w:rsidR="0001132A" w:rsidRPr="001E06BC" w:rsidRDefault="0001132A" w:rsidP="008A5D07">
      <w:pPr>
        <w:spacing w:before="0"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 xml:space="preserve">In this </w:t>
      </w:r>
      <w:r w:rsidR="000B4AD9" w:rsidRPr="001E06BC">
        <w:rPr>
          <w:rFonts w:ascii="Times New Roman" w:hAnsi="Times New Roman" w:cs="Times New Roman"/>
          <w:sz w:val="24"/>
          <w:szCs w:val="24"/>
        </w:rPr>
        <w:t>experiment</w:t>
      </w:r>
      <w:r w:rsidRPr="001E06BC">
        <w:rPr>
          <w:rFonts w:ascii="Times New Roman" w:hAnsi="Times New Roman" w:cs="Times New Roman"/>
          <w:sz w:val="24"/>
          <w:szCs w:val="24"/>
        </w:rPr>
        <w:t xml:space="preserve"> the author ha</w:t>
      </w:r>
      <w:r w:rsidR="00EF584D" w:rsidRPr="001E06BC">
        <w:rPr>
          <w:rFonts w:ascii="Times New Roman" w:hAnsi="Times New Roman" w:cs="Times New Roman"/>
          <w:sz w:val="24"/>
          <w:szCs w:val="24"/>
        </w:rPr>
        <w:t>d</w:t>
      </w:r>
      <w:r w:rsidRPr="001E06BC">
        <w:rPr>
          <w:rFonts w:ascii="Times New Roman" w:hAnsi="Times New Roman" w:cs="Times New Roman"/>
          <w:sz w:val="24"/>
          <w:szCs w:val="24"/>
        </w:rPr>
        <w:t xml:space="preserve"> chosen the leave the transmission protocol set to default mode</w:t>
      </w:r>
      <w:r w:rsidR="00B216E3" w:rsidRPr="001E06BC">
        <w:rPr>
          <w:rFonts w:ascii="Times New Roman" w:hAnsi="Times New Roman" w:cs="Times New Roman"/>
          <w:sz w:val="24"/>
          <w:szCs w:val="24"/>
        </w:rPr>
        <w:t>; t</w:t>
      </w:r>
      <w:r w:rsidRPr="001E06BC">
        <w:rPr>
          <w:rFonts w:ascii="Times New Roman" w:hAnsi="Times New Roman" w:cs="Times New Roman"/>
          <w:sz w:val="24"/>
          <w:szCs w:val="24"/>
        </w:rPr>
        <w:t>h</w:t>
      </w:r>
      <w:r w:rsidR="00182BFD" w:rsidRPr="001E06BC">
        <w:rPr>
          <w:rFonts w:ascii="Times New Roman" w:hAnsi="Times New Roman" w:cs="Times New Roman"/>
          <w:sz w:val="24"/>
          <w:szCs w:val="24"/>
        </w:rPr>
        <w:t>is way the gateway w</w:t>
      </w:r>
      <w:r w:rsidR="00B216E3" w:rsidRPr="001E06BC">
        <w:rPr>
          <w:rFonts w:ascii="Times New Roman" w:hAnsi="Times New Roman" w:cs="Times New Roman"/>
          <w:sz w:val="24"/>
          <w:szCs w:val="24"/>
        </w:rPr>
        <w:t>ould</w:t>
      </w:r>
      <w:r w:rsidR="00182BFD" w:rsidRPr="001E06BC">
        <w:rPr>
          <w:rFonts w:ascii="Times New Roman" w:hAnsi="Times New Roman" w:cs="Times New Roman"/>
          <w:sz w:val="24"/>
          <w:szCs w:val="24"/>
        </w:rPr>
        <w:t xml:space="preserve"> use its default </w:t>
      </w:r>
      <w:r w:rsidRPr="001E06BC">
        <w:rPr>
          <w:rFonts w:ascii="Times New Roman" w:hAnsi="Times New Roman" w:cs="Times New Roman"/>
          <w:sz w:val="24"/>
          <w:szCs w:val="24"/>
        </w:rPr>
        <w:t xml:space="preserve">algorithm </w:t>
      </w:r>
      <w:r w:rsidR="00182BFD" w:rsidRPr="001E06BC">
        <w:rPr>
          <w:rFonts w:ascii="Times New Roman" w:hAnsi="Times New Roman" w:cs="Times New Roman"/>
          <w:sz w:val="24"/>
          <w:szCs w:val="24"/>
        </w:rPr>
        <w:t xml:space="preserve">using RSSI </w:t>
      </w:r>
      <w:r w:rsidR="00182BFD" w:rsidRPr="00E12D2E">
        <w:rPr>
          <w:rFonts w:ascii="Times New Roman" w:hAnsi="Times New Roman" w:cs="Times New Roman"/>
          <w:sz w:val="24"/>
          <w:szCs w:val="24"/>
        </w:rPr>
        <w:t xml:space="preserve">(Receiver Signal Strength Indicator) </w:t>
      </w:r>
      <w:r w:rsidRPr="001E06BC">
        <w:rPr>
          <w:rFonts w:ascii="Times New Roman" w:hAnsi="Times New Roman" w:cs="Times New Roman"/>
          <w:sz w:val="24"/>
          <w:szCs w:val="24"/>
        </w:rPr>
        <w:t xml:space="preserve">to </w:t>
      </w:r>
      <w:r w:rsidR="00182BFD" w:rsidRPr="001E06BC">
        <w:rPr>
          <w:rFonts w:ascii="Times New Roman" w:hAnsi="Times New Roman" w:cs="Times New Roman"/>
          <w:sz w:val="24"/>
          <w:szCs w:val="24"/>
        </w:rPr>
        <w:t xml:space="preserve">assign </w:t>
      </w:r>
      <w:r w:rsidRPr="001E06BC">
        <w:rPr>
          <w:rFonts w:ascii="Times New Roman" w:hAnsi="Times New Roman" w:cs="Times New Roman"/>
          <w:sz w:val="24"/>
          <w:szCs w:val="24"/>
        </w:rPr>
        <w:t>the approp</w:t>
      </w:r>
      <w:r w:rsidR="000B4AD9" w:rsidRPr="001E06BC">
        <w:rPr>
          <w:rFonts w:ascii="Times New Roman" w:hAnsi="Times New Roman" w:cs="Times New Roman"/>
          <w:sz w:val="24"/>
          <w:szCs w:val="24"/>
        </w:rPr>
        <w:t xml:space="preserve">riate </w:t>
      </w:r>
      <w:r w:rsidR="002C599C" w:rsidRPr="001E06BC">
        <w:rPr>
          <w:rFonts w:ascii="Times New Roman" w:hAnsi="Times New Roman" w:cs="Times New Roman"/>
          <w:sz w:val="24"/>
          <w:szCs w:val="24"/>
        </w:rPr>
        <w:t>SF</w:t>
      </w:r>
      <w:r w:rsidR="000B4AD9" w:rsidRPr="001E06BC">
        <w:rPr>
          <w:rFonts w:ascii="Times New Roman" w:hAnsi="Times New Roman" w:cs="Times New Roman"/>
          <w:sz w:val="24"/>
          <w:szCs w:val="24"/>
        </w:rPr>
        <w:t xml:space="preserve"> </w:t>
      </w:r>
      <w:r w:rsidRPr="001E06BC">
        <w:rPr>
          <w:rFonts w:ascii="Times New Roman" w:hAnsi="Times New Roman" w:cs="Times New Roman"/>
          <w:sz w:val="24"/>
          <w:szCs w:val="24"/>
        </w:rPr>
        <w:t xml:space="preserve">to </w:t>
      </w:r>
      <w:r w:rsidR="00182BFD" w:rsidRPr="001E06BC">
        <w:rPr>
          <w:rFonts w:ascii="Times New Roman" w:hAnsi="Times New Roman" w:cs="Times New Roman"/>
          <w:sz w:val="24"/>
          <w:szCs w:val="24"/>
        </w:rPr>
        <w:t>the nodes</w:t>
      </w:r>
      <w:r w:rsidRPr="001E06BC">
        <w:rPr>
          <w:rFonts w:ascii="Times New Roman" w:hAnsi="Times New Roman" w:cs="Times New Roman"/>
          <w:sz w:val="24"/>
          <w:szCs w:val="24"/>
        </w:rPr>
        <w:t>.</w:t>
      </w:r>
      <w:r w:rsidR="008A5D07" w:rsidRPr="001E06BC">
        <w:rPr>
          <w:rFonts w:ascii="Times New Roman" w:hAnsi="Times New Roman" w:cs="Times New Roman"/>
          <w:sz w:val="24"/>
          <w:szCs w:val="24"/>
        </w:rPr>
        <w:t xml:space="preserve"> All the data </w:t>
      </w:r>
      <w:r w:rsidR="00B216E3" w:rsidRPr="001E06BC">
        <w:rPr>
          <w:rFonts w:ascii="Times New Roman" w:hAnsi="Times New Roman" w:cs="Times New Roman"/>
          <w:sz w:val="24"/>
          <w:szCs w:val="24"/>
        </w:rPr>
        <w:t>was</w:t>
      </w:r>
      <w:r w:rsidR="008A5D07" w:rsidRPr="001E06BC">
        <w:rPr>
          <w:rFonts w:ascii="Times New Roman" w:hAnsi="Times New Roman" w:cs="Times New Roman"/>
          <w:sz w:val="24"/>
          <w:szCs w:val="24"/>
        </w:rPr>
        <w:t xml:space="preserve"> sent with a bandwidth of 125 kHz an</w:t>
      </w:r>
      <w:r w:rsidR="00182BFD" w:rsidRPr="001E06BC">
        <w:rPr>
          <w:rFonts w:ascii="Times New Roman" w:hAnsi="Times New Roman" w:cs="Times New Roman"/>
          <w:sz w:val="24"/>
          <w:szCs w:val="24"/>
        </w:rPr>
        <w:t xml:space="preserve">d a code rate of 4/5 using a 5 </w:t>
      </w:r>
      <w:r w:rsidR="00290F8B" w:rsidRPr="001E06BC">
        <w:rPr>
          <w:rFonts w:ascii="Times New Roman" w:hAnsi="Times New Roman" w:cs="Times New Roman"/>
          <w:sz w:val="24"/>
          <w:szCs w:val="24"/>
        </w:rPr>
        <w:t xml:space="preserve">dBi </w:t>
      </w:r>
      <w:r w:rsidR="002160E9" w:rsidRPr="001E06BC">
        <w:rPr>
          <w:rFonts w:ascii="Times New Roman" w:hAnsi="Times New Roman" w:cs="Times New Roman"/>
          <w:sz w:val="24"/>
          <w:szCs w:val="24"/>
        </w:rPr>
        <w:t xml:space="preserve">omnidirectional </w:t>
      </w:r>
      <w:r w:rsidR="00290F8B" w:rsidRPr="001E06BC">
        <w:rPr>
          <w:rFonts w:ascii="Times New Roman" w:hAnsi="Times New Roman" w:cs="Times New Roman"/>
          <w:sz w:val="24"/>
          <w:szCs w:val="24"/>
        </w:rPr>
        <w:t>antenna on</w:t>
      </w:r>
      <w:r w:rsidR="002160E9" w:rsidRPr="001E06BC">
        <w:rPr>
          <w:rFonts w:ascii="Times New Roman" w:hAnsi="Times New Roman" w:cs="Times New Roman"/>
          <w:sz w:val="24"/>
          <w:szCs w:val="24"/>
        </w:rPr>
        <w:t xml:space="preserve"> each</w:t>
      </w:r>
      <w:r w:rsidR="00290F8B" w:rsidRPr="001E06BC">
        <w:rPr>
          <w:rFonts w:ascii="Times New Roman" w:hAnsi="Times New Roman" w:cs="Times New Roman"/>
          <w:sz w:val="24"/>
          <w:szCs w:val="24"/>
        </w:rPr>
        <w:t xml:space="preserve"> </w:t>
      </w:r>
      <w:r w:rsidR="008A5D07" w:rsidRPr="001E06BC">
        <w:rPr>
          <w:rFonts w:ascii="Times New Roman" w:hAnsi="Times New Roman" w:cs="Times New Roman"/>
          <w:sz w:val="24"/>
          <w:szCs w:val="24"/>
        </w:rPr>
        <w:t>node and 2 dBi on the gateway.</w:t>
      </w:r>
    </w:p>
    <w:p w14:paraId="3F11DAFC" w14:textId="310FF225" w:rsidR="00EF5930" w:rsidRPr="00F10241" w:rsidRDefault="00490D21" w:rsidP="00BE1E32">
      <w:pPr>
        <w:spacing w:line="480" w:lineRule="auto"/>
        <w:jc w:val="both"/>
        <w:rPr>
          <w:rFonts w:ascii="Times New Roman" w:hAnsi="Times New Roman" w:cs="Times New Roman"/>
          <w:sz w:val="24"/>
          <w:szCs w:val="24"/>
        </w:rPr>
      </w:pPr>
      <w:r w:rsidRPr="00F10241">
        <w:rPr>
          <w:rFonts w:ascii="Times New Roman" w:hAnsi="Times New Roman" w:cs="Times New Roman"/>
          <w:noProof/>
          <w:sz w:val="24"/>
          <w:szCs w:val="24"/>
          <w:lang w:eastAsia="en-GB"/>
        </w:rPr>
        <w:drawing>
          <wp:anchor distT="0" distB="0" distL="114300" distR="114300" simplePos="0" relativeHeight="252033024" behindDoc="0" locked="0" layoutInCell="1" allowOverlap="1" wp14:anchorId="78827736" wp14:editId="74EF6EAC">
            <wp:simplePos x="0" y="0"/>
            <wp:positionH relativeFrom="margin">
              <wp:align>left</wp:align>
            </wp:positionH>
            <wp:positionV relativeFrom="paragraph">
              <wp:posOffset>283210</wp:posOffset>
            </wp:positionV>
            <wp:extent cx="3295650" cy="2471817"/>
            <wp:effectExtent l="0" t="0" r="0" b="5080"/>
            <wp:wrapTopAndBottom/>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G_1253.JPG"/>
                    <pic:cNvPicPr/>
                  </pic:nvPicPr>
                  <pic:blipFill>
                    <a:blip r:embed="rId93" cstate="print">
                      <a:extLst>
                        <a:ext uri="{28A0092B-C50C-407E-A947-70E740481C1C}">
                          <a14:useLocalDpi xmlns:a14="http://schemas.microsoft.com/office/drawing/2010/main" val="0"/>
                        </a:ext>
                      </a:extLst>
                    </a:blip>
                    <a:stretch>
                      <a:fillRect/>
                    </a:stretch>
                  </pic:blipFill>
                  <pic:spPr>
                    <a:xfrm>
                      <a:off x="0" y="0"/>
                      <a:ext cx="3295650" cy="2471817"/>
                    </a:xfrm>
                    <a:prstGeom prst="rect">
                      <a:avLst/>
                    </a:prstGeom>
                  </pic:spPr>
                </pic:pic>
              </a:graphicData>
            </a:graphic>
          </wp:anchor>
        </w:drawing>
      </w:r>
      <w:r w:rsidRPr="00F10241">
        <w:rPr>
          <w:noProof/>
          <w:lang w:eastAsia="en-GB"/>
        </w:rPr>
        <mc:AlternateContent>
          <mc:Choice Requires="wps">
            <w:drawing>
              <wp:anchor distT="0" distB="0" distL="114300" distR="114300" simplePos="0" relativeHeight="252036096" behindDoc="0" locked="0" layoutInCell="1" allowOverlap="1" wp14:anchorId="0A180058" wp14:editId="5A6CF928">
                <wp:simplePos x="0" y="0"/>
                <wp:positionH relativeFrom="margin">
                  <wp:align>center</wp:align>
                </wp:positionH>
                <wp:positionV relativeFrom="paragraph">
                  <wp:posOffset>2780030</wp:posOffset>
                </wp:positionV>
                <wp:extent cx="3295650" cy="635"/>
                <wp:effectExtent l="0" t="0" r="0" b="8890"/>
                <wp:wrapTopAndBottom/>
                <wp:docPr id="218" name="Text Box 218"/>
                <wp:cNvGraphicFramePr/>
                <a:graphic xmlns:a="http://schemas.openxmlformats.org/drawingml/2006/main">
                  <a:graphicData uri="http://schemas.microsoft.com/office/word/2010/wordprocessingShape">
                    <wps:wsp>
                      <wps:cNvSpPr txBox="1"/>
                      <wps:spPr>
                        <a:xfrm>
                          <a:off x="0" y="0"/>
                          <a:ext cx="3295650" cy="635"/>
                        </a:xfrm>
                        <a:prstGeom prst="rect">
                          <a:avLst/>
                        </a:prstGeom>
                        <a:solidFill>
                          <a:prstClr val="white"/>
                        </a:solidFill>
                        <a:ln>
                          <a:noFill/>
                        </a:ln>
                      </wps:spPr>
                      <wps:txbx>
                        <w:txbxContent>
                          <w:p w14:paraId="2242E8CA" w14:textId="262CA4B0" w:rsidR="003243A0" w:rsidRPr="00FA4825" w:rsidRDefault="003243A0" w:rsidP="00BE1E32">
                            <w:pPr>
                              <w:pStyle w:val="Caption"/>
                              <w:jc w:val="center"/>
                              <w:rPr>
                                <w:rFonts w:ascii="Times New Roman" w:hAnsi="Times New Roman" w:cs="Times New Roman"/>
                                <w:noProof/>
                                <w:sz w:val="24"/>
                                <w:szCs w:val="24"/>
                              </w:rPr>
                            </w:pPr>
                            <w:bookmarkStart w:id="229" w:name="_Toc7461238"/>
                            <w:r>
                              <w:t xml:space="preserve">Figure </w:t>
                            </w:r>
                            <w:fldSimple w:instr=" SEQ Figure \* ARABIC ">
                              <w:r>
                                <w:rPr>
                                  <w:noProof/>
                                </w:rPr>
                                <w:t>66</w:t>
                              </w:r>
                            </w:fldSimple>
                            <w:r>
                              <w:t xml:space="preserve"> - Water sensor set to transmit</w:t>
                            </w:r>
                            <w:bookmarkEnd w:id="2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180058" id="Text Box 218" o:spid="_x0000_s1090" type="#_x0000_t202" style="position:absolute;left:0;text-align:left;margin-left:0;margin-top:218.9pt;width:259.5pt;height:.05pt;z-index:25203609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" stroked="f">
                <v:textbox style="mso-fit-shape-to-text:t" inset="0,0,0,0">
                  <w:txbxContent>
                    <w:p w14:paraId="2242E8CA" w14:textId="262CA4B0" w:rsidR="003243A0" w:rsidRPr="00FA4825" w:rsidRDefault="003243A0" w:rsidP="00BE1E32">
                      <w:pPr>
                        <w:pStyle w:val="Caption"/>
                        <w:jc w:val="center"/>
                        <w:rPr>
                          <w:rFonts w:ascii="Times New Roman" w:hAnsi="Times New Roman" w:cs="Times New Roman"/>
                          <w:noProof/>
                          <w:sz w:val="24"/>
                          <w:szCs w:val="24"/>
                        </w:rPr>
                      </w:pPr>
                      <w:bookmarkStart w:id="230" w:name="_Toc7461238"/>
                      <w:r>
                        <w:t xml:space="preserve">Figure </w:t>
                      </w:r>
                      <w:fldSimple w:instr=" SEQ Figure \* ARABIC ">
                        <w:r>
                          <w:rPr>
                            <w:noProof/>
                          </w:rPr>
                          <w:t>66</w:t>
                        </w:r>
                      </w:fldSimple>
                      <w:r>
                        <w:t xml:space="preserve"> - Water sensor set to transmit</w:t>
                      </w:r>
                      <w:bookmarkEnd w:id="230"/>
                    </w:p>
                  </w:txbxContent>
                </v:textbox>
                <w10:wrap type="topAndBottom" anchorx="margin"/>
              </v:shape>
            </w:pict>
          </mc:Fallback>
        </mc:AlternateContent>
      </w:r>
      <w:r w:rsidRPr="00F10241">
        <w:rPr>
          <w:rFonts w:ascii="Times New Roman" w:hAnsi="Times New Roman" w:cs="Times New Roman"/>
          <w:noProof/>
          <w:sz w:val="24"/>
          <w:szCs w:val="24"/>
          <w:lang w:eastAsia="en-GB"/>
        </w:rPr>
        <w:drawing>
          <wp:anchor distT="0" distB="0" distL="114300" distR="114300" simplePos="0" relativeHeight="252034048" behindDoc="0" locked="0" layoutInCell="1" allowOverlap="1" wp14:anchorId="5D8A71D1" wp14:editId="5E41AFDE">
            <wp:simplePos x="0" y="0"/>
            <wp:positionH relativeFrom="margin">
              <wp:align>right</wp:align>
            </wp:positionH>
            <wp:positionV relativeFrom="paragraph">
              <wp:posOffset>264160</wp:posOffset>
            </wp:positionV>
            <wp:extent cx="3250565" cy="2466340"/>
            <wp:effectExtent l="0" t="0" r="6985" b="0"/>
            <wp:wrapTopAndBottom/>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G_1255.JPG"/>
                    <pic:cNvPicPr/>
                  </pic:nvPicPr>
                  <pic:blipFill>
                    <a:blip r:embed="rId94" cstate="print">
                      <a:extLst>
                        <a:ext uri="{28A0092B-C50C-407E-A947-70E740481C1C}">
                          <a14:useLocalDpi xmlns:a14="http://schemas.microsoft.com/office/drawing/2010/main" val="0"/>
                        </a:ext>
                      </a:extLst>
                    </a:blip>
                    <a:stretch>
                      <a:fillRect/>
                    </a:stretch>
                  </pic:blipFill>
                  <pic:spPr>
                    <a:xfrm>
                      <a:off x="0" y="0"/>
                      <a:ext cx="3250565" cy="2466340"/>
                    </a:xfrm>
                    <a:prstGeom prst="rect">
                      <a:avLst/>
                    </a:prstGeom>
                  </pic:spPr>
                </pic:pic>
              </a:graphicData>
            </a:graphic>
            <wp14:sizeRelV relativeFrom="margin">
              <wp14:pctHeight>0</wp14:pctHeight>
            </wp14:sizeRelV>
          </wp:anchor>
        </w:drawing>
      </w:r>
    </w:p>
    <w:p w14:paraId="0A24ABDA" w14:textId="6DAD2126" w:rsidR="002E5DBD" w:rsidRPr="00F10241" w:rsidRDefault="001D483C" w:rsidP="002E5DBD">
      <w:pPr>
        <w:keepNext/>
        <w:spacing w:line="480" w:lineRule="auto"/>
        <w:jc w:val="both"/>
      </w:pPr>
      <w:r w:rsidRPr="00F10241">
        <w:rPr>
          <w:noProof/>
          <w:lang w:eastAsia="en-GB"/>
        </w:rPr>
        <w:lastRenderedPageBreak/>
        <mc:AlternateContent>
          <mc:Choice Requires="wps">
            <w:drawing>
              <wp:anchor distT="0" distB="0" distL="114300" distR="114300" simplePos="0" relativeHeight="252060672" behindDoc="0" locked="0" layoutInCell="1" allowOverlap="1" wp14:anchorId="63F724B2" wp14:editId="5BD082A6">
                <wp:simplePos x="0" y="0"/>
                <wp:positionH relativeFrom="margin">
                  <wp:posOffset>3371215</wp:posOffset>
                </wp:positionH>
                <wp:positionV relativeFrom="paragraph">
                  <wp:posOffset>9420225</wp:posOffset>
                </wp:positionV>
                <wp:extent cx="3348990" cy="635"/>
                <wp:effectExtent l="0" t="0" r="3810" b="8890"/>
                <wp:wrapTopAndBottom/>
                <wp:docPr id="234" name="Text Box 234"/>
                <wp:cNvGraphicFramePr/>
                <a:graphic xmlns:a="http://schemas.openxmlformats.org/drawingml/2006/main">
                  <a:graphicData uri="http://schemas.microsoft.com/office/word/2010/wordprocessingShape">
                    <wps:wsp>
                      <wps:cNvSpPr txBox="1"/>
                      <wps:spPr>
                        <a:xfrm>
                          <a:off x="0" y="0"/>
                          <a:ext cx="3348990" cy="635"/>
                        </a:xfrm>
                        <a:prstGeom prst="rect">
                          <a:avLst/>
                        </a:prstGeom>
                        <a:solidFill>
                          <a:prstClr val="white"/>
                        </a:solidFill>
                        <a:ln>
                          <a:noFill/>
                        </a:ln>
                      </wps:spPr>
                      <wps:txbx>
                        <w:txbxContent>
                          <w:p w14:paraId="7754E823" w14:textId="6A0BA1DA" w:rsidR="003243A0" w:rsidRPr="00CC5AB7" w:rsidRDefault="003243A0" w:rsidP="00E76D87">
                            <w:pPr>
                              <w:pStyle w:val="Caption"/>
                              <w:jc w:val="center"/>
                              <w:rPr>
                                <w:noProof/>
                                <w:sz w:val="20"/>
                                <w:szCs w:val="20"/>
                              </w:rPr>
                            </w:pPr>
                            <w:bookmarkStart w:id="231" w:name="_Toc7461239"/>
                            <w:r>
                              <w:t xml:space="preserve">Figure </w:t>
                            </w:r>
                            <w:fldSimple w:instr=" SEQ Figure \* ARABIC ">
                              <w:r>
                                <w:rPr>
                                  <w:noProof/>
                                </w:rPr>
                                <w:t>67</w:t>
                              </w:r>
                            </w:fldSimple>
                            <w:r>
                              <w:t xml:space="preserve"> – Distance between the nodes</w:t>
                            </w:r>
                            <w:r w:rsidRPr="00333211">
                              <w:t xml:space="preserve"> and the gateway</w:t>
                            </w:r>
                            <w:r>
                              <w:t xml:space="preserve"> (2.4 Km)</w:t>
                            </w:r>
                            <w:bookmarkEnd w:id="2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3F724B2" id="Text Box 234" o:spid="_x0000_s1091" type="#_x0000_t202" style="position:absolute;left:0;text-align:left;margin-left:265.45pt;margin-top:741.75pt;width:263.7pt;height:.05pt;z-index:252060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" stroked="f">
                <v:textbox style="mso-fit-shape-to-text:t" inset="0,0,0,0">
                  <w:txbxContent>
                    <w:p w14:paraId="7754E823" w14:textId="6A0BA1DA" w:rsidR="003243A0" w:rsidRPr="00CC5AB7" w:rsidRDefault="003243A0" w:rsidP="00E76D87">
                      <w:pPr>
                        <w:pStyle w:val="Caption"/>
                        <w:jc w:val="center"/>
                        <w:rPr>
                          <w:noProof/>
                          <w:sz w:val="20"/>
                          <w:szCs w:val="20"/>
                        </w:rPr>
                      </w:pPr>
                      <w:bookmarkStart w:id="232" w:name="_Toc7461239"/>
                      <w:r>
                        <w:t xml:space="preserve">Figure </w:t>
                      </w:r>
                      <w:fldSimple w:instr=" SEQ Figure \* ARABIC ">
                        <w:r>
                          <w:rPr>
                            <w:noProof/>
                          </w:rPr>
                          <w:t>67</w:t>
                        </w:r>
                      </w:fldSimple>
                      <w:r>
                        <w:t xml:space="preserve"> – Distance between the nodes</w:t>
                      </w:r>
                      <w:r w:rsidRPr="00333211">
                        <w:t xml:space="preserve"> and the gateway</w:t>
                      </w:r>
                      <w:r>
                        <w:t xml:space="preserve"> (2.4 Km)</w:t>
                      </w:r>
                      <w:bookmarkEnd w:id="232"/>
                    </w:p>
                  </w:txbxContent>
                </v:textbox>
                <w10:wrap type="topAndBottom" anchorx="margin"/>
              </v:shape>
            </w:pict>
          </mc:Fallback>
        </mc:AlternateContent>
      </w:r>
      <w:r w:rsidR="00737DEF" w:rsidRPr="00F10241">
        <w:rPr>
          <w:noProof/>
          <w:lang w:eastAsia="en-GB"/>
        </w:rPr>
        <w:drawing>
          <wp:anchor distT="0" distB="0" distL="114300" distR="114300" simplePos="0" relativeHeight="252058624" behindDoc="0" locked="0" layoutInCell="1" allowOverlap="1" wp14:anchorId="0287E431" wp14:editId="1F2AAEE5">
            <wp:simplePos x="0" y="0"/>
            <wp:positionH relativeFrom="margin">
              <wp:align>right</wp:align>
            </wp:positionH>
            <wp:positionV relativeFrom="paragraph">
              <wp:posOffset>6743700</wp:posOffset>
            </wp:positionV>
            <wp:extent cx="3186430" cy="2628900"/>
            <wp:effectExtent l="0" t="0" r="0" b="0"/>
            <wp:wrapTopAndBottom/>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real map.JPG"/>
                    <pic:cNvPicPr/>
                  </pic:nvPicPr>
                  <pic:blipFill>
                    <a:blip r:embed="rId95">
                      <a:extLst>
                        <a:ext uri="{28A0092B-C50C-407E-A947-70E740481C1C}">
                          <a14:useLocalDpi xmlns:a14="http://schemas.microsoft.com/office/drawing/2010/main" val="0"/>
                        </a:ext>
                      </a:extLst>
                    </a:blip>
                    <a:stretch>
                      <a:fillRect/>
                    </a:stretch>
                  </pic:blipFill>
                  <pic:spPr>
                    <a:xfrm>
                      <a:off x="0" y="0"/>
                      <a:ext cx="3186430" cy="2628900"/>
                    </a:xfrm>
                    <a:prstGeom prst="rect">
                      <a:avLst/>
                    </a:prstGeom>
                  </pic:spPr>
                </pic:pic>
              </a:graphicData>
            </a:graphic>
            <wp14:sizeRelH relativeFrom="margin">
              <wp14:pctWidth>0</wp14:pctWidth>
            </wp14:sizeRelH>
            <wp14:sizeRelV relativeFrom="margin">
              <wp14:pctHeight>0</wp14:pctHeight>
            </wp14:sizeRelV>
          </wp:anchor>
        </w:drawing>
      </w:r>
      <w:r w:rsidR="00737DEF" w:rsidRPr="00F10241">
        <w:rPr>
          <w:noProof/>
          <w:lang w:eastAsia="en-GB"/>
        </w:rPr>
        <w:drawing>
          <wp:anchor distT="0" distB="0" distL="114300" distR="114300" simplePos="0" relativeHeight="252040192" behindDoc="0" locked="0" layoutInCell="1" allowOverlap="1" wp14:anchorId="038666CF" wp14:editId="30699096">
            <wp:simplePos x="0" y="0"/>
            <wp:positionH relativeFrom="margin">
              <wp:align>left</wp:align>
            </wp:positionH>
            <wp:positionV relativeFrom="paragraph">
              <wp:posOffset>3609975</wp:posOffset>
            </wp:positionV>
            <wp:extent cx="3162300" cy="2647950"/>
            <wp:effectExtent l="0" t="0" r="0" b="0"/>
            <wp:wrapTopAndBottom/>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G_1261.JPG"/>
                    <pic:cNvPicPr/>
                  </pic:nvPicPr>
                  <pic:blipFill>
                    <a:blip r:embed="rId96" cstate="print">
                      <a:extLst>
                        <a:ext uri="{28A0092B-C50C-407E-A947-70E740481C1C}">
                          <a14:useLocalDpi xmlns:a14="http://schemas.microsoft.com/office/drawing/2010/main" val="0"/>
                        </a:ext>
                      </a:extLst>
                    </a:blip>
                    <a:stretch>
                      <a:fillRect/>
                    </a:stretch>
                  </pic:blipFill>
                  <pic:spPr>
                    <a:xfrm>
                      <a:off x="0" y="0"/>
                      <a:ext cx="3162300" cy="2647950"/>
                    </a:xfrm>
                    <a:prstGeom prst="rect">
                      <a:avLst/>
                    </a:prstGeom>
                  </pic:spPr>
                </pic:pic>
              </a:graphicData>
            </a:graphic>
            <wp14:sizeRelH relativeFrom="margin">
              <wp14:pctWidth>0</wp14:pctWidth>
            </wp14:sizeRelH>
            <wp14:sizeRelV relativeFrom="margin">
              <wp14:pctHeight>0</wp14:pctHeight>
            </wp14:sizeRelV>
          </wp:anchor>
        </w:drawing>
      </w:r>
      <w:r w:rsidR="006A24E3" w:rsidRPr="00F10241">
        <w:rPr>
          <w:noProof/>
          <w:lang w:eastAsia="en-GB"/>
        </w:rPr>
        <mc:AlternateContent>
          <mc:Choice Requires="wps">
            <w:drawing>
              <wp:anchor distT="0" distB="0" distL="114300" distR="114300" simplePos="0" relativeHeight="252076032" behindDoc="0" locked="0" layoutInCell="1" allowOverlap="1" wp14:anchorId="4557F195" wp14:editId="3BCE0ECB">
                <wp:simplePos x="0" y="0"/>
                <wp:positionH relativeFrom="margin">
                  <wp:align>right</wp:align>
                </wp:positionH>
                <wp:positionV relativeFrom="paragraph">
                  <wp:posOffset>3057525</wp:posOffset>
                </wp:positionV>
                <wp:extent cx="3167380" cy="635"/>
                <wp:effectExtent l="0" t="0" r="0" b="8890"/>
                <wp:wrapTopAndBottom/>
                <wp:docPr id="248" name="Text Box 248"/>
                <wp:cNvGraphicFramePr/>
                <a:graphic xmlns:a="http://schemas.openxmlformats.org/drawingml/2006/main">
                  <a:graphicData uri="http://schemas.microsoft.com/office/word/2010/wordprocessingShape">
                    <wps:wsp>
                      <wps:cNvSpPr txBox="1"/>
                      <wps:spPr>
                        <a:xfrm>
                          <a:off x="0" y="0"/>
                          <a:ext cx="3167380" cy="635"/>
                        </a:xfrm>
                        <a:prstGeom prst="rect">
                          <a:avLst/>
                        </a:prstGeom>
                        <a:solidFill>
                          <a:prstClr val="white"/>
                        </a:solidFill>
                        <a:ln>
                          <a:noFill/>
                        </a:ln>
                      </wps:spPr>
                      <wps:txbx>
                        <w:txbxContent>
                          <w:p w14:paraId="676826DC" w14:textId="7042A4A5" w:rsidR="003243A0" w:rsidRPr="00CD69A6" w:rsidRDefault="003243A0" w:rsidP="006A24E3">
                            <w:pPr>
                              <w:pStyle w:val="Caption"/>
                              <w:jc w:val="center"/>
                              <w:rPr>
                                <w:noProof/>
                                <w:sz w:val="20"/>
                                <w:szCs w:val="20"/>
                              </w:rPr>
                            </w:pPr>
                            <w:bookmarkStart w:id="233" w:name="_Toc7461240"/>
                            <w:r>
                              <w:t xml:space="preserve">Figure </w:t>
                            </w:r>
                            <w:fldSimple w:instr=" SEQ Figure \* ARABIC ">
                              <w:r>
                                <w:rPr>
                                  <w:noProof/>
                                </w:rPr>
                                <w:t>68</w:t>
                              </w:r>
                            </w:fldSimple>
                            <w:r>
                              <w:t xml:space="preserve"> - Setup to monitor the data transition</w:t>
                            </w:r>
                            <w:bookmarkEnd w:id="2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557F195" id="Text Box 248" o:spid="_x0000_s1092" type="#_x0000_t202" style="position:absolute;left:0;text-align:left;margin-left:198.2pt;margin-top:240.75pt;width:249.4pt;height:.05pt;z-index:25207603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" stroked="f">
                <v:textbox style="mso-fit-shape-to-text:t" inset="0,0,0,0">
                  <w:txbxContent>
                    <w:p w14:paraId="676826DC" w14:textId="7042A4A5" w:rsidR="003243A0" w:rsidRPr="00CD69A6" w:rsidRDefault="003243A0" w:rsidP="006A24E3">
                      <w:pPr>
                        <w:pStyle w:val="Caption"/>
                        <w:jc w:val="center"/>
                        <w:rPr>
                          <w:noProof/>
                          <w:sz w:val="20"/>
                          <w:szCs w:val="20"/>
                        </w:rPr>
                      </w:pPr>
                      <w:bookmarkStart w:id="234" w:name="_Toc7461240"/>
                      <w:r>
                        <w:t xml:space="preserve">Figure </w:t>
                      </w:r>
                      <w:fldSimple w:instr=" SEQ Figure \* ARABIC ">
                        <w:r>
                          <w:rPr>
                            <w:noProof/>
                          </w:rPr>
                          <w:t>68</w:t>
                        </w:r>
                      </w:fldSimple>
                      <w:r>
                        <w:t xml:space="preserve"> - Setup to monitor the data transition</w:t>
                      </w:r>
                      <w:bookmarkEnd w:id="234"/>
                    </w:p>
                  </w:txbxContent>
                </v:textbox>
                <w10:wrap type="topAndBottom" anchorx="margin"/>
              </v:shape>
            </w:pict>
          </mc:Fallback>
        </mc:AlternateContent>
      </w:r>
      <w:r w:rsidR="006A24E3" w:rsidRPr="00F10241">
        <w:rPr>
          <w:noProof/>
          <w:lang w:eastAsia="en-GB"/>
        </w:rPr>
        <w:drawing>
          <wp:anchor distT="0" distB="0" distL="114300" distR="114300" simplePos="0" relativeHeight="252073984" behindDoc="0" locked="0" layoutInCell="1" allowOverlap="1" wp14:anchorId="10823FD1" wp14:editId="62012A15">
            <wp:simplePos x="0" y="0"/>
            <wp:positionH relativeFrom="margin">
              <wp:align>right</wp:align>
            </wp:positionH>
            <wp:positionV relativeFrom="paragraph">
              <wp:posOffset>19050</wp:posOffset>
            </wp:positionV>
            <wp:extent cx="3167380" cy="2981325"/>
            <wp:effectExtent l="0" t="0" r="0" b="9525"/>
            <wp:wrapTopAndBottom/>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8.png"/>
                    <pic:cNvPicPr/>
                  </pic:nvPicPr>
                  <pic:blipFill>
                    <a:blip r:embed="rId97" cstate="print">
                      <a:extLst>
                        <a:ext uri="{28A0092B-C50C-407E-A947-70E740481C1C}">
                          <a14:useLocalDpi xmlns:a14="http://schemas.microsoft.com/office/drawing/2010/main" val="0"/>
                        </a:ext>
                      </a:extLst>
                    </a:blip>
                    <a:stretch>
                      <a:fillRect/>
                    </a:stretch>
                  </pic:blipFill>
                  <pic:spPr>
                    <a:xfrm>
                      <a:off x="0" y="0"/>
                      <a:ext cx="3167380" cy="2981325"/>
                    </a:xfrm>
                    <a:prstGeom prst="rect">
                      <a:avLst/>
                    </a:prstGeom>
                  </pic:spPr>
                </pic:pic>
              </a:graphicData>
            </a:graphic>
            <wp14:sizeRelH relativeFrom="margin">
              <wp14:pctWidth>0</wp14:pctWidth>
            </wp14:sizeRelH>
            <wp14:sizeRelV relativeFrom="margin">
              <wp14:pctHeight>0</wp14:pctHeight>
            </wp14:sizeRelV>
          </wp:anchor>
        </w:drawing>
      </w:r>
      <w:r w:rsidR="006A24E3" w:rsidRPr="00F10241">
        <w:rPr>
          <w:noProof/>
          <w:lang w:eastAsia="en-GB"/>
        </w:rPr>
        <mc:AlternateContent>
          <mc:Choice Requires="wps">
            <w:drawing>
              <wp:anchor distT="0" distB="0" distL="114300" distR="114300" simplePos="0" relativeHeight="252045312" behindDoc="0" locked="0" layoutInCell="1" allowOverlap="1" wp14:anchorId="6BB235CE" wp14:editId="2A9C0855">
                <wp:simplePos x="0" y="0"/>
                <wp:positionH relativeFrom="margin">
                  <wp:align>left</wp:align>
                </wp:positionH>
                <wp:positionV relativeFrom="paragraph">
                  <wp:posOffset>9422130</wp:posOffset>
                </wp:positionV>
                <wp:extent cx="3183255" cy="635"/>
                <wp:effectExtent l="0" t="0" r="0" b="8890"/>
                <wp:wrapTopAndBottom/>
                <wp:docPr id="224" name="Text Box 224"/>
                <wp:cNvGraphicFramePr/>
                <a:graphic xmlns:a="http://schemas.openxmlformats.org/drawingml/2006/main">
                  <a:graphicData uri="http://schemas.microsoft.com/office/word/2010/wordprocessingShape">
                    <wps:wsp>
                      <wps:cNvSpPr txBox="1"/>
                      <wps:spPr>
                        <a:xfrm>
                          <a:off x="0" y="0"/>
                          <a:ext cx="3183255" cy="635"/>
                        </a:xfrm>
                        <a:prstGeom prst="rect">
                          <a:avLst/>
                        </a:prstGeom>
                        <a:solidFill>
                          <a:prstClr val="white"/>
                        </a:solidFill>
                        <a:ln>
                          <a:noFill/>
                        </a:ln>
                      </wps:spPr>
                      <wps:txbx>
                        <w:txbxContent>
                          <w:p w14:paraId="03EDA51C" w14:textId="569A24ED" w:rsidR="003243A0" w:rsidRPr="000A734E" w:rsidRDefault="003243A0" w:rsidP="00843A42">
                            <w:pPr>
                              <w:pStyle w:val="Caption"/>
                              <w:jc w:val="center"/>
                              <w:rPr>
                                <w:noProof/>
                                <w:sz w:val="20"/>
                                <w:szCs w:val="20"/>
                              </w:rPr>
                            </w:pPr>
                            <w:bookmarkStart w:id="235" w:name="_Toc7461241"/>
                            <w:r>
                              <w:t xml:space="preserve">Figure </w:t>
                            </w:r>
                            <w:fldSimple w:instr=" SEQ Figure \* ARABIC ">
                              <w:r>
                                <w:rPr>
                                  <w:noProof/>
                                </w:rPr>
                                <w:t>69</w:t>
                              </w:r>
                            </w:fldSimple>
                            <w:r>
                              <w:t xml:space="preserve"> - </w:t>
                            </w:r>
                            <w:r w:rsidRPr="0013763E">
                              <w:t xml:space="preserve">Data received on the </w:t>
                            </w:r>
                            <w:r>
                              <w:t>All things Talk</w:t>
                            </w:r>
                            <w:r w:rsidRPr="0013763E">
                              <w:t xml:space="preserve"> platform</w:t>
                            </w:r>
                            <w:bookmarkEnd w:id="2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B235CE" id="Text Box 224" o:spid="_x0000_s1093" type="#_x0000_t202" style="position:absolute;left:0;text-align:left;margin-left:0;margin-top:741.9pt;width:250.65pt;height:.05pt;z-index:2520453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" stroked="f">
                <v:textbox style="mso-fit-shape-to-text:t" inset="0,0,0,0">
                  <w:txbxContent>
                    <w:p w14:paraId="03EDA51C" w14:textId="569A24ED" w:rsidR="003243A0" w:rsidRPr="000A734E" w:rsidRDefault="003243A0" w:rsidP="00843A42">
                      <w:pPr>
                        <w:pStyle w:val="Caption"/>
                        <w:jc w:val="center"/>
                        <w:rPr>
                          <w:noProof/>
                          <w:sz w:val="20"/>
                          <w:szCs w:val="20"/>
                        </w:rPr>
                      </w:pPr>
                      <w:bookmarkStart w:id="236" w:name="_Toc7461241"/>
                      <w:r>
                        <w:t xml:space="preserve">Figure </w:t>
                      </w:r>
                      <w:fldSimple w:instr=" SEQ Figure \* ARABIC ">
                        <w:r>
                          <w:rPr>
                            <w:noProof/>
                          </w:rPr>
                          <w:t>69</w:t>
                        </w:r>
                      </w:fldSimple>
                      <w:r>
                        <w:t xml:space="preserve"> - </w:t>
                      </w:r>
                      <w:r w:rsidRPr="0013763E">
                        <w:t xml:space="preserve">Data received on the </w:t>
                      </w:r>
                      <w:r>
                        <w:t>All things Talk</w:t>
                      </w:r>
                      <w:r w:rsidRPr="0013763E">
                        <w:t xml:space="preserve"> platform</w:t>
                      </w:r>
                      <w:bookmarkEnd w:id="236"/>
                    </w:p>
                  </w:txbxContent>
                </v:textbox>
                <w10:wrap type="topAndBottom" anchorx="margin"/>
              </v:shape>
            </w:pict>
          </mc:Fallback>
        </mc:AlternateContent>
      </w:r>
      <w:r w:rsidR="006A24E3" w:rsidRPr="00F10241">
        <w:rPr>
          <w:noProof/>
          <w:lang w:eastAsia="en-GB"/>
        </w:rPr>
        <w:drawing>
          <wp:anchor distT="0" distB="0" distL="114300" distR="114300" simplePos="0" relativeHeight="252043264" behindDoc="0" locked="0" layoutInCell="1" allowOverlap="1" wp14:anchorId="58A27D8E" wp14:editId="09A54725">
            <wp:simplePos x="0" y="0"/>
            <wp:positionH relativeFrom="margin">
              <wp:posOffset>280670</wp:posOffset>
            </wp:positionH>
            <wp:positionV relativeFrom="paragraph">
              <wp:posOffset>6471920</wp:posOffset>
            </wp:positionV>
            <wp:extent cx="2645410" cy="3154680"/>
            <wp:effectExtent l="0" t="6985" r="0" b="0"/>
            <wp:wrapTopAndBottom/>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G_1265.JPG"/>
                    <pic:cNvPicPr/>
                  </pic:nvPicPr>
                  <pic:blipFill>
                    <a:blip r:embed="rId98" cstate="print">
                      <a:extLst>
                        <a:ext uri="{28A0092B-C50C-407E-A947-70E740481C1C}">
                          <a14:useLocalDpi xmlns:a14="http://schemas.microsoft.com/office/drawing/2010/main" val="0"/>
                        </a:ext>
                      </a:extLst>
                    </a:blip>
                    <a:stretch>
                      <a:fillRect/>
                    </a:stretch>
                  </pic:blipFill>
                  <pic:spPr>
                    <a:xfrm rot="5400000">
                      <a:off x="0" y="0"/>
                      <a:ext cx="2645410" cy="3154680"/>
                    </a:xfrm>
                    <a:prstGeom prst="rect">
                      <a:avLst/>
                    </a:prstGeom>
                  </pic:spPr>
                </pic:pic>
              </a:graphicData>
            </a:graphic>
            <wp14:sizeRelH relativeFrom="margin">
              <wp14:pctWidth>0</wp14:pctWidth>
            </wp14:sizeRelH>
            <wp14:sizeRelV relativeFrom="margin">
              <wp14:pctHeight>0</wp14:pctHeight>
            </wp14:sizeRelV>
          </wp:anchor>
        </w:drawing>
      </w:r>
      <w:r w:rsidR="006A24E3" w:rsidRPr="00F10241">
        <w:rPr>
          <w:noProof/>
          <w:lang w:eastAsia="en-GB"/>
        </w:rPr>
        <mc:AlternateContent>
          <mc:Choice Requires="wps">
            <w:drawing>
              <wp:anchor distT="0" distB="0" distL="114300" distR="114300" simplePos="0" relativeHeight="252042240" behindDoc="0" locked="0" layoutInCell="1" allowOverlap="1" wp14:anchorId="43FC8B18" wp14:editId="2EBED835">
                <wp:simplePos x="0" y="0"/>
                <wp:positionH relativeFrom="margin">
                  <wp:align>left</wp:align>
                </wp:positionH>
                <wp:positionV relativeFrom="paragraph">
                  <wp:posOffset>6267450</wp:posOffset>
                </wp:positionV>
                <wp:extent cx="3152775" cy="635"/>
                <wp:effectExtent l="0" t="0" r="9525" b="8890"/>
                <wp:wrapTopAndBottom/>
                <wp:docPr id="222" name="Text Box 222"/>
                <wp:cNvGraphicFramePr/>
                <a:graphic xmlns:a="http://schemas.openxmlformats.org/drawingml/2006/main">
                  <a:graphicData uri="http://schemas.microsoft.com/office/word/2010/wordprocessingShape">
                    <wps:wsp>
                      <wps:cNvSpPr txBox="1"/>
                      <wps:spPr>
                        <a:xfrm>
                          <a:off x="0" y="0"/>
                          <a:ext cx="3152775" cy="635"/>
                        </a:xfrm>
                        <a:prstGeom prst="rect">
                          <a:avLst/>
                        </a:prstGeom>
                        <a:solidFill>
                          <a:prstClr val="white"/>
                        </a:solidFill>
                        <a:ln>
                          <a:noFill/>
                        </a:ln>
                      </wps:spPr>
                      <wps:txbx>
                        <w:txbxContent>
                          <w:p w14:paraId="2EC4067D" w14:textId="5CF74E3B" w:rsidR="003243A0" w:rsidRPr="0001328C" w:rsidRDefault="003243A0" w:rsidP="00843A42">
                            <w:pPr>
                              <w:pStyle w:val="Caption"/>
                              <w:jc w:val="center"/>
                              <w:rPr>
                                <w:noProof/>
                                <w:sz w:val="20"/>
                                <w:szCs w:val="20"/>
                              </w:rPr>
                            </w:pPr>
                            <w:bookmarkStart w:id="237" w:name="_Toc7461242"/>
                            <w:r>
                              <w:t xml:space="preserve">Figure </w:t>
                            </w:r>
                            <w:fldSimple w:instr=" SEQ Figure \* ARABIC ">
                              <w:r>
                                <w:rPr>
                                  <w:noProof/>
                                </w:rPr>
                                <w:t>70</w:t>
                              </w:r>
                            </w:fldSimple>
                            <w:r>
                              <w:t xml:space="preserve"> - Live data received on the TTN</w:t>
                            </w:r>
                            <w:bookmarkEnd w:id="2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3FC8B18" id="Text Box 222" o:spid="_x0000_s1094" type="#_x0000_t202" style="position:absolute;left:0;text-align:left;margin-left:0;margin-top:493.5pt;width:248.25pt;height:.05pt;z-index:2520422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" stroked="f">
                <v:textbox style="mso-fit-shape-to-text:t" inset="0,0,0,0">
                  <w:txbxContent>
                    <w:p w14:paraId="2EC4067D" w14:textId="5CF74E3B" w:rsidR="003243A0" w:rsidRPr="0001328C" w:rsidRDefault="003243A0" w:rsidP="00843A42">
                      <w:pPr>
                        <w:pStyle w:val="Caption"/>
                        <w:jc w:val="center"/>
                        <w:rPr>
                          <w:noProof/>
                          <w:sz w:val="20"/>
                          <w:szCs w:val="20"/>
                        </w:rPr>
                      </w:pPr>
                      <w:bookmarkStart w:id="238" w:name="_Toc7461242"/>
                      <w:r>
                        <w:t xml:space="preserve">Figure </w:t>
                      </w:r>
                      <w:fldSimple w:instr=" SEQ Figure \* ARABIC ">
                        <w:r>
                          <w:rPr>
                            <w:noProof/>
                          </w:rPr>
                          <w:t>70</w:t>
                        </w:r>
                      </w:fldSimple>
                      <w:r>
                        <w:t xml:space="preserve"> - Live data received on the TTN</w:t>
                      </w:r>
                      <w:bookmarkEnd w:id="238"/>
                    </w:p>
                  </w:txbxContent>
                </v:textbox>
                <w10:wrap type="topAndBottom" anchorx="margin"/>
              </v:shape>
            </w:pict>
          </mc:Fallback>
        </mc:AlternateContent>
      </w:r>
      <w:r w:rsidR="002E5DBD" w:rsidRPr="00F10241">
        <w:rPr>
          <w:noProof/>
          <w:lang w:eastAsia="en-GB"/>
        </w:rPr>
        <mc:AlternateContent>
          <mc:Choice Requires="wps">
            <w:drawing>
              <wp:anchor distT="0" distB="0" distL="114300" distR="114300" simplePos="0" relativeHeight="252048384" behindDoc="0" locked="0" layoutInCell="1" allowOverlap="1" wp14:anchorId="5DB034E3" wp14:editId="650D77A7">
                <wp:simplePos x="0" y="0"/>
                <wp:positionH relativeFrom="margin">
                  <wp:align>right</wp:align>
                </wp:positionH>
                <wp:positionV relativeFrom="paragraph">
                  <wp:posOffset>6315075</wp:posOffset>
                </wp:positionV>
                <wp:extent cx="3167380" cy="635"/>
                <wp:effectExtent l="0" t="0" r="0" b="8890"/>
                <wp:wrapTopAndBottom/>
                <wp:docPr id="226" name="Text Box 226"/>
                <wp:cNvGraphicFramePr/>
                <a:graphic xmlns:a="http://schemas.openxmlformats.org/drawingml/2006/main">
                  <a:graphicData uri="http://schemas.microsoft.com/office/word/2010/wordprocessingShape">
                    <wps:wsp>
                      <wps:cNvSpPr txBox="1"/>
                      <wps:spPr>
                        <a:xfrm>
                          <a:off x="0" y="0"/>
                          <a:ext cx="3167380" cy="635"/>
                        </a:xfrm>
                        <a:prstGeom prst="rect">
                          <a:avLst/>
                        </a:prstGeom>
                        <a:solidFill>
                          <a:prstClr val="white"/>
                        </a:solidFill>
                        <a:ln>
                          <a:noFill/>
                        </a:ln>
                      </wps:spPr>
                      <wps:txbx>
                        <w:txbxContent>
                          <w:p w14:paraId="7027D9AE" w14:textId="7BE2F967" w:rsidR="003243A0" w:rsidRPr="00596C03" w:rsidRDefault="003243A0" w:rsidP="00AD1718">
                            <w:pPr>
                              <w:pStyle w:val="Caption"/>
                              <w:jc w:val="center"/>
                              <w:rPr>
                                <w:noProof/>
                                <w:sz w:val="20"/>
                                <w:szCs w:val="20"/>
                              </w:rPr>
                            </w:pPr>
                            <w:bookmarkStart w:id="239" w:name="_Toc7461243"/>
                            <w:r>
                              <w:t xml:space="preserve">Figure </w:t>
                            </w:r>
                            <w:fldSimple w:instr=" SEQ Figure \* ARABIC ">
                              <w:r>
                                <w:rPr>
                                  <w:noProof/>
                                </w:rPr>
                                <w:t>71</w:t>
                              </w:r>
                            </w:fldSimple>
                            <w:r>
                              <w:t xml:space="preserve"> - Evidence of data transmitted using SF12</w:t>
                            </w:r>
                            <w:bookmarkEnd w:id="2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DB034E3" id="Text Box 226" o:spid="_x0000_s1095" type="#_x0000_t202" style="position:absolute;left:0;text-align:left;margin-left:198.2pt;margin-top:497.25pt;width:249.4pt;height:.05pt;z-index:25204838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" stroked="f">
                <v:textbox style="mso-fit-shape-to-text:t" inset="0,0,0,0">
                  <w:txbxContent>
                    <w:p w14:paraId="7027D9AE" w14:textId="7BE2F967" w:rsidR="003243A0" w:rsidRPr="00596C03" w:rsidRDefault="003243A0" w:rsidP="00AD1718">
                      <w:pPr>
                        <w:pStyle w:val="Caption"/>
                        <w:jc w:val="center"/>
                        <w:rPr>
                          <w:noProof/>
                          <w:sz w:val="20"/>
                          <w:szCs w:val="20"/>
                        </w:rPr>
                      </w:pPr>
                      <w:bookmarkStart w:id="240" w:name="_Toc7461243"/>
                      <w:r>
                        <w:t xml:space="preserve">Figure </w:t>
                      </w:r>
                      <w:fldSimple w:instr=" SEQ Figure \* ARABIC ">
                        <w:r>
                          <w:rPr>
                            <w:noProof/>
                          </w:rPr>
                          <w:t>71</w:t>
                        </w:r>
                      </w:fldSimple>
                      <w:r>
                        <w:t xml:space="preserve"> - Evidence of data transmitted using SF12</w:t>
                      </w:r>
                      <w:bookmarkEnd w:id="240"/>
                    </w:p>
                  </w:txbxContent>
                </v:textbox>
                <w10:wrap type="topAndBottom" anchorx="margin"/>
              </v:shape>
            </w:pict>
          </mc:Fallback>
        </mc:AlternateContent>
      </w:r>
      <w:r w:rsidR="002E5DBD" w:rsidRPr="00F10241">
        <w:rPr>
          <w:noProof/>
          <w:lang w:eastAsia="en-GB"/>
        </w:rPr>
        <w:drawing>
          <wp:anchor distT="0" distB="0" distL="114300" distR="114300" simplePos="0" relativeHeight="252046336" behindDoc="0" locked="0" layoutInCell="1" allowOverlap="1" wp14:anchorId="2311D7CB" wp14:editId="2B835FC8">
            <wp:simplePos x="0" y="0"/>
            <wp:positionH relativeFrom="margin">
              <wp:align>right</wp:align>
            </wp:positionH>
            <wp:positionV relativeFrom="paragraph">
              <wp:posOffset>3347720</wp:posOffset>
            </wp:positionV>
            <wp:extent cx="2678430" cy="3199130"/>
            <wp:effectExtent l="6350" t="0" r="0" b="0"/>
            <wp:wrapTopAndBottom/>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G_1266.JPG"/>
                    <pic:cNvPicPr/>
                  </pic:nvPicPr>
                  <pic:blipFill rotWithShape="1">
                    <a:blip r:embed="rId99">
                      <a:extLst>
                        <a:ext uri="{28A0092B-C50C-407E-A947-70E740481C1C}">
                          <a14:useLocalDpi xmlns:a14="http://schemas.microsoft.com/office/drawing/2010/main" val="0"/>
                        </a:ext>
                      </a:extLst>
                    </a:blip>
                    <a:srcRect l="57366" t="33261" r="15795" b="12447"/>
                    <a:stretch/>
                  </pic:blipFill>
                  <pic:spPr bwMode="auto">
                    <a:xfrm rot="5400000">
                      <a:off x="0" y="0"/>
                      <a:ext cx="2678430" cy="31991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E5DBD" w:rsidRPr="00F10241">
        <w:rPr>
          <w:noProof/>
          <w:lang w:eastAsia="en-GB"/>
        </w:rPr>
        <mc:AlternateContent>
          <mc:Choice Requires="wps">
            <w:drawing>
              <wp:anchor distT="0" distB="0" distL="114300" distR="114300" simplePos="0" relativeHeight="252039168" behindDoc="0" locked="0" layoutInCell="1" allowOverlap="1" wp14:anchorId="58182462" wp14:editId="278C49E6">
                <wp:simplePos x="0" y="0"/>
                <wp:positionH relativeFrom="margin">
                  <wp:align>left</wp:align>
                </wp:positionH>
                <wp:positionV relativeFrom="paragraph">
                  <wp:posOffset>3038475</wp:posOffset>
                </wp:positionV>
                <wp:extent cx="3171825" cy="635"/>
                <wp:effectExtent l="0" t="0" r="9525" b="8890"/>
                <wp:wrapTopAndBottom/>
                <wp:docPr id="220" name="Text Box 220"/>
                <wp:cNvGraphicFramePr/>
                <a:graphic xmlns:a="http://schemas.openxmlformats.org/drawingml/2006/main">
                  <a:graphicData uri="http://schemas.microsoft.com/office/word/2010/wordprocessingShape">
                    <wps:wsp>
                      <wps:cNvSpPr txBox="1"/>
                      <wps:spPr>
                        <a:xfrm>
                          <a:off x="0" y="0"/>
                          <a:ext cx="3171825" cy="635"/>
                        </a:xfrm>
                        <a:prstGeom prst="rect">
                          <a:avLst/>
                        </a:prstGeom>
                        <a:solidFill>
                          <a:prstClr val="white"/>
                        </a:solidFill>
                        <a:ln>
                          <a:noFill/>
                        </a:ln>
                      </wps:spPr>
                      <wps:txbx>
                        <w:txbxContent>
                          <w:p w14:paraId="25E6F6DE" w14:textId="5C79C080" w:rsidR="003243A0" w:rsidRPr="00A03280" w:rsidRDefault="003243A0" w:rsidP="00843A42">
                            <w:pPr>
                              <w:pStyle w:val="Caption"/>
                              <w:jc w:val="center"/>
                              <w:rPr>
                                <w:rFonts w:ascii="Times New Roman" w:hAnsi="Times New Roman" w:cs="Times New Roman"/>
                                <w:noProof/>
                                <w:sz w:val="24"/>
                                <w:szCs w:val="24"/>
                              </w:rPr>
                            </w:pPr>
                            <w:bookmarkStart w:id="241" w:name="_Toc7461244"/>
                            <w:r>
                              <w:t xml:space="preserve">Figure </w:t>
                            </w:r>
                            <w:fldSimple w:instr=" SEQ Figure \* ARABIC ">
                              <w:r>
                                <w:rPr>
                                  <w:noProof/>
                                </w:rPr>
                                <w:t>72</w:t>
                              </w:r>
                            </w:fldSimple>
                            <w:r>
                              <w:t xml:space="preserve"> - The gateway set to receive data on Mount Pleasant hill</w:t>
                            </w:r>
                            <w:bookmarkEnd w:id="2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8182462" id="Text Box 220" o:spid="_x0000_s1096" type="#_x0000_t202" style="position:absolute;left:0;text-align:left;margin-left:0;margin-top:239.25pt;width:249.75pt;height:.05pt;z-index:25203916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" stroked="f">
                <v:textbox style="mso-fit-shape-to-text:t" inset="0,0,0,0">
                  <w:txbxContent>
                    <w:p w14:paraId="25E6F6DE" w14:textId="5C79C080" w:rsidR="003243A0" w:rsidRPr="00A03280" w:rsidRDefault="003243A0" w:rsidP="00843A42">
                      <w:pPr>
                        <w:pStyle w:val="Caption"/>
                        <w:jc w:val="center"/>
                        <w:rPr>
                          <w:rFonts w:ascii="Times New Roman" w:hAnsi="Times New Roman" w:cs="Times New Roman"/>
                          <w:noProof/>
                          <w:sz w:val="24"/>
                          <w:szCs w:val="24"/>
                        </w:rPr>
                      </w:pPr>
                      <w:bookmarkStart w:id="242" w:name="_Toc7461244"/>
                      <w:r>
                        <w:t xml:space="preserve">Figure </w:t>
                      </w:r>
                      <w:fldSimple w:instr=" SEQ Figure \* ARABIC ">
                        <w:r>
                          <w:rPr>
                            <w:noProof/>
                          </w:rPr>
                          <w:t>72</w:t>
                        </w:r>
                      </w:fldSimple>
                      <w:r>
                        <w:t xml:space="preserve"> - The gateway set to receive data on Mount Pleasant hill</w:t>
                      </w:r>
                      <w:bookmarkEnd w:id="242"/>
                    </w:p>
                  </w:txbxContent>
                </v:textbox>
                <w10:wrap type="topAndBottom" anchorx="margin"/>
              </v:shape>
            </w:pict>
          </mc:Fallback>
        </mc:AlternateContent>
      </w:r>
      <w:r w:rsidR="002E5DBD" w:rsidRPr="00F10241">
        <w:rPr>
          <w:rFonts w:ascii="Times New Roman" w:hAnsi="Times New Roman" w:cs="Times New Roman"/>
          <w:noProof/>
          <w:sz w:val="24"/>
          <w:szCs w:val="24"/>
          <w:lang w:eastAsia="en-GB"/>
        </w:rPr>
        <w:drawing>
          <wp:anchor distT="0" distB="0" distL="114300" distR="114300" simplePos="0" relativeHeight="252037120" behindDoc="0" locked="0" layoutInCell="1" allowOverlap="1" wp14:anchorId="1D2694DF" wp14:editId="4E646214">
            <wp:simplePos x="0" y="0"/>
            <wp:positionH relativeFrom="margin">
              <wp:align>left</wp:align>
            </wp:positionH>
            <wp:positionV relativeFrom="paragraph">
              <wp:posOffset>0</wp:posOffset>
            </wp:positionV>
            <wp:extent cx="3190875" cy="3009900"/>
            <wp:effectExtent l="0" t="0" r="9525" b="0"/>
            <wp:wrapTopAndBottom/>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png"/>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3190875" cy="3009900"/>
                    </a:xfrm>
                    <a:prstGeom prst="rect">
                      <a:avLst/>
                    </a:prstGeom>
                  </pic:spPr>
                </pic:pic>
              </a:graphicData>
            </a:graphic>
            <wp14:sizeRelH relativeFrom="margin">
              <wp14:pctWidth>0</wp14:pctWidth>
            </wp14:sizeRelH>
            <wp14:sizeRelV relativeFrom="margin">
              <wp14:pctHeight>0</wp14:pctHeight>
            </wp14:sizeRelV>
          </wp:anchor>
        </w:drawing>
      </w:r>
    </w:p>
    <w:p w14:paraId="6BEF53E4" w14:textId="77777777" w:rsidR="0089448E" w:rsidRPr="00F10241" w:rsidRDefault="00A04AB5" w:rsidP="00BE1E32">
      <w:pPr>
        <w:spacing w:line="480" w:lineRule="auto"/>
        <w:jc w:val="both"/>
        <w:rPr>
          <w:lang w:eastAsia="en-GB"/>
        </w:rPr>
      </w:pPr>
      <w:r w:rsidRPr="00F10241">
        <w:rPr>
          <w:noProof/>
          <w:lang w:eastAsia="en-GB"/>
        </w:rPr>
        <w:lastRenderedPageBreak/>
        <mc:AlternateContent>
          <mc:Choice Requires="wps">
            <w:drawing>
              <wp:anchor distT="0" distB="0" distL="114300" distR="114300" simplePos="0" relativeHeight="252054528" behindDoc="0" locked="0" layoutInCell="1" allowOverlap="1" wp14:anchorId="49137918" wp14:editId="036A51ED">
                <wp:simplePos x="0" y="0"/>
                <wp:positionH relativeFrom="margin">
                  <wp:align>center</wp:align>
                </wp:positionH>
                <wp:positionV relativeFrom="paragraph">
                  <wp:posOffset>5572125</wp:posOffset>
                </wp:positionV>
                <wp:extent cx="4562475" cy="635"/>
                <wp:effectExtent l="0" t="0" r="9525" b="8890"/>
                <wp:wrapTopAndBottom/>
                <wp:docPr id="230" name="Text Box 230"/>
                <wp:cNvGraphicFramePr/>
                <a:graphic xmlns:a="http://schemas.openxmlformats.org/drawingml/2006/main">
                  <a:graphicData uri="http://schemas.microsoft.com/office/word/2010/wordprocessingShape">
                    <wps:wsp>
                      <wps:cNvSpPr txBox="1"/>
                      <wps:spPr>
                        <a:xfrm>
                          <a:off x="0" y="0"/>
                          <a:ext cx="4562475" cy="635"/>
                        </a:xfrm>
                        <a:prstGeom prst="rect">
                          <a:avLst/>
                        </a:prstGeom>
                        <a:solidFill>
                          <a:prstClr val="white"/>
                        </a:solidFill>
                        <a:ln>
                          <a:noFill/>
                        </a:ln>
                      </wps:spPr>
                      <wps:txbx>
                        <w:txbxContent>
                          <w:p w14:paraId="3C46BD5F" w14:textId="52B4A424" w:rsidR="003243A0" w:rsidRPr="00EC0A13" w:rsidRDefault="003243A0" w:rsidP="002E5DBD">
                            <w:pPr>
                              <w:pStyle w:val="Caption"/>
                              <w:jc w:val="center"/>
                              <w:rPr>
                                <w:rFonts w:ascii="Times New Roman" w:hAnsi="Times New Roman" w:cs="Times New Roman"/>
                                <w:noProof/>
                                <w:sz w:val="24"/>
                                <w:szCs w:val="24"/>
                              </w:rPr>
                            </w:pPr>
                            <w:bookmarkStart w:id="243" w:name="_Toc7461245"/>
                            <w:r>
                              <w:t xml:space="preserve">Figure </w:t>
                            </w:r>
                            <w:fldSimple w:instr=" SEQ Figure \* ARABIC ">
                              <w:r>
                                <w:rPr>
                                  <w:noProof/>
                                </w:rPr>
                                <w:t>73</w:t>
                              </w:r>
                            </w:fldSimple>
                            <w:r>
                              <w:t xml:space="preserve"> - </w:t>
                            </w:r>
                            <w:r w:rsidRPr="00203E15">
                              <w:t xml:space="preserve">Graph plotted for the data received </w:t>
                            </w:r>
                            <w:r>
                              <w:t xml:space="preserve">on the </w:t>
                            </w:r>
                            <w:r w:rsidRPr="00FB1C15">
                              <w:t>“</w:t>
                            </w:r>
                            <w:r>
                              <w:t>All things Talk</w:t>
                            </w:r>
                            <w:r w:rsidRPr="00FB1C15">
                              <w:t>”</w:t>
                            </w:r>
                            <w:r>
                              <w:t xml:space="preserve"> platform</w:t>
                            </w:r>
                            <w:r w:rsidRPr="00FB1C15">
                              <w:t>.</w:t>
                            </w:r>
                            <w:bookmarkEnd w:id="2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9137918" id="Text Box 230" o:spid="_x0000_s1097" type="#_x0000_t202" style="position:absolute;left:0;text-align:left;margin-left:0;margin-top:438.75pt;width:359.25pt;height:.05pt;z-index:2520545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" stroked="f">
                <v:textbox style="mso-fit-shape-to-text:t" inset="0,0,0,0">
                  <w:txbxContent>
                    <w:p w14:paraId="3C46BD5F" w14:textId="52B4A424" w:rsidR="003243A0" w:rsidRPr="00EC0A13" w:rsidRDefault="003243A0" w:rsidP="002E5DBD">
                      <w:pPr>
                        <w:pStyle w:val="Caption"/>
                        <w:jc w:val="center"/>
                        <w:rPr>
                          <w:rFonts w:ascii="Times New Roman" w:hAnsi="Times New Roman" w:cs="Times New Roman"/>
                          <w:noProof/>
                          <w:sz w:val="24"/>
                          <w:szCs w:val="24"/>
                        </w:rPr>
                      </w:pPr>
                      <w:bookmarkStart w:id="244" w:name="_Toc7461245"/>
                      <w:r>
                        <w:t xml:space="preserve">Figure </w:t>
                      </w:r>
                      <w:fldSimple w:instr=" SEQ Figure \* ARABIC ">
                        <w:r>
                          <w:rPr>
                            <w:noProof/>
                          </w:rPr>
                          <w:t>73</w:t>
                        </w:r>
                      </w:fldSimple>
                      <w:r>
                        <w:t xml:space="preserve"> - </w:t>
                      </w:r>
                      <w:r w:rsidRPr="00203E15">
                        <w:t xml:space="preserve">Graph plotted for the data received </w:t>
                      </w:r>
                      <w:r>
                        <w:t xml:space="preserve">on the </w:t>
                      </w:r>
                      <w:r w:rsidRPr="00FB1C15">
                        <w:t>“</w:t>
                      </w:r>
                      <w:r>
                        <w:t>All things Talk</w:t>
                      </w:r>
                      <w:r w:rsidRPr="00FB1C15">
                        <w:t>”</w:t>
                      </w:r>
                      <w:r>
                        <w:t xml:space="preserve"> platform</w:t>
                      </w:r>
                      <w:r w:rsidRPr="00FB1C15">
                        <w:t>.</w:t>
                      </w:r>
                      <w:bookmarkEnd w:id="244"/>
                    </w:p>
                  </w:txbxContent>
                </v:textbox>
                <w10:wrap type="topAndBottom" anchorx="margin"/>
              </v:shape>
            </w:pict>
          </mc:Fallback>
        </mc:AlternateContent>
      </w:r>
      <w:r w:rsidRPr="00F10241">
        <w:rPr>
          <w:noProof/>
          <w:lang w:eastAsia="en-GB"/>
        </w:rPr>
        <w:drawing>
          <wp:anchor distT="0" distB="0" distL="114300" distR="114300" simplePos="0" relativeHeight="252086272" behindDoc="0" locked="0" layoutInCell="1" allowOverlap="1" wp14:anchorId="1E2310B7" wp14:editId="34C7B8F7">
            <wp:simplePos x="0" y="0"/>
            <wp:positionH relativeFrom="margin">
              <wp:align>right</wp:align>
            </wp:positionH>
            <wp:positionV relativeFrom="paragraph">
              <wp:posOffset>2047875</wp:posOffset>
            </wp:positionV>
            <wp:extent cx="6305550" cy="3487420"/>
            <wp:effectExtent l="57150" t="57150" r="114300" b="113030"/>
            <wp:wrapTopAndBottom/>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6305550" cy="348742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r w:rsidRPr="00F10241">
        <w:rPr>
          <w:noProof/>
          <w:lang w:eastAsia="en-GB"/>
        </w:rPr>
        <w:drawing>
          <wp:anchor distT="0" distB="0" distL="114300" distR="114300" simplePos="0" relativeHeight="252085248" behindDoc="0" locked="0" layoutInCell="1" allowOverlap="1" wp14:anchorId="1D08E6B6" wp14:editId="466B8139">
            <wp:simplePos x="0" y="0"/>
            <wp:positionH relativeFrom="margin">
              <wp:align>right</wp:align>
            </wp:positionH>
            <wp:positionV relativeFrom="paragraph">
              <wp:posOffset>76200</wp:posOffset>
            </wp:positionV>
            <wp:extent cx="6305550" cy="1866900"/>
            <wp:effectExtent l="57150" t="57150" r="114300" b="114300"/>
            <wp:wrapTopAndBottom/>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6305550" cy="186690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r w:rsidR="00E76D87" w:rsidRPr="00F10241">
        <w:t xml:space="preserve"> </w:t>
      </w:r>
      <w:r w:rsidR="00E76D87" w:rsidRPr="00F10241">
        <w:rPr>
          <w:lang w:eastAsia="en-GB"/>
        </w:rPr>
        <w:t xml:space="preserve"> </w:t>
      </w:r>
    </w:p>
    <w:p w14:paraId="7C8D636C" w14:textId="01615444" w:rsidR="00CD198C" w:rsidRPr="00F10241" w:rsidRDefault="00E76D87" w:rsidP="00BE1E32">
      <w:pPr>
        <w:spacing w:line="480" w:lineRule="auto"/>
        <w:jc w:val="both"/>
        <w:rPr>
          <w:rFonts w:ascii="Times New Roman" w:hAnsi="Times New Roman" w:cs="Times New Roman"/>
          <w:sz w:val="24"/>
          <w:szCs w:val="24"/>
        </w:rPr>
      </w:pPr>
      <w:r w:rsidRPr="00F10241">
        <w:rPr>
          <w:lang w:eastAsia="en-GB"/>
        </w:rPr>
        <w:t xml:space="preserve"> </w:t>
      </w:r>
      <w:r w:rsidR="00A04AB5" w:rsidRPr="00F10241">
        <w:t xml:space="preserve"> </w:t>
      </w:r>
    </w:p>
    <w:p w14:paraId="4E07168E" w14:textId="4FB32DF4" w:rsidR="00A04AB5" w:rsidRPr="00F10241" w:rsidRDefault="00A04AB5" w:rsidP="00BE1E32">
      <w:pPr>
        <w:spacing w:line="480" w:lineRule="auto"/>
        <w:jc w:val="both"/>
        <w:rPr>
          <w:rFonts w:ascii="Times New Roman" w:hAnsi="Times New Roman" w:cs="Times New Roman"/>
          <w:sz w:val="24"/>
          <w:szCs w:val="24"/>
        </w:rPr>
      </w:pPr>
    </w:p>
    <w:p w14:paraId="1BCF7809" w14:textId="181824DA" w:rsidR="00A04AB5" w:rsidRPr="00F10241" w:rsidRDefault="00A04AB5" w:rsidP="00BE1E32">
      <w:pPr>
        <w:spacing w:line="480" w:lineRule="auto"/>
        <w:jc w:val="both"/>
        <w:rPr>
          <w:rFonts w:ascii="Times New Roman" w:hAnsi="Times New Roman" w:cs="Times New Roman"/>
          <w:sz w:val="24"/>
          <w:szCs w:val="24"/>
        </w:rPr>
      </w:pPr>
    </w:p>
    <w:p w14:paraId="714A6C99" w14:textId="0FA27FBB" w:rsidR="00A04AB5" w:rsidRPr="00F10241" w:rsidRDefault="00A04AB5" w:rsidP="00BE1E32">
      <w:pPr>
        <w:spacing w:line="480" w:lineRule="auto"/>
        <w:jc w:val="both"/>
        <w:rPr>
          <w:rFonts w:ascii="Times New Roman" w:hAnsi="Times New Roman" w:cs="Times New Roman"/>
          <w:sz w:val="24"/>
          <w:szCs w:val="24"/>
        </w:rPr>
      </w:pPr>
    </w:p>
    <w:p w14:paraId="680AEA45" w14:textId="2B637E46" w:rsidR="00A04AB5" w:rsidRPr="00F10241" w:rsidRDefault="00A04AB5" w:rsidP="00BE1E32">
      <w:pPr>
        <w:spacing w:line="480" w:lineRule="auto"/>
        <w:jc w:val="both"/>
        <w:rPr>
          <w:rFonts w:ascii="Times New Roman" w:hAnsi="Times New Roman" w:cs="Times New Roman"/>
          <w:sz w:val="24"/>
          <w:szCs w:val="24"/>
        </w:rPr>
      </w:pPr>
    </w:p>
    <w:p w14:paraId="04E6B6FC" w14:textId="1CF29EFB" w:rsidR="00A04AB5" w:rsidRPr="00F10241" w:rsidRDefault="00A04AB5" w:rsidP="00BE1E32">
      <w:pPr>
        <w:spacing w:line="480" w:lineRule="auto"/>
        <w:jc w:val="both"/>
        <w:rPr>
          <w:rFonts w:ascii="Times New Roman" w:hAnsi="Times New Roman" w:cs="Times New Roman"/>
          <w:sz w:val="24"/>
          <w:szCs w:val="24"/>
        </w:rPr>
      </w:pPr>
    </w:p>
    <w:p w14:paraId="22C9C5DF" w14:textId="77777777" w:rsidR="0089448E" w:rsidRPr="00F10241" w:rsidRDefault="0089448E" w:rsidP="00BE1E32">
      <w:pPr>
        <w:spacing w:line="480" w:lineRule="auto"/>
        <w:jc w:val="both"/>
        <w:rPr>
          <w:rFonts w:ascii="Times New Roman" w:hAnsi="Times New Roman" w:cs="Times New Roman"/>
          <w:sz w:val="24"/>
          <w:szCs w:val="24"/>
        </w:rPr>
      </w:pPr>
    </w:p>
    <w:p w14:paraId="21B4BE59" w14:textId="405E2EEF" w:rsidR="00EF5930" w:rsidRPr="00F10241" w:rsidRDefault="008A1532" w:rsidP="00BE1E32">
      <w:pPr>
        <w:spacing w:line="480" w:lineRule="auto"/>
        <w:jc w:val="both"/>
        <w:rPr>
          <w:rFonts w:ascii="Times New Roman" w:hAnsi="Times New Roman" w:cs="Times New Roman"/>
          <w:b/>
          <w:sz w:val="24"/>
          <w:szCs w:val="24"/>
          <w:u w:val="single"/>
        </w:rPr>
      </w:pPr>
      <w:r w:rsidRPr="00F10241">
        <w:rPr>
          <w:rFonts w:ascii="Times New Roman" w:hAnsi="Times New Roman" w:cs="Times New Roman"/>
          <w:b/>
          <w:sz w:val="24"/>
          <w:szCs w:val="24"/>
          <w:u w:val="single"/>
        </w:rPr>
        <w:lastRenderedPageBreak/>
        <w:t>2</w:t>
      </w:r>
      <w:r w:rsidRPr="00F10241">
        <w:rPr>
          <w:rFonts w:ascii="Times New Roman" w:hAnsi="Times New Roman" w:cs="Times New Roman"/>
          <w:b/>
          <w:sz w:val="24"/>
          <w:szCs w:val="24"/>
          <w:u w:val="single"/>
          <w:vertAlign w:val="superscript"/>
        </w:rPr>
        <w:t>nd</w:t>
      </w:r>
      <w:r w:rsidRPr="00F10241">
        <w:rPr>
          <w:rFonts w:ascii="Times New Roman" w:hAnsi="Times New Roman" w:cs="Times New Roman"/>
          <w:b/>
          <w:sz w:val="24"/>
          <w:szCs w:val="24"/>
          <w:u w:val="single"/>
        </w:rPr>
        <w:t xml:space="preserve"> Section</w:t>
      </w:r>
      <w:r w:rsidR="00EF5930" w:rsidRPr="00F10241">
        <w:rPr>
          <w:rFonts w:ascii="Times New Roman" w:hAnsi="Times New Roman" w:cs="Times New Roman"/>
          <w:b/>
          <w:sz w:val="24"/>
          <w:szCs w:val="24"/>
          <w:u w:val="single"/>
        </w:rPr>
        <w:t>:</w:t>
      </w:r>
    </w:p>
    <w:p w14:paraId="433D4009" w14:textId="1ED33B2F" w:rsidR="0001132A" w:rsidRPr="00F10241" w:rsidRDefault="00E272F9" w:rsidP="00E272F9">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 xml:space="preserve">         </w:t>
      </w:r>
      <w:r w:rsidR="0001132A" w:rsidRPr="00F10241">
        <w:rPr>
          <w:rFonts w:ascii="Times New Roman" w:hAnsi="Times New Roman" w:cs="Times New Roman"/>
          <w:sz w:val="24"/>
          <w:szCs w:val="24"/>
        </w:rPr>
        <w:t xml:space="preserve">This part of the testing was set to produce a coverage map of </w:t>
      </w:r>
      <w:r w:rsidR="00260C7F">
        <w:rPr>
          <w:rFonts w:ascii="Times New Roman" w:hAnsi="Times New Roman" w:cs="Times New Roman"/>
          <w:sz w:val="24"/>
          <w:szCs w:val="24"/>
        </w:rPr>
        <w:t xml:space="preserve">the </w:t>
      </w:r>
      <w:r w:rsidR="0001132A" w:rsidRPr="00F10241">
        <w:rPr>
          <w:rFonts w:ascii="Times New Roman" w:hAnsi="Times New Roman" w:cs="Times New Roman"/>
          <w:sz w:val="24"/>
          <w:szCs w:val="24"/>
        </w:rPr>
        <w:t>mobile transmitter (air sensor) driven across the city centre to check if</w:t>
      </w:r>
      <w:r w:rsidR="00260C7F">
        <w:rPr>
          <w:rFonts w:ascii="Times New Roman" w:hAnsi="Times New Roman" w:cs="Times New Roman"/>
          <w:sz w:val="24"/>
          <w:szCs w:val="24"/>
        </w:rPr>
        <w:t xml:space="preserve"> the</w:t>
      </w:r>
      <w:r w:rsidR="0001132A" w:rsidRPr="00F10241">
        <w:rPr>
          <w:rFonts w:ascii="Times New Roman" w:hAnsi="Times New Roman" w:cs="Times New Roman"/>
          <w:sz w:val="24"/>
          <w:szCs w:val="24"/>
        </w:rPr>
        <w:t xml:space="preserve"> data c</w:t>
      </w:r>
      <w:r w:rsidR="00260C7F">
        <w:rPr>
          <w:rFonts w:ascii="Times New Roman" w:hAnsi="Times New Roman" w:cs="Times New Roman"/>
          <w:sz w:val="24"/>
          <w:szCs w:val="24"/>
        </w:rPr>
        <w:t>ould</w:t>
      </w:r>
      <w:r w:rsidR="0001132A" w:rsidRPr="00F10241">
        <w:rPr>
          <w:rFonts w:ascii="Times New Roman" w:hAnsi="Times New Roman" w:cs="Times New Roman"/>
          <w:sz w:val="24"/>
          <w:szCs w:val="24"/>
        </w:rPr>
        <w:t xml:space="preserve"> be sent successfully, </w:t>
      </w:r>
      <w:r w:rsidR="00260C7F">
        <w:rPr>
          <w:rFonts w:ascii="Times New Roman" w:hAnsi="Times New Roman" w:cs="Times New Roman"/>
          <w:sz w:val="24"/>
          <w:szCs w:val="24"/>
        </w:rPr>
        <w:t xml:space="preserve">and </w:t>
      </w:r>
      <w:r w:rsidR="0001132A" w:rsidRPr="00F10241">
        <w:rPr>
          <w:rFonts w:ascii="Times New Roman" w:hAnsi="Times New Roman" w:cs="Times New Roman"/>
          <w:sz w:val="24"/>
          <w:szCs w:val="24"/>
        </w:rPr>
        <w:t>also to check the RSSI and SNR of the signal.</w:t>
      </w:r>
    </w:p>
    <w:p w14:paraId="4044DEF2" w14:textId="4B5AAC90" w:rsidR="009F4FCA" w:rsidRPr="00F10241" w:rsidRDefault="00403F1F" w:rsidP="00BE1E32">
      <w:pPr>
        <w:spacing w:line="480" w:lineRule="auto"/>
        <w:jc w:val="both"/>
        <w:rPr>
          <w:rFonts w:ascii="Times New Roman" w:hAnsi="Times New Roman" w:cs="Times New Roman"/>
          <w:sz w:val="24"/>
          <w:szCs w:val="24"/>
        </w:rPr>
      </w:pPr>
      <w:r w:rsidRPr="00F10241">
        <w:rPr>
          <w:noProof/>
          <w:lang w:eastAsia="en-GB"/>
        </w:rPr>
        <w:drawing>
          <wp:anchor distT="0" distB="0" distL="114300" distR="114300" simplePos="0" relativeHeight="252055552" behindDoc="0" locked="0" layoutInCell="1" allowOverlap="1" wp14:anchorId="6BA7F027" wp14:editId="4DE3663C">
            <wp:simplePos x="0" y="0"/>
            <wp:positionH relativeFrom="margin">
              <wp:posOffset>80010</wp:posOffset>
            </wp:positionH>
            <wp:positionV relativeFrom="paragraph">
              <wp:posOffset>1073150</wp:posOffset>
            </wp:positionV>
            <wp:extent cx="3127375" cy="3188970"/>
            <wp:effectExtent l="64453" t="49847" r="118427" b="118428"/>
            <wp:wrapTopAndBottom/>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G_1251.JPG"/>
                    <pic:cNvPicPr/>
                  </pic:nvPicPr>
                  <pic:blipFill>
                    <a:blip r:embed="rId103" cstate="print">
                      <a:extLst>
                        <a:ext uri="{28A0092B-C50C-407E-A947-70E740481C1C}">
                          <a14:useLocalDpi xmlns:a14="http://schemas.microsoft.com/office/drawing/2010/main" val="0"/>
                        </a:ext>
                      </a:extLst>
                    </a:blip>
                    <a:stretch>
                      <a:fillRect/>
                    </a:stretch>
                  </pic:blipFill>
                  <pic:spPr>
                    <a:xfrm rot="5400000">
                      <a:off x="0" y="0"/>
                      <a:ext cx="3127375" cy="318897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F10241">
        <w:rPr>
          <w:noProof/>
          <w:lang w:eastAsia="en-GB"/>
        </w:rPr>
        <w:drawing>
          <wp:anchor distT="0" distB="0" distL="114300" distR="114300" simplePos="0" relativeHeight="252067840" behindDoc="0" locked="0" layoutInCell="1" allowOverlap="1" wp14:anchorId="6B734949" wp14:editId="020719F4">
            <wp:simplePos x="0" y="0"/>
            <wp:positionH relativeFrom="margin">
              <wp:posOffset>3505200</wp:posOffset>
            </wp:positionH>
            <wp:positionV relativeFrom="paragraph">
              <wp:posOffset>4716145</wp:posOffset>
            </wp:positionV>
            <wp:extent cx="3171825" cy="2895600"/>
            <wp:effectExtent l="57150" t="57150" r="123825" b="114300"/>
            <wp:wrapTopAndBottom/>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G_1257.PNG"/>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3171825" cy="289560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F10241">
        <w:rPr>
          <w:noProof/>
          <w:lang w:eastAsia="en-GB"/>
        </w:rPr>
        <w:drawing>
          <wp:anchor distT="0" distB="0" distL="114300" distR="114300" simplePos="0" relativeHeight="252064768" behindDoc="0" locked="0" layoutInCell="1" allowOverlap="1" wp14:anchorId="7F1FF9B9" wp14:editId="47945A44">
            <wp:simplePos x="0" y="0"/>
            <wp:positionH relativeFrom="margin">
              <wp:align>left</wp:align>
            </wp:positionH>
            <wp:positionV relativeFrom="paragraph">
              <wp:posOffset>4580890</wp:posOffset>
            </wp:positionV>
            <wp:extent cx="2916555" cy="3199765"/>
            <wp:effectExtent l="48895" t="65405" r="123190" b="123190"/>
            <wp:wrapTopAndBottom/>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G_1268.JPG"/>
                    <pic:cNvPicPr/>
                  </pic:nvPicPr>
                  <pic:blipFill>
                    <a:blip r:embed="rId105" cstate="print">
                      <a:extLst>
                        <a:ext uri="{28A0092B-C50C-407E-A947-70E740481C1C}">
                          <a14:useLocalDpi xmlns:a14="http://schemas.microsoft.com/office/drawing/2010/main" val="0"/>
                        </a:ext>
                      </a:extLst>
                    </a:blip>
                    <a:stretch>
                      <a:fillRect/>
                    </a:stretch>
                  </pic:blipFill>
                  <pic:spPr>
                    <a:xfrm rot="5400000">
                      <a:off x="0" y="0"/>
                      <a:ext cx="2916555" cy="319976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F10241">
        <w:rPr>
          <w:noProof/>
          <w:lang w:eastAsia="en-GB"/>
        </w:rPr>
        <mc:AlternateContent>
          <mc:Choice Requires="wps">
            <w:drawing>
              <wp:anchor distT="0" distB="0" distL="114300" distR="114300" simplePos="0" relativeHeight="252057600" behindDoc="0" locked="0" layoutInCell="1" allowOverlap="1" wp14:anchorId="3A390C90" wp14:editId="3C6D6DB6">
                <wp:simplePos x="0" y="0"/>
                <wp:positionH relativeFrom="margin">
                  <wp:posOffset>47625</wp:posOffset>
                </wp:positionH>
                <wp:positionV relativeFrom="paragraph">
                  <wp:posOffset>4297680</wp:posOffset>
                </wp:positionV>
                <wp:extent cx="3219450" cy="635"/>
                <wp:effectExtent l="0" t="0" r="0" b="8890"/>
                <wp:wrapTopAndBottom/>
                <wp:docPr id="232" name="Text Box 232"/>
                <wp:cNvGraphicFramePr/>
                <a:graphic xmlns:a="http://schemas.openxmlformats.org/drawingml/2006/main">
                  <a:graphicData uri="http://schemas.microsoft.com/office/word/2010/wordprocessingShape">
                    <wps:wsp>
                      <wps:cNvSpPr txBox="1"/>
                      <wps:spPr>
                        <a:xfrm>
                          <a:off x="0" y="0"/>
                          <a:ext cx="3219450" cy="635"/>
                        </a:xfrm>
                        <a:prstGeom prst="rect">
                          <a:avLst/>
                        </a:prstGeom>
                        <a:solidFill>
                          <a:prstClr val="white"/>
                        </a:solidFill>
                        <a:ln>
                          <a:noFill/>
                        </a:ln>
                      </wps:spPr>
                      <wps:txbx>
                        <w:txbxContent>
                          <w:p w14:paraId="762F3582" w14:textId="299EF7DE" w:rsidR="003243A0" w:rsidRPr="00866BD0" w:rsidRDefault="003243A0" w:rsidP="00D21B31">
                            <w:pPr>
                              <w:pStyle w:val="Caption"/>
                              <w:jc w:val="center"/>
                              <w:rPr>
                                <w:noProof/>
                                <w:sz w:val="20"/>
                                <w:szCs w:val="20"/>
                              </w:rPr>
                            </w:pPr>
                            <w:bookmarkStart w:id="245" w:name="_Toc7461246"/>
                            <w:r>
                              <w:t xml:space="preserve">Figure </w:t>
                            </w:r>
                            <w:fldSimple w:instr=" SEQ Figure \* ARABIC ">
                              <w:r>
                                <w:rPr>
                                  <w:noProof/>
                                </w:rPr>
                                <w:t>77</w:t>
                              </w:r>
                            </w:fldSimple>
                            <w:r>
                              <w:t xml:space="preserve"> - Air sensor mounted to start the TTN mapping</w:t>
                            </w:r>
                            <w:bookmarkEnd w:id="2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390C90" id="Text Box 232" o:spid="_x0000_s1098" type="#_x0000_t202" style="position:absolute;left:0;text-align:left;margin-left:3.75pt;margin-top:338.4pt;width:253.5pt;height:.05pt;z-index:2520576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" stroked="f">
                <v:textbox style="mso-fit-shape-to-text:t" inset="0,0,0,0">
                  <w:txbxContent>
                    <w:p w14:paraId="762F3582" w14:textId="299EF7DE" w:rsidR="003243A0" w:rsidRPr="00866BD0" w:rsidRDefault="003243A0" w:rsidP="00D21B31">
                      <w:pPr>
                        <w:pStyle w:val="Caption"/>
                        <w:jc w:val="center"/>
                        <w:rPr>
                          <w:noProof/>
                          <w:sz w:val="20"/>
                          <w:szCs w:val="20"/>
                        </w:rPr>
                      </w:pPr>
                      <w:bookmarkStart w:id="246" w:name="_Toc7461246"/>
                      <w:r>
                        <w:t xml:space="preserve">Figure </w:t>
                      </w:r>
                      <w:fldSimple w:instr=" SEQ Figure \* ARABIC ">
                        <w:r>
                          <w:rPr>
                            <w:noProof/>
                          </w:rPr>
                          <w:t>77</w:t>
                        </w:r>
                      </w:fldSimple>
                      <w:r>
                        <w:t xml:space="preserve"> - Air sensor mounted to start the TTN mapping</w:t>
                      </w:r>
                      <w:bookmarkEnd w:id="246"/>
                    </w:p>
                  </w:txbxContent>
                </v:textbox>
                <w10:wrap type="topAndBottom" anchorx="margin"/>
              </v:shape>
            </w:pict>
          </mc:Fallback>
        </mc:AlternateContent>
      </w:r>
      <w:r w:rsidRPr="00F10241">
        <w:rPr>
          <w:rFonts w:ascii="Times New Roman" w:hAnsi="Times New Roman" w:cs="Times New Roman"/>
          <w:b/>
          <w:noProof/>
          <w:sz w:val="24"/>
          <w:szCs w:val="24"/>
          <w:u w:val="single"/>
          <w:lang w:eastAsia="en-GB"/>
        </w:rPr>
        <w:drawing>
          <wp:anchor distT="0" distB="0" distL="114300" distR="114300" simplePos="0" relativeHeight="252061696" behindDoc="0" locked="0" layoutInCell="1" allowOverlap="1" wp14:anchorId="7763D6F5" wp14:editId="2D5D6B73">
            <wp:simplePos x="0" y="0"/>
            <wp:positionH relativeFrom="margin">
              <wp:posOffset>3495675</wp:posOffset>
            </wp:positionH>
            <wp:positionV relativeFrom="paragraph">
              <wp:posOffset>1096645</wp:posOffset>
            </wp:positionV>
            <wp:extent cx="3143250" cy="3124200"/>
            <wp:effectExtent l="57150" t="57150" r="114300" b="114300"/>
            <wp:wrapTopAndBottom/>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7.png"/>
                    <pic:cNvPicPr/>
                  </pic:nvPicPr>
                  <pic:blipFill rotWithShape="1">
                    <a:blip r:embed="rId106" cstate="print">
                      <a:extLst>
                        <a:ext uri="{28A0092B-C50C-407E-A947-70E740481C1C}">
                          <a14:useLocalDpi xmlns:a14="http://schemas.microsoft.com/office/drawing/2010/main" val="0"/>
                        </a:ext>
                      </a:extLst>
                    </a:blip>
                    <a:srcRect l="10867" r="15776"/>
                    <a:stretch/>
                  </pic:blipFill>
                  <pic:spPr bwMode="auto">
                    <a:xfrm>
                      <a:off x="0" y="0"/>
                      <a:ext cx="3143250" cy="312420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10241">
        <w:rPr>
          <w:noProof/>
          <w:lang w:eastAsia="en-GB"/>
        </w:rPr>
        <mc:AlternateContent>
          <mc:Choice Requires="wps">
            <w:drawing>
              <wp:anchor distT="0" distB="0" distL="114300" distR="114300" simplePos="0" relativeHeight="252069888" behindDoc="0" locked="0" layoutInCell="1" allowOverlap="1" wp14:anchorId="103A5DF7" wp14:editId="17398C6B">
                <wp:simplePos x="0" y="0"/>
                <wp:positionH relativeFrom="margin">
                  <wp:align>right</wp:align>
                </wp:positionH>
                <wp:positionV relativeFrom="paragraph">
                  <wp:posOffset>7749540</wp:posOffset>
                </wp:positionV>
                <wp:extent cx="3152775" cy="360680"/>
                <wp:effectExtent l="0" t="0" r="9525" b="1270"/>
                <wp:wrapTopAndBottom/>
                <wp:docPr id="240" name="Text Box 240"/>
                <wp:cNvGraphicFramePr/>
                <a:graphic xmlns:a="http://schemas.openxmlformats.org/drawingml/2006/main">
                  <a:graphicData uri="http://schemas.microsoft.com/office/word/2010/wordprocessingShape">
                    <wps:wsp>
                      <wps:cNvSpPr txBox="1"/>
                      <wps:spPr>
                        <a:xfrm>
                          <a:off x="0" y="0"/>
                          <a:ext cx="3152775" cy="360680"/>
                        </a:xfrm>
                        <a:prstGeom prst="rect">
                          <a:avLst/>
                        </a:prstGeom>
                        <a:solidFill>
                          <a:prstClr val="white"/>
                        </a:solidFill>
                        <a:ln>
                          <a:noFill/>
                        </a:ln>
                      </wps:spPr>
                      <wps:txbx>
                        <w:txbxContent>
                          <w:p w14:paraId="0D273F68" w14:textId="703930EE" w:rsidR="003243A0" w:rsidRPr="00FC1175" w:rsidRDefault="003243A0" w:rsidP="007B0A91">
                            <w:pPr>
                              <w:pStyle w:val="Caption"/>
                              <w:jc w:val="center"/>
                              <w:rPr>
                                <w:noProof/>
                                <w:sz w:val="20"/>
                                <w:szCs w:val="20"/>
                              </w:rPr>
                            </w:pPr>
                            <w:bookmarkStart w:id="247" w:name="_Toc7461247"/>
                            <w:r>
                              <w:t xml:space="preserve">Figure </w:t>
                            </w:r>
                            <w:fldSimple w:instr=" SEQ Figure \* ARABIC ">
                              <w:r>
                                <w:rPr>
                                  <w:noProof/>
                                </w:rPr>
                                <w:t>74</w:t>
                              </w:r>
                            </w:fldSimple>
                            <w:r>
                              <w:t xml:space="preserve"> - Signals pointing to the old location of the gateway</w:t>
                            </w:r>
                            <w:bookmarkEnd w:id="24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A5DF7" id="Text Box 240" o:spid="_x0000_s1099" type="#_x0000_t202" style="position:absolute;left:0;text-align:left;margin-left:197.05pt;margin-top:610.2pt;width:248.25pt;height:28.4pt;z-index:252069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" stroked="f">
                <v:textbox inset="0,0,0,0">
                  <w:txbxContent>
                    <w:p w14:paraId="0D273F68" w14:textId="703930EE" w:rsidR="003243A0" w:rsidRPr="00FC1175" w:rsidRDefault="003243A0" w:rsidP="007B0A91">
                      <w:pPr>
                        <w:pStyle w:val="Caption"/>
                        <w:jc w:val="center"/>
                        <w:rPr>
                          <w:noProof/>
                          <w:sz w:val="20"/>
                          <w:szCs w:val="20"/>
                        </w:rPr>
                      </w:pPr>
                      <w:bookmarkStart w:id="248" w:name="_Toc7461247"/>
                      <w:r>
                        <w:t xml:space="preserve">Figure </w:t>
                      </w:r>
                      <w:fldSimple w:instr=" SEQ Figure \* ARABIC ">
                        <w:r>
                          <w:rPr>
                            <w:noProof/>
                          </w:rPr>
                          <w:t>74</w:t>
                        </w:r>
                      </w:fldSimple>
                      <w:r>
                        <w:t xml:space="preserve"> - Signals pointing to the old location of the gateway</w:t>
                      </w:r>
                      <w:bookmarkEnd w:id="248"/>
                    </w:p>
                  </w:txbxContent>
                </v:textbox>
                <w10:wrap type="topAndBottom" anchorx="margin"/>
              </v:shape>
            </w:pict>
          </mc:Fallback>
        </mc:AlternateContent>
      </w:r>
      <w:r w:rsidRPr="00F10241">
        <w:rPr>
          <w:noProof/>
          <w:lang w:eastAsia="en-GB"/>
        </w:rPr>
        <mc:AlternateContent>
          <mc:Choice Requires="wps">
            <w:drawing>
              <wp:anchor distT="0" distB="0" distL="114300" distR="114300" simplePos="0" relativeHeight="252063744" behindDoc="0" locked="0" layoutInCell="1" allowOverlap="1" wp14:anchorId="4D56E455" wp14:editId="146F7B8D">
                <wp:simplePos x="0" y="0"/>
                <wp:positionH relativeFrom="margin">
                  <wp:align>right</wp:align>
                </wp:positionH>
                <wp:positionV relativeFrom="paragraph">
                  <wp:posOffset>4276090</wp:posOffset>
                </wp:positionV>
                <wp:extent cx="3190875" cy="635"/>
                <wp:effectExtent l="0" t="0" r="9525" b="8890"/>
                <wp:wrapTopAndBottom/>
                <wp:docPr id="236" name="Text Box 236"/>
                <wp:cNvGraphicFramePr/>
                <a:graphic xmlns:a="http://schemas.openxmlformats.org/drawingml/2006/main">
                  <a:graphicData uri="http://schemas.microsoft.com/office/word/2010/wordprocessingShape">
                    <wps:wsp>
                      <wps:cNvSpPr txBox="1"/>
                      <wps:spPr>
                        <a:xfrm>
                          <a:off x="0" y="0"/>
                          <a:ext cx="3190875" cy="635"/>
                        </a:xfrm>
                        <a:prstGeom prst="rect">
                          <a:avLst/>
                        </a:prstGeom>
                        <a:solidFill>
                          <a:prstClr val="white"/>
                        </a:solidFill>
                        <a:ln>
                          <a:noFill/>
                        </a:ln>
                      </wps:spPr>
                      <wps:txbx>
                        <w:txbxContent>
                          <w:p w14:paraId="0D331C17" w14:textId="4BC90AA0" w:rsidR="003243A0" w:rsidRPr="00552D51" w:rsidRDefault="003243A0" w:rsidP="00D21B31">
                            <w:pPr>
                              <w:pStyle w:val="Caption"/>
                              <w:jc w:val="center"/>
                              <w:rPr>
                                <w:rFonts w:ascii="Times New Roman" w:hAnsi="Times New Roman" w:cs="Times New Roman"/>
                                <w:noProof/>
                                <w:sz w:val="24"/>
                                <w:szCs w:val="24"/>
                                <w:u w:val="single"/>
                              </w:rPr>
                            </w:pPr>
                            <w:bookmarkStart w:id="249" w:name="_Toc7461248"/>
                            <w:r>
                              <w:t xml:space="preserve">Figure </w:t>
                            </w:r>
                            <w:fldSimple w:instr=" SEQ Figure \* ARABIC ">
                              <w:r>
                                <w:rPr>
                                  <w:noProof/>
                                </w:rPr>
                                <w:t>76</w:t>
                              </w:r>
                            </w:fldSimple>
                            <w:r>
                              <w:t xml:space="preserve"> - Laptop set to check the data transmitted</w:t>
                            </w:r>
                            <w:bookmarkEnd w:id="2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56E455" id="Text Box 236" o:spid="_x0000_s1100" type="#_x0000_t202" style="position:absolute;left:0;text-align:left;margin-left:200.05pt;margin-top:336.7pt;width:251.25pt;height:.05pt;z-index:25206374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" stroked="f">
                <v:textbox style="mso-fit-shape-to-text:t" inset="0,0,0,0">
                  <w:txbxContent>
                    <w:p w14:paraId="0D331C17" w14:textId="4BC90AA0" w:rsidR="003243A0" w:rsidRPr="00552D51" w:rsidRDefault="003243A0" w:rsidP="00D21B31">
                      <w:pPr>
                        <w:pStyle w:val="Caption"/>
                        <w:jc w:val="center"/>
                        <w:rPr>
                          <w:rFonts w:ascii="Times New Roman" w:hAnsi="Times New Roman" w:cs="Times New Roman"/>
                          <w:noProof/>
                          <w:sz w:val="24"/>
                          <w:szCs w:val="24"/>
                          <w:u w:val="single"/>
                        </w:rPr>
                      </w:pPr>
                      <w:bookmarkStart w:id="250" w:name="_Toc7461248"/>
                      <w:r>
                        <w:t xml:space="preserve">Figure </w:t>
                      </w:r>
                      <w:fldSimple w:instr=" SEQ Figure \* ARABIC ">
                        <w:r>
                          <w:rPr>
                            <w:noProof/>
                          </w:rPr>
                          <w:t>76</w:t>
                        </w:r>
                      </w:fldSimple>
                      <w:r>
                        <w:t xml:space="preserve"> - Laptop set to check the data transmitted</w:t>
                      </w:r>
                      <w:bookmarkEnd w:id="250"/>
                    </w:p>
                  </w:txbxContent>
                </v:textbox>
                <w10:wrap type="topAndBottom" anchorx="margin"/>
              </v:shape>
            </w:pict>
          </mc:Fallback>
        </mc:AlternateContent>
      </w:r>
      <w:r w:rsidR="00E272F9" w:rsidRPr="00F10241">
        <w:rPr>
          <w:noProof/>
          <w:lang w:eastAsia="en-GB"/>
        </w:rPr>
        <mc:AlternateContent>
          <mc:Choice Requires="wps">
            <w:drawing>
              <wp:anchor distT="0" distB="0" distL="114300" distR="114300" simplePos="0" relativeHeight="252066816" behindDoc="0" locked="0" layoutInCell="1" allowOverlap="1" wp14:anchorId="5DCE818B" wp14:editId="55C5B213">
                <wp:simplePos x="0" y="0"/>
                <wp:positionH relativeFrom="margin">
                  <wp:align>left</wp:align>
                </wp:positionH>
                <wp:positionV relativeFrom="paragraph">
                  <wp:posOffset>8123555</wp:posOffset>
                </wp:positionV>
                <wp:extent cx="3177540" cy="635"/>
                <wp:effectExtent l="0" t="0" r="3810" b="8890"/>
                <wp:wrapTopAndBottom/>
                <wp:docPr id="238" name="Text Box 238"/>
                <wp:cNvGraphicFramePr/>
                <a:graphic xmlns:a="http://schemas.openxmlformats.org/drawingml/2006/main">
                  <a:graphicData uri="http://schemas.microsoft.com/office/word/2010/wordprocessingShape">
                    <wps:wsp>
                      <wps:cNvSpPr txBox="1"/>
                      <wps:spPr>
                        <a:xfrm>
                          <a:off x="0" y="0"/>
                          <a:ext cx="3177540" cy="635"/>
                        </a:xfrm>
                        <a:prstGeom prst="rect">
                          <a:avLst/>
                        </a:prstGeom>
                        <a:solidFill>
                          <a:prstClr val="white"/>
                        </a:solidFill>
                        <a:ln>
                          <a:noFill/>
                        </a:ln>
                      </wps:spPr>
                      <wps:txbx>
                        <w:txbxContent>
                          <w:p w14:paraId="21315178" w14:textId="3383E098" w:rsidR="003243A0" w:rsidRPr="00D11DB6" w:rsidRDefault="003243A0" w:rsidP="007B0A91">
                            <w:pPr>
                              <w:pStyle w:val="Caption"/>
                              <w:jc w:val="center"/>
                              <w:rPr>
                                <w:noProof/>
                                <w:sz w:val="20"/>
                                <w:szCs w:val="20"/>
                              </w:rPr>
                            </w:pPr>
                            <w:bookmarkStart w:id="251" w:name="_Toc7461249"/>
                            <w:r>
                              <w:t xml:space="preserve">Figure </w:t>
                            </w:r>
                            <w:fldSimple w:instr=" SEQ Figure \* ARABIC ">
                              <w:r>
                                <w:rPr>
                                  <w:noProof/>
                                </w:rPr>
                                <w:t>75</w:t>
                              </w:r>
                            </w:fldSimple>
                            <w:r>
                              <w:t xml:space="preserve"> - TTN mapping in progress</w:t>
                            </w:r>
                            <w:bookmarkEnd w:id="2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CE818B" id="Text Box 238" o:spid="_x0000_s1101" type="#_x0000_t202" style="position:absolute;left:0;text-align:left;margin-left:0;margin-top:639.65pt;width:250.2pt;height:.05pt;z-index:25206681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" stroked="f">
                <v:textbox style="mso-fit-shape-to-text:t" inset="0,0,0,0">
                  <w:txbxContent>
                    <w:p w14:paraId="21315178" w14:textId="3383E098" w:rsidR="003243A0" w:rsidRPr="00D11DB6" w:rsidRDefault="003243A0" w:rsidP="007B0A91">
                      <w:pPr>
                        <w:pStyle w:val="Caption"/>
                        <w:jc w:val="center"/>
                        <w:rPr>
                          <w:noProof/>
                          <w:sz w:val="20"/>
                          <w:szCs w:val="20"/>
                        </w:rPr>
                      </w:pPr>
                      <w:bookmarkStart w:id="252" w:name="_Toc7461249"/>
                      <w:r>
                        <w:t xml:space="preserve">Figure </w:t>
                      </w:r>
                      <w:fldSimple w:instr=" SEQ Figure \* ARABIC ">
                        <w:r>
                          <w:rPr>
                            <w:noProof/>
                          </w:rPr>
                          <w:t>75</w:t>
                        </w:r>
                      </w:fldSimple>
                      <w:r>
                        <w:t xml:space="preserve"> - TTN mapping in progress</w:t>
                      </w:r>
                      <w:bookmarkEnd w:id="252"/>
                    </w:p>
                  </w:txbxContent>
                </v:textbox>
                <w10:wrap type="topAndBottom" anchorx="margin"/>
              </v:shape>
            </w:pict>
          </mc:Fallback>
        </mc:AlternateContent>
      </w:r>
      <w:r w:rsidR="00BE1E32" w:rsidRPr="00F10241">
        <w:rPr>
          <w:rFonts w:ascii="Times New Roman" w:hAnsi="Times New Roman" w:cs="Times New Roman"/>
          <w:sz w:val="24"/>
          <w:szCs w:val="24"/>
        </w:rPr>
        <w:t xml:space="preserve">To achieve this the air sensor was mounted on top of </w:t>
      </w:r>
      <w:r w:rsidR="000C1CB8">
        <w:rPr>
          <w:rFonts w:ascii="Times New Roman" w:hAnsi="Times New Roman" w:cs="Times New Roman"/>
          <w:sz w:val="24"/>
          <w:szCs w:val="24"/>
        </w:rPr>
        <w:t xml:space="preserve">a </w:t>
      </w:r>
      <w:r w:rsidR="00BE1E32" w:rsidRPr="00F10241">
        <w:rPr>
          <w:rFonts w:ascii="Times New Roman" w:hAnsi="Times New Roman" w:cs="Times New Roman"/>
          <w:sz w:val="24"/>
          <w:szCs w:val="24"/>
        </w:rPr>
        <w:t>car while the TTN mapping was active on the mobile phone</w:t>
      </w:r>
      <w:r w:rsidR="000C1CB8">
        <w:rPr>
          <w:rFonts w:ascii="Times New Roman" w:hAnsi="Times New Roman" w:cs="Times New Roman"/>
          <w:sz w:val="24"/>
          <w:szCs w:val="24"/>
        </w:rPr>
        <w:t>. T</w:t>
      </w:r>
      <w:r w:rsidR="00BE1E32" w:rsidRPr="00F10241">
        <w:rPr>
          <w:rFonts w:ascii="Times New Roman" w:hAnsi="Times New Roman" w:cs="Times New Roman"/>
          <w:sz w:val="24"/>
          <w:szCs w:val="24"/>
        </w:rPr>
        <w:t>he results show</w:t>
      </w:r>
      <w:r w:rsidR="000C1CB8">
        <w:rPr>
          <w:rFonts w:ascii="Times New Roman" w:hAnsi="Times New Roman" w:cs="Times New Roman"/>
          <w:sz w:val="24"/>
          <w:szCs w:val="24"/>
        </w:rPr>
        <w:t>ed</w:t>
      </w:r>
      <w:r w:rsidR="00BE1E32" w:rsidRPr="00F10241">
        <w:rPr>
          <w:rFonts w:ascii="Times New Roman" w:hAnsi="Times New Roman" w:cs="Times New Roman"/>
          <w:sz w:val="24"/>
          <w:szCs w:val="24"/>
        </w:rPr>
        <w:t xml:space="preserve"> and proved that the height of the gateway ha</w:t>
      </w:r>
      <w:r w:rsidR="000C1CB8">
        <w:rPr>
          <w:rFonts w:ascii="Times New Roman" w:hAnsi="Times New Roman" w:cs="Times New Roman"/>
          <w:sz w:val="24"/>
          <w:szCs w:val="24"/>
        </w:rPr>
        <w:t>d</w:t>
      </w:r>
      <w:r w:rsidR="00BE1E32" w:rsidRPr="00F10241">
        <w:rPr>
          <w:rFonts w:ascii="Times New Roman" w:hAnsi="Times New Roman" w:cs="Times New Roman"/>
          <w:sz w:val="24"/>
          <w:szCs w:val="24"/>
        </w:rPr>
        <w:t xml:space="preserve"> helped </w:t>
      </w:r>
      <w:r w:rsidR="000C1CB8">
        <w:rPr>
          <w:rFonts w:ascii="Times New Roman" w:hAnsi="Times New Roman" w:cs="Times New Roman"/>
          <w:sz w:val="24"/>
          <w:szCs w:val="24"/>
        </w:rPr>
        <w:t>to</w:t>
      </w:r>
      <w:r w:rsidR="00BE1E32" w:rsidRPr="00F10241">
        <w:rPr>
          <w:rFonts w:ascii="Times New Roman" w:hAnsi="Times New Roman" w:cs="Times New Roman"/>
          <w:sz w:val="24"/>
          <w:szCs w:val="24"/>
        </w:rPr>
        <w:t xml:space="preserve"> transmit the data from different points where there </w:t>
      </w:r>
      <w:r w:rsidR="00B81E81">
        <w:rPr>
          <w:rFonts w:ascii="Times New Roman" w:hAnsi="Times New Roman" w:cs="Times New Roman"/>
          <w:sz w:val="24"/>
          <w:szCs w:val="24"/>
        </w:rPr>
        <w:t>was</w:t>
      </w:r>
      <w:r w:rsidR="00BE1E32" w:rsidRPr="00F10241">
        <w:rPr>
          <w:rFonts w:ascii="Times New Roman" w:hAnsi="Times New Roman" w:cs="Times New Roman"/>
          <w:sz w:val="24"/>
          <w:szCs w:val="24"/>
        </w:rPr>
        <w:t xml:space="preserve"> no line of sight (please see the figures below).</w:t>
      </w:r>
    </w:p>
    <w:p w14:paraId="204E5E76" w14:textId="4DD1B095" w:rsidR="00D21B31" w:rsidRPr="00F10241" w:rsidRDefault="00E272F9" w:rsidP="00E272F9">
      <w:r w:rsidRPr="00F10241">
        <w:rPr>
          <w:noProof/>
          <w:lang w:eastAsia="en-GB"/>
        </w:rPr>
        <w:lastRenderedPageBreak/>
        <w:drawing>
          <wp:anchor distT="0" distB="0" distL="114300" distR="114300" simplePos="0" relativeHeight="252090368" behindDoc="0" locked="0" layoutInCell="1" allowOverlap="1" wp14:anchorId="2113BDD4" wp14:editId="5E72BAFE">
            <wp:simplePos x="0" y="0"/>
            <wp:positionH relativeFrom="margin">
              <wp:align>center</wp:align>
            </wp:positionH>
            <wp:positionV relativeFrom="paragraph">
              <wp:posOffset>19050</wp:posOffset>
            </wp:positionV>
            <wp:extent cx="5972175" cy="3581400"/>
            <wp:effectExtent l="19050" t="19050" r="28575" b="19050"/>
            <wp:wrapTopAndBottom/>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test map ttn with logo.JPG"/>
                    <pic:cNvPicPr/>
                  </pic:nvPicPr>
                  <pic:blipFill>
                    <a:blip r:embed="rId107">
                      <a:extLst>
                        <a:ext uri="{28A0092B-C50C-407E-A947-70E740481C1C}">
                          <a14:useLocalDpi xmlns:a14="http://schemas.microsoft.com/office/drawing/2010/main" val="0"/>
                        </a:ext>
                      </a:extLst>
                    </a:blip>
                    <a:stretch>
                      <a:fillRect/>
                    </a:stretch>
                  </pic:blipFill>
                  <pic:spPr>
                    <a:xfrm>
                      <a:off x="0" y="0"/>
                      <a:ext cx="5972175" cy="3581400"/>
                    </a:xfrm>
                    <a:prstGeom prst="rect">
                      <a:avLst/>
                    </a:prstGeom>
                    <a:ln w="3175">
                      <a:solidFill>
                        <a:schemeClr val="tx1"/>
                      </a:solidFill>
                    </a:ln>
                  </pic:spPr>
                </pic:pic>
              </a:graphicData>
            </a:graphic>
            <wp14:sizeRelV relativeFrom="margin">
              <wp14:pctHeight>0</wp14:pctHeight>
            </wp14:sizeRelV>
          </wp:anchor>
        </w:drawing>
      </w:r>
      <w:r w:rsidR="002D00EE" w:rsidRPr="00F10241">
        <w:rPr>
          <w:noProof/>
          <w:lang w:eastAsia="en-GB"/>
        </w:rPr>
        <mc:AlternateContent>
          <mc:Choice Requires="wps">
            <w:drawing>
              <wp:anchor distT="0" distB="0" distL="114300" distR="114300" simplePos="0" relativeHeight="252092416" behindDoc="0" locked="0" layoutInCell="1" allowOverlap="1" wp14:anchorId="2E9884DB" wp14:editId="2271CD3D">
                <wp:simplePos x="0" y="0"/>
                <wp:positionH relativeFrom="margin">
                  <wp:align>center</wp:align>
                </wp:positionH>
                <wp:positionV relativeFrom="paragraph">
                  <wp:posOffset>3714750</wp:posOffset>
                </wp:positionV>
                <wp:extent cx="5972175" cy="635"/>
                <wp:effectExtent l="0" t="0" r="9525" b="8890"/>
                <wp:wrapTopAndBottom/>
                <wp:docPr id="227" name="Text Box 227"/>
                <wp:cNvGraphicFramePr/>
                <a:graphic xmlns:a="http://schemas.openxmlformats.org/drawingml/2006/main">
                  <a:graphicData uri="http://schemas.microsoft.com/office/word/2010/wordprocessingShape">
                    <wps:wsp>
                      <wps:cNvSpPr txBox="1"/>
                      <wps:spPr>
                        <a:xfrm>
                          <a:off x="0" y="0"/>
                          <a:ext cx="5972175" cy="635"/>
                        </a:xfrm>
                        <a:prstGeom prst="rect">
                          <a:avLst/>
                        </a:prstGeom>
                        <a:solidFill>
                          <a:prstClr val="white"/>
                        </a:solidFill>
                        <a:ln>
                          <a:noFill/>
                        </a:ln>
                      </wps:spPr>
                      <wps:txbx>
                        <w:txbxContent>
                          <w:p w14:paraId="1DA51F3A" w14:textId="37D30B0E" w:rsidR="003243A0" w:rsidRPr="00D24362" w:rsidRDefault="003243A0" w:rsidP="002D00EE">
                            <w:pPr>
                              <w:pStyle w:val="Caption"/>
                              <w:jc w:val="center"/>
                              <w:rPr>
                                <w:noProof/>
                                <w:sz w:val="20"/>
                                <w:szCs w:val="20"/>
                              </w:rPr>
                            </w:pPr>
                            <w:bookmarkStart w:id="253" w:name="_Toc7461250"/>
                            <w:r>
                              <w:t xml:space="preserve">Figure </w:t>
                            </w:r>
                            <w:fldSimple w:instr=" SEQ Figure \* ARABIC ">
                              <w:r>
                                <w:rPr>
                                  <w:noProof/>
                                </w:rPr>
                                <w:t>78</w:t>
                              </w:r>
                            </w:fldSimple>
                            <w:r>
                              <w:t xml:space="preserve"> - </w:t>
                            </w:r>
                            <w:r w:rsidRPr="00242D5F">
                              <w:t xml:space="preserve">TTN map of Swansea </w:t>
                            </w:r>
                            <w:r>
                              <w:t xml:space="preserve">experiment </w:t>
                            </w:r>
                            <w:r w:rsidRPr="00242D5F">
                              <w:t>stored on the TTN Mapper</w:t>
                            </w:r>
                            <w:bookmarkEnd w:id="2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9884DB" id="Text Box 227" o:spid="_x0000_s1102" type="#_x0000_t202" style="position:absolute;margin-left:0;margin-top:292.5pt;width:470.25pt;height:.05pt;z-index:2520924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" stroked="f">
                <v:textbox style="mso-fit-shape-to-text:t" inset="0,0,0,0">
                  <w:txbxContent>
                    <w:p w14:paraId="1DA51F3A" w14:textId="37D30B0E" w:rsidR="003243A0" w:rsidRPr="00D24362" w:rsidRDefault="003243A0" w:rsidP="002D00EE">
                      <w:pPr>
                        <w:pStyle w:val="Caption"/>
                        <w:jc w:val="center"/>
                        <w:rPr>
                          <w:noProof/>
                          <w:sz w:val="20"/>
                          <w:szCs w:val="20"/>
                        </w:rPr>
                      </w:pPr>
                      <w:bookmarkStart w:id="254" w:name="_Toc7461250"/>
                      <w:r>
                        <w:t xml:space="preserve">Figure </w:t>
                      </w:r>
                      <w:fldSimple w:instr=" SEQ Figure \* ARABIC ">
                        <w:r>
                          <w:rPr>
                            <w:noProof/>
                          </w:rPr>
                          <w:t>78</w:t>
                        </w:r>
                      </w:fldSimple>
                      <w:r>
                        <w:t xml:space="preserve"> - </w:t>
                      </w:r>
                      <w:r w:rsidRPr="00242D5F">
                        <w:t xml:space="preserve">TTN map of Swansea </w:t>
                      </w:r>
                      <w:r>
                        <w:t xml:space="preserve">experiment </w:t>
                      </w:r>
                      <w:r w:rsidRPr="00242D5F">
                        <w:t>stored on the TTN Mapper</w:t>
                      </w:r>
                      <w:bookmarkEnd w:id="254"/>
                    </w:p>
                  </w:txbxContent>
                </v:textbox>
                <w10:wrap type="topAndBottom" anchorx="margin"/>
              </v:shape>
            </w:pict>
          </mc:Fallback>
        </mc:AlternateContent>
      </w:r>
    </w:p>
    <w:p w14:paraId="0B93894E" w14:textId="10175299" w:rsidR="00102AA1" w:rsidRPr="00F10241" w:rsidRDefault="003B559F" w:rsidP="00C76F92">
      <w:pPr>
        <w:pStyle w:val="ListParagraph"/>
        <w:numPr>
          <w:ilvl w:val="0"/>
          <w:numId w:val="22"/>
        </w:numPr>
        <w:rPr>
          <w:rStyle w:val="Hyperlink"/>
        </w:rPr>
      </w:pPr>
      <w:r w:rsidRPr="00F10241">
        <w:rPr>
          <w:rFonts w:ascii="Times New Roman" w:hAnsi="Times New Roman" w:cs="Times New Roman"/>
          <w:sz w:val="24"/>
          <w:szCs w:val="24"/>
        </w:rPr>
        <w:t>The experiment</w:t>
      </w:r>
      <w:r w:rsidR="00E12D2E">
        <w:rPr>
          <w:rFonts w:ascii="Times New Roman" w:hAnsi="Times New Roman" w:cs="Times New Roman"/>
          <w:sz w:val="24"/>
          <w:szCs w:val="24"/>
        </w:rPr>
        <w:t>s</w:t>
      </w:r>
      <w:r w:rsidR="007B0A91" w:rsidRPr="00F10241">
        <w:rPr>
          <w:rFonts w:ascii="Times New Roman" w:hAnsi="Times New Roman" w:cs="Times New Roman"/>
          <w:sz w:val="24"/>
          <w:szCs w:val="24"/>
        </w:rPr>
        <w:t xml:space="preserve"> data </w:t>
      </w:r>
      <w:r w:rsidR="00403F1F">
        <w:rPr>
          <w:rFonts w:ascii="Times New Roman" w:hAnsi="Times New Roman" w:cs="Times New Roman"/>
          <w:sz w:val="24"/>
          <w:szCs w:val="24"/>
        </w:rPr>
        <w:t xml:space="preserve"> and videos </w:t>
      </w:r>
      <w:r w:rsidR="007B0A91" w:rsidRPr="00F10241">
        <w:rPr>
          <w:rFonts w:ascii="Times New Roman" w:hAnsi="Times New Roman" w:cs="Times New Roman"/>
          <w:sz w:val="24"/>
          <w:szCs w:val="24"/>
        </w:rPr>
        <w:t>ca</w:t>
      </w:r>
      <w:r w:rsidR="000B4AD9" w:rsidRPr="00F10241">
        <w:rPr>
          <w:rFonts w:ascii="Times New Roman" w:hAnsi="Times New Roman" w:cs="Times New Roman"/>
          <w:sz w:val="24"/>
          <w:szCs w:val="24"/>
        </w:rPr>
        <w:t>n</w:t>
      </w:r>
      <w:r w:rsidR="007B0A91" w:rsidRPr="00F10241">
        <w:rPr>
          <w:rFonts w:ascii="Times New Roman" w:hAnsi="Times New Roman" w:cs="Times New Roman"/>
          <w:sz w:val="24"/>
          <w:szCs w:val="24"/>
        </w:rPr>
        <w:t xml:space="preserve"> be access</w:t>
      </w:r>
      <w:r w:rsidR="0099673E">
        <w:rPr>
          <w:rFonts w:ascii="Times New Roman" w:hAnsi="Times New Roman" w:cs="Times New Roman"/>
          <w:sz w:val="24"/>
          <w:szCs w:val="24"/>
        </w:rPr>
        <w:t>ed</w:t>
      </w:r>
      <w:r w:rsidR="007B0A91" w:rsidRPr="00F10241">
        <w:rPr>
          <w:rFonts w:ascii="Times New Roman" w:hAnsi="Times New Roman" w:cs="Times New Roman"/>
          <w:sz w:val="24"/>
          <w:szCs w:val="24"/>
        </w:rPr>
        <w:t xml:space="preserve"> </w:t>
      </w:r>
      <w:r w:rsidRPr="00F10241">
        <w:rPr>
          <w:rFonts w:ascii="Times New Roman" w:hAnsi="Times New Roman" w:cs="Times New Roman"/>
          <w:sz w:val="24"/>
          <w:szCs w:val="24"/>
        </w:rPr>
        <w:t>using</w:t>
      </w:r>
      <w:r w:rsidR="00403F1F">
        <w:rPr>
          <w:rFonts w:ascii="Times New Roman" w:hAnsi="Times New Roman" w:cs="Times New Roman"/>
          <w:sz w:val="24"/>
          <w:szCs w:val="24"/>
        </w:rPr>
        <w:t xml:space="preserve"> these</w:t>
      </w:r>
      <w:r w:rsidR="007B0A91" w:rsidRPr="00F10241">
        <w:rPr>
          <w:rFonts w:ascii="Times New Roman" w:hAnsi="Times New Roman" w:cs="Times New Roman"/>
          <w:sz w:val="24"/>
          <w:szCs w:val="24"/>
        </w:rPr>
        <w:t xml:space="preserve"> link</w:t>
      </w:r>
      <w:r w:rsidR="00403F1F">
        <w:rPr>
          <w:rFonts w:ascii="Times New Roman" w:hAnsi="Times New Roman" w:cs="Times New Roman"/>
          <w:sz w:val="24"/>
          <w:szCs w:val="24"/>
        </w:rPr>
        <w:t>s</w:t>
      </w:r>
      <w:r w:rsidR="00DF50BE" w:rsidRPr="00F10241">
        <w:rPr>
          <w:rFonts w:ascii="Times New Roman" w:hAnsi="Times New Roman" w:cs="Times New Roman"/>
          <w:sz w:val="24"/>
          <w:szCs w:val="24"/>
        </w:rPr>
        <w:t>:</w:t>
      </w:r>
      <w:r w:rsidRPr="00F10241">
        <w:t xml:space="preserve"> </w:t>
      </w:r>
      <w:hyperlink r:id="rId108" w:history="1">
        <w:r w:rsidR="007B0A91" w:rsidRPr="00F10241">
          <w:rPr>
            <w:rStyle w:val="Hyperlink"/>
          </w:rPr>
          <w:t>https://ttnmapper.org/experiments/map.php?name=TTNswanses</w:t>
        </w:r>
      </w:hyperlink>
      <w:r w:rsidR="002A737F" w:rsidRPr="002A737F">
        <w:rPr>
          <w:rStyle w:val="Hyperlink"/>
          <w:u w:val="none"/>
        </w:rPr>
        <w:t xml:space="preserve"> </w:t>
      </w:r>
      <w:r w:rsidR="002A737F" w:rsidRPr="002A737F">
        <w:rPr>
          <w:rStyle w:val="Hyperlink"/>
          <w:color w:val="auto"/>
          <w:u w:val="none"/>
        </w:rPr>
        <w:fldChar w:fldCharType="begin" w:fldLock="1"/>
      </w:r>
      <w:r w:rsidR="002A737F" w:rsidRPr="002A737F">
        <w:rPr>
          <w:rStyle w:val="Hyperlink"/>
          <w:color w:val="auto"/>
          <w:u w:val="none"/>
        </w:rPr>
        <w:instrText>ADDIN CSL_CITATION {"citationItems":[{"id":"ITEM-1","itemData":{"URL":"https://ttnmapper.org/experiments/map.php?name=TTNswanses","accessed":{"date-parts":[["2019","4","24"]]},"author":[{"dropping-particle":"","family":"TTN Team","given":"","non-dropping-particle":"","parse-names":false,"suffix":""}],"id":"ITEM-1","issued":{"date-parts":[["2019"]]},"title":"TTN_Swnasea Mapper","type":"webpage"},"uris":["http://www.mendeley.com/documents/?uuid=bf6e06cc-b58d-3579-9474-8230c91b7cc3"]}],"mendeley":{"formattedCitation":"[65]","plainTextFormattedCitation":"[65]"},"properties":{"noteIndex":0},"schema":"https://github.com/citation-style-language/schema/raw/master/csl-citation.json"}</w:instrText>
      </w:r>
      <w:r w:rsidR="002A737F" w:rsidRPr="002A737F">
        <w:rPr>
          <w:rStyle w:val="Hyperlink"/>
          <w:color w:val="auto"/>
          <w:u w:val="none"/>
        </w:rPr>
        <w:fldChar w:fldCharType="separate"/>
      </w:r>
      <w:r w:rsidR="002A737F" w:rsidRPr="002A737F">
        <w:rPr>
          <w:rStyle w:val="Hyperlink"/>
          <w:noProof/>
          <w:color w:val="auto"/>
          <w:u w:val="none"/>
        </w:rPr>
        <w:t>[65]</w:t>
      </w:r>
      <w:r w:rsidR="002A737F" w:rsidRPr="002A737F">
        <w:rPr>
          <w:rStyle w:val="Hyperlink"/>
          <w:color w:val="auto"/>
          <w:u w:val="none"/>
        </w:rPr>
        <w:fldChar w:fldCharType="end"/>
      </w:r>
    </w:p>
    <w:p w14:paraId="271AE457" w14:textId="6A7071F9" w:rsidR="00DF50BE" w:rsidRPr="00F10241" w:rsidRDefault="003243A0" w:rsidP="00403F1F">
      <w:pPr>
        <w:pStyle w:val="ListParagraph"/>
        <w:spacing w:after="0" w:line="240" w:lineRule="auto"/>
        <w:ind w:left="502"/>
      </w:pPr>
      <w:hyperlink r:id="rId109" w:history="1">
        <w:r w:rsidR="00DF50BE" w:rsidRPr="00F10241">
          <w:rPr>
            <w:rStyle w:val="Hyperlink"/>
          </w:rPr>
          <w:t>https://www.youtube.com/watch?v=1h6Nm2tIjGE</w:t>
        </w:r>
      </w:hyperlink>
    </w:p>
    <w:p w14:paraId="33B24924" w14:textId="5739128F" w:rsidR="007744BB" w:rsidRPr="00F10241" w:rsidRDefault="00DF50BE" w:rsidP="00CB2258">
      <w:pPr>
        <w:spacing w:after="0" w:line="240" w:lineRule="auto"/>
        <w:rPr>
          <w:rStyle w:val="Hyperlink"/>
        </w:rPr>
      </w:pPr>
      <w:r w:rsidRPr="00F10241">
        <w:rPr>
          <w:rStyle w:val="Hyperlink"/>
          <w:u w:val="none"/>
        </w:rPr>
        <w:t xml:space="preserve"> </w:t>
      </w:r>
      <w:r w:rsidR="002D00EE" w:rsidRPr="00F10241">
        <w:rPr>
          <w:rStyle w:val="Hyperlink"/>
          <w:u w:val="none"/>
        </w:rPr>
        <w:t xml:space="preserve">        </w:t>
      </w:r>
      <w:r w:rsidRPr="00F10241">
        <w:rPr>
          <w:rStyle w:val="Hyperlink"/>
          <w:u w:val="none"/>
        </w:rPr>
        <w:t xml:space="preserve"> </w:t>
      </w:r>
      <w:hyperlink r:id="rId110" w:history="1">
        <w:r w:rsidRPr="00F10241">
          <w:rPr>
            <w:rStyle w:val="Hyperlink"/>
          </w:rPr>
          <w:t>https://youtu.be/uDTdIQxqTkc</w:t>
        </w:r>
      </w:hyperlink>
    </w:p>
    <w:p w14:paraId="159D6716" w14:textId="560F688E" w:rsidR="00CB2258" w:rsidRPr="00F10241" w:rsidRDefault="00CB2258" w:rsidP="00CB2258">
      <w:pPr>
        <w:spacing w:after="0" w:line="240" w:lineRule="auto"/>
        <w:rPr>
          <w:color w:val="0000FF"/>
          <w:u w:val="single"/>
        </w:rPr>
      </w:pPr>
    </w:p>
    <w:p w14:paraId="62DE42A8" w14:textId="3E0D48F8" w:rsidR="00D04134" w:rsidRPr="00F10241" w:rsidRDefault="00CF0317" w:rsidP="001D17E1">
      <w:pPr>
        <w:pStyle w:val="Heading2"/>
        <w:rPr>
          <w:b/>
        </w:rPr>
      </w:pPr>
      <w:bookmarkStart w:id="255" w:name="_Toc7518469"/>
      <w:r w:rsidRPr="00F10241">
        <w:rPr>
          <w:b/>
        </w:rPr>
        <w:t>5.5</w:t>
      </w:r>
      <w:r w:rsidR="001D17E1" w:rsidRPr="00F10241">
        <w:rPr>
          <w:b/>
        </w:rPr>
        <w:t xml:space="preserve"> </w:t>
      </w:r>
      <w:r w:rsidR="001D17E1" w:rsidRPr="00F10241">
        <w:rPr>
          <w:b/>
        </w:rPr>
        <w:tab/>
        <w:t>Analysis</w:t>
      </w:r>
      <w:bookmarkEnd w:id="255"/>
    </w:p>
    <w:p w14:paraId="5C97C40F" w14:textId="4A5381C6" w:rsidR="00D04134" w:rsidRPr="00F10241" w:rsidRDefault="00D04134" w:rsidP="00D04134"/>
    <w:p w14:paraId="711FF494" w14:textId="2F9E8F78" w:rsidR="009C4792" w:rsidRPr="001E06BC" w:rsidRDefault="009C4792" w:rsidP="00E43738">
      <w:pPr>
        <w:spacing w:line="480" w:lineRule="auto"/>
        <w:ind w:firstLine="720"/>
        <w:jc w:val="both"/>
        <w:rPr>
          <w:rFonts w:ascii="Times New Roman" w:hAnsi="Times New Roman" w:cs="Times New Roman"/>
          <w:sz w:val="24"/>
          <w:szCs w:val="24"/>
        </w:rPr>
      </w:pPr>
      <w:r w:rsidRPr="001E06BC">
        <w:rPr>
          <w:rFonts w:ascii="Times New Roman" w:hAnsi="Times New Roman" w:cs="Times New Roman"/>
          <w:sz w:val="24"/>
          <w:szCs w:val="24"/>
        </w:rPr>
        <w:t>This section analyses and discusses the overall performance of the experiment</w:t>
      </w:r>
      <w:r w:rsidR="00EA0C7C" w:rsidRPr="001E06BC">
        <w:rPr>
          <w:rFonts w:ascii="Times New Roman" w:hAnsi="Times New Roman" w:cs="Times New Roman"/>
          <w:sz w:val="24"/>
          <w:szCs w:val="24"/>
        </w:rPr>
        <w:t>s</w:t>
      </w:r>
      <w:r w:rsidRPr="001E06BC">
        <w:rPr>
          <w:rFonts w:ascii="Times New Roman" w:hAnsi="Times New Roman" w:cs="Times New Roman"/>
          <w:sz w:val="24"/>
          <w:szCs w:val="24"/>
        </w:rPr>
        <w:t xml:space="preserve"> conducted and </w:t>
      </w:r>
      <w:r w:rsidR="00B81E81" w:rsidRPr="001E06BC">
        <w:rPr>
          <w:rFonts w:ascii="Times New Roman" w:hAnsi="Times New Roman" w:cs="Times New Roman"/>
          <w:sz w:val="24"/>
          <w:szCs w:val="24"/>
        </w:rPr>
        <w:t>whether</w:t>
      </w:r>
      <w:r w:rsidRPr="001E06BC">
        <w:rPr>
          <w:rFonts w:ascii="Times New Roman" w:hAnsi="Times New Roman" w:cs="Times New Roman"/>
          <w:sz w:val="24"/>
          <w:szCs w:val="24"/>
        </w:rPr>
        <w:t xml:space="preserve"> the aim and objectives of this project have been accomplished.</w:t>
      </w:r>
    </w:p>
    <w:p w14:paraId="464BBB8D" w14:textId="20F29175" w:rsidR="00F31EB4" w:rsidRPr="001E06BC" w:rsidRDefault="00F31EB4" w:rsidP="00E43738">
      <w:pPr>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t xml:space="preserve">The goal of the first experiment </w:t>
      </w:r>
      <w:r w:rsidR="00EA0C7C" w:rsidRPr="001E06BC">
        <w:rPr>
          <w:rFonts w:ascii="Times New Roman" w:hAnsi="Times New Roman" w:cs="Times New Roman"/>
          <w:sz w:val="24"/>
          <w:szCs w:val="24"/>
        </w:rPr>
        <w:t>was</w:t>
      </w:r>
      <w:r w:rsidRPr="001E06BC">
        <w:rPr>
          <w:rFonts w:ascii="Times New Roman" w:hAnsi="Times New Roman" w:cs="Times New Roman"/>
          <w:sz w:val="24"/>
          <w:szCs w:val="24"/>
        </w:rPr>
        <w:t xml:space="preserve"> to send live data (temperature, pH and turbidity) captured by </w:t>
      </w:r>
      <w:r w:rsidR="00EA0C7C" w:rsidRPr="001E06BC">
        <w:rPr>
          <w:rFonts w:ascii="Times New Roman" w:hAnsi="Times New Roman" w:cs="Times New Roman"/>
          <w:sz w:val="24"/>
          <w:szCs w:val="24"/>
        </w:rPr>
        <w:t xml:space="preserve">the </w:t>
      </w:r>
      <w:r w:rsidRPr="001E06BC">
        <w:rPr>
          <w:rFonts w:ascii="Times New Roman" w:hAnsi="Times New Roman" w:cs="Times New Roman"/>
          <w:sz w:val="24"/>
          <w:szCs w:val="24"/>
        </w:rPr>
        <w:t>sensors from the river Tawe (</w:t>
      </w:r>
      <w:r w:rsidR="00EA0C7C" w:rsidRPr="001E06BC">
        <w:rPr>
          <w:rFonts w:ascii="Times New Roman" w:hAnsi="Times New Roman" w:cs="Times New Roman"/>
          <w:sz w:val="24"/>
          <w:szCs w:val="24"/>
        </w:rPr>
        <w:t>M</w:t>
      </w:r>
      <w:r w:rsidRPr="001E06BC">
        <w:rPr>
          <w:rFonts w:ascii="Times New Roman" w:hAnsi="Times New Roman" w:cs="Times New Roman"/>
          <w:sz w:val="24"/>
          <w:szCs w:val="24"/>
        </w:rPr>
        <w:t xml:space="preserve">arina end) to a LoRa gateway based </w:t>
      </w:r>
      <w:r w:rsidR="00EA0C7C" w:rsidRPr="001E06BC">
        <w:rPr>
          <w:rFonts w:ascii="Times New Roman" w:hAnsi="Times New Roman" w:cs="Times New Roman"/>
          <w:sz w:val="24"/>
          <w:szCs w:val="24"/>
        </w:rPr>
        <w:t>o</w:t>
      </w:r>
      <w:r w:rsidRPr="001E06BC">
        <w:rPr>
          <w:rFonts w:ascii="Times New Roman" w:hAnsi="Times New Roman" w:cs="Times New Roman"/>
          <w:sz w:val="24"/>
          <w:szCs w:val="24"/>
        </w:rPr>
        <w:t xml:space="preserve">n </w:t>
      </w:r>
      <w:r w:rsidR="00EA0C7C" w:rsidRPr="001E06BC">
        <w:rPr>
          <w:rFonts w:ascii="Times New Roman" w:hAnsi="Times New Roman" w:cs="Times New Roman"/>
          <w:sz w:val="24"/>
          <w:szCs w:val="24"/>
        </w:rPr>
        <w:t>M</w:t>
      </w:r>
      <w:r w:rsidRPr="001E06BC">
        <w:rPr>
          <w:rFonts w:ascii="Times New Roman" w:hAnsi="Times New Roman" w:cs="Times New Roman"/>
          <w:sz w:val="24"/>
          <w:szCs w:val="24"/>
        </w:rPr>
        <w:t xml:space="preserve">ount </w:t>
      </w:r>
      <w:r w:rsidR="00EA0C7C" w:rsidRPr="001E06BC">
        <w:rPr>
          <w:rFonts w:ascii="Times New Roman" w:hAnsi="Times New Roman" w:cs="Times New Roman"/>
          <w:sz w:val="24"/>
          <w:szCs w:val="24"/>
        </w:rPr>
        <w:t>P</w:t>
      </w:r>
      <w:r w:rsidRPr="001E06BC">
        <w:rPr>
          <w:rFonts w:ascii="Times New Roman" w:hAnsi="Times New Roman" w:cs="Times New Roman"/>
          <w:sz w:val="24"/>
          <w:szCs w:val="24"/>
        </w:rPr>
        <w:t xml:space="preserve">leasant hill, covering the </w:t>
      </w:r>
      <w:r w:rsidR="000D4A5C" w:rsidRPr="001E06BC">
        <w:rPr>
          <w:rFonts w:ascii="Times New Roman" w:hAnsi="Times New Roman" w:cs="Times New Roman"/>
          <w:sz w:val="24"/>
          <w:szCs w:val="24"/>
        </w:rPr>
        <w:t>long-range</w:t>
      </w:r>
      <w:r w:rsidRPr="001E06BC">
        <w:rPr>
          <w:rFonts w:ascii="Times New Roman" w:hAnsi="Times New Roman" w:cs="Times New Roman"/>
          <w:sz w:val="24"/>
          <w:szCs w:val="24"/>
        </w:rPr>
        <w:t xml:space="preserve"> distance of 2.4 </w:t>
      </w:r>
      <w:r w:rsidR="00EA0C7C" w:rsidRPr="001E06BC">
        <w:rPr>
          <w:rFonts w:ascii="Times New Roman" w:hAnsi="Times New Roman" w:cs="Times New Roman"/>
          <w:sz w:val="24"/>
          <w:szCs w:val="24"/>
        </w:rPr>
        <w:t>k</w:t>
      </w:r>
      <w:r w:rsidRPr="001E06BC">
        <w:rPr>
          <w:rFonts w:ascii="Times New Roman" w:hAnsi="Times New Roman" w:cs="Times New Roman"/>
          <w:sz w:val="24"/>
          <w:szCs w:val="24"/>
        </w:rPr>
        <w:t xml:space="preserve">m. This </w:t>
      </w:r>
      <w:r w:rsidR="007D554A" w:rsidRPr="001E06BC">
        <w:rPr>
          <w:rFonts w:ascii="Times New Roman" w:hAnsi="Times New Roman" w:cs="Times New Roman"/>
          <w:sz w:val="24"/>
          <w:szCs w:val="24"/>
        </w:rPr>
        <w:t xml:space="preserve">was a </w:t>
      </w:r>
      <w:r w:rsidRPr="001E06BC">
        <w:rPr>
          <w:rFonts w:ascii="Times New Roman" w:hAnsi="Times New Roman" w:cs="Times New Roman"/>
          <w:sz w:val="24"/>
          <w:szCs w:val="24"/>
        </w:rPr>
        <w:t xml:space="preserve">way </w:t>
      </w:r>
      <w:r w:rsidR="007D554A" w:rsidRPr="001E06BC">
        <w:rPr>
          <w:rFonts w:ascii="Times New Roman" w:hAnsi="Times New Roman" w:cs="Times New Roman"/>
          <w:sz w:val="24"/>
          <w:szCs w:val="24"/>
        </w:rPr>
        <w:t>to</w:t>
      </w:r>
      <w:r w:rsidRPr="001E06BC">
        <w:rPr>
          <w:rFonts w:ascii="Times New Roman" w:hAnsi="Times New Roman" w:cs="Times New Roman"/>
          <w:sz w:val="24"/>
          <w:szCs w:val="24"/>
        </w:rPr>
        <w:t xml:space="preserve"> put to test </w:t>
      </w:r>
      <w:r w:rsidR="007D554A" w:rsidRPr="001E06BC">
        <w:rPr>
          <w:rFonts w:ascii="Times New Roman" w:hAnsi="Times New Roman" w:cs="Times New Roman"/>
          <w:sz w:val="24"/>
          <w:szCs w:val="24"/>
        </w:rPr>
        <w:t>whether</w:t>
      </w:r>
      <w:r w:rsidRPr="001E06BC">
        <w:rPr>
          <w:rFonts w:ascii="Times New Roman" w:hAnsi="Times New Roman" w:cs="Times New Roman"/>
          <w:sz w:val="24"/>
          <w:szCs w:val="24"/>
        </w:rPr>
        <w:t xml:space="preserve"> the height </w:t>
      </w:r>
      <w:r w:rsidR="007D554A" w:rsidRPr="001E06BC">
        <w:rPr>
          <w:rFonts w:ascii="Times New Roman" w:hAnsi="Times New Roman" w:cs="Times New Roman"/>
          <w:sz w:val="24"/>
          <w:szCs w:val="24"/>
        </w:rPr>
        <w:t xml:space="preserve">was an </w:t>
      </w:r>
      <w:r w:rsidRPr="001E06BC">
        <w:rPr>
          <w:rFonts w:ascii="Times New Roman" w:hAnsi="Times New Roman" w:cs="Times New Roman"/>
          <w:sz w:val="24"/>
          <w:szCs w:val="24"/>
        </w:rPr>
        <w:t>advantage</w:t>
      </w:r>
      <w:r w:rsidR="001721A2" w:rsidRPr="001E06BC">
        <w:rPr>
          <w:rFonts w:ascii="Times New Roman" w:hAnsi="Times New Roman" w:cs="Times New Roman"/>
          <w:sz w:val="24"/>
          <w:szCs w:val="24"/>
        </w:rPr>
        <w:t xml:space="preserve"> </w:t>
      </w:r>
      <w:r w:rsidR="007D554A" w:rsidRPr="001E06BC">
        <w:rPr>
          <w:rFonts w:ascii="Times New Roman" w:hAnsi="Times New Roman" w:cs="Times New Roman"/>
          <w:sz w:val="24"/>
          <w:szCs w:val="24"/>
        </w:rPr>
        <w:t>regarding</w:t>
      </w:r>
      <w:r w:rsidR="001721A2" w:rsidRPr="001E06BC">
        <w:rPr>
          <w:rFonts w:ascii="Times New Roman" w:hAnsi="Times New Roman" w:cs="Times New Roman"/>
          <w:sz w:val="24"/>
          <w:szCs w:val="24"/>
        </w:rPr>
        <w:t xml:space="preserve"> packet loss</w:t>
      </w:r>
      <w:r w:rsidR="00134A5F" w:rsidRPr="001E06BC">
        <w:rPr>
          <w:rFonts w:ascii="Times New Roman" w:hAnsi="Times New Roman" w:cs="Times New Roman"/>
          <w:sz w:val="24"/>
          <w:szCs w:val="24"/>
        </w:rPr>
        <w:t xml:space="preserve"> and </w:t>
      </w:r>
      <w:r w:rsidR="001721A2" w:rsidRPr="001E06BC">
        <w:rPr>
          <w:rFonts w:ascii="Times New Roman" w:hAnsi="Times New Roman" w:cs="Times New Roman"/>
          <w:sz w:val="24"/>
          <w:szCs w:val="24"/>
        </w:rPr>
        <w:t xml:space="preserve">also </w:t>
      </w:r>
      <w:r w:rsidR="00134A5F" w:rsidRPr="001E06BC">
        <w:rPr>
          <w:rFonts w:ascii="Times New Roman" w:hAnsi="Times New Roman" w:cs="Times New Roman"/>
          <w:sz w:val="24"/>
          <w:szCs w:val="24"/>
        </w:rPr>
        <w:t xml:space="preserve">a way </w:t>
      </w:r>
      <w:r w:rsidR="001721A2" w:rsidRPr="001E06BC">
        <w:rPr>
          <w:rFonts w:ascii="Times New Roman" w:hAnsi="Times New Roman" w:cs="Times New Roman"/>
          <w:sz w:val="24"/>
          <w:szCs w:val="24"/>
        </w:rPr>
        <w:t xml:space="preserve">to crosscheck </w:t>
      </w:r>
      <w:r w:rsidR="00134A5F" w:rsidRPr="001E06BC">
        <w:rPr>
          <w:rFonts w:ascii="Times New Roman" w:hAnsi="Times New Roman" w:cs="Times New Roman"/>
          <w:sz w:val="24"/>
          <w:szCs w:val="24"/>
        </w:rPr>
        <w:t>whether</w:t>
      </w:r>
      <w:r w:rsidR="001721A2" w:rsidRPr="001E06BC">
        <w:rPr>
          <w:rFonts w:ascii="Times New Roman" w:hAnsi="Times New Roman" w:cs="Times New Roman"/>
          <w:sz w:val="24"/>
          <w:szCs w:val="24"/>
        </w:rPr>
        <w:t xml:space="preserve"> </w:t>
      </w:r>
      <w:r w:rsidR="002C599C" w:rsidRPr="001E06BC">
        <w:rPr>
          <w:rFonts w:ascii="Times New Roman" w:hAnsi="Times New Roman" w:cs="Times New Roman"/>
          <w:sz w:val="24"/>
          <w:szCs w:val="24"/>
        </w:rPr>
        <w:t xml:space="preserve">the </w:t>
      </w:r>
      <w:r w:rsidR="001721A2" w:rsidRPr="001E06BC">
        <w:rPr>
          <w:rFonts w:ascii="Times New Roman" w:hAnsi="Times New Roman" w:cs="Times New Roman"/>
          <w:sz w:val="24"/>
          <w:szCs w:val="24"/>
        </w:rPr>
        <w:t xml:space="preserve">low </w:t>
      </w:r>
      <w:r w:rsidR="00E43738" w:rsidRPr="001E06BC">
        <w:rPr>
          <w:rFonts w:ascii="Times New Roman" w:hAnsi="Times New Roman" w:cs="Times New Roman"/>
          <w:sz w:val="24"/>
          <w:szCs w:val="24"/>
        </w:rPr>
        <w:t>SF 7</w:t>
      </w:r>
      <w:r w:rsidR="002C599C" w:rsidRPr="001E06BC">
        <w:rPr>
          <w:rFonts w:ascii="Times New Roman" w:hAnsi="Times New Roman" w:cs="Times New Roman"/>
          <w:sz w:val="24"/>
          <w:szCs w:val="24"/>
        </w:rPr>
        <w:t xml:space="preserve"> and </w:t>
      </w:r>
      <w:r w:rsidR="00E43738" w:rsidRPr="001E06BC">
        <w:rPr>
          <w:rFonts w:ascii="Times New Roman" w:hAnsi="Times New Roman" w:cs="Times New Roman"/>
          <w:sz w:val="24"/>
          <w:szCs w:val="24"/>
        </w:rPr>
        <w:t>SF 8</w:t>
      </w:r>
      <w:r w:rsidR="002C599C" w:rsidRPr="001E06BC">
        <w:rPr>
          <w:rFonts w:ascii="Times New Roman" w:hAnsi="Times New Roman" w:cs="Times New Roman"/>
          <w:sz w:val="24"/>
          <w:szCs w:val="24"/>
        </w:rPr>
        <w:t xml:space="preserve"> </w:t>
      </w:r>
      <w:r w:rsidR="00E43738" w:rsidRPr="001E06BC">
        <w:rPr>
          <w:rFonts w:ascii="Times New Roman" w:hAnsi="Times New Roman" w:cs="Times New Roman"/>
          <w:sz w:val="24"/>
          <w:szCs w:val="24"/>
        </w:rPr>
        <w:t>c</w:t>
      </w:r>
      <w:r w:rsidR="00134A5F" w:rsidRPr="001E06BC">
        <w:rPr>
          <w:rFonts w:ascii="Times New Roman" w:hAnsi="Times New Roman" w:cs="Times New Roman"/>
          <w:sz w:val="24"/>
          <w:szCs w:val="24"/>
        </w:rPr>
        <w:t>ould</w:t>
      </w:r>
      <w:r w:rsidR="001721A2" w:rsidRPr="001E06BC">
        <w:rPr>
          <w:rFonts w:ascii="Times New Roman" w:hAnsi="Times New Roman" w:cs="Times New Roman"/>
          <w:sz w:val="24"/>
          <w:szCs w:val="24"/>
        </w:rPr>
        <w:t xml:space="preserve"> transmit successfully.</w:t>
      </w:r>
    </w:p>
    <w:p w14:paraId="315AEC46" w14:textId="24FAAC09" w:rsidR="00E43738" w:rsidRPr="001E06BC" w:rsidRDefault="00E43738" w:rsidP="00E43738">
      <w:pPr>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t xml:space="preserve">Based on the results of this experiment, </w:t>
      </w:r>
      <w:r w:rsidR="00EE4E9E" w:rsidRPr="001E06BC">
        <w:rPr>
          <w:rFonts w:ascii="Times New Roman" w:hAnsi="Times New Roman" w:cs="Times New Roman"/>
          <w:sz w:val="24"/>
          <w:szCs w:val="24"/>
        </w:rPr>
        <w:t>the prototype of this project has proven to be successful. The initial connection between the gateway and the no</w:t>
      </w:r>
      <w:r w:rsidR="007744BB" w:rsidRPr="001E06BC">
        <w:rPr>
          <w:rFonts w:ascii="Times New Roman" w:hAnsi="Times New Roman" w:cs="Times New Roman"/>
          <w:sz w:val="24"/>
          <w:szCs w:val="24"/>
        </w:rPr>
        <w:t>des was established using SF 7 and as predicted LoRa packets start</w:t>
      </w:r>
      <w:r w:rsidR="00134A5F" w:rsidRPr="001E06BC">
        <w:rPr>
          <w:rFonts w:ascii="Times New Roman" w:hAnsi="Times New Roman" w:cs="Times New Roman"/>
          <w:sz w:val="24"/>
          <w:szCs w:val="24"/>
        </w:rPr>
        <w:t>ed to</w:t>
      </w:r>
      <w:r w:rsidR="007744BB" w:rsidRPr="001E06BC">
        <w:rPr>
          <w:rFonts w:ascii="Times New Roman" w:hAnsi="Times New Roman" w:cs="Times New Roman"/>
          <w:sz w:val="24"/>
          <w:szCs w:val="24"/>
        </w:rPr>
        <w:t xml:space="preserve"> stream through in both platforms (TTN and “</w:t>
      </w:r>
      <w:r w:rsidR="003D6CE2">
        <w:rPr>
          <w:rFonts w:ascii="Times New Roman" w:hAnsi="Times New Roman" w:cs="Times New Roman"/>
          <w:sz w:val="24"/>
          <w:szCs w:val="24"/>
        </w:rPr>
        <w:t>All things Talk</w:t>
      </w:r>
      <w:r w:rsidR="007744BB" w:rsidRPr="001E06BC">
        <w:rPr>
          <w:rFonts w:ascii="Times New Roman" w:hAnsi="Times New Roman" w:cs="Times New Roman"/>
          <w:sz w:val="24"/>
          <w:szCs w:val="24"/>
        </w:rPr>
        <w:t xml:space="preserve">”). </w:t>
      </w:r>
      <w:r w:rsidR="00005088" w:rsidRPr="001E06BC">
        <w:rPr>
          <w:rFonts w:ascii="Times New Roman" w:hAnsi="Times New Roman" w:cs="Times New Roman"/>
          <w:sz w:val="24"/>
          <w:szCs w:val="24"/>
        </w:rPr>
        <w:t>D</w:t>
      </w:r>
      <w:r w:rsidR="007744BB" w:rsidRPr="001E06BC">
        <w:rPr>
          <w:rFonts w:ascii="Times New Roman" w:hAnsi="Times New Roman" w:cs="Times New Roman"/>
          <w:sz w:val="24"/>
          <w:szCs w:val="24"/>
        </w:rPr>
        <w:t xml:space="preserve">ue to the weather conditions we </w:t>
      </w:r>
      <w:r w:rsidR="00005088" w:rsidRPr="001E06BC">
        <w:rPr>
          <w:rFonts w:ascii="Times New Roman" w:hAnsi="Times New Roman" w:cs="Times New Roman"/>
          <w:sz w:val="24"/>
          <w:szCs w:val="24"/>
        </w:rPr>
        <w:lastRenderedPageBreak/>
        <w:t>were</w:t>
      </w:r>
      <w:r w:rsidR="007744BB" w:rsidRPr="001E06BC">
        <w:rPr>
          <w:rFonts w:ascii="Times New Roman" w:hAnsi="Times New Roman" w:cs="Times New Roman"/>
          <w:sz w:val="24"/>
          <w:szCs w:val="24"/>
        </w:rPr>
        <w:t xml:space="preserve"> unable to keep this experiment running </w:t>
      </w:r>
      <w:r w:rsidR="00005088" w:rsidRPr="001E06BC">
        <w:rPr>
          <w:rFonts w:ascii="Times New Roman" w:hAnsi="Times New Roman" w:cs="Times New Roman"/>
          <w:sz w:val="24"/>
          <w:szCs w:val="24"/>
        </w:rPr>
        <w:t xml:space="preserve">for </w:t>
      </w:r>
      <w:r w:rsidR="007744BB" w:rsidRPr="001E06BC">
        <w:rPr>
          <w:rFonts w:ascii="Times New Roman" w:hAnsi="Times New Roman" w:cs="Times New Roman"/>
          <w:sz w:val="24"/>
          <w:szCs w:val="24"/>
        </w:rPr>
        <w:t>more than 30 minutes. However, the overall results were satisfying.</w:t>
      </w:r>
    </w:p>
    <w:p w14:paraId="03F2FAC0" w14:textId="66529EED" w:rsidR="007744BB" w:rsidRPr="001E06BC" w:rsidRDefault="007744BB" w:rsidP="00E43738">
      <w:pPr>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t xml:space="preserve">The goal of the second experiment </w:t>
      </w:r>
      <w:r w:rsidR="00005088" w:rsidRPr="001E06BC">
        <w:rPr>
          <w:rFonts w:ascii="Times New Roman" w:hAnsi="Times New Roman" w:cs="Times New Roman"/>
          <w:sz w:val="24"/>
          <w:szCs w:val="24"/>
        </w:rPr>
        <w:t>was</w:t>
      </w:r>
      <w:r w:rsidRPr="001E06BC">
        <w:rPr>
          <w:rFonts w:ascii="Times New Roman" w:hAnsi="Times New Roman" w:cs="Times New Roman"/>
          <w:sz w:val="24"/>
          <w:szCs w:val="24"/>
        </w:rPr>
        <w:t xml:space="preserve"> to produce </w:t>
      </w:r>
      <w:r w:rsidR="00274DF9" w:rsidRPr="001E06BC">
        <w:rPr>
          <w:rFonts w:ascii="Times New Roman" w:hAnsi="Times New Roman" w:cs="Times New Roman"/>
          <w:sz w:val="24"/>
          <w:szCs w:val="24"/>
        </w:rPr>
        <w:t>a coverage information of</w:t>
      </w:r>
      <w:r w:rsidR="00005088" w:rsidRPr="001E06BC">
        <w:rPr>
          <w:rFonts w:ascii="Times New Roman" w:hAnsi="Times New Roman" w:cs="Times New Roman"/>
          <w:sz w:val="24"/>
          <w:szCs w:val="24"/>
        </w:rPr>
        <w:t xml:space="preserve"> the</w:t>
      </w:r>
      <w:r w:rsidR="00274DF9" w:rsidRPr="001E06BC">
        <w:rPr>
          <w:rFonts w:ascii="Times New Roman" w:hAnsi="Times New Roman" w:cs="Times New Roman"/>
          <w:sz w:val="24"/>
          <w:szCs w:val="24"/>
        </w:rPr>
        <w:t xml:space="preserve"> LoRa signal using GPS location points, RSSI and SNR with the help of the TTN mapper integration</w:t>
      </w:r>
      <w:r w:rsidR="00005088" w:rsidRPr="001E06BC">
        <w:rPr>
          <w:rFonts w:ascii="Times New Roman" w:hAnsi="Times New Roman" w:cs="Times New Roman"/>
          <w:sz w:val="24"/>
          <w:szCs w:val="24"/>
        </w:rPr>
        <w:t>.</w:t>
      </w:r>
      <w:r w:rsidR="00274DF9" w:rsidRPr="001E06BC">
        <w:rPr>
          <w:rFonts w:ascii="Times New Roman" w:hAnsi="Times New Roman" w:cs="Times New Roman"/>
          <w:sz w:val="24"/>
          <w:szCs w:val="24"/>
        </w:rPr>
        <w:t xml:space="preserve"> </w:t>
      </w:r>
      <w:r w:rsidR="00005088" w:rsidRPr="001E06BC">
        <w:rPr>
          <w:rFonts w:ascii="Times New Roman" w:hAnsi="Times New Roman" w:cs="Times New Roman"/>
          <w:sz w:val="24"/>
          <w:szCs w:val="24"/>
        </w:rPr>
        <w:t>This was a way to</w:t>
      </w:r>
      <w:r w:rsidR="00274DF9" w:rsidRPr="001E06BC">
        <w:rPr>
          <w:rFonts w:ascii="Times New Roman" w:hAnsi="Times New Roman" w:cs="Times New Roman"/>
          <w:sz w:val="24"/>
          <w:szCs w:val="24"/>
        </w:rPr>
        <w:t xml:space="preserve"> check the quality of the coverage area of Swansea city centre using a single gateway at high altitude. The results </w:t>
      </w:r>
      <w:r w:rsidR="000002DD" w:rsidRPr="001E06BC">
        <w:rPr>
          <w:rFonts w:ascii="Times New Roman" w:hAnsi="Times New Roman" w:cs="Times New Roman"/>
          <w:sz w:val="24"/>
          <w:szCs w:val="24"/>
        </w:rPr>
        <w:t>show</w:t>
      </w:r>
      <w:r w:rsidR="008F1470" w:rsidRPr="001E06BC">
        <w:rPr>
          <w:rFonts w:ascii="Times New Roman" w:hAnsi="Times New Roman" w:cs="Times New Roman"/>
          <w:sz w:val="24"/>
          <w:szCs w:val="24"/>
        </w:rPr>
        <w:t>ed</w:t>
      </w:r>
      <w:r w:rsidR="00274DF9" w:rsidRPr="001E06BC">
        <w:rPr>
          <w:rFonts w:ascii="Times New Roman" w:hAnsi="Times New Roman" w:cs="Times New Roman"/>
          <w:sz w:val="24"/>
          <w:szCs w:val="24"/>
        </w:rPr>
        <w:t xml:space="preserve"> that the l</w:t>
      </w:r>
      <w:r w:rsidR="000002DD" w:rsidRPr="001E06BC">
        <w:rPr>
          <w:rFonts w:ascii="Times New Roman" w:hAnsi="Times New Roman" w:cs="Times New Roman"/>
          <w:sz w:val="24"/>
          <w:szCs w:val="24"/>
        </w:rPr>
        <w:t>ine of sight has</w:t>
      </w:r>
      <w:r w:rsidR="008F1470" w:rsidRPr="001E06BC">
        <w:rPr>
          <w:rFonts w:ascii="Times New Roman" w:hAnsi="Times New Roman" w:cs="Times New Roman"/>
          <w:sz w:val="24"/>
          <w:szCs w:val="24"/>
        </w:rPr>
        <w:t xml:space="preserve"> a</w:t>
      </w:r>
      <w:r w:rsidR="000002DD" w:rsidRPr="001E06BC">
        <w:rPr>
          <w:rFonts w:ascii="Times New Roman" w:hAnsi="Times New Roman" w:cs="Times New Roman"/>
          <w:sz w:val="24"/>
          <w:szCs w:val="24"/>
        </w:rPr>
        <w:t xml:space="preserve"> </w:t>
      </w:r>
      <w:r w:rsidR="00274DF9" w:rsidRPr="001E06BC">
        <w:rPr>
          <w:rFonts w:ascii="Times New Roman" w:hAnsi="Times New Roman" w:cs="Times New Roman"/>
          <w:sz w:val="24"/>
          <w:szCs w:val="24"/>
        </w:rPr>
        <w:t xml:space="preserve">major effect on data </w:t>
      </w:r>
      <w:r w:rsidR="000002DD" w:rsidRPr="001E06BC">
        <w:rPr>
          <w:rFonts w:ascii="Times New Roman" w:hAnsi="Times New Roman" w:cs="Times New Roman"/>
          <w:sz w:val="24"/>
          <w:szCs w:val="24"/>
        </w:rPr>
        <w:t xml:space="preserve">transition when using SF 7 and SF 8. However, with SF 9 and above all the data was sent successfully in the absence of line of sight within the perimeter of 2.4 </w:t>
      </w:r>
      <w:r w:rsidR="008F1470" w:rsidRPr="001E06BC">
        <w:rPr>
          <w:rFonts w:ascii="Times New Roman" w:hAnsi="Times New Roman" w:cs="Times New Roman"/>
          <w:sz w:val="24"/>
          <w:szCs w:val="24"/>
        </w:rPr>
        <w:t>k</w:t>
      </w:r>
      <w:r w:rsidR="000002DD" w:rsidRPr="001E06BC">
        <w:rPr>
          <w:rFonts w:ascii="Times New Roman" w:hAnsi="Times New Roman" w:cs="Times New Roman"/>
          <w:sz w:val="24"/>
          <w:szCs w:val="24"/>
        </w:rPr>
        <w:t>m.</w:t>
      </w:r>
    </w:p>
    <w:p w14:paraId="0FC3E8F6" w14:textId="2AF7D728" w:rsidR="00B67482" w:rsidRPr="00F10241" w:rsidRDefault="005E6745" w:rsidP="00B67482">
      <w:pPr>
        <w:spacing w:line="480" w:lineRule="auto"/>
        <w:jc w:val="both"/>
        <w:rPr>
          <w:rFonts w:ascii="Times New Roman" w:hAnsi="Times New Roman" w:cs="Times New Roman"/>
          <w:sz w:val="24"/>
          <w:szCs w:val="24"/>
        </w:rPr>
      </w:pPr>
      <w:r w:rsidRPr="005E6745">
        <w:rPr>
          <w:rFonts w:ascii="Times New Roman" w:hAnsi="Times New Roman" w:cs="Times New Roman"/>
          <w:noProof/>
          <w:sz w:val="24"/>
          <w:szCs w:val="24"/>
          <w:lang w:eastAsia="en-GB"/>
        </w:rPr>
        <mc:AlternateContent>
          <mc:Choice Requires="wps">
            <w:drawing>
              <wp:anchor distT="45720" distB="45720" distL="114300" distR="114300" simplePos="0" relativeHeight="252116992" behindDoc="0" locked="0" layoutInCell="1" allowOverlap="1" wp14:anchorId="2A9BAFF1" wp14:editId="39B4EC59">
                <wp:simplePos x="0" y="0"/>
                <wp:positionH relativeFrom="margin">
                  <wp:posOffset>2508885</wp:posOffset>
                </wp:positionH>
                <wp:positionV relativeFrom="paragraph">
                  <wp:posOffset>2608580</wp:posOffset>
                </wp:positionV>
                <wp:extent cx="1743710" cy="531495"/>
                <wp:effectExtent l="0" t="0" r="27940" b="20955"/>
                <wp:wrapSquare wrapText="bothSides"/>
                <wp:docPr id="2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710" cy="531495"/>
                        </a:xfrm>
                        <a:prstGeom prst="rect">
                          <a:avLst/>
                        </a:prstGeom>
                        <a:gradFill flip="none" rotWithShape="1">
                          <a:gsLst>
                            <a:gs pos="0">
                              <a:srgbClr val="FFC000">
                                <a:tint val="66000"/>
                                <a:satMod val="160000"/>
                              </a:srgbClr>
                            </a:gs>
                            <a:gs pos="50000">
                              <a:srgbClr val="FFC000">
                                <a:tint val="44500"/>
                                <a:satMod val="160000"/>
                              </a:srgbClr>
                            </a:gs>
                            <a:gs pos="100000">
                              <a:srgbClr val="FFC000">
                                <a:tint val="23500"/>
                                <a:satMod val="160000"/>
                              </a:srgbClr>
                            </a:gs>
                          </a:gsLst>
                          <a:lin ang="8100000" scaled="1"/>
                          <a:tileRect/>
                        </a:gradFill>
                        <a:ln w="9525">
                          <a:solidFill>
                            <a:srgbClr val="000000"/>
                          </a:solidFill>
                          <a:miter lim="800000"/>
                          <a:headEnd/>
                          <a:tailEnd/>
                        </a:ln>
                      </wps:spPr>
                      <wps:txbx>
                        <w:txbxContent>
                          <w:p w14:paraId="4D3C0497" w14:textId="18E68F40" w:rsidR="003243A0" w:rsidRDefault="003243A0" w:rsidP="005E6745">
                            <w:pPr>
                              <w:jc w:val="center"/>
                            </w:pPr>
                            <w:r>
                              <w:t>LoRa gateway location during the Experiments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9BAFF1" id="Text Box 2" o:spid="_x0000_s1103" type="#_x0000_t202" style="position:absolute;left:0;text-align:left;margin-left:197.55pt;margin-top:205.4pt;width:137.3pt;height:41.85pt;z-index:252116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" fillcolor="#ffde80">
                <v:fill color2="#fff3da" rotate="t" angle="315" colors="0 #ffde80;.5 #ffe8b3;1 #fff3da" focus="100%" type="gradient"/>
                <v:textbox>
                  <w:txbxContent>
                    <w:p w14:paraId="4D3C0497" w14:textId="18E68F40" w:rsidR="003243A0" w:rsidRDefault="003243A0" w:rsidP="005E6745">
                      <w:pPr>
                        <w:jc w:val="center"/>
                      </w:pPr>
                      <w:r>
                        <w:t>LoRa gateway location during the Experiments</w:t>
                      </w:r>
                    </w:p>
                  </w:txbxContent>
                </v:textbox>
                <w10:wrap type="square" anchorx="margin"/>
              </v:shape>
            </w:pict>
          </mc:Fallback>
        </mc:AlternateContent>
      </w:r>
      <w:r w:rsidR="00DF50BE" w:rsidRPr="001E06BC">
        <w:rPr>
          <w:noProof/>
          <w:lang w:eastAsia="en-GB"/>
        </w:rPr>
        <mc:AlternateContent>
          <mc:Choice Requires="wps">
            <w:drawing>
              <wp:anchor distT="0" distB="0" distL="114300" distR="114300" simplePos="0" relativeHeight="252089344" behindDoc="0" locked="0" layoutInCell="1" allowOverlap="1" wp14:anchorId="0145E81B" wp14:editId="18DCC7CB">
                <wp:simplePos x="0" y="0"/>
                <wp:positionH relativeFrom="margin">
                  <wp:posOffset>695325</wp:posOffset>
                </wp:positionH>
                <wp:positionV relativeFrom="paragraph">
                  <wp:posOffset>5235575</wp:posOffset>
                </wp:positionV>
                <wp:extent cx="5295900" cy="635"/>
                <wp:effectExtent l="0" t="0" r="0" b="8890"/>
                <wp:wrapTopAndBottom/>
                <wp:docPr id="43" name="Text Box 43"/>
                <wp:cNvGraphicFramePr/>
                <a:graphic xmlns:a="http://schemas.openxmlformats.org/drawingml/2006/main">
                  <a:graphicData uri="http://schemas.microsoft.com/office/word/2010/wordprocessingShape">
                    <wps:wsp>
                      <wps:cNvSpPr txBox="1"/>
                      <wps:spPr>
                        <a:xfrm>
                          <a:off x="0" y="0"/>
                          <a:ext cx="5295900" cy="635"/>
                        </a:xfrm>
                        <a:prstGeom prst="rect">
                          <a:avLst/>
                        </a:prstGeom>
                        <a:solidFill>
                          <a:prstClr val="white"/>
                        </a:solidFill>
                        <a:ln>
                          <a:noFill/>
                        </a:ln>
                      </wps:spPr>
                      <wps:txbx>
                        <w:txbxContent>
                          <w:p w14:paraId="2857AD4C" w14:textId="7B8611E9" w:rsidR="003243A0" w:rsidRPr="00EF19E2" w:rsidRDefault="003243A0" w:rsidP="00B67482">
                            <w:pPr>
                              <w:pStyle w:val="Caption"/>
                              <w:jc w:val="center"/>
                              <w:rPr>
                                <w:rFonts w:ascii="Times New Roman" w:hAnsi="Times New Roman" w:cs="Times New Roman"/>
                                <w:noProof/>
                                <w:sz w:val="24"/>
                                <w:szCs w:val="24"/>
                              </w:rPr>
                            </w:pPr>
                            <w:bookmarkStart w:id="256" w:name="_Toc7461251"/>
                            <w:r>
                              <w:t xml:space="preserve">Figure </w:t>
                            </w:r>
                            <w:fldSimple w:instr=" SEQ Figure \* ARABIC ">
                              <w:r>
                                <w:rPr>
                                  <w:noProof/>
                                </w:rPr>
                                <w:t>79</w:t>
                              </w:r>
                            </w:fldSimple>
                            <w:r>
                              <w:t xml:space="preserve"> - </w:t>
                            </w:r>
                            <w:r w:rsidRPr="00500678">
                              <w:t>Swansea topographic map</w:t>
                            </w:r>
                            <w:bookmarkEnd w:id="2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145E81B" id="Text Box 43" o:spid="_x0000_s1104" type="#_x0000_t202" style="position:absolute;left:0;text-align:left;margin-left:54.75pt;margin-top:412.25pt;width:417pt;height:.05pt;z-index:252089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" stroked="f">
                <v:textbox style="mso-fit-shape-to-text:t" inset="0,0,0,0">
                  <w:txbxContent>
                    <w:p w14:paraId="2857AD4C" w14:textId="7B8611E9" w:rsidR="003243A0" w:rsidRPr="00EF19E2" w:rsidRDefault="003243A0" w:rsidP="00B67482">
                      <w:pPr>
                        <w:pStyle w:val="Caption"/>
                        <w:jc w:val="center"/>
                        <w:rPr>
                          <w:rFonts w:ascii="Times New Roman" w:hAnsi="Times New Roman" w:cs="Times New Roman"/>
                          <w:noProof/>
                          <w:sz w:val="24"/>
                          <w:szCs w:val="24"/>
                        </w:rPr>
                      </w:pPr>
                      <w:bookmarkStart w:id="257" w:name="_Toc7461251"/>
                      <w:r>
                        <w:t xml:space="preserve">Figure </w:t>
                      </w:r>
                      <w:fldSimple w:instr=" SEQ Figure \* ARABIC ">
                        <w:r>
                          <w:rPr>
                            <w:noProof/>
                          </w:rPr>
                          <w:t>79</w:t>
                        </w:r>
                      </w:fldSimple>
                      <w:r>
                        <w:t xml:space="preserve"> - </w:t>
                      </w:r>
                      <w:r w:rsidRPr="00500678">
                        <w:t>Swansea topographic map</w:t>
                      </w:r>
                      <w:bookmarkEnd w:id="257"/>
                    </w:p>
                  </w:txbxContent>
                </v:textbox>
                <w10:wrap type="topAndBottom" anchorx="margin"/>
              </v:shape>
            </w:pict>
          </mc:Fallback>
        </mc:AlternateContent>
      </w:r>
      <w:r w:rsidR="00DF50BE" w:rsidRPr="001E06BC">
        <w:rPr>
          <w:rFonts w:ascii="Times New Roman" w:hAnsi="Times New Roman" w:cs="Times New Roman"/>
          <w:noProof/>
          <w:sz w:val="24"/>
          <w:szCs w:val="24"/>
          <w:lang w:eastAsia="en-GB"/>
        </w:rPr>
        <w:drawing>
          <wp:anchor distT="0" distB="0" distL="114300" distR="114300" simplePos="0" relativeHeight="252087296" behindDoc="0" locked="0" layoutInCell="1" allowOverlap="1" wp14:anchorId="1565BF43" wp14:editId="2E22CD0B">
            <wp:simplePos x="0" y="0"/>
            <wp:positionH relativeFrom="margin">
              <wp:align>center</wp:align>
            </wp:positionH>
            <wp:positionV relativeFrom="paragraph">
              <wp:posOffset>2092325</wp:posOffset>
            </wp:positionV>
            <wp:extent cx="5353050" cy="3124200"/>
            <wp:effectExtent l="19050" t="19050" r="19050" b="19050"/>
            <wp:wrapTopAndBottom/>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swansea topography.PNG"/>
                    <pic:cNvPicPr/>
                  </pic:nvPicPr>
                  <pic:blipFill>
                    <a:blip r:embed="rId111">
                      <a:extLst>
                        <a:ext uri="{28A0092B-C50C-407E-A947-70E740481C1C}">
                          <a14:useLocalDpi xmlns:a14="http://schemas.microsoft.com/office/drawing/2010/main" val="0"/>
                        </a:ext>
                      </a:extLst>
                    </a:blip>
                    <a:stretch>
                      <a:fillRect/>
                    </a:stretch>
                  </pic:blipFill>
                  <pic:spPr>
                    <a:xfrm>
                      <a:off x="0" y="0"/>
                      <a:ext cx="5353050" cy="3124200"/>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000002DD" w:rsidRPr="001E06BC">
        <w:rPr>
          <w:rFonts w:ascii="Times New Roman" w:hAnsi="Times New Roman" w:cs="Times New Roman"/>
          <w:sz w:val="24"/>
          <w:szCs w:val="24"/>
        </w:rPr>
        <w:t xml:space="preserve">The author has recognised that the gateway would be more efficient if configured to use only SF 9, SF 10, SF 11 and SF 12 to overcome the issue </w:t>
      </w:r>
      <w:r w:rsidR="008F1470" w:rsidRPr="001E06BC">
        <w:rPr>
          <w:rFonts w:ascii="Times New Roman" w:hAnsi="Times New Roman" w:cs="Times New Roman"/>
          <w:sz w:val="24"/>
          <w:szCs w:val="24"/>
        </w:rPr>
        <w:t xml:space="preserve">of </w:t>
      </w:r>
      <w:r w:rsidR="000002DD" w:rsidRPr="001E06BC">
        <w:rPr>
          <w:rFonts w:ascii="Times New Roman" w:hAnsi="Times New Roman" w:cs="Times New Roman"/>
          <w:sz w:val="24"/>
          <w:szCs w:val="24"/>
        </w:rPr>
        <w:t xml:space="preserve">signal degradation. </w:t>
      </w:r>
      <w:r w:rsidR="00F92627" w:rsidRPr="001E06BC">
        <w:rPr>
          <w:rFonts w:ascii="Times New Roman" w:hAnsi="Times New Roman" w:cs="Times New Roman"/>
          <w:sz w:val="24"/>
          <w:szCs w:val="24"/>
        </w:rPr>
        <w:t>This ex</w:t>
      </w:r>
      <w:r w:rsidR="009D38B9" w:rsidRPr="001E06BC">
        <w:rPr>
          <w:rFonts w:ascii="Times New Roman" w:hAnsi="Times New Roman" w:cs="Times New Roman"/>
          <w:sz w:val="24"/>
          <w:szCs w:val="24"/>
        </w:rPr>
        <w:t>periment has confirmed that the t</w:t>
      </w:r>
      <w:r w:rsidR="00403F1F" w:rsidRPr="001E06BC">
        <w:rPr>
          <w:rFonts w:ascii="Times New Roman" w:hAnsi="Times New Roman" w:cs="Times New Roman"/>
          <w:sz w:val="24"/>
          <w:szCs w:val="24"/>
        </w:rPr>
        <w:t>opographical nature of Swansea c</w:t>
      </w:r>
      <w:r w:rsidR="009D38B9" w:rsidRPr="001E06BC">
        <w:rPr>
          <w:rFonts w:ascii="Times New Roman" w:hAnsi="Times New Roman" w:cs="Times New Roman"/>
          <w:sz w:val="24"/>
          <w:szCs w:val="24"/>
        </w:rPr>
        <w:t xml:space="preserve">ity could have </w:t>
      </w:r>
      <w:r w:rsidR="008F1470" w:rsidRPr="001E06BC">
        <w:rPr>
          <w:rFonts w:ascii="Times New Roman" w:hAnsi="Times New Roman" w:cs="Times New Roman"/>
          <w:sz w:val="24"/>
          <w:szCs w:val="24"/>
        </w:rPr>
        <w:t>a major</w:t>
      </w:r>
      <w:r w:rsidR="009D38B9" w:rsidRPr="001E06BC">
        <w:rPr>
          <w:rFonts w:ascii="Times New Roman" w:hAnsi="Times New Roman" w:cs="Times New Roman"/>
          <w:sz w:val="24"/>
          <w:szCs w:val="24"/>
        </w:rPr>
        <w:t xml:space="preserve"> impact on the</w:t>
      </w:r>
      <w:r w:rsidR="00DB1F2B" w:rsidRPr="001E06BC">
        <w:rPr>
          <w:rFonts w:ascii="Times New Roman" w:hAnsi="Times New Roman" w:cs="Times New Roman"/>
          <w:sz w:val="24"/>
          <w:szCs w:val="24"/>
        </w:rPr>
        <w:t xml:space="preserve"> signal quality and </w:t>
      </w:r>
      <w:r w:rsidR="00E12D2E">
        <w:rPr>
          <w:rFonts w:ascii="Times New Roman" w:hAnsi="Times New Roman" w:cs="Times New Roman"/>
          <w:sz w:val="24"/>
          <w:szCs w:val="24"/>
        </w:rPr>
        <w:t xml:space="preserve">the </w:t>
      </w:r>
      <w:r w:rsidR="00DB1F2B" w:rsidRPr="001E06BC">
        <w:rPr>
          <w:rFonts w:ascii="Times New Roman" w:hAnsi="Times New Roman" w:cs="Times New Roman"/>
          <w:sz w:val="24"/>
          <w:szCs w:val="24"/>
        </w:rPr>
        <w:t xml:space="preserve">range of LoRaWAN (please see </w:t>
      </w:r>
      <w:r w:rsidR="00E12D2E">
        <w:rPr>
          <w:rFonts w:ascii="Times New Roman" w:hAnsi="Times New Roman" w:cs="Times New Roman"/>
          <w:sz w:val="24"/>
          <w:szCs w:val="24"/>
        </w:rPr>
        <w:t>f</w:t>
      </w:r>
      <w:r w:rsidR="00DB1F2B" w:rsidRPr="001E06BC">
        <w:rPr>
          <w:rFonts w:ascii="Times New Roman" w:hAnsi="Times New Roman" w:cs="Times New Roman"/>
          <w:sz w:val="24"/>
          <w:szCs w:val="24"/>
        </w:rPr>
        <w:t xml:space="preserve">igure </w:t>
      </w:r>
      <w:r w:rsidR="00095D61" w:rsidRPr="001E06BC">
        <w:rPr>
          <w:rFonts w:ascii="Times New Roman" w:hAnsi="Times New Roman" w:cs="Times New Roman"/>
          <w:sz w:val="24"/>
          <w:szCs w:val="24"/>
        </w:rPr>
        <w:t xml:space="preserve"> - 79</w:t>
      </w:r>
      <w:r w:rsidR="00DB1F2B" w:rsidRPr="001E06BC">
        <w:rPr>
          <w:rFonts w:ascii="Times New Roman" w:hAnsi="Times New Roman" w:cs="Times New Roman"/>
          <w:sz w:val="24"/>
          <w:szCs w:val="24"/>
        </w:rPr>
        <w:t>)</w:t>
      </w:r>
      <w:r w:rsidR="00B67482" w:rsidRPr="001E06BC">
        <w:rPr>
          <w:rFonts w:ascii="Times New Roman" w:hAnsi="Times New Roman" w:cs="Times New Roman"/>
          <w:sz w:val="24"/>
          <w:szCs w:val="24"/>
        </w:rPr>
        <w:t xml:space="preserve"> </w:t>
      </w:r>
      <w:r w:rsidR="00B67482" w:rsidRPr="001E06BC">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{"citationItems":[{"id":"ITEM-1","itemData":{"URL":"http://en-gb.topographic-map.com/places/Swansea-662795/","accessed":{"date-parts":[["2019","4","17"]]},"author":[{"dropping-particle":"","family":"Topographic maps","given":"","non-dropping-particle":"","parse-names":false,"suffix":""}],"id":"ITEM-1","issued":{"date-parts":[["0"]]},"title":"Topographic map Swansea","type":"webpage"},"uris":["http://www.mendeley.com/documents/?uuid=79e19947-8218-3dfb-96db-a9bcefe8f79e"]}],"mendeley":{"formattedCitation":"[66]","plainTextFormattedCitation":"[66]","previouslyFormattedCitation":"[67]"},"properties":{"noteIndex":0},"schema":"https://github.com/citation-style-language/schema/raw/master/csl-citation.json"}</w:instrText>
      </w:r>
      <w:r w:rsidR="00B67482" w:rsidRPr="001E06BC">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[66]</w:t>
      </w:r>
      <w:r w:rsidR="00B67482" w:rsidRPr="001E06BC">
        <w:rPr>
          <w:rFonts w:ascii="Times New Roman" w:hAnsi="Times New Roman" w:cs="Times New Roman"/>
          <w:sz w:val="24"/>
          <w:szCs w:val="24"/>
        </w:rPr>
        <w:fldChar w:fldCharType="end"/>
      </w:r>
      <w:r w:rsidR="005B1A1C" w:rsidRPr="001E06BC">
        <w:rPr>
          <w:rFonts w:ascii="Times New Roman" w:hAnsi="Times New Roman" w:cs="Times New Roman"/>
          <w:sz w:val="24"/>
          <w:szCs w:val="24"/>
        </w:rPr>
        <w:t>. T</w:t>
      </w:r>
      <w:r w:rsidR="00DB1F2B" w:rsidRPr="001E06BC">
        <w:rPr>
          <w:rFonts w:ascii="Times New Roman" w:hAnsi="Times New Roman" w:cs="Times New Roman"/>
          <w:sz w:val="24"/>
          <w:szCs w:val="24"/>
        </w:rPr>
        <w:t xml:space="preserve">he author </w:t>
      </w:r>
      <w:r w:rsidR="00B67482" w:rsidRPr="001E06BC">
        <w:rPr>
          <w:rFonts w:ascii="Times New Roman" w:hAnsi="Times New Roman" w:cs="Times New Roman"/>
          <w:sz w:val="24"/>
          <w:szCs w:val="24"/>
        </w:rPr>
        <w:t>believe</w:t>
      </w:r>
      <w:r w:rsidR="005B1A1C" w:rsidRPr="001E06BC">
        <w:rPr>
          <w:rFonts w:ascii="Times New Roman" w:hAnsi="Times New Roman" w:cs="Times New Roman"/>
          <w:sz w:val="24"/>
          <w:szCs w:val="24"/>
        </w:rPr>
        <w:t>s</w:t>
      </w:r>
      <w:r w:rsidR="00B67482" w:rsidRPr="001E06BC">
        <w:rPr>
          <w:rFonts w:ascii="Times New Roman" w:hAnsi="Times New Roman" w:cs="Times New Roman"/>
          <w:sz w:val="24"/>
          <w:szCs w:val="24"/>
        </w:rPr>
        <w:t xml:space="preserve"> that building an entire LoRaWAN network using </w:t>
      </w:r>
      <w:r w:rsidR="005B1A1C" w:rsidRPr="001E06BC">
        <w:rPr>
          <w:rFonts w:ascii="Times New Roman" w:hAnsi="Times New Roman" w:cs="Times New Roman"/>
          <w:sz w:val="24"/>
          <w:szCs w:val="24"/>
        </w:rPr>
        <w:t xml:space="preserve">a </w:t>
      </w:r>
      <w:r w:rsidR="00B67482" w:rsidRPr="001E06BC">
        <w:rPr>
          <w:rFonts w:ascii="Times New Roman" w:hAnsi="Times New Roman" w:cs="Times New Roman"/>
          <w:sz w:val="24"/>
          <w:szCs w:val="24"/>
        </w:rPr>
        <w:t>few gateways scattered across the hills of the city and high buildings w</w:t>
      </w:r>
      <w:r w:rsidR="005B1A1C" w:rsidRPr="001E06BC">
        <w:rPr>
          <w:rFonts w:ascii="Times New Roman" w:hAnsi="Times New Roman" w:cs="Times New Roman"/>
          <w:sz w:val="24"/>
          <w:szCs w:val="24"/>
        </w:rPr>
        <w:t>ould</w:t>
      </w:r>
      <w:r w:rsidR="00B67482" w:rsidRPr="001E06BC">
        <w:rPr>
          <w:rFonts w:ascii="Times New Roman" w:hAnsi="Times New Roman" w:cs="Times New Roman"/>
          <w:sz w:val="24"/>
          <w:szCs w:val="24"/>
        </w:rPr>
        <w:t xml:space="preserve"> benefit the local community and help </w:t>
      </w:r>
      <w:r w:rsidR="00472EC5" w:rsidRPr="001E06BC">
        <w:rPr>
          <w:rFonts w:ascii="Times New Roman" w:hAnsi="Times New Roman" w:cs="Times New Roman"/>
          <w:sz w:val="24"/>
          <w:szCs w:val="24"/>
        </w:rPr>
        <w:t>to protect</w:t>
      </w:r>
      <w:r w:rsidR="00B67482" w:rsidRPr="001E06BC">
        <w:rPr>
          <w:rFonts w:ascii="Times New Roman" w:hAnsi="Times New Roman" w:cs="Times New Roman"/>
          <w:sz w:val="24"/>
          <w:szCs w:val="24"/>
        </w:rPr>
        <w:t xml:space="preserve"> the environment in the future.</w:t>
      </w:r>
    </w:p>
    <w:p w14:paraId="21F9A68D" w14:textId="13792E74" w:rsidR="00EA673D" w:rsidRPr="00F10241" w:rsidRDefault="00EA673D" w:rsidP="00B67482">
      <w:pPr>
        <w:spacing w:line="480" w:lineRule="auto"/>
        <w:jc w:val="both"/>
        <w:rPr>
          <w:rFonts w:ascii="Times New Roman" w:hAnsi="Times New Roman" w:cs="Times New Roman"/>
          <w:sz w:val="24"/>
          <w:szCs w:val="24"/>
        </w:rPr>
      </w:pPr>
    </w:p>
    <w:p w14:paraId="11EE0F78" w14:textId="6998DBD1" w:rsidR="00EA673D" w:rsidRPr="00F10241" w:rsidRDefault="00EA673D" w:rsidP="00B67482">
      <w:pPr>
        <w:spacing w:line="480" w:lineRule="auto"/>
        <w:jc w:val="both"/>
        <w:rPr>
          <w:rFonts w:ascii="Times New Roman" w:hAnsi="Times New Roman" w:cs="Times New Roman"/>
          <w:sz w:val="24"/>
          <w:szCs w:val="24"/>
        </w:rPr>
      </w:pPr>
    </w:p>
    <w:p w14:paraId="2835E148" w14:textId="77777777" w:rsidR="00EA673D" w:rsidRPr="00F10241" w:rsidRDefault="00EA673D" w:rsidP="00B67482">
      <w:pPr>
        <w:spacing w:line="480" w:lineRule="auto"/>
        <w:jc w:val="both"/>
        <w:rPr>
          <w:rFonts w:ascii="Times New Roman" w:hAnsi="Times New Roman" w:cs="Times New Roman"/>
          <w:sz w:val="24"/>
          <w:szCs w:val="24"/>
        </w:rPr>
      </w:pPr>
    </w:p>
    <w:p w14:paraId="0B8B4F76" w14:textId="0477E67B" w:rsidR="00E3022E" w:rsidRPr="00F10241" w:rsidRDefault="00E3022E" w:rsidP="00E3022E">
      <w:pPr>
        <w:pStyle w:val="Heading2"/>
        <w:rPr>
          <w:b/>
          <w:color w:val="000000" w:themeColor="text1"/>
          <w:highlight w:val="cyan"/>
        </w:rPr>
      </w:pPr>
      <w:bookmarkStart w:id="258" w:name="_Toc7518470"/>
      <w:r w:rsidRPr="00F10241">
        <w:rPr>
          <w:b/>
        </w:rPr>
        <w:lastRenderedPageBreak/>
        <w:t>S</w:t>
      </w:r>
      <w:r w:rsidR="0006505D" w:rsidRPr="00F10241">
        <w:rPr>
          <w:b/>
        </w:rPr>
        <w:t>ummary</w:t>
      </w:r>
      <w:bookmarkEnd w:id="258"/>
      <w:r w:rsidRPr="00F10241">
        <w:rPr>
          <w:b/>
        </w:rPr>
        <w:t xml:space="preserve"> </w:t>
      </w:r>
    </w:p>
    <w:p w14:paraId="5C43E539" w14:textId="77777777" w:rsidR="00EA673D" w:rsidRPr="00F10241" w:rsidRDefault="00EA673D" w:rsidP="00EA673D">
      <w:pPr>
        <w:tabs>
          <w:tab w:val="left" w:pos="1200"/>
        </w:tabs>
        <w:spacing w:line="480" w:lineRule="auto"/>
        <w:rPr>
          <w:rFonts w:ascii="Times New Roman" w:hAnsi="Times New Roman" w:cs="Times New Roman"/>
          <w:sz w:val="24"/>
          <w:szCs w:val="24"/>
        </w:rPr>
      </w:pPr>
    </w:p>
    <w:p w14:paraId="67403855" w14:textId="1990074D" w:rsidR="00687A30" w:rsidRPr="00F10241" w:rsidRDefault="00EA673D" w:rsidP="00A90F05">
      <w:pPr>
        <w:tabs>
          <w:tab w:val="left" w:pos="1200"/>
        </w:tabs>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ab/>
      </w:r>
      <w:r w:rsidR="0057086A" w:rsidRPr="001E06BC">
        <w:rPr>
          <w:rFonts w:ascii="Times New Roman" w:hAnsi="Times New Roman" w:cs="Times New Roman"/>
          <w:sz w:val="24"/>
          <w:szCs w:val="24"/>
        </w:rPr>
        <w:t xml:space="preserve">The author </w:t>
      </w:r>
      <w:r w:rsidR="002D0D9A" w:rsidRPr="001E06BC">
        <w:rPr>
          <w:rFonts w:ascii="Times New Roman" w:hAnsi="Times New Roman" w:cs="Times New Roman"/>
          <w:sz w:val="24"/>
          <w:szCs w:val="24"/>
        </w:rPr>
        <w:t>considers</w:t>
      </w:r>
      <w:r w:rsidR="0057086A" w:rsidRPr="001E06BC">
        <w:rPr>
          <w:rFonts w:ascii="Times New Roman" w:hAnsi="Times New Roman" w:cs="Times New Roman"/>
          <w:sz w:val="24"/>
          <w:szCs w:val="24"/>
        </w:rPr>
        <w:t xml:space="preserve"> this chapter as the pinnacle of this project</w:t>
      </w:r>
      <w:r w:rsidR="00472EC5" w:rsidRPr="001E06BC">
        <w:rPr>
          <w:rFonts w:ascii="Times New Roman" w:hAnsi="Times New Roman" w:cs="Times New Roman"/>
          <w:sz w:val="24"/>
          <w:szCs w:val="24"/>
        </w:rPr>
        <w:t>.</w:t>
      </w:r>
      <w:r w:rsidR="0057086A" w:rsidRPr="001E06BC">
        <w:rPr>
          <w:rFonts w:ascii="Times New Roman" w:hAnsi="Times New Roman" w:cs="Times New Roman"/>
          <w:sz w:val="24"/>
          <w:szCs w:val="24"/>
        </w:rPr>
        <w:t xml:space="preserve"> </w:t>
      </w:r>
      <w:r w:rsidR="00472EC5" w:rsidRPr="001E06BC">
        <w:rPr>
          <w:rFonts w:ascii="Times New Roman" w:hAnsi="Times New Roman" w:cs="Times New Roman"/>
          <w:sz w:val="24"/>
          <w:szCs w:val="24"/>
        </w:rPr>
        <w:t>T</w:t>
      </w:r>
      <w:r w:rsidR="0057086A" w:rsidRPr="001E06BC">
        <w:rPr>
          <w:rFonts w:ascii="Times New Roman" w:hAnsi="Times New Roman" w:cs="Times New Roman"/>
          <w:sz w:val="24"/>
          <w:szCs w:val="24"/>
        </w:rPr>
        <w:t>he process of design</w:t>
      </w:r>
      <w:r w:rsidR="00472EC5" w:rsidRPr="001E06BC">
        <w:rPr>
          <w:rFonts w:ascii="Times New Roman" w:hAnsi="Times New Roman" w:cs="Times New Roman"/>
          <w:sz w:val="24"/>
          <w:szCs w:val="24"/>
        </w:rPr>
        <w:t>ing</w:t>
      </w:r>
      <w:r w:rsidR="0057086A" w:rsidRPr="001E06BC">
        <w:rPr>
          <w:rFonts w:ascii="Times New Roman" w:hAnsi="Times New Roman" w:cs="Times New Roman"/>
          <w:sz w:val="24"/>
          <w:szCs w:val="24"/>
        </w:rPr>
        <w:t xml:space="preserve"> and implement</w:t>
      </w:r>
      <w:r w:rsidR="00472EC5" w:rsidRPr="001E06BC">
        <w:rPr>
          <w:rFonts w:ascii="Times New Roman" w:hAnsi="Times New Roman" w:cs="Times New Roman"/>
          <w:sz w:val="24"/>
          <w:szCs w:val="24"/>
        </w:rPr>
        <w:t>ing</w:t>
      </w:r>
      <w:r w:rsidR="0057086A" w:rsidRPr="001E06BC">
        <w:rPr>
          <w:rFonts w:ascii="Times New Roman" w:hAnsi="Times New Roman" w:cs="Times New Roman"/>
          <w:sz w:val="24"/>
          <w:szCs w:val="24"/>
        </w:rPr>
        <w:t xml:space="preserve"> </w:t>
      </w:r>
      <w:r w:rsidR="002D0D9A" w:rsidRPr="001E06BC">
        <w:rPr>
          <w:rFonts w:ascii="Times New Roman" w:hAnsi="Times New Roman" w:cs="Times New Roman"/>
          <w:sz w:val="24"/>
          <w:szCs w:val="24"/>
        </w:rPr>
        <w:t xml:space="preserve">has been challenging. Every section in the development of </w:t>
      </w:r>
      <w:r w:rsidR="00334328" w:rsidRPr="001E06BC">
        <w:rPr>
          <w:rFonts w:ascii="Times New Roman" w:hAnsi="Times New Roman" w:cs="Times New Roman"/>
          <w:sz w:val="24"/>
          <w:szCs w:val="24"/>
        </w:rPr>
        <w:t>this</w:t>
      </w:r>
      <w:r w:rsidR="002D0D9A" w:rsidRPr="001E06BC">
        <w:rPr>
          <w:rFonts w:ascii="Times New Roman" w:hAnsi="Times New Roman" w:cs="Times New Roman"/>
          <w:sz w:val="24"/>
          <w:szCs w:val="24"/>
        </w:rPr>
        <w:t xml:space="preserve"> project was recorded and documented to ease </w:t>
      </w:r>
      <w:r w:rsidR="00472EC5" w:rsidRPr="001E06BC">
        <w:rPr>
          <w:rFonts w:ascii="Times New Roman" w:hAnsi="Times New Roman" w:cs="Times New Roman"/>
          <w:sz w:val="24"/>
          <w:szCs w:val="24"/>
        </w:rPr>
        <w:t xml:space="preserve">the </w:t>
      </w:r>
      <w:r w:rsidR="00334328" w:rsidRPr="001E06BC">
        <w:rPr>
          <w:rFonts w:ascii="Times New Roman" w:hAnsi="Times New Roman" w:cs="Times New Roman"/>
          <w:sz w:val="24"/>
          <w:szCs w:val="24"/>
        </w:rPr>
        <w:t xml:space="preserve">day to day running of this project, from the making of the gateway to the result analysis of our two experiments. From the analysis of these experiments, all the positive results </w:t>
      </w:r>
      <w:r w:rsidR="00E12D2E" w:rsidRPr="001E06BC">
        <w:rPr>
          <w:rFonts w:ascii="Times New Roman" w:hAnsi="Times New Roman" w:cs="Times New Roman"/>
          <w:sz w:val="24"/>
          <w:szCs w:val="24"/>
        </w:rPr>
        <w:t>confirm</w:t>
      </w:r>
      <w:r w:rsidR="000426AA" w:rsidRPr="001E06BC">
        <w:rPr>
          <w:rFonts w:ascii="Times New Roman" w:hAnsi="Times New Roman" w:cs="Times New Roman"/>
          <w:sz w:val="24"/>
          <w:szCs w:val="24"/>
        </w:rPr>
        <w:t xml:space="preserve"> </w:t>
      </w:r>
      <w:r w:rsidR="00334328" w:rsidRPr="001E06BC">
        <w:rPr>
          <w:rFonts w:ascii="Times New Roman" w:hAnsi="Times New Roman" w:cs="Times New Roman"/>
          <w:sz w:val="24"/>
          <w:szCs w:val="24"/>
        </w:rPr>
        <w:t xml:space="preserve">that </w:t>
      </w:r>
      <w:r w:rsidR="00001684" w:rsidRPr="001E06BC">
        <w:rPr>
          <w:rFonts w:ascii="Times New Roman" w:hAnsi="Times New Roman" w:cs="Times New Roman"/>
          <w:sz w:val="24"/>
          <w:szCs w:val="24"/>
        </w:rPr>
        <w:t xml:space="preserve">LoRa technology has proven to be a suitable communication protocol </w:t>
      </w:r>
      <w:r w:rsidR="002450BB" w:rsidRPr="001E06BC">
        <w:rPr>
          <w:rFonts w:ascii="Times New Roman" w:hAnsi="Times New Roman" w:cs="Times New Roman"/>
          <w:sz w:val="24"/>
          <w:szCs w:val="24"/>
        </w:rPr>
        <w:t xml:space="preserve">to support </w:t>
      </w:r>
      <w:r w:rsidR="00001684" w:rsidRPr="001E06BC">
        <w:rPr>
          <w:rFonts w:ascii="Times New Roman" w:hAnsi="Times New Roman" w:cs="Times New Roman"/>
          <w:sz w:val="24"/>
          <w:szCs w:val="24"/>
        </w:rPr>
        <w:t>IoT sm</w:t>
      </w:r>
      <w:r w:rsidR="00E12D2E">
        <w:rPr>
          <w:rFonts w:ascii="Times New Roman" w:hAnsi="Times New Roman" w:cs="Times New Roman"/>
          <w:sz w:val="24"/>
          <w:szCs w:val="24"/>
        </w:rPr>
        <w:t>art applications designed for small</w:t>
      </w:r>
      <w:r w:rsidRPr="001E06BC">
        <w:rPr>
          <w:rFonts w:ascii="Times New Roman" w:hAnsi="Times New Roman" w:cs="Times New Roman"/>
          <w:sz w:val="24"/>
          <w:szCs w:val="24"/>
        </w:rPr>
        <w:t xml:space="preserve"> data</w:t>
      </w:r>
      <w:r w:rsidR="002450BB" w:rsidRPr="001E06BC">
        <w:rPr>
          <w:rFonts w:ascii="Times New Roman" w:hAnsi="Times New Roman" w:cs="Times New Roman"/>
          <w:sz w:val="24"/>
          <w:szCs w:val="24"/>
        </w:rPr>
        <w:t>.</w:t>
      </w:r>
      <w:r w:rsidR="000426AA" w:rsidRPr="001E06BC">
        <w:rPr>
          <w:rFonts w:ascii="Times New Roman" w:hAnsi="Times New Roman" w:cs="Times New Roman"/>
          <w:sz w:val="24"/>
          <w:szCs w:val="24"/>
        </w:rPr>
        <w:t xml:space="preserve"> To better use this technology in Swansea </w:t>
      </w:r>
      <w:r w:rsidR="00403F1F" w:rsidRPr="001E06BC">
        <w:rPr>
          <w:rFonts w:ascii="Times New Roman" w:hAnsi="Times New Roman" w:cs="Times New Roman"/>
          <w:sz w:val="24"/>
          <w:szCs w:val="24"/>
        </w:rPr>
        <w:t>c</w:t>
      </w:r>
      <w:r w:rsidR="000426AA" w:rsidRPr="001E06BC">
        <w:rPr>
          <w:rFonts w:ascii="Times New Roman" w:hAnsi="Times New Roman" w:cs="Times New Roman"/>
          <w:sz w:val="24"/>
          <w:szCs w:val="24"/>
        </w:rPr>
        <w:t>ity,</w:t>
      </w:r>
      <w:r w:rsidR="002450BB" w:rsidRPr="001E06BC">
        <w:rPr>
          <w:rFonts w:ascii="Times New Roman" w:hAnsi="Times New Roman" w:cs="Times New Roman"/>
          <w:sz w:val="24"/>
          <w:szCs w:val="24"/>
        </w:rPr>
        <w:t xml:space="preserve"> </w:t>
      </w:r>
      <w:r w:rsidR="000426AA" w:rsidRPr="001E06BC">
        <w:rPr>
          <w:rFonts w:ascii="Times New Roman" w:hAnsi="Times New Roman" w:cs="Times New Roman"/>
          <w:sz w:val="24"/>
          <w:szCs w:val="24"/>
        </w:rPr>
        <w:t>the author recommend</w:t>
      </w:r>
      <w:r w:rsidR="00162A96" w:rsidRPr="001E06BC">
        <w:rPr>
          <w:rFonts w:ascii="Times New Roman" w:hAnsi="Times New Roman" w:cs="Times New Roman"/>
          <w:sz w:val="24"/>
          <w:szCs w:val="24"/>
        </w:rPr>
        <w:t>s</w:t>
      </w:r>
      <w:r w:rsidR="000426AA" w:rsidRPr="001E06BC">
        <w:rPr>
          <w:rFonts w:ascii="Times New Roman" w:hAnsi="Times New Roman" w:cs="Times New Roman"/>
          <w:sz w:val="24"/>
          <w:szCs w:val="24"/>
        </w:rPr>
        <w:t xml:space="preserve"> </w:t>
      </w:r>
      <w:r w:rsidR="00E12D2E">
        <w:rPr>
          <w:rFonts w:ascii="Times New Roman" w:hAnsi="Times New Roman" w:cs="Times New Roman"/>
          <w:sz w:val="24"/>
          <w:szCs w:val="24"/>
        </w:rPr>
        <w:t xml:space="preserve">that </w:t>
      </w:r>
      <w:r w:rsidRPr="001E06BC">
        <w:rPr>
          <w:rFonts w:ascii="Times New Roman" w:hAnsi="Times New Roman" w:cs="Times New Roman"/>
          <w:sz w:val="24"/>
          <w:szCs w:val="24"/>
        </w:rPr>
        <w:t xml:space="preserve">LoRaWAN </w:t>
      </w:r>
      <w:r w:rsidR="00A90F05" w:rsidRPr="001E06BC">
        <w:rPr>
          <w:rFonts w:ascii="Times New Roman" w:hAnsi="Times New Roman" w:cs="Times New Roman"/>
          <w:sz w:val="24"/>
          <w:szCs w:val="24"/>
        </w:rPr>
        <w:t xml:space="preserve">potentials </w:t>
      </w:r>
      <w:r w:rsidR="00E12D2E">
        <w:rPr>
          <w:rFonts w:ascii="Times New Roman" w:hAnsi="Times New Roman" w:cs="Times New Roman"/>
          <w:sz w:val="24"/>
          <w:szCs w:val="24"/>
        </w:rPr>
        <w:t xml:space="preserve">should </w:t>
      </w:r>
      <w:r w:rsidRPr="001E06BC">
        <w:rPr>
          <w:rFonts w:ascii="Times New Roman" w:hAnsi="Times New Roman" w:cs="Times New Roman"/>
          <w:sz w:val="24"/>
          <w:szCs w:val="24"/>
        </w:rPr>
        <w:t xml:space="preserve">be </w:t>
      </w:r>
      <w:r w:rsidR="000426AA" w:rsidRPr="001E06BC">
        <w:rPr>
          <w:rFonts w:ascii="Times New Roman" w:hAnsi="Times New Roman" w:cs="Times New Roman"/>
          <w:sz w:val="24"/>
          <w:szCs w:val="24"/>
        </w:rPr>
        <w:t xml:space="preserve">tested and </w:t>
      </w:r>
      <w:r w:rsidRPr="001E06BC">
        <w:rPr>
          <w:rFonts w:ascii="Times New Roman" w:hAnsi="Times New Roman" w:cs="Times New Roman"/>
          <w:sz w:val="24"/>
          <w:szCs w:val="24"/>
        </w:rPr>
        <w:t>exploited further</w:t>
      </w:r>
      <w:r w:rsidR="000426AA" w:rsidRPr="001E06BC">
        <w:rPr>
          <w:rFonts w:ascii="Times New Roman" w:hAnsi="Times New Roman" w:cs="Times New Roman"/>
          <w:sz w:val="24"/>
          <w:szCs w:val="24"/>
        </w:rPr>
        <w:t>.</w:t>
      </w:r>
      <w:r w:rsidRPr="00F10241">
        <w:rPr>
          <w:rFonts w:ascii="Times New Roman" w:hAnsi="Times New Roman" w:cs="Times New Roman"/>
          <w:sz w:val="24"/>
          <w:szCs w:val="24"/>
        </w:rPr>
        <w:t xml:space="preserve">  </w:t>
      </w:r>
      <w:r w:rsidR="00675454" w:rsidRPr="00F10241">
        <w:rPr>
          <w:rFonts w:ascii="Times New Roman" w:hAnsi="Times New Roman" w:cs="Times New Roman"/>
          <w:sz w:val="24"/>
          <w:szCs w:val="24"/>
        </w:rPr>
        <w:tab/>
      </w:r>
    </w:p>
    <w:p w14:paraId="070EA425" w14:textId="0655F913" w:rsidR="00202946" w:rsidRPr="00F10241" w:rsidRDefault="00202946" w:rsidP="00675454">
      <w:pPr>
        <w:tabs>
          <w:tab w:val="left" w:pos="1200"/>
        </w:tabs>
      </w:pPr>
    </w:p>
    <w:p w14:paraId="6A424E82" w14:textId="689D24F1" w:rsidR="006E1B96" w:rsidRPr="00F10241" w:rsidRDefault="006E1B96" w:rsidP="00675454">
      <w:pPr>
        <w:tabs>
          <w:tab w:val="left" w:pos="1200"/>
        </w:tabs>
      </w:pPr>
    </w:p>
    <w:p w14:paraId="761268B5" w14:textId="72549BF4" w:rsidR="00B67482" w:rsidRPr="00F10241" w:rsidRDefault="00B67482" w:rsidP="00675454">
      <w:pPr>
        <w:tabs>
          <w:tab w:val="left" w:pos="1200"/>
        </w:tabs>
      </w:pPr>
    </w:p>
    <w:p w14:paraId="177AE46F" w14:textId="37F4D1CB" w:rsidR="00B67482" w:rsidRPr="00F10241" w:rsidRDefault="00B67482" w:rsidP="00675454">
      <w:pPr>
        <w:tabs>
          <w:tab w:val="left" w:pos="1200"/>
        </w:tabs>
      </w:pPr>
    </w:p>
    <w:p w14:paraId="74F286D5" w14:textId="77777777" w:rsidR="0062711E" w:rsidRPr="00F10241" w:rsidRDefault="0062711E" w:rsidP="00675454">
      <w:pPr>
        <w:tabs>
          <w:tab w:val="left" w:pos="1200"/>
        </w:tabs>
      </w:pPr>
    </w:p>
    <w:p w14:paraId="5B6957AD" w14:textId="77777777" w:rsidR="00CB2258" w:rsidRPr="00F10241" w:rsidRDefault="0006009F" w:rsidP="00675454">
      <w:pPr>
        <w:tabs>
          <w:tab w:val="left" w:pos="1200"/>
        </w:tabs>
      </w:pPr>
      <w:r w:rsidRPr="00F10241">
        <w:t xml:space="preserve">                      </w:t>
      </w:r>
    </w:p>
    <w:p w14:paraId="5CFC4810" w14:textId="77777777" w:rsidR="00CB2258" w:rsidRPr="00F10241" w:rsidRDefault="00CB2258" w:rsidP="00675454">
      <w:pPr>
        <w:tabs>
          <w:tab w:val="left" w:pos="1200"/>
        </w:tabs>
      </w:pPr>
    </w:p>
    <w:p w14:paraId="2BF0E7D5" w14:textId="77777777" w:rsidR="00CB2258" w:rsidRPr="00F10241" w:rsidRDefault="00CB2258" w:rsidP="00675454">
      <w:pPr>
        <w:tabs>
          <w:tab w:val="left" w:pos="1200"/>
        </w:tabs>
      </w:pPr>
    </w:p>
    <w:p w14:paraId="5F227774" w14:textId="77777777" w:rsidR="00CB2258" w:rsidRPr="00F10241" w:rsidRDefault="00CB2258" w:rsidP="00675454">
      <w:pPr>
        <w:tabs>
          <w:tab w:val="left" w:pos="1200"/>
        </w:tabs>
      </w:pPr>
    </w:p>
    <w:p w14:paraId="60C4C9B2" w14:textId="77777777" w:rsidR="00CB2258" w:rsidRPr="00F10241" w:rsidRDefault="00CB2258" w:rsidP="00675454">
      <w:pPr>
        <w:tabs>
          <w:tab w:val="left" w:pos="1200"/>
        </w:tabs>
      </w:pPr>
    </w:p>
    <w:p w14:paraId="2B6C5CA6" w14:textId="77777777" w:rsidR="00CB2258" w:rsidRPr="00F10241" w:rsidRDefault="00CB2258" w:rsidP="00675454">
      <w:pPr>
        <w:tabs>
          <w:tab w:val="left" w:pos="1200"/>
        </w:tabs>
      </w:pPr>
    </w:p>
    <w:p w14:paraId="5EDEEB35" w14:textId="77777777" w:rsidR="00CB2258" w:rsidRPr="00F10241" w:rsidRDefault="00CB2258" w:rsidP="00675454">
      <w:pPr>
        <w:tabs>
          <w:tab w:val="left" w:pos="1200"/>
        </w:tabs>
      </w:pPr>
    </w:p>
    <w:p w14:paraId="4FDCF738" w14:textId="77777777" w:rsidR="00CB2258" w:rsidRPr="00F10241" w:rsidRDefault="00CB2258" w:rsidP="00675454">
      <w:pPr>
        <w:tabs>
          <w:tab w:val="left" w:pos="1200"/>
        </w:tabs>
      </w:pPr>
    </w:p>
    <w:p w14:paraId="7D2CFF52" w14:textId="77777777" w:rsidR="00CB2258" w:rsidRPr="00F10241" w:rsidRDefault="00CB2258" w:rsidP="00675454">
      <w:pPr>
        <w:tabs>
          <w:tab w:val="left" w:pos="1200"/>
        </w:tabs>
      </w:pPr>
    </w:p>
    <w:p w14:paraId="4B111800" w14:textId="77777777" w:rsidR="00CB2258" w:rsidRPr="00F10241" w:rsidRDefault="00CB2258" w:rsidP="00675454">
      <w:pPr>
        <w:tabs>
          <w:tab w:val="left" w:pos="1200"/>
        </w:tabs>
      </w:pPr>
    </w:p>
    <w:p w14:paraId="5FD0FE15" w14:textId="77777777" w:rsidR="00CB2258" w:rsidRPr="00F10241" w:rsidRDefault="00CB2258" w:rsidP="00675454">
      <w:pPr>
        <w:tabs>
          <w:tab w:val="left" w:pos="1200"/>
        </w:tabs>
      </w:pPr>
    </w:p>
    <w:p w14:paraId="4D1C737D" w14:textId="77777777" w:rsidR="00CB2258" w:rsidRPr="00F10241" w:rsidRDefault="00CB2258" w:rsidP="00675454">
      <w:pPr>
        <w:tabs>
          <w:tab w:val="left" w:pos="1200"/>
        </w:tabs>
      </w:pPr>
    </w:p>
    <w:p w14:paraId="09ADFB33" w14:textId="77777777" w:rsidR="00CB2258" w:rsidRPr="00F10241" w:rsidRDefault="00CB2258" w:rsidP="00675454">
      <w:pPr>
        <w:tabs>
          <w:tab w:val="left" w:pos="1200"/>
        </w:tabs>
      </w:pPr>
    </w:p>
    <w:p w14:paraId="63286717" w14:textId="77777777" w:rsidR="00CB2258" w:rsidRPr="00F10241" w:rsidRDefault="00CB2258" w:rsidP="00675454">
      <w:pPr>
        <w:tabs>
          <w:tab w:val="left" w:pos="1200"/>
        </w:tabs>
      </w:pPr>
    </w:p>
    <w:p w14:paraId="411B66B2" w14:textId="660C18A8" w:rsidR="00CB2258" w:rsidRPr="00F10241" w:rsidRDefault="00CB2258" w:rsidP="00675454">
      <w:pPr>
        <w:tabs>
          <w:tab w:val="left" w:pos="1200"/>
        </w:tabs>
      </w:pPr>
    </w:p>
    <w:p w14:paraId="63AEDA07" w14:textId="491837A4" w:rsidR="007E1268" w:rsidRPr="00F10241" w:rsidRDefault="0006009F" w:rsidP="00675454">
      <w:pPr>
        <w:tabs>
          <w:tab w:val="left" w:pos="1200"/>
        </w:tabs>
      </w:pPr>
      <w:r w:rsidRPr="00F10241">
        <w:t xml:space="preserve">                                                                                                                                                                                                                                                                                                                                                                                                                                                                                                 </w:t>
      </w:r>
      <w:r w:rsidR="0062711E" w:rsidRPr="00F10241">
        <w:t xml:space="preserve">                         </w:t>
      </w:r>
    </w:p>
    <w:p w14:paraId="11CEAED0" w14:textId="55534B35" w:rsidR="00202946" w:rsidRPr="001E06BC" w:rsidRDefault="00202946" w:rsidP="006E39DC">
      <w:pPr>
        <w:pStyle w:val="Heading1"/>
        <w:rPr>
          <w:b/>
          <w:color w:val="000000" w:themeColor="text1"/>
          <w:sz w:val="28"/>
          <w:szCs w:val="28"/>
        </w:rPr>
      </w:pPr>
      <w:bookmarkStart w:id="259" w:name="_Toc7518471"/>
      <w:r w:rsidRPr="001E06BC">
        <w:rPr>
          <w:b/>
          <w:color w:val="000000" w:themeColor="text1"/>
          <w:sz w:val="28"/>
          <w:szCs w:val="28"/>
        </w:rPr>
        <w:lastRenderedPageBreak/>
        <w:t>Chapter 6 - CONCLUSIONS AND RECOMMENDATIONS</w:t>
      </w:r>
      <w:bookmarkEnd w:id="259"/>
    </w:p>
    <w:p w14:paraId="42ABC317" w14:textId="7649EF92" w:rsidR="00202946" w:rsidRPr="001E06BC" w:rsidRDefault="00202946" w:rsidP="00202946">
      <w:pPr>
        <w:pStyle w:val="Heading2"/>
        <w:rPr>
          <w:b/>
        </w:rPr>
      </w:pPr>
      <w:bookmarkStart w:id="260" w:name="_Toc7518472"/>
      <w:r w:rsidRPr="001E06BC">
        <w:rPr>
          <w:b/>
        </w:rPr>
        <w:t>6.1</w:t>
      </w:r>
      <w:r w:rsidRPr="001E06BC">
        <w:rPr>
          <w:rFonts w:ascii="Calibri" w:hAnsi="Calibri"/>
          <w:b/>
          <w:sz w:val="22"/>
          <w:szCs w:val="22"/>
        </w:rPr>
        <w:tab/>
      </w:r>
      <w:r w:rsidRPr="001E06BC">
        <w:rPr>
          <w:b/>
        </w:rPr>
        <w:t>Summary</w:t>
      </w:r>
      <w:bookmarkEnd w:id="260"/>
    </w:p>
    <w:p w14:paraId="597E6832" w14:textId="77777777" w:rsidR="00130A46" w:rsidRPr="001E06BC" w:rsidRDefault="00130A46" w:rsidP="00130A46">
      <w:pPr>
        <w:spacing w:after="0" w:line="480" w:lineRule="auto"/>
        <w:jc w:val="both"/>
        <w:rPr>
          <w:rFonts w:ascii="Times New Roman" w:hAnsi="Times New Roman" w:cs="Times New Roman"/>
          <w:sz w:val="24"/>
          <w:szCs w:val="24"/>
        </w:rPr>
      </w:pPr>
    </w:p>
    <w:p w14:paraId="69B3F9F1" w14:textId="69D71B73" w:rsidR="00352A01" w:rsidRPr="001E06BC" w:rsidRDefault="00957D77" w:rsidP="00E94CB3">
      <w:pPr>
        <w:spacing w:after="0" w:line="480" w:lineRule="auto"/>
        <w:ind w:firstLine="720"/>
        <w:jc w:val="both"/>
        <w:rPr>
          <w:rFonts w:ascii="Times New Roman" w:hAnsi="Times New Roman" w:cs="Times New Roman"/>
          <w:sz w:val="24"/>
          <w:szCs w:val="24"/>
        </w:rPr>
      </w:pPr>
      <w:r w:rsidRPr="001E06BC">
        <w:rPr>
          <w:rFonts w:ascii="Times New Roman" w:hAnsi="Times New Roman" w:cs="Times New Roman"/>
          <w:sz w:val="24"/>
          <w:szCs w:val="24"/>
        </w:rPr>
        <w:t xml:space="preserve">This report </w:t>
      </w:r>
      <w:r w:rsidR="00BC1C13" w:rsidRPr="001E06BC">
        <w:rPr>
          <w:rFonts w:ascii="Times New Roman" w:hAnsi="Times New Roman" w:cs="Times New Roman"/>
          <w:sz w:val="24"/>
          <w:szCs w:val="24"/>
        </w:rPr>
        <w:t>delivers</w:t>
      </w:r>
      <w:r w:rsidRPr="001E06BC">
        <w:rPr>
          <w:rFonts w:ascii="Times New Roman" w:hAnsi="Times New Roman" w:cs="Times New Roman"/>
          <w:sz w:val="24"/>
          <w:szCs w:val="24"/>
        </w:rPr>
        <w:t xml:space="preserve"> an analysis and evaluation of IoT using LoRa technology</w:t>
      </w:r>
      <w:r w:rsidR="00FC1BF4" w:rsidRPr="001E06BC">
        <w:rPr>
          <w:rFonts w:ascii="Times New Roman" w:hAnsi="Times New Roman" w:cs="Times New Roman"/>
          <w:sz w:val="24"/>
          <w:szCs w:val="24"/>
        </w:rPr>
        <w:t>. W</w:t>
      </w:r>
      <w:r w:rsidR="00BC1C13" w:rsidRPr="001E06BC">
        <w:rPr>
          <w:rFonts w:ascii="Times New Roman" w:hAnsi="Times New Roman" w:cs="Times New Roman"/>
          <w:sz w:val="24"/>
          <w:szCs w:val="24"/>
        </w:rPr>
        <w:t>e</w:t>
      </w:r>
      <w:r w:rsidRPr="001E06BC">
        <w:rPr>
          <w:rFonts w:ascii="Times New Roman" w:hAnsi="Times New Roman" w:cs="Times New Roman"/>
          <w:sz w:val="24"/>
          <w:szCs w:val="24"/>
        </w:rPr>
        <w:t xml:space="preserve"> </w:t>
      </w:r>
      <w:r w:rsidR="00BC1C13" w:rsidRPr="001E06BC">
        <w:rPr>
          <w:rFonts w:ascii="Times New Roman" w:hAnsi="Times New Roman" w:cs="Times New Roman"/>
          <w:sz w:val="24"/>
          <w:szCs w:val="24"/>
        </w:rPr>
        <w:t>engaged</w:t>
      </w:r>
      <w:r w:rsidRPr="001E06BC">
        <w:rPr>
          <w:rFonts w:ascii="Times New Roman" w:hAnsi="Times New Roman" w:cs="Times New Roman"/>
          <w:sz w:val="24"/>
          <w:szCs w:val="24"/>
        </w:rPr>
        <w:t xml:space="preserve"> </w:t>
      </w:r>
      <w:r w:rsidR="00BC1C13" w:rsidRPr="001E06BC">
        <w:rPr>
          <w:rFonts w:ascii="Times New Roman" w:hAnsi="Times New Roman" w:cs="Times New Roman"/>
          <w:sz w:val="24"/>
          <w:szCs w:val="24"/>
        </w:rPr>
        <w:t xml:space="preserve">in this </w:t>
      </w:r>
      <w:r w:rsidR="00E94CB3" w:rsidRPr="001E06BC">
        <w:rPr>
          <w:rFonts w:ascii="Times New Roman" w:hAnsi="Times New Roman" w:cs="Times New Roman"/>
          <w:sz w:val="24"/>
          <w:szCs w:val="24"/>
        </w:rPr>
        <w:t xml:space="preserve">project </w:t>
      </w:r>
      <w:r w:rsidR="009F2EA7" w:rsidRPr="001E06BC">
        <w:rPr>
          <w:rFonts w:ascii="Times New Roman" w:hAnsi="Times New Roman" w:cs="Times New Roman"/>
          <w:sz w:val="24"/>
          <w:szCs w:val="24"/>
        </w:rPr>
        <w:t xml:space="preserve">in order </w:t>
      </w:r>
      <w:r w:rsidRPr="001E06BC">
        <w:rPr>
          <w:rFonts w:ascii="Times New Roman" w:hAnsi="Times New Roman" w:cs="Times New Roman"/>
          <w:sz w:val="24"/>
          <w:szCs w:val="24"/>
        </w:rPr>
        <w:t xml:space="preserve">to develop an </w:t>
      </w:r>
      <w:r w:rsidR="00597FB6">
        <w:rPr>
          <w:rFonts w:ascii="Times New Roman" w:hAnsi="Times New Roman" w:cs="Times New Roman"/>
          <w:sz w:val="24"/>
          <w:szCs w:val="24"/>
        </w:rPr>
        <w:t>E</w:t>
      </w:r>
      <w:r w:rsidR="00597FB6" w:rsidRPr="001E06BC">
        <w:rPr>
          <w:rFonts w:ascii="Times New Roman" w:hAnsi="Times New Roman" w:cs="Times New Roman"/>
          <w:sz w:val="24"/>
          <w:szCs w:val="24"/>
        </w:rPr>
        <w:t>co</w:t>
      </w:r>
      <w:r w:rsidR="00597FB6">
        <w:rPr>
          <w:rFonts w:ascii="Times New Roman" w:hAnsi="Times New Roman" w:cs="Times New Roman"/>
          <w:sz w:val="24"/>
          <w:szCs w:val="24"/>
        </w:rPr>
        <w:t xml:space="preserve">Sensor </w:t>
      </w:r>
      <w:r w:rsidR="00474250" w:rsidRPr="001E06BC">
        <w:rPr>
          <w:rFonts w:ascii="Times New Roman" w:hAnsi="Times New Roman" w:cs="Times New Roman"/>
          <w:sz w:val="24"/>
          <w:szCs w:val="24"/>
        </w:rPr>
        <w:t>s</w:t>
      </w:r>
      <w:r w:rsidR="00F01C0C" w:rsidRPr="001E06BC">
        <w:rPr>
          <w:rFonts w:ascii="Times New Roman" w:hAnsi="Times New Roman" w:cs="Times New Roman"/>
          <w:sz w:val="24"/>
          <w:szCs w:val="24"/>
        </w:rPr>
        <w:t>ystem</w:t>
      </w:r>
      <w:r w:rsidRPr="001E06BC">
        <w:rPr>
          <w:rFonts w:ascii="Times New Roman" w:hAnsi="Times New Roman" w:cs="Times New Roman"/>
          <w:sz w:val="24"/>
          <w:szCs w:val="24"/>
        </w:rPr>
        <w:t xml:space="preserve"> to monitor the air and water</w:t>
      </w:r>
      <w:r w:rsidR="00FC1BF4" w:rsidRPr="001E06BC">
        <w:rPr>
          <w:rFonts w:ascii="Times New Roman" w:hAnsi="Times New Roman" w:cs="Times New Roman"/>
          <w:sz w:val="24"/>
          <w:szCs w:val="24"/>
        </w:rPr>
        <w:t xml:space="preserve"> quality</w:t>
      </w:r>
      <w:r w:rsidRPr="001E06BC">
        <w:rPr>
          <w:rFonts w:ascii="Times New Roman" w:hAnsi="Times New Roman" w:cs="Times New Roman"/>
          <w:sz w:val="24"/>
          <w:szCs w:val="24"/>
        </w:rPr>
        <w:t xml:space="preserve"> in Swansea</w:t>
      </w:r>
      <w:r w:rsidR="009F60A9" w:rsidRPr="001E06BC">
        <w:rPr>
          <w:rFonts w:ascii="Times New Roman" w:hAnsi="Times New Roman" w:cs="Times New Roman"/>
          <w:sz w:val="24"/>
          <w:szCs w:val="24"/>
        </w:rPr>
        <w:t>, to prove that long</w:t>
      </w:r>
      <w:r w:rsidR="00FC1BF4" w:rsidRPr="001E06BC">
        <w:rPr>
          <w:rFonts w:ascii="Times New Roman" w:hAnsi="Times New Roman" w:cs="Times New Roman"/>
          <w:sz w:val="24"/>
          <w:szCs w:val="24"/>
        </w:rPr>
        <w:t>-</w:t>
      </w:r>
      <w:r w:rsidR="009F60A9" w:rsidRPr="001E06BC">
        <w:rPr>
          <w:rFonts w:ascii="Times New Roman" w:hAnsi="Times New Roman" w:cs="Times New Roman"/>
          <w:sz w:val="24"/>
          <w:szCs w:val="24"/>
        </w:rPr>
        <w:t xml:space="preserve">range data </w:t>
      </w:r>
      <w:r w:rsidR="00BC1C13" w:rsidRPr="001E06BC">
        <w:rPr>
          <w:rFonts w:ascii="Times New Roman" w:hAnsi="Times New Roman" w:cs="Times New Roman"/>
          <w:sz w:val="24"/>
          <w:szCs w:val="24"/>
        </w:rPr>
        <w:t>transmission</w:t>
      </w:r>
      <w:r w:rsidR="009F60A9" w:rsidRPr="001E06BC">
        <w:rPr>
          <w:rFonts w:ascii="Times New Roman" w:hAnsi="Times New Roman" w:cs="Times New Roman"/>
          <w:sz w:val="24"/>
          <w:szCs w:val="24"/>
        </w:rPr>
        <w:t xml:space="preserve"> </w:t>
      </w:r>
      <w:r w:rsidR="009F2EA7" w:rsidRPr="001E06BC">
        <w:rPr>
          <w:rFonts w:ascii="Times New Roman" w:hAnsi="Times New Roman" w:cs="Times New Roman"/>
          <w:sz w:val="24"/>
          <w:szCs w:val="24"/>
        </w:rPr>
        <w:t>is</w:t>
      </w:r>
      <w:r w:rsidR="009F60A9" w:rsidRPr="001E06BC">
        <w:rPr>
          <w:rFonts w:ascii="Times New Roman" w:hAnsi="Times New Roman" w:cs="Times New Roman"/>
          <w:sz w:val="24"/>
          <w:szCs w:val="24"/>
        </w:rPr>
        <w:t xml:space="preserve"> possible using LoRa and </w:t>
      </w:r>
      <w:r w:rsidR="006D58E5" w:rsidRPr="001E06BC">
        <w:rPr>
          <w:rFonts w:ascii="Times New Roman" w:hAnsi="Times New Roman" w:cs="Times New Roman"/>
          <w:sz w:val="24"/>
          <w:szCs w:val="24"/>
        </w:rPr>
        <w:t>to</w:t>
      </w:r>
      <w:r w:rsidR="009F60A9" w:rsidRPr="001E06BC">
        <w:rPr>
          <w:rFonts w:ascii="Times New Roman" w:hAnsi="Times New Roman" w:cs="Times New Roman"/>
          <w:sz w:val="24"/>
          <w:szCs w:val="24"/>
        </w:rPr>
        <w:t xml:space="preserve"> highlight the benefit</w:t>
      </w:r>
      <w:r w:rsidR="006D58E5" w:rsidRPr="001E06BC">
        <w:rPr>
          <w:rFonts w:ascii="Times New Roman" w:hAnsi="Times New Roman" w:cs="Times New Roman"/>
          <w:sz w:val="24"/>
          <w:szCs w:val="24"/>
        </w:rPr>
        <w:t xml:space="preserve">s of </w:t>
      </w:r>
      <w:r w:rsidR="009F2EA7" w:rsidRPr="001E06BC">
        <w:rPr>
          <w:rFonts w:ascii="Times New Roman" w:hAnsi="Times New Roman" w:cs="Times New Roman"/>
          <w:sz w:val="24"/>
          <w:szCs w:val="24"/>
        </w:rPr>
        <w:t xml:space="preserve">the </w:t>
      </w:r>
      <w:r w:rsidR="009F60A9" w:rsidRPr="001E06BC">
        <w:rPr>
          <w:rFonts w:ascii="Times New Roman" w:hAnsi="Times New Roman" w:cs="Times New Roman"/>
          <w:sz w:val="24"/>
          <w:szCs w:val="24"/>
        </w:rPr>
        <w:t xml:space="preserve">topographical </w:t>
      </w:r>
      <w:r w:rsidR="006D58E5" w:rsidRPr="001E06BC">
        <w:rPr>
          <w:rFonts w:ascii="Times New Roman" w:hAnsi="Times New Roman" w:cs="Times New Roman"/>
          <w:sz w:val="24"/>
          <w:szCs w:val="24"/>
        </w:rPr>
        <w:t>nature</w:t>
      </w:r>
      <w:r w:rsidR="009F2EA7" w:rsidRPr="001E06BC">
        <w:rPr>
          <w:rFonts w:ascii="Times New Roman" w:hAnsi="Times New Roman" w:cs="Times New Roman"/>
          <w:sz w:val="24"/>
          <w:szCs w:val="24"/>
        </w:rPr>
        <w:t xml:space="preserve"> of Swansea</w:t>
      </w:r>
      <w:r w:rsidR="006D58E5" w:rsidRPr="001E06BC">
        <w:rPr>
          <w:rFonts w:ascii="Times New Roman" w:hAnsi="Times New Roman" w:cs="Times New Roman"/>
          <w:sz w:val="24"/>
          <w:szCs w:val="24"/>
        </w:rPr>
        <w:t xml:space="preserve"> when it comes to testing </w:t>
      </w:r>
      <w:r w:rsidR="00BC1C13" w:rsidRPr="001E06BC">
        <w:rPr>
          <w:rFonts w:ascii="Times New Roman" w:hAnsi="Times New Roman" w:cs="Times New Roman"/>
          <w:sz w:val="24"/>
          <w:szCs w:val="24"/>
        </w:rPr>
        <w:t>LoRaWAN</w:t>
      </w:r>
      <w:r w:rsidR="006D58E5" w:rsidRPr="001E06BC">
        <w:rPr>
          <w:rFonts w:ascii="Times New Roman" w:hAnsi="Times New Roman" w:cs="Times New Roman"/>
          <w:sz w:val="24"/>
          <w:szCs w:val="24"/>
        </w:rPr>
        <w:t xml:space="preserve">. The </w:t>
      </w:r>
      <w:r w:rsidR="00BC1C13" w:rsidRPr="001E06BC">
        <w:rPr>
          <w:rFonts w:ascii="Times New Roman" w:hAnsi="Times New Roman" w:cs="Times New Roman"/>
          <w:sz w:val="24"/>
          <w:szCs w:val="24"/>
        </w:rPr>
        <w:t>background</w:t>
      </w:r>
      <w:r w:rsidR="006D58E5" w:rsidRPr="001E06BC">
        <w:rPr>
          <w:rFonts w:ascii="Times New Roman" w:hAnsi="Times New Roman" w:cs="Times New Roman"/>
          <w:sz w:val="24"/>
          <w:szCs w:val="24"/>
        </w:rPr>
        <w:t xml:space="preserve"> research and Literature review sections have helped the author </w:t>
      </w:r>
      <w:r w:rsidR="009F2EA7" w:rsidRPr="001E06BC">
        <w:rPr>
          <w:rFonts w:ascii="Times New Roman" w:hAnsi="Times New Roman" w:cs="Times New Roman"/>
          <w:sz w:val="24"/>
          <w:szCs w:val="24"/>
        </w:rPr>
        <w:t xml:space="preserve">to </w:t>
      </w:r>
      <w:r w:rsidR="00FC1BF4" w:rsidRPr="001E06BC">
        <w:rPr>
          <w:rFonts w:ascii="Times New Roman" w:hAnsi="Times New Roman" w:cs="Times New Roman"/>
          <w:sz w:val="24"/>
          <w:szCs w:val="24"/>
        </w:rPr>
        <w:t>acquire</w:t>
      </w:r>
      <w:r w:rsidR="00BC1C13" w:rsidRPr="001E06BC">
        <w:rPr>
          <w:rFonts w:ascii="Times New Roman" w:hAnsi="Times New Roman" w:cs="Times New Roman"/>
          <w:sz w:val="24"/>
          <w:szCs w:val="24"/>
        </w:rPr>
        <w:t xml:space="preserve"> </w:t>
      </w:r>
      <w:r w:rsidR="00FC1BF4" w:rsidRPr="001E06BC">
        <w:rPr>
          <w:rFonts w:ascii="Times New Roman" w:hAnsi="Times New Roman" w:cs="Times New Roman"/>
          <w:sz w:val="24"/>
          <w:szCs w:val="24"/>
        </w:rPr>
        <w:t>further</w:t>
      </w:r>
      <w:r w:rsidR="00BC1C13" w:rsidRPr="001E06BC">
        <w:rPr>
          <w:rFonts w:ascii="Times New Roman" w:hAnsi="Times New Roman" w:cs="Times New Roman"/>
          <w:sz w:val="24"/>
          <w:szCs w:val="24"/>
        </w:rPr>
        <w:t xml:space="preserve"> knowledge about LoRa communication and its implementation in real life scenarios</w:t>
      </w:r>
      <w:r w:rsidR="00FC1BF4" w:rsidRPr="001E06BC">
        <w:rPr>
          <w:rFonts w:ascii="Times New Roman" w:hAnsi="Times New Roman" w:cs="Times New Roman"/>
          <w:sz w:val="24"/>
          <w:szCs w:val="24"/>
        </w:rPr>
        <w:t>. T</w:t>
      </w:r>
      <w:r w:rsidR="00E1463C" w:rsidRPr="001E06BC">
        <w:rPr>
          <w:rFonts w:ascii="Times New Roman" w:hAnsi="Times New Roman" w:cs="Times New Roman"/>
          <w:sz w:val="24"/>
          <w:szCs w:val="24"/>
        </w:rPr>
        <w:t xml:space="preserve">his knowledge was used to develop a project </w:t>
      </w:r>
      <w:r w:rsidR="00E94CB3" w:rsidRPr="001E06BC">
        <w:rPr>
          <w:rFonts w:ascii="Times New Roman" w:hAnsi="Times New Roman" w:cs="Times New Roman"/>
          <w:sz w:val="24"/>
          <w:szCs w:val="24"/>
        </w:rPr>
        <w:t xml:space="preserve">implementation </w:t>
      </w:r>
      <w:r w:rsidR="00E1463C" w:rsidRPr="001E06BC">
        <w:rPr>
          <w:rFonts w:ascii="Times New Roman" w:hAnsi="Times New Roman" w:cs="Times New Roman"/>
          <w:sz w:val="24"/>
          <w:szCs w:val="24"/>
        </w:rPr>
        <w:t xml:space="preserve">design to </w:t>
      </w:r>
      <w:r w:rsidR="00E94CB3" w:rsidRPr="001E06BC">
        <w:rPr>
          <w:rFonts w:ascii="Times New Roman" w:hAnsi="Times New Roman" w:cs="Times New Roman"/>
          <w:sz w:val="24"/>
          <w:szCs w:val="24"/>
        </w:rPr>
        <w:t>help accomplish</w:t>
      </w:r>
      <w:r w:rsidR="00E1463C" w:rsidRPr="001E06BC">
        <w:rPr>
          <w:rFonts w:ascii="Times New Roman" w:hAnsi="Times New Roman" w:cs="Times New Roman"/>
          <w:sz w:val="24"/>
          <w:szCs w:val="24"/>
        </w:rPr>
        <w:t xml:space="preserve"> the aim and objectives of this project. The results of this experiment </w:t>
      </w:r>
      <w:r w:rsidR="00130A46" w:rsidRPr="001E06BC">
        <w:rPr>
          <w:rFonts w:ascii="Times New Roman" w:hAnsi="Times New Roman" w:cs="Times New Roman"/>
          <w:sz w:val="24"/>
          <w:szCs w:val="24"/>
        </w:rPr>
        <w:t>show</w:t>
      </w:r>
      <w:r w:rsidR="00E1463C" w:rsidRPr="001E06BC">
        <w:rPr>
          <w:rFonts w:ascii="Times New Roman" w:hAnsi="Times New Roman" w:cs="Times New Roman"/>
          <w:sz w:val="24"/>
          <w:szCs w:val="24"/>
        </w:rPr>
        <w:t xml:space="preserve"> that </w:t>
      </w:r>
      <w:r w:rsidR="00177786" w:rsidRPr="001E06BC">
        <w:rPr>
          <w:rFonts w:ascii="Times New Roman" w:hAnsi="Times New Roman" w:cs="Times New Roman"/>
          <w:sz w:val="24"/>
          <w:szCs w:val="24"/>
        </w:rPr>
        <w:t xml:space="preserve">our monitoring system is operational and </w:t>
      </w:r>
      <w:r w:rsidR="00E94CB3" w:rsidRPr="001E06BC">
        <w:rPr>
          <w:rFonts w:ascii="Times New Roman" w:hAnsi="Times New Roman" w:cs="Times New Roman"/>
          <w:sz w:val="24"/>
          <w:szCs w:val="24"/>
        </w:rPr>
        <w:t xml:space="preserve">that </w:t>
      </w:r>
      <w:r w:rsidR="00177786" w:rsidRPr="001E06BC">
        <w:rPr>
          <w:rFonts w:ascii="Times New Roman" w:hAnsi="Times New Roman" w:cs="Times New Roman"/>
          <w:sz w:val="24"/>
          <w:szCs w:val="24"/>
        </w:rPr>
        <w:t xml:space="preserve">LoRa data was exchanged between the nodes and the gateway covering 2.4 </w:t>
      </w:r>
      <w:r w:rsidR="00F16884" w:rsidRPr="001E06BC">
        <w:rPr>
          <w:rFonts w:ascii="Times New Roman" w:hAnsi="Times New Roman" w:cs="Times New Roman"/>
          <w:sz w:val="24"/>
          <w:szCs w:val="24"/>
        </w:rPr>
        <w:t>k</w:t>
      </w:r>
      <w:r w:rsidR="00177786" w:rsidRPr="001E06BC">
        <w:rPr>
          <w:rFonts w:ascii="Times New Roman" w:hAnsi="Times New Roman" w:cs="Times New Roman"/>
          <w:sz w:val="24"/>
          <w:szCs w:val="24"/>
        </w:rPr>
        <w:t xml:space="preserve">m. In terms of signal quality, the mapping experiment shows </w:t>
      </w:r>
      <w:r w:rsidR="0052515F" w:rsidRPr="001E06BC">
        <w:rPr>
          <w:rFonts w:ascii="Times New Roman" w:hAnsi="Times New Roman" w:cs="Times New Roman"/>
          <w:sz w:val="24"/>
          <w:szCs w:val="24"/>
        </w:rPr>
        <w:t xml:space="preserve">that the communication between the gateway and </w:t>
      </w:r>
      <w:r w:rsidR="00F16884" w:rsidRPr="001E06BC">
        <w:rPr>
          <w:rFonts w:ascii="Times New Roman" w:hAnsi="Times New Roman" w:cs="Times New Roman"/>
          <w:sz w:val="24"/>
          <w:szCs w:val="24"/>
        </w:rPr>
        <w:t xml:space="preserve">the </w:t>
      </w:r>
      <w:r w:rsidR="0052515F" w:rsidRPr="001E06BC">
        <w:rPr>
          <w:rFonts w:ascii="Times New Roman" w:hAnsi="Times New Roman" w:cs="Times New Roman"/>
          <w:sz w:val="24"/>
          <w:szCs w:val="24"/>
        </w:rPr>
        <w:t xml:space="preserve">nodes </w:t>
      </w:r>
      <w:r w:rsidR="00F16884" w:rsidRPr="001E06BC">
        <w:rPr>
          <w:rFonts w:ascii="Times New Roman" w:hAnsi="Times New Roman" w:cs="Times New Roman"/>
          <w:sz w:val="24"/>
          <w:szCs w:val="24"/>
        </w:rPr>
        <w:t>in</w:t>
      </w:r>
      <w:r w:rsidR="0052515F" w:rsidRPr="001E06BC">
        <w:rPr>
          <w:rFonts w:ascii="Times New Roman" w:hAnsi="Times New Roman" w:cs="Times New Roman"/>
          <w:sz w:val="24"/>
          <w:szCs w:val="24"/>
        </w:rPr>
        <w:t xml:space="preserve"> the absence of line of sight could only be achieved using S</w:t>
      </w:r>
      <w:r w:rsidR="00E94CB3" w:rsidRPr="001E06BC">
        <w:rPr>
          <w:rFonts w:ascii="Times New Roman" w:hAnsi="Times New Roman" w:cs="Times New Roman"/>
          <w:sz w:val="24"/>
          <w:szCs w:val="24"/>
        </w:rPr>
        <w:t xml:space="preserve">F </w:t>
      </w:r>
      <w:r w:rsidR="0052515F" w:rsidRPr="001E06BC">
        <w:rPr>
          <w:rFonts w:ascii="Times New Roman" w:hAnsi="Times New Roman" w:cs="Times New Roman"/>
          <w:sz w:val="24"/>
          <w:szCs w:val="24"/>
        </w:rPr>
        <w:t xml:space="preserve">9 </w:t>
      </w:r>
      <w:r w:rsidR="00E94CB3" w:rsidRPr="001E06BC">
        <w:rPr>
          <w:rFonts w:ascii="Times New Roman" w:hAnsi="Times New Roman" w:cs="Times New Roman"/>
          <w:sz w:val="24"/>
          <w:szCs w:val="24"/>
        </w:rPr>
        <w:t>and higher.</w:t>
      </w:r>
    </w:p>
    <w:p w14:paraId="5A10E657" w14:textId="551F153D" w:rsidR="00202946" w:rsidRPr="001E06BC" w:rsidRDefault="00202946" w:rsidP="00202946">
      <w:pPr>
        <w:pStyle w:val="Heading2"/>
        <w:rPr>
          <w:b/>
        </w:rPr>
      </w:pPr>
      <w:bookmarkStart w:id="261" w:name="_Toc7518473"/>
      <w:r w:rsidRPr="001E06BC">
        <w:rPr>
          <w:b/>
        </w:rPr>
        <w:t>6.2</w:t>
      </w:r>
      <w:r w:rsidRPr="001E06BC">
        <w:rPr>
          <w:rFonts w:ascii="Calibri" w:hAnsi="Calibri"/>
          <w:b/>
          <w:sz w:val="22"/>
          <w:szCs w:val="22"/>
        </w:rPr>
        <w:tab/>
      </w:r>
      <w:r w:rsidRPr="001E06BC">
        <w:rPr>
          <w:b/>
        </w:rPr>
        <w:t>Conclusion</w:t>
      </w:r>
      <w:bookmarkEnd w:id="261"/>
    </w:p>
    <w:p w14:paraId="1AF7A715" w14:textId="77777777" w:rsidR="0062711E" w:rsidRPr="001E06BC" w:rsidRDefault="0062711E" w:rsidP="0062711E">
      <w:pPr>
        <w:spacing w:line="480" w:lineRule="auto"/>
        <w:jc w:val="both"/>
        <w:rPr>
          <w:rFonts w:ascii="Times New Roman" w:hAnsi="Times New Roman" w:cs="Times New Roman"/>
          <w:sz w:val="24"/>
          <w:szCs w:val="24"/>
        </w:rPr>
      </w:pPr>
    </w:p>
    <w:p w14:paraId="67A4281D" w14:textId="1D0C27C7" w:rsidR="00352A01" w:rsidRPr="001E06BC" w:rsidRDefault="00AD742B" w:rsidP="00E94CB3">
      <w:pPr>
        <w:spacing w:line="480" w:lineRule="auto"/>
        <w:ind w:firstLine="720"/>
        <w:jc w:val="both"/>
        <w:rPr>
          <w:rFonts w:ascii="Times New Roman" w:hAnsi="Times New Roman" w:cs="Times New Roman"/>
          <w:sz w:val="24"/>
          <w:szCs w:val="24"/>
        </w:rPr>
      </w:pPr>
      <w:r w:rsidRPr="001E06BC">
        <w:rPr>
          <w:rFonts w:ascii="Times New Roman" w:hAnsi="Times New Roman" w:cs="Times New Roman"/>
          <w:sz w:val="24"/>
          <w:szCs w:val="24"/>
        </w:rPr>
        <w:t xml:space="preserve">This </w:t>
      </w:r>
      <w:r w:rsidR="00F16884" w:rsidRPr="001E06BC">
        <w:rPr>
          <w:rFonts w:ascii="Times New Roman" w:hAnsi="Times New Roman" w:cs="Times New Roman"/>
          <w:sz w:val="24"/>
          <w:szCs w:val="24"/>
        </w:rPr>
        <w:t>p</w:t>
      </w:r>
      <w:r w:rsidRPr="001E06BC">
        <w:rPr>
          <w:rFonts w:ascii="Times New Roman" w:hAnsi="Times New Roman" w:cs="Times New Roman"/>
          <w:sz w:val="24"/>
          <w:szCs w:val="24"/>
        </w:rPr>
        <w:t xml:space="preserve">roject has given the author a better understanding of how </w:t>
      </w:r>
      <w:r w:rsidR="00215972" w:rsidRPr="001E06BC">
        <w:rPr>
          <w:rFonts w:ascii="Times New Roman" w:hAnsi="Times New Roman" w:cs="Times New Roman"/>
          <w:sz w:val="24"/>
          <w:szCs w:val="24"/>
        </w:rPr>
        <w:t>LoRa</w:t>
      </w:r>
      <w:r w:rsidRPr="001E06BC">
        <w:rPr>
          <w:rFonts w:ascii="Times New Roman" w:hAnsi="Times New Roman" w:cs="Times New Roman"/>
          <w:sz w:val="24"/>
          <w:szCs w:val="24"/>
        </w:rPr>
        <w:t xml:space="preserve"> communication operate</w:t>
      </w:r>
      <w:r w:rsidR="007B1CD7" w:rsidRPr="001E06BC">
        <w:rPr>
          <w:rFonts w:ascii="Times New Roman" w:hAnsi="Times New Roman" w:cs="Times New Roman"/>
          <w:sz w:val="24"/>
          <w:szCs w:val="24"/>
        </w:rPr>
        <w:t>s.</w:t>
      </w:r>
      <w:r w:rsidRPr="001E06BC">
        <w:rPr>
          <w:rFonts w:ascii="Times New Roman" w:hAnsi="Times New Roman" w:cs="Times New Roman"/>
          <w:sz w:val="24"/>
          <w:szCs w:val="24"/>
        </w:rPr>
        <w:t xml:space="preserve"> </w:t>
      </w:r>
      <w:r w:rsidR="007B1CD7" w:rsidRPr="001E06BC">
        <w:rPr>
          <w:rFonts w:ascii="Times New Roman" w:hAnsi="Times New Roman" w:cs="Times New Roman"/>
          <w:sz w:val="24"/>
          <w:szCs w:val="24"/>
        </w:rPr>
        <w:t>T</w:t>
      </w:r>
      <w:r w:rsidRPr="001E06BC">
        <w:rPr>
          <w:rFonts w:ascii="Times New Roman" w:hAnsi="Times New Roman" w:cs="Times New Roman"/>
          <w:sz w:val="24"/>
          <w:szCs w:val="24"/>
        </w:rPr>
        <w:t xml:space="preserve">hroughout the </w:t>
      </w:r>
      <w:r w:rsidR="00215972" w:rsidRPr="001E06BC">
        <w:rPr>
          <w:rFonts w:ascii="Times New Roman" w:hAnsi="Times New Roman" w:cs="Times New Roman"/>
          <w:sz w:val="24"/>
          <w:szCs w:val="24"/>
        </w:rPr>
        <w:t>background</w:t>
      </w:r>
      <w:r w:rsidRPr="001E06BC">
        <w:rPr>
          <w:rFonts w:ascii="Times New Roman" w:hAnsi="Times New Roman" w:cs="Times New Roman"/>
          <w:sz w:val="24"/>
          <w:szCs w:val="24"/>
        </w:rPr>
        <w:t xml:space="preserve"> research and </w:t>
      </w:r>
      <w:r w:rsidR="007B1CD7" w:rsidRPr="001E06BC">
        <w:rPr>
          <w:rFonts w:ascii="Times New Roman" w:hAnsi="Times New Roman" w:cs="Times New Roman"/>
          <w:sz w:val="24"/>
          <w:szCs w:val="24"/>
        </w:rPr>
        <w:t>L</w:t>
      </w:r>
      <w:r w:rsidR="00215972" w:rsidRPr="001E06BC">
        <w:rPr>
          <w:rFonts w:ascii="Times New Roman" w:hAnsi="Times New Roman" w:cs="Times New Roman"/>
          <w:sz w:val="24"/>
          <w:szCs w:val="24"/>
        </w:rPr>
        <w:t>iterature</w:t>
      </w:r>
      <w:r w:rsidRPr="001E06BC">
        <w:rPr>
          <w:rFonts w:ascii="Times New Roman" w:hAnsi="Times New Roman" w:cs="Times New Roman"/>
          <w:sz w:val="24"/>
          <w:szCs w:val="24"/>
        </w:rPr>
        <w:t xml:space="preserve"> review </w:t>
      </w:r>
      <w:r w:rsidR="00215972" w:rsidRPr="001E06BC">
        <w:rPr>
          <w:rFonts w:ascii="Times New Roman" w:hAnsi="Times New Roman" w:cs="Times New Roman"/>
          <w:sz w:val="24"/>
          <w:szCs w:val="24"/>
        </w:rPr>
        <w:t xml:space="preserve">many important aspects </w:t>
      </w:r>
      <w:r w:rsidR="002729C4" w:rsidRPr="001E06BC">
        <w:rPr>
          <w:rFonts w:ascii="Times New Roman" w:hAnsi="Times New Roman" w:cs="Times New Roman"/>
          <w:sz w:val="24"/>
          <w:szCs w:val="24"/>
        </w:rPr>
        <w:t>associated</w:t>
      </w:r>
      <w:r w:rsidR="00710FDA" w:rsidRPr="001E06BC">
        <w:rPr>
          <w:rFonts w:ascii="Times New Roman" w:hAnsi="Times New Roman" w:cs="Times New Roman"/>
          <w:sz w:val="24"/>
          <w:szCs w:val="24"/>
        </w:rPr>
        <w:t xml:space="preserve"> to IoT </w:t>
      </w:r>
      <w:r w:rsidR="002729C4" w:rsidRPr="001E06BC">
        <w:rPr>
          <w:rFonts w:ascii="Times New Roman" w:hAnsi="Times New Roman" w:cs="Times New Roman"/>
          <w:sz w:val="24"/>
          <w:szCs w:val="24"/>
        </w:rPr>
        <w:t xml:space="preserve">applications </w:t>
      </w:r>
      <w:r w:rsidR="00710FDA" w:rsidRPr="001E06BC">
        <w:rPr>
          <w:rFonts w:ascii="Times New Roman" w:hAnsi="Times New Roman" w:cs="Times New Roman"/>
          <w:sz w:val="24"/>
          <w:szCs w:val="24"/>
        </w:rPr>
        <w:t>using LoRa ha</w:t>
      </w:r>
      <w:r w:rsidR="007B1CD7" w:rsidRPr="001E06BC">
        <w:rPr>
          <w:rFonts w:ascii="Times New Roman" w:hAnsi="Times New Roman" w:cs="Times New Roman"/>
          <w:sz w:val="24"/>
          <w:szCs w:val="24"/>
        </w:rPr>
        <w:t>ve</w:t>
      </w:r>
      <w:r w:rsidR="00710FDA" w:rsidRPr="001E06BC">
        <w:rPr>
          <w:rFonts w:ascii="Times New Roman" w:hAnsi="Times New Roman" w:cs="Times New Roman"/>
          <w:sz w:val="24"/>
          <w:szCs w:val="24"/>
        </w:rPr>
        <w:t xml:space="preserve"> </w:t>
      </w:r>
      <w:r w:rsidR="00215972" w:rsidRPr="001E06BC">
        <w:rPr>
          <w:rFonts w:ascii="Times New Roman" w:hAnsi="Times New Roman" w:cs="Times New Roman"/>
          <w:sz w:val="24"/>
          <w:szCs w:val="24"/>
        </w:rPr>
        <w:t xml:space="preserve">been discovered. It became </w:t>
      </w:r>
      <w:r w:rsidR="00C52BBB" w:rsidRPr="001E06BC">
        <w:rPr>
          <w:rFonts w:ascii="Times New Roman" w:hAnsi="Times New Roman" w:cs="Times New Roman"/>
          <w:sz w:val="24"/>
          <w:szCs w:val="24"/>
        </w:rPr>
        <w:t>clear</w:t>
      </w:r>
      <w:r w:rsidR="00215972" w:rsidRPr="001E06BC">
        <w:rPr>
          <w:rFonts w:ascii="Times New Roman" w:hAnsi="Times New Roman" w:cs="Times New Roman"/>
          <w:sz w:val="24"/>
          <w:szCs w:val="24"/>
        </w:rPr>
        <w:t xml:space="preserve"> that LoRaWAN technology</w:t>
      </w:r>
      <w:r w:rsidR="00710FDA" w:rsidRPr="001E06BC">
        <w:rPr>
          <w:rFonts w:ascii="Times New Roman" w:hAnsi="Times New Roman" w:cs="Times New Roman"/>
          <w:sz w:val="24"/>
          <w:szCs w:val="24"/>
        </w:rPr>
        <w:t xml:space="preserve"> </w:t>
      </w:r>
      <w:r w:rsidR="007B1CD7" w:rsidRPr="001E06BC">
        <w:rPr>
          <w:rFonts w:ascii="Times New Roman" w:hAnsi="Times New Roman" w:cs="Times New Roman"/>
          <w:sz w:val="24"/>
          <w:szCs w:val="24"/>
        </w:rPr>
        <w:t>was</w:t>
      </w:r>
      <w:r w:rsidR="00710FDA" w:rsidRPr="001E06BC">
        <w:rPr>
          <w:rFonts w:ascii="Times New Roman" w:hAnsi="Times New Roman" w:cs="Times New Roman"/>
          <w:sz w:val="24"/>
          <w:szCs w:val="24"/>
        </w:rPr>
        <w:t xml:space="preserve"> </w:t>
      </w:r>
      <w:r w:rsidR="00215972" w:rsidRPr="001E06BC">
        <w:rPr>
          <w:rFonts w:ascii="Times New Roman" w:hAnsi="Times New Roman" w:cs="Times New Roman"/>
          <w:sz w:val="24"/>
          <w:szCs w:val="24"/>
        </w:rPr>
        <w:t xml:space="preserve">one of the </w:t>
      </w:r>
      <w:r w:rsidR="00087B93" w:rsidRPr="001E06BC">
        <w:rPr>
          <w:rFonts w:ascii="Times New Roman" w:hAnsi="Times New Roman" w:cs="Times New Roman"/>
          <w:sz w:val="24"/>
          <w:szCs w:val="24"/>
        </w:rPr>
        <w:t>ideal</w:t>
      </w:r>
      <w:r w:rsidR="00215972" w:rsidRPr="001E06BC">
        <w:rPr>
          <w:rFonts w:ascii="Times New Roman" w:hAnsi="Times New Roman" w:cs="Times New Roman"/>
          <w:sz w:val="24"/>
          <w:szCs w:val="24"/>
        </w:rPr>
        <w:t xml:space="preserve"> networks to support the growth of IoT for the time be</w:t>
      </w:r>
      <w:r w:rsidR="00087B93" w:rsidRPr="001E06BC">
        <w:rPr>
          <w:rFonts w:ascii="Times New Roman" w:hAnsi="Times New Roman" w:cs="Times New Roman"/>
          <w:sz w:val="24"/>
          <w:szCs w:val="24"/>
        </w:rPr>
        <w:t>ing</w:t>
      </w:r>
      <w:r w:rsidR="00215972" w:rsidRPr="001E06BC">
        <w:rPr>
          <w:rFonts w:ascii="Times New Roman" w:hAnsi="Times New Roman" w:cs="Times New Roman"/>
          <w:sz w:val="24"/>
          <w:szCs w:val="24"/>
        </w:rPr>
        <w:t xml:space="preserve">, </w:t>
      </w:r>
      <w:r w:rsidR="007B1CD7" w:rsidRPr="001E06BC">
        <w:rPr>
          <w:rFonts w:ascii="Times New Roman" w:hAnsi="Times New Roman" w:cs="Times New Roman"/>
          <w:sz w:val="24"/>
          <w:szCs w:val="24"/>
        </w:rPr>
        <w:t>for</w:t>
      </w:r>
      <w:r w:rsidR="004D28DB" w:rsidRPr="001E06BC">
        <w:rPr>
          <w:rFonts w:ascii="Times New Roman" w:hAnsi="Times New Roman" w:cs="Times New Roman"/>
          <w:sz w:val="24"/>
          <w:szCs w:val="24"/>
        </w:rPr>
        <w:t xml:space="preserve"> </w:t>
      </w:r>
      <w:r w:rsidR="007B1CD7" w:rsidRPr="001E06BC">
        <w:rPr>
          <w:rFonts w:ascii="Times New Roman" w:hAnsi="Times New Roman" w:cs="Times New Roman"/>
          <w:sz w:val="24"/>
          <w:szCs w:val="24"/>
        </w:rPr>
        <w:t>several</w:t>
      </w:r>
      <w:r w:rsidR="00C52BBB" w:rsidRPr="001E06BC">
        <w:rPr>
          <w:rFonts w:ascii="Times New Roman" w:hAnsi="Times New Roman" w:cs="Times New Roman"/>
          <w:sz w:val="24"/>
          <w:szCs w:val="24"/>
        </w:rPr>
        <w:t xml:space="preserve"> reasons</w:t>
      </w:r>
      <w:r w:rsidR="00087B93" w:rsidRPr="001E06BC">
        <w:rPr>
          <w:rFonts w:ascii="Times New Roman" w:hAnsi="Times New Roman" w:cs="Times New Roman"/>
          <w:sz w:val="24"/>
          <w:szCs w:val="24"/>
        </w:rPr>
        <w:t>:</w:t>
      </w:r>
      <w:r w:rsidR="00C52BBB" w:rsidRPr="001E06BC">
        <w:rPr>
          <w:rFonts w:ascii="Times New Roman" w:hAnsi="Times New Roman" w:cs="Times New Roman"/>
          <w:sz w:val="24"/>
          <w:szCs w:val="24"/>
        </w:rPr>
        <w:t xml:space="preserve"> </w:t>
      </w:r>
      <w:r w:rsidR="0065055B" w:rsidRPr="001E06BC">
        <w:rPr>
          <w:rFonts w:ascii="Times New Roman" w:hAnsi="Times New Roman" w:cs="Times New Roman"/>
          <w:sz w:val="24"/>
          <w:szCs w:val="24"/>
        </w:rPr>
        <w:t>easy to implement</w:t>
      </w:r>
      <w:r w:rsidR="00087B93" w:rsidRPr="001E06BC">
        <w:rPr>
          <w:rFonts w:ascii="Times New Roman" w:hAnsi="Times New Roman" w:cs="Times New Roman"/>
          <w:sz w:val="24"/>
          <w:szCs w:val="24"/>
        </w:rPr>
        <w:t>;</w:t>
      </w:r>
      <w:r w:rsidR="0065055B" w:rsidRPr="001E06BC">
        <w:rPr>
          <w:rFonts w:ascii="Times New Roman" w:hAnsi="Times New Roman" w:cs="Times New Roman"/>
          <w:sz w:val="24"/>
          <w:szCs w:val="24"/>
        </w:rPr>
        <w:t xml:space="preserve"> </w:t>
      </w:r>
      <w:r w:rsidR="00710FDA" w:rsidRPr="001E06BC">
        <w:rPr>
          <w:rFonts w:ascii="Times New Roman" w:hAnsi="Times New Roman" w:cs="Times New Roman"/>
          <w:sz w:val="24"/>
          <w:szCs w:val="24"/>
        </w:rPr>
        <w:t>a</w:t>
      </w:r>
      <w:r w:rsidR="004D28DB" w:rsidRPr="001E06BC">
        <w:rPr>
          <w:rFonts w:ascii="Times New Roman" w:hAnsi="Times New Roman" w:cs="Times New Roman"/>
          <w:sz w:val="24"/>
          <w:szCs w:val="24"/>
        </w:rPr>
        <w:t xml:space="preserve"> single multichannel gateway </w:t>
      </w:r>
      <w:r w:rsidR="00C52BBB" w:rsidRPr="001E06BC">
        <w:rPr>
          <w:rFonts w:ascii="Times New Roman" w:hAnsi="Times New Roman" w:cs="Times New Roman"/>
          <w:sz w:val="24"/>
          <w:szCs w:val="24"/>
        </w:rPr>
        <w:t>can support</w:t>
      </w:r>
      <w:r w:rsidR="004D28DB" w:rsidRPr="001E06BC">
        <w:rPr>
          <w:rFonts w:ascii="Times New Roman" w:hAnsi="Times New Roman" w:cs="Times New Roman"/>
          <w:sz w:val="24"/>
          <w:szCs w:val="24"/>
        </w:rPr>
        <w:t xml:space="preserve"> </w:t>
      </w:r>
      <w:r w:rsidR="00C52BBB" w:rsidRPr="001E06BC">
        <w:rPr>
          <w:rFonts w:ascii="Times New Roman" w:hAnsi="Times New Roman" w:cs="Times New Roman"/>
          <w:sz w:val="24"/>
          <w:szCs w:val="24"/>
        </w:rPr>
        <w:t xml:space="preserve">up to </w:t>
      </w:r>
      <w:r w:rsidR="004D28DB" w:rsidRPr="001E06BC">
        <w:rPr>
          <w:rFonts w:ascii="Times New Roman" w:hAnsi="Times New Roman" w:cs="Times New Roman"/>
          <w:sz w:val="24"/>
          <w:szCs w:val="24"/>
        </w:rPr>
        <w:t>8</w:t>
      </w:r>
      <w:r w:rsidR="003227FD" w:rsidRPr="001E06BC">
        <w:rPr>
          <w:rFonts w:ascii="Times New Roman" w:hAnsi="Times New Roman" w:cs="Times New Roman"/>
          <w:sz w:val="24"/>
          <w:szCs w:val="24"/>
        </w:rPr>
        <w:t>00 devices</w:t>
      </w:r>
      <w:r w:rsidR="00087B93" w:rsidRPr="001E06BC">
        <w:rPr>
          <w:rFonts w:ascii="Times New Roman" w:hAnsi="Times New Roman" w:cs="Times New Roman"/>
          <w:sz w:val="24"/>
          <w:szCs w:val="24"/>
        </w:rPr>
        <w:t>;</w:t>
      </w:r>
      <w:r w:rsidR="0065055B" w:rsidRPr="001E06BC">
        <w:rPr>
          <w:rFonts w:ascii="Times New Roman" w:hAnsi="Times New Roman" w:cs="Times New Roman"/>
          <w:sz w:val="24"/>
          <w:szCs w:val="24"/>
        </w:rPr>
        <w:t xml:space="preserve"> it operate</w:t>
      </w:r>
      <w:r w:rsidR="00087B93" w:rsidRPr="001E06BC">
        <w:rPr>
          <w:rFonts w:ascii="Times New Roman" w:hAnsi="Times New Roman" w:cs="Times New Roman"/>
          <w:sz w:val="24"/>
          <w:szCs w:val="24"/>
        </w:rPr>
        <w:t>s</w:t>
      </w:r>
      <w:r w:rsidR="0065055B" w:rsidRPr="001E06BC">
        <w:rPr>
          <w:rFonts w:ascii="Times New Roman" w:hAnsi="Times New Roman" w:cs="Times New Roman"/>
          <w:sz w:val="24"/>
          <w:szCs w:val="24"/>
        </w:rPr>
        <w:t xml:space="preserve"> in the </w:t>
      </w:r>
      <w:r w:rsidR="003227FD" w:rsidRPr="001E06BC">
        <w:rPr>
          <w:rFonts w:ascii="Times New Roman" w:hAnsi="Times New Roman" w:cs="Times New Roman"/>
          <w:sz w:val="24"/>
          <w:szCs w:val="24"/>
        </w:rPr>
        <w:t>free ISM band</w:t>
      </w:r>
      <w:r w:rsidR="0065055B" w:rsidRPr="001E06BC">
        <w:rPr>
          <w:rFonts w:ascii="Times New Roman" w:hAnsi="Times New Roman" w:cs="Times New Roman"/>
          <w:sz w:val="24"/>
          <w:szCs w:val="24"/>
        </w:rPr>
        <w:t xml:space="preserve"> and </w:t>
      </w:r>
      <w:r w:rsidR="001545B5" w:rsidRPr="001E06BC">
        <w:rPr>
          <w:rFonts w:ascii="Times New Roman" w:hAnsi="Times New Roman" w:cs="Times New Roman"/>
          <w:sz w:val="24"/>
          <w:szCs w:val="24"/>
        </w:rPr>
        <w:t xml:space="preserve">is </w:t>
      </w:r>
      <w:r w:rsidR="0065055B" w:rsidRPr="001E06BC">
        <w:rPr>
          <w:rFonts w:ascii="Times New Roman" w:hAnsi="Times New Roman" w:cs="Times New Roman"/>
          <w:sz w:val="24"/>
          <w:szCs w:val="24"/>
        </w:rPr>
        <w:t>considered as the best LPWAN technology when it comes to coverage range</w:t>
      </w:r>
      <w:r w:rsidR="003227FD" w:rsidRPr="001E06BC">
        <w:rPr>
          <w:rFonts w:ascii="Times New Roman" w:hAnsi="Times New Roman" w:cs="Times New Roman"/>
          <w:sz w:val="24"/>
          <w:szCs w:val="24"/>
        </w:rPr>
        <w:t xml:space="preserve">. In terms of </w:t>
      </w:r>
      <w:r w:rsidR="001545B5" w:rsidRPr="001E06BC">
        <w:rPr>
          <w:rFonts w:ascii="Times New Roman" w:hAnsi="Times New Roman" w:cs="Times New Roman"/>
          <w:sz w:val="24"/>
          <w:szCs w:val="24"/>
        </w:rPr>
        <w:t xml:space="preserve">the </w:t>
      </w:r>
      <w:r w:rsidR="003227FD" w:rsidRPr="001E06BC">
        <w:rPr>
          <w:rFonts w:ascii="Times New Roman" w:hAnsi="Times New Roman" w:cs="Times New Roman"/>
          <w:sz w:val="24"/>
          <w:szCs w:val="24"/>
        </w:rPr>
        <w:t xml:space="preserve">results gathered from the two experiments, we </w:t>
      </w:r>
      <w:r w:rsidR="001545B5" w:rsidRPr="001E06BC">
        <w:rPr>
          <w:rFonts w:ascii="Times New Roman" w:hAnsi="Times New Roman" w:cs="Times New Roman"/>
          <w:sz w:val="24"/>
          <w:szCs w:val="24"/>
        </w:rPr>
        <w:t>can</w:t>
      </w:r>
      <w:r w:rsidR="003227FD" w:rsidRPr="001E06BC">
        <w:rPr>
          <w:rFonts w:ascii="Times New Roman" w:hAnsi="Times New Roman" w:cs="Times New Roman"/>
          <w:sz w:val="24"/>
          <w:szCs w:val="24"/>
        </w:rPr>
        <w:t xml:space="preserve"> say that the line of sight and </w:t>
      </w:r>
      <w:r w:rsidR="002C599C" w:rsidRPr="001E06BC">
        <w:rPr>
          <w:rFonts w:ascii="Times New Roman" w:hAnsi="Times New Roman" w:cs="Times New Roman"/>
          <w:sz w:val="24"/>
          <w:szCs w:val="24"/>
        </w:rPr>
        <w:t xml:space="preserve">SF </w:t>
      </w:r>
      <w:r w:rsidR="00710FDA" w:rsidRPr="001E06BC">
        <w:rPr>
          <w:rFonts w:ascii="Times New Roman" w:hAnsi="Times New Roman" w:cs="Times New Roman"/>
          <w:sz w:val="24"/>
          <w:szCs w:val="24"/>
        </w:rPr>
        <w:t xml:space="preserve">have a direct impact on the range </w:t>
      </w:r>
      <w:r w:rsidR="007B2B92" w:rsidRPr="001E06BC">
        <w:rPr>
          <w:rFonts w:ascii="Times New Roman" w:hAnsi="Times New Roman" w:cs="Times New Roman"/>
          <w:sz w:val="24"/>
          <w:szCs w:val="24"/>
        </w:rPr>
        <w:t xml:space="preserve">of </w:t>
      </w:r>
      <w:r w:rsidR="00710FDA" w:rsidRPr="001E06BC">
        <w:rPr>
          <w:rFonts w:ascii="Times New Roman" w:hAnsi="Times New Roman" w:cs="Times New Roman"/>
          <w:sz w:val="24"/>
          <w:szCs w:val="24"/>
        </w:rPr>
        <w:t>coverage a</w:t>
      </w:r>
      <w:r w:rsidR="007B2B92" w:rsidRPr="001E06BC">
        <w:rPr>
          <w:rFonts w:ascii="Times New Roman" w:hAnsi="Times New Roman" w:cs="Times New Roman"/>
          <w:sz w:val="24"/>
          <w:szCs w:val="24"/>
        </w:rPr>
        <w:t>nd the quality of communication</w:t>
      </w:r>
      <w:r w:rsidR="00710FDA" w:rsidRPr="001E06BC">
        <w:rPr>
          <w:rFonts w:ascii="Times New Roman" w:hAnsi="Times New Roman" w:cs="Times New Roman"/>
          <w:sz w:val="24"/>
          <w:szCs w:val="24"/>
        </w:rPr>
        <w:t xml:space="preserve">. </w:t>
      </w:r>
      <w:r w:rsidR="007B2B92" w:rsidRPr="001E06BC">
        <w:rPr>
          <w:rFonts w:ascii="Times New Roman" w:hAnsi="Times New Roman" w:cs="Times New Roman"/>
          <w:sz w:val="24"/>
          <w:szCs w:val="24"/>
        </w:rPr>
        <w:t>We concluded that o</w:t>
      </w:r>
      <w:r w:rsidR="00710FDA" w:rsidRPr="001E06BC">
        <w:rPr>
          <w:rFonts w:ascii="Times New Roman" w:hAnsi="Times New Roman" w:cs="Times New Roman"/>
          <w:sz w:val="24"/>
          <w:szCs w:val="24"/>
        </w:rPr>
        <w:t>nly the use of SF 9 and above would reach the gateway in an urban environment.</w:t>
      </w:r>
      <w:r w:rsidR="0062711E" w:rsidRPr="001E06BC">
        <w:rPr>
          <w:rFonts w:ascii="Times New Roman" w:hAnsi="Times New Roman" w:cs="Times New Roman"/>
          <w:sz w:val="24"/>
          <w:szCs w:val="24"/>
        </w:rPr>
        <w:t xml:space="preserve"> As more and more cities start </w:t>
      </w:r>
      <w:r w:rsidR="001545B5" w:rsidRPr="001E06BC">
        <w:rPr>
          <w:rFonts w:ascii="Times New Roman" w:hAnsi="Times New Roman" w:cs="Times New Roman"/>
          <w:sz w:val="24"/>
          <w:szCs w:val="24"/>
        </w:rPr>
        <w:t xml:space="preserve">to </w:t>
      </w:r>
      <w:r w:rsidR="0062711E" w:rsidRPr="001E06BC">
        <w:rPr>
          <w:rFonts w:ascii="Times New Roman" w:hAnsi="Times New Roman" w:cs="Times New Roman"/>
          <w:sz w:val="24"/>
          <w:szCs w:val="24"/>
        </w:rPr>
        <w:t>build LoRaWAN networks to support the use of IoT, the author believe</w:t>
      </w:r>
      <w:r w:rsidR="00087B93" w:rsidRPr="001E06BC">
        <w:rPr>
          <w:rFonts w:ascii="Times New Roman" w:hAnsi="Times New Roman" w:cs="Times New Roman"/>
          <w:sz w:val="24"/>
          <w:szCs w:val="24"/>
        </w:rPr>
        <w:t>s</w:t>
      </w:r>
      <w:r w:rsidR="0062711E" w:rsidRPr="001E06BC">
        <w:rPr>
          <w:rFonts w:ascii="Times New Roman" w:hAnsi="Times New Roman" w:cs="Times New Roman"/>
          <w:sz w:val="24"/>
          <w:szCs w:val="24"/>
        </w:rPr>
        <w:t xml:space="preserve"> that Swansea </w:t>
      </w:r>
      <w:r w:rsidR="00403F1F" w:rsidRPr="001E06BC">
        <w:rPr>
          <w:rFonts w:ascii="Times New Roman" w:hAnsi="Times New Roman" w:cs="Times New Roman"/>
          <w:sz w:val="24"/>
          <w:szCs w:val="24"/>
        </w:rPr>
        <w:t>c</w:t>
      </w:r>
      <w:r w:rsidR="0062711E" w:rsidRPr="001E06BC">
        <w:rPr>
          <w:rFonts w:ascii="Times New Roman" w:hAnsi="Times New Roman" w:cs="Times New Roman"/>
          <w:sz w:val="24"/>
          <w:szCs w:val="24"/>
        </w:rPr>
        <w:t xml:space="preserve">ity should follow </w:t>
      </w:r>
      <w:r w:rsidR="00A15DDB" w:rsidRPr="001E06BC">
        <w:rPr>
          <w:rFonts w:ascii="Times New Roman" w:hAnsi="Times New Roman" w:cs="Times New Roman"/>
          <w:sz w:val="24"/>
          <w:szCs w:val="24"/>
        </w:rPr>
        <w:t xml:space="preserve">in </w:t>
      </w:r>
      <w:r w:rsidR="0062711E" w:rsidRPr="001E06BC">
        <w:rPr>
          <w:rFonts w:ascii="Times New Roman" w:hAnsi="Times New Roman" w:cs="Times New Roman"/>
          <w:sz w:val="24"/>
          <w:szCs w:val="24"/>
        </w:rPr>
        <w:t>the steps of Cardiff</w:t>
      </w:r>
      <w:r w:rsidR="001B1359" w:rsidRPr="001E06BC">
        <w:rPr>
          <w:rFonts w:ascii="Times New Roman" w:hAnsi="Times New Roman" w:cs="Times New Roman"/>
          <w:sz w:val="24"/>
          <w:szCs w:val="24"/>
        </w:rPr>
        <w:t xml:space="preserve"> </w:t>
      </w:r>
      <w:r w:rsidR="00403F1F" w:rsidRPr="001E06BC">
        <w:rPr>
          <w:rFonts w:ascii="Times New Roman" w:hAnsi="Times New Roman" w:cs="Times New Roman"/>
          <w:sz w:val="24"/>
          <w:szCs w:val="24"/>
        </w:rPr>
        <w:t>c</w:t>
      </w:r>
      <w:r w:rsidR="001B1359" w:rsidRPr="001E06BC">
        <w:rPr>
          <w:rFonts w:ascii="Times New Roman" w:hAnsi="Times New Roman" w:cs="Times New Roman"/>
          <w:sz w:val="24"/>
          <w:szCs w:val="24"/>
        </w:rPr>
        <w:t>ity</w:t>
      </w:r>
      <w:r w:rsidR="0062711E" w:rsidRPr="001E06BC">
        <w:rPr>
          <w:rFonts w:ascii="Times New Roman" w:hAnsi="Times New Roman" w:cs="Times New Roman"/>
          <w:sz w:val="24"/>
          <w:szCs w:val="24"/>
        </w:rPr>
        <w:t>,</w:t>
      </w:r>
      <w:r w:rsidR="001B1359" w:rsidRPr="001E06BC">
        <w:rPr>
          <w:rFonts w:ascii="Times New Roman" w:hAnsi="Times New Roman" w:cs="Times New Roman"/>
          <w:sz w:val="24"/>
          <w:szCs w:val="24"/>
        </w:rPr>
        <w:t xml:space="preserve"> </w:t>
      </w:r>
      <w:r w:rsidR="0062711E" w:rsidRPr="001E06BC">
        <w:rPr>
          <w:rFonts w:ascii="Times New Roman" w:hAnsi="Times New Roman" w:cs="Times New Roman"/>
          <w:sz w:val="24"/>
          <w:szCs w:val="24"/>
        </w:rPr>
        <w:t>Amsterdam</w:t>
      </w:r>
      <w:r w:rsidR="007E6F22" w:rsidRPr="001E06BC">
        <w:rPr>
          <w:rFonts w:ascii="Times New Roman" w:hAnsi="Times New Roman" w:cs="Times New Roman"/>
          <w:sz w:val="24"/>
          <w:szCs w:val="24"/>
        </w:rPr>
        <w:t xml:space="preserve"> and </w:t>
      </w:r>
      <w:r w:rsidR="00A15DDB" w:rsidRPr="001E06BC">
        <w:rPr>
          <w:rFonts w:ascii="Times New Roman" w:hAnsi="Times New Roman" w:cs="Times New Roman"/>
          <w:sz w:val="24"/>
          <w:szCs w:val="24"/>
        </w:rPr>
        <w:t xml:space="preserve">the </w:t>
      </w:r>
      <w:r w:rsidR="007E6F22" w:rsidRPr="001E06BC">
        <w:rPr>
          <w:rFonts w:ascii="Times New Roman" w:hAnsi="Times New Roman" w:cs="Times New Roman"/>
          <w:sz w:val="24"/>
          <w:szCs w:val="24"/>
        </w:rPr>
        <w:t xml:space="preserve">Scotland national IoT project </w:t>
      </w:r>
      <w:r w:rsidR="00A15DDB" w:rsidRPr="001E06BC">
        <w:rPr>
          <w:rFonts w:ascii="Times New Roman" w:hAnsi="Times New Roman" w:cs="Times New Roman"/>
          <w:sz w:val="24"/>
          <w:szCs w:val="24"/>
        </w:rPr>
        <w:t>which</w:t>
      </w:r>
      <w:r w:rsidR="007E6F22" w:rsidRPr="001E06BC">
        <w:rPr>
          <w:rFonts w:ascii="Times New Roman" w:hAnsi="Times New Roman" w:cs="Times New Roman"/>
          <w:sz w:val="24"/>
          <w:szCs w:val="24"/>
        </w:rPr>
        <w:t xml:space="preserve"> ha</w:t>
      </w:r>
      <w:r w:rsidR="00A15DDB" w:rsidRPr="001E06BC">
        <w:rPr>
          <w:rFonts w:ascii="Times New Roman" w:hAnsi="Times New Roman" w:cs="Times New Roman"/>
          <w:sz w:val="24"/>
          <w:szCs w:val="24"/>
        </w:rPr>
        <w:t>s</w:t>
      </w:r>
      <w:r w:rsidR="007E6F22" w:rsidRPr="001E06BC">
        <w:rPr>
          <w:rFonts w:ascii="Times New Roman" w:hAnsi="Times New Roman" w:cs="Times New Roman"/>
          <w:sz w:val="24"/>
          <w:szCs w:val="24"/>
        </w:rPr>
        <w:t xml:space="preserve"> developed a national coverage LoRaWAN network</w:t>
      </w:r>
      <w:r w:rsidR="0062711E" w:rsidRPr="001E06BC">
        <w:rPr>
          <w:rFonts w:ascii="Times New Roman" w:hAnsi="Times New Roman" w:cs="Times New Roman"/>
          <w:sz w:val="24"/>
          <w:szCs w:val="24"/>
        </w:rPr>
        <w:t xml:space="preserve"> </w:t>
      </w:r>
      <w:r w:rsidR="007B2B92" w:rsidRPr="001E06BC">
        <w:rPr>
          <w:rFonts w:ascii="Times New Roman" w:hAnsi="Times New Roman" w:cs="Times New Roman"/>
          <w:sz w:val="24"/>
          <w:szCs w:val="24"/>
        </w:rPr>
        <w:t xml:space="preserve">to </w:t>
      </w:r>
      <w:r w:rsidR="00B7153C" w:rsidRPr="001E06BC">
        <w:rPr>
          <w:rFonts w:ascii="Times New Roman" w:hAnsi="Times New Roman" w:cs="Times New Roman"/>
          <w:sz w:val="24"/>
          <w:szCs w:val="24"/>
        </w:rPr>
        <w:t>develop</w:t>
      </w:r>
      <w:r w:rsidR="008D03CA" w:rsidRPr="001E06BC">
        <w:rPr>
          <w:rFonts w:ascii="Times New Roman" w:hAnsi="Times New Roman" w:cs="Times New Roman"/>
          <w:sz w:val="24"/>
          <w:szCs w:val="24"/>
        </w:rPr>
        <w:t xml:space="preserve"> different fields such </w:t>
      </w:r>
      <w:r w:rsidR="00445CB9" w:rsidRPr="001E06BC">
        <w:rPr>
          <w:rFonts w:ascii="Times New Roman" w:hAnsi="Times New Roman" w:cs="Times New Roman"/>
          <w:sz w:val="24"/>
          <w:szCs w:val="24"/>
        </w:rPr>
        <w:t xml:space="preserve">as </w:t>
      </w:r>
      <w:r w:rsidR="008D03CA" w:rsidRPr="001E06BC">
        <w:rPr>
          <w:rFonts w:ascii="Times New Roman" w:hAnsi="Times New Roman" w:cs="Times New Roman"/>
          <w:sz w:val="24"/>
          <w:szCs w:val="24"/>
        </w:rPr>
        <w:t xml:space="preserve">“smart cities”, utilities, precision farming and lighting </w:t>
      </w:r>
      <w:r w:rsidR="008D03CA" w:rsidRPr="001E06BC">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{"citationItems":[{"id":"ITEM-1","itemData":{"URL":"https://www.iot-scotland.net/network/","accessed":{"date-parts":[["2019","4","15"]]},"author":[{"dropping-particle":"","family":"IoT Scotland","given":"","non-dropping-particle":"","parse-names":false,"suffix":""}],"id":"ITEM-1","issued":{"date-parts":[["2019"]]},"title":"Network | IoT Scotland","type":"webpage"},"uris":["http://www.mendeley.com/documents/?uuid=09667d41-f545-35c2-a449-0e7d76091978"]}],"mendeley":{"formattedCitation":"[67]","plainTextFormattedCitation":"[67]","previouslyFormattedCitation":"[68]"},"properties":{"noteIndex":0},"schema":"https://github.com/citation-style-language/schema/raw/master/csl-citation.json"}</w:instrText>
      </w:r>
      <w:r w:rsidR="008D03CA" w:rsidRPr="001E06BC">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[67]</w:t>
      </w:r>
      <w:r w:rsidR="008D03CA" w:rsidRPr="001E06BC">
        <w:rPr>
          <w:rFonts w:ascii="Times New Roman" w:hAnsi="Times New Roman" w:cs="Times New Roman"/>
          <w:sz w:val="24"/>
          <w:szCs w:val="24"/>
        </w:rPr>
        <w:fldChar w:fldCharType="end"/>
      </w:r>
      <w:r w:rsidR="008D03CA" w:rsidRPr="001E06BC">
        <w:rPr>
          <w:rFonts w:ascii="Times New Roman" w:hAnsi="Times New Roman" w:cs="Times New Roman"/>
          <w:sz w:val="24"/>
          <w:szCs w:val="24"/>
        </w:rPr>
        <w:t>.</w:t>
      </w:r>
    </w:p>
    <w:p w14:paraId="68313202" w14:textId="58C27E87" w:rsidR="00202946" w:rsidRPr="001E06BC" w:rsidRDefault="00202946" w:rsidP="00202946">
      <w:pPr>
        <w:pStyle w:val="Heading2"/>
        <w:rPr>
          <w:b/>
        </w:rPr>
      </w:pPr>
      <w:bookmarkStart w:id="262" w:name="_Toc7518474"/>
      <w:r w:rsidRPr="001E06BC">
        <w:rPr>
          <w:b/>
        </w:rPr>
        <w:lastRenderedPageBreak/>
        <w:t>6.3</w:t>
      </w:r>
      <w:r w:rsidRPr="001E06BC">
        <w:rPr>
          <w:rFonts w:ascii="Calibri" w:hAnsi="Calibri"/>
          <w:b/>
          <w:sz w:val="22"/>
          <w:szCs w:val="22"/>
        </w:rPr>
        <w:tab/>
      </w:r>
      <w:r w:rsidR="00B7153C" w:rsidRPr="001E06BC">
        <w:rPr>
          <w:b/>
        </w:rPr>
        <w:t>Rec</w:t>
      </w:r>
      <w:r w:rsidRPr="001E06BC">
        <w:rPr>
          <w:b/>
        </w:rPr>
        <w:t>om</w:t>
      </w:r>
      <w:r w:rsidR="00445CB9" w:rsidRPr="001E06BC">
        <w:rPr>
          <w:b/>
        </w:rPr>
        <w:t>M</w:t>
      </w:r>
      <w:r w:rsidRPr="001E06BC">
        <w:rPr>
          <w:b/>
        </w:rPr>
        <w:t xml:space="preserve">endations </w:t>
      </w:r>
      <w:r w:rsidR="00B7153C" w:rsidRPr="001E06BC">
        <w:rPr>
          <w:b/>
        </w:rPr>
        <w:t>FOR FURTHER</w:t>
      </w:r>
      <w:r w:rsidRPr="001E06BC">
        <w:rPr>
          <w:b/>
        </w:rPr>
        <w:t xml:space="preserve"> Research</w:t>
      </w:r>
      <w:bookmarkEnd w:id="262"/>
    </w:p>
    <w:p w14:paraId="299B1E71" w14:textId="20944B41" w:rsidR="00950F63" w:rsidRPr="001E06BC" w:rsidRDefault="00950F63" w:rsidP="00950F63"/>
    <w:p w14:paraId="7417CFB5" w14:textId="4741199E" w:rsidR="00EF6DDC" w:rsidRPr="001E06BC" w:rsidRDefault="00445CB9" w:rsidP="003B559F">
      <w:pPr>
        <w:spacing w:line="480" w:lineRule="auto"/>
        <w:ind w:firstLine="720"/>
        <w:jc w:val="both"/>
        <w:rPr>
          <w:rFonts w:ascii="Times New Roman" w:hAnsi="Times New Roman" w:cs="Times New Roman"/>
          <w:sz w:val="24"/>
          <w:szCs w:val="24"/>
        </w:rPr>
      </w:pPr>
      <w:r w:rsidRPr="001E06BC">
        <w:rPr>
          <w:rFonts w:ascii="Times New Roman" w:hAnsi="Times New Roman" w:cs="Times New Roman"/>
          <w:sz w:val="24"/>
          <w:szCs w:val="24"/>
        </w:rPr>
        <w:t>F</w:t>
      </w:r>
      <w:r w:rsidR="00EF6DDC" w:rsidRPr="001E06BC">
        <w:rPr>
          <w:rFonts w:ascii="Times New Roman" w:hAnsi="Times New Roman" w:cs="Times New Roman"/>
          <w:sz w:val="24"/>
          <w:szCs w:val="24"/>
        </w:rPr>
        <w:t>urther development of this project</w:t>
      </w:r>
      <w:r w:rsidR="00300937" w:rsidRPr="001E06BC">
        <w:rPr>
          <w:rFonts w:ascii="Times New Roman" w:hAnsi="Times New Roman" w:cs="Times New Roman"/>
          <w:sz w:val="24"/>
          <w:szCs w:val="24"/>
        </w:rPr>
        <w:t xml:space="preserve"> would require the use of three or four gateways scattered around the city, </w:t>
      </w:r>
      <w:r w:rsidRPr="001E06BC">
        <w:rPr>
          <w:rFonts w:ascii="Times New Roman" w:hAnsi="Times New Roman" w:cs="Times New Roman"/>
          <w:sz w:val="24"/>
          <w:szCs w:val="24"/>
        </w:rPr>
        <w:t>which</w:t>
      </w:r>
      <w:r w:rsidR="00300937" w:rsidRPr="001E06BC">
        <w:rPr>
          <w:rFonts w:ascii="Times New Roman" w:hAnsi="Times New Roman" w:cs="Times New Roman"/>
          <w:sz w:val="24"/>
          <w:szCs w:val="24"/>
        </w:rPr>
        <w:t xml:space="preserve"> would </w:t>
      </w:r>
      <w:r w:rsidRPr="001E06BC">
        <w:rPr>
          <w:rFonts w:ascii="Times New Roman" w:hAnsi="Times New Roman" w:cs="Times New Roman"/>
          <w:sz w:val="24"/>
          <w:szCs w:val="24"/>
        </w:rPr>
        <w:t>give</w:t>
      </w:r>
      <w:r w:rsidR="00300937" w:rsidRPr="001E06BC">
        <w:rPr>
          <w:rFonts w:ascii="Times New Roman" w:hAnsi="Times New Roman" w:cs="Times New Roman"/>
          <w:sz w:val="24"/>
          <w:szCs w:val="24"/>
        </w:rPr>
        <w:t xml:space="preserve"> the researcher more accurate data to build a more realistic map of </w:t>
      </w:r>
      <w:r w:rsidRPr="001E06BC">
        <w:rPr>
          <w:rFonts w:ascii="Times New Roman" w:hAnsi="Times New Roman" w:cs="Times New Roman"/>
          <w:sz w:val="24"/>
          <w:szCs w:val="24"/>
        </w:rPr>
        <w:t xml:space="preserve">the </w:t>
      </w:r>
      <w:r w:rsidR="00300937" w:rsidRPr="001E06BC">
        <w:rPr>
          <w:rFonts w:ascii="Times New Roman" w:hAnsi="Times New Roman" w:cs="Times New Roman"/>
          <w:sz w:val="24"/>
          <w:szCs w:val="24"/>
        </w:rPr>
        <w:t xml:space="preserve">coverage and signal information. </w:t>
      </w:r>
      <w:r w:rsidR="00691C61" w:rsidRPr="001E06BC">
        <w:rPr>
          <w:rFonts w:ascii="Times New Roman" w:hAnsi="Times New Roman" w:cs="Times New Roman"/>
          <w:sz w:val="24"/>
          <w:szCs w:val="24"/>
        </w:rPr>
        <w:t>Developing further</w:t>
      </w:r>
      <w:r w:rsidR="00300937" w:rsidRPr="001E06BC">
        <w:rPr>
          <w:rFonts w:ascii="Times New Roman" w:hAnsi="Times New Roman" w:cs="Times New Roman"/>
          <w:sz w:val="24"/>
          <w:szCs w:val="24"/>
        </w:rPr>
        <w:t xml:space="preserve"> the node EcoSensor</w:t>
      </w:r>
      <w:r w:rsidR="00E33196" w:rsidRPr="001E06BC">
        <w:rPr>
          <w:rFonts w:ascii="Times New Roman" w:hAnsi="Times New Roman" w:cs="Times New Roman"/>
          <w:sz w:val="24"/>
          <w:szCs w:val="24"/>
        </w:rPr>
        <w:t>s</w:t>
      </w:r>
      <w:r w:rsidR="00691C61" w:rsidRPr="001E06BC">
        <w:rPr>
          <w:rFonts w:ascii="Times New Roman" w:hAnsi="Times New Roman" w:cs="Times New Roman"/>
          <w:sz w:val="24"/>
          <w:szCs w:val="24"/>
        </w:rPr>
        <w:t xml:space="preserve"> </w:t>
      </w:r>
      <w:r w:rsidR="00300937" w:rsidRPr="001E06BC">
        <w:rPr>
          <w:rFonts w:ascii="Times New Roman" w:hAnsi="Times New Roman" w:cs="Times New Roman"/>
          <w:sz w:val="24"/>
          <w:szCs w:val="24"/>
        </w:rPr>
        <w:t>would require more advance</w:t>
      </w:r>
      <w:r w:rsidR="00691C61" w:rsidRPr="001E06BC">
        <w:rPr>
          <w:rFonts w:ascii="Times New Roman" w:hAnsi="Times New Roman" w:cs="Times New Roman"/>
          <w:sz w:val="24"/>
          <w:szCs w:val="24"/>
        </w:rPr>
        <w:t>d</w:t>
      </w:r>
      <w:r w:rsidR="00300937" w:rsidRPr="001E06BC">
        <w:rPr>
          <w:rFonts w:ascii="Times New Roman" w:hAnsi="Times New Roman" w:cs="Times New Roman"/>
          <w:sz w:val="24"/>
          <w:szCs w:val="24"/>
        </w:rPr>
        <w:t xml:space="preserve"> sensor</w:t>
      </w:r>
      <w:r w:rsidR="00E33196" w:rsidRPr="001E06BC">
        <w:rPr>
          <w:rFonts w:ascii="Times New Roman" w:hAnsi="Times New Roman" w:cs="Times New Roman"/>
          <w:sz w:val="24"/>
          <w:szCs w:val="24"/>
        </w:rPr>
        <w:t>s</w:t>
      </w:r>
      <w:r w:rsidR="00300937" w:rsidRPr="001E06BC">
        <w:rPr>
          <w:rFonts w:ascii="Times New Roman" w:hAnsi="Times New Roman" w:cs="Times New Roman"/>
          <w:sz w:val="24"/>
          <w:szCs w:val="24"/>
        </w:rPr>
        <w:t xml:space="preserve"> </w:t>
      </w:r>
      <w:r w:rsidR="00691C61" w:rsidRPr="001E06BC">
        <w:rPr>
          <w:rFonts w:ascii="Times New Roman" w:hAnsi="Times New Roman" w:cs="Times New Roman"/>
          <w:sz w:val="24"/>
          <w:szCs w:val="24"/>
        </w:rPr>
        <w:t xml:space="preserve">in order </w:t>
      </w:r>
      <w:r w:rsidR="00E33196" w:rsidRPr="001E06BC">
        <w:rPr>
          <w:rFonts w:ascii="Times New Roman" w:hAnsi="Times New Roman" w:cs="Times New Roman"/>
          <w:sz w:val="24"/>
          <w:szCs w:val="24"/>
        </w:rPr>
        <w:t xml:space="preserve">to have a proper analysis </w:t>
      </w:r>
      <w:r w:rsidR="005829B8" w:rsidRPr="001E06BC">
        <w:rPr>
          <w:rFonts w:ascii="Times New Roman" w:hAnsi="Times New Roman" w:cs="Times New Roman"/>
          <w:sz w:val="24"/>
          <w:szCs w:val="24"/>
        </w:rPr>
        <w:t>of</w:t>
      </w:r>
      <w:r w:rsidR="00E33196" w:rsidRPr="001E06BC">
        <w:rPr>
          <w:rFonts w:ascii="Times New Roman" w:hAnsi="Times New Roman" w:cs="Times New Roman"/>
          <w:sz w:val="24"/>
          <w:szCs w:val="24"/>
        </w:rPr>
        <w:t xml:space="preserve"> the water and air quality</w:t>
      </w:r>
      <w:r w:rsidR="005829B8" w:rsidRPr="001E06BC">
        <w:rPr>
          <w:rFonts w:ascii="Times New Roman" w:hAnsi="Times New Roman" w:cs="Times New Roman"/>
          <w:sz w:val="24"/>
          <w:szCs w:val="24"/>
        </w:rPr>
        <w:t>,</w:t>
      </w:r>
      <w:r w:rsidR="00E33196" w:rsidRPr="001E06BC">
        <w:rPr>
          <w:rFonts w:ascii="Times New Roman" w:hAnsi="Times New Roman" w:cs="Times New Roman"/>
          <w:sz w:val="24"/>
          <w:szCs w:val="24"/>
        </w:rPr>
        <w:t xml:space="preserve"> </w:t>
      </w:r>
      <w:r w:rsidR="00300937" w:rsidRPr="001E06BC">
        <w:rPr>
          <w:rFonts w:ascii="Times New Roman" w:hAnsi="Times New Roman" w:cs="Times New Roman"/>
          <w:sz w:val="24"/>
          <w:szCs w:val="24"/>
        </w:rPr>
        <w:t>such as the one</w:t>
      </w:r>
      <w:r w:rsidR="005829B8" w:rsidRPr="001E06BC">
        <w:rPr>
          <w:rFonts w:ascii="Times New Roman" w:hAnsi="Times New Roman" w:cs="Times New Roman"/>
          <w:sz w:val="24"/>
          <w:szCs w:val="24"/>
        </w:rPr>
        <w:t>s</w:t>
      </w:r>
      <w:r w:rsidR="00300937" w:rsidRPr="001E06BC">
        <w:rPr>
          <w:rFonts w:ascii="Times New Roman" w:hAnsi="Times New Roman" w:cs="Times New Roman"/>
          <w:sz w:val="24"/>
          <w:szCs w:val="24"/>
        </w:rPr>
        <w:t xml:space="preserve"> manufactured by “Lib</w:t>
      </w:r>
      <w:r w:rsidR="00474250" w:rsidRPr="001E06BC">
        <w:rPr>
          <w:rFonts w:ascii="Times New Roman" w:hAnsi="Times New Roman" w:cs="Times New Roman"/>
          <w:sz w:val="24"/>
          <w:szCs w:val="24"/>
        </w:rPr>
        <w:t>e</w:t>
      </w:r>
      <w:r w:rsidR="00300937" w:rsidRPr="001E06BC">
        <w:rPr>
          <w:rFonts w:ascii="Times New Roman" w:hAnsi="Times New Roman" w:cs="Times New Roman"/>
          <w:sz w:val="24"/>
          <w:szCs w:val="24"/>
        </w:rPr>
        <w:t>lium”</w:t>
      </w:r>
      <w:r w:rsidR="00E33196" w:rsidRPr="001E06BC">
        <w:rPr>
          <w:rFonts w:ascii="Times New Roman" w:hAnsi="Times New Roman" w:cs="Times New Roman"/>
          <w:sz w:val="24"/>
          <w:szCs w:val="24"/>
        </w:rPr>
        <w:t xml:space="preserve"> </w:t>
      </w:r>
      <w:r w:rsidR="00E33196" w:rsidRPr="001E06BC">
        <w:rPr>
          <w:rFonts w:ascii="Times New Roman" w:hAnsi="Times New Roman" w:cs="Times New Roman"/>
          <w:sz w:val="24"/>
          <w:szCs w:val="24"/>
        </w:rPr>
        <w:fldChar w:fldCharType="begin" w:fldLock="1"/>
      </w:r>
      <w:r w:rsidR="002A737F">
        <w:rPr>
          <w:rFonts w:ascii="Times New Roman" w:hAnsi="Times New Roman" w:cs="Times New Roman"/>
          <w:sz w:val="24"/>
          <w:szCs w:val="24"/>
        </w:rPr>
        <w:instrText>ADDIN CSL_CITATION {"citationItems":[{"id":"ITEM-1","itemData":{"URL":"http://www.libelium.com/","accessed":{"date-parts":[["2019","4","17"]]},"author":[{"dropping-particle":"","family":"Libelium","given":"","non-dropping-particle":"","parse-names":false,"suffix":""}],"id":"ITEM-1","issued":{"date-parts":[["0"]]},"title":"Libelium - Connecting Sensors to the Cloud","type":"webpage"},"uris":["http://www.mendeley.com/documents/?uuid=721c8128-2fdf-39b4-8a7e-9b6ac16f22bd"]}],"mendeley":{"formattedCitation":"[68]","plainTextFormattedCitation":"[68]","previouslyFormattedCitation":"[69]"},"properties":{"noteIndex":0},"schema":"https://github.com/citation-style-language/schema/raw/master/csl-citation.json"}</w:instrText>
      </w:r>
      <w:r w:rsidR="00E33196" w:rsidRPr="001E06BC">
        <w:rPr>
          <w:rFonts w:ascii="Times New Roman" w:hAnsi="Times New Roman" w:cs="Times New Roman"/>
          <w:sz w:val="24"/>
          <w:szCs w:val="24"/>
        </w:rPr>
        <w:fldChar w:fldCharType="separate"/>
      </w:r>
      <w:r w:rsidR="002A737F" w:rsidRPr="002A737F">
        <w:rPr>
          <w:rFonts w:ascii="Times New Roman" w:hAnsi="Times New Roman" w:cs="Times New Roman"/>
          <w:noProof/>
          <w:sz w:val="24"/>
          <w:szCs w:val="24"/>
        </w:rPr>
        <w:t>[68]</w:t>
      </w:r>
      <w:r w:rsidR="00E33196" w:rsidRPr="001E06BC">
        <w:rPr>
          <w:rFonts w:ascii="Times New Roman" w:hAnsi="Times New Roman" w:cs="Times New Roman"/>
          <w:sz w:val="24"/>
          <w:szCs w:val="24"/>
        </w:rPr>
        <w:fldChar w:fldCharType="end"/>
      </w:r>
      <w:r w:rsidR="00E33196" w:rsidRPr="001E06BC">
        <w:rPr>
          <w:rFonts w:ascii="Times New Roman" w:hAnsi="Times New Roman" w:cs="Times New Roman"/>
          <w:sz w:val="24"/>
          <w:szCs w:val="24"/>
        </w:rPr>
        <w:t xml:space="preserve">. </w:t>
      </w:r>
    </w:p>
    <w:p w14:paraId="5A039774" w14:textId="36B5B80B" w:rsidR="00E33196" w:rsidRPr="001E06BC" w:rsidRDefault="005829B8" w:rsidP="00772DA5">
      <w:pPr>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t>One point</w:t>
      </w:r>
      <w:r w:rsidR="00E33196" w:rsidRPr="001E06BC">
        <w:rPr>
          <w:rFonts w:ascii="Times New Roman" w:hAnsi="Times New Roman" w:cs="Times New Roman"/>
          <w:sz w:val="24"/>
          <w:szCs w:val="24"/>
        </w:rPr>
        <w:t xml:space="preserve"> that was discussed during </w:t>
      </w:r>
      <w:r w:rsidRPr="001E06BC">
        <w:rPr>
          <w:rFonts w:ascii="Times New Roman" w:hAnsi="Times New Roman" w:cs="Times New Roman"/>
          <w:sz w:val="24"/>
          <w:szCs w:val="24"/>
        </w:rPr>
        <w:t xml:space="preserve">the </w:t>
      </w:r>
      <w:r w:rsidR="00E33196" w:rsidRPr="001E06BC">
        <w:rPr>
          <w:rFonts w:ascii="Times New Roman" w:hAnsi="Times New Roman" w:cs="Times New Roman"/>
          <w:sz w:val="24"/>
          <w:szCs w:val="24"/>
        </w:rPr>
        <w:t>TTN mapping but was</w:t>
      </w:r>
      <w:r w:rsidRPr="001E06BC">
        <w:rPr>
          <w:rFonts w:ascii="Times New Roman" w:hAnsi="Times New Roman" w:cs="Times New Roman"/>
          <w:sz w:val="24"/>
          <w:szCs w:val="24"/>
        </w:rPr>
        <w:t xml:space="preserve"> not</w:t>
      </w:r>
      <w:r w:rsidR="00E33196" w:rsidRPr="001E06BC">
        <w:rPr>
          <w:rFonts w:ascii="Times New Roman" w:hAnsi="Times New Roman" w:cs="Times New Roman"/>
          <w:sz w:val="24"/>
          <w:szCs w:val="24"/>
        </w:rPr>
        <w:t xml:space="preserve"> possible to achieve due to </w:t>
      </w:r>
      <w:r w:rsidRPr="001E06BC">
        <w:rPr>
          <w:rFonts w:ascii="Times New Roman" w:hAnsi="Times New Roman" w:cs="Times New Roman"/>
          <w:sz w:val="24"/>
          <w:szCs w:val="24"/>
        </w:rPr>
        <w:t xml:space="preserve">a </w:t>
      </w:r>
      <w:r w:rsidR="00E33196" w:rsidRPr="001E06BC">
        <w:rPr>
          <w:rFonts w:ascii="Times New Roman" w:hAnsi="Times New Roman" w:cs="Times New Roman"/>
          <w:sz w:val="24"/>
          <w:szCs w:val="24"/>
        </w:rPr>
        <w:t>lack of time and human resources</w:t>
      </w:r>
      <w:r w:rsidR="00AF55FB" w:rsidRPr="001E06BC">
        <w:rPr>
          <w:rFonts w:ascii="Times New Roman" w:hAnsi="Times New Roman" w:cs="Times New Roman"/>
          <w:sz w:val="24"/>
          <w:szCs w:val="24"/>
        </w:rPr>
        <w:t xml:space="preserve"> was the possibility to </w:t>
      </w:r>
      <w:r w:rsidR="00352A01" w:rsidRPr="001E06BC">
        <w:rPr>
          <w:rFonts w:ascii="Times New Roman" w:hAnsi="Times New Roman" w:cs="Times New Roman"/>
          <w:sz w:val="24"/>
          <w:szCs w:val="24"/>
        </w:rPr>
        <w:t xml:space="preserve">produce </w:t>
      </w:r>
      <w:r w:rsidR="00CB46D3" w:rsidRPr="001E06BC">
        <w:rPr>
          <w:rFonts w:ascii="Times New Roman" w:hAnsi="Times New Roman" w:cs="Times New Roman"/>
          <w:sz w:val="24"/>
          <w:szCs w:val="24"/>
        </w:rPr>
        <w:t>a wider LoRa signal map for each Spreading Factor</w:t>
      </w:r>
      <w:r w:rsidR="00AF55FB" w:rsidRPr="001E06BC">
        <w:rPr>
          <w:rFonts w:ascii="Times New Roman" w:hAnsi="Times New Roman" w:cs="Times New Roman"/>
          <w:sz w:val="24"/>
          <w:szCs w:val="24"/>
        </w:rPr>
        <w:t>, which would be very beneficial. T</w:t>
      </w:r>
      <w:r w:rsidR="00E33196" w:rsidRPr="001E06BC">
        <w:rPr>
          <w:rFonts w:ascii="Times New Roman" w:hAnsi="Times New Roman" w:cs="Times New Roman"/>
          <w:sz w:val="24"/>
          <w:szCs w:val="24"/>
        </w:rPr>
        <w:t xml:space="preserve">he analysis of this data </w:t>
      </w:r>
      <w:r w:rsidR="00CB46D3" w:rsidRPr="001E06BC">
        <w:rPr>
          <w:rFonts w:ascii="Times New Roman" w:hAnsi="Times New Roman" w:cs="Times New Roman"/>
          <w:sz w:val="24"/>
          <w:szCs w:val="24"/>
        </w:rPr>
        <w:t>could</w:t>
      </w:r>
      <w:r w:rsidR="00E33196" w:rsidRPr="001E06BC">
        <w:rPr>
          <w:rFonts w:ascii="Times New Roman" w:hAnsi="Times New Roman" w:cs="Times New Roman"/>
          <w:sz w:val="24"/>
          <w:szCs w:val="24"/>
        </w:rPr>
        <w:t xml:space="preserve"> help with </w:t>
      </w:r>
      <w:r w:rsidR="00CB46D3" w:rsidRPr="001E06BC">
        <w:rPr>
          <w:rFonts w:ascii="Times New Roman" w:hAnsi="Times New Roman" w:cs="Times New Roman"/>
          <w:sz w:val="24"/>
          <w:szCs w:val="24"/>
        </w:rPr>
        <w:t xml:space="preserve">the </w:t>
      </w:r>
      <w:r w:rsidR="00E33196" w:rsidRPr="001E06BC">
        <w:rPr>
          <w:rFonts w:ascii="Times New Roman" w:hAnsi="Times New Roman" w:cs="Times New Roman"/>
          <w:sz w:val="24"/>
          <w:szCs w:val="24"/>
        </w:rPr>
        <w:t>planning of gateway</w:t>
      </w:r>
      <w:r w:rsidR="00CB46D3" w:rsidRPr="001E06BC">
        <w:rPr>
          <w:rFonts w:ascii="Times New Roman" w:hAnsi="Times New Roman" w:cs="Times New Roman"/>
          <w:sz w:val="24"/>
          <w:szCs w:val="24"/>
        </w:rPr>
        <w:t>s</w:t>
      </w:r>
      <w:r w:rsidR="00E33196" w:rsidRPr="001E06BC">
        <w:rPr>
          <w:rFonts w:ascii="Times New Roman" w:hAnsi="Times New Roman" w:cs="Times New Roman"/>
          <w:sz w:val="24"/>
          <w:szCs w:val="24"/>
        </w:rPr>
        <w:t xml:space="preserve"> positions in the future</w:t>
      </w:r>
      <w:r w:rsidR="00CB46D3" w:rsidRPr="001E06BC">
        <w:rPr>
          <w:rFonts w:ascii="Times New Roman" w:hAnsi="Times New Roman" w:cs="Times New Roman"/>
          <w:sz w:val="24"/>
          <w:szCs w:val="24"/>
        </w:rPr>
        <w:t>.</w:t>
      </w:r>
    </w:p>
    <w:p w14:paraId="17BAC132" w14:textId="07F8799B" w:rsidR="00772DA5" w:rsidRPr="00F10241" w:rsidRDefault="00CB46D3" w:rsidP="00772DA5">
      <w:pPr>
        <w:spacing w:line="480" w:lineRule="auto"/>
        <w:jc w:val="both"/>
        <w:rPr>
          <w:rFonts w:ascii="Times New Roman" w:hAnsi="Times New Roman" w:cs="Times New Roman"/>
          <w:sz w:val="24"/>
          <w:szCs w:val="24"/>
        </w:rPr>
      </w:pPr>
      <w:r w:rsidRPr="001E06BC">
        <w:rPr>
          <w:rFonts w:ascii="Times New Roman" w:hAnsi="Times New Roman" w:cs="Times New Roman"/>
          <w:sz w:val="24"/>
          <w:szCs w:val="24"/>
        </w:rPr>
        <w:t>Finally, w</w:t>
      </w:r>
      <w:r w:rsidR="00772DA5" w:rsidRPr="001E06BC">
        <w:rPr>
          <w:rFonts w:ascii="Times New Roman" w:hAnsi="Times New Roman" w:cs="Times New Roman"/>
          <w:sz w:val="24"/>
          <w:szCs w:val="24"/>
        </w:rPr>
        <w:t xml:space="preserve">e would </w:t>
      </w:r>
      <w:r w:rsidRPr="001E06BC">
        <w:rPr>
          <w:rFonts w:ascii="Times New Roman" w:hAnsi="Times New Roman" w:cs="Times New Roman"/>
          <w:sz w:val="24"/>
          <w:szCs w:val="24"/>
        </w:rPr>
        <w:t>like</w:t>
      </w:r>
      <w:r w:rsidR="00772DA5" w:rsidRPr="001E06BC">
        <w:rPr>
          <w:rFonts w:ascii="Times New Roman" w:hAnsi="Times New Roman" w:cs="Times New Roman"/>
          <w:sz w:val="24"/>
          <w:szCs w:val="24"/>
        </w:rPr>
        <w:t xml:space="preserve"> to see similar projects </w:t>
      </w:r>
      <w:r w:rsidR="000C15AF" w:rsidRPr="001E06BC">
        <w:rPr>
          <w:rFonts w:ascii="Times New Roman" w:hAnsi="Times New Roman" w:cs="Times New Roman"/>
          <w:sz w:val="24"/>
          <w:szCs w:val="24"/>
        </w:rPr>
        <w:t>focusing on</w:t>
      </w:r>
      <w:r w:rsidR="00772DA5" w:rsidRPr="001E06BC">
        <w:rPr>
          <w:rFonts w:ascii="Times New Roman" w:hAnsi="Times New Roman" w:cs="Times New Roman"/>
          <w:sz w:val="24"/>
          <w:szCs w:val="24"/>
        </w:rPr>
        <w:t xml:space="preserve"> analys</w:t>
      </w:r>
      <w:r w:rsidR="00BE3B75" w:rsidRPr="001E06BC">
        <w:rPr>
          <w:rFonts w:ascii="Times New Roman" w:hAnsi="Times New Roman" w:cs="Times New Roman"/>
          <w:sz w:val="24"/>
          <w:szCs w:val="24"/>
        </w:rPr>
        <w:t>ing</w:t>
      </w:r>
      <w:r w:rsidR="00772DA5" w:rsidRPr="001E06BC">
        <w:rPr>
          <w:rFonts w:ascii="Times New Roman" w:hAnsi="Times New Roman" w:cs="Times New Roman"/>
          <w:sz w:val="24"/>
          <w:szCs w:val="24"/>
        </w:rPr>
        <w:t xml:space="preserve"> the </w:t>
      </w:r>
      <w:r w:rsidRPr="001E06BC">
        <w:rPr>
          <w:rFonts w:ascii="Times New Roman" w:hAnsi="Times New Roman" w:cs="Times New Roman"/>
          <w:sz w:val="24"/>
          <w:szCs w:val="24"/>
        </w:rPr>
        <w:t xml:space="preserve">Swansea </w:t>
      </w:r>
      <w:r w:rsidR="00BE3B75" w:rsidRPr="001E06BC">
        <w:rPr>
          <w:rFonts w:ascii="Times New Roman" w:hAnsi="Times New Roman" w:cs="Times New Roman"/>
          <w:sz w:val="24"/>
          <w:szCs w:val="24"/>
        </w:rPr>
        <w:t>B</w:t>
      </w:r>
      <w:r w:rsidRPr="001E06BC">
        <w:rPr>
          <w:rFonts w:ascii="Times New Roman" w:hAnsi="Times New Roman" w:cs="Times New Roman"/>
          <w:sz w:val="24"/>
          <w:szCs w:val="24"/>
        </w:rPr>
        <w:t xml:space="preserve">ay </w:t>
      </w:r>
      <w:r w:rsidR="00772DA5" w:rsidRPr="001E06BC">
        <w:rPr>
          <w:rFonts w:ascii="Times New Roman" w:hAnsi="Times New Roman" w:cs="Times New Roman"/>
          <w:sz w:val="24"/>
          <w:szCs w:val="24"/>
        </w:rPr>
        <w:t xml:space="preserve">sea front </w:t>
      </w:r>
      <w:r w:rsidR="000C15AF" w:rsidRPr="001E06BC">
        <w:rPr>
          <w:rFonts w:ascii="Times New Roman" w:hAnsi="Times New Roman" w:cs="Times New Roman"/>
          <w:sz w:val="24"/>
          <w:szCs w:val="24"/>
        </w:rPr>
        <w:t xml:space="preserve">in order </w:t>
      </w:r>
      <w:r w:rsidR="00772DA5" w:rsidRPr="001E06BC">
        <w:rPr>
          <w:rFonts w:ascii="Times New Roman" w:hAnsi="Times New Roman" w:cs="Times New Roman"/>
          <w:sz w:val="24"/>
          <w:szCs w:val="24"/>
        </w:rPr>
        <w:t xml:space="preserve">to have a better </w:t>
      </w:r>
      <w:r w:rsidR="00BE3B75" w:rsidRPr="001E06BC">
        <w:rPr>
          <w:rFonts w:ascii="Times New Roman" w:hAnsi="Times New Roman" w:cs="Times New Roman"/>
          <w:sz w:val="24"/>
          <w:szCs w:val="24"/>
        </w:rPr>
        <w:t>understanding of</w:t>
      </w:r>
      <w:r w:rsidR="00772DA5" w:rsidRPr="001E06BC">
        <w:rPr>
          <w:rFonts w:ascii="Times New Roman" w:hAnsi="Times New Roman" w:cs="Times New Roman"/>
          <w:sz w:val="24"/>
          <w:szCs w:val="24"/>
        </w:rPr>
        <w:t xml:space="preserve"> the quality of its water.</w:t>
      </w:r>
    </w:p>
    <w:p w14:paraId="78DAFDF2" w14:textId="0228A242" w:rsidR="00CF0317" w:rsidRPr="00F10241" w:rsidRDefault="00CF0317" w:rsidP="00950F63"/>
    <w:p w14:paraId="6BE5798B" w14:textId="631A0B83" w:rsidR="00CF0317" w:rsidRPr="00F10241" w:rsidRDefault="00CF0317" w:rsidP="00950F63"/>
    <w:p w14:paraId="793882AB" w14:textId="23C46E0B" w:rsidR="00CF0317" w:rsidRPr="00F10241" w:rsidRDefault="00CF0317" w:rsidP="00950F63"/>
    <w:p w14:paraId="41BE6D4B" w14:textId="60C9E0BE" w:rsidR="00CF0317" w:rsidRPr="00F10241" w:rsidRDefault="00CF0317" w:rsidP="00950F63"/>
    <w:p w14:paraId="3BBFB410" w14:textId="26A57917" w:rsidR="00CF0317" w:rsidRPr="00F10241" w:rsidRDefault="00CF0317" w:rsidP="00950F63"/>
    <w:p w14:paraId="35232B64" w14:textId="59876EEB" w:rsidR="00CF0317" w:rsidRPr="00F10241" w:rsidRDefault="00CF0317" w:rsidP="00950F63"/>
    <w:p w14:paraId="55B2F05C" w14:textId="6C372E37" w:rsidR="00CF0317" w:rsidRPr="00F10241" w:rsidRDefault="00CF0317" w:rsidP="00950F63"/>
    <w:p w14:paraId="7DAF95BB" w14:textId="4DE2C948" w:rsidR="00CF0317" w:rsidRPr="00F10241" w:rsidRDefault="00CF0317" w:rsidP="00950F63"/>
    <w:p w14:paraId="1050B117" w14:textId="67085F4D" w:rsidR="00633FEE" w:rsidRPr="00F10241" w:rsidRDefault="00633FEE" w:rsidP="00950F63"/>
    <w:p w14:paraId="56685D7B" w14:textId="13DDD21F" w:rsidR="002D4BB9" w:rsidRPr="00F10241" w:rsidRDefault="002D4BB9" w:rsidP="00950F63"/>
    <w:p w14:paraId="3FD2B23F" w14:textId="6DA0D4F9" w:rsidR="00305168" w:rsidRPr="00F10241" w:rsidRDefault="00305168" w:rsidP="00950F63"/>
    <w:p w14:paraId="5C32C4D4" w14:textId="22B5E238" w:rsidR="00087B93" w:rsidRPr="00F10241" w:rsidRDefault="00087B93" w:rsidP="00950F63"/>
    <w:p w14:paraId="0FF7D5B7" w14:textId="47E09B29" w:rsidR="00633FEE" w:rsidRPr="00F10241" w:rsidRDefault="00633FEE" w:rsidP="00950F63"/>
    <w:p w14:paraId="0EAD4A24" w14:textId="47EF968A" w:rsidR="00E94CB3" w:rsidRPr="00F10241" w:rsidRDefault="00E94CB3" w:rsidP="00950F63"/>
    <w:p w14:paraId="4D6F0778" w14:textId="70342584" w:rsidR="00E94CB3" w:rsidRPr="00F10241" w:rsidRDefault="00E94CB3" w:rsidP="00950F63"/>
    <w:p w14:paraId="1B90315E" w14:textId="3B2A665E" w:rsidR="00E94CB3" w:rsidRPr="00F10241" w:rsidRDefault="00E94CB3" w:rsidP="00950F63"/>
    <w:p w14:paraId="7306E22E" w14:textId="77777777" w:rsidR="00E94CB3" w:rsidRPr="00F10241" w:rsidRDefault="00E94CB3" w:rsidP="00950F63"/>
    <w:p w14:paraId="602F014B" w14:textId="7FB39706" w:rsidR="00202946" w:rsidRPr="00F10241" w:rsidRDefault="00202946" w:rsidP="00D34D9C">
      <w:pPr>
        <w:pStyle w:val="Heading1"/>
        <w:rPr>
          <w:b/>
          <w:color w:val="000000" w:themeColor="text1"/>
          <w:sz w:val="28"/>
          <w:szCs w:val="28"/>
        </w:rPr>
      </w:pPr>
      <w:bookmarkStart w:id="263" w:name="_Toc7518475"/>
      <w:r w:rsidRPr="00F10241">
        <w:rPr>
          <w:b/>
          <w:color w:val="000000" w:themeColor="text1"/>
          <w:sz w:val="28"/>
          <w:szCs w:val="28"/>
        </w:rPr>
        <w:lastRenderedPageBreak/>
        <w:t xml:space="preserve">Chapter 7 – </w:t>
      </w:r>
      <w:r w:rsidR="00895305" w:rsidRPr="00F10241">
        <w:rPr>
          <w:b/>
          <w:caps w:val="0"/>
          <w:color w:val="000000" w:themeColor="text1"/>
          <w:sz w:val="28"/>
          <w:szCs w:val="28"/>
        </w:rPr>
        <w:t>REFLECTIONS</w:t>
      </w:r>
      <w:bookmarkEnd w:id="263"/>
    </w:p>
    <w:p w14:paraId="6FEB6834" w14:textId="0E028990" w:rsidR="00202946" w:rsidRPr="00F10241" w:rsidRDefault="00202946" w:rsidP="00202946"/>
    <w:p w14:paraId="12640FB7" w14:textId="5C451095" w:rsidR="00CF0317" w:rsidRPr="001E06BC" w:rsidRDefault="006E39DC" w:rsidP="000448A2">
      <w:pPr>
        <w:spacing w:after="0" w:line="480" w:lineRule="auto"/>
        <w:jc w:val="both"/>
        <w:rPr>
          <w:rFonts w:ascii="Times New Roman" w:hAnsi="Times New Roman" w:cs="Times New Roman"/>
          <w:b/>
          <w:sz w:val="24"/>
          <w:szCs w:val="24"/>
          <w:u w:val="single"/>
        </w:rPr>
      </w:pPr>
      <w:r w:rsidRPr="001E06BC">
        <w:rPr>
          <w:rFonts w:ascii="Times New Roman" w:hAnsi="Times New Roman" w:cs="Times New Roman"/>
          <w:b/>
          <w:sz w:val="24"/>
          <w:szCs w:val="24"/>
          <w:u w:val="single"/>
        </w:rPr>
        <w:t>Reflection statement</w:t>
      </w:r>
    </w:p>
    <w:p w14:paraId="609A08E8" w14:textId="1A200E11" w:rsidR="006E39DC" w:rsidRPr="001E06BC" w:rsidRDefault="006E39DC" w:rsidP="000448A2">
      <w:pPr>
        <w:spacing w:after="0" w:line="480" w:lineRule="auto"/>
        <w:ind w:firstLine="720"/>
        <w:jc w:val="both"/>
        <w:rPr>
          <w:rFonts w:ascii="Times New Roman" w:hAnsi="Times New Roman" w:cs="Times New Roman"/>
          <w:sz w:val="24"/>
          <w:szCs w:val="24"/>
        </w:rPr>
      </w:pPr>
      <w:r w:rsidRPr="001E06BC">
        <w:rPr>
          <w:rFonts w:ascii="Times New Roman" w:hAnsi="Times New Roman" w:cs="Times New Roman"/>
          <w:sz w:val="24"/>
          <w:szCs w:val="24"/>
        </w:rPr>
        <w:t>The overall objectives set for this project were successfully achieved as shown in this report</w:t>
      </w:r>
      <w:r w:rsidR="000C15AF" w:rsidRPr="001E06BC">
        <w:rPr>
          <w:rFonts w:ascii="Times New Roman" w:hAnsi="Times New Roman" w:cs="Times New Roman"/>
          <w:sz w:val="24"/>
          <w:szCs w:val="24"/>
        </w:rPr>
        <w:t>. T</w:t>
      </w:r>
      <w:r w:rsidRPr="001E06BC">
        <w:rPr>
          <w:rFonts w:ascii="Times New Roman" w:hAnsi="Times New Roman" w:cs="Times New Roman"/>
          <w:sz w:val="24"/>
          <w:szCs w:val="24"/>
        </w:rPr>
        <w:t xml:space="preserve">he </w:t>
      </w:r>
      <w:r w:rsidR="006E2CAC" w:rsidRPr="001E06BC">
        <w:rPr>
          <w:rFonts w:ascii="Times New Roman" w:hAnsi="Times New Roman" w:cs="Times New Roman"/>
          <w:sz w:val="24"/>
          <w:szCs w:val="24"/>
        </w:rPr>
        <w:t>research</w:t>
      </w:r>
      <w:r w:rsidRPr="001E06BC">
        <w:rPr>
          <w:rFonts w:ascii="Times New Roman" w:hAnsi="Times New Roman" w:cs="Times New Roman"/>
          <w:sz w:val="24"/>
          <w:szCs w:val="24"/>
        </w:rPr>
        <w:t xml:space="preserve"> </w:t>
      </w:r>
      <w:r w:rsidR="00907656" w:rsidRPr="001E06BC">
        <w:rPr>
          <w:rFonts w:ascii="Times New Roman" w:hAnsi="Times New Roman" w:cs="Times New Roman"/>
          <w:sz w:val="24"/>
          <w:szCs w:val="24"/>
        </w:rPr>
        <w:t>was</w:t>
      </w:r>
      <w:r w:rsidRPr="001E06BC">
        <w:rPr>
          <w:rFonts w:ascii="Times New Roman" w:hAnsi="Times New Roman" w:cs="Times New Roman"/>
          <w:sz w:val="24"/>
          <w:szCs w:val="24"/>
        </w:rPr>
        <w:t xml:space="preserve"> conducted in </w:t>
      </w:r>
      <w:r w:rsidR="000F7694" w:rsidRPr="001E06BC">
        <w:rPr>
          <w:rFonts w:ascii="Times New Roman" w:hAnsi="Times New Roman" w:cs="Times New Roman"/>
          <w:sz w:val="24"/>
          <w:szCs w:val="24"/>
        </w:rPr>
        <w:t xml:space="preserve">a </w:t>
      </w:r>
      <w:r w:rsidRPr="001E06BC">
        <w:rPr>
          <w:rFonts w:ascii="Times New Roman" w:hAnsi="Times New Roman" w:cs="Times New Roman"/>
          <w:sz w:val="24"/>
          <w:szCs w:val="24"/>
        </w:rPr>
        <w:t>methodological way. The author engag</w:t>
      </w:r>
      <w:r w:rsidR="000F7694" w:rsidRPr="001E06BC">
        <w:rPr>
          <w:rFonts w:ascii="Times New Roman" w:hAnsi="Times New Roman" w:cs="Times New Roman"/>
          <w:sz w:val="24"/>
          <w:szCs w:val="24"/>
        </w:rPr>
        <w:t>ed</w:t>
      </w:r>
      <w:r w:rsidRPr="001E06BC">
        <w:rPr>
          <w:rFonts w:ascii="Times New Roman" w:hAnsi="Times New Roman" w:cs="Times New Roman"/>
          <w:sz w:val="24"/>
          <w:szCs w:val="24"/>
        </w:rPr>
        <w:t xml:space="preserve"> with each section as planned to overcome </w:t>
      </w:r>
      <w:r w:rsidR="006E2CAC" w:rsidRPr="001E06BC">
        <w:rPr>
          <w:rFonts w:ascii="Times New Roman" w:hAnsi="Times New Roman" w:cs="Times New Roman"/>
          <w:sz w:val="24"/>
          <w:szCs w:val="24"/>
        </w:rPr>
        <w:t>all the issues faced and to attain all the mil</w:t>
      </w:r>
      <w:r w:rsidR="000F7694" w:rsidRPr="001E06BC">
        <w:rPr>
          <w:rFonts w:ascii="Times New Roman" w:hAnsi="Times New Roman" w:cs="Times New Roman"/>
          <w:sz w:val="24"/>
          <w:szCs w:val="24"/>
        </w:rPr>
        <w:t>e</w:t>
      </w:r>
      <w:r w:rsidR="006E2CAC" w:rsidRPr="001E06BC">
        <w:rPr>
          <w:rFonts w:ascii="Times New Roman" w:hAnsi="Times New Roman" w:cs="Times New Roman"/>
          <w:sz w:val="24"/>
          <w:szCs w:val="24"/>
        </w:rPr>
        <w:t xml:space="preserve">stones set. The author managed to overcome the </w:t>
      </w:r>
      <w:r w:rsidR="000F7694" w:rsidRPr="001E06BC">
        <w:rPr>
          <w:rFonts w:ascii="Times New Roman" w:hAnsi="Times New Roman" w:cs="Times New Roman"/>
          <w:sz w:val="24"/>
          <w:szCs w:val="24"/>
        </w:rPr>
        <w:t xml:space="preserve">lack of information on </w:t>
      </w:r>
      <w:r w:rsidR="006E2CAC" w:rsidRPr="001E06BC">
        <w:rPr>
          <w:rFonts w:ascii="Times New Roman" w:hAnsi="Times New Roman" w:cs="Times New Roman"/>
          <w:sz w:val="24"/>
          <w:szCs w:val="24"/>
        </w:rPr>
        <w:t>“RA</w:t>
      </w:r>
      <w:r w:rsidR="00CD7BEB" w:rsidRPr="001E06BC">
        <w:rPr>
          <w:rFonts w:ascii="Times New Roman" w:hAnsi="Times New Roman" w:cs="Times New Roman"/>
          <w:sz w:val="24"/>
          <w:szCs w:val="24"/>
        </w:rPr>
        <w:t>K</w:t>
      </w:r>
      <w:r w:rsidR="006E2CAC" w:rsidRPr="001E06BC">
        <w:rPr>
          <w:rFonts w:ascii="Times New Roman" w:hAnsi="Times New Roman" w:cs="Times New Roman"/>
          <w:sz w:val="24"/>
          <w:szCs w:val="24"/>
        </w:rPr>
        <w:t xml:space="preserve">” modulators by diving </w:t>
      </w:r>
      <w:r w:rsidR="00CD7BEB" w:rsidRPr="001E06BC">
        <w:rPr>
          <w:rFonts w:ascii="Times New Roman" w:hAnsi="Times New Roman" w:cs="Times New Roman"/>
          <w:sz w:val="24"/>
          <w:szCs w:val="24"/>
        </w:rPr>
        <w:t xml:space="preserve">into private forums debating the RAK technology implementations. The </w:t>
      </w:r>
      <w:r w:rsidR="003E7BEF" w:rsidRPr="001E06BC">
        <w:rPr>
          <w:rFonts w:ascii="Times New Roman" w:hAnsi="Times New Roman" w:cs="Times New Roman"/>
          <w:sz w:val="24"/>
          <w:szCs w:val="24"/>
        </w:rPr>
        <w:t>project experiment design was structured in an academic and professional way to prove our thesis.</w:t>
      </w:r>
    </w:p>
    <w:p w14:paraId="014068D6" w14:textId="28B46140" w:rsidR="003E7BEF" w:rsidRPr="001E06BC" w:rsidRDefault="00B32990" w:rsidP="000448A2">
      <w:p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T</w:t>
      </w:r>
      <w:r w:rsidR="003E7BEF" w:rsidRPr="001E06BC">
        <w:rPr>
          <w:rFonts w:ascii="Times New Roman" w:hAnsi="Times New Roman" w:cs="Times New Roman"/>
          <w:sz w:val="24"/>
          <w:szCs w:val="24"/>
        </w:rPr>
        <w:t>hroughout this project the author has enrich</w:t>
      </w:r>
      <w:r w:rsidRPr="001E06BC">
        <w:rPr>
          <w:rFonts w:ascii="Times New Roman" w:hAnsi="Times New Roman" w:cs="Times New Roman"/>
          <w:sz w:val="24"/>
          <w:szCs w:val="24"/>
        </w:rPr>
        <w:t>ed</w:t>
      </w:r>
      <w:r w:rsidR="003E7BEF" w:rsidRPr="001E06BC">
        <w:rPr>
          <w:rFonts w:ascii="Times New Roman" w:hAnsi="Times New Roman" w:cs="Times New Roman"/>
          <w:sz w:val="24"/>
          <w:szCs w:val="24"/>
        </w:rPr>
        <w:t xml:space="preserve"> his academic knowledge in the subject of IoT and wireless communication in general and LoRa in particular, not to </w:t>
      </w:r>
      <w:r w:rsidR="001F03F6" w:rsidRPr="001E06BC">
        <w:rPr>
          <w:rFonts w:ascii="Times New Roman" w:hAnsi="Times New Roman" w:cs="Times New Roman"/>
          <w:sz w:val="24"/>
          <w:szCs w:val="24"/>
        </w:rPr>
        <w:t>mention</w:t>
      </w:r>
      <w:r w:rsidR="003E7BEF" w:rsidRPr="001E06BC">
        <w:rPr>
          <w:rFonts w:ascii="Times New Roman" w:hAnsi="Times New Roman" w:cs="Times New Roman"/>
          <w:sz w:val="24"/>
          <w:szCs w:val="24"/>
        </w:rPr>
        <w:t xml:space="preserve"> </w:t>
      </w:r>
      <w:r w:rsidRPr="001E06BC">
        <w:rPr>
          <w:rFonts w:ascii="Times New Roman" w:hAnsi="Times New Roman" w:cs="Times New Roman"/>
          <w:sz w:val="24"/>
          <w:szCs w:val="24"/>
        </w:rPr>
        <w:t>the amount</w:t>
      </w:r>
      <w:r w:rsidR="003E7BEF" w:rsidRPr="001E06BC">
        <w:rPr>
          <w:rFonts w:ascii="Times New Roman" w:hAnsi="Times New Roman" w:cs="Times New Roman"/>
          <w:sz w:val="24"/>
          <w:szCs w:val="24"/>
        </w:rPr>
        <w:t xml:space="preserve"> of skills </w:t>
      </w:r>
      <w:r w:rsidR="000B59FD" w:rsidRPr="001E06BC">
        <w:rPr>
          <w:rFonts w:ascii="Times New Roman" w:hAnsi="Times New Roman" w:cs="Times New Roman"/>
          <w:sz w:val="24"/>
          <w:szCs w:val="24"/>
        </w:rPr>
        <w:t xml:space="preserve">and attributes </w:t>
      </w:r>
      <w:r w:rsidRPr="001E06BC">
        <w:rPr>
          <w:rFonts w:ascii="Times New Roman" w:hAnsi="Times New Roman" w:cs="Times New Roman"/>
          <w:sz w:val="24"/>
          <w:szCs w:val="24"/>
        </w:rPr>
        <w:t xml:space="preserve">that he </w:t>
      </w:r>
      <w:r w:rsidR="000B59FD" w:rsidRPr="001E06BC">
        <w:rPr>
          <w:rFonts w:ascii="Times New Roman" w:hAnsi="Times New Roman" w:cs="Times New Roman"/>
          <w:sz w:val="24"/>
          <w:szCs w:val="24"/>
        </w:rPr>
        <w:t>ha</w:t>
      </w:r>
      <w:r w:rsidRPr="001E06BC">
        <w:rPr>
          <w:rFonts w:ascii="Times New Roman" w:hAnsi="Times New Roman" w:cs="Times New Roman"/>
          <w:sz w:val="24"/>
          <w:szCs w:val="24"/>
        </w:rPr>
        <w:t>s</w:t>
      </w:r>
      <w:r w:rsidR="000B59FD" w:rsidRPr="001E06BC">
        <w:rPr>
          <w:rFonts w:ascii="Times New Roman" w:hAnsi="Times New Roman" w:cs="Times New Roman"/>
          <w:sz w:val="24"/>
          <w:szCs w:val="24"/>
        </w:rPr>
        <w:t xml:space="preserve"> learned and developed</w:t>
      </w:r>
      <w:r w:rsidR="001F03F6" w:rsidRPr="001E06BC">
        <w:rPr>
          <w:rFonts w:ascii="Times New Roman" w:hAnsi="Times New Roman" w:cs="Times New Roman"/>
          <w:sz w:val="24"/>
          <w:szCs w:val="24"/>
        </w:rPr>
        <w:t>:</w:t>
      </w:r>
    </w:p>
    <w:p w14:paraId="0000D8AB" w14:textId="367DA42F" w:rsidR="000B59FD" w:rsidRPr="001E06BC" w:rsidRDefault="000B59FD" w:rsidP="00C76F92">
      <w:pPr>
        <w:pStyle w:val="ListParagraph"/>
        <w:numPr>
          <w:ilvl w:val="0"/>
          <w:numId w:val="24"/>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Project management</w:t>
      </w:r>
      <w:r w:rsidR="001F03F6" w:rsidRPr="001E06BC">
        <w:rPr>
          <w:rFonts w:ascii="Times New Roman" w:hAnsi="Times New Roman" w:cs="Times New Roman"/>
          <w:sz w:val="24"/>
          <w:szCs w:val="24"/>
        </w:rPr>
        <w:t xml:space="preserve">: </w:t>
      </w:r>
      <w:r w:rsidRPr="001E06BC">
        <w:rPr>
          <w:rFonts w:ascii="Times New Roman" w:hAnsi="Times New Roman" w:cs="Times New Roman"/>
          <w:sz w:val="24"/>
          <w:szCs w:val="24"/>
        </w:rPr>
        <w:t xml:space="preserve">developing </w:t>
      </w:r>
      <w:r w:rsidR="001F03F6" w:rsidRPr="001E06BC">
        <w:rPr>
          <w:rFonts w:ascii="Times New Roman" w:hAnsi="Times New Roman" w:cs="Times New Roman"/>
          <w:sz w:val="24"/>
          <w:szCs w:val="24"/>
        </w:rPr>
        <w:t xml:space="preserve">the </w:t>
      </w:r>
      <w:r w:rsidRPr="001E06BC">
        <w:rPr>
          <w:rFonts w:ascii="Times New Roman" w:hAnsi="Times New Roman" w:cs="Times New Roman"/>
          <w:sz w:val="24"/>
          <w:szCs w:val="24"/>
        </w:rPr>
        <w:t xml:space="preserve">project plan </w:t>
      </w:r>
      <w:r w:rsidR="001F03F6" w:rsidRPr="001E06BC">
        <w:rPr>
          <w:rFonts w:ascii="Times New Roman" w:hAnsi="Times New Roman" w:cs="Times New Roman"/>
          <w:sz w:val="24"/>
          <w:szCs w:val="24"/>
        </w:rPr>
        <w:t>with the help of</w:t>
      </w:r>
      <w:r w:rsidRPr="001E06BC">
        <w:rPr>
          <w:rFonts w:ascii="Times New Roman" w:hAnsi="Times New Roman" w:cs="Times New Roman"/>
          <w:sz w:val="24"/>
          <w:szCs w:val="24"/>
        </w:rPr>
        <w:t xml:space="preserve"> </w:t>
      </w:r>
      <w:r w:rsidR="001F03F6" w:rsidRPr="001E06BC">
        <w:rPr>
          <w:rFonts w:ascii="Times New Roman" w:hAnsi="Times New Roman" w:cs="Times New Roman"/>
          <w:sz w:val="24"/>
          <w:szCs w:val="24"/>
        </w:rPr>
        <w:t xml:space="preserve">a </w:t>
      </w:r>
      <w:r w:rsidR="00B7153C" w:rsidRPr="001E06BC">
        <w:rPr>
          <w:rFonts w:ascii="Times New Roman" w:hAnsi="Times New Roman" w:cs="Times New Roman"/>
          <w:sz w:val="24"/>
          <w:szCs w:val="24"/>
        </w:rPr>
        <w:t>Gantt</w:t>
      </w:r>
      <w:r w:rsidRPr="001E06BC">
        <w:rPr>
          <w:rFonts w:ascii="Times New Roman" w:hAnsi="Times New Roman" w:cs="Times New Roman"/>
          <w:sz w:val="24"/>
          <w:szCs w:val="24"/>
        </w:rPr>
        <w:t xml:space="preserve"> chart and </w:t>
      </w:r>
      <w:r w:rsidR="008B615B" w:rsidRPr="001E06BC">
        <w:rPr>
          <w:rFonts w:ascii="Times New Roman" w:hAnsi="Times New Roman" w:cs="Times New Roman"/>
          <w:sz w:val="24"/>
          <w:szCs w:val="24"/>
        </w:rPr>
        <w:t>setting well-structured milestones to break down the work load.</w:t>
      </w:r>
    </w:p>
    <w:p w14:paraId="2C1A56B1" w14:textId="261EED88" w:rsidR="008B615B" w:rsidRPr="001E06BC" w:rsidRDefault="008B615B" w:rsidP="00C76F92">
      <w:pPr>
        <w:pStyle w:val="ListParagraph"/>
        <w:numPr>
          <w:ilvl w:val="0"/>
          <w:numId w:val="24"/>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Meeting planning</w:t>
      </w:r>
      <w:r w:rsidR="001F03F6" w:rsidRPr="001E06BC">
        <w:rPr>
          <w:rFonts w:ascii="Times New Roman" w:hAnsi="Times New Roman" w:cs="Times New Roman"/>
          <w:sz w:val="24"/>
          <w:szCs w:val="24"/>
        </w:rPr>
        <w:t xml:space="preserve">: </w:t>
      </w:r>
      <w:r w:rsidR="00AA712B" w:rsidRPr="001E06BC">
        <w:rPr>
          <w:rFonts w:ascii="Times New Roman" w:hAnsi="Times New Roman" w:cs="Times New Roman"/>
          <w:sz w:val="24"/>
          <w:szCs w:val="24"/>
        </w:rPr>
        <w:t>p</w:t>
      </w:r>
      <w:r w:rsidRPr="001E06BC">
        <w:rPr>
          <w:rFonts w:ascii="Times New Roman" w:hAnsi="Times New Roman" w:cs="Times New Roman"/>
          <w:sz w:val="24"/>
          <w:szCs w:val="24"/>
        </w:rPr>
        <w:t>reparing all the points to be addressed when planning the meeting</w:t>
      </w:r>
      <w:r w:rsidR="00AA712B" w:rsidRPr="001E06BC">
        <w:rPr>
          <w:rFonts w:ascii="Times New Roman" w:hAnsi="Times New Roman" w:cs="Times New Roman"/>
          <w:sz w:val="24"/>
          <w:szCs w:val="24"/>
        </w:rPr>
        <w:t>s</w:t>
      </w:r>
      <w:r w:rsidRPr="001E06BC">
        <w:rPr>
          <w:rFonts w:ascii="Times New Roman" w:hAnsi="Times New Roman" w:cs="Times New Roman"/>
          <w:sz w:val="24"/>
          <w:szCs w:val="24"/>
        </w:rPr>
        <w:t xml:space="preserve"> with </w:t>
      </w:r>
      <w:r w:rsidR="00AA712B" w:rsidRPr="001E06BC">
        <w:rPr>
          <w:rFonts w:ascii="Times New Roman" w:hAnsi="Times New Roman" w:cs="Times New Roman"/>
          <w:sz w:val="24"/>
          <w:szCs w:val="24"/>
        </w:rPr>
        <w:t xml:space="preserve">the </w:t>
      </w:r>
      <w:r w:rsidRPr="001E06BC">
        <w:rPr>
          <w:rFonts w:ascii="Times New Roman" w:hAnsi="Times New Roman" w:cs="Times New Roman"/>
          <w:sz w:val="24"/>
          <w:szCs w:val="24"/>
        </w:rPr>
        <w:t>project supervisor to maximise efficiency and benefits.</w:t>
      </w:r>
    </w:p>
    <w:p w14:paraId="7245F0B7" w14:textId="65943B59" w:rsidR="008B615B" w:rsidRPr="001E06BC" w:rsidRDefault="00AA712B" w:rsidP="00C76F92">
      <w:pPr>
        <w:pStyle w:val="ListParagraph"/>
        <w:numPr>
          <w:ilvl w:val="0"/>
          <w:numId w:val="24"/>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T</w:t>
      </w:r>
      <w:r w:rsidR="008B615B" w:rsidRPr="001E06BC">
        <w:rPr>
          <w:rFonts w:ascii="Times New Roman" w:hAnsi="Times New Roman" w:cs="Times New Roman"/>
          <w:sz w:val="24"/>
          <w:szCs w:val="24"/>
        </w:rPr>
        <w:t>ime management</w:t>
      </w:r>
      <w:r w:rsidRPr="001E06BC">
        <w:rPr>
          <w:rFonts w:ascii="Times New Roman" w:hAnsi="Times New Roman" w:cs="Times New Roman"/>
          <w:sz w:val="24"/>
          <w:szCs w:val="24"/>
        </w:rPr>
        <w:t>: t</w:t>
      </w:r>
      <w:r w:rsidR="008B615B" w:rsidRPr="001E06BC">
        <w:rPr>
          <w:rFonts w:ascii="Times New Roman" w:hAnsi="Times New Roman" w:cs="Times New Roman"/>
          <w:sz w:val="24"/>
          <w:szCs w:val="24"/>
        </w:rPr>
        <w:t xml:space="preserve">he author has set </w:t>
      </w:r>
      <w:r w:rsidR="00ED58E0" w:rsidRPr="001E06BC">
        <w:rPr>
          <w:rFonts w:ascii="Times New Roman" w:hAnsi="Times New Roman" w:cs="Times New Roman"/>
          <w:sz w:val="24"/>
          <w:szCs w:val="24"/>
        </w:rPr>
        <w:t>well-structured</w:t>
      </w:r>
      <w:r w:rsidR="008B615B" w:rsidRPr="001E06BC">
        <w:rPr>
          <w:rFonts w:ascii="Times New Roman" w:hAnsi="Times New Roman" w:cs="Times New Roman"/>
          <w:sz w:val="24"/>
          <w:szCs w:val="24"/>
        </w:rPr>
        <w:t xml:space="preserve"> tasks and milestones to be attain</w:t>
      </w:r>
      <w:r w:rsidRPr="001E06BC">
        <w:rPr>
          <w:rFonts w:ascii="Times New Roman" w:hAnsi="Times New Roman" w:cs="Times New Roman"/>
          <w:sz w:val="24"/>
          <w:szCs w:val="24"/>
        </w:rPr>
        <w:t>ed</w:t>
      </w:r>
      <w:r w:rsidR="008B615B" w:rsidRPr="001E06BC">
        <w:rPr>
          <w:rFonts w:ascii="Times New Roman" w:hAnsi="Times New Roman" w:cs="Times New Roman"/>
          <w:sz w:val="24"/>
          <w:szCs w:val="24"/>
        </w:rPr>
        <w:t xml:space="preserve"> within a </w:t>
      </w:r>
      <w:r w:rsidR="00ED58E0" w:rsidRPr="001E06BC">
        <w:rPr>
          <w:rFonts w:ascii="Times New Roman" w:hAnsi="Times New Roman" w:cs="Times New Roman"/>
          <w:sz w:val="24"/>
          <w:szCs w:val="24"/>
        </w:rPr>
        <w:t>tight deadline</w:t>
      </w:r>
      <w:r w:rsidR="008B615B" w:rsidRPr="001E06BC">
        <w:rPr>
          <w:rFonts w:ascii="Times New Roman" w:hAnsi="Times New Roman" w:cs="Times New Roman"/>
          <w:sz w:val="24"/>
          <w:szCs w:val="24"/>
        </w:rPr>
        <w:t xml:space="preserve"> to be able to </w:t>
      </w:r>
      <w:r w:rsidR="00124D66" w:rsidRPr="001E06BC">
        <w:rPr>
          <w:rFonts w:ascii="Times New Roman" w:hAnsi="Times New Roman" w:cs="Times New Roman"/>
          <w:sz w:val="24"/>
          <w:szCs w:val="24"/>
        </w:rPr>
        <w:t>accomplish</w:t>
      </w:r>
      <w:r w:rsidR="008B615B" w:rsidRPr="001E06BC">
        <w:rPr>
          <w:rFonts w:ascii="Times New Roman" w:hAnsi="Times New Roman" w:cs="Times New Roman"/>
          <w:sz w:val="24"/>
          <w:szCs w:val="24"/>
        </w:rPr>
        <w:t xml:space="preserve"> the aim and objectives of this project </w:t>
      </w:r>
      <w:r w:rsidR="00124D66" w:rsidRPr="001E06BC">
        <w:rPr>
          <w:rFonts w:ascii="Times New Roman" w:hAnsi="Times New Roman" w:cs="Times New Roman"/>
          <w:sz w:val="24"/>
          <w:szCs w:val="24"/>
        </w:rPr>
        <w:t>on time.</w:t>
      </w:r>
    </w:p>
    <w:p w14:paraId="5F857DD3" w14:textId="1F6FC6D9" w:rsidR="00ED58E0" w:rsidRPr="001E06BC" w:rsidRDefault="00ED58E0" w:rsidP="00C76F92">
      <w:pPr>
        <w:pStyle w:val="ListParagraph"/>
        <w:numPr>
          <w:ilvl w:val="0"/>
          <w:numId w:val="24"/>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Delivering under pressure</w:t>
      </w:r>
      <w:r w:rsidR="00AA712B" w:rsidRPr="001E06BC">
        <w:rPr>
          <w:rFonts w:ascii="Times New Roman" w:hAnsi="Times New Roman" w:cs="Times New Roman"/>
          <w:sz w:val="24"/>
          <w:szCs w:val="24"/>
        </w:rPr>
        <w:t xml:space="preserve">: </w:t>
      </w:r>
      <w:r w:rsidRPr="001E06BC">
        <w:rPr>
          <w:rFonts w:ascii="Times New Roman" w:hAnsi="Times New Roman" w:cs="Times New Roman"/>
          <w:sz w:val="24"/>
          <w:szCs w:val="24"/>
        </w:rPr>
        <w:t xml:space="preserve">balancing </w:t>
      </w:r>
      <w:r w:rsidR="00AA712B" w:rsidRPr="001E06BC">
        <w:rPr>
          <w:rFonts w:ascii="Times New Roman" w:hAnsi="Times New Roman" w:cs="Times New Roman"/>
          <w:sz w:val="24"/>
          <w:szCs w:val="24"/>
        </w:rPr>
        <w:t>a</w:t>
      </w:r>
      <w:r w:rsidRPr="001E06BC">
        <w:rPr>
          <w:rFonts w:ascii="Times New Roman" w:hAnsi="Times New Roman" w:cs="Times New Roman"/>
          <w:sz w:val="24"/>
          <w:szCs w:val="24"/>
        </w:rPr>
        <w:t xml:space="preserve"> busy family life</w:t>
      </w:r>
      <w:r w:rsidR="009C0862" w:rsidRPr="001E06BC">
        <w:rPr>
          <w:rFonts w:ascii="Times New Roman" w:hAnsi="Times New Roman" w:cs="Times New Roman"/>
          <w:sz w:val="24"/>
          <w:szCs w:val="24"/>
        </w:rPr>
        <w:t xml:space="preserve"> with</w:t>
      </w:r>
      <w:r w:rsidRPr="001E06BC">
        <w:rPr>
          <w:rFonts w:ascii="Times New Roman" w:hAnsi="Times New Roman" w:cs="Times New Roman"/>
          <w:sz w:val="24"/>
          <w:szCs w:val="24"/>
        </w:rPr>
        <w:t xml:space="preserve"> other modules and </w:t>
      </w:r>
      <w:r w:rsidR="009C0862" w:rsidRPr="001E06BC">
        <w:rPr>
          <w:rFonts w:ascii="Times New Roman" w:hAnsi="Times New Roman" w:cs="Times New Roman"/>
          <w:sz w:val="24"/>
          <w:szCs w:val="24"/>
        </w:rPr>
        <w:t>the management of</w:t>
      </w:r>
      <w:r w:rsidRPr="001E06BC">
        <w:rPr>
          <w:rFonts w:ascii="Times New Roman" w:hAnsi="Times New Roman" w:cs="Times New Roman"/>
          <w:sz w:val="24"/>
          <w:szCs w:val="24"/>
        </w:rPr>
        <w:t xml:space="preserve"> this project was </w:t>
      </w:r>
      <w:r w:rsidR="009C0862" w:rsidRPr="001E06BC">
        <w:rPr>
          <w:rFonts w:ascii="Times New Roman" w:hAnsi="Times New Roman" w:cs="Times New Roman"/>
          <w:sz w:val="24"/>
          <w:szCs w:val="24"/>
        </w:rPr>
        <w:t xml:space="preserve">a </w:t>
      </w:r>
      <w:r w:rsidRPr="001E06BC">
        <w:rPr>
          <w:rFonts w:ascii="Times New Roman" w:hAnsi="Times New Roman" w:cs="Times New Roman"/>
          <w:sz w:val="24"/>
          <w:szCs w:val="24"/>
        </w:rPr>
        <w:t xml:space="preserve">very difficult task. However, the author succeeded </w:t>
      </w:r>
      <w:r w:rsidR="009C0862" w:rsidRPr="001E06BC">
        <w:rPr>
          <w:rFonts w:ascii="Times New Roman" w:hAnsi="Times New Roman" w:cs="Times New Roman"/>
          <w:sz w:val="24"/>
          <w:szCs w:val="24"/>
        </w:rPr>
        <w:t>in</w:t>
      </w:r>
      <w:r w:rsidRPr="001E06BC">
        <w:rPr>
          <w:rFonts w:ascii="Times New Roman" w:hAnsi="Times New Roman" w:cs="Times New Roman"/>
          <w:sz w:val="24"/>
          <w:szCs w:val="24"/>
        </w:rPr>
        <w:t xml:space="preserve"> balanc</w:t>
      </w:r>
      <w:r w:rsidR="009C0862" w:rsidRPr="001E06BC">
        <w:rPr>
          <w:rFonts w:ascii="Times New Roman" w:hAnsi="Times New Roman" w:cs="Times New Roman"/>
          <w:sz w:val="24"/>
          <w:szCs w:val="24"/>
        </w:rPr>
        <w:t>ing</w:t>
      </w:r>
      <w:r w:rsidRPr="001E06BC">
        <w:rPr>
          <w:rFonts w:ascii="Times New Roman" w:hAnsi="Times New Roman" w:cs="Times New Roman"/>
          <w:sz w:val="24"/>
          <w:szCs w:val="24"/>
        </w:rPr>
        <w:t xml:space="preserve"> all three after</w:t>
      </w:r>
      <w:r w:rsidR="009C0862" w:rsidRPr="001E06BC">
        <w:rPr>
          <w:rFonts w:ascii="Times New Roman" w:hAnsi="Times New Roman" w:cs="Times New Roman"/>
          <w:sz w:val="24"/>
          <w:szCs w:val="24"/>
        </w:rPr>
        <w:t xml:space="preserve"> a</w:t>
      </w:r>
      <w:r w:rsidRPr="001E06BC">
        <w:rPr>
          <w:rFonts w:ascii="Times New Roman" w:hAnsi="Times New Roman" w:cs="Times New Roman"/>
          <w:sz w:val="24"/>
          <w:szCs w:val="24"/>
        </w:rPr>
        <w:t xml:space="preserve"> few weeks.</w:t>
      </w:r>
    </w:p>
    <w:p w14:paraId="4E9980B5" w14:textId="09822A11" w:rsidR="00ED58E0" w:rsidRPr="001E06BC" w:rsidRDefault="00F1342A" w:rsidP="00C76F92">
      <w:pPr>
        <w:pStyle w:val="ListParagraph"/>
        <w:numPr>
          <w:ilvl w:val="0"/>
          <w:numId w:val="24"/>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Improvising</w:t>
      </w:r>
      <w:r w:rsidR="009C0862" w:rsidRPr="001E06BC">
        <w:rPr>
          <w:rFonts w:ascii="Times New Roman" w:hAnsi="Times New Roman" w:cs="Times New Roman"/>
          <w:sz w:val="24"/>
          <w:szCs w:val="24"/>
        </w:rPr>
        <w:t>: d</w:t>
      </w:r>
      <w:r w:rsidRPr="001E06BC">
        <w:rPr>
          <w:rFonts w:ascii="Times New Roman" w:hAnsi="Times New Roman" w:cs="Times New Roman"/>
          <w:sz w:val="24"/>
          <w:szCs w:val="24"/>
        </w:rPr>
        <w:t>ue to budget limitation</w:t>
      </w:r>
      <w:r w:rsidR="009C0862" w:rsidRPr="001E06BC">
        <w:rPr>
          <w:rFonts w:ascii="Times New Roman" w:hAnsi="Times New Roman" w:cs="Times New Roman"/>
          <w:sz w:val="24"/>
          <w:szCs w:val="24"/>
        </w:rPr>
        <w:t>s,</w:t>
      </w:r>
      <w:r w:rsidRPr="001E06BC">
        <w:rPr>
          <w:rFonts w:ascii="Times New Roman" w:hAnsi="Times New Roman" w:cs="Times New Roman"/>
          <w:sz w:val="24"/>
          <w:szCs w:val="24"/>
        </w:rPr>
        <w:t xml:space="preserve"> the author had to be more creative to overcome some issues in conducting </w:t>
      </w:r>
      <w:r w:rsidR="008D532C" w:rsidRPr="001E06BC">
        <w:rPr>
          <w:rFonts w:ascii="Times New Roman" w:hAnsi="Times New Roman" w:cs="Times New Roman"/>
          <w:sz w:val="24"/>
          <w:szCs w:val="24"/>
        </w:rPr>
        <w:t>the</w:t>
      </w:r>
      <w:r w:rsidRPr="001E06BC">
        <w:rPr>
          <w:rFonts w:ascii="Times New Roman" w:hAnsi="Times New Roman" w:cs="Times New Roman"/>
          <w:sz w:val="24"/>
          <w:szCs w:val="24"/>
        </w:rPr>
        <w:t xml:space="preserve"> experiments</w:t>
      </w:r>
      <w:r w:rsidR="008D532C" w:rsidRPr="001E06BC">
        <w:rPr>
          <w:rFonts w:ascii="Times New Roman" w:hAnsi="Times New Roman" w:cs="Times New Roman"/>
          <w:sz w:val="24"/>
          <w:szCs w:val="24"/>
        </w:rPr>
        <w:t xml:space="preserve"> and making them successful</w:t>
      </w:r>
      <w:r w:rsidRPr="001E06BC">
        <w:rPr>
          <w:rFonts w:ascii="Times New Roman" w:hAnsi="Times New Roman" w:cs="Times New Roman"/>
          <w:sz w:val="24"/>
          <w:szCs w:val="24"/>
        </w:rPr>
        <w:t>.</w:t>
      </w:r>
    </w:p>
    <w:p w14:paraId="15ADDC0F" w14:textId="4D83D64D" w:rsidR="00FD4D60" w:rsidRPr="001E06BC" w:rsidRDefault="00FD4D60" w:rsidP="000448A2">
      <w:pPr>
        <w:pStyle w:val="ListParagraph"/>
        <w:spacing w:after="0" w:line="480" w:lineRule="auto"/>
        <w:jc w:val="both"/>
        <w:rPr>
          <w:rFonts w:ascii="Times New Roman" w:hAnsi="Times New Roman" w:cs="Times New Roman"/>
          <w:sz w:val="24"/>
          <w:szCs w:val="24"/>
        </w:rPr>
      </w:pPr>
    </w:p>
    <w:p w14:paraId="55C1167F" w14:textId="6B88EDC3" w:rsidR="00FD4D60" w:rsidRPr="001E06BC" w:rsidRDefault="00FD4D60" w:rsidP="000448A2">
      <w:pPr>
        <w:pStyle w:val="ListParagraph"/>
        <w:spacing w:after="0" w:line="480" w:lineRule="auto"/>
        <w:jc w:val="both"/>
        <w:rPr>
          <w:rFonts w:ascii="Times New Roman" w:hAnsi="Times New Roman" w:cs="Times New Roman"/>
          <w:sz w:val="24"/>
          <w:szCs w:val="24"/>
        </w:rPr>
      </w:pPr>
    </w:p>
    <w:p w14:paraId="7F1633B1" w14:textId="11CA1633" w:rsidR="00FD4D60" w:rsidRPr="001E06BC" w:rsidRDefault="00FD4D60" w:rsidP="000448A2">
      <w:pPr>
        <w:pStyle w:val="ListParagraph"/>
        <w:spacing w:after="0" w:line="480" w:lineRule="auto"/>
        <w:jc w:val="both"/>
        <w:rPr>
          <w:rFonts w:ascii="Times New Roman" w:hAnsi="Times New Roman" w:cs="Times New Roman"/>
          <w:sz w:val="24"/>
          <w:szCs w:val="24"/>
        </w:rPr>
      </w:pPr>
    </w:p>
    <w:p w14:paraId="10C2509D" w14:textId="099B3F5A" w:rsidR="00FD4D60" w:rsidRPr="001E06BC" w:rsidRDefault="00FD4D60" w:rsidP="000448A2">
      <w:pPr>
        <w:pStyle w:val="ListParagraph"/>
        <w:spacing w:after="0" w:line="480" w:lineRule="auto"/>
        <w:jc w:val="both"/>
        <w:rPr>
          <w:rFonts w:ascii="Times New Roman" w:hAnsi="Times New Roman" w:cs="Times New Roman"/>
          <w:sz w:val="24"/>
          <w:szCs w:val="24"/>
        </w:rPr>
      </w:pPr>
    </w:p>
    <w:p w14:paraId="23DA0889" w14:textId="77777777" w:rsidR="00FD4D60" w:rsidRPr="001E06BC" w:rsidRDefault="00FD4D60" w:rsidP="000448A2">
      <w:pPr>
        <w:pStyle w:val="ListParagraph"/>
        <w:spacing w:after="0" w:line="480" w:lineRule="auto"/>
        <w:jc w:val="both"/>
        <w:rPr>
          <w:rFonts w:ascii="Times New Roman" w:hAnsi="Times New Roman" w:cs="Times New Roman"/>
          <w:sz w:val="24"/>
          <w:szCs w:val="24"/>
        </w:rPr>
      </w:pPr>
    </w:p>
    <w:p w14:paraId="34062278" w14:textId="61948CA0" w:rsidR="00F1342A" w:rsidRPr="001E06BC" w:rsidRDefault="00F1342A" w:rsidP="000448A2">
      <w:pPr>
        <w:spacing w:after="0" w:line="480" w:lineRule="auto"/>
        <w:jc w:val="both"/>
        <w:rPr>
          <w:rFonts w:ascii="Times New Roman" w:hAnsi="Times New Roman" w:cs="Times New Roman"/>
          <w:b/>
          <w:sz w:val="24"/>
          <w:szCs w:val="24"/>
        </w:rPr>
      </w:pPr>
      <w:r w:rsidRPr="001E06BC">
        <w:rPr>
          <w:rFonts w:ascii="Times New Roman" w:hAnsi="Times New Roman" w:cs="Times New Roman"/>
          <w:b/>
          <w:sz w:val="24"/>
          <w:szCs w:val="24"/>
        </w:rPr>
        <w:t>Lesson</w:t>
      </w:r>
      <w:r w:rsidR="008D532C" w:rsidRPr="001E06BC">
        <w:rPr>
          <w:rFonts w:ascii="Times New Roman" w:hAnsi="Times New Roman" w:cs="Times New Roman"/>
          <w:b/>
          <w:sz w:val="24"/>
          <w:szCs w:val="24"/>
        </w:rPr>
        <w:t>s</w:t>
      </w:r>
      <w:r w:rsidRPr="001E06BC">
        <w:rPr>
          <w:rFonts w:ascii="Times New Roman" w:hAnsi="Times New Roman" w:cs="Times New Roman"/>
          <w:b/>
          <w:sz w:val="24"/>
          <w:szCs w:val="24"/>
        </w:rPr>
        <w:t xml:space="preserve"> learnt</w:t>
      </w:r>
    </w:p>
    <w:p w14:paraId="7045C49F" w14:textId="134793F6" w:rsidR="003204A1" w:rsidRPr="001E06BC" w:rsidRDefault="003204A1" w:rsidP="00C76F92">
      <w:pPr>
        <w:pStyle w:val="ListParagraph"/>
        <w:numPr>
          <w:ilvl w:val="0"/>
          <w:numId w:val="25"/>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Breaking down tasks into sections to ease up the work.</w:t>
      </w:r>
    </w:p>
    <w:p w14:paraId="3C040541" w14:textId="4100D105" w:rsidR="003204A1" w:rsidRPr="001E06BC" w:rsidRDefault="003204A1" w:rsidP="00C76F92">
      <w:pPr>
        <w:pStyle w:val="ListParagraph"/>
        <w:numPr>
          <w:ilvl w:val="0"/>
          <w:numId w:val="25"/>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Only through hard work and good planning objectives can be met.</w:t>
      </w:r>
    </w:p>
    <w:p w14:paraId="575F720D" w14:textId="3D4ACD8B" w:rsidR="003204A1" w:rsidRPr="001E06BC" w:rsidRDefault="009A6C35" w:rsidP="00C76F92">
      <w:pPr>
        <w:pStyle w:val="ListParagraph"/>
        <w:numPr>
          <w:ilvl w:val="0"/>
          <w:numId w:val="25"/>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Well-structured</w:t>
      </w:r>
      <w:r w:rsidR="003204A1" w:rsidRPr="001E06BC">
        <w:rPr>
          <w:rFonts w:ascii="Times New Roman" w:hAnsi="Times New Roman" w:cs="Times New Roman"/>
          <w:sz w:val="24"/>
          <w:szCs w:val="24"/>
        </w:rPr>
        <w:t xml:space="preserve"> planning make</w:t>
      </w:r>
      <w:r w:rsidR="008D532C" w:rsidRPr="001E06BC">
        <w:rPr>
          <w:rFonts w:ascii="Times New Roman" w:hAnsi="Times New Roman" w:cs="Times New Roman"/>
          <w:sz w:val="24"/>
          <w:szCs w:val="24"/>
        </w:rPr>
        <w:t>s</w:t>
      </w:r>
      <w:r w:rsidR="003204A1" w:rsidRPr="001E06BC">
        <w:rPr>
          <w:rFonts w:ascii="Times New Roman" w:hAnsi="Times New Roman" w:cs="Times New Roman"/>
          <w:sz w:val="24"/>
          <w:szCs w:val="24"/>
        </w:rPr>
        <w:t xml:space="preserve"> </w:t>
      </w:r>
      <w:r w:rsidR="008D532C" w:rsidRPr="001E06BC">
        <w:rPr>
          <w:rFonts w:ascii="Times New Roman" w:hAnsi="Times New Roman" w:cs="Times New Roman"/>
          <w:sz w:val="24"/>
          <w:szCs w:val="24"/>
        </w:rPr>
        <w:t xml:space="preserve">a </w:t>
      </w:r>
      <w:r w:rsidR="003204A1" w:rsidRPr="001E06BC">
        <w:rPr>
          <w:rFonts w:ascii="Times New Roman" w:hAnsi="Times New Roman" w:cs="Times New Roman"/>
          <w:sz w:val="24"/>
          <w:szCs w:val="24"/>
        </w:rPr>
        <w:t xml:space="preserve">huge difference when </w:t>
      </w:r>
      <w:r w:rsidRPr="001E06BC">
        <w:rPr>
          <w:rFonts w:ascii="Times New Roman" w:hAnsi="Times New Roman" w:cs="Times New Roman"/>
          <w:sz w:val="24"/>
          <w:szCs w:val="24"/>
        </w:rPr>
        <w:t>running any project.</w:t>
      </w:r>
    </w:p>
    <w:p w14:paraId="7DC28B3E" w14:textId="2117C245" w:rsidR="009A6C35" w:rsidRPr="001E06BC" w:rsidRDefault="009A6C35" w:rsidP="00C76F92">
      <w:pPr>
        <w:pStyle w:val="ListParagraph"/>
        <w:numPr>
          <w:ilvl w:val="0"/>
          <w:numId w:val="25"/>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 xml:space="preserve">How to </w:t>
      </w:r>
      <w:r w:rsidR="000448A2" w:rsidRPr="001E06BC">
        <w:rPr>
          <w:rFonts w:ascii="Times New Roman" w:hAnsi="Times New Roman" w:cs="Times New Roman"/>
          <w:sz w:val="24"/>
          <w:szCs w:val="24"/>
        </w:rPr>
        <w:t>achieve</w:t>
      </w:r>
      <w:r w:rsidRPr="001E06BC">
        <w:rPr>
          <w:rFonts w:ascii="Times New Roman" w:hAnsi="Times New Roman" w:cs="Times New Roman"/>
          <w:sz w:val="24"/>
          <w:szCs w:val="24"/>
        </w:rPr>
        <w:t xml:space="preserve"> all the objectives set for th</w:t>
      </w:r>
      <w:r w:rsidR="00B7153C" w:rsidRPr="001E06BC">
        <w:rPr>
          <w:rFonts w:ascii="Times New Roman" w:hAnsi="Times New Roman" w:cs="Times New Roman"/>
          <w:sz w:val="24"/>
          <w:szCs w:val="24"/>
        </w:rPr>
        <w:t>is</w:t>
      </w:r>
      <w:r w:rsidRPr="001E06BC">
        <w:rPr>
          <w:rFonts w:ascii="Times New Roman" w:hAnsi="Times New Roman" w:cs="Times New Roman"/>
          <w:sz w:val="24"/>
          <w:szCs w:val="24"/>
        </w:rPr>
        <w:t xml:space="preserve"> </w:t>
      </w:r>
      <w:r w:rsidR="00B7153C" w:rsidRPr="001E06BC">
        <w:rPr>
          <w:rFonts w:ascii="Times New Roman" w:hAnsi="Times New Roman" w:cs="Times New Roman"/>
          <w:sz w:val="24"/>
          <w:szCs w:val="24"/>
        </w:rPr>
        <w:t>project.</w:t>
      </w:r>
    </w:p>
    <w:p w14:paraId="5EC49D6D" w14:textId="2AABCDBF" w:rsidR="009A6C35" w:rsidRPr="001E06BC" w:rsidRDefault="009A6C35" w:rsidP="00C76F92">
      <w:pPr>
        <w:pStyle w:val="ListParagraph"/>
        <w:numPr>
          <w:ilvl w:val="0"/>
          <w:numId w:val="25"/>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 xml:space="preserve">How important good documentation and data backup </w:t>
      </w:r>
      <w:r w:rsidR="00413219" w:rsidRPr="001E06BC">
        <w:rPr>
          <w:rFonts w:ascii="Times New Roman" w:hAnsi="Times New Roman" w:cs="Times New Roman"/>
          <w:sz w:val="24"/>
          <w:szCs w:val="24"/>
        </w:rPr>
        <w:t>are</w:t>
      </w:r>
      <w:r w:rsidRPr="001E06BC">
        <w:rPr>
          <w:rFonts w:ascii="Times New Roman" w:hAnsi="Times New Roman" w:cs="Times New Roman"/>
          <w:sz w:val="24"/>
          <w:szCs w:val="24"/>
        </w:rPr>
        <w:t xml:space="preserve"> to ease the work and avoid unnecessary delays.</w:t>
      </w:r>
    </w:p>
    <w:p w14:paraId="7599A8A5" w14:textId="77777777" w:rsidR="003E11FD" w:rsidRPr="001E06BC" w:rsidRDefault="003E11FD" w:rsidP="000448A2">
      <w:pPr>
        <w:spacing w:after="0" w:line="480" w:lineRule="auto"/>
        <w:jc w:val="both"/>
        <w:rPr>
          <w:rFonts w:ascii="Times New Roman" w:hAnsi="Times New Roman" w:cs="Times New Roman"/>
          <w:sz w:val="24"/>
          <w:szCs w:val="24"/>
        </w:rPr>
      </w:pPr>
    </w:p>
    <w:p w14:paraId="79CBF057" w14:textId="06309E3C" w:rsidR="009A6C35" w:rsidRPr="001E06BC" w:rsidRDefault="00590BA3" w:rsidP="000448A2">
      <w:pPr>
        <w:spacing w:after="0" w:line="480" w:lineRule="auto"/>
        <w:jc w:val="both"/>
        <w:rPr>
          <w:rFonts w:ascii="Times New Roman" w:hAnsi="Times New Roman" w:cs="Times New Roman"/>
          <w:b/>
          <w:sz w:val="24"/>
          <w:szCs w:val="24"/>
        </w:rPr>
      </w:pPr>
      <w:r w:rsidRPr="001E06BC">
        <w:rPr>
          <w:rFonts w:ascii="Times New Roman" w:hAnsi="Times New Roman" w:cs="Times New Roman"/>
          <w:b/>
          <w:sz w:val="24"/>
          <w:szCs w:val="24"/>
        </w:rPr>
        <w:t>Aspects</w:t>
      </w:r>
      <w:r w:rsidR="009A6C35" w:rsidRPr="001E06BC">
        <w:rPr>
          <w:rFonts w:ascii="Times New Roman" w:hAnsi="Times New Roman" w:cs="Times New Roman"/>
          <w:b/>
          <w:sz w:val="24"/>
          <w:szCs w:val="24"/>
        </w:rPr>
        <w:t xml:space="preserve"> that could be </w:t>
      </w:r>
      <w:r w:rsidRPr="001E06BC">
        <w:rPr>
          <w:rFonts w:ascii="Times New Roman" w:hAnsi="Times New Roman" w:cs="Times New Roman"/>
          <w:b/>
          <w:sz w:val="24"/>
          <w:szCs w:val="24"/>
        </w:rPr>
        <w:t>tackled</w:t>
      </w:r>
      <w:r w:rsidR="009A6C35" w:rsidRPr="001E06BC">
        <w:rPr>
          <w:rFonts w:ascii="Times New Roman" w:hAnsi="Times New Roman" w:cs="Times New Roman"/>
          <w:b/>
          <w:sz w:val="24"/>
          <w:szCs w:val="24"/>
        </w:rPr>
        <w:t xml:space="preserve"> differently</w:t>
      </w:r>
    </w:p>
    <w:p w14:paraId="60DEE8C8" w14:textId="0F5EB891" w:rsidR="009A6C35" w:rsidRPr="001E06BC" w:rsidRDefault="00A11D52" w:rsidP="000448A2">
      <w:pPr>
        <w:spacing w:after="0" w:line="480" w:lineRule="auto"/>
        <w:ind w:firstLine="720"/>
        <w:jc w:val="both"/>
        <w:rPr>
          <w:rFonts w:ascii="Times New Roman" w:hAnsi="Times New Roman" w:cs="Times New Roman"/>
          <w:sz w:val="24"/>
          <w:szCs w:val="24"/>
        </w:rPr>
      </w:pPr>
      <w:r w:rsidRPr="001E06BC">
        <w:rPr>
          <w:rFonts w:ascii="Times New Roman" w:hAnsi="Times New Roman" w:cs="Times New Roman"/>
          <w:sz w:val="24"/>
          <w:szCs w:val="24"/>
        </w:rPr>
        <w:t>T</w:t>
      </w:r>
      <w:r w:rsidR="009F0EA5" w:rsidRPr="001E06BC">
        <w:rPr>
          <w:rFonts w:ascii="Times New Roman" w:hAnsi="Times New Roman" w:cs="Times New Roman"/>
          <w:sz w:val="24"/>
          <w:szCs w:val="24"/>
        </w:rPr>
        <w:t xml:space="preserve">he project started later than expected due </w:t>
      </w:r>
      <w:r w:rsidR="00952FDB" w:rsidRPr="001E06BC">
        <w:rPr>
          <w:rFonts w:ascii="Times New Roman" w:hAnsi="Times New Roman" w:cs="Times New Roman"/>
          <w:sz w:val="24"/>
          <w:szCs w:val="24"/>
        </w:rPr>
        <w:t xml:space="preserve">a </w:t>
      </w:r>
      <w:r w:rsidR="009F0EA5" w:rsidRPr="001E06BC">
        <w:rPr>
          <w:rFonts w:ascii="Times New Roman" w:hAnsi="Times New Roman" w:cs="Times New Roman"/>
          <w:sz w:val="24"/>
          <w:szCs w:val="24"/>
        </w:rPr>
        <w:t>change of subject itself</w:t>
      </w:r>
      <w:r w:rsidR="004E139D" w:rsidRPr="001E06BC">
        <w:rPr>
          <w:rFonts w:ascii="Times New Roman" w:hAnsi="Times New Roman" w:cs="Times New Roman"/>
          <w:sz w:val="24"/>
          <w:szCs w:val="24"/>
        </w:rPr>
        <w:t xml:space="preserve">. However, the author managed to get back on course </w:t>
      </w:r>
      <w:r w:rsidR="00952FDB" w:rsidRPr="001E06BC">
        <w:rPr>
          <w:rFonts w:ascii="Times New Roman" w:hAnsi="Times New Roman" w:cs="Times New Roman"/>
          <w:sz w:val="24"/>
          <w:szCs w:val="24"/>
        </w:rPr>
        <w:t xml:space="preserve">a </w:t>
      </w:r>
      <w:r w:rsidR="004E139D" w:rsidRPr="001E06BC">
        <w:rPr>
          <w:rFonts w:ascii="Times New Roman" w:hAnsi="Times New Roman" w:cs="Times New Roman"/>
          <w:sz w:val="24"/>
          <w:szCs w:val="24"/>
        </w:rPr>
        <w:t>few weeks later.</w:t>
      </w:r>
    </w:p>
    <w:p w14:paraId="32B75988" w14:textId="2CA9F05D" w:rsidR="004E139D" w:rsidRPr="001E06BC" w:rsidRDefault="00590BA3" w:rsidP="000448A2">
      <w:p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Regarding s</w:t>
      </w:r>
      <w:r w:rsidR="004E139D" w:rsidRPr="001E06BC">
        <w:rPr>
          <w:rFonts w:ascii="Times New Roman" w:hAnsi="Times New Roman" w:cs="Times New Roman"/>
          <w:sz w:val="24"/>
          <w:szCs w:val="24"/>
        </w:rPr>
        <w:t>eeking help from other lecturers to resolve programming problems when unable to solve them</w:t>
      </w:r>
      <w:r w:rsidRPr="001E06BC">
        <w:rPr>
          <w:rFonts w:ascii="Times New Roman" w:hAnsi="Times New Roman" w:cs="Times New Roman"/>
          <w:sz w:val="24"/>
          <w:szCs w:val="24"/>
        </w:rPr>
        <w:t>,</w:t>
      </w:r>
      <w:r w:rsidR="004E139D" w:rsidRPr="001E06BC">
        <w:rPr>
          <w:rFonts w:ascii="Times New Roman" w:hAnsi="Times New Roman" w:cs="Times New Roman"/>
          <w:sz w:val="24"/>
          <w:szCs w:val="24"/>
        </w:rPr>
        <w:t xml:space="preserve"> </w:t>
      </w:r>
      <w:r w:rsidR="006E16BC" w:rsidRPr="001E06BC">
        <w:rPr>
          <w:rFonts w:ascii="Times New Roman" w:hAnsi="Times New Roman" w:cs="Times New Roman"/>
          <w:sz w:val="24"/>
          <w:szCs w:val="24"/>
        </w:rPr>
        <w:t xml:space="preserve">the author </w:t>
      </w:r>
      <w:r w:rsidRPr="001E06BC">
        <w:rPr>
          <w:rFonts w:ascii="Times New Roman" w:hAnsi="Times New Roman" w:cs="Times New Roman"/>
          <w:sz w:val="24"/>
          <w:szCs w:val="24"/>
        </w:rPr>
        <w:t xml:space="preserve">instead </w:t>
      </w:r>
      <w:r w:rsidR="004E139D" w:rsidRPr="001E06BC">
        <w:rPr>
          <w:rFonts w:ascii="Times New Roman" w:hAnsi="Times New Roman" w:cs="Times New Roman"/>
          <w:sz w:val="24"/>
          <w:szCs w:val="24"/>
        </w:rPr>
        <w:t>insisted to resolve all the issues through</w:t>
      </w:r>
      <w:r w:rsidRPr="001E06BC">
        <w:rPr>
          <w:rFonts w:ascii="Times New Roman" w:hAnsi="Times New Roman" w:cs="Times New Roman"/>
          <w:sz w:val="24"/>
          <w:szCs w:val="24"/>
        </w:rPr>
        <w:t xml:space="preserve"> a</w:t>
      </w:r>
      <w:r w:rsidR="004E139D" w:rsidRPr="001E06BC">
        <w:rPr>
          <w:rFonts w:ascii="Times New Roman" w:hAnsi="Times New Roman" w:cs="Times New Roman"/>
          <w:sz w:val="24"/>
          <w:szCs w:val="24"/>
        </w:rPr>
        <w:t xml:space="preserve"> self-learning approach to </w:t>
      </w:r>
      <w:r w:rsidR="006E16BC" w:rsidRPr="001E06BC">
        <w:rPr>
          <w:rFonts w:ascii="Times New Roman" w:hAnsi="Times New Roman" w:cs="Times New Roman"/>
          <w:sz w:val="24"/>
          <w:szCs w:val="24"/>
        </w:rPr>
        <w:t>produce some JSON codes and to get both Arduino codes working appropriately.</w:t>
      </w:r>
      <w:r w:rsidR="004E139D" w:rsidRPr="001E06BC">
        <w:rPr>
          <w:rFonts w:ascii="Times New Roman" w:hAnsi="Times New Roman" w:cs="Times New Roman"/>
          <w:sz w:val="24"/>
          <w:szCs w:val="24"/>
        </w:rPr>
        <w:t xml:space="preserve"> </w:t>
      </w:r>
    </w:p>
    <w:p w14:paraId="09A22B95" w14:textId="5A652B09" w:rsidR="006E16BC" w:rsidRPr="001E06BC" w:rsidRDefault="006E16BC" w:rsidP="000448A2">
      <w:p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More time should be allocated to the design and implementation section, simply because of its complexity.</w:t>
      </w:r>
    </w:p>
    <w:p w14:paraId="39D58D92" w14:textId="7F1EA2B1" w:rsidR="009C5BE4" w:rsidRPr="001E06BC" w:rsidRDefault="006E16BC" w:rsidP="000448A2">
      <w:p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 xml:space="preserve">The author should have consulted </w:t>
      </w:r>
      <w:r w:rsidR="00A11D52" w:rsidRPr="001E06BC">
        <w:rPr>
          <w:rFonts w:ascii="Times New Roman" w:hAnsi="Times New Roman" w:cs="Times New Roman"/>
          <w:sz w:val="24"/>
          <w:szCs w:val="24"/>
        </w:rPr>
        <w:t xml:space="preserve">the engineers behind the </w:t>
      </w:r>
      <w:r w:rsidR="00B7153C" w:rsidRPr="001E06BC">
        <w:rPr>
          <w:rFonts w:ascii="Times New Roman" w:hAnsi="Times New Roman" w:cs="Times New Roman"/>
          <w:sz w:val="24"/>
          <w:szCs w:val="24"/>
        </w:rPr>
        <w:t>“ARWAIN”</w:t>
      </w:r>
      <w:r w:rsidR="00A11D52" w:rsidRPr="001E06BC">
        <w:rPr>
          <w:rFonts w:ascii="Times New Roman" w:hAnsi="Times New Roman" w:cs="Times New Roman"/>
          <w:sz w:val="24"/>
          <w:szCs w:val="24"/>
        </w:rPr>
        <w:t xml:space="preserve"> </w:t>
      </w:r>
      <w:r w:rsidR="003E2C81" w:rsidRPr="001E06BC">
        <w:rPr>
          <w:rFonts w:ascii="Times New Roman" w:hAnsi="Times New Roman" w:cs="Times New Roman"/>
          <w:sz w:val="24"/>
          <w:szCs w:val="24"/>
        </w:rPr>
        <w:t xml:space="preserve">project </w:t>
      </w:r>
      <w:r w:rsidR="00A11D52" w:rsidRPr="001E06BC">
        <w:rPr>
          <w:rFonts w:ascii="Times New Roman" w:hAnsi="Times New Roman" w:cs="Times New Roman"/>
          <w:sz w:val="24"/>
          <w:szCs w:val="24"/>
        </w:rPr>
        <w:t>in Cardiff</w:t>
      </w:r>
      <w:r w:rsidR="003E2C81" w:rsidRPr="001E06BC">
        <w:rPr>
          <w:rFonts w:ascii="Times New Roman" w:hAnsi="Times New Roman" w:cs="Times New Roman"/>
          <w:sz w:val="24"/>
          <w:szCs w:val="24"/>
        </w:rPr>
        <w:t xml:space="preserve"> as</w:t>
      </w:r>
      <w:r w:rsidR="00A11D52" w:rsidRPr="001E06BC">
        <w:rPr>
          <w:rFonts w:ascii="Times New Roman" w:hAnsi="Times New Roman" w:cs="Times New Roman"/>
          <w:sz w:val="24"/>
          <w:szCs w:val="24"/>
        </w:rPr>
        <w:t xml:space="preserve"> many question</w:t>
      </w:r>
      <w:r w:rsidR="003E2C81" w:rsidRPr="001E06BC">
        <w:rPr>
          <w:rFonts w:ascii="Times New Roman" w:hAnsi="Times New Roman" w:cs="Times New Roman"/>
          <w:sz w:val="24"/>
          <w:szCs w:val="24"/>
        </w:rPr>
        <w:t>s</w:t>
      </w:r>
      <w:r w:rsidR="00A11D52" w:rsidRPr="001E06BC">
        <w:rPr>
          <w:rFonts w:ascii="Times New Roman" w:hAnsi="Times New Roman" w:cs="Times New Roman"/>
          <w:sz w:val="24"/>
          <w:szCs w:val="24"/>
        </w:rPr>
        <w:t xml:space="preserve"> could have been answered regarding</w:t>
      </w:r>
      <w:r w:rsidR="003E2C81" w:rsidRPr="001E06BC">
        <w:rPr>
          <w:rFonts w:ascii="Times New Roman" w:hAnsi="Times New Roman" w:cs="Times New Roman"/>
          <w:sz w:val="24"/>
          <w:szCs w:val="24"/>
        </w:rPr>
        <w:t xml:space="preserve"> the</w:t>
      </w:r>
      <w:r w:rsidR="00A11D52" w:rsidRPr="001E06BC">
        <w:rPr>
          <w:rFonts w:ascii="Times New Roman" w:hAnsi="Times New Roman" w:cs="Times New Roman"/>
          <w:sz w:val="24"/>
          <w:szCs w:val="24"/>
        </w:rPr>
        <w:t xml:space="preserve"> LoRa implementation.</w:t>
      </w:r>
    </w:p>
    <w:p w14:paraId="311B2B16" w14:textId="77777777" w:rsidR="003E11FD" w:rsidRPr="001E06BC" w:rsidRDefault="003E11FD" w:rsidP="000448A2">
      <w:pPr>
        <w:spacing w:after="0" w:line="480" w:lineRule="auto"/>
        <w:jc w:val="both"/>
        <w:rPr>
          <w:rFonts w:ascii="Times New Roman" w:hAnsi="Times New Roman" w:cs="Times New Roman"/>
          <w:sz w:val="24"/>
          <w:szCs w:val="24"/>
        </w:rPr>
      </w:pPr>
    </w:p>
    <w:p w14:paraId="356F0C6F" w14:textId="598F17C0" w:rsidR="00A11D52" w:rsidRPr="001E06BC" w:rsidRDefault="00A11D52" w:rsidP="000448A2">
      <w:pPr>
        <w:spacing w:after="0" w:line="480" w:lineRule="auto"/>
        <w:jc w:val="both"/>
        <w:rPr>
          <w:rFonts w:ascii="Times New Roman" w:hAnsi="Times New Roman" w:cs="Times New Roman"/>
          <w:b/>
          <w:sz w:val="24"/>
          <w:szCs w:val="24"/>
        </w:rPr>
      </w:pPr>
      <w:r w:rsidRPr="001E06BC">
        <w:rPr>
          <w:rFonts w:ascii="Times New Roman" w:hAnsi="Times New Roman" w:cs="Times New Roman"/>
          <w:b/>
          <w:sz w:val="24"/>
          <w:szCs w:val="24"/>
        </w:rPr>
        <w:t>Barriers experienced throughout this project</w:t>
      </w:r>
    </w:p>
    <w:p w14:paraId="45456E3E" w14:textId="42F3B7DE" w:rsidR="009C5BE4" w:rsidRPr="001E06BC" w:rsidRDefault="0005669B" w:rsidP="00C76F92">
      <w:pPr>
        <w:pStyle w:val="ListParagraph"/>
        <w:numPr>
          <w:ilvl w:val="0"/>
          <w:numId w:val="26"/>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 xml:space="preserve">Time </w:t>
      </w:r>
      <w:r w:rsidR="009C5BE4" w:rsidRPr="001E06BC">
        <w:rPr>
          <w:rFonts w:ascii="Times New Roman" w:hAnsi="Times New Roman" w:cs="Times New Roman"/>
          <w:sz w:val="24"/>
          <w:szCs w:val="24"/>
        </w:rPr>
        <w:t xml:space="preserve">management was </w:t>
      </w:r>
      <w:r w:rsidR="003E2C81" w:rsidRPr="001E06BC">
        <w:rPr>
          <w:rFonts w:ascii="Times New Roman" w:hAnsi="Times New Roman" w:cs="Times New Roman"/>
          <w:sz w:val="24"/>
          <w:szCs w:val="24"/>
        </w:rPr>
        <w:t xml:space="preserve">a </w:t>
      </w:r>
      <w:r w:rsidR="009C5BE4" w:rsidRPr="001E06BC">
        <w:rPr>
          <w:rFonts w:ascii="Times New Roman" w:hAnsi="Times New Roman" w:cs="Times New Roman"/>
          <w:sz w:val="24"/>
          <w:szCs w:val="24"/>
        </w:rPr>
        <w:t>big issue due to family commitment</w:t>
      </w:r>
      <w:r w:rsidR="003E2C81" w:rsidRPr="001E06BC">
        <w:rPr>
          <w:rFonts w:ascii="Times New Roman" w:hAnsi="Times New Roman" w:cs="Times New Roman"/>
          <w:sz w:val="24"/>
          <w:szCs w:val="24"/>
        </w:rPr>
        <w:t>s</w:t>
      </w:r>
      <w:r w:rsidR="009C5BE4" w:rsidRPr="001E06BC">
        <w:rPr>
          <w:rFonts w:ascii="Times New Roman" w:hAnsi="Times New Roman" w:cs="Times New Roman"/>
          <w:sz w:val="24"/>
          <w:szCs w:val="24"/>
        </w:rPr>
        <w:t>.</w:t>
      </w:r>
    </w:p>
    <w:p w14:paraId="22A8B277" w14:textId="39585174" w:rsidR="009C5BE4" w:rsidRPr="001E06BC" w:rsidRDefault="000448A2" w:rsidP="00C76F92">
      <w:pPr>
        <w:pStyle w:val="ListParagraph"/>
        <w:numPr>
          <w:ilvl w:val="0"/>
          <w:numId w:val="26"/>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L</w:t>
      </w:r>
      <w:r w:rsidR="009C5BE4" w:rsidRPr="001E06BC">
        <w:rPr>
          <w:rFonts w:ascii="Times New Roman" w:hAnsi="Times New Roman" w:cs="Times New Roman"/>
          <w:sz w:val="24"/>
          <w:szCs w:val="24"/>
        </w:rPr>
        <w:t xml:space="preserve">ack of programming skills </w:t>
      </w:r>
      <w:r w:rsidR="003E2C81" w:rsidRPr="001E06BC">
        <w:rPr>
          <w:rFonts w:ascii="Times New Roman" w:hAnsi="Times New Roman" w:cs="Times New Roman"/>
          <w:sz w:val="24"/>
          <w:szCs w:val="24"/>
        </w:rPr>
        <w:t>e</w:t>
      </w:r>
      <w:r w:rsidR="009C5BE4" w:rsidRPr="001E06BC">
        <w:rPr>
          <w:rFonts w:ascii="Times New Roman" w:hAnsi="Times New Roman" w:cs="Times New Roman"/>
          <w:sz w:val="24"/>
          <w:szCs w:val="24"/>
        </w:rPr>
        <w:t xml:space="preserve">specially with </w:t>
      </w:r>
      <w:r w:rsidR="003E2C81" w:rsidRPr="001E06BC">
        <w:rPr>
          <w:rFonts w:ascii="Times New Roman" w:hAnsi="Times New Roman" w:cs="Times New Roman"/>
          <w:sz w:val="24"/>
          <w:szCs w:val="24"/>
        </w:rPr>
        <w:t xml:space="preserve">the </w:t>
      </w:r>
      <w:r w:rsidR="009C5BE4" w:rsidRPr="001E06BC">
        <w:rPr>
          <w:rFonts w:ascii="Times New Roman" w:hAnsi="Times New Roman" w:cs="Times New Roman"/>
          <w:sz w:val="24"/>
          <w:szCs w:val="24"/>
        </w:rPr>
        <w:t>JSON language.</w:t>
      </w:r>
    </w:p>
    <w:p w14:paraId="1EC946F7" w14:textId="703334E8" w:rsidR="009C5BE4" w:rsidRPr="001E06BC" w:rsidRDefault="000448A2" w:rsidP="00C76F92">
      <w:pPr>
        <w:pStyle w:val="ListParagraph"/>
        <w:numPr>
          <w:ilvl w:val="0"/>
          <w:numId w:val="26"/>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B</w:t>
      </w:r>
      <w:r w:rsidR="009C5BE4" w:rsidRPr="001E06BC">
        <w:rPr>
          <w:rFonts w:ascii="Times New Roman" w:hAnsi="Times New Roman" w:cs="Times New Roman"/>
          <w:sz w:val="24"/>
          <w:szCs w:val="24"/>
        </w:rPr>
        <w:t>udget limitation</w:t>
      </w:r>
      <w:r w:rsidR="00D16B44" w:rsidRPr="001E06BC">
        <w:rPr>
          <w:rFonts w:ascii="Times New Roman" w:hAnsi="Times New Roman" w:cs="Times New Roman"/>
          <w:sz w:val="24"/>
          <w:szCs w:val="24"/>
        </w:rPr>
        <w:t xml:space="preserve">s as </w:t>
      </w:r>
      <w:r w:rsidR="009C5BE4" w:rsidRPr="001E06BC">
        <w:rPr>
          <w:rFonts w:ascii="Times New Roman" w:hAnsi="Times New Roman" w:cs="Times New Roman"/>
          <w:sz w:val="24"/>
          <w:szCs w:val="24"/>
        </w:rPr>
        <w:t>the author was unable to acquire advance</w:t>
      </w:r>
      <w:r w:rsidR="00D16B44" w:rsidRPr="001E06BC">
        <w:rPr>
          <w:rFonts w:ascii="Times New Roman" w:hAnsi="Times New Roman" w:cs="Times New Roman"/>
          <w:sz w:val="24"/>
          <w:szCs w:val="24"/>
        </w:rPr>
        <w:t>d</w:t>
      </w:r>
      <w:r w:rsidR="009C5BE4" w:rsidRPr="001E06BC">
        <w:rPr>
          <w:rFonts w:ascii="Times New Roman" w:hAnsi="Times New Roman" w:cs="Times New Roman"/>
          <w:sz w:val="24"/>
          <w:szCs w:val="24"/>
        </w:rPr>
        <w:t xml:space="preserve"> sensors that could </w:t>
      </w:r>
      <w:r w:rsidR="00D16B44" w:rsidRPr="001E06BC">
        <w:rPr>
          <w:rFonts w:ascii="Times New Roman" w:hAnsi="Times New Roman" w:cs="Times New Roman"/>
          <w:sz w:val="24"/>
          <w:szCs w:val="24"/>
        </w:rPr>
        <w:t xml:space="preserve">have </w:t>
      </w:r>
      <w:r w:rsidR="009C5BE4" w:rsidRPr="001E06BC">
        <w:rPr>
          <w:rFonts w:ascii="Times New Roman" w:hAnsi="Times New Roman" w:cs="Times New Roman"/>
          <w:sz w:val="24"/>
          <w:szCs w:val="24"/>
        </w:rPr>
        <w:t>boost</w:t>
      </w:r>
      <w:r w:rsidR="00D16B44" w:rsidRPr="001E06BC">
        <w:rPr>
          <w:rFonts w:ascii="Times New Roman" w:hAnsi="Times New Roman" w:cs="Times New Roman"/>
          <w:sz w:val="24"/>
          <w:szCs w:val="24"/>
        </w:rPr>
        <w:t>ed</w:t>
      </w:r>
      <w:r w:rsidR="009C5BE4" w:rsidRPr="001E06BC">
        <w:rPr>
          <w:rFonts w:ascii="Times New Roman" w:hAnsi="Times New Roman" w:cs="Times New Roman"/>
          <w:sz w:val="24"/>
          <w:szCs w:val="24"/>
        </w:rPr>
        <w:t xml:space="preserve"> the quality of the end</w:t>
      </w:r>
      <w:r w:rsidR="00D16B44" w:rsidRPr="001E06BC">
        <w:rPr>
          <w:rFonts w:ascii="Times New Roman" w:hAnsi="Times New Roman" w:cs="Times New Roman"/>
          <w:sz w:val="24"/>
          <w:szCs w:val="24"/>
        </w:rPr>
        <w:t xml:space="preserve"> </w:t>
      </w:r>
      <w:r w:rsidR="009C5BE4" w:rsidRPr="001E06BC">
        <w:rPr>
          <w:rFonts w:ascii="Times New Roman" w:hAnsi="Times New Roman" w:cs="Times New Roman"/>
          <w:sz w:val="24"/>
          <w:szCs w:val="24"/>
        </w:rPr>
        <w:t>product.</w:t>
      </w:r>
    </w:p>
    <w:p w14:paraId="4B53E1A9" w14:textId="7781A2A3" w:rsidR="009C5BE4" w:rsidRPr="001E06BC" w:rsidRDefault="000448A2" w:rsidP="00C76F92">
      <w:pPr>
        <w:pStyle w:val="ListParagraph"/>
        <w:numPr>
          <w:ilvl w:val="0"/>
          <w:numId w:val="26"/>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L</w:t>
      </w:r>
      <w:r w:rsidR="009C5BE4" w:rsidRPr="001E06BC">
        <w:rPr>
          <w:rFonts w:ascii="Times New Roman" w:hAnsi="Times New Roman" w:cs="Times New Roman"/>
          <w:sz w:val="24"/>
          <w:szCs w:val="24"/>
        </w:rPr>
        <w:t>ack of human resource</w:t>
      </w:r>
      <w:r w:rsidR="00D16B44" w:rsidRPr="001E06BC">
        <w:rPr>
          <w:rFonts w:ascii="Times New Roman" w:hAnsi="Times New Roman" w:cs="Times New Roman"/>
          <w:sz w:val="24"/>
          <w:szCs w:val="24"/>
        </w:rPr>
        <w:t>s</w:t>
      </w:r>
      <w:r w:rsidR="009C5BE4" w:rsidRPr="001E06BC">
        <w:rPr>
          <w:rFonts w:ascii="Times New Roman" w:hAnsi="Times New Roman" w:cs="Times New Roman"/>
          <w:sz w:val="24"/>
          <w:szCs w:val="24"/>
        </w:rPr>
        <w:t xml:space="preserve"> to conduct the experiments.</w:t>
      </w:r>
    </w:p>
    <w:p w14:paraId="1651B321" w14:textId="77777777" w:rsidR="003E11FD" w:rsidRPr="001E06BC" w:rsidRDefault="003E11FD" w:rsidP="000448A2">
      <w:pPr>
        <w:spacing w:after="0" w:line="480" w:lineRule="auto"/>
        <w:jc w:val="both"/>
        <w:rPr>
          <w:rFonts w:ascii="Times New Roman" w:hAnsi="Times New Roman" w:cs="Times New Roman"/>
          <w:sz w:val="24"/>
          <w:szCs w:val="24"/>
        </w:rPr>
      </w:pPr>
    </w:p>
    <w:p w14:paraId="19F88E0A" w14:textId="0FEC43C3" w:rsidR="009C5BE4" w:rsidRPr="001E06BC" w:rsidRDefault="009C5BE4" w:rsidP="000448A2">
      <w:pPr>
        <w:spacing w:after="0" w:line="480" w:lineRule="auto"/>
        <w:jc w:val="both"/>
        <w:rPr>
          <w:rFonts w:ascii="Times New Roman" w:hAnsi="Times New Roman" w:cs="Times New Roman"/>
          <w:b/>
          <w:sz w:val="24"/>
          <w:szCs w:val="24"/>
        </w:rPr>
      </w:pPr>
      <w:r w:rsidRPr="001E06BC">
        <w:rPr>
          <w:rFonts w:ascii="Times New Roman" w:hAnsi="Times New Roman" w:cs="Times New Roman"/>
          <w:b/>
          <w:sz w:val="24"/>
          <w:szCs w:val="24"/>
        </w:rPr>
        <w:t>Positives</w:t>
      </w:r>
    </w:p>
    <w:p w14:paraId="75F0408A" w14:textId="5781CA95" w:rsidR="009C5BE4" w:rsidRPr="001E06BC" w:rsidRDefault="00D16B44" w:rsidP="00C76F92">
      <w:pPr>
        <w:pStyle w:val="ListParagraph"/>
        <w:numPr>
          <w:ilvl w:val="0"/>
          <w:numId w:val="27"/>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G</w:t>
      </w:r>
      <w:r w:rsidR="00F37C47" w:rsidRPr="001E06BC">
        <w:rPr>
          <w:rFonts w:ascii="Times New Roman" w:hAnsi="Times New Roman" w:cs="Times New Roman"/>
          <w:sz w:val="24"/>
          <w:szCs w:val="24"/>
        </w:rPr>
        <w:t>ood planning and time management were key to the success of this project.</w:t>
      </w:r>
    </w:p>
    <w:p w14:paraId="323B0F65" w14:textId="3CA78C2C" w:rsidR="00F37C47" w:rsidRPr="001E06BC" w:rsidRDefault="00F37C47" w:rsidP="00C76F92">
      <w:pPr>
        <w:pStyle w:val="ListParagraph"/>
        <w:numPr>
          <w:ilvl w:val="0"/>
          <w:numId w:val="27"/>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 xml:space="preserve">The motivation and </w:t>
      </w:r>
      <w:r w:rsidR="003453E5" w:rsidRPr="001E06BC">
        <w:rPr>
          <w:rFonts w:ascii="Times New Roman" w:hAnsi="Times New Roman" w:cs="Times New Roman"/>
          <w:sz w:val="24"/>
          <w:szCs w:val="24"/>
        </w:rPr>
        <w:t xml:space="preserve">adequate </w:t>
      </w:r>
      <w:r w:rsidRPr="001E06BC">
        <w:rPr>
          <w:rFonts w:ascii="Times New Roman" w:hAnsi="Times New Roman" w:cs="Times New Roman"/>
          <w:sz w:val="24"/>
          <w:szCs w:val="24"/>
        </w:rPr>
        <w:t xml:space="preserve">guidance from the project supervisor have </w:t>
      </w:r>
      <w:r w:rsidR="003453E5" w:rsidRPr="001E06BC">
        <w:rPr>
          <w:rFonts w:ascii="Times New Roman" w:hAnsi="Times New Roman" w:cs="Times New Roman"/>
          <w:sz w:val="24"/>
          <w:szCs w:val="24"/>
        </w:rPr>
        <w:t xml:space="preserve">helped the author to </w:t>
      </w:r>
      <w:r w:rsidR="00095D61" w:rsidRPr="001E06BC">
        <w:rPr>
          <w:rFonts w:ascii="Times New Roman" w:hAnsi="Times New Roman" w:cs="Times New Roman"/>
          <w:sz w:val="24"/>
          <w:szCs w:val="24"/>
        </w:rPr>
        <w:t>produce quality</w:t>
      </w:r>
      <w:r w:rsidR="003453E5" w:rsidRPr="001E06BC">
        <w:rPr>
          <w:rFonts w:ascii="Times New Roman" w:hAnsi="Times New Roman" w:cs="Times New Roman"/>
          <w:sz w:val="24"/>
          <w:szCs w:val="24"/>
        </w:rPr>
        <w:t xml:space="preserve"> work.</w:t>
      </w:r>
    </w:p>
    <w:p w14:paraId="23486512" w14:textId="492C55F9" w:rsidR="003453E5" w:rsidRPr="001E06BC" w:rsidRDefault="003453E5" w:rsidP="00C76F92">
      <w:pPr>
        <w:pStyle w:val="ListParagraph"/>
        <w:numPr>
          <w:ilvl w:val="0"/>
          <w:numId w:val="27"/>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 xml:space="preserve">The quality of </w:t>
      </w:r>
      <w:r w:rsidR="00D962AD" w:rsidRPr="001E06BC">
        <w:rPr>
          <w:rFonts w:ascii="Times New Roman" w:hAnsi="Times New Roman" w:cs="Times New Roman"/>
          <w:sz w:val="24"/>
          <w:szCs w:val="24"/>
        </w:rPr>
        <w:t xml:space="preserve">the </w:t>
      </w:r>
      <w:r w:rsidRPr="001E06BC">
        <w:rPr>
          <w:rFonts w:ascii="Times New Roman" w:hAnsi="Times New Roman" w:cs="Times New Roman"/>
          <w:sz w:val="24"/>
          <w:szCs w:val="24"/>
        </w:rPr>
        <w:t xml:space="preserve">learning facilities available </w:t>
      </w:r>
      <w:r w:rsidR="00D962AD" w:rsidRPr="001E06BC">
        <w:rPr>
          <w:rFonts w:ascii="Times New Roman" w:hAnsi="Times New Roman" w:cs="Times New Roman"/>
          <w:sz w:val="24"/>
          <w:szCs w:val="24"/>
        </w:rPr>
        <w:t>o</w:t>
      </w:r>
      <w:r w:rsidRPr="001E06BC">
        <w:rPr>
          <w:rFonts w:ascii="Times New Roman" w:hAnsi="Times New Roman" w:cs="Times New Roman"/>
          <w:sz w:val="24"/>
          <w:szCs w:val="24"/>
        </w:rPr>
        <w:t xml:space="preserve">n the new IQ campus was very important in </w:t>
      </w:r>
      <w:r w:rsidR="003E11FD" w:rsidRPr="001E06BC">
        <w:rPr>
          <w:rFonts w:ascii="Times New Roman" w:hAnsi="Times New Roman" w:cs="Times New Roman"/>
          <w:sz w:val="24"/>
          <w:szCs w:val="24"/>
        </w:rPr>
        <w:t>this project success.</w:t>
      </w:r>
    </w:p>
    <w:p w14:paraId="31F16209" w14:textId="144AD102" w:rsidR="003E11FD" w:rsidRPr="001E06BC" w:rsidRDefault="003E11FD" w:rsidP="000448A2">
      <w:pPr>
        <w:spacing w:after="0" w:line="480" w:lineRule="auto"/>
        <w:jc w:val="both"/>
        <w:rPr>
          <w:rFonts w:ascii="Times New Roman" w:hAnsi="Times New Roman" w:cs="Times New Roman"/>
          <w:b/>
          <w:sz w:val="24"/>
          <w:szCs w:val="24"/>
        </w:rPr>
      </w:pPr>
    </w:p>
    <w:p w14:paraId="1540F61F" w14:textId="44EAFC4F" w:rsidR="003E11FD" w:rsidRPr="001E06BC" w:rsidRDefault="003E11FD" w:rsidP="000448A2">
      <w:pPr>
        <w:spacing w:after="0" w:line="480" w:lineRule="auto"/>
        <w:jc w:val="both"/>
        <w:rPr>
          <w:rFonts w:ascii="Times New Roman" w:hAnsi="Times New Roman" w:cs="Times New Roman"/>
          <w:b/>
          <w:sz w:val="24"/>
          <w:szCs w:val="24"/>
        </w:rPr>
      </w:pPr>
      <w:r w:rsidRPr="001E06BC">
        <w:rPr>
          <w:rFonts w:ascii="Times New Roman" w:hAnsi="Times New Roman" w:cs="Times New Roman"/>
          <w:b/>
          <w:sz w:val="24"/>
          <w:szCs w:val="24"/>
        </w:rPr>
        <w:t>Guidance to future students</w:t>
      </w:r>
    </w:p>
    <w:p w14:paraId="74F7F6A9" w14:textId="67B1A735" w:rsidR="003E11FD" w:rsidRPr="001E06BC" w:rsidRDefault="003E11FD" w:rsidP="00C76F92">
      <w:pPr>
        <w:pStyle w:val="ListParagraph"/>
        <w:numPr>
          <w:ilvl w:val="0"/>
          <w:numId w:val="28"/>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Identify the project subject as early as possible.</w:t>
      </w:r>
    </w:p>
    <w:p w14:paraId="256894BE" w14:textId="001CC6E6" w:rsidR="00380558" w:rsidRPr="001E06BC" w:rsidRDefault="000448A2" w:rsidP="00C76F92">
      <w:pPr>
        <w:pStyle w:val="ListParagraph"/>
        <w:numPr>
          <w:ilvl w:val="0"/>
          <w:numId w:val="28"/>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N</w:t>
      </w:r>
      <w:r w:rsidR="00380558" w:rsidRPr="001E06BC">
        <w:rPr>
          <w:rFonts w:ascii="Times New Roman" w:hAnsi="Times New Roman" w:cs="Times New Roman"/>
          <w:sz w:val="24"/>
          <w:szCs w:val="24"/>
        </w:rPr>
        <w:t xml:space="preserve">ever change the objectives agreed to </w:t>
      </w:r>
      <w:r w:rsidR="00B7153C" w:rsidRPr="001E06BC">
        <w:rPr>
          <w:rFonts w:ascii="Times New Roman" w:hAnsi="Times New Roman" w:cs="Times New Roman"/>
          <w:sz w:val="24"/>
          <w:szCs w:val="24"/>
        </w:rPr>
        <w:t>cut down</w:t>
      </w:r>
      <w:r w:rsidR="00380558" w:rsidRPr="001E06BC">
        <w:rPr>
          <w:rFonts w:ascii="Times New Roman" w:hAnsi="Times New Roman" w:cs="Times New Roman"/>
          <w:sz w:val="24"/>
          <w:szCs w:val="24"/>
        </w:rPr>
        <w:t xml:space="preserve"> work load.</w:t>
      </w:r>
    </w:p>
    <w:p w14:paraId="0E8EB5A1" w14:textId="315B1973" w:rsidR="003E11FD" w:rsidRPr="001E06BC" w:rsidRDefault="002A7F7C" w:rsidP="00C76F92">
      <w:pPr>
        <w:pStyle w:val="ListParagraph"/>
        <w:numPr>
          <w:ilvl w:val="0"/>
          <w:numId w:val="28"/>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Have a good planning for your project and stay motivated throughout.</w:t>
      </w:r>
    </w:p>
    <w:p w14:paraId="0EEC235A" w14:textId="3C68CD6A" w:rsidR="002A7F7C" w:rsidRPr="001E06BC" w:rsidRDefault="002A7F7C" w:rsidP="00C76F92">
      <w:pPr>
        <w:pStyle w:val="ListParagraph"/>
        <w:numPr>
          <w:ilvl w:val="0"/>
          <w:numId w:val="28"/>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Breakdown big tasks into small units and mil</w:t>
      </w:r>
      <w:r w:rsidR="00D962AD" w:rsidRPr="001E06BC">
        <w:rPr>
          <w:rFonts w:ascii="Times New Roman" w:hAnsi="Times New Roman" w:cs="Times New Roman"/>
          <w:sz w:val="24"/>
          <w:szCs w:val="24"/>
        </w:rPr>
        <w:t>e</w:t>
      </w:r>
      <w:r w:rsidRPr="001E06BC">
        <w:rPr>
          <w:rFonts w:ascii="Times New Roman" w:hAnsi="Times New Roman" w:cs="Times New Roman"/>
          <w:sz w:val="24"/>
          <w:szCs w:val="24"/>
        </w:rPr>
        <w:t>stones.</w:t>
      </w:r>
    </w:p>
    <w:p w14:paraId="5ECF628A" w14:textId="33083685" w:rsidR="002A7F7C" w:rsidRPr="001E06BC" w:rsidRDefault="002A7F7C" w:rsidP="00C76F92">
      <w:pPr>
        <w:pStyle w:val="ListParagraph"/>
        <w:numPr>
          <w:ilvl w:val="0"/>
          <w:numId w:val="28"/>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Stay focu</w:t>
      </w:r>
      <w:r w:rsidR="00D962AD" w:rsidRPr="001E06BC">
        <w:rPr>
          <w:rFonts w:ascii="Times New Roman" w:hAnsi="Times New Roman" w:cs="Times New Roman"/>
          <w:sz w:val="24"/>
          <w:szCs w:val="24"/>
        </w:rPr>
        <w:t>sed</w:t>
      </w:r>
      <w:r w:rsidRPr="001E06BC">
        <w:rPr>
          <w:rFonts w:ascii="Times New Roman" w:hAnsi="Times New Roman" w:cs="Times New Roman"/>
          <w:sz w:val="24"/>
          <w:szCs w:val="24"/>
        </w:rPr>
        <w:t xml:space="preserve"> and positive throughout the project to achieve the aim and objectives set.</w:t>
      </w:r>
    </w:p>
    <w:p w14:paraId="6F3165DB" w14:textId="77777777" w:rsidR="002A7F7C" w:rsidRPr="001E06BC" w:rsidRDefault="002A7F7C" w:rsidP="00C76F92">
      <w:pPr>
        <w:pStyle w:val="ListParagraph"/>
        <w:numPr>
          <w:ilvl w:val="0"/>
          <w:numId w:val="28"/>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Seek help when needed and consult widely because knowledge is all around.</w:t>
      </w:r>
    </w:p>
    <w:p w14:paraId="2177EEA4" w14:textId="57CAECF7" w:rsidR="00380558" w:rsidRPr="001E06BC" w:rsidRDefault="000448A2" w:rsidP="00C76F92">
      <w:pPr>
        <w:pStyle w:val="ListParagraph"/>
        <w:numPr>
          <w:ilvl w:val="0"/>
          <w:numId w:val="28"/>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P</w:t>
      </w:r>
      <w:r w:rsidR="002A7F7C" w:rsidRPr="001E06BC">
        <w:rPr>
          <w:rFonts w:ascii="Times New Roman" w:hAnsi="Times New Roman" w:cs="Times New Roman"/>
          <w:sz w:val="24"/>
          <w:szCs w:val="24"/>
        </w:rPr>
        <w:t>repare for the planned meeting</w:t>
      </w:r>
      <w:r w:rsidR="008F6359" w:rsidRPr="001E06BC">
        <w:rPr>
          <w:rFonts w:ascii="Times New Roman" w:hAnsi="Times New Roman" w:cs="Times New Roman"/>
          <w:sz w:val="24"/>
          <w:szCs w:val="24"/>
        </w:rPr>
        <w:t>s</w:t>
      </w:r>
      <w:r w:rsidR="002A7F7C" w:rsidRPr="001E06BC">
        <w:rPr>
          <w:rFonts w:ascii="Times New Roman" w:hAnsi="Times New Roman" w:cs="Times New Roman"/>
          <w:sz w:val="24"/>
          <w:szCs w:val="24"/>
        </w:rPr>
        <w:t xml:space="preserve"> with the supervisor</w:t>
      </w:r>
      <w:r w:rsidR="008F6359" w:rsidRPr="001E06BC">
        <w:rPr>
          <w:rFonts w:ascii="Times New Roman" w:hAnsi="Times New Roman" w:cs="Times New Roman"/>
          <w:sz w:val="24"/>
          <w:szCs w:val="24"/>
        </w:rPr>
        <w:t xml:space="preserve"> and</w:t>
      </w:r>
      <w:r w:rsidR="00380558" w:rsidRPr="001E06BC">
        <w:rPr>
          <w:rFonts w:ascii="Times New Roman" w:hAnsi="Times New Roman" w:cs="Times New Roman"/>
          <w:sz w:val="24"/>
          <w:szCs w:val="24"/>
        </w:rPr>
        <w:t xml:space="preserve"> always attend them regardless </w:t>
      </w:r>
      <w:r w:rsidR="008F6359" w:rsidRPr="001E06BC">
        <w:rPr>
          <w:rFonts w:ascii="Times New Roman" w:hAnsi="Times New Roman" w:cs="Times New Roman"/>
          <w:sz w:val="24"/>
          <w:szCs w:val="24"/>
        </w:rPr>
        <w:t xml:space="preserve">of </w:t>
      </w:r>
      <w:r w:rsidR="00380558" w:rsidRPr="001E06BC">
        <w:rPr>
          <w:rFonts w:ascii="Times New Roman" w:hAnsi="Times New Roman" w:cs="Times New Roman"/>
          <w:sz w:val="24"/>
          <w:szCs w:val="24"/>
        </w:rPr>
        <w:t>the amount of work completed.</w:t>
      </w:r>
    </w:p>
    <w:p w14:paraId="00EBB5D3" w14:textId="7C380FE7" w:rsidR="002A7F7C" w:rsidRPr="001E06BC" w:rsidRDefault="000448A2" w:rsidP="00C76F92">
      <w:pPr>
        <w:pStyle w:val="ListParagraph"/>
        <w:numPr>
          <w:ilvl w:val="0"/>
          <w:numId w:val="28"/>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T</w:t>
      </w:r>
      <w:r w:rsidR="00380558" w:rsidRPr="001E06BC">
        <w:rPr>
          <w:rFonts w:ascii="Times New Roman" w:hAnsi="Times New Roman" w:cs="Times New Roman"/>
          <w:sz w:val="24"/>
          <w:szCs w:val="24"/>
        </w:rPr>
        <w:t xml:space="preserve">ake the supervisor guidance </w:t>
      </w:r>
      <w:r w:rsidR="00B7153C" w:rsidRPr="001E06BC">
        <w:rPr>
          <w:rFonts w:ascii="Times New Roman" w:hAnsi="Times New Roman" w:cs="Times New Roman"/>
          <w:sz w:val="24"/>
          <w:szCs w:val="24"/>
        </w:rPr>
        <w:t>on board</w:t>
      </w:r>
      <w:r w:rsidR="00380558" w:rsidRPr="001E06BC">
        <w:rPr>
          <w:rFonts w:ascii="Times New Roman" w:hAnsi="Times New Roman" w:cs="Times New Roman"/>
          <w:sz w:val="24"/>
          <w:szCs w:val="24"/>
        </w:rPr>
        <w:t xml:space="preserve"> and work on it.</w:t>
      </w:r>
      <w:r w:rsidR="002A7F7C" w:rsidRPr="001E06BC">
        <w:rPr>
          <w:rFonts w:ascii="Times New Roman" w:hAnsi="Times New Roman" w:cs="Times New Roman"/>
          <w:sz w:val="24"/>
          <w:szCs w:val="24"/>
        </w:rPr>
        <w:t xml:space="preserve"> </w:t>
      </w:r>
    </w:p>
    <w:p w14:paraId="79278DB7" w14:textId="28973BEC" w:rsidR="00380558" w:rsidRPr="001E06BC" w:rsidRDefault="00380558" w:rsidP="00C76F92">
      <w:pPr>
        <w:pStyle w:val="ListParagraph"/>
        <w:numPr>
          <w:ilvl w:val="0"/>
          <w:numId w:val="28"/>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 xml:space="preserve">Adhere </w:t>
      </w:r>
      <w:r w:rsidR="008F6359" w:rsidRPr="001E06BC">
        <w:rPr>
          <w:rFonts w:ascii="Times New Roman" w:hAnsi="Times New Roman" w:cs="Times New Roman"/>
          <w:sz w:val="24"/>
          <w:szCs w:val="24"/>
        </w:rPr>
        <w:t xml:space="preserve">to </w:t>
      </w:r>
      <w:r w:rsidRPr="001E06BC">
        <w:rPr>
          <w:rFonts w:ascii="Times New Roman" w:hAnsi="Times New Roman" w:cs="Times New Roman"/>
          <w:sz w:val="24"/>
          <w:szCs w:val="24"/>
        </w:rPr>
        <w:t>the laws and regulation of the university.</w:t>
      </w:r>
    </w:p>
    <w:p w14:paraId="0799112F" w14:textId="1634EF4D" w:rsidR="003E11FD" w:rsidRPr="001E06BC" w:rsidRDefault="003E11FD" w:rsidP="000448A2">
      <w:pPr>
        <w:spacing w:after="0" w:line="480" w:lineRule="auto"/>
        <w:jc w:val="both"/>
        <w:rPr>
          <w:rFonts w:ascii="Times New Roman" w:hAnsi="Times New Roman" w:cs="Times New Roman"/>
          <w:b/>
          <w:sz w:val="24"/>
          <w:szCs w:val="24"/>
        </w:rPr>
      </w:pPr>
    </w:p>
    <w:p w14:paraId="07CD0B6F" w14:textId="208E004C" w:rsidR="003E11FD" w:rsidRPr="001E06BC" w:rsidRDefault="003E11FD" w:rsidP="000448A2">
      <w:pPr>
        <w:spacing w:after="0" w:line="480" w:lineRule="auto"/>
        <w:jc w:val="both"/>
        <w:rPr>
          <w:rFonts w:ascii="Times New Roman" w:hAnsi="Times New Roman" w:cs="Times New Roman"/>
          <w:b/>
          <w:sz w:val="24"/>
          <w:szCs w:val="24"/>
        </w:rPr>
      </w:pPr>
      <w:r w:rsidRPr="001E06BC">
        <w:rPr>
          <w:rFonts w:ascii="Times New Roman" w:hAnsi="Times New Roman" w:cs="Times New Roman"/>
          <w:b/>
          <w:sz w:val="24"/>
          <w:szCs w:val="24"/>
        </w:rPr>
        <w:t>Summary</w:t>
      </w:r>
    </w:p>
    <w:p w14:paraId="716E2878" w14:textId="6C181861" w:rsidR="00DC34AD" w:rsidRPr="001E06BC" w:rsidRDefault="005C5C54" w:rsidP="000448A2">
      <w:pPr>
        <w:spacing w:after="0" w:line="480" w:lineRule="auto"/>
        <w:ind w:firstLine="720"/>
        <w:jc w:val="both"/>
        <w:rPr>
          <w:rFonts w:ascii="Times New Roman" w:hAnsi="Times New Roman" w:cs="Times New Roman"/>
          <w:sz w:val="24"/>
          <w:szCs w:val="24"/>
        </w:rPr>
      </w:pPr>
      <w:r w:rsidRPr="001E06BC">
        <w:rPr>
          <w:rFonts w:ascii="Times New Roman" w:hAnsi="Times New Roman" w:cs="Times New Roman"/>
          <w:sz w:val="24"/>
          <w:szCs w:val="24"/>
        </w:rPr>
        <w:t>This project has open</w:t>
      </w:r>
      <w:r w:rsidR="008F6359" w:rsidRPr="001E06BC">
        <w:rPr>
          <w:rFonts w:ascii="Times New Roman" w:hAnsi="Times New Roman" w:cs="Times New Roman"/>
          <w:sz w:val="24"/>
          <w:szCs w:val="24"/>
        </w:rPr>
        <w:t>ed</w:t>
      </w:r>
      <w:r w:rsidRPr="001E06BC">
        <w:rPr>
          <w:rFonts w:ascii="Times New Roman" w:hAnsi="Times New Roman" w:cs="Times New Roman"/>
          <w:sz w:val="24"/>
          <w:szCs w:val="24"/>
        </w:rPr>
        <w:t xml:space="preserve"> new door</w:t>
      </w:r>
      <w:r w:rsidR="00422C70" w:rsidRPr="001E06BC">
        <w:rPr>
          <w:rFonts w:ascii="Times New Roman" w:hAnsi="Times New Roman" w:cs="Times New Roman"/>
          <w:sz w:val="24"/>
          <w:szCs w:val="24"/>
        </w:rPr>
        <w:t>s</w:t>
      </w:r>
      <w:r w:rsidRPr="001E06BC">
        <w:rPr>
          <w:rFonts w:ascii="Times New Roman" w:hAnsi="Times New Roman" w:cs="Times New Roman"/>
          <w:sz w:val="24"/>
          <w:szCs w:val="24"/>
        </w:rPr>
        <w:t xml:space="preserve"> </w:t>
      </w:r>
      <w:r w:rsidR="00422C70" w:rsidRPr="001E06BC">
        <w:rPr>
          <w:rFonts w:ascii="Times New Roman" w:hAnsi="Times New Roman" w:cs="Times New Roman"/>
          <w:sz w:val="24"/>
          <w:szCs w:val="24"/>
        </w:rPr>
        <w:t>and opportunities to acquire more knowledge and skills</w:t>
      </w:r>
      <w:r w:rsidR="008F6359" w:rsidRPr="001E06BC">
        <w:rPr>
          <w:rFonts w:ascii="Times New Roman" w:hAnsi="Times New Roman" w:cs="Times New Roman"/>
          <w:sz w:val="24"/>
          <w:szCs w:val="24"/>
        </w:rPr>
        <w:t>. B</w:t>
      </w:r>
      <w:r w:rsidR="00A67AD2" w:rsidRPr="001E06BC">
        <w:rPr>
          <w:rFonts w:ascii="Times New Roman" w:hAnsi="Times New Roman" w:cs="Times New Roman"/>
          <w:sz w:val="24"/>
          <w:szCs w:val="24"/>
        </w:rPr>
        <w:t>y engaging in this project</w:t>
      </w:r>
      <w:r w:rsidR="009B1572" w:rsidRPr="001E06BC">
        <w:rPr>
          <w:rFonts w:ascii="Times New Roman" w:hAnsi="Times New Roman" w:cs="Times New Roman"/>
          <w:sz w:val="24"/>
          <w:szCs w:val="24"/>
        </w:rPr>
        <w:t>,</w:t>
      </w:r>
      <w:r w:rsidR="00A67AD2" w:rsidRPr="001E06BC">
        <w:rPr>
          <w:rFonts w:ascii="Times New Roman" w:hAnsi="Times New Roman" w:cs="Times New Roman"/>
          <w:sz w:val="24"/>
          <w:szCs w:val="24"/>
        </w:rPr>
        <w:t xml:space="preserve"> the author has </w:t>
      </w:r>
      <w:r w:rsidR="00DC34AD" w:rsidRPr="001E06BC">
        <w:rPr>
          <w:rFonts w:ascii="Times New Roman" w:hAnsi="Times New Roman" w:cs="Times New Roman"/>
          <w:sz w:val="24"/>
          <w:szCs w:val="24"/>
        </w:rPr>
        <w:t>learned</w:t>
      </w:r>
      <w:r w:rsidR="00A67AD2" w:rsidRPr="001E06BC">
        <w:rPr>
          <w:rFonts w:ascii="Times New Roman" w:hAnsi="Times New Roman" w:cs="Times New Roman"/>
          <w:sz w:val="24"/>
          <w:szCs w:val="24"/>
        </w:rPr>
        <w:t xml:space="preserve"> </w:t>
      </w:r>
      <w:r w:rsidR="008F6359" w:rsidRPr="001E06BC">
        <w:rPr>
          <w:rFonts w:ascii="Times New Roman" w:hAnsi="Times New Roman" w:cs="Times New Roman"/>
          <w:sz w:val="24"/>
          <w:szCs w:val="24"/>
        </w:rPr>
        <w:t xml:space="preserve">a </w:t>
      </w:r>
      <w:r w:rsidR="00A67AD2" w:rsidRPr="001E06BC">
        <w:rPr>
          <w:rFonts w:ascii="Times New Roman" w:hAnsi="Times New Roman" w:cs="Times New Roman"/>
          <w:sz w:val="24"/>
          <w:szCs w:val="24"/>
        </w:rPr>
        <w:t xml:space="preserve">great </w:t>
      </w:r>
      <w:r w:rsidR="008F6359" w:rsidRPr="001E06BC">
        <w:rPr>
          <w:rFonts w:ascii="Times New Roman" w:hAnsi="Times New Roman" w:cs="Times New Roman"/>
          <w:sz w:val="24"/>
          <w:szCs w:val="24"/>
        </w:rPr>
        <w:t>amount</w:t>
      </w:r>
      <w:r w:rsidR="00A67AD2" w:rsidRPr="001E06BC">
        <w:rPr>
          <w:rFonts w:ascii="Times New Roman" w:hAnsi="Times New Roman" w:cs="Times New Roman"/>
          <w:sz w:val="24"/>
          <w:szCs w:val="24"/>
        </w:rPr>
        <w:t xml:space="preserve"> of information </w:t>
      </w:r>
      <w:r w:rsidR="00DC34AD" w:rsidRPr="001E06BC">
        <w:rPr>
          <w:rFonts w:ascii="Times New Roman" w:hAnsi="Times New Roman" w:cs="Times New Roman"/>
          <w:sz w:val="24"/>
          <w:szCs w:val="24"/>
        </w:rPr>
        <w:t xml:space="preserve">from different fields outside the Networking and project management was one of them. It </w:t>
      </w:r>
      <w:r w:rsidR="009B1572" w:rsidRPr="001E06BC">
        <w:rPr>
          <w:rFonts w:ascii="Times New Roman" w:hAnsi="Times New Roman" w:cs="Times New Roman"/>
          <w:sz w:val="24"/>
          <w:szCs w:val="24"/>
        </w:rPr>
        <w:t>was</w:t>
      </w:r>
      <w:r w:rsidR="00DC34AD" w:rsidRPr="001E06BC">
        <w:rPr>
          <w:rFonts w:ascii="Times New Roman" w:hAnsi="Times New Roman" w:cs="Times New Roman"/>
          <w:sz w:val="24"/>
          <w:szCs w:val="24"/>
        </w:rPr>
        <w:t xml:space="preserve"> also very important to breakdown the workload into small section</w:t>
      </w:r>
      <w:r w:rsidR="009B1572" w:rsidRPr="001E06BC">
        <w:rPr>
          <w:rFonts w:ascii="Times New Roman" w:hAnsi="Times New Roman" w:cs="Times New Roman"/>
          <w:sz w:val="24"/>
          <w:szCs w:val="24"/>
        </w:rPr>
        <w:t>s</w:t>
      </w:r>
      <w:r w:rsidR="00DC34AD" w:rsidRPr="001E06BC">
        <w:rPr>
          <w:rFonts w:ascii="Times New Roman" w:hAnsi="Times New Roman" w:cs="Times New Roman"/>
          <w:sz w:val="24"/>
          <w:szCs w:val="24"/>
        </w:rPr>
        <w:t xml:space="preserve"> and to seek knowledge from everyone</w:t>
      </w:r>
      <w:r w:rsidR="00A00822" w:rsidRPr="001E06BC">
        <w:rPr>
          <w:rFonts w:ascii="Times New Roman" w:hAnsi="Times New Roman" w:cs="Times New Roman"/>
          <w:sz w:val="24"/>
          <w:szCs w:val="24"/>
        </w:rPr>
        <w:t xml:space="preserve"> around</w:t>
      </w:r>
      <w:r w:rsidR="000448A2" w:rsidRPr="001E06BC">
        <w:rPr>
          <w:rFonts w:ascii="Times New Roman" w:hAnsi="Times New Roman" w:cs="Times New Roman"/>
          <w:sz w:val="24"/>
          <w:szCs w:val="24"/>
        </w:rPr>
        <w:t>.</w:t>
      </w:r>
    </w:p>
    <w:p w14:paraId="2CE00E4A" w14:textId="5506B951" w:rsidR="00FD4D60" w:rsidRPr="00F10241" w:rsidRDefault="00DC34AD" w:rsidP="00605EBA">
      <w:p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The author believes that t</w:t>
      </w:r>
      <w:r w:rsidR="00422C70" w:rsidRPr="001E06BC">
        <w:rPr>
          <w:rFonts w:ascii="Times New Roman" w:hAnsi="Times New Roman" w:cs="Times New Roman"/>
          <w:sz w:val="24"/>
          <w:szCs w:val="24"/>
        </w:rPr>
        <w:t xml:space="preserve">he key </w:t>
      </w:r>
      <w:r w:rsidR="009B1572" w:rsidRPr="001E06BC">
        <w:rPr>
          <w:rFonts w:ascii="Times New Roman" w:hAnsi="Times New Roman" w:cs="Times New Roman"/>
          <w:sz w:val="24"/>
          <w:szCs w:val="24"/>
        </w:rPr>
        <w:t>to</w:t>
      </w:r>
      <w:r w:rsidR="00422C70" w:rsidRPr="001E06BC">
        <w:rPr>
          <w:rFonts w:ascii="Times New Roman" w:hAnsi="Times New Roman" w:cs="Times New Roman"/>
          <w:sz w:val="24"/>
          <w:szCs w:val="24"/>
        </w:rPr>
        <w:t xml:space="preserve"> a success</w:t>
      </w:r>
      <w:r w:rsidR="00A00822" w:rsidRPr="001E06BC">
        <w:rPr>
          <w:rFonts w:ascii="Times New Roman" w:hAnsi="Times New Roman" w:cs="Times New Roman"/>
          <w:sz w:val="24"/>
          <w:szCs w:val="24"/>
        </w:rPr>
        <w:t>ful project</w:t>
      </w:r>
      <w:r w:rsidR="00A67AD2" w:rsidRPr="001E06BC">
        <w:rPr>
          <w:rFonts w:ascii="Times New Roman" w:hAnsi="Times New Roman" w:cs="Times New Roman"/>
          <w:sz w:val="24"/>
          <w:szCs w:val="24"/>
        </w:rPr>
        <w:t xml:space="preserve"> is good planning, hard work and motivation.</w:t>
      </w:r>
      <w:r w:rsidRPr="00F10241">
        <w:rPr>
          <w:rFonts w:ascii="Times New Roman" w:hAnsi="Times New Roman" w:cs="Times New Roman"/>
          <w:sz w:val="24"/>
          <w:szCs w:val="24"/>
        </w:rPr>
        <w:t xml:space="preserve"> </w:t>
      </w:r>
    </w:p>
    <w:p w14:paraId="5F75955E" w14:textId="77777777" w:rsidR="00367E2A" w:rsidRPr="00F10241" w:rsidRDefault="00367E2A" w:rsidP="00367E2A">
      <w:pPr>
        <w:pStyle w:val="Heading1"/>
        <w:rPr>
          <w:b/>
          <w:color w:val="000000" w:themeColor="text1"/>
          <w:sz w:val="28"/>
          <w:szCs w:val="28"/>
        </w:rPr>
      </w:pPr>
      <w:bookmarkStart w:id="264" w:name="_Toc7518476"/>
      <w:r w:rsidRPr="00F10241">
        <w:rPr>
          <w:b/>
          <w:color w:val="000000" w:themeColor="text1"/>
          <w:sz w:val="28"/>
          <w:szCs w:val="28"/>
        </w:rPr>
        <w:lastRenderedPageBreak/>
        <w:t>Chapter 8 – REFERENCES</w:t>
      </w:r>
      <w:bookmarkEnd w:id="264"/>
    </w:p>
    <w:p w14:paraId="3CF02777" w14:textId="77777777" w:rsidR="00367E2A" w:rsidRPr="00F10241" w:rsidRDefault="00367E2A" w:rsidP="00367E2A"/>
    <w:p w14:paraId="7C81E3B0" w14:textId="15A5E726" w:rsidR="002A737F" w:rsidRPr="002A737F" w:rsidRDefault="00367E2A" w:rsidP="002A737F">
      <w:pPr>
        <w:widowControl w:val="0"/>
        <w:autoSpaceDE w:val="0"/>
        <w:autoSpaceDN w:val="0"/>
        <w:adjustRightInd w:val="0"/>
        <w:spacing w:line="240" w:lineRule="auto"/>
        <w:ind w:left="640" w:hanging="640"/>
        <w:rPr>
          <w:rFonts w:ascii="Calibri" w:hAnsi="Calibri" w:cs="Calibri"/>
          <w:noProof/>
          <w:szCs w:val="24"/>
        </w:rPr>
      </w:pPr>
      <w:r w:rsidRPr="00F10241">
        <w:fldChar w:fldCharType="begin" w:fldLock="1"/>
      </w:r>
      <w:r w:rsidRPr="00F10241">
        <w:instrText xml:space="preserve">ADDIN Mendeley Bibliography CSL_BIBLIOGRAPHY </w:instrText>
      </w:r>
      <w:r w:rsidRPr="00F10241">
        <w:fldChar w:fldCharType="separate"/>
      </w:r>
      <w:r w:rsidR="002A737F" w:rsidRPr="002A737F">
        <w:rPr>
          <w:rFonts w:ascii="Calibri" w:hAnsi="Calibri" w:cs="Calibri"/>
          <w:noProof/>
          <w:szCs w:val="24"/>
        </w:rPr>
        <w:t>[1]</w:t>
      </w:r>
      <w:r w:rsidR="002A737F" w:rsidRPr="002A737F">
        <w:rPr>
          <w:rFonts w:ascii="Calibri" w:hAnsi="Calibri" w:cs="Calibri"/>
          <w:noProof/>
          <w:szCs w:val="24"/>
        </w:rPr>
        <w:tab/>
        <w:t xml:space="preserve">L. Atzori, A. Iera, and G. Morabito, “The Internet of Things: A survey,” </w:t>
      </w:r>
      <w:r w:rsidR="002A737F" w:rsidRPr="002A737F">
        <w:rPr>
          <w:rFonts w:ascii="Calibri" w:hAnsi="Calibri" w:cs="Calibri"/>
          <w:i/>
          <w:iCs/>
          <w:noProof/>
          <w:szCs w:val="24"/>
        </w:rPr>
        <w:t>Comput. Networks</w:t>
      </w:r>
      <w:r w:rsidR="002A737F" w:rsidRPr="002A737F">
        <w:rPr>
          <w:rFonts w:ascii="Calibri" w:hAnsi="Calibri" w:cs="Calibri"/>
          <w:noProof/>
          <w:szCs w:val="24"/>
        </w:rPr>
        <w:t>, vol. 54, no. 15, pp. 2787–2805, 2010.</w:t>
      </w:r>
    </w:p>
    <w:p w14:paraId="1E08C9F4"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[2]</w:t>
      </w:r>
      <w:r w:rsidRPr="002A737F">
        <w:rPr>
          <w:rFonts w:ascii="Calibri" w:hAnsi="Calibri" w:cs="Calibri"/>
          <w:noProof/>
          <w:szCs w:val="24"/>
        </w:rPr>
        <w:tab/>
        <w:t xml:space="preserve">S. Madakam, R. Ramaswamy, and S. Tripathi, “Internet of Things (IoT): A Literature Review,” </w:t>
      </w:r>
      <w:r w:rsidRPr="002A737F">
        <w:rPr>
          <w:rFonts w:ascii="Calibri" w:hAnsi="Calibri" w:cs="Calibri"/>
          <w:i/>
          <w:iCs/>
          <w:noProof/>
          <w:szCs w:val="24"/>
        </w:rPr>
        <w:t>J. Comput. Commun.</w:t>
      </w:r>
      <w:r w:rsidRPr="002A737F">
        <w:rPr>
          <w:rFonts w:ascii="Calibri" w:hAnsi="Calibri" w:cs="Calibri"/>
          <w:noProof/>
          <w:szCs w:val="24"/>
        </w:rPr>
        <w:t>, vol. 3, no. 3, pp. 164–173, 2015.</w:t>
      </w:r>
    </w:p>
    <w:p w14:paraId="52386896"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[3]</w:t>
      </w:r>
      <w:r w:rsidRPr="002A737F">
        <w:rPr>
          <w:rFonts w:ascii="Calibri" w:hAnsi="Calibri" w:cs="Calibri"/>
          <w:noProof/>
          <w:szCs w:val="24"/>
        </w:rPr>
        <w:tab/>
        <w:t>Statista.com, “Internet of Things (IoT) connected devices installed base worldwide from 2015 to 2025 (in billions),” 2018. [Online]. Available: https://www.statista.com/statistics/471264/iot-number-of-connected-devices-worldwide/. [Accessed: 19-Apr-2018].</w:t>
      </w:r>
    </w:p>
    <w:p w14:paraId="59111F41"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[4]</w:t>
      </w:r>
      <w:r w:rsidRPr="002A737F">
        <w:rPr>
          <w:rFonts w:ascii="Calibri" w:hAnsi="Calibri" w:cs="Calibri"/>
          <w:noProof/>
          <w:szCs w:val="24"/>
        </w:rPr>
        <w:tab/>
        <w:t xml:space="preserve">Louis columbus, “IoT Market Predicted To Double By 2021, Reaching $520B,” </w:t>
      </w:r>
      <w:r w:rsidRPr="002A737F">
        <w:rPr>
          <w:rFonts w:ascii="Calibri" w:hAnsi="Calibri" w:cs="Calibri"/>
          <w:i/>
          <w:iCs/>
          <w:noProof/>
          <w:szCs w:val="24"/>
        </w:rPr>
        <w:t>Forbes</w:t>
      </w:r>
      <w:r w:rsidRPr="002A737F">
        <w:rPr>
          <w:rFonts w:ascii="Calibri" w:hAnsi="Calibri" w:cs="Calibri"/>
          <w:noProof/>
          <w:szCs w:val="24"/>
        </w:rPr>
        <w:t>, 2018.</w:t>
      </w:r>
    </w:p>
    <w:p w14:paraId="00E8D583"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[5]</w:t>
      </w:r>
      <w:r w:rsidRPr="002A737F">
        <w:rPr>
          <w:rFonts w:ascii="Calibri" w:hAnsi="Calibri" w:cs="Calibri"/>
          <w:noProof/>
          <w:szCs w:val="24"/>
        </w:rPr>
        <w:tab/>
        <w:t>Statista.com, “• IoT: number of connected devices worldwide 2012-2025 | Statista,” 2019.</w:t>
      </w:r>
    </w:p>
    <w:p w14:paraId="7F53AE58"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[6]</w:t>
      </w:r>
      <w:r w:rsidRPr="002A737F">
        <w:rPr>
          <w:rFonts w:ascii="Calibri" w:hAnsi="Calibri" w:cs="Calibri"/>
          <w:noProof/>
          <w:szCs w:val="24"/>
        </w:rPr>
        <w:tab/>
        <w:t>O. C. Khutsoane, A. M. Abu-mahfouz, S. Africa, and B. Isong, “IoT Devices and Applications based on LoRa / LoRaWAN,” no. November, 2017.</w:t>
      </w:r>
    </w:p>
    <w:p w14:paraId="4854692B"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[7]</w:t>
      </w:r>
      <w:r w:rsidRPr="002A737F">
        <w:rPr>
          <w:rFonts w:ascii="Calibri" w:hAnsi="Calibri" w:cs="Calibri"/>
          <w:noProof/>
          <w:szCs w:val="24"/>
        </w:rPr>
        <w:tab/>
        <w:t xml:space="preserve">F. Yu, Z. Zhu, and Z. Fan, “Study on the feasibility of LoRaWAN for smart city applications,” </w:t>
      </w:r>
      <w:r w:rsidRPr="002A737F">
        <w:rPr>
          <w:rFonts w:ascii="Calibri" w:hAnsi="Calibri" w:cs="Calibri"/>
          <w:i/>
          <w:iCs/>
          <w:noProof/>
          <w:szCs w:val="24"/>
        </w:rPr>
        <w:t>Int. Conf. Wirel. Mob. Comput. Netw. Commun.</w:t>
      </w:r>
      <w:r w:rsidRPr="002A737F">
        <w:rPr>
          <w:rFonts w:ascii="Calibri" w:hAnsi="Calibri" w:cs="Calibri"/>
          <w:noProof/>
          <w:szCs w:val="24"/>
        </w:rPr>
        <w:t>, vol. 2017–Octob, pp. 334–340, 2017.</w:t>
      </w:r>
    </w:p>
    <w:p w14:paraId="69537E18"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[8]</w:t>
      </w:r>
      <w:r w:rsidRPr="002A737F">
        <w:rPr>
          <w:rFonts w:ascii="Calibri" w:hAnsi="Calibri" w:cs="Calibri"/>
          <w:noProof/>
          <w:szCs w:val="24"/>
        </w:rPr>
        <w:tab/>
        <w:t xml:space="preserve">A. Lavric and A. I. Petrariu, “LoRaWAN communication protocol: The new era of IoT,” </w:t>
      </w:r>
      <w:r w:rsidRPr="002A737F">
        <w:rPr>
          <w:rFonts w:ascii="Calibri" w:hAnsi="Calibri" w:cs="Calibri"/>
          <w:i/>
          <w:iCs/>
          <w:noProof/>
          <w:szCs w:val="24"/>
        </w:rPr>
        <w:t>2018 14th Int. Conf. Dev. Appl. Syst. DAS 2018 - Proc.</w:t>
      </w:r>
      <w:r w:rsidRPr="002A737F">
        <w:rPr>
          <w:rFonts w:ascii="Calibri" w:hAnsi="Calibri" w:cs="Calibri"/>
          <w:noProof/>
          <w:szCs w:val="24"/>
        </w:rPr>
        <w:t>, pp. 74–77, 2018.</w:t>
      </w:r>
    </w:p>
    <w:p w14:paraId="43195900"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[9]</w:t>
      </w:r>
      <w:r w:rsidRPr="002A737F">
        <w:rPr>
          <w:rFonts w:ascii="Calibri" w:hAnsi="Calibri" w:cs="Calibri"/>
          <w:noProof/>
          <w:szCs w:val="24"/>
        </w:rPr>
        <w:tab/>
        <w:t xml:space="preserve">T. M. Workgroup, “What is it ? A technical overview of,” </w:t>
      </w:r>
      <w:r w:rsidRPr="002A737F">
        <w:rPr>
          <w:rFonts w:ascii="Calibri" w:hAnsi="Calibri" w:cs="Calibri"/>
          <w:i/>
          <w:iCs/>
          <w:noProof/>
          <w:szCs w:val="24"/>
        </w:rPr>
        <w:t>LoRa Alliance</w:t>
      </w:r>
      <w:r w:rsidRPr="002A737F">
        <w:rPr>
          <w:rFonts w:ascii="Calibri" w:hAnsi="Calibri" w:cs="Calibri"/>
          <w:noProof/>
          <w:szCs w:val="24"/>
        </w:rPr>
        <w:t>, no. November, 2015.</w:t>
      </w:r>
    </w:p>
    <w:p w14:paraId="3E783FA0"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[10]</w:t>
      </w:r>
      <w:r w:rsidRPr="002A737F">
        <w:rPr>
          <w:rFonts w:ascii="Calibri" w:hAnsi="Calibri" w:cs="Calibri"/>
          <w:noProof/>
          <w:szCs w:val="24"/>
        </w:rPr>
        <w:tab/>
        <w:t xml:space="preserve">A. Goldsmith, “by Andrea Goldsmith,” </w:t>
      </w:r>
      <w:r w:rsidRPr="002A737F">
        <w:rPr>
          <w:rFonts w:ascii="Calibri" w:hAnsi="Calibri" w:cs="Calibri"/>
          <w:i/>
          <w:iCs/>
          <w:noProof/>
          <w:szCs w:val="24"/>
        </w:rPr>
        <w:t>Wirel. Commun.</w:t>
      </w:r>
      <w:r w:rsidRPr="002A737F">
        <w:rPr>
          <w:rFonts w:ascii="Calibri" w:hAnsi="Calibri" w:cs="Calibri"/>
          <w:noProof/>
          <w:szCs w:val="24"/>
        </w:rPr>
        <w:t>, p. 250, 2005.</w:t>
      </w:r>
    </w:p>
    <w:p w14:paraId="262DA2CF"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[11]</w:t>
      </w:r>
      <w:r w:rsidRPr="002A737F">
        <w:rPr>
          <w:rFonts w:ascii="Calibri" w:hAnsi="Calibri" w:cs="Calibri"/>
          <w:noProof/>
          <w:szCs w:val="24"/>
        </w:rPr>
        <w:tab/>
        <w:t>L. Ahlin and J. Zander, “Principles of Wireless Communications,” no. April, 1998.</w:t>
      </w:r>
    </w:p>
    <w:p w14:paraId="3FCBB631"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[12]</w:t>
      </w:r>
      <w:r w:rsidRPr="002A737F">
        <w:rPr>
          <w:rFonts w:ascii="Calibri" w:hAnsi="Calibri" w:cs="Calibri"/>
          <w:noProof/>
          <w:szCs w:val="24"/>
        </w:rPr>
        <w:tab/>
        <w:t xml:space="preserve">Dr Carlene Campbell, “M5X01045: Module Contents,” </w:t>
      </w:r>
      <w:r w:rsidRPr="002A737F">
        <w:rPr>
          <w:rFonts w:ascii="Calibri" w:hAnsi="Calibri" w:cs="Calibri"/>
          <w:i/>
          <w:iCs/>
          <w:noProof/>
          <w:szCs w:val="24"/>
        </w:rPr>
        <w:t>UWTSD Wireless technology</w:t>
      </w:r>
      <w:r w:rsidRPr="002A737F">
        <w:rPr>
          <w:rFonts w:ascii="Calibri" w:hAnsi="Calibri" w:cs="Calibri"/>
          <w:noProof/>
          <w:szCs w:val="24"/>
        </w:rPr>
        <w:t>, 2017. [Online]. Available: http://moodle.uwtsd.ac.uk/mod/folder/view.php?id=21320. [Accessed: 30-Oct-2017].</w:t>
      </w:r>
    </w:p>
    <w:p w14:paraId="05194B39"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[13]</w:t>
      </w:r>
      <w:r w:rsidRPr="002A737F">
        <w:rPr>
          <w:rFonts w:ascii="Calibri" w:hAnsi="Calibri" w:cs="Calibri"/>
          <w:noProof/>
          <w:szCs w:val="24"/>
        </w:rPr>
        <w:tab/>
        <w:t xml:space="preserve">X. Chen, S. Xu, H. Yin, W. Wang, and G. Wei, “Potentials of IR-UWB technology for ubiquitous computing,” </w:t>
      </w:r>
      <w:r w:rsidRPr="002A737F">
        <w:rPr>
          <w:rFonts w:ascii="Calibri" w:hAnsi="Calibri" w:cs="Calibri"/>
          <w:i/>
          <w:iCs/>
          <w:noProof/>
          <w:szCs w:val="24"/>
        </w:rPr>
        <w:t>Pers. Ubiquitous Comput.</w:t>
      </w:r>
      <w:r w:rsidRPr="002A737F">
        <w:rPr>
          <w:rFonts w:ascii="Calibri" w:hAnsi="Calibri" w:cs="Calibri"/>
          <w:noProof/>
          <w:szCs w:val="24"/>
        </w:rPr>
        <w:t>, vol. 15, no. 1, pp. 75–84, 2011.</w:t>
      </w:r>
    </w:p>
    <w:p w14:paraId="36677FE2"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[14]</w:t>
      </w:r>
      <w:r w:rsidRPr="002A737F">
        <w:rPr>
          <w:rFonts w:ascii="Calibri" w:hAnsi="Calibri" w:cs="Calibri"/>
          <w:noProof/>
          <w:szCs w:val="24"/>
        </w:rPr>
        <w:tab/>
        <w:t xml:space="preserve">O. C. Ugweje, </w:t>
      </w:r>
      <w:r w:rsidRPr="002A737F">
        <w:rPr>
          <w:rFonts w:ascii="Calibri" w:hAnsi="Calibri" w:cs="Calibri"/>
          <w:i/>
          <w:iCs/>
          <w:noProof/>
          <w:szCs w:val="24"/>
        </w:rPr>
        <w:t>Radio Frequency and Wireless Communications</w:t>
      </w:r>
      <w:r w:rsidRPr="002A737F">
        <w:rPr>
          <w:rFonts w:ascii="Calibri" w:hAnsi="Calibri" w:cs="Calibri"/>
          <w:noProof/>
          <w:szCs w:val="24"/>
        </w:rPr>
        <w:t>, no. April 2004. 2008.</w:t>
      </w:r>
    </w:p>
    <w:p w14:paraId="3BA1C117"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[15]</w:t>
      </w:r>
      <w:r w:rsidRPr="002A737F">
        <w:rPr>
          <w:rFonts w:ascii="Calibri" w:hAnsi="Calibri" w:cs="Calibri"/>
          <w:noProof/>
          <w:szCs w:val="24"/>
        </w:rPr>
        <w:tab/>
        <w:t xml:space="preserve">S. Atanasov, “An overview of wireless communication technologies used in wireless sensor networks,” </w:t>
      </w:r>
      <w:r w:rsidRPr="002A737F">
        <w:rPr>
          <w:rFonts w:ascii="Calibri" w:hAnsi="Calibri" w:cs="Calibri"/>
          <w:i/>
          <w:iCs/>
          <w:noProof/>
          <w:szCs w:val="24"/>
        </w:rPr>
        <w:t>Int. Sci. Conf. eRA-8</w:t>
      </w:r>
      <w:r w:rsidRPr="002A737F">
        <w:rPr>
          <w:rFonts w:ascii="Calibri" w:hAnsi="Calibri" w:cs="Calibri"/>
          <w:noProof/>
          <w:szCs w:val="24"/>
        </w:rPr>
        <w:t>, no. ISSN-1791-1133, pp. 11–18, 2013.</w:t>
      </w:r>
    </w:p>
    <w:p w14:paraId="47796DD7"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[16]</w:t>
      </w:r>
      <w:r w:rsidRPr="002A737F">
        <w:rPr>
          <w:rFonts w:ascii="Calibri" w:hAnsi="Calibri" w:cs="Calibri"/>
          <w:noProof/>
          <w:szCs w:val="24"/>
        </w:rPr>
        <w:tab/>
        <w:t xml:space="preserve">M. A. M. and M. M. Islam, “Overview of Wireless Sensor Network Chapter,” </w:t>
      </w:r>
      <w:r w:rsidRPr="002A737F">
        <w:rPr>
          <w:rFonts w:ascii="Calibri" w:hAnsi="Calibri" w:cs="Calibri"/>
          <w:i/>
          <w:iCs/>
          <w:noProof/>
          <w:szCs w:val="24"/>
        </w:rPr>
        <w:t>RFID Technol. Secur. Vulnerabilities, Countermeas.</w:t>
      </w:r>
      <w:r w:rsidRPr="002A737F">
        <w:rPr>
          <w:rFonts w:ascii="Calibri" w:hAnsi="Calibri" w:cs="Calibri"/>
          <w:noProof/>
          <w:szCs w:val="24"/>
        </w:rPr>
        <w:t>, pp. 75–100, 2013.</w:t>
      </w:r>
    </w:p>
    <w:p w14:paraId="1877ACD2"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[17]</w:t>
      </w:r>
      <w:r w:rsidRPr="002A737F">
        <w:rPr>
          <w:rFonts w:ascii="Calibri" w:hAnsi="Calibri" w:cs="Calibri"/>
          <w:noProof/>
          <w:szCs w:val="24"/>
        </w:rPr>
        <w:tab/>
        <w:t xml:space="preserve">Z.-E.-H. Kamal and M. A. Salahuddin, “Introduction to Wireless Sensor Networks,” </w:t>
      </w:r>
      <w:r w:rsidRPr="002A737F">
        <w:rPr>
          <w:rFonts w:ascii="Calibri" w:hAnsi="Calibri" w:cs="Calibri"/>
          <w:i/>
          <w:iCs/>
          <w:noProof/>
          <w:szCs w:val="24"/>
        </w:rPr>
        <w:t>Wirel. Sens. Mob. Ad-Hoc Networks</w:t>
      </w:r>
      <w:r w:rsidRPr="002A737F">
        <w:rPr>
          <w:rFonts w:ascii="Calibri" w:hAnsi="Calibri" w:cs="Calibri"/>
          <w:noProof/>
          <w:szCs w:val="24"/>
        </w:rPr>
        <w:t>, no. July 2014, pp. 3–32, 2015.</w:t>
      </w:r>
    </w:p>
    <w:p w14:paraId="422DB45A"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[18]</w:t>
      </w:r>
      <w:r w:rsidRPr="002A737F">
        <w:rPr>
          <w:rFonts w:ascii="Calibri" w:hAnsi="Calibri" w:cs="Calibri"/>
          <w:noProof/>
          <w:szCs w:val="24"/>
        </w:rPr>
        <w:tab/>
        <w:t xml:space="preserve">A. J.Albarakati, “An Overview of Wireless Sensor Networks (WSN&amp;apos;s),” </w:t>
      </w:r>
      <w:r w:rsidRPr="002A737F">
        <w:rPr>
          <w:rFonts w:ascii="Calibri" w:hAnsi="Calibri" w:cs="Calibri"/>
          <w:i/>
          <w:iCs/>
          <w:noProof/>
          <w:szCs w:val="24"/>
        </w:rPr>
        <w:t>Int. J. Comput. Appl.</w:t>
      </w:r>
      <w:r w:rsidRPr="002A737F">
        <w:rPr>
          <w:rFonts w:ascii="Calibri" w:hAnsi="Calibri" w:cs="Calibri"/>
          <w:noProof/>
          <w:szCs w:val="24"/>
        </w:rPr>
        <w:t>, vol. 118, no. 5, pp. 30–33, 2015.</w:t>
      </w:r>
    </w:p>
    <w:p w14:paraId="6E6CC625"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[19]</w:t>
      </w:r>
      <w:r w:rsidRPr="002A737F">
        <w:rPr>
          <w:rFonts w:ascii="Calibri" w:hAnsi="Calibri" w:cs="Calibri"/>
          <w:noProof/>
          <w:szCs w:val="24"/>
        </w:rPr>
        <w:tab/>
        <w:t>P. Tiwari, V. P. Saxena, and R. G. Mishra, “Wireless Sensor Networks : Introduction , Advantages ,” no. March 2016, 2015.</w:t>
      </w:r>
    </w:p>
    <w:p w14:paraId="5DFA7765"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[20]</w:t>
      </w:r>
      <w:r w:rsidRPr="002A737F">
        <w:rPr>
          <w:rFonts w:ascii="Calibri" w:hAnsi="Calibri" w:cs="Calibri"/>
          <w:noProof/>
          <w:szCs w:val="24"/>
        </w:rPr>
        <w:tab/>
        <w:t>Chiara Umekubo, “Water in Ancient Rome - WATER POLLUTION,” 2018. [Online]. Available: http://quest2016-07.weebly.com/water-in-ancient-rome.html. [Accessed: 26-Feb-2019].</w:t>
      </w:r>
    </w:p>
    <w:p w14:paraId="6CC34491"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[21]</w:t>
      </w:r>
      <w:r w:rsidRPr="002A737F">
        <w:rPr>
          <w:rFonts w:ascii="Calibri" w:hAnsi="Calibri" w:cs="Calibri"/>
          <w:noProof/>
          <w:szCs w:val="24"/>
        </w:rPr>
        <w:tab/>
        <w:t xml:space="preserve">J. Raich, </w:t>
      </w:r>
      <w:r w:rsidRPr="002A737F">
        <w:rPr>
          <w:rFonts w:ascii="Calibri" w:hAnsi="Calibri" w:cs="Calibri"/>
          <w:i/>
          <w:iCs/>
          <w:noProof/>
          <w:szCs w:val="24"/>
        </w:rPr>
        <w:t>Review of sensors to monitor water quality</w:t>
      </w:r>
      <w:r w:rsidRPr="002A737F">
        <w:rPr>
          <w:rFonts w:ascii="Calibri" w:hAnsi="Calibri" w:cs="Calibri"/>
          <w:noProof/>
          <w:szCs w:val="24"/>
        </w:rPr>
        <w:t>, no. December. 2013.</w:t>
      </w:r>
    </w:p>
    <w:p w14:paraId="1A2A5794"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[22]</w:t>
      </w:r>
      <w:r w:rsidRPr="002A737F">
        <w:rPr>
          <w:rFonts w:ascii="Calibri" w:hAnsi="Calibri" w:cs="Calibri"/>
          <w:noProof/>
          <w:szCs w:val="24"/>
        </w:rPr>
        <w:tab/>
        <w:t>White Paper, “Overview of Water Quality Sensors as Pertinent to Water Distribution Systems (EPA 817-R-07-002).,” 2012.</w:t>
      </w:r>
    </w:p>
    <w:p w14:paraId="656E87A1"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[23]</w:t>
      </w:r>
      <w:r w:rsidRPr="002A737F">
        <w:rPr>
          <w:rFonts w:ascii="Calibri" w:hAnsi="Calibri" w:cs="Calibri"/>
          <w:noProof/>
          <w:szCs w:val="24"/>
        </w:rPr>
        <w:tab/>
        <w:t xml:space="preserve">S. Winkler, L. Rieger, E. Saracevic, A. Pressl, and G. Gruber, “Application of ion-sensitive sensors in water quality monitoring,” </w:t>
      </w:r>
      <w:r w:rsidRPr="002A737F">
        <w:rPr>
          <w:rFonts w:ascii="Calibri" w:hAnsi="Calibri" w:cs="Calibri"/>
          <w:i/>
          <w:iCs/>
          <w:noProof/>
          <w:szCs w:val="24"/>
        </w:rPr>
        <w:t>Water Sci. Technol.</w:t>
      </w:r>
      <w:r w:rsidRPr="002A737F">
        <w:rPr>
          <w:rFonts w:ascii="Calibri" w:hAnsi="Calibri" w:cs="Calibri"/>
          <w:noProof/>
          <w:szCs w:val="24"/>
        </w:rPr>
        <w:t>, vol. 50, no. 11, pp. 105–114, 2004.</w:t>
      </w:r>
    </w:p>
    <w:p w14:paraId="5C561489"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lastRenderedPageBreak/>
        <w:t>[24]</w:t>
      </w:r>
      <w:r w:rsidRPr="002A737F">
        <w:rPr>
          <w:rFonts w:ascii="Calibri" w:hAnsi="Calibri" w:cs="Calibri"/>
          <w:noProof/>
          <w:szCs w:val="24"/>
        </w:rPr>
        <w:tab/>
        <w:t xml:space="preserve">A. Gunatilaka, P. Moscetta, and L. Sanfilippo, “Recent Advancements in Water Quality Monitoring-the use of miniaturized sensors and novel analytical measuring techniques for in-situ and on-line real time measurements,” </w:t>
      </w:r>
      <w:r w:rsidRPr="002A737F">
        <w:rPr>
          <w:rFonts w:ascii="Calibri" w:hAnsi="Calibri" w:cs="Calibri"/>
          <w:i/>
          <w:iCs/>
          <w:noProof/>
          <w:szCs w:val="24"/>
        </w:rPr>
        <w:t>Proc. Int. Work. Monit. Sens. Water Pollut. Control. Beijing</w:t>
      </w:r>
      <w:r w:rsidRPr="002A737F">
        <w:rPr>
          <w:rFonts w:ascii="Calibri" w:hAnsi="Calibri" w:cs="Calibri"/>
          <w:noProof/>
          <w:szCs w:val="24"/>
        </w:rPr>
        <w:t>, no. November, pp. 33–43, 2007.</w:t>
      </w:r>
    </w:p>
    <w:p w14:paraId="6D5EBEEF"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[25]</w:t>
      </w:r>
      <w:r w:rsidRPr="002A737F">
        <w:rPr>
          <w:rFonts w:ascii="Calibri" w:hAnsi="Calibri" w:cs="Calibri"/>
          <w:noProof/>
          <w:szCs w:val="24"/>
        </w:rPr>
        <w:tab/>
        <w:t xml:space="preserve">E. F. K. Aguiar </w:t>
      </w:r>
      <w:r w:rsidRPr="002A737F">
        <w:rPr>
          <w:rFonts w:ascii="Calibri" w:hAnsi="Calibri" w:cs="Calibri"/>
          <w:i/>
          <w:iCs/>
          <w:noProof/>
          <w:szCs w:val="24"/>
        </w:rPr>
        <w:t>et al.</w:t>
      </w:r>
      <w:r w:rsidRPr="002A737F">
        <w:rPr>
          <w:rFonts w:ascii="Calibri" w:hAnsi="Calibri" w:cs="Calibri"/>
          <w:noProof/>
          <w:szCs w:val="24"/>
        </w:rPr>
        <w:t xml:space="preserve">, “Low-Cost Sensors Calibration for Monitoring Air Quality in the Federal District—Brazil Low-Cost Sensors, Monitoring Air Quality, Calibration of Micro-Sensors MiCS-5521 (CO/VOC), WebGIS,” </w:t>
      </w:r>
      <w:r w:rsidRPr="002A737F">
        <w:rPr>
          <w:rFonts w:ascii="Calibri" w:hAnsi="Calibri" w:cs="Calibri"/>
          <w:i/>
          <w:iCs/>
          <w:noProof/>
          <w:szCs w:val="24"/>
        </w:rPr>
        <w:t>J. Environ. Prot. (Irvine,. Calif).</w:t>
      </w:r>
      <w:r w:rsidRPr="002A737F">
        <w:rPr>
          <w:rFonts w:ascii="Calibri" w:hAnsi="Calibri" w:cs="Calibri"/>
          <w:noProof/>
          <w:szCs w:val="24"/>
        </w:rPr>
        <w:t>, vol. 6, no. 6, pp. 173–189, 2015.</w:t>
      </w:r>
    </w:p>
    <w:p w14:paraId="66CFB7A1"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[26]</w:t>
      </w:r>
      <w:r w:rsidRPr="002A737F">
        <w:rPr>
          <w:rFonts w:ascii="Calibri" w:hAnsi="Calibri" w:cs="Calibri"/>
          <w:noProof/>
          <w:szCs w:val="24"/>
        </w:rPr>
        <w:tab/>
        <w:t xml:space="preserve">O. A. M. Popoola </w:t>
      </w:r>
      <w:r w:rsidRPr="002A737F">
        <w:rPr>
          <w:rFonts w:ascii="Calibri" w:hAnsi="Calibri" w:cs="Calibri"/>
          <w:i/>
          <w:iCs/>
          <w:noProof/>
          <w:szCs w:val="24"/>
        </w:rPr>
        <w:t>et al.</w:t>
      </w:r>
      <w:r w:rsidRPr="002A737F">
        <w:rPr>
          <w:rFonts w:ascii="Calibri" w:hAnsi="Calibri" w:cs="Calibri"/>
          <w:noProof/>
          <w:szCs w:val="24"/>
        </w:rPr>
        <w:t xml:space="preserve">, “Use of networks of low cost air quality sensors to quantify air quality in urban settings,” </w:t>
      </w:r>
      <w:r w:rsidRPr="002A737F">
        <w:rPr>
          <w:rFonts w:ascii="Calibri" w:hAnsi="Calibri" w:cs="Calibri"/>
          <w:i/>
          <w:iCs/>
          <w:noProof/>
          <w:szCs w:val="24"/>
        </w:rPr>
        <w:t>Atmos. Environ.</w:t>
      </w:r>
      <w:r w:rsidRPr="002A737F">
        <w:rPr>
          <w:rFonts w:ascii="Calibri" w:hAnsi="Calibri" w:cs="Calibri"/>
          <w:noProof/>
          <w:szCs w:val="24"/>
        </w:rPr>
        <w:t>, vol. 194, no. February, pp. 58–70, 2018.</w:t>
      </w:r>
    </w:p>
    <w:p w14:paraId="49C48F67"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[27]</w:t>
      </w:r>
      <w:r w:rsidRPr="002A737F">
        <w:rPr>
          <w:rFonts w:ascii="Calibri" w:hAnsi="Calibri" w:cs="Calibri"/>
          <w:noProof/>
          <w:szCs w:val="24"/>
        </w:rPr>
        <w:tab/>
        <w:t xml:space="preserve">G. Biskos </w:t>
      </w:r>
      <w:r w:rsidRPr="002A737F">
        <w:rPr>
          <w:rFonts w:ascii="Calibri" w:hAnsi="Calibri" w:cs="Calibri"/>
          <w:i/>
          <w:iCs/>
          <w:noProof/>
          <w:szCs w:val="24"/>
        </w:rPr>
        <w:t>et al.</w:t>
      </w:r>
      <w:r w:rsidRPr="002A737F">
        <w:rPr>
          <w:rFonts w:ascii="Calibri" w:hAnsi="Calibri" w:cs="Calibri"/>
          <w:noProof/>
          <w:szCs w:val="24"/>
        </w:rPr>
        <w:t xml:space="preserve">, “The rise of low-cost sensing for managing air pollution in cities,” </w:t>
      </w:r>
      <w:r w:rsidRPr="002A737F">
        <w:rPr>
          <w:rFonts w:ascii="Calibri" w:hAnsi="Calibri" w:cs="Calibri"/>
          <w:i/>
          <w:iCs/>
          <w:noProof/>
          <w:szCs w:val="24"/>
        </w:rPr>
        <w:t>Environ. Int.</w:t>
      </w:r>
      <w:r w:rsidRPr="002A737F">
        <w:rPr>
          <w:rFonts w:ascii="Calibri" w:hAnsi="Calibri" w:cs="Calibri"/>
          <w:noProof/>
          <w:szCs w:val="24"/>
        </w:rPr>
        <w:t>, vol. 75, pp. 199–205, 2014.</w:t>
      </w:r>
    </w:p>
    <w:p w14:paraId="14BE3C2F"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[28]</w:t>
      </w:r>
      <w:r w:rsidRPr="002A737F">
        <w:rPr>
          <w:rFonts w:ascii="Calibri" w:hAnsi="Calibri" w:cs="Calibri"/>
          <w:noProof/>
          <w:szCs w:val="24"/>
        </w:rPr>
        <w:tab/>
        <w:t xml:space="preserve">S. J. Johnston </w:t>
      </w:r>
      <w:r w:rsidRPr="002A737F">
        <w:rPr>
          <w:rFonts w:ascii="Calibri" w:hAnsi="Calibri" w:cs="Calibri"/>
          <w:i/>
          <w:iCs/>
          <w:noProof/>
          <w:szCs w:val="24"/>
        </w:rPr>
        <w:t>et al.</w:t>
      </w:r>
      <w:r w:rsidRPr="002A737F">
        <w:rPr>
          <w:rFonts w:ascii="Calibri" w:hAnsi="Calibri" w:cs="Calibri"/>
          <w:noProof/>
          <w:szCs w:val="24"/>
        </w:rPr>
        <w:t>, “IoT deployment for city scale air quality monitoring with Low Power Wide Area Networks,” 2018.</w:t>
      </w:r>
    </w:p>
    <w:p w14:paraId="6117A1C7"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[29]</w:t>
      </w:r>
      <w:r w:rsidRPr="002A737F">
        <w:rPr>
          <w:rFonts w:ascii="Calibri" w:hAnsi="Calibri" w:cs="Calibri"/>
          <w:noProof/>
          <w:szCs w:val="24"/>
        </w:rPr>
        <w:tab/>
        <w:t>European_Commission, “Measuring air pollution with low-cost sensors,” 2018.</w:t>
      </w:r>
    </w:p>
    <w:p w14:paraId="62A62CCD"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[30]</w:t>
      </w:r>
      <w:r w:rsidRPr="002A737F">
        <w:rPr>
          <w:rFonts w:ascii="Calibri" w:hAnsi="Calibri" w:cs="Calibri"/>
          <w:noProof/>
          <w:szCs w:val="24"/>
        </w:rPr>
        <w:tab/>
        <w:t xml:space="preserve">A. Dey, “Semiconductor metal oxide gas sensors: A review,” </w:t>
      </w:r>
      <w:r w:rsidRPr="002A737F">
        <w:rPr>
          <w:rFonts w:ascii="Calibri" w:hAnsi="Calibri" w:cs="Calibri"/>
          <w:i/>
          <w:iCs/>
          <w:noProof/>
          <w:szCs w:val="24"/>
        </w:rPr>
        <w:t>Mater. Sci. Eng. B Solid-State Mater. Adv. Technol.</w:t>
      </w:r>
      <w:r w:rsidRPr="002A737F">
        <w:rPr>
          <w:rFonts w:ascii="Calibri" w:hAnsi="Calibri" w:cs="Calibri"/>
          <w:noProof/>
          <w:szCs w:val="24"/>
        </w:rPr>
        <w:t>, vol. 229, no. December 2017, pp. 206–217, 2018.</w:t>
      </w:r>
    </w:p>
    <w:p w14:paraId="1C11A8B0"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[31]</w:t>
      </w:r>
      <w:r w:rsidRPr="002A737F">
        <w:rPr>
          <w:rFonts w:ascii="Calibri" w:hAnsi="Calibri" w:cs="Calibri"/>
          <w:noProof/>
          <w:szCs w:val="24"/>
        </w:rPr>
        <w:tab/>
        <w:t xml:space="preserve">S. O. Agbroko and J. Covington, “A novel, low-cost, portable PID sensor for the detection of volatile organic compounds,” </w:t>
      </w:r>
      <w:r w:rsidRPr="002A737F">
        <w:rPr>
          <w:rFonts w:ascii="Calibri" w:hAnsi="Calibri" w:cs="Calibri"/>
          <w:i/>
          <w:iCs/>
          <w:noProof/>
          <w:szCs w:val="24"/>
        </w:rPr>
        <w:t>Sensors Actuators, B Chem.</w:t>
      </w:r>
      <w:r w:rsidRPr="002A737F">
        <w:rPr>
          <w:rFonts w:ascii="Calibri" w:hAnsi="Calibri" w:cs="Calibri"/>
          <w:noProof/>
          <w:szCs w:val="24"/>
        </w:rPr>
        <w:t>, vol. 275, no. August, pp. 10–15, 2018.</w:t>
      </w:r>
    </w:p>
    <w:p w14:paraId="6C813736"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[32]</w:t>
      </w:r>
      <w:r w:rsidRPr="002A737F">
        <w:rPr>
          <w:rFonts w:ascii="Calibri" w:hAnsi="Calibri" w:cs="Calibri"/>
          <w:noProof/>
          <w:szCs w:val="24"/>
        </w:rPr>
        <w:tab/>
        <w:t>J. Pan, J. H. Choi, C. Nanotubes, and P. Applications, “Optical Sensor,” 2017.</w:t>
      </w:r>
    </w:p>
    <w:p w14:paraId="342FF333"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[33]</w:t>
      </w:r>
      <w:r w:rsidRPr="002A737F">
        <w:rPr>
          <w:rFonts w:ascii="Calibri" w:hAnsi="Calibri" w:cs="Calibri"/>
          <w:noProof/>
          <w:szCs w:val="24"/>
        </w:rPr>
        <w:tab/>
        <w:t xml:space="preserve">M. Centenaro, L. Vangelista, A. Zanella, and M. Zorzi, “Long-range communications in unlicensed bands: The rising stars in the IoT and smart city scenarios,” </w:t>
      </w:r>
      <w:r w:rsidRPr="002A737F">
        <w:rPr>
          <w:rFonts w:ascii="Calibri" w:hAnsi="Calibri" w:cs="Calibri"/>
          <w:i/>
          <w:iCs/>
          <w:noProof/>
          <w:szCs w:val="24"/>
        </w:rPr>
        <w:t>IEEE Wirel. Commun.</w:t>
      </w:r>
      <w:r w:rsidRPr="002A737F">
        <w:rPr>
          <w:rFonts w:ascii="Calibri" w:hAnsi="Calibri" w:cs="Calibri"/>
          <w:noProof/>
          <w:szCs w:val="24"/>
        </w:rPr>
        <w:t>, vol. 23, no. 5, pp. 60–67, 2016.</w:t>
      </w:r>
    </w:p>
    <w:p w14:paraId="2E91CA9D"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[34]</w:t>
      </w:r>
      <w:r w:rsidRPr="002A737F">
        <w:rPr>
          <w:rFonts w:ascii="Calibri" w:hAnsi="Calibri" w:cs="Calibri"/>
          <w:noProof/>
          <w:szCs w:val="24"/>
        </w:rPr>
        <w:tab/>
        <w:t xml:space="preserve">K. Mekki, E. Bajic, F. Chaxel, and F. Meyer, “Overview of Cellular LPWAN Technologies for IoT Deployment: Sigfox, LoRaWAN, and NB-IoT,” </w:t>
      </w:r>
      <w:r w:rsidRPr="002A737F">
        <w:rPr>
          <w:rFonts w:ascii="Calibri" w:hAnsi="Calibri" w:cs="Calibri"/>
          <w:i/>
          <w:iCs/>
          <w:noProof/>
          <w:szCs w:val="24"/>
        </w:rPr>
        <w:t>PerIoT’18 - Second IEEE Int. Work. Mob. Pervasive Internet Things</w:t>
      </w:r>
      <w:r w:rsidRPr="002A737F">
        <w:rPr>
          <w:rFonts w:ascii="Calibri" w:hAnsi="Calibri" w:cs="Calibri"/>
          <w:noProof/>
          <w:szCs w:val="24"/>
        </w:rPr>
        <w:t>, pp. 413–418, 2018.</w:t>
      </w:r>
    </w:p>
    <w:p w14:paraId="2A16AFC5"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[35]</w:t>
      </w:r>
      <w:r w:rsidRPr="002A737F">
        <w:rPr>
          <w:rFonts w:ascii="Calibri" w:hAnsi="Calibri" w:cs="Calibri"/>
          <w:noProof/>
          <w:szCs w:val="24"/>
        </w:rPr>
        <w:tab/>
        <w:t xml:space="preserve">M. Chen, Y. Miao, X. Jian, X. Wang, and I. Humar, “Cognitive-LPWAN: Towards Intelligent Wireless Services in Hybrid Low Power Wide Area Networks,” </w:t>
      </w:r>
      <w:r w:rsidRPr="002A737F">
        <w:rPr>
          <w:rFonts w:ascii="Calibri" w:hAnsi="Calibri" w:cs="Calibri"/>
          <w:i/>
          <w:iCs/>
          <w:noProof/>
          <w:szCs w:val="24"/>
        </w:rPr>
        <w:t>No. Yy, Mon.</w:t>
      </w:r>
      <w:r w:rsidRPr="002A737F">
        <w:rPr>
          <w:rFonts w:ascii="Calibri" w:hAnsi="Calibri" w:cs="Calibri"/>
          <w:noProof/>
          <w:szCs w:val="24"/>
        </w:rPr>
        <w:t>, vol. XX, no. c, p. 1, 2018.</w:t>
      </w:r>
    </w:p>
    <w:p w14:paraId="4361DE06"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[36]</w:t>
      </w:r>
      <w:r w:rsidRPr="002A737F">
        <w:rPr>
          <w:rFonts w:ascii="Calibri" w:hAnsi="Calibri" w:cs="Calibri"/>
          <w:noProof/>
          <w:szCs w:val="24"/>
        </w:rPr>
        <w:tab/>
        <w:t xml:space="preserve">GSMA, “Long Term Evolution for Machines: LTE-M,” </w:t>
      </w:r>
      <w:r w:rsidRPr="002A737F">
        <w:rPr>
          <w:rFonts w:ascii="Calibri" w:hAnsi="Calibri" w:cs="Calibri"/>
          <w:i/>
          <w:iCs/>
          <w:noProof/>
          <w:szCs w:val="24"/>
        </w:rPr>
        <w:t>GSMA</w:t>
      </w:r>
      <w:r w:rsidRPr="002A737F">
        <w:rPr>
          <w:rFonts w:ascii="Calibri" w:hAnsi="Calibri" w:cs="Calibri"/>
          <w:noProof/>
          <w:szCs w:val="24"/>
        </w:rPr>
        <w:t>, 2018. .</w:t>
      </w:r>
    </w:p>
    <w:p w14:paraId="1C8F74A2"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[37]</w:t>
      </w:r>
      <w:r w:rsidRPr="002A737F">
        <w:rPr>
          <w:rFonts w:ascii="Calibri" w:hAnsi="Calibri" w:cs="Calibri"/>
          <w:noProof/>
          <w:szCs w:val="24"/>
        </w:rPr>
        <w:tab/>
        <w:t xml:space="preserve">M. Bor, J. Vidler, and U. Roedig, “LoRa for the Internet of Things,” </w:t>
      </w:r>
      <w:r w:rsidRPr="002A737F">
        <w:rPr>
          <w:rFonts w:ascii="Calibri" w:hAnsi="Calibri" w:cs="Calibri"/>
          <w:i/>
          <w:iCs/>
          <w:noProof/>
          <w:szCs w:val="24"/>
        </w:rPr>
        <w:t>Ewsn ’16</w:t>
      </w:r>
      <w:r w:rsidRPr="002A737F">
        <w:rPr>
          <w:rFonts w:ascii="Calibri" w:hAnsi="Calibri" w:cs="Calibri"/>
          <w:noProof/>
          <w:szCs w:val="24"/>
        </w:rPr>
        <w:t>, pp. 361–366, 2016.</w:t>
      </w:r>
    </w:p>
    <w:p w14:paraId="467A2645"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[38]</w:t>
      </w:r>
      <w:r w:rsidRPr="002A737F">
        <w:rPr>
          <w:rFonts w:ascii="Calibri" w:hAnsi="Calibri" w:cs="Calibri"/>
          <w:noProof/>
          <w:szCs w:val="24"/>
        </w:rPr>
        <w:tab/>
        <w:t xml:space="preserve">J. Haxhibeqiri, E. De Poorter, I. Moerman, and J. Hoebeke, “A Survey of LoRaWAN for IoT: From Technology to Application,” </w:t>
      </w:r>
      <w:r w:rsidRPr="002A737F">
        <w:rPr>
          <w:rFonts w:ascii="Calibri" w:hAnsi="Calibri" w:cs="Calibri"/>
          <w:i/>
          <w:iCs/>
          <w:noProof/>
          <w:szCs w:val="24"/>
        </w:rPr>
        <w:t>Sensors (Basel).</w:t>
      </w:r>
      <w:r w:rsidRPr="002A737F">
        <w:rPr>
          <w:rFonts w:ascii="Calibri" w:hAnsi="Calibri" w:cs="Calibri"/>
          <w:noProof/>
          <w:szCs w:val="24"/>
        </w:rPr>
        <w:t>, vol. 18, no. 11, 2018.</w:t>
      </w:r>
    </w:p>
    <w:p w14:paraId="571B007A"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[39]</w:t>
      </w:r>
      <w:r w:rsidRPr="002A737F">
        <w:rPr>
          <w:rFonts w:ascii="Calibri" w:hAnsi="Calibri" w:cs="Calibri"/>
          <w:noProof/>
          <w:szCs w:val="24"/>
        </w:rPr>
        <w:tab/>
        <w:t xml:space="preserve">A. Augustin, J. Yi, T. Clausen, and W. M. Townsley, “A study of Lora: Long range &amp; low power networks for the internet of things,” </w:t>
      </w:r>
      <w:r w:rsidRPr="002A737F">
        <w:rPr>
          <w:rFonts w:ascii="Calibri" w:hAnsi="Calibri" w:cs="Calibri"/>
          <w:i/>
          <w:iCs/>
          <w:noProof/>
          <w:szCs w:val="24"/>
        </w:rPr>
        <w:t>Sensors (Switzerland)</w:t>
      </w:r>
      <w:r w:rsidRPr="002A737F">
        <w:rPr>
          <w:rFonts w:ascii="Calibri" w:hAnsi="Calibri" w:cs="Calibri"/>
          <w:noProof/>
          <w:szCs w:val="24"/>
        </w:rPr>
        <w:t>, vol. 16, no. 9, pp. 1–18, 2016.</w:t>
      </w:r>
    </w:p>
    <w:p w14:paraId="41EE393D"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[40]</w:t>
      </w:r>
      <w:r w:rsidRPr="002A737F">
        <w:rPr>
          <w:rFonts w:ascii="Calibri" w:hAnsi="Calibri" w:cs="Calibri"/>
          <w:noProof/>
          <w:szCs w:val="24"/>
        </w:rPr>
        <w:tab/>
        <w:t xml:space="preserve">M. Loriot, A. Aljer, and I. Shahrour, “Analysis of the use of lorawan technology in a large-scale smart city demonstrator,” </w:t>
      </w:r>
      <w:r w:rsidRPr="002A737F">
        <w:rPr>
          <w:rFonts w:ascii="Calibri" w:hAnsi="Calibri" w:cs="Calibri"/>
          <w:i/>
          <w:iCs/>
          <w:noProof/>
          <w:szCs w:val="24"/>
        </w:rPr>
        <w:t>2017 Sensors Networks Smart Emerg. Technol. SENSET 2017</w:t>
      </w:r>
      <w:r w:rsidRPr="002A737F">
        <w:rPr>
          <w:rFonts w:ascii="Calibri" w:hAnsi="Calibri" w:cs="Calibri"/>
          <w:noProof/>
          <w:szCs w:val="24"/>
        </w:rPr>
        <w:t>, vol. 2017–Janua, pp. 1–4, 2017.</w:t>
      </w:r>
    </w:p>
    <w:p w14:paraId="6B16A8BB"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[41]</w:t>
      </w:r>
      <w:r w:rsidRPr="002A737F">
        <w:rPr>
          <w:rFonts w:ascii="Calibri" w:hAnsi="Calibri" w:cs="Calibri"/>
          <w:noProof/>
          <w:szCs w:val="24"/>
        </w:rPr>
        <w:tab/>
        <w:t>B. Hellstr, “LoRa ® LoRaWAN, What is the real value?”</w:t>
      </w:r>
    </w:p>
    <w:p w14:paraId="5F540A63"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[42]</w:t>
      </w:r>
      <w:r w:rsidRPr="002A737F">
        <w:rPr>
          <w:rFonts w:ascii="Calibri" w:hAnsi="Calibri" w:cs="Calibri"/>
          <w:noProof/>
          <w:szCs w:val="24"/>
        </w:rPr>
        <w:tab/>
        <w:t xml:space="preserve">P. S. Cheong, J. Bergs, C. Hawinkel, and J. Famaey, “Comparison of LoRaWAN classes and their power consumption,” </w:t>
      </w:r>
      <w:r w:rsidRPr="002A737F">
        <w:rPr>
          <w:rFonts w:ascii="Calibri" w:hAnsi="Calibri" w:cs="Calibri"/>
          <w:i/>
          <w:iCs/>
          <w:noProof/>
          <w:szCs w:val="24"/>
        </w:rPr>
        <w:t>2017 IEEE Symp. Commun. Veh. Technol. SCVT 2017</w:t>
      </w:r>
      <w:r w:rsidRPr="002A737F">
        <w:rPr>
          <w:rFonts w:ascii="Calibri" w:hAnsi="Calibri" w:cs="Calibri"/>
          <w:noProof/>
          <w:szCs w:val="24"/>
        </w:rPr>
        <w:t>, vol. 2017–Decem, pp. 1–6, 2017.</w:t>
      </w:r>
    </w:p>
    <w:p w14:paraId="361F6CEE"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[43]</w:t>
      </w:r>
      <w:r w:rsidRPr="002A737F">
        <w:rPr>
          <w:rFonts w:ascii="Calibri" w:hAnsi="Calibri" w:cs="Calibri"/>
          <w:noProof/>
          <w:szCs w:val="24"/>
        </w:rPr>
        <w:tab/>
        <w:t>J. E. Shuda and A. J. Rix, “Module-Level Monitoring of Solar PV Plants using Wireless Sensor Networks,” no. March, 2018.</w:t>
      </w:r>
    </w:p>
    <w:p w14:paraId="6EA2AEB0"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[44]</w:t>
      </w:r>
      <w:r w:rsidRPr="002A737F">
        <w:rPr>
          <w:rFonts w:ascii="Calibri" w:hAnsi="Calibri" w:cs="Calibri"/>
          <w:noProof/>
          <w:szCs w:val="24"/>
        </w:rPr>
        <w:tab/>
        <w:t>Semtech, “LoRa Technology: Ecosystem, Applications and Benefits,” p. 10, 2017.</w:t>
      </w:r>
    </w:p>
    <w:p w14:paraId="72149A09"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[45]</w:t>
      </w:r>
      <w:r w:rsidRPr="002A737F">
        <w:rPr>
          <w:rFonts w:ascii="Calibri" w:hAnsi="Calibri" w:cs="Calibri"/>
          <w:noProof/>
          <w:szCs w:val="24"/>
        </w:rPr>
        <w:tab/>
        <w:t>A. M. Kirthima, “Air Quality Monitoring System using Raspberry Pi and Web Socket,” vol. 169, no. 11, pp. 28–30, 2017.</w:t>
      </w:r>
    </w:p>
    <w:p w14:paraId="1B662E1A"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[46]</w:t>
      </w:r>
      <w:r w:rsidRPr="002A737F">
        <w:rPr>
          <w:rFonts w:ascii="Calibri" w:hAnsi="Calibri" w:cs="Calibri"/>
          <w:noProof/>
          <w:szCs w:val="24"/>
        </w:rPr>
        <w:tab/>
        <w:t xml:space="preserve">O. Alvear, W. Zamora, C. T. Calafate, J. C. Cano, and P. Manzoni, “EcoSensor: Monitoring environmental pollution using mobile sensors,” </w:t>
      </w:r>
      <w:r w:rsidRPr="002A737F">
        <w:rPr>
          <w:rFonts w:ascii="Calibri" w:hAnsi="Calibri" w:cs="Calibri"/>
          <w:i/>
          <w:iCs/>
          <w:noProof/>
          <w:szCs w:val="24"/>
        </w:rPr>
        <w:t>WoWMoM 2016 - 17th Int. Symp. a World Wireless, Mob. Multimed. Networks</w:t>
      </w:r>
      <w:r w:rsidRPr="002A737F">
        <w:rPr>
          <w:rFonts w:ascii="Calibri" w:hAnsi="Calibri" w:cs="Calibri"/>
          <w:noProof/>
          <w:szCs w:val="24"/>
        </w:rPr>
        <w:t>, no. x, 2016.</w:t>
      </w:r>
    </w:p>
    <w:p w14:paraId="3A036566"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[47]</w:t>
      </w:r>
      <w:r w:rsidRPr="002A737F">
        <w:rPr>
          <w:rFonts w:ascii="Calibri" w:hAnsi="Calibri" w:cs="Calibri"/>
          <w:noProof/>
          <w:szCs w:val="24"/>
        </w:rPr>
        <w:tab/>
        <w:t xml:space="preserve">A. M. Manoharan and V. Rathinasabapathy, “Smart Water Quality Monitoring and Metering Using Lora for Smart Villages,” </w:t>
      </w:r>
      <w:r w:rsidRPr="002A737F">
        <w:rPr>
          <w:rFonts w:ascii="Calibri" w:hAnsi="Calibri" w:cs="Calibri"/>
          <w:i/>
          <w:iCs/>
          <w:noProof/>
          <w:szCs w:val="24"/>
        </w:rPr>
        <w:t>2nd Int. Conf. Smart Grid Smart Cities, ICSGSC 2018</w:t>
      </w:r>
      <w:r w:rsidRPr="002A737F">
        <w:rPr>
          <w:rFonts w:ascii="Calibri" w:hAnsi="Calibri" w:cs="Calibri"/>
          <w:noProof/>
          <w:szCs w:val="24"/>
        </w:rPr>
        <w:t>, pp. 57–61, 2018.</w:t>
      </w:r>
    </w:p>
    <w:p w14:paraId="2F55DE9C"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[48]</w:t>
      </w:r>
      <w:r w:rsidRPr="002A737F">
        <w:rPr>
          <w:rFonts w:ascii="Calibri" w:hAnsi="Calibri" w:cs="Calibri"/>
          <w:noProof/>
          <w:szCs w:val="24"/>
        </w:rPr>
        <w:tab/>
        <w:t xml:space="preserve">J. W. Creswell, </w:t>
      </w:r>
      <w:r w:rsidRPr="002A737F">
        <w:rPr>
          <w:rFonts w:ascii="Calibri" w:hAnsi="Calibri" w:cs="Calibri"/>
          <w:i/>
          <w:iCs/>
          <w:noProof/>
          <w:szCs w:val="24"/>
        </w:rPr>
        <w:t>Research design : qualitative, quantitative, and mixed methods approaches</w:t>
      </w:r>
      <w:r w:rsidRPr="002A737F">
        <w:rPr>
          <w:rFonts w:ascii="Calibri" w:hAnsi="Calibri" w:cs="Calibri"/>
          <w:noProof/>
          <w:szCs w:val="24"/>
        </w:rPr>
        <w:t>. SAGE Publications, 2013.</w:t>
      </w:r>
    </w:p>
    <w:p w14:paraId="0C49D760"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lastRenderedPageBreak/>
        <w:t>[49]</w:t>
      </w:r>
      <w:r w:rsidRPr="002A737F">
        <w:rPr>
          <w:rFonts w:ascii="Calibri" w:hAnsi="Calibri" w:cs="Calibri"/>
          <w:noProof/>
          <w:szCs w:val="24"/>
        </w:rPr>
        <w:tab/>
        <w:t xml:space="preserve">J. Clonts, “The concept of reliability as it pertains to data from qualitative studies.,” </w:t>
      </w:r>
      <w:r w:rsidRPr="002A737F">
        <w:rPr>
          <w:rFonts w:ascii="Calibri" w:hAnsi="Calibri" w:cs="Calibri"/>
          <w:i/>
          <w:iCs/>
          <w:noProof/>
          <w:szCs w:val="24"/>
        </w:rPr>
        <w:t xml:space="preserve">Annu. Meet. South West Educ. Res. Assoc. Houston, TX. </w:t>
      </w:r>
      <w:r w:rsidRPr="002A737F">
        <w:rPr>
          <w:rFonts w:ascii="Calibri" w:hAnsi="Calibri" w:cs="Calibri"/>
          <w:noProof/>
          <w:szCs w:val="24"/>
        </w:rPr>
        <w:t>, 1992.</w:t>
      </w:r>
    </w:p>
    <w:p w14:paraId="07D8230B"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[50]</w:t>
      </w:r>
      <w:r w:rsidRPr="002A737F">
        <w:rPr>
          <w:rFonts w:ascii="Calibri" w:hAnsi="Calibri" w:cs="Calibri"/>
          <w:noProof/>
          <w:szCs w:val="24"/>
        </w:rPr>
        <w:tab/>
        <w:t xml:space="preserve">L. R. Frey, C. H. Botan, G. L. Kreps, and B. London Toronto Sydney TblEo Singapore, </w:t>
      </w:r>
      <w:r w:rsidRPr="002A737F">
        <w:rPr>
          <w:rFonts w:ascii="Calibri" w:hAnsi="Calibri" w:cs="Calibri"/>
          <w:i/>
          <w:iCs/>
          <w:noProof/>
          <w:szCs w:val="24"/>
        </w:rPr>
        <w:t>INVESTIGATING COMMUNICATION AN INTRODUCTION TO RESEARCH METHODS SECOND EDITION ALLYN AND BACON</w:t>
      </w:r>
      <w:r w:rsidRPr="002A737F">
        <w:rPr>
          <w:rFonts w:ascii="Calibri" w:hAnsi="Calibri" w:cs="Calibri"/>
          <w:noProof/>
          <w:szCs w:val="24"/>
        </w:rPr>
        <w:t>, 2nd ed. Memphis, 2000.</w:t>
      </w:r>
    </w:p>
    <w:p w14:paraId="09C51412"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[51]</w:t>
      </w:r>
      <w:r w:rsidRPr="002A737F">
        <w:rPr>
          <w:rFonts w:ascii="Calibri" w:hAnsi="Calibri" w:cs="Calibri"/>
          <w:noProof/>
          <w:szCs w:val="24"/>
        </w:rPr>
        <w:tab/>
        <w:t xml:space="preserve">J. Creswell, </w:t>
      </w:r>
      <w:r w:rsidRPr="002A737F">
        <w:rPr>
          <w:rFonts w:ascii="Calibri" w:hAnsi="Calibri" w:cs="Calibri"/>
          <w:i/>
          <w:iCs/>
          <w:noProof/>
          <w:szCs w:val="24"/>
        </w:rPr>
        <w:t>Research Design Qualitative, Quantitative, and Mixed Methods Approaches</w:t>
      </w:r>
      <w:r w:rsidRPr="002A737F">
        <w:rPr>
          <w:rFonts w:ascii="Calibri" w:hAnsi="Calibri" w:cs="Calibri"/>
          <w:noProof/>
          <w:szCs w:val="24"/>
        </w:rPr>
        <w:t>. Nebraska-Lincoln, 1994.</w:t>
      </w:r>
    </w:p>
    <w:p w14:paraId="689FBD6B"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[52]</w:t>
      </w:r>
      <w:r w:rsidRPr="002A737F">
        <w:rPr>
          <w:rFonts w:ascii="Calibri" w:hAnsi="Calibri" w:cs="Calibri"/>
          <w:noProof/>
          <w:szCs w:val="24"/>
        </w:rPr>
        <w:tab/>
        <w:t xml:space="preserve">J. Creswell, </w:t>
      </w:r>
      <w:r w:rsidRPr="002A737F">
        <w:rPr>
          <w:rFonts w:ascii="Calibri" w:hAnsi="Calibri" w:cs="Calibri"/>
          <w:i/>
          <w:iCs/>
          <w:noProof/>
          <w:szCs w:val="24"/>
        </w:rPr>
        <w:t>Educational research: Planning, conducting, and evaluating quantitative and qualitative research</w:t>
      </w:r>
      <w:r w:rsidRPr="002A737F">
        <w:rPr>
          <w:rFonts w:ascii="Calibri" w:hAnsi="Calibri" w:cs="Calibri"/>
          <w:noProof/>
          <w:szCs w:val="24"/>
        </w:rPr>
        <w:t>, Fourth Edi. Nebraska-Lincoln: Pearson, 2002.</w:t>
      </w:r>
    </w:p>
    <w:p w14:paraId="5332ABA1"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[53]</w:t>
      </w:r>
      <w:r w:rsidRPr="002A737F">
        <w:rPr>
          <w:rFonts w:ascii="Calibri" w:hAnsi="Calibri" w:cs="Calibri"/>
          <w:noProof/>
          <w:szCs w:val="24"/>
        </w:rPr>
        <w:tab/>
        <w:t xml:space="preserve">P. N. Ghauri and K. Grønhaug, </w:t>
      </w:r>
      <w:r w:rsidRPr="002A737F">
        <w:rPr>
          <w:rFonts w:ascii="Calibri" w:hAnsi="Calibri" w:cs="Calibri"/>
          <w:i/>
          <w:iCs/>
          <w:noProof/>
          <w:szCs w:val="24"/>
        </w:rPr>
        <w:t>Research methods in business studies</w:t>
      </w:r>
      <w:r w:rsidRPr="002A737F">
        <w:rPr>
          <w:rFonts w:ascii="Calibri" w:hAnsi="Calibri" w:cs="Calibri"/>
          <w:noProof/>
          <w:szCs w:val="24"/>
        </w:rPr>
        <w:t>, 4th ed. Harlow: Financial Times Prentice Hall, 2010.</w:t>
      </w:r>
    </w:p>
    <w:p w14:paraId="59EF1FB2"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[54]</w:t>
      </w:r>
      <w:r w:rsidRPr="002A737F">
        <w:rPr>
          <w:rFonts w:ascii="Calibri" w:hAnsi="Calibri" w:cs="Calibri"/>
          <w:noProof/>
          <w:szCs w:val="24"/>
        </w:rPr>
        <w:tab/>
        <w:t xml:space="preserve"> by R. Burke Johnson and A. Onwuegbuzie, “Mixed methods research: A research paradigm whose time has come,” </w:t>
      </w:r>
      <w:r w:rsidRPr="002A737F">
        <w:rPr>
          <w:rFonts w:ascii="Calibri" w:hAnsi="Calibri" w:cs="Calibri"/>
          <w:i/>
          <w:iCs/>
          <w:noProof/>
          <w:szCs w:val="24"/>
        </w:rPr>
        <w:t>Educ. Res.</w:t>
      </w:r>
      <w:r w:rsidRPr="002A737F">
        <w:rPr>
          <w:rFonts w:ascii="Calibri" w:hAnsi="Calibri" w:cs="Calibri"/>
          <w:noProof/>
          <w:szCs w:val="24"/>
        </w:rPr>
        <w:t>, vol. 33, no. 7, pp. 14–26, 2004.</w:t>
      </w:r>
    </w:p>
    <w:p w14:paraId="459FD232"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[55]</w:t>
      </w:r>
      <w:r w:rsidRPr="002A737F">
        <w:rPr>
          <w:rFonts w:ascii="Calibri" w:hAnsi="Calibri" w:cs="Calibri"/>
          <w:noProof/>
          <w:szCs w:val="24"/>
        </w:rPr>
        <w:tab/>
        <w:t>W. Richard, “https://www.thethingsnetwork.org/community/cardiff/,” 2017. [Online]. Available: https://www.thethingsnetwork.org/community/cardiff/. [Accessed: 03-Mar-2019].</w:t>
      </w:r>
    </w:p>
    <w:p w14:paraId="1F4F9C89"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[56]</w:t>
      </w:r>
      <w:r w:rsidRPr="002A737F">
        <w:rPr>
          <w:rFonts w:ascii="Calibri" w:hAnsi="Calibri" w:cs="Calibri"/>
          <w:noProof/>
          <w:szCs w:val="24"/>
        </w:rPr>
        <w:tab/>
        <w:t xml:space="preserve">A. Lavric and V. Popa, “Internet of things and LoRaTM low-power wide- area networks challenges,” </w:t>
      </w:r>
      <w:r w:rsidRPr="002A737F">
        <w:rPr>
          <w:rFonts w:ascii="Calibri" w:hAnsi="Calibri" w:cs="Calibri"/>
          <w:i/>
          <w:iCs/>
          <w:noProof/>
          <w:szCs w:val="24"/>
        </w:rPr>
        <w:t>Proc. 9th Int. Conf. Electron. Comput. Artif. Intell. ECAI 2017</w:t>
      </w:r>
      <w:r w:rsidRPr="002A737F">
        <w:rPr>
          <w:rFonts w:ascii="Calibri" w:hAnsi="Calibri" w:cs="Calibri"/>
          <w:noProof/>
          <w:szCs w:val="24"/>
        </w:rPr>
        <w:t>, vol. 2017–Janua, pp. 1–4, 2017.</w:t>
      </w:r>
    </w:p>
    <w:p w14:paraId="4C34FB7A"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[57]</w:t>
      </w:r>
      <w:r w:rsidRPr="002A737F">
        <w:rPr>
          <w:rFonts w:ascii="Calibri" w:hAnsi="Calibri" w:cs="Calibri"/>
          <w:noProof/>
          <w:szCs w:val="24"/>
        </w:rPr>
        <w:tab/>
        <w:t>RAK Wireless, “RAK831 - RAK | The Middleware from RAK Enable IoT,” 2019. [Online]. Available: https://www.rakwireless.com/en/WisKeyOSH/RAK831. [Accessed: 05-Mar-2019].</w:t>
      </w:r>
    </w:p>
    <w:p w14:paraId="27A04AA4"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[58]</w:t>
      </w:r>
      <w:r w:rsidRPr="002A737F">
        <w:rPr>
          <w:rFonts w:ascii="Calibri" w:hAnsi="Calibri" w:cs="Calibri"/>
          <w:noProof/>
          <w:szCs w:val="24"/>
        </w:rPr>
        <w:tab/>
        <w:t xml:space="preserve">L. Louis, “WORKING PRINCIPLE OF ARDUINO AND USING IT AS A TOOL FOR STUDY AND RESEARCH,” </w:t>
      </w:r>
      <w:r w:rsidRPr="002A737F">
        <w:rPr>
          <w:rFonts w:ascii="Calibri" w:hAnsi="Calibri" w:cs="Calibri"/>
          <w:i/>
          <w:iCs/>
          <w:noProof/>
          <w:szCs w:val="24"/>
        </w:rPr>
        <w:t>Int. J. Control</w:t>
      </w:r>
      <w:r w:rsidRPr="002A737F">
        <w:rPr>
          <w:rFonts w:ascii="Calibri" w:hAnsi="Calibri" w:cs="Calibri"/>
          <w:noProof/>
          <w:szCs w:val="24"/>
        </w:rPr>
        <w:t>, vol. 1, no. 2, 2016.</w:t>
      </w:r>
    </w:p>
    <w:p w14:paraId="4B5C4ED1"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[59]</w:t>
      </w:r>
      <w:r w:rsidRPr="002A737F">
        <w:rPr>
          <w:rFonts w:ascii="Calibri" w:hAnsi="Calibri" w:cs="Calibri"/>
          <w:noProof/>
          <w:szCs w:val="24"/>
        </w:rPr>
        <w:tab/>
        <w:t>Arduino LLC, “Arduino,” 2019. [Online]. Available: https://store.arduino.cc/. [Accessed: 09-Mar-2019].</w:t>
      </w:r>
    </w:p>
    <w:p w14:paraId="2F488E94"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[60]</w:t>
      </w:r>
      <w:r w:rsidRPr="002A737F">
        <w:rPr>
          <w:rFonts w:ascii="Calibri" w:hAnsi="Calibri" w:cs="Calibri"/>
          <w:noProof/>
          <w:szCs w:val="24"/>
        </w:rPr>
        <w:tab/>
        <w:t>M. I. Products, “DS18S20 High-Precision 1-Wire Digital Thermometer DS18S20 High-Precision 1-Wire Digital Thermometer Absolute Maximum Ratings,” vol. 92, pp. 1–21.</w:t>
      </w:r>
    </w:p>
    <w:p w14:paraId="0D9297C3"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[61]</w:t>
      </w:r>
      <w:r w:rsidRPr="002A737F">
        <w:rPr>
          <w:rFonts w:ascii="Calibri" w:hAnsi="Calibri" w:cs="Calibri"/>
          <w:noProof/>
          <w:szCs w:val="24"/>
        </w:rPr>
        <w:tab/>
        <w:t>Raspberrypi.org, “Download Raspbian for Raspberry Pi,” 2019. [Online]. Available: https://www.raspberrypi.org/downloads/raspbian/. [Accessed: 17-Mar-2019].</w:t>
      </w:r>
    </w:p>
    <w:p w14:paraId="4BD4DF11"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[62]</w:t>
      </w:r>
      <w:r w:rsidRPr="002A737F">
        <w:rPr>
          <w:rFonts w:ascii="Calibri" w:hAnsi="Calibri" w:cs="Calibri"/>
          <w:noProof/>
          <w:szCs w:val="24"/>
        </w:rPr>
        <w:tab/>
        <w:t>ST-Microelectronics, “FLASHER-STM32,” no. April 2016, pp. 1–3.</w:t>
      </w:r>
    </w:p>
    <w:p w14:paraId="407E771A"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[63]</w:t>
      </w:r>
      <w:r w:rsidRPr="002A737F">
        <w:rPr>
          <w:rFonts w:ascii="Calibri" w:hAnsi="Calibri" w:cs="Calibri"/>
          <w:noProof/>
          <w:szCs w:val="24"/>
        </w:rPr>
        <w:tab/>
        <w:t>HW group, “Hercules SETUP utility | HW-group.com,” 209AD. [Online]. Available: https://www.hw-group.com/software/hercules-setup-utility. [Accessed: 17-Mar-2019].</w:t>
      </w:r>
    </w:p>
    <w:p w14:paraId="4EABF7D0"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[64]</w:t>
      </w:r>
      <w:r w:rsidRPr="002A737F">
        <w:rPr>
          <w:rFonts w:ascii="Calibri" w:hAnsi="Calibri" w:cs="Calibri"/>
          <w:noProof/>
          <w:szCs w:val="24"/>
        </w:rPr>
        <w:tab/>
        <w:t>Thomas Sealy, “TTN Mapper | The Things Network,” 2019. [Online]. Available: https://www.thethingsnetwork.org/docs/applications/ttnmapper/. [Accessed: 15-Apr-2019].</w:t>
      </w:r>
    </w:p>
    <w:p w14:paraId="364EB876"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[65]</w:t>
      </w:r>
      <w:r w:rsidRPr="002A737F">
        <w:rPr>
          <w:rFonts w:ascii="Calibri" w:hAnsi="Calibri" w:cs="Calibri"/>
          <w:noProof/>
          <w:szCs w:val="24"/>
        </w:rPr>
        <w:tab/>
        <w:t>TTN Team, “TTN_Swnasea Mapper,” 2019. [Online]. Available: https://ttnmapper.org/experiments/map.php?name=TTNswanses. [Accessed: 24-Apr-2019].</w:t>
      </w:r>
    </w:p>
    <w:p w14:paraId="05074ECD"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[66]</w:t>
      </w:r>
      <w:r w:rsidRPr="002A737F">
        <w:rPr>
          <w:rFonts w:ascii="Calibri" w:hAnsi="Calibri" w:cs="Calibri"/>
          <w:noProof/>
          <w:szCs w:val="24"/>
        </w:rPr>
        <w:tab/>
        <w:t>Topographic maps, “Topographic map Swansea.” [Online]. Available: http://en-gb.topographic-map.com/places/Swansea-662795/. [Accessed: 17-Apr-2019].</w:t>
      </w:r>
    </w:p>
    <w:p w14:paraId="0466D057"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szCs w:val="24"/>
        </w:rPr>
      </w:pPr>
      <w:r w:rsidRPr="002A737F">
        <w:rPr>
          <w:rFonts w:ascii="Calibri" w:hAnsi="Calibri" w:cs="Calibri"/>
          <w:noProof/>
          <w:szCs w:val="24"/>
        </w:rPr>
        <w:t>[67]</w:t>
      </w:r>
      <w:r w:rsidRPr="002A737F">
        <w:rPr>
          <w:rFonts w:ascii="Calibri" w:hAnsi="Calibri" w:cs="Calibri"/>
          <w:noProof/>
          <w:szCs w:val="24"/>
        </w:rPr>
        <w:tab/>
        <w:t>IoT Scotland, “Network | IoT Scotland,” 2019. [Online]. Available: https://www.iot-scotland.net/network/. [Accessed: 15-Apr-2019].</w:t>
      </w:r>
    </w:p>
    <w:p w14:paraId="7753401E" w14:textId="77777777" w:rsidR="002A737F" w:rsidRPr="002A737F" w:rsidRDefault="002A737F" w:rsidP="002A737F">
      <w:pPr>
        <w:widowControl w:val="0"/>
        <w:autoSpaceDE w:val="0"/>
        <w:autoSpaceDN w:val="0"/>
        <w:adjustRightInd w:val="0"/>
        <w:spacing w:line="240" w:lineRule="auto"/>
        <w:ind w:left="640" w:hanging="640"/>
        <w:rPr>
          <w:rFonts w:ascii="Calibri" w:hAnsi="Calibri" w:cs="Calibri"/>
          <w:noProof/>
        </w:rPr>
      </w:pPr>
      <w:r w:rsidRPr="002A737F">
        <w:rPr>
          <w:rFonts w:ascii="Calibri" w:hAnsi="Calibri" w:cs="Calibri"/>
          <w:noProof/>
          <w:szCs w:val="24"/>
        </w:rPr>
        <w:t>[68]</w:t>
      </w:r>
      <w:r w:rsidRPr="002A737F">
        <w:rPr>
          <w:rFonts w:ascii="Calibri" w:hAnsi="Calibri" w:cs="Calibri"/>
          <w:noProof/>
          <w:szCs w:val="24"/>
        </w:rPr>
        <w:tab/>
        <w:t>Libelium, “Libelium - Connecting Sensors to the Cloud.” [Online]. Available: http://www.libelium.com/. [Accessed: 17-Apr-2019].</w:t>
      </w:r>
    </w:p>
    <w:p w14:paraId="0CA83358" w14:textId="3183F311" w:rsidR="00367E2A" w:rsidRPr="00F10241" w:rsidRDefault="00367E2A" w:rsidP="00367E2A">
      <w:r w:rsidRPr="00F10241">
        <w:fldChar w:fldCharType="end"/>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1"/>
        <w:gridCol w:w="142"/>
        <w:gridCol w:w="9926"/>
      </w:tblGrid>
      <w:tr w:rsidR="005860E8" w:rsidRPr="00F10241" w14:paraId="4E2A45B3" w14:textId="77777777" w:rsidTr="005860E8">
        <w:trPr>
          <w:tblCellSpacing w:w="15" w:type="dxa"/>
        </w:trPr>
        <w:tc>
          <w:tcPr>
            <w:tcW w:w="170" w:type="pct"/>
            <w:hideMark/>
          </w:tcPr>
          <w:p w14:paraId="2BC67323" w14:textId="0E2BEAD4" w:rsidR="005860E8" w:rsidRPr="00F10241" w:rsidRDefault="005860E8" w:rsidP="0075427B">
            <w:pPr>
              <w:pStyle w:val="Bibliography"/>
              <w:rPr>
                <w:rFonts w:ascii="Calibri" w:hAnsi="Calibri" w:cs="Calibri"/>
                <w:szCs w:val="24"/>
              </w:rPr>
            </w:pPr>
            <w:r w:rsidRPr="00F10241">
              <w:rPr>
                <w:rFonts w:ascii="Calibri" w:hAnsi="Calibri" w:cs="Calibri"/>
                <w:szCs w:val="24"/>
              </w:rPr>
              <w:t>[</w:t>
            </w:r>
            <w:r w:rsidR="00FC5535">
              <w:rPr>
                <w:rFonts w:ascii="Calibri" w:hAnsi="Calibri" w:cs="Calibri"/>
                <w:szCs w:val="24"/>
              </w:rPr>
              <w:t>69</w:t>
            </w:r>
            <w:r w:rsidRPr="00F10241">
              <w:rPr>
                <w:rFonts w:ascii="Calibri" w:hAnsi="Calibri" w:cs="Calibri"/>
                <w:szCs w:val="24"/>
              </w:rPr>
              <w:t xml:space="preserve">] </w:t>
            </w:r>
          </w:p>
        </w:tc>
        <w:tc>
          <w:tcPr>
            <w:tcW w:w="53" w:type="pct"/>
          </w:tcPr>
          <w:p w14:paraId="11E6ED98" w14:textId="77777777" w:rsidR="005860E8" w:rsidRPr="00F10241" w:rsidRDefault="005860E8" w:rsidP="0075427B">
            <w:pPr>
              <w:pStyle w:val="Bibliography"/>
              <w:rPr>
                <w:rFonts w:ascii="Calibri" w:hAnsi="Calibri" w:cs="Calibri"/>
                <w:szCs w:val="24"/>
              </w:rPr>
            </w:pPr>
          </w:p>
        </w:tc>
        <w:tc>
          <w:tcPr>
            <w:tcW w:w="4719" w:type="pct"/>
            <w:hideMark/>
          </w:tcPr>
          <w:p w14:paraId="773BDA15" w14:textId="48944A1D" w:rsidR="005860E8" w:rsidRPr="00F10241" w:rsidRDefault="005860E8" w:rsidP="0075427B">
            <w:pPr>
              <w:pStyle w:val="Bibliography"/>
              <w:rPr>
                <w:rFonts w:ascii="Calibri" w:hAnsi="Calibri" w:cs="Calibri"/>
                <w:szCs w:val="24"/>
              </w:rPr>
            </w:pPr>
            <w:r w:rsidRPr="00F10241">
              <w:rPr>
                <w:rFonts w:ascii="Calibri" w:hAnsi="Calibri" w:cs="Calibri"/>
                <w:szCs w:val="24"/>
              </w:rPr>
              <w:t>N. Ouzahra, Designed by the author, 2019.</w:t>
            </w:r>
          </w:p>
        </w:tc>
      </w:tr>
    </w:tbl>
    <w:p w14:paraId="14E7FEDB" w14:textId="02622056" w:rsidR="00AB3A7D" w:rsidRDefault="00AB3A7D" w:rsidP="00367E2A"/>
    <w:p w14:paraId="097F379F" w14:textId="77777777" w:rsidR="00D57E34" w:rsidRPr="00F10241" w:rsidRDefault="00D57E34" w:rsidP="00367E2A"/>
    <w:p w14:paraId="2250F395" w14:textId="77777777" w:rsidR="00367E2A" w:rsidRPr="00F10241" w:rsidRDefault="00367E2A" w:rsidP="00367E2A">
      <w:pPr>
        <w:pStyle w:val="Heading1"/>
        <w:rPr>
          <w:b/>
          <w:color w:val="000000" w:themeColor="text1"/>
          <w:sz w:val="28"/>
          <w:szCs w:val="28"/>
        </w:rPr>
      </w:pPr>
      <w:bookmarkStart w:id="265" w:name="_Toc7518477"/>
      <w:r w:rsidRPr="00F10241">
        <w:rPr>
          <w:b/>
          <w:color w:val="000000" w:themeColor="text1"/>
          <w:sz w:val="28"/>
          <w:szCs w:val="28"/>
        </w:rPr>
        <w:lastRenderedPageBreak/>
        <w:t>Chapter 9 – BIBLIOGRAPHY</w:t>
      </w:r>
      <w:bookmarkEnd w:id="265"/>
    </w:p>
    <w:p w14:paraId="002B333B" w14:textId="6EC60807" w:rsidR="009A3B31" w:rsidRPr="00F10241" w:rsidRDefault="00315392" w:rsidP="00C76F92">
      <w:pPr>
        <w:pStyle w:val="Heading2"/>
        <w:numPr>
          <w:ilvl w:val="0"/>
          <w:numId w:val="9"/>
        </w:numPr>
        <w:rPr>
          <w:b/>
        </w:rPr>
      </w:pPr>
      <w:bookmarkStart w:id="266" w:name="_Toc7518478"/>
      <w:r w:rsidRPr="00F10241">
        <w:rPr>
          <w:b/>
          <w:caps w:val="0"/>
        </w:rPr>
        <w:t>Bibliography</w:t>
      </w:r>
      <w:bookmarkEnd w:id="266"/>
    </w:p>
    <w:p w14:paraId="114A8265" w14:textId="01E510D0" w:rsidR="00D17232" w:rsidRPr="00F10241" w:rsidRDefault="00FC5535" w:rsidP="00D17232">
      <w:pPr>
        <w:widowControl w:val="0"/>
        <w:autoSpaceDE w:val="0"/>
        <w:autoSpaceDN w:val="0"/>
        <w:adjustRightInd w:val="0"/>
        <w:spacing w:line="240" w:lineRule="auto"/>
        <w:ind w:left="640" w:hanging="640"/>
        <w:rPr>
          <w:rFonts w:ascii="Calibri" w:hAnsi="Calibri" w:cs="Calibri"/>
          <w:szCs w:val="24"/>
        </w:rPr>
      </w:pPr>
      <w:r>
        <w:rPr>
          <w:rFonts w:ascii="Calibri" w:hAnsi="Calibri" w:cs="Calibri"/>
          <w:szCs w:val="24"/>
        </w:rPr>
        <w:t>[70</w:t>
      </w:r>
      <w:r w:rsidR="00D17232" w:rsidRPr="00F10241">
        <w:rPr>
          <w:rFonts w:ascii="Calibri" w:hAnsi="Calibri" w:cs="Calibri"/>
          <w:szCs w:val="24"/>
        </w:rPr>
        <w:t>]</w:t>
      </w:r>
      <w:r w:rsidR="00D17232" w:rsidRPr="00F10241">
        <w:rPr>
          <w:rFonts w:ascii="Calibri" w:hAnsi="Calibri" w:cs="Calibri"/>
          <w:szCs w:val="24"/>
        </w:rPr>
        <w:tab/>
        <w:t xml:space="preserve">G. Mulligan, “LoRaWAN Delivers Affordable IoT Connectivity: Low-power wireless architecture enables cost-effective global M2M communications.,” </w:t>
      </w:r>
      <w:r w:rsidR="00D17232" w:rsidRPr="00F10241">
        <w:rPr>
          <w:rFonts w:ascii="Calibri" w:hAnsi="Calibri" w:cs="Calibri"/>
          <w:i/>
          <w:iCs/>
          <w:szCs w:val="24"/>
        </w:rPr>
        <w:t>Prod. Des. Dev.</w:t>
      </w:r>
      <w:r w:rsidR="00D17232" w:rsidRPr="00F10241">
        <w:rPr>
          <w:rFonts w:ascii="Calibri" w:hAnsi="Calibri" w:cs="Calibri"/>
          <w:szCs w:val="24"/>
        </w:rPr>
        <w:t>, vol. 72, no. 8, pp. 13–18, Dec. 2017.</w:t>
      </w:r>
    </w:p>
    <w:p w14:paraId="727928E4" w14:textId="7FC0A0B2" w:rsidR="00D17232" w:rsidRPr="00F10241" w:rsidRDefault="00FC5535" w:rsidP="00D17232">
      <w:pPr>
        <w:widowControl w:val="0"/>
        <w:autoSpaceDE w:val="0"/>
        <w:autoSpaceDN w:val="0"/>
        <w:adjustRightInd w:val="0"/>
        <w:spacing w:line="240" w:lineRule="auto"/>
        <w:ind w:left="640" w:hanging="640"/>
        <w:rPr>
          <w:rFonts w:ascii="Calibri" w:hAnsi="Calibri" w:cs="Calibri"/>
          <w:szCs w:val="24"/>
        </w:rPr>
      </w:pPr>
      <w:r>
        <w:rPr>
          <w:rFonts w:ascii="Calibri" w:hAnsi="Calibri" w:cs="Calibri"/>
          <w:szCs w:val="24"/>
        </w:rPr>
        <w:t>[71</w:t>
      </w:r>
      <w:r w:rsidR="00D17232" w:rsidRPr="00F10241">
        <w:rPr>
          <w:rFonts w:ascii="Calibri" w:hAnsi="Calibri" w:cs="Calibri"/>
          <w:szCs w:val="24"/>
        </w:rPr>
        <w:t>]</w:t>
      </w:r>
      <w:r w:rsidR="00D17232" w:rsidRPr="00F10241">
        <w:rPr>
          <w:rFonts w:ascii="Calibri" w:hAnsi="Calibri" w:cs="Calibri"/>
          <w:szCs w:val="24"/>
        </w:rPr>
        <w:tab/>
        <w:t xml:space="preserve">J. Navarro-Ortiz, M. Eldefrawy, F. Adelantado, and G. Mulligan, “Understanding the Limits of LoRaWAN.,” </w:t>
      </w:r>
      <w:r w:rsidR="00D17232" w:rsidRPr="00F10241">
        <w:rPr>
          <w:rFonts w:ascii="Calibri" w:hAnsi="Calibri" w:cs="Calibri"/>
          <w:i/>
          <w:iCs/>
          <w:szCs w:val="24"/>
        </w:rPr>
        <w:t>IEEE Commun. Mag.</w:t>
      </w:r>
      <w:r w:rsidR="00D17232" w:rsidRPr="00F10241">
        <w:rPr>
          <w:rFonts w:ascii="Calibri" w:hAnsi="Calibri" w:cs="Calibri"/>
          <w:szCs w:val="24"/>
        </w:rPr>
        <w:t>, vol. 55, no. 9, pp. 60–68, Dec. 2017.</w:t>
      </w:r>
    </w:p>
    <w:p w14:paraId="2D22A89E" w14:textId="471E68DE" w:rsidR="00D17232" w:rsidRPr="00F10241" w:rsidRDefault="00FC5535" w:rsidP="00D17232">
      <w:pPr>
        <w:widowControl w:val="0"/>
        <w:autoSpaceDE w:val="0"/>
        <w:autoSpaceDN w:val="0"/>
        <w:adjustRightInd w:val="0"/>
        <w:spacing w:line="240" w:lineRule="auto"/>
        <w:ind w:left="640" w:hanging="640"/>
        <w:rPr>
          <w:rFonts w:ascii="Calibri" w:hAnsi="Calibri" w:cs="Calibri"/>
          <w:szCs w:val="24"/>
        </w:rPr>
      </w:pPr>
      <w:r>
        <w:rPr>
          <w:rFonts w:ascii="Calibri" w:hAnsi="Calibri" w:cs="Calibri"/>
          <w:szCs w:val="24"/>
        </w:rPr>
        <w:t>[72</w:t>
      </w:r>
      <w:r w:rsidR="00D17232" w:rsidRPr="00F10241">
        <w:rPr>
          <w:rFonts w:ascii="Calibri" w:hAnsi="Calibri" w:cs="Calibri"/>
          <w:szCs w:val="24"/>
        </w:rPr>
        <w:t>]</w:t>
      </w:r>
      <w:r w:rsidR="00D17232" w:rsidRPr="00F10241">
        <w:rPr>
          <w:rFonts w:ascii="Calibri" w:hAnsi="Calibri" w:cs="Calibri"/>
          <w:szCs w:val="24"/>
        </w:rPr>
        <w:tab/>
        <w:t xml:space="preserve">“SENET LAUNCHES GLOBAL LORAWAN CONNECTIVITY.,” </w:t>
      </w:r>
      <w:r w:rsidR="00D17232" w:rsidRPr="00F10241">
        <w:rPr>
          <w:rFonts w:ascii="Calibri" w:hAnsi="Calibri" w:cs="Calibri"/>
          <w:i/>
          <w:iCs/>
          <w:szCs w:val="24"/>
        </w:rPr>
        <w:t>Comput. Protoc.</w:t>
      </w:r>
      <w:r w:rsidR="00D17232" w:rsidRPr="00F10241">
        <w:rPr>
          <w:rFonts w:ascii="Calibri" w:hAnsi="Calibri" w:cs="Calibri"/>
          <w:szCs w:val="24"/>
        </w:rPr>
        <w:t>, vol. 31, no. 12, pp. 3–6, Dec. 2017.</w:t>
      </w:r>
    </w:p>
    <w:p w14:paraId="25AB7D8E" w14:textId="0EBFCBF4" w:rsidR="00D17232" w:rsidRPr="00F10241" w:rsidRDefault="00FC5535" w:rsidP="00D17232">
      <w:pPr>
        <w:widowControl w:val="0"/>
        <w:autoSpaceDE w:val="0"/>
        <w:autoSpaceDN w:val="0"/>
        <w:adjustRightInd w:val="0"/>
        <w:spacing w:line="240" w:lineRule="auto"/>
        <w:ind w:left="640" w:hanging="640"/>
        <w:rPr>
          <w:rFonts w:ascii="Calibri" w:hAnsi="Calibri" w:cs="Calibri"/>
          <w:szCs w:val="24"/>
        </w:rPr>
      </w:pPr>
      <w:r>
        <w:rPr>
          <w:rFonts w:ascii="Calibri" w:hAnsi="Calibri" w:cs="Calibri"/>
          <w:szCs w:val="24"/>
        </w:rPr>
        <w:t>[73</w:t>
      </w:r>
      <w:r w:rsidR="00D17232" w:rsidRPr="00F10241">
        <w:rPr>
          <w:rFonts w:ascii="Calibri" w:hAnsi="Calibri" w:cs="Calibri"/>
          <w:szCs w:val="24"/>
        </w:rPr>
        <w:t>]</w:t>
      </w:r>
      <w:r w:rsidR="00D17232" w:rsidRPr="00F10241">
        <w:rPr>
          <w:rFonts w:ascii="Calibri" w:hAnsi="Calibri" w:cs="Calibri"/>
          <w:szCs w:val="24"/>
        </w:rPr>
        <w:tab/>
        <w:t xml:space="preserve">F. Adelantado, “Understanding the Limits of LoRaWAN.,” </w:t>
      </w:r>
      <w:r w:rsidR="00D17232" w:rsidRPr="00F10241">
        <w:rPr>
          <w:rFonts w:ascii="Calibri" w:hAnsi="Calibri" w:cs="Calibri"/>
          <w:i/>
          <w:iCs/>
          <w:szCs w:val="24"/>
        </w:rPr>
        <w:t>IEEE Commun. Mag.</w:t>
      </w:r>
      <w:r w:rsidR="00D17232" w:rsidRPr="00F10241">
        <w:rPr>
          <w:rFonts w:ascii="Calibri" w:hAnsi="Calibri" w:cs="Calibri"/>
          <w:szCs w:val="24"/>
        </w:rPr>
        <w:t>, vol. 55, no. 9, pp. 34–41, Sep. 2017.</w:t>
      </w:r>
    </w:p>
    <w:p w14:paraId="3EFC875A" w14:textId="43FDC7D7" w:rsidR="00D17232" w:rsidRPr="00F10241" w:rsidRDefault="00FC5535" w:rsidP="00D17232">
      <w:pPr>
        <w:widowControl w:val="0"/>
        <w:autoSpaceDE w:val="0"/>
        <w:autoSpaceDN w:val="0"/>
        <w:adjustRightInd w:val="0"/>
        <w:spacing w:line="240" w:lineRule="auto"/>
        <w:ind w:left="640" w:hanging="640"/>
        <w:rPr>
          <w:rFonts w:ascii="Calibri" w:hAnsi="Calibri" w:cs="Calibri"/>
          <w:szCs w:val="24"/>
        </w:rPr>
      </w:pPr>
      <w:r>
        <w:rPr>
          <w:rFonts w:ascii="Calibri" w:hAnsi="Calibri" w:cs="Calibri"/>
          <w:szCs w:val="24"/>
        </w:rPr>
        <w:t>[74</w:t>
      </w:r>
      <w:r w:rsidR="00D17232" w:rsidRPr="00F10241">
        <w:rPr>
          <w:rFonts w:ascii="Calibri" w:hAnsi="Calibri" w:cs="Calibri"/>
          <w:szCs w:val="24"/>
        </w:rPr>
        <w:t>]</w:t>
      </w:r>
      <w:r w:rsidR="00D17232" w:rsidRPr="00F10241">
        <w:rPr>
          <w:rFonts w:ascii="Calibri" w:hAnsi="Calibri" w:cs="Calibri"/>
          <w:szCs w:val="24"/>
        </w:rPr>
        <w:tab/>
        <w:t xml:space="preserve">M. Eldefrawy, “Formal security analysis of LoRaWAN.,” </w:t>
      </w:r>
      <w:r w:rsidR="00D17232" w:rsidRPr="00F10241">
        <w:rPr>
          <w:rFonts w:ascii="Calibri" w:hAnsi="Calibri" w:cs="Calibri"/>
          <w:i/>
          <w:iCs/>
          <w:szCs w:val="24"/>
        </w:rPr>
        <w:t>Comput. Networks</w:t>
      </w:r>
      <w:r w:rsidR="00D17232" w:rsidRPr="00F10241">
        <w:rPr>
          <w:rFonts w:ascii="Calibri" w:hAnsi="Calibri" w:cs="Calibri"/>
          <w:szCs w:val="24"/>
        </w:rPr>
        <w:t>, vol. 148, pp. 328–340, Jan. 2019.</w:t>
      </w:r>
    </w:p>
    <w:p w14:paraId="568AA599" w14:textId="473ED543" w:rsidR="00EF6DDC" w:rsidRPr="00F10241" w:rsidRDefault="00FC5535" w:rsidP="00EF6DDC">
      <w:pPr>
        <w:rPr>
          <w:rFonts w:ascii="Calibri" w:hAnsi="Calibri" w:cs="Calibri"/>
          <w:szCs w:val="24"/>
        </w:rPr>
      </w:pPr>
      <w:r>
        <w:t>[75</w:t>
      </w:r>
      <w:r w:rsidR="00EF6DDC" w:rsidRPr="00F10241">
        <w:t xml:space="preserve">]     </w:t>
      </w:r>
      <w:r w:rsidR="00EF6DDC" w:rsidRPr="00F10241">
        <w:rPr>
          <w:rFonts w:ascii="Calibri" w:hAnsi="Calibri" w:cs="Calibri"/>
          <w:szCs w:val="24"/>
        </w:rPr>
        <w:t>Semtech, “LoRa Technology REAL WORLD SOLUTIONS SMART CITIES.”</w:t>
      </w:r>
    </w:p>
    <w:p w14:paraId="2C4AE64E" w14:textId="77777777" w:rsidR="00EF6DDC" w:rsidRPr="00F10241" w:rsidRDefault="00EF6DDC" w:rsidP="00D17232">
      <w:pPr>
        <w:widowControl w:val="0"/>
        <w:autoSpaceDE w:val="0"/>
        <w:autoSpaceDN w:val="0"/>
        <w:adjustRightInd w:val="0"/>
        <w:spacing w:line="240" w:lineRule="auto"/>
        <w:ind w:left="640" w:hanging="640"/>
        <w:rPr>
          <w:rFonts w:ascii="Calibri" w:hAnsi="Calibri" w:cs="Calibri"/>
        </w:rPr>
      </w:pPr>
    </w:p>
    <w:p w14:paraId="397C990F" w14:textId="5C3BAB55" w:rsidR="001957C1" w:rsidRDefault="001957C1" w:rsidP="008330F4"/>
    <w:p w14:paraId="7828D077" w14:textId="23E801A3" w:rsidR="006B2F9E" w:rsidRDefault="006B2F9E" w:rsidP="008330F4"/>
    <w:p w14:paraId="1693960C" w14:textId="096A65EB" w:rsidR="006B2F9E" w:rsidRDefault="006B2F9E" w:rsidP="008330F4"/>
    <w:p w14:paraId="51D4A4D6" w14:textId="4399845E" w:rsidR="006B2F9E" w:rsidRDefault="006B2F9E" w:rsidP="008330F4"/>
    <w:p w14:paraId="7377E077" w14:textId="1A32F983" w:rsidR="006B2F9E" w:rsidRDefault="006B2F9E" w:rsidP="008330F4"/>
    <w:p w14:paraId="309AD648" w14:textId="5D54336C" w:rsidR="006B2F9E" w:rsidRDefault="006B2F9E" w:rsidP="008330F4"/>
    <w:p w14:paraId="0245A07D" w14:textId="25A9A033" w:rsidR="006B2F9E" w:rsidRDefault="006B2F9E" w:rsidP="008330F4"/>
    <w:p w14:paraId="77737946" w14:textId="3B40D720" w:rsidR="006B2F9E" w:rsidRDefault="006B2F9E" w:rsidP="008330F4"/>
    <w:p w14:paraId="4189BF44" w14:textId="51223604" w:rsidR="006B2F9E" w:rsidRDefault="006B2F9E" w:rsidP="008330F4"/>
    <w:p w14:paraId="287F24DA" w14:textId="7F2F97CC" w:rsidR="006B2F9E" w:rsidRDefault="006B2F9E" w:rsidP="008330F4"/>
    <w:p w14:paraId="5FDF6571" w14:textId="7186ED7D" w:rsidR="006B2F9E" w:rsidRDefault="006B2F9E" w:rsidP="008330F4"/>
    <w:p w14:paraId="6051C0D4" w14:textId="6C2FEC60" w:rsidR="006B2F9E" w:rsidRDefault="006B2F9E" w:rsidP="008330F4"/>
    <w:p w14:paraId="058C0861" w14:textId="3A148095" w:rsidR="006B2F9E" w:rsidRDefault="006B2F9E" w:rsidP="008330F4"/>
    <w:p w14:paraId="3F95A700" w14:textId="7EC0D9AF" w:rsidR="006B2F9E" w:rsidRDefault="006B2F9E" w:rsidP="008330F4"/>
    <w:p w14:paraId="476C1658" w14:textId="6B96DEBB" w:rsidR="006B2F9E" w:rsidRDefault="006B2F9E" w:rsidP="008330F4"/>
    <w:p w14:paraId="15EB8B9F" w14:textId="5C63378B" w:rsidR="006B2F9E" w:rsidRDefault="006B2F9E" w:rsidP="008330F4"/>
    <w:p w14:paraId="6556A9A2" w14:textId="16E3BB00" w:rsidR="006B2F9E" w:rsidRDefault="006B2F9E" w:rsidP="008330F4"/>
    <w:p w14:paraId="3989A1F4" w14:textId="33AF7F4F" w:rsidR="006B2F9E" w:rsidRDefault="006B2F9E" w:rsidP="008330F4"/>
    <w:p w14:paraId="6EB3CA3F" w14:textId="68366EF4" w:rsidR="006B2F9E" w:rsidRDefault="006B2F9E" w:rsidP="008330F4"/>
    <w:p w14:paraId="0B4B679A" w14:textId="514A1EF9" w:rsidR="006B2F9E" w:rsidRDefault="006B2F9E" w:rsidP="008330F4"/>
    <w:p w14:paraId="23930B47" w14:textId="6673893A" w:rsidR="006B2F9E" w:rsidRDefault="006B2F9E" w:rsidP="008330F4"/>
    <w:p w14:paraId="79646E41" w14:textId="77777777" w:rsidR="006B2F9E" w:rsidRPr="00F10241" w:rsidRDefault="006B2F9E" w:rsidP="008330F4"/>
    <w:p w14:paraId="1654F1DE" w14:textId="214528E1" w:rsidR="009A3B31" w:rsidRPr="00F10241" w:rsidRDefault="00315392" w:rsidP="00C76F92">
      <w:pPr>
        <w:pStyle w:val="Heading2"/>
        <w:numPr>
          <w:ilvl w:val="0"/>
          <w:numId w:val="9"/>
        </w:numPr>
        <w:rPr>
          <w:b/>
        </w:rPr>
      </w:pPr>
      <w:bookmarkStart w:id="267" w:name="_Toc7518479"/>
      <w:r w:rsidRPr="00F10241">
        <w:rPr>
          <w:b/>
          <w:caps w:val="0"/>
        </w:rPr>
        <w:lastRenderedPageBreak/>
        <w:t>Appendices</w:t>
      </w:r>
      <w:bookmarkEnd w:id="267"/>
      <w:r w:rsidR="001957C1" w:rsidRPr="00F10241">
        <w:tab/>
      </w:r>
    </w:p>
    <w:p w14:paraId="1387917D" w14:textId="73460409" w:rsidR="00362A8F" w:rsidRPr="00F10241" w:rsidRDefault="00362A8F" w:rsidP="001957C1">
      <w:pPr>
        <w:pStyle w:val="Heading3"/>
      </w:pPr>
      <w:bookmarkStart w:id="268" w:name="_Toc7518480"/>
      <w:r w:rsidRPr="00F10241">
        <w:rPr>
          <w:rFonts w:eastAsia="Times New Roman"/>
          <w:color w:val="222222"/>
          <w:lang w:eastAsia="en-GB"/>
        </w:rPr>
        <w:t xml:space="preserve">RAK831 </w:t>
      </w:r>
      <w:r w:rsidR="00A6025E" w:rsidRPr="00F10241">
        <w:t>s</w:t>
      </w:r>
      <w:r w:rsidRPr="00F10241">
        <w:t>pecifications:</w:t>
      </w:r>
      <w:bookmarkEnd w:id="268"/>
    </w:p>
    <w:p w14:paraId="5DF69E37" w14:textId="0C0D90B0" w:rsidR="008330F4" w:rsidRPr="00F10241" w:rsidRDefault="001957C1" w:rsidP="001957C1">
      <w:pPr>
        <w:ind w:left="1440"/>
        <w:rPr>
          <w:rFonts w:ascii="Times New Roman" w:hAnsi="Times New Roman" w:cs="Times New Roman"/>
          <w:sz w:val="24"/>
          <w:szCs w:val="24"/>
          <w:u w:val="single"/>
        </w:rPr>
      </w:pPr>
      <w:r w:rsidRPr="00F10241">
        <w:rPr>
          <w:noProof/>
          <w:lang w:eastAsia="en-GB"/>
        </w:rPr>
        <mc:AlternateContent>
          <mc:Choice Requires="wps">
            <w:drawing>
              <wp:anchor distT="0" distB="0" distL="114300" distR="114300" simplePos="0" relativeHeight="251856896" behindDoc="0" locked="0" layoutInCell="1" allowOverlap="1" wp14:anchorId="38DB51C5" wp14:editId="2A9A2AC2">
                <wp:simplePos x="0" y="0"/>
                <wp:positionH relativeFrom="column">
                  <wp:posOffset>895350</wp:posOffset>
                </wp:positionH>
                <wp:positionV relativeFrom="paragraph">
                  <wp:posOffset>2462530</wp:posOffset>
                </wp:positionV>
                <wp:extent cx="3495675" cy="635"/>
                <wp:effectExtent l="0" t="0" r="9525" b="8890"/>
                <wp:wrapTopAndBottom/>
                <wp:docPr id="72" name="Text Box 72"/>
                <wp:cNvGraphicFramePr/>
                <a:graphic xmlns:a="http://schemas.openxmlformats.org/drawingml/2006/main">
                  <a:graphicData uri="http://schemas.microsoft.com/office/word/2010/wordprocessingShape">
                    <wps:wsp>
                      <wps:cNvSpPr txBox="1"/>
                      <wps:spPr>
                        <a:xfrm>
                          <a:off x="0" y="0"/>
                          <a:ext cx="3495675" cy="635"/>
                        </a:xfrm>
                        <a:prstGeom prst="rect">
                          <a:avLst/>
                        </a:prstGeom>
                        <a:solidFill>
                          <a:prstClr val="white"/>
                        </a:solidFill>
                        <a:ln>
                          <a:noFill/>
                        </a:ln>
                      </wps:spPr>
                      <wps:txbx>
                        <w:txbxContent>
                          <w:p w14:paraId="541175FD" w14:textId="3EB64674" w:rsidR="003243A0" w:rsidRPr="00840507" w:rsidRDefault="003243A0" w:rsidP="00BB30B4">
                            <w:pPr>
                              <w:pStyle w:val="Caption"/>
                              <w:jc w:val="center"/>
                              <w:rPr>
                                <w:rFonts w:ascii="Times New Roman" w:hAnsi="Times New Roman" w:cs="Times New Roman"/>
                                <w:noProof/>
                                <w:sz w:val="24"/>
                                <w:szCs w:val="24"/>
                                <w:u w:val="single"/>
                              </w:rPr>
                            </w:pPr>
                            <w:bookmarkStart w:id="269" w:name="_Toc7461252"/>
                            <w:r>
                              <w:t xml:space="preserve">Figure </w:t>
                            </w:r>
                            <w:r>
                              <w:rPr>
                                <w:noProof/>
                              </w:rPr>
                              <w:fldChar w:fldCharType="begin"/>
                            </w:r>
                            <w:r>
                              <w:rPr>
                                <w:noProof/>
                              </w:rPr>
                              <w:instrText xml:space="preserve"> SEQ Figure \* ARABIC </w:instrText>
                            </w:r>
                            <w:r>
                              <w:rPr>
                                <w:noProof/>
                              </w:rPr>
                              <w:fldChar w:fldCharType="separate"/>
                            </w:r>
                            <w:r>
                              <w:rPr>
                                <w:noProof/>
                              </w:rPr>
                              <w:t>80</w:t>
                            </w:r>
                            <w:r>
                              <w:rPr>
                                <w:noProof/>
                              </w:rPr>
                              <w:fldChar w:fldCharType="end"/>
                            </w:r>
                            <w:r>
                              <w:t xml:space="preserve"> - </w:t>
                            </w:r>
                            <w:r w:rsidRPr="00C02C33">
                              <w:t>RAK 831 Hardware</w:t>
                            </w:r>
                            <w:bookmarkEnd w:id="2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8DB51C5" id="Text Box 72" o:spid="_x0000_s1105" type="#_x0000_t202" style="position:absolute;left:0;text-align:left;margin-left:70.5pt;margin-top:193.9pt;width:275.25pt;height:.05pt;z-index:251856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" stroked="f">
                <v:textbox style="mso-fit-shape-to-text:t" inset="0,0,0,0">
                  <w:txbxContent>
                    <w:p w14:paraId="541175FD" w14:textId="3EB64674" w:rsidR="003243A0" w:rsidRPr="00840507" w:rsidRDefault="003243A0" w:rsidP="00BB30B4">
                      <w:pPr>
                        <w:pStyle w:val="Caption"/>
                        <w:jc w:val="center"/>
                        <w:rPr>
                          <w:rFonts w:ascii="Times New Roman" w:hAnsi="Times New Roman" w:cs="Times New Roman"/>
                          <w:noProof/>
                          <w:sz w:val="24"/>
                          <w:szCs w:val="24"/>
                          <w:u w:val="single"/>
                        </w:rPr>
                      </w:pPr>
                      <w:bookmarkStart w:id="270" w:name="_Toc7461252"/>
                      <w:r>
                        <w:t xml:space="preserve">Figure </w:t>
                      </w:r>
                      <w:r>
                        <w:rPr>
                          <w:noProof/>
                        </w:rPr>
                        <w:fldChar w:fldCharType="begin"/>
                      </w:r>
                      <w:r>
                        <w:rPr>
                          <w:noProof/>
                        </w:rPr>
                        <w:instrText xml:space="preserve"> SEQ Figure \* ARABIC </w:instrText>
                      </w:r>
                      <w:r>
                        <w:rPr>
                          <w:noProof/>
                        </w:rPr>
                        <w:fldChar w:fldCharType="separate"/>
                      </w:r>
                      <w:r>
                        <w:rPr>
                          <w:noProof/>
                        </w:rPr>
                        <w:t>80</w:t>
                      </w:r>
                      <w:r>
                        <w:rPr>
                          <w:noProof/>
                        </w:rPr>
                        <w:fldChar w:fldCharType="end"/>
                      </w:r>
                      <w:r>
                        <w:t xml:space="preserve"> - </w:t>
                      </w:r>
                      <w:r w:rsidRPr="00C02C33">
                        <w:t>RAK 831 Hardware</w:t>
                      </w:r>
                      <w:bookmarkEnd w:id="270"/>
                    </w:p>
                  </w:txbxContent>
                </v:textbox>
                <w10:wrap type="topAndBottom"/>
              </v:shape>
            </w:pict>
          </mc:Fallback>
        </mc:AlternateContent>
      </w:r>
      <w:r w:rsidRPr="00F10241">
        <w:rPr>
          <w:rFonts w:ascii="Times New Roman" w:hAnsi="Times New Roman" w:cs="Times New Roman"/>
          <w:noProof/>
          <w:sz w:val="24"/>
          <w:szCs w:val="24"/>
          <w:u w:val="single"/>
          <w:lang w:eastAsia="en-GB"/>
        </w:rPr>
        <w:drawing>
          <wp:anchor distT="0" distB="0" distL="114300" distR="114300" simplePos="0" relativeHeight="251799552" behindDoc="0" locked="0" layoutInCell="1" allowOverlap="1" wp14:anchorId="4CC4DBC3" wp14:editId="7011C031">
            <wp:simplePos x="0" y="0"/>
            <wp:positionH relativeFrom="margin">
              <wp:posOffset>895350</wp:posOffset>
            </wp:positionH>
            <wp:positionV relativeFrom="paragraph">
              <wp:posOffset>443230</wp:posOffset>
            </wp:positionV>
            <wp:extent cx="3467100" cy="1971675"/>
            <wp:effectExtent l="57150" t="57150" r="114300" b="123825"/>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RAK 381 hardware.png"/>
                    <pic:cNvPicPr/>
                  </pic:nvPicPr>
                  <pic:blipFill>
                    <a:blip r:embed="rId112">
                      <a:extLst>
                        <a:ext uri="{28A0092B-C50C-407E-A947-70E740481C1C}">
                          <a14:useLocalDpi xmlns:a14="http://schemas.microsoft.com/office/drawing/2010/main" val="0"/>
                        </a:ext>
                      </a:extLst>
                    </a:blip>
                    <a:stretch>
                      <a:fillRect/>
                    </a:stretch>
                  </pic:blipFill>
                  <pic:spPr>
                    <a:xfrm>
                      <a:off x="0" y="0"/>
                      <a:ext cx="3467100" cy="19716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9A3B31" w:rsidRPr="00F10241">
        <w:rPr>
          <w:rFonts w:ascii="Times New Roman" w:hAnsi="Times New Roman" w:cs="Times New Roman"/>
          <w:sz w:val="24"/>
          <w:szCs w:val="24"/>
          <w:u w:val="single"/>
        </w:rPr>
        <w:t xml:space="preserve">RAK 831 Hardware </w:t>
      </w:r>
    </w:p>
    <w:p w14:paraId="7F7475EB" w14:textId="77777777" w:rsidR="00201F07" w:rsidRPr="00F10241" w:rsidRDefault="00201F07" w:rsidP="001957C1">
      <w:pPr>
        <w:ind w:left="1440"/>
        <w:rPr>
          <w:rFonts w:ascii="Times New Roman" w:hAnsi="Times New Roman" w:cs="Times New Roman"/>
          <w:sz w:val="24"/>
          <w:szCs w:val="24"/>
          <w:u w:val="single"/>
        </w:rPr>
      </w:pPr>
    </w:p>
    <w:p w14:paraId="18496DB4" w14:textId="3501FE85" w:rsidR="00F122E3" w:rsidRPr="00F10241" w:rsidRDefault="00201F07" w:rsidP="008330F4">
      <w:pPr>
        <w:ind w:left="1440"/>
        <w:rPr>
          <w:rFonts w:ascii="Times New Roman" w:hAnsi="Times New Roman" w:cs="Times New Roman"/>
          <w:sz w:val="24"/>
          <w:szCs w:val="24"/>
          <w:u w:val="single"/>
        </w:rPr>
      </w:pPr>
      <w:r w:rsidRPr="00F10241">
        <w:rPr>
          <w:noProof/>
          <w:lang w:eastAsia="en-GB"/>
        </w:rPr>
        <mc:AlternateContent>
          <mc:Choice Requires="wps">
            <w:drawing>
              <wp:anchor distT="0" distB="0" distL="114300" distR="114300" simplePos="0" relativeHeight="252084224" behindDoc="0" locked="0" layoutInCell="1" allowOverlap="1" wp14:anchorId="2913BFE7" wp14:editId="34736AF4">
                <wp:simplePos x="0" y="0"/>
                <wp:positionH relativeFrom="column">
                  <wp:posOffset>962025</wp:posOffset>
                </wp:positionH>
                <wp:positionV relativeFrom="paragraph">
                  <wp:posOffset>358140</wp:posOffset>
                </wp:positionV>
                <wp:extent cx="3467100" cy="247650"/>
                <wp:effectExtent l="0" t="0" r="0" b="0"/>
                <wp:wrapTopAndBottom/>
                <wp:docPr id="249" name="Text Box 249"/>
                <wp:cNvGraphicFramePr/>
                <a:graphic xmlns:a="http://schemas.openxmlformats.org/drawingml/2006/main">
                  <a:graphicData uri="http://schemas.microsoft.com/office/word/2010/wordprocessingShape">
                    <wps:wsp>
                      <wps:cNvSpPr txBox="1"/>
                      <wps:spPr>
                        <a:xfrm>
                          <a:off x="0" y="0"/>
                          <a:ext cx="3467100" cy="247650"/>
                        </a:xfrm>
                        <a:prstGeom prst="rect">
                          <a:avLst/>
                        </a:prstGeom>
                        <a:solidFill>
                          <a:prstClr val="white"/>
                        </a:solidFill>
                        <a:ln>
                          <a:noFill/>
                        </a:ln>
                      </wps:spPr>
                      <wps:txbx>
                        <w:txbxContent>
                          <w:p w14:paraId="4BBF905D" w14:textId="05C64491" w:rsidR="003243A0" w:rsidRPr="00C2293A" w:rsidRDefault="003243A0" w:rsidP="00146E6C">
                            <w:pPr>
                              <w:pStyle w:val="Caption"/>
                              <w:jc w:val="center"/>
                              <w:rPr>
                                <w:noProof/>
                                <w:sz w:val="20"/>
                                <w:szCs w:val="20"/>
                              </w:rPr>
                            </w:pPr>
                            <w:bookmarkStart w:id="271" w:name="_Toc7381454"/>
                            <w:r>
                              <w:t xml:space="preserve">Table </w:t>
                            </w:r>
                            <w:fldSimple w:instr=" SEQ Table \* ARABIC ">
                              <w:r>
                                <w:rPr>
                                  <w:noProof/>
                                </w:rPr>
                                <w:t>3</w:t>
                              </w:r>
                            </w:fldSimple>
                            <w:r>
                              <w:t xml:space="preserve"> - RAK 831 parameters</w:t>
                            </w:r>
                            <w:bookmarkEnd w:id="27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3BFE7" id="Text Box 249" o:spid="_x0000_s1106" type="#_x0000_t202" style="position:absolute;left:0;text-align:left;margin-left:75.75pt;margin-top:28.2pt;width:273pt;height:19.5pt;z-index:25208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" stroked="f">
                <v:textbox inset="0,0,0,0">
                  <w:txbxContent>
                    <w:p w14:paraId="4BBF905D" w14:textId="05C64491" w:rsidR="003243A0" w:rsidRPr="00C2293A" w:rsidRDefault="003243A0" w:rsidP="00146E6C">
                      <w:pPr>
                        <w:pStyle w:val="Caption"/>
                        <w:jc w:val="center"/>
                        <w:rPr>
                          <w:noProof/>
                          <w:sz w:val="20"/>
                          <w:szCs w:val="20"/>
                        </w:rPr>
                      </w:pPr>
                      <w:bookmarkStart w:id="272" w:name="_Toc7381454"/>
                      <w:r>
                        <w:t xml:space="preserve">Table </w:t>
                      </w:r>
                      <w:fldSimple w:instr=" SEQ Table \* ARABIC ">
                        <w:r>
                          <w:rPr>
                            <w:noProof/>
                          </w:rPr>
                          <w:t>3</w:t>
                        </w:r>
                      </w:fldSimple>
                      <w:r>
                        <w:t xml:space="preserve"> - RAK 831 parameters</w:t>
                      </w:r>
                      <w:bookmarkEnd w:id="272"/>
                    </w:p>
                  </w:txbxContent>
                </v:textbox>
                <w10:wrap type="topAndBottom"/>
              </v:shape>
            </w:pict>
          </mc:Fallback>
        </mc:AlternateContent>
      </w:r>
      <w:r w:rsidR="00F122E3" w:rsidRPr="00F10241">
        <w:rPr>
          <w:rFonts w:ascii="Times New Roman" w:hAnsi="Times New Roman" w:cs="Times New Roman"/>
          <w:sz w:val="24"/>
          <w:szCs w:val="24"/>
          <w:u w:val="single"/>
        </w:rPr>
        <w:t>RAK 831 Parameters</w:t>
      </w:r>
    </w:p>
    <w:p w14:paraId="65E59C36" w14:textId="464E12EA" w:rsidR="001957C1" w:rsidRPr="00F10241" w:rsidRDefault="00201F07" w:rsidP="00F122E3">
      <w:r w:rsidRPr="00F10241">
        <w:rPr>
          <w:noProof/>
          <w:lang w:eastAsia="en-GB"/>
        </w:rPr>
        <w:drawing>
          <wp:anchor distT="0" distB="0" distL="114300" distR="114300" simplePos="0" relativeHeight="251802624" behindDoc="0" locked="0" layoutInCell="1" allowOverlap="1" wp14:anchorId="22DBB27C" wp14:editId="35885159">
            <wp:simplePos x="0" y="0"/>
            <wp:positionH relativeFrom="column">
              <wp:posOffset>876300</wp:posOffset>
            </wp:positionH>
            <wp:positionV relativeFrom="paragraph">
              <wp:posOffset>185420</wp:posOffset>
            </wp:positionV>
            <wp:extent cx="3867150" cy="5029200"/>
            <wp:effectExtent l="0" t="0" r="0" b="0"/>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RAK 831 parameter.PNG"/>
                    <pic:cNvPicPr/>
                  </pic:nvPicPr>
                  <pic:blipFill rotWithShape="1">
                    <a:blip r:embed="rId113">
                      <a:extLst>
                        <a:ext uri="{28A0092B-C50C-407E-A947-70E740481C1C}">
                          <a14:useLocalDpi xmlns:a14="http://schemas.microsoft.com/office/drawing/2010/main" val="0"/>
                        </a:ext>
                      </a:extLst>
                    </a:blip>
                    <a:srcRect t="4174"/>
                    <a:stretch/>
                  </pic:blipFill>
                  <pic:spPr bwMode="auto">
                    <a:xfrm>
                      <a:off x="0" y="0"/>
                      <a:ext cx="3867150" cy="5029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09C2B0" w14:textId="1FAC0803" w:rsidR="00F122E3" w:rsidRPr="00F10241" w:rsidRDefault="00F122E3" w:rsidP="00EB4B20">
      <w:pPr>
        <w:ind w:left="1440"/>
        <w:rPr>
          <w:rFonts w:ascii="Times New Roman" w:hAnsi="Times New Roman" w:cs="Times New Roman"/>
          <w:sz w:val="24"/>
          <w:szCs w:val="24"/>
          <w:u w:val="single"/>
        </w:rPr>
      </w:pPr>
      <w:r w:rsidRPr="00F10241">
        <w:rPr>
          <w:rFonts w:ascii="Times New Roman" w:hAnsi="Times New Roman" w:cs="Times New Roman"/>
          <w:sz w:val="24"/>
          <w:szCs w:val="24"/>
          <w:u w:val="single"/>
        </w:rPr>
        <w:lastRenderedPageBreak/>
        <w:t>SX1301 Chip Diagram</w:t>
      </w:r>
    </w:p>
    <w:p w14:paraId="6C09703F" w14:textId="3DC47122" w:rsidR="00362A8F" w:rsidRPr="00F10241" w:rsidRDefault="001957C1" w:rsidP="00F122E3">
      <w:pPr>
        <w:ind w:left="1440"/>
        <w:rPr>
          <w:rFonts w:ascii="Times New Roman" w:hAnsi="Times New Roman" w:cs="Times New Roman"/>
          <w:sz w:val="24"/>
          <w:szCs w:val="24"/>
          <w:u w:val="single"/>
        </w:rPr>
      </w:pPr>
      <w:r w:rsidRPr="00F10241">
        <w:rPr>
          <w:noProof/>
          <w:lang w:eastAsia="en-GB"/>
        </w:rPr>
        <mc:AlternateContent>
          <mc:Choice Requires="wps">
            <w:drawing>
              <wp:anchor distT="0" distB="0" distL="114300" distR="114300" simplePos="0" relativeHeight="251860992" behindDoc="0" locked="0" layoutInCell="1" allowOverlap="1" wp14:anchorId="2F505F39" wp14:editId="5C81ABB0">
                <wp:simplePos x="0" y="0"/>
                <wp:positionH relativeFrom="margin">
                  <wp:posOffset>637540</wp:posOffset>
                </wp:positionH>
                <wp:positionV relativeFrom="paragraph">
                  <wp:posOffset>6648450</wp:posOffset>
                </wp:positionV>
                <wp:extent cx="4848225" cy="635"/>
                <wp:effectExtent l="0" t="0" r="9525" b="8890"/>
                <wp:wrapTopAndBottom/>
                <wp:docPr id="74" name="Text Box 74"/>
                <wp:cNvGraphicFramePr/>
                <a:graphic xmlns:a="http://schemas.openxmlformats.org/drawingml/2006/main">
                  <a:graphicData uri="http://schemas.microsoft.com/office/word/2010/wordprocessingShape">
                    <wps:wsp>
                      <wps:cNvSpPr txBox="1"/>
                      <wps:spPr>
                        <a:xfrm>
                          <a:off x="0" y="0"/>
                          <a:ext cx="4848225" cy="635"/>
                        </a:xfrm>
                        <a:prstGeom prst="rect">
                          <a:avLst/>
                        </a:prstGeom>
                        <a:solidFill>
                          <a:prstClr val="white"/>
                        </a:solidFill>
                        <a:ln>
                          <a:noFill/>
                        </a:ln>
                      </wps:spPr>
                      <wps:txbx>
                        <w:txbxContent>
                          <w:p w14:paraId="34A50514" w14:textId="00B65DC4" w:rsidR="003243A0" w:rsidRPr="00862FD0" w:rsidRDefault="003243A0" w:rsidP="00BB30B4">
                            <w:pPr>
                              <w:pStyle w:val="Caption"/>
                              <w:jc w:val="center"/>
                              <w:rPr>
                                <w:rFonts w:ascii="Times New Roman" w:hAnsi="Times New Roman" w:cs="Times New Roman"/>
                                <w:noProof/>
                                <w:sz w:val="24"/>
                                <w:szCs w:val="24"/>
                                <w:u w:val="single"/>
                              </w:rPr>
                            </w:pPr>
                            <w:bookmarkStart w:id="273" w:name="_Toc7461253"/>
                            <w:r>
                              <w:t xml:space="preserve">Figure </w:t>
                            </w:r>
                            <w:r>
                              <w:rPr>
                                <w:noProof/>
                              </w:rPr>
                              <w:fldChar w:fldCharType="begin"/>
                            </w:r>
                            <w:r>
                              <w:rPr>
                                <w:noProof/>
                              </w:rPr>
                              <w:instrText xml:space="preserve"> SEQ Figure \* ARABIC </w:instrText>
                            </w:r>
                            <w:r>
                              <w:rPr>
                                <w:noProof/>
                              </w:rPr>
                              <w:fldChar w:fldCharType="separate"/>
                            </w:r>
                            <w:r>
                              <w:rPr>
                                <w:noProof/>
                              </w:rPr>
                              <w:t>81</w:t>
                            </w:r>
                            <w:r>
                              <w:rPr>
                                <w:noProof/>
                              </w:rPr>
                              <w:fldChar w:fldCharType="end"/>
                            </w:r>
                            <w:r>
                              <w:t xml:space="preserve"> - </w:t>
                            </w:r>
                            <w:r w:rsidRPr="00FF521F">
                              <w:t>RAK 831 Block Diagram</w:t>
                            </w:r>
                            <w:bookmarkEnd w:id="2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505F39" id="Text Box 74" o:spid="_x0000_s1107" type="#_x0000_t202" style="position:absolute;left:0;text-align:left;margin-left:50.2pt;margin-top:523.5pt;width:381.75pt;height:.05pt;z-index:2518609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" stroked="f">
                <v:textbox style="mso-fit-shape-to-text:t" inset="0,0,0,0">
                  <w:txbxContent>
                    <w:p w14:paraId="34A50514" w14:textId="00B65DC4" w:rsidR="003243A0" w:rsidRPr="00862FD0" w:rsidRDefault="003243A0" w:rsidP="00BB30B4">
                      <w:pPr>
                        <w:pStyle w:val="Caption"/>
                        <w:jc w:val="center"/>
                        <w:rPr>
                          <w:rFonts w:ascii="Times New Roman" w:hAnsi="Times New Roman" w:cs="Times New Roman"/>
                          <w:noProof/>
                          <w:sz w:val="24"/>
                          <w:szCs w:val="24"/>
                          <w:u w:val="single"/>
                        </w:rPr>
                      </w:pPr>
                      <w:bookmarkStart w:id="274" w:name="_Toc7461253"/>
                      <w:r>
                        <w:t xml:space="preserve">Figure </w:t>
                      </w:r>
                      <w:r>
                        <w:rPr>
                          <w:noProof/>
                        </w:rPr>
                        <w:fldChar w:fldCharType="begin"/>
                      </w:r>
                      <w:r>
                        <w:rPr>
                          <w:noProof/>
                        </w:rPr>
                        <w:instrText xml:space="preserve"> SEQ Figure \* ARABIC </w:instrText>
                      </w:r>
                      <w:r>
                        <w:rPr>
                          <w:noProof/>
                        </w:rPr>
                        <w:fldChar w:fldCharType="separate"/>
                      </w:r>
                      <w:r>
                        <w:rPr>
                          <w:noProof/>
                        </w:rPr>
                        <w:t>81</w:t>
                      </w:r>
                      <w:r>
                        <w:rPr>
                          <w:noProof/>
                        </w:rPr>
                        <w:fldChar w:fldCharType="end"/>
                      </w:r>
                      <w:r>
                        <w:t xml:space="preserve"> - </w:t>
                      </w:r>
                      <w:r w:rsidRPr="00FF521F">
                        <w:t>RAK 831 Block Diagram</w:t>
                      </w:r>
                      <w:bookmarkEnd w:id="274"/>
                    </w:p>
                  </w:txbxContent>
                </v:textbox>
                <w10:wrap type="topAndBottom" anchorx="margin"/>
              </v:shape>
            </w:pict>
          </mc:Fallback>
        </mc:AlternateContent>
      </w:r>
      <w:r w:rsidRPr="00F10241">
        <w:rPr>
          <w:rFonts w:ascii="Times New Roman" w:hAnsi="Times New Roman" w:cs="Times New Roman"/>
          <w:noProof/>
          <w:sz w:val="24"/>
          <w:szCs w:val="24"/>
          <w:u w:val="single"/>
          <w:lang w:eastAsia="en-GB"/>
        </w:rPr>
        <w:drawing>
          <wp:anchor distT="0" distB="0" distL="114300" distR="114300" simplePos="0" relativeHeight="251797504" behindDoc="0" locked="0" layoutInCell="1" allowOverlap="1" wp14:anchorId="567B6C08" wp14:editId="38652110">
            <wp:simplePos x="0" y="0"/>
            <wp:positionH relativeFrom="margin">
              <wp:posOffset>637540</wp:posOffset>
            </wp:positionH>
            <wp:positionV relativeFrom="paragraph">
              <wp:posOffset>3557270</wp:posOffset>
            </wp:positionV>
            <wp:extent cx="4848225" cy="3019425"/>
            <wp:effectExtent l="57150" t="57150" r="123825" b="123825"/>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lock Diagram.png"/>
                    <pic:cNvPicPr/>
                  </pic:nvPicPr>
                  <pic:blipFill>
                    <a:blip r:embed="rId114">
                      <a:extLst>
                        <a:ext uri="{28A0092B-C50C-407E-A947-70E740481C1C}">
                          <a14:useLocalDpi xmlns:a14="http://schemas.microsoft.com/office/drawing/2010/main" val="0"/>
                        </a:ext>
                      </a:extLst>
                    </a:blip>
                    <a:stretch>
                      <a:fillRect/>
                    </a:stretch>
                  </pic:blipFill>
                  <pic:spPr>
                    <a:xfrm>
                      <a:off x="0" y="0"/>
                      <a:ext cx="4848225" cy="301942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F10241">
        <w:rPr>
          <w:noProof/>
          <w:lang w:eastAsia="en-GB"/>
        </w:rPr>
        <mc:AlternateContent>
          <mc:Choice Requires="wps">
            <w:drawing>
              <wp:anchor distT="0" distB="0" distL="114300" distR="114300" simplePos="0" relativeHeight="251858944" behindDoc="0" locked="0" layoutInCell="1" allowOverlap="1" wp14:anchorId="19D68387" wp14:editId="4284447A">
                <wp:simplePos x="0" y="0"/>
                <wp:positionH relativeFrom="column">
                  <wp:posOffset>580390</wp:posOffset>
                </wp:positionH>
                <wp:positionV relativeFrom="paragraph">
                  <wp:posOffset>2859405</wp:posOffset>
                </wp:positionV>
                <wp:extent cx="4857750" cy="635"/>
                <wp:effectExtent l="0" t="0" r="0" b="0"/>
                <wp:wrapTopAndBottom/>
                <wp:docPr id="73" name="Text Box 73"/>
                <wp:cNvGraphicFramePr/>
                <a:graphic xmlns:a="http://schemas.openxmlformats.org/drawingml/2006/main">
                  <a:graphicData uri="http://schemas.microsoft.com/office/word/2010/wordprocessingShape">
                    <wps:wsp>
                      <wps:cNvSpPr txBox="1"/>
                      <wps:spPr>
                        <a:xfrm>
                          <a:off x="0" y="0"/>
                          <a:ext cx="4857750" cy="635"/>
                        </a:xfrm>
                        <a:prstGeom prst="rect">
                          <a:avLst/>
                        </a:prstGeom>
                        <a:solidFill>
                          <a:prstClr val="white"/>
                        </a:solidFill>
                        <a:ln>
                          <a:noFill/>
                        </a:ln>
                      </wps:spPr>
                      <wps:txbx>
                        <w:txbxContent>
                          <w:p w14:paraId="5EB737B6" w14:textId="0066EC14" w:rsidR="003243A0" w:rsidRPr="007B2C82" w:rsidRDefault="003243A0" w:rsidP="00BB30B4">
                            <w:pPr>
                              <w:pStyle w:val="Caption"/>
                              <w:jc w:val="center"/>
                              <w:rPr>
                                <w:rFonts w:ascii="Times New Roman" w:hAnsi="Times New Roman" w:cs="Times New Roman"/>
                                <w:noProof/>
                                <w:sz w:val="24"/>
                                <w:szCs w:val="24"/>
                                <w:u w:val="single"/>
                              </w:rPr>
                            </w:pPr>
                            <w:bookmarkStart w:id="275" w:name="_Toc7461254"/>
                            <w:r>
                              <w:t xml:space="preserve">Figure </w:t>
                            </w:r>
                            <w:r>
                              <w:rPr>
                                <w:noProof/>
                              </w:rPr>
                              <w:fldChar w:fldCharType="begin"/>
                            </w:r>
                            <w:r>
                              <w:rPr>
                                <w:noProof/>
                              </w:rPr>
                              <w:instrText xml:space="preserve"> SEQ Figure \* ARABIC </w:instrText>
                            </w:r>
                            <w:r>
                              <w:rPr>
                                <w:noProof/>
                              </w:rPr>
                              <w:fldChar w:fldCharType="separate"/>
                            </w:r>
                            <w:r>
                              <w:rPr>
                                <w:noProof/>
                              </w:rPr>
                              <w:t>82</w:t>
                            </w:r>
                            <w:r>
                              <w:rPr>
                                <w:noProof/>
                              </w:rPr>
                              <w:fldChar w:fldCharType="end"/>
                            </w:r>
                            <w:r>
                              <w:t xml:space="preserve"> - </w:t>
                            </w:r>
                            <w:r w:rsidRPr="002F63E2">
                              <w:t>SX1301 Chip diagram</w:t>
                            </w:r>
                            <w:bookmarkEnd w:id="2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D68387" id="Text Box 73" o:spid="_x0000_s1108" type="#_x0000_t202" style="position:absolute;left:0;text-align:left;margin-left:45.7pt;margin-top:225.15pt;width:382.5pt;height:.05pt;z-index:251858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" stroked="f">
                <v:textbox style="mso-fit-shape-to-text:t" inset="0,0,0,0">
                  <w:txbxContent>
                    <w:p w14:paraId="5EB737B6" w14:textId="0066EC14" w:rsidR="003243A0" w:rsidRPr="007B2C82" w:rsidRDefault="003243A0" w:rsidP="00BB30B4">
                      <w:pPr>
                        <w:pStyle w:val="Caption"/>
                        <w:jc w:val="center"/>
                        <w:rPr>
                          <w:rFonts w:ascii="Times New Roman" w:hAnsi="Times New Roman" w:cs="Times New Roman"/>
                          <w:noProof/>
                          <w:sz w:val="24"/>
                          <w:szCs w:val="24"/>
                          <w:u w:val="single"/>
                        </w:rPr>
                      </w:pPr>
                      <w:bookmarkStart w:id="276" w:name="_Toc7461254"/>
                      <w:r>
                        <w:t xml:space="preserve">Figure </w:t>
                      </w:r>
                      <w:r>
                        <w:rPr>
                          <w:noProof/>
                        </w:rPr>
                        <w:fldChar w:fldCharType="begin"/>
                      </w:r>
                      <w:r>
                        <w:rPr>
                          <w:noProof/>
                        </w:rPr>
                        <w:instrText xml:space="preserve"> SEQ Figure \* ARABIC </w:instrText>
                      </w:r>
                      <w:r>
                        <w:rPr>
                          <w:noProof/>
                        </w:rPr>
                        <w:fldChar w:fldCharType="separate"/>
                      </w:r>
                      <w:r>
                        <w:rPr>
                          <w:noProof/>
                        </w:rPr>
                        <w:t>82</w:t>
                      </w:r>
                      <w:r>
                        <w:rPr>
                          <w:noProof/>
                        </w:rPr>
                        <w:fldChar w:fldCharType="end"/>
                      </w:r>
                      <w:r>
                        <w:t xml:space="preserve"> - </w:t>
                      </w:r>
                      <w:r w:rsidRPr="002F63E2">
                        <w:t>SX1301 Chip diagram</w:t>
                      </w:r>
                      <w:bookmarkEnd w:id="276"/>
                    </w:p>
                  </w:txbxContent>
                </v:textbox>
                <w10:wrap type="topAndBottom"/>
              </v:shape>
            </w:pict>
          </mc:Fallback>
        </mc:AlternateContent>
      </w:r>
      <w:r w:rsidRPr="00F10241">
        <w:rPr>
          <w:rFonts w:ascii="Times New Roman" w:hAnsi="Times New Roman" w:cs="Times New Roman"/>
          <w:noProof/>
          <w:sz w:val="24"/>
          <w:szCs w:val="24"/>
          <w:u w:val="single"/>
          <w:lang w:eastAsia="en-GB"/>
        </w:rPr>
        <w:drawing>
          <wp:anchor distT="0" distB="0" distL="114300" distR="114300" simplePos="0" relativeHeight="251795456" behindDoc="0" locked="0" layoutInCell="1" allowOverlap="1" wp14:anchorId="43FBDE99" wp14:editId="2A39DDD6">
            <wp:simplePos x="0" y="0"/>
            <wp:positionH relativeFrom="margin">
              <wp:posOffset>666115</wp:posOffset>
            </wp:positionH>
            <wp:positionV relativeFrom="paragraph">
              <wp:posOffset>76200</wp:posOffset>
            </wp:positionV>
            <wp:extent cx="4857750" cy="2657475"/>
            <wp:effectExtent l="57150" t="57150" r="114300" b="123825"/>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X1301 Chip.png"/>
                    <pic:cNvPicPr/>
                  </pic:nvPicPr>
                  <pic:blipFill>
                    <a:blip r:embed="rId115">
                      <a:extLst>
                        <a:ext uri="{28A0092B-C50C-407E-A947-70E740481C1C}">
                          <a14:useLocalDpi xmlns:a14="http://schemas.microsoft.com/office/drawing/2010/main" val="0"/>
                        </a:ext>
                      </a:extLst>
                    </a:blip>
                    <a:stretch>
                      <a:fillRect/>
                    </a:stretch>
                  </pic:blipFill>
                  <pic:spPr>
                    <a:xfrm>
                      <a:off x="0" y="0"/>
                      <a:ext cx="4857750" cy="26574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F122E3" w:rsidRPr="00F10241">
        <w:rPr>
          <w:rFonts w:ascii="Times New Roman" w:hAnsi="Times New Roman" w:cs="Times New Roman"/>
          <w:sz w:val="24"/>
          <w:szCs w:val="24"/>
          <w:u w:val="single"/>
        </w:rPr>
        <w:t>RAK 831 Block Diagram</w:t>
      </w:r>
    </w:p>
    <w:p w14:paraId="315DFB4A" w14:textId="67A5E979" w:rsidR="008330F4" w:rsidRPr="00F10241" w:rsidRDefault="008330F4" w:rsidP="00F122E3">
      <w:pPr>
        <w:ind w:left="1440"/>
        <w:rPr>
          <w:rFonts w:ascii="Times New Roman" w:hAnsi="Times New Roman" w:cs="Times New Roman"/>
          <w:sz w:val="24"/>
          <w:szCs w:val="24"/>
          <w:u w:val="single"/>
        </w:rPr>
      </w:pPr>
    </w:p>
    <w:p w14:paraId="0E6DB081" w14:textId="660808C5" w:rsidR="001957C1" w:rsidRPr="00F10241" w:rsidRDefault="001957C1" w:rsidP="00F122E3">
      <w:pPr>
        <w:ind w:left="1440"/>
        <w:rPr>
          <w:rFonts w:ascii="Times New Roman" w:hAnsi="Times New Roman" w:cs="Times New Roman"/>
          <w:sz w:val="24"/>
          <w:szCs w:val="24"/>
          <w:u w:val="single"/>
        </w:rPr>
      </w:pPr>
    </w:p>
    <w:p w14:paraId="3690F776" w14:textId="3CE46932" w:rsidR="001957C1" w:rsidRPr="00F10241" w:rsidRDefault="001957C1" w:rsidP="00F122E3">
      <w:pPr>
        <w:ind w:left="1440"/>
        <w:rPr>
          <w:rFonts w:ascii="Times New Roman" w:hAnsi="Times New Roman" w:cs="Times New Roman"/>
          <w:sz w:val="24"/>
          <w:szCs w:val="24"/>
          <w:u w:val="single"/>
        </w:rPr>
      </w:pPr>
    </w:p>
    <w:p w14:paraId="4A1005A2" w14:textId="27380DA3" w:rsidR="001957C1" w:rsidRPr="00F10241" w:rsidRDefault="001957C1" w:rsidP="00F122E3">
      <w:pPr>
        <w:ind w:left="1440"/>
        <w:rPr>
          <w:rFonts w:ascii="Times New Roman" w:hAnsi="Times New Roman" w:cs="Times New Roman"/>
          <w:sz w:val="24"/>
          <w:szCs w:val="24"/>
          <w:u w:val="single"/>
        </w:rPr>
      </w:pPr>
    </w:p>
    <w:p w14:paraId="2C6FDC64" w14:textId="7EC9654A" w:rsidR="001957C1" w:rsidRPr="00F10241" w:rsidRDefault="001957C1" w:rsidP="00F122E3">
      <w:pPr>
        <w:ind w:left="1440"/>
        <w:rPr>
          <w:rFonts w:ascii="Times New Roman" w:hAnsi="Times New Roman" w:cs="Times New Roman"/>
          <w:sz w:val="24"/>
          <w:szCs w:val="24"/>
          <w:u w:val="single"/>
        </w:rPr>
      </w:pPr>
    </w:p>
    <w:p w14:paraId="0129DBD6" w14:textId="4588CB8B" w:rsidR="001957C1" w:rsidRPr="00F10241" w:rsidRDefault="001957C1" w:rsidP="00F122E3">
      <w:pPr>
        <w:ind w:left="1440"/>
        <w:rPr>
          <w:rFonts w:ascii="Times New Roman" w:hAnsi="Times New Roman" w:cs="Times New Roman"/>
          <w:sz w:val="24"/>
          <w:szCs w:val="24"/>
          <w:u w:val="single"/>
        </w:rPr>
      </w:pPr>
    </w:p>
    <w:p w14:paraId="2BF57FEB" w14:textId="77777777" w:rsidR="001957C1" w:rsidRPr="00F10241" w:rsidRDefault="001957C1" w:rsidP="00F122E3">
      <w:pPr>
        <w:ind w:left="1440"/>
        <w:rPr>
          <w:rFonts w:ascii="Times New Roman" w:hAnsi="Times New Roman" w:cs="Times New Roman"/>
          <w:sz w:val="24"/>
          <w:szCs w:val="24"/>
          <w:u w:val="single"/>
        </w:rPr>
      </w:pPr>
    </w:p>
    <w:p w14:paraId="629FE994" w14:textId="240CA7AF" w:rsidR="009A3B31" w:rsidRPr="00F10241" w:rsidRDefault="00A6025E" w:rsidP="00E631D1">
      <w:pPr>
        <w:pStyle w:val="Heading3"/>
        <w:rPr>
          <w:rFonts w:eastAsia="Times New Roman"/>
          <w:lang w:eastAsia="en-GB"/>
        </w:rPr>
      </w:pPr>
      <w:bookmarkStart w:id="277" w:name="_Toc7518481"/>
      <w:r w:rsidRPr="00F10241">
        <w:rPr>
          <w:rFonts w:eastAsia="Times New Roman"/>
          <w:lang w:eastAsia="en-GB"/>
        </w:rPr>
        <w:lastRenderedPageBreak/>
        <w:t>RAK811 s</w:t>
      </w:r>
      <w:r w:rsidR="00362A8F" w:rsidRPr="00F10241">
        <w:rPr>
          <w:rFonts w:eastAsia="Times New Roman"/>
          <w:lang w:eastAsia="en-GB"/>
        </w:rPr>
        <w:t>pecifications:</w:t>
      </w:r>
      <w:bookmarkEnd w:id="277"/>
    </w:p>
    <w:p w14:paraId="25A8E2D5" w14:textId="2BE624FE" w:rsidR="00792248" w:rsidRPr="00F10241" w:rsidRDefault="007D4755" w:rsidP="00EB4B20">
      <w:pPr>
        <w:spacing w:line="480" w:lineRule="auto"/>
        <w:ind w:left="1440"/>
        <w:jc w:val="both"/>
        <w:rPr>
          <w:rFonts w:ascii="Times New Roman" w:hAnsi="Times New Roman" w:cs="Times New Roman"/>
          <w:sz w:val="24"/>
          <w:szCs w:val="24"/>
          <w:u w:val="single"/>
        </w:rPr>
      </w:pPr>
      <w:r w:rsidRPr="00F10241">
        <w:rPr>
          <w:rFonts w:ascii="Times New Roman" w:eastAsia="Times New Roman" w:hAnsi="Times New Roman" w:cs="Times New Roman"/>
          <w:b/>
          <w:noProof/>
          <w:color w:val="222222"/>
          <w:sz w:val="24"/>
          <w:szCs w:val="24"/>
          <w:lang w:eastAsia="en-GB"/>
        </w:rPr>
        <w:drawing>
          <wp:anchor distT="0" distB="0" distL="114300" distR="114300" simplePos="0" relativeHeight="251803648" behindDoc="0" locked="0" layoutInCell="1" allowOverlap="1" wp14:anchorId="0D7C950D" wp14:editId="3B83CDC2">
            <wp:simplePos x="0" y="0"/>
            <wp:positionH relativeFrom="margin">
              <wp:posOffset>809625</wp:posOffset>
            </wp:positionH>
            <wp:positionV relativeFrom="paragraph">
              <wp:posOffset>748030</wp:posOffset>
            </wp:positionV>
            <wp:extent cx="4657725" cy="3390900"/>
            <wp:effectExtent l="0" t="0" r="9525" b="0"/>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rak 811 parameter.PNG"/>
                    <pic:cNvPicPr/>
                  </pic:nvPicPr>
                  <pic:blipFill>
                    <a:blip r:embed="rId116">
                      <a:extLst>
                        <a:ext uri="{28A0092B-C50C-407E-A947-70E740481C1C}">
                          <a14:useLocalDpi xmlns:a14="http://schemas.microsoft.com/office/drawing/2010/main" val="0"/>
                        </a:ext>
                      </a:extLst>
                    </a:blip>
                    <a:stretch>
                      <a:fillRect/>
                    </a:stretch>
                  </pic:blipFill>
                  <pic:spPr>
                    <a:xfrm>
                      <a:off x="0" y="0"/>
                      <a:ext cx="4657725" cy="3390900"/>
                    </a:xfrm>
                    <a:prstGeom prst="rect">
                      <a:avLst/>
                    </a:prstGeom>
                  </pic:spPr>
                </pic:pic>
              </a:graphicData>
            </a:graphic>
            <wp14:sizeRelH relativeFrom="margin">
              <wp14:pctWidth>0</wp14:pctWidth>
            </wp14:sizeRelH>
            <wp14:sizeRelV relativeFrom="margin">
              <wp14:pctHeight>0</wp14:pctHeight>
            </wp14:sizeRelV>
          </wp:anchor>
        </w:drawing>
      </w:r>
      <w:r w:rsidR="00201F07" w:rsidRPr="00F10241">
        <w:rPr>
          <w:noProof/>
          <w:lang w:eastAsia="en-GB"/>
        </w:rPr>
        <mc:AlternateContent>
          <mc:Choice Requires="wps">
            <w:drawing>
              <wp:anchor distT="0" distB="0" distL="114300" distR="114300" simplePos="0" relativeHeight="252078080" behindDoc="0" locked="0" layoutInCell="1" allowOverlap="1" wp14:anchorId="416942B6" wp14:editId="108AB127">
                <wp:simplePos x="0" y="0"/>
                <wp:positionH relativeFrom="margin">
                  <wp:posOffset>981075</wp:posOffset>
                </wp:positionH>
                <wp:positionV relativeFrom="paragraph">
                  <wp:posOffset>443230</wp:posOffset>
                </wp:positionV>
                <wp:extent cx="4438650" cy="323850"/>
                <wp:effectExtent l="0" t="0" r="0" b="0"/>
                <wp:wrapTopAndBottom/>
                <wp:docPr id="241" name="Text Box 241"/>
                <wp:cNvGraphicFramePr/>
                <a:graphic xmlns:a="http://schemas.openxmlformats.org/drawingml/2006/main">
                  <a:graphicData uri="http://schemas.microsoft.com/office/word/2010/wordprocessingShape">
                    <wps:wsp>
                      <wps:cNvSpPr txBox="1"/>
                      <wps:spPr>
                        <a:xfrm>
                          <a:off x="0" y="0"/>
                          <a:ext cx="4438650" cy="323850"/>
                        </a:xfrm>
                        <a:prstGeom prst="rect">
                          <a:avLst/>
                        </a:prstGeom>
                        <a:solidFill>
                          <a:prstClr val="white"/>
                        </a:solidFill>
                        <a:ln>
                          <a:noFill/>
                        </a:ln>
                      </wps:spPr>
                      <wps:txbx>
                        <w:txbxContent>
                          <w:p w14:paraId="644C0C32" w14:textId="1C501A4F" w:rsidR="003243A0" w:rsidRPr="00060EE7" w:rsidRDefault="003243A0" w:rsidP="00EB4B20">
                            <w:pPr>
                              <w:pStyle w:val="Caption"/>
                              <w:jc w:val="center"/>
                              <w:rPr>
                                <w:rFonts w:ascii="Times New Roman" w:eastAsia="Times New Roman" w:hAnsi="Times New Roman" w:cs="Times New Roman"/>
                                <w:noProof/>
                                <w:color w:val="222222"/>
                                <w:sz w:val="24"/>
                                <w:szCs w:val="24"/>
                              </w:rPr>
                            </w:pPr>
                            <w:bookmarkStart w:id="278" w:name="_Toc7381455"/>
                            <w:r>
                              <w:t xml:space="preserve">Table </w:t>
                            </w:r>
                            <w:fldSimple w:instr=" SEQ Table \* ARABIC ">
                              <w:r>
                                <w:rPr>
                                  <w:noProof/>
                                </w:rPr>
                                <w:t>4</w:t>
                              </w:r>
                            </w:fldSimple>
                            <w:r>
                              <w:t xml:space="preserve"> - RAK 811 parameters</w:t>
                            </w:r>
                            <w:bookmarkEnd w:id="27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942B6" id="Text Box 241" o:spid="_x0000_s1109" type="#_x0000_t202" style="position:absolute;left:0;text-align:left;margin-left:77.25pt;margin-top:34.9pt;width:349.5pt;height:25.5pt;z-index:252078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" stroked="f">
                <v:textbox inset="0,0,0,0">
                  <w:txbxContent>
                    <w:p w14:paraId="644C0C32" w14:textId="1C501A4F" w:rsidR="003243A0" w:rsidRPr="00060EE7" w:rsidRDefault="003243A0" w:rsidP="00EB4B20">
                      <w:pPr>
                        <w:pStyle w:val="Caption"/>
                        <w:jc w:val="center"/>
                        <w:rPr>
                          <w:rFonts w:ascii="Times New Roman" w:eastAsia="Times New Roman" w:hAnsi="Times New Roman" w:cs="Times New Roman"/>
                          <w:noProof/>
                          <w:color w:val="222222"/>
                          <w:sz w:val="24"/>
                          <w:szCs w:val="24"/>
                        </w:rPr>
                      </w:pPr>
                      <w:bookmarkStart w:id="279" w:name="_Toc7381455"/>
                      <w:r>
                        <w:t xml:space="preserve">Table </w:t>
                      </w:r>
                      <w:fldSimple w:instr=" SEQ Table \* ARABIC ">
                        <w:r>
                          <w:rPr>
                            <w:noProof/>
                          </w:rPr>
                          <w:t>4</w:t>
                        </w:r>
                      </w:fldSimple>
                      <w:r>
                        <w:t xml:space="preserve"> - RAK 811 parameters</w:t>
                      </w:r>
                      <w:bookmarkEnd w:id="279"/>
                    </w:p>
                  </w:txbxContent>
                </v:textbox>
                <w10:wrap type="topAndBottom" anchorx="margin"/>
              </v:shape>
            </w:pict>
          </mc:Fallback>
        </mc:AlternateContent>
      </w:r>
      <w:r w:rsidR="00F122E3" w:rsidRPr="00F10241">
        <w:rPr>
          <w:rFonts w:ascii="Times New Roman" w:hAnsi="Times New Roman" w:cs="Times New Roman"/>
          <w:sz w:val="24"/>
          <w:szCs w:val="24"/>
          <w:u w:val="single"/>
        </w:rPr>
        <w:t>RAK 811 Parameters</w:t>
      </w:r>
    </w:p>
    <w:p w14:paraId="511220BF" w14:textId="0ACD6BC3" w:rsidR="00792248" w:rsidRPr="00F10241" w:rsidRDefault="00792248" w:rsidP="00EB4B20">
      <w:pPr>
        <w:shd w:val="clear" w:color="auto" w:fill="FFFFFF"/>
        <w:spacing w:beforeAutospacing="1" w:after="100" w:afterAutospacing="1" w:line="240" w:lineRule="auto"/>
        <w:rPr>
          <w:rFonts w:ascii="Times New Roman" w:hAnsi="Times New Roman" w:cs="Times New Roman"/>
          <w:sz w:val="24"/>
          <w:szCs w:val="24"/>
          <w:u w:val="single"/>
        </w:rPr>
      </w:pPr>
    </w:p>
    <w:p w14:paraId="6E5F6F7D" w14:textId="19B94814" w:rsidR="00362A8F" w:rsidRPr="00F10241" w:rsidRDefault="008330F4" w:rsidP="00792248">
      <w:pPr>
        <w:shd w:val="clear" w:color="auto" w:fill="FFFFFF"/>
        <w:spacing w:beforeAutospacing="1" w:after="100" w:afterAutospacing="1" w:line="240" w:lineRule="auto"/>
        <w:ind w:left="1440"/>
        <w:rPr>
          <w:rFonts w:ascii="Times New Roman" w:eastAsia="Times New Roman" w:hAnsi="Times New Roman" w:cs="Times New Roman"/>
          <w:b/>
          <w:color w:val="222222"/>
          <w:sz w:val="24"/>
          <w:szCs w:val="24"/>
          <w:lang w:eastAsia="en-GB"/>
        </w:rPr>
      </w:pPr>
      <w:r w:rsidRPr="00F10241">
        <w:rPr>
          <w:noProof/>
          <w:lang w:eastAsia="en-GB"/>
        </w:rPr>
        <mc:AlternateContent>
          <mc:Choice Requires="wps">
            <w:drawing>
              <wp:anchor distT="0" distB="0" distL="114300" distR="114300" simplePos="0" relativeHeight="251863040" behindDoc="0" locked="0" layoutInCell="1" allowOverlap="1" wp14:anchorId="2A2C0510" wp14:editId="18163CEC">
                <wp:simplePos x="0" y="0"/>
                <wp:positionH relativeFrom="column">
                  <wp:posOffset>866775</wp:posOffset>
                </wp:positionH>
                <wp:positionV relativeFrom="paragraph">
                  <wp:posOffset>3790950</wp:posOffset>
                </wp:positionV>
                <wp:extent cx="4324350" cy="635"/>
                <wp:effectExtent l="0" t="0" r="0" b="8890"/>
                <wp:wrapTopAndBottom/>
                <wp:docPr id="75" name="Text Box 75"/>
                <wp:cNvGraphicFramePr/>
                <a:graphic xmlns:a="http://schemas.openxmlformats.org/drawingml/2006/main">
                  <a:graphicData uri="http://schemas.microsoft.com/office/word/2010/wordprocessingShape">
                    <wps:wsp>
                      <wps:cNvSpPr txBox="1"/>
                      <wps:spPr>
                        <a:xfrm>
                          <a:off x="0" y="0"/>
                          <a:ext cx="4324350" cy="635"/>
                        </a:xfrm>
                        <a:prstGeom prst="rect">
                          <a:avLst/>
                        </a:prstGeom>
                        <a:solidFill>
                          <a:prstClr val="white"/>
                        </a:solidFill>
                        <a:ln>
                          <a:noFill/>
                        </a:ln>
                      </wps:spPr>
                      <wps:txbx>
                        <w:txbxContent>
                          <w:p w14:paraId="15D9EF2B" w14:textId="429B5B9A" w:rsidR="003243A0" w:rsidRPr="001F5DB1" w:rsidRDefault="003243A0" w:rsidP="00BB30B4">
                            <w:pPr>
                              <w:pStyle w:val="Caption"/>
                              <w:jc w:val="center"/>
                              <w:rPr>
                                <w:rFonts w:ascii="Times New Roman" w:eastAsia="Times New Roman" w:hAnsi="Times New Roman" w:cs="Times New Roman"/>
                                <w:noProof/>
                                <w:color w:val="222222"/>
                                <w:sz w:val="24"/>
                                <w:szCs w:val="24"/>
                              </w:rPr>
                            </w:pPr>
                            <w:bookmarkStart w:id="280" w:name="_Toc7461255"/>
                            <w:r>
                              <w:t xml:space="preserve">Figure </w:t>
                            </w:r>
                            <w:r>
                              <w:rPr>
                                <w:noProof/>
                              </w:rPr>
                              <w:fldChar w:fldCharType="begin"/>
                            </w:r>
                            <w:r>
                              <w:rPr>
                                <w:noProof/>
                              </w:rPr>
                              <w:instrText xml:space="preserve"> SEQ Figure \* ARABIC </w:instrText>
                            </w:r>
                            <w:r>
                              <w:rPr>
                                <w:noProof/>
                              </w:rPr>
                              <w:fldChar w:fldCharType="separate"/>
                            </w:r>
                            <w:r>
                              <w:rPr>
                                <w:noProof/>
                              </w:rPr>
                              <w:t>83</w:t>
                            </w:r>
                            <w:r>
                              <w:rPr>
                                <w:noProof/>
                              </w:rPr>
                              <w:fldChar w:fldCharType="end"/>
                            </w:r>
                            <w:r>
                              <w:t xml:space="preserve"> - </w:t>
                            </w:r>
                            <w:r w:rsidRPr="001619A7">
                              <w:t>RAK811 Block diagram</w:t>
                            </w:r>
                            <w:bookmarkEnd w:id="2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A2C0510" id="Text Box 75" o:spid="_x0000_s1110" type="#_x0000_t202" style="position:absolute;left:0;text-align:left;margin-left:68.25pt;margin-top:298.5pt;width:340.5pt;height:.05pt;z-index:251863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" stroked="f">
                <v:textbox style="mso-fit-shape-to-text:t" inset="0,0,0,0">
                  <w:txbxContent>
                    <w:p w14:paraId="15D9EF2B" w14:textId="429B5B9A" w:rsidR="003243A0" w:rsidRPr="001F5DB1" w:rsidRDefault="003243A0" w:rsidP="00BB30B4">
                      <w:pPr>
                        <w:pStyle w:val="Caption"/>
                        <w:jc w:val="center"/>
                        <w:rPr>
                          <w:rFonts w:ascii="Times New Roman" w:eastAsia="Times New Roman" w:hAnsi="Times New Roman" w:cs="Times New Roman"/>
                          <w:noProof/>
                          <w:color w:val="222222"/>
                          <w:sz w:val="24"/>
                          <w:szCs w:val="24"/>
                        </w:rPr>
                      </w:pPr>
                      <w:bookmarkStart w:id="281" w:name="_Toc7461255"/>
                      <w:r>
                        <w:t xml:space="preserve">Figure </w:t>
                      </w:r>
                      <w:r>
                        <w:rPr>
                          <w:noProof/>
                        </w:rPr>
                        <w:fldChar w:fldCharType="begin"/>
                      </w:r>
                      <w:r>
                        <w:rPr>
                          <w:noProof/>
                        </w:rPr>
                        <w:instrText xml:space="preserve"> SEQ Figure \* ARABIC </w:instrText>
                      </w:r>
                      <w:r>
                        <w:rPr>
                          <w:noProof/>
                        </w:rPr>
                        <w:fldChar w:fldCharType="separate"/>
                      </w:r>
                      <w:r>
                        <w:rPr>
                          <w:noProof/>
                        </w:rPr>
                        <w:t>83</w:t>
                      </w:r>
                      <w:r>
                        <w:rPr>
                          <w:noProof/>
                        </w:rPr>
                        <w:fldChar w:fldCharType="end"/>
                      </w:r>
                      <w:r>
                        <w:t xml:space="preserve"> - </w:t>
                      </w:r>
                      <w:r w:rsidRPr="001619A7">
                        <w:t>RAK811 Block diagram</w:t>
                      </w:r>
                      <w:bookmarkEnd w:id="281"/>
                    </w:p>
                  </w:txbxContent>
                </v:textbox>
                <w10:wrap type="topAndBottom"/>
              </v:shape>
            </w:pict>
          </mc:Fallback>
        </mc:AlternateContent>
      </w:r>
      <w:r w:rsidR="00EE6D21" w:rsidRPr="00F10241">
        <w:rPr>
          <w:rFonts w:ascii="Times New Roman" w:eastAsia="Times New Roman" w:hAnsi="Times New Roman" w:cs="Times New Roman"/>
          <w:b/>
          <w:noProof/>
          <w:color w:val="222222"/>
          <w:sz w:val="24"/>
          <w:szCs w:val="24"/>
          <w:lang w:eastAsia="en-GB"/>
        </w:rPr>
        <w:drawing>
          <wp:anchor distT="0" distB="0" distL="114300" distR="114300" simplePos="0" relativeHeight="251808768" behindDoc="0" locked="0" layoutInCell="1" allowOverlap="1" wp14:anchorId="28A6AF04" wp14:editId="3040E518">
            <wp:simplePos x="0" y="0"/>
            <wp:positionH relativeFrom="margin">
              <wp:posOffset>885825</wp:posOffset>
            </wp:positionH>
            <wp:positionV relativeFrom="paragraph">
              <wp:posOffset>332740</wp:posOffset>
            </wp:positionV>
            <wp:extent cx="4314825" cy="3381375"/>
            <wp:effectExtent l="57150" t="57150" r="123825" b="123825"/>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RAK811-Trackerboard-Block-Diagram.jpg"/>
                    <pic:cNvPicPr/>
                  </pic:nvPicPr>
                  <pic:blipFill>
                    <a:blip r:embed="rId117">
                      <a:extLst>
                        <a:ext uri="{28A0092B-C50C-407E-A947-70E740481C1C}">
                          <a14:useLocalDpi xmlns:a14="http://schemas.microsoft.com/office/drawing/2010/main" val="0"/>
                        </a:ext>
                      </a:extLst>
                    </a:blip>
                    <a:stretch>
                      <a:fillRect/>
                    </a:stretch>
                  </pic:blipFill>
                  <pic:spPr>
                    <a:xfrm>
                      <a:off x="0" y="0"/>
                      <a:ext cx="4314825" cy="33813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792248" w:rsidRPr="00F10241">
        <w:rPr>
          <w:rFonts w:ascii="Times New Roman" w:hAnsi="Times New Roman" w:cs="Times New Roman"/>
          <w:sz w:val="24"/>
          <w:szCs w:val="24"/>
          <w:u w:val="single"/>
        </w:rPr>
        <w:t xml:space="preserve">RAK 811 Block Diagram </w:t>
      </w:r>
    </w:p>
    <w:p w14:paraId="40B6E98B" w14:textId="0B41B2AA" w:rsidR="008330F4" w:rsidRPr="00F10241" w:rsidRDefault="008330F4" w:rsidP="00F213D1">
      <w:pPr>
        <w:shd w:val="clear" w:color="auto" w:fill="FFFFFF"/>
        <w:spacing w:beforeAutospacing="1" w:after="100" w:afterAutospacing="1" w:line="240" w:lineRule="auto"/>
        <w:ind w:left="1440"/>
        <w:rPr>
          <w:rFonts w:ascii="Times New Roman" w:hAnsi="Times New Roman" w:cs="Times New Roman"/>
          <w:sz w:val="24"/>
          <w:szCs w:val="24"/>
          <w:u w:val="single"/>
        </w:rPr>
      </w:pPr>
    </w:p>
    <w:p w14:paraId="726FCBD7" w14:textId="77777777" w:rsidR="0047624D" w:rsidRPr="00F10241" w:rsidRDefault="0047624D" w:rsidP="00F213D1">
      <w:pPr>
        <w:shd w:val="clear" w:color="auto" w:fill="FFFFFF"/>
        <w:spacing w:beforeAutospacing="1" w:after="100" w:afterAutospacing="1" w:line="240" w:lineRule="auto"/>
        <w:ind w:left="1440"/>
        <w:rPr>
          <w:rFonts w:ascii="Times New Roman" w:hAnsi="Times New Roman" w:cs="Times New Roman"/>
          <w:sz w:val="24"/>
          <w:szCs w:val="24"/>
          <w:u w:val="single"/>
        </w:rPr>
      </w:pPr>
    </w:p>
    <w:p w14:paraId="1216617B" w14:textId="4ED7A809" w:rsidR="009A3B31" w:rsidRPr="00F10241" w:rsidRDefault="0047624D" w:rsidP="00F213D1">
      <w:pPr>
        <w:shd w:val="clear" w:color="auto" w:fill="FFFFFF"/>
        <w:spacing w:beforeAutospacing="1" w:after="100" w:afterAutospacing="1" w:line="240" w:lineRule="auto"/>
        <w:ind w:left="1440"/>
        <w:rPr>
          <w:rFonts w:ascii="Times New Roman" w:hAnsi="Times New Roman" w:cs="Times New Roman"/>
          <w:sz w:val="24"/>
          <w:szCs w:val="24"/>
          <w:u w:val="single"/>
        </w:rPr>
      </w:pPr>
      <w:r w:rsidRPr="00F10241">
        <w:rPr>
          <w:noProof/>
          <w:lang w:eastAsia="en-GB"/>
        </w:rPr>
        <w:lastRenderedPageBreak/>
        <mc:AlternateContent>
          <mc:Choice Requires="wps">
            <w:drawing>
              <wp:anchor distT="0" distB="0" distL="114300" distR="114300" simplePos="0" relativeHeight="251865088" behindDoc="0" locked="0" layoutInCell="1" allowOverlap="1" wp14:anchorId="50C8065F" wp14:editId="61772199">
                <wp:simplePos x="0" y="0"/>
                <wp:positionH relativeFrom="column">
                  <wp:posOffset>895350</wp:posOffset>
                </wp:positionH>
                <wp:positionV relativeFrom="paragraph">
                  <wp:posOffset>4068445</wp:posOffset>
                </wp:positionV>
                <wp:extent cx="4276725" cy="635"/>
                <wp:effectExtent l="0" t="0" r="0" b="0"/>
                <wp:wrapTopAndBottom/>
                <wp:docPr id="76" name="Text Box 76"/>
                <wp:cNvGraphicFramePr/>
                <a:graphic xmlns:a="http://schemas.openxmlformats.org/drawingml/2006/main">
                  <a:graphicData uri="http://schemas.microsoft.com/office/word/2010/wordprocessingShape">
                    <wps:wsp>
                      <wps:cNvSpPr txBox="1"/>
                      <wps:spPr>
                        <a:xfrm>
                          <a:off x="0" y="0"/>
                          <a:ext cx="4276725" cy="635"/>
                        </a:xfrm>
                        <a:prstGeom prst="rect">
                          <a:avLst/>
                        </a:prstGeom>
                        <a:solidFill>
                          <a:prstClr val="white"/>
                        </a:solidFill>
                        <a:ln>
                          <a:noFill/>
                        </a:ln>
                      </wps:spPr>
                      <wps:txbx>
                        <w:txbxContent>
                          <w:p w14:paraId="67969D66" w14:textId="44379DAF" w:rsidR="003243A0" w:rsidRPr="00883D6B" w:rsidRDefault="003243A0" w:rsidP="00BB30B4">
                            <w:pPr>
                              <w:pStyle w:val="Caption"/>
                              <w:jc w:val="center"/>
                              <w:rPr>
                                <w:rFonts w:ascii="Times New Roman" w:eastAsia="Times New Roman" w:hAnsi="Times New Roman" w:cs="Times New Roman"/>
                                <w:noProof/>
                                <w:color w:val="222222"/>
                                <w:sz w:val="24"/>
                                <w:szCs w:val="24"/>
                              </w:rPr>
                            </w:pPr>
                            <w:bookmarkStart w:id="282" w:name="_Toc7461256"/>
                            <w:r>
                              <w:t xml:space="preserve">Figure </w:t>
                            </w:r>
                            <w:r>
                              <w:rPr>
                                <w:noProof/>
                              </w:rPr>
                              <w:fldChar w:fldCharType="begin"/>
                            </w:r>
                            <w:r>
                              <w:rPr>
                                <w:noProof/>
                              </w:rPr>
                              <w:instrText xml:space="preserve"> SEQ Figure \* ARABIC </w:instrText>
                            </w:r>
                            <w:r>
                              <w:rPr>
                                <w:noProof/>
                              </w:rPr>
                              <w:fldChar w:fldCharType="separate"/>
                            </w:r>
                            <w:r>
                              <w:rPr>
                                <w:noProof/>
                              </w:rPr>
                              <w:t>84</w:t>
                            </w:r>
                            <w:r>
                              <w:rPr>
                                <w:noProof/>
                              </w:rPr>
                              <w:fldChar w:fldCharType="end"/>
                            </w:r>
                            <w:r>
                              <w:t xml:space="preserve"> - </w:t>
                            </w:r>
                            <w:r w:rsidRPr="00130B8B">
                              <w:t>RAK811 Pins out</w:t>
                            </w:r>
                            <w:bookmarkEnd w:id="2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C8065F" id="Text Box 76" o:spid="_x0000_s1111" type="#_x0000_t202" style="position:absolute;left:0;text-align:left;margin-left:70.5pt;margin-top:320.35pt;width:336.75pt;height:.05pt;z-index:251865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" stroked="f">
                <v:textbox style="mso-fit-shape-to-text:t" inset="0,0,0,0">
                  <w:txbxContent>
                    <w:p w14:paraId="67969D66" w14:textId="44379DAF" w:rsidR="003243A0" w:rsidRPr="00883D6B" w:rsidRDefault="003243A0" w:rsidP="00BB30B4">
                      <w:pPr>
                        <w:pStyle w:val="Caption"/>
                        <w:jc w:val="center"/>
                        <w:rPr>
                          <w:rFonts w:ascii="Times New Roman" w:eastAsia="Times New Roman" w:hAnsi="Times New Roman" w:cs="Times New Roman"/>
                          <w:noProof/>
                          <w:color w:val="222222"/>
                          <w:sz w:val="24"/>
                          <w:szCs w:val="24"/>
                        </w:rPr>
                      </w:pPr>
                      <w:bookmarkStart w:id="283" w:name="_Toc7461256"/>
                      <w:r>
                        <w:t xml:space="preserve">Figure </w:t>
                      </w:r>
                      <w:r>
                        <w:rPr>
                          <w:noProof/>
                        </w:rPr>
                        <w:fldChar w:fldCharType="begin"/>
                      </w:r>
                      <w:r>
                        <w:rPr>
                          <w:noProof/>
                        </w:rPr>
                        <w:instrText xml:space="preserve"> SEQ Figure \* ARABIC </w:instrText>
                      </w:r>
                      <w:r>
                        <w:rPr>
                          <w:noProof/>
                        </w:rPr>
                        <w:fldChar w:fldCharType="separate"/>
                      </w:r>
                      <w:r>
                        <w:rPr>
                          <w:noProof/>
                        </w:rPr>
                        <w:t>84</w:t>
                      </w:r>
                      <w:r>
                        <w:rPr>
                          <w:noProof/>
                        </w:rPr>
                        <w:fldChar w:fldCharType="end"/>
                      </w:r>
                      <w:r>
                        <w:t xml:space="preserve"> - </w:t>
                      </w:r>
                      <w:r w:rsidRPr="00130B8B">
                        <w:t>RAK811 Pins out</w:t>
                      </w:r>
                      <w:bookmarkEnd w:id="283"/>
                    </w:p>
                  </w:txbxContent>
                </v:textbox>
                <w10:wrap type="topAndBottom"/>
              </v:shape>
            </w:pict>
          </mc:Fallback>
        </mc:AlternateContent>
      </w:r>
      <w:r w:rsidRPr="00F10241">
        <w:rPr>
          <w:rFonts w:ascii="Times New Roman" w:eastAsia="Times New Roman" w:hAnsi="Times New Roman" w:cs="Times New Roman"/>
          <w:b/>
          <w:noProof/>
          <w:color w:val="222222"/>
          <w:sz w:val="24"/>
          <w:szCs w:val="24"/>
          <w:lang w:eastAsia="en-GB"/>
        </w:rPr>
        <w:drawing>
          <wp:anchor distT="0" distB="0" distL="114300" distR="114300" simplePos="0" relativeHeight="251811840" behindDoc="0" locked="0" layoutInCell="1" allowOverlap="1" wp14:anchorId="2D1A995B" wp14:editId="521E6CC5">
            <wp:simplePos x="0" y="0"/>
            <wp:positionH relativeFrom="column">
              <wp:posOffset>904875</wp:posOffset>
            </wp:positionH>
            <wp:positionV relativeFrom="paragraph">
              <wp:posOffset>419100</wp:posOffset>
            </wp:positionV>
            <wp:extent cx="4276725" cy="3581400"/>
            <wp:effectExtent l="57150" t="57150" r="123825" b="114300"/>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RAK 811 pins out.PNG"/>
                    <pic:cNvPicPr/>
                  </pic:nvPicPr>
                  <pic:blipFill>
                    <a:blip r:embed="rId118">
                      <a:extLst>
                        <a:ext uri="{28A0092B-C50C-407E-A947-70E740481C1C}">
                          <a14:useLocalDpi xmlns:a14="http://schemas.microsoft.com/office/drawing/2010/main" val="0"/>
                        </a:ext>
                      </a:extLst>
                    </a:blip>
                    <a:stretch>
                      <a:fillRect/>
                    </a:stretch>
                  </pic:blipFill>
                  <pic:spPr>
                    <a:xfrm>
                      <a:off x="0" y="0"/>
                      <a:ext cx="4276725" cy="358140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r w:rsidR="00F213D1" w:rsidRPr="00F10241">
        <w:rPr>
          <w:rFonts w:ascii="Times New Roman" w:hAnsi="Times New Roman" w:cs="Times New Roman"/>
          <w:sz w:val="24"/>
          <w:szCs w:val="24"/>
          <w:u w:val="single"/>
        </w:rPr>
        <w:t>RAK 811 Pins</w:t>
      </w:r>
    </w:p>
    <w:p w14:paraId="28E2A751" w14:textId="705D27B6" w:rsidR="008330F4" w:rsidRPr="00F10241" w:rsidRDefault="008330F4" w:rsidP="00F213D1">
      <w:pPr>
        <w:shd w:val="clear" w:color="auto" w:fill="FFFFFF"/>
        <w:spacing w:beforeAutospacing="1" w:after="100" w:afterAutospacing="1" w:line="240" w:lineRule="auto"/>
        <w:rPr>
          <w:rFonts w:ascii="Times New Roman" w:eastAsia="Times New Roman" w:hAnsi="Times New Roman" w:cs="Times New Roman"/>
          <w:b/>
          <w:color w:val="222222"/>
          <w:sz w:val="24"/>
          <w:szCs w:val="24"/>
          <w:lang w:eastAsia="en-GB"/>
        </w:rPr>
      </w:pPr>
    </w:p>
    <w:p w14:paraId="794AD32C" w14:textId="0DFD70A8" w:rsidR="00F213D1" w:rsidRPr="00F10241" w:rsidRDefault="00F213D1" w:rsidP="00F213D1">
      <w:pPr>
        <w:shd w:val="clear" w:color="auto" w:fill="FFFFFF"/>
        <w:spacing w:beforeAutospacing="1" w:after="100" w:afterAutospacing="1" w:line="240" w:lineRule="auto"/>
        <w:rPr>
          <w:rFonts w:ascii="Times New Roman" w:eastAsia="Times New Roman" w:hAnsi="Times New Roman" w:cs="Times New Roman"/>
          <w:b/>
          <w:color w:val="222222"/>
          <w:sz w:val="24"/>
          <w:szCs w:val="24"/>
          <w:lang w:eastAsia="en-GB"/>
        </w:rPr>
      </w:pPr>
    </w:p>
    <w:p w14:paraId="7D494FD5" w14:textId="678547D8" w:rsidR="00F26A11" w:rsidRPr="00F10241" w:rsidRDefault="00A6025E" w:rsidP="00F26A11">
      <w:pPr>
        <w:pStyle w:val="Heading3"/>
        <w:rPr>
          <w:rFonts w:eastAsia="Times New Roman"/>
          <w:lang w:eastAsia="en-GB"/>
        </w:rPr>
      </w:pPr>
      <w:bookmarkStart w:id="284" w:name="_Toc7518482"/>
      <w:r w:rsidRPr="00F10241">
        <w:rPr>
          <w:rFonts w:eastAsia="Times New Roman"/>
          <w:lang w:eastAsia="en-GB"/>
        </w:rPr>
        <w:t>Arduino-Uno s</w:t>
      </w:r>
      <w:r w:rsidR="00362A8F" w:rsidRPr="00F10241">
        <w:rPr>
          <w:rFonts w:eastAsia="Times New Roman"/>
          <w:lang w:eastAsia="en-GB"/>
        </w:rPr>
        <w:t>pecifications:</w:t>
      </w:r>
      <w:bookmarkEnd w:id="284"/>
    </w:p>
    <w:p w14:paraId="578A26CD" w14:textId="317682E8" w:rsidR="00F26A11" w:rsidRPr="00F10241" w:rsidRDefault="00201F07" w:rsidP="00F26A11">
      <w:pPr>
        <w:ind w:left="1440"/>
        <w:rPr>
          <w:rFonts w:ascii="Times New Roman" w:hAnsi="Times New Roman" w:cs="Times New Roman"/>
          <w:sz w:val="24"/>
          <w:szCs w:val="24"/>
          <w:u w:val="single"/>
          <w:lang w:eastAsia="en-GB"/>
        </w:rPr>
      </w:pPr>
      <w:r w:rsidRPr="00F10241">
        <w:rPr>
          <w:noProof/>
          <w:lang w:eastAsia="en-GB"/>
        </w:rPr>
        <mc:AlternateContent>
          <mc:Choice Requires="wps">
            <w:drawing>
              <wp:anchor distT="0" distB="0" distL="114300" distR="114300" simplePos="0" relativeHeight="252080128" behindDoc="0" locked="0" layoutInCell="1" allowOverlap="1" wp14:anchorId="19CB572D" wp14:editId="2A346EE4">
                <wp:simplePos x="0" y="0"/>
                <wp:positionH relativeFrom="margin">
                  <wp:posOffset>704850</wp:posOffset>
                </wp:positionH>
                <wp:positionV relativeFrom="paragraph">
                  <wp:posOffset>503555</wp:posOffset>
                </wp:positionV>
                <wp:extent cx="5362575" cy="266700"/>
                <wp:effectExtent l="0" t="0" r="9525" b="0"/>
                <wp:wrapTopAndBottom/>
                <wp:docPr id="245" name="Text Box 245"/>
                <wp:cNvGraphicFramePr/>
                <a:graphic xmlns:a="http://schemas.openxmlformats.org/drawingml/2006/main">
                  <a:graphicData uri="http://schemas.microsoft.com/office/word/2010/wordprocessingShape">
                    <wps:wsp>
                      <wps:cNvSpPr txBox="1"/>
                      <wps:spPr>
                        <a:xfrm>
                          <a:off x="0" y="0"/>
                          <a:ext cx="5362575" cy="266700"/>
                        </a:xfrm>
                        <a:prstGeom prst="rect">
                          <a:avLst/>
                        </a:prstGeom>
                        <a:solidFill>
                          <a:prstClr val="white"/>
                        </a:solidFill>
                        <a:ln>
                          <a:noFill/>
                        </a:ln>
                      </wps:spPr>
                      <wps:txbx>
                        <w:txbxContent>
                          <w:p w14:paraId="1780F18A" w14:textId="38188125" w:rsidR="003243A0" w:rsidRPr="00D62C0E" w:rsidRDefault="003243A0" w:rsidP="00EB4B20">
                            <w:pPr>
                              <w:pStyle w:val="Caption"/>
                              <w:jc w:val="center"/>
                              <w:rPr>
                                <w:noProof/>
                                <w:sz w:val="20"/>
                                <w:szCs w:val="20"/>
                                <w:u w:val="single"/>
                              </w:rPr>
                            </w:pPr>
                            <w:bookmarkStart w:id="285" w:name="_Toc7381456"/>
                            <w:r>
                              <w:t xml:space="preserve">Table </w:t>
                            </w:r>
                            <w:fldSimple w:instr=" SEQ Table \* ARABIC ">
                              <w:r>
                                <w:rPr>
                                  <w:noProof/>
                                </w:rPr>
                                <w:t>5</w:t>
                              </w:r>
                            </w:fldSimple>
                            <w:r>
                              <w:t xml:space="preserve"> - Arduino Uno data sheet</w:t>
                            </w:r>
                            <w:bookmarkEnd w:id="28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B572D" id="Text Box 245" o:spid="_x0000_s1112" type="#_x0000_t202" style="position:absolute;left:0;text-align:left;margin-left:55.5pt;margin-top:39.65pt;width:422.25pt;height:21pt;z-index:252080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" stroked="f">
                <v:textbox inset="0,0,0,0">
                  <w:txbxContent>
                    <w:p w14:paraId="1780F18A" w14:textId="38188125" w:rsidR="003243A0" w:rsidRPr="00D62C0E" w:rsidRDefault="003243A0" w:rsidP="00EB4B20">
                      <w:pPr>
                        <w:pStyle w:val="Caption"/>
                        <w:jc w:val="center"/>
                        <w:rPr>
                          <w:noProof/>
                          <w:sz w:val="20"/>
                          <w:szCs w:val="20"/>
                          <w:u w:val="single"/>
                        </w:rPr>
                      </w:pPr>
                      <w:bookmarkStart w:id="286" w:name="_Toc7381456"/>
                      <w:r>
                        <w:t xml:space="preserve">Table </w:t>
                      </w:r>
                      <w:fldSimple w:instr=" SEQ Table \* ARABIC ">
                        <w:r>
                          <w:rPr>
                            <w:noProof/>
                          </w:rPr>
                          <w:t>5</w:t>
                        </w:r>
                      </w:fldSimple>
                      <w:r>
                        <w:t xml:space="preserve"> - Arduino Uno data sheet</w:t>
                      </w:r>
                      <w:bookmarkEnd w:id="286"/>
                    </w:p>
                  </w:txbxContent>
                </v:textbox>
                <w10:wrap type="topAndBottom" anchorx="margin"/>
              </v:shape>
            </w:pict>
          </mc:Fallback>
        </mc:AlternateContent>
      </w:r>
      <w:r w:rsidR="006B2F9E" w:rsidRPr="00F10241">
        <w:rPr>
          <w:noProof/>
          <w:u w:val="single"/>
          <w:lang w:eastAsia="en-GB"/>
        </w:rPr>
        <w:drawing>
          <wp:anchor distT="0" distB="0" distL="114300" distR="114300" simplePos="0" relativeHeight="251870208" behindDoc="0" locked="0" layoutInCell="1" allowOverlap="1" wp14:anchorId="3354CE81" wp14:editId="28D18CD4">
            <wp:simplePos x="0" y="0"/>
            <wp:positionH relativeFrom="margin">
              <wp:posOffset>657225</wp:posOffset>
            </wp:positionH>
            <wp:positionV relativeFrom="paragraph">
              <wp:posOffset>789305</wp:posOffset>
            </wp:positionV>
            <wp:extent cx="5486400" cy="2854960"/>
            <wp:effectExtent l="0" t="0" r="0" b="2540"/>
            <wp:wrapTopAndBottom/>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arduino spec.PNG"/>
                    <pic:cNvPicPr/>
                  </pic:nvPicPr>
                  <pic:blipFill>
                    <a:blip r:embed="rId119">
                      <a:extLst>
                        <a:ext uri="{28A0092B-C50C-407E-A947-70E740481C1C}">
                          <a14:useLocalDpi xmlns:a14="http://schemas.microsoft.com/office/drawing/2010/main" val="0"/>
                        </a:ext>
                      </a:extLst>
                    </a:blip>
                    <a:stretch>
                      <a:fillRect/>
                    </a:stretch>
                  </pic:blipFill>
                  <pic:spPr>
                    <a:xfrm>
                      <a:off x="0" y="0"/>
                      <a:ext cx="5486400" cy="2854960"/>
                    </a:xfrm>
                    <a:prstGeom prst="rect">
                      <a:avLst/>
                    </a:prstGeom>
                  </pic:spPr>
                </pic:pic>
              </a:graphicData>
            </a:graphic>
            <wp14:sizeRelH relativeFrom="margin">
              <wp14:pctWidth>0</wp14:pctWidth>
            </wp14:sizeRelH>
            <wp14:sizeRelV relativeFrom="margin">
              <wp14:pctHeight>0</wp14:pctHeight>
            </wp14:sizeRelV>
          </wp:anchor>
        </w:drawing>
      </w:r>
      <w:r w:rsidR="00F26A11" w:rsidRPr="00F10241">
        <w:rPr>
          <w:rFonts w:ascii="Times New Roman" w:hAnsi="Times New Roman" w:cs="Times New Roman"/>
          <w:sz w:val="24"/>
          <w:szCs w:val="24"/>
          <w:u w:val="single"/>
          <w:lang w:eastAsia="en-GB"/>
        </w:rPr>
        <w:t>Arduino Uno Data sheet</w:t>
      </w:r>
    </w:p>
    <w:p w14:paraId="5C3AA167" w14:textId="2CA82136" w:rsidR="00F26A11" w:rsidRPr="00F10241" w:rsidRDefault="00F26A11" w:rsidP="008330F4">
      <w:pPr>
        <w:ind w:left="1440"/>
        <w:rPr>
          <w:rFonts w:ascii="Times New Roman" w:hAnsi="Times New Roman" w:cs="Times New Roman"/>
          <w:sz w:val="24"/>
          <w:szCs w:val="24"/>
          <w:u w:val="single"/>
        </w:rPr>
      </w:pPr>
    </w:p>
    <w:p w14:paraId="6F020E4B" w14:textId="2F226E72" w:rsidR="004B5486" w:rsidRPr="00F10241" w:rsidRDefault="00EC31D0" w:rsidP="00F26A11">
      <w:pPr>
        <w:ind w:left="1440"/>
        <w:rPr>
          <w:rFonts w:ascii="Times New Roman" w:hAnsi="Times New Roman" w:cs="Times New Roman"/>
          <w:sz w:val="24"/>
          <w:szCs w:val="24"/>
          <w:u w:val="single"/>
        </w:rPr>
      </w:pPr>
      <w:r w:rsidRPr="00F10241">
        <w:rPr>
          <w:noProof/>
          <w:lang w:eastAsia="en-GB"/>
        </w:rPr>
        <w:lastRenderedPageBreak/>
        <mc:AlternateContent>
          <mc:Choice Requires="wps">
            <w:drawing>
              <wp:anchor distT="0" distB="0" distL="114300" distR="114300" simplePos="0" relativeHeight="251873280" behindDoc="0" locked="0" layoutInCell="1" allowOverlap="1" wp14:anchorId="289300CC" wp14:editId="79E1CE4F">
                <wp:simplePos x="0" y="0"/>
                <wp:positionH relativeFrom="column">
                  <wp:posOffset>666750</wp:posOffset>
                </wp:positionH>
                <wp:positionV relativeFrom="paragraph">
                  <wp:posOffset>3876675</wp:posOffset>
                </wp:positionV>
                <wp:extent cx="5248275" cy="635"/>
                <wp:effectExtent l="0" t="0" r="9525" b="8890"/>
                <wp:wrapTopAndBottom/>
                <wp:docPr id="81" name="Text Box 81"/>
                <wp:cNvGraphicFramePr/>
                <a:graphic xmlns:a="http://schemas.openxmlformats.org/drawingml/2006/main">
                  <a:graphicData uri="http://schemas.microsoft.com/office/word/2010/wordprocessingShape">
                    <wps:wsp>
                      <wps:cNvSpPr txBox="1"/>
                      <wps:spPr>
                        <a:xfrm>
                          <a:off x="0" y="0"/>
                          <a:ext cx="5248275" cy="635"/>
                        </a:xfrm>
                        <a:prstGeom prst="rect">
                          <a:avLst/>
                        </a:prstGeom>
                        <a:solidFill>
                          <a:prstClr val="white"/>
                        </a:solidFill>
                        <a:ln>
                          <a:noFill/>
                        </a:ln>
                      </wps:spPr>
                      <wps:txbx>
                        <w:txbxContent>
                          <w:p w14:paraId="4C1FFD87" w14:textId="2E2613FA" w:rsidR="003243A0" w:rsidRPr="00F73CC7" w:rsidRDefault="003243A0" w:rsidP="00F26A11">
                            <w:pPr>
                              <w:pStyle w:val="Caption"/>
                              <w:jc w:val="center"/>
                              <w:rPr>
                                <w:rFonts w:ascii="Arial" w:eastAsia="Times New Roman" w:hAnsi="Arial" w:cs="Arial"/>
                                <w:noProof/>
                                <w:color w:val="222222"/>
                                <w:sz w:val="24"/>
                                <w:szCs w:val="24"/>
                              </w:rPr>
                            </w:pPr>
                            <w:bookmarkStart w:id="287" w:name="_Toc7461257"/>
                            <w:r>
                              <w:t xml:space="preserve">Figure </w:t>
                            </w:r>
                            <w:r>
                              <w:rPr>
                                <w:noProof/>
                              </w:rPr>
                              <w:fldChar w:fldCharType="begin"/>
                            </w:r>
                            <w:r>
                              <w:rPr>
                                <w:noProof/>
                              </w:rPr>
                              <w:instrText xml:space="preserve"> SEQ Figure \* ARABIC </w:instrText>
                            </w:r>
                            <w:r>
                              <w:rPr>
                                <w:noProof/>
                              </w:rPr>
                              <w:fldChar w:fldCharType="separate"/>
                            </w:r>
                            <w:r>
                              <w:rPr>
                                <w:noProof/>
                              </w:rPr>
                              <w:t>85</w:t>
                            </w:r>
                            <w:r>
                              <w:rPr>
                                <w:noProof/>
                              </w:rPr>
                              <w:fldChar w:fldCharType="end"/>
                            </w:r>
                            <w:r>
                              <w:t xml:space="preserve"> - Arduino Uno Pin-Out</w:t>
                            </w:r>
                            <w:bookmarkEnd w:id="2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89300CC" id="Text Box 81" o:spid="_x0000_s1113" type="#_x0000_t202" style="position:absolute;left:0;text-align:left;margin-left:52.5pt;margin-top:305.25pt;width:413.25pt;height:.05pt;z-index:251873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" stroked="f">
                <v:textbox style="mso-fit-shape-to-text:t" inset="0,0,0,0">
                  <w:txbxContent>
                    <w:p w14:paraId="4C1FFD87" w14:textId="2E2613FA" w:rsidR="003243A0" w:rsidRPr="00F73CC7" w:rsidRDefault="003243A0" w:rsidP="00F26A11">
                      <w:pPr>
                        <w:pStyle w:val="Caption"/>
                        <w:jc w:val="center"/>
                        <w:rPr>
                          <w:rFonts w:ascii="Arial" w:eastAsia="Times New Roman" w:hAnsi="Arial" w:cs="Arial"/>
                          <w:noProof/>
                          <w:color w:val="222222"/>
                          <w:sz w:val="24"/>
                          <w:szCs w:val="24"/>
                        </w:rPr>
                      </w:pPr>
                      <w:bookmarkStart w:id="288" w:name="_Toc7461257"/>
                      <w:r>
                        <w:t xml:space="preserve">Figure </w:t>
                      </w:r>
                      <w:r>
                        <w:rPr>
                          <w:noProof/>
                        </w:rPr>
                        <w:fldChar w:fldCharType="begin"/>
                      </w:r>
                      <w:r>
                        <w:rPr>
                          <w:noProof/>
                        </w:rPr>
                        <w:instrText xml:space="preserve"> SEQ Figure \* ARABIC </w:instrText>
                      </w:r>
                      <w:r>
                        <w:rPr>
                          <w:noProof/>
                        </w:rPr>
                        <w:fldChar w:fldCharType="separate"/>
                      </w:r>
                      <w:r>
                        <w:rPr>
                          <w:noProof/>
                        </w:rPr>
                        <w:t>85</w:t>
                      </w:r>
                      <w:r>
                        <w:rPr>
                          <w:noProof/>
                        </w:rPr>
                        <w:fldChar w:fldCharType="end"/>
                      </w:r>
                      <w:r>
                        <w:t xml:space="preserve"> - Arduino Uno Pin-Out</w:t>
                      </w:r>
                      <w:bookmarkEnd w:id="288"/>
                    </w:p>
                  </w:txbxContent>
                </v:textbox>
                <w10:wrap type="topAndBottom"/>
              </v:shape>
            </w:pict>
          </mc:Fallback>
        </mc:AlternateContent>
      </w:r>
      <w:r w:rsidRPr="00F10241">
        <w:rPr>
          <w:rFonts w:ascii="Arial" w:eastAsia="Times New Roman" w:hAnsi="Arial" w:cs="Arial"/>
          <w:noProof/>
          <w:color w:val="222222"/>
          <w:sz w:val="24"/>
          <w:szCs w:val="24"/>
          <w:lang w:eastAsia="en-GB"/>
        </w:rPr>
        <w:drawing>
          <wp:anchor distT="0" distB="0" distL="114300" distR="114300" simplePos="0" relativeHeight="251871232" behindDoc="0" locked="0" layoutInCell="1" allowOverlap="1" wp14:anchorId="7E60167A" wp14:editId="07475AAC">
            <wp:simplePos x="0" y="0"/>
            <wp:positionH relativeFrom="margin">
              <wp:align>center</wp:align>
            </wp:positionH>
            <wp:positionV relativeFrom="paragraph">
              <wp:posOffset>361950</wp:posOffset>
            </wp:positionV>
            <wp:extent cx="5219700" cy="3438525"/>
            <wp:effectExtent l="57150" t="57150" r="114300" b="123825"/>
            <wp:wrapTopAndBottom/>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arduino pinout.PNG"/>
                    <pic:cNvPicPr/>
                  </pic:nvPicPr>
                  <pic:blipFill>
                    <a:blip r:embed="rId120">
                      <a:extLst>
                        <a:ext uri="{28A0092B-C50C-407E-A947-70E740481C1C}">
                          <a14:useLocalDpi xmlns:a14="http://schemas.microsoft.com/office/drawing/2010/main" val="0"/>
                        </a:ext>
                      </a:extLst>
                    </a:blip>
                    <a:stretch>
                      <a:fillRect/>
                    </a:stretch>
                  </pic:blipFill>
                  <pic:spPr>
                    <a:xfrm>
                      <a:off x="0" y="0"/>
                      <a:ext cx="5219700" cy="343852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r w:rsidR="00F26A11" w:rsidRPr="00F10241">
        <w:rPr>
          <w:rFonts w:ascii="Times New Roman" w:hAnsi="Times New Roman" w:cs="Times New Roman"/>
          <w:sz w:val="24"/>
          <w:szCs w:val="24"/>
          <w:u w:val="single"/>
        </w:rPr>
        <w:t>Arduino Pin-Out</w:t>
      </w:r>
    </w:p>
    <w:p w14:paraId="5A7FCB7C" w14:textId="3863E05B" w:rsidR="00633FEE" w:rsidRPr="00F10241" w:rsidRDefault="00633FEE" w:rsidP="00A6025E">
      <w:pPr>
        <w:shd w:val="clear" w:color="auto" w:fill="FFFFFF"/>
        <w:spacing w:beforeAutospacing="1" w:after="100" w:afterAutospacing="1" w:line="240" w:lineRule="auto"/>
        <w:rPr>
          <w:rFonts w:ascii="Times New Roman" w:eastAsia="Times New Roman" w:hAnsi="Times New Roman" w:cs="Times New Roman"/>
          <w:b/>
          <w:color w:val="222222"/>
          <w:sz w:val="24"/>
          <w:szCs w:val="24"/>
          <w:lang w:eastAsia="en-GB"/>
        </w:rPr>
      </w:pPr>
    </w:p>
    <w:p w14:paraId="457BCBD3" w14:textId="2AB946DE" w:rsidR="00633FEE" w:rsidRPr="00F10241" w:rsidRDefault="00633FEE" w:rsidP="00633FEE">
      <w:pPr>
        <w:pStyle w:val="Heading3"/>
        <w:rPr>
          <w:rFonts w:eastAsia="Times New Roman"/>
          <w:lang w:eastAsia="en-GB"/>
        </w:rPr>
      </w:pPr>
      <w:bookmarkStart w:id="289" w:name="_Toc7518483"/>
      <w:r w:rsidRPr="00F10241">
        <w:rPr>
          <w:rFonts w:ascii="Times New Roman" w:eastAsia="Times New Roman" w:hAnsi="Times New Roman" w:cs="Times New Roman"/>
          <w:b/>
          <w:noProof/>
          <w:color w:val="222222"/>
          <w:sz w:val="24"/>
          <w:szCs w:val="24"/>
          <w:lang w:eastAsia="en-GB"/>
        </w:rPr>
        <w:drawing>
          <wp:anchor distT="0" distB="0" distL="114300" distR="114300" simplePos="0" relativeHeight="251884544" behindDoc="0" locked="0" layoutInCell="1" allowOverlap="1" wp14:anchorId="520B3600" wp14:editId="0CFE65C5">
            <wp:simplePos x="0" y="0"/>
            <wp:positionH relativeFrom="margin">
              <wp:posOffset>352425</wp:posOffset>
            </wp:positionH>
            <wp:positionV relativeFrom="paragraph">
              <wp:posOffset>400050</wp:posOffset>
            </wp:positionV>
            <wp:extent cx="4686300" cy="258064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h spec.PNG"/>
                    <pic:cNvPicPr/>
                  </pic:nvPicPr>
                  <pic:blipFill>
                    <a:blip r:embed="rId121">
                      <a:extLst>
                        <a:ext uri="{28A0092B-C50C-407E-A947-70E740481C1C}">
                          <a14:useLocalDpi xmlns:a14="http://schemas.microsoft.com/office/drawing/2010/main" val="0"/>
                        </a:ext>
                      </a:extLst>
                    </a:blip>
                    <a:stretch>
                      <a:fillRect/>
                    </a:stretch>
                  </pic:blipFill>
                  <pic:spPr>
                    <a:xfrm>
                      <a:off x="0" y="0"/>
                      <a:ext cx="4686300" cy="2580640"/>
                    </a:xfrm>
                    <a:prstGeom prst="rect">
                      <a:avLst/>
                    </a:prstGeom>
                  </pic:spPr>
                </pic:pic>
              </a:graphicData>
            </a:graphic>
            <wp14:sizeRelH relativeFrom="margin">
              <wp14:pctWidth>0</wp14:pctWidth>
            </wp14:sizeRelH>
            <wp14:sizeRelV relativeFrom="margin">
              <wp14:pctHeight>0</wp14:pctHeight>
            </wp14:sizeRelV>
          </wp:anchor>
        </w:drawing>
      </w:r>
      <w:r w:rsidR="00A6025E" w:rsidRPr="00F10241">
        <w:rPr>
          <w:rFonts w:eastAsia="Times New Roman"/>
          <w:lang w:eastAsia="en-GB"/>
        </w:rPr>
        <w:t>pH sensor specifications:</w:t>
      </w:r>
      <w:bookmarkEnd w:id="289"/>
    </w:p>
    <w:p w14:paraId="6F8F1193" w14:textId="2F232919" w:rsidR="009D1ED9" w:rsidRPr="00F10241" w:rsidRDefault="009D1ED9" w:rsidP="009D1ED9">
      <w:pPr>
        <w:rPr>
          <w:lang w:eastAsia="en-GB"/>
        </w:rPr>
      </w:pPr>
    </w:p>
    <w:p w14:paraId="630FB038" w14:textId="7EE5DEA1" w:rsidR="00C65DF1" w:rsidRDefault="00C65DF1" w:rsidP="009D1ED9">
      <w:pPr>
        <w:rPr>
          <w:lang w:eastAsia="en-GB"/>
        </w:rPr>
      </w:pPr>
    </w:p>
    <w:p w14:paraId="539ABEE6" w14:textId="63BE95BB" w:rsidR="00870E62" w:rsidRDefault="00870E62" w:rsidP="009D1ED9">
      <w:pPr>
        <w:rPr>
          <w:lang w:eastAsia="en-GB"/>
        </w:rPr>
      </w:pPr>
    </w:p>
    <w:p w14:paraId="2183039F" w14:textId="375BFB21" w:rsidR="00870E62" w:rsidRDefault="00870E62" w:rsidP="009D1ED9">
      <w:pPr>
        <w:rPr>
          <w:lang w:eastAsia="en-GB"/>
        </w:rPr>
      </w:pPr>
    </w:p>
    <w:p w14:paraId="5EBDEE17" w14:textId="58DE98FC" w:rsidR="00870E62" w:rsidRDefault="00870E62" w:rsidP="009D1ED9">
      <w:pPr>
        <w:rPr>
          <w:lang w:eastAsia="en-GB"/>
        </w:rPr>
      </w:pPr>
    </w:p>
    <w:p w14:paraId="6E9FEFD5" w14:textId="77777777" w:rsidR="00870E62" w:rsidRDefault="00870E62" w:rsidP="009D1ED9">
      <w:pPr>
        <w:rPr>
          <w:lang w:eastAsia="en-GB"/>
        </w:rPr>
      </w:pPr>
    </w:p>
    <w:p w14:paraId="61B23056" w14:textId="77777777" w:rsidR="00870E62" w:rsidRPr="00F10241" w:rsidRDefault="00870E62" w:rsidP="009D1ED9">
      <w:pPr>
        <w:rPr>
          <w:lang w:eastAsia="en-GB"/>
        </w:rPr>
      </w:pPr>
    </w:p>
    <w:p w14:paraId="65AEBC5C" w14:textId="1E0A8699" w:rsidR="009D1ED9" w:rsidRPr="00F10241" w:rsidRDefault="00935F9B" w:rsidP="00C65DF1">
      <w:pPr>
        <w:pStyle w:val="Heading3"/>
        <w:rPr>
          <w:rFonts w:eastAsia="Times New Roman"/>
          <w:lang w:eastAsia="en-GB"/>
        </w:rPr>
      </w:pPr>
      <w:bookmarkStart w:id="290" w:name="_Toc7518484"/>
      <w:r w:rsidRPr="00F10241">
        <w:rPr>
          <w:rFonts w:eastAsia="Times New Roman"/>
          <w:lang w:eastAsia="en-GB"/>
        </w:rPr>
        <w:lastRenderedPageBreak/>
        <w:t>CO2</w:t>
      </w:r>
      <w:r w:rsidR="009D1ED9" w:rsidRPr="00F10241">
        <w:rPr>
          <w:rFonts w:eastAsia="Times New Roman"/>
          <w:lang w:eastAsia="en-GB"/>
        </w:rPr>
        <w:t xml:space="preserve"> Sensor specifications:</w:t>
      </w:r>
      <w:bookmarkEnd w:id="290"/>
    </w:p>
    <w:p w14:paraId="32471DA6" w14:textId="7E1E9700" w:rsidR="00C65DF1" w:rsidRPr="00F10241" w:rsidRDefault="00870E62" w:rsidP="00C65DF1">
      <w:pPr>
        <w:rPr>
          <w:lang w:eastAsia="en-GB"/>
        </w:rPr>
      </w:pPr>
      <w:r w:rsidRPr="00F10241">
        <w:rPr>
          <w:noProof/>
          <w:lang w:eastAsia="en-GB"/>
        </w:rPr>
        <w:drawing>
          <wp:anchor distT="0" distB="0" distL="114300" distR="114300" simplePos="0" relativeHeight="251892736" behindDoc="0" locked="0" layoutInCell="1" allowOverlap="1" wp14:anchorId="2BC50802" wp14:editId="5DD3E86E">
            <wp:simplePos x="0" y="0"/>
            <wp:positionH relativeFrom="margin">
              <wp:posOffset>285115</wp:posOffset>
            </wp:positionH>
            <wp:positionV relativeFrom="paragraph">
              <wp:posOffset>367030</wp:posOffset>
            </wp:positionV>
            <wp:extent cx="5724525" cy="4067175"/>
            <wp:effectExtent l="0" t="0" r="9525" b="9525"/>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MG811 spec.PNG"/>
                    <pic:cNvPicPr/>
                  </pic:nvPicPr>
                  <pic:blipFill>
                    <a:blip r:embed="rId122">
                      <a:extLst>
                        <a:ext uri="{28A0092B-C50C-407E-A947-70E740481C1C}">
                          <a14:useLocalDpi xmlns:a14="http://schemas.microsoft.com/office/drawing/2010/main" val="0"/>
                        </a:ext>
                      </a:extLst>
                    </a:blip>
                    <a:stretch>
                      <a:fillRect/>
                    </a:stretch>
                  </pic:blipFill>
                  <pic:spPr>
                    <a:xfrm>
                      <a:off x="0" y="0"/>
                      <a:ext cx="5724525" cy="4067175"/>
                    </a:xfrm>
                    <a:prstGeom prst="rect">
                      <a:avLst/>
                    </a:prstGeom>
                  </pic:spPr>
                </pic:pic>
              </a:graphicData>
            </a:graphic>
            <wp14:sizeRelH relativeFrom="margin">
              <wp14:pctWidth>0</wp14:pctWidth>
            </wp14:sizeRelH>
            <wp14:sizeRelV relativeFrom="margin">
              <wp14:pctHeight>0</wp14:pctHeight>
            </wp14:sizeRelV>
          </wp:anchor>
        </w:drawing>
      </w:r>
      <w:r w:rsidRPr="00F10241">
        <w:rPr>
          <w:noProof/>
          <w:lang w:eastAsia="en-GB"/>
        </w:rPr>
        <mc:AlternateContent>
          <mc:Choice Requires="wps">
            <w:drawing>
              <wp:anchor distT="0" distB="0" distL="114300" distR="114300" simplePos="0" relativeHeight="252082176" behindDoc="0" locked="0" layoutInCell="1" allowOverlap="1" wp14:anchorId="54F0EC5D" wp14:editId="32B8C6FD">
                <wp:simplePos x="0" y="0"/>
                <wp:positionH relativeFrom="margin">
                  <wp:posOffset>285750</wp:posOffset>
                </wp:positionH>
                <wp:positionV relativeFrom="paragraph">
                  <wp:posOffset>4387850</wp:posOffset>
                </wp:positionV>
                <wp:extent cx="5657850" cy="266700"/>
                <wp:effectExtent l="0" t="0" r="0" b="0"/>
                <wp:wrapTopAndBottom/>
                <wp:docPr id="246" name="Text Box 246"/>
                <wp:cNvGraphicFramePr/>
                <a:graphic xmlns:a="http://schemas.openxmlformats.org/drawingml/2006/main">
                  <a:graphicData uri="http://schemas.microsoft.com/office/word/2010/wordprocessingShape">
                    <wps:wsp>
                      <wps:cNvSpPr txBox="1"/>
                      <wps:spPr>
                        <a:xfrm>
                          <a:off x="0" y="0"/>
                          <a:ext cx="5657850" cy="266700"/>
                        </a:xfrm>
                        <a:prstGeom prst="rect">
                          <a:avLst/>
                        </a:prstGeom>
                        <a:solidFill>
                          <a:prstClr val="white"/>
                        </a:solidFill>
                        <a:ln>
                          <a:noFill/>
                        </a:ln>
                      </wps:spPr>
                      <wps:txbx>
                        <w:txbxContent>
                          <w:p w14:paraId="06EB0C2C" w14:textId="3E19DDA4" w:rsidR="003243A0" w:rsidRPr="00340766" w:rsidRDefault="003243A0" w:rsidP="00EB4B20">
                            <w:pPr>
                              <w:pStyle w:val="Caption"/>
                              <w:jc w:val="center"/>
                              <w:rPr>
                                <w:noProof/>
                                <w:sz w:val="20"/>
                                <w:szCs w:val="20"/>
                              </w:rPr>
                            </w:pPr>
                            <w:bookmarkStart w:id="291" w:name="_Toc7381457"/>
                            <w:r>
                              <w:t xml:space="preserve">Table </w:t>
                            </w:r>
                            <w:fldSimple w:instr=" SEQ Table \* ARABIC ">
                              <w:r>
                                <w:rPr>
                                  <w:noProof/>
                                </w:rPr>
                                <w:t>6</w:t>
                              </w:r>
                            </w:fldSimple>
                            <w:r>
                              <w:t xml:space="preserve"> - MG811 CO2 sensor specifications</w:t>
                            </w:r>
                            <w:bookmarkEnd w:id="29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0EC5D" id="Text Box 246" o:spid="_x0000_s1114" type="#_x0000_t202" style="position:absolute;margin-left:22.5pt;margin-top:345.5pt;width:445.5pt;height:21pt;z-index:252082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" stroked="f">
                <v:textbox inset="0,0,0,0">
                  <w:txbxContent>
                    <w:p w14:paraId="06EB0C2C" w14:textId="3E19DDA4" w:rsidR="003243A0" w:rsidRPr="00340766" w:rsidRDefault="003243A0" w:rsidP="00EB4B20">
                      <w:pPr>
                        <w:pStyle w:val="Caption"/>
                        <w:jc w:val="center"/>
                        <w:rPr>
                          <w:noProof/>
                          <w:sz w:val="20"/>
                          <w:szCs w:val="20"/>
                        </w:rPr>
                      </w:pPr>
                      <w:bookmarkStart w:id="292" w:name="_Toc7381457"/>
                      <w:r>
                        <w:t xml:space="preserve">Table </w:t>
                      </w:r>
                      <w:fldSimple w:instr=" SEQ Table \* ARABIC ">
                        <w:r>
                          <w:rPr>
                            <w:noProof/>
                          </w:rPr>
                          <w:t>6</w:t>
                        </w:r>
                      </w:fldSimple>
                      <w:r>
                        <w:t xml:space="preserve"> - MG811 CO2 sensor specifications</w:t>
                      </w:r>
                      <w:bookmarkEnd w:id="292"/>
                    </w:p>
                  </w:txbxContent>
                </v:textbox>
                <w10:wrap type="topAndBottom" anchorx="margin"/>
              </v:shape>
            </w:pict>
          </mc:Fallback>
        </mc:AlternateContent>
      </w:r>
    </w:p>
    <w:p w14:paraId="02F21C67" w14:textId="1969779E" w:rsidR="008330F4" w:rsidRPr="00F10241" w:rsidRDefault="008330F4" w:rsidP="00C65DF1">
      <w:pPr>
        <w:rPr>
          <w:lang w:eastAsia="en-GB"/>
        </w:rPr>
      </w:pPr>
    </w:p>
    <w:p w14:paraId="7BB8256D" w14:textId="67038AB2" w:rsidR="00870E62" w:rsidRPr="00870E62" w:rsidRDefault="008330F4" w:rsidP="00870E62">
      <w:pPr>
        <w:pStyle w:val="Heading3"/>
        <w:rPr>
          <w:rFonts w:eastAsia="Times New Roman"/>
          <w:lang w:eastAsia="en-GB"/>
        </w:rPr>
      </w:pPr>
      <w:bookmarkStart w:id="293" w:name="_Toc7518485"/>
      <w:r w:rsidRPr="00F10241">
        <w:rPr>
          <w:noProof/>
          <w:lang w:eastAsia="en-GB"/>
        </w:rPr>
        <w:drawing>
          <wp:anchor distT="0" distB="0" distL="114300" distR="114300" simplePos="0" relativeHeight="251891712" behindDoc="0" locked="0" layoutInCell="1" allowOverlap="1" wp14:anchorId="192AB803" wp14:editId="6DA291BC">
            <wp:simplePos x="0" y="0"/>
            <wp:positionH relativeFrom="margin">
              <wp:posOffset>333375</wp:posOffset>
            </wp:positionH>
            <wp:positionV relativeFrom="paragraph">
              <wp:posOffset>440055</wp:posOffset>
            </wp:positionV>
            <wp:extent cx="5562600" cy="4057650"/>
            <wp:effectExtent l="0" t="0" r="0"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DS temp spec.PNG"/>
                    <pic:cNvPicPr/>
                  </pic:nvPicPr>
                  <pic:blipFill>
                    <a:blip r:embed="rId123">
                      <a:extLst>
                        <a:ext uri="{28A0092B-C50C-407E-A947-70E740481C1C}">
                          <a14:useLocalDpi xmlns:a14="http://schemas.microsoft.com/office/drawing/2010/main" val="0"/>
                        </a:ext>
                      </a:extLst>
                    </a:blip>
                    <a:stretch>
                      <a:fillRect/>
                    </a:stretch>
                  </pic:blipFill>
                  <pic:spPr>
                    <a:xfrm>
                      <a:off x="0" y="0"/>
                      <a:ext cx="5562600" cy="4057650"/>
                    </a:xfrm>
                    <a:prstGeom prst="rect">
                      <a:avLst/>
                    </a:prstGeom>
                  </pic:spPr>
                </pic:pic>
              </a:graphicData>
            </a:graphic>
            <wp14:sizeRelH relativeFrom="margin">
              <wp14:pctWidth>0</wp14:pctWidth>
            </wp14:sizeRelH>
            <wp14:sizeRelV relativeFrom="margin">
              <wp14:pctHeight>0</wp14:pctHeight>
            </wp14:sizeRelV>
          </wp:anchor>
        </w:drawing>
      </w:r>
      <w:r w:rsidR="00A6025E" w:rsidRPr="00F10241">
        <w:rPr>
          <w:rFonts w:eastAsia="Times New Roman"/>
          <w:lang w:eastAsia="en-GB"/>
        </w:rPr>
        <w:t xml:space="preserve">Temperature sensor </w:t>
      </w:r>
      <w:r w:rsidR="0025786F" w:rsidRPr="00F10241">
        <w:rPr>
          <w:rFonts w:eastAsia="Times New Roman"/>
          <w:lang w:eastAsia="en-GB"/>
        </w:rPr>
        <w:t xml:space="preserve">(DS18B20) </w:t>
      </w:r>
      <w:r w:rsidR="00A6025E" w:rsidRPr="00F10241">
        <w:t>specifications</w:t>
      </w:r>
      <w:r w:rsidR="00A6025E" w:rsidRPr="00F10241">
        <w:rPr>
          <w:rFonts w:eastAsia="Times New Roman"/>
          <w:lang w:eastAsia="en-GB"/>
        </w:rPr>
        <w:t>:</w:t>
      </w:r>
      <w:bookmarkEnd w:id="293"/>
    </w:p>
    <w:p w14:paraId="426E616E" w14:textId="6862ABB7" w:rsidR="00367E2A" w:rsidRPr="00F10241" w:rsidRDefault="00315392" w:rsidP="00C76F92">
      <w:pPr>
        <w:pStyle w:val="Heading2"/>
        <w:numPr>
          <w:ilvl w:val="0"/>
          <w:numId w:val="9"/>
        </w:numPr>
        <w:rPr>
          <w:b/>
        </w:rPr>
      </w:pPr>
      <w:bookmarkStart w:id="294" w:name="_Toc7518486"/>
      <w:r w:rsidRPr="00F10241">
        <w:rPr>
          <w:b/>
          <w:caps w:val="0"/>
        </w:rPr>
        <w:lastRenderedPageBreak/>
        <w:t>Project management</w:t>
      </w:r>
      <w:bookmarkEnd w:id="294"/>
    </w:p>
    <w:p w14:paraId="1B13AF52" w14:textId="68D2A878" w:rsidR="00367E2A" w:rsidRPr="00F10241" w:rsidRDefault="00367E2A" w:rsidP="00B40D2E">
      <w:pPr>
        <w:pStyle w:val="Heading3"/>
        <w:numPr>
          <w:ilvl w:val="2"/>
          <w:numId w:val="29"/>
        </w:numPr>
      </w:pPr>
      <w:bookmarkStart w:id="295" w:name="_Toc7518487"/>
      <w:r w:rsidRPr="00F10241">
        <w:t>Physical and human resources</w:t>
      </w:r>
      <w:bookmarkEnd w:id="295"/>
    </w:p>
    <w:p w14:paraId="19C501C5" w14:textId="77777777" w:rsidR="005A4EA4" w:rsidRPr="00F10241" w:rsidRDefault="005A4EA4" w:rsidP="005A4EA4"/>
    <w:p w14:paraId="023C3418" w14:textId="04D269BF" w:rsidR="008330F4" w:rsidRPr="001E06BC" w:rsidRDefault="00262E8C" w:rsidP="005A4EA4">
      <w:pPr>
        <w:spacing w:before="0" w:after="0" w:line="480" w:lineRule="auto"/>
        <w:ind w:firstLine="360"/>
        <w:jc w:val="both"/>
        <w:rPr>
          <w:rFonts w:ascii="Times New Roman" w:hAnsi="Times New Roman" w:cs="Times New Roman"/>
          <w:sz w:val="24"/>
          <w:szCs w:val="24"/>
        </w:rPr>
      </w:pPr>
      <w:r w:rsidRPr="001E06BC">
        <w:rPr>
          <w:rFonts w:ascii="Times New Roman" w:hAnsi="Times New Roman" w:cs="Times New Roman"/>
          <w:sz w:val="24"/>
          <w:szCs w:val="24"/>
        </w:rPr>
        <w:t xml:space="preserve">Every successful project would require different tools and resources, </w:t>
      </w:r>
      <w:r w:rsidR="00A00822" w:rsidRPr="001E06BC">
        <w:rPr>
          <w:rFonts w:ascii="Times New Roman" w:hAnsi="Times New Roman" w:cs="Times New Roman"/>
          <w:sz w:val="24"/>
          <w:szCs w:val="24"/>
        </w:rPr>
        <w:t>which</w:t>
      </w:r>
      <w:r w:rsidRPr="001E06BC">
        <w:rPr>
          <w:rFonts w:ascii="Times New Roman" w:hAnsi="Times New Roman" w:cs="Times New Roman"/>
          <w:sz w:val="24"/>
          <w:szCs w:val="24"/>
        </w:rPr>
        <w:t xml:space="preserve"> could vary from the hardware and software to the individuals involved in this project. It is important to identify all the resources needed </w:t>
      </w:r>
      <w:r w:rsidR="00C874CE" w:rsidRPr="001E06BC">
        <w:rPr>
          <w:rFonts w:ascii="Times New Roman" w:hAnsi="Times New Roman" w:cs="Times New Roman"/>
          <w:sz w:val="24"/>
          <w:szCs w:val="24"/>
        </w:rPr>
        <w:t>at an</w:t>
      </w:r>
      <w:r w:rsidRPr="001E06BC">
        <w:rPr>
          <w:rFonts w:ascii="Times New Roman" w:hAnsi="Times New Roman" w:cs="Times New Roman"/>
          <w:sz w:val="24"/>
          <w:szCs w:val="24"/>
        </w:rPr>
        <w:t xml:space="preserve"> early stage to avoid any </w:t>
      </w:r>
      <w:r w:rsidR="00344345" w:rsidRPr="001E06BC">
        <w:rPr>
          <w:rFonts w:ascii="Times New Roman" w:hAnsi="Times New Roman" w:cs="Times New Roman"/>
          <w:sz w:val="24"/>
          <w:szCs w:val="24"/>
        </w:rPr>
        <w:t>unnecessary</w:t>
      </w:r>
      <w:r w:rsidRPr="001E06BC">
        <w:rPr>
          <w:rFonts w:ascii="Times New Roman" w:hAnsi="Times New Roman" w:cs="Times New Roman"/>
          <w:sz w:val="24"/>
          <w:szCs w:val="24"/>
        </w:rPr>
        <w:t xml:space="preserve"> delays and </w:t>
      </w:r>
      <w:r w:rsidR="00344345" w:rsidRPr="001E06BC">
        <w:rPr>
          <w:rFonts w:ascii="Times New Roman" w:hAnsi="Times New Roman" w:cs="Times New Roman"/>
          <w:sz w:val="24"/>
          <w:szCs w:val="24"/>
        </w:rPr>
        <w:t>interruptions</w:t>
      </w:r>
      <w:r w:rsidRPr="001E06BC">
        <w:rPr>
          <w:rFonts w:ascii="Times New Roman" w:hAnsi="Times New Roman" w:cs="Times New Roman"/>
          <w:sz w:val="24"/>
          <w:szCs w:val="24"/>
        </w:rPr>
        <w:t>.</w:t>
      </w:r>
    </w:p>
    <w:p w14:paraId="42D57677" w14:textId="13AE7DD5" w:rsidR="00344345" w:rsidRPr="001E06BC" w:rsidRDefault="00344345" w:rsidP="005A4EA4">
      <w:pPr>
        <w:spacing w:before="0"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The list of resources required for this project</w:t>
      </w:r>
      <w:r w:rsidR="00C874CE" w:rsidRPr="001E06BC">
        <w:rPr>
          <w:rFonts w:ascii="Times New Roman" w:hAnsi="Times New Roman" w:cs="Times New Roman"/>
          <w:sz w:val="24"/>
          <w:szCs w:val="24"/>
        </w:rPr>
        <w:t xml:space="preserve"> is as follows</w:t>
      </w:r>
      <w:r w:rsidRPr="001E06BC">
        <w:rPr>
          <w:rFonts w:ascii="Times New Roman" w:hAnsi="Times New Roman" w:cs="Times New Roman"/>
          <w:sz w:val="24"/>
          <w:szCs w:val="24"/>
        </w:rPr>
        <w:t>:</w:t>
      </w:r>
    </w:p>
    <w:p w14:paraId="38B1172D" w14:textId="3AA52508" w:rsidR="00344345" w:rsidRPr="001E06BC" w:rsidRDefault="00344345" w:rsidP="005A4EA4">
      <w:pPr>
        <w:spacing w:before="0" w:after="0" w:line="480" w:lineRule="auto"/>
        <w:jc w:val="both"/>
        <w:rPr>
          <w:rFonts w:ascii="Times New Roman" w:hAnsi="Times New Roman" w:cs="Times New Roman"/>
          <w:b/>
          <w:sz w:val="24"/>
          <w:szCs w:val="24"/>
          <w:u w:val="single"/>
        </w:rPr>
      </w:pPr>
      <w:r w:rsidRPr="001E06BC">
        <w:rPr>
          <w:rFonts w:ascii="Times New Roman" w:hAnsi="Times New Roman" w:cs="Times New Roman"/>
          <w:b/>
          <w:sz w:val="24"/>
          <w:szCs w:val="24"/>
          <w:u w:val="single"/>
        </w:rPr>
        <w:t>Software resources:</w:t>
      </w:r>
    </w:p>
    <w:p w14:paraId="6C8A64F1" w14:textId="6738C4D1" w:rsidR="00344345" w:rsidRPr="001E06BC" w:rsidRDefault="00344345" w:rsidP="005A4EA4">
      <w:pPr>
        <w:spacing w:before="0"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Microsoft suit, Arduino IDE, Raspbian Stretch lite, Etcher, STM32 Flash loader, Hercules SETUP utility.</w:t>
      </w:r>
    </w:p>
    <w:p w14:paraId="07E3860F" w14:textId="07F595BF" w:rsidR="00344345" w:rsidRPr="001E06BC" w:rsidRDefault="00344345" w:rsidP="005A4EA4">
      <w:pPr>
        <w:spacing w:before="0" w:after="0" w:line="480" w:lineRule="auto"/>
        <w:jc w:val="both"/>
        <w:rPr>
          <w:rFonts w:ascii="Times New Roman" w:hAnsi="Times New Roman" w:cs="Times New Roman"/>
          <w:b/>
          <w:sz w:val="24"/>
          <w:szCs w:val="24"/>
          <w:u w:val="single"/>
        </w:rPr>
      </w:pPr>
      <w:r w:rsidRPr="001E06BC">
        <w:rPr>
          <w:rFonts w:ascii="Times New Roman" w:hAnsi="Times New Roman" w:cs="Times New Roman"/>
          <w:b/>
          <w:sz w:val="24"/>
          <w:szCs w:val="24"/>
          <w:u w:val="single"/>
        </w:rPr>
        <w:t>Hardware resources:</w:t>
      </w:r>
    </w:p>
    <w:p w14:paraId="7B9333E6" w14:textId="6104642A" w:rsidR="00344345" w:rsidRPr="001E06BC" w:rsidRDefault="00344345" w:rsidP="005A4EA4">
      <w:pPr>
        <w:spacing w:before="0"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 xml:space="preserve">Arduino Uno, Raspberry-Pi 3, RAK831, RAK811, four sensors (temperature, </w:t>
      </w:r>
      <w:r w:rsidR="00935F9B" w:rsidRPr="001E06BC">
        <w:rPr>
          <w:rFonts w:ascii="Times New Roman" w:hAnsi="Times New Roman" w:cs="Times New Roman"/>
          <w:sz w:val="24"/>
          <w:szCs w:val="24"/>
        </w:rPr>
        <w:t>CO2</w:t>
      </w:r>
      <w:r w:rsidRPr="001E06BC">
        <w:rPr>
          <w:rFonts w:ascii="Times New Roman" w:hAnsi="Times New Roman" w:cs="Times New Roman"/>
          <w:sz w:val="24"/>
          <w:szCs w:val="24"/>
        </w:rPr>
        <w:t>, turbidity, pH), three antennas</w:t>
      </w:r>
      <w:r w:rsidR="005A4EA4" w:rsidRPr="001E06BC">
        <w:rPr>
          <w:rFonts w:ascii="Times New Roman" w:hAnsi="Times New Roman" w:cs="Times New Roman"/>
          <w:sz w:val="24"/>
          <w:szCs w:val="24"/>
        </w:rPr>
        <w:t xml:space="preserve"> (5dBi and 2dBi), </w:t>
      </w:r>
      <w:r w:rsidR="00C874CE" w:rsidRPr="001E06BC">
        <w:rPr>
          <w:rFonts w:ascii="Times New Roman" w:hAnsi="Times New Roman" w:cs="Times New Roman"/>
          <w:sz w:val="24"/>
          <w:szCs w:val="24"/>
        </w:rPr>
        <w:t>l</w:t>
      </w:r>
      <w:r w:rsidR="005A4EA4" w:rsidRPr="001E06BC">
        <w:rPr>
          <w:rFonts w:ascii="Times New Roman" w:hAnsi="Times New Roman" w:cs="Times New Roman"/>
          <w:sz w:val="24"/>
          <w:szCs w:val="24"/>
        </w:rPr>
        <w:t xml:space="preserve">aptop, </w:t>
      </w:r>
      <w:r w:rsidR="00C874CE" w:rsidRPr="001E06BC">
        <w:rPr>
          <w:rFonts w:ascii="Times New Roman" w:hAnsi="Times New Roman" w:cs="Times New Roman"/>
          <w:sz w:val="24"/>
          <w:szCs w:val="24"/>
        </w:rPr>
        <w:t>m</w:t>
      </w:r>
      <w:r w:rsidR="005A4EA4" w:rsidRPr="001E06BC">
        <w:rPr>
          <w:rFonts w:ascii="Times New Roman" w:hAnsi="Times New Roman" w:cs="Times New Roman"/>
          <w:sz w:val="24"/>
          <w:szCs w:val="24"/>
        </w:rPr>
        <w:t xml:space="preserve">obile phone </w:t>
      </w:r>
      <w:r w:rsidRPr="001E06BC">
        <w:rPr>
          <w:rFonts w:ascii="Times New Roman" w:hAnsi="Times New Roman" w:cs="Times New Roman"/>
          <w:sz w:val="24"/>
          <w:szCs w:val="24"/>
        </w:rPr>
        <w:t>and two power banks</w:t>
      </w:r>
      <w:r w:rsidR="005A4EA4" w:rsidRPr="001E06BC">
        <w:rPr>
          <w:rFonts w:ascii="Times New Roman" w:hAnsi="Times New Roman" w:cs="Times New Roman"/>
          <w:sz w:val="24"/>
          <w:szCs w:val="24"/>
        </w:rPr>
        <w:t>.</w:t>
      </w:r>
    </w:p>
    <w:p w14:paraId="0A9CADC3" w14:textId="0E112ADC" w:rsidR="005A4EA4" w:rsidRPr="001E06BC" w:rsidRDefault="005A4EA4" w:rsidP="005A4EA4">
      <w:pPr>
        <w:spacing w:before="0" w:after="0" w:line="480" w:lineRule="auto"/>
        <w:jc w:val="both"/>
        <w:rPr>
          <w:rFonts w:ascii="Times New Roman" w:hAnsi="Times New Roman" w:cs="Times New Roman"/>
          <w:b/>
          <w:sz w:val="24"/>
          <w:szCs w:val="24"/>
          <w:u w:val="single"/>
        </w:rPr>
      </w:pPr>
      <w:r w:rsidRPr="001E06BC">
        <w:rPr>
          <w:rFonts w:ascii="Times New Roman" w:hAnsi="Times New Roman" w:cs="Times New Roman"/>
          <w:b/>
          <w:sz w:val="24"/>
          <w:szCs w:val="24"/>
          <w:u w:val="single"/>
        </w:rPr>
        <w:t xml:space="preserve">Library </w:t>
      </w:r>
      <w:r w:rsidR="00D66A46" w:rsidRPr="001E06BC">
        <w:rPr>
          <w:rFonts w:ascii="Times New Roman" w:hAnsi="Times New Roman" w:cs="Times New Roman"/>
          <w:b/>
          <w:sz w:val="24"/>
          <w:szCs w:val="24"/>
          <w:u w:val="single"/>
        </w:rPr>
        <w:t>m</w:t>
      </w:r>
      <w:r w:rsidRPr="001E06BC">
        <w:rPr>
          <w:rFonts w:ascii="Times New Roman" w:hAnsi="Times New Roman" w:cs="Times New Roman"/>
          <w:b/>
          <w:sz w:val="24"/>
          <w:szCs w:val="24"/>
          <w:u w:val="single"/>
        </w:rPr>
        <w:t>aterials:</w:t>
      </w:r>
    </w:p>
    <w:p w14:paraId="2ECFF9F7" w14:textId="4723A3CF" w:rsidR="005A4EA4" w:rsidRPr="001E06BC" w:rsidRDefault="005A4EA4" w:rsidP="005A4EA4">
      <w:pPr>
        <w:spacing w:before="0"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Access to e-books, journals and books from the main library.</w:t>
      </w:r>
    </w:p>
    <w:p w14:paraId="3D5026F9" w14:textId="70E39E6B" w:rsidR="005A4EA4" w:rsidRPr="001E06BC" w:rsidRDefault="005A4EA4" w:rsidP="005A4EA4">
      <w:pPr>
        <w:spacing w:before="0" w:after="0" w:line="480" w:lineRule="auto"/>
        <w:jc w:val="both"/>
        <w:rPr>
          <w:rFonts w:ascii="Times New Roman" w:hAnsi="Times New Roman" w:cs="Times New Roman"/>
          <w:b/>
          <w:sz w:val="24"/>
          <w:szCs w:val="24"/>
          <w:u w:val="single"/>
        </w:rPr>
      </w:pPr>
      <w:r w:rsidRPr="001E06BC">
        <w:rPr>
          <w:rFonts w:ascii="Times New Roman" w:hAnsi="Times New Roman" w:cs="Times New Roman"/>
          <w:b/>
          <w:sz w:val="24"/>
          <w:szCs w:val="24"/>
          <w:u w:val="single"/>
        </w:rPr>
        <w:t>Human resources:</w:t>
      </w:r>
    </w:p>
    <w:p w14:paraId="674174B1" w14:textId="5129615D" w:rsidR="005A4EA4" w:rsidRPr="00F10241" w:rsidRDefault="005A4EA4" w:rsidP="005A4EA4">
      <w:pPr>
        <w:spacing w:before="0"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 xml:space="preserve">Project Leader Mr Nabil ouzahra, Project </w:t>
      </w:r>
      <w:r w:rsidR="00D66A46" w:rsidRPr="001E06BC">
        <w:rPr>
          <w:rFonts w:ascii="Times New Roman" w:hAnsi="Times New Roman" w:cs="Times New Roman"/>
          <w:sz w:val="24"/>
          <w:szCs w:val="24"/>
        </w:rPr>
        <w:t>S</w:t>
      </w:r>
      <w:r w:rsidRPr="001E06BC">
        <w:rPr>
          <w:rFonts w:ascii="Times New Roman" w:hAnsi="Times New Roman" w:cs="Times New Roman"/>
          <w:sz w:val="24"/>
          <w:szCs w:val="24"/>
        </w:rPr>
        <w:t>upervisor Dr Mabrouka Abuhmida and a fellow student to assist with the testing experiment.</w:t>
      </w:r>
    </w:p>
    <w:p w14:paraId="126FD2ED" w14:textId="0191C68F" w:rsidR="008330F4" w:rsidRPr="00F10241" w:rsidRDefault="008330F4" w:rsidP="008330F4"/>
    <w:p w14:paraId="36013B67" w14:textId="5C55D197" w:rsidR="00367E2A" w:rsidRPr="00F10241" w:rsidRDefault="00367E2A" w:rsidP="00B40D2E">
      <w:pPr>
        <w:pStyle w:val="Heading3"/>
        <w:numPr>
          <w:ilvl w:val="2"/>
          <w:numId w:val="29"/>
        </w:numPr>
      </w:pPr>
      <w:bookmarkStart w:id="296" w:name="_Toc7518488"/>
      <w:r w:rsidRPr="00F10241">
        <w:t>Planning of the project</w:t>
      </w:r>
      <w:bookmarkEnd w:id="296"/>
    </w:p>
    <w:p w14:paraId="6850A958" w14:textId="77777777" w:rsidR="00367E2A" w:rsidRPr="00F10241" w:rsidRDefault="00367E2A" w:rsidP="00367E2A"/>
    <w:p w14:paraId="621B7F4B" w14:textId="589B2A3C" w:rsidR="00476745" w:rsidRPr="00F10241" w:rsidRDefault="00367E2A" w:rsidP="00201F07">
      <w:pPr>
        <w:spacing w:line="480" w:lineRule="auto"/>
        <w:ind w:firstLine="360"/>
        <w:jc w:val="both"/>
        <w:rPr>
          <w:rFonts w:ascii="Times New Roman" w:hAnsi="Times New Roman" w:cs="Times New Roman"/>
          <w:sz w:val="24"/>
          <w:szCs w:val="24"/>
        </w:rPr>
      </w:pPr>
      <w:r w:rsidRPr="00F10241">
        <w:rPr>
          <w:rFonts w:ascii="Times New Roman" w:hAnsi="Times New Roman" w:cs="Times New Roman"/>
          <w:sz w:val="24"/>
          <w:szCs w:val="24"/>
        </w:rPr>
        <w:t>At the heart of any success</w:t>
      </w:r>
      <w:r w:rsidR="00D66A46">
        <w:rPr>
          <w:rFonts w:ascii="Times New Roman" w:hAnsi="Times New Roman" w:cs="Times New Roman"/>
          <w:sz w:val="24"/>
          <w:szCs w:val="24"/>
        </w:rPr>
        <w:t>ful project</w:t>
      </w:r>
      <w:r w:rsidRPr="00F10241">
        <w:rPr>
          <w:rFonts w:ascii="Times New Roman" w:hAnsi="Times New Roman" w:cs="Times New Roman"/>
          <w:sz w:val="24"/>
          <w:szCs w:val="24"/>
        </w:rPr>
        <w:t xml:space="preserve"> there is good planning. It is inevitable that problems and hurdles will be faced throughout the project</w:t>
      </w:r>
      <w:r w:rsidR="00D66A46">
        <w:rPr>
          <w:rFonts w:ascii="Times New Roman" w:hAnsi="Times New Roman" w:cs="Times New Roman"/>
          <w:sz w:val="24"/>
          <w:szCs w:val="24"/>
        </w:rPr>
        <w:t>.</w:t>
      </w:r>
      <w:r w:rsidRPr="00F10241">
        <w:rPr>
          <w:rFonts w:ascii="Times New Roman" w:hAnsi="Times New Roman" w:cs="Times New Roman"/>
          <w:sz w:val="24"/>
          <w:szCs w:val="24"/>
        </w:rPr>
        <w:t xml:space="preserve"> </w:t>
      </w:r>
      <w:r w:rsidR="00D66A46">
        <w:rPr>
          <w:rFonts w:ascii="Times New Roman" w:hAnsi="Times New Roman" w:cs="Times New Roman"/>
          <w:sz w:val="24"/>
          <w:szCs w:val="24"/>
        </w:rPr>
        <w:t>H</w:t>
      </w:r>
      <w:r w:rsidRPr="00F10241">
        <w:rPr>
          <w:rFonts w:ascii="Times New Roman" w:hAnsi="Times New Roman" w:cs="Times New Roman"/>
          <w:sz w:val="24"/>
          <w:szCs w:val="24"/>
        </w:rPr>
        <w:t>owever</w:t>
      </w:r>
      <w:r w:rsidR="00B04C4F">
        <w:rPr>
          <w:rFonts w:ascii="Times New Roman" w:hAnsi="Times New Roman" w:cs="Times New Roman"/>
          <w:sz w:val="24"/>
          <w:szCs w:val="24"/>
        </w:rPr>
        <w:t>,</w:t>
      </w:r>
      <w:r w:rsidRPr="00F10241">
        <w:rPr>
          <w:rFonts w:ascii="Times New Roman" w:hAnsi="Times New Roman" w:cs="Times New Roman"/>
          <w:sz w:val="24"/>
          <w:szCs w:val="24"/>
        </w:rPr>
        <w:t xml:space="preserve"> the key here </w:t>
      </w:r>
      <w:r w:rsidR="00847A49">
        <w:rPr>
          <w:rFonts w:ascii="Times New Roman" w:hAnsi="Times New Roman" w:cs="Times New Roman"/>
          <w:sz w:val="24"/>
          <w:szCs w:val="24"/>
        </w:rPr>
        <w:t>is</w:t>
      </w:r>
      <w:r w:rsidRPr="00F10241">
        <w:rPr>
          <w:rFonts w:ascii="Times New Roman" w:hAnsi="Times New Roman" w:cs="Times New Roman"/>
          <w:sz w:val="24"/>
          <w:szCs w:val="24"/>
        </w:rPr>
        <w:t xml:space="preserve"> to set goals and objectives deadlines for each phase of this project to help complete each section within the timeframe that ha</w:t>
      </w:r>
      <w:r w:rsidR="00B04C4F">
        <w:rPr>
          <w:rFonts w:ascii="Times New Roman" w:hAnsi="Times New Roman" w:cs="Times New Roman"/>
          <w:sz w:val="24"/>
          <w:szCs w:val="24"/>
        </w:rPr>
        <w:t>d</w:t>
      </w:r>
      <w:r w:rsidRPr="00F10241">
        <w:rPr>
          <w:rFonts w:ascii="Times New Roman" w:hAnsi="Times New Roman" w:cs="Times New Roman"/>
          <w:sz w:val="24"/>
          <w:szCs w:val="24"/>
        </w:rPr>
        <w:t xml:space="preserve"> been set.</w:t>
      </w:r>
    </w:p>
    <w:p w14:paraId="5FBFA273" w14:textId="0F388C6D" w:rsidR="00367E2A" w:rsidRPr="00F10241" w:rsidRDefault="00367E2A" w:rsidP="00367E2A">
      <w:pPr>
        <w:spacing w:line="480" w:lineRule="auto"/>
        <w:jc w:val="both"/>
        <w:rPr>
          <w:rFonts w:ascii="Times New Roman" w:hAnsi="Times New Roman" w:cs="Times New Roman"/>
          <w:sz w:val="24"/>
          <w:szCs w:val="24"/>
        </w:rPr>
      </w:pPr>
      <w:r w:rsidRPr="00F10241">
        <w:rPr>
          <w:rFonts w:ascii="Times New Roman" w:hAnsi="Times New Roman" w:cs="Times New Roman"/>
          <w:sz w:val="24"/>
          <w:szCs w:val="24"/>
        </w:rPr>
        <w:t>The Project Planning and Gantt chart (a</w:t>
      </w:r>
      <w:r w:rsidR="002058E9" w:rsidRPr="00F10241">
        <w:rPr>
          <w:rFonts w:ascii="Times New Roman" w:hAnsi="Times New Roman" w:cs="Times New Roman"/>
          <w:sz w:val="24"/>
          <w:szCs w:val="24"/>
        </w:rPr>
        <w:t xml:space="preserve">s illustrated in </w:t>
      </w:r>
      <w:r w:rsidR="00B04C4F">
        <w:rPr>
          <w:rFonts w:ascii="Times New Roman" w:hAnsi="Times New Roman" w:cs="Times New Roman"/>
          <w:sz w:val="24"/>
          <w:szCs w:val="24"/>
        </w:rPr>
        <w:t>F</w:t>
      </w:r>
      <w:r w:rsidR="002058E9" w:rsidRPr="00F10241">
        <w:rPr>
          <w:rFonts w:ascii="Times New Roman" w:hAnsi="Times New Roman" w:cs="Times New Roman"/>
          <w:sz w:val="24"/>
          <w:szCs w:val="24"/>
        </w:rPr>
        <w:t>igures 18/19</w:t>
      </w:r>
      <w:r w:rsidRPr="00F10241">
        <w:rPr>
          <w:rFonts w:ascii="Times New Roman" w:hAnsi="Times New Roman" w:cs="Times New Roman"/>
          <w:sz w:val="24"/>
          <w:szCs w:val="24"/>
        </w:rPr>
        <w:t xml:space="preserve">) show that this project </w:t>
      </w:r>
      <w:r w:rsidR="00847A49">
        <w:rPr>
          <w:rFonts w:ascii="Times New Roman" w:hAnsi="Times New Roman" w:cs="Times New Roman"/>
          <w:sz w:val="24"/>
          <w:szCs w:val="24"/>
        </w:rPr>
        <w:t>has been</w:t>
      </w:r>
      <w:r w:rsidRPr="00F10241">
        <w:rPr>
          <w:rFonts w:ascii="Times New Roman" w:hAnsi="Times New Roman" w:cs="Times New Roman"/>
          <w:sz w:val="24"/>
          <w:szCs w:val="24"/>
        </w:rPr>
        <w:t xml:space="preserve"> divided </w:t>
      </w:r>
      <w:r w:rsidR="00B04C4F">
        <w:rPr>
          <w:rFonts w:ascii="Times New Roman" w:hAnsi="Times New Roman" w:cs="Times New Roman"/>
          <w:sz w:val="24"/>
          <w:szCs w:val="24"/>
        </w:rPr>
        <w:t>in</w:t>
      </w:r>
      <w:r w:rsidRPr="00F10241">
        <w:rPr>
          <w:rFonts w:ascii="Times New Roman" w:hAnsi="Times New Roman" w:cs="Times New Roman"/>
          <w:sz w:val="24"/>
          <w:szCs w:val="24"/>
        </w:rPr>
        <w:t xml:space="preserve">to three major parts: Literature review, </w:t>
      </w:r>
      <w:r w:rsidR="005665FF">
        <w:rPr>
          <w:rFonts w:ascii="Times New Roman" w:hAnsi="Times New Roman" w:cs="Times New Roman"/>
          <w:sz w:val="24"/>
          <w:szCs w:val="24"/>
        </w:rPr>
        <w:t>D</w:t>
      </w:r>
      <w:r w:rsidRPr="00F10241">
        <w:rPr>
          <w:rFonts w:ascii="Times New Roman" w:hAnsi="Times New Roman" w:cs="Times New Roman"/>
          <w:sz w:val="24"/>
          <w:szCs w:val="24"/>
        </w:rPr>
        <w:t xml:space="preserve">esign and implementation and </w:t>
      </w:r>
      <w:r w:rsidR="005665FF">
        <w:rPr>
          <w:rFonts w:ascii="Times New Roman" w:hAnsi="Times New Roman" w:cs="Times New Roman"/>
          <w:sz w:val="24"/>
          <w:szCs w:val="24"/>
        </w:rPr>
        <w:t>R</w:t>
      </w:r>
      <w:r w:rsidRPr="00F10241">
        <w:rPr>
          <w:rFonts w:ascii="Times New Roman" w:hAnsi="Times New Roman" w:cs="Times New Roman"/>
          <w:sz w:val="24"/>
          <w:szCs w:val="24"/>
        </w:rPr>
        <w:t xml:space="preserve">eport writing. Each section </w:t>
      </w:r>
      <w:r w:rsidR="00847A49">
        <w:rPr>
          <w:rFonts w:ascii="Times New Roman" w:hAnsi="Times New Roman" w:cs="Times New Roman"/>
          <w:sz w:val="24"/>
          <w:szCs w:val="24"/>
        </w:rPr>
        <w:t>has</w:t>
      </w:r>
      <w:r w:rsidR="00B04C4F">
        <w:rPr>
          <w:rFonts w:ascii="Times New Roman" w:hAnsi="Times New Roman" w:cs="Times New Roman"/>
          <w:sz w:val="24"/>
          <w:szCs w:val="24"/>
        </w:rPr>
        <w:t xml:space="preserve"> then</w:t>
      </w:r>
      <w:r w:rsidRPr="00F10241">
        <w:rPr>
          <w:rFonts w:ascii="Times New Roman" w:hAnsi="Times New Roman" w:cs="Times New Roman"/>
          <w:sz w:val="24"/>
          <w:szCs w:val="24"/>
        </w:rPr>
        <w:t xml:space="preserve"> </w:t>
      </w:r>
      <w:r w:rsidR="00847A49">
        <w:rPr>
          <w:rFonts w:ascii="Times New Roman" w:hAnsi="Times New Roman" w:cs="Times New Roman"/>
          <w:sz w:val="24"/>
          <w:szCs w:val="24"/>
        </w:rPr>
        <w:t xml:space="preserve">been </w:t>
      </w:r>
      <w:r w:rsidRPr="00F10241">
        <w:rPr>
          <w:rFonts w:ascii="Times New Roman" w:hAnsi="Times New Roman" w:cs="Times New Roman"/>
          <w:sz w:val="24"/>
          <w:szCs w:val="24"/>
        </w:rPr>
        <w:t xml:space="preserve">divided </w:t>
      </w:r>
      <w:r w:rsidR="005665FF">
        <w:rPr>
          <w:rFonts w:ascii="Times New Roman" w:hAnsi="Times New Roman" w:cs="Times New Roman"/>
          <w:sz w:val="24"/>
          <w:szCs w:val="24"/>
        </w:rPr>
        <w:t>in</w:t>
      </w:r>
      <w:r w:rsidRPr="00F10241">
        <w:rPr>
          <w:rFonts w:ascii="Times New Roman" w:hAnsi="Times New Roman" w:cs="Times New Roman"/>
          <w:sz w:val="24"/>
          <w:szCs w:val="24"/>
        </w:rPr>
        <w:t>to subsections and allocated the appropriate time to be completed. The last and most important section of this project, the project report</w:t>
      </w:r>
      <w:r w:rsidR="005665FF">
        <w:rPr>
          <w:rFonts w:ascii="Times New Roman" w:hAnsi="Times New Roman" w:cs="Times New Roman"/>
          <w:sz w:val="24"/>
          <w:szCs w:val="24"/>
        </w:rPr>
        <w:t>,</w:t>
      </w:r>
      <w:r w:rsidRPr="00F10241">
        <w:rPr>
          <w:rFonts w:ascii="Times New Roman" w:hAnsi="Times New Roman" w:cs="Times New Roman"/>
          <w:sz w:val="24"/>
          <w:szCs w:val="24"/>
        </w:rPr>
        <w:t xml:space="preserve"> is the only section that should </w:t>
      </w:r>
      <w:r w:rsidR="005665FF">
        <w:rPr>
          <w:rFonts w:ascii="Times New Roman" w:hAnsi="Times New Roman" w:cs="Times New Roman"/>
          <w:sz w:val="24"/>
          <w:szCs w:val="24"/>
        </w:rPr>
        <w:t xml:space="preserve">be </w:t>
      </w:r>
      <w:r w:rsidRPr="00F10241">
        <w:rPr>
          <w:rFonts w:ascii="Times New Roman" w:hAnsi="Times New Roman" w:cs="Times New Roman"/>
          <w:sz w:val="24"/>
          <w:szCs w:val="24"/>
        </w:rPr>
        <w:t>start</w:t>
      </w:r>
      <w:r w:rsidR="005665FF">
        <w:rPr>
          <w:rFonts w:ascii="Times New Roman" w:hAnsi="Times New Roman" w:cs="Times New Roman"/>
          <w:sz w:val="24"/>
          <w:szCs w:val="24"/>
        </w:rPr>
        <w:t>ed</w:t>
      </w:r>
      <w:r w:rsidRPr="00F10241">
        <w:rPr>
          <w:rFonts w:ascii="Times New Roman" w:hAnsi="Times New Roman" w:cs="Times New Roman"/>
          <w:sz w:val="24"/>
          <w:szCs w:val="24"/>
        </w:rPr>
        <w:t xml:space="preserve"> as early as possible</w:t>
      </w:r>
      <w:r w:rsidR="005665FF">
        <w:rPr>
          <w:rFonts w:ascii="Times New Roman" w:hAnsi="Times New Roman" w:cs="Times New Roman"/>
          <w:sz w:val="24"/>
          <w:szCs w:val="24"/>
        </w:rPr>
        <w:t xml:space="preserve"> in order </w:t>
      </w:r>
      <w:r w:rsidRPr="00F10241">
        <w:rPr>
          <w:rFonts w:ascii="Times New Roman" w:hAnsi="Times New Roman" w:cs="Times New Roman"/>
          <w:sz w:val="24"/>
          <w:szCs w:val="24"/>
        </w:rPr>
        <w:t xml:space="preserve">to be more efficient, gain time and be able to break down the writing of </w:t>
      </w:r>
      <w:r w:rsidR="006453C4">
        <w:rPr>
          <w:rFonts w:ascii="Times New Roman" w:hAnsi="Times New Roman" w:cs="Times New Roman"/>
          <w:sz w:val="24"/>
          <w:szCs w:val="24"/>
        </w:rPr>
        <w:t xml:space="preserve">a </w:t>
      </w:r>
      <w:r w:rsidRPr="00F10241">
        <w:rPr>
          <w:rFonts w:ascii="Times New Roman" w:hAnsi="Times New Roman" w:cs="Times New Roman"/>
          <w:sz w:val="24"/>
          <w:szCs w:val="24"/>
        </w:rPr>
        <w:t>12</w:t>
      </w:r>
      <w:r w:rsidR="006453C4">
        <w:rPr>
          <w:rFonts w:ascii="Times New Roman" w:hAnsi="Times New Roman" w:cs="Times New Roman"/>
          <w:sz w:val="24"/>
          <w:szCs w:val="24"/>
        </w:rPr>
        <w:t>,</w:t>
      </w:r>
      <w:r w:rsidRPr="00F10241">
        <w:rPr>
          <w:rFonts w:ascii="Times New Roman" w:hAnsi="Times New Roman" w:cs="Times New Roman"/>
          <w:sz w:val="24"/>
          <w:szCs w:val="24"/>
        </w:rPr>
        <w:t>000</w:t>
      </w:r>
      <w:r w:rsidR="004748AC">
        <w:rPr>
          <w:rFonts w:ascii="Times New Roman" w:hAnsi="Times New Roman" w:cs="Times New Roman"/>
          <w:sz w:val="24"/>
          <w:szCs w:val="24"/>
        </w:rPr>
        <w:t>-</w:t>
      </w:r>
      <w:r w:rsidRPr="00F10241">
        <w:rPr>
          <w:rFonts w:ascii="Times New Roman" w:hAnsi="Times New Roman" w:cs="Times New Roman"/>
          <w:sz w:val="24"/>
          <w:szCs w:val="24"/>
        </w:rPr>
        <w:t>word</w:t>
      </w:r>
      <w:r w:rsidR="006453C4">
        <w:rPr>
          <w:rFonts w:ascii="Times New Roman" w:hAnsi="Times New Roman" w:cs="Times New Roman"/>
          <w:sz w:val="24"/>
          <w:szCs w:val="24"/>
        </w:rPr>
        <w:t xml:space="preserve"> </w:t>
      </w:r>
      <w:r w:rsidRPr="00F10241">
        <w:rPr>
          <w:rFonts w:ascii="Times New Roman" w:hAnsi="Times New Roman" w:cs="Times New Roman"/>
          <w:sz w:val="24"/>
          <w:szCs w:val="24"/>
        </w:rPr>
        <w:t>repo</w:t>
      </w:r>
      <w:r w:rsidR="006453C4">
        <w:rPr>
          <w:rFonts w:ascii="Times New Roman" w:hAnsi="Times New Roman" w:cs="Times New Roman"/>
          <w:sz w:val="24"/>
          <w:szCs w:val="24"/>
        </w:rPr>
        <w:t>r</w:t>
      </w:r>
      <w:r w:rsidRPr="00F10241">
        <w:rPr>
          <w:rFonts w:ascii="Times New Roman" w:hAnsi="Times New Roman" w:cs="Times New Roman"/>
          <w:sz w:val="24"/>
          <w:szCs w:val="24"/>
        </w:rPr>
        <w:t xml:space="preserve">t. </w:t>
      </w:r>
    </w:p>
    <w:p w14:paraId="428FA601" w14:textId="6796E885" w:rsidR="00201F07" w:rsidRPr="00F10241" w:rsidRDefault="00201F07" w:rsidP="00367E2A">
      <w:pPr>
        <w:keepNext/>
      </w:pPr>
      <w:r w:rsidRPr="00F10241">
        <w:rPr>
          <w:noProof/>
          <w:lang w:eastAsia="en-GB"/>
        </w:rPr>
        <w:lastRenderedPageBreak/>
        <mc:AlternateContent>
          <mc:Choice Requires="wps">
            <w:drawing>
              <wp:anchor distT="0" distB="0" distL="114300" distR="114300" simplePos="0" relativeHeight="251869184" behindDoc="0" locked="0" layoutInCell="1" allowOverlap="1" wp14:anchorId="777FDB30" wp14:editId="603BC0F1">
                <wp:simplePos x="0" y="0"/>
                <wp:positionH relativeFrom="column">
                  <wp:posOffset>389890</wp:posOffset>
                </wp:positionH>
                <wp:positionV relativeFrom="paragraph">
                  <wp:posOffset>8460105</wp:posOffset>
                </wp:positionV>
                <wp:extent cx="5838825" cy="635"/>
                <wp:effectExtent l="0" t="0" r="0" b="0"/>
                <wp:wrapTopAndBottom/>
                <wp:docPr id="78" name="Text Box 78"/>
                <wp:cNvGraphicFramePr/>
                <a:graphic xmlns:a="http://schemas.openxmlformats.org/drawingml/2006/main">
                  <a:graphicData uri="http://schemas.microsoft.com/office/word/2010/wordprocessingShape">
                    <wps:wsp>
                      <wps:cNvSpPr txBox="1"/>
                      <wps:spPr>
                        <a:xfrm>
                          <a:off x="0" y="0"/>
                          <a:ext cx="5838825" cy="635"/>
                        </a:xfrm>
                        <a:prstGeom prst="rect">
                          <a:avLst/>
                        </a:prstGeom>
                        <a:solidFill>
                          <a:prstClr val="white"/>
                        </a:solidFill>
                        <a:ln>
                          <a:noFill/>
                        </a:ln>
                      </wps:spPr>
                      <wps:txbx>
                        <w:txbxContent>
                          <w:p w14:paraId="413A1596" w14:textId="2B32174E" w:rsidR="003243A0" w:rsidRPr="00D175A1" w:rsidRDefault="003243A0" w:rsidP="00BB30B4">
                            <w:pPr>
                              <w:pStyle w:val="Caption"/>
                              <w:jc w:val="center"/>
                              <w:rPr>
                                <w:noProof/>
                                <w:color w:val="000000" w:themeColor="text1"/>
                                <w:sz w:val="20"/>
                                <w:szCs w:val="20"/>
                              </w:rPr>
                            </w:pPr>
                            <w:bookmarkStart w:id="297" w:name="_Toc7461258"/>
                            <w:r>
                              <w:t xml:space="preserve">Figure </w:t>
                            </w:r>
                            <w:r>
                              <w:rPr>
                                <w:noProof/>
                              </w:rPr>
                              <w:fldChar w:fldCharType="begin"/>
                            </w:r>
                            <w:r>
                              <w:rPr>
                                <w:noProof/>
                              </w:rPr>
                              <w:instrText xml:space="preserve"> SEQ Figure \* ARABIC </w:instrText>
                            </w:r>
                            <w:r>
                              <w:rPr>
                                <w:noProof/>
                              </w:rPr>
                              <w:fldChar w:fldCharType="separate"/>
                            </w:r>
                            <w:r>
                              <w:rPr>
                                <w:noProof/>
                              </w:rPr>
                              <w:t>86</w:t>
                            </w:r>
                            <w:r>
                              <w:rPr>
                                <w:noProof/>
                              </w:rPr>
                              <w:fldChar w:fldCharType="end"/>
                            </w:r>
                            <w:r>
                              <w:t xml:space="preserve"> - </w:t>
                            </w:r>
                            <w:r w:rsidRPr="00A36701">
                              <w:t>PROJECT PLANNING WITH RESOURCE</w:t>
                            </w:r>
                            <w:r>
                              <w:t xml:space="preserve"> [69]</w:t>
                            </w:r>
                            <w:bookmarkEnd w:id="2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7FDB30" id="Text Box 78" o:spid="_x0000_s1115" type="#_x0000_t202" style="position:absolute;margin-left:30.7pt;margin-top:666.15pt;width:459.75pt;height:.05pt;z-index:251869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" stroked="f">
                <v:textbox style="mso-fit-shape-to-text:t" inset="0,0,0,0">
                  <w:txbxContent>
                    <w:p w14:paraId="413A1596" w14:textId="2B32174E" w:rsidR="003243A0" w:rsidRPr="00D175A1" w:rsidRDefault="003243A0" w:rsidP="00BB30B4">
                      <w:pPr>
                        <w:pStyle w:val="Caption"/>
                        <w:jc w:val="center"/>
                        <w:rPr>
                          <w:noProof/>
                          <w:color w:val="000000" w:themeColor="text1"/>
                          <w:sz w:val="20"/>
                          <w:szCs w:val="20"/>
                        </w:rPr>
                      </w:pPr>
                      <w:bookmarkStart w:id="298" w:name="_Toc7461258"/>
                      <w:r>
                        <w:t xml:space="preserve">Figure </w:t>
                      </w:r>
                      <w:r>
                        <w:rPr>
                          <w:noProof/>
                        </w:rPr>
                        <w:fldChar w:fldCharType="begin"/>
                      </w:r>
                      <w:r>
                        <w:rPr>
                          <w:noProof/>
                        </w:rPr>
                        <w:instrText xml:space="preserve"> SEQ Figure \* ARABIC </w:instrText>
                      </w:r>
                      <w:r>
                        <w:rPr>
                          <w:noProof/>
                        </w:rPr>
                        <w:fldChar w:fldCharType="separate"/>
                      </w:r>
                      <w:r>
                        <w:rPr>
                          <w:noProof/>
                        </w:rPr>
                        <w:t>86</w:t>
                      </w:r>
                      <w:r>
                        <w:rPr>
                          <w:noProof/>
                        </w:rPr>
                        <w:fldChar w:fldCharType="end"/>
                      </w:r>
                      <w:r>
                        <w:t xml:space="preserve"> - </w:t>
                      </w:r>
                      <w:r w:rsidRPr="00A36701">
                        <w:t>PROJECT PLANNING WITH RESOURCE</w:t>
                      </w:r>
                      <w:r>
                        <w:t xml:space="preserve"> [69]</w:t>
                      </w:r>
                      <w:bookmarkEnd w:id="298"/>
                    </w:p>
                  </w:txbxContent>
                </v:textbox>
                <w10:wrap type="topAndBottom"/>
              </v:shape>
            </w:pict>
          </mc:Fallback>
        </mc:AlternateContent>
      </w:r>
      <w:r w:rsidRPr="00F10241">
        <w:rPr>
          <w:noProof/>
          <w:color w:val="000000" w:themeColor="text1"/>
          <w:lang w:eastAsia="en-GB"/>
        </w:rPr>
        <w:drawing>
          <wp:anchor distT="0" distB="0" distL="114300" distR="114300" simplePos="0" relativeHeight="251727872" behindDoc="0" locked="0" layoutInCell="1" allowOverlap="1" wp14:anchorId="2CDC1331" wp14:editId="1FC867A1">
            <wp:simplePos x="0" y="0"/>
            <wp:positionH relativeFrom="margin">
              <wp:align>center</wp:align>
            </wp:positionH>
            <wp:positionV relativeFrom="paragraph">
              <wp:posOffset>4728210</wp:posOffset>
            </wp:positionV>
            <wp:extent cx="5838825" cy="3609975"/>
            <wp:effectExtent l="57150" t="57150" r="123825" b="12382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oject planning.PNG"/>
                    <pic:cNvPicPr/>
                  </pic:nvPicPr>
                  <pic:blipFill>
                    <a:blip r:embed="rId124">
                      <a:extLst>
                        <a:ext uri="{28A0092B-C50C-407E-A947-70E740481C1C}">
                          <a14:useLocalDpi xmlns:a14="http://schemas.microsoft.com/office/drawing/2010/main" val="0"/>
                        </a:ext>
                      </a:extLst>
                    </a:blip>
                    <a:stretch>
                      <a:fillRect/>
                    </a:stretch>
                  </pic:blipFill>
                  <pic:spPr>
                    <a:xfrm>
                      <a:off x="0" y="0"/>
                      <a:ext cx="5838825" cy="36099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F10241">
        <w:rPr>
          <w:noProof/>
          <w:lang w:eastAsia="en-GB"/>
        </w:rPr>
        <mc:AlternateContent>
          <mc:Choice Requires="wps">
            <w:drawing>
              <wp:anchor distT="0" distB="0" distL="114300" distR="114300" simplePos="0" relativeHeight="251867136" behindDoc="0" locked="0" layoutInCell="1" allowOverlap="1" wp14:anchorId="45CF1EA1" wp14:editId="2D2F9D41">
                <wp:simplePos x="0" y="0"/>
                <wp:positionH relativeFrom="column">
                  <wp:posOffset>370840</wp:posOffset>
                </wp:positionH>
                <wp:positionV relativeFrom="paragraph">
                  <wp:posOffset>4086225</wp:posOffset>
                </wp:positionV>
                <wp:extent cx="5876925" cy="635"/>
                <wp:effectExtent l="0" t="0" r="9525" b="8890"/>
                <wp:wrapTopAndBottom/>
                <wp:docPr id="77" name="Text Box 77"/>
                <wp:cNvGraphicFramePr/>
                <a:graphic xmlns:a="http://schemas.openxmlformats.org/drawingml/2006/main">
                  <a:graphicData uri="http://schemas.microsoft.com/office/word/2010/wordprocessingShape">
                    <wps:wsp>
                      <wps:cNvSpPr txBox="1"/>
                      <wps:spPr>
                        <a:xfrm>
                          <a:off x="0" y="0"/>
                          <a:ext cx="5876925" cy="635"/>
                        </a:xfrm>
                        <a:prstGeom prst="rect">
                          <a:avLst/>
                        </a:prstGeom>
                        <a:solidFill>
                          <a:prstClr val="white"/>
                        </a:solidFill>
                        <a:ln>
                          <a:noFill/>
                        </a:ln>
                      </wps:spPr>
                      <wps:txbx>
                        <w:txbxContent>
                          <w:p w14:paraId="783D0858" w14:textId="4F1DDB66" w:rsidR="003243A0" w:rsidRPr="003A13AE" w:rsidRDefault="003243A0" w:rsidP="00BB30B4">
                            <w:pPr>
                              <w:pStyle w:val="Caption"/>
                              <w:jc w:val="center"/>
                              <w:rPr>
                                <w:noProof/>
                                <w:color w:val="000000" w:themeColor="text1"/>
                                <w:sz w:val="20"/>
                                <w:szCs w:val="20"/>
                              </w:rPr>
                            </w:pPr>
                            <w:bookmarkStart w:id="299" w:name="_Toc7461259"/>
                            <w:r>
                              <w:t xml:space="preserve">Figure </w:t>
                            </w:r>
                            <w:r>
                              <w:rPr>
                                <w:noProof/>
                              </w:rPr>
                              <w:fldChar w:fldCharType="begin"/>
                            </w:r>
                            <w:r>
                              <w:rPr>
                                <w:noProof/>
                              </w:rPr>
                              <w:instrText xml:space="preserve"> SEQ Figure \* ARABIC </w:instrText>
                            </w:r>
                            <w:r>
                              <w:rPr>
                                <w:noProof/>
                              </w:rPr>
                              <w:fldChar w:fldCharType="separate"/>
                            </w:r>
                            <w:r>
                              <w:rPr>
                                <w:noProof/>
                              </w:rPr>
                              <w:t>87</w:t>
                            </w:r>
                            <w:r>
                              <w:rPr>
                                <w:noProof/>
                              </w:rPr>
                              <w:fldChar w:fldCharType="end"/>
                            </w:r>
                            <w:r>
                              <w:t xml:space="preserve"> - </w:t>
                            </w:r>
                            <w:r w:rsidRPr="00A77860">
                              <w:t>PROJECT PLANNING WITH GANTT CHART</w:t>
                            </w:r>
                            <w:r>
                              <w:t xml:space="preserve"> [69]</w:t>
                            </w:r>
                            <w:bookmarkEnd w:id="2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5CF1EA1" id="Text Box 77" o:spid="_x0000_s1116" type="#_x0000_t202" style="position:absolute;margin-left:29.2pt;margin-top:321.75pt;width:462.75pt;height:.05pt;z-index:251867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" stroked="f">
                <v:textbox style="mso-fit-shape-to-text:t" inset="0,0,0,0">
                  <w:txbxContent>
                    <w:p w14:paraId="783D0858" w14:textId="4F1DDB66" w:rsidR="003243A0" w:rsidRPr="003A13AE" w:rsidRDefault="003243A0" w:rsidP="00BB30B4">
                      <w:pPr>
                        <w:pStyle w:val="Caption"/>
                        <w:jc w:val="center"/>
                        <w:rPr>
                          <w:noProof/>
                          <w:color w:val="000000" w:themeColor="text1"/>
                          <w:sz w:val="20"/>
                          <w:szCs w:val="20"/>
                        </w:rPr>
                      </w:pPr>
                      <w:bookmarkStart w:id="300" w:name="_Toc7461259"/>
                      <w:r>
                        <w:t xml:space="preserve">Figure </w:t>
                      </w:r>
                      <w:r>
                        <w:rPr>
                          <w:noProof/>
                        </w:rPr>
                        <w:fldChar w:fldCharType="begin"/>
                      </w:r>
                      <w:r>
                        <w:rPr>
                          <w:noProof/>
                        </w:rPr>
                        <w:instrText xml:space="preserve"> SEQ Figure \* ARABIC </w:instrText>
                      </w:r>
                      <w:r>
                        <w:rPr>
                          <w:noProof/>
                        </w:rPr>
                        <w:fldChar w:fldCharType="separate"/>
                      </w:r>
                      <w:r>
                        <w:rPr>
                          <w:noProof/>
                        </w:rPr>
                        <w:t>87</w:t>
                      </w:r>
                      <w:r>
                        <w:rPr>
                          <w:noProof/>
                        </w:rPr>
                        <w:fldChar w:fldCharType="end"/>
                      </w:r>
                      <w:r>
                        <w:t xml:space="preserve"> - </w:t>
                      </w:r>
                      <w:r w:rsidRPr="00A77860">
                        <w:t>PROJECT PLANNING WITH GANTT CHART</w:t>
                      </w:r>
                      <w:r>
                        <w:t xml:space="preserve"> [69]</w:t>
                      </w:r>
                      <w:bookmarkEnd w:id="300"/>
                    </w:p>
                  </w:txbxContent>
                </v:textbox>
                <w10:wrap type="topAndBottom"/>
              </v:shape>
            </w:pict>
          </mc:Fallback>
        </mc:AlternateContent>
      </w:r>
      <w:r w:rsidRPr="00F10241">
        <w:rPr>
          <w:noProof/>
          <w:color w:val="000000" w:themeColor="text1"/>
          <w:lang w:eastAsia="en-GB"/>
        </w:rPr>
        <w:drawing>
          <wp:anchor distT="0" distB="0" distL="114300" distR="114300" simplePos="0" relativeHeight="251729920" behindDoc="0" locked="0" layoutInCell="1" allowOverlap="1" wp14:anchorId="4DA36F11" wp14:editId="5DB65316">
            <wp:simplePos x="0" y="0"/>
            <wp:positionH relativeFrom="margin">
              <wp:align>center</wp:align>
            </wp:positionH>
            <wp:positionV relativeFrom="paragraph">
              <wp:posOffset>76200</wp:posOffset>
            </wp:positionV>
            <wp:extent cx="5876925" cy="3952875"/>
            <wp:effectExtent l="57150" t="57150" r="123825" b="12382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oject planning 1.PNG"/>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5876925" cy="39528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5626848" w14:textId="29968833" w:rsidR="00201F07" w:rsidRPr="00F10241" w:rsidRDefault="00201F07" w:rsidP="00367E2A">
      <w:pPr>
        <w:keepNext/>
      </w:pPr>
    </w:p>
    <w:p w14:paraId="16D7DE95" w14:textId="6D0566BB" w:rsidR="00201F07" w:rsidRPr="00F10241" w:rsidRDefault="00201F07" w:rsidP="00367E2A">
      <w:pPr>
        <w:keepNext/>
      </w:pPr>
    </w:p>
    <w:p w14:paraId="769B9FE4" w14:textId="3142B7EE" w:rsidR="00367E2A" w:rsidRPr="00F10241" w:rsidRDefault="00367E2A" w:rsidP="00367E2A">
      <w:pPr>
        <w:keepNext/>
      </w:pPr>
    </w:p>
    <w:p w14:paraId="4B51D381" w14:textId="42CAA842" w:rsidR="00367E2A" w:rsidRPr="00F10241" w:rsidRDefault="00367E2A" w:rsidP="009500CC">
      <w:pPr>
        <w:pStyle w:val="Heading3"/>
        <w:numPr>
          <w:ilvl w:val="2"/>
          <w:numId w:val="29"/>
        </w:numPr>
      </w:pPr>
      <w:bookmarkStart w:id="301" w:name="_Toc7518489"/>
      <w:r w:rsidRPr="00F10241">
        <w:lastRenderedPageBreak/>
        <w:t>Risk assessment</w:t>
      </w:r>
      <w:bookmarkEnd w:id="301"/>
    </w:p>
    <w:p w14:paraId="1D2BE870" w14:textId="4D5E52A6" w:rsidR="00367E2A" w:rsidRPr="00F10241" w:rsidRDefault="00367E2A" w:rsidP="00367E2A"/>
    <w:p w14:paraId="3880CBBB" w14:textId="77777777" w:rsidR="00367E2A" w:rsidRPr="001E06BC" w:rsidRDefault="00367E2A" w:rsidP="00996ECA">
      <w:pPr>
        <w:spacing w:line="480" w:lineRule="auto"/>
        <w:ind w:left="720" w:firstLine="360"/>
        <w:jc w:val="both"/>
        <w:rPr>
          <w:rFonts w:ascii="Times New Roman" w:hAnsi="Times New Roman" w:cs="Times New Roman"/>
          <w:sz w:val="24"/>
          <w:szCs w:val="24"/>
        </w:rPr>
      </w:pPr>
      <w:r w:rsidRPr="001E06BC">
        <w:rPr>
          <w:rFonts w:ascii="Times New Roman" w:hAnsi="Times New Roman" w:cs="Times New Roman"/>
          <w:sz w:val="24"/>
          <w:szCs w:val="24"/>
        </w:rPr>
        <w:t>It is very important to have an extensive risk analysis to help identify all the possible threats that this project could face:</w:t>
      </w:r>
    </w:p>
    <w:p w14:paraId="4014A3DE" w14:textId="4B633DF4" w:rsidR="00367E2A" w:rsidRPr="001E06BC" w:rsidRDefault="00367E2A" w:rsidP="00C76F92">
      <w:pPr>
        <w:numPr>
          <w:ilvl w:val="0"/>
          <w:numId w:val="2"/>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Budget limitation</w:t>
      </w:r>
      <w:r w:rsidR="006453C4" w:rsidRPr="001E06BC">
        <w:rPr>
          <w:rFonts w:ascii="Times New Roman" w:hAnsi="Times New Roman" w:cs="Times New Roman"/>
          <w:sz w:val="24"/>
          <w:szCs w:val="24"/>
        </w:rPr>
        <w:t>s</w:t>
      </w:r>
      <w:r w:rsidRPr="001E06BC">
        <w:rPr>
          <w:rFonts w:ascii="Times New Roman" w:hAnsi="Times New Roman" w:cs="Times New Roman"/>
          <w:sz w:val="24"/>
          <w:szCs w:val="24"/>
        </w:rPr>
        <w:t xml:space="preserve"> could become an issue when purchasing reliable sensors and the LoRa gateway.</w:t>
      </w:r>
    </w:p>
    <w:p w14:paraId="72DF5ACE" w14:textId="6350605F" w:rsidR="00367E2A" w:rsidRPr="001E06BC" w:rsidRDefault="00367E2A" w:rsidP="00C76F92">
      <w:pPr>
        <w:numPr>
          <w:ilvl w:val="0"/>
          <w:numId w:val="2"/>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Licence software limitation</w:t>
      </w:r>
      <w:r w:rsidR="006453C4" w:rsidRPr="001E06BC">
        <w:rPr>
          <w:rFonts w:ascii="Times New Roman" w:hAnsi="Times New Roman" w:cs="Times New Roman"/>
          <w:sz w:val="24"/>
          <w:szCs w:val="24"/>
        </w:rPr>
        <w:t>s:</w:t>
      </w:r>
      <w:r w:rsidRPr="001E06BC">
        <w:rPr>
          <w:rFonts w:ascii="Times New Roman" w:hAnsi="Times New Roman" w:cs="Times New Roman"/>
          <w:sz w:val="24"/>
          <w:szCs w:val="24"/>
        </w:rPr>
        <w:t xml:space="preserve"> </w:t>
      </w:r>
      <w:r w:rsidR="008330F4" w:rsidRPr="001E06BC">
        <w:rPr>
          <w:rFonts w:ascii="Times New Roman" w:hAnsi="Times New Roman" w:cs="Times New Roman"/>
          <w:sz w:val="24"/>
          <w:szCs w:val="24"/>
        </w:rPr>
        <w:t>some software</w:t>
      </w:r>
      <w:r w:rsidR="006453C4" w:rsidRPr="001E06BC">
        <w:rPr>
          <w:rFonts w:ascii="Times New Roman" w:hAnsi="Times New Roman" w:cs="Times New Roman"/>
          <w:sz w:val="24"/>
          <w:szCs w:val="24"/>
        </w:rPr>
        <w:t xml:space="preserve"> are</w:t>
      </w:r>
      <w:r w:rsidR="008330F4" w:rsidRPr="001E06BC">
        <w:rPr>
          <w:rFonts w:ascii="Times New Roman" w:hAnsi="Times New Roman" w:cs="Times New Roman"/>
          <w:sz w:val="24"/>
          <w:szCs w:val="24"/>
        </w:rPr>
        <w:t xml:space="preserve"> only</w:t>
      </w:r>
      <w:r w:rsidRPr="001E06BC">
        <w:rPr>
          <w:rFonts w:ascii="Times New Roman" w:hAnsi="Times New Roman" w:cs="Times New Roman"/>
          <w:sz w:val="24"/>
          <w:szCs w:val="24"/>
        </w:rPr>
        <w:t xml:space="preserve"> for university use.</w:t>
      </w:r>
    </w:p>
    <w:p w14:paraId="7DAB84E5" w14:textId="1D8E0856" w:rsidR="00367E2A" w:rsidRPr="001E06BC" w:rsidRDefault="00367E2A" w:rsidP="00C76F92">
      <w:pPr>
        <w:numPr>
          <w:ilvl w:val="0"/>
          <w:numId w:val="2"/>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Access restriction</w:t>
      </w:r>
      <w:r w:rsidR="006453C4" w:rsidRPr="001E06BC">
        <w:rPr>
          <w:rFonts w:ascii="Times New Roman" w:hAnsi="Times New Roman" w:cs="Times New Roman"/>
          <w:sz w:val="24"/>
          <w:szCs w:val="24"/>
        </w:rPr>
        <w:t>s</w:t>
      </w:r>
      <w:r w:rsidRPr="001E06BC">
        <w:rPr>
          <w:rFonts w:ascii="Times New Roman" w:hAnsi="Times New Roman" w:cs="Times New Roman"/>
          <w:sz w:val="24"/>
          <w:szCs w:val="24"/>
        </w:rPr>
        <w:t xml:space="preserve"> to the lab out of hours could become an issue.</w:t>
      </w:r>
    </w:p>
    <w:p w14:paraId="38165355" w14:textId="4A54B14C" w:rsidR="00367E2A" w:rsidRPr="001E06BC" w:rsidRDefault="00367E2A" w:rsidP="00C76F92">
      <w:pPr>
        <w:numPr>
          <w:ilvl w:val="0"/>
          <w:numId w:val="2"/>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Back-up data failure</w:t>
      </w:r>
      <w:r w:rsidR="006453C4" w:rsidRPr="001E06BC">
        <w:rPr>
          <w:rFonts w:ascii="Times New Roman" w:hAnsi="Times New Roman" w:cs="Times New Roman"/>
          <w:sz w:val="24"/>
          <w:szCs w:val="24"/>
        </w:rPr>
        <w:t>:</w:t>
      </w:r>
      <w:r w:rsidRPr="001E06BC">
        <w:rPr>
          <w:rFonts w:ascii="Times New Roman" w:hAnsi="Times New Roman" w:cs="Times New Roman"/>
          <w:sz w:val="24"/>
          <w:szCs w:val="24"/>
        </w:rPr>
        <w:t xml:space="preserve"> any loss of data related to the making of this project or during the experiments could have negative impacts.</w:t>
      </w:r>
    </w:p>
    <w:p w14:paraId="4B87AD62" w14:textId="089DF249" w:rsidR="00367E2A" w:rsidRPr="001E06BC" w:rsidRDefault="00367E2A" w:rsidP="00C76F92">
      <w:pPr>
        <w:numPr>
          <w:ilvl w:val="0"/>
          <w:numId w:val="2"/>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IT maintenance schedules or power failures within the campus could delay the progress of this project</w:t>
      </w:r>
      <w:r w:rsidR="00847A49" w:rsidRPr="001E06BC">
        <w:rPr>
          <w:rFonts w:ascii="Times New Roman" w:hAnsi="Times New Roman" w:cs="Times New Roman"/>
          <w:sz w:val="24"/>
          <w:szCs w:val="24"/>
        </w:rPr>
        <w:t>.</w:t>
      </w:r>
    </w:p>
    <w:p w14:paraId="64D9867F" w14:textId="3DBE4F17" w:rsidR="005E000D" w:rsidRPr="001E06BC" w:rsidRDefault="00367E2A" w:rsidP="00C76F92">
      <w:pPr>
        <w:numPr>
          <w:ilvl w:val="0"/>
          <w:numId w:val="2"/>
        </w:numPr>
        <w:spacing w:after="0" w:line="480" w:lineRule="auto"/>
        <w:jc w:val="both"/>
        <w:rPr>
          <w:rFonts w:ascii="Times New Roman" w:hAnsi="Times New Roman" w:cs="Times New Roman"/>
          <w:sz w:val="24"/>
          <w:szCs w:val="24"/>
        </w:rPr>
      </w:pPr>
      <w:r w:rsidRPr="001E06BC">
        <w:rPr>
          <w:rFonts w:ascii="Times New Roman" w:hAnsi="Times New Roman" w:cs="Times New Roman"/>
          <w:sz w:val="24"/>
          <w:szCs w:val="24"/>
        </w:rPr>
        <w:t>The need for assistance when running tests.</w:t>
      </w:r>
    </w:p>
    <w:p w14:paraId="73B5DE2A" w14:textId="0A98D754" w:rsidR="005E000D" w:rsidRDefault="005E000D" w:rsidP="00367E2A"/>
    <w:p w14:paraId="24895C14" w14:textId="449E2556" w:rsidR="0078448D" w:rsidRDefault="0078448D" w:rsidP="00367E2A"/>
    <w:p w14:paraId="020B2552" w14:textId="11D3F949" w:rsidR="0078448D" w:rsidRDefault="0078448D" w:rsidP="00367E2A"/>
    <w:p w14:paraId="0C0F317B" w14:textId="01D44EDB" w:rsidR="0078448D" w:rsidRDefault="0078448D" w:rsidP="00367E2A"/>
    <w:p w14:paraId="48E1EBAB" w14:textId="09C09017" w:rsidR="0078448D" w:rsidRDefault="0078448D" w:rsidP="00367E2A"/>
    <w:p w14:paraId="3B648066" w14:textId="66C91D59" w:rsidR="0078448D" w:rsidRDefault="0078448D" w:rsidP="00367E2A"/>
    <w:p w14:paraId="4C77D3B2" w14:textId="1BF9213E" w:rsidR="0078448D" w:rsidRDefault="0078448D" w:rsidP="00367E2A"/>
    <w:p w14:paraId="3F7D003F" w14:textId="7F9410CA" w:rsidR="0078448D" w:rsidRDefault="0078448D" w:rsidP="00367E2A"/>
    <w:p w14:paraId="6E551D86" w14:textId="153856CA" w:rsidR="0078448D" w:rsidRDefault="0078448D" w:rsidP="00367E2A"/>
    <w:p w14:paraId="2D662F5E" w14:textId="518CD99F" w:rsidR="0078448D" w:rsidRDefault="0078448D" w:rsidP="00367E2A"/>
    <w:p w14:paraId="23857B69" w14:textId="76210524" w:rsidR="0078448D" w:rsidRDefault="0078448D" w:rsidP="00367E2A"/>
    <w:p w14:paraId="6BCF2100" w14:textId="3699DB2F" w:rsidR="0078448D" w:rsidRDefault="0078448D" w:rsidP="00367E2A"/>
    <w:p w14:paraId="477A64C7" w14:textId="4DC70636" w:rsidR="0078448D" w:rsidRDefault="0078448D" w:rsidP="00367E2A"/>
    <w:p w14:paraId="67462633" w14:textId="35627323" w:rsidR="0078448D" w:rsidRDefault="0078448D" w:rsidP="00367E2A"/>
    <w:p w14:paraId="1CE7C76E" w14:textId="5168A816" w:rsidR="0078448D" w:rsidRDefault="0078448D" w:rsidP="00367E2A"/>
    <w:p w14:paraId="370525D1" w14:textId="56BF0310" w:rsidR="0078448D" w:rsidRDefault="0078448D" w:rsidP="00367E2A"/>
    <w:p w14:paraId="781412A6" w14:textId="77777777" w:rsidR="0078448D" w:rsidRPr="00F10241" w:rsidRDefault="0078448D" w:rsidP="00367E2A"/>
    <w:p w14:paraId="0BB763FF" w14:textId="778E1880" w:rsidR="00367E2A" w:rsidRPr="00F10241" w:rsidRDefault="00315392" w:rsidP="00C76F92">
      <w:pPr>
        <w:pStyle w:val="Heading2"/>
        <w:numPr>
          <w:ilvl w:val="0"/>
          <w:numId w:val="9"/>
        </w:numPr>
        <w:rPr>
          <w:b/>
        </w:rPr>
      </w:pPr>
      <w:bookmarkStart w:id="302" w:name="_Toc7518490"/>
      <w:r w:rsidRPr="00F10241">
        <w:rPr>
          <w:b/>
          <w:caps w:val="0"/>
        </w:rPr>
        <w:lastRenderedPageBreak/>
        <w:t>Ethics form</w:t>
      </w:r>
      <w:bookmarkEnd w:id="302"/>
    </w:p>
    <w:p w14:paraId="0161A785" w14:textId="7C07E25D" w:rsidR="0078448D" w:rsidRPr="0078448D" w:rsidRDefault="0078448D" w:rsidP="0078448D">
      <w:pPr>
        <w:pStyle w:val="SMUARIAL14BOLD"/>
        <w:spacing w:before="0" w:after="240"/>
        <w:jc w:val="center"/>
        <w:rPr>
          <w:b w:val="0"/>
          <w:sz w:val="40"/>
          <w:szCs w:val="40"/>
        </w:rPr>
      </w:pPr>
      <w:r>
        <w:rPr>
          <w:b w:val="0"/>
          <w:sz w:val="40"/>
          <w:szCs w:val="40"/>
        </w:rPr>
        <w:t>PROJECT RESEARCH Approval Form (</w:t>
      </w:r>
      <w:r>
        <w:rPr>
          <w:b w:val="0"/>
          <w:caps w:val="0"/>
          <w:sz w:val="40"/>
          <w:szCs w:val="40"/>
        </w:rPr>
        <w:t>Ethics</w:t>
      </w:r>
      <w:r>
        <w:rPr>
          <w:b w:val="0"/>
          <w:sz w:val="40"/>
          <w:szCs w:val="40"/>
        </w:rPr>
        <w:t>)</w:t>
      </w:r>
    </w:p>
    <w:p w14:paraId="14981CC9" w14:textId="5583FD53" w:rsidR="0078448D" w:rsidRPr="0078448D" w:rsidRDefault="0078448D" w:rsidP="0078448D">
      <w:pPr>
        <w:pStyle w:val="SMUNORMALARIAL"/>
        <w:spacing w:after="240"/>
        <w:jc w:val="both"/>
        <w:rPr>
          <w:sz w:val="24"/>
        </w:rPr>
      </w:pPr>
      <w:r>
        <w:rPr>
          <w:sz w:val="24"/>
        </w:rPr>
        <w:t xml:space="preserve">Have you considered whether there are any problematic ‘ethical issues’ in your proposed research project?  If not, you really should talk to your Course Tutor or Supervisor to discuss if there are any issues you need to address. </w:t>
      </w:r>
    </w:p>
    <w:p w14:paraId="316B6A71" w14:textId="439A3697" w:rsidR="0078448D" w:rsidRPr="0078448D" w:rsidRDefault="0078448D" w:rsidP="0078448D">
      <w:pPr>
        <w:spacing w:after="240" w:line="240" w:lineRule="auto"/>
        <w:jc w:val="both"/>
        <w:rPr>
          <w:rFonts w:ascii="Arial" w:hAnsi="Arial" w:cs="Arial"/>
        </w:rPr>
      </w:pPr>
      <w:r>
        <w:rPr>
          <w:rFonts w:ascii="Arial" w:hAnsi="Arial" w:cs="Arial"/>
        </w:rPr>
        <w:t xml:space="preserve">If you have already completed an ‘Ethics Approval Form’ within your Faculty/School, you do not need to complete this form. However, you haven’t considered the ethics issues in your proposal, you need to complete this form. </w:t>
      </w:r>
    </w:p>
    <w:p w14:paraId="60D01732" w14:textId="7041F70D" w:rsidR="0078448D" w:rsidRPr="0078448D" w:rsidRDefault="0078448D" w:rsidP="0078448D">
      <w:pPr>
        <w:spacing w:after="240" w:line="240" w:lineRule="auto"/>
        <w:jc w:val="both"/>
        <w:rPr>
          <w:rFonts w:ascii="Arial" w:hAnsi="Arial" w:cs="Arial"/>
        </w:rPr>
      </w:pPr>
      <w:r>
        <w:rPr>
          <w:rFonts w:ascii="Arial" w:hAnsi="Arial" w:cs="Arial"/>
        </w:rPr>
        <w:t xml:space="preserve">Not all details necessarily apply to your area of study, so you may leave some boxes blank, but do try and complete it as fully as you can. All sections deal with potential ethical issues which need careful consideration before you commence your research, to ensure you deal with them properly (in accordance with the law, for example). You may find it easier to complete the form with assistance from your tutor/supervisor. </w:t>
      </w:r>
    </w:p>
    <w:tbl>
      <w:tblPr>
        <w:tblW w:w="0" w:type="auto"/>
        <w:tblInd w:w="-5" w:type="dxa"/>
        <w:tblLayout w:type="fixed"/>
        <w:tblLook w:val="0000" w:firstRow="0" w:lastRow="0" w:firstColumn="0" w:lastColumn="0" w:noHBand="0" w:noVBand="0"/>
      </w:tblPr>
      <w:tblGrid>
        <w:gridCol w:w="2508"/>
        <w:gridCol w:w="3180"/>
        <w:gridCol w:w="1291"/>
        <w:gridCol w:w="3399"/>
      </w:tblGrid>
      <w:tr w:rsidR="0078448D" w14:paraId="73754559" w14:textId="77777777" w:rsidTr="0072238E">
        <w:tc>
          <w:tcPr>
            <w:tcW w:w="2508" w:type="dxa"/>
            <w:tcBorders>
              <w:top w:val="single" w:sz="4" w:space="0" w:color="000000"/>
              <w:left w:val="single" w:sz="4" w:space="0" w:color="000000"/>
              <w:bottom w:val="single" w:sz="4" w:space="0" w:color="000000"/>
            </w:tcBorders>
            <w:shd w:val="clear" w:color="auto" w:fill="E0E0E0"/>
          </w:tcPr>
          <w:p w14:paraId="2A16B8B3" w14:textId="77777777" w:rsidR="0078448D" w:rsidRDefault="0078448D" w:rsidP="00773ABD">
            <w:pPr>
              <w:snapToGrid w:val="0"/>
              <w:spacing w:after="0" w:line="240" w:lineRule="auto"/>
              <w:jc w:val="right"/>
              <w:rPr>
                <w:rFonts w:ascii="Arial" w:hAnsi="Arial" w:cs="Arial"/>
                <w:sz w:val="22"/>
                <w:szCs w:val="22"/>
              </w:rPr>
            </w:pPr>
            <w:r>
              <w:rPr>
                <w:rFonts w:ascii="Arial" w:hAnsi="Arial" w:cs="Arial"/>
                <w:sz w:val="22"/>
                <w:szCs w:val="22"/>
              </w:rPr>
              <w:t>Name:</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44B87535" w14:textId="77777777" w:rsidR="0078448D" w:rsidRDefault="0078448D" w:rsidP="00773ABD">
            <w:pPr>
              <w:snapToGrid w:val="0"/>
              <w:spacing w:after="0" w:line="240" w:lineRule="auto"/>
              <w:rPr>
                <w:sz w:val="28"/>
                <w:szCs w:val="28"/>
              </w:rPr>
            </w:pPr>
            <w:r>
              <w:rPr>
                <w:sz w:val="28"/>
                <w:szCs w:val="28"/>
              </w:rPr>
              <w:t>Nabil Ouzahra</w:t>
            </w:r>
          </w:p>
        </w:tc>
      </w:tr>
      <w:tr w:rsidR="0078448D" w14:paraId="69DE45E5" w14:textId="77777777" w:rsidTr="0072238E">
        <w:tc>
          <w:tcPr>
            <w:tcW w:w="2508" w:type="dxa"/>
            <w:tcBorders>
              <w:top w:val="single" w:sz="4" w:space="0" w:color="000000"/>
              <w:left w:val="single" w:sz="4" w:space="0" w:color="000000"/>
              <w:bottom w:val="single" w:sz="4" w:space="0" w:color="000000"/>
            </w:tcBorders>
            <w:shd w:val="clear" w:color="auto" w:fill="E0E0E0"/>
          </w:tcPr>
          <w:p w14:paraId="74F25207" w14:textId="77777777" w:rsidR="0078448D" w:rsidRDefault="0078448D" w:rsidP="00773ABD">
            <w:pPr>
              <w:snapToGrid w:val="0"/>
              <w:spacing w:after="0" w:line="240" w:lineRule="auto"/>
              <w:jc w:val="right"/>
              <w:rPr>
                <w:rFonts w:ascii="Arial" w:hAnsi="Arial" w:cs="Arial"/>
                <w:sz w:val="22"/>
                <w:szCs w:val="22"/>
              </w:rPr>
            </w:pPr>
            <w:r>
              <w:rPr>
                <w:rFonts w:ascii="Arial" w:hAnsi="Arial" w:cs="Arial"/>
                <w:sz w:val="22"/>
                <w:szCs w:val="22"/>
              </w:rPr>
              <w:t>Project/Research Title:</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0F41C990" w14:textId="77777777" w:rsidR="0078448D" w:rsidRDefault="0078448D" w:rsidP="00773ABD">
            <w:pPr>
              <w:tabs>
                <w:tab w:val="left" w:pos="-720"/>
              </w:tabs>
              <w:snapToGrid w:val="0"/>
              <w:spacing w:after="0" w:line="240" w:lineRule="auto"/>
              <w:jc w:val="both"/>
              <w:rPr>
                <w:rStyle w:val="text"/>
                <w:rFonts w:ascii="Liberation Serif" w:hAnsi="Liberation Serif"/>
                <w:spacing w:val="-2"/>
                <w:sz w:val="28"/>
                <w:szCs w:val="28"/>
                <w:lang w:val="en-GB"/>
              </w:rPr>
            </w:pPr>
            <w:r>
              <w:rPr>
                <w:rStyle w:val="text"/>
                <w:rFonts w:ascii="Liberation Serif" w:hAnsi="Liberation Serif"/>
                <w:spacing w:val="-2"/>
                <w:sz w:val="28"/>
                <w:szCs w:val="28"/>
                <w:lang w:val="en-GB"/>
              </w:rPr>
              <w:t>IoT using LoRaWAN</w:t>
            </w:r>
          </w:p>
        </w:tc>
      </w:tr>
      <w:tr w:rsidR="0078448D" w14:paraId="2693B8E5" w14:textId="77777777" w:rsidTr="0072238E">
        <w:tc>
          <w:tcPr>
            <w:tcW w:w="2508" w:type="dxa"/>
            <w:tcBorders>
              <w:top w:val="single" w:sz="4" w:space="0" w:color="000000"/>
              <w:left w:val="single" w:sz="4" w:space="0" w:color="000000"/>
              <w:bottom w:val="single" w:sz="4" w:space="0" w:color="000000"/>
            </w:tcBorders>
            <w:shd w:val="clear" w:color="auto" w:fill="E0E0E0"/>
          </w:tcPr>
          <w:p w14:paraId="0F2C3EF5" w14:textId="77777777" w:rsidR="0078448D" w:rsidRDefault="0078448D" w:rsidP="00773ABD">
            <w:pPr>
              <w:snapToGrid w:val="0"/>
              <w:spacing w:after="0" w:line="240" w:lineRule="auto"/>
              <w:jc w:val="right"/>
              <w:rPr>
                <w:rFonts w:ascii="Arial" w:hAnsi="Arial" w:cs="Arial"/>
                <w:sz w:val="22"/>
                <w:szCs w:val="22"/>
              </w:rPr>
            </w:pPr>
            <w:r>
              <w:rPr>
                <w:rFonts w:ascii="Arial" w:hAnsi="Arial" w:cs="Arial"/>
                <w:sz w:val="22"/>
                <w:szCs w:val="22"/>
              </w:rPr>
              <w:t>Name of Supervisor:</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2F77EB89" w14:textId="77777777" w:rsidR="0078448D" w:rsidRDefault="0078448D" w:rsidP="00773ABD">
            <w:pPr>
              <w:snapToGrid w:val="0"/>
              <w:spacing w:after="0" w:line="240" w:lineRule="auto"/>
              <w:rPr>
                <w:sz w:val="28"/>
                <w:szCs w:val="28"/>
              </w:rPr>
            </w:pPr>
            <w:r>
              <w:rPr>
                <w:sz w:val="28"/>
                <w:szCs w:val="28"/>
              </w:rPr>
              <w:t>Mabrouka Abuhmida</w:t>
            </w:r>
          </w:p>
        </w:tc>
      </w:tr>
      <w:tr w:rsidR="0078448D" w14:paraId="426999C3" w14:textId="77777777" w:rsidTr="0072238E">
        <w:tc>
          <w:tcPr>
            <w:tcW w:w="2508" w:type="dxa"/>
            <w:tcBorders>
              <w:top w:val="single" w:sz="4" w:space="0" w:color="000000"/>
              <w:left w:val="single" w:sz="4" w:space="0" w:color="000000"/>
              <w:bottom w:val="single" w:sz="4" w:space="0" w:color="000000"/>
            </w:tcBorders>
            <w:shd w:val="clear" w:color="auto" w:fill="E0E0E0"/>
          </w:tcPr>
          <w:p w14:paraId="0C28DFAB" w14:textId="77777777" w:rsidR="0078448D" w:rsidRDefault="0078448D" w:rsidP="00773ABD">
            <w:pPr>
              <w:snapToGrid w:val="0"/>
              <w:spacing w:after="0" w:line="240" w:lineRule="auto"/>
              <w:jc w:val="right"/>
              <w:rPr>
                <w:rFonts w:ascii="Arial" w:hAnsi="Arial" w:cs="Arial"/>
                <w:sz w:val="22"/>
                <w:szCs w:val="22"/>
              </w:rPr>
            </w:pPr>
            <w:r>
              <w:rPr>
                <w:rFonts w:ascii="Arial" w:hAnsi="Arial" w:cs="Arial"/>
                <w:sz w:val="22"/>
                <w:szCs w:val="22"/>
              </w:rPr>
              <w:t>School/Dept.</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1719589F" w14:textId="77777777" w:rsidR="0078448D" w:rsidRDefault="0078448D" w:rsidP="00773ABD">
            <w:pPr>
              <w:snapToGrid w:val="0"/>
              <w:spacing w:after="0" w:line="240" w:lineRule="auto"/>
              <w:rPr>
                <w:sz w:val="28"/>
                <w:szCs w:val="28"/>
              </w:rPr>
            </w:pPr>
            <w:r>
              <w:rPr>
                <w:sz w:val="28"/>
                <w:szCs w:val="28"/>
              </w:rPr>
              <w:t>SOAC</w:t>
            </w:r>
          </w:p>
        </w:tc>
      </w:tr>
      <w:tr w:rsidR="0078448D" w14:paraId="58724792" w14:textId="77777777" w:rsidTr="0072238E">
        <w:tc>
          <w:tcPr>
            <w:tcW w:w="2508" w:type="dxa"/>
            <w:tcBorders>
              <w:top w:val="single" w:sz="4" w:space="0" w:color="000000"/>
              <w:left w:val="single" w:sz="4" w:space="0" w:color="000000"/>
              <w:bottom w:val="single" w:sz="4" w:space="0" w:color="000000"/>
            </w:tcBorders>
            <w:shd w:val="clear" w:color="auto" w:fill="E0E0E0"/>
          </w:tcPr>
          <w:p w14:paraId="683CAB0C" w14:textId="77777777" w:rsidR="0078448D" w:rsidRDefault="0078448D" w:rsidP="00773ABD">
            <w:pPr>
              <w:snapToGrid w:val="0"/>
              <w:spacing w:after="0" w:line="240" w:lineRule="auto"/>
              <w:jc w:val="right"/>
              <w:rPr>
                <w:rFonts w:ascii="Arial" w:hAnsi="Arial" w:cs="Arial"/>
                <w:sz w:val="22"/>
                <w:szCs w:val="22"/>
              </w:rPr>
            </w:pPr>
            <w:r>
              <w:rPr>
                <w:rFonts w:ascii="Arial" w:hAnsi="Arial" w:cs="Arial"/>
                <w:sz w:val="22"/>
                <w:szCs w:val="22"/>
              </w:rPr>
              <w:t>Faculty:</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7A7AEA0F" w14:textId="77777777" w:rsidR="0078448D" w:rsidRDefault="0078448D" w:rsidP="00773ABD">
            <w:pPr>
              <w:snapToGrid w:val="0"/>
              <w:spacing w:after="0" w:line="240" w:lineRule="auto"/>
              <w:rPr>
                <w:sz w:val="28"/>
                <w:szCs w:val="28"/>
              </w:rPr>
            </w:pPr>
            <w:r>
              <w:rPr>
                <w:sz w:val="28"/>
                <w:szCs w:val="28"/>
              </w:rPr>
              <w:t>UWTSD</w:t>
            </w:r>
          </w:p>
        </w:tc>
      </w:tr>
      <w:tr w:rsidR="0078448D" w14:paraId="12ABB4F6" w14:textId="77777777" w:rsidTr="0072238E">
        <w:tc>
          <w:tcPr>
            <w:tcW w:w="2508" w:type="dxa"/>
            <w:tcBorders>
              <w:top w:val="single" w:sz="4" w:space="0" w:color="000000"/>
              <w:left w:val="single" w:sz="4" w:space="0" w:color="000000"/>
              <w:bottom w:val="single" w:sz="4" w:space="0" w:color="000000"/>
            </w:tcBorders>
            <w:shd w:val="clear" w:color="auto" w:fill="E0E0E0"/>
          </w:tcPr>
          <w:p w14:paraId="33308B46" w14:textId="77777777" w:rsidR="0078448D" w:rsidRDefault="0078448D" w:rsidP="00773ABD">
            <w:pPr>
              <w:tabs>
                <w:tab w:val="left" w:pos="2760"/>
                <w:tab w:val="left" w:leader="underscore" w:pos="8040"/>
              </w:tabs>
              <w:snapToGrid w:val="0"/>
              <w:spacing w:after="0" w:line="240" w:lineRule="auto"/>
              <w:jc w:val="right"/>
              <w:rPr>
                <w:rFonts w:ascii="Arial" w:hAnsi="Arial" w:cs="Arial"/>
                <w:sz w:val="22"/>
                <w:szCs w:val="22"/>
              </w:rPr>
            </w:pPr>
            <w:r>
              <w:rPr>
                <w:rFonts w:ascii="Arial" w:hAnsi="Arial" w:cs="Arial"/>
                <w:sz w:val="22"/>
                <w:szCs w:val="22"/>
              </w:rPr>
              <w:t>Proposed Start Date:</w:t>
            </w:r>
          </w:p>
        </w:tc>
        <w:tc>
          <w:tcPr>
            <w:tcW w:w="3180" w:type="dxa"/>
            <w:tcBorders>
              <w:top w:val="single" w:sz="4" w:space="0" w:color="000000"/>
              <w:left w:val="single" w:sz="4" w:space="0" w:color="000000"/>
              <w:bottom w:val="single" w:sz="4" w:space="0" w:color="000000"/>
            </w:tcBorders>
            <w:shd w:val="clear" w:color="auto" w:fill="auto"/>
          </w:tcPr>
          <w:p w14:paraId="685BD119" w14:textId="77777777" w:rsidR="0078448D" w:rsidRDefault="0078448D" w:rsidP="00773ABD">
            <w:pPr>
              <w:tabs>
                <w:tab w:val="left" w:pos="2760"/>
                <w:tab w:val="left" w:leader="underscore" w:pos="8040"/>
              </w:tabs>
              <w:snapToGrid w:val="0"/>
              <w:spacing w:after="0" w:line="240" w:lineRule="auto"/>
              <w:rPr>
                <w:b/>
                <w:sz w:val="28"/>
                <w:szCs w:val="28"/>
              </w:rPr>
            </w:pPr>
            <w:r>
              <w:rPr>
                <w:b/>
                <w:sz w:val="28"/>
                <w:szCs w:val="28"/>
              </w:rPr>
              <w:t>01/10/2018</w:t>
            </w:r>
          </w:p>
        </w:tc>
        <w:tc>
          <w:tcPr>
            <w:tcW w:w="1291" w:type="dxa"/>
            <w:tcBorders>
              <w:top w:val="single" w:sz="4" w:space="0" w:color="000000"/>
              <w:left w:val="single" w:sz="4" w:space="0" w:color="000000"/>
              <w:bottom w:val="single" w:sz="4" w:space="0" w:color="000000"/>
            </w:tcBorders>
            <w:shd w:val="clear" w:color="auto" w:fill="E0E0E0"/>
          </w:tcPr>
          <w:p w14:paraId="25718FAA" w14:textId="77777777" w:rsidR="0078448D" w:rsidRDefault="0078448D" w:rsidP="00773ABD">
            <w:pPr>
              <w:tabs>
                <w:tab w:val="left" w:pos="2760"/>
                <w:tab w:val="left" w:leader="underscore" w:pos="8040"/>
              </w:tabs>
              <w:snapToGrid w:val="0"/>
              <w:spacing w:after="0" w:line="240" w:lineRule="auto"/>
              <w:rPr>
                <w:rFonts w:ascii="Arial" w:hAnsi="Arial" w:cs="Arial"/>
                <w:sz w:val="22"/>
                <w:szCs w:val="22"/>
              </w:rPr>
            </w:pPr>
            <w:r>
              <w:rPr>
                <w:rFonts w:ascii="Arial" w:hAnsi="Arial" w:cs="Arial"/>
                <w:sz w:val="22"/>
                <w:szCs w:val="22"/>
              </w:rPr>
              <w:t>End Date:</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10A12F99" w14:textId="77777777" w:rsidR="0078448D" w:rsidRDefault="0078448D" w:rsidP="00773ABD">
            <w:pPr>
              <w:tabs>
                <w:tab w:val="left" w:pos="2760"/>
                <w:tab w:val="left" w:leader="underscore" w:pos="8040"/>
              </w:tabs>
              <w:snapToGrid w:val="0"/>
              <w:spacing w:after="0" w:line="240" w:lineRule="auto"/>
              <w:rPr>
                <w:b/>
                <w:sz w:val="28"/>
                <w:szCs w:val="28"/>
              </w:rPr>
            </w:pPr>
            <w:r>
              <w:rPr>
                <w:b/>
                <w:sz w:val="28"/>
                <w:szCs w:val="28"/>
              </w:rPr>
              <w:t>01/05/2019</w:t>
            </w:r>
          </w:p>
        </w:tc>
      </w:tr>
    </w:tbl>
    <w:p w14:paraId="6049F391" w14:textId="77777777" w:rsidR="0078448D" w:rsidRDefault="0078448D" w:rsidP="0078448D">
      <w:pPr>
        <w:spacing w:after="240" w:line="240" w:lineRule="auto"/>
        <w:rPr>
          <w:sz w:val="12"/>
          <w:szCs w:val="12"/>
        </w:rPr>
      </w:pPr>
    </w:p>
    <w:p w14:paraId="1011F658" w14:textId="77777777" w:rsidR="0078448D" w:rsidRDefault="0078448D" w:rsidP="0078448D">
      <w:pPr>
        <w:spacing w:after="240" w:line="240" w:lineRule="auto"/>
        <w:rPr>
          <w:rFonts w:ascii="Arial" w:hAnsi="Arial" w:cs="Arial"/>
          <w:i/>
          <w:sz w:val="18"/>
          <w:szCs w:val="18"/>
        </w:rPr>
      </w:pPr>
      <w:r>
        <w:rPr>
          <w:rFonts w:ascii="Arial" w:hAnsi="Arial" w:cs="Arial"/>
          <w:b/>
        </w:rPr>
        <w:t xml:space="preserve">1. Summary of planned research </w:t>
      </w:r>
      <w:r>
        <w:rPr>
          <w:rFonts w:ascii="Arial" w:hAnsi="Arial" w:cs="Arial"/>
          <w:i/>
          <w:sz w:val="18"/>
          <w:szCs w:val="18"/>
        </w:rPr>
        <w:t>please indicate briefly below the purpose of your planned project/research, together with your aims, main research questions and research design – you can continue onto a separate sheet if necessary</w:t>
      </w:r>
    </w:p>
    <w:tbl>
      <w:tblPr>
        <w:tblW w:w="0" w:type="auto"/>
        <w:tblInd w:w="-5" w:type="dxa"/>
        <w:tblLayout w:type="fixed"/>
        <w:tblLook w:val="0000" w:firstRow="0" w:lastRow="0" w:firstColumn="0" w:lastColumn="0" w:noHBand="0" w:noVBand="0"/>
      </w:tblPr>
      <w:tblGrid>
        <w:gridCol w:w="10378"/>
      </w:tblGrid>
      <w:tr w:rsidR="0078448D" w14:paraId="794A8E0F" w14:textId="77777777" w:rsidTr="0072238E">
        <w:tc>
          <w:tcPr>
            <w:tcW w:w="10378" w:type="dxa"/>
            <w:tcBorders>
              <w:top w:val="single" w:sz="4" w:space="0" w:color="000000"/>
              <w:left w:val="single" w:sz="4" w:space="0" w:color="000000"/>
              <w:bottom w:val="single" w:sz="4" w:space="0" w:color="000000"/>
              <w:right w:val="single" w:sz="4" w:space="0" w:color="000000"/>
            </w:tcBorders>
            <w:shd w:val="clear" w:color="auto" w:fill="auto"/>
          </w:tcPr>
          <w:p w14:paraId="1C243A54" w14:textId="3BDB3CC1" w:rsidR="0078448D" w:rsidRPr="00B77A4D" w:rsidRDefault="0078448D" w:rsidP="0078448D">
            <w:pPr>
              <w:spacing w:before="240" w:after="240" w:line="240" w:lineRule="auto"/>
              <w:jc w:val="both"/>
              <w:rPr>
                <w:rFonts w:ascii="Times New Roman" w:hAnsi="Times New Roman" w:cs="Times New Roman"/>
              </w:rPr>
            </w:pPr>
            <w:r w:rsidRPr="00B77A4D">
              <w:rPr>
                <w:rFonts w:ascii="Times New Roman" w:hAnsi="Times New Roman" w:cs="Times New Roman"/>
              </w:rPr>
              <w:t>This report delivers an analysis and evaluation of IoT using LoRa technology</w:t>
            </w:r>
            <w:r w:rsidR="00597FB6">
              <w:rPr>
                <w:rFonts w:ascii="Times New Roman" w:hAnsi="Times New Roman" w:cs="Times New Roman"/>
              </w:rPr>
              <w:t>. W</w:t>
            </w:r>
            <w:r w:rsidRPr="00B77A4D">
              <w:rPr>
                <w:rFonts w:ascii="Times New Roman" w:hAnsi="Times New Roman" w:cs="Times New Roman"/>
              </w:rPr>
              <w:t xml:space="preserve">e engaged in this project to develop an </w:t>
            </w:r>
            <w:r w:rsidR="00597FB6" w:rsidRPr="00597FB6">
              <w:rPr>
                <w:rFonts w:ascii="Times New Roman" w:hAnsi="Times New Roman" w:cs="Times New Roman"/>
              </w:rPr>
              <w:t>EcoSensor</w:t>
            </w:r>
            <w:r w:rsidR="00597FB6">
              <w:rPr>
                <w:rFonts w:ascii="Times New Roman" w:hAnsi="Times New Roman" w:cs="Times New Roman"/>
              </w:rPr>
              <w:t xml:space="preserve"> </w:t>
            </w:r>
            <w:r w:rsidRPr="00B77A4D">
              <w:rPr>
                <w:rFonts w:ascii="Times New Roman" w:hAnsi="Times New Roman" w:cs="Times New Roman"/>
              </w:rPr>
              <w:t xml:space="preserve">system to monitor the air and water in Swansea, to prove that long range data transmission is possible using LoRa and to highlight the benefits of Swansea topographical nature when it comes to testing LoRaWAN. </w:t>
            </w:r>
          </w:p>
          <w:p w14:paraId="34DE705F" w14:textId="77777777" w:rsidR="0078448D" w:rsidRPr="00B77A4D" w:rsidRDefault="0078448D" w:rsidP="0078448D">
            <w:pPr>
              <w:spacing w:before="240" w:after="240" w:line="240" w:lineRule="auto"/>
              <w:jc w:val="both"/>
              <w:rPr>
                <w:rFonts w:ascii="Times New Roman" w:hAnsi="Times New Roman" w:cs="Times New Roman"/>
              </w:rPr>
            </w:pPr>
            <w:r w:rsidRPr="00B77A4D">
              <w:rPr>
                <w:rFonts w:ascii="Times New Roman" w:hAnsi="Times New Roman" w:cs="Times New Roman"/>
              </w:rPr>
              <w:t>This project is set to have five objectives:</w:t>
            </w:r>
          </w:p>
          <w:p w14:paraId="5489CDC5" w14:textId="77777777" w:rsidR="0078448D" w:rsidRPr="00B77A4D" w:rsidRDefault="0078448D" w:rsidP="0078448D">
            <w:pPr>
              <w:pStyle w:val="ListParagraph"/>
              <w:numPr>
                <w:ilvl w:val="0"/>
                <w:numId w:val="1"/>
              </w:numPr>
              <w:spacing w:before="240" w:after="240" w:line="240" w:lineRule="auto"/>
              <w:jc w:val="both"/>
              <w:rPr>
                <w:rFonts w:ascii="Times New Roman" w:hAnsi="Times New Roman" w:cs="Times New Roman"/>
              </w:rPr>
            </w:pPr>
            <w:r w:rsidRPr="00B77A4D">
              <w:rPr>
                <w:rFonts w:ascii="Times New Roman" w:hAnsi="Times New Roman" w:cs="Times New Roman"/>
              </w:rPr>
              <w:t>Conducting a literature review regarding the use of LoRa technology in an IoT application.</w:t>
            </w:r>
          </w:p>
          <w:p w14:paraId="45A7CF90" w14:textId="77777777" w:rsidR="0078448D" w:rsidRPr="00B77A4D" w:rsidRDefault="0078448D" w:rsidP="0078448D">
            <w:pPr>
              <w:pStyle w:val="ListParagraph"/>
              <w:numPr>
                <w:ilvl w:val="0"/>
                <w:numId w:val="1"/>
              </w:numPr>
              <w:spacing w:before="240" w:after="240" w:line="240" w:lineRule="auto"/>
              <w:jc w:val="both"/>
              <w:rPr>
                <w:rFonts w:ascii="Times New Roman" w:hAnsi="Times New Roman" w:cs="Times New Roman"/>
              </w:rPr>
            </w:pPr>
            <w:r w:rsidRPr="00B77A4D">
              <w:rPr>
                <w:rFonts w:ascii="Times New Roman" w:hAnsi="Times New Roman" w:cs="Times New Roman"/>
              </w:rPr>
              <w:t>Creating a water sensor node able to transmit water quality data such as pH, turbidity and temperature to the “the things network” platform from long distance.</w:t>
            </w:r>
          </w:p>
          <w:p w14:paraId="51D2AEB6" w14:textId="77777777" w:rsidR="0078448D" w:rsidRPr="00B77A4D" w:rsidRDefault="0078448D" w:rsidP="0078448D">
            <w:pPr>
              <w:pStyle w:val="ListParagraph"/>
              <w:numPr>
                <w:ilvl w:val="0"/>
                <w:numId w:val="1"/>
              </w:numPr>
              <w:spacing w:before="240" w:after="240" w:line="240" w:lineRule="auto"/>
              <w:jc w:val="both"/>
              <w:rPr>
                <w:rFonts w:ascii="Times New Roman" w:hAnsi="Times New Roman" w:cs="Times New Roman"/>
              </w:rPr>
            </w:pPr>
            <w:r w:rsidRPr="00B77A4D">
              <w:rPr>
                <w:rFonts w:ascii="Times New Roman" w:hAnsi="Times New Roman" w:cs="Times New Roman"/>
              </w:rPr>
              <w:t>Creating an air sensor node able to transmit CO2 carbon dioxide level in the air to the “the things network” platform.</w:t>
            </w:r>
          </w:p>
          <w:p w14:paraId="1A856F6F" w14:textId="77777777" w:rsidR="0078448D" w:rsidRPr="00B77A4D" w:rsidRDefault="0078448D" w:rsidP="0078448D">
            <w:pPr>
              <w:pStyle w:val="ListParagraph"/>
              <w:numPr>
                <w:ilvl w:val="0"/>
                <w:numId w:val="1"/>
              </w:numPr>
              <w:spacing w:before="240" w:after="240" w:line="240" w:lineRule="auto"/>
              <w:jc w:val="both"/>
              <w:rPr>
                <w:rFonts w:ascii="Times New Roman" w:hAnsi="Times New Roman" w:cs="Times New Roman"/>
              </w:rPr>
            </w:pPr>
            <w:r w:rsidRPr="00B77A4D">
              <w:rPr>
                <w:rFonts w:ascii="Times New Roman" w:hAnsi="Times New Roman" w:cs="Times New Roman"/>
              </w:rPr>
              <w:t>Creating an actual coverage map of Swansea city centre using the Received Signal Strength Indication (RSSI) and Signal-to-Noise Ratio (SNR) information.</w:t>
            </w:r>
          </w:p>
          <w:p w14:paraId="0C10BDB5" w14:textId="77777777" w:rsidR="0078448D" w:rsidRPr="00B77A4D" w:rsidRDefault="0078448D" w:rsidP="0078448D">
            <w:pPr>
              <w:pStyle w:val="ListParagraph"/>
              <w:numPr>
                <w:ilvl w:val="0"/>
                <w:numId w:val="1"/>
              </w:numPr>
              <w:spacing w:before="240" w:after="240" w:line="240" w:lineRule="auto"/>
              <w:jc w:val="both"/>
              <w:rPr>
                <w:rFonts w:ascii="Times New Roman" w:hAnsi="Times New Roman"/>
              </w:rPr>
            </w:pPr>
            <w:r w:rsidRPr="00B77A4D">
              <w:rPr>
                <w:rFonts w:ascii="Times New Roman" w:hAnsi="Times New Roman" w:cs="Times New Roman"/>
              </w:rPr>
              <w:t>Highlighting the benefits of building a LoRaWAN network for the use of environmental IoT models (low data &amp; long range) and the impact that could have in our life.</w:t>
            </w:r>
          </w:p>
        </w:tc>
      </w:tr>
    </w:tbl>
    <w:p w14:paraId="1F435103" w14:textId="77777777" w:rsidR="0078448D" w:rsidRDefault="0078448D" w:rsidP="0078448D">
      <w:pPr>
        <w:spacing w:after="240" w:line="240" w:lineRule="auto"/>
        <w:rPr>
          <w:sz w:val="12"/>
          <w:szCs w:val="12"/>
        </w:rPr>
      </w:pPr>
    </w:p>
    <w:p w14:paraId="14BE3F1A" w14:textId="31672667" w:rsidR="0078448D" w:rsidRPr="00773ABD" w:rsidRDefault="0078448D" w:rsidP="0078448D">
      <w:pPr>
        <w:spacing w:after="240" w:line="240" w:lineRule="auto"/>
        <w:rPr>
          <w:rFonts w:ascii="Arial" w:hAnsi="Arial" w:cs="Arial"/>
          <w:i/>
          <w:sz w:val="18"/>
          <w:szCs w:val="18"/>
        </w:rPr>
      </w:pPr>
      <w:r>
        <w:rPr>
          <w:rFonts w:ascii="Arial" w:hAnsi="Arial" w:cs="Arial"/>
          <w:b/>
        </w:rPr>
        <w:t xml:space="preserve">2. Methodology </w:t>
      </w:r>
      <w:r>
        <w:rPr>
          <w:rFonts w:ascii="Arial" w:hAnsi="Arial" w:cs="Arial"/>
          <w:i/>
          <w:sz w:val="18"/>
          <w:szCs w:val="18"/>
        </w:rPr>
        <w:t>you need to be clear about the methodology you intend to use in your study; this could include any number of methods, so either tick those shown below (where appropriate) or put the details in the box marked *</w:t>
      </w:r>
    </w:p>
    <w:tbl>
      <w:tblPr>
        <w:tblW w:w="0" w:type="auto"/>
        <w:tblInd w:w="-5" w:type="dxa"/>
        <w:tblLayout w:type="fixed"/>
        <w:tblLook w:val="0000" w:firstRow="0" w:lastRow="0" w:firstColumn="0" w:lastColumn="0" w:noHBand="0" w:noVBand="0"/>
      </w:tblPr>
      <w:tblGrid>
        <w:gridCol w:w="517"/>
        <w:gridCol w:w="2831"/>
        <w:gridCol w:w="586"/>
        <w:gridCol w:w="2654"/>
        <w:gridCol w:w="540"/>
        <w:gridCol w:w="3240"/>
      </w:tblGrid>
      <w:tr w:rsidR="0078448D" w14:paraId="60FE113F" w14:textId="77777777" w:rsidTr="0072238E">
        <w:tc>
          <w:tcPr>
            <w:tcW w:w="517" w:type="dxa"/>
            <w:tcBorders>
              <w:top w:val="single" w:sz="4" w:space="0" w:color="000000"/>
              <w:left w:val="single" w:sz="4" w:space="0" w:color="000000"/>
              <w:bottom w:val="single" w:sz="4" w:space="0" w:color="000000"/>
            </w:tcBorders>
            <w:shd w:val="clear" w:color="auto" w:fill="auto"/>
          </w:tcPr>
          <w:p w14:paraId="618792B3" w14:textId="77777777" w:rsidR="0078448D" w:rsidRDefault="0078448D" w:rsidP="00773ABD">
            <w:pPr>
              <w:snapToGrid w:val="0"/>
              <w:spacing w:before="0" w:after="0" w:line="240" w:lineRule="auto"/>
              <w:rPr>
                <w:sz w:val="32"/>
                <w:szCs w:val="32"/>
              </w:rPr>
            </w:pPr>
            <w:r>
              <w:rPr>
                <w:sz w:val="32"/>
                <w:szCs w:val="32"/>
              </w:rPr>
              <w:t xml:space="preserve"> </w:t>
            </w:r>
          </w:p>
        </w:tc>
        <w:tc>
          <w:tcPr>
            <w:tcW w:w="2831" w:type="dxa"/>
            <w:tcBorders>
              <w:left w:val="single" w:sz="4" w:space="0" w:color="000000"/>
            </w:tcBorders>
            <w:shd w:val="clear" w:color="auto" w:fill="auto"/>
          </w:tcPr>
          <w:p w14:paraId="2913B718" w14:textId="77777777" w:rsidR="0078448D" w:rsidRDefault="0078448D" w:rsidP="00773ABD">
            <w:pPr>
              <w:snapToGrid w:val="0"/>
              <w:spacing w:before="0" w:after="0" w:line="240" w:lineRule="auto"/>
              <w:rPr>
                <w:rFonts w:ascii="Arial" w:hAnsi="Arial" w:cs="Arial"/>
                <w:sz w:val="22"/>
                <w:szCs w:val="22"/>
              </w:rPr>
            </w:pPr>
            <w:r>
              <w:rPr>
                <w:rFonts w:ascii="Arial" w:hAnsi="Arial" w:cs="Arial"/>
                <w:sz w:val="22"/>
                <w:szCs w:val="22"/>
              </w:rPr>
              <w:t>Interviews</w:t>
            </w:r>
          </w:p>
        </w:tc>
        <w:tc>
          <w:tcPr>
            <w:tcW w:w="586" w:type="dxa"/>
            <w:tcBorders>
              <w:top w:val="single" w:sz="4" w:space="0" w:color="000000"/>
              <w:left w:val="single" w:sz="4" w:space="0" w:color="000000"/>
              <w:bottom w:val="single" w:sz="4" w:space="0" w:color="000000"/>
            </w:tcBorders>
            <w:shd w:val="clear" w:color="auto" w:fill="auto"/>
          </w:tcPr>
          <w:p w14:paraId="7463D3EE" w14:textId="77777777" w:rsidR="0078448D" w:rsidRDefault="0078448D" w:rsidP="00773ABD">
            <w:pPr>
              <w:snapToGrid w:val="0"/>
              <w:spacing w:before="0" w:after="0" w:line="240" w:lineRule="auto"/>
              <w:rPr>
                <w:rFonts w:ascii="Arial" w:hAnsi="Arial" w:cs="Arial"/>
                <w:sz w:val="28"/>
                <w:szCs w:val="28"/>
              </w:rPr>
            </w:pPr>
          </w:p>
        </w:tc>
        <w:tc>
          <w:tcPr>
            <w:tcW w:w="2654" w:type="dxa"/>
            <w:tcBorders>
              <w:left w:val="single" w:sz="4" w:space="0" w:color="000000"/>
            </w:tcBorders>
            <w:shd w:val="clear" w:color="auto" w:fill="auto"/>
          </w:tcPr>
          <w:p w14:paraId="34C644DA" w14:textId="77777777" w:rsidR="0078448D" w:rsidRDefault="0078448D" w:rsidP="00773ABD">
            <w:pPr>
              <w:snapToGrid w:val="0"/>
              <w:spacing w:before="0" w:after="0" w:line="240" w:lineRule="auto"/>
              <w:rPr>
                <w:rFonts w:ascii="Arial" w:hAnsi="Arial" w:cs="Arial"/>
                <w:sz w:val="22"/>
                <w:szCs w:val="22"/>
              </w:rPr>
            </w:pPr>
            <w:r>
              <w:rPr>
                <w:rFonts w:ascii="Arial" w:hAnsi="Arial" w:cs="Arial"/>
                <w:sz w:val="22"/>
                <w:szCs w:val="22"/>
              </w:rPr>
              <w:t>Participant Observation</w:t>
            </w:r>
          </w:p>
        </w:tc>
        <w:tc>
          <w:tcPr>
            <w:tcW w:w="540" w:type="dxa"/>
            <w:tcBorders>
              <w:top w:val="single" w:sz="4" w:space="0" w:color="000000"/>
              <w:left w:val="single" w:sz="4" w:space="0" w:color="000000"/>
              <w:bottom w:val="single" w:sz="4" w:space="0" w:color="000000"/>
            </w:tcBorders>
            <w:shd w:val="clear" w:color="auto" w:fill="auto"/>
          </w:tcPr>
          <w:p w14:paraId="354C2E8C" w14:textId="77777777" w:rsidR="0078448D" w:rsidRDefault="0078448D" w:rsidP="00773ABD">
            <w:pPr>
              <w:snapToGrid w:val="0"/>
              <w:spacing w:before="0" w:after="0" w:line="240" w:lineRule="auto"/>
              <w:rPr>
                <w:rFonts w:ascii="Arial" w:hAnsi="Arial" w:cs="Arial"/>
              </w:rPr>
            </w:pPr>
            <w:r>
              <w:rPr>
                <w:rFonts w:ascii="Arial" w:hAnsi="Arial" w:cs="Arial"/>
              </w:rPr>
              <w:t xml:space="preserve"> </w:t>
            </w:r>
          </w:p>
        </w:tc>
        <w:tc>
          <w:tcPr>
            <w:tcW w:w="3240" w:type="dxa"/>
            <w:tcBorders>
              <w:left w:val="single" w:sz="4" w:space="0" w:color="000000"/>
            </w:tcBorders>
            <w:shd w:val="clear" w:color="auto" w:fill="auto"/>
          </w:tcPr>
          <w:p w14:paraId="46A2720C" w14:textId="77777777" w:rsidR="0078448D" w:rsidRDefault="0078448D" w:rsidP="00773ABD">
            <w:pPr>
              <w:snapToGrid w:val="0"/>
              <w:spacing w:before="0" w:after="0" w:line="240" w:lineRule="auto"/>
              <w:rPr>
                <w:rFonts w:ascii="Arial" w:hAnsi="Arial" w:cs="Arial"/>
                <w:sz w:val="22"/>
                <w:szCs w:val="22"/>
              </w:rPr>
            </w:pPr>
            <w:r>
              <w:rPr>
                <w:rFonts w:ascii="Arial" w:hAnsi="Arial" w:cs="Arial"/>
                <w:sz w:val="22"/>
                <w:szCs w:val="22"/>
              </w:rPr>
              <w:t>Use of personal data</w:t>
            </w:r>
          </w:p>
        </w:tc>
      </w:tr>
      <w:tr w:rsidR="0078448D" w14:paraId="1522B384" w14:textId="77777777" w:rsidTr="0072238E">
        <w:tc>
          <w:tcPr>
            <w:tcW w:w="517" w:type="dxa"/>
            <w:tcBorders>
              <w:top w:val="single" w:sz="4" w:space="0" w:color="000000"/>
              <w:bottom w:val="single" w:sz="4" w:space="0" w:color="000000"/>
            </w:tcBorders>
            <w:shd w:val="clear" w:color="auto" w:fill="auto"/>
          </w:tcPr>
          <w:p w14:paraId="0DE88464" w14:textId="77777777" w:rsidR="0078448D" w:rsidRDefault="0078448D" w:rsidP="00773ABD">
            <w:pPr>
              <w:snapToGrid w:val="0"/>
              <w:spacing w:before="0" w:after="0" w:line="240" w:lineRule="auto"/>
              <w:rPr>
                <w:sz w:val="8"/>
                <w:szCs w:val="8"/>
              </w:rPr>
            </w:pPr>
          </w:p>
        </w:tc>
        <w:tc>
          <w:tcPr>
            <w:tcW w:w="2831" w:type="dxa"/>
            <w:shd w:val="clear" w:color="auto" w:fill="auto"/>
          </w:tcPr>
          <w:p w14:paraId="2C2BB663" w14:textId="77777777" w:rsidR="0078448D" w:rsidRDefault="0078448D" w:rsidP="00773ABD">
            <w:pPr>
              <w:snapToGrid w:val="0"/>
              <w:spacing w:before="0" w:after="0" w:line="240" w:lineRule="auto"/>
              <w:rPr>
                <w:rFonts w:ascii="Arial" w:hAnsi="Arial" w:cs="Arial"/>
                <w:sz w:val="8"/>
                <w:szCs w:val="8"/>
              </w:rPr>
            </w:pPr>
          </w:p>
        </w:tc>
        <w:tc>
          <w:tcPr>
            <w:tcW w:w="586" w:type="dxa"/>
            <w:tcBorders>
              <w:top w:val="single" w:sz="4" w:space="0" w:color="000000"/>
              <w:bottom w:val="single" w:sz="4" w:space="0" w:color="000000"/>
            </w:tcBorders>
            <w:shd w:val="clear" w:color="auto" w:fill="auto"/>
          </w:tcPr>
          <w:p w14:paraId="2400C770" w14:textId="77777777" w:rsidR="0078448D" w:rsidRDefault="0078448D" w:rsidP="00773ABD">
            <w:pPr>
              <w:snapToGrid w:val="0"/>
              <w:spacing w:before="0" w:after="0" w:line="240" w:lineRule="auto"/>
              <w:rPr>
                <w:rFonts w:ascii="Arial" w:hAnsi="Arial" w:cs="Arial"/>
                <w:sz w:val="8"/>
                <w:szCs w:val="8"/>
              </w:rPr>
            </w:pPr>
          </w:p>
        </w:tc>
        <w:tc>
          <w:tcPr>
            <w:tcW w:w="2654" w:type="dxa"/>
            <w:shd w:val="clear" w:color="auto" w:fill="auto"/>
          </w:tcPr>
          <w:p w14:paraId="4CEFD480" w14:textId="77777777" w:rsidR="0078448D" w:rsidRDefault="0078448D" w:rsidP="00773ABD">
            <w:pPr>
              <w:snapToGrid w:val="0"/>
              <w:spacing w:before="0" w:after="0" w:line="240" w:lineRule="auto"/>
              <w:rPr>
                <w:rFonts w:ascii="Arial" w:hAnsi="Arial" w:cs="Arial"/>
                <w:sz w:val="8"/>
                <w:szCs w:val="8"/>
              </w:rPr>
            </w:pPr>
          </w:p>
        </w:tc>
        <w:tc>
          <w:tcPr>
            <w:tcW w:w="540" w:type="dxa"/>
            <w:tcBorders>
              <w:top w:val="single" w:sz="4" w:space="0" w:color="000000"/>
              <w:bottom w:val="single" w:sz="4" w:space="0" w:color="000000"/>
            </w:tcBorders>
            <w:shd w:val="clear" w:color="auto" w:fill="auto"/>
          </w:tcPr>
          <w:p w14:paraId="27B810E9" w14:textId="77777777" w:rsidR="0078448D" w:rsidRDefault="0078448D" w:rsidP="00773ABD">
            <w:pPr>
              <w:snapToGrid w:val="0"/>
              <w:spacing w:before="0" w:after="0" w:line="240" w:lineRule="auto"/>
              <w:rPr>
                <w:rFonts w:ascii="Arial" w:hAnsi="Arial" w:cs="Arial"/>
                <w:sz w:val="8"/>
                <w:szCs w:val="8"/>
              </w:rPr>
            </w:pPr>
          </w:p>
        </w:tc>
        <w:tc>
          <w:tcPr>
            <w:tcW w:w="3240" w:type="dxa"/>
            <w:shd w:val="clear" w:color="auto" w:fill="auto"/>
          </w:tcPr>
          <w:p w14:paraId="5B6D8F63" w14:textId="77777777" w:rsidR="0078448D" w:rsidRDefault="0078448D" w:rsidP="00773ABD">
            <w:pPr>
              <w:snapToGrid w:val="0"/>
              <w:spacing w:before="0" w:after="0" w:line="240" w:lineRule="auto"/>
              <w:rPr>
                <w:rFonts w:ascii="Arial" w:hAnsi="Arial" w:cs="Arial"/>
                <w:sz w:val="8"/>
                <w:szCs w:val="8"/>
              </w:rPr>
            </w:pPr>
          </w:p>
        </w:tc>
      </w:tr>
      <w:tr w:rsidR="0078448D" w14:paraId="0DACBC29" w14:textId="77777777" w:rsidTr="0072238E">
        <w:tc>
          <w:tcPr>
            <w:tcW w:w="517" w:type="dxa"/>
            <w:tcBorders>
              <w:top w:val="single" w:sz="4" w:space="0" w:color="000000"/>
              <w:left w:val="single" w:sz="4" w:space="0" w:color="000000"/>
              <w:bottom w:val="single" w:sz="4" w:space="0" w:color="000000"/>
            </w:tcBorders>
            <w:shd w:val="clear" w:color="auto" w:fill="auto"/>
          </w:tcPr>
          <w:p w14:paraId="6F4D8DAA" w14:textId="77777777" w:rsidR="0078448D" w:rsidRDefault="0078448D" w:rsidP="00773ABD">
            <w:pPr>
              <w:snapToGrid w:val="0"/>
              <w:spacing w:before="0" w:after="0" w:line="240" w:lineRule="auto"/>
              <w:rPr>
                <w:sz w:val="28"/>
                <w:szCs w:val="28"/>
              </w:rPr>
            </w:pPr>
          </w:p>
        </w:tc>
        <w:tc>
          <w:tcPr>
            <w:tcW w:w="2831" w:type="dxa"/>
            <w:tcBorders>
              <w:left w:val="single" w:sz="4" w:space="0" w:color="000000"/>
            </w:tcBorders>
            <w:shd w:val="clear" w:color="auto" w:fill="auto"/>
          </w:tcPr>
          <w:p w14:paraId="0D40B43D" w14:textId="77777777" w:rsidR="0078448D" w:rsidRDefault="0078448D" w:rsidP="00773ABD">
            <w:pPr>
              <w:snapToGrid w:val="0"/>
              <w:spacing w:before="0" w:after="0" w:line="240" w:lineRule="auto"/>
              <w:rPr>
                <w:rFonts w:ascii="Arial" w:hAnsi="Arial" w:cs="Arial"/>
                <w:sz w:val="22"/>
                <w:szCs w:val="22"/>
              </w:rPr>
            </w:pPr>
            <w:r>
              <w:rPr>
                <w:rFonts w:ascii="Arial" w:hAnsi="Arial" w:cs="Arial"/>
                <w:sz w:val="22"/>
                <w:szCs w:val="22"/>
              </w:rPr>
              <w:t>Focus groups</w:t>
            </w:r>
          </w:p>
        </w:tc>
        <w:tc>
          <w:tcPr>
            <w:tcW w:w="586" w:type="dxa"/>
            <w:tcBorders>
              <w:top w:val="single" w:sz="4" w:space="0" w:color="000000"/>
              <w:left w:val="single" w:sz="4" w:space="0" w:color="000000"/>
              <w:bottom w:val="single" w:sz="4" w:space="0" w:color="000000"/>
            </w:tcBorders>
            <w:shd w:val="clear" w:color="auto" w:fill="auto"/>
          </w:tcPr>
          <w:p w14:paraId="064F36D8" w14:textId="77777777" w:rsidR="0078448D" w:rsidRDefault="0078448D" w:rsidP="00773ABD">
            <w:pPr>
              <w:snapToGrid w:val="0"/>
              <w:spacing w:before="0" w:after="0" w:line="240" w:lineRule="auto"/>
              <w:rPr>
                <w:rFonts w:ascii="Arial" w:hAnsi="Arial" w:cs="Arial"/>
                <w:sz w:val="28"/>
                <w:szCs w:val="28"/>
              </w:rPr>
            </w:pPr>
          </w:p>
        </w:tc>
        <w:tc>
          <w:tcPr>
            <w:tcW w:w="2654" w:type="dxa"/>
            <w:tcBorders>
              <w:left w:val="single" w:sz="4" w:space="0" w:color="000000"/>
            </w:tcBorders>
            <w:shd w:val="clear" w:color="auto" w:fill="auto"/>
          </w:tcPr>
          <w:p w14:paraId="27F7B62A" w14:textId="77777777" w:rsidR="0078448D" w:rsidRDefault="0078448D" w:rsidP="00773ABD">
            <w:pPr>
              <w:snapToGrid w:val="0"/>
              <w:spacing w:before="0" w:after="0" w:line="240" w:lineRule="auto"/>
              <w:rPr>
                <w:rFonts w:ascii="Arial" w:hAnsi="Arial" w:cs="Arial"/>
                <w:sz w:val="22"/>
                <w:szCs w:val="22"/>
              </w:rPr>
            </w:pPr>
            <w:r>
              <w:rPr>
                <w:rFonts w:ascii="Arial" w:hAnsi="Arial" w:cs="Arial"/>
                <w:sz w:val="22"/>
                <w:szCs w:val="22"/>
              </w:rPr>
              <w:t>Questionnaire</w:t>
            </w:r>
          </w:p>
        </w:tc>
        <w:tc>
          <w:tcPr>
            <w:tcW w:w="540" w:type="dxa"/>
            <w:tcBorders>
              <w:top w:val="single" w:sz="4" w:space="0" w:color="000000"/>
              <w:left w:val="single" w:sz="4" w:space="0" w:color="000000"/>
              <w:bottom w:val="single" w:sz="4" w:space="0" w:color="000000"/>
            </w:tcBorders>
            <w:shd w:val="clear" w:color="auto" w:fill="auto"/>
          </w:tcPr>
          <w:p w14:paraId="65143DDA" w14:textId="77777777" w:rsidR="0078448D" w:rsidRDefault="0078448D" w:rsidP="00773ABD">
            <w:pPr>
              <w:snapToGrid w:val="0"/>
              <w:spacing w:before="0" w:after="0" w:line="240" w:lineRule="auto"/>
              <w:rPr>
                <w:rFonts w:ascii="Arial" w:hAnsi="Arial" w:cs="Arial"/>
                <w:sz w:val="28"/>
                <w:szCs w:val="28"/>
              </w:rPr>
            </w:pPr>
            <w:r w:rsidRPr="00BE2C7D">
              <w:rPr>
                <w:rFonts w:ascii="Arial" w:hAnsi="Arial" w:cs="Arial"/>
                <w:sz w:val="28"/>
                <w:szCs w:val="28"/>
              </w:rPr>
              <w:t xml:space="preserve"> X</w:t>
            </w:r>
          </w:p>
        </w:tc>
        <w:tc>
          <w:tcPr>
            <w:tcW w:w="3240" w:type="dxa"/>
            <w:tcBorders>
              <w:left w:val="single" w:sz="4" w:space="0" w:color="000000"/>
            </w:tcBorders>
            <w:shd w:val="clear" w:color="auto" w:fill="auto"/>
          </w:tcPr>
          <w:p w14:paraId="5495B0CE" w14:textId="77777777" w:rsidR="0078448D" w:rsidRDefault="0078448D" w:rsidP="00773ABD">
            <w:pPr>
              <w:snapToGrid w:val="0"/>
              <w:spacing w:before="0" w:after="0" w:line="240" w:lineRule="auto"/>
              <w:rPr>
                <w:rFonts w:ascii="Arial" w:hAnsi="Arial" w:cs="Arial"/>
                <w:sz w:val="22"/>
                <w:szCs w:val="22"/>
              </w:rPr>
            </w:pPr>
            <w:r>
              <w:rPr>
                <w:rFonts w:ascii="Arial" w:hAnsi="Arial" w:cs="Arial"/>
                <w:sz w:val="22"/>
                <w:szCs w:val="22"/>
              </w:rPr>
              <w:t>Literature Review</w:t>
            </w:r>
          </w:p>
        </w:tc>
      </w:tr>
      <w:tr w:rsidR="0078448D" w14:paraId="76D970A4" w14:textId="77777777" w:rsidTr="0072238E">
        <w:tc>
          <w:tcPr>
            <w:tcW w:w="517" w:type="dxa"/>
            <w:tcBorders>
              <w:top w:val="single" w:sz="4" w:space="0" w:color="000000"/>
              <w:bottom w:val="single" w:sz="1" w:space="0" w:color="000000"/>
            </w:tcBorders>
            <w:shd w:val="clear" w:color="auto" w:fill="auto"/>
          </w:tcPr>
          <w:p w14:paraId="36BB24E5" w14:textId="77777777" w:rsidR="0078448D" w:rsidRDefault="0078448D" w:rsidP="00773ABD">
            <w:pPr>
              <w:snapToGrid w:val="0"/>
              <w:spacing w:before="0" w:after="0" w:line="240" w:lineRule="auto"/>
              <w:rPr>
                <w:sz w:val="8"/>
                <w:szCs w:val="8"/>
              </w:rPr>
            </w:pPr>
          </w:p>
        </w:tc>
        <w:tc>
          <w:tcPr>
            <w:tcW w:w="2831" w:type="dxa"/>
            <w:shd w:val="clear" w:color="auto" w:fill="auto"/>
          </w:tcPr>
          <w:p w14:paraId="44834147" w14:textId="77777777" w:rsidR="0078448D" w:rsidRDefault="0078448D" w:rsidP="00773ABD">
            <w:pPr>
              <w:snapToGrid w:val="0"/>
              <w:spacing w:before="0" w:after="0" w:line="240" w:lineRule="auto"/>
              <w:rPr>
                <w:rFonts w:ascii="Arial" w:hAnsi="Arial" w:cs="Arial"/>
                <w:sz w:val="8"/>
                <w:szCs w:val="8"/>
              </w:rPr>
            </w:pPr>
          </w:p>
        </w:tc>
        <w:tc>
          <w:tcPr>
            <w:tcW w:w="586" w:type="dxa"/>
            <w:tcBorders>
              <w:top w:val="single" w:sz="4" w:space="0" w:color="000000"/>
              <w:bottom w:val="single" w:sz="1" w:space="0" w:color="000000"/>
            </w:tcBorders>
            <w:shd w:val="clear" w:color="auto" w:fill="auto"/>
          </w:tcPr>
          <w:p w14:paraId="7A6C23B2" w14:textId="77777777" w:rsidR="0078448D" w:rsidRDefault="0078448D" w:rsidP="00773ABD">
            <w:pPr>
              <w:snapToGrid w:val="0"/>
              <w:spacing w:before="0" w:after="0" w:line="240" w:lineRule="auto"/>
              <w:rPr>
                <w:rFonts w:ascii="Arial" w:hAnsi="Arial" w:cs="Arial"/>
                <w:sz w:val="8"/>
                <w:szCs w:val="8"/>
              </w:rPr>
            </w:pPr>
          </w:p>
        </w:tc>
        <w:tc>
          <w:tcPr>
            <w:tcW w:w="2654" w:type="dxa"/>
            <w:shd w:val="clear" w:color="auto" w:fill="auto"/>
          </w:tcPr>
          <w:p w14:paraId="21A25AE1" w14:textId="77777777" w:rsidR="0078448D" w:rsidRDefault="0078448D" w:rsidP="00773ABD">
            <w:pPr>
              <w:snapToGrid w:val="0"/>
              <w:spacing w:before="0" w:after="0" w:line="240" w:lineRule="auto"/>
              <w:rPr>
                <w:rFonts w:ascii="Arial" w:hAnsi="Arial" w:cs="Arial"/>
                <w:sz w:val="8"/>
                <w:szCs w:val="8"/>
              </w:rPr>
            </w:pPr>
          </w:p>
        </w:tc>
        <w:tc>
          <w:tcPr>
            <w:tcW w:w="540" w:type="dxa"/>
            <w:tcBorders>
              <w:top w:val="single" w:sz="4" w:space="0" w:color="000000"/>
              <w:bottom w:val="single" w:sz="1" w:space="0" w:color="000000"/>
            </w:tcBorders>
            <w:shd w:val="clear" w:color="auto" w:fill="auto"/>
          </w:tcPr>
          <w:p w14:paraId="6C851CE9" w14:textId="77777777" w:rsidR="0078448D" w:rsidRDefault="0078448D" w:rsidP="00773ABD">
            <w:pPr>
              <w:snapToGrid w:val="0"/>
              <w:spacing w:before="0" w:after="0" w:line="240" w:lineRule="auto"/>
              <w:rPr>
                <w:rFonts w:ascii="Arial" w:hAnsi="Arial" w:cs="Arial"/>
                <w:sz w:val="8"/>
                <w:szCs w:val="8"/>
              </w:rPr>
            </w:pPr>
          </w:p>
        </w:tc>
        <w:tc>
          <w:tcPr>
            <w:tcW w:w="3240" w:type="dxa"/>
            <w:shd w:val="clear" w:color="auto" w:fill="auto"/>
          </w:tcPr>
          <w:p w14:paraId="49B3192B" w14:textId="77777777" w:rsidR="0078448D" w:rsidRDefault="0078448D" w:rsidP="00773ABD">
            <w:pPr>
              <w:snapToGrid w:val="0"/>
              <w:spacing w:before="0" w:after="0" w:line="240" w:lineRule="auto"/>
              <w:rPr>
                <w:rFonts w:ascii="Arial" w:hAnsi="Arial" w:cs="Arial"/>
                <w:sz w:val="8"/>
                <w:szCs w:val="8"/>
              </w:rPr>
            </w:pPr>
          </w:p>
        </w:tc>
      </w:tr>
      <w:tr w:rsidR="0078448D" w14:paraId="3C2E4E70" w14:textId="77777777" w:rsidTr="0072238E">
        <w:tc>
          <w:tcPr>
            <w:tcW w:w="517" w:type="dxa"/>
            <w:tcBorders>
              <w:top w:val="single" w:sz="1" w:space="0" w:color="000000"/>
              <w:left w:val="single" w:sz="1" w:space="0" w:color="000000"/>
              <w:bottom w:val="single" w:sz="1" w:space="0" w:color="000000"/>
            </w:tcBorders>
            <w:shd w:val="clear" w:color="auto" w:fill="auto"/>
          </w:tcPr>
          <w:p w14:paraId="0EC3449C" w14:textId="77777777" w:rsidR="0078448D" w:rsidRDefault="0078448D" w:rsidP="00773ABD">
            <w:pPr>
              <w:snapToGrid w:val="0"/>
              <w:spacing w:before="0" w:after="0" w:line="240" w:lineRule="auto"/>
              <w:rPr>
                <w:sz w:val="28"/>
                <w:szCs w:val="28"/>
              </w:rPr>
            </w:pPr>
          </w:p>
        </w:tc>
        <w:tc>
          <w:tcPr>
            <w:tcW w:w="2831" w:type="dxa"/>
            <w:tcBorders>
              <w:left w:val="single" w:sz="1" w:space="0" w:color="000000"/>
            </w:tcBorders>
            <w:shd w:val="clear" w:color="auto" w:fill="auto"/>
          </w:tcPr>
          <w:p w14:paraId="742BC00D" w14:textId="77777777" w:rsidR="0078448D" w:rsidRDefault="0078448D" w:rsidP="00773ABD">
            <w:pPr>
              <w:snapToGrid w:val="0"/>
              <w:spacing w:before="0" w:after="0" w:line="240" w:lineRule="auto"/>
              <w:rPr>
                <w:rFonts w:ascii="Arial" w:hAnsi="Arial" w:cs="Arial"/>
                <w:sz w:val="22"/>
                <w:szCs w:val="22"/>
              </w:rPr>
            </w:pPr>
            <w:r>
              <w:rPr>
                <w:rFonts w:ascii="Arial" w:hAnsi="Arial" w:cs="Arial"/>
                <w:sz w:val="22"/>
                <w:szCs w:val="22"/>
              </w:rPr>
              <w:t>Performance</w:t>
            </w:r>
          </w:p>
        </w:tc>
        <w:tc>
          <w:tcPr>
            <w:tcW w:w="586" w:type="dxa"/>
            <w:tcBorders>
              <w:top w:val="single" w:sz="1" w:space="0" w:color="000000"/>
              <w:left w:val="single" w:sz="1" w:space="0" w:color="000000"/>
              <w:bottom w:val="single" w:sz="1" w:space="0" w:color="000000"/>
            </w:tcBorders>
            <w:shd w:val="clear" w:color="auto" w:fill="auto"/>
          </w:tcPr>
          <w:p w14:paraId="4D73B971" w14:textId="77777777" w:rsidR="0078448D" w:rsidRDefault="0078448D" w:rsidP="00773ABD">
            <w:pPr>
              <w:snapToGrid w:val="0"/>
              <w:spacing w:before="0" w:after="0" w:line="240" w:lineRule="auto"/>
              <w:rPr>
                <w:rFonts w:ascii="Arial" w:hAnsi="Arial" w:cs="Arial"/>
              </w:rPr>
            </w:pPr>
          </w:p>
        </w:tc>
        <w:tc>
          <w:tcPr>
            <w:tcW w:w="2654" w:type="dxa"/>
            <w:tcBorders>
              <w:left w:val="single" w:sz="1" w:space="0" w:color="000000"/>
            </w:tcBorders>
            <w:shd w:val="clear" w:color="auto" w:fill="auto"/>
          </w:tcPr>
          <w:p w14:paraId="6B9E14AA" w14:textId="77777777" w:rsidR="0078448D" w:rsidRDefault="0078448D" w:rsidP="00773ABD">
            <w:pPr>
              <w:snapToGrid w:val="0"/>
              <w:spacing w:before="0" w:after="0" w:line="240" w:lineRule="auto"/>
              <w:rPr>
                <w:rFonts w:ascii="Arial" w:hAnsi="Arial" w:cs="Arial"/>
              </w:rPr>
            </w:pPr>
            <w:r>
              <w:rPr>
                <w:rFonts w:ascii="Arial" w:hAnsi="Arial" w:cs="Arial"/>
              </w:rPr>
              <w:t>Presentation</w:t>
            </w:r>
          </w:p>
        </w:tc>
        <w:tc>
          <w:tcPr>
            <w:tcW w:w="540" w:type="dxa"/>
            <w:tcBorders>
              <w:top w:val="single" w:sz="1" w:space="0" w:color="000000"/>
              <w:left w:val="single" w:sz="1" w:space="0" w:color="000000"/>
              <w:bottom w:val="single" w:sz="1" w:space="0" w:color="000000"/>
            </w:tcBorders>
            <w:shd w:val="clear" w:color="auto" w:fill="auto"/>
          </w:tcPr>
          <w:p w14:paraId="2A8BBE30" w14:textId="77777777" w:rsidR="0078448D" w:rsidRDefault="0078448D" w:rsidP="00773ABD">
            <w:pPr>
              <w:snapToGrid w:val="0"/>
              <w:spacing w:before="0" w:after="0" w:line="240" w:lineRule="auto"/>
              <w:rPr>
                <w:rFonts w:ascii="Arial" w:hAnsi="Arial" w:cs="Arial"/>
                <w:sz w:val="28"/>
                <w:szCs w:val="28"/>
              </w:rPr>
            </w:pPr>
            <w:r>
              <w:rPr>
                <w:rFonts w:ascii="Arial" w:hAnsi="Arial" w:cs="Arial"/>
                <w:sz w:val="28"/>
                <w:szCs w:val="28"/>
              </w:rPr>
              <w:t>X</w:t>
            </w:r>
          </w:p>
        </w:tc>
        <w:tc>
          <w:tcPr>
            <w:tcW w:w="3240" w:type="dxa"/>
            <w:tcBorders>
              <w:left w:val="single" w:sz="1" w:space="0" w:color="000000"/>
            </w:tcBorders>
            <w:shd w:val="clear" w:color="auto" w:fill="auto"/>
          </w:tcPr>
          <w:p w14:paraId="4E0BF7CD" w14:textId="77777777" w:rsidR="0078448D" w:rsidRDefault="0078448D" w:rsidP="00773ABD">
            <w:pPr>
              <w:snapToGrid w:val="0"/>
              <w:spacing w:before="0" w:after="0" w:line="240" w:lineRule="auto"/>
              <w:rPr>
                <w:rFonts w:ascii="Arial" w:hAnsi="Arial" w:cs="Arial"/>
                <w:i/>
                <w:sz w:val="32"/>
                <w:szCs w:val="32"/>
              </w:rPr>
            </w:pPr>
            <w:r>
              <w:rPr>
                <w:rFonts w:ascii="Arial" w:hAnsi="Arial" w:cs="Arial"/>
                <w:sz w:val="22"/>
                <w:szCs w:val="22"/>
              </w:rPr>
              <w:t xml:space="preserve">Other </w:t>
            </w:r>
            <w:r>
              <w:rPr>
                <w:rFonts w:ascii="Arial" w:hAnsi="Arial" w:cs="Arial"/>
                <w:i/>
                <w:sz w:val="22"/>
                <w:szCs w:val="22"/>
              </w:rPr>
              <w:t>(state below)</w:t>
            </w:r>
            <w:r>
              <w:rPr>
                <w:rFonts w:ascii="Arial" w:hAnsi="Arial" w:cs="Arial"/>
                <w:i/>
                <w:sz w:val="32"/>
                <w:szCs w:val="32"/>
              </w:rPr>
              <w:t>*</w:t>
            </w:r>
          </w:p>
        </w:tc>
      </w:tr>
    </w:tbl>
    <w:p w14:paraId="5783E5CB" w14:textId="77777777" w:rsidR="0078448D" w:rsidRDefault="0078448D" w:rsidP="00773ABD">
      <w:pPr>
        <w:spacing w:before="0" w:after="0" w:line="240" w:lineRule="auto"/>
        <w:rPr>
          <w:sz w:val="4"/>
          <w:szCs w:val="4"/>
        </w:rPr>
      </w:pPr>
    </w:p>
    <w:tbl>
      <w:tblPr>
        <w:tblW w:w="0" w:type="auto"/>
        <w:tblInd w:w="-5" w:type="dxa"/>
        <w:tblLayout w:type="fixed"/>
        <w:tblLook w:val="0000" w:firstRow="0" w:lastRow="0" w:firstColumn="0" w:lastColumn="0" w:noHBand="0" w:noVBand="0"/>
      </w:tblPr>
      <w:tblGrid>
        <w:gridCol w:w="10378"/>
      </w:tblGrid>
      <w:tr w:rsidR="0078448D" w14:paraId="59E3F134" w14:textId="77777777" w:rsidTr="0072238E">
        <w:tc>
          <w:tcPr>
            <w:tcW w:w="10378" w:type="dxa"/>
            <w:tcBorders>
              <w:top w:val="single" w:sz="4" w:space="0" w:color="000000"/>
              <w:left w:val="single" w:sz="4" w:space="0" w:color="000000"/>
              <w:bottom w:val="single" w:sz="4" w:space="0" w:color="000000"/>
              <w:right w:val="single" w:sz="4" w:space="0" w:color="000000"/>
            </w:tcBorders>
            <w:shd w:val="clear" w:color="auto" w:fill="auto"/>
          </w:tcPr>
          <w:p w14:paraId="7A13850B" w14:textId="77777777" w:rsidR="0078448D" w:rsidRDefault="0078448D" w:rsidP="00773ABD">
            <w:pPr>
              <w:snapToGrid w:val="0"/>
              <w:spacing w:before="0" w:after="0" w:line="240" w:lineRule="auto"/>
            </w:pPr>
            <w:r>
              <w:t>Experiment</w:t>
            </w:r>
          </w:p>
        </w:tc>
      </w:tr>
    </w:tbl>
    <w:p w14:paraId="18A93B9F" w14:textId="77777777" w:rsidR="0078448D" w:rsidRDefault="0078448D" w:rsidP="00773ABD">
      <w:pPr>
        <w:spacing w:before="0" w:after="0" w:line="240" w:lineRule="auto"/>
        <w:rPr>
          <w:sz w:val="8"/>
          <w:szCs w:val="8"/>
        </w:rPr>
      </w:pPr>
    </w:p>
    <w:p w14:paraId="2F611389" w14:textId="77777777" w:rsidR="0078448D" w:rsidRDefault="0078448D" w:rsidP="00773ABD">
      <w:pPr>
        <w:spacing w:before="0" w:after="0" w:line="240" w:lineRule="auto"/>
        <w:rPr>
          <w:rFonts w:ascii="Arial" w:hAnsi="Arial" w:cs="Arial"/>
        </w:rPr>
      </w:pPr>
      <w:r>
        <w:rPr>
          <w:rFonts w:ascii="Arial" w:hAnsi="Arial" w:cs="Arial"/>
          <w:b/>
        </w:rPr>
        <w:t xml:space="preserve">3. Participants </w:t>
      </w:r>
      <w:r>
        <w:rPr>
          <w:rFonts w:ascii="Arial" w:hAnsi="Arial" w:cs="Arial"/>
        </w:rPr>
        <w:t>-</w:t>
      </w:r>
      <w:r>
        <w:rPr>
          <w:rFonts w:ascii="Arial" w:hAnsi="Arial" w:cs="Arial"/>
          <w:b/>
        </w:rPr>
        <w:t xml:space="preserve"> </w:t>
      </w:r>
      <w:r>
        <w:rPr>
          <w:rFonts w:ascii="Arial" w:hAnsi="Arial" w:cs="Arial"/>
        </w:rPr>
        <w:t>Does your proposed project/research involve human participants?</w:t>
      </w:r>
    </w:p>
    <w:p w14:paraId="3A374144" w14:textId="77777777" w:rsidR="0078448D" w:rsidRDefault="0078448D" w:rsidP="00773ABD">
      <w:pPr>
        <w:spacing w:before="0" w:after="240" w:line="240" w:lineRule="auto"/>
        <w:rPr>
          <w:rFonts w:ascii="Arial" w:hAnsi="Arial" w:cs="Arial"/>
          <w:i/>
          <w:sz w:val="8"/>
          <w:szCs w:val="8"/>
        </w:rPr>
      </w:pPr>
    </w:p>
    <w:tbl>
      <w:tblPr>
        <w:tblW w:w="0" w:type="auto"/>
        <w:tblInd w:w="-5" w:type="dxa"/>
        <w:tblLayout w:type="fixed"/>
        <w:tblLook w:val="0000" w:firstRow="0" w:lastRow="0" w:firstColumn="0" w:lastColumn="0" w:noHBand="0" w:noVBand="0"/>
      </w:tblPr>
      <w:tblGrid>
        <w:gridCol w:w="588"/>
        <w:gridCol w:w="2760"/>
        <w:gridCol w:w="600"/>
        <w:gridCol w:w="3180"/>
        <w:gridCol w:w="599"/>
        <w:gridCol w:w="2641"/>
      </w:tblGrid>
      <w:tr w:rsidR="0078448D" w14:paraId="4481EB1C" w14:textId="77777777" w:rsidTr="0072238E">
        <w:tc>
          <w:tcPr>
            <w:tcW w:w="588" w:type="dxa"/>
            <w:tcBorders>
              <w:top w:val="single" w:sz="4" w:space="0" w:color="000000"/>
              <w:left w:val="single" w:sz="4" w:space="0" w:color="000000"/>
              <w:bottom w:val="single" w:sz="4" w:space="0" w:color="000000"/>
            </w:tcBorders>
            <w:shd w:val="clear" w:color="auto" w:fill="auto"/>
          </w:tcPr>
          <w:p w14:paraId="74CFA704" w14:textId="77777777" w:rsidR="0078448D" w:rsidRDefault="0078448D" w:rsidP="00773ABD">
            <w:pPr>
              <w:snapToGrid w:val="0"/>
              <w:spacing w:before="0" w:after="0" w:line="240" w:lineRule="auto"/>
              <w:rPr>
                <w:sz w:val="28"/>
                <w:szCs w:val="28"/>
              </w:rPr>
            </w:pPr>
          </w:p>
        </w:tc>
        <w:tc>
          <w:tcPr>
            <w:tcW w:w="2760" w:type="dxa"/>
            <w:tcBorders>
              <w:left w:val="single" w:sz="4" w:space="0" w:color="000000"/>
            </w:tcBorders>
            <w:shd w:val="clear" w:color="auto" w:fill="auto"/>
          </w:tcPr>
          <w:p w14:paraId="5D473212" w14:textId="77777777" w:rsidR="0078448D" w:rsidRDefault="0078448D" w:rsidP="00773ABD">
            <w:pPr>
              <w:snapToGrid w:val="0"/>
              <w:spacing w:before="0" w:after="0" w:line="240" w:lineRule="auto"/>
              <w:rPr>
                <w:rFonts w:ascii="Arial" w:hAnsi="Arial" w:cs="Arial"/>
              </w:rPr>
            </w:pPr>
            <w:r>
              <w:rPr>
                <w:rFonts w:ascii="Arial" w:hAnsi="Arial" w:cs="Arial"/>
              </w:rPr>
              <w:t>1. Yes, as a primary source*</w:t>
            </w:r>
          </w:p>
        </w:tc>
        <w:tc>
          <w:tcPr>
            <w:tcW w:w="600" w:type="dxa"/>
            <w:tcBorders>
              <w:top w:val="single" w:sz="4" w:space="0" w:color="000000"/>
              <w:left w:val="single" w:sz="4" w:space="0" w:color="000000"/>
              <w:bottom w:val="single" w:sz="4" w:space="0" w:color="000000"/>
            </w:tcBorders>
            <w:shd w:val="clear" w:color="auto" w:fill="auto"/>
          </w:tcPr>
          <w:p w14:paraId="0F58D2DB" w14:textId="77777777" w:rsidR="0078448D" w:rsidRDefault="0078448D" w:rsidP="00773ABD">
            <w:pPr>
              <w:snapToGrid w:val="0"/>
              <w:spacing w:before="0" w:after="0" w:line="240" w:lineRule="auto"/>
              <w:rPr>
                <w:sz w:val="32"/>
                <w:szCs w:val="32"/>
              </w:rPr>
            </w:pPr>
          </w:p>
        </w:tc>
        <w:tc>
          <w:tcPr>
            <w:tcW w:w="3180" w:type="dxa"/>
            <w:tcBorders>
              <w:left w:val="single" w:sz="4" w:space="0" w:color="000000"/>
            </w:tcBorders>
            <w:shd w:val="clear" w:color="auto" w:fill="auto"/>
          </w:tcPr>
          <w:p w14:paraId="5D9DC7C4" w14:textId="77777777" w:rsidR="0078448D" w:rsidRDefault="0078448D" w:rsidP="00773ABD">
            <w:pPr>
              <w:snapToGrid w:val="0"/>
              <w:spacing w:before="0" w:after="0" w:line="240" w:lineRule="auto"/>
              <w:rPr>
                <w:rFonts w:ascii="Arial" w:hAnsi="Arial" w:cs="Arial"/>
              </w:rPr>
            </w:pPr>
            <w:r>
              <w:rPr>
                <w:rFonts w:ascii="Arial" w:hAnsi="Arial" w:cs="Arial"/>
              </w:rPr>
              <w:t>2.</w:t>
            </w:r>
            <w:r>
              <w:rPr>
                <w:rFonts w:ascii="Arial" w:hAnsi="Arial" w:cs="Arial"/>
                <w:sz w:val="32"/>
                <w:szCs w:val="32"/>
              </w:rPr>
              <w:t xml:space="preserve"> </w:t>
            </w:r>
            <w:r>
              <w:rPr>
                <w:rFonts w:ascii="Arial" w:hAnsi="Arial" w:cs="Arial"/>
              </w:rPr>
              <w:t>Yes, as a secondary source*</w:t>
            </w:r>
          </w:p>
        </w:tc>
        <w:tc>
          <w:tcPr>
            <w:tcW w:w="599" w:type="dxa"/>
            <w:tcBorders>
              <w:top w:val="single" w:sz="4" w:space="0" w:color="000000"/>
              <w:left w:val="single" w:sz="4" w:space="0" w:color="000000"/>
              <w:bottom w:val="single" w:sz="4" w:space="0" w:color="000000"/>
            </w:tcBorders>
            <w:shd w:val="clear" w:color="auto" w:fill="auto"/>
          </w:tcPr>
          <w:p w14:paraId="09058A7D" w14:textId="77777777" w:rsidR="0078448D" w:rsidRDefault="0078448D" w:rsidP="00773ABD">
            <w:pPr>
              <w:snapToGrid w:val="0"/>
              <w:spacing w:before="0" w:after="0" w:line="240" w:lineRule="auto"/>
              <w:rPr>
                <w:sz w:val="32"/>
                <w:szCs w:val="32"/>
              </w:rPr>
            </w:pPr>
            <w:r>
              <w:rPr>
                <w:sz w:val="32"/>
                <w:szCs w:val="32"/>
              </w:rPr>
              <w:t>X</w:t>
            </w:r>
          </w:p>
        </w:tc>
        <w:tc>
          <w:tcPr>
            <w:tcW w:w="2641" w:type="dxa"/>
            <w:tcBorders>
              <w:left w:val="single" w:sz="4" w:space="0" w:color="000000"/>
            </w:tcBorders>
            <w:shd w:val="clear" w:color="auto" w:fill="auto"/>
          </w:tcPr>
          <w:p w14:paraId="349EA08C" w14:textId="77777777" w:rsidR="0078448D" w:rsidRDefault="0078448D" w:rsidP="00773ABD">
            <w:pPr>
              <w:snapToGrid w:val="0"/>
              <w:spacing w:before="0" w:after="0" w:line="240" w:lineRule="auto"/>
              <w:rPr>
                <w:rFonts w:ascii="Arial" w:hAnsi="Arial" w:cs="Arial"/>
              </w:rPr>
            </w:pPr>
            <w:r>
              <w:rPr>
                <w:rFonts w:ascii="Arial" w:hAnsi="Arial" w:cs="Arial"/>
              </w:rPr>
              <w:t>No- go to section 4</w:t>
            </w:r>
          </w:p>
        </w:tc>
      </w:tr>
    </w:tbl>
    <w:p w14:paraId="47255941" w14:textId="77777777" w:rsidR="0078448D" w:rsidRDefault="0078448D" w:rsidP="00773ABD">
      <w:pPr>
        <w:spacing w:before="0" w:after="0" w:line="240" w:lineRule="auto"/>
        <w:jc w:val="center"/>
        <w:rPr>
          <w:rFonts w:ascii="Arial" w:hAnsi="Arial" w:cs="Arial"/>
          <w:sz w:val="8"/>
          <w:szCs w:val="8"/>
        </w:rPr>
      </w:pPr>
    </w:p>
    <w:p w14:paraId="7EDDE269" w14:textId="77777777" w:rsidR="0078448D" w:rsidRDefault="0078448D" w:rsidP="00773ABD">
      <w:pPr>
        <w:spacing w:before="0" w:after="0" w:line="240" w:lineRule="auto"/>
        <w:jc w:val="center"/>
        <w:rPr>
          <w:rFonts w:ascii="Arial" w:hAnsi="Arial" w:cs="Arial"/>
          <w:i/>
        </w:rPr>
      </w:pPr>
      <w:r>
        <w:rPr>
          <w:rFonts w:ascii="Arial" w:hAnsi="Arial" w:cs="Arial"/>
          <w:i/>
        </w:rPr>
        <w:t>*If you have ticked yes, you are likely to need an Advanced CRB check before undertaking your study</w:t>
      </w:r>
    </w:p>
    <w:p w14:paraId="2143C125" w14:textId="77777777" w:rsidR="0078448D" w:rsidRDefault="0078448D" w:rsidP="00773ABD">
      <w:pPr>
        <w:spacing w:before="0" w:after="0" w:line="240" w:lineRule="auto"/>
        <w:rPr>
          <w:rFonts w:ascii="Arial" w:hAnsi="Arial" w:cs="Arial"/>
          <w:sz w:val="8"/>
          <w:szCs w:val="8"/>
        </w:rPr>
      </w:pPr>
    </w:p>
    <w:p w14:paraId="3F556A9A" w14:textId="77777777" w:rsidR="0078448D" w:rsidRDefault="0078448D" w:rsidP="00773ABD">
      <w:pPr>
        <w:spacing w:before="0" w:after="0" w:line="240" w:lineRule="auto"/>
        <w:rPr>
          <w:rFonts w:ascii="Arial" w:hAnsi="Arial" w:cs="Arial"/>
        </w:rPr>
      </w:pPr>
      <w:r>
        <w:rPr>
          <w:rFonts w:ascii="Arial" w:hAnsi="Arial" w:cs="Arial"/>
          <w:b/>
        </w:rPr>
        <w:t>If yes</w:t>
      </w:r>
      <w:r>
        <w:rPr>
          <w:rFonts w:ascii="Arial" w:hAnsi="Arial" w:cs="Arial"/>
        </w:rPr>
        <w:t>, indicate who your participants are:</w:t>
      </w:r>
    </w:p>
    <w:p w14:paraId="4AE77EB2" w14:textId="77777777" w:rsidR="0078448D" w:rsidRDefault="0078448D" w:rsidP="00773ABD">
      <w:pPr>
        <w:spacing w:before="0" w:after="0" w:line="240" w:lineRule="auto"/>
        <w:rPr>
          <w:rFonts w:ascii="Arial" w:hAnsi="Arial" w:cs="Arial"/>
          <w:sz w:val="8"/>
          <w:szCs w:val="8"/>
        </w:rPr>
      </w:pPr>
    </w:p>
    <w:tbl>
      <w:tblPr>
        <w:tblW w:w="0" w:type="auto"/>
        <w:tblInd w:w="-5" w:type="dxa"/>
        <w:tblLayout w:type="fixed"/>
        <w:tblLook w:val="0000" w:firstRow="0" w:lastRow="0" w:firstColumn="0" w:lastColumn="0" w:noHBand="0" w:noVBand="0"/>
      </w:tblPr>
      <w:tblGrid>
        <w:gridCol w:w="588"/>
        <w:gridCol w:w="4380"/>
        <w:gridCol w:w="600"/>
        <w:gridCol w:w="4800"/>
        <w:gridCol w:w="10"/>
      </w:tblGrid>
      <w:tr w:rsidR="0078448D" w14:paraId="76D21077" w14:textId="77777777" w:rsidTr="0072238E">
        <w:trPr>
          <w:gridAfter w:val="1"/>
          <w:wAfter w:w="10" w:type="dxa"/>
        </w:trPr>
        <w:tc>
          <w:tcPr>
            <w:tcW w:w="588" w:type="dxa"/>
            <w:tcBorders>
              <w:top w:val="single" w:sz="4" w:space="0" w:color="000000"/>
              <w:left w:val="single" w:sz="4" w:space="0" w:color="000000"/>
              <w:bottom w:val="single" w:sz="4" w:space="0" w:color="000000"/>
            </w:tcBorders>
            <w:shd w:val="clear" w:color="auto" w:fill="auto"/>
          </w:tcPr>
          <w:p w14:paraId="2DF449F5" w14:textId="77777777" w:rsidR="0078448D" w:rsidRDefault="0078448D" w:rsidP="00773ABD">
            <w:pPr>
              <w:snapToGrid w:val="0"/>
              <w:spacing w:before="0" w:after="0" w:line="240" w:lineRule="auto"/>
              <w:rPr>
                <w:sz w:val="28"/>
                <w:szCs w:val="28"/>
              </w:rPr>
            </w:pPr>
          </w:p>
        </w:tc>
        <w:tc>
          <w:tcPr>
            <w:tcW w:w="4380" w:type="dxa"/>
            <w:tcBorders>
              <w:left w:val="single" w:sz="4" w:space="0" w:color="000000"/>
            </w:tcBorders>
            <w:shd w:val="clear" w:color="auto" w:fill="auto"/>
          </w:tcPr>
          <w:p w14:paraId="0FC606EF" w14:textId="77777777" w:rsidR="0078448D" w:rsidRDefault="0078448D" w:rsidP="00773ABD">
            <w:pPr>
              <w:snapToGrid w:val="0"/>
              <w:spacing w:before="0" w:after="0" w:line="240" w:lineRule="auto"/>
              <w:rPr>
                <w:rFonts w:ascii="Arial" w:hAnsi="Arial" w:cs="Arial"/>
                <w:sz w:val="22"/>
                <w:szCs w:val="22"/>
              </w:rPr>
            </w:pPr>
            <w:r>
              <w:rPr>
                <w:rFonts w:ascii="Arial" w:hAnsi="Arial" w:cs="Arial"/>
                <w:sz w:val="22"/>
                <w:szCs w:val="22"/>
              </w:rPr>
              <w:t>Early years/Pre-School children</w:t>
            </w:r>
          </w:p>
        </w:tc>
        <w:tc>
          <w:tcPr>
            <w:tcW w:w="600" w:type="dxa"/>
            <w:tcBorders>
              <w:top w:val="single" w:sz="4" w:space="0" w:color="000000"/>
              <w:left w:val="single" w:sz="4" w:space="0" w:color="000000"/>
              <w:bottom w:val="single" w:sz="4" w:space="0" w:color="000000"/>
            </w:tcBorders>
            <w:shd w:val="clear" w:color="auto" w:fill="auto"/>
          </w:tcPr>
          <w:p w14:paraId="3B04CAE1" w14:textId="77777777" w:rsidR="0078448D" w:rsidRDefault="0078448D" w:rsidP="00773ABD">
            <w:pPr>
              <w:snapToGrid w:val="0"/>
              <w:spacing w:before="0" w:after="0" w:line="240" w:lineRule="auto"/>
              <w:rPr>
                <w:sz w:val="28"/>
                <w:szCs w:val="28"/>
              </w:rPr>
            </w:pPr>
          </w:p>
        </w:tc>
        <w:tc>
          <w:tcPr>
            <w:tcW w:w="4800" w:type="dxa"/>
            <w:tcBorders>
              <w:left w:val="single" w:sz="4" w:space="0" w:color="000000"/>
            </w:tcBorders>
            <w:shd w:val="clear" w:color="auto" w:fill="auto"/>
          </w:tcPr>
          <w:p w14:paraId="41E7DB3A" w14:textId="77777777" w:rsidR="0078448D" w:rsidRDefault="0078448D" w:rsidP="00773ABD">
            <w:pPr>
              <w:snapToGrid w:val="0"/>
              <w:spacing w:before="0" w:after="0" w:line="240" w:lineRule="auto"/>
              <w:rPr>
                <w:rFonts w:ascii="Arial" w:hAnsi="Arial" w:cs="Arial"/>
                <w:i/>
              </w:rPr>
            </w:pPr>
            <w:r>
              <w:rPr>
                <w:rFonts w:ascii="Arial" w:hAnsi="Arial" w:cs="Arial"/>
                <w:sz w:val="22"/>
                <w:szCs w:val="22"/>
              </w:rPr>
              <w:t>Adults</w:t>
            </w:r>
            <w:r>
              <w:rPr>
                <w:rFonts w:ascii="Arial" w:hAnsi="Arial" w:cs="Arial"/>
              </w:rPr>
              <w:t xml:space="preserve"> - </w:t>
            </w:r>
            <w:r>
              <w:rPr>
                <w:rFonts w:ascii="Arial" w:hAnsi="Arial" w:cs="Arial"/>
                <w:i/>
              </w:rPr>
              <w:t>give details below</w:t>
            </w:r>
          </w:p>
        </w:tc>
      </w:tr>
      <w:tr w:rsidR="0078448D" w14:paraId="70C1144C" w14:textId="77777777" w:rsidTr="0072238E">
        <w:trPr>
          <w:gridAfter w:val="1"/>
          <w:wAfter w:w="10" w:type="dxa"/>
        </w:trPr>
        <w:tc>
          <w:tcPr>
            <w:tcW w:w="588" w:type="dxa"/>
            <w:tcBorders>
              <w:top w:val="single" w:sz="4" w:space="0" w:color="000000"/>
              <w:bottom w:val="single" w:sz="4" w:space="0" w:color="000000"/>
            </w:tcBorders>
            <w:shd w:val="clear" w:color="auto" w:fill="auto"/>
          </w:tcPr>
          <w:p w14:paraId="73CEA19C" w14:textId="77777777" w:rsidR="0078448D" w:rsidRDefault="0078448D" w:rsidP="00773ABD">
            <w:pPr>
              <w:snapToGrid w:val="0"/>
              <w:spacing w:before="0" w:after="0" w:line="240" w:lineRule="auto"/>
              <w:rPr>
                <w:b/>
                <w:sz w:val="8"/>
                <w:szCs w:val="8"/>
              </w:rPr>
            </w:pPr>
          </w:p>
        </w:tc>
        <w:tc>
          <w:tcPr>
            <w:tcW w:w="4380" w:type="dxa"/>
            <w:shd w:val="clear" w:color="auto" w:fill="auto"/>
          </w:tcPr>
          <w:p w14:paraId="591ACB97" w14:textId="77777777" w:rsidR="0078448D" w:rsidRDefault="0078448D" w:rsidP="00773ABD">
            <w:pPr>
              <w:snapToGrid w:val="0"/>
              <w:spacing w:before="0" w:after="0" w:line="240" w:lineRule="auto"/>
              <w:rPr>
                <w:rFonts w:ascii="Arial" w:hAnsi="Arial" w:cs="Arial"/>
                <w:b/>
                <w:sz w:val="8"/>
                <w:szCs w:val="8"/>
              </w:rPr>
            </w:pPr>
          </w:p>
        </w:tc>
        <w:tc>
          <w:tcPr>
            <w:tcW w:w="5400" w:type="dxa"/>
            <w:gridSpan w:val="2"/>
            <w:shd w:val="clear" w:color="auto" w:fill="auto"/>
          </w:tcPr>
          <w:p w14:paraId="74014BAD" w14:textId="77777777" w:rsidR="0078448D" w:rsidRDefault="0078448D" w:rsidP="00773ABD">
            <w:pPr>
              <w:snapToGrid w:val="0"/>
              <w:spacing w:before="0" w:after="0" w:line="240" w:lineRule="auto"/>
              <w:rPr>
                <w:rFonts w:ascii="Arial" w:hAnsi="Arial" w:cs="Arial"/>
                <w:b/>
                <w:sz w:val="8"/>
                <w:szCs w:val="8"/>
              </w:rPr>
            </w:pPr>
          </w:p>
        </w:tc>
      </w:tr>
      <w:tr w:rsidR="0078448D" w14:paraId="444E6EA4" w14:textId="77777777" w:rsidTr="0072238E">
        <w:trPr>
          <w:gridAfter w:val="1"/>
          <w:wAfter w:w="10" w:type="dxa"/>
        </w:trPr>
        <w:tc>
          <w:tcPr>
            <w:tcW w:w="588" w:type="dxa"/>
            <w:tcBorders>
              <w:top w:val="single" w:sz="4" w:space="0" w:color="000000"/>
              <w:left w:val="single" w:sz="4" w:space="0" w:color="000000"/>
              <w:bottom w:val="single" w:sz="4" w:space="0" w:color="000000"/>
            </w:tcBorders>
            <w:shd w:val="clear" w:color="auto" w:fill="auto"/>
          </w:tcPr>
          <w:p w14:paraId="3A34898B" w14:textId="77777777" w:rsidR="0078448D" w:rsidRDefault="0078448D" w:rsidP="00773ABD">
            <w:pPr>
              <w:snapToGrid w:val="0"/>
              <w:spacing w:before="0" w:after="0" w:line="240" w:lineRule="auto"/>
              <w:rPr>
                <w:b/>
                <w:sz w:val="28"/>
                <w:szCs w:val="28"/>
              </w:rPr>
            </w:pPr>
          </w:p>
        </w:tc>
        <w:tc>
          <w:tcPr>
            <w:tcW w:w="4380" w:type="dxa"/>
            <w:tcBorders>
              <w:left w:val="single" w:sz="4" w:space="0" w:color="000000"/>
            </w:tcBorders>
            <w:shd w:val="clear" w:color="auto" w:fill="auto"/>
          </w:tcPr>
          <w:p w14:paraId="0C8D5C8F" w14:textId="77777777" w:rsidR="0078448D" w:rsidRDefault="0078448D" w:rsidP="00773ABD">
            <w:pPr>
              <w:snapToGrid w:val="0"/>
              <w:spacing w:before="0" w:after="0" w:line="240" w:lineRule="auto"/>
              <w:rPr>
                <w:rFonts w:ascii="Arial" w:hAnsi="Arial" w:cs="Arial"/>
                <w:sz w:val="22"/>
                <w:szCs w:val="22"/>
              </w:rPr>
            </w:pPr>
            <w:r>
              <w:rPr>
                <w:rFonts w:ascii="Arial" w:hAnsi="Arial" w:cs="Arial"/>
                <w:sz w:val="22"/>
                <w:szCs w:val="22"/>
              </w:rPr>
              <w:t>School age children</w:t>
            </w:r>
          </w:p>
        </w:tc>
        <w:tc>
          <w:tcPr>
            <w:tcW w:w="600" w:type="dxa"/>
            <w:tcBorders>
              <w:top w:val="single" w:sz="4" w:space="0" w:color="000000"/>
              <w:left w:val="single" w:sz="4" w:space="0" w:color="000000"/>
              <w:bottom w:val="single" w:sz="4" w:space="0" w:color="000000"/>
            </w:tcBorders>
            <w:shd w:val="clear" w:color="auto" w:fill="auto"/>
          </w:tcPr>
          <w:p w14:paraId="2624A33B" w14:textId="77777777" w:rsidR="0078448D" w:rsidRDefault="0078448D" w:rsidP="00773ABD">
            <w:pPr>
              <w:snapToGrid w:val="0"/>
              <w:spacing w:before="0" w:after="0" w:line="240" w:lineRule="auto"/>
              <w:rPr>
                <w:sz w:val="28"/>
                <w:szCs w:val="28"/>
              </w:rPr>
            </w:pPr>
          </w:p>
        </w:tc>
        <w:tc>
          <w:tcPr>
            <w:tcW w:w="4800" w:type="dxa"/>
            <w:tcBorders>
              <w:left w:val="single" w:sz="4" w:space="0" w:color="000000"/>
            </w:tcBorders>
            <w:shd w:val="clear" w:color="auto" w:fill="auto"/>
          </w:tcPr>
          <w:p w14:paraId="6696DAA2" w14:textId="77777777" w:rsidR="0078448D" w:rsidRDefault="0078448D" w:rsidP="00773ABD">
            <w:pPr>
              <w:snapToGrid w:val="0"/>
              <w:spacing w:before="0" w:after="0" w:line="240" w:lineRule="auto"/>
              <w:rPr>
                <w:rFonts w:ascii="Arial" w:hAnsi="Arial" w:cs="Arial"/>
                <w:i/>
              </w:rPr>
            </w:pPr>
            <w:r>
              <w:rPr>
                <w:rFonts w:ascii="Arial" w:hAnsi="Arial" w:cs="Arial"/>
                <w:sz w:val="22"/>
                <w:szCs w:val="22"/>
              </w:rPr>
              <w:t>Vulnerable people</w:t>
            </w:r>
            <w:r>
              <w:rPr>
                <w:rFonts w:ascii="Arial" w:hAnsi="Arial" w:cs="Arial"/>
              </w:rPr>
              <w:t xml:space="preserve"> - </w:t>
            </w:r>
            <w:r>
              <w:rPr>
                <w:rFonts w:ascii="Arial" w:hAnsi="Arial" w:cs="Arial"/>
                <w:i/>
              </w:rPr>
              <w:t>give details below</w:t>
            </w:r>
          </w:p>
        </w:tc>
      </w:tr>
      <w:tr w:rsidR="0078448D" w14:paraId="5684D4D6" w14:textId="77777777" w:rsidTr="0072238E">
        <w:trPr>
          <w:gridAfter w:val="1"/>
          <w:wAfter w:w="10" w:type="dxa"/>
        </w:trPr>
        <w:tc>
          <w:tcPr>
            <w:tcW w:w="588" w:type="dxa"/>
            <w:tcBorders>
              <w:top w:val="single" w:sz="4" w:space="0" w:color="000000"/>
            </w:tcBorders>
            <w:shd w:val="clear" w:color="auto" w:fill="auto"/>
          </w:tcPr>
          <w:p w14:paraId="0FF751BD" w14:textId="77777777" w:rsidR="0078448D" w:rsidRDefault="0078448D" w:rsidP="00773ABD">
            <w:pPr>
              <w:snapToGrid w:val="0"/>
              <w:spacing w:before="0" w:after="0" w:line="240" w:lineRule="auto"/>
              <w:rPr>
                <w:b/>
                <w:sz w:val="8"/>
                <w:szCs w:val="8"/>
              </w:rPr>
            </w:pPr>
          </w:p>
        </w:tc>
        <w:tc>
          <w:tcPr>
            <w:tcW w:w="4380" w:type="dxa"/>
            <w:shd w:val="clear" w:color="auto" w:fill="auto"/>
          </w:tcPr>
          <w:p w14:paraId="1E077011" w14:textId="77777777" w:rsidR="0078448D" w:rsidRDefault="0078448D" w:rsidP="00773ABD">
            <w:pPr>
              <w:snapToGrid w:val="0"/>
              <w:spacing w:before="0" w:after="0" w:line="240" w:lineRule="auto"/>
              <w:rPr>
                <w:rFonts w:ascii="Arial" w:hAnsi="Arial" w:cs="Arial"/>
                <w:b/>
                <w:sz w:val="8"/>
                <w:szCs w:val="8"/>
              </w:rPr>
            </w:pPr>
          </w:p>
        </w:tc>
        <w:tc>
          <w:tcPr>
            <w:tcW w:w="5400" w:type="dxa"/>
            <w:gridSpan w:val="2"/>
            <w:tcBorders>
              <w:bottom w:val="single" w:sz="4" w:space="0" w:color="000000"/>
            </w:tcBorders>
            <w:shd w:val="clear" w:color="auto" w:fill="auto"/>
          </w:tcPr>
          <w:p w14:paraId="1E62FCB1" w14:textId="77777777" w:rsidR="0078448D" w:rsidRDefault="0078448D" w:rsidP="00773ABD">
            <w:pPr>
              <w:snapToGrid w:val="0"/>
              <w:spacing w:before="0" w:after="0" w:line="240" w:lineRule="auto"/>
              <w:rPr>
                <w:b/>
                <w:sz w:val="8"/>
                <w:szCs w:val="8"/>
              </w:rPr>
            </w:pPr>
          </w:p>
        </w:tc>
      </w:tr>
      <w:tr w:rsidR="0078448D" w14:paraId="4411BA6E" w14:textId="77777777" w:rsidTr="0072238E">
        <w:tc>
          <w:tcPr>
            <w:tcW w:w="588" w:type="dxa"/>
            <w:tcBorders>
              <w:top w:val="single" w:sz="4" w:space="0" w:color="000000"/>
              <w:left w:val="single" w:sz="4" w:space="0" w:color="000000"/>
              <w:bottom w:val="single" w:sz="4" w:space="0" w:color="000000"/>
            </w:tcBorders>
            <w:shd w:val="clear" w:color="auto" w:fill="auto"/>
          </w:tcPr>
          <w:p w14:paraId="40E5FAF8" w14:textId="77777777" w:rsidR="0078448D" w:rsidRDefault="0078448D" w:rsidP="00773ABD">
            <w:pPr>
              <w:snapToGrid w:val="0"/>
              <w:spacing w:before="0" w:after="0" w:line="240" w:lineRule="auto"/>
              <w:rPr>
                <w:b/>
                <w:sz w:val="28"/>
                <w:szCs w:val="28"/>
              </w:rPr>
            </w:pPr>
          </w:p>
        </w:tc>
        <w:tc>
          <w:tcPr>
            <w:tcW w:w="4380" w:type="dxa"/>
            <w:tcBorders>
              <w:left w:val="single" w:sz="4" w:space="0" w:color="000000"/>
            </w:tcBorders>
            <w:shd w:val="clear" w:color="auto" w:fill="auto"/>
          </w:tcPr>
          <w:p w14:paraId="51D9E524" w14:textId="77777777" w:rsidR="0078448D" w:rsidRDefault="0078448D" w:rsidP="00773ABD">
            <w:pPr>
              <w:snapToGrid w:val="0"/>
              <w:spacing w:before="0" w:after="0" w:line="240" w:lineRule="auto"/>
              <w:rPr>
                <w:rFonts w:ascii="Arial" w:hAnsi="Arial" w:cs="Arial"/>
                <w:sz w:val="22"/>
                <w:szCs w:val="22"/>
              </w:rPr>
            </w:pPr>
            <w:r>
              <w:rPr>
                <w:rFonts w:ascii="Arial" w:hAnsi="Arial" w:cs="Arial"/>
                <w:sz w:val="22"/>
                <w:szCs w:val="22"/>
              </w:rPr>
              <w:t>Young People aged 17-18</w:t>
            </w:r>
          </w:p>
        </w:tc>
        <w:tc>
          <w:tcPr>
            <w:tcW w:w="541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Pr>
          <w:p w14:paraId="2F38893F" w14:textId="77777777" w:rsidR="0078448D" w:rsidRDefault="0078448D" w:rsidP="00773ABD">
            <w:pPr>
              <w:snapToGrid w:val="0"/>
              <w:spacing w:before="0" w:after="0" w:line="240" w:lineRule="auto"/>
              <w:rPr>
                <w:b/>
              </w:rPr>
            </w:pPr>
          </w:p>
          <w:p w14:paraId="26F5F055" w14:textId="77777777" w:rsidR="0078448D" w:rsidRDefault="0078448D" w:rsidP="00773ABD">
            <w:pPr>
              <w:spacing w:before="0" w:after="0" w:line="240" w:lineRule="auto"/>
              <w:rPr>
                <w:b/>
              </w:rPr>
            </w:pPr>
          </w:p>
        </w:tc>
      </w:tr>
      <w:tr w:rsidR="0078448D" w14:paraId="0DC47A46" w14:textId="77777777" w:rsidTr="0072238E">
        <w:tc>
          <w:tcPr>
            <w:tcW w:w="588" w:type="dxa"/>
            <w:tcBorders>
              <w:top w:val="single" w:sz="4" w:space="0" w:color="000000"/>
              <w:bottom w:val="single" w:sz="4" w:space="0" w:color="000000"/>
            </w:tcBorders>
            <w:shd w:val="clear" w:color="auto" w:fill="auto"/>
          </w:tcPr>
          <w:p w14:paraId="7729E7B9" w14:textId="77777777" w:rsidR="0078448D" w:rsidRDefault="0078448D" w:rsidP="00773ABD">
            <w:pPr>
              <w:snapToGrid w:val="0"/>
              <w:spacing w:before="0" w:after="0" w:line="240" w:lineRule="auto"/>
              <w:rPr>
                <w:b/>
                <w:sz w:val="8"/>
                <w:szCs w:val="8"/>
              </w:rPr>
            </w:pPr>
          </w:p>
        </w:tc>
        <w:tc>
          <w:tcPr>
            <w:tcW w:w="4380" w:type="dxa"/>
            <w:shd w:val="clear" w:color="auto" w:fill="auto"/>
          </w:tcPr>
          <w:p w14:paraId="1DAB9547" w14:textId="77777777" w:rsidR="0078448D" w:rsidRDefault="0078448D" w:rsidP="00773ABD">
            <w:pPr>
              <w:snapToGrid w:val="0"/>
              <w:spacing w:before="0" w:after="0" w:line="240" w:lineRule="auto"/>
              <w:rPr>
                <w:rFonts w:ascii="Arial" w:hAnsi="Arial" w:cs="Arial"/>
                <w:b/>
                <w:sz w:val="8"/>
                <w:szCs w:val="8"/>
              </w:rPr>
            </w:pPr>
          </w:p>
        </w:tc>
        <w:tc>
          <w:tcPr>
            <w:tcW w:w="5410" w:type="dxa"/>
            <w:gridSpan w:val="3"/>
            <w:vMerge w:val="restart"/>
            <w:tcBorders>
              <w:left w:val="single" w:sz="4" w:space="0" w:color="000000"/>
              <w:bottom w:val="single" w:sz="4" w:space="0" w:color="000000"/>
              <w:right w:val="single" w:sz="4" w:space="0" w:color="000000"/>
            </w:tcBorders>
            <w:shd w:val="clear" w:color="auto" w:fill="auto"/>
          </w:tcPr>
          <w:p w14:paraId="5A8A7C04" w14:textId="77777777" w:rsidR="0078448D" w:rsidRDefault="0078448D" w:rsidP="00773ABD">
            <w:pPr>
              <w:snapToGrid w:val="0"/>
              <w:spacing w:before="0" w:after="0" w:line="240" w:lineRule="auto"/>
              <w:rPr>
                <w:b/>
                <w:sz w:val="8"/>
                <w:szCs w:val="8"/>
              </w:rPr>
            </w:pPr>
          </w:p>
        </w:tc>
      </w:tr>
      <w:tr w:rsidR="0078448D" w14:paraId="47BF0A35" w14:textId="77777777" w:rsidTr="0072238E">
        <w:tc>
          <w:tcPr>
            <w:tcW w:w="588" w:type="dxa"/>
            <w:tcBorders>
              <w:top w:val="single" w:sz="4" w:space="0" w:color="000000"/>
              <w:left w:val="single" w:sz="4" w:space="0" w:color="000000"/>
              <w:bottom w:val="single" w:sz="4" w:space="0" w:color="000000"/>
            </w:tcBorders>
            <w:shd w:val="clear" w:color="auto" w:fill="auto"/>
          </w:tcPr>
          <w:p w14:paraId="45939A95" w14:textId="77777777" w:rsidR="0078448D" w:rsidRDefault="0078448D" w:rsidP="00773ABD">
            <w:pPr>
              <w:snapToGrid w:val="0"/>
              <w:spacing w:before="0" w:after="0" w:line="240" w:lineRule="auto"/>
              <w:rPr>
                <w:b/>
                <w:sz w:val="28"/>
                <w:szCs w:val="28"/>
              </w:rPr>
            </w:pPr>
          </w:p>
        </w:tc>
        <w:tc>
          <w:tcPr>
            <w:tcW w:w="4380" w:type="dxa"/>
            <w:tcBorders>
              <w:left w:val="single" w:sz="4" w:space="0" w:color="000000"/>
            </w:tcBorders>
            <w:shd w:val="clear" w:color="auto" w:fill="auto"/>
          </w:tcPr>
          <w:p w14:paraId="4A9E2716" w14:textId="77777777" w:rsidR="0078448D" w:rsidRDefault="0078448D" w:rsidP="00773ABD">
            <w:pPr>
              <w:snapToGrid w:val="0"/>
              <w:spacing w:before="0" w:after="0" w:line="240" w:lineRule="auto"/>
              <w:rPr>
                <w:rFonts w:ascii="Arial" w:hAnsi="Arial" w:cs="Arial"/>
                <w:sz w:val="22"/>
                <w:szCs w:val="22"/>
              </w:rPr>
            </w:pPr>
            <w:r>
              <w:rPr>
                <w:rFonts w:ascii="Arial" w:hAnsi="Arial" w:cs="Arial"/>
                <w:sz w:val="22"/>
                <w:szCs w:val="22"/>
              </w:rPr>
              <w:t>Unknown at this stage</w:t>
            </w:r>
          </w:p>
        </w:tc>
        <w:tc>
          <w:tcPr>
            <w:tcW w:w="5410" w:type="dxa"/>
            <w:gridSpan w:val="3"/>
            <w:vMerge w:val="restart"/>
            <w:tcBorders>
              <w:left w:val="single" w:sz="4" w:space="0" w:color="000000"/>
              <w:bottom w:val="single" w:sz="4" w:space="0" w:color="000000"/>
              <w:right w:val="single" w:sz="4" w:space="0" w:color="000000"/>
            </w:tcBorders>
            <w:shd w:val="clear" w:color="auto" w:fill="auto"/>
          </w:tcPr>
          <w:p w14:paraId="304E527B" w14:textId="77777777" w:rsidR="0078448D" w:rsidRDefault="0078448D" w:rsidP="00773ABD">
            <w:pPr>
              <w:snapToGrid w:val="0"/>
              <w:spacing w:before="0" w:after="0" w:line="240" w:lineRule="auto"/>
              <w:rPr>
                <w:b/>
              </w:rPr>
            </w:pPr>
          </w:p>
        </w:tc>
      </w:tr>
    </w:tbl>
    <w:p w14:paraId="06F75EB6" w14:textId="77777777" w:rsidR="0078448D" w:rsidRDefault="0078448D" w:rsidP="00773ABD">
      <w:pPr>
        <w:spacing w:before="0" w:after="0" w:line="240" w:lineRule="auto"/>
        <w:rPr>
          <w:rFonts w:ascii="Arial" w:hAnsi="Arial" w:cs="Arial"/>
          <w:b/>
          <w:sz w:val="16"/>
          <w:szCs w:val="16"/>
        </w:rPr>
      </w:pPr>
    </w:p>
    <w:p w14:paraId="5AF91C38" w14:textId="77777777" w:rsidR="0078448D" w:rsidRDefault="0078448D" w:rsidP="00773ABD">
      <w:pPr>
        <w:spacing w:before="0" w:after="0" w:line="240" w:lineRule="auto"/>
        <w:rPr>
          <w:rFonts w:ascii="Arial" w:hAnsi="Arial" w:cs="Arial"/>
          <w:i/>
        </w:rPr>
      </w:pPr>
      <w:r>
        <w:rPr>
          <w:rFonts w:ascii="Arial" w:hAnsi="Arial" w:cs="Arial"/>
          <w:b/>
        </w:rPr>
        <w:t xml:space="preserve">4. Other Ethical issues </w:t>
      </w:r>
      <w:r>
        <w:rPr>
          <w:rFonts w:ascii="Arial" w:hAnsi="Arial" w:cs="Arial"/>
        </w:rPr>
        <w:t>(</w:t>
      </w:r>
      <w:r>
        <w:rPr>
          <w:rFonts w:ascii="Arial" w:hAnsi="Arial" w:cs="Arial"/>
          <w:i/>
        </w:rPr>
        <w:t>tick all that may apply to your research)</w:t>
      </w:r>
    </w:p>
    <w:p w14:paraId="21BC81B6" w14:textId="77777777" w:rsidR="0078448D" w:rsidRDefault="0078448D" w:rsidP="00773ABD">
      <w:pPr>
        <w:spacing w:before="0" w:after="0" w:line="240" w:lineRule="auto"/>
        <w:rPr>
          <w:b/>
          <w:sz w:val="8"/>
          <w:szCs w:val="8"/>
        </w:rPr>
      </w:pPr>
    </w:p>
    <w:tbl>
      <w:tblPr>
        <w:tblW w:w="0" w:type="auto"/>
        <w:tblInd w:w="-5" w:type="dxa"/>
        <w:tblLayout w:type="fixed"/>
        <w:tblLook w:val="0000" w:firstRow="0" w:lastRow="0" w:firstColumn="0" w:lastColumn="0" w:noHBand="0" w:noVBand="0"/>
      </w:tblPr>
      <w:tblGrid>
        <w:gridCol w:w="588"/>
        <w:gridCol w:w="4380"/>
        <w:gridCol w:w="600"/>
        <w:gridCol w:w="4800"/>
      </w:tblGrid>
      <w:tr w:rsidR="0078448D" w14:paraId="5F24D736" w14:textId="77777777" w:rsidTr="0072238E">
        <w:tc>
          <w:tcPr>
            <w:tcW w:w="588" w:type="dxa"/>
            <w:tcBorders>
              <w:top w:val="single" w:sz="4" w:space="0" w:color="000000"/>
              <w:left w:val="single" w:sz="4" w:space="0" w:color="000000"/>
              <w:bottom w:val="single" w:sz="4" w:space="0" w:color="000000"/>
            </w:tcBorders>
            <w:shd w:val="clear" w:color="auto" w:fill="auto"/>
          </w:tcPr>
          <w:p w14:paraId="57C8F623" w14:textId="77777777" w:rsidR="0078448D" w:rsidRDefault="0078448D" w:rsidP="00773ABD">
            <w:pPr>
              <w:snapToGrid w:val="0"/>
              <w:spacing w:before="0" w:after="0" w:line="240" w:lineRule="auto"/>
              <w:rPr>
                <w:b/>
                <w:sz w:val="32"/>
                <w:szCs w:val="32"/>
              </w:rPr>
            </w:pPr>
          </w:p>
        </w:tc>
        <w:tc>
          <w:tcPr>
            <w:tcW w:w="4380" w:type="dxa"/>
            <w:tcBorders>
              <w:left w:val="single" w:sz="4" w:space="0" w:color="000000"/>
            </w:tcBorders>
            <w:shd w:val="clear" w:color="auto" w:fill="auto"/>
          </w:tcPr>
          <w:p w14:paraId="53978072" w14:textId="77777777" w:rsidR="0078448D" w:rsidRDefault="0078448D" w:rsidP="00773ABD">
            <w:pPr>
              <w:snapToGrid w:val="0"/>
              <w:spacing w:before="0" w:after="0" w:line="240" w:lineRule="auto"/>
              <w:rPr>
                <w:rFonts w:ascii="Arial" w:hAnsi="Arial" w:cs="Arial"/>
                <w:sz w:val="22"/>
                <w:szCs w:val="22"/>
              </w:rPr>
            </w:pPr>
            <w:r>
              <w:rPr>
                <w:rFonts w:ascii="Arial" w:hAnsi="Arial" w:cs="Arial"/>
                <w:sz w:val="22"/>
                <w:szCs w:val="22"/>
              </w:rPr>
              <w:t xml:space="preserve">Administration of drugs incl. alcohol </w:t>
            </w:r>
          </w:p>
        </w:tc>
        <w:tc>
          <w:tcPr>
            <w:tcW w:w="600" w:type="dxa"/>
            <w:tcBorders>
              <w:top w:val="single" w:sz="4" w:space="0" w:color="000000"/>
              <w:left w:val="single" w:sz="4" w:space="0" w:color="000000"/>
              <w:bottom w:val="single" w:sz="4" w:space="0" w:color="000000"/>
            </w:tcBorders>
            <w:shd w:val="clear" w:color="auto" w:fill="auto"/>
          </w:tcPr>
          <w:p w14:paraId="7627662F" w14:textId="77777777" w:rsidR="0078448D" w:rsidRDefault="0078448D" w:rsidP="00773ABD">
            <w:pPr>
              <w:snapToGrid w:val="0"/>
              <w:spacing w:before="0" w:after="0" w:line="240" w:lineRule="auto"/>
              <w:rPr>
                <w:b/>
              </w:rPr>
            </w:pPr>
          </w:p>
        </w:tc>
        <w:tc>
          <w:tcPr>
            <w:tcW w:w="4800" w:type="dxa"/>
            <w:tcBorders>
              <w:left w:val="single" w:sz="4" w:space="0" w:color="000000"/>
            </w:tcBorders>
            <w:shd w:val="clear" w:color="auto" w:fill="auto"/>
          </w:tcPr>
          <w:p w14:paraId="608811EF" w14:textId="77777777" w:rsidR="0078448D" w:rsidRDefault="0078448D" w:rsidP="00773ABD">
            <w:pPr>
              <w:snapToGrid w:val="0"/>
              <w:spacing w:before="0" w:after="0" w:line="240" w:lineRule="auto"/>
              <w:rPr>
                <w:rFonts w:ascii="Arial" w:hAnsi="Arial" w:cs="Arial"/>
                <w:sz w:val="22"/>
                <w:szCs w:val="22"/>
              </w:rPr>
            </w:pPr>
            <w:r>
              <w:rPr>
                <w:rFonts w:ascii="Arial" w:hAnsi="Arial" w:cs="Arial"/>
                <w:sz w:val="22"/>
                <w:szCs w:val="22"/>
              </w:rPr>
              <w:t>Deprivation</w:t>
            </w:r>
          </w:p>
        </w:tc>
      </w:tr>
      <w:tr w:rsidR="0078448D" w14:paraId="0DFEE3F4" w14:textId="77777777" w:rsidTr="0072238E">
        <w:tc>
          <w:tcPr>
            <w:tcW w:w="588" w:type="dxa"/>
            <w:tcBorders>
              <w:top w:val="single" w:sz="4" w:space="0" w:color="000000"/>
              <w:bottom w:val="single" w:sz="4" w:space="0" w:color="000000"/>
            </w:tcBorders>
            <w:shd w:val="clear" w:color="auto" w:fill="auto"/>
          </w:tcPr>
          <w:p w14:paraId="23612735" w14:textId="77777777" w:rsidR="0078448D" w:rsidRDefault="0078448D" w:rsidP="00773ABD">
            <w:pPr>
              <w:snapToGrid w:val="0"/>
              <w:spacing w:before="0" w:after="0" w:line="240" w:lineRule="auto"/>
              <w:rPr>
                <w:b/>
                <w:sz w:val="8"/>
                <w:szCs w:val="8"/>
              </w:rPr>
            </w:pPr>
          </w:p>
        </w:tc>
        <w:tc>
          <w:tcPr>
            <w:tcW w:w="4380" w:type="dxa"/>
            <w:shd w:val="clear" w:color="auto" w:fill="auto"/>
          </w:tcPr>
          <w:p w14:paraId="6129E801" w14:textId="77777777" w:rsidR="0078448D" w:rsidRDefault="0078448D" w:rsidP="00773ABD">
            <w:pPr>
              <w:snapToGrid w:val="0"/>
              <w:spacing w:before="0" w:after="0" w:line="240" w:lineRule="auto"/>
              <w:rPr>
                <w:rFonts w:ascii="Arial" w:hAnsi="Arial" w:cs="Arial"/>
                <w:b/>
                <w:sz w:val="8"/>
                <w:szCs w:val="8"/>
              </w:rPr>
            </w:pPr>
          </w:p>
        </w:tc>
        <w:tc>
          <w:tcPr>
            <w:tcW w:w="600" w:type="dxa"/>
            <w:tcBorders>
              <w:top w:val="single" w:sz="4" w:space="0" w:color="000000"/>
              <w:bottom w:val="single" w:sz="4" w:space="0" w:color="000000"/>
            </w:tcBorders>
            <w:shd w:val="clear" w:color="auto" w:fill="auto"/>
          </w:tcPr>
          <w:p w14:paraId="1FB660B5" w14:textId="77777777" w:rsidR="0078448D" w:rsidRDefault="0078448D" w:rsidP="00773ABD">
            <w:pPr>
              <w:snapToGrid w:val="0"/>
              <w:spacing w:before="0" w:after="0" w:line="240" w:lineRule="auto"/>
              <w:rPr>
                <w:b/>
                <w:sz w:val="8"/>
                <w:szCs w:val="8"/>
              </w:rPr>
            </w:pPr>
          </w:p>
        </w:tc>
        <w:tc>
          <w:tcPr>
            <w:tcW w:w="4800" w:type="dxa"/>
            <w:shd w:val="clear" w:color="auto" w:fill="auto"/>
          </w:tcPr>
          <w:p w14:paraId="32A8BA46" w14:textId="77777777" w:rsidR="0078448D" w:rsidRDefault="0078448D" w:rsidP="00773ABD">
            <w:pPr>
              <w:snapToGrid w:val="0"/>
              <w:spacing w:before="0" w:after="0" w:line="240" w:lineRule="auto"/>
              <w:rPr>
                <w:b/>
                <w:sz w:val="8"/>
                <w:szCs w:val="8"/>
              </w:rPr>
            </w:pPr>
          </w:p>
        </w:tc>
      </w:tr>
      <w:tr w:rsidR="0078448D" w14:paraId="03320788" w14:textId="77777777" w:rsidTr="0072238E">
        <w:tc>
          <w:tcPr>
            <w:tcW w:w="588" w:type="dxa"/>
            <w:tcBorders>
              <w:top w:val="single" w:sz="4" w:space="0" w:color="000000"/>
              <w:left w:val="single" w:sz="4" w:space="0" w:color="000000"/>
              <w:bottom w:val="single" w:sz="4" w:space="0" w:color="000000"/>
            </w:tcBorders>
            <w:shd w:val="clear" w:color="auto" w:fill="auto"/>
          </w:tcPr>
          <w:p w14:paraId="067BB6ED" w14:textId="77777777" w:rsidR="0078448D" w:rsidRDefault="0078448D" w:rsidP="00773ABD">
            <w:pPr>
              <w:snapToGrid w:val="0"/>
              <w:spacing w:before="0" w:after="0" w:line="240" w:lineRule="auto"/>
              <w:rPr>
                <w:b/>
                <w:sz w:val="32"/>
                <w:szCs w:val="32"/>
              </w:rPr>
            </w:pPr>
          </w:p>
        </w:tc>
        <w:tc>
          <w:tcPr>
            <w:tcW w:w="4380" w:type="dxa"/>
            <w:tcBorders>
              <w:left w:val="single" w:sz="4" w:space="0" w:color="000000"/>
            </w:tcBorders>
            <w:shd w:val="clear" w:color="auto" w:fill="auto"/>
          </w:tcPr>
          <w:p w14:paraId="532546D0" w14:textId="77777777" w:rsidR="0078448D" w:rsidRDefault="0078448D" w:rsidP="00773ABD">
            <w:pPr>
              <w:snapToGrid w:val="0"/>
              <w:spacing w:before="0" w:after="0" w:line="240" w:lineRule="auto"/>
              <w:rPr>
                <w:rFonts w:ascii="Arial" w:hAnsi="Arial" w:cs="Arial"/>
                <w:sz w:val="22"/>
                <w:szCs w:val="22"/>
              </w:rPr>
            </w:pPr>
            <w:r>
              <w:rPr>
                <w:rFonts w:ascii="Arial" w:hAnsi="Arial" w:cs="Arial"/>
                <w:sz w:val="22"/>
                <w:szCs w:val="22"/>
              </w:rPr>
              <w:t>Unpleasant stimuli in any manner or form</w:t>
            </w:r>
          </w:p>
        </w:tc>
        <w:tc>
          <w:tcPr>
            <w:tcW w:w="600" w:type="dxa"/>
            <w:tcBorders>
              <w:top w:val="single" w:sz="4" w:space="0" w:color="000000"/>
              <w:left w:val="single" w:sz="4" w:space="0" w:color="000000"/>
              <w:bottom w:val="single" w:sz="4" w:space="0" w:color="000000"/>
            </w:tcBorders>
            <w:shd w:val="clear" w:color="auto" w:fill="auto"/>
          </w:tcPr>
          <w:p w14:paraId="581A738D" w14:textId="77777777" w:rsidR="0078448D" w:rsidRDefault="0078448D" w:rsidP="00773ABD">
            <w:pPr>
              <w:snapToGrid w:val="0"/>
              <w:spacing w:before="0" w:after="0" w:line="240" w:lineRule="auto"/>
              <w:rPr>
                <w:b/>
              </w:rPr>
            </w:pPr>
          </w:p>
        </w:tc>
        <w:tc>
          <w:tcPr>
            <w:tcW w:w="4800" w:type="dxa"/>
            <w:tcBorders>
              <w:left w:val="single" w:sz="4" w:space="0" w:color="000000"/>
            </w:tcBorders>
            <w:shd w:val="clear" w:color="auto" w:fill="auto"/>
          </w:tcPr>
          <w:p w14:paraId="09CFC7D6" w14:textId="77777777" w:rsidR="0078448D" w:rsidRDefault="0078448D" w:rsidP="00773ABD">
            <w:pPr>
              <w:snapToGrid w:val="0"/>
              <w:spacing w:before="0" w:after="0" w:line="240" w:lineRule="auto"/>
              <w:rPr>
                <w:rFonts w:ascii="Arial" w:hAnsi="Arial" w:cs="Arial"/>
                <w:sz w:val="22"/>
                <w:szCs w:val="22"/>
              </w:rPr>
            </w:pPr>
            <w:r>
              <w:rPr>
                <w:rFonts w:ascii="Arial" w:hAnsi="Arial" w:cs="Arial"/>
                <w:sz w:val="22"/>
                <w:szCs w:val="22"/>
              </w:rPr>
              <w:t>Active deception or withholding information</w:t>
            </w:r>
          </w:p>
        </w:tc>
      </w:tr>
      <w:tr w:rsidR="0078448D" w14:paraId="44C8C423" w14:textId="77777777" w:rsidTr="0072238E">
        <w:tc>
          <w:tcPr>
            <w:tcW w:w="588" w:type="dxa"/>
            <w:tcBorders>
              <w:top w:val="single" w:sz="4" w:space="0" w:color="000000"/>
              <w:bottom w:val="single" w:sz="4" w:space="0" w:color="000000"/>
            </w:tcBorders>
            <w:shd w:val="clear" w:color="auto" w:fill="auto"/>
          </w:tcPr>
          <w:p w14:paraId="31579505" w14:textId="77777777" w:rsidR="0078448D" w:rsidRDefault="0078448D" w:rsidP="00773ABD">
            <w:pPr>
              <w:snapToGrid w:val="0"/>
              <w:spacing w:before="0" w:after="0" w:line="240" w:lineRule="auto"/>
              <w:rPr>
                <w:b/>
                <w:sz w:val="8"/>
                <w:szCs w:val="8"/>
              </w:rPr>
            </w:pPr>
          </w:p>
        </w:tc>
        <w:tc>
          <w:tcPr>
            <w:tcW w:w="4380" w:type="dxa"/>
            <w:shd w:val="clear" w:color="auto" w:fill="auto"/>
          </w:tcPr>
          <w:p w14:paraId="07FCA588" w14:textId="77777777" w:rsidR="0078448D" w:rsidRDefault="0078448D" w:rsidP="00773ABD">
            <w:pPr>
              <w:snapToGrid w:val="0"/>
              <w:spacing w:before="0" w:after="0" w:line="240" w:lineRule="auto"/>
              <w:rPr>
                <w:rFonts w:ascii="Arial" w:hAnsi="Arial" w:cs="Arial"/>
                <w:b/>
                <w:sz w:val="8"/>
                <w:szCs w:val="8"/>
              </w:rPr>
            </w:pPr>
          </w:p>
        </w:tc>
        <w:tc>
          <w:tcPr>
            <w:tcW w:w="600" w:type="dxa"/>
            <w:tcBorders>
              <w:top w:val="single" w:sz="4" w:space="0" w:color="000000"/>
              <w:bottom w:val="single" w:sz="4" w:space="0" w:color="000000"/>
            </w:tcBorders>
            <w:shd w:val="clear" w:color="auto" w:fill="auto"/>
          </w:tcPr>
          <w:p w14:paraId="02670C2E" w14:textId="77777777" w:rsidR="0078448D" w:rsidRDefault="0078448D" w:rsidP="00773ABD">
            <w:pPr>
              <w:snapToGrid w:val="0"/>
              <w:spacing w:before="0" w:after="0" w:line="240" w:lineRule="auto"/>
              <w:rPr>
                <w:b/>
                <w:sz w:val="8"/>
                <w:szCs w:val="8"/>
              </w:rPr>
            </w:pPr>
          </w:p>
        </w:tc>
        <w:tc>
          <w:tcPr>
            <w:tcW w:w="4800" w:type="dxa"/>
            <w:shd w:val="clear" w:color="auto" w:fill="auto"/>
          </w:tcPr>
          <w:p w14:paraId="464AF5E9" w14:textId="77777777" w:rsidR="0078448D" w:rsidRDefault="0078448D" w:rsidP="00773ABD">
            <w:pPr>
              <w:snapToGrid w:val="0"/>
              <w:spacing w:before="0" w:after="0" w:line="240" w:lineRule="auto"/>
              <w:rPr>
                <w:b/>
                <w:sz w:val="8"/>
                <w:szCs w:val="8"/>
              </w:rPr>
            </w:pPr>
          </w:p>
        </w:tc>
      </w:tr>
      <w:tr w:rsidR="0078448D" w14:paraId="0E3B6AC5" w14:textId="77777777" w:rsidTr="0072238E">
        <w:trPr>
          <w:trHeight w:val="281"/>
        </w:trPr>
        <w:tc>
          <w:tcPr>
            <w:tcW w:w="588" w:type="dxa"/>
            <w:tcBorders>
              <w:top w:val="single" w:sz="4" w:space="0" w:color="000000"/>
              <w:left w:val="single" w:sz="4" w:space="0" w:color="000000"/>
              <w:bottom w:val="single" w:sz="4" w:space="0" w:color="000000"/>
            </w:tcBorders>
            <w:shd w:val="clear" w:color="auto" w:fill="auto"/>
          </w:tcPr>
          <w:p w14:paraId="6519510C" w14:textId="77777777" w:rsidR="0078448D" w:rsidRDefault="0078448D" w:rsidP="00773ABD">
            <w:pPr>
              <w:snapToGrid w:val="0"/>
              <w:spacing w:before="0" w:after="0" w:line="240" w:lineRule="auto"/>
              <w:rPr>
                <w:b/>
                <w:sz w:val="32"/>
                <w:szCs w:val="32"/>
              </w:rPr>
            </w:pPr>
          </w:p>
        </w:tc>
        <w:tc>
          <w:tcPr>
            <w:tcW w:w="4380" w:type="dxa"/>
            <w:tcBorders>
              <w:left w:val="single" w:sz="4" w:space="0" w:color="000000"/>
            </w:tcBorders>
            <w:shd w:val="clear" w:color="auto" w:fill="auto"/>
          </w:tcPr>
          <w:p w14:paraId="17472D80" w14:textId="77777777" w:rsidR="0078448D" w:rsidRDefault="0078448D" w:rsidP="00773ABD">
            <w:pPr>
              <w:snapToGrid w:val="0"/>
              <w:spacing w:before="0" w:after="0" w:line="240" w:lineRule="auto"/>
              <w:rPr>
                <w:rFonts w:ascii="Arial" w:hAnsi="Arial" w:cs="Arial"/>
                <w:sz w:val="22"/>
                <w:szCs w:val="22"/>
              </w:rPr>
            </w:pPr>
            <w:r>
              <w:rPr>
                <w:rFonts w:ascii="Arial" w:hAnsi="Arial" w:cs="Arial"/>
                <w:sz w:val="22"/>
                <w:szCs w:val="22"/>
              </w:rPr>
              <w:t>Collection of highly personal information</w:t>
            </w:r>
          </w:p>
        </w:tc>
        <w:tc>
          <w:tcPr>
            <w:tcW w:w="600" w:type="dxa"/>
            <w:tcBorders>
              <w:top w:val="single" w:sz="4" w:space="0" w:color="000000"/>
              <w:left w:val="single" w:sz="4" w:space="0" w:color="000000"/>
              <w:bottom w:val="single" w:sz="4" w:space="0" w:color="000000"/>
            </w:tcBorders>
            <w:shd w:val="clear" w:color="auto" w:fill="auto"/>
          </w:tcPr>
          <w:p w14:paraId="20A94FCF" w14:textId="77777777" w:rsidR="0078448D" w:rsidRDefault="0078448D" w:rsidP="00773ABD">
            <w:pPr>
              <w:snapToGrid w:val="0"/>
              <w:spacing w:before="0" w:after="0" w:line="240" w:lineRule="auto"/>
              <w:rPr>
                <w:b/>
              </w:rPr>
            </w:pPr>
          </w:p>
        </w:tc>
        <w:tc>
          <w:tcPr>
            <w:tcW w:w="4800" w:type="dxa"/>
            <w:tcBorders>
              <w:left w:val="single" w:sz="4" w:space="0" w:color="000000"/>
            </w:tcBorders>
            <w:shd w:val="clear" w:color="auto" w:fill="auto"/>
          </w:tcPr>
          <w:p w14:paraId="1A67768B" w14:textId="77777777" w:rsidR="0078448D" w:rsidRDefault="0078448D" w:rsidP="00773ABD">
            <w:pPr>
              <w:snapToGrid w:val="0"/>
              <w:spacing w:before="0" w:after="0" w:line="240" w:lineRule="auto"/>
              <w:rPr>
                <w:rFonts w:ascii="Arial" w:hAnsi="Arial" w:cs="Arial"/>
                <w:sz w:val="22"/>
                <w:szCs w:val="22"/>
              </w:rPr>
            </w:pPr>
            <w:r>
              <w:rPr>
                <w:rFonts w:ascii="Arial" w:hAnsi="Arial" w:cs="Arial"/>
                <w:sz w:val="22"/>
                <w:szCs w:val="22"/>
              </w:rPr>
              <w:t>Payment</w:t>
            </w:r>
          </w:p>
        </w:tc>
      </w:tr>
    </w:tbl>
    <w:p w14:paraId="187BCADB" w14:textId="77777777" w:rsidR="0078448D" w:rsidRDefault="0078448D" w:rsidP="0078448D">
      <w:pPr>
        <w:spacing w:after="240" w:line="240" w:lineRule="auto"/>
        <w:rPr>
          <w:sz w:val="8"/>
          <w:szCs w:val="8"/>
        </w:rPr>
      </w:pPr>
    </w:p>
    <w:p w14:paraId="6021EB61" w14:textId="77777777" w:rsidR="0078448D" w:rsidRDefault="0078448D" w:rsidP="0078448D">
      <w:pPr>
        <w:spacing w:after="240" w:line="240" w:lineRule="auto"/>
        <w:rPr>
          <w:rFonts w:ascii="Arial" w:hAnsi="Arial" w:cs="Arial"/>
          <w:b/>
        </w:rPr>
      </w:pPr>
      <w:r>
        <w:rPr>
          <w:rFonts w:ascii="Arial" w:hAnsi="Arial" w:cs="Arial"/>
          <w:b/>
        </w:rPr>
        <w:t>5. Are there any ethical concerns other than those listed above?</w:t>
      </w:r>
    </w:p>
    <w:p w14:paraId="104FCE72" w14:textId="77777777" w:rsidR="0078448D" w:rsidRDefault="0078448D" w:rsidP="00773ABD">
      <w:pPr>
        <w:spacing w:after="0" w:line="240" w:lineRule="auto"/>
        <w:rPr>
          <w:rFonts w:ascii="Arial" w:hAnsi="Arial" w:cs="Arial"/>
          <w:sz w:val="12"/>
          <w:szCs w:val="12"/>
        </w:rPr>
      </w:pPr>
    </w:p>
    <w:tbl>
      <w:tblPr>
        <w:tblW w:w="0" w:type="auto"/>
        <w:tblInd w:w="-5" w:type="dxa"/>
        <w:tblLayout w:type="fixed"/>
        <w:tblLook w:val="0000" w:firstRow="0" w:lastRow="0" w:firstColumn="0" w:lastColumn="0" w:noHBand="0" w:noVBand="0"/>
      </w:tblPr>
      <w:tblGrid>
        <w:gridCol w:w="10378"/>
      </w:tblGrid>
      <w:tr w:rsidR="0078448D" w14:paraId="313A7116" w14:textId="77777777" w:rsidTr="0072238E">
        <w:tc>
          <w:tcPr>
            <w:tcW w:w="10378" w:type="dxa"/>
            <w:tcBorders>
              <w:top w:val="single" w:sz="4" w:space="0" w:color="000000"/>
              <w:left w:val="single" w:sz="4" w:space="0" w:color="000000"/>
              <w:bottom w:val="single" w:sz="4" w:space="0" w:color="000000"/>
              <w:right w:val="single" w:sz="4" w:space="0" w:color="000000"/>
            </w:tcBorders>
            <w:shd w:val="clear" w:color="auto" w:fill="auto"/>
          </w:tcPr>
          <w:p w14:paraId="4B0AF289" w14:textId="77777777" w:rsidR="0078448D" w:rsidRDefault="0078448D" w:rsidP="00773ABD">
            <w:pPr>
              <w:spacing w:after="0" w:line="240" w:lineRule="auto"/>
            </w:pPr>
            <w:r>
              <w:t>NO</w:t>
            </w:r>
          </w:p>
          <w:p w14:paraId="7AB29CE8" w14:textId="77777777" w:rsidR="0078448D" w:rsidRDefault="0078448D" w:rsidP="00773ABD">
            <w:pPr>
              <w:spacing w:after="0" w:line="240" w:lineRule="auto"/>
            </w:pPr>
          </w:p>
        </w:tc>
      </w:tr>
    </w:tbl>
    <w:p w14:paraId="2A1115C3" w14:textId="77777777" w:rsidR="0078448D" w:rsidRDefault="0078448D" w:rsidP="00773ABD">
      <w:pPr>
        <w:spacing w:after="0" w:line="240" w:lineRule="auto"/>
        <w:rPr>
          <w:sz w:val="12"/>
          <w:szCs w:val="12"/>
        </w:rPr>
      </w:pPr>
    </w:p>
    <w:p w14:paraId="6C7C993A" w14:textId="77777777" w:rsidR="0078448D" w:rsidRDefault="0078448D" w:rsidP="00773ABD">
      <w:pPr>
        <w:spacing w:after="0" w:line="240" w:lineRule="auto"/>
        <w:rPr>
          <w:rFonts w:ascii="Arial" w:hAnsi="Arial" w:cs="Arial"/>
          <w:b/>
        </w:rPr>
      </w:pPr>
      <w:r>
        <w:rPr>
          <w:rFonts w:ascii="Arial" w:hAnsi="Arial" w:cs="Arial"/>
          <w:b/>
        </w:rPr>
        <w:t>6. If there are any ethical concerns, please state how you intend to minimise any risk of harm or distress that could be caused</w:t>
      </w:r>
    </w:p>
    <w:p w14:paraId="030F398A" w14:textId="77777777" w:rsidR="0078448D" w:rsidRDefault="0078448D" w:rsidP="00773ABD">
      <w:pPr>
        <w:spacing w:after="0" w:line="240" w:lineRule="auto"/>
        <w:rPr>
          <w:b/>
          <w:sz w:val="12"/>
          <w:szCs w:val="12"/>
        </w:rPr>
      </w:pPr>
    </w:p>
    <w:tbl>
      <w:tblPr>
        <w:tblW w:w="0" w:type="auto"/>
        <w:tblInd w:w="-5" w:type="dxa"/>
        <w:tblLayout w:type="fixed"/>
        <w:tblLook w:val="0000" w:firstRow="0" w:lastRow="0" w:firstColumn="0" w:lastColumn="0" w:noHBand="0" w:noVBand="0"/>
      </w:tblPr>
      <w:tblGrid>
        <w:gridCol w:w="10378"/>
      </w:tblGrid>
      <w:tr w:rsidR="0078448D" w14:paraId="45AB8977" w14:textId="77777777" w:rsidTr="0072238E">
        <w:tc>
          <w:tcPr>
            <w:tcW w:w="10378" w:type="dxa"/>
            <w:tcBorders>
              <w:top w:val="single" w:sz="4" w:space="0" w:color="000000"/>
              <w:left w:val="single" w:sz="4" w:space="0" w:color="000000"/>
              <w:bottom w:val="single" w:sz="4" w:space="0" w:color="000000"/>
              <w:right w:val="single" w:sz="4" w:space="0" w:color="000000"/>
            </w:tcBorders>
            <w:shd w:val="clear" w:color="auto" w:fill="auto"/>
          </w:tcPr>
          <w:p w14:paraId="152EF64C" w14:textId="77777777" w:rsidR="0078448D" w:rsidRDefault="0078448D" w:rsidP="00773ABD">
            <w:pPr>
              <w:spacing w:after="0" w:line="240" w:lineRule="auto"/>
              <w:rPr>
                <w:b/>
              </w:rPr>
            </w:pPr>
            <w:r>
              <w:rPr>
                <w:b/>
              </w:rPr>
              <w:t>No Risks involved</w:t>
            </w:r>
          </w:p>
        </w:tc>
      </w:tr>
    </w:tbl>
    <w:p w14:paraId="60C57B7C" w14:textId="77777777" w:rsidR="0078448D" w:rsidRDefault="0078448D" w:rsidP="0078448D">
      <w:pPr>
        <w:spacing w:after="240" w:line="240" w:lineRule="auto"/>
        <w:rPr>
          <w:b/>
          <w:sz w:val="12"/>
          <w:szCs w:val="12"/>
        </w:rPr>
      </w:pPr>
    </w:p>
    <w:p w14:paraId="131F3B69" w14:textId="77777777" w:rsidR="0078448D" w:rsidRDefault="0078448D" w:rsidP="00773ABD">
      <w:pPr>
        <w:spacing w:after="0" w:line="240" w:lineRule="auto"/>
        <w:rPr>
          <w:rFonts w:ascii="Arial" w:hAnsi="Arial" w:cs="Arial"/>
          <w:i/>
        </w:rPr>
      </w:pPr>
      <w:r>
        <w:rPr>
          <w:rFonts w:ascii="Arial" w:hAnsi="Arial" w:cs="Arial"/>
          <w:i/>
        </w:rPr>
        <w:t>You should enclose the research proposal form, together with any materials (e.g. questionnaire, interview schedule) when submitting this form to your tutor/supervisor.</w:t>
      </w:r>
    </w:p>
    <w:p w14:paraId="3036EC2F" w14:textId="77777777" w:rsidR="0078448D" w:rsidRDefault="0078448D" w:rsidP="00773ABD">
      <w:pPr>
        <w:spacing w:after="0" w:line="240" w:lineRule="auto"/>
        <w:rPr>
          <w:sz w:val="12"/>
          <w:szCs w:val="12"/>
        </w:rPr>
      </w:pPr>
    </w:p>
    <w:p w14:paraId="460F9407" w14:textId="77777777" w:rsidR="0078448D" w:rsidRDefault="0078448D" w:rsidP="00773ABD">
      <w:pPr>
        <w:tabs>
          <w:tab w:val="left" w:pos="1080"/>
          <w:tab w:val="left" w:leader="underscore" w:pos="4440"/>
          <w:tab w:val="left" w:leader="underscore" w:pos="7680"/>
        </w:tabs>
        <w:spacing w:after="0" w:line="240" w:lineRule="auto"/>
      </w:pPr>
      <w:r>
        <w:rPr>
          <w:rFonts w:ascii="Arial" w:hAnsi="Arial" w:cs="Arial"/>
        </w:rPr>
        <w:t>Student Signature</w:t>
      </w:r>
      <w:r>
        <w:t xml:space="preserve"> Nabil Ouzahra__________________________</w:t>
      </w:r>
      <w:r>
        <w:rPr>
          <w:rFonts w:ascii="Arial" w:hAnsi="Arial" w:cs="Arial"/>
        </w:rPr>
        <w:t>Date</w:t>
      </w:r>
      <w:r>
        <w:t>___30/04/2019____________</w:t>
      </w:r>
    </w:p>
    <w:p w14:paraId="5EAE98EC" w14:textId="77777777" w:rsidR="0078448D" w:rsidRDefault="0078448D" w:rsidP="00773ABD">
      <w:pPr>
        <w:spacing w:after="0" w:line="240" w:lineRule="auto"/>
        <w:rPr>
          <w:sz w:val="8"/>
          <w:szCs w:val="8"/>
        </w:rPr>
      </w:pPr>
    </w:p>
    <w:p w14:paraId="6B2D8167" w14:textId="77777777" w:rsidR="0078448D" w:rsidRDefault="0078448D" w:rsidP="00773ABD">
      <w:pPr>
        <w:spacing w:after="0" w:line="240" w:lineRule="auto"/>
        <w:jc w:val="center"/>
      </w:pPr>
      <w:r>
        <w:t>**********************************************************************************</w:t>
      </w:r>
    </w:p>
    <w:p w14:paraId="4BCA4D4B" w14:textId="77777777" w:rsidR="0078448D" w:rsidRDefault="0078448D" w:rsidP="00773ABD">
      <w:pPr>
        <w:tabs>
          <w:tab w:val="left" w:pos="1080"/>
          <w:tab w:val="left" w:leader="underscore" w:pos="4440"/>
          <w:tab w:val="left" w:leader="underscore" w:pos="7680"/>
        </w:tabs>
        <w:spacing w:after="0" w:line="240" w:lineRule="auto"/>
      </w:pPr>
      <w:r>
        <w:rPr>
          <w:rFonts w:ascii="Arial" w:hAnsi="Arial" w:cs="Arial"/>
        </w:rPr>
        <w:t>Supervisor’s Signature</w:t>
      </w:r>
      <w:r>
        <w:t xml:space="preserve"> ____M.A.________________________</w:t>
      </w:r>
      <w:r>
        <w:rPr>
          <w:rFonts w:ascii="Arial" w:hAnsi="Arial" w:cs="Arial"/>
        </w:rPr>
        <w:t>Date</w:t>
      </w:r>
      <w:r>
        <w:t>___30/04/2019____________</w:t>
      </w:r>
    </w:p>
    <w:p w14:paraId="2B042045" w14:textId="77777777" w:rsidR="0078448D" w:rsidRDefault="0078448D" w:rsidP="00773ABD">
      <w:pPr>
        <w:tabs>
          <w:tab w:val="left" w:pos="1080"/>
          <w:tab w:val="left" w:leader="underscore" w:pos="4440"/>
          <w:tab w:val="left" w:leader="underscore" w:pos="7680"/>
        </w:tabs>
        <w:spacing w:after="0" w:line="240" w:lineRule="auto"/>
        <w:rPr>
          <w:sz w:val="4"/>
          <w:szCs w:val="4"/>
          <w:u w:val="single"/>
        </w:rPr>
      </w:pPr>
    </w:p>
    <w:tbl>
      <w:tblPr>
        <w:tblW w:w="0" w:type="auto"/>
        <w:tblInd w:w="108" w:type="dxa"/>
        <w:tblLayout w:type="fixed"/>
        <w:tblLook w:val="0000" w:firstRow="0" w:lastRow="0" w:firstColumn="0" w:lastColumn="0" w:noHBand="0" w:noVBand="0"/>
      </w:tblPr>
      <w:tblGrid>
        <w:gridCol w:w="540"/>
        <w:gridCol w:w="9720"/>
        <w:gridCol w:w="10"/>
      </w:tblGrid>
      <w:tr w:rsidR="0078448D" w14:paraId="472B753D" w14:textId="77777777" w:rsidTr="0072238E">
        <w:trPr>
          <w:gridAfter w:val="1"/>
          <w:wAfter w:w="10" w:type="dxa"/>
          <w:trHeight w:val="567"/>
        </w:trPr>
        <w:tc>
          <w:tcPr>
            <w:tcW w:w="540" w:type="dxa"/>
            <w:tcBorders>
              <w:top w:val="single" w:sz="4" w:space="0" w:color="000000"/>
              <w:left w:val="single" w:sz="4" w:space="0" w:color="000000"/>
              <w:bottom w:val="single" w:sz="4" w:space="0" w:color="000000"/>
            </w:tcBorders>
            <w:shd w:val="clear" w:color="auto" w:fill="auto"/>
          </w:tcPr>
          <w:p w14:paraId="5856D1BA" w14:textId="77777777" w:rsidR="0078448D" w:rsidRDefault="0078448D" w:rsidP="00773ABD">
            <w:pPr>
              <w:snapToGrid w:val="0"/>
              <w:spacing w:after="0" w:line="240" w:lineRule="auto"/>
              <w:rPr>
                <w:b/>
                <w:sz w:val="32"/>
                <w:szCs w:val="32"/>
              </w:rPr>
            </w:pPr>
          </w:p>
        </w:tc>
        <w:tc>
          <w:tcPr>
            <w:tcW w:w="9720" w:type="dxa"/>
            <w:tcBorders>
              <w:left w:val="single" w:sz="4" w:space="0" w:color="000000"/>
            </w:tcBorders>
            <w:shd w:val="clear" w:color="auto" w:fill="auto"/>
          </w:tcPr>
          <w:p w14:paraId="15B8C489" w14:textId="77777777" w:rsidR="0078448D" w:rsidRDefault="0078448D" w:rsidP="00773ABD">
            <w:pPr>
              <w:snapToGrid w:val="0"/>
              <w:spacing w:after="0" w:line="240" w:lineRule="auto"/>
              <w:rPr>
                <w:rFonts w:ascii="Arial" w:hAnsi="Arial" w:cs="Arial"/>
                <w:b/>
                <w:sz w:val="8"/>
                <w:szCs w:val="8"/>
              </w:rPr>
            </w:pPr>
          </w:p>
          <w:p w14:paraId="6C5867D3" w14:textId="77777777" w:rsidR="0078448D" w:rsidRDefault="0078448D" w:rsidP="00773ABD">
            <w:pPr>
              <w:spacing w:after="0" w:line="240" w:lineRule="auto"/>
              <w:rPr>
                <w:rFonts w:ascii="Arial" w:hAnsi="Arial" w:cs="Arial"/>
                <w:b/>
                <w:sz w:val="8"/>
                <w:szCs w:val="8"/>
              </w:rPr>
            </w:pPr>
          </w:p>
          <w:p w14:paraId="1694025D" w14:textId="77777777" w:rsidR="0078448D" w:rsidRDefault="0078448D" w:rsidP="00773ABD">
            <w:pPr>
              <w:spacing w:after="0" w:line="240" w:lineRule="auto"/>
              <w:rPr>
                <w:rFonts w:ascii="Arial" w:hAnsi="Arial" w:cs="Arial"/>
                <w:b/>
              </w:rPr>
            </w:pPr>
            <w:r>
              <w:rPr>
                <w:rFonts w:ascii="Arial" w:hAnsi="Arial" w:cs="Arial"/>
                <w:b/>
              </w:rPr>
              <w:t>Ethics clearance given at  Faculty Level</w:t>
            </w:r>
          </w:p>
        </w:tc>
      </w:tr>
      <w:tr w:rsidR="0078448D" w14:paraId="3C7FA6CB" w14:textId="77777777" w:rsidTr="0072238E">
        <w:trPr>
          <w:gridAfter w:val="1"/>
          <w:wAfter w:w="10" w:type="dxa"/>
        </w:trPr>
        <w:tc>
          <w:tcPr>
            <w:tcW w:w="540" w:type="dxa"/>
            <w:tcBorders>
              <w:top w:val="single" w:sz="4" w:space="0" w:color="000000"/>
              <w:bottom w:val="single" w:sz="4" w:space="0" w:color="000000"/>
            </w:tcBorders>
            <w:shd w:val="clear" w:color="auto" w:fill="auto"/>
          </w:tcPr>
          <w:p w14:paraId="693D7BA0" w14:textId="77777777" w:rsidR="0078448D" w:rsidRDefault="0078448D" w:rsidP="0078448D">
            <w:pPr>
              <w:snapToGrid w:val="0"/>
              <w:spacing w:after="240" w:line="240" w:lineRule="auto"/>
              <w:rPr>
                <w:b/>
                <w:sz w:val="8"/>
                <w:szCs w:val="8"/>
              </w:rPr>
            </w:pPr>
          </w:p>
        </w:tc>
        <w:tc>
          <w:tcPr>
            <w:tcW w:w="9720" w:type="dxa"/>
            <w:shd w:val="clear" w:color="auto" w:fill="auto"/>
          </w:tcPr>
          <w:p w14:paraId="76BC9A7D" w14:textId="77777777" w:rsidR="0078448D" w:rsidRDefault="0078448D" w:rsidP="0078448D">
            <w:pPr>
              <w:snapToGrid w:val="0"/>
              <w:spacing w:after="240" w:line="240" w:lineRule="auto"/>
              <w:rPr>
                <w:rFonts w:ascii="Arial" w:hAnsi="Arial" w:cs="Arial"/>
                <w:b/>
                <w:sz w:val="8"/>
                <w:szCs w:val="8"/>
              </w:rPr>
            </w:pPr>
          </w:p>
        </w:tc>
      </w:tr>
      <w:tr w:rsidR="0078448D" w14:paraId="425EA85F" w14:textId="77777777" w:rsidTr="0072238E">
        <w:trPr>
          <w:gridAfter w:val="1"/>
          <w:wAfter w:w="10" w:type="dxa"/>
        </w:trPr>
        <w:tc>
          <w:tcPr>
            <w:tcW w:w="540" w:type="dxa"/>
            <w:tcBorders>
              <w:top w:val="single" w:sz="4" w:space="0" w:color="000000"/>
              <w:left w:val="single" w:sz="4" w:space="0" w:color="000000"/>
              <w:bottom w:val="single" w:sz="4" w:space="0" w:color="000000"/>
            </w:tcBorders>
            <w:shd w:val="clear" w:color="auto" w:fill="auto"/>
          </w:tcPr>
          <w:p w14:paraId="082E9D7B" w14:textId="77777777" w:rsidR="0078448D" w:rsidRDefault="0078448D" w:rsidP="00773ABD">
            <w:pPr>
              <w:snapToGrid w:val="0"/>
              <w:spacing w:after="0" w:line="240" w:lineRule="auto"/>
              <w:rPr>
                <w:b/>
                <w:sz w:val="32"/>
                <w:szCs w:val="32"/>
              </w:rPr>
            </w:pPr>
          </w:p>
        </w:tc>
        <w:tc>
          <w:tcPr>
            <w:tcW w:w="9720" w:type="dxa"/>
            <w:tcBorders>
              <w:left w:val="single" w:sz="4" w:space="0" w:color="000000"/>
            </w:tcBorders>
            <w:shd w:val="clear" w:color="auto" w:fill="auto"/>
          </w:tcPr>
          <w:p w14:paraId="7F5C2217" w14:textId="77777777" w:rsidR="0078448D" w:rsidRDefault="0078448D" w:rsidP="00773ABD">
            <w:pPr>
              <w:snapToGrid w:val="0"/>
              <w:spacing w:after="0" w:line="240" w:lineRule="auto"/>
              <w:rPr>
                <w:rFonts w:ascii="Arial" w:hAnsi="Arial" w:cs="Arial"/>
                <w:b/>
                <w:sz w:val="8"/>
                <w:szCs w:val="8"/>
              </w:rPr>
            </w:pPr>
          </w:p>
          <w:p w14:paraId="0C94C538" w14:textId="77777777" w:rsidR="0078448D" w:rsidRDefault="0078448D" w:rsidP="00773ABD">
            <w:pPr>
              <w:spacing w:after="0" w:line="240" w:lineRule="auto"/>
              <w:rPr>
                <w:rFonts w:ascii="Arial" w:hAnsi="Arial" w:cs="Arial"/>
                <w:b/>
              </w:rPr>
            </w:pPr>
            <w:r>
              <w:rPr>
                <w:rFonts w:ascii="Arial" w:hAnsi="Arial" w:cs="Arial"/>
                <w:b/>
              </w:rPr>
              <w:t xml:space="preserve">Clearance not given at Faculty level </w:t>
            </w:r>
            <w:r>
              <w:rPr>
                <w:rFonts w:ascii="Arial" w:hAnsi="Arial" w:cs="Arial"/>
                <w:i/>
              </w:rPr>
              <w:t xml:space="preserve">– forwarded for discussion at the next meeting of the University Ethics Committee.   </w:t>
            </w:r>
            <w:r>
              <w:rPr>
                <w:rFonts w:ascii="Arial" w:hAnsi="Arial" w:cs="Arial"/>
                <w:b/>
              </w:rPr>
              <w:t>Details below:</w:t>
            </w:r>
          </w:p>
        </w:tc>
      </w:tr>
      <w:tr w:rsidR="0078448D" w14:paraId="7F36B67B" w14:textId="77777777" w:rsidTr="0072238E">
        <w:trPr>
          <w:gridAfter w:val="1"/>
          <w:wAfter w:w="10" w:type="dxa"/>
        </w:trPr>
        <w:tc>
          <w:tcPr>
            <w:tcW w:w="540" w:type="dxa"/>
            <w:tcBorders>
              <w:top w:val="single" w:sz="4" w:space="0" w:color="000000"/>
              <w:bottom w:val="single" w:sz="4" w:space="0" w:color="000000"/>
            </w:tcBorders>
            <w:shd w:val="clear" w:color="auto" w:fill="auto"/>
          </w:tcPr>
          <w:p w14:paraId="446E12BD" w14:textId="77777777" w:rsidR="0078448D" w:rsidRDefault="0078448D" w:rsidP="00773ABD">
            <w:pPr>
              <w:snapToGrid w:val="0"/>
              <w:spacing w:after="0" w:line="240" w:lineRule="auto"/>
              <w:rPr>
                <w:b/>
                <w:sz w:val="8"/>
                <w:szCs w:val="8"/>
              </w:rPr>
            </w:pPr>
          </w:p>
        </w:tc>
        <w:tc>
          <w:tcPr>
            <w:tcW w:w="9720" w:type="dxa"/>
            <w:tcBorders>
              <w:bottom w:val="single" w:sz="4" w:space="0" w:color="000000"/>
            </w:tcBorders>
            <w:shd w:val="clear" w:color="auto" w:fill="auto"/>
          </w:tcPr>
          <w:p w14:paraId="4DD1A86A" w14:textId="77777777" w:rsidR="0078448D" w:rsidRDefault="0078448D" w:rsidP="00773ABD">
            <w:pPr>
              <w:snapToGrid w:val="0"/>
              <w:spacing w:after="0" w:line="240" w:lineRule="auto"/>
              <w:rPr>
                <w:b/>
                <w:sz w:val="8"/>
                <w:szCs w:val="8"/>
              </w:rPr>
            </w:pPr>
          </w:p>
        </w:tc>
      </w:tr>
      <w:tr w:rsidR="0078448D" w14:paraId="1DDFCFF0" w14:textId="77777777" w:rsidTr="0072238E">
        <w:tc>
          <w:tcPr>
            <w:tcW w:w="10270" w:type="dxa"/>
            <w:gridSpan w:val="3"/>
            <w:tcBorders>
              <w:top w:val="single" w:sz="4" w:space="0" w:color="000000"/>
              <w:left w:val="single" w:sz="4" w:space="0" w:color="000000"/>
              <w:bottom w:val="single" w:sz="4" w:space="0" w:color="000000"/>
              <w:right w:val="single" w:sz="4" w:space="0" w:color="000000"/>
            </w:tcBorders>
            <w:shd w:val="clear" w:color="auto" w:fill="auto"/>
          </w:tcPr>
          <w:p w14:paraId="710393ED" w14:textId="77777777" w:rsidR="0078448D" w:rsidRDefault="0078448D" w:rsidP="00773ABD">
            <w:pPr>
              <w:snapToGrid w:val="0"/>
              <w:spacing w:after="0" w:line="240" w:lineRule="auto"/>
              <w:rPr>
                <w:rFonts w:ascii="Arial" w:hAnsi="Arial" w:cs="Arial"/>
              </w:rPr>
            </w:pPr>
            <w:r>
              <w:rPr>
                <w:rFonts w:ascii="Arial" w:hAnsi="Arial" w:cs="Arial"/>
              </w:rPr>
              <w:t>Comments:</w:t>
            </w:r>
          </w:p>
          <w:p w14:paraId="086B77CE" w14:textId="77777777" w:rsidR="0078448D" w:rsidRDefault="0078448D" w:rsidP="00773ABD">
            <w:pPr>
              <w:spacing w:after="0" w:line="240" w:lineRule="auto"/>
              <w:rPr>
                <w:b/>
              </w:rPr>
            </w:pPr>
          </w:p>
        </w:tc>
      </w:tr>
    </w:tbl>
    <w:p w14:paraId="2E38E336" w14:textId="77777777" w:rsidR="0078448D" w:rsidRDefault="0078448D" w:rsidP="00773ABD">
      <w:pPr>
        <w:pStyle w:val="SMUNORMALARIAL"/>
        <w:rPr>
          <w:sz w:val="20"/>
        </w:rPr>
      </w:pPr>
    </w:p>
    <w:tbl>
      <w:tblPr>
        <w:tblW w:w="0" w:type="auto"/>
        <w:tblInd w:w="108" w:type="dxa"/>
        <w:tblLayout w:type="fixed"/>
        <w:tblLook w:val="0000" w:firstRow="0" w:lastRow="0" w:firstColumn="0" w:lastColumn="0" w:noHBand="0" w:noVBand="0"/>
      </w:tblPr>
      <w:tblGrid>
        <w:gridCol w:w="1800"/>
        <w:gridCol w:w="1319"/>
        <w:gridCol w:w="720"/>
        <w:gridCol w:w="1443"/>
      </w:tblGrid>
      <w:tr w:rsidR="0078448D" w14:paraId="00D69BF1" w14:textId="77777777" w:rsidTr="0072238E">
        <w:tc>
          <w:tcPr>
            <w:tcW w:w="1800" w:type="dxa"/>
            <w:shd w:val="clear" w:color="auto" w:fill="auto"/>
          </w:tcPr>
          <w:p w14:paraId="57714ADC" w14:textId="77777777" w:rsidR="0078448D" w:rsidRDefault="0078448D" w:rsidP="00773ABD">
            <w:pPr>
              <w:pStyle w:val="SMUNORMALARIAL"/>
              <w:snapToGrid w:val="0"/>
              <w:rPr>
                <w:i/>
                <w:sz w:val="8"/>
                <w:szCs w:val="8"/>
              </w:rPr>
            </w:pPr>
          </w:p>
          <w:p w14:paraId="3051B543" w14:textId="77777777" w:rsidR="0078448D" w:rsidRDefault="0078448D" w:rsidP="00773ABD">
            <w:pPr>
              <w:pStyle w:val="SMUNORMALARIAL"/>
              <w:rPr>
                <w:i/>
              </w:rPr>
            </w:pPr>
            <w:r>
              <w:rPr>
                <w:i/>
              </w:rPr>
              <w:t>Chair’s Initials</w:t>
            </w:r>
          </w:p>
        </w:tc>
        <w:tc>
          <w:tcPr>
            <w:tcW w:w="1319" w:type="dxa"/>
            <w:tcBorders>
              <w:top w:val="single" w:sz="1" w:space="0" w:color="000000"/>
              <w:left w:val="single" w:sz="1" w:space="0" w:color="000000"/>
              <w:bottom w:val="single" w:sz="1" w:space="0" w:color="000000"/>
            </w:tcBorders>
            <w:shd w:val="clear" w:color="auto" w:fill="auto"/>
          </w:tcPr>
          <w:p w14:paraId="2BE55A77" w14:textId="77777777" w:rsidR="0078448D" w:rsidRDefault="0078448D" w:rsidP="00773ABD">
            <w:pPr>
              <w:pStyle w:val="SMUNORMALARIAL"/>
              <w:rPr>
                <w:sz w:val="16"/>
                <w:szCs w:val="16"/>
              </w:rPr>
            </w:pPr>
          </w:p>
        </w:tc>
        <w:tc>
          <w:tcPr>
            <w:tcW w:w="720" w:type="dxa"/>
            <w:tcBorders>
              <w:left w:val="single" w:sz="1" w:space="0" w:color="000000"/>
            </w:tcBorders>
            <w:shd w:val="clear" w:color="auto" w:fill="auto"/>
          </w:tcPr>
          <w:p w14:paraId="18CC5948" w14:textId="77777777" w:rsidR="0078448D" w:rsidRDefault="0078448D" w:rsidP="00773ABD">
            <w:pPr>
              <w:pStyle w:val="SMUNORMALARIAL"/>
              <w:snapToGrid w:val="0"/>
              <w:rPr>
                <w:i/>
                <w:sz w:val="8"/>
                <w:szCs w:val="8"/>
              </w:rPr>
            </w:pPr>
          </w:p>
          <w:p w14:paraId="7289CEA8" w14:textId="77777777" w:rsidR="0078448D" w:rsidRDefault="0078448D" w:rsidP="00773ABD">
            <w:pPr>
              <w:pStyle w:val="SMUNORMALARIAL"/>
              <w:rPr>
                <w:i/>
              </w:rPr>
            </w:pPr>
            <w:r>
              <w:rPr>
                <w:i/>
              </w:rPr>
              <w:t>Date</w:t>
            </w:r>
          </w:p>
        </w:tc>
        <w:tc>
          <w:tcPr>
            <w:tcW w:w="1443" w:type="dxa"/>
            <w:tcBorders>
              <w:top w:val="single" w:sz="1" w:space="0" w:color="000000"/>
              <w:left w:val="single" w:sz="1" w:space="0" w:color="000000"/>
              <w:bottom w:val="single" w:sz="1" w:space="0" w:color="000000"/>
              <w:right w:val="single" w:sz="1" w:space="0" w:color="000000"/>
            </w:tcBorders>
            <w:shd w:val="clear" w:color="auto" w:fill="auto"/>
          </w:tcPr>
          <w:p w14:paraId="2BCA0961" w14:textId="77777777" w:rsidR="0078448D" w:rsidRDefault="0078448D" w:rsidP="00773ABD">
            <w:pPr>
              <w:pStyle w:val="SMUNORMALARIAL"/>
              <w:snapToGrid w:val="0"/>
            </w:pPr>
          </w:p>
        </w:tc>
      </w:tr>
    </w:tbl>
    <w:p w14:paraId="44292DE3" w14:textId="77777777" w:rsidR="0078448D" w:rsidRDefault="0078448D" w:rsidP="0078448D">
      <w:pPr>
        <w:pStyle w:val="SMUNORMALARIAL"/>
        <w:spacing w:after="240"/>
        <w:rPr>
          <w:sz w:val="16"/>
          <w:szCs w:val="16"/>
        </w:rPr>
      </w:pPr>
    </w:p>
    <w:p w14:paraId="09961E29" w14:textId="02D891C3" w:rsidR="006E2358" w:rsidRPr="00F10241" w:rsidRDefault="0078448D" w:rsidP="00773ABD">
      <w:pPr>
        <w:pStyle w:val="SMUNORMALARIAL"/>
        <w:spacing w:after="240"/>
        <w:jc w:val="center"/>
      </w:pPr>
      <w:r>
        <w:rPr>
          <w:i/>
          <w:sz w:val="20"/>
          <w:szCs w:val="20"/>
        </w:rPr>
        <w:t>Details on this form will be always be dealt with in accordance with the terms of the Data Protection Act 1998. The completed form will be retained on the student’s file after approval (for audit purposes) and may be forwarded firstly to the Faculty Board and thereafter to the University Ethics Committee for a discussion of the issues highlighted.</w:t>
      </w:r>
    </w:p>
    <w:p w14:paraId="7D54BEBE" w14:textId="312E4731" w:rsidR="00367E2A" w:rsidRPr="00F10241" w:rsidRDefault="00315392" w:rsidP="00C76F92">
      <w:pPr>
        <w:pStyle w:val="Heading2"/>
        <w:numPr>
          <w:ilvl w:val="0"/>
          <w:numId w:val="9"/>
        </w:numPr>
        <w:rPr>
          <w:b/>
        </w:rPr>
      </w:pPr>
      <w:bookmarkStart w:id="303" w:name="_Toc7518491"/>
      <w:r w:rsidRPr="00F10241">
        <w:rPr>
          <w:b/>
          <w:caps w:val="0"/>
        </w:rPr>
        <w:lastRenderedPageBreak/>
        <w:t>Logbook</w:t>
      </w:r>
      <w:bookmarkEnd w:id="303"/>
    </w:p>
    <w:p w14:paraId="37266D8B" w14:textId="6A9A2A8A" w:rsidR="00367E2A" w:rsidRPr="00F10241" w:rsidRDefault="00367E2A" w:rsidP="00367E2A"/>
    <w:tbl>
      <w:tblPr>
        <w:tblStyle w:val="TableGrid"/>
        <w:tblW w:w="0" w:type="auto"/>
        <w:tblLook w:val="04A0" w:firstRow="1" w:lastRow="0" w:firstColumn="1" w:lastColumn="0" w:noHBand="0" w:noVBand="1"/>
      </w:tblPr>
      <w:tblGrid>
        <w:gridCol w:w="1413"/>
        <w:gridCol w:w="2977"/>
        <w:gridCol w:w="6069"/>
      </w:tblGrid>
      <w:tr w:rsidR="005860E8" w:rsidRPr="00F10241" w14:paraId="5BFBC072" w14:textId="77777777" w:rsidTr="007E01F7">
        <w:tc>
          <w:tcPr>
            <w:tcW w:w="1413" w:type="dxa"/>
          </w:tcPr>
          <w:p w14:paraId="76C37E6E" w14:textId="56C8F418" w:rsidR="005860E8" w:rsidRPr="00BB036F" w:rsidRDefault="005860E8" w:rsidP="00367E2A">
            <w:pPr>
              <w:rPr>
                <w:lang w:val="en-GB"/>
              </w:rPr>
            </w:pPr>
            <w:r w:rsidRPr="00BB036F">
              <w:rPr>
                <w:lang w:val="en-GB"/>
              </w:rPr>
              <w:t>Date</w:t>
            </w:r>
          </w:p>
        </w:tc>
        <w:tc>
          <w:tcPr>
            <w:tcW w:w="2977" w:type="dxa"/>
          </w:tcPr>
          <w:p w14:paraId="44D63C18" w14:textId="233A29C7" w:rsidR="005860E8" w:rsidRPr="00BB036F" w:rsidRDefault="005860E8" w:rsidP="00367E2A">
            <w:pPr>
              <w:rPr>
                <w:lang w:val="en-GB"/>
              </w:rPr>
            </w:pPr>
            <w:r w:rsidRPr="00BB036F">
              <w:rPr>
                <w:lang w:val="en-GB"/>
              </w:rPr>
              <w:t>Activity</w:t>
            </w:r>
          </w:p>
        </w:tc>
        <w:tc>
          <w:tcPr>
            <w:tcW w:w="6069" w:type="dxa"/>
          </w:tcPr>
          <w:p w14:paraId="69CC418D" w14:textId="00995467" w:rsidR="005860E8" w:rsidRPr="00BB036F" w:rsidRDefault="005860E8" w:rsidP="00367E2A">
            <w:pPr>
              <w:rPr>
                <w:lang w:val="en-GB"/>
              </w:rPr>
            </w:pPr>
            <w:r w:rsidRPr="00BB036F">
              <w:rPr>
                <w:lang w:val="en-GB"/>
              </w:rPr>
              <w:t>Comments</w:t>
            </w:r>
          </w:p>
        </w:tc>
      </w:tr>
      <w:tr w:rsidR="005860E8" w:rsidRPr="00F10241" w14:paraId="718F57A5" w14:textId="77777777" w:rsidTr="007E01F7">
        <w:tc>
          <w:tcPr>
            <w:tcW w:w="1413" w:type="dxa"/>
          </w:tcPr>
          <w:p w14:paraId="6412C9C7" w14:textId="7912E435" w:rsidR="005860E8" w:rsidRPr="00BB036F" w:rsidRDefault="0025085B" w:rsidP="00367E2A">
            <w:pPr>
              <w:rPr>
                <w:lang w:val="en-GB"/>
              </w:rPr>
            </w:pPr>
            <w:r w:rsidRPr="00BB036F">
              <w:rPr>
                <w:lang w:val="en-GB"/>
              </w:rPr>
              <w:t>03/10/2018</w:t>
            </w:r>
          </w:p>
        </w:tc>
        <w:tc>
          <w:tcPr>
            <w:tcW w:w="2977" w:type="dxa"/>
          </w:tcPr>
          <w:p w14:paraId="3FD3B481" w14:textId="0DF53225" w:rsidR="005860E8" w:rsidRPr="00BB036F" w:rsidRDefault="0025085B" w:rsidP="00367E2A">
            <w:pPr>
              <w:rPr>
                <w:lang w:val="en-GB"/>
              </w:rPr>
            </w:pPr>
            <w:r w:rsidRPr="00BB036F">
              <w:rPr>
                <w:lang w:val="en-GB"/>
              </w:rPr>
              <w:t xml:space="preserve">Meeting with </w:t>
            </w:r>
            <w:r w:rsidR="007E01F7" w:rsidRPr="00BB036F">
              <w:rPr>
                <w:lang w:val="en-GB"/>
              </w:rPr>
              <w:t>the project Supervisor Mabrouka Abuhmida</w:t>
            </w:r>
          </w:p>
        </w:tc>
        <w:tc>
          <w:tcPr>
            <w:tcW w:w="6069" w:type="dxa"/>
          </w:tcPr>
          <w:p w14:paraId="37C09134" w14:textId="549DB48C" w:rsidR="005860E8" w:rsidRPr="00BB036F" w:rsidRDefault="00DB534C" w:rsidP="00367E2A">
            <w:pPr>
              <w:rPr>
                <w:lang w:val="en-GB"/>
              </w:rPr>
            </w:pPr>
            <w:r w:rsidRPr="00BB036F">
              <w:rPr>
                <w:lang w:val="en-GB"/>
              </w:rPr>
              <w:t xml:space="preserve">The aim and objectives agreed with </w:t>
            </w:r>
            <w:r w:rsidR="003243A0">
              <w:rPr>
                <w:lang w:val="en-GB"/>
              </w:rPr>
              <w:t>the P</w:t>
            </w:r>
            <w:r w:rsidRPr="00BB036F">
              <w:rPr>
                <w:lang w:val="en-GB"/>
              </w:rPr>
              <w:t>roject Supervisor</w:t>
            </w:r>
            <w:r w:rsidR="00004B53" w:rsidRPr="00BB036F">
              <w:rPr>
                <w:lang w:val="en-GB"/>
              </w:rPr>
              <w:t>.</w:t>
            </w:r>
          </w:p>
        </w:tc>
      </w:tr>
      <w:tr w:rsidR="007E01F7" w:rsidRPr="00F10241" w14:paraId="17012569" w14:textId="77777777" w:rsidTr="007E01F7">
        <w:tc>
          <w:tcPr>
            <w:tcW w:w="1413" w:type="dxa"/>
          </w:tcPr>
          <w:p w14:paraId="23225A64" w14:textId="7D61034E" w:rsidR="007E01F7" w:rsidRPr="00BB036F" w:rsidRDefault="007E01F7" w:rsidP="007E01F7">
            <w:pPr>
              <w:rPr>
                <w:lang w:val="en-GB"/>
              </w:rPr>
            </w:pPr>
            <w:r w:rsidRPr="00BB036F">
              <w:rPr>
                <w:lang w:val="en-GB"/>
              </w:rPr>
              <w:t>17/10/2018</w:t>
            </w:r>
          </w:p>
        </w:tc>
        <w:tc>
          <w:tcPr>
            <w:tcW w:w="2977" w:type="dxa"/>
          </w:tcPr>
          <w:p w14:paraId="77F27522" w14:textId="075D280E" w:rsidR="007E01F7" w:rsidRPr="00BB036F" w:rsidRDefault="007E01F7" w:rsidP="007E01F7">
            <w:pPr>
              <w:rPr>
                <w:lang w:val="en-GB"/>
              </w:rPr>
            </w:pPr>
            <w:r w:rsidRPr="00BB036F">
              <w:rPr>
                <w:lang w:val="en-GB"/>
              </w:rPr>
              <w:t>Meeting with the project Supervisor Mabrouka Abuhmida</w:t>
            </w:r>
          </w:p>
        </w:tc>
        <w:tc>
          <w:tcPr>
            <w:tcW w:w="6069" w:type="dxa"/>
          </w:tcPr>
          <w:p w14:paraId="2B848C25" w14:textId="1770C5CF" w:rsidR="007E01F7" w:rsidRPr="00BB036F" w:rsidRDefault="00004B53" w:rsidP="007E01F7">
            <w:pPr>
              <w:rPr>
                <w:lang w:val="en-GB"/>
              </w:rPr>
            </w:pPr>
            <w:r w:rsidRPr="00BB036F">
              <w:rPr>
                <w:lang w:val="en-GB"/>
              </w:rPr>
              <w:t>Highlighting all the element</w:t>
            </w:r>
            <w:r w:rsidR="00BB036F">
              <w:rPr>
                <w:lang w:val="en-GB"/>
              </w:rPr>
              <w:t>s</w:t>
            </w:r>
            <w:r w:rsidRPr="00BB036F">
              <w:rPr>
                <w:lang w:val="en-GB"/>
              </w:rPr>
              <w:t xml:space="preserve"> </w:t>
            </w:r>
            <w:r w:rsidR="00BB036F">
              <w:rPr>
                <w:lang w:val="en-GB"/>
              </w:rPr>
              <w:t xml:space="preserve">that </w:t>
            </w:r>
            <w:r w:rsidRPr="00BB036F">
              <w:rPr>
                <w:lang w:val="en-GB"/>
              </w:rPr>
              <w:t>should be covered on the background research.</w:t>
            </w:r>
          </w:p>
        </w:tc>
      </w:tr>
      <w:tr w:rsidR="007E01F7" w:rsidRPr="00F10241" w14:paraId="54E59D36" w14:textId="77777777" w:rsidTr="007E01F7">
        <w:tc>
          <w:tcPr>
            <w:tcW w:w="1413" w:type="dxa"/>
          </w:tcPr>
          <w:p w14:paraId="2204E8F1" w14:textId="1F9B94A9" w:rsidR="007E01F7" w:rsidRPr="00BB036F" w:rsidRDefault="007E01F7" w:rsidP="007E01F7">
            <w:pPr>
              <w:rPr>
                <w:lang w:val="en-GB"/>
              </w:rPr>
            </w:pPr>
            <w:r w:rsidRPr="00BB036F">
              <w:rPr>
                <w:lang w:val="en-GB"/>
              </w:rPr>
              <w:t>24/10/2018</w:t>
            </w:r>
          </w:p>
        </w:tc>
        <w:tc>
          <w:tcPr>
            <w:tcW w:w="2977" w:type="dxa"/>
          </w:tcPr>
          <w:p w14:paraId="31691714" w14:textId="15238014" w:rsidR="007E01F7" w:rsidRPr="00BB036F" w:rsidRDefault="007E01F7" w:rsidP="007E01F7">
            <w:pPr>
              <w:rPr>
                <w:lang w:val="en-GB"/>
              </w:rPr>
            </w:pPr>
            <w:r w:rsidRPr="00BB036F">
              <w:rPr>
                <w:lang w:val="en-GB"/>
              </w:rPr>
              <w:t>Purchasing the necessary Hardware</w:t>
            </w:r>
          </w:p>
        </w:tc>
        <w:tc>
          <w:tcPr>
            <w:tcW w:w="6069" w:type="dxa"/>
          </w:tcPr>
          <w:p w14:paraId="27A73694" w14:textId="0B245855" w:rsidR="007E01F7" w:rsidRPr="00BB036F" w:rsidRDefault="00004B53" w:rsidP="007E01F7">
            <w:pPr>
              <w:rPr>
                <w:lang w:val="en-GB"/>
              </w:rPr>
            </w:pPr>
            <w:r w:rsidRPr="00BB036F">
              <w:rPr>
                <w:lang w:val="en-GB"/>
              </w:rPr>
              <w:t>The author has ordered all the hardware needed for this project.</w:t>
            </w:r>
          </w:p>
        </w:tc>
      </w:tr>
      <w:tr w:rsidR="007E01F7" w:rsidRPr="00F10241" w14:paraId="77F3A5E9" w14:textId="77777777" w:rsidTr="007E01F7">
        <w:tc>
          <w:tcPr>
            <w:tcW w:w="1413" w:type="dxa"/>
          </w:tcPr>
          <w:p w14:paraId="07CD0B78" w14:textId="5B95D770" w:rsidR="007E01F7" w:rsidRPr="00BB036F" w:rsidRDefault="007E01F7" w:rsidP="007E01F7">
            <w:pPr>
              <w:rPr>
                <w:lang w:val="en-GB"/>
              </w:rPr>
            </w:pPr>
            <w:r w:rsidRPr="00BB036F">
              <w:rPr>
                <w:lang w:val="en-GB"/>
              </w:rPr>
              <w:t>31/10/2018</w:t>
            </w:r>
          </w:p>
        </w:tc>
        <w:tc>
          <w:tcPr>
            <w:tcW w:w="2977" w:type="dxa"/>
          </w:tcPr>
          <w:p w14:paraId="603DAED1" w14:textId="5222AE35" w:rsidR="007E01F7" w:rsidRPr="00BB036F" w:rsidRDefault="007E01F7" w:rsidP="007E01F7">
            <w:pPr>
              <w:rPr>
                <w:lang w:val="en-GB"/>
              </w:rPr>
            </w:pPr>
            <w:r w:rsidRPr="00BB036F">
              <w:rPr>
                <w:lang w:val="en-GB"/>
              </w:rPr>
              <w:t>Meeting with the project Supervisor Mabrouka Abuhmida</w:t>
            </w:r>
          </w:p>
        </w:tc>
        <w:tc>
          <w:tcPr>
            <w:tcW w:w="6069" w:type="dxa"/>
          </w:tcPr>
          <w:p w14:paraId="396878EB" w14:textId="1C6BED41" w:rsidR="007E01F7" w:rsidRPr="00BB036F" w:rsidRDefault="00004B53" w:rsidP="007E01F7">
            <w:pPr>
              <w:rPr>
                <w:lang w:val="en-GB"/>
              </w:rPr>
            </w:pPr>
            <w:r w:rsidRPr="00BB036F">
              <w:rPr>
                <w:lang w:val="en-GB"/>
              </w:rPr>
              <w:t xml:space="preserve">Discussion </w:t>
            </w:r>
            <w:r w:rsidR="00C15EA9" w:rsidRPr="00BB036F">
              <w:rPr>
                <w:lang w:val="en-GB"/>
              </w:rPr>
              <w:t xml:space="preserve">about </w:t>
            </w:r>
            <w:r w:rsidRPr="00BB036F">
              <w:rPr>
                <w:lang w:val="en-GB"/>
              </w:rPr>
              <w:t>the appropriate previous works should be used on the literature review chapter</w:t>
            </w:r>
            <w:r w:rsidR="00C15EA9" w:rsidRPr="00BB036F">
              <w:rPr>
                <w:lang w:val="en-GB"/>
              </w:rPr>
              <w:t xml:space="preserve"> with the Supervisor.</w:t>
            </w:r>
          </w:p>
        </w:tc>
      </w:tr>
      <w:tr w:rsidR="007E01F7" w:rsidRPr="00F10241" w14:paraId="21FDFD55" w14:textId="77777777" w:rsidTr="007E01F7">
        <w:tc>
          <w:tcPr>
            <w:tcW w:w="1413" w:type="dxa"/>
          </w:tcPr>
          <w:p w14:paraId="5930D3FA" w14:textId="67540D95" w:rsidR="007E01F7" w:rsidRPr="00BB036F" w:rsidRDefault="007E01F7" w:rsidP="007E01F7">
            <w:pPr>
              <w:rPr>
                <w:lang w:val="en-GB"/>
              </w:rPr>
            </w:pPr>
            <w:r w:rsidRPr="00BB036F">
              <w:rPr>
                <w:lang w:val="en-GB"/>
              </w:rPr>
              <w:t>14/11/2018</w:t>
            </w:r>
          </w:p>
        </w:tc>
        <w:tc>
          <w:tcPr>
            <w:tcW w:w="2977" w:type="dxa"/>
          </w:tcPr>
          <w:p w14:paraId="4141133C" w14:textId="0FCC51F8" w:rsidR="007E01F7" w:rsidRPr="00BB036F" w:rsidRDefault="007E01F7" w:rsidP="007E01F7">
            <w:pPr>
              <w:rPr>
                <w:lang w:val="en-GB"/>
              </w:rPr>
            </w:pPr>
            <w:r w:rsidRPr="00BB036F">
              <w:rPr>
                <w:lang w:val="en-GB"/>
              </w:rPr>
              <w:t>Meeting with the project Supervisor Mabrouka Abuhmida</w:t>
            </w:r>
          </w:p>
        </w:tc>
        <w:tc>
          <w:tcPr>
            <w:tcW w:w="6069" w:type="dxa"/>
          </w:tcPr>
          <w:p w14:paraId="788BB079" w14:textId="02283B54" w:rsidR="007E01F7" w:rsidRPr="00BB036F" w:rsidRDefault="00004B53" w:rsidP="007E01F7">
            <w:pPr>
              <w:rPr>
                <w:lang w:val="en-GB"/>
              </w:rPr>
            </w:pPr>
            <w:r w:rsidRPr="00BB036F">
              <w:rPr>
                <w:lang w:val="en-GB"/>
              </w:rPr>
              <w:t xml:space="preserve">Advice has given to the author on how to critically analyses the journals to produce </w:t>
            </w:r>
            <w:r w:rsidR="00BB036F">
              <w:rPr>
                <w:lang w:val="en-GB"/>
              </w:rPr>
              <w:t xml:space="preserve">a </w:t>
            </w:r>
            <w:r w:rsidRPr="00BB036F">
              <w:rPr>
                <w:lang w:val="en-GB"/>
              </w:rPr>
              <w:t>quality work</w:t>
            </w:r>
            <w:r w:rsidR="00CF288D" w:rsidRPr="00BB036F">
              <w:rPr>
                <w:lang w:val="en-GB"/>
              </w:rPr>
              <w:t>.</w:t>
            </w:r>
          </w:p>
        </w:tc>
      </w:tr>
      <w:tr w:rsidR="007E01F7" w:rsidRPr="00F10241" w14:paraId="1C5210CC" w14:textId="77777777" w:rsidTr="007E01F7">
        <w:tc>
          <w:tcPr>
            <w:tcW w:w="1413" w:type="dxa"/>
          </w:tcPr>
          <w:p w14:paraId="27EC6498" w14:textId="0061F131" w:rsidR="007E01F7" w:rsidRPr="00BB036F" w:rsidRDefault="007E01F7" w:rsidP="007E01F7">
            <w:pPr>
              <w:rPr>
                <w:lang w:val="en-GB"/>
              </w:rPr>
            </w:pPr>
            <w:r w:rsidRPr="00BB036F">
              <w:rPr>
                <w:lang w:val="en-GB"/>
              </w:rPr>
              <w:t>28/11/2018</w:t>
            </w:r>
          </w:p>
        </w:tc>
        <w:tc>
          <w:tcPr>
            <w:tcW w:w="2977" w:type="dxa"/>
          </w:tcPr>
          <w:p w14:paraId="32DBF655" w14:textId="49F484B2" w:rsidR="007E01F7" w:rsidRPr="00BB036F" w:rsidRDefault="007E01F7" w:rsidP="007E01F7">
            <w:pPr>
              <w:rPr>
                <w:lang w:val="en-GB"/>
              </w:rPr>
            </w:pPr>
            <w:r w:rsidRPr="00BB036F">
              <w:rPr>
                <w:lang w:val="en-GB"/>
              </w:rPr>
              <w:t>Meeting with the project Supervisor Mabrouka Abuhmida</w:t>
            </w:r>
          </w:p>
        </w:tc>
        <w:tc>
          <w:tcPr>
            <w:tcW w:w="6069" w:type="dxa"/>
          </w:tcPr>
          <w:p w14:paraId="3B85EFEC" w14:textId="204F3D02" w:rsidR="007E01F7" w:rsidRPr="00BB036F" w:rsidRDefault="00004B53" w:rsidP="007E01F7">
            <w:pPr>
              <w:rPr>
                <w:lang w:val="en-GB"/>
              </w:rPr>
            </w:pPr>
            <w:r w:rsidRPr="00BB036F">
              <w:rPr>
                <w:lang w:val="en-GB"/>
              </w:rPr>
              <w:t>Analysing the work has been accomplished on chapter 1 and 2</w:t>
            </w:r>
            <w:r w:rsidR="00CF288D" w:rsidRPr="00BB036F">
              <w:rPr>
                <w:lang w:val="en-GB"/>
              </w:rPr>
              <w:t>.</w:t>
            </w:r>
          </w:p>
        </w:tc>
      </w:tr>
      <w:tr w:rsidR="007E01F7" w:rsidRPr="00F10241" w14:paraId="4B95E956" w14:textId="77777777" w:rsidTr="007E01F7">
        <w:tc>
          <w:tcPr>
            <w:tcW w:w="1413" w:type="dxa"/>
          </w:tcPr>
          <w:p w14:paraId="135B1058" w14:textId="76E92699" w:rsidR="007E01F7" w:rsidRPr="00BB036F" w:rsidRDefault="007E01F7" w:rsidP="007E01F7">
            <w:pPr>
              <w:rPr>
                <w:lang w:val="en-GB"/>
              </w:rPr>
            </w:pPr>
            <w:r w:rsidRPr="00BB036F">
              <w:rPr>
                <w:lang w:val="en-GB"/>
              </w:rPr>
              <w:t>12/12/2018</w:t>
            </w:r>
          </w:p>
        </w:tc>
        <w:tc>
          <w:tcPr>
            <w:tcW w:w="2977" w:type="dxa"/>
          </w:tcPr>
          <w:p w14:paraId="278EB638" w14:textId="2094CD08" w:rsidR="007E01F7" w:rsidRPr="00BB036F" w:rsidRDefault="007E01F7" w:rsidP="007E01F7">
            <w:pPr>
              <w:rPr>
                <w:lang w:val="en-GB"/>
              </w:rPr>
            </w:pPr>
            <w:r w:rsidRPr="00BB036F">
              <w:rPr>
                <w:lang w:val="en-GB"/>
              </w:rPr>
              <w:t>Meeting with the project Supervisor Mabrouka Abuhmida</w:t>
            </w:r>
          </w:p>
        </w:tc>
        <w:tc>
          <w:tcPr>
            <w:tcW w:w="6069" w:type="dxa"/>
          </w:tcPr>
          <w:p w14:paraId="28F1494D" w14:textId="0E2443F1" w:rsidR="007E01F7" w:rsidRPr="00BB036F" w:rsidRDefault="00004B53" w:rsidP="007E01F7">
            <w:pPr>
              <w:rPr>
                <w:lang w:val="en-GB"/>
              </w:rPr>
            </w:pPr>
            <w:r w:rsidRPr="00BB036F">
              <w:rPr>
                <w:lang w:val="en-GB"/>
              </w:rPr>
              <w:t>Discus</w:t>
            </w:r>
            <w:r w:rsidR="00C15EA9" w:rsidRPr="00BB036F">
              <w:rPr>
                <w:lang w:val="en-GB"/>
              </w:rPr>
              <w:t>s</w:t>
            </w:r>
            <w:r w:rsidRPr="00BB036F">
              <w:rPr>
                <w:lang w:val="en-GB"/>
              </w:rPr>
              <w:t xml:space="preserve">ion about </w:t>
            </w:r>
            <w:r w:rsidR="00C15EA9" w:rsidRPr="00BB036F">
              <w:rPr>
                <w:lang w:val="en-GB"/>
              </w:rPr>
              <w:t xml:space="preserve">the </w:t>
            </w:r>
            <w:r w:rsidR="00D4355D" w:rsidRPr="00BB036F">
              <w:rPr>
                <w:lang w:val="en-GB"/>
              </w:rPr>
              <w:t>research methodology chapter and what should be done in this section</w:t>
            </w:r>
            <w:r w:rsidR="00CF288D" w:rsidRPr="00BB036F">
              <w:rPr>
                <w:lang w:val="en-GB"/>
              </w:rPr>
              <w:t>.</w:t>
            </w:r>
          </w:p>
        </w:tc>
      </w:tr>
      <w:tr w:rsidR="007E01F7" w:rsidRPr="00F10241" w14:paraId="6E9AF597" w14:textId="77777777" w:rsidTr="007E01F7">
        <w:tc>
          <w:tcPr>
            <w:tcW w:w="1413" w:type="dxa"/>
          </w:tcPr>
          <w:p w14:paraId="5C52C833" w14:textId="5B5C2232" w:rsidR="007E01F7" w:rsidRPr="00BB036F" w:rsidRDefault="007E01F7" w:rsidP="007E01F7">
            <w:pPr>
              <w:rPr>
                <w:lang w:val="en-GB"/>
              </w:rPr>
            </w:pPr>
            <w:r w:rsidRPr="00BB036F">
              <w:rPr>
                <w:lang w:val="en-GB"/>
              </w:rPr>
              <w:t>16/01/2019</w:t>
            </w:r>
          </w:p>
        </w:tc>
        <w:tc>
          <w:tcPr>
            <w:tcW w:w="2977" w:type="dxa"/>
          </w:tcPr>
          <w:p w14:paraId="6ED73BB8" w14:textId="5FA4F64D" w:rsidR="007E01F7" w:rsidRPr="00BB036F" w:rsidRDefault="00DB534C" w:rsidP="007E01F7">
            <w:pPr>
              <w:rPr>
                <w:lang w:val="en-GB"/>
              </w:rPr>
            </w:pPr>
            <w:r w:rsidRPr="00BB036F">
              <w:rPr>
                <w:lang w:val="en-GB"/>
              </w:rPr>
              <w:t>Meeting with the project Supervisor Mabrouka Abuhmida</w:t>
            </w:r>
          </w:p>
        </w:tc>
        <w:tc>
          <w:tcPr>
            <w:tcW w:w="6069" w:type="dxa"/>
          </w:tcPr>
          <w:p w14:paraId="521AF0F6" w14:textId="0D9EB4D3" w:rsidR="007E01F7" w:rsidRPr="00BB036F" w:rsidRDefault="00D4355D" w:rsidP="007E01F7">
            <w:pPr>
              <w:rPr>
                <w:lang w:val="en-GB"/>
              </w:rPr>
            </w:pPr>
            <w:r w:rsidRPr="00BB036F">
              <w:rPr>
                <w:lang w:val="en-GB"/>
              </w:rPr>
              <w:t>Analysing the work done on chapter 3 and getting some feedback regarding the interim Viva presentation.</w:t>
            </w:r>
          </w:p>
        </w:tc>
      </w:tr>
      <w:tr w:rsidR="007E01F7" w:rsidRPr="00F10241" w14:paraId="0E1FBE99" w14:textId="77777777" w:rsidTr="007E01F7">
        <w:tc>
          <w:tcPr>
            <w:tcW w:w="1413" w:type="dxa"/>
          </w:tcPr>
          <w:p w14:paraId="49CC9518" w14:textId="263612E4" w:rsidR="007E01F7" w:rsidRPr="00BB036F" w:rsidRDefault="007E01F7" w:rsidP="007E01F7">
            <w:pPr>
              <w:rPr>
                <w:lang w:val="en-GB"/>
              </w:rPr>
            </w:pPr>
            <w:r w:rsidRPr="00BB036F">
              <w:rPr>
                <w:lang w:val="en-GB"/>
              </w:rPr>
              <w:t>30/01/2019</w:t>
            </w:r>
          </w:p>
        </w:tc>
        <w:tc>
          <w:tcPr>
            <w:tcW w:w="2977" w:type="dxa"/>
          </w:tcPr>
          <w:p w14:paraId="4880A1A5" w14:textId="5689DAE9" w:rsidR="007E01F7" w:rsidRPr="00BB036F" w:rsidRDefault="00DB534C" w:rsidP="007E01F7">
            <w:pPr>
              <w:rPr>
                <w:lang w:val="en-GB"/>
              </w:rPr>
            </w:pPr>
            <w:r w:rsidRPr="00BB036F">
              <w:rPr>
                <w:lang w:val="en-GB"/>
              </w:rPr>
              <w:t>Meeting with the project Supervisor Mabrouka Abuhmida</w:t>
            </w:r>
          </w:p>
        </w:tc>
        <w:tc>
          <w:tcPr>
            <w:tcW w:w="6069" w:type="dxa"/>
          </w:tcPr>
          <w:p w14:paraId="09C60E50" w14:textId="6B04A789" w:rsidR="007E01F7" w:rsidRPr="00BB036F" w:rsidRDefault="00D4355D" w:rsidP="007E01F7">
            <w:pPr>
              <w:rPr>
                <w:lang w:val="en-GB"/>
              </w:rPr>
            </w:pPr>
            <w:r w:rsidRPr="00BB036F">
              <w:rPr>
                <w:lang w:val="en-GB"/>
              </w:rPr>
              <w:t>Discussion about the initial testing of sensors and the calibration process.</w:t>
            </w:r>
          </w:p>
        </w:tc>
      </w:tr>
      <w:tr w:rsidR="007E01F7" w:rsidRPr="00F10241" w14:paraId="38D09E1F" w14:textId="77777777" w:rsidTr="007E01F7">
        <w:tc>
          <w:tcPr>
            <w:tcW w:w="1413" w:type="dxa"/>
          </w:tcPr>
          <w:p w14:paraId="72DFBB83" w14:textId="7CA1AB05" w:rsidR="007E01F7" w:rsidRPr="00BB036F" w:rsidRDefault="007E01F7" w:rsidP="007E01F7">
            <w:pPr>
              <w:rPr>
                <w:lang w:val="en-GB"/>
              </w:rPr>
            </w:pPr>
            <w:r w:rsidRPr="00BB036F">
              <w:rPr>
                <w:lang w:val="en-GB"/>
              </w:rPr>
              <w:t>01/02/2019</w:t>
            </w:r>
          </w:p>
        </w:tc>
        <w:tc>
          <w:tcPr>
            <w:tcW w:w="2977" w:type="dxa"/>
          </w:tcPr>
          <w:p w14:paraId="0C2978D2" w14:textId="75343AB3" w:rsidR="007E01F7" w:rsidRPr="00BB036F" w:rsidRDefault="00DB534C" w:rsidP="007E01F7">
            <w:pPr>
              <w:rPr>
                <w:lang w:val="en-GB"/>
              </w:rPr>
            </w:pPr>
            <w:r w:rsidRPr="00BB036F">
              <w:rPr>
                <w:lang w:val="en-GB"/>
              </w:rPr>
              <w:t>Developing the gateway</w:t>
            </w:r>
          </w:p>
        </w:tc>
        <w:tc>
          <w:tcPr>
            <w:tcW w:w="6069" w:type="dxa"/>
          </w:tcPr>
          <w:p w14:paraId="2E0CB6E1" w14:textId="04331EA7" w:rsidR="007E01F7" w:rsidRPr="00BB036F" w:rsidRDefault="00D4355D" w:rsidP="007E01F7">
            <w:pPr>
              <w:rPr>
                <w:lang w:val="en-GB"/>
              </w:rPr>
            </w:pPr>
            <w:r w:rsidRPr="00BB036F">
              <w:rPr>
                <w:lang w:val="en-GB"/>
              </w:rPr>
              <w:t xml:space="preserve">The </w:t>
            </w:r>
            <w:r w:rsidR="00BB036F">
              <w:rPr>
                <w:lang w:val="en-GB"/>
              </w:rPr>
              <w:t xml:space="preserve">author </w:t>
            </w:r>
            <w:r w:rsidRPr="00BB036F">
              <w:rPr>
                <w:lang w:val="en-GB"/>
              </w:rPr>
              <w:t>has developed and tested the gateway on the TTN platform</w:t>
            </w:r>
            <w:r w:rsidR="00CF288D" w:rsidRPr="00BB036F">
              <w:rPr>
                <w:lang w:val="en-GB"/>
              </w:rPr>
              <w:t>.</w:t>
            </w:r>
          </w:p>
        </w:tc>
      </w:tr>
      <w:tr w:rsidR="007E01F7" w:rsidRPr="00F10241" w14:paraId="0D742D8E" w14:textId="77777777" w:rsidTr="007E01F7">
        <w:tc>
          <w:tcPr>
            <w:tcW w:w="1413" w:type="dxa"/>
          </w:tcPr>
          <w:p w14:paraId="364ED092" w14:textId="3CD1BBC0" w:rsidR="007E01F7" w:rsidRPr="00BB036F" w:rsidRDefault="007E01F7" w:rsidP="007E01F7">
            <w:pPr>
              <w:rPr>
                <w:lang w:val="en-GB"/>
              </w:rPr>
            </w:pPr>
            <w:r w:rsidRPr="00BB036F">
              <w:rPr>
                <w:lang w:val="en-GB"/>
              </w:rPr>
              <w:t>13/02/2019</w:t>
            </w:r>
          </w:p>
        </w:tc>
        <w:tc>
          <w:tcPr>
            <w:tcW w:w="2977" w:type="dxa"/>
          </w:tcPr>
          <w:p w14:paraId="08A44B8E" w14:textId="01A00EEA" w:rsidR="007E01F7" w:rsidRPr="00BB036F" w:rsidRDefault="00DB534C" w:rsidP="007E01F7">
            <w:pPr>
              <w:rPr>
                <w:lang w:val="en-GB"/>
              </w:rPr>
            </w:pPr>
            <w:r w:rsidRPr="00BB036F">
              <w:rPr>
                <w:lang w:val="en-GB"/>
              </w:rPr>
              <w:t>Meeting with the project Supervisor Mabrouka Abuhmida</w:t>
            </w:r>
          </w:p>
        </w:tc>
        <w:tc>
          <w:tcPr>
            <w:tcW w:w="6069" w:type="dxa"/>
          </w:tcPr>
          <w:p w14:paraId="21F34A40" w14:textId="4F260AB1" w:rsidR="007E01F7" w:rsidRPr="00BB036F" w:rsidRDefault="00D4355D" w:rsidP="00BB036F">
            <w:pPr>
              <w:rPr>
                <w:lang w:val="en-GB"/>
              </w:rPr>
            </w:pPr>
            <w:r w:rsidRPr="00BB036F">
              <w:rPr>
                <w:lang w:val="en-GB"/>
              </w:rPr>
              <w:t xml:space="preserve">Discussion about the appropriate web platform to be used for the graphical </w:t>
            </w:r>
            <w:r w:rsidR="00BB036F">
              <w:rPr>
                <w:lang w:val="en-GB"/>
              </w:rPr>
              <w:t>presentation of the data captured</w:t>
            </w:r>
            <w:r w:rsidRPr="00BB036F">
              <w:rPr>
                <w:lang w:val="en-GB"/>
              </w:rPr>
              <w:t>.</w:t>
            </w:r>
          </w:p>
        </w:tc>
      </w:tr>
      <w:tr w:rsidR="007E01F7" w:rsidRPr="00F10241" w14:paraId="0754E99D" w14:textId="77777777" w:rsidTr="007E01F7">
        <w:tc>
          <w:tcPr>
            <w:tcW w:w="1413" w:type="dxa"/>
          </w:tcPr>
          <w:p w14:paraId="3D044BD2" w14:textId="2E6DCFB9" w:rsidR="007E01F7" w:rsidRPr="00BB036F" w:rsidRDefault="007E01F7" w:rsidP="007E01F7">
            <w:pPr>
              <w:rPr>
                <w:lang w:val="en-GB"/>
              </w:rPr>
            </w:pPr>
            <w:r w:rsidRPr="00BB036F">
              <w:rPr>
                <w:lang w:val="en-GB"/>
              </w:rPr>
              <w:t>15/02/2019</w:t>
            </w:r>
          </w:p>
        </w:tc>
        <w:tc>
          <w:tcPr>
            <w:tcW w:w="2977" w:type="dxa"/>
          </w:tcPr>
          <w:p w14:paraId="68DD89B5" w14:textId="6D13E001" w:rsidR="007E01F7" w:rsidRPr="00BB036F" w:rsidRDefault="00DB534C" w:rsidP="007E01F7">
            <w:pPr>
              <w:rPr>
                <w:lang w:val="en-GB"/>
              </w:rPr>
            </w:pPr>
            <w:r w:rsidRPr="00BB036F">
              <w:rPr>
                <w:lang w:val="en-GB"/>
              </w:rPr>
              <w:t>Developing the air and water node sensors</w:t>
            </w:r>
          </w:p>
        </w:tc>
        <w:tc>
          <w:tcPr>
            <w:tcW w:w="6069" w:type="dxa"/>
          </w:tcPr>
          <w:p w14:paraId="15F8DD77" w14:textId="3B229143" w:rsidR="007E01F7" w:rsidRPr="00BB036F" w:rsidRDefault="00D4355D" w:rsidP="007E01F7">
            <w:pPr>
              <w:rPr>
                <w:lang w:val="en-GB"/>
              </w:rPr>
            </w:pPr>
            <w:r w:rsidRPr="00BB036F">
              <w:rPr>
                <w:lang w:val="en-GB"/>
              </w:rPr>
              <w:t xml:space="preserve">The author </w:t>
            </w:r>
            <w:r w:rsidR="003243A0">
              <w:rPr>
                <w:lang w:val="en-GB"/>
              </w:rPr>
              <w:t xml:space="preserve">has developed the two </w:t>
            </w:r>
            <w:proofErr w:type="spellStart"/>
            <w:r w:rsidR="003243A0">
              <w:rPr>
                <w:lang w:val="en-GB"/>
              </w:rPr>
              <w:t>EcoSensor</w:t>
            </w:r>
            <w:proofErr w:type="spellEnd"/>
            <w:r w:rsidRPr="00BB036F">
              <w:rPr>
                <w:lang w:val="en-GB"/>
              </w:rPr>
              <w:t xml:space="preserve"> nodes</w:t>
            </w:r>
            <w:r w:rsidR="00BB036F">
              <w:rPr>
                <w:lang w:val="en-GB"/>
              </w:rPr>
              <w:t xml:space="preserve">, </w:t>
            </w:r>
            <w:r w:rsidRPr="00BB036F">
              <w:rPr>
                <w:lang w:val="en-GB"/>
              </w:rPr>
              <w:t xml:space="preserve"> </w:t>
            </w:r>
            <w:r w:rsidR="00BB036F">
              <w:rPr>
                <w:lang w:val="en-GB"/>
              </w:rPr>
              <w:t xml:space="preserve">the </w:t>
            </w:r>
            <w:r w:rsidRPr="00BB036F">
              <w:rPr>
                <w:lang w:val="en-GB"/>
              </w:rPr>
              <w:t xml:space="preserve">air </w:t>
            </w:r>
            <w:r w:rsidR="00BB036F">
              <w:rPr>
                <w:lang w:val="en-GB"/>
              </w:rPr>
              <w:t>and water EcoS</w:t>
            </w:r>
            <w:r w:rsidRPr="00BB036F">
              <w:rPr>
                <w:lang w:val="en-GB"/>
              </w:rPr>
              <w:t>ensor</w:t>
            </w:r>
            <w:r w:rsidR="00BB036F">
              <w:rPr>
                <w:lang w:val="en-GB"/>
              </w:rPr>
              <w:t>s</w:t>
            </w:r>
            <w:r w:rsidRPr="00BB036F">
              <w:rPr>
                <w:lang w:val="en-GB"/>
              </w:rPr>
              <w:t xml:space="preserve"> </w:t>
            </w:r>
            <w:r w:rsidR="00BB036F">
              <w:rPr>
                <w:lang w:val="en-GB"/>
              </w:rPr>
              <w:t xml:space="preserve">have been successfully connected </w:t>
            </w:r>
            <w:r w:rsidRPr="00BB036F">
              <w:rPr>
                <w:lang w:val="en-GB"/>
              </w:rPr>
              <w:t>to the gateway.</w:t>
            </w:r>
          </w:p>
        </w:tc>
      </w:tr>
      <w:tr w:rsidR="007E01F7" w:rsidRPr="00F10241" w14:paraId="087FB52E" w14:textId="77777777" w:rsidTr="007E01F7">
        <w:tc>
          <w:tcPr>
            <w:tcW w:w="1413" w:type="dxa"/>
          </w:tcPr>
          <w:p w14:paraId="5F92D52B" w14:textId="179AA878" w:rsidR="007E01F7" w:rsidRPr="00BB036F" w:rsidRDefault="007E01F7" w:rsidP="007E01F7">
            <w:pPr>
              <w:rPr>
                <w:lang w:val="en-GB"/>
              </w:rPr>
            </w:pPr>
            <w:r w:rsidRPr="00BB036F">
              <w:rPr>
                <w:lang w:val="en-GB"/>
              </w:rPr>
              <w:t>27/02/2019</w:t>
            </w:r>
          </w:p>
        </w:tc>
        <w:tc>
          <w:tcPr>
            <w:tcW w:w="2977" w:type="dxa"/>
          </w:tcPr>
          <w:p w14:paraId="1F08C81C" w14:textId="7468DA8E" w:rsidR="007E01F7" w:rsidRPr="00BB036F" w:rsidRDefault="00DB534C" w:rsidP="007E01F7">
            <w:pPr>
              <w:rPr>
                <w:lang w:val="en-GB"/>
              </w:rPr>
            </w:pPr>
            <w:r w:rsidRPr="00BB036F">
              <w:rPr>
                <w:lang w:val="en-GB"/>
              </w:rPr>
              <w:t>Meeting with the project Supervisor Mabrouka Abuhmida</w:t>
            </w:r>
          </w:p>
        </w:tc>
        <w:tc>
          <w:tcPr>
            <w:tcW w:w="6069" w:type="dxa"/>
          </w:tcPr>
          <w:p w14:paraId="2EF1ACD2" w14:textId="23DF42EB" w:rsidR="007E01F7" w:rsidRPr="00BB036F" w:rsidRDefault="00CF288D" w:rsidP="007E01F7">
            <w:pPr>
              <w:rPr>
                <w:lang w:val="en-GB"/>
              </w:rPr>
            </w:pPr>
            <w:r w:rsidRPr="00BB036F">
              <w:rPr>
                <w:lang w:val="en-GB"/>
              </w:rPr>
              <w:t>Discussion</w:t>
            </w:r>
            <w:r w:rsidR="00D4355D" w:rsidRPr="00BB036F">
              <w:rPr>
                <w:lang w:val="en-GB"/>
              </w:rPr>
              <w:t xml:space="preserve"> about </w:t>
            </w:r>
            <w:r w:rsidRPr="00BB036F">
              <w:rPr>
                <w:lang w:val="en-GB"/>
              </w:rPr>
              <w:t>some coding issue</w:t>
            </w:r>
            <w:r w:rsidR="00BB036F">
              <w:rPr>
                <w:lang w:val="en-GB"/>
              </w:rPr>
              <w:t xml:space="preserve">s </w:t>
            </w:r>
            <w:r w:rsidRPr="00BB036F">
              <w:rPr>
                <w:lang w:val="en-GB"/>
              </w:rPr>
              <w:t>when real data get send to the gateway.</w:t>
            </w:r>
          </w:p>
        </w:tc>
      </w:tr>
      <w:tr w:rsidR="007E01F7" w:rsidRPr="00F10241" w14:paraId="4A02B8C3" w14:textId="77777777" w:rsidTr="007E01F7">
        <w:tc>
          <w:tcPr>
            <w:tcW w:w="1413" w:type="dxa"/>
          </w:tcPr>
          <w:p w14:paraId="265664BA" w14:textId="78C8722E" w:rsidR="007E01F7" w:rsidRPr="00BB036F" w:rsidRDefault="007E01F7" w:rsidP="007E01F7">
            <w:pPr>
              <w:rPr>
                <w:lang w:val="en-GB"/>
              </w:rPr>
            </w:pPr>
            <w:r w:rsidRPr="00BB036F">
              <w:rPr>
                <w:lang w:val="en-GB"/>
              </w:rPr>
              <w:t>13/03/2019</w:t>
            </w:r>
          </w:p>
        </w:tc>
        <w:tc>
          <w:tcPr>
            <w:tcW w:w="2977" w:type="dxa"/>
          </w:tcPr>
          <w:p w14:paraId="5B630431" w14:textId="75957896" w:rsidR="007E01F7" w:rsidRPr="00BB036F" w:rsidRDefault="00DB534C" w:rsidP="007E01F7">
            <w:pPr>
              <w:rPr>
                <w:lang w:val="en-GB"/>
              </w:rPr>
            </w:pPr>
            <w:r w:rsidRPr="00BB036F">
              <w:rPr>
                <w:lang w:val="en-GB"/>
              </w:rPr>
              <w:t>Meeting with the project Supervisor Mabrouka Abuhmida</w:t>
            </w:r>
          </w:p>
        </w:tc>
        <w:tc>
          <w:tcPr>
            <w:tcW w:w="6069" w:type="dxa"/>
          </w:tcPr>
          <w:p w14:paraId="00A4B6BA" w14:textId="6FA38048" w:rsidR="007E01F7" w:rsidRPr="00BB036F" w:rsidRDefault="00CF288D" w:rsidP="007E01F7">
            <w:pPr>
              <w:rPr>
                <w:lang w:val="en-GB"/>
              </w:rPr>
            </w:pPr>
            <w:r w:rsidRPr="00BB036F">
              <w:rPr>
                <w:lang w:val="en-GB"/>
              </w:rPr>
              <w:t>Live demonstration of the entire prototype testing designed.</w:t>
            </w:r>
          </w:p>
        </w:tc>
      </w:tr>
      <w:tr w:rsidR="007E01F7" w:rsidRPr="00F10241" w14:paraId="18C59768" w14:textId="77777777" w:rsidTr="007E01F7">
        <w:tc>
          <w:tcPr>
            <w:tcW w:w="1413" w:type="dxa"/>
          </w:tcPr>
          <w:p w14:paraId="01FBA76B" w14:textId="43314FBF" w:rsidR="007E01F7" w:rsidRPr="00BB036F" w:rsidRDefault="007E01F7" w:rsidP="007E01F7">
            <w:pPr>
              <w:rPr>
                <w:lang w:val="en-GB"/>
              </w:rPr>
            </w:pPr>
            <w:r w:rsidRPr="00BB036F">
              <w:rPr>
                <w:lang w:val="en-GB"/>
              </w:rPr>
              <w:t>27/03/2019</w:t>
            </w:r>
          </w:p>
        </w:tc>
        <w:tc>
          <w:tcPr>
            <w:tcW w:w="2977" w:type="dxa"/>
          </w:tcPr>
          <w:p w14:paraId="2E525883" w14:textId="024019BE" w:rsidR="007E01F7" w:rsidRPr="00BB036F" w:rsidRDefault="00DB534C" w:rsidP="007E01F7">
            <w:pPr>
              <w:rPr>
                <w:lang w:val="en-GB"/>
              </w:rPr>
            </w:pPr>
            <w:r w:rsidRPr="00BB036F">
              <w:rPr>
                <w:lang w:val="en-GB"/>
              </w:rPr>
              <w:t>Meeting with the project Supervisor Mabrouka Abuhmida</w:t>
            </w:r>
          </w:p>
        </w:tc>
        <w:tc>
          <w:tcPr>
            <w:tcW w:w="6069" w:type="dxa"/>
          </w:tcPr>
          <w:p w14:paraId="281A6C9D" w14:textId="0FF67C43" w:rsidR="007E01F7" w:rsidRPr="00BB036F" w:rsidRDefault="003243A0" w:rsidP="007E01F7">
            <w:pPr>
              <w:rPr>
                <w:lang w:val="en-GB"/>
              </w:rPr>
            </w:pPr>
            <w:r>
              <w:rPr>
                <w:lang w:val="en-GB"/>
              </w:rPr>
              <w:t>The Project S</w:t>
            </w:r>
            <w:r w:rsidR="00CF288D" w:rsidRPr="00BB036F">
              <w:rPr>
                <w:lang w:val="en-GB"/>
              </w:rPr>
              <w:t>upervisor has given some valuable advices on how to document the Experiments.</w:t>
            </w:r>
          </w:p>
        </w:tc>
      </w:tr>
      <w:tr w:rsidR="007E01F7" w:rsidRPr="00F10241" w14:paraId="03EA17A4" w14:textId="77777777" w:rsidTr="007E01F7">
        <w:tc>
          <w:tcPr>
            <w:tcW w:w="1413" w:type="dxa"/>
          </w:tcPr>
          <w:p w14:paraId="6F4E387C" w14:textId="4791E4FD" w:rsidR="007E01F7" w:rsidRPr="00BB036F" w:rsidRDefault="007E01F7" w:rsidP="007E01F7">
            <w:pPr>
              <w:rPr>
                <w:lang w:val="en-GB"/>
              </w:rPr>
            </w:pPr>
            <w:r w:rsidRPr="00BB036F">
              <w:rPr>
                <w:lang w:val="en-GB"/>
              </w:rPr>
              <w:t>03/04/2019</w:t>
            </w:r>
          </w:p>
        </w:tc>
        <w:tc>
          <w:tcPr>
            <w:tcW w:w="2977" w:type="dxa"/>
          </w:tcPr>
          <w:p w14:paraId="26D9E6BB" w14:textId="0DDE702D" w:rsidR="007E01F7" w:rsidRPr="00BB036F" w:rsidRDefault="00DB534C" w:rsidP="007E01F7">
            <w:pPr>
              <w:rPr>
                <w:lang w:val="en-GB"/>
              </w:rPr>
            </w:pPr>
            <w:r w:rsidRPr="00BB036F">
              <w:rPr>
                <w:lang w:val="en-GB"/>
              </w:rPr>
              <w:t>Preparing all the element for the experiments</w:t>
            </w:r>
          </w:p>
        </w:tc>
        <w:tc>
          <w:tcPr>
            <w:tcW w:w="6069" w:type="dxa"/>
          </w:tcPr>
          <w:p w14:paraId="10756D2D" w14:textId="0D2A27B7" w:rsidR="007E01F7" w:rsidRPr="00BB036F" w:rsidRDefault="00CF288D" w:rsidP="007E01F7">
            <w:pPr>
              <w:rPr>
                <w:lang w:val="en-GB"/>
              </w:rPr>
            </w:pPr>
            <w:r w:rsidRPr="00BB036F">
              <w:rPr>
                <w:lang w:val="en-GB"/>
              </w:rPr>
              <w:t>The author preparing all the e</w:t>
            </w:r>
            <w:r w:rsidR="00BB036F">
              <w:rPr>
                <w:lang w:val="en-GB"/>
              </w:rPr>
              <w:t xml:space="preserve">lement needed for the testing such as </w:t>
            </w:r>
            <w:r w:rsidRPr="00BB036F">
              <w:rPr>
                <w:lang w:val="en-GB"/>
              </w:rPr>
              <w:t>configuring the backhaul internet for the gateway using hotspot mobile WiFi etc.</w:t>
            </w:r>
          </w:p>
        </w:tc>
      </w:tr>
      <w:tr w:rsidR="007E01F7" w:rsidRPr="00F10241" w14:paraId="7611E60E" w14:textId="77777777" w:rsidTr="007E01F7">
        <w:tc>
          <w:tcPr>
            <w:tcW w:w="1413" w:type="dxa"/>
          </w:tcPr>
          <w:p w14:paraId="46999C36" w14:textId="12073FA1" w:rsidR="007E01F7" w:rsidRPr="00BB036F" w:rsidRDefault="007E01F7" w:rsidP="007E01F7">
            <w:pPr>
              <w:rPr>
                <w:lang w:val="en-GB"/>
              </w:rPr>
            </w:pPr>
            <w:r w:rsidRPr="00BB036F">
              <w:rPr>
                <w:lang w:val="en-GB"/>
              </w:rPr>
              <w:t>14/</w:t>
            </w:r>
            <w:r w:rsidR="00DB534C" w:rsidRPr="00BB036F">
              <w:rPr>
                <w:lang w:val="en-GB"/>
              </w:rPr>
              <w:t>04/2019</w:t>
            </w:r>
          </w:p>
        </w:tc>
        <w:tc>
          <w:tcPr>
            <w:tcW w:w="2977" w:type="dxa"/>
          </w:tcPr>
          <w:p w14:paraId="0E0A8ED9" w14:textId="16198876" w:rsidR="007E01F7" w:rsidRPr="00BB036F" w:rsidRDefault="00DB534C" w:rsidP="007E01F7">
            <w:pPr>
              <w:rPr>
                <w:lang w:val="en-GB"/>
              </w:rPr>
            </w:pPr>
            <w:r w:rsidRPr="00BB036F">
              <w:rPr>
                <w:lang w:val="en-GB"/>
              </w:rPr>
              <w:t>Live experiments testing</w:t>
            </w:r>
          </w:p>
        </w:tc>
        <w:tc>
          <w:tcPr>
            <w:tcW w:w="6069" w:type="dxa"/>
          </w:tcPr>
          <w:p w14:paraId="4616DC65" w14:textId="51573263" w:rsidR="007E01F7" w:rsidRPr="00BB036F" w:rsidRDefault="00CF288D" w:rsidP="007E01F7">
            <w:pPr>
              <w:rPr>
                <w:lang w:val="en-GB"/>
              </w:rPr>
            </w:pPr>
            <w:r w:rsidRPr="00BB036F">
              <w:rPr>
                <w:lang w:val="en-GB"/>
              </w:rPr>
              <w:t xml:space="preserve">With the help of a fellow student the author has conducted </w:t>
            </w:r>
            <w:r w:rsidR="003243A0">
              <w:rPr>
                <w:lang w:val="en-GB"/>
              </w:rPr>
              <w:t xml:space="preserve">a </w:t>
            </w:r>
            <w:r w:rsidRPr="00BB036F">
              <w:rPr>
                <w:lang w:val="en-GB"/>
              </w:rPr>
              <w:t>live experiment test successfully.</w:t>
            </w:r>
          </w:p>
        </w:tc>
      </w:tr>
      <w:tr w:rsidR="00DB534C" w:rsidRPr="00F10241" w14:paraId="7CFA5A7E" w14:textId="77777777" w:rsidTr="007E01F7">
        <w:tc>
          <w:tcPr>
            <w:tcW w:w="1413" w:type="dxa"/>
          </w:tcPr>
          <w:p w14:paraId="34FAC459" w14:textId="05B47EEE" w:rsidR="00DB534C" w:rsidRPr="00BB036F" w:rsidRDefault="00DB534C" w:rsidP="007E01F7">
            <w:pPr>
              <w:rPr>
                <w:lang w:val="en-GB"/>
              </w:rPr>
            </w:pPr>
            <w:r w:rsidRPr="00BB036F">
              <w:rPr>
                <w:lang w:val="en-GB"/>
              </w:rPr>
              <w:t>20/04/2019</w:t>
            </w:r>
          </w:p>
        </w:tc>
        <w:tc>
          <w:tcPr>
            <w:tcW w:w="2977" w:type="dxa"/>
          </w:tcPr>
          <w:p w14:paraId="134B5DF4" w14:textId="3FC42C75" w:rsidR="00DB534C" w:rsidRPr="00BB036F" w:rsidRDefault="00DB534C" w:rsidP="007E01F7">
            <w:pPr>
              <w:rPr>
                <w:lang w:val="en-GB"/>
              </w:rPr>
            </w:pPr>
            <w:r w:rsidRPr="00BB036F">
              <w:rPr>
                <w:lang w:val="en-GB"/>
              </w:rPr>
              <w:t>Preparing the Final Viva presentation</w:t>
            </w:r>
          </w:p>
        </w:tc>
        <w:tc>
          <w:tcPr>
            <w:tcW w:w="6069" w:type="dxa"/>
          </w:tcPr>
          <w:p w14:paraId="4D602864" w14:textId="2D018F1A" w:rsidR="00DB534C" w:rsidRPr="00BB036F" w:rsidRDefault="00CF288D" w:rsidP="00BB036F">
            <w:pPr>
              <w:rPr>
                <w:lang w:val="en-GB"/>
              </w:rPr>
            </w:pPr>
            <w:r w:rsidRPr="00BB036F">
              <w:rPr>
                <w:lang w:val="en-GB"/>
              </w:rPr>
              <w:t xml:space="preserve">The final Viva presentation </w:t>
            </w:r>
            <w:r w:rsidR="00BB036F">
              <w:rPr>
                <w:lang w:val="en-GB"/>
              </w:rPr>
              <w:t>drafted</w:t>
            </w:r>
            <w:r w:rsidRPr="00BB036F">
              <w:rPr>
                <w:lang w:val="en-GB"/>
              </w:rPr>
              <w:t xml:space="preserve"> following the university guidelines.</w:t>
            </w:r>
          </w:p>
        </w:tc>
      </w:tr>
      <w:tr w:rsidR="00DB534C" w:rsidRPr="00F10241" w14:paraId="4075155A" w14:textId="77777777" w:rsidTr="007E01F7">
        <w:tc>
          <w:tcPr>
            <w:tcW w:w="1413" w:type="dxa"/>
          </w:tcPr>
          <w:p w14:paraId="70FBAD9C" w14:textId="2E22919A" w:rsidR="00DB534C" w:rsidRPr="00BB036F" w:rsidRDefault="00DB534C" w:rsidP="00DB534C">
            <w:pPr>
              <w:rPr>
                <w:lang w:val="en-GB"/>
              </w:rPr>
            </w:pPr>
            <w:r w:rsidRPr="00BB036F">
              <w:rPr>
                <w:lang w:val="en-GB"/>
              </w:rPr>
              <w:t>24/04/2019</w:t>
            </w:r>
          </w:p>
        </w:tc>
        <w:tc>
          <w:tcPr>
            <w:tcW w:w="2977" w:type="dxa"/>
          </w:tcPr>
          <w:p w14:paraId="0240389B" w14:textId="7F3880A1" w:rsidR="00DB534C" w:rsidRPr="00BB036F" w:rsidRDefault="00DB534C" w:rsidP="00DB534C">
            <w:pPr>
              <w:rPr>
                <w:lang w:val="en-GB"/>
              </w:rPr>
            </w:pPr>
            <w:r w:rsidRPr="00BB036F">
              <w:rPr>
                <w:lang w:val="en-GB"/>
              </w:rPr>
              <w:t>Meeting with the project Supervisor Mabrouka Abuhmida</w:t>
            </w:r>
          </w:p>
        </w:tc>
        <w:tc>
          <w:tcPr>
            <w:tcW w:w="6069" w:type="dxa"/>
          </w:tcPr>
          <w:p w14:paraId="74C83A64" w14:textId="4DC8B8E8" w:rsidR="00DB534C" w:rsidRPr="00BB036F" w:rsidRDefault="00CF288D" w:rsidP="00DB534C">
            <w:pPr>
              <w:rPr>
                <w:lang w:val="en-GB"/>
              </w:rPr>
            </w:pPr>
            <w:r w:rsidRPr="00BB036F">
              <w:rPr>
                <w:lang w:val="en-GB"/>
              </w:rPr>
              <w:t xml:space="preserve">Discussion about the Final report and the positive results </w:t>
            </w:r>
            <w:r w:rsidR="00D72ECF" w:rsidRPr="00BB036F">
              <w:rPr>
                <w:lang w:val="en-GB"/>
              </w:rPr>
              <w:t>accomplished.</w:t>
            </w:r>
          </w:p>
        </w:tc>
      </w:tr>
      <w:tr w:rsidR="00DB534C" w:rsidRPr="00F10241" w14:paraId="620C8471" w14:textId="77777777" w:rsidTr="007E01F7">
        <w:tc>
          <w:tcPr>
            <w:tcW w:w="1413" w:type="dxa"/>
          </w:tcPr>
          <w:p w14:paraId="27B39F59" w14:textId="037C20F0" w:rsidR="00DB534C" w:rsidRPr="00BB036F" w:rsidRDefault="00DB534C" w:rsidP="00DB534C">
            <w:pPr>
              <w:rPr>
                <w:lang w:val="en-GB"/>
              </w:rPr>
            </w:pPr>
            <w:r w:rsidRPr="00BB036F">
              <w:rPr>
                <w:lang w:val="en-GB"/>
              </w:rPr>
              <w:t>25/04/2019</w:t>
            </w:r>
          </w:p>
        </w:tc>
        <w:tc>
          <w:tcPr>
            <w:tcW w:w="2977" w:type="dxa"/>
          </w:tcPr>
          <w:p w14:paraId="30F4E157" w14:textId="01B5576E" w:rsidR="00DB534C" w:rsidRPr="00BB036F" w:rsidRDefault="00D72ECF" w:rsidP="00DB534C">
            <w:pPr>
              <w:rPr>
                <w:lang w:val="en-GB"/>
              </w:rPr>
            </w:pPr>
            <w:r w:rsidRPr="00BB036F">
              <w:rPr>
                <w:lang w:val="en-GB"/>
              </w:rPr>
              <w:t>Designing</w:t>
            </w:r>
            <w:r w:rsidR="00DB534C" w:rsidRPr="00BB036F">
              <w:rPr>
                <w:lang w:val="en-GB"/>
              </w:rPr>
              <w:t xml:space="preserve"> the project poster</w:t>
            </w:r>
          </w:p>
        </w:tc>
        <w:tc>
          <w:tcPr>
            <w:tcW w:w="6069" w:type="dxa"/>
          </w:tcPr>
          <w:p w14:paraId="3D758F70" w14:textId="2E47A728" w:rsidR="00DB534C" w:rsidRPr="00BB036F" w:rsidRDefault="00D72ECF" w:rsidP="00DB534C">
            <w:pPr>
              <w:rPr>
                <w:lang w:val="en-GB"/>
              </w:rPr>
            </w:pPr>
            <w:r w:rsidRPr="00BB036F">
              <w:rPr>
                <w:lang w:val="en-GB"/>
              </w:rPr>
              <w:t xml:space="preserve">The project poster </w:t>
            </w:r>
            <w:r w:rsidR="00BB036F">
              <w:rPr>
                <w:lang w:val="en-GB"/>
              </w:rPr>
              <w:t>has been designed using the final report for this project.</w:t>
            </w:r>
          </w:p>
        </w:tc>
      </w:tr>
      <w:tr w:rsidR="00DB534C" w:rsidRPr="00F10241" w14:paraId="4532B85C" w14:textId="77777777" w:rsidTr="007E01F7">
        <w:tc>
          <w:tcPr>
            <w:tcW w:w="1413" w:type="dxa"/>
          </w:tcPr>
          <w:p w14:paraId="3CABF40E" w14:textId="7E049332" w:rsidR="00DB534C" w:rsidRDefault="00BB036F" w:rsidP="00DB534C">
            <w:pPr>
              <w:rPr>
                <w:lang w:val="en-GB"/>
              </w:rPr>
            </w:pPr>
            <w:r>
              <w:rPr>
                <w:lang w:val="en-GB"/>
              </w:rPr>
              <w:t>01/05</w:t>
            </w:r>
            <w:r w:rsidR="00DB534C" w:rsidRPr="00BB036F">
              <w:rPr>
                <w:lang w:val="en-GB"/>
              </w:rPr>
              <w:t>/2019</w:t>
            </w:r>
          </w:p>
          <w:p w14:paraId="3EEF039B" w14:textId="42E3EA9A" w:rsidR="00BB036F" w:rsidRPr="00BB036F" w:rsidRDefault="00BB036F" w:rsidP="00DB534C">
            <w:pPr>
              <w:rPr>
                <w:lang w:val="en-GB"/>
              </w:rPr>
            </w:pPr>
          </w:p>
        </w:tc>
        <w:tc>
          <w:tcPr>
            <w:tcW w:w="2977" w:type="dxa"/>
          </w:tcPr>
          <w:p w14:paraId="726A2D8B" w14:textId="35074E5F" w:rsidR="00DB534C" w:rsidRPr="00BB036F" w:rsidRDefault="00DB534C" w:rsidP="00DB534C">
            <w:pPr>
              <w:rPr>
                <w:lang w:val="en-GB"/>
              </w:rPr>
            </w:pPr>
            <w:r w:rsidRPr="00BB036F">
              <w:rPr>
                <w:lang w:val="en-GB"/>
              </w:rPr>
              <w:t>Submitting the project report</w:t>
            </w:r>
          </w:p>
        </w:tc>
        <w:tc>
          <w:tcPr>
            <w:tcW w:w="6069" w:type="dxa"/>
          </w:tcPr>
          <w:p w14:paraId="6E621E56" w14:textId="52076A38" w:rsidR="00DB534C" w:rsidRPr="00BB036F" w:rsidRDefault="00D72ECF" w:rsidP="00DB534C">
            <w:pPr>
              <w:rPr>
                <w:lang w:val="en-GB"/>
              </w:rPr>
            </w:pPr>
            <w:r w:rsidRPr="00BB036F">
              <w:rPr>
                <w:lang w:val="en-GB"/>
              </w:rPr>
              <w:t>The final project submitted on time.</w:t>
            </w:r>
          </w:p>
        </w:tc>
      </w:tr>
    </w:tbl>
    <w:p w14:paraId="375EEDF0" w14:textId="1304D993" w:rsidR="00996ECA" w:rsidRPr="00F10241" w:rsidRDefault="00996ECA" w:rsidP="00367E2A"/>
    <w:p w14:paraId="52E7BC6F" w14:textId="60BF9B10" w:rsidR="00996ECA" w:rsidRPr="00F10241" w:rsidRDefault="00996ECA" w:rsidP="00367E2A"/>
    <w:p w14:paraId="31AC92C6" w14:textId="1AED3019" w:rsidR="00996ECA" w:rsidRDefault="00996ECA" w:rsidP="00367E2A"/>
    <w:p w14:paraId="1EE873A6" w14:textId="77777777" w:rsidR="006E2358" w:rsidRDefault="006E2358" w:rsidP="00367E2A"/>
    <w:p w14:paraId="64E59D2A" w14:textId="77777777" w:rsidR="00996ECA" w:rsidRPr="00202946" w:rsidRDefault="00996ECA" w:rsidP="00367E2A"/>
    <w:p w14:paraId="58454456" w14:textId="0FA405BF" w:rsidR="00367E2A" w:rsidRPr="00950F63" w:rsidRDefault="00315392" w:rsidP="00C76F92">
      <w:pPr>
        <w:pStyle w:val="Heading2"/>
        <w:numPr>
          <w:ilvl w:val="0"/>
          <w:numId w:val="9"/>
        </w:numPr>
        <w:rPr>
          <w:b/>
        </w:rPr>
      </w:pPr>
      <w:bookmarkStart w:id="304" w:name="_Toc7518492"/>
      <w:r w:rsidRPr="00950F63">
        <w:rPr>
          <w:b/>
          <w:caps w:val="0"/>
        </w:rPr>
        <w:t>Other material</w:t>
      </w:r>
      <w:bookmarkEnd w:id="304"/>
    </w:p>
    <w:p w14:paraId="745B8516" w14:textId="7C4E1380" w:rsidR="00367E2A" w:rsidRPr="00CD18EC" w:rsidRDefault="00AB3A7D" w:rsidP="00996ECA">
      <w:pPr>
        <w:pStyle w:val="Heading3"/>
        <w:spacing w:line="480" w:lineRule="auto"/>
      </w:pPr>
      <w:bookmarkStart w:id="305" w:name="_Toc7518493"/>
      <w:r w:rsidRPr="00CD18EC">
        <w:t>Codes</w:t>
      </w:r>
      <w:r w:rsidR="0055129B">
        <w:t xml:space="preserve"> developed by the author</w:t>
      </w:r>
      <w:bookmarkEnd w:id="305"/>
    </w:p>
    <w:p w14:paraId="42E94256" w14:textId="1E506BBB" w:rsidR="00AB3A7D" w:rsidRPr="00CD18EC" w:rsidRDefault="0055129B" w:rsidP="00996ECA">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Water EcoSensor code</w:t>
      </w:r>
      <w:r w:rsidR="00AB3A7D" w:rsidRPr="00CD18EC">
        <w:rPr>
          <w:rFonts w:ascii="Times New Roman" w:hAnsi="Times New Roman" w:cs="Times New Roman"/>
          <w:b/>
          <w:sz w:val="24"/>
          <w:szCs w:val="24"/>
          <w:u w:val="single"/>
        </w:rPr>
        <w:t>:</w:t>
      </w:r>
    </w:p>
    <w:p w14:paraId="752DFAAD" w14:textId="77777777" w:rsidR="00CD18EC" w:rsidRPr="001E06BC" w:rsidRDefault="00CD18EC" w:rsidP="00CD18EC">
      <w:pPr>
        <w:spacing w:after="0" w:line="240" w:lineRule="auto"/>
        <w:rPr>
          <w:rFonts w:ascii="Consolas" w:hAnsi="Consolas"/>
        </w:rPr>
      </w:pPr>
      <w:r w:rsidRPr="001E06BC">
        <w:rPr>
          <w:rFonts w:ascii="Consolas" w:hAnsi="Consolas"/>
        </w:rPr>
        <w:t>#include &lt;LoRa.h&gt;</w:t>
      </w:r>
    </w:p>
    <w:p w14:paraId="7FF6AE7D" w14:textId="77777777" w:rsidR="00CD18EC" w:rsidRPr="001E06BC" w:rsidRDefault="00CD18EC" w:rsidP="00CD18EC">
      <w:pPr>
        <w:spacing w:after="0" w:line="240" w:lineRule="auto"/>
        <w:rPr>
          <w:rFonts w:ascii="Consolas" w:hAnsi="Consolas"/>
        </w:rPr>
      </w:pPr>
      <w:r w:rsidRPr="001E06BC">
        <w:rPr>
          <w:rFonts w:ascii="Consolas" w:hAnsi="Consolas"/>
        </w:rPr>
        <w:t>#include&lt;stdio.h&gt;</w:t>
      </w:r>
    </w:p>
    <w:p w14:paraId="3590E420" w14:textId="77777777" w:rsidR="00CD18EC" w:rsidRPr="001E06BC" w:rsidRDefault="00CD18EC" w:rsidP="00CD18EC">
      <w:pPr>
        <w:spacing w:after="0" w:line="240" w:lineRule="auto"/>
        <w:rPr>
          <w:rFonts w:ascii="Consolas" w:hAnsi="Consolas"/>
        </w:rPr>
      </w:pPr>
      <w:r w:rsidRPr="001E06BC">
        <w:rPr>
          <w:rFonts w:ascii="Consolas" w:hAnsi="Consolas"/>
        </w:rPr>
        <w:t>#include&lt;string.h&gt;</w:t>
      </w:r>
    </w:p>
    <w:p w14:paraId="128C7D10" w14:textId="77777777" w:rsidR="00CD18EC" w:rsidRPr="001E06BC" w:rsidRDefault="00CD18EC" w:rsidP="00CD18EC">
      <w:pPr>
        <w:spacing w:after="0" w:line="240" w:lineRule="auto"/>
        <w:rPr>
          <w:rFonts w:ascii="Consolas" w:hAnsi="Consolas"/>
        </w:rPr>
      </w:pPr>
      <w:r w:rsidRPr="001E06BC">
        <w:rPr>
          <w:rFonts w:ascii="Consolas" w:hAnsi="Consolas"/>
        </w:rPr>
        <w:t>#include "RAK811.h"</w:t>
      </w:r>
    </w:p>
    <w:p w14:paraId="32A695B2" w14:textId="77777777" w:rsidR="00CD18EC" w:rsidRPr="001E06BC" w:rsidRDefault="00CD18EC" w:rsidP="00CD18EC">
      <w:pPr>
        <w:spacing w:after="0" w:line="240" w:lineRule="auto"/>
        <w:rPr>
          <w:rFonts w:ascii="Consolas" w:hAnsi="Consolas"/>
        </w:rPr>
      </w:pPr>
      <w:r w:rsidRPr="001E06BC">
        <w:rPr>
          <w:rFonts w:ascii="Consolas" w:hAnsi="Consolas"/>
        </w:rPr>
        <w:t>#include "SoftwareSerial.h"</w:t>
      </w:r>
    </w:p>
    <w:p w14:paraId="3BC9A10F" w14:textId="48853ECA" w:rsidR="00CD18EC" w:rsidRPr="001E06BC" w:rsidRDefault="00CD18EC" w:rsidP="00CD18EC">
      <w:pPr>
        <w:spacing w:after="0" w:line="240" w:lineRule="auto"/>
        <w:rPr>
          <w:rFonts w:ascii="Consolas" w:hAnsi="Consolas"/>
        </w:rPr>
      </w:pPr>
      <w:r w:rsidRPr="001E06BC">
        <w:rPr>
          <w:rFonts w:ascii="Consolas" w:hAnsi="Consolas"/>
        </w:rPr>
        <w:t xml:space="preserve">#define WORK_MODE </w:t>
      </w:r>
      <w:r w:rsidR="003B7A4E" w:rsidRPr="001E06BC">
        <w:rPr>
          <w:rFonts w:ascii="Consolas" w:hAnsi="Consolas"/>
        </w:rPr>
        <w:t xml:space="preserve">LoRaWAN   // </w:t>
      </w:r>
      <w:r w:rsidRPr="001E06BC">
        <w:rPr>
          <w:rFonts w:ascii="Consolas" w:hAnsi="Consolas"/>
        </w:rPr>
        <w:t>LoRaWAN or LoRaP2P</w:t>
      </w:r>
    </w:p>
    <w:p w14:paraId="1A6ABB91" w14:textId="26C3CB44" w:rsidR="00CD18EC" w:rsidRPr="001E06BC" w:rsidRDefault="00CD18EC" w:rsidP="00CD18EC">
      <w:pPr>
        <w:spacing w:after="0" w:line="240" w:lineRule="auto"/>
        <w:rPr>
          <w:rFonts w:ascii="Consolas" w:hAnsi="Consolas"/>
        </w:rPr>
      </w:pPr>
      <w:r w:rsidRPr="001E06BC">
        <w:rPr>
          <w:rFonts w:ascii="Consolas" w:hAnsi="Consolas"/>
        </w:rPr>
        <w:t>#defin</w:t>
      </w:r>
      <w:r w:rsidR="003B7A4E" w:rsidRPr="001E06BC">
        <w:rPr>
          <w:rFonts w:ascii="Consolas" w:hAnsi="Consolas"/>
        </w:rPr>
        <w:t xml:space="preserve">e JOIN_MODE OTAA// </w:t>
      </w:r>
      <w:r w:rsidR="00121D71" w:rsidRPr="001E06BC">
        <w:rPr>
          <w:rFonts w:ascii="Consolas" w:hAnsi="Consolas"/>
        </w:rPr>
        <w:t>OTAA or ABP</w:t>
      </w:r>
    </w:p>
    <w:p w14:paraId="0BAA57AF" w14:textId="77777777" w:rsidR="00CD18EC" w:rsidRPr="001E06BC" w:rsidRDefault="00CD18EC" w:rsidP="00CD18EC">
      <w:pPr>
        <w:spacing w:after="0" w:line="240" w:lineRule="auto"/>
        <w:rPr>
          <w:rFonts w:ascii="Consolas" w:hAnsi="Consolas"/>
        </w:rPr>
      </w:pPr>
      <w:r w:rsidRPr="001E06BC">
        <w:rPr>
          <w:rFonts w:ascii="Consolas" w:hAnsi="Consolas"/>
        </w:rPr>
        <w:t>#if JOIN_MODE == OTAA</w:t>
      </w:r>
    </w:p>
    <w:p w14:paraId="20F29C48" w14:textId="77777777" w:rsidR="00CD18EC" w:rsidRPr="001E06BC" w:rsidRDefault="00CD18EC" w:rsidP="00CD18EC">
      <w:pPr>
        <w:spacing w:after="0" w:line="240" w:lineRule="auto"/>
        <w:rPr>
          <w:rFonts w:ascii="Consolas" w:hAnsi="Consolas"/>
        </w:rPr>
      </w:pPr>
      <w:r w:rsidRPr="001E06BC">
        <w:rPr>
          <w:rFonts w:ascii="Consolas" w:hAnsi="Consolas"/>
        </w:rPr>
        <w:t>String DevEui = "359C4475368F4A74";</w:t>
      </w:r>
    </w:p>
    <w:p w14:paraId="1662497B" w14:textId="77777777" w:rsidR="00CD18EC" w:rsidRPr="001E06BC" w:rsidRDefault="00CD18EC" w:rsidP="00CD18EC">
      <w:pPr>
        <w:spacing w:after="0" w:line="240" w:lineRule="auto"/>
        <w:rPr>
          <w:rFonts w:ascii="Consolas" w:hAnsi="Consolas"/>
        </w:rPr>
      </w:pPr>
      <w:r w:rsidRPr="001E06BC">
        <w:rPr>
          <w:rFonts w:ascii="Consolas" w:hAnsi="Consolas"/>
        </w:rPr>
        <w:t>String AppEui = "70B3D57ED001499D";</w:t>
      </w:r>
    </w:p>
    <w:p w14:paraId="53A9A68F" w14:textId="77777777" w:rsidR="00CD18EC" w:rsidRPr="001E06BC" w:rsidRDefault="00CD18EC" w:rsidP="00CD18EC">
      <w:pPr>
        <w:spacing w:after="0" w:line="240" w:lineRule="auto"/>
        <w:rPr>
          <w:rFonts w:ascii="Consolas" w:hAnsi="Consolas"/>
        </w:rPr>
      </w:pPr>
      <w:r w:rsidRPr="001E06BC">
        <w:rPr>
          <w:rFonts w:ascii="Consolas" w:hAnsi="Consolas"/>
        </w:rPr>
        <w:t>String AppKey = "D6510FBEB5F646EB9BC8F21BCA69EF68";</w:t>
      </w:r>
    </w:p>
    <w:p w14:paraId="2E67A29A" w14:textId="77777777" w:rsidR="00CD18EC" w:rsidRPr="001E06BC" w:rsidRDefault="00CD18EC" w:rsidP="00CD18EC">
      <w:pPr>
        <w:spacing w:after="0" w:line="240" w:lineRule="auto"/>
        <w:rPr>
          <w:rFonts w:ascii="Consolas" w:hAnsi="Consolas"/>
        </w:rPr>
      </w:pPr>
      <w:r w:rsidRPr="001E06BC">
        <w:rPr>
          <w:rFonts w:ascii="Consolas" w:hAnsi="Consolas"/>
        </w:rPr>
        <w:t>#else JOIN_MODE == ABP</w:t>
      </w:r>
    </w:p>
    <w:p w14:paraId="58D5C1F0" w14:textId="77777777" w:rsidR="00CD18EC" w:rsidRPr="001E06BC" w:rsidRDefault="00CD18EC" w:rsidP="00CD18EC">
      <w:pPr>
        <w:spacing w:after="0" w:line="240" w:lineRule="auto"/>
        <w:rPr>
          <w:rFonts w:ascii="Consolas" w:hAnsi="Consolas"/>
        </w:rPr>
      </w:pPr>
      <w:r w:rsidRPr="001E06BC">
        <w:rPr>
          <w:rFonts w:ascii="Consolas" w:hAnsi="Consolas"/>
        </w:rPr>
        <w:t>String NwkSKey = "CC3234E412125F0518A71BBD2017158F";</w:t>
      </w:r>
    </w:p>
    <w:p w14:paraId="1B7E05C8" w14:textId="77777777" w:rsidR="00CD18EC" w:rsidRPr="001E06BC" w:rsidRDefault="00CD18EC" w:rsidP="00CD18EC">
      <w:pPr>
        <w:spacing w:after="0" w:line="240" w:lineRule="auto"/>
        <w:rPr>
          <w:rFonts w:ascii="Consolas" w:hAnsi="Consolas"/>
        </w:rPr>
      </w:pPr>
      <w:r w:rsidRPr="001E06BC">
        <w:rPr>
          <w:rFonts w:ascii="Consolas" w:hAnsi="Consolas"/>
        </w:rPr>
        <w:t>String AppSKey = "EFC38AEDB4EA40BF0612F5E42A8E010C";</w:t>
      </w:r>
    </w:p>
    <w:p w14:paraId="4CB08B38" w14:textId="77777777" w:rsidR="00CD18EC" w:rsidRPr="001E06BC" w:rsidRDefault="00CD18EC" w:rsidP="00CD18EC">
      <w:pPr>
        <w:spacing w:after="0" w:line="240" w:lineRule="auto"/>
        <w:rPr>
          <w:rFonts w:ascii="Consolas" w:hAnsi="Consolas"/>
        </w:rPr>
      </w:pPr>
      <w:r w:rsidRPr="001E06BC">
        <w:rPr>
          <w:rFonts w:ascii="Consolas" w:hAnsi="Consolas"/>
        </w:rPr>
        <w:t>String DevAddr = "26012E06";</w:t>
      </w:r>
    </w:p>
    <w:p w14:paraId="5ADCAA03" w14:textId="585786BE" w:rsidR="00CD18EC" w:rsidRPr="001E06BC" w:rsidRDefault="00121D71" w:rsidP="00CD18EC">
      <w:pPr>
        <w:spacing w:after="0" w:line="240" w:lineRule="auto"/>
        <w:rPr>
          <w:rFonts w:ascii="Consolas" w:hAnsi="Consolas"/>
        </w:rPr>
      </w:pPr>
      <w:r w:rsidRPr="001E06BC">
        <w:rPr>
          <w:rFonts w:ascii="Consolas" w:hAnsi="Consolas"/>
        </w:rPr>
        <w:t>#endif</w:t>
      </w:r>
    </w:p>
    <w:p w14:paraId="5E732362" w14:textId="77777777" w:rsidR="00CD18EC" w:rsidRPr="001E06BC" w:rsidRDefault="00CD18EC" w:rsidP="00CD18EC">
      <w:pPr>
        <w:spacing w:after="0" w:line="240" w:lineRule="auto"/>
        <w:rPr>
          <w:rFonts w:ascii="Consolas" w:hAnsi="Consolas"/>
        </w:rPr>
      </w:pPr>
      <w:r w:rsidRPr="001E06BC">
        <w:rPr>
          <w:rFonts w:ascii="Consolas" w:hAnsi="Consolas"/>
        </w:rPr>
        <w:t>#define TXpin 11   // Set the virtual serial port pins</w:t>
      </w:r>
    </w:p>
    <w:p w14:paraId="02214ED5" w14:textId="77777777" w:rsidR="00CD18EC" w:rsidRPr="001E06BC" w:rsidRDefault="00CD18EC" w:rsidP="00CD18EC">
      <w:pPr>
        <w:spacing w:after="0" w:line="240" w:lineRule="auto"/>
        <w:rPr>
          <w:rFonts w:ascii="Consolas" w:hAnsi="Consolas"/>
        </w:rPr>
      </w:pPr>
      <w:r w:rsidRPr="001E06BC">
        <w:rPr>
          <w:rFonts w:ascii="Consolas" w:hAnsi="Consolas"/>
        </w:rPr>
        <w:t>#define RXpin 10</w:t>
      </w:r>
    </w:p>
    <w:p w14:paraId="0CA1FD9C" w14:textId="2A097664" w:rsidR="00CD18EC" w:rsidRPr="001E06BC" w:rsidRDefault="00CD18EC" w:rsidP="00CD18EC">
      <w:pPr>
        <w:spacing w:after="0" w:line="240" w:lineRule="auto"/>
        <w:rPr>
          <w:rFonts w:ascii="Consolas" w:hAnsi="Consolas"/>
        </w:rPr>
      </w:pPr>
      <w:r w:rsidRPr="001E06BC">
        <w:rPr>
          <w:rFonts w:ascii="Consolas" w:hAnsi="Consolas"/>
        </w:rPr>
        <w:t>#define ATSerial Serial</w:t>
      </w:r>
    </w:p>
    <w:p w14:paraId="3D8B03BE" w14:textId="77777777" w:rsidR="00CD18EC" w:rsidRPr="001E06BC" w:rsidRDefault="00CD18EC" w:rsidP="00CD18EC">
      <w:pPr>
        <w:spacing w:after="0" w:line="240" w:lineRule="auto"/>
        <w:rPr>
          <w:rFonts w:ascii="Consolas" w:hAnsi="Consolas"/>
        </w:rPr>
      </w:pPr>
      <w:r w:rsidRPr="001E06BC">
        <w:rPr>
          <w:rFonts w:ascii="Consolas" w:hAnsi="Consolas"/>
        </w:rPr>
        <w:t>#include &lt;OneWire.h&gt;</w:t>
      </w:r>
    </w:p>
    <w:p w14:paraId="191B6119" w14:textId="77777777" w:rsidR="00CD18EC" w:rsidRPr="001E06BC" w:rsidRDefault="00CD18EC" w:rsidP="00CD18EC">
      <w:pPr>
        <w:spacing w:after="0" w:line="240" w:lineRule="auto"/>
        <w:rPr>
          <w:rFonts w:ascii="Consolas" w:hAnsi="Consolas"/>
        </w:rPr>
      </w:pPr>
      <w:r w:rsidRPr="001E06BC">
        <w:rPr>
          <w:rFonts w:ascii="Consolas" w:hAnsi="Consolas"/>
        </w:rPr>
        <w:t>#include &lt;DallasTemperature.h&gt;</w:t>
      </w:r>
    </w:p>
    <w:p w14:paraId="30376F30" w14:textId="2D50F7A4" w:rsidR="00CD18EC" w:rsidRPr="001E06BC" w:rsidRDefault="00CD18EC" w:rsidP="00CD18EC">
      <w:pPr>
        <w:spacing w:after="0" w:line="240" w:lineRule="auto"/>
        <w:rPr>
          <w:rFonts w:ascii="Consolas" w:hAnsi="Consolas"/>
        </w:rPr>
      </w:pPr>
      <w:r w:rsidRPr="001E06BC">
        <w:rPr>
          <w:rFonts w:ascii="Consolas" w:hAnsi="Consolas"/>
        </w:rPr>
        <w:t>#define ONE_WIRE_BUS 5 // digital pin 5~ temperature</w:t>
      </w:r>
    </w:p>
    <w:p w14:paraId="59B14D31" w14:textId="77777777" w:rsidR="00CD18EC" w:rsidRPr="001E06BC" w:rsidRDefault="00CD18EC" w:rsidP="00CD18EC">
      <w:pPr>
        <w:spacing w:after="0" w:line="240" w:lineRule="auto"/>
        <w:rPr>
          <w:rFonts w:ascii="Consolas" w:hAnsi="Consolas"/>
        </w:rPr>
      </w:pPr>
      <w:r w:rsidRPr="001E06BC">
        <w:rPr>
          <w:rFonts w:ascii="Consolas" w:hAnsi="Consolas"/>
        </w:rPr>
        <w:t>SoftwareSerial DebugSerial(RXpin, TXpin);   // Declare a virtual serial port</w:t>
      </w:r>
    </w:p>
    <w:p w14:paraId="01EB38F5" w14:textId="77777777" w:rsidR="00CD18EC" w:rsidRPr="001E06BC" w:rsidRDefault="00CD18EC" w:rsidP="00CD18EC">
      <w:pPr>
        <w:spacing w:after="0" w:line="240" w:lineRule="auto"/>
        <w:rPr>
          <w:rFonts w:ascii="Consolas" w:hAnsi="Consolas"/>
        </w:rPr>
      </w:pPr>
      <w:r w:rsidRPr="001E06BC">
        <w:rPr>
          <w:rFonts w:ascii="Consolas" w:hAnsi="Consolas"/>
        </w:rPr>
        <w:t>bool InitLoRaWAN(void);</w:t>
      </w:r>
    </w:p>
    <w:p w14:paraId="40D91CC2" w14:textId="76AFEFDB" w:rsidR="00CD18EC" w:rsidRPr="001E06BC" w:rsidRDefault="00CD18EC" w:rsidP="00CD18EC">
      <w:pPr>
        <w:spacing w:after="0" w:line="240" w:lineRule="auto"/>
        <w:rPr>
          <w:rFonts w:ascii="Consolas" w:hAnsi="Consolas"/>
        </w:rPr>
      </w:pPr>
      <w:r w:rsidRPr="001E06BC">
        <w:rPr>
          <w:rFonts w:ascii="Consolas" w:hAnsi="Consolas"/>
        </w:rPr>
        <w:t xml:space="preserve">RAK811 </w:t>
      </w:r>
      <w:r w:rsidR="00121D71" w:rsidRPr="001E06BC">
        <w:rPr>
          <w:rFonts w:ascii="Consolas" w:hAnsi="Consolas"/>
        </w:rPr>
        <w:t>RAKLoRa(ATSerial, DebugSerial);</w:t>
      </w:r>
    </w:p>
    <w:p w14:paraId="64311E88" w14:textId="77777777" w:rsidR="00CD18EC" w:rsidRPr="001E06BC" w:rsidRDefault="00CD18EC" w:rsidP="00CD18EC">
      <w:pPr>
        <w:spacing w:after="0" w:line="240" w:lineRule="auto"/>
        <w:rPr>
          <w:rFonts w:ascii="Consolas" w:hAnsi="Consolas"/>
        </w:rPr>
      </w:pPr>
      <w:r w:rsidRPr="001E06BC">
        <w:rPr>
          <w:rFonts w:ascii="Consolas" w:hAnsi="Consolas"/>
        </w:rPr>
        <w:t>OneWire oneWire(ONE_WIRE_BUS);</w:t>
      </w:r>
    </w:p>
    <w:p w14:paraId="3997C666" w14:textId="4EA5D21E" w:rsidR="00CD18EC" w:rsidRPr="001E06BC" w:rsidRDefault="00CD18EC" w:rsidP="00CD18EC">
      <w:pPr>
        <w:spacing w:after="0" w:line="240" w:lineRule="auto"/>
        <w:rPr>
          <w:rFonts w:ascii="Consolas" w:hAnsi="Consolas"/>
        </w:rPr>
      </w:pPr>
      <w:r w:rsidRPr="001E06BC">
        <w:rPr>
          <w:rFonts w:ascii="Consolas" w:hAnsi="Consolas"/>
        </w:rPr>
        <w:t>DallasTemperature sensors(&amp;oneWire);</w:t>
      </w:r>
    </w:p>
    <w:p w14:paraId="0EA2FE04" w14:textId="77777777" w:rsidR="00CD18EC" w:rsidRPr="001E06BC" w:rsidRDefault="00CD18EC" w:rsidP="00CD18EC">
      <w:pPr>
        <w:spacing w:after="0" w:line="240" w:lineRule="auto"/>
        <w:rPr>
          <w:rFonts w:ascii="Consolas" w:hAnsi="Consolas"/>
        </w:rPr>
      </w:pPr>
      <w:r w:rsidRPr="001E06BC">
        <w:rPr>
          <w:rFonts w:ascii="Consolas" w:hAnsi="Consolas"/>
        </w:rPr>
        <w:t>float Celcius = 0;</w:t>
      </w:r>
    </w:p>
    <w:p w14:paraId="1DF79375" w14:textId="77777777" w:rsidR="00CD18EC" w:rsidRPr="001E06BC" w:rsidRDefault="00CD18EC" w:rsidP="00CD18EC">
      <w:pPr>
        <w:spacing w:after="0" w:line="240" w:lineRule="auto"/>
        <w:rPr>
          <w:rFonts w:ascii="Consolas" w:hAnsi="Consolas"/>
        </w:rPr>
      </w:pPr>
      <w:r w:rsidRPr="001E06BC">
        <w:rPr>
          <w:rFonts w:ascii="Consolas" w:hAnsi="Consolas"/>
        </w:rPr>
        <w:t>float NTU = 0;</w:t>
      </w:r>
    </w:p>
    <w:p w14:paraId="3DE0A53A" w14:textId="77777777" w:rsidR="00CD18EC" w:rsidRPr="001E06BC" w:rsidRDefault="00CD18EC" w:rsidP="00CD18EC">
      <w:pPr>
        <w:spacing w:after="0" w:line="240" w:lineRule="auto"/>
        <w:rPr>
          <w:rFonts w:ascii="Consolas" w:hAnsi="Consolas"/>
        </w:rPr>
      </w:pPr>
      <w:r w:rsidRPr="001E06BC">
        <w:rPr>
          <w:rFonts w:ascii="Consolas" w:hAnsi="Consolas"/>
        </w:rPr>
        <w:t>const int analoginPin = A5;</w:t>
      </w:r>
    </w:p>
    <w:p w14:paraId="6E2F84F9" w14:textId="77777777" w:rsidR="00CD18EC" w:rsidRPr="001E06BC" w:rsidRDefault="00CD18EC" w:rsidP="00CD18EC">
      <w:pPr>
        <w:spacing w:after="0" w:line="240" w:lineRule="auto"/>
        <w:rPr>
          <w:rFonts w:ascii="Consolas" w:hAnsi="Consolas"/>
        </w:rPr>
      </w:pPr>
      <w:r w:rsidRPr="001E06BC">
        <w:rPr>
          <w:rFonts w:ascii="Consolas" w:hAnsi="Consolas"/>
        </w:rPr>
        <w:t>int sensorValue = 0;</w:t>
      </w:r>
    </w:p>
    <w:p w14:paraId="300D3BAB" w14:textId="77777777" w:rsidR="00CD18EC" w:rsidRPr="001E06BC" w:rsidRDefault="00CD18EC" w:rsidP="00CD18EC">
      <w:pPr>
        <w:spacing w:after="0" w:line="240" w:lineRule="auto"/>
        <w:rPr>
          <w:rFonts w:ascii="Consolas" w:hAnsi="Consolas"/>
        </w:rPr>
      </w:pPr>
      <w:r w:rsidRPr="001E06BC">
        <w:rPr>
          <w:rFonts w:ascii="Consolas" w:hAnsi="Consolas"/>
        </w:rPr>
        <w:t>unsigned long int avgValue;</w:t>
      </w:r>
    </w:p>
    <w:p w14:paraId="06B6E8AA" w14:textId="77777777" w:rsidR="00CD18EC" w:rsidRPr="001E06BC" w:rsidRDefault="00CD18EC" w:rsidP="00CD18EC">
      <w:pPr>
        <w:spacing w:after="0" w:line="240" w:lineRule="auto"/>
        <w:rPr>
          <w:rFonts w:ascii="Consolas" w:hAnsi="Consolas"/>
        </w:rPr>
      </w:pPr>
      <w:r w:rsidRPr="001E06BC">
        <w:rPr>
          <w:rFonts w:ascii="Consolas" w:hAnsi="Consolas"/>
        </w:rPr>
        <w:t>float b;</w:t>
      </w:r>
    </w:p>
    <w:p w14:paraId="09DF6C77" w14:textId="0A3777ED" w:rsidR="00CD18EC" w:rsidRPr="001E06BC" w:rsidRDefault="00CD18EC" w:rsidP="00CD18EC">
      <w:pPr>
        <w:spacing w:after="0" w:line="240" w:lineRule="auto"/>
        <w:rPr>
          <w:rFonts w:ascii="Consolas" w:hAnsi="Consolas"/>
        </w:rPr>
      </w:pPr>
      <w:r w:rsidRPr="001E06BC">
        <w:rPr>
          <w:rFonts w:ascii="Consolas" w:hAnsi="Consolas"/>
        </w:rPr>
        <w:t>int buf[10], temp;</w:t>
      </w:r>
    </w:p>
    <w:p w14:paraId="5B50B798" w14:textId="77777777" w:rsidR="00CD18EC" w:rsidRPr="001E06BC" w:rsidRDefault="00CD18EC" w:rsidP="00CD18EC">
      <w:pPr>
        <w:spacing w:after="0" w:line="240" w:lineRule="auto"/>
        <w:rPr>
          <w:rFonts w:ascii="Consolas" w:hAnsi="Consolas"/>
        </w:rPr>
      </w:pPr>
      <w:r w:rsidRPr="001E06BC">
        <w:rPr>
          <w:rFonts w:ascii="Consolas" w:hAnsi="Consolas"/>
        </w:rPr>
        <w:t>void setup() {</w:t>
      </w:r>
    </w:p>
    <w:p w14:paraId="42A01C0F" w14:textId="77777777" w:rsidR="00CD18EC" w:rsidRPr="001E06BC" w:rsidRDefault="00CD18EC" w:rsidP="00CD18EC">
      <w:pPr>
        <w:spacing w:after="0" w:line="240" w:lineRule="auto"/>
        <w:rPr>
          <w:rFonts w:ascii="Consolas" w:hAnsi="Consolas"/>
        </w:rPr>
      </w:pPr>
      <w:r w:rsidRPr="001E06BC">
        <w:rPr>
          <w:rFonts w:ascii="Consolas" w:hAnsi="Consolas"/>
        </w:rPr>
        <w:t xml:space="preserve">  pinMode(LED_BUILTIN, OUTPUT);</w:t>
      </w:r>
    </w:p>
    <w:p w14:paraId="13613D20" w14:textId="77777777" w:rsidR="00CD18EC" w:rsidRPr="001E06BC" w:rsidRDefault="00CD18EC" w:rsidP="00CD18EC">
      <w:pPr>
        <w:spacing w:after="0" w:line="240" w:lineRule="auto"/>
        <w:rPr>
          <w:rFonts w:ascii="Consolas" w:hAnsi="Consolas"/>
        </w:rPr>
      </w:pPr>
      <w:r w:rsidRPr="001E06BC">
        <w:rPr>
          <w:rFonts w:ascii="Consolas" w:hAnsi="Consolas"/>
        </w:rPr>
        <w:t xml:space="preserve">  pinMode(12, OUTPUT);</w:t>
      </w:r>
    </w:p>
    <w:p w14:paraId="1472A7A7" w14:textId="77777777" w:rsidR="00CD18EC" w:rsidRPr="001E06BC" w:rsidRDefault="00CD18EC" w:rsidP="00CD18EC">
      <w:pPr>
        <w:spacing w:after="0" w:line="240" w:lineRule="auto"/>
        <w:rPr>
          <w:rFonts w:ascii="Consolas" w:hAnsi="Consolas"/>
        </w:rPr>
      </w:pPr>
      <w:r w:rsidRPr="001E06BC">
        <w:rPr>
          <w:rFonts w:ascii="Consolas" w:hAnsi="Consolas"/>
        </w:rPr>
        <w:t xml:space="preserve">  DebugSerial.begin(9600);</w:t>
      </w:r>
    </w:p>
    <w:p w14:paraId="0D967FE6" w14:textId="77777777" w:rsidR="00CD18EC" w:rsidRPr="001E06BC" w:rsidRDefault="00CD18EC" w:rsidP="00CD18EC">
      <w:pPr>
        <w:spacing w:after="0" w:line="240" w:lineRule="auto"/>
        <w:rPr>
          <w:rFonts w:ascii="Consolas" w:hAnsi="Consolas"/>
        </w:rPr>
      </w:pPr>
      <w:r w:rsidRPr="001E06BC">
        <w:rPr>
          <w:rFonts w:ascii="Consolas" w:hAnsi="Consolas"/>
        </w:rPr>
        <w:lastRenderedPageBreak/>
        <w:t xml:space="preserve">  while (DebugSerial.read() &gt;= 0) {}</w:t>
      </w:r>
    </w:p>
    <w:p w14:paraId="61B53FF1" w14:textId="77777777" w:rsidR="00CD18EC" w:rsidRPr="001E06BC" w:rsidRDefault="00CD18EC" w:rsidP="00CD18EC">
      <w:pPr>
        <w:spacing w:after="0" w:line="240" w:lineRule="auto"/>
        <w:rPr>
          <w:rFonts w:ascii="Consolas" w:hAnsi="Consolas"/>
        </w:rPr>
      </w:pPr>
      <w:r w:rsidRPr="001E06BC">
        <w:rPr>
          <w:rFonts w:ascii="Consolas" w:hAnsi="Consolas"/>
        </w:rPr>
        <w:t xml:space="preserve">  while (!DebugSerial);</w:t>
      </w:r>
    </w:p>
    <w:p w14:paraId="0162F2E5" w14:textId="77777777" w:rsidR="00CD18EC" w:rsidRPr="001E06BC" w:rsidRDefault="00CD18EC" w:rsidP="00CD18EC">
      <w:pPr>
        <w:spacing w:after="0" w:line="240" w:lineRule="auto"/>
        <w:rPr>
          <w:rFonts w:ascii="Consolas" w:hAnsi="Consolas"/>
        </w:rPr>
      </w:pPr>
      <w:r w:rsidRPr="001E06BC">
        <w:rPr>
          <w:rFonts w:ascii="Consolas" w:hAnsi="Consolas"/>
        </w:rPr>
        <w:t xml:space="preserve">  DebugSerial.println("StartUP");</w:t>
      </w:r>
    </w:p>
    <w:p w14:paraId="4C0CF5B6" w14:textId="77777777" w:rsidR="00CD18EC" w:rsidRPr="001E06BC" w:rsidRDefault="00CD18EC" w:rsidP="00CD18EC">
      <w:pPr>
        <w:spacing w:after="0" w:line="240" w:lineRule="auto"/>
        <w:rPr>
          <w:rFonts w:ascii="Consolas" w:hAnsi="Consolas"/>
        </w:rPr>
      </w:pPr>
      <w:r w:rsidRPr="001E06BC">
        <w:rPr>
          <w:rFonts w:ascii="Consolas" w:hAnsi="Consolas"/>
        </w:rPr>
        <w:t xml:space="preserve">  ATSerial.begin(9600); // Note: Please manually set the baud rate of the WisNode device to 9600.</w:t>
      </w:r>
    </w:p>
    <w:p w14:paraId="283B1BA4" w14:textId="77777777" w:rsidR="00CD18EC" w:rsidRPr="001E06BC" w:rsidRDefault="00CD18EC" w:rsidP="00CD18EC">
      <w:pPr>
        <w:spacing w:after="0" w:line="240" w:lineRule="auto"/>
        <w:rPr>
          <w:rFonts w:ascii="Consolas" w:hAnsi="Consolas"/>
        </w:rPr>
      </w:pPr>
      <w:r w:rsidRPr="001E06BC">
        <w:rPr>
          <w:rFonts w:ascii="Consolas" w:hAnsi="Consolas"/>
        </w:rPr>
        <w:t xml:space="preserve">  delay(100);</w:t>
      </w:r>
    </w:p>
    <w:p w14:paraId="7EA01D52" w14:textId="77777777" w:rsidR="00CD18EC" w:rsidRPr="001E06BC" w:rsidRDefault="00CD18EC" w:rsidP="00CD18EC">
      <w:pPr>
        <w:spacing w:after="0" w:line="240" w:lineRule="auto"/>
        <w:rPr>
          <w:rFonts w:ascii="Consolas" w:hAnsi="Consolas"/>
        </w:rPr>
      </w:pPr>
      <w:r w:rsidRPr="001E06BC">
        <w:rPr>
          <w:rFonts w:ascii="Consolas" w:hAnsi="Consolas"/>
        </w:rPr>
        <w:t xml:space="preserve">  DebugSerial.println(RAKLoRa.rk_getVersion());</w:t>
      </w:r>
    </w:p>
    <w:p w14:paraId="5F91BC36" w14:textId="77777777" w:rsidR="00CD18EC" w:rsidRPr="001E06BC" w:rsidRDefault="00CD18EC" w:rsidP="00CD18EC">
      <w:pPr>
        <w:spacing w:after="0" w:line="240" w:lineRule="auto"/>
        <w:rPr>
          <w:rFonts w:ascii="Consolas" w:hAnsi="Consolas"/>
        </w:rPr>
      </w:pPr>
      <w:r w:rsidRPr="001E06BC">
        <w:rPr>
          <w:rFonts w:ascii="Consolas" w:hAnsi="Consolas"/>
        </w:rPr>
        <w:t xml:space="preserve">  delay(200);</w:t>
      </w:r>
    </w:p>
    <w:p w14:paraId="74EE5355" w14:textId="77777777" w:rsidR="00CD18EC" w:rsidRPr="001E06BC" w:rsidRDefault="00CD18EC" w:rsidP="00CD18EC">
      <w:pPr>
        <w:spacing w:after="0" w:line="240" w:lineRule="auto"/>
        <w:rPr>
          <w:rFonts w:ascii="Consolas" w:hAnsi="Consolas"/>
        </w:rPr>
      </w:pPr>
      <w:r w:rsidRPr="001E06BC">
        <w:rPr>
          <w:rFonts w:ascii="Consolas" w:hAnsi="Consolas"/>
        </w:rPr>
        <w:t xml:space="preserve">  DebugSerial.println(RAKLoRa.rk_getBand());</w:t>
      </w:r>
    </w:p>
    <w:p w14:paraId="75FFDD69" w14:textId="77777777" w:rsidR="00CD18EC" w:rsidRPr="001E06BC" w:rsidRDefault="00CD18EC" w:rsidP="00CD18EC">
      <w:pPr>
        <w:spacing w:after="0" w:line="240" w:lineRule="auto"/>
        <w:rPr>
          <w:rFonts w:ascii="Consolas" w:hAnsi="Consolas"/>
        </w:rPr>
      </w:pPr>
      <w:r w:rsidRPr="001E06BC">
        <w:rPr>
          <w:rFonts w:ascii="Consolas" w:hAnsi="Consolas"/>
        </w:rPr>
        <w:t xml:space="preserve">  delay(200);</w:t>
      </w:r>
    </w:p>
    <w:p w14:paraId="73DDF6F5" w14:textId="77777777" w:rsidR="00CD18EC" w:rsidRPr="001E06BC" w:rsidRDefault="00CD18EC" w:rsidP="00CD18EC">
      <w:pPr>
        <w:spacing w:after="0" w:line="240" w:lineRule="auto"/>
        <w:rPr>
          <w:rFonts w:ascii="Consolas" w:hAnsi="Consolas"/>
        </w:rPr>
      </w:pPr>
      <w:r w:rsidRPr="001E06BC">
        <w:rPr>
          <w:rFonts w:ascii="Consolas" w:hAnsi="Consolas"/>
        </w:rPr>
        <w:t xml:space="preserve">  RAKLoRa.rk_setWorkingMode(WORK_MODE);</w:t>
      </w:r>
    </w:p>
    <w:p w14:paraId="255811E9" w14:textId="77777777" w:rsidR="00CD18EC" w:rsidRPr="001E06BC" w:rsidRDefault="00CD18EC" w:rsidP="00CD18EC">
      <w:pPr>
        <w:spacing w:after="0" w:line="240" w:lineRule="auto"/>
        <w:rPr>
          <w:rFonts w:ascii="Consolas" w:hAnsi="Consolas"/>
        </w:rPr>
      </w:pPr>
      <w:r w:rsidRPr="001E06BC">
        <w:rPr>
          <w:rFonts w:ascii="Consolas" w:hAnsi="Consolas"/>
        </w:rPr>
        <w:t xml:space="preserve">  RAKLoRa.rk_initOTAA(DevEui, AppEui, AppKey);</w:t>
      </w:r>
    </w:p>
    <w:p w14:paraId="3EB3E9B1" w14:textId="77777777" w:rsidR="00CD18EC" w:rsidRPr="001E06BC" w:rsidRDefault="00CD18EC" w:rsidP="00CD18EC">
      <w:pPr>
        <w:spacing w:after="0" w:line="240" w:lineRule="auto"/>
        <w:rPr>
          <w:rFonts w:ascii="Consolas" w:hAnsi="Consolas"/>
        </w:rPr>
      </w:pPr>
      <w:r w:rsidRPr="001E06BC">
        <w:rPr>
          <w:rFonts w:ascii="Consolas" w:hAnsi="Consolas"/>
        </w:rPr>
        <w:t xml:space="preserve">  RAKLoRa.rk_joinLoRaNetwork(JOIN_MODE);</w:t>
      </w:r>
    </w:p>
    <w:p w14:paraId="1719012C"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Serial.begin(9600);</w:t>
      </w:r>
    </w:p>
    <w:p w14:paraId="354EAE9B" w14:textId="77777777" w:rsidR="00CD18EC" w:rsidRPr="001E06BC" w:rsidRDefault="00CD18EC" w:rsidP="00CD18EC">
      <w:pPr>
        <w:spacing w:after="0" w:line="240" w:lineRule="auto"/>
        <w:rPr>
          <w:rFonts w:ascii="Consolas" w:hAnsi="Consolas"/>
        </w:rPr>
      </w:pPr>
      <w:r w:rsidRPr="001E06BC">
        <w:rPr>
          <w:rFonts w:ascii="Consolas" w:hAnsi="Consolas"/>
        </w:rPr>
        <w:t>}</w:t>
      </w:r>
    </w:p>
    <w:p w14:paraId="268D3DF0" w14:textId="77777777" w:rsidR="00CD18EC" w:rsidRPr="001E06BC" w:rsidRDefault="00CD18EC" w:rsidP="00CD18EC">
      <w:pPr>
        <w:spacing w:after="0" w:line="240" w:lineRule="auto"/>
        <w:rPr>
          <w:rFonts w:ascii="Consolas" w:hAnsi="Consolas"/>
        </w:rPr>
      </w:pPr>
      <w:r w:rsidRPr="001E06BC">
        <w:rPr>
          <w:rFonts w:ascii="Consolas" w:hAnsi="Consolas"/>
        </w:rPr>
        <w:t>int mydata1, mydata2, mydata3, quotient1, quotient2, quotient3, remainder1, remainder2, remainder3;</w:t>
      </w:r>
    </w:p>
    <w:p w14:paraId="138DDA8F" w14:textId="77777777" w:rsidR="00CD18EC" w:rsidRPr="001E06BC" w:rsidRDefault="00CD18EC" w:rsidP="00CD18EC">
      <w:pPr>
        <w:spacing w:after="0" w:line="240" w:lineRule="auto"/>
        <w:rPr>
          <w:rFonts w:ascii="Consolas" w:hAnsi="Consolas"/>
        </w:rPr>
      </w:pPr>
      <w:r w:rsidRPr="001E06BC">
        <w:rPr>
          <w:rFonts w:ascii="Consolas" w:hAnsi="Consolas"/>
        </w:rPr>
        <w:t>char temperature[100];</w:t>
      </w:r>
    </w:p>
    <w:p w14:paraId="44066688" w14:textId="77777777" w:rsidR="00CD18EC" w:rsidRPr="001E06BC" w:rsidRDefault="00CD18EC" w:rsidP="00CD18EC">
      <w:pPr>
        <w:spacing w:after="0" w:line="240" w:lineRule="auto"/>
        <w:rPr>
          <w:rFonts w:ascii="Consolas" w:hAnsi="Consolas"/>
        </w:rPr>
      </w:pPr>
      <w:r w:rsidRPr="001E06BC">
        <w:rPr>
          <w:rFonts w:ascii="Consolas" w:hAnsi="Consolas"/>
        </w:rPr>
        <w:t>char trubidity[100];</w:t>
      </w:r>
    </w:p>
    <w:p w14:paraId="44984D4B" w14:textId="77777777" w:rsidR="00CD18EC" w:rsidRPr="001E06BC" w:rsidRDefault="00CD18EC" w:rsidP="00CD18EC">
      <w:pPr>
        <w:spacing w:after="0" w:line="240" w:lineRule="auto"/>
        <w:rPr>
          <w:rFonts w:ascii="Consolas" w:hAnsi="Consolas"/>
        </w:rPr>
      </w:pPr>
      <w:r w:rsidRPr="001E06BC">
        <w:rPr>
          <w:rFonts w:ascii="Consolas" w:hAnsi="Consolas"/>
        </w:rPr>
        <w:t>char phdata[100];</w:t>
      </w:r>
    </w:p>
    <w:p w14:paraId="21DA0094" w14:textId="77777777" w:rsidR="00CD18EC" w:rsidRPr="001E06BC" w:rsidRDefault="00CD18EC" w:rsidP="00CD18EC">
      <w:pPr>
        <w:spacing w:after="0" w:line="240" w:lineRule="auto"/>
        <w:rPr>
          <w:rFonts w:ascii="Consolas" w:hAnsi="Consolas"/>
        </w:rPr>
      </w:pPr>
      <w:r w:rsidRPr="001E06BC">
        <w:rPr>
          <w:rFonts w:ascii="Consolas" w:hAnsi="Consolas"/>
        </w:rPr>
        <w:t>void loop() {</w:t>
      </w:r>
    </w:p>
    <w:p w14:paraId="4354E86F" w14:textId="77777777" w:rsidR="00CD18EC" w:rsidRPr="001E06BC" w:rsidRDefault="00CD18EC" w:rsidP="00CD18EC">
      <w:pPr>
        <w:spacing w:after="0" w:line="240" w:lineRule="auto"/>
        <w:rPr>
          <w:rFonts w:ascii="Consolas" w:hAnsi="Consolas"/>
        </w:rPr>
      </w:pPr>
      <w:r w:rsidRPr="001E06BC">
        <w:rPr>
          <w:rFonts w:ascii="Consolas" w:hAnsi="Consolas"/>
        </w:rPr>
        <w:t xml:space="preserve">  int i, j, k , l, h, g = 0;</w:t>
      </w:r>
    </w:p>
    <w:p w14:paraId="2B65CCC8" w14:textId="77777777" w:rsidR="00CD18EC" w:rsidRPr="001E06BC" w:rsidRDefault="00CD18EC" w:rsidP="00CD18EC">
      <w:pPr>
        <w:spacing w:after="0" w:line="240" w:lineRule="auto"/>
        <w:rPr>
          <w:rFonts w:ascii="Consolas" w:hAnsi="Consolas"/>
        </w:rPr>
      </w:pPr>
      <w:r w:rsidRPr="001E06BC">
        <w:rPr>
          <w:rFonts w:ascii="Consolas" w:hAnsi="Consolas"/>
        </w:rPr>
        <w:t xml:space="preserve">  for (int m = 0; m &lt; 10; m++)</w:t>
      </w:r>
    </w:p>
    <w:p w14:paraId="7B6DE20E"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41862547" w14:textId="77777777" w:rsidR="00CD18EC" w:rsidRPr="001E06BC" w:rsidRDefault="00CD18EC" w:rsidP="00CD18EC">
      <w:pPr>
        <w:spacing w:after="0" w:line="240" w:lineRule="auto"/>
        <w:rPr>
          <w:rFonts w:ascii="Consolas" w:hAnsi="Consolas"/>
        </w:rPr>
      </w:pPr>
      <w:r w:rsidRPr="001E06BC">
        <w:rPr>
          <w:rFonts w:ascii="Consolas" w:hAnsi="Consolas"/>
        </w:rPr>
        <w:t xml:space="preserve">    buf[m] = analogRead(analoginPin);</w:t>
      </w:r>
    </w:p>
    <w:p w14:paraId="5250E7BD" w14:textId="77777777" w:rsidR="00CD18EC" w:rsidRPr="001E06BC" w:rsidRDefault="00CD18EC" w:rsidP="00CD18EC">
      <w:pPr>
        <w:spacing w:after="0" w:line="240" w:lineRule="auto"/>
        <w:rPr>
          <w:rFonts w:ascii="Consolas" w:hAnsi="Consolas"/>
        </w:rPr>
      </w:pPr>
      <w:r w:rsidRPr="001E06BC">
        <w:rPr>
          <w:rFonts w:ascii="Consolas" w:hAnsi="Consolas"/>
        </w:rPr>
        <w:t xml:space="preserve">    delay(100);</w:t>
      </w:r>
    </w:p>
    <w:p w14:paraId="04D71A6D"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4B1D7621" w14:textId="77777777" w:rsidR="00CD18EC" w:rsidRPr="001E06BC" w:rsidRDefault="00CD18EC" w:rsidP="00CD18EC">
      <w:pPr>
        <w:spacing w:after="0" w:line="240" w:lineRule="auto"/>
        <w:rPr>
          <w:rFonts w:ascii="Consolas" w:hAnsi="Consolas"/>
        </w:rPr>
      </w:pPr>
      <w:r w:rsidRPr="001E06BC">
        <w:rPr>
          <w:rFonts w:ascii="Consolas" w:hAnsi="Consolas"/>
        </w:rPr>
        <w:t xml:space="preserve">  for (int m = 0; m &lt; 9; m++)</w:t>
      </w:r>
    </w:p>
    <w:p w14:paraId="4449A21C"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57DCE902" w14:textId="77777777" w:rsidR="00CD18EC" w:rsidRPr="001E06BC" w:rsidRDefault="00CD18EC" w:rsidP="00CD18EC">
      <w:pPr>
        <w:spacing w:after="0" w:line="240" w:lineRule="auto"/>
        <w:rPr>
          <w:rFonts w:ascii="Consolas" w:hAnsi="Consolas"/>
        </w:rPr>
      </w:pPr>
      <w:r w:rsidRPr="001E06BC">
        <w:rPr>
          <w:rFonts w:ascii="Consolas" w:hAnsi="Consolas"/>
        </w:rPr>
        <w:t xml:space="preserve">    for (int n = m + 1; n &lt; 10; n++)</w:t>
      </w:r>
    </w:p>
    <w:p w14:paraId="50E3CD97"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4E52E7DB" w14:textId="77777777" w:rsidR="00CD18EC" w:rsidRPr="001E06BC" w:rsidRDefault="00CD18EC" w:rsidP="00CD18EC">
      <w:pPr>
        <w:spacing w:after="0" w:line="240" w:lineRule="auto"/>
        <w:rPr>
          <w:rFonts w:ascii="Consolas" w:hAnsi="Consolas"/>
        </w:rPr>
      </w:pPr>
      <w:r w:rsidRPr="001E06BC">
        <w:rPr>
          <w:rFonts w:ascii="Consolas" w:hAnsi="Consolas"/>
        </w:rPr>
        <w:t xml:space="preserve">      if (buf[m] &gt; buf[n])</w:t>
      </w:r>
    </w:p>
    <w:p w14:paraId="5D9599C5"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4F38F2E8" w14:textId="77777777" w:rsidR="00CD18EC" w:rsidRPr="001E06BC" w:rsidRDefault="00CD18EC" w:rsidP="00CD18EC">
      <w:pPr>
        <w:spacing w:after="0" w:line="240" w:lineRule="auto"/>
        <w:rPr>
          <w:rFonts w:ascii="Consolas" w:hAnsi="Consolas"/>
        </w:rPr>
      </w:pPr>
      <w:r w:rsidRPr="001E06BC">
        <w:rPr>
          <w:rFonts w:ascii="Consolas" w:hAnsi="Consolas"/>
        </w:rPr>
        <w:t xml:space="preserve">        temp = buf[m];</w:t>
      </w:r>
    </w:p>
    <w:p w14:paraId="56CB8E0A" w14:textId="77777777" w:rsidR="00CD18EC" w:rsidRPr="001E06BC" w:rsidRDefault="00CD18EC" w:rsidP="00CD18EC">
      <w:pPr>
        <w:spacing w:after="0" w:line="240" w:lineRule="auto"/>
        <w:rPr>
          <w:rFonts w:ascii="Consolas" w:hAnsi="Consolas"/>
        </w:rPr>
      </w:pPr>
      <w:r w:rsidRPr="001E06BC">
        <w:rPr>
          <w:rFonts w:ascii="Consolas" w:hAnsi="Consolas"/>
        </w:rPr>
        <w:t xml:space="preserve">        buf[m] = buf[n];</w:t>
      </w:r>
    </w:p>
    <w:p w14:paraId="5A14F4B7" w14:textId="77777777" w:rsidR="00CD18EC" w:rsidRPr="001E06BC" w:rsidRDefault="00CD18EC" w:rsidP="00CD18EC">
      <w:pPr>
        <w:spacing w:after="0" w:line="240" w:lineRule="auto"/>
        <w:rPr>
          <w:rFonts w:ascii="Consolas" w:hAnsi="Consolas"/>
        </w:rPr>
      </w:pPr>
      <w:r w:rsidRPr="001E06BC">
        <w:rPr>
          <w:rFonts w:ascii="Consolas" w:hAnsi="Consolas"/>
        </w:rPr>
        <w:t xml:space="preserve">        buf[n] = temp;</w:t>
      </w:r>
    </w:p>
    <w:p w14:paraId="70FCFD93"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3498DC3A"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67455F3B"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6B63432E" w14:textId="77777777" w:rsidR="00CD18EC" w:rsidRPr="001E06BC" w:rsidRDefault="00CD18EC" w:rsidP="00CD18EC">
      <w:pPr>
        <w:spacing w:after="0" w:line="240" w:lineRule="auto"/>
        <w:rPr>
          <w:rFonts w:ascii="Consolas" w:hAnsi="Consolas"/>
        </w:rPr>
      </w:pPr>
      <w:r w:rsidRPr="001E06BC">
        <w:rPr>
          <w:rFonts w:ascii="Consolas" w:hAnsi="Consolas"/>
        </w:rPr>
        <w:t xml:space="preserve">  avgValue = 0;</w:t>
      </w:r>
    </w:p>
    <w:p w14:paraId="5A15395D" w14:textId="77777777" w:rsidR="00CD18EC" w:rsidRPr="001E06BC" w:rsidRDefault="00CD18EC" w:rsidP="00CD18EC">
      <w:pPr>
        <w:spacing w:after="0" w:line="240" w:lineRule="auto"/>
        <w:rPr>
          <w:rFonts w:ascii="Consolas" w:hAnsi="Consolas"/>
        </w:rPr>
      </w:pPr>
      <w:r w:rsidRPr="001E06BC">
        <w:rPr>
          <w:rFonts w:ascii="Consolas" w:hAnsi="Consolas"/>
        </w:rPr>
        <w:t xml:space="preserve">  for (int m = 2; m &lt; 8; m++)</w:t>
      </w:r>
    </w:p>
    <w:p w14:paraId="7B469626" w14:textId="77777777" w:rsidR="00CD18EC" w:rsidRPr="001E06BC" w:rsidRDefault="00CD18EC" w:rsidP="00CD18EC">
      <w:pPr>
        <w:spacing w:after="0" w:line="240" w:lineRule="auto"/>
        <w:rPr>
          <w:rFonts w:ascii="Consolas" w:hAnsi="Consolas"/>
        </w:rPr>
      </w:pPr>
      <w:r w:rsidRPr="001E06BC">
        <w:rPr>
          <w:rFonts w:ascii="Consolas" w:hAnsi="Consolas"/>
        </w:rPr>
        <w:t xml:space="preserve">    avgValue += buf[m];</w:t>
      </w:r>
    </w:p>
    <w:p w14:paraId="5DFB2930" w14:textId="77777777" w:rsidR="00CD18EC" w:rsidRPr="001E06BC" w:rsidRDefault="00CD18EC" w:rsidP="00CD18EC">
      <w:pPr>
        <w:spacing w:after="0" w:line="240" w:lineRule="auto"/>
        <w:rPr>
          <w:rFonts w:ascii="Consolas" w:hAnsi="Consolas"/>
        </w:rPr>
      </w:pPr>
      <w:r w:rsidRPr="001E06BC">
        <w:rPr>
          <w:rFonts w:ascii="Consolas" w:hAnsi="Consolas"/>
        </w:rPr>
        <w:t xml:space="preserve">  float pHVol = (float)avgValue * 5.0 / 1024 / 6;</w:t>
      </w:r>
    </w:p>
    <w:p w14:paraId="0767FA2C" w14:textId="77777777" w:rsidR="00CD18EC" w:rsidRPr="001E06BC" w:rsidRDefault="00CD18EC" w:rsidP="00CD18EC">
      <w:pPr>
        <w:spacing w:after="0" w:line="240" w:lineRule="auto"/>
        <w:rPr>
          <w:rFonts w:ascii="Consolas" w:hAnsi="Consolas"/>
        </w:rPr>
      </w:pPr>
      <w:r w:rsidRPr="001E06BC">
        <w:rPr>
          <w:rFonts w:ascii="Consolas" w:hAnsi="Consolas"/>
        </w:rPr>
        <w:t xml:space="preserve">  float phValue = -5.70 * pHVol + 21.34;</w:t>
      </w:r>
    </w:p>
    <w:p w14:paraId="3AF51465"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Serial.print("pH value = ");</w:t>
      </w:r>
    </w:p>
    <w:p w14:paraId="671C392F"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Serial.println(phValue);</w:t>
      </w:r>
    </w:p>
    <w:p w14:paraId="40CABFC1" w14:textId="77777777" w:rsidR="00CD18EC" w:rsidRPr="001E06BC" w:rsidRDefault="00CD18EC" w:rsidP="00CD18EC">
      <w:pPr>
        <w:spacing w:after="0" w:line="240" w:lineRule="auto"/>
        <w:rPr>
          <w:rFonts w:ascii="Consolas" w:hAnsi="Consolas"/>
        </w:rPr>
      </w:pPr>
      <w:r w:rsidRPr="001E06BC">
        <w:rPr>
          <w:rFonts w:ascii="Consolas" w:hAnsi="Consolas"/>
        </w:rPr>
        <w:lastRenderedPageBreak/>
        <w:t xml:space="preserve">  mydata3 = (phValue * 1000);</w:t>
      </w:r>
    </w:p>
    <w:p w14:paraId="3D2B165F"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Serial.println("pH * 1000:   ");</w:t>
      </w:r>
    </w:p>
    <w:p w14:paraId="39060A63"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Serial.print(mydata3);</w:t>
      </w:r>
    </w:p>
    <w:p w14:paraId="37C94391"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Serial.print("\n");</w:t>
      </w:r>
    </w:p>
    <w:p w14:paraId="3F31F614"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Serial.println("pH in HEX:   ");</w:t>
      </w:r>
    </w:p>
    <w:p w14:paraId="7ABA4663"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Serial.print(mydata3, HEX);</w:t>
      </w:r>
    </w:p>
    <w:p w14:paraId="30FA21EB" w14:textId="7862E67E" w:rsidR="00CD18EC" w:rsidRPr="001E06BC" w:rsidRDefault="00121D71" w:rsidP="00CD18EC">
      <w:pPr>
        <w:spacing w:after="0" w:line="240" w:lineRule="auto"/>
        <w:rPr>
          <w:rFonts w:ascii="Consolas" w:hAnsi="Consolas"/>
        </w:rPr>
      </w:pPr>
      <w:r w:rsidRPr="001E06BC">
        <w:rPr>
          <w:rFonts w:ascii="Consolas" w:hAnsi="Consolas"/>
        </w:rPr>
        <w:t xml:space="preserve">  Serial.print("\n");</w:t>
      </w:r>
    </w:p>
    <w:p w14:paraId="06F4103D" w14:textId="77777777" w:rsidR="00CD18EC" w:rsidRPr="001E06BC" w:rsidRDefault="00CD18EC" w:rsidP="00CD18EC">
      <w:pPr>
        <w:spacing w:after="0" w:line="240" w:lineRule="auto"/>
        <w:rPr>
          <w:rFonts w:ascii="Consolas" w:hAnsi="Consolas"/>
        </w:rPr>
      </w:pPr>
      <w:r w:rsidRPr="001E06BC">
        <w:rPr>
          <w:rFonts w:ascii="Consolas" w:hAnsi="Consolas"/>
        </w:rPr>
        <w:t xml:space="preserve">  DebugSerial.println("Send data error!");</w:t>
      </w:r>
    </w:p>
    <w:p w14:paraId="5C1F9BCC" w14:textId="77777777" w:rsidR="00CD18EC" w:rsidRPr="001E06BC" w:rsidRDefault="00CD18EC" w:rsidP="00CD18EC">
      <w:pPr>
        <w:spacing w:after="0" w:line="240" w:lineRule="auto"/>
        <w:rPr>
          <w:rFonts w:ascii="Consolas" w:hAnsi="Consolas"/>
        </w:rPr>
      </w:pPr>
      <w:r w:rsidRPr="001E06BC">
        <w:rPr>
          <w:rFonts w:ascii="Consolas" w:hAnsi="Consolas"/>
        </w:rPr>
        <w:t xml:space="preserve">  sensors.requestTemperatures();</w:t>
      </w:r>
    </w:p>
    <w:p w14:paraId="43A8BE52" w14:textId="77777777" w:rsidR="00CD18EC" w:rsidRPr="001E06BC" w:rsidRDefault="00CD18EC" w:rsidP="00CD18EC">
      <w:pPr>
        <w:spacing w:after="0" w:line="240" w:lineRule="auto"/>
        <w:rPr>
          <w:rFonts w:ascii="Consolas" w:hAnsi="Consolas"/>
        </w:rPr>
      </w:pPr>
      <w:r w:rsidRPr="001E06BC">
        <w:rPr>
          <w:rFonts w:ascii="Consolas" w:hAnsi="Consolas"/>
        </w:rPr>
        <w:t xml:space="preserve">  delay(1000);</w:t>
      </w:r>
    </w:p>
    <w:p w14:paraId="3B9A2821" w14:textId="77777777" w:rsidR="00CD18EC" w:rsidRPr="001E06BC" w:rsidRDefault="00CD18EC" w:rsidP="00CD18EC">
      <w:pPr>
        <w:spacing w:after="0" w:line="240" w:lineRule="auto"/>
        <w:rPr>
          <w:rFonts w:ascii="Consolas" w:hAnsi="Consolas"/>
        </w:rPr>
      </w:pPr>
      <w:r w:rsidRPr="001E06BC">
        <w:rPr>
          <w:rFonts w:ascii="Consolas" w:hAnsi="Consolas"/>
        </w:rPr>
        <w:t xml:space="preserve">  Celcius = sensors.getTempCByIndex(0);</w:t>
      </w:r>
    </w:p>
    <w:p w14:paraId="240259C0" w14:textId="77777777" w:rsidR="00CD18EC" w:rsidRPr="001E06BC" w:rsidRDefault="00CD18EC" w:rsidP="00CD18EC">
      <w:pPr>
        <w:spacing w:after="0" w:line="240" w:lineRule="auto"/>
        <w:rPr>
          <w:rFonts w:ascii="Consolas" w:hAnsi="Consolas"/>
        </w:rPr>
      </w:pPr>
      <w:r w:rsidRPr="001E06BC">
        <w:rPr>
          <w:rFonts w:ascii="Consolas" w:hAnsi="Consolas"/>
        </w:rPr>
        <w:t xml:space="preserve">  mydata1 = (Celcius * 1000);</w:t>
      </w:r>
    </w:p>
    <w:p w14:paraId="0939D379"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Serial.println("Celcius:   ");</w:t>
      </w:r>
    </w:p>
    <w:p w14:paraId="0A728FB1"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Serial.print(Celcius);</w:t>
      </w:r>
    </w:p>
    <w:p w14:paraId="67FF3EC2"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Serial.print("\n");</w:t>
      </w:r>
    </w:p>
    <w:p w14:paraId="461780ED"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Serial.println("temp * 1000:   ");</w:t>
      </w:r>
    </w:p>
    <w:p w14:paraId="0EB9E5E2"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Serial.print(mydata1);</w:t>
      </w:r>
    </w:p>
    <w:p w14:paraId="0CB4C427"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Serial.print("\n");</w:t>
      </w:r>
    </w:p>
    <w:p w14:paraId="0DD5D6BA"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Serial.println("temp in HEX:   ");</w:t>
      </w:r>
    </w:p>
    <w:p w14:paraId="5F9B46C7"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Serial.print(mydata1, HEX);</w:t>
      </w:r>
    </w:p>
    <w:p w14:paraId="41E26046" w14:textId="4B368748" w:rsidR="00CD18EC" w:rsidRPr="001E06BC" w:rsidRDefault="00121D71" w:rsidP="00CD18EC">
      <w:pPr>
        <w:spacing w:after="0" w:line="240" w:lineRule="auto"/>
        <w:rPr>
          <w:rFonts w:ascii="Consolas" w:hAnsi="Consolas"/>
        </w:rPr>
      </w:pPr>
      <w:r w:rsidRPr="001E06BC">
        <w:rPr>
          <w:rFonts w:ascii="Consolas" w:hAnsi="Consolas"/>
        </w:rPr>
        <w:t xml:space="preserve">  Serial.print("\n");</w:t>
      </w:r>
    </w:p>
    <w:p w14:paraId="2494450F" w14:textId="07E1367B" w:rsidR="00CD18EC" w:rsidRPr="001E06BC" w:rsidRDefault="00CD18EC" w:rsidP="00CD18EC">
      <w:pPr>
        <w:spacing w:after="0" w:line="240" w:lineRule="auto"/>
        <w:rPr>
          <w:rFonts w:ascii="Consolas" w:hAnsi="Consolas"/>
        </w:rPr>
      </w:pPr>
      <w:r w:rsidRPr="001E06BC">
        <w:rPr>
          <w:rFonts w:ascii="Consolas" w:hAnsi="Consolas"/>
        </w:rPr>
        <w:t xml:space="preserve">  int sensorValue = analogRead(A4);</w:t>
      </w:r>
      <w:r w:rsidR="003B7A4E" w:rsidRPr="001E06BC">
        <w:rPr>
          <w:rFonts w:ascii="Consolas" w:hAnsi="Consolas"/>
        </w:rPr>
        <w:t xml:space="preserve"> </w:t>
      </w:r>
      <w:r w:rsidRPr="001E06BC">
        <w:rPr>
          <w:rFonts w:ascii="Consolas" w:hAnsi="Consolas"/>
        </w:rPr>
        <w:t>// read the input on analog pin 0:</w:t>
      </w:r>
    </w:p>
    <w:p w14:paraId="672A0BF1" w14:textId="77777777" w:rsidR="00CD18EC" w:rsidRPr="001E06BC" w:rsidRDefault="00CD18EC" w:rsidP="00CD18EC">
      <w:pPr>
        <w:spacing w:after="0" w:line="240" w:lineRule="auto"/>
        <w:rPr>
          <w:rFonts w:ascii="Consolas" w:hAnsi="Consolas"/>
        </w:rPr>
      </w:pPr>
      <w:r w:rsidRPr="001E06BC">
        <w:rPr>
          <w:rFonts w:ascii="Consolas" w:hAnsi="Consolas"/>
        </w:rPr>
        <w:t xml:space="preserve">  float voltage = sensorValue * (5.0 / 1024.0); // Convert the analog reading (which goes from 0 - 1023) to a voltage (0 - 5V):</w:t>
      </w:r>
    </w:p>
    <w:p w14:paraId="5318FEEE"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 ("Trubidity Voltage out ");</w:t>
      </w:r>
    </w:p>
    <w:p w14:paraId="00F8DD43"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Serial.println(voltage); // print out the value you read:</w:t>
      </w:r>
    </w:p>
    <w:p w14:paraId="328FE2AC" w14:textId="17C90D30" w:rsidR="00CD18EC" w:rsidRPr="001E06BC" w:rsidRDefault="00CD18EC" w:rsidP="00CD18EC">
      <w:pPr>
        <w:spacing w:after="0" w:line="240" w:lineRule="auto"/>
        <w:rPr>
          <w:rFonts w:ascii="Consolas" w:hAnsi="Consolas"/>
        </w:rPr>
      </w:pPr>
      <w:r w:rsidRPr="001E06BC">
        <w:rPr>
          <w:rFonts w:ascii="Consolas" w:hAnsi="Consolas"/>
        </w:rPr>
        <w:t xml:space="preserve">  delay(1</w:t>
      </w:r>
      <w:r w:rsidR="00121D71" w:rsidRPr="001E06BC">
        <w:rPr>
          <w:rFonts w:ascii="Consolas" w:hAnsi="Consolas"/>
        </w:rPr>
        <w:t>000);</w:t>
      </w:r>
    </w:p>
    <w:p w14:paraId="54F7A5DE" w14:textId="18453100" w:rsidR="00CD18EC" w:rsidRPr="001E06BC" w:rsidRDefault="00CD18EC" w:rsidP="00CD18EC">
      <w:pPr>
        <w:spacing w:after="0" w:line="240" w:lineRule="auto"/>
        <w:rPr>
          <w:rFonts w:ascii="Consolas" w:hAnsi="Consolas"/>
        </w:rPr>
      </w:pPr>
      <w:r w:rsidRPr="001E06BC">
        <w:rPr>
          <w:rFonts w:ascii="Consolas" w:hAnsi="Consolas"/>
        </w:rPr>
        <w:t xml:space="preserve">  float a = -153.25 * </w:t>
      </w:r>
      <w:r w:rsidR="003B7A4E" w:rsidRPr="001E06BC">
        <w:rPr>
          <w:rFonts w:ascii="Consolas" w:hAnsi="Consolas"/>
        </w:rPr>
        <w:t xml:space="preserve">voltage * voltage; // Equation </w:t>
      </w:r>
      <w:r w:rsidRPr="001E06BC">
        <w:rPr>
          <w:rFonts w:ascii="Consolas" w:hAnsi="Consolas"/>
        </w:rPr>
        <w:t>Y = -153.25 X^2 -1111.21 X + 6549.42</w:t>
      </w:r>
    </w:p>
    <w:p w14:paraId="3BA31721" w14:textId="37A8CA47" w:rsidR="00CD18EC" w:rsidRPr="001E06BC" w:rsidRDefault="003B7A4E" w:rsidP="00CD18EC">
      <w:pPr>
        <w:spacing w:after="0" w:line="240" w:lineRule="auto"/>
        <w:rPr>
          <w:rFonts w:ascii="Consolas" w:hAnsi="Consolas"/>
        </w:rPr>
      </w:pPr>
      <w:r w:rsidRPr="001E06BC">
        <w:rPr>
          <w:rFonts w:ascii="Consolas" w:hAnsi="Consolas"/>
        </w:rPr>
        <w:t xml:space="preserve">  float b = -1111.21 * voltage</w:t>
      </w:r>
      <w:r w:rsidR="00CD18EC" w:rsidRPr="001E06BC">
        <w:rPr>
          <w:rFonts w:ascii="Consolas" w:hAnsi="Consolas"/>
        </w:rPr>
        <w:t>;</w:t>
      </w:r>
    </w:p>
    <w:p w14:paraId="7A9C2FDD" w14:textId="4D69EDA3" w:rsidR="00CD18EC" w:rsidRPr="001E06BC" w:rsidRDefault="00CD18EC" w:rsidP="00CD18EC">
      <w:pPr>
        <w:spacing w:after="0" w:line="240" w:lineRule="auto"/>
        <w:rPr>
          <w:rFonts w:ascii="Consolas" w:hAnsi="Consolas"/>
        </w:rPr>
      </w:pPr>
      <w:r w:rsidRPr="001E06BC">
        <w:rPr>
          <w:rFonts w:ascii="Consolas" w:hAnsi="Consolas"/>
        </w:rPr>
        <w:t xml:space="preserve">  float NTU = a + b + 6549.42; // Equation of</w:t>
      </w:r>
      <w:r w:rsidR="003B7A4E" w:rsidRPr="001E06BC">
        <w:rPr>
          <w:rFonts w:ascii="Consolas" w:hAnsi="Consolas"/>
        </w:rPr>
        <w:t xml:space="preserve"> the graph ploted 0 ntu ,3.85v, 1000 ntu ,3.4v, </w:t>
      </w:r>
      <w:r w:rsidR="00121D71" w:rsidRPr="001E06BC">
        <w:rPr>
          <w:rFonts w:ascii="Consolas" w:hAnsi="Consolas"/>
        </w:rPr>
        <w:t xml:space="preserve"> 3000,ntu 2.4</w:t>
      </w:r>
    </w:p>
    <w:p w14:paraId="54E525CC"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 ("NTU  ");</w:t>
      </w:r>
    </w:p>
    <w:p w14:paraId="75E7EE54"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Serial.println(NTU);  </w:t>
      </w:r>
    </w:p>
    <w:p w14:paraId="5DAF09F2" w14:textId="77777777" w:rsidR="00CD18EC" w:rsidRPr="001E06BC" w:rsidRDefault="00CD18EC" w:rsidP="00CD18EC">
      <w:pPr>
        <w:spacing w:after="0" w:line="240" w:lineRule="auto"/>
        <w:rPr>
          <w:rFonts w:ascii="Consolas" w:hAnsi="Consolas"/>
        </w:rPr>
      </w:pPr>
      <w:r w:rsidRPr="001E06BC">
        <w:rPr>
          <w:rFonts w:ascii="Consolas" w:hAnsi="Consolas"/>
        </w:rPr>
        <w:t xml:space="preserve">  delay(1000);</w:t>
      </w:r>
    </w:p>
    <w:p w14:paraId="1F1D6574" w14:textId="77777777" w:rsidR="00CD18EC" w:rsidRPr="001E06BC" w:rsidRDefault="00CD18EC" w:rsidP="00CD18EC">
      <w:pPr>
        <w:spacing w:after="0" w:line="240" w:lineRule="auto"/>
        <w:rPr>
          <w:rFonts w:ascii="Consolas" w:hAnsi="Consolas"/>
        </w:rPr>
      </w:pPr>
      <w:r w:rsidRPr="001E06BC">
        <w:rPr>
          <w:rFonts w:ascii="Consolas" w:hAnsi="Consolas"/>
        </w:rPr>
        <w:t xml:space="preserve">  mydata2 = (NTU * 5);</w:t>
      </w:r>
    </w:p>
    <w:p w14:paraId="45C9D321"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Serial.println("NTU curve * 5 :   "); // to convert into 2 bytes of HEX</w:t>
      </w:r>
    </w:p>
    <w:p w14:paraId="6AB57778"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Serial.print(mydata2);</w:t>
      </w:r>
    </w:p>
    <w:p w14:paraId="4EB538AB"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Serial.print("\n");</w:t>
      </w:r>
    </w:p>
    <w:p w14:paraId="194BDE8D"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Serial.println("trubidity in HEX:   ");</w:t>
      </w:r>
    </w:p>
    <w:p w14:paraId="0EA58651"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Serial.print(mydata2, HEX);</w:t>
      </w:r>
    </w:p>
    <w:p w14:paraId="50872778" w14:textId="2B0C027E" w:rsidR="00CD18EC" w:rsidRPr="001E06BC" w:rsidRDefault="00121D71" w:rsidP="00CD18EC">
      <w:pPr>
        <w:spacing w:after="0" w:line="240" w:lineRule="auto"/>
        <w:rPr>
          <w:rFonts w:ascii="Consolas" w:hAnsi="Consolas"/>
        </w:rPr>
      </w:pPr>
      <w:r w:rsidRPr="001E06BC">
        <w:rPr>
          <w:rFonts w:ascii="Consolas" w:hAnsi="Consolas"/>
        </w:rPr>
        <w:t xml:space="preserve">  Serial.print("\n");</w:t>
      </w:r>
    </w:p>
    <w:p w14:paraId="6C020886"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213E835F" w14:textId="7230A984" w:rsidR="00CD18EC" w:rsidRPr="001E06BC" w:rsidRDefault="00121D71" w:rsidP="00CD18EC">
      <w:pPr>
        <w:spacing w:after="0" w:line="240" w:lineRule="auto"/>
        <w:rPr>
          <w:rFonts w:ascii="Consolas" w:hAnsi="Consolas"/>
        </w:rPr>
      </w:pPr>
      <w:r w:rsidRPr="001E06BC">
        <w:rPr>
          <w:rFonts w:ascii="Consolas" w:hAnsi="Consolas"/>
        </w:rPr>
        <w:t xml:space="preserve">    quotient1 = mydata1;</w:t>
      </w:r>
    </w:p>
    <w:p w14:paraId="76428B68" w14:textId="77777777" w:rsidR="00CD18EC" w:rsidRPr="001E06BC" w:rsidRDefault="00CD18EC" w:rsidP="00CD18EC">
      <w:pPr>
        <w:spacing w:after="0" w:line="240" w:lineRule="auto"/>
        <w:rPr>
          <w:rFonts w:ascii="Consolas" w:hAnsi="Consolas"/>
        </w:rPr>
      </w:pPr>
      <w:r w:rsidRPr="001E06BC">
        <w:rPr>
          <w:rFonts w:ascii="Consolas" w:hAnsi="Consolas"/>
        </w:rPr>
        <w:t xml:space="preserve">    while (quotient1 != 0)</w:t>
      </w:r>
    </w:p>
    <w:p w14:paraId="71EB01F3"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5FB6BA24" w14:textId="7D73B086" w:rsidR="00CD18EC" w:rsidRPr="001E06BC" w:rsidRDefault="00CD18EC" w:rsidP="00CD18EC">
      <w:pPr>
        <w:spacing w:after="0" w:line="240" w:lineRule="auto"/>
        <w:rPr>
          <w:rFonts w:ascii="Consolas" w:hAnsi="Consolas"/>
        </w:rPr>
      </w:pPr>
      <w:r w:rsidRPr="001E06BC">
        <w:rPr>
          <w:rFonts w:ascii="Consolas" w:hAnsi="Consolas"/>
        </w:rPr>
        <w:t xml:space="preserve">      remain</w:t>
      </w:r>
      <w:r w:rsidR="003B7A4E" w:rsidRPr="001E06BC">
        <w:rPr>
          <w:rFonts w:ascii="Consolas" w:hAnsi="Consolas"/>
        </w:rPr>
        <w:t xml:space="preserve">der1 = quotient1 % 16; </w:t>
      </w:r>
      <w:r w:rsidRPr="001E06BC">
        <w:rPr>
          <w:rFonts w:ascii="Consolas" w:hAnsi="Consolas"/>
        </w:rPr>
        <w:t>//step 1</w:t>
      </w:r>
    </w:p>
    <w:p w14:paraId="000FE274" w14:textId="77777777" w:rsidR="00CD18EC" w:rsidRPr="001E06BC" w:rsidRDefault="00CD18EC" w:rsidP="00CD18EC">
      <w:pPr>
        <w:spacing w:after="0" w:line="240" w:lineRule="auto"/>
        <w:rPr>
          <w:rFonts w:ascii="Consolas" w:hAnsi="Consolas"/>
        </w:rPr>
      </w:pPr>
      <w:r w:rsidRPr="001E06BC">
        <w:rPr>
          <w:rFonts w:ascii="Consolas" w:hAnsi="Consolas"/>
        </w:rPr>
        <w:lastRenderedPageBreak/>
        <w:t xml:space="preserve">      if (remainder1 &lt; 10)</w:t>
      </w:r>
    </w:p>
    <w:p w14:paraId="7C6F3AC7" w14:textId="23971C3A" w:rsidR="00CD18EC" w:rsidRPr="001E06BC" w:rsidRDefault="00CD18EC" w:rsidP="00CD18EC">
      <w:pPr>
        <w:spacing w:after="0" w:line="240" w:lineRule="auto"/>
        <w:rPr>
          <w:rFonts w:ascii="Consolas" w:hAnsi="Consolas"/>
        </w:rPr>
      </w:pPr>
      <w:r w:rsidRPr="001E06BC">
        <w:rPr>
          <w:rFonts w:ascii="Consolas" w:hAnsi="Consolas"/>
        </w:rPr>
        <w:t xml:space="preserve">        temper</w:t>
      </w:r>
      <w:r w:rsidR="003B7A4E" w:rsidRPr="001E06BC">
        <w:rPr>
          <w:rFonts w:ascii="Consolas" w:hAnsi="Consolas"/>
        </w:rPr>
        <w:t xml:space="preserve">ature[j++] = 48 + remainder1; </w:t>
      </w:r>
      <w:r w:rsidRPr="001E06BC">
        <w:rPr>
          <w:rFonts w:ascii="Consolas" w:hAnsi="Consolas"/>
        </w:rPr>
        <w:t>//step 2</w:t>
      </w:r>
    </w:p>
    <w:p w14:paraId="522EDECD" w14:textId="77777777" w:rsidR="00CD18EC" w:rsidRPr="001E06BC" w:rsidRDefault="00CD18EC" w:rsidP="00CD18EC">
      <w:pPr>
        <w:spacing w:after="0" w:line="240" w:lineRule="auto"/>
        <w:rPr>
          <w:rFonts w:ascii="Consolas" w:hAnsi="Consolas"/>
        </w:rPr>
      </w:pPr>
      <w:r w:rsidRPr="001E06BC">
        <w:rPr>
          <w:rFonts w:ascii="Consolas" w:hAnsi="Consolas"/>
        </w:rPr>
        <w:t xml:space="preserve">      else</w:t>
      </w:r>
    </w:p>
    <w:p w14:paraId="6B264559" w14:textId="6D133158" w:rsidR="00CD18EC" w:rsidRPr="001E06BC" w:rsidRDefault="00CD18EC" w:rsidP="00CD18EC">
      <w:pPr>
        <w:spacing w:after="0" w:line="240" w:lineRule="auto"/>
        <w:rPr>
          <w:rFonts w:ascii="Consolas" w:hAnsi="Consolas"/>
        </w:rPr>
      </w:pPr>
      <w:r w:rsidRPr="001E06BC">
        <w:rPr>
          <w:rFonts w:ascii="Consolas" w:hAnsi="Consolas"/>
        </w:rPr>
        <w:t xml:space="preserve">        temper</w:t>
      </w:r>
      <w:r w:rsidR="003B7A4E" w:rsidRPr="001E06BC">
        <w:rPr>
          <w:rFonts w:ascii="Consolas" w:hAnsi="Consolas"/>
        </w:rPr>
        <w:t xml:space="preserve">ature[j++] = 55 + remainder1; </w:t>
      </w:r>
      <w:r w:rsidRPr="001E06BC">
        <w:rPr>
          <w:rFonts w:ascii="Consolas" w:hAnsi="Consolas"/>
        </w:rPr>
        <w:t>//step 3</w:t>
      </w:r>
    </w:p>
    <w:p w14:paraId="363F503C" w14:textId="5146C030" w:rsidR="00CD18EC" w:rsidRPr="001E06BC" w:rsidRDefault="00CD18EC" w:rsidP="00CD18EC">
      <w:pPr>
        <w:spacing w:after="0" w:line="240" w:lineRule="auto"/>
        <w:rPr>
          <w:rFonts w:ascii="Consolas" w:hAnsi="Consolas"/>
        </w:rPr>
      </w:pPr>
      <w:r w:rsidRPr="001E06BC">
        <w:rPr>
          <w:rFonts w:ascii="Consolas" w:hAnsi="Consolas"/>
        </w:rPr>
        <w:t xml:space="preserve">      quotien</w:t>
      </w:r>
      <w:r w:rsidR="003B7A4E" w:rsidRPr="001E06BC">
        <w:rPr>
          <w:rFonts w:ascii="Consolas" w:hAnsi="Consolas"/>
        </w:rPr>
        <w:t xml:space="preserve">t1 = quotient1 / 16; </w:t>
      </w:r>
      <w:r w:rsidRPr="001E06BC">
        <w:rPr>
          <w:rFonts w:ascii="Consolas" w:hAnsi="Consolas"/>
        </w:rPr>
        <w:t>//step 4</w:t>
      </w:r>
    </w:p>
    <w:p w14:paraId="35F5CCAA"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31B95872" w14:textId="77777777" w:rsidR="00CD18EC" w:rsidRPr="001E06BC" w:rsidRDefault="00CD18EC" w:rsidP="00CD18EC">
      <w:pPr>
        <w:spacing w:after="0" w:line="240" w:lineRule="auto"/>
        <w:rPr>
          <w:rFonts w:ascii="Consolas" w:hAnsi="Consolas"/>
        </w:rPr>
      </w:pPr>
      <w:r w:rsidRPr="001E06BC">
        <w:rPr>
          <w:rFonts w:ascii="Consolas" w:hAnsi="Consolas"/>
        </w:rPr>
        <w:t xml:space="preserve">    printf("Equivalent temperature value of decimal number %ld:", mydata1);</w:t>
      </w:r>
    </w:p>
    <w:p w14:paraId="2E82DA38" w14:textId="77777777" w:rsidR="00CD18EC" w:rsidRPr="001E06BC" w:rsidRDefault="00CD18EC" w:rsidP="00CD18EC">
      <w:pPr>
        <w:spacing w:after="0" w:line="240" w:lineRule="auto"/>
        <w:rPr>
          <w:rFonts w:ascii="Consolas" w:hAnsi="Consolas"/>
        </w:rPr>
      </w:pPr>
      <w:r w:rsidRPr="001E06BC">
        <w:rPr>
          <w:rFonts w:ascii="Consolas" w:hAnsi="Consolas"/>
        </w:rPr>
        <w:t xml:space="preserve">    //step 6</w:t>
      </w:r>
    </w:p>
    <w:p w14:paraId="6CFA50C9" w14:textId="77777777" w:rsidR="00CD18EC" w:rsidRPr="001E06BC" w:rsidRDefault="00CD18EC" w:rsidP="00CD18EC">
      <w:pPr>
        <w:spacing w:after="0" w:line="240" w:lineRule="auto"/>
        <w:rPr>
          <w:rFonts w:ascii="Consolas" w:hAnsi="Consolas"/>
        </w:rPr>
      </w:pPr>
      <w:r w:rsidRPr="001E06BC">
        <w:rPr>
          <w:rFonts w:ascii="Consolas" w:hAnsi="Consolas"/>
        </w:rPr>
        <w:t xml:space="preserve">    for (i = j; i &gt;= 0; i--)</w:t>
      </w:r>
    </w:p>
    <w:p w14:paraId="59FA22EF" w14:textId="77777777" w:rsidR="00CD18EC" w:rsidRPr="001E06BC" w:rsidRDefault="00CD18EC" w:rsidP="00CD18EC">
      <w:pPr>
        <w:spacing w:after="0" w:line="240" w:lineRule="auto"/>
        <w:rPr>
          <w:rFonts w:ascii="Consolas" w:hAnsi="Consolas"/>
        </w:rPr>
      </w:pPr>
      <w:r w:rsidRPr="001E06BC">
        <w:rPr>
          <w:rFonts w:ascii="Consolas" w:hAnsi="Consolas"/>
        </w:rPr>
        <w:t xml:space="preserve">      printf("%c", temperature[i]);</w:t>
      </w:r>
    </w:p>
    <w:p w14:paraId="638EBF6E" w14:textId="0F6E71F5" w:rsidR="00CD18EC" w:rsidRPr="001E06BC" w:rsidRDefault="00CD18EC" w:rsidP="00CD18EC">
      <w:pPr>
        <w:spacing w:after="0" w:line="240" w:lineRule="auto"/>
        <w:rPr>
          <w:rFonts w:ascii="Consolas" w:hAnsi="Consolas"/>
        </w:rPr>
      </w:pPr>
      <w:r w:rsidRPr="001E06BC">
        <w:rPr>
          <w:rFonts w:ascii="Consolas" w:hAnsi="Consolas"/>
        </w:rPr>
        <w:t xml:space="preserve"> </w:t>
      </w:r>
      <w:r w:rsidR="00121D71" w:rsidRPr="001E06BC">
        <w:rPr>
          <w:rFonts w:ascii="Consolas" w:hAnsi="Consolas"/>
        </w:rPr>
        <w:t xml:space="preserve"> }</w:t>
      </w:r>
    </w:p>
    <w:p w14:paraId="7652B87F"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5E7CE2A9" w14:textId="77777777" w:rsidR="00CD18EC" w:rsidRPr="001E06BC" w:rsidRDefault="00CD18EC" w:rsidP="00CD18EC">
      <w:pPr>
        <w:spacing w:after="0" w:line="240" w:lineRule="auto"/>
        <w:rPr>
          <w:rFonts w:ascii="Consolas" w:hAnsi="Consolas"/>
        </w:rPr>
      </w:pPr>
      <w:r w:rsidRPr="001E06BC">
        <w:rPr>
          <w:rFonts w:ascii="Consolas" w:hAnsi="Consolas"/>
        </w:rPr>
        <w:t xml:space="preserve">    quotient2 = mydata2;</w:t>
      </w:r>
    </w:p>
    <w:p w14:paraId="7810576A" w14:textId="77777777" w:rsidR="00CD18EC" w:rsidRPr="001E06BC" w:rsidRDefault="00CD18EC" w:rsidP="00CD18EC">
      <w:pPr>
        <w:spacing w:after="0" w:line="240" w:lineRule="auto"/>
        <w:rPr>
          <w:rFonts w:ascii="Consolas" w:hAnsi="Consolas"/>
        </w:rPr>
      </w:pPr>
    </w:p>
    <w:p w14:paraId="25F67E89" w14:textId="77777777" w:rsidR="00CD18EC" w:rsidRPr="001E06BC" w:rsidRDefault="00CD18EC" w:rsidP="00CD18EC">
      <w:pPr>
        <w:spacing w:after="0" w:line="240" w:lineRule="auto"/>
        <w:rPr>
          <w:rFonts w:ascii="Consolas" w:hAnsi="Consolas"/>
        </w:rPr>
      </w:pPr>
      <w:r w:rsidRPr="001E06BC">
        <w:rPr>
          <w:rFonts w:ascii="Consolas" w:hAnsi="Consolas"/>
        </w:rPr>
        <w:t xml:space="preserve">    while (quotient2 != 0)</w:t>
      </w:r>
    </w:p>
    <w:p w14:paraId="7C611F83"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3502EB50" w14:textId="6A7E8DD0" w:rsidR="00CD18EC" w:rsidRPr="001E06BC" w:rsidRDefault="00CD18EC" w:rsidP="00CD18EC">
      <w:pPr>
        <w:spacing w:after="0" w:line="240" w:lineRule="auto"/>
        <w:rPr>
          <w:rFonts w:ascii="Consolas" w:hAnsi="Consolas"/>
        </w:rPr>
      </w:pPr>
      <w:r w:rsidRPr="001E06BC">
        <w:rPr>
          <w:rFonts w:ascii="Consolas" w:hAnsi="Consolas"/>
        </w:rPr>
        <w:t xml:space="preserve">      remain</w:t>
      </w:r>
      <w:r w:rsidR="003B7A4E" w:rsidRPr="001E06BC">
        <w:rPr>
          <w:rFonts w:ascii="Consolas" w:hAnsi="Consolas"/>
        </w:rPr>
        <w:t xml:space="preserve">der2 = quotient2 % 16; </w:t>
      </w:r>
      <w:r w:rsidRPr="001E06BC">
        <w:rPr>
          <w:rFonts w:ascii="Consolas" w:hAnsi="Consolas"/>
        </w:rPr>
        <w:t>//step 1</w:t>
      </w:r>
    </w:p>
    <w:p w14:paraId="4C0A2651" w14:textId="77777777" w:rsidR="00CD18EC" w:rsidRPr="001E06BC" w:rsidRDefault="00CD18EC" w:rsidP="00CD18EC">
      <w:pPr>
        <w:spacing w:after="0" w:line="240" w:lineRule="auto"/>
        <w:rPr>
          <w:rFonts w:ascii="Consolas" w:hAnsi="Consolas"/>
        </w:rPr>
      </w:pPr>
      <w:r w:rsidRPr="001E06BC">
        <w:rPr>
          <w:rFonts w:ascii="Consolas" w:hAnsi="Consolas"/>
        </w:rPr>
        <w:t xml:space="preserve">      if (remainder2 &lt; 10)</w:t>
      </w:r>
    </w:p>
    <w:p w14:paraId="3C6CCB7D" w14:textId="573E1A2F" w:rsidR="00CD18EC" w:rsidRPr="001E06BC" w:rsidRDefault="00CD18EC" w:rsidP="00CD18EC">
      <w:pPr>
        <w:spacing w:after="0" w:line="240" w:lineRule="auto"/>
        <w:rPr>
          <w:rFonts w:ascii="Consolas" w:hAnsi="Consolas"/>
        </w:rPr>
      </w:pPr>
      <w:r w:rsidRPr="001E06BC">
        <w:rPr>
          <w:rFonts w:ascii="Consolas" w:hAnsi="Consolas"/>
        </w:rPr>
        <w:t xml:space="preserve">        trubidity</w:t>
      </w:r>
      <w:r w:rsidR="003B7A4E" w:rsidRPr="001E06BC">
        <w:rPr>
          <w:rFonts w:ascii="Consolas" w:hAnsi="Consolas"/>
        </w:rPr>
        <w:t xml:space="preserve">[l++] = 48 + remainder2; </w:t>
      </w:r>
      <w:r w:rsidRPr="001E06BC">
        <w:rPr>
          <w:rFonts w:ascii="Consolas" w:hAnsi="Consolas"/>
        </w:rPr>
        <w:t>//step 2</w:t>
      </w:r>
    </w:p>
    <w:p w14:paraId="34C760FD" w14:textId="77777777" w:rsidR="00CD18EC" w:rsidRPr="001E06BC" w:rsidRDefault="00CD18EC" w:rsidP="00CD18EC">
      <w:pPr>
        <w:spacing w:after="0" w:line="240" w:lineRule="auto"/>
        <w:rPr>
          <w:rFonts w:ascii="Consolas" w:hAnsi="Consolas"/>
        </w:rPr>
      </w:pPr>
      <w:r w:rsidRPr="001E06BC">
        <w:rPr>
          <w:rFonts w:ascii="Consolas" w:hAnsi="Consolas"/>
        </w:rPr>
        <w:t xml:space="preserve">      else</w:t>
      </w:r>
    </w:p>
    <w:p w14:paraId="5FE096EF" w14:textId="56042298" w:rsidR="00CD18EC" w:rsidRPr="001E06BC" w:rsidRDefault="00CD18EC" w:rsidP="00CD18EC">
      <w:pPr>
        <w:spacing w:after="0" w:line="240" w:lineRule="auto"/>
        <w:rPr>
          <w:rFonts w:ascii="Consolas" w:hAnsi="Consolas"/>
        </w:rPr>
      </w:pPr>
      <w:r w:rsidRPr="001E06BC">
        <w:rPr>
          <w:rFonts w:ascii="Consolas" w:hAnsi="Consolas"/>
        </w:rPr>
        <w:t xml:space="preserve">        trub</w:t>
      </w:r>
      <w:r w:rsidR="003B7A4E" w:rsidRPr="001E06BC">
        <w:rPr>
          <w:rFonts w:ascii="Consolas" w:hAnsi="Consolas"/>
        </w:rPr>
        <w:t>idity[l++] = 55 + remainder2;</w:t>
      </w:r>
      <w:r w:rsidRPr="001E06BC">
        <w:rPr>
          <w:rFonts w:ascii="Consolas" w:hAnsi="Consolas"/>
        </w:rPr>
        <w:t>//step 3</w:t>
      </w:r>
    </w:p>
    <w:p w14:paraId="460B4489" w14:textId="620C13D3" w:rsidR="00CD18EC" w:rsidRPr="001E06BC" w:rsidRDefault="00CD18EC" w:rsidP="00CD18EC">
      <w:pPr>
        <w:spacing w:after="0" w:line="240" w:lineRule="auto"/>
        <w:rPr>
          <w:rFonts w:ascii="Consolas" w:hAnsi="Consolas"/>
        </w:rPr>
      </w:pPr>
      <w:r w:rsidRPr="001E06BC">
        <w:rPr>
          <w:rFonts w:ascii="Consolas" w:hAnsi="Consolas"/>
        </w:rPr>
        <w:t xml:space="preserve">      quotien</w:t>
      </w:r>
      <w:r w:rsidR="003B7A4E" w:rsidRPr="001E06BC">
        <w:rPr>
          <w:rFonts w:ascii="Consolas" w:hAnsi="Consolas"/>
        </w:rPr>
        <w:t xml:space="preserve">t2 = quotient2 / 16; </w:t>
      </w:r>
      <w:r w:rsidRPr="001E06BC">
        <w:rPr>
          <w:rFonts w:ascii="Consolas" w:hAnsi="Consolas"/>
        </w:rPr>
        <w:t>//step 4</w:t>
      </w:r>
    </w:p>
    <w:p w14:paraId="39512352"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78C4DBAD" w14:textId="77777777" w:rsidR="00CD18EC" w:rsidRPr="001E06BC" w:rsidRDefault="00CD18EC" w:rsidP="00CD18EC">
      <w:pPr>
        <w:spacing w:after="0" w:line="240" w:lineRule="auto"/>
        <w:rPr>
          <w:rFonts w:ascii="Consolas" w:hAnsi="Consolas"/>
        </w:rPr>
      </w:pPr>
      <w:r w:rsidRPr="001E06BC">
        <w:rPr>
          <w:rFonts w:ascii="Consolas" w:hAnsi="Consolas"/>
        </w:rPr>
        <w:t xml:space="preserve">    printf("Equivalent trubidity value of decimal number %ld:", mydata2);</w:t>
      </w:r>
    </w:p>
    <w:p w14:paraId="332C625A" w14:textId="77777777" w:rsidR="00CD18EC" w:rsidRPr="001E06BC" w:rsidRDefault="00CD18EC" w:rsidP="00CD18EC">
      <w:pPr>
        <w:spacing w:after="0" w:line="240" w:lineRule="auto"/>
        <w:rPr>
          <w:rFonts w:ascii="Consolas" w:hAnsi="Consolas"/>
        </w:rPr>
      </w:pPr>
      <w:r w:rsidRPr="001E06BC">
        <w:rPr>
          <w:rFonts w:ascii="Consolas" w:hAnsi="Consolas"/>
        </w:rPr>
        <w:t xml:space="preserve">    //step 6</w:t>
      </w:r>
    </w:p>
    <w:p w14:paraId="48C5DCC1" w14:textId="77777777" w:rsidR="00CD18EC" w:rsidRPr="001E06BC" w:rsidRDefault="00CD18EC" w:rsidP="00CD18EC">
      <w:pPr>
        <w:spacing w:after="0" w:line="240" w:lineRule="auto"/>
        <w:rPr>
          <w:rFonts w:ascii="Consolas" w:hAnsi="Consolas"/>
        </w:rPr>
      </w:pPr>
      <w:r w:rsidRPr="001E06BC">
        <w:rPr>
          <w:rFonts w:ascii="Consolas" w:hAnsi="Consolas"/>
        </w:rPr>
        <w:t xml:space="preserve">    for (k = l; k &gt;= 0; k--)</w:t>
      </w:r>
    </w:p>
    <w:p w14:paraId="69B2AB95" w14:textId="77777777" w:rsidR="00CD18EC" w:rsidRPr="001E06BC" w:rsidRDefault="00CD18EC" w:rsidP="00CD18EC">
      <w:pPr>
        <w:spacing w:after="0" w:line="240" w:lineRule="auto"/>
        <w:rPr>
          <w:rFonts w:ascii="Consolas" w:hAnsi="Consolas"/>
        </w:rPr>
      </w:pPr>
      <w:r w:rsidRPr="001E06BC">
        <w:rPr>
          <w:rFonts w:ascii="Consolas" w:hAnsi="Consolas"/>
        </w:rPr>
        <w:t xml:space="preserve">      printf("%c", trubidity[k]);</w:t>
      </w:r>
    </w:p>
    <w:p w14:paraId="2C2E40BF" w14:textId="7A57AE0E" w:rsidR="00CD18EC" w:rsidRPr="001E06BC" w:rsidRDefault="00121D71" w:rsidP="00CD18EC">
      <w:pPr>
        <w:spacing w:after="0" w:line="240" w:lineRule="auto"/>
        <w:rPr>
          <w:rFonts w:ascii="Consolas" w:hAnsi="Consolas"/>
        </w:rPr>
      </w:pPr>
      <w:r w:rsidRPr="001E06BC">
        <w:rPr>
          <w:rFonts w:ascii="Consolas" w:hAnsi="Consolas"/>
        </w:rPr>
        <w:t xml:space="preserve">  }</w:t>
      </w:r>
    </w:p>
    <w:p w14:paraId="0576B422"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505DACD9" w14:textId="01DF20C3" w:rsidR="00CD18EC" w:rsidRPr="001E06BC" w:rsidRDefault="00121D71" w:rsidP="00CD18EC">
      <w:pPr>
        <w:spacing w:after="0" w:line="240" w:lineRule="auto"/>
        <w:rPr>
          <w:rFonts w:ascii="Consolas" w:hAnsi="Consolas"/>
        </w:rPr>
      </w:pPr>
      <w:r w:rsidRPr="001E06BC">
        <w:rPr>
          <w:rFonts w:ascii="Consolas" w:hAnsi="Consolas"/>
        </w:rPr>
        <w:t xml:space="preserve">    quotient3 = mydata3;</w:t>
      </w:r>
    </w:p>
    <w:p w14:paraId="34BCDBF2" w14:textId="77777777" w:rsidR="00CD18EC" w:rsidRPr="001E06BC" w:rsidRDefault="00CD18EC" w:rsidP="00CD18EC">
      <w:pPr>
        <w:spacing w:after="0" w:line="240" w:lineRule="auto"/>
        <w:rPr>
          <w:rFonts w:ascii="Consolas" w:hAnsi="Consolas"/>
        </w:rPr>
      </w:pPr>
      <w:r w:rsidRPr="001E06BC">
        <w:rPr>
          <w:rFonts w:ascii="Consolas" w:hAnsi="Consolas"/>
        </w:rPr>
        <w:t xml:space="preserve">    while (quotient3 != 0)</w:t>
      </w:r>
    </w:p>
    <w:p w14:paraId="4C4EA7F5"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008E4211" w14:textId="376380BF" w:rsidR="00CD18EC" w:rsidRPr="001E06BC" w:rsidRDefault="00CD18EC" w:rsidP="00CD18EC">
      <w:pPr>
        <w:spacing w:after="0" w:line="240" w:lineRule="auto"/>
        <w:rPr>
          <w:rFonts w:ascii="Consolas" w:hAnsi="Consolas"/>
        </w:rPr>
      </w:pPr>
      <w:r w:rsidRPr="001E06BC">
        <w:rPr>
          <w:rFonts w:ascii="Consolas" w:hAnsi="Consolas"/>
        </w:rPr>
        <w:t xml:space="preserve">      remain</w:t>
      </w:r>
      <w:r w:rsidR="003B7A4E" w:rsidRPr="001E06BC">
        <w:rPr>
          <w:rFonts w:ascii="Consolas" w:hAnsi="Consolas"/>
        </w:rPr>
        <w:t xml:space="preserve">der3 = quotient3 % 16; </w:t>
      </w:r>
      <w:r w:rsidRPr="001E06BC">
        <w:rPr>
          <w:rFonts w:ascii="Consolas" w:hAnsi="Consolas"/>
        </w:rPr>
        <w:t>//step 1</w:t>
      </w:r>
    </w:p>
    <w:p w14:paraId="6C893467" w14:textId="77777777" w:rsidR="00CD18EC" w:rsidRPr="001E06BC" w:rsidRDefault="00CD18EC" w:rsidP="00CD18EC">
      <w:pPr>
        <w:spacing w:after="0" w:line="240" w:lineRule="auto"/>
        <w:rPr>
          <w:rFonts w:ascii="Consolas" w:hAnsi="Consolas"/>
        </w:rPr>
      </w:pPr>
      <w:r w:rsidRPr="001E06BC">
        <w:rPr>
          <w:rFonts w:ascii="Consolas" w:hAnsi="Consolas"/>
        </w:rPr>
        <w:t xml:space="preserve">      if (remainder3 &lt; 10)</w:t>
      </w:r>
    </w:p>
    <w:p w14:paraId="66AC5664" w14:textId="07683D06" w:rsidR="00CD18EC" w:rsidRPr="001E06BC" w:rsidRDefault="00CD18EC" w:rsidP="00CD18EC">
      <w:pPr>
        <w:spacing w:after="0" w:line="240" w:lineRule="auto"/>
        <w:rPr>
          <w:rFonts w:ascii="Consolas" w:hAnsi="Consolas"/>
        </w:rPr>
      </w:pPr>
      <w:r w:rsidRPr="001E06BC">
        <w:rPr>
          <w:rFonts w:ascii="Consolas" w:hAnsi="Consolas"/>
        </w:rPr>
        <w:t xml:space="preserve">        p</w:t>
      </w:r>
      <w:r w:rsidR="003B7A4E" w:rsidRPr="001E06BC">
        <w:rPr>
          <w:rFonts w:ascii="Consolas" w:hAnsi="Consolas"/>
        </w:rPr>
        <w:t xml:space="preserve">hdata[g++] = 48 + remainder3; </w:t>
      </w:r>
      <w:r w:rsidRPr="001E06BC">
        <w:rPr>
          <w:rFonts w:ascii="Consolas" w:hAnsi="Consolas"/>
        </w:rPr>
        <w:t>//step 2</w:t>
      </w:r>
    </w:p>
    <w:p w14:paraId="7C7B332F" w14:textId="77777777" w:rsidR="00CD18EC" w:rsidRPr="001E06BC" w:rsidRDefault="00CD18EC" w:rsidP="00CD18EC">
      <w:pPr>
        <w:spacing w:after="0" w:line="240" w:lineRule="auto"/>
        <w:rPr>
          <w:rFonts w:ascii="Consolas" w:hAnsi="Consolas"/>
        </w:rPr>
      </w:pPr>
      <w:r w:rsidRPr="001E06BC">
        <w:rPr>
          <w:rFonts w:ascii="Consolas" w:hAnsi="Consolas"/>
        </w:rPr>
        <w:t xml:space="preserve">      else</w:t>
      </w:r>
    </w:p>
    <w:p w14:paraId="1D6791C1" w14:textId="4EE02523" w:rsidR="00CD18EC" w:rsidRPr="001E06BC" w:rsidRDefault="00CD18EC" w:rsidP="00CD18EC">
      <w:pPr>
        <w:spacing w:after="0" w:line="240" w:lineRule="auto"/>
        <w:rPr>
          <w:rFonts w:ascii="Consolas" w:hAnsi="Consolas"/>
        </w:rPr>
      </w:pPr>
      <w:r w:rsidRPr="001E06BC">
        <w:rPr>
          <w:rFonts w:ascii="Consolas" w:hAnsi="Consolas"/>
        </w:rPr>
        <w:t xml:space="preserve">        p</w:t>
      </w:r>
      <w:r w:rsidR="003B7A4E" w:rsidRPr="001E06BC">
        <w:rPr>
          <w:rFonts w:ascii="Consolas" w:hAnsi="Consolas"/>
        </w:rPr>
        <w:t xml:space="preserve">hdata[g++] = 55 + remainder3; </w:t>
      </w:r>
      <w:r w:rsidRPr="001E06BC">
        <w:rPr>
          <w:rFonts w:ascii="Consolas" w:hAnsi="Consolas"/>
        </w:rPr>
        <w:t>//step 3</w:t>
      </w:r>
    </w:p>
    <w:p w14:paraId="294F605F" w14:textId="364A521A" w:rsidR="00CD18EC" w:rsidRPr="001E06BC" w:rsidRDefault="00CD18EC" w:rsidP="00CD18EC">
      <w:pPr>
        <w:spacing w:after="0" w:line="240" w:lineRule="auto"/>
        <w:rPr>
          <w:rFonts w:ascii="Consolas" w:hAnsi="Consolas"/>
        </w:rPr>
      </w:pPr>
      <w:r w:rsidRPr="001E06BC">
        <w:rPr>
          <w:rFonts w:ascii="Consolas" w:hAnsi="Consolas"/>
        </w:rPr>
        <w:t xml:space="preserve">      quotien</w:t>
      </w:r>
      <w:r w:rsidR="003B7A4E" w:rsidRPr="001E06BC">
        <w:rPr>
          <w:rFonts w:ascii="Consolas" w:hAnsi="Consolas"/>
        </w:rPr>
        <w:t xml:space="preserve">t3 = quotient3 / 16; </w:t>
      </w:r>
      <w:r w:rsidRPr="001E06BC">
        <w:rPr>
          <w:rFonts w:ascii="Consolas" w:hAnsi="Consolas"/>
        </w:rPr>
        <w:t>//step 4</w:t>
      </w:r>
    </w:p>
    <w:p w14:paraId="6530EC62"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20E95D92" w14:textId="77777777" w:rsidR="00CD18EC" w:rsidRPr="001E06BC" w:rsidRDefault="00CD18EC" w:rsidP="00CD18EC">
      <w:pPr>
        <w:spacing w:after="0" w:line="240" w:lineRule="auto"/>
        <w:rPr>
          <w:rFonts w:ascii="Consolas" w:hAnsi="Consolas"/>
        </w:rPr>
      </w:pPr>
      <w:r w:rsidRPr="001E06BC">
        <w:rPr>
          <w:rFonts w:ascii="Consolas" w:hAnsi="Consolas"/>
        </w:rPr>
        <w:t xml:space="preserve">    printf("Equivalent pH value of decimal number %ld:", mydata3);</w:t>
      </w:r>
    </w:p>
    <w:p w14:paraId="33B76815" w14:textId="77777777" w:rsidR="00CD18EC" w:rsidRPr="001E06BC" w:rsidRDefault="00CD18EC" w:rsidP="00CD18EC">
      <w:pPr>
        <w:spacing w:after="0" w:line="240" w:lineRule="auto"/>
        <w:rPr>
          <w:rFonts w:ascii="Consolas" w:hAnsi="Consolas"/>
        </w:rPr>
      </w:pPr>
      <w:r w:rsidRPr="001E06BC">
        <w:rPr>
          <w:rFonts w:ascii="Consolas" w:hAnsi="Consolas"/>
        </w:rPr>
        <w:t xml:space="preserve">    //step 6</w:t>
      </w:r>
    </w:p>
    <w:p w14:paraId="1E20B064" w14:textId="77777777" w:rsidR="00CD18EC" w:rsidRPr="001E06BC" w:rsidRDefault="00CD18EC" w:rsidP="00CD18EC">
      <w:pPr>
        <w:spacing w:after="0" w:line="240" w:lineRule="auto"/>
        <w:rPr>
          <w:rFonts w:ascii="Consolas" w:hAnsi="Consolas"/>
        </w:rPr>
      </w:pPr>
      <w:r w:rsidRPr="001E06BC">
        <w:rPr>
          <w:rFonts w:ascii="Consolas" w:hAnsi="Consolas"/>
        </w:rPr>
        <w:t xml:space="preserve">    for (g = h; g &gt;= 0; g--)</w:t>
      </w:r>
    </w:p>
    <w:p w14:paraId="671BC019" w14:textId="77777777" w:rsidR="00CD18EC" w:rsidRPr="001E06BC" w:rsidRDefault="00CD18EC" w:rsidP="00CD18EC">
      <w:pPr>
        <w:spacing w:after="0" w:line="240" w:lineRule="auto"/>
        <w:rPr>
          <w:rFonts w:ascii="Consolas" w:hAnsi="Consolas"/>
        </w:rPr>
      </w:pPr>
      <w:r w:rsidRPr="001E06BC">
        <w:rPr>
          <w:rFonts w:ascii="Consolas" w:hAnsi="Consolas"/>
        </w:rPr>
        <w:t xml:space="preserve">      printf("%c", phdata[g]);</w:t>
      </w:r>
    </w:p>
    <w:p w14:paraId="2EA55BC5"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18BE627F" w14:textId="77777777" w:rsidR="00CD18EC" w:rsidRPr="001E06BC" w:rsidRDefault="00CD18EC" w:rsidP="00CD18EC">
      <w:pPr>
        <w:spacing w:after="0" w:line="240" w:lineRule="auto"/>
        <w:rPr>
          <w:rFonts w:ascii="Consolas" w:hAnsi="Consolas"/>
        </w:rPr>
      </w:pPr>
      <w:r w:rsidRPr="001E06BC">
        <w:rPr>
          <w:rFonts w:ascii="Consolas" w:hAnsi="Consolas"/>
        </w:rPr>
        <w:t xml:space="preserve">  char result1[100];</w:t>
      </w:r>
    </w:p>
    <w:p w14:paraId="5AD55204" w14:textId="77777777" w:rsidR="00CD18EC" w:rsidRPr="001E06BC" w:rsidRDefault="00CD18EC" w:rsidP="00CD18EC">
      <w:pPr>
        <w:spacing w:after="0" w:line="240" w:lineRule="auto"/>
        <w:rPr>
          <w:rFonts w:ascii="Consolas" w:hAnsi="Consolas"/>
        </w:rPr>
      </w:pPr>
      <w:r w:rsidRPr="001E06BC">
        <w:rPr>
          <w:rFonts w:ascii="Consolas" w:hAnsi="Consolas"/>
        </w:rPr>
        <w:t xml:space="preserve">  char result2[100];</w:t>
      </w:r>
    </w:p>
    <w:p w14:paraId="44B83FEA" w14:textId="77777777" w:rsidR="00CD18EC" w:rsidRPr="001E06BC" w:rsidRDefault="00CD18EC" w:rsidP="00CD18EC">
      <w:pPr>
        <w:spacing w:after="0" w:line="240" w:lineRule="auto"/>
        <w:rPr>
          <w:rFonts w:ascii="Consolas" w:hAnsi="Consolas"/>
        </w:rPr>
      </w:pPr>
      <w:r w:rsidRPr="001E06BC">
        <w:rPr>
          <w:rFonts w:ascii="Consolas" w:hAnsi="Consolas"/>
        </w:rPr>
        <w:lastRenderedPageBreak/>
        <w:t xml:space="preserve">  strcpy(result1, phdata);</w:t>
      </w:r>
    </w:p>
    <w:p w14:paraId="6B78D364" w14:textId="77777777" w:rsidR="00CD18EC" w:rsidRPr="001E06BC" w:rsidRDefault="00CD18EC" w:rsidP="00CD18EC">
      <w:pPr>
        <w:spacing w:after="0" w:line="240" w:lineRule="auto"/>
        <w:rPr>
          <w:rFonts w:ascii="Consolas" w:hAnsi="Consolas"/>
        </w:rPr>
      </w:pPr>
      <w:r w:rsidRPr="001E06BC">
        <w:rPr>
          <w:rFonts w:ascii="Consolas" w:hAnsi="Consolas"/>
        </w:rPr>
        <w:t xml:space="preserve">  strcat(result1, trubidity);</w:t>
      </w:r>
    </w:p>
    <w:p w14:paraId="155285F0" w14:textId="77777777" w:rsidR="00CD18EC" w:rsidRPr="001E06BC" w:rsidRDefault="00CD18EC" w:rsidP="00CD18EC">
      <w:pPr>
        <w:spacing w:after="0" w:line="240" w:lineRule="auto"/>
        <w:rPr>
          <w:rFonts w:ascii="Consolas" w:hAnsi="Consolas"/>
        </w:rPr>
      </w:pPr>
      <w:r w:rsidRPr="001E06BC">
        <w:rPr>
          <w:rFonts w:ascii="Consolas" w:hAnsi="Consolas"/>
        </w:rPr>
        <w:t xml:space="preserve">  strcpy(result2, result1);</w:t>
      </w:r>
    </w:p>
    <w:p w14:paraId="19E8FD2A" w14:textId="77777777" w:rsidR="00CD18EC" w:rsidRPr="001E06BC" w:rsidRDefault="00CD18EC" w:rsidP="00CD18EC">
      <w:pPr>
        <w:spacing w:after="0" w:line="240" w:lineRule="auto"/>
        <w:rPr>
          <w:rFonts w:ascii="Consolas" w:hAnsi="Consolas"/>
        </w:rPr>
      </w:pPr>
      <w:r w:rsidRPr="001E06BC">
        <w:rPr>
          <w:rFonts w:ascii="Consolas" w:hAnsi="Consolas"/>
        </w:rPr>
        <w:t xml:space="preserve">  strcat(result2, temperature);</w:t>
      </w:r>
    </w:p>
    <w:p w14:paraId="1A44F7D9"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Serial.print("\n");</w:t>
      </w:r>
    </w:p>
    <w:p w14:paraId="62E4ED29"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Serial.println("result = ");</w:t>
      </w:r>
    </w:p>
    <w:p w14:paraId="036B39FB"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Serial.print(result2);</w:t>
      </w:r>
    </w:p>
    <w:p w14:paraId="439BFDDE"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Serial.print("\n");</w:t>
      </w:r>
    </w:p>
    <w:p w14:paraId="52670384"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54FEBEEF" w14:textId="77777777" w:rsidR="00CD18EC" w:rsidRPr="001E06BC" w:rsidRDefault="00CD18EC" w:rsidP="00CD18EC">
      <w:pPr>
        <w:spacing w:after="0" w:line="240" w:lineRule="auto"/>
        <w:rPr>
          <w:rFonts w:ascii="Consolas" w:hAnsi="Consolas"/>
        </w:rPr>
      </w:pPr>
      <w:r w:rsidRPr="001E06BC">
        <w:rPr>
          <w:rFonts w:ascii="Consolas" w:hAnsi="Consolas"/>
        </w:rPr>
        <w:t xml:space="preserve">  char* strrev (char* result2);</w:t>
      </w:r>
    </w:p>
    <w:p w14:paraId="4BEFCAD0" w14:textId="77777777" w:rsidR="00CD18EC" w:rsidRPr="001E06BC" w:rsidRDefault="00CD18EC" w:rsidP="00CD18EC">
      <w:pPr>
        <w:spacing w:after="0" w:line="240" w:lineRule="auto"/>
        <w:rPr>
          <w:rFonts w:ascii="Consolas" w:hAnsi="Consolas"/>
        </w:rPr>
      </w:pPr>
      <w:r w:rsidRPr="001E06BC">
        <w:rPr>
          <w:rFonts w:ascii="Consolas" w:hAnsi="Consolas"/>
        </w:rPr>
        <w:t xml:space="preserve">  delay (30000);</w:t>
      </w:r>
    </w:p>
    <w:p w14:paraId="49446E4B"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61482031" w14:textId="77777777" w:rsidR="00CD18EC" w:rsidRPr="001E06BC" w:rsidRDefault="00CD18EC" w:rsidP="00CD18EC">
      <w:pPr>
        <w:spacing w:after="0" w:line="240" w:lineRule="auto"/>
        <w:rPr>
          <w:rFonts w:ascii="Consolas" w:hAnsi="Consolas"/>
        </w:rPr>
      </w:pPr>
      <w:r w:rsidRPr="001E06BC">
        <w:rPr>
          <w:rFonts w:ascii="Consolas" w:hAnsi="Consolas"/>
        </w:rPr>
        <w:t xml:space="preserve">  digitalWrite(12, HIGH);   // turn the Green LED on (sending data)</w:t>
      </w:r>
    </w:p>
    <w:p w14:paraId="2707D5B0" w14:textId="77777777" w:rsidR="00CD18EC" w:rsidRPr="001E06BC" w:rsidRDefault="00CD18EC" w:rsidP="00CD18EC">
      <w:pPr>
        <w:spacing w:after="0" w:line="240" w:lineRule="auto"/>
        <w:rPr>
          <w:rFonts w:ascii="Consolas" w:hAnsi="Consolas"/>
        </w:rPr>
      </w:pPr>
      <w:r w:rsidRPr="001E06BC">
        <w:rPr>
          <w:rFonts w:ascii="Consolas" w:hAnsi="Consolas"/>
        </w:rPr>
        <w:t xml:space="preserve">  delay(2000); </w:t>
      </w:r>
    </w:p>
    <w:p w14:paraId="729D8B43" w14:textId="77777777" w:rsidR="00CD18EC" w:rsidRPr="001E06BC" w:rsidRDefault="00CD18EC" w:rsidP="00CD18EC">
      <w:pPr>
        <w:spacing w:after="0" w:line="240" w:lineRule="auto"/>
        <w:rPr>
          <w:rFonts w:ascii="Consolas" w:hAnsi="Consolas"/>
        </w:rPr>
      </w:pPr>
      <w:r w:rsidRPr="001E06BC">
        <w:rPr>
          <w:rFonts w:ascii="Consolas" w:hAnsi="Consolas"/>
        </w:rPr>
        <w:t xml:space="preserve">  int packetsflag = 0; //0: unconfirmed packets, 1: confirmed packet</w:t>
      </w:r>
    </w:p>
    <w:p w14:paraId="20F490BD" w14:textId="77777777" w:rsidR="00CD18EC" w:rsidRPr="001E06BC" w:rsidRDefault="00CD18EC" w:rsidP="00CD18EC">
      <w:pPr>
        <w:spacing w:after="0" w:line="240" w:lineRule="auto"/>
        <w:rPr>
          <w:rFonts w:ascii="Consolas" w:hAnsi="Consolas"/>
        </w:rPr>
      </w:pPr>
      <w:r w:rsidRPr="001E06BC">
        <w:rPr>
          <w:rFonts w:ascii="Consolas" w:hAnsi="Consolas"/>
        </w:rPr>
        <w:t xml:space="preserve">  RAKLoRa.rk_sendData( packetsflag, 5 , strrev(result2)  ) ; </w:t>
      </w:r>
    </w:p>
    <w:p w14:paraId="61615ED3" w14:textId="77777777" w:rsidR="00CD18EC" w:rsidRPr="001E06BC" w:rsidRDefault="00CD18EC" w:rsidP="00CD18EC">
      <w:pPr>
        <w:spacing w:after="0" w:line="240" w:lineRule="auto"/>
        <w:rPr>
          <w:rFonts w:ascii="Consolas" w:hAnsi="Consolas"/>
        </w:rPr>
      </w:pPr>
      <w:r w:rsidRPr="001E06BC">
        <w:rPr>
          <w:rFonts w:ascii="Consolas" w:hAnsi="Consolas"/>
        </w:rPr>
        <w:t xml:space="preserve">  digitalWrite(12, LOW); </w:t>
      </w:r>
    </w:p>
    <w:p w14:paraId="6F7FBF62" w14:textId="77777777" w:rsidR="00CD18EC" w:rsidRPr="001E06BC" w:rsidRDefault="00CD18EC" w:rsidP="00CD18EC">
      <w:pPr>
        <w:spacing w:after="0" w:line="240" w:lineRule="auto"/>
        <w:rPr>
          <w:rFonts w:ascii="Consolas" w:hAnsi="Consolas"/>
        </w:rPr>
      </w:pPr>
      <w:r w:rsidRPr="001E06BC">
        <w:rPr>
          <w:rFonts w:ascii="Consolas" w:hAnsi="Consolas"/>
        </w:rPr>
        <w:t xml:space="preserve">  digitalWrite(LED_BUILTIN, HIGH);  </w:t>
      </w:r>
    </w:p>
    <w:p w14:paraId="12DE00AD" w14:textId="77777777" w:rsidR="00CD18EC" w:rsidRPr="001E06BC" w:rsidRDefault="00CD18EC" w:rsidP="00CD18EC">
      <w:pPr>
        <w:spacing w:after="0" w:line="240" w:lineRule="auto"/>
        <w:rPr>
          <w:rFonts w:ascii="Consolas" w:hAnsi="Consolas"/>
        </w:rPr>
      </w:pPr>
      <w:r w:rsidRPr="001E06BC">
        <w:rPr>
          <w:rFonts w:ascii="Consolas" w:hAnsi="Consolas"/>
        </w:rPr>
        <w:t xml:space="preserve">  delay(2000);                 </w:t>
      </w:r>
    </w:p>
    <w:p w14:paraId="69CC99E1" w14:textId="77777777" w:rsidR="00CD18EC" w:rsidRPr="001E06BC" w:rsidRDefault="00CD18EC" w:rsidP="00CD18EC">
      <w:pPr>
        <w:spacing w:after="0" w:line="240" w:lineRule="auto"/>
        <w:rPr>
          <w:rFonts w:ascii="Consolas" w:hAnsi="Consolas"/>
        </w:rPr>
      </w:pPr>
      <w:r w:rsidRPr="001E06BC">
        <w:rPr>
          <w:rFonts w:ascii="Consolas" w:hAnsi="Consolas"/>
        </w:rPr>
        <w:t xml:space="preserve">  digitalWrite(LED_BUILTIN, LOW); </w:t>
      </w:r>
    </w:p>
    <w:p w14:paraId="69382CF2" w14:textId="77777777" w:rsidR="00CD18EC" w:rsidRPr="001E06BC" w:rsidRDefault="00CD18EC" w:rsidP="00CD18EC">
      <w:pPr>
        <w:spacing w:after="0" w:line="240" w:lineRule="auto"/>
        <w:rPr>
          <w:rFonts w:ascii="Consolas" w:hAnsi="Consolas"/>
        </w:rPr>
      </w:pPr>
      <w:r w:rsidRPr="001E06BC">
        <w:rPr>
          <w:rFonts w:ascii="Consolas" w:hAnsi="Consolas"/>
        </w:rPr>
        <w:t xml:space="preserve">  delay (60000);</w:t>
      </w:r>
    </w:p>
    <w:p w14:paraId="2B212272" w14:textId="77777777" w:rsidR="00CD18EC" w:rsidRPr="001E06BC" w:rsidRDefault="00CD18EC" w:rsidP="00CD18EC">
      <w:pPr>
        <w:spacing w:after="0" w:line="240" w:lineRule="auto"/>
        <w:rPr>
          <w:rFonts w:ascii="Consolas" w:hAnsi="Consolas"/>
        </w:rPr>
      </w:pPr>
      <w:r w:rsidRPr="001E06BC">
        <w:rPr>
          <w:rFonts w:ascii="Consolas" w:hAnsi="Consolas"/>
        </w:rPr>
        <w:t xml:space="preserve">  DebugSerial.begin(9600);</w:t>
      </w:r>
    </w:p>
    <w:p w14:paraId="313343C9" w14:textId="77777777" w:rsidR="00CD18EC" w:rsidRPr="001E06BC" w:rsidRDefault="00CD18EC" w:rsidP="00CD18EC">
      <w:pPr>
        <w:spacing w:after="0" w:line="240" w:lineRule="auto"/>
        <w:rPr>
          <w:rFonts w:ascii="Consolas" w:hAnsi="Consolas"/>
        </w:rPr>
      </w:pPr>
      <w:r w:rsidRPr="001E06BC">
        <w:rPr>
          <w:rFonts w:ascii="Consolas" w:hAnsi="Consolas"/>
        </w:rPr>
        <w:t xml:space="preserve">  while (DebugSerial.read() &gt;= 0) {}</w:t>
      </w:r>
    </w:p>
    <w:p w14:paraId="16BC3DBB" w14:textId="77777777" w:rsidR="00CD18EC" w:rsidRPr="001E06BC" w:rsidRDefault="00CD18EC" w:rsidP="00CD18EC">
      <w:pPr>
        <w:spacing w:after="0" w:line="240" w:lineRule="auto"/>
        <w:rPr>
          <w:rFonts w:ascii="Consolas" w:hAnsi="Consolas"/>
        </w:rPr>
      </w:pPr>
      <w:r w:rsidRPr="001E06BC">
        <w:rPr>
          <w:rFonts w:ascii="Consolas" w:hAnsi="Consolas"/>
        </w:rPr>
        <w:t xml:space="preserve">  while (!DebugSerial);</w:t>
      </w:r>
    </w:p>
    <w:p w14:paraId="4E98DBE4" w14:textId="77777777" w:rsidR="00CD18EC" w:rsidRPr="001E06BC" w:rsidRDefault="00CD18EC" w:rsidP="00CD18EC">
      <w:pPr>
        <w:spacing w:after="0" w:line="240" w:lineRule="auto"/>
        <w:rPr>
          <w:rFonts w:ascii="Consolas" w:hAnsi="Consolas"/>
        </w:rPr>
      </w:pPr>
      <w:r w:rsidRPr="001E06BC">
        <w:rPr>
          <w:rFonts w:ascii="Consolas" w:hAnsi="Consolas"/>
        </w:rPr>
        <w:t xml:space="preserve">  DebugSerial.println("StartUP");</w:t>
      </w:r>
    </w:p>
    <w:p w14:paraId="59389311" w14:textId="77777777" w:rsidR="00CD18EC" w:rsidRPr="001E06BC" w:rsidRDefault="00CD18EC" w:rsidP="00CD18EC">
      <w:pPr>
        <w:spacing w:after="0" w:line="240" w:lineRule="auto"/>
        <w:rPr>
          <w:rFonts w:ascii="Consolas" w:hAnsi="Consolas"/>
        </w:rPr>
      </w:pPr>
      <w:r w:rsidRPr="001E06BC">
        <w:rPr>
          <w:rFonts w:ascii="Consolas" w:hAnsi="Consolas"/>
        </w:rPr>
        <w:t xml:space="preserve">  ATSerial.begin(9600); // Note: Please manually set the baud rate of the WisNode device to 9600.</w:t>
      </w:r>
    </w:p>
    <w:p w14:paraId="6A6ED9D3" w14:textId="77777777" w:rsidR="00CD18EC" w:rsidRPr="001E06BC" w:rsidRDefault="00CD18EC" w:rsidP="00CD18EC">
      <w:pPr>
        <w:spacing w:after="0" w:line="240" w:lineRule="auto"/>
        <w:rPr>
          <w:rFonts w:ascii="Consolas" w:hAnsi="Consolas"/>
        </w:rPr>
      </w:pPr>
      <w:r w:rsidRPr="001E06BC">
        <w:rPr>
          <w:rFonts w:ascii="Consolas" w:hAnsi="Consolas"/>
        </w:rPr>
        <w:t xml:space="preserve">  delay(100);</w:t>
      </w:r>
    </w:p>
    <w:p w14:paraId="39A76E03" w14:textId="77777777" w:rsidR="00CD18EC" w:rsidRPr="001E06BC" w:rsidRDefault="00CD18EC" w:rsidP="00CD18EC">
      <w:pPr>
        <w:spacing w:after="0" w:line="240" w:lineRule="auto"/>
        <w:rPr>
          <w:rFonts w:ascii="Consolas" w:hAnsi="Consolas"/>
        </w:rPr>
      </w:pPr>
      <w:r w:rsidRPr="001E06BC">
        <w:rPr>
          <w:rFonts w:ascii="Consolas" w:hAnsi="Consolas"/>
        </w:rPr>
        <w:t xml:space="preserve">  DebugSerial.println(RAKLoRa.rk_getVersion());</w:t>
      </w:r>
    </w:p>
    <w:p w14:paraId="67343451" w14:textId="77777777" w:rsidR="00CD18EC" w:rsidRPr="001E06BC" w:rsidRDefault="00CD18EC" w:rsidP="00CD18EC">
      <w:pPr>
        <w:spacing w:after="0" w:line="240" w:lineRule="auto"/>
        <w:rPr>
          <w:rFonts w:ascii="Consolas" w:hAnsi="Consolas"/>
        </w:rPr>
      </w:pPr>
      <w:r w:rsidRPr="001E06BC">
        <w:rPr>
          <w:rFonts w:ascii="Consolas" w:hAnsi="Consolas"/>
        </w:rPr>
        <w:t xml:space="preserve">  delay(200);</w:t>
      </w:r>
    </w:p>
    <w:p w14:paraId="58C7EF5A" w14:textId="77777777" w:rsidR="00CD18EC" w:rsidRPr="001E06BC" w:rsidRDefault="00CD18EC" w:rsidP="00CD18EC">
      <w:pPr>
        <w:spacing w:after="0" w:line="240" w:lineRule="auto"/>
        <w:rPr>
          <w:rFonts w:ascii="Consolas" w:hAnsi="Consolas"/>
        </w:rPr>
      </w:pPr>
      <w:r w:rsidRPr="001E06BC">
        <w:rPr>
          <w:rFonts w:ascii="Consolas" w:hAnsi="Consolas"/>
        </w:rPr>
        <w:t xml:space="preserve">  DebugSerial.println(RAKLoRa.rk_getBand());</w:t>
      </w:r>
    </w:p>
    <w:p w14:paraId="09362711" w14:textId="77777777" w:rsidR="00CD18EC" w:rsidRPr="001E06BC" w:rsidRDefault="00CD18EC" w:rsidP="00CD18EC">
      <w:pPr>
        <w:spacing w:after="0" w:line="240" w:lineRule="auto"/>
        <w:rPr>
          <w:rFonts w:ascii="Consolas" w:hAnsi="Consolas"/>
        </w:rPr>
      </w:pPr>
      <w:r w:rsidRPr="001E06BC">
        <w:rPr>
          <w:rFonts w:ascii="Consolas" w:hAnsi="Consolas"/>
        </w:rPr>
        <w:t xml:space="preserve">  delay(200);</w:t>
      </w:r>
    </w:p>
    <w:p w14:paraId="7D8562B5" w14:textId="77777777" w:rsidR="00CD18EC" w:rsidRPr="001E06BC" w:rsidRDefault="00CD18EC" w:rsidP="00CD18EC">
      <w:pPr>
        <w:spacing w:after="0" w:line="240" w:lineRule="auto"/>
        <w:rPr>
          <w:rFonts w:ascii="Consolas" w:hAnsi="Consolas"/>
        </w:rPr>
      </w:pPr>
      <w:r w:rsidRPr="001E06BC">
        <w:rPr>
          <w:rFonts w:ascii="Consolas" w:hAnsi="Consolas"/>
        </w:rPr>
        <w:t xml:space="preserve">  RAKLoRa.rk_setWorkingMode(WORK_MODE);</w:t>
      </w:r>
    </w:p>
    <w:p w14:paraId="0128A80D" w14:textId="77777777" w:rsidR="00CD18EC" w:rsidRPr="001E06BC" w:rsidRDefault="00CD18EC" w:rsidP="00CD18EC">
      <w:pPr>
        <w:spacing w:after="0" w:line="240" w:lineRule="auto"/>
        <w:rPr>
          <w:rFonts w:ascii="Consolas" w:hAnsi="Consolas"/>
        </w:rPr>
      </w:pPr>
      <w:r w:rsidRPr="001E06BC">
        <w:rPr>
          <w:rFonts w:ascii="Consolas" w:hAnsi="Consolas"/>
        </w:rPr>
        <w:t xml:space="preserve">  RAKLoRa.rk_initOTAA(DevEui, AppEui, AppKey);</w:t>
      </w:r>
    </w:p>
    <w:p w14:paraId="0FC3BC97" w14:textId="77777777" w:rsidR="00CD18EC" w:rsidRPr="001E06BC" w:rsidRDefault="00CD18EC" w:rsidP="00CD18EC">
      <w:pPr>
        <w:spacing w:after="0" w:line="240" w:lineRule="auto"/>
        <w:rPr>
          <w:rFonts w:ascii="Consolas" w:hAnsi="Consolas"/>
        </w:rPr>
      </w:pPr>
      <w:r w:rsidRPr="001E06BC">
        <w:rPr>
          <w:rFonts w:ascii="Consolas" w:hAnsi="Consolas"/>
        </w:rPr>
        <w:t xml:space="preserve">  RAKLoRa.rk_joinLoRaNetwork(JOIN_MODE);</w:t>
      </w:r>
    </w:p>
    <w:p w14:paraId="6326935E" w14:textId="77777777" w:rsidR="00CD18EC" w:rsidRPr="001E06BC" w:rsidRDefault="00CD18EC" w:rsidP="00CD18EC">
      <w:pPr>
        <w:spacing w:after="0" w:line="240" w:lineRule="auto"/>
        <w:rPr>
          <w:rFonts w:ascii="Consolas" w:hAnsi="Consolas"/>
        </w:rPr>
      </w:pPr>
    </w:p>
    <w:p w14:paraId="59F0706D" w14:textId="77777777" w:rsidR="00CD18EC" w:rsidRPr="001E06BC" w:rsidRDefault="00CD18EC" w:rsidP="00CD18EC">
      <w:pPr>
        <w:spacing w:after="0" w:line="240" w:lineRule="auto"/>
        <w:rPr>
          <w:rFonts w:ascii="Consolas" w:hAnsi="Consolas"/>
        </w:rPr>
      </w:pPr>
      <w:r w:rsidRPr="001E06BC">
        <w:rPr>
          <w:rFonts w:ascii="Consolas" w:hAnsi="Consolas"/>
        </w:rPr>
        <w:t xml:space="preserve">  return;</w:t>
      </w:r>
    </w:p>
    <w:p w14:paraId="4FF1DABF" w14:textId="77D0CC84" w:rsidR="00AB3A7D" w:rsidRPr="001E06BC" w:rsidRDefault="00CD18EC" w:rsidP="00CD18EC">
      <w:pPr>
        <w:spacing w:after="0" w:line="240" w:lineRule="auto"/>
        <w:rPr>
          <w:rFonts w:ascii="Consolas" w:hAnsi="Consolas"/>
        </w:rPr>
      </w:pPr>
      <w:r w:rsidRPr="001E06BC">
        <w:rPr>
          <w:rFonts w:ascii="Consolas" w:hAnsi="Consolas"/>
        </w:rPr>
        <w:t>}</w:t>
      </w:r>
    </w:p>
    <w:p w14:paraId="2042E55B" w14:textId="5FFF17E8" w:rsidR="00CD18EC" w:rsidRDefault="00CD18EC" w:rsidP="00CD18EC">
      <w:pPr>
        <w:spacing w:after="0" w:line="240" w:lineRule="auto"/>
        <w:rPr>
          <w:rFonts w:ascii="Consolas" w:hAnsi="Consolas"/>
        </w:rPr>
      </w:pPr>
    </w:p>
    <w:p w14:paraId="5845015C" w14:textId="25A785A3" w:rsidR="00870E62" w:rsidRDefault="00870E62" w:rsidP="00CD18EC">
      <w:pPr>
        <w:spacing w:after="0" w:line="240" w:lineRule="auto"/>
        <w:rPr>
          <w:rFonts w:ascii="Consolas" w:hAnsi="Consolas"/>
        </w:rPr>
      </w:pPr>
    </w:p>
    <w:p w14:paraId="26BE9535" w14:textId="3F001E4D" w:rsidR="00870E62" w:rsidRDefault="00870E62" w:rsidP="00CD18EC">
      <w:pPr>
        <w:spacing w:after="0" w:line="240" w:lineRule="auto"/>
        <w:rPr>
          <w:rFonts w:ascii="Consolas" w:hAnsi="Consolas"/>
        </w:rPr>
      </w:pPr>
    </w:p>
    <w:p w14:paraId="02974CAA" w14:textId="4C3D1E7D" w:rsidR="00870E62" w:rsidRDefault="00870E62" w:rsidP="00CD18EC">
      <w:pPr>
        <w:spacing w:after="0" w:line="240" w:lineRule="auto"/>
        <w:rPr>
          <w:rFonts w:ascii="Consolas" w:hAnsi="Consolas"/>
        </w:rPr>
      </w:pPr>
    </w:p>
    <w:p w14:paraId="5FC77D0C" w14:textId="22F705D7" w:rsidR="00870E62" w:rsidRDefault="00870E62" w:rsidP="00CD18EC">
      <w:pPr>
        <w:spacing w:after="0" w:line="240" w:lineRule="auto"/>
        <w:rPr>
          <w:rFonts w:ascii="Consolas" w:hAnsi="Consolas"/>
        </w:rPr>
      </w:pPr>
    </w:p>
    <w:p w14:paraId="79A7D800" w14:textId="2483B5D9" w:rsidR="00870E62" w:rsidRDefault="00870E62" w:rsidP="00CD18EC">
      <w:pPr>
        <w:spacing w:after="0" w:line="240" w:lineRule="auto"/>
        <w:rPr>
          <w:rFonts w:ascii="Consolas" w:hAnsi="Consolas"/>
        </w:rPr>
      </w:pPr>
    </w:p>
    <w:p w14:paraId="6BE40AC4" w14:textId="0035EBF7" w:rsidR="00870E62" w:rsidRDefault="00870E62" w:rsidP="00CD18EC">
      <w:pPr>
        <w:spacing w:after="0" w:line="240" w:lineRule="auto"/>
        <w:rPr>
          <w:rFonts w:ascii="Consolas" w:hAnsi="Consolas"/>
        </w:rPr>
      </w:pPr>
    </w:p>
    <w:p w14:paraId="2FAA238B" w14:textId="1A0D0CE8" w:rsidR="00870E62" w:rsidRDefault="00870E62" w:rsidP="00CD18EC">
      <w:pPr>
        <w:spacing w:after="0" w:line="240" w:lineRule="auto"/>
        <w:rPr>
          <w:rFonts w:ascii="Consolas" w:hAnsi="Consolas"/>
        </w:rPr>
      </w:pPr>
    </w:p>
    <w:p w14:paraId="01B4D57C" w14:textId="58D76D5E" w:rsidR="00870E62" w:rsidRDefault="00870E62" w:rsidP="00CD18EC">
      <w:pPr>
        <w:spacing w:after="0" w:line="240" w:lineRule="auto"/>
        <w:rPr>
          <w:rFonts w:ascii="Consolas" w:hAnsi="Consolas"/>
        </w:rPr>
      </w:pPr>
    </w:p>
    <w:p w14:paraId="5B8B9460" w14:textId="77777777" w:rsidR="00870E62" w:rsidRPr="001E06BC" w:rsidRDefault="00870E62" w:rsidP="00CD18EC">
      <w:pPr>
        <w:spacing w:after="0" w:line="240" w:lineRule="auto"/>
        <w:rPr>
          <w:rFonts w:ascii="Consolas" w:hAnsi="Consolas"/>
        </w:rPr>
      </w:pPr>
    </w:p>
    <w:p w14:paraId="24FD8588" w14:textId="43EF6806" w:rsidR="00AB3A7D" w:rsidRPr="001E06BC" w:rsidRDefault="00AB3A7D" w:rsidP="00367E2A">
      <w:pPr>
        <w:rPr>
          <w:rFonts w:ascii="Times New Roman" w:hAnsi="Times New Roman" w:cs="Times New Roman"/>
          <w:b/>
          <w:sz w:val="24"/>
          <w:szCs w:val="24"/>
          <w:u w:val="single"/>
        </w:rPr>
      </w:pPr>
      <w:r w:rsidRPr="001E06BC">
        <w:rPr>
          <w:rFonts w:ascii="Times New Roman" w:hAnsi="Times New Roman" w:cs="Times New Roman"/>
          <w:b/>
          <w:sz w:val="24"/>
          <w:szCs w:val="24"/>
          <w:u w:val="single"/>
        </w:rPr>
        <w:t xml:space="preserve">Air </w:t>
      </w:r>
      <w:r w:rsidR="00CD18EC" w:rsidRPr="001E06BC">
        <w:rPr>
          <w:rFonts w:ascii="Times New Roman" w:hAnsi="Times New Roman" w:cs="Times New Roman"/>
          <w:b/>
          <w:sz w:val="24"/>
          <w:szCs w:val="24"/>
          <w:u w:val="single"/>
        </w:rPr>
        <w:t>quality sensor</w:t>
      </w:r>
      <w:r w:rsidR="00121D71" w:rsidRPr="001E06BC">
        <w:rPr>
          <w:rFonts w:ascii="Times New Roman" w:hAnsi="Times New Roman" w:cs="Times New Roman"/>
          <w:b/>
          <w:sz w:val="24"/>
          <w:szCs w:val="24"/>
          <w:u w:val="single"/>
        </w:rPr>
        <w:t xml:space="preserve"> code</w:t>
      </w:r>
      <w:r w:rsidR="00CD18EC" w:rsidRPr="001E06BC">
        <w:rPr>
          <w:rFonts w:ascii="Times New Roman" w:hAnsi="Times New Roman" w:cs="Times New Roman"/>
          <w:b/>
          <w:sz w:val="24"/>
          <w:szCs w:val="24"/>
          <w:u w:val="single"/>
        </w:rPr>
        <w:t>:</w:t>
      </w:r>
    </w:p>
    <w:p w14:paraId="0501917B" w14:textId="1596C382" w:rsidR="00CD18EC" w:rsidRPr="001E06BC" w:rsidRDefault="00CD18EC" w:rsidP="00CD18EC">
      <w:pPr>
        <w:spacing w:after="0" w:line="240" w:lineRule="auto"/>
        <w:rPr>
          <w:rFonts w:ascii="Consolas" w:hAnsi="Consolas"/>
        </w:rPr>
      </w:pPr>
      <w:r w:rsidRPr="001E06BC">
        <w:rPr>
          <w:rFonts w:ascii="Consolas" w:hAnsi="Consolas"/>
        </w:rPr>
        <w:t>#include "</w:t>
      </w:r>
      <w:r w:rsidR="00935F9B" w:rsidRPr="001E06BC">
        <w:rPr>
          <w:rFonts w:ascii="Consolas" w:hAnsi="Consolas"/>
        </w:rPr>
        <w:t>CO2</w:t>
      </w:r>
      <w:r w:rsidRPr="001E06BC">
        <w:rPr>
          <w:rFonts w:ascii="Consolas" w:hAnsi="Consolas"/>
        </w:rPr>
        <w:t>Sensor.h"</w:t>
      </w:r>
    </w:p>
    <w:p w14:paraId="2836DB00" w14:textId="77777777" w:rsidR="00CD18EC" w:rsidRPr="001E06BC" w:rsidRDefault="00CD18EC" w:rsidP="00CD18EC">
      <w:pPr>
        <w:spacing w:after="0" w:line="240" w:lineRule="auto"/>
        <w:rPr>
          <w:rFonts w:ascii="Consolas" w:hAnsi="Consolas"/>
        </w:rPr>
      </w:pPr>
      <w:r w:rsidRPr="001E06BC">
        <w:rPr>
          <w:rFonts w:ascii="Consolas" w:hAnsi="Consolas"/>
        </w:rPr>
        <w:t>#include &lt;LoRa.h&gt;</w:t>
      </w:r>
    </w:p>
    <w:p w14:paraId="5B7C5522" w14:textId="77777777" w:rsidR="00CD18EC" w:rsidRPr="001E06BC" w:rsidRDefault="00CD18EC" w:rsidP="00CD18EC">
      <w:pPr>
        <w:spacing w:after="0" w:line="240" w:lineRule="auto"/>
        <w:rPr>
          <w:rFonts w:ascii="Consolas" w:hAnsi="Consolas"/>
        </w:rPr>
      </w:pPr>
      <w:r w:rsidRPr="001E06BC">
        <w:rPr>
          <w:rFonts w:ascii="Consolas" w:hAnsi="Consolas"/>
        </w:rPr>
        <w:t>#include&lt;stdio.h&gt;</w:t>
      </w:r>
    </w:p>
    <w:p w14:paraId="4BDAD3CA" w14:textId="77777777" w:rsidR="00CD18EC" w:rsidRPr="001E06BC" w:rsidRDefault="00CD18EC" w:rsidP="00CD18EC">
      <w:pPr>
        <w:spacing w:after="0" w:line="240" w:lineRule="auto"/>
        <w:rPr>
          <w:rFonts w:ascii="Consolas" w:hAnsi="Consolas"/>
        </w:rPr>
      </w:pPr>
      <w:r w:rsidRPr="001E06BC">
        <w:rPr>
          <w:rFonts w:ascii="Consolas" w:hAnsi="Consolas"/>
        </w:rPr>
        <w:t>#include&lt;string.h&gt;</w:t>
      </w:r>
    </w:p>
    <w:p w14:paraId="24FBCF71" w14:textId="77777777" w:rsidR="00CD18EC" w:rsidRPr="001E06BC" w:rsidRDefault="00CD18EC" w:rsidP="00CD18EC">
      <w:pPr>
        <w:spacing w:after="0" w:line="240" w:lineRule="auto"/>
        <w:rPr>
          <w:rFonts w:ascii="Consolas" w:hAnsi="Consolas"/>
        </w:rPr>
      </w:pPr>
      <w:r w:rsidRPr="001E06BC">
        <w:rPr>
          <w:rFonts w:ascii="Consolas" w:hAnsi="Consolas"/>
        </w:rPr>
        <w:t>#include "RAK811.h"</w:t>
      </w:r>
    </w:p>
    <w:p w14:paraId="6B51DA78" w14:textId="77777777" w:rsidR="00CD18EC" w:rsidRPr="001E06BC" w:rsidRDefault="00CD18EC" w:rsidP="00CD18EC">
      <w:pPr>
        <w:spacing w:after="0" w:line="240" w:lineRule="auto"/>
        <w:rPr>
          <w:rFonts w:ascii="Consolas" w:hAnsi="Consolas"/>
        </w:rPr>
      </w:pPr>
      <w:r w:rsidRPr="001E06BC">
        <w:rPr>
          <w:rFonts w:ascii="Consolas" w:hAnsi="Consolas"/>
        </w:rPr>
        <w:t>#include "SoftwareSerial.h"</w:t>
      </w:r>
    </w:p>
    <w:p w14:paraId="3E37252E" w14:textId="7F4454C5" w:rsidR="00CD18EC" w:rsidRPr="001E06BC" w:rsidRDefault="003B7A4E" w:rsidP="00CD18EC">
      <w:pPr>
        <w:spacing w:after="0" w:line="240" w:lineRule="auto"/>
        <w:rPr>
          <w:rFonts w:ascii="Consolas" w:hAnsi="Consolas"/>
        </w:rPr>
      </w:pPr>
      <w:r w:rsidRPr="001E06BC">
        <w:rPr>
          <w:rFonts w:ascii="Consolas" w:hAnsi="Consolas"/>
        </w:rPr>
        <w:t xml:space="preserve">#define WORK_MODE LoRaWAN   // </w:t>
      </w:r>
      <w:r w:rsidR="00CD18EC" w:rsidRPr="001E06BC">
        <w:rPr>
          <w:rFonts w:ascii="Consolas" w:hAnsi="Consolas"/>
        </w:rPr>
        <w:t>LoRaWAN or LoRaP2P</w:t>
      </w:r>
    </w:p>
    <w:p w14:paraId="09898CA0" w14:textId="0E208204" w:rsidR="00CD18EC" w:rsidRPr="001E06BC" w:rsidRDefault="00CD18EC" w:rsidP="00CD18EC">
      <w:pPr>
        <w:spacing w:after="0" w:line="240" w:lineRule="auto"/>
        <w:rPr>
          <w:rFonts w:ascii="Consolas" w:hAnsi="Consolas"/>
        </w:rPr>
      </w:pPr>
      <w:r w:rsidRPr="001E06BC">
        <w:rPr>
          <w:rFonts w:ascii="Consolas" w:hAnsi="Consolas"/>
        </w:rPr>
        <w:t>#define JO</w:t>
      </w:r>
      <w:r w:rsidR="003B7A4E" w:rsidRPr="001E06BC">
        <w:rPr>
          <w:rFonts w:ascii="Consolas" w:hAnsi="Consolas"/>
        </w:rPr>
        <w:t xml:space="preserve">IN_MODE OTAA    // </w:t>
      </w:r>
      <w:r w:rsidR="00121D71" w:rsidRPr="001E06BC">
        <w:rPr>
          <w:rFonts w:ascii="Consolas" w:hAnsi="Consolas"/>
        </w:rPr>
        <w:t>OTAA or ABP</w:t>
      </w:r>
    </w:p>
    <w:p w14:paraId="640D06CF" w14:textId="5748E731" w:rsidR="00CD18EC" w:rsidRPr="001E06BC" w:rsidRDefault="00121D71" w:rsidP="00CD18EC">
      <w:pPr>
        <w:spacing w:after="0" w:line="240" w:lineRule="auto"/>
        <w:rPr>
          <w:rFonts w:ascii="Consolas" w:hAnsi="Consolas"/>
        </w:rPr>
      </w:pPr>
      <w:r w:rsidRPr="001E06BC">
        <w:rPr>
          <w:rFonts w:ascii="Consolas" w:hAnsi="Consolas"/>
        </w:rPr>
        <w:t>#if JOIN_MODE == OTAA</w:t>
      </w:r>
    </w:p>
    <w:p w14:paraId="62CB1C9F" w14:textId="77777777" w:rsidR="00CD18EC" w:rsidRPr="001E06BC" w:rsidRDefault="00CD18EC" w:rsidP="00CD18EC">
      <w:pPr>
        <w:spacing w:after="0" w:line="240" w:lineRule="auto"/>
        <w:rPr>
          <w:rFonts w:ascii="Consolas" w:hAnsi="Consolas"/>
        </w:rPr>
      </w:pPr>
      <w:r w:rsidRPr="001E06BC">
        <w:rPr>
          <w:rFonts w:ascii="Consolas" w:hAnsi="Consolas"/>
        </w:rPr>
        <w:t>String DevEui = "85F54A858E6566F5";</w:t>
      </w:r>
    </w:p>
    <w:p w14:paraId="2515EF68" w14:textId="77777777" w:rsidR="00CD18EC" w:rsidRPr="001E06BC" w:rsidRDefault="00CD18EC" w:rsidP="00CD18EC">
      <w:pPr>
        <w:spacing w:after="0" w:line="240" w:lineRule="auto"/>
        <w:rPr>
          <w:rFonts w:ascii="Consolas" w:hAnsi="Consolas"/>
        </w:rPr>
      </w:pPr>
      <w:r w:rsidRPr="001E06BC">
        <w:rPr>
          <w:rFonts w:ascii="Consolas" w:hAnsi="Consolas"/>
        </w:rPr>
        <w:t>String AppEui = "70B3D57ED00155DC";</w:t>
      </w:r>
    </w:p>
    <w:p w14:paraId="558E34FB" w14:textId="77777777" w:rsidR="00CD18EC" w:rsidRPr="001E06BC" w:rsidRDefault="00CD18EC" w:rsidP="00CD18EC">
      <w:pPr>
        <w:spacing w:after="0" w:line="240" w:lineRule="auto"/>
        <w:rPr>
          <w:rFonts w:ascii="Consolas" w:hAnsi="Consolas"/>
        </w:rPr>
      </w:pPr>
      <w:r w:rsidRPr="001E06BC">
        <w:rPr>
          <w:rFonts w:ascii="Consolas" w:hAnsi="Consolas"/>
        </w:rPr>
        <w:t>String AppKey = "03011C631334A42A64B160CB94FAC821";</w:t>
      </w:r>
    </w:p>
    <w:p w14:paraId="4B9376F8" w14:textId="77777777" w:rsidR="00CD18EC" w:rsidRPr="001E06BC" w:rsidRDefault="00CD18EC" w:rsidP="00CD18EC">
      <w:pPr>
        <w:spacing w:after="0" w:line="240" w:lineRule="auto"/>
        <w:rPr>
          <w:rFonts w:ascii="Consolas" w:hAnsi="Consolas"/>
        </w:rPr>
      </w:pPr>
      <w:r w:rsidRPr="001E06BC">
        <w:rPr>
          <w:rFonts w:ascii="Consolas" w:hAnsi="Consolas"/>
        </w:rPr>
        <w:t>#else JOIN_MODE == ABP</w:t>
      </w:r>
    </w:p>
    <w:p w14:paraId="7347F69C" w14:textId="77777777" w:rsidR="00CD18EC" w:rsidRPr="001E06BC" w:rsidRDefault="00CD18EC" w:rsidP="00CD18EC">
      <w:pPr>
        <w:spacing w:after="0" w:line="240" w:lineRule="auto"/>
        <w:rPr>
          <w:rFonts w:ascii="Consolas" w:hAnsi="Consolas"/>
        </w:rPr>
      </w:pPr>
      <w:r w:rsidRPr="001E06BC">
        <w:rPr>
          <w:rFonts w:ascii="Consolas" w:hAnsi="Consolas"/>
        </w:rPr>
        <w:t>String NwkSKey = "D16336A66D734B4AED09F0E41105FE7D";</w:t>
      </w:r>
    </w:p>
    <w:p w14:paraId="2ACCBBCE" w14:textId="77777777" w:rsidR="00CD18EC" w:rsidRPr="001E06BC" w:rsidRDefault="00CD18EC" w:rsidP="00CD18EC">
      <w:pPr>
        <w:spacing w:after="0" w:line="240" w:lineRule="auto"/>
        <w:rPr>
          <w:rFonts w:ascii="Consolas" w:hAnsi="Consolas"/>
        </w:rPr>
      </w:pPr>
      <w:r w:rsidRPr="001E06BC">
        <w:rPr>
          <w:rFonts w:ascii="Consolas" w:hAnsi="Consolas"/>
        </w:rPr>
        <w:t>String AppSKey = "1AD871C0A1F18DD864DAB83E45466C54";</w:t>
      </w:r>
    </w:p>
    <w:p w14:paraId="0B4D8E81" w14:textId="77777777" w:rsidR="00CD18EC" w:rsidRPr="001E06BC" w:rsidRDefault="00CD18EC" w:rsidP="00CD18EC">
      <w:pPr>
        <w:spacing w:after="0" w:line="240" w:lineRule="auto"/>
        <w:rPr>
          <w:rFonts w:ascii="Consolas" w:hAnsi="Consolas"/>
        </w:rPr>
      </w:pPr>
      <w:r w:rsidRPr="001E06BC">
        <w:rPr>
          <w:rFonts w:ascii="Consolas" w:hAnsi="Consolas"/>
        </w:rPr>
        <w:t>String DevAddr = "2601177D";</w:t>
      </w:r>
    </w:p>
    <w:p w14:paraId="396094F9" w14:textId="77777777" w:rsidR="00CD18EC" w:rsidRPr="001E06BC" w:rsidRDefault="00CD18EC" w:rsidP="00CD18EC">
      <w:pPr>
        <w:spacing w:after="0" w:line="240" w:lineRule="auto"/>
        <w:rPr>
          <w:rFonts w:ascii="Consolas" w:hAnsi="Consolas"/>
        </w:rPr>
      </w:pPr>
      <w:r w:rsidRPr="001E06BC">
        <w:rPr>
          <w:rFonts w:ascii="Consolas" w:hAnsi="Consolas"/>
        </w:rPr>
        <w:t>#endif</w:t>
      </w:r>
    </w:p>
    <w:p w14:paraId="493FF171" w14:textId="77777777" w:rsidR="00CD18EC" w:rsidRPr="001E06BC" w:rsidRDefault="00CD18EC" w:rsidP="00CD18EC">
      <w:pPr>
        <w:spacing w:after="0" w:line="240" w:lineRule="auto"/>
        <w:rPr>
          <w:rFonts w:ascii="Consolas" w:hAnsi="Consolas"/>
        </w:rPr>
      </w:pPr>
      <w:r w:rsidRPr="001E06BC">
        <w:rPr>
          <w:rFonts w:ascii="Consolas" w:hAnsi="Consolas"/>
        </w:rPr>
        <w:t>#define TXpin 11   // Set the virtual serial port pins</w:t>
      </w:r>
    </w:p>
    <w:p w14:paraId="351E65DA" w14:textId="77777777" w:rsidR="00CD18EC" w:rsidRPr="001E06BC" w:rsidRDefault="00CD18EC" w:rsidP="00CD18EC">
      <w:pPr>
        <w:spacing w:after="0" w:line="240" w:lineRule="auto"/>
        <w:rPr>
          <w:rFonts w:ascii="Consolas" w:hAnsi="Consolas"/>
        </w:rPr>
      </w:pPr>
      <w:r w:rsidRPr="001E06BC">
        <w:rPr>
          <w:rFonts w:ascii="Consolas" w:hAnsi="Consolas"/>
        </w:rPr>
        <w:t>#define RXpin 10</w:t>
      </w:r>
    </w:p>
    <w:p w14:paraId="39C16B9A" w14:textId="0E3320C3" w:rsidR="00CD18EC" w:rsidRPr="001E06BC" w:rsidRDefault="00CD18EC" w:rsidP="00CD18EC">
      <w:pPr>
        <w:spacing w:after="0" w:line="240" w:lineRule="auto"/>
        <w:rPr>
          <w:rFonts w:ascii="Consolas" w:hAnsi="Consolas"/>
        </w:rPr>
      </w:pPr>
      <w:r w:rsidRPr="001E06BC">
        <w:rPr>
          <w:rFonts w:ascii="Consolas" w:hAnsi="Consolas"/>
        </w:rPr>
        <w:t>#define ATSerial Serial</w:t>
      </w:r>
    </w:p>
    <w:p w14:paraId="53929427" w14:textId="5C204E66" w:rsidR="00CD18EC" w:rsidRPr="001E06BC" w:rsidRDefault="00CD18EC" w:rsidP="00CD18EC">
      <w:pPr>
        <w:spacing w:after="0" w:line="240" w:lineRule="auto"/>
        <w:rPr>
          <w:rFonts w:ascii="Consolas" w:hAnsi="Consolas"/>
        </w:rPr>
      </w:pPr>
      <w:r w:rsidRPr="001E06BC">
        <w:rPr>
          <w:rFonts w:ascii="Consolas" w:hAnsi="Consolas"/>
        </w:rPr>
        <w:t>SoftwareSeri</w:t>
      </w:r>
      <w:r w:rsidR="003B7A4E" w:rsidRPr="001E06BC">
        <w:rPr>
          <w:rFonts w:ascii="Consolas" w:hAnsi="Consolas"/>
        </w:rPr>
        <w:t xml:space="preserve">al DebugSerial(RXpin, TXpin);  </w:t>
      </w:r>
      <w:r w:rsidRPr="001E06BC">
        <w:rPr>
          <w:rFonts w:ascii="Consolas" w:hAnsi="Consolas"/>
        </w:rPr>
        <w:t>// Declare a virtual serial port</w:t>
      </w:r>
    </w:p>
    <w:p w14:paraId="394A8C69" w14:textId="77777777" w:rsidR="00CD18EC" w:rsidRPr="001E06BC" w:rsidRDefault="00CD18EC" w:rsidP="00CD18EC">
      <w:pPr>
        <w:spacing w:after="0" w:line="240" w:lineRule="auto"/>
        <w:rPr>
          <w:rFonts w:ascii="Consolas" w:hAnsi="Consolas"/>
        </w:rPr>
      </w:pPr>
      <w:r w:rsidRPr="001E06BC">
        <w:rPr>
          <w:rFonts w:ascii="Consolas" w:hAnsi="Consolas"/>
        </w:rPr>
        <w:t>bool InitLoRaWAN(void);</w:t>
      </w:r>
    </w:p>
    <w:p w14:paraId="2C265BC1" w14:textId="5F0D1DFF" w:rsidR="00CD18EC" w:rsidRPr="001E06BC" w:rsidRDefault="00CD18EC" w:rsidP="00CD18EC">
      <w:pPr>
        <w:spacing w:after="0" w:line="240" w:lineRule="auto"/>
        <w:rPr>
          <w:rFonts w:ascii="Consolas" w:hAnsi="Consolas"/>
        </w:rPr>
      </w:pPr>
      <w:r w:rsidRPr="001E06BC">
        <w:rPr>
          <w:rFonts w:ascii="Consolas" w:hAnsi="Consolas"/>
        </w:rPr>
        <w:t>RAK811 RAKLoRa(ATSerial, DebugSerial);</w:t>
      </w:r>
    </w:p>
    <w:p w14:paraId="0AB4FFAA" w14:textId="44860A12" w:rsidR="00CD18EC" w:rsidRPr="001E06BC" w:rsidRDefault="00935F9B" w:rsidP="00CD18EC">
      <w:pPr>
        <w:spacing w:after="0" w:line="240" w:lineRule="auto"/>
        <w:rPr>
          <w:rFonts w:ascii="Consolas" w:hAnsi="Consolas"/>
        </w:rPr>
      </w:pPr>
      <w:r w:rsidRPr="001E06BC">
        <w:rPr>
          <w:rFonts w:ascii="Consolas" w:hAnsi="Consolas"/>
        </w:rPr>
        <w:t>CO2</w:t>
      </w:r>
      <w:r w:rsidR="00CD18EC" w:rsidRPr="001E06BC">
        <w:rPr>
          <w:rFonts w:ascii="Consolas" w:hAnsi="Consolas"/>
        </w:rPr>
        <w:t xml:space="preserve">Sensor </w:t>
      </w:r>
      <w:r w:rsidRPr="001E06BC">
        <w:rPr>
          <w:rFonts w:ascii="Consolas" w:hAnsi="Consolas"/>
        </w:rPr>
        <w:t>CO2</w:t>
      </w:r>
      <w:r w:rsidR="00CD18EC" w:rsidRPr="001E06BC">
        <w:rPr>
          <w:rFonts w:ascii="Consolas" w:hAnsi="Consolas"/>
        </w:rPr>
        <w:t>Sensor(A0, 0.99, 100);</w:t>
      </w:r>
    </w:p>
    <w:p w14:paraId="6C409C9F" w14:textId="1949BC54" w:rsidR="00CD18EC" w:rsidRPr="001E06BC" w:rsidRDefault="00CD18EC" w:rsidP="00CD18EC">
      <w:pPr>
        <w:spacing w:after="0" w:line="240" w:lineRule="auto"/>
        <w:rPr>
          <w:rFonts w:ascii="Consolas" w:hAnsi="Consolas"/>
        </w:rPr>
      </w:pPr>
      <w:r w:rsidRPr="001E06BC">
        <w:rPr>
          <w:rFonts w:ascii="Consolas" w:hAnsi="Consolas"/>
        </w:rPr>
        <w:t>void setup() {</w:t>
      </w:r>
    </w:p>
    <w:p w14:paraId="05C57195" w14:textId="77777777" w:rsidR="00CD18EC" w:rsidRPr="001E06BC" w:rsidRDefault="00CD18EC" w:rsidP="00CD18EC">
      <w:pPr>
        <w:spacing w:after="0" w:line="240" w:lineRule="auto"/>
        <w:rPr>
          <w:rFonts w:ascii="Consolas" w:hAnsi="Consolas"/>
        </w:rPr>
      </w:pPr>
      <w:r w:rsidRPr="001E06BC">
        <w:rPr>
          <w:rFonts w:ascii="Consolas" w:hAnsi="Consolas"/>
        </w:rPr>
        <w:t xml:space="preserve">  DebugSerial.begin(9600);</w:t>
      </w:r>
    </w:p>
    <w:p w14:paraId="02A31150" w14:textId="77777777" w:rsidR="00CD18EC" w:rsidRPr="001E06BC" w:rsidRDefault="00CD18EC" w:rsidP="00CD18EC">
      <w:pPr>
        <w:spacing w:after="0" w:line="240" w:lineRule="auto"/>
        <w:rPr>
          <w:rFonts w:ascii="Consolas" w:hAnsi="Consolas"/>
        </w:rPr>
      </w:pPr>
      <w:r w:rsidRPr="001E06BC">
        <w:rPr>
          <w:rFonts w:ascii="Consolas" w:hAnsi="Consolas"/>
        </w:rPr>
        <w:t xml:space="preserve">  while (DebugSerial.read() &gt;= 0) {}</w:t>
      </w:r>
    </w:p>
    <w:p w14:paraId="44DBD5AC" w14:textId="77777777" w:rsidR="00CD18EC" w:rsidRPr="001E06BC" w:rsidRDefault="00CD18EC" w:rsidP="00CD18EC">
      <w:pPr>
        <w:spacing w:after="0" w:line="240" w:lineRule="auto"/>
        <w:rPr>
          <w:rFonts w:ascii="Consolas" w:hAnsi="Consolas"/>
        </w:rPr>
      </w:pPr>
      <w:r w:rsidRPr="001E06BC">
        <w:rPr>
          <w:rFonts w:ascii="Consolas" w:hAnsi="Consolas"/>
        </w:rPr>
        <w:t xml:space="preserve">  while (!DebugSerial);</w:t>
      </w:r>
    </w:p>
    <w:p w14:paraId="40A0F663" w14:textId="77777777" w:rsidR="00CD18EC" w:rsidRPr="001E06BC" w:rsidRDefault="00CD18EC" w:rsidP="00CD18EC">
      <w:pPr>
        <w:spacing w:after="0" w:line="240" w:lineRule="auto"/>
        <w:rPr>
          <w:rFonts w:ascii="Consolas" w:hAnsi="Consolas"/>
        </w:rPr>
      </w:pPr>
      <w:r w:rsidRPr="001E06BC">
        <w:rPr>
          <w:rFonts w:ascii="Consolas" w:hAnsi="Consolas"/>
        </w:rPr>
        <w:t xml:space="preserve">  DebugSerial.println("StartUP");</w:t>
      </w:r>
    </w:p>
    <w:p w14:paraId="7A1908B5" w14:textId="77777777" w:rsidR="00CD18EC" w:rsidRPr="001E06BC" w:rsidRDefault="00CD18EC" w:rsidP="00CD18EC">
      <w:pPr>
        <w:spacing w:after="0" w:line="240" w:lineRule="auto"/>
        <w:rPr>
          <w:rFonts w:ascii="Consolas" w:hAnsi="Consolas"/>
        </w:rPr>
      </w:pPr>
      <w:r w:rsidRPr="001E06BC">
        <w:rPr>
          <w:rFonts w:ascii="Consolas" w:hAnsi="Consolas"/>
        </w:rPr>
        <w:t xml:space="preserve">  ATSerial.begin(9600); // Note: Please manually set the baud rate of the WisNode device to 9600.</w:t>
      </w:r>
    </w:p>
    <w:p w14:paraId="2D6FF24E" w14:textId="77777777" w:rsidR="00CD18EC" w:rsidRPr="001E06BC" w:rsidRDefault="00CD18EC" w:rsidP="00CD18EC">
      <w:pPr>
        <w:spacing w:after="0" w:line="240" w:lineRule="auto"/>
        <w:rPr>
          <w:rFonts w:ascii="Consolas" w:hAnsi="Consolas"/>
        </w:rPr>
      </w:pPr>
      <w:r w:rsidRPr="001E06BC">
        <w:rPr>
          <w:rFonts w:ascii="Consolas" w:hAnsi="Consolas"/>
        </w:rPr>
        <w:t xml:space="preserve">  delay(100);</w:t>
      </w:r>
    </w:p>
    <w:p w14:paraId="3AAF5934" w14:textId="77777777" w:rsidR="00CD18EC" w:rsidRPr="001E06BC" w:rsidRDefault="00CD18EC" w:rsidP="00CD18EC">
      <w:pPr>
        <w:spacing w:after="0" w:line="240" w:lineRule="auto"/>
        <w:rPr>
          <w:rFonts w:ascii="Consolas" w:hAnsi="Consolas"/>
        </w:rPr>
      </w:pPr>
      <w:r w:rsidRPr="001E06BC">
        <w:rPr>
          <w:rFonts w:ascii="Consolas" w:hAnsi="Consolas"/>
        </w:rPr>
        <w:t xml:space="preserve">  DebugSerial.println(RAKLoRa.rk_getVersion());</w:t>
      </w:r>
    </w:p>
    <w:p w14:paraId="73FDE293" w14:textId="77777777" w:rsidR="00CD18EC" w:rsidRPr="001E06BC" w:rsidRDefault="00CD18EC" w:rsidP="00CD18EC">
      <w:pPr>
        <w:spacing w:after="0" w:line="240" w:lineRule="auto"/>
        <w:rPr>
          <w:rFonts w:ascii="Consolas" w:hAnsi="Consolas"/>
        </w:rPr>
      </w:pPr>
      <w:r w:rsidRPr="001E06BC">
        <w:rPr>
          <w:rFonts w:ascii="Consolas" w:hAnsi="Consolas"/>
        </w:rPr>
        <w:t xml:space="preserve">  delay(200);</w:t>
      </w:r>
    </w:p>
    <w:p w14:paraId="6DEA1491" w14:textId="77777777" w:rsidR="00CD18EC" w:rsidRPr="001E06BC" w:rsidRDefault="00CD18EC" w:rsidP="00CD18EC">
      <w:pPr>
        <w:spacing w:after="0" w:line="240" w:lineRule="auto"/>
        <w:rPr>
          <w:rFonts w:ascii="Consolas" w:hAnsi="Consolas"/>
        </w:rPr>
      </w:pPr>
      <w:r w:rsidRPr="001E06BC">
        <w:rPr>
          <w:rFonts w:ascii="Consolas" w:hAnsi="Consolas"/>
        </w:rPr>
        <w:t xml:space="preserve">  DebugSerial.println(RAKLoRa.rk_getBand());</w:t>
      </w:r>
    </w:p>
    <w:p w14:paraId="4823DF8F" w14:textId="77777777" w:rsidR="00CD18EC" w:rsidRPr="001E06BC" w:rsidRDefault="00CD18EC" w:rsidP="00CD18EC">
      <w:pPr>
        <w:spacing w:after="0" w:line="240" w:lineRule="auto"/>
        <w:rPr>
          <w:rFonts w:ascii="Consolas" w:hAnsi="Consolas"/>
        </w:rPr>
      </w:pPr>
      <w:r w:rsidRPr="001E06BC">
        <w:rPr>
          <w:rFonts w:ascii="Consolas" w:hAnsi="Consolas"/>
        </w:rPr>
        <w:t xml:space="preserve">  delay(200);</w:t>
      </w:r>
    </w:p>
    <w:p w14:paraId="2344458C" w14:textId="77777777" w:rsidR="00CD18EC" w:rsidRPr="001E06BC" w:rsidRDefault="00CD18EC" w:rsidP="00CD18EC">
      <w:pPr>
        <w:spacing w:after="0" w:line="240" w:lineRule="auto"/>
        <w:rPr>
          <w:rFonts w:ascii="Consolas" w:hAnsi="Consolas"/>
        </w:rPr>
      </w:pPr>
      <w:r w:rsidRPr="001E06BC">
        <w:rPr>
          <w:rFonts w:ascii="Consolas" w:hAnsi="Consolas"/>
        </w:rPr>
        <w:t xml:space="preserve">  RAKLoRa.rk_setWorkingMode(WORK_MODE);</w:t>
      </w:r>
    </w:p>
    <w:p w14:paraId="0D2CC21C" w14:textId="77777777" w:rsidR="00CD18EC" w:rsidRPr="001E06BC" w:rsidRDefault="00CD18EC" w:rsidP="00CD18EC">
      <w:pPr>
        <w:spacing w:after="0" w:line="240" w:lineRule="auto"/>
        <w:rPr>
          <w:rFonts w:ascii="Consolas" w:hAnsi="Consolas"/>
        </w:rPr>
      </w:pPr>
      <w:r w:rsidRPr="001E06BC">
        <w:rPr>
          <w:rFonts w:ascii="Consolas" w:hAnsi="Consolas"/>
        </w:rPr>
        <w:t xml:space="preserve">  RAKLoRa.rk_initOTAA(DevEui, AppEui, AppKey);</w:t>
      </w:r>
    </w:p>
    <w:p w14:paraId="091F7322" w14:textId="77777777" w:rsidR="00CD18EC" w:rsidRPr="001E06BC" w:rsidRDefault="00CD18EC" w:rsidP="00CD18EC">
      <w:pPr>
        <w:spacing w:after="0" w:line="240" w:lineRule="auto"/>
        <w:rPr>
          <w:rFonts w:ascii="Consolas" w:hAnsi="Consolas"/>
        </w:rPr>
      </w:pPr>
      <w:r w:rsidRPr="001E06BC">
        <w:rPr>
          <w:rFonts w:ascii="Consolas" w:hAnsi="Consolas"/>
        </w:rPr>
        <w:t xml:space="preserve">  RAKLoRa.rk_joinLoRaNetwork(JOIN_MODE);</w:t>
      </w:r>
    </w:p>
    <w:p w14:paraId="4371BFC8" w14:textId="0850F143" w:rsidR="00CD18EC" w:rsidRPr="001E06BC" w:rsidRDefault="00CD18EC" w:rsidP="00CD18EC">
      <w:pPr>
        <w:spacing w:after="0" w:line="240" w:lineRule="auto"/>
        <w:rPr>
          <w:rFonts w:ascii="Consolas" w:hAnsi="Consolas"/>
        </w:rPr>
      </w:pPr>
      <w:r w:rsidRPr="001E06BC">
        <w:rPr>
          <w:rFonts w:ascii="Consolas" w:hAnsi="Consolas"/>
        </w:rPr>
        <w:t xml:space="preserve">  Serial.begin(9600);</w:t>
      </w:r>
    </w:p>
    <w:p w14:paraId="7DD73E8F" w14:textId="787F2184" w:rsidR="00CD18EC" w:rsidRPr="001E06BC" w:rsidRDefault="00CD18EC" w:rsidP="00CD18EC">
      <w:pPr>
        <w:spacing w:after="0" w:line="240" w:lineRule="auto"/>
        <w:rPr>
          <w:rFonts w:ascii="Consolas" w:hAnsi="Consolas"/>
        </w:rPr>
      </w:pPr>
      <w:r w:rsidRPr="001E06BC">
        <w:rPr>
          <w:rFonts w:ascii="Consolas" w:hAnsi="Consolas"/>
        </w:rPr>
        <w:t xml:space="preserve">  </w:t>
      </w:r>
      <w:r w:rsidR="00935F9B" w:rsidRPr="001E06BC">
        <w:rPr>
          <w:rFonts w:ascii="Consolas" w:hAnsi="Consolas"/>
        </w:rPr>
        <w:t>CO2</w:t>
      </w:r>
      <w:r w:rsidRPr="001E06BC">
        <w:rPr>
          <w:rFonts w:ascii="Consolas" w:hAnsi="Consolas"/>
        </w:rPr>
        <w:t>Sensor.calibrate();</w:t>
      </w:r>
    </w:p>
    <w:p w14:paraId="0A555D70" w14:textId="028583AE" w:rsidR="00CD18EC" w:rsidRPr="001E06BC" w:rsidRDefault="00CD18EC" w:rsidP="00CD18EC">
      <w:pPr>
        <w:spacing w:after="0" w:line="240" w:lineRule="auto"/>
        <w:rPr>
          <w:rFonts w:ascii="Consolas" w:hAnsi="Consolas"/>
        </w:rPr>
      </w:pPr>
      <w:r w:rsidRPr="001E06BC">
        <w:rPr>
          <w:rFonts w:ascii="Consolas" w:hAnsi="Consolas"/>
        </w:rPr>
        <w:t>}</w:t>
      </w:r>
    </w:p>
    <w:p w14:paraId="07EE477D" w14:textId="6B07339F" w:rsidR="00CD18EC" w:rsidRPr="001E06BC" w:rsidRDefault="00CD18EC" w:rsidP="00CD18EC">
      <w:pPr>
        <w:spacing w:after="0" w:line="240" w:lineRule="auto"/>
        <w:rPr>
          <w:rFonts w:ascii="Consolas" w:hAnsi="Consolas"/>
        </w:rPr>
      </w:pPr>
      <w:r w:rsidRPr="001E06BC">
        <w:rPr>
          <w:rFonts w:ascii="Consolas" w:hAnsi="Consolas"/>
        </w:rPr>
        <w:t>int</w:t>
      </w:r>
      <w:r w:rsidR="003B7A4E" w:rsidRPr="001E06BC">
        <w:rPr>
          <w:rFonts w:ascii="Consolas" w:hAnsi="Consolas"/>
        </w:rPr>
        <w:t xml:space="preserve"> quotient, remainder, new</w:t>
      </w:r>
      <w:r w:rsidR="00935F9B" w:rsidRPr="001E06BC">
        <w:rPr>
          <w:rFonts w:ascii="Consolas" w:hAnsi="Consolas"/>
        </w:rPr>
        <w:t>CO2</w:t>
      </w:r>
      <w:r w:rsidRPr="001E06BC">
        <w:rPr>
          <w:rFonts w:ascii="Consolas" w:hAnsi="Consolas"/>
        </w:rPr>
        <w:t>;</w:t>
      </w:r>
    </w:p>
    <w:p w14:paraId="5B3949EB" w14:textId="53863AD2" w:rsidR="00CD18EC" w:rsidRPr="001E06BC" w:rsidRDefault="00CD18EC" w:rsidP="00CD18EC">
      <w:pPr>
        <w:spacing w:after="0" w:line="240" w:lineRule="auto"/>
        <w:rPr>
          <w:rFonts w:ascii="Consolas" w:hAnsi="Consolas"/>
        </w:rPr>
      </w:pPr>
      <w:r w:rsidRPr="001E06BC">
        <w:rPr>
          <w:rFonts w:ascii="Consolas" w:hAnsi="Consolas"/>
        </w:rPr>
        <w:lastRenderedPageBreak/>
        <w:t xml:space="preserve">char </w:t>
      </w:r>
      <w:r w:rsidR="00935F9B" w:rsidRPr="001E06BC">
        <w:rPr>
          <w:rFonts w:ascii="Consolas" w:hAnsi="Consolas"/>
        </w:rPr>
        <w:t>CO2</w:t>
      </w:r>
      <w:r w:rsidRPr="001E06BC">
        <w:rPr>
          <w:rFonts w:ascii="Consolas" w:hAnsi="Consolas"/>
        </w:rPr>
        <w:t>data[100];</w:t>
      </w:r>
    </w:p>
    <w:p w14:paraId="03B91BB6" w14:textId="7802E409" w:rsidR="00CD18EC" w:rsidRPr="001E06BC" w:rsidRDefault="00CD18EC" w:rsidP="00CD18EC">
      <w:pPr>
        <w:spacing w:after="0" w:line="240" w:lineRule="auto"/>
        <w:rPr>
          <w:rFonts w:ascii="Consolas" w:hAnsi="Consolas"/>
        </w:rPr>
      </w:pPr>
      <w:r w:rsidRPr="001E06BC">
        <w:rPr>
          <w:rFonts w:ascii="Consolas" w:hAnsi="Consolas"/>
        </w:rPr>
        <w:t>int i, j;</w:t>
      </w:r>
    </w:p>
    <w:p w14:paraId="6F68C06C" w14:textId="77777777" w:rsidR="00CD18EC" w:rsidRPr="001E06BC" w:rsidRDefault="00CD18EC" w:rsidP="00CD18EC">
      <w:pPr>
        <w:spacing w:after="0" w:line="240" w:lineRule="auto"/>
        <w:rPr>
          <w:rFonts w:ascii="Consolas" w:hAnsi="Consolas"/>
        </w:rPr>
      </w:pPr>
      <w:r w:rsidRPr="001E06BC">
        <w:rPr>
          <w:rFonts w:ascii="Consolas" w:hAnsi="Consolas"/>
        </w:rPr>
        <w:t>void loop() {</w:t>
      </w:r>
    </w:p>
    <w:p w14:paraId="20AAEEFD" w14:textId="77777777" w:rsidR="00CD18EC" w:rsidRPr="001E06BC" w:rsidRDefault="00CD18EC" w:rsidP="00CD18EC">
      <w:pPr>
        <w:spacing w:after="0" w:line="240" w:lineRule="auto"/>
        <w:rPr>
          <w:rFonts w:ascii="Consolas" w:hAnsi="Consolas"/>
        </w:rPr>
      </w:pPr>
      <w:r w:rsidRPr="001E06BC">
        <w:rPr>
          <w:rFonts w:ascii="Consolas" w:hAnsi="Consolas"/>
        </w:rPr>
        <w:t xml:space="preserve">  int i = 0;</w:t>
      </w:r>
    </w:p>
    <w:p w14:paraId="589F2E36" w14:textId="77777777" w:rsidR="00CD18EC" w:rsidRPr="001E06BC" w:rsidRDefault="00CD18EC" w:rsidP="00CD18EC">
      <w:pPr>
        <w:spacing w:after="0" w:line="240" w:lineRule="auto"/>
        <w:rPr>
          <w:rFonts w:ascii="Consolas" w:hAnsi="Consolas"/>
        </w:rPr>
      </w:pPr>
      <w:r w:rsidRPr="001E06BC">
        <w:rPr>
          <w:rFonts w:ascii="Consolas" w:hAnsi="Consolas"/>
        </w:rPr>
        <w:t xml:space="preserve">  int j = 0;</w:t>
      </w:r>
    </w:p>
    <w:p w14:paraId="785FF175" w14:textId="08E04D5B" w:rsidR="00CD18EC" w:rsidRPr="001E06BC" w:rsidRDefault="00CD18EC" w:rsidP="00CD18EC">
      <w:pPr>
        <w:spacing w:after="0" w:line="240" w:lineRule="auto"/>
        <w:rPr>
          <w:rFonts w:ascii="Consolas" w:hAnsi="Consolas"/>
        </w:rPr>
      </w:pPr>
      <w:r w:rsidRPr="001E06BC">
        <w:rPr>
          <w:rFonts w:ascii="Consolas" w:hAnsi="Consolas"/>
        </w:rPr>
        <w:t xml:space="preserve">  int </w:t>
      </w:r>
      <w:r w:rsidR="00935F9B" w:rsidRPr="001E06BC">
        <w:rPr>
          <w:rFonts w:ascii="Consolas" w:hAnsi="Consolas"/>
        </w:rPr>
        <w:t>CO2</w:t>
      </w:r>
      <w:r w:rsidRPr="001E06BC">
        <w:rPr>
          <w:rFonts w:ascii="Consolas" w:hAnsi="Consolas"/>
        </w:rPr>
        <w:t xml:space="preserve">Level = </w:t>
      </w:r>
      <w:r w:rsidR="00935F9B" w:rsidRPr="001E06BC">
        <w:rPr>
          <w:rFonts w:ascii="Consolas" w:hAnsi="Consolas"/>
        </w:rPr>
        <w:t>CO2</w:t>
      </w:r>
      <w:r w:rsidRPr="001E06BC">
        <w:rPr>
          <w:rFonts w:ascii="Consolas" w:hAnsi="Consolas"/>
        </w:rPr>
        <w:t>Sensor.read();</w:t>
      </w:r>
    </w:p>
    <w:p w14:paraId="13BF1D34" w14:textId="5F7A974E" w:rsidR="00CD18EC" w:rsidRPr="001E06BC" w:rsidRDefault="00CD18EC" w:rsidP="00CD18EC">
      <w:pPr>
        <w:spacing w:after="0" w:line="240" w:lineRule="auto"/>
        <w:rPr>
          <w:rFonts w:ascii="Consolas" w:hAnsi="Consolas"/>
        </w:rPr>
      </w:pPr>
      <w:r w:rsidRPr="001E06BC">
        <w:rPr>
          <w:rFonts w:ascii="Consolas" w:hAnsi="Consolas"/>
        </w:rPr>
        <w:t xml:space="preserve">  Serial.println("Concentration of </w:t>
      </w:r>
      <w:r w:rsidR="00935F9B" w:rsidRPr="001E06BC">
        <w:rPr>
          <w:rFonts w:ascii="Consolas" w:hAnsi="Consolas"/>
        </w:rPr>
        <w:t>CO2</w:t>
      </w:r>
      <w:r w:rsidRPr="001E06BC">
        <w:rPr>
          <w:rFonts w:ascii="Consolas" w:hAnsi="Consolas"/>
        </w:rPr>
        <w:t>: ");</w:t>
      </w:r>
    </w:p>
    <w:p w14:paraId="25D00592" w14:textId="3946803F" w:rsidR="00CD18EC" w:rsidRPr="001E06BC" w:rsidRDefault="00CD18EC" w:rsidP="00CD18EC">
      <w:pPr>
        <w:spacing w:after="0" w:line="240" w:lineRule="auto"/>
        <w:rPr>
          <w:rFonts w:ascii="Consolas" w:hAnsi="Consolas"/>
        </w:rPr>
      </w:pPr>
      <w:r w:rsidRPr="001E06BC">
        <w:rPr>
          <w:rFonts w:ascii="Consolas" w:hAnsi="Consolas"/>
        </w:rPr>
        <w:t xml:space="preserve">  Serial.print(</w:t>
      </w:r>
      <w:r w:rsidR="00935F9B" w:rsidRPr="001E06BC">
        <w:rPr>
          <w:rFonts w:ascii="Consolas" w:hAnsi="Consolas"/>
        </w:rPr>
        <w:t>CO2</w:t>
      </w:r>
      <w:r w:rsidRPr="001E06BC">
        <w:rPr>
          <w:rFonts w:ascii="Consolas" w:hAnsi="Consolas"/>
        </w:rPr>
        <w:t>Level);</w:t>
      </w:r>
    </w:p>
    <w:p w14:paraId="1A22CE4E" w14:textId="660CD58E" w:rsidR="00CD18EC" w:rsidRPr="001E06BC" w:rsidRDefault="00CD18EC" w:rsidP="00CD18EC">
      <w:pPr>
        <w:spacing w:after="0" w:line="240" w:lineRule="auto"/>
        <w:rPr>
          <w:rFonts w:ascii="Consolas" w:hAnsi="Consolas"/>
        </w:rPr>
      </w:pPr>
      <w:r w:rsidRPr="001E06BC">
        <w:rPr>
          <w:rFonts w:ascii="Consolas" w:hAnsi="Consolas"/>
        </w:rPr>
        <w:t xml:space="preserve">  Serial.println(" ppm.");</w:t>
      </w:r>
    </w:p>
    <w:p w14:paraId="44514B92" w14:textId="42523EB2" w:rsidR="00CD18EC" w:rsidRPr="001E06BC" w:rsidRDefault="00CD18EC" w:rsidP="00CD18EC">
      <w:pPr>
        <w:spacing w:after="0" w:line="240" w:lineRule="auto"/>
        <w:rPr>
          <w:rFonts w:ascii="Consolas" w:hAnsi="Consolas"/>
        </w:rPr>
      </w:pPr>
      <w:r w:rsidRPr="001E06BC">
        <w:rPr>
          <w:rFonts w:ascii="Consolas" w:hAnsi="Consolas"/>
        </w:rPr>
        <w:t xml:space="preserve">  if (</w:t>
      </w:r>
      <w:r w:rsidR="00935F9B" w:rsidRPr="001E06BC">
        <w:rPr>
          <w:rFonts w:ascii="Consolas" w:hAnsi="Consolas"/>
        </w:rPr>
        <w:t>CO2</w:t>
      </w:r>
      <w:r w:rsidRPr="001E06BC">
        <w:rPr>
          <w:rFonts w:ascii="Consolas" w:hAnsi="Consolas"/>
        </w:rPr>
        <w:t>Level &gt; 1000) {</w:t>
      </w:r>
    </w:p>
    <w:p w14:paraId="7DCCF395" w14:textId="053058AE" w:rsidR="00CD18EC" w:rsidRPr="001E06BC" w:rsidRDefault="00CD18EC" w:rsidP="00CD18EC">
      <w:pPr>
        <w:spacing w:after="0" w:line="240" w:lineRule="auto"/>
        <w:rPr>
          <w:rFonts w:ascii="Consolas" w:hAnsi="Consolas"/>
        </w:rPr>
      </w:pPr>
      <w:r w:rsidRPr="001E06BC">
        <w:rPr>
          <w:rFonts w:ascii="Consolas" w:hAnsi="Consolas"/>
        </w:rPr>
        <w:t xml:space="preserve">    Serial.println("Warnin</w:t>
      </w:r>
      <w:r w:rsidR="003B7A4E" w:rsidRPr="001E06BC">
        <w:rPr>
          <w:rFonts w:ascii="Consolas" w:hAnsi="Consolas"/>
        </w:rPr>
        <w:t xml:space="preserve">g Concentration above 1000 ppm </w:t>
      </w:r>
      <w:r w:rsidRPr="001E06BC">
        <w:rPr>
          <w:rFonts w:ascii="Consolas" w:hAnsi="Consolas"/>
        </w:rPr>
        <w:t>!!!");</w:t>
      </w:r>
    </w:p>
    <w:p w14:paraId="3AA98946"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15041CDF"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Serial.println("\n");</w:t>
      </w:r>
    </w:p>
    <w:p w14:paraId="59D453B4" w14:textId="2DF66AA3" w:rsidR="00CD18EC" w:rsidRPr="001E06BC" w:rsidRDefault="00CD18EC" w:rsidP="00CD18EC">
      <w:pPr>
        <w:spacing w:after="0" w:line="240" w:lineRule="auto"/>
        <w:rPr>
          <w:rFonts w:ascii="Consolas" w:hAnsi="Consolas"/>
        </w:rPr>
      </w:pPr>
      <w:r w:rsidRPr="001E06BC">
        <w:rPr>
          <w:rFonts w:ascii="Consolas" w:hAnsi="Consolas"/>
        </w:rPr>
        <w:t xml:space="preserve">  new</w:t>
      </w:r>
      <w:r w:rsidR="00935F9B" w:rsidRPr="001E06BC">
        <w:rPr>
          <w:rFonts w:ascii="Consolas" w:hAnsi="Consolas"/>
        </w:rPr>
        <w:t>CO2</w:t>
      </w:r>
      <w:r w:rsidRPr="001E06BC">
        <w:rPr>
          <w:rFonts w:ascii="Consolas" w:hAnsi="Consolas"/>
        </w:rPr>
        <w:t xml:space="preserve"> = (</w:t>
      </w:r>
      <w:r w:rsidR="00935F9B" w:rsidRPr="001E06BC">
        <w:rPr>
          <w:rFonts w:ascii="Consolas" w:hAnsi="Consolas"/>
        </w:rPr>
        <w:t>CO2</w:t>
      </w:r>
      <w:r w:rsidRPr="001E06BC">
        <w:rPr>
          <w:rFonts w:ascii="Consolas" w:hAnsi="Consolas"/>
        </w:rPr>
        <w:t>Level / 10);</w:t>
      </w:r>
    </w:p>
    <w:p w14:paraId="419BFF2D" w14:textId="179CFE3F" w:rsidR="00CD18EC" w:rsidRPr="001E06BC" w:rsidRDefault="00CD18EC" w:rsidP="00CD18EC">
      <w:pPr>
        <w:spacing w:after="0" w:line="240" w:lineRule="auto"/>
        <w:rPr>
          <w:rFonts w:ascii="Consolas" w:hAnsi="Consolas"/>
        </w:rPr>
      </w:pPr>
      <w:r w:rsidRPr="001E06BC">
        <w:rPr>
          <w:rFonts w:ascii="Consolas" w:hAnsi="Consolas"/>
        </w:rPr>
        <w:t xml:space="preserve">  Serial.println("</w:t>
      </w:r>
      <w:r w:rsidR="00935F9B" w:rsidRPr="001E06BC">
        <w:rPr>
          <w:rFonts w:ascii="Consolas" w:hAnsi="Consolas"/>
        </w:rPr>
        <w:t>CO2</w:t>
      </w:r>
      <w:r w:rsidRPr="001E06BC">
        <w:rPr>
          <w:rFonts w:ascii="Consolas" w:hAnsi="Consolas"/>
        </w:rPr>
        <w:t xml:space="preserve"> /10 : ");</w:t>
      </w:r>
    </w:p>
    <w:p w14:paraId="18993293" w14:textId="2F64022A" w:rsidR="00CD18EC" w:rsidRPr="001E06BC" w:rsidRDefault="00CD18EC" w:rsidP="00CD18EC">
      <w:pPr>
        <w:spacing w:after="0" w:line="240" w:lineRule="auto"/>
        <w:rPr>
          <w:rFonts w:ascii="Consolas" w:hAnsi="Consolas"/>
        </w:rPr>
      </w:pPr>
      <w:r w:rsidRPr="001E06BC">
        <w:rPr>
          <w:rFonts w:ascii="Consolas" w:hAnsi="Consolas"/>
        </w:rPr>
        <w:t xml:space="preserve">  Serial.print(new</w:t>
      </w:r>
      <w:r w:rsidR="00935F9B" w:rsidRPr="001E06BC">
        <w:rPr>
          <w:rFonts w:ascii="Consolas" w:hAnsi="Consolas"/>
        </w:rPr>
        <w:t>CO2</w:t>
      </w:r>
      <w:r w:rsidRPr="001E06BC">
        <w:rPr>
          <w:rFonts w:ascii="Consolas" w:hAnsi="Consolas"/>
        </w:rPr>
        <w:t>);</w:t>
      </w:r>
    </w:p>
    <w:p w14:paraId="4835E0FB"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Serial.print("\n");</w:t>
      </w:r>
    </w:p>
    <w:p w14:paraId="5604E422" w14:textId="77777777" w:rsidR="00CD18EC" w:rsidRPr="001E06BC" w:rsidRDefault="00CD18EC" w:rsidP="00CD18EC">
      <w:pPr>
        <w:spacing w:after="0" w:line="240" w:lineRule="auto"/>
        <w:rPr>
          <w:rFonts w:ascii="Consolas" w:hAnsi="Consolas"/>
        </w:rPr>
      </w:pPr>
      <w:r w:rsidRPr="001E06BC">
        <w:rPr>
          <w:rFonts w:ascii="Consolas" w:hAnsi="Consolas"/>
        </w:rPr>
        <w:t>{</w:t>
      </w:r>
    </w:p>
    <w:p w14:paraId="14B0DC39" w14:textId="51041972" w:rsidR="00CD18EC" w:rsidRPr="001E06BC" w:rsidRDefault="00CD18EC" w:rsidP="00CD18EC">
      <w:pPr>
        <w:spacing w:after="0" w:line="240" w:lineRule="auto"/>
        <w:rPr>
          <w:rFonts w:ascii="Consolas" w:hAnsi="Consolas"/>
        </w:rPr>
      </w:pPr>
      <w:r w:rsidRPr="001E06BC">
        <w:rPr>
          <w:rFonts w:ascii="Consolas" w:hAnsi="Consolas"/>
        </w:rPr>
        <w:t xml:space="preserve">  quotient = new</w:t>
      </w:r>
      <w:r w:rsidR="00935F9B" w:rsidRPr="001E06BC">
        <w:rPr>
          <w:rFonts w:ascii="Consolas" w:hAnsi="Consolas"/>
        </w:rPr>
        <w:t>CO2</w:t>
      </w:r>
      <w:r w:rsidRPr="001E06BC">
        <w:rPr>
          <w:rFonts w:ascii="Consolas" w:hAnsi="Consolas"/>
        </w:rPr>
        <w:t>;</w:t>
      </w:r>
    </w:p>
    <w:p w14:paraId="5FFD3173" w14:textId="77777777" w:rsidR="00CD18EC" w:rsidRPr="001E06BC" w:rsidRDefault="00CD18EC" w:rsidP="00CD18EC">
      <w:pPr>
        <w:spacing w:after="0" w:line="240" w:lineRule="auto"/>
        <w:rPr>
          <w:rFonts w:ascii="Consolas" w:hAnsi="Consolas"/>
        </w:rPr>
      </w:pPr>
      <w:r w:rsidRPr="001E06BC">
        <w:rPr>
          <w:rFonts w:ascii="Consolas" w:hAnsi="Consolas"/>
        </w:rPr>
        <w:t xml:space="preserve">  while (quotient != 0)</w:t>
      </w:r>
    </w:p>
    <w:p w14:paraId="0F5EF234" w14:textId="77777777" w:rsidR="00CD18EC" w:rsidRPr="001E06BC" w:rsidRDefault="00CD18EC" w:rsidP="00CD18EC">
      <w:pPr>
        <w:spacing w:after="0" w:line="240" w:lineRule="auto"/>
        <w:rPr>
          <w:rFonts w:ascii="Consolas" w:hAnsi="Consolas"/>
        </w:rPr>
      </w:pPr>
      <w:r w:rsidRPr="001E06BC">
        <w:rPr>
          <w:rFonts w:ascii="Consolas" w:hAnsi="Consolas"/>
        </w:rPr>
        <w:t xml:space="preserve">  {</w:t>
      </w:r>
    </w:p>
    <w:p w14:paraId="487E7E2C" w14:textId="23C4C77D" w:rsidR="00CD18EC" w:rsidRPr="001E06BC" w:rsidRDefault="00CD18EC" w:rsidP="00CD18EC">
      <w:pPr>
        <w:spacing w:after="0" w:line="240" w:lineRule="auto"/>
        <w:rPr>
          <w:rFonts w:ascii="Consolas" w:hAnsi="Consolas"/>
        </w:rPr>
      </w:pPr>
      <w:r w:rsidRPr="001E06BC">
        <w:rPr>
          <w:rFonts w:ascii="Consolas" w:hAnsi="Consolas"/>
        </w:rPr>
        <w:t xml:space="preserve">    rema</w:t>
      </w:r>
      <w:r w:rsidR="003B7A4E" w:rsidRPr="001E06BC">
        <w:rPr>
          <w:rFonts w:ascii="Consolas" w:hAnsi="Consolas"/>
        </w:rPr>
        <w:t xml:space="preserve">inder = quotient % 16; </w:t>
      </w:r>
      <w:r w:rsidRPr="001E06BC">
        <w:rPr>
          <w:rFonts w:ascii="Consolas" w:hAnsi="Consolas"/>
        </w:rPr>
        <w:t>//step 1</w:t>
      </w:r>
    </w:p>
    <w:p w14:paraId="37BB2A30" w14:textId="77777777" w:rsidR="00CD18EC" w:rsidRPr="001E06BC" w:rsidRDefault="00CD18EC" w:rsidP="00CD18EC">
      <w:pPr>
        <w:spacing w:after="0" w:line="240" w:lineRule="auto"/>
        <w:rPr>
          <w:rFonts w:ascii="Consolas" w:hAnsi="Consolas"/>
        </w:rPr>
      </w:pPr>
      <w:r w:rsidRPr="001E06BC">
        <w:rPr>
          <w:rFonts w:ascii="Consolas" w:hAnsi="Consolas"/>
        </w:rPr>
        <w:t xml:space="preserve">    if (remainder &lt; 10)</w:t>
      </w:r>
    </w:p>
    <w:p w14:paraId="224E42DD" w14:textId="2E79562B" w:rsidR="00CD18EC" w:rsidRPr="001E06BC" w:rsidRDefault="00CD18EC" w:rsidP="00CD18EC">
      <w:pPr>
        <w:spacing w:after="0" w:line="240" w:lineRule="auto"/>
        <w:rPr>
          <w:rFonts w:ascii="Consolas" w:hAnsi="Consolas"/>
        </w:rPr>
      </w:pPr>
      <w:r w:rsidRPr="001E06BC">
        <w:rPr>
          <w:rFonts w:ascii="Consolas" w:hAnsi="Consolas"/>
        </w:rPr>
        <w:t xml:space="preserve">      </w:t>
      </w:r>
      <w:r w:rsidR="00935F9B" w:rsidRPr="001E06BC">
        <w:rPr>
          <w:rFonts w:ascii="Consolas" w:hAnsi="Consolas"/>
        </w:rPr>
        <w:t>CO2</w:t>
      </w:r>
      <w:r w:rsidR="003B7A4E" w:rsidRPr="001E06BC">
        <w:rPr>
          <w:rFonts w:ascii="Consolas" w:hAnsi="Consolas"/>
        </w:rPr>
        <w:t>data[j++] = 48 + remainder;</w:t>
      </w:r>
      <w:r w:rsidRPr="001E06BC">
        <w:rPr>
          <w:rFonts w:ascii="Consolas" w:hAnsi="Consolas"/>
        </w:rPr>
        <w:t xml:space="preserve"> //step 2</w:t>
      </w:r>
    </w:p>
    <w:p w14:paraId="2F67E071" w14:textId="77777777" w:rsidR="00CD18EC" w:rsidRPr="001E06BC" w:rsidRDefault="00CD18EC" w:rsidP="00CD18EC">
      <w:pPr>
        <w:spacing w:after="0" w:line="240" w:lineRule="auto"/>
        <w:rPr>
          <w:rFonts w:ascii="Consolas" w:hAnsi="Consolas"/>
        </w:rPr>
      </w:pPr>
      <w:r w:rsidRPr="001E06BC">
        <w:rPr>
          <w:rFonts w:ascii="Consolas" w:hAnsi="Consolas"/>
        </w:rPr>
        <w:t xml:space="preserve">    else</w:t>
      </w:r>
    </w:p>
    <w:p w14:paraId="3F1A25D1" w14:textId="08225B45" w:rsidR="00CD18EC" w:rsidRPr="001E06BC" w:rsidRDefault="00CD18EC" w:rsidP="00CD18EC">
      <w:pPr>
        <w:spacing w:after="0" w:line="240" w:lineRule="auto"/>
        <w:rPr>
          <w:rFonts w:ascii="Consolas" w:hAnsi="Consolas"/>
        </w:rPr>
      </w:pPr>
      <w:r w:rsidRPr="001E06BC">
        <w:rPr>
          <w:rFonts w:ascii="Consolas" w:hAnsi="Consolas"/>
        </w:rPr>
        <w:t xml:space="preserve">      </w:t>
      </w:r>
      <w:r w:rsidR="00935F9B" w:rsidRPr="001E06BC">
        <w:rPr>
          <w:rFonts w:ascii="Consolas" w:hAnsi="Consolas"/>
        </w:rPr>
        <w:t>CO2</w:t>
      </w:r>
      <w:r w:rsidR="003B7A4E" w:rsidRPr="001E06BC">
        <w:rPr>
          <w:rFonts w:ascii="Consolas" w:hAnsi="Consolas"/>
        </w:rPr>
        <w:t xml:space="preserve">data[j++] = 55 + remainder; </w:t>
      </w:r>
      <w:r w:rsidRPr="001E06BC">
        <w:rPr>
          <w:rFonts w:ascii="Consolas" w:hAnsi="Consolas"/>
        </w:rPr>
        <w:t>//step 3</w:t>
      </w:r>
    </w:p>
    <w:p w14:paraId="6929A9CD" w14:textId="09AB270A" w:rsidR="00CD18EC" w:rsidRPr="001E06BC" w:rsidRDefault="00CD18EC" w:rsidP="00CD18EC">
      <w:pPr>
        <w:spacing w:after="0" w:line="240" w:lineRule="auto"/>
        <w:rPr>
          <w:rFonts w:ascii="Consolas" w:hAnsi="Consolas"/>
        </w:rPr>
      </w:pPr>
      <w:r w:rsidRPr="001E06BC">
        <w:rPr>
          <w:rFonts w:ascii="Consolas" w:hAnsi="Consolas"/>
        </w:rPr>
        <w:t xml:space="preserve">    quot</w:t>
      </w:r>
      <w:r w:rsidR="003B7A4E" w:rsidRPr="001E06BC">
        <w:rPr>
          <w:rFonts w:ascii="Consolas" w:hAnsi="Consolas"/>
        </w:rPr>
        <w:t>ient = quotient / 16;</w:t>
      </w:r>
      <w:r w:rsidRPr="001E06BC">
        <w:rPr>
          <w:rFonts w:ascii="Consolas" w:hAnsi="Consolas"/>
        </w:rPr>
        <w:t xml:space="preserve"> //step 4</w:t>
      </w:r>
    </w:p>
    <w:p w14:paraId="5E554FBD" w14:textId="726E0437" w:rsidR="00CD18EC" w:rsidRPr="001E06BC" w:rsidRDefault="00CD18EC" w:rsidP="00CD18EC">
      <w:pPr>
        <w:spacing w:after="0" w:line="240" w:lineRule="auto"/>
        <w:rPr>
          <w:rFonts w:ascii="Consolas" w:hAnsi="Consolas"/>
        </w:rPr>
      </w:pPr>
      <w:r w:rsidRPr="001E06BC">
        <w:rPr>
          <w:rFonts w:ascii="Consolas" w:hAnsi="Consolas"/>
        </w:rPr>
        <w:t xml:space="preserve">  }</w:t>
      </w:r>
    </w:p>
    <w:p w14:paraId="09E0EECA" w14:textId="2B0D975F" w:rsidR="00CD18EC" w:rsidRPr="001E06BC" w:rsidRDefault="00CD18EC" w:rsidP="00CD18EC">
      <w:pPr>
        <w:spacing w:after="0" w:line="240" w:lineRule="auto"/>
        <w:rPr>
          <w:rFonts w:ascii="Consolas" w:hAnsi="Consolas"/>
        </w:rPr>
      </w:pPr>
      <w:r w:rsidRPr="001E06BC">
        <w:rPr>
          <w:rFonts w:ascii="Consolas" w:hAnsi="Consolas"/>
        </w:rPr>
        <w:t xml:space="preserve">  printf("Equivalent </w:t>
      </w:r>
      <w:r w:rsidR="00935F9B" w:rsidRPr="001E06BC">
        <w:rPr>
          <w:rFonts w:ascii="Consolas" w:hAnsi="Consolas"/>
        </w:rPr>
        <w:t>CO2</w:t>
      </w:r>
      <w:r w:rsidRPr="001E06BC">
        <w:rPr>
          <w:rFonts w:ascii="Consolas" w:hAnsi="Consolas"/>
        </w:rPr>
        <w:t xml:space="preserve">data value of decimal number %ld:", </w:t>
      </w:r>
      <w:r w:rsidR="00935F9B" w:rsidRPr="001E06BC">
        <w:rPr>
          <w:rFonts w:ascii="Consolas" w:hAnsi="Consolas"/>
        </w:rPr>
        <w:t>CO2</w:t>
      </w:r>
      <w:r w:rsidRPr="001E06BC">
        <w:rPr>
          <w:rFonts w:ascii="Consolas" w:hAnsi="Consolas"/>
        </w:rPr>
        <w:t>data);</w:t>
      </w:r>
    </w:p>
    <w:p w14:paraId="153568CB" w14:textId="77777777" w:rsidR="00CD18EC" w:rsidRPr="001E06BC" w:rsidRDefault="00CD18EC" w:rsidP="00CD18EC">
      <w:pPr>
        <w:spacing w:after="0" w:line="240" w:lineRule="auto"/>
        <w:rPr>
          <w:rFonts w:ascii="Consolas" w:hAnsi="Consolas"/>
        </w:rPr>
      </w:pPr>
      <w:r w:rsidRPr="001E06BC">
        <w:rPr>
          <w:rFonts w:ascii="Consolas" w:hAnsi="Consolas"/>
        </w:rPr>
        <w:t xml:space="preserve">  //step 6</w:t>
      </w:r>
    </w:p>
    <w:p w14:paraId="3D01EA12" w14:textId="77777777" w:rsidR="00CD18EC" w:rsidRPr="001E06BC" w:rsidRDefault="00CD18EC" w:rsidP="00CD18EC">
      <w:pPr>
        <w:spacing w:after="0" w:line="240" w:lineRule="auto"/>
        <w:rPr>
          <w:rFonts w:ascii="Consolas" w:hAnsi="Consolas"/>
        </w:rPr>
      </w:pPr>
      <w:r w:rsidRPr="001E06BC">
        <w:rPr>
          <w:rFonts w:ascii="Consolas" w:hAnsi="Consolas"/>
        </w:rPr>
        <w:t xml:space="preserve">  for (i = j; i &gt;= 0; i--)</w:t>
      </w:r>
    </w:p>
    <w:p w14:paraId="0D7D8278" w14:textId="7730E8D0" w:rsidR="00CD18EC" w:rsidRPr="001E06BC" w:rsidRDefault="00CD18EC" w:rsidP="00CD18EC">
      <w:pPr>
        <w:spacing w:after="0" w:line="240" w:lineRule="auto"/>
        <w:rPr>
          <w:rFonts w:ascii="Consolas" w:hAnsi="Consolas"/>
        </w:rPr>
      </w:pPr>
      <w:r w:rsidRPr="001E06BC">
        <w:rPr>
          <w:rFonts w:ascii="Consolas" w:hAnsi="Consolas"/>
        </w:rPr>
        <w:t xml:space="preserve">  printf("%c", </w:t>
      </w:r>
      <w:r w:rsidR="00935F9B" w:rsidRPr="001E06BC">
        <w:rPr>
          <w:rFonts w:ascii="Consolas" w:hAnsi="Consolas"/>
        </w:rPr>
        <w:t>CO2</w:t>
      </w:r>
      <w:r w:rsidRPr="001E06BC">
        <w:rPr>
          <w:rFonts w:ascii="Consolas" w:hAnsi="Consolas"/>
        </w:rPr>
        <w:t>data[i]);</w:t>
      </w:r>
    </w:p>
    <w:p w14:paraId="412A2F6B" w14:textId="133B2D5B" w:rsidR="00CD18EC" w:rsidRPr="001E06BC" w:rsidRDefault="00CD18EC" w:rsidP="00CD18EC">
      <w:pPr>
        <w:spacing w:after="0" w:line="240" w:lineRule="auto"/>
        <w:rPr>
          <w:rFonts w:ascii="Consolas" w:hAnsi="Consolas"/>
        </w:rPr>
      </w:pPr>
      <w:r w:rsidRPr="001E06BC">
        <w:rPr>
          <w:rFonts w:ascii="Consolas" w:hAnsi="Consolas"/>
        </w:rPr>
        <w:t>}</w:t>
      </w:r>
    </w:p>
    <w:p w14:paraId="0A69FB42"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Serial.print("\n");</w:t>
      </w:r>
    </w:p>
    <w:p w14:paraId="1ED8CF39" w14:textId="5231AD58" w:rsidR="00CD18EC" w:rsidRPr="001E06BC" w:rsidRDefault="00CD18EC" w:rsidP="00CD18EC">
      <w:pPr>
        <w:spacing w:after="0" w:line="240" w:lineRule="auto"/>
        <w:rPr>
          <w:rFonts w:ascii="Consolas" w:hAnsi="Consolas"/>
        </w:rPr>
      </w:pPr>
      <w:r w:rsidRPr="001E06BC">
        <w:rPr>
          <w:rFonts w:ascii="Consolas" w:hAnsi="Consolas"/>
        </w:rPr>
        <w:t xml:space="preserve">  Serial.print(</w:t>
      </w:r>
      <w:r w:rsidR="00935F9B" w:rsidRPr="001E06BC">
        <w:rPr>
          <w:rFonts w:ascii="Consolas" w:hAnsi="Consolas"/>
        </w:rPr>
        <w:t>CO2</w:t>
      </w:r>
      <w:r w:rsidRPr="001E06BC">
        <w:rPr>
          <w:rFonts w:ascii="Consolas" w:hAnsi="Consolas"/>
        </w:rPr>
        <w:t>data);</w:t>
      </w:r>
    </w:p>
    <w:p w14:paraId="53466729" w14:textId="0BEDD078" w:rsidR="00CD18EC" w:rsidRPr="001E06BC" w:rsidRDefault="00CD18EC" w:rsidP="00CD18EC">
      <w:pPr>
        <w:spacing w:after="0" w:line="240" w:lineRule="auto"/>
        <w:rPr>
          <w:rFonts w:ascii="Consolas" w:hAnsi="Consolas"/>
        </w:rPr>
      </w:pPr>
      <w:r w:rsidRPr="001E06BC">
        <w:rPr>
          <w:rFonts w:ascii="Consolas" w:hAnsi="Consolas"/>
        </w:rPr>
        <w:t xml:space="preserve">  Serial.print("\n");</w:t>
      </w:r>
    </w:p>
    <w:p w14:paraId="4EF063BD" w14:textId="1BC4B8F3" w:rsidR="00CD18EC" w:rsidRPr="001E06BC" w:rsidRDefault="00CD18EC" w:rsidP="00CD18EC">
      <w:pPr>
        <w:spacing w:after="0" w:line="240" w:lineRule="auto"/>
        <w:rPr>
          <w:rFonts w:ascii="Consolas" w:hAnsi="Consolas"/>
        </w:rPr>
      </w:pPr>
      <w:r w:rsidRPr="001E06BC">
        <w:rPr>
          <w:rFonts w:ascii="Consolas" w:hAnsi="Consolas"/>
        </w:rPr>
        <w:t xml:space="preserve"> char* strrev (char* </w:t>
      </w:r>
      <w:r w:rsidR="00935F9B" w:rsidRPr="001E06BC">
        <w:rPr>
          <w:rFonts w:ascii="Consolas" w:hAnsi="Consolas"/>
        </w:rPr>
        <w:t>CO2</w:t>
      </w:r>
      <w:r w:rsidRPr="001E06BC">
        <w:rPr>
          <w:rFonts w:ascii="Consolas" w:hAnsi="Consolas"/>
        </w:rPr>
        <w:t>data);</w:t>
      </w:r>
    </w:p>
    <w:p w14:paraId="772F2D50" w14:textId="77777777" w:rsidR="00CD18EC" w:rsidRPr="001E06BC" w:rsidRDefault="00CD18EC" w:rsidP="00CD18EC">
      <w:pPr>
        <w:spacing w:after="0" w:line="240" w:lineRule="auto"/>
        <w:rPr>
          <w:rFonts w:ascii="Consolas" w:hAnsi="Consolas"/>
        </w:rPr>
      </w:pPr>
      <w:r w:rsidRPr="001E06BC">
        <w:rPr>
          <w:rFonts w:ascii="Consolas" w:hAnsi="Consolas"/>
        </w:rPr>
        <w:t xml:space="preserve">  Serial.print("\n");</w:t>
      </w:r>
    </w:p>
    <w:p w14:paraId="67EA463A" w14:textId="18455728" w:rsidR="00CD18EC" w:rsidRPr="001E06BC" w:rsidRDefault="00CD18EC" w:rsidP="00CD18EC">
      <w:pPr>
        <w:spacing w:after="0" w:line="240" w:lineRule="auto"/>
        <w:rPr>
          <w:rFonts w:ascii="Consolas" w:hAnsi="Consolas"/>
        </w:rPr>
      </w:pPr>
      <w:r w:rsidRPr="001E06BC">
        <w:rPr>
          <w:rFonts w:ascii="Consolas" w:hAnsi="Consolas"/>
        </w:rPr>
        <w:t xml:space="preserve">  Serial.println("</w:t>
      </w:r>
      <w:r w:rsidR="00935F9B" w:rsidRPr="001E06BC">
        <w:rPr>
          <w:rFonts w:ascii="Consolas" w:hAnsi="Consolas"/>
        </w:rPr>
        <w:t>CO2</w:t>
      </w:r>
      <w:r w:rsidRPr="001E06BC">
        <w:rPr>
          <w:rFonts w:ascii="Consolas" w:hAnsi="Consolas"/>
        </w:rPr>
        <w:t xml:space="preserve"> HEX reverse = ");</w:t>
      </w:r>
    </w:p>
    <w:p w14:paraId="21951C21" w14:textId="63AD4C55" w:rsidR="00CD18EC" w:rsidRPr="001E06BC" w:rsidRDefault="00CD18EC" w:rsidP="00CD18EC">
      <w:pPr>
        <w:spacing w:after="0" w:line="240" w:lineRule="auto"/>
        <w:rPr>
          <w:rFonts w:ascii="Consolas" w:hAnsi="Consolas"/>
        </w:rPr>
      </w:pPr>
      <w:r w:rsidRPr="001E06BC">
        <w:rPr>
          <w:rFonts w:ascii="Consolas" w:hAnsi="Consolas"/>
        </w:rPr>
        <w:t xml:space="preserve">  Serial.print (strrev(</w:t>
      </w:r>
      <w:r w:rsidR="00935F9B" w:rsidRPr="001E06BC">
        <w:rPr>
          <w:rFonts w:ascii="Consolas" w:hAnsi="Consolas"/>
        </w:rPr>
        <w:t>CO2</w:t>
      </w:r>
      <w:r w:rsidRPr="001E06BC">
        <w:rPr>
          <w:rFonts w:ascii="Consolas" w:hAnsi="Consolas"/>
        </w:rPr>
        <w:t>data));</w:t>
      </w:r>
    </w:p>
    <w:p w14:paraId="67AD696D" w14:textId="34858804" w:rsidR="00CD18EC" w:rsidRPr="001E06BC" w:rsidRDefault="00CD18EC" w:rsidP="00CD18EC">
      <w:pPr>
        <w:spacing w:after="0" w:line="240" w:lineRule="auto"/>
        <w:rPr>
          <w:rFonts w:ascii="Consolas" w:hAnsi="Consolas"/>
        </w:rPr>
      </w:pPr>
      <w:r w:rsidRPr="001E06BC">
        <w:rPr>
          <w:rFonts w:ascii="Consolas" w:hAnsi="Consolas"/>
        </w:rPr>
        <w:t xml:space="preserve">  Serial.print("\n");</w:t>
      </w:r>
    </w:p>
    <w:p w14:paraId="10078B39" w14:textId="4DCA2A97" w:rsidR="00CD18EC" w:rsidRPr="001E06BC" w:rsidRDefault="00CD18EC" w:rsidP="00CD18EC">
      <w:pPr>
        <w:spacing w:after="0" w:line="240" w:lineRule="auto"/>
        <w:rPr>
          <w:rFonts w:ascii="Consolas" w:hAnsi="Consolas"/>
        </w:rPr>
      </w:pPr>
      <w:r w:rsidRPr="001E06BC">
        <w:rPr>
          <w:rFonts w:ascii="Consolas" w:hAnsi="Consolas"/>
        </w:rPr>
        <w:t xml:space="preserve">  delay (30000);</w:t>
      </w:r>
    </w:p>
    <w:p w14:paraId="0C74C0A3" w14:textId="77777777" w:rsidR="00CD18EC" w:rsidRPr="001E06BC" w:rsidRDefault="00CD18EC" w:rsidP="00CD18EC">
      <w:pPr>
        <w:spacing w:after="0" w:line="240" w:lineRule="auto"/>
        <w:rPr>
          <w:rFonts w:ascii="Consolas" w:hAnsi="Consolas"/>
        </w:rPr>
      </w:pPr>
      <w:r w:rsidRPr="001E06BC">
        <w:rPr>
          <w:rFonts w:ascii="Consolas" w:hAnsi="Consolas"/>
        </w:rPr>
        <w:t xml:space="preserve">  int packetsflag = 0; // 0: unconfirmed packets, 1: confirmed packets</w:t>
      </w:r>
    </w:p>
    <w:p w14:paraId="3253490B" w14:textId="2923A02A" w:rsidR="00CD18EC" w:rsidRPr="001E06BC" w:rsidRDefault="00CD18EC" w:rsidP="00CD18EC">
      <w:pPr>
        <w:spacing w:after="0" w:line="240" w:lineRule="auto"/>
        <w:rPr>
          <w:rFonts w:ascii="Consolas" w:hAnsi="Consolas"/>
        </w:rPr>
      </w:pPr>
      <w:r w:rsidRPr="001E06BC">
        <w:rPr>
          <w:rFonts w:ascii="Consolas" w:hAnsi="Consolas"/>
        </w:rPr>
        <w:t xml:space="preserve">  RAKLoRa.rk_sendData( packetsflag, 1,(</w:t>
      </w:r>
      <w:r w:rsidR="00935F9B" w:rsidRPr="001E06BC">
        <w:rPr>
          <w:rFonts w:ascii="Consolas" w:hAnsi="Consolas"/>
        </w:rPr>
        <w:t>CO2</w:t>
      </w:r>
      <w:r w:rsidRPr="001E06BC">
        <w:rPr>
          <w:rFonts w:ascii="Consolas" w:hAnsi="Consolas"/>
        </w:rPr>
        <w:t xml:space="preserve">data) ); </w:t>
      </w:r>
    </w:p>
    <w:p w14:paraId="40260B6E" w14:textId="219C640A" w:rsidR="00CD18EC" w:rsidRPr="001E06BC" w:rsidRDefault="00CD18EC" w:rsidP="00CD18EC">
      <w:pPr>
        <w:spacing w:after="0" w:line="240" w:lineRule="auto"/>
        <w:rPr>
          <w:rFonts w:ascii="Consolas" w:hAnsi="Consolas"/>
        </w:rPr>
      </w:pPr>
      <w:r w:rsidRPr="001E06BC">
        <w:rPr>
          <w:rFonts w:ascii="Consolas" w:hAnsi="Consolas"/>
        </w:rPr>
        <w:t xml:space="preserve">  return;</w:t>
      </w:r>
    </w:p>
    <w:p w14:paraId="68D95137" w14:textId="3A614B0C" w:rsidR="00CD18EC" w:rsidRPr="001E06BC" w:rsidRDefault="00CD18EC" w:rsidP="00CD18EC">
      <w:pPr>
        <w:spacing w:after="0" w:line="240" w:lineRule="auto"/>
        <w:rPr>
          <w:rFonts w:ascii="Consolas" w:hAnsi="Consolas"/>
        </w:rPr>
      </w:pPr>
      <w:r w:rsidRPr="001E06BC">
        <w:rPr>
          <w:rFonts w:ascii="Consolas" w:hAnsi="Consolas"/>
        </w:rPr>
        <w:t>}</w:t>
      </w:r>
    </w:p>
    <w:p w14:paraId="4188D012" w14:textId="124E8DE8" w:rsidR="00CD18EC" w:rsidRDefault="00CD18EC" w:rsidP="00CD18EC">
      <w:pPr>
        <w:spacing w:after="0" w:line="240" w:lineRule="auto"/>
        <w:rPr>
          <w:rFonts w:ascii="Consolas" w:hAnsi="Consolas"/>
        </w:rPr>
      </w:pPr>
    </w:p>
    <w:p w14:paraId="6AA6AB96" w14:textId="77777777" w:rsidR="00870E62" w:rsidRPr="001E06BC" w:rsidRDefault="00870E62" w:rsidP="00CD18EC">
      <w:pPr>
        <w:spacing w:after="0" w:line="240" w:lineRule="auto"/>
        <w:rPr>
          <w:rFonts w:ascii="Consolas" w:hAnsi="Consolas"/>
        </w:rPr>
      </w:pPr>
    </w:p>
    <w:p w14:paraId="260F88E9" w14:textId="6CFB19EA" w:rsidR="00121D71" w:rsidRPr="001E06BC" w:rsidRDefault="00121D71" w:rsidP="00CD18EC">
      <w:pPr>
        <w:spacing w:after="0" w:line="240" w:lineRule="auto"/>
        <w:rPr>
          <w:rFonts w:ascii="Times New Roman" w:hAnsi="Times New Roman" w:cs="Times New Roman"/>
          <w:b/>
          <w:sz w:val="24"/>
          <w:szCs w:val="24"/>
          <w:u w:val="single"/>
        </w:rPr>
      </w:pPr>
      <w:r w:rsidRPr="001E06BC">
        <w:rPr>
          <w:rFonts w:ascii="Times New Roman" w:hAnsi="Times New Roman" w:cs="Times New Roman"/>
          <w:b/>
          <w:sz w:val="24"/>
          <w:szCs w:val="24"/>
          <w:u w:val="single"/>
        </w:rPr>
        <w:t>Payload decoder codes</w:t>
      </w:r>
      <w:r w:rsidR="00CB2258" w:rsidRPr="001E06BC">
        <w:rPr>
          <w:rFonts w:ascii="Times New Roman" w:hAnsi="Times New Roman" w:cs="Times New Roman"/>
          <w:b/>
          <w:sz w:val="24"/>
          <w:szCs w:val="24"/>
          <w:u w:val="single"/>
        </w:rPr>
        <w:t xml:space="preserve"> used in TTN</w:t>
      </w:r>
      <w:r w:rsidRPr="001E06BC">
        <w:rPr>
          <w:rFonts w:ascii="Times New Roman" w:hAnsi="Times New Roman" w:cs="Times New Roman"/>
          <w:b/>
          <w:sz w:val="24"/>
          <w:szCs w:val="24"/>
          <w:u w:val="single"/>
        </w:rPr>
        <w:t>:</w:t>
      </w:r>
    </w:p>
    <w:p w14:paraId="76F5B130" w14:textId="0902E710" w:rsidR="00121D71" w:rsidRPr="001E06BC" w:rsidRDefault="00121D71" w:rsidP="00C76F92">
      <w:pPr>
        <w:pStyle w:val="ListParagraph"/>
        <w:numPr>
          <w:ilvl w:val="0"/>
          <w:numId w:val="21"/>
        </w:numPr>
        <w:spacing w:after="0" w:line="240" w:lineRule="auto"/>
        <w:rPr>
          <w:rFonts w:ascii="Times New Roman" w:hAnsi="Times New Roman" w:cs="Times New Roman"/>
          <w:sz w:val="24"/>
          <w:szCs w:val="24"/>
        </w:rPr>
      </w:pPr>
      <w:r w:rsidRPr="001E06BC">
        <w:rPr>
          <w:rFonts w:ascii="Times New Roman" w:hAnsi="Times New Roman" w:cs="Times New Roman"/>
          <w:sz w:val="24"/>
          <w:szCs w:val="24"/>
        </w:rPr>
        <w:t>Water sensor</w:t>
      </w:r>
    </w:p>
    <w:p w14:paraId="5799FB5C" w14:textId="77777777" w:rsidR="00121D71" w:rsidRPr="001E06BC" w:rsidRDefault="00121D71" w:rsidP="00121D71">
      <w:pPr>
        <w:spacing w:after="0" w:line="240" w:lineRule="auto"/>
        <w:rPr>
          <w:rFonts w:ascii="Consolas" w:hAnsi="Consolas" w:cs="Times New Roman"/>
        </w:rPr>
      </w:pPr>
      <w:r w:rsidRPr="001E06BC">
        <w:rPr>
          <w:rFonts w:ascii="Consolas" w:hAnsi="Consolas" w:cs="Times New Roman"/>
        </w:rPr>
        <w:t>function Decoder(bytes) {</w:t>
      </w:r>
    </w:p>
    <w:p w14:paraId="494CE00C" w14:textId="77777777" w:rsidR="00121D71" w:rsidRPr="001E06BC" w:rsidRDefault="00121D71" w:rsidP="00121D71">
      <w:pPr>
        <w:spacing w:after="0" w:line="240" w:lineRule="auto"/>
        <w:rPr>
          <w:rFonts w:ascii="Consolas" w:hAnsi="Consolas" w:cs="Times New Roman"/>
        </w:rPr>
      </w:pPr>
      <w:r w:rsidRPr="001E06BC">
        <w:rPr>
          <w:rFonts w:ascii="Consolas" w:hAnsi="Consolas" w:cs="Times New Roman"/>
        </w:rPr>
        <w:t>var temp = (bytes[0] &lt;&lt; 8) | bytes[1] ;</w:t>
      </w:r>
    </w:p>
    <w:p w14:paraId="253C0E38" w14:textId="77777777" w:rsidR="00121D71" w:rsidRPr="001E06BC" w:rsidRDefault="00121D71" w:rsidP="00121D71">
      <w:pPr>
        <w:spacing w:after="0" w:line="240" w:lineRule="auto"/>
        <w:rPr>
          <w:rFonts w:ascii="Consolas" w:hAnsi="Consolas" w:cs="Times New Roman"/>
        </w:rPr>
      </w:pPr>
      <w:r w:rsidRPr="001E06BC">
        <w:rPr>
          <w:rFonts w:ascii="Consolas" w:hAnsi="Consolas" w:cs="Times New Roman"/>
        </w:rPr>
        <w:t>var trub = (bytes[2] &lt;&lt; 8) | bytes[3] ;</w:t>
      </w:r>
    </w:p>
    <w:p w14:paraId="0BFA365D" w14:textId="77777777" w:rsidR="00121D71" w:rsidRPr="001E06BC" w:rsidRDefault="00121D71" w:rsidP="00121D71">
      <w:pPr>
        <w:spacing w:after="0" w:line="240" w:lineRule="auto"/>
        <w:rPr>
          <w:rFonts w:ascii="Consolas" w:hAnsi="Consolas" w:cs="Times New Roman"/>
        </w:rPr>
      </w:pPr>
      <w:r w:rsidRPr="001E06BC">
        <w:rPr>
          <w:rFonts w:ascii="Consolas" w:hAnsi="Consolas" w:cs="Times New Roman"/>
        </w:rPr>
        <w:t>var ph = (bytes[4] &lt;&lt; 8) | bytes[5] ;</w:t>
      </w:r>
    </w:p>
    <w:p w14:paraId="19045438" w14:textId="77777777" w:rsidR="00121D71" w:rsidRPr="001E06BC" w:rsidRDefault="00121D71" w:rsidP="00121D71">
      <w:pPr>
        <w:spacing w:after="0" w:line="240" w:lineRule="auto"/>
        <w:rPr>
          <w:rFonts w:ascii="Consolas" w:hAnsi="Consolas" w:cs="Times New Roman"/>
        </w:rPr>
      </w:pPr>
      <w:r w:rsidRPr="001E06BC">
        <w:rPr>
          <w:rFonts w:ascii="Consolas" w:hAnsi="Consolas" w:cs="Times New Roman"/>
        </w:rPr>
        <w:t>return {</w:t>
      </w:r>
    </w:p>
    <w:p w14:paraId="561FB84B" w14:textId="77777777" w:rsidR="00121D71" w:rsidRPr="001E06BC" w:rsidRDefault="00121D71" w:rsidP="00121D71">
      <w:pPr>
        <w:spacing w:after="0" w:line="240" w:lineRule="auto"/>
        <w:rPr>
          <w:rFonts w:ascii="Consolas" w:hAnsi="Consolas" w:cs="Times New Roman"/>
        </w:rPr>
      </w:pPr>
      <w:r w:rsidRPr="001E06BC">
        <w:rPr>
          <w:rFonts w:ascii="Consolas" w:hAnsi="Consolas" w:cs="Times New Roman"/>
        </w:rPr>
        <w:t>Temperature_C : (temp)/1000,</w:t>
      </w:r>
    </w:p>
    <w:p w14:paraId="19EDE7D2" w14:textId="299B0EED" w:rsidR="00121D71" w:rsidRPr="001E06BC" w:rsidRDefault="00121D71" w:rsidP="00121D71">
      <w:pPr>
        <w:spacing w:after="0" w:line="240" w:lineRule="auto"/>
        <w:rPr>
          <w:rFonts w:ascii="Consolas" w:hAnsi="Consolas" w:cs="Times New Roman"/>
        </w:rPr>
      </w:pPr>
      <w:r w:rsidRPr="001E06BC">
        <w:rPr>
          <w:rFonts w:ascii="Consolas" w:hAnsi="Consolas" w:cs="Times New Roman"/>
        </w:rPr>
        <w:t>Trubid</w:t>
      </w:r>
      <w:r w:rsidR="003B7A4E" w:rsidRPr="001E06BC">
        <w:rPr>
          <w:rFonts w:ascii="Consolas" w:hAnsi="Consolas" w:cs="Times New Roman"/>
        </w:rPr>
        <w:t xml:space="preserve">ity_NTU:((trub*5/1000)-40)*2,  </w:t>
      </w:r>
      <w:r w:rsidRPr="001E06BC">
        <w:rPr>
          <w:rFonts w:ascii="Consolas" w:hAnsi="Consolas" w:cs="Times New Roman"/>
        </w:rPr>
        <w:t>//normalized between 5(min) and 100(max)</w:t>
      </w:r>
    </w:p>
    <w:p w14:paraId="56E31D35" w14:textId="77777777" w:rsidR="00121D71" w:rsidRPr="001E06BC" w:rsidRDefault="00121D71" w:rsidP="00121D71">
      <w:pPr>
        <w:spacing w:after="0" w:line="240" w:lineRule="auto"/>
        <w:rPr>
          <w:rFonts w:ascii="Consolas" w:hAnsi="Consolas" w:cs="Times New Roman"/>
        </w:rPr>
      </w:pPr>
      <w:r w:rsidRPr="001E06BC">
        <w:rPr>
          <w:rFonts w:ascii="Consolas" w:hAnsi="Consolas" w:cs="Times New Roman"/>
        </w:rPr>
        <w:t>pH : (ph)/1000,</w:t>
      </w:r>
    </w:p>
    <w:p w14:paraId="61E463C0" w14:textId="77777777" w:rsidR="00121D71" w:rsidRPr="001E06BC" w:rsidRDefault="00121D71" w:rsidP="00121D71">
      <w:pPr>
        <w:spacing w:after="0" w:line="240" w:lineRule="auto"/>
        <w:rPr>
          <w:rFonts w:ascii="Consolas" w:hAnsi="Consolas" w:cs="Times New Roman"/>
        </w:rPr>
      </w:pPr>
      <w:r w:rsidRPr="001E06BC">
        <w:rPr>
          <w:rFonts w:ascii="Consolas" w:hAnsi="Consolas" w:cs="Times New Roman"/>
        </w:rPr>
        <w:t>};</w:t>
      </w:r>
    </w:p>
    <w:p w14:paraId="1A2E0C2A" w14:textId="57B914D0" w:rsidR="00121D71" w:rsidRPr="001E06BC" w:rsidRDefault="00121D71" w:rsidP="00121D71">
      <w:pPr>
        <w:spacing w:after="0" w:line="240" w:lineRule="auto"/>
        <w:rPr>
          <w:rFonts w:ascii="Consolas" w:hAnsi="Consolas" w:cs="Times New Roman"/>
        </w:rPr>
      </w:pPr>
      <w:r w:rsidRPr="001E06BC">
        <w:rPr>
          <w:rFonts w:ascii="Consolas" w:hAnsi="Consolas" w:cs="Times New Roman"/>
        </w:rPr>
        <w:t>}</w:t>
      </w:r>
    </w:p>
    <w:p w14:paraId="6F7BC446" w14:textId="23E95746" w:rsidR="00121D71" w:rsidRPr="001E06BC" w:rsidRDefault="00121D71" w:rsidP="00121D71">
      <w:pPr>
        <w:spacing w:after="0" w:line="240" w:lineRule="auto"/>
        <w:rPr>
          <w:rFonts w:ascii="Consolas" w:hAnsi="Consolas" w:cs="Times New Roman"/>
        </w:rPr>
      </w:pPr>
    </w:p>
    <w:p w14:paraId="51B4F5C8" w14:textId="4ECE06E1" w:rsidR="00121D71" w:rsidRPr="001E06BC" w:rsidRDefault="00121D71" w:rsidP="00C76F92">
      <w:pPr>
        <w:pStyle w:val="ListParagraph"/>
        <w:numPr>
          <w:ilvl w:val="0"/>
          <w:numId w:val="21"/>
        </w:numPr>
        <w:spacing w:after="0" w:line="240" w:lineRule="auto"/>
        <w:rPr>
          <w:rFonts w:ascii="Times New Roman" w:hAnsi="Times New Roman" w:cs="Times New Roman"/>
          <w:sz w:val="24"/>
          <w:szCs w:val="24"/>
        </w:rPr>
      </w:pPr>
      <w:r w:rsidRPr="001E06BC">
        <w:rPr>
          <w:rFonts w:ascii="Times New Roman" w:hAnsi="Times New Roman" w:cs="Times New Roman"/>
          <w:sz w:val="24"/>
          <w:szCs w:val="24"/>
        </w:rPr>
        <w:t>Air sensor</w:t>
      </w:r>
    </w:p>
    <w:p w14:paraId="6C6813CC" w14:textId="77777777" w:rsidR="00121D71" w:rsidRPr="001E06BC" w:rsidRDefault="00121D71" w:rsidP="00121D71">
      <w:pPr>
        <w:spacing w:after="0" w:line="240" w:lineRule="auto"/>
        <w:rPr>
          <w:rFonts w:ascii="Consolas" w:hAnsi="Consolas" w:cs="Times New Roman"/>
        </w:rPr>
      </w:pPr>
      <w:r w:rsidRPr="001E06BC">
        <w:rPr>
          <w:rFonts w:ascii="Consolas" w:hAnsi="Consolas" w:cs="Times New Roman"/>
        </w:rPr>
        <w:t>function Decoder(bytes) {</w:t>
      </w:r>
    </w:p>
    <w:p w14:paraId="1256C3D0" w14:textId="3D3ABFB4" w:rsidR="00121D71" w:rsidRPr="001E06BC" w:rsidRDefault="00121D71" w:rsidP="00121D71">
      <w:pPr>
        <w:spacing w:after="0" w:line="240" w:lineRule="auto"/>
        <w:rPr>
          <w:rFonts w:ascii="Consolas" w:hAnsi="Consolas" w:cs="Times New Roman"/>
        </w:rPr>
      </w:pPr>
      <w:r w:rsidRPr="001E06BC">
        <w:rPr>
          <w:rFonts w:ascii="Consolas" w:hAnsi="Consolas" w:cs="Times New Roman"/>
        </w:rPr>
        <w:t xml:space="preserve">var </w:t>
      </w:r>
      <w:r w:rsidR="00935F9B" w:rsidRPr="001E06BC">
        <w:rPr>
          <w:rFonts w:ascii="Consolas" w:hAnsi="Consolas" w:cs="Times New Roman"/>
        </w:rPr>
        <w:t>CO2</w:t>
      </w:r>
      <w:r w:rsidRPr="001E06BC">
        <w:rPr>
          <w:rFonts w:ascii="Consolas" w:hAnsi="Consolas" w:cs="Times New Roman"/>
        </w:rPr>
        <w:t xml:space="preserve"> = bytes [0] ; </w:t>
      </w:r>
    </w:p>
    <w:p w14:paraId="25A2BCA2" w14:textId="77777777" w:rsidR="00121D71" w:rsidRPr="001E06BC" w:rsidRDefault="00121D71" w:rsidP="00121D71">
      <w:pPr>
        <w:spacing w:after="0" w:line="240" w:lineRule="auto"/>
        <w:rPr>
          <w:rFonts w:ascii="Consolas" w:hAnsi="Consolas" w:cs="Times New Roman"/>
        </w:rPr>
      </w:pPr>
      <w:r w:rsidRPr="001E06BC">
        <w:rPr>
          <w:rFonts w:ascii="Consolas" w:hAnsi="Consolas" w:cs="Times New Roman"/>
        </w:rPr>
        <w:t>return {</w:t>
      </w:r>
    </w:p>
    <w:p w14:paraId="6EA5431A" w14:textId="2C7518F7" w:rsidR="00121D71" w:rsidRPr="001E06BC" w:rsidRDefault="00935F9B" w:rsidP="00121D71">
      <w:pPr>
        <w:spacing w:after="0" w:line="240" w:lineRule="auto"/>
        <w:rPr>
          <w:rFonts w:ascii="Consolas" w:hAnsi="Consolas" w:cs="Times New Roman"/>
        </w:rPr>
      </w:pPr>
      <w:r w:rsidRPr="001E06BC">
        <w:rPr>
          <w:rFonts w:ascii="Consolas" w:hAnsi="Consolas" w:cs="Times New Roman"/>
        </w:rPr>
        <w:t>CO2</w:t>
      </w:r>
      <w:r w:rsidR="00121D71" w:rsidRPr="001E06BC">
        <w:rPr>
          <w:rFonts w:ascii="Consolas" w:hAnsi="Consolas" w:cs="Times New Roman"/>
        </w:rPr>
        <w:t>_Level_ppm : (</w:t>
      </w:r>
      <w:r w:rsidRPr="001E06BC">
        <w:rPr>
          <w:rFonts w:ascii="Consolas" w:hAnsi="Consolas" w:cs="Times New Roman"/>
        </w:rPr>
        <w:t>CO2</w:t>
      </w:r>
      <w:r w:rsidR="00121D71" w:rsidRPr="001E06BC">
        <w:rPr>
          <w:rFonts w:ascii="Consolas" w:hAnsi="Consolas" w:cs="Times New Roman"/>
        </w:rPr>
        <w:t>)*10,</w:t>
      </w:r>
    </w:p>
    <w:p w14:paraId="550C2BB6" w14:textId="77777777" w:rsidR="00121D71" w:rsidRPr="001E06BC" w:rsidRDefault="00121D71" w:rsidP="00121D71">
      <w:pPr>
        <w:spacing w:after="0" w:line="240" w:lineRule="auto"/>
        <w:rPr>
          <w:rFonts w:ascii="Consolas" w:hAnsi="Consolas" w:cs="Times New Roman"/>
        </w:rPr>
      </w:pPr>
      <w:r w:rsidRPr="001E06BC">
        <w:rPr>
          <w:rFonts w:ascii="Consolas" w:hAnsi="Consolas" w:cs="Times New Roman"/>
        </w:rPr>
        <w:t>};</w:t>
      </w:r>
    </w:p>
    <w:p w14:paraId="4E4732CC" w14:textId="4EF5DB47" w:rsidR="00121D71" w:rsidRPr="001E06BC" w:rsidRDefault="00121D71" w:rsidP="00121D71">
      <w:pPr>
        <w:spacing w:after="0" w:line="240" w:lineRule="auto"/>
        <w:rPr>
          <w:rFonts w:ascii="Consolas" w:hAnsi="Consolas" w:cs="Times New Roman"/>
        </w:rPr>
      </w:pPr>
      <w:r w:rsidRPr="001E06BC">
        <w:rPr>
          <w:rFonts w:ascii="Consolas" w:hAnsi="Consolas" w:cs="Times New Roman"/>
        </w:rPr>
        <w:t>}</w:t>
      </w:r>
    </w:p>
    <w:p w14:paraId="231F3076" w14:textId="622DC713" w:rsidR="00CB2258" w:rsidRPr="001E06BC" w:rsidRDefault="00CB2258" w:rsidP="00CD18EC">
      <w:pPr>
        <w:spacing w:after="0" w:line="240" w:lineRule="auto"/>
        <w:rPr>
          <w:rFonts w:ascii="Consolas" w:hAnsi="Consolas"/>
        </w:rPr>
      </w:pPr>
    </w:p>
    <w:p w14:paraId="220AA706" w14:textId="2FBB0145" w:rsidR="00CB2258" w:rsidRPr="001E06BC" w:rsidRDefault="00CB2258" w:rsidP="00CB2258">
      <w:pPr>
        <w:spacing w:after="0" w:line="240" w:lineRule="auto"/>
        <w:rPr>
          <w:rFonts w:ascii="Times New Roman" w:hAnsi="Times New Roman" w:cs="Times New Roman"/>
          <w:b/>
          <w:sz w:val="24"/>
          <w:szCs w:val="24"/>
          <w:u w:val="single"/>
        </w:rPr>
      </w:pPr>
      <w:r w:rsidRPr="001E06BC">
        <w:rPr>
          <w:rFonts w:ascii="Times New Roman" w:hAnsi="Times New Roman" w:cs="Times New Roman"/>
          <w:b/>
          <w:sz w:val="24"/>
          <w:szCs w:val="24"/>
          <w:u w:val="single"/>
        </w:rPr>
        <w:t>P</w:t>
      </w:r>
      <w:r w:rsidR="00E12D2E">
        <w:rPr>
          <w:rFonts w:ascii="Times New Roman" w:hAnsi="Times New Roman" w:cs="Times New Roman"/>
          <w:b/>
          <w:sz w:val="24"/>
          <w:szCs w:val="24"/>
          <w:u w:val="single"/>
        </w:rPr>
        <w:t xml:space="preserve">ayload decoder codes used in “ </w:t>
      </w:r>
      <w:r w:rsidR="003D6CE2">
        <w:rPr>
          <w:rFonts w:ascii="Times New Roman" w:hAnsi="Times New Roman" w:cs="Times New Roman"/>
          <w:b/>
          <w:sz w:val="24"/>
          <w:szCs w:val="24"/>
          <w:u w:val="single"/>
        </w:rPr>
        <w:t>All things Talk</w:t>
      </w:r>
      <w:r w:rsidRPr="001E06BC">
        <w:rPr>
          <w:rFonts w:ascii="Times New Roman" w:hAnsi="Times New Roman" w:cs="Times New Roman"/>
          <w:b/>
          <w:sz w:val="24"/>
          <w:szCs w:val="24"/>
          <w:u w:val="single"/>
        </w:rPr>
        <w:t>” platform:</w:t>
      </w:r>
    </w:p>
    <w:p w14:paraId="19F496CA" w14:textId="30924F14" w:rsidR="00CB2258" w:rsidRPr="001E06BC" w:rsidRDefault="00CB2258" w:rsidP="00C76F92">
      <w:pPr>
        <w:pStyle w:val="ListParagraph"/>
        <w:numPr>
          <w:ilvl w:val="0"/>
          <w:numId w:val="21"/>
        </w:numPr>
        <w:spacing w:after="0" w:line="240" w:lineRule="auto"/>
        <w:rPr>
          <w:rFonts w:ascii="Times New Roman" w:hAnsi="Times New Roman" w:cs="Times New Roman"/>
          <w:sz w:val="24"/>
          <w:szCs w:val="24"/>
        </w:rPr>
      </w:pPr>
      <w:r w:rsidRPr="001E06BC">
        <w:rPr>
          <w:rFonts w:ascii="Times New Roman" w:hAnsi="Times New Roman" w:cs="Times New Roman"/>
          <w:sz w:val="24"/>
          <w:szCs w:val="24"/>
        </w:rPr>
        <w:t>Water sensor</w:t>
      </w:r>
    </w:p>
    <w:p w14:paraId="2EA8CC3D" w14:textId="77777777" w:rsidR="00CB2258" w:rsidRPr="001E06BC" w:rsidRDefault="00CB2258" w:rsidP="00CB2258">
      <w:pPr>
        <w:spacing w:after="0" w:line="240" w:lineRule="auto"/>
        <w:rPr>
          <w:rFonts w:ascii="Consolas" w:hAnsi="Consolas"/>
        </w:rPr>
      </w:pPr>
      <w:r w:rsidRPr="001E06BC">
        <w:rPr>
          <w:rFonts w:ascii="Consolas" w:hAnsi="Consolas"/>
        </w:rPr>
        <w:t>{</w:t>
      </w:r>
    </w:p>
    <w:p w14:paraId="36521094" w14:textId="460F9A30" w:rsidR="00CB2258" w:rsidRPr="001E06BC" w:rsidRDefault="00870E62" w:rsidP="00CB2258">
      <w:pPr>
        <w:spacing w:after="0" w:line="240" w:lineRule="auto"/>
        <w:rPr>
          <w:rFonts w:ascii="Consolas" w:hAnsi="Consolas"/>
        </w:rPr>
      </w:pPr>
      <w:r>
        <w:rPr>
          <w:rFonts w:ascii="Consolas" w:hAnsi="Consolas"/>
        </w:rPr>
        <w:t xml:space="preserve">  "sense": [{</w:t>
      </w:r>
      <w:r w:rsidR="00CB2258" w:rsidRPr="001E06BC">
        <w:rPr>
          <w:rFonts w:ascii="Consolas" w:hAnsi="Consolas"/>
        </w:rPr>
        <w:t>"asset": "Temperature",</w:t>
      </w:r>
    </w:p>
    <w:p w14:paraId="0552C8D9" w14:textId="77777777" w:rsidR="00CB2258" w:rsidRPr="001E06BC" w:rsidRDefault="00CB2258" w:rsidP="00CB2258">
      <w:pPr>
        <w:spacing w:after="0" w:line="240" w:lineRule="auto"/>
        <w:rPr>
          <w:rFonts w:ascii="Consolas" w:hAnsi="Consolas"/>
        </w:rPr>
      </w:pPr>
      <w:r w:rsidRPr="001E06BC">
        <w:rPr>
          <w:rFonts w:ascii="Consolas" w:hAnsi="Consolas"/>
        </w:rPr>
        <w:t xml:space="preserve">      "value": {</w:t>
      </w:r>
    </w:p>
    <w:p w14:paraId="53EFE075" w14:textId="77777777" w:rsidR="00CB2258" w:rsidRPr="001E06BC" w:rsidRDefault="00CB2258" w:rsidP="00CB2258">
      <w:pPr>
        <w:spacing w:after="0" w:line="240" w:lineRule="auto"/>
        <w:rPr>
          <w:rFonts w:ascii="Consolas" w:hAnsi="Consolas"/>
        </w:rPr>
      </w:pPr>
      <w:r w:rsidRPr="001E06BC">
        <w:rPr>
          <w:rFonts w:ascii="Consolas" w:hAnsi="Consolas"/>
        </w:rPr>
        <w:t xml:space="preserve">        "byte": 0,</w:t>
      </w:r>
    </w:p>
    <w:p w14:paraId="3482C81D" w14:textId="77777777" w:rsidR="00CB2258" w:rsidRPr="001E06BC" w:rsidRDefault="00CB2258" w:rsidP="00CB2258">
      <w:pPr>
        <w:spacing w:after="0" w:line="240" w:lineRule="auto"/>
        <w:rPr>
          <w:rFonts w:ascii="Consolas" w:hAnsi="Consolas"/>
        </w:rPr>
      </w:pPr>
      <w:r w:rsidRPr="001E06BC">
        <w:rPr>
          <w:rFonts w:ascii="Consolas" w:hAnsi="Consolas"/>
        </w:rPr>
        <w:t xml:space="preserve">        "bytelength": 2,</w:t>
      </w:r>
    </w:p>
    <w:p w14:paraId="1843D1AF" w14:textId="77777777" w:rsidR="00CB2258" w:rsidRPr="001E06BC" w:rsidRDefault="00CB2258" w:rsidP="00CB2258">
      <w:pPr>
        <w:spacing w:after="0" w:line="240" w:lineRule="auto"/>
        <w:rPr>
          <w:rFonts w:ascii="Consolas" w:hAnsi="Consolas"/>
        </w:rPr>
      </w:pPr>
      <w:r w:rsidRPr="001E06BC">
        <w:rPr>
          <w:rFonts w:ascii="Consolas" w:hAnsi="Consolas"/>
        </w:rPr>
        <w:t xml:space="preserve">        "type": "integer",</w:t>
      </w:r>
    </w:p>
    <w:p w14:paraId="50A72807" w14:textId="045EB661" w:rsidR="00CB2258" w:rsidRPr="001E06BC" w:rsidRDefault="00CB2258" w:rsidP="00CB2258">
      <w:pPr>
        <w:spacing w:after="0" w:line="240" w:lineRule="auto"/>
        <w:rPr>
          <w:rFonts w:ascii="Consolas" w:hAnsi="Consolas"/>
        </w:rPr>
      </w:pPr>
      <w:r w:rsidRPr="001E06BC">
        <w:rPr>
          <w:rFonts w:ascii="Consolas" w:hAnsi="Consolas"/>
        </w:rPr>
        <w:t xml:space="preserve">  </w:t>
      </w:r>
      <w:r w:rsidR="00870E62">
        <w:rPr>
          <w:rFonts w:ascii="Consolas" w:hAnsi="Consolas"/>
        </w:rPr>
        <w:t xml:space="preserve">      "calculation": "val/1000"}</w:t>
      </w:r>
      <w:r w:rsidRPr="001E06BC">
        <w:rPr>
          <w:rFonts w:ascii="Consolas" w:hAnsi="Consolas"/>
        </w:rPr>
        <w:t>},</w:t>
      </w:r>
    </w:p>
    <w:p w14:paraId="15BBB8A0" w14:textId="44D3DB29" w:rsidR="00CB2258" w:rsidRPr="001E06BC" w:rsidRDefault="00870E62" w:rsidP="00CB2258">
      <w:pPr>
        <w:spacing w:after="0" w:line="240" w:lineRule="auto"/>
        <w:rPr>
          <w:rFonts w:ascii="Consolas" w:hAnsi="Consolas"/>
        </w:rPr>
      </w:pPr>
      <w:r>
        <w:rPr>
          <w:rFonts w:ascii="Consolas" w:hAnsi="Consolas"/>
        </w:rPr>
        <w:t xml:space="preserve">    {</w:t>
      </w:r>
      <w:r w:rsidR="00CB2258" w:rsidRPr="001E06BC">
        <w:rPr>
          <w:rFonts w:ascii="Consolas" w:hAnsi="Consolas"/>
        </w:rPr>
        <w:t>"asset": "Turbidity",</w:t>
      </w:r>
    </w:p>
    <w:p w14:paraId="5DA699E8" w14:textId="77777777" w:rsidR="00CB2258" w:rsidRPr="001E06BC" w:rsidRDefault="00CB2258" w:rsidP="00CB2258">
      <w:pPr>
        <w:spacing w:after="0" w:line="240" w:lineRule="auto"/>
        <w:rPr>
          <w:rFonts w:ascii="Consolas" w:hAnsi="Consolas"/>
        </w:rPr>
      </w:pPr>
      <w:r w:rsidRPr="001E06BC">
        <w:rPr>
          <w:rFonts w:ascii="Consolas" w:hAnsi="Consolas"/>
        </w:rPr>
        <w:t xml:space="preserve">      "value": {</w:t>
      </w:r>
    </w:p>
    <w:p w14:paraId="5B6B3392" w14:textId="77777777" w:rsidR="00CB2258" w:rsidRPr="001E06BC" w:rsidRDefault="00CB2258" w:rsidP="00CB2258">
      <w:pPr>
        <w:spacing w:after="0" w:line="240" w:lineRule="auto"/>
        <w:rPr>
          <w:rFonts w:ascii="Consolas" w:hAnsi="Consolas"/>
        </w:rPr>
      </w:pPr>
      <w:r w:rsidRPr="001E06BC">
        <w:rPr>
          <w:rFonts w:ascii="Consolas" w:hAnsi="Consolas"/>
        </w:rPr>
        <w:t xml:space="preserve">        "byte": 2,</w:t>
      </w:r>
    </w:p>
    <w:p w14:paraId="3AA63D29" w14:textId="77777777" w:rsidR="00CB2258" w:rsidRPr="001E06BC" w:rsidRDefault="00CB2258" w:rsidP="00CB2258">
      <w:pPr>
        <w:spacing w:after="0" w:line="240" w:lineRule="auto"/>
        <w:rPr>
          <w:rFonts w:ascii="Consolas" w:hAnsi="Consolas"/>
        </w:rPr>
      </w:pPr>
      <w:r w:rsidRPr="001E06BC">
        <w:rPr>
          <w:rFonts w:ascii="Consolas" w:hAnsi="Consolas"/>
        </w:rPr>
        <w:t xml:space="preserve">        "bytelength": 2,</w:t>
      </w:r>
    </w:p>
    <w:p w14:paraId="16850E8F" w14:textId="77777777" w:rsidR="00CB2258" w:rsidRPr="001E06BC" w:rsidRDefault="00CB2258" w:rsidP="00CB2258">
      <w:pPr>
        <w:spacing w:after="0" w:line="240" w:lineRule="auto"/>
        <w:rPr>
          <w:rFonts w:ascii="Consolas" w:hAnsi="Consolas"/>
        </w:rPr>
      </w:pPr>
      <w:r w:rsidRPr="001E06BC">
        <w:rPr>
          <w:rFonts w:ascii="Consolas" w:hAnsi="Consolas"/>
        </w:rPr>
        <w:t xml:space="preserve">        "type": "integer",</w:t>
      </w:r>
    </w:p>
    <w:p w14:paraId="099C9E25" w14:textId="78D6F09A" w:rsidR="00CB2258" w:rsidRPr="001E06BC" w:rsidRDefault="00CB2258" w:rsidP="00CB2258">
      <w:pPr>
        <w:spacing w:after="0" w:line="240" w:lineRule="auto"/>
        <w:rPr>
          <w:rFonts w:ascii="Consolas" w:hAnsi="Consolas"/>
        </w:rPr>
      </w:pPr>
      <w:r w:rsidRPr="001E06BC">
        <w:rPr>
          <w:rFonts w:ascii="Consolas" w:hAnsi="Consolas"/>
        </w:rPr>
        <w:t xml:space="preserve">        "calc</w:t>
      </w:r>
      <w:r w:rsidR="00870E62">
        <w:rPr>
          <w:rFonts w:ascii="Consolas" w:hAnsi="Consolas"/>
        </w:rPr>
        <w:t>ulation": "((val*5/1000)-40)*2"}</w:t>
      </w:r>
      <w:r w:rsidRPr="001E06BC">
        <w:rPr>
          <w:rFonts w:ascii="Consolas" w:hAnsi="Consolas"/>
        </w:rPr>
        <w:t>},</w:t>
      </w:r>
    </w:p>
    <w:p w14:paraId="375FFD7D" w14:textId="006C2D6E" w:rsidR="00CB2258" w:rsidRPr="001E06BC" w:rsidRDefault="00870E62" w:rsidP="00CB2258">
      <w:pPr>
        <w:spacing w:after="0" w:line="240" w:lineRule="auto"/>
        <w:rPr>
          <w:rFonts w:ascii="Consolas" w:hAnsi="Consolas"/>
        </w:rPr>
      </w:pPr>
      <w:r>
        <w:rPr>
          <w:rFonts w:ascii="Consolas" w:hAnsi="Consolas"/>
        </w:rPr>
        <w:t xml:space="preserve">    {</w:t>
      </w:r>
      <w:r w:rsidR="00CB2258" w:rsidRPr="001E06BC">
        <w:rPr>
          <w:rFonts w:ascii="Consolas" w:hAnsi="Consolas"/>
        </w:rPr>
        <w:t>"asset": "pH",</w:t>
      </w:r>
    </w:p>
    <w:p w14:paraId="788C75B4" w14:textId="77777777" w:rsidR="00CB2258" w:rsidRPr="001E06BC" w:rsidRDefault="00CB2258" w:rsidP="00CB2258">
      <w:pPr>
        <w:spacing w:after="0" w:line="240" w:lineRule="auto"/>
        <w:rPr>
          <w:rFonts w:ascii="Consolas" w:hAnsi="Consolas"/>
        </w:rPr>
      </w:pPr>
      <w:r w:rsidRPr="001E06BC">
        <w:rPr>
          <w:rFonts w:ascii="Consolas" w:hAnsi="Consolas"/>
        </w:rPr>
        <w:t xml:space="preserve">      "value": {</w:t>
      </w:r>
    </w:p>
    <w:p w14:paraId="3F8C7DAA" w14:textId="77777777" w:rsidR="00CB2258" w:rsidRPr="001E06BC" w:rsidRDefault="00CB2258" w:rsidP="00CB2258">
      <w:pPr>
        <w:spacing w:after="0" w:line="240" w:lineRule="auto"/>
        <w:rPr>
          <w:rFonts w:ascii="Consolas" w:hAnsi="Consolas"/>
        </w:rPr>
      </w:pPr>
      <w:r w:rsidRPr="001E06BC">
        <w:rPr>
          <w:rFonts w:ascii="Consolas" w:hAnsi="Consolas"/>
        </w:rPr>
        <w:t xml:space="preserve">        "byte": 4,</w:t>
      </w:r>
    </w:p>
    <w:p w14:paraId="0BBDC597" w14:textId="77777777" w:rsidR="00CB2258" w:rsidRPr="001E06BC" w:rsidRDefault="00CB2258" w:rsidP="00CB2258">
      <w:pPr>
        <w:spacing w:after="0" w:line="240" w:lineRule="auto"/>
        <w:rPr>
          <w:rFonts w:ascii="Consolas" w:hAnsi="Consolas"/>
        </w:rPr>
      </w:pPr>
      <w:r w:rsidRPr="001E06BC">
        <w:rPr>
          <w:rFonts w:ascii="Consolas" w:hAnsi="Consolas"/>
        </w:rPr>
        <w:t xml:space="preserve">        "bytelength": 2,</w:t>
      </w:r>
    </w:p>
    <w:p w14:paraId="0A51FBBD" w14:textId="77777777" w:rsidR="00CB2258" w:rsidRPr="001E06BC" w:rsidRDefault="00CB2258" w:rsidP="00CB2258">
      <w:pPr>
        <w:spacing w:after="0" w:line="240" w:lineRule="auto"/>
        <w:rPr>
          <w:rFonts w:ascii="Consolas" w:hAnsi="Consolas"/>
        </w:rPr>
      </w:pPr>
      <w:r w:rsidRPr="001E06BC">
        <w:rPr>
          <w:rFonts w:ascii="Consolas" w:hAnsi="Consolas"/>
        </w:rPr>
        <w:t xml:space="preserve">        "type": "integer",</w:t>
      </w:r>
    </w:p>
    <w:p w14:paraId="2D86A74B" w14:textId="35989B85" w:rsidR="00CB2258" w:rsidRPr="001E06BC" w:rsidRDefault="00CB2258" w:rsidP="00CB2258">
      <w:pPr>
        <w:spacing w:after="0" w:line="240" w:lineRule="auto"/>
        <w:rPr>
          <w:rFonts w:ascii="Consolas" w:hAnsi="Consolas"/>
        </w:rPr>
      </w:pPr>
      <w:r w:rsidRPr="001E06BC">
        <w:rPr>
          <w:rFonts w:ascii="Consolas" w:hAnsi="Consolas"/>
        </w:rPr>
        <w:t xml:space="preserve">        "calculation": "val/1000"}}]}</w:t>
      </w:r>
    </w:p>
    <w:p w14:paraId="559D54DB" w14:textId="1DEE80DA" w:rsidR="00CB2258" w:rsidRPr="001E06BC" w:rsidRDefault="00CB2258" w:rsidP="00CB2258">
      <w:pPr>
        <w:spacing w:after="0" w:line="240" w:lineRule="auto"/>
        <w:rPr>
          <w:rFonts w:ascii="Consolas" w:hAnsi="Consolas"/>
        </w:rPr>
      </w:pPr>
    </w:p>
    <w:p w14:paraId="61D1F466" w14:textId="668692B9" w:rsidR="00E417DB" w:rsidRPr="001E06BC" w:rsidRDefault="00E417DB" w:rsidP="00CB2258">
      <w:pPr>
        <w:spacing w:after="0" w:line="240" w:lineRule="auto"/>
        <w:rPr>
          <w:rFonts w:ascii="Consolas" w:hAnsi="Consolas"/>
        </w:rPr>
      </w:pPr>
    </w:p>
    <w:p w14:paraId="53B7B971" w14:textId="1C827531" w:rsidR="00E417DB" w:rsidRPr="001E06BC" w:rsidRDefault="00E417DB" w:rsidP="00CB2258">
      <w:pPr>
        <w:spacing w:after="0" w:line="240" w:lineRule="auto"/>
        <w:rPr>
          <w:rFonts w:ascii="Consolas" w:hAnsi="Consolas"/>
        </w:rPr>
      </w:pPr>
    </w:p>
    <w:p w14:paraId="53D6909F" w14:textId="55718F11" w:rsidR="00E417DB" w:rsidRPr="001E06BC" w:rsidRDefault="00E417DB" w:rsidP="00CB2258">
      <w:pPr>
        <w:spacing w:after="0" w:line="240" w:lineRule="auto"/>
        <w:rPr>
          <w:rFonts w:ascii="Consolas" w:hAnsi="Consolas"/>
        </w:rPr>
      </w:pPr>
    </w:p>
    <w:p w14:paraId="008A5DAA" w14:textId="77777777" w:rsidR="00E417DB" w:rsidRPr="001E06BC" w:rsidRDefault="00E417DB" w:rsidP="00CB2258">
      <w:pPr>
        <w:spacing w:after="0" w:line="240" w:lineRule="auto"/>
        <w:rPr>
          <w:rFonts w:ascii="Consolas" w:hAnsi="Consolas"/>
        </w:rPr>
      </w:pPr>
    </w:p>
    <w:p w14:paraId="0A66BE99" w14:textId="51EFBEED" w:rsidR="00CB2258" w:rsidRPr="001E06BC" w:rsidRDefault="00CB2258" w:rsidP="00C76F92">
      <w:pPr>
        <w:pStyle w:val="ListParagraph"/>
        <w:numPr>
          <w:ilvl w:val="0"/>
          <w:numId w:val="21"/>
        </w:numPr>
        <w:spacing w:after="0" w:line="240" w:lineRule="auto"/>
        <w:rPr>
          <w:rFonts w:ascii="Times New Roman" w:hAnsi="Times New Roman" w:cs="Times New Roman"/>
          <w:sz w:val="24"/>
          <w:szCs w:val="24"/>
        </w:rPr>
      </w:pPr>
      <w:r w:rsidRPr="001E06BC">
        <w:rPr>
          <w:rFonts w:ascii="Times New Roman" w:hAnsi="Times New Roman" w:cs="Times New Roman"/>
          <w:sz w:val="24"/>
          <w:szCs w:val="24"/>
        </w:rPr>
        <w:t>Air sensor</w:t>
      </w:r>
    </w:p>
    <w:p w14:paraId="0D3321B4" w14:textId="77777777" w:rsidR="00870E62" w:rsidRDefault="00870E62" w:rsidP="00CB2258">
      <w:pPr>
        <w:spacing w:after="0" w:line="240" w:lineRule="auto"/>
        <w:rPr>
          <w:rFonts w:ascii="Times New Roman" w:hAnsi="Times New Roman" w:cs="Times New Roman"/>
          <w:sz w:val="24"/>
          <w:szCs w:val="24"/>
        </w:rPr>
      </w:pPr>
      <w:r>
        <w:rPr>
          <w:rFonts w:ascii="Times New Roman" w:hAnsi="Times New Roman" w:cs="Times New Roman"/>
          <w:sz w:val="24"/>
          <w:szCs w:val="24"/>
        </w:rPr>
        <w:t>{</w:t>
      </w:r>
    </w:p>
    <w:p w14:paraId="56FBC2D2" w14:textId="2BE86338" w:rsidR="00CB2258" w:rsidRPr="001E06BC" w:rsidRDefault="00CB2258" w:rsidP="00CB2258">
      <w:pPr>
        <w:spacing w:after="0" w:line="240" w:lineRule="auto"/>
        <w:rPr>
          <w:rFonts w:ascii="Times New Roman" w:hAnsi="Times New Roman" w:cs="Times New Roman"/>
          <w:sz w:val="24"/>
          <w:szCs w:val="24"/>
        </w:rPr>
      </w:pPr>
      <w:r w:rsidRPr="001E06BC">
        <w:rPr>
          <w:rFonts w:ascii="Times New Roman" w:hAnsi="Times New Roman" w:cs="Times New Roman"/>
          <w:sz w:val="24"/>
          <w:szCs w:val="24"/>
        </w:rPr>
        <w:t>"sense</w:t>
      </w:r>
      <w:r w:rsidR="00870E62">
        <w:rPr>
          <w:rFonts w:ascii="Times New Roman" w:hAnsi="Times New Roman" w:cs="Times New Roman"/>
          <w:sz w:val="24"/>
          <w:szCs w:val="24"/>
        </w:rPr>
        <w:t>": [{</w:t>
      </w:r>
      <w:r w:rsidRPr="001E06BC">
        <w:rPr>
          <w:rFonts w:ascii="Times New Roman" w:hAnsi="Times New Roman" w:cs="Times New Roman"/>
          <w:sz w:val="24"/>
          <w:szCs w:val="24"/>
        </w:rPr>
        <w:t>"asset": "</w:t>
      </w:r>
      <w:r w:rsidR="00935F9B" w:rsidRPr="001E06BC">
        <w:rPr>
          <w:rFonts w:ascii="Times New Roman" w:hAnsi="Times New Roman" w:cs="Times New Roman"/>
          <w:sz w:val="24"/>
          <w:szCs w:val="24"/>
        </w:rPr>
        <w:t>CO2</w:t>
      </w:r>
      <w:r w:rsidRPr="001E06BC">
        <w:rPr>
          <w:rFonts w:ascii="Times New Roman" w:hAnsi="Times New Roman" w:cs="Times New Roman"/>
          <w:sz w:val="24"/>
          <w:szCs w:val="24"/>
        </w:rPr>
        <w:t>_Level_ppm",</w:t>
      </w:r>
    </w:p>
    <w:p w14:paraId="136DC670" w14:textId="77777777" w:rsidR="00CB2258" w:rsidRPr="001E06BC" w:rsidRDefault="00CB2258" w:rsidP="00CB2258">
      <w:pPr>
        <w:spacing w:after="0" w:line="240" w:lineRule="auto"/>
        <w:rPr>
          <w:rFonts w:ascii="Times New Roman" w:hAnsi="Times New Roman" w:cs="Times New Roman"/>
          <w:sz w:val="24"/>
          <w:szCs w:val="24"/>
        </w:rPr>
      </w:pPr>
      <w:r w:rsidRPr="001E06BC">
        <w:rPr>
          <w:rFonts w:ascii="Times New Roman" w:hAnsi="Times New Roman" w:cs="Times New Roman"/>
          <w:sz w:val="24"/>
          <w:szCs w:val="24"/>
        </w:rPr>
        <w:t xml:space="preserve">      "value": {</w:t>
      </w:r>
    </w:p>
    <w:p w14:paraId="7562697C" w14:textId="77777777" w:rsidR="00CB2258" w:rsidRPr="001E06BC" w:rsidRDefault="00CB2258" w:rsidP="00CB2258">
      <w:pPr>
        <w:spacing w:after="0" w:line="240" w:lineRule="auto"/>
        <w:rPr>
          <w:rFonts w:ascii="Times New Roman" w:hAnsi="Times New Roman" w:cs="Times New Roman"/>
          <w:sz w:val="24"/>
          <w:szCs w:val="24"/>
        </w:rPr>
      </w:pPr>
      <w:r w:rsidRPr="001E06BC">
        <w:rPr>
          <w:rFonts w:ascii="Times New Roman" w:hAnsi="Times New Roman" w:cs="Times New Roman"/>
          <w:sz w:val="24"/>
          <w:szCs w:val="24"/>
        </w:rPr>
        <w:t xml:space="preserve">        "byte": 0,</w:t>
      </w:r>
    </w:p>
    <w:p w14:paraId="5B75C018" w14:textId="77777777" w:rsidR="00CB2258" w:rsidRPr="001E06BC" w:rsidRDefault="00CB2258" w:rsidP="00CB2258">
      <w:pPr>
        <w:spacing w:after="0" w:line="240" w:lineRule="auto"/>
        <w:rPr>
          <w:rFonts w:ascii="Times New Roman" w:hAnsi="Times New Roman" w:cs="Times New Roman"/>
          <w:sz w:val="24"/>
          <w:szCs w:val="24"/>
        </w:rPr>
      </w:pPr>
      <w:r w:rsidRPr="001E06BC">
        <w:rPr>
          <w:rFonts w:ascii="Times New Roman" w:hAnsi="Times New Roman" w:cs="Times New Roman"/>
          <w:sz w:val="24"/>
          <w:szCs w:val="24"/>
        </w:rPr>
        <w:t xml:space="preserve">        "type": "integer",</w:t>
      </w:r>
    </w:p>
    <w:p w14:paraId="757C6821" w14:textId="4988D978" w:rsidR="00CB2258" w:rsidRDefault="00CB2258" w:rsidP="00CB2258">
      <w:pPr>
        <w:spacing w:after="0" w:line="240" w:lineRule="auto"/>
        <w:rPr>
          <w:rFonts w:ascii="Times New Roman" w:hAnsi="Times New Roman" w:cs="Times New Roman"/>
          <w:sz w:val="24"/>
          <w:szCs w:val="24"/>
        </w:rPr>
      </w:pPr>
      <w:r w:rsidRPr="001E06BC">
        <w:rPr>
          <w:rFonts w:ascii="Times New Roman" w:hAnsi="Times New Roman" w:cs="Times New Roman"/>
          <w:sz w:val="24"/>
          <w:szCs w:val="24"/>
        </w:rPr>
        <w:t xml:space="preserve">        "calculation": "val*10" } } ] }</w:t>
      </w:r>
    </w:p>
    <w:p w14:paraId="220BB9CC" w14:textId="0717E504" w:rsidR="00CB2258" w:rsidRDefault="00CB2258" w:rsidP="00CB2258">
      <w:pPr>
        <w:spacing w:after="0" w:line="240" w:lineRule="auto"/>
        <w:rPr>
          <w:rFonts w:ascii="Times New Roman" w:hAnsi="Times New Roman" w:cs="Times New Roman"/>
          <w:sz w:val="24"/>
          <w:szCs w:val="24"/>
        </w:rPr>
      </w:pPr>
    </w:p>
    <w:p w14:paraId="1EFAE3B6" w14:textId="17DCBAB1" w:rsidR="00CB2258" w:rsidRDefault="00CB2258" w:rsidP="00CB2258">
      <w:pPr>
        <w:spacing w:after="0" w:line="240" w:lineRule="auto"/>
        <w:rPr>
          <w:rFonts w:ascii="Consolas" w:hAnsi="Consolas"/>
        </w:rPr>
      </w:pPr>
    </w:p>
    <w:p w14:paraId="09F2D838" w14:textId="445D8D7F" w:rsidR="000D27D4" w:rsidRDefault="000D27D4" w:rsidP="00CB2258">
      <w:pPr>
        <w:spacing w:after="0" w:line="240" w:lineRule="auto"/>
        <w:rPr>
          <w:rFonts w:ascii="Consolas" w:hAnsi="Consolas"/>
        </w:rPr>
      </w:pPr>
    </w:p>
    <w:p w14:paraId="540A20F8" w14:textId="5B5A22B4" w:rsidR="000D27D4" w:rsidRDefault="000D27D4" w:rsidP="00CB2258">
      <w:pPr>
        <w:spacing w:after="0" w:line="240" w:lineRule="auto"/>
        <w:rPr>
          <w:rFonts w:ascii="Consolas" w:hAnsi="Consolas"/>
        </w:rPr>
      </w:pPr>
    </w:p>
    <w:p w14:paraId="2BF23852" w14:textId="58FD93C3" w:rsidR="000D27D4" w:rsidRDefault="000D27D4" w:rsidP="00CB2258">
      <w:pPr>
        <w:spacing w:after="0" w:line="240" w:lineRule="auto"/>
        <w:rPr>
          <w:rFonts w:ascii="Consolas" w:hAnsi="Consolas"/>
        </w:rPr>
      </w:pPr>
    </w:p>
    <w:p w14:paraId="131A7B7B" w14:textId="265310F1" w:rsidR="000D27D4" w:rsidRDefault="000D27D4" w:rsidP="00CB2258">
      <w:pPr>
        <w:spacing w:after="0" w:line="240" w:lineRule="auto"/>
        <w:rPr>
          <w:rFonts w:ascii="Consolas" w:hAnsi="Consolas"/>
        </w:rPr>
      </w:pPr>
    </w:p>
    <w:p w14:paraId="5BBDB87A" w14:textId="5BC1E834" w:rsidR="000D27D4" w:rsidRDefault="000D27D4" w:rsidP="00CB2258">
      <w:pPr>
        <w:spacing w:after="0" w:line="240" w:lineRule="auto"/>
        <w:rPr>
          <w:rFonts w:ascii="Consolas" w:hAnsi="Consolas"/>
        </w:rPr>
      </w:pPr>
    </w:p>
    <w:p w14:paraId="38F5E8FC" w14:textId="5126491D" w:rsidR="000D27D4" w:rsidRDefault="000D27D4" w:rsidP="00CB2258">
      <w:pPr>
        <w:spacing w:after="0" w:line="240" w:lineRule="auto"/>
        <w:rPr>
          <w:rFonts w:ascii="Consolas" w:hAnsi="Consolas"/>
        </w:rPr>
      </w:pPr>
    </w:p>
    <w:p w14:paraId="44CFBFEB" w14:textId="119A87AB" w:rsidR="000D27D4" w:rsidRDefault="000D27D4" w:rsidP="00CB2258">
      <w:pPr>
        <w:spacing w:after="0" w:line="240" w:lineRule="auto"/>
        <w:rPr>
          <w:rFonts w:ascii="Consolas" w:hAnsi="Consolas"/>
        </w:rPr>
      </w:pPr>
    </w:p>
    <w:p w14:paraId="70536C02" w14:textId="5A9DAD51" w:rsidR="000D27D4" w:rsidRDefault="000D27D4" w:rsidP="00CB2258">
      <w:pPr>
        <w:spacing w:after="0" w:line="240" w:lineRule="auto"/>
        <w:rPr>
          <w:rFonts w:ascii="Consolas" w:hAnsi="Consolas"/>
        </w:rPr>
      </w:pPr>
    </w:p>
    <w:p w14:paraId="6E0EDDE8" w14:textId="2E507F9D" w:rsidR="000D27D4" w:rsidRDefault="000D27D4" w:rsidP="00CB2258">
      <w:pPr>
        <w:spacing w:after="0" w:line="240" w:lineRule="auto"/>
        <w:rPr>
          <w:rFonts w:ascii="Consolas" w:hAnsi="Consolas"/>
        </w:rPr>
      </w:pPr>
    </w:p>
    <w:p w14:paraId="613C67D9" w14:textId="6385A323" w:rsidR="000D27D4" w:rsidRDefault="000D27D4" w:rsidP="00CB2258">
      <w:pPr>
        <w:spacing w:after="0" w:line="240" w:lineRule="auto"/>
        <w:rPr>
          <w:rFonts w:ascii="Consolas" w:hAnsi="Consolas"/>
        </w:rPr>
      </w:pPr>
    </w:p>
    <w:p w14:paraId="18D07492" w14:textId="27B27D8B" w:rsidR="000D27D4" w:rsidRDefault="000D27D4" w:rsidP="00CB2258">
      <w:pPr>
        <w:spacing w:after="0" w:line="240" w:lineRule="auto"/>
        <w:rPr>
          <w:rFonts w:ascii="Consolas" w:hAnsi="Consolas"/>
        </w:rPr>
      </w:pPr>
    </w:p>
    <w:p w14:paraId="0586FBEA" w14:textId="08D33612" w:rsidR="000D27D4" w:rsidRDefault="000D27D4" w:rsidP="00CB2258">
      <w:pPr>
        <w:spacing w:after="0" w:line="240" w:lineRule="auto"/>
        <w:rPr>
          <w:rFonts w:ascii="Consolas" w:hAnsi="Consolas"/>
        </w:rPr>
      </w:pPr>
    </w:p>
    <w:p w14:paraId="29CE0CDC" w14:textId="1ECF679B" w:rsidR="000D27D4" w:rsidRDefault="000D27D4" w:rsidP="00CB2258">
      <w:pPr>
        <w:spacing w:after="0" w:line="240" w:lineRule="auto"/>
        <w:rPr>
          <w:rFonts w:ascii="Consolas" w:hAnsi="Consolas"/>
        </w:rPr>
      </w:pPr>
    </w:p>
    <w:p w14:paraId="15C67782" w14:textId="1A4D72BD" w:rsidR="000D27D4" w:rsidRDefault="000D27D4" w:rsidP="00CB2258">
      <w:pPr>
        <w:spacing w:after="0" w:line="240" w:lineRule="auto"/>
        <w:rPr>
          <w:rFonts w:ascii="Consolas" w:hAnsi="Consolas"/>
        </w:rPr>
      </w:pPr>
    </w:p>
    <w:p w14:paraId="283776F5" w14:textId="2BD746BD" w:rsidR="000D27D4" w:rsidRDefault="000D27D4" w:rsidP="00CB2258">
      <w:pPr>
        <w:spacing w:after="0" w:line="240" w:lineRule="auto"/>
        <w:rPr>
          <w:rFonts w:ascii="Consolas" w:hAnsi="Consolas"/>
        </w:rPr>
      </w:pPr>
    </w:p>
    <w:p w14:paraId="7CC17ED9" w14:textId="1D2C8527" w:rsidR="000D27D4" w:rsidRDefault="000D27D4" w:rsidP="00CB2258">
      <w:pPr>
        <w:spacing w:after="0" w:line="240" w:lineRule="auto"/>
        <w:rPr>
          <w:rFonts w:ascii="Consolas" w:hAnsi="Consolas"/>
        </w:rPr>
      </w:pPr>
    </w:p>
    <w:p w14:paraId="4FFCEBEE" w14:textId="2B4D5C30" w:rsidR="000D27D4" w:rsidRDefault="000D27D4" w:rsidP="00CB2258">
      <w:pPr>
        <w:spacing w:after="0" w:line="240" w:lineRule="auto"/>
        <w:rPr>
          <w:rFonts w:ascii="Consolas" w:hAnsi="Consolas"/>
        </w:rPr>
      </w:pPr>
    </w:p>
    <w:p w14:paraId="51D673AE" w14:textId="01C2FE42" w:rsidR="000D27D4" w:rsidRDefault="000D27D4" w:rsidP="00CB2258">
      <w:pPr>
        <w:spacing w:after="0" w:line="240" w:lineRule="auto"/>
        <w:rPr>
          <w:rFonts w:ascii="Consolas" w:hAnsi="Consolas"/>
        </w:rPr>
      </w:pPr>
    </w:p>
    <w:p w14:paraId="30A0DEF4" w14:textId="3258EB38" w:rsidR="000D27D4" w:rsidRDefault="000D27D4" w:rsidP="00CB2258">
      <w:pPr>
        <w:spacing w:after="0" w:line="240" w:lineRule="auto"/>
        <w:rPr>
          <w:rFonts w:ascii="Consolas" w:hAnsi="Consolas"/>
        </w:rPr>
      </w:pPr>
    </w:p>
    <w:p w14:paraId="18449638" w14:textId="7954E2A8" w:rsidR="000D27D4" w:rsidRDefault="000D27D4" w:rsidP="00CB2258">
      <w:pPr>
        <w:spacing w:after="0" w:line="240" w:lineRule="auto"/>
        <w:rPr>
          <w:rFonts w:ascii="Consolas" w:hAnsi="Consolas"/>
        </w:rPr>
      </w:pPr>
    </w:p>
    <w:p w14:paraId="48884DC1" w14:textId="3A6D9532" w:rsidR="000D27D4" w:rsidRDefault="000D27D4" w:rsidP="00CB2258">
      <w:pPr>
        <w:spacing w:after="0" w:line="240" w:lineRule="auto"/>
        <w:rPr>
          <w:rFonts w:ascii="Consolas" w:hAnsi="Consolas"/>
        </w:rPr>
      </w:pPr>
    </w:p>
    <w:p w14:paraId="19016C31" w14:textId="0D96CDF3" w:rsidR="000D27D4" w:rsidRDefault="000D27D4" w:rsidP="00CB2258">
      <w:pPr>
        <w:spacing w:after="0" w:line="240" w:lineRule="auto"/>
        <w:rPr>
          <w:rFonts w:ascii="Consolas" w:hAnsi="Consolas"/>
        </w:rPr>
      </w:pPr>
    </w:p>
    <w:p w14:paraId="6D67A36A" w14:textId="6170C782" w:rsidR="000D27D4" w:rsidRDefault="000D27D4" w:rsidP="00CB2258">
      <w:pPr>
        <w:spacing w:after="0" w:line="240" w:lineRule="auto"/>
        <w:rPr>
          <w:rFonts w:ascii="Consolas" w:hAnsi="Consolas"/>
        </w:rPr>
      </w:pPr>
    </w:p>
    <w:p w14:paraId="3EA2A084" w14:textId="6A348539" w:rsidR="000D27D4" w:rsidRDefault="000D27D4" w:rsidP="00CB2258">
      <w:pPr>
        <w:spacing w:after="0" w:line="240" w:lineRule="auto"/>
        <w:rPr>
          <w:rFonts w:ascii="Consolas" w:hAnsi="Consolas"/>
        </w:rPr>
      </w:pPr>
    </w:p>
    <w:p w14:paraId="7BE7BFBC" w14:textId="3A7D82A7" w:rsidR="000D27D4" w:rsidRDefault="000D27D4" w:rsidP="00CB2258">
      <w:pPr>
        <w:spacing w:after="0" w:line="240" w:lineRule="auto"/>
        <w:rPr>
          <w:rFonts w:ascii="Consolas" w:hAnsi="Consolas"/>
        </w:rPr>
      </w:pPr>
    </w:p>
    <w:p w14:paraId="7C0A181B" w14:textId="2EB70965" w:rsidR="000D27D4" w:rsidRDefault="000D27D4" w:rsidP="00CB2258">
      <w:pPr>
        <w:spacing w:after="0" w:line="240" w:lineRule="auto"/>
        <w:rPr>
          <w:rFonts w:ascii="Consolas" w:hAnsi="Consolas"/>
        </w:rPr>
      </w:pPr>
    </w:p>
    <w:p w14:paraId="3EF028CE" w14:textId="66C96057" w:rsidR="000D27D4" w:rsidRDefault="000D27D4" w:rsidP="00CB2258">
      <w:pPr>
        <w:spacing w:after="0" w:line="240" w:lineRule="auto"/>
        <w:rPr>
          <w:rFonts w:ascii="Consolas" w:hAnsi="Consolas"/>
        </w:rPr>
      </w:pPr>
    </w:p>
    <w:p w14:paraId="5681E6F6" w14:textId="71A99CEF" w:rsidR="000D27D4" w:rsidRDefault="000D27D4" w:rsidP="00CB2258">
      <w:pPr>
        <w:spacing w:after="0" w:line="240" w:lineRule="auto"/>
        <w:rPr>
          <w:rFonts w:ascii="Consolas" w:hAnsi="Consolas"/>
        </w:rPr>
      </w:pPr>
    </w:p>
    <w:p w14:paraId="12F681AD" w14:textId="6231FB33" w:rsidR="000D27D4" w:rsidRDefault="000D27D4" w:rsidP="00CB2258">
      <w:pPr>
        <w:spacing w:after="0" w:line="240" w:lineRule="auto"/>
        <w:rPr>
          <w:rFonts w:ascii="Consolas" w:hAnsi="Consolas"/>
        </w:rPr>
      </w:pPr>
    </w:p>
    <w:p w14:paraId="327EAB7F" w14:textId="441E395E" w:rsidR="000D27D4" w:rsidRDefault="000D27D4" w:rsidP="00CB2258">
      <w:pPr>
        <w:spacing w:after="0" w:line="240" w:lineRule="auto"/>
        <w:rPr>
          <w:rFonts w:ascii="Consolas" w:hAnsi="Consolas"/>
        </w:rPr>
      </w:pPr>
    </w:p>
    <w:p w14:paraId="568BA24A" w14:textId="0198D53F" w:rsidR="000D27D4" w:rsidRDefault="000D27D4" w:rsidP="00CB2258">
      <w:pPr>
        <w:spacing w:after="0" w:line="240" w:lineRule="auto"/>
        <w:rPr>
          <w:rFonts w:ascii="Consolas" w:hAnsi="Consolas"/>
        </w:rPr>
      </w:pPr>
    </w:p>
    <w:p w14:paraId="082B7499" w14:textId="77777777" w:rsidR="000D27D4" w:rsidRPr="00CD18EC" w:rsidRDefault="000D27D4" w:rsidP="00CB2258">
      <w:pPr>
        <w:spacing w:after="0" w:line="240" w:lineRule="auto"/>
        <w:rPr>
          <w:rFonts w:ascii="Consolas" w:hAnsi="Consolas"/>
        </w:rPr>
      </w:pPr>
    </w:p>
    <w:p w14:paraId="760D81C5" w14:textId="2206B57A" w:rsidR="00367E2A" w:rsidRPr="00950F63" w:rsidRDefault="00315392" w:rsidP="00C76F92">
      <w:pPr>
        <w:pStyle w:val="Heading2"/>
        <w:numPr>
          <w:ilvl w:val="0"/>
          <w:numId w:val="9"/>
        </w:numPr>
        <w:rPr>
          <w:b/>
        </w:rPr>
      </w:pPr>
      <w:bookmarkStart w:id="306" w:name="_Toc7518494"/>
      <w:r w:rsidRPr="00950F63">
        <w:rPr>
          <w:b/>
          <w:caps w:val="0"/>
        </w:rPr>
        <w:lastRenderedPageBreak/>
        <w:t>Glossary</w:t>
      </w:r>
      <w:bookmarkEnd w:id="306"/>
    </w:p>
    <w:p w14:paraId="7F38483E" w14:textId="5B575C49" w:rsidR="00367E2A" w:rsidRDefault="00367E2A" w:rsidP="00367E2A"/>
    <w:p w14:paraId="417C4798" w14:textId="05132EE7" w:rsidR="006E2358" w:rsidRPr="00FB5CF9" w:rsidRDefault="006E2358"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LoRa</w:t>
      </w:r>
      <w:r w:rsidR="00FB5CF9" w:rsidRPr="00FB5CF9">
        <w:rPr>
          <w:rFonts w:ascii="Times New Roman" w:hAnsi="Times New Roman" w:cs="Times New Roman"/>
          <w:sz w:val="24"/>
          <w:szCs w:val="24"/>
        </w:rPr>
        <w:t>: Long Range</w:t>
      </w:r>
    </w:p>
    <w:p w14:paraId="1F8FBAC2" w14:textId="44FE0092" w:rsidR="006E2358" w:rsidRPr="00FB5CF9" w:rsidRDefault="006E2358"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LoRaWAN</w:t>
      </w:r>
      <w:r w:rsidR="00FB5CF9" w:rsidRPr="00FB5CF9">
        <w:rPr>
          <w:rFonts w:ascii="Times New Roman" w:hAnsi="Times New Roman" w:cs="Times New Roman"/>
          <w:sz w:val="24"/>
          <w:szCs w:val="24"/>
        </w:rPr>
        <w:t>: LoRa Wide Area Network</w:t>
      </w:r>
    </w:p>
    <w:p w14:paraId="6ABE1A37"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IoT</w:t>
      </w:r>
      <w:r w:rsidRPr="00FB5CF9">
        <w:rPr>
          <w:rFonts w:ascii="Times New Roman" w:hAnsi="Times New Roman" w:cs="Times New Roman"/>
          <w:sz w:val="24"/>
          <w:szCs w:val="24"/>
        </w:rPr>
        <w:t>: Internet of Things</w:t>
      </w:r>
    </w:p>
    <w:p w14:paraId="1A00B20F"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WSN</w:t>
      </w:r>
      <w:r w:rsidRPr="00FB5CF9">
        <w:rPr>
          <w:rFonts w:ascii="Times New Roman" w:hAnsi="Times New Roman" w:cs="Times New Roman"/>
          <w:sz w:val="24"/>
          <w:szCs w:val="24"/>
        </w:rPr>
        <w:t>: Wireless Sensor Network</w:t>
      </w:r>
    </w:p>
    <w:p w14:paraId="27BBA984"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LPWAN</w:t>
      </w:r>
      <w:r w:rsidRPr="00FB5CF9">
        <w:rPr>
          <w:rFonts w:ascii="Times New Roman" w:hAnsi="Times New Roman" w:cs="Times New Roman"/>
          <w:sz w:val="24"/>
          <w:szCs w:val="24"/>
        </w:rPr>
        <w:t>: Low Power Wide Area Network</w:t>
      </w:r>
    </w:p>
    <w:p w14:paraId="6562EC0A"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WC</w:t>
      </w:r>
      <w:r w:rsidRPr="00FB5CF9">
        <w:rPr>
          <w:rFonts w:ascii="Times New Roman" w:hAnsi="Times New Roman" w:cs="Times New Roman"/>
          <w:sz w:val="24"/>
          <w:szCs w:val="24"/>
        </w:rPr>
        <w:t>: Wireless Communication</w:t>
      </w:r>
    </w:p>
    <w:p w14:paraId="1F063997"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RSSI</w:t>
      </w:r>
      <w:r w:rsidRPr="00FB5CF9">
        <w:rPr>
          <w:rFonts w:ascii="Times New Roman" w:hAnsi="Times New Roman" w:cs="Times New Roman"/>
          <w:sz w:val="24"/>
          <w:szCs w:val="24"/>
        </w:rPr>
        <w:t xml:space="preserve">: Received Signal Strength Indication </w:t>
      </w:r>
    </w:p>
    <w:p w14:paraId="4CDC164B"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SNR</w:t>
      </w:r>
      <w:r w:rsidRPr="00FB5CF9">
        <w:rPr>
          <w:rFonts w:ascii="Times New Roman" w:hAnsi="Times New Roman" w:cs="Times New Roman"/>
          <w:sz w:val="24"/>
          <w:szCs w:val="24"/>
        </w:rPr>
        <w:t xml:space="preserve">: Signal-to-Noise Ratio </w:t>
      </w:r>
    </w:p>
    <w:p w14:paraId="32501D2E"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IEEE</w:t>
      </w:r>
      <w:r w:rsidRPr="00FB5CF9">
        <w:rPr>
          <w:rFonts w:ascii="Times New Roman" w:hAnsi="Times New Roman" w:cs="Times New Roman"/>
          <w:sz w:val="24"/>
          <w:szCs w:val="24"/>
        </w:rPr>
        <w:t>: Institute of Electrical and Electronics Engineers</w:t>
      </w:r>
    </w:p>
    <w:p w14:paraId="467C30B2"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WiMAX</w:t>
      </w:r>
      <w:r w:rsidRPr="00FB5CF9">
        <w:rPr>
          <w:rFonts w:ascii="Times New Roman" w:hAnsi="Times New Roman" w:cs="Times New Roman"/>
          <w:sz w:val="24"/>
          <w:szCs w:val="24"/>
        </w:rPr>
        <w:t>: Worldwide Interoperability for Microwave Access</w:t>
      </w:r>
    </w:p>
    <w:p w14:paraId="25650557"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NB-IoT</w:t>
      </w:r>
      <w:r w:rsidRPr="00FB5CF9">
        <w:rPr>
          <w:rFonts w:ascii="Times New Roman" w:hAnsi="Times New Roman" w:cs="Times New Roman"/>
          <w:sz w:val="24"/>
          <w:szCs w:val="24"/>
        </w:rPr>
        <w:t>: Narrowband IoT</w:t>
      </w:r>
    </w:p>
    <w:p w14:paraId="2F8AAAEE" w14:textId="7158EBAF"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ISM</w:t>
      </w:r>
      <w:r w:rsidRPr="00FB5CF9">
        <w:rPr>
          <w:rFonts w:ascii="Times New Roman" w:hAnsi="Times New Roman" w:cs="Times New Roman"/>
          <w:sz w:val="24"/>
          <w:szCs w:val="24"/>
        </w:rPr>
        <w:t xml:space="preserve">: Industrial, </w:t>
      </w:r>
      <w:r w:rsidR="00593873">
        <w:rPr>
          <w:rFonts w:ascii="Times New Roman" w:hAnsi="Times New Roman" w:cs="Times New Roman"/>
          <w:sz w:val="24"/>
          <w:szCs w:val="24"/>
        </w:rPr>
        <w:t>S</w:t>
      </w:r>
      <w:r w:rsidRPr="00FB5CF9">
        <w:rPr>
          <w:rFonts w:ascii="Times New Roman" w:hAnsi="Times New Roman" w:cs="Times New Roman"/>
          <w:sz w:val="24"/>
          <w:szCs w:val="24"/>
        </w:rPr>
        <w:t>cientifi</w:t>
      </w:r>
      <w:r w:rsidR="00593873">
        <w:rPr>
          <w:rFonts w:ascii="Times New Roman" w:hAnsi="Times New Roman" w:cs="Times New Roman"/>
          <w:sz w:val="24"/>
          <w:szCs w:val="24"/>
        </w:rPr>
        <w:t>c</w:t>
      </w:r>
      <w:r w:rsidRPr="00FB5CF9">
        <w:rPr>
          <w:rFonts w:ascii="Times New Roman" w:hAnsi="Times New Roman" w:cs="Times New Roman"/>
          <w:sz w:val="24"/>
          <w:szCs w:val="24"/>
        </w:rPr>
        <w:t xml:space="preserve"> and </w:t>
      </w:r>
      <w:r w:rsidR="00593873">
        <w:rPr>
          <w:rFonts w:ascii="Times New Roman" w:hAnsi="Times New Roman" w:cs="Times New Roman"/>
          <w:sz w:val="24"/>
          <w:szCs w:val="24"/>
        </w:rPr>
        <w:t>M</w:t>
      </w:r>
      <w:r w:rsidRPr="00FB5CF9">
        <w:rPr>
          <w:rFonts w:ascii="Times New Roman" w:hAnsi="Times New Roman" w:cs="Times New Roman"/>
          <w:sz w:val="24"/>
          <w:szCs w:val="24"/>
        </w:rPr>
        <w:t>edical radio</w:t>
      </w:r>
    </w:p>
    <w:p w14:paraId="75CC3B82"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QAM</w:t>
      </w:r>
      <w:r w:rsidRPr="00FB5CF9">
        <w:rPr>
          <w:rFonts w:ascii="Times New Roman" w:hAnsi="Times New Roman" w:cs="Times New Roman"/>
          <w:sz w:val="24"/>
          <w:szCs w:val="24"/>
        </w:rPr>
        <w:t xml:space="preserve">: Quadrature Amplitude Modulation </w:t>
      </w:r>
    </w:p>
    <w:p w14:paraId="3713DC45"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BPSK</w:t>
      </w:r>
      <w:r w:rsidRPr="00FB5CF9">
        <w:rPr>
          <w:rFonts w:ascii="Times New Roman" w:hAnsi="Times New Roman" w:cs="Times New Roman"/>
          <w:sz w:val="24"/>
          <w:szCs w:val="24"/>
        </w:rPr>
        <w:t xml:space="preserve">: Binary Phase Shift Keying </w:t>
      </w:r>
    </w:p>
    <w:p w14:paraId="0FF6083A"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FSK</w:t>
      </w:r>
      <w:r w:rsidRPr="00FB5CF9">
        <w:rPr>
          <w:rFonts w:ascii="Times New Roman" w:hAnsi="Times New Roman" w:cs="Times New Roman"/>
          <w:sz w:val="24"/>
          <w:szCs w:val="24"/>
        </w:rPr>
        <w:t xml:space="preserve">: Frequency Shift Keying </w:t>
      </w:r>
    </w:p>
    <w:p w14:paraId="6CA665A5"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QPSK</w:t>
      </w:r>
      <w:r w:rsidRPr="00FB5CF9">
        <w:rPr>
          <w:rFonts w:ascii="Times New Roman" w:hAnsi="Times New Roman" w:cs="Times New Roman"/>
          <w:sz w:val="24"/>
          <w:szCs w:val="24"/>
        </w:rPr>
        <w:t xml:space="preserve">: Quadrature Phase Shift Keying </w:t>
      </w:r>
    </w:p>
    <w:p w14:paraId="46965D35"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CCS</w:t>
      </w:r>
      <w:r w:rsidRPr="00FB5CF9">
        <w:rPr>
          <w:rFonts w:ascii="Times New Roman" w:hAnsi="Times New Roman" w:cs="Times New Roman"/>
          <w:sz w:val="24"/>
          <w:szCs w:val="24"/>
        </w:rPr>
        <w:t xml:space="preserve">: Chirp Spread Spectrum </w:t>
      </w:r>
    </w:p>
    <w:p w14:paraId="1182943F"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AES</w:t>
      </w:r>
      <w:r w:rsidRPr="00FB5CF9">
        <w:rPr>
          <w:rFonts w:ascii="Times New Roman" w:hAnsi="Times New Roman" w:cs="Times New Roman"/>
          <w:sz w:val="24"/>
          <w:szCs w:val="24"/>
        </w:rPr>
        <w:t>: Advanced Encryption Standard</w:t>
      </w:r>
    </w:p>
    <w:p w14:paraId="597DEE21"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LTE-M</w:t>
      </w:r>
      <w:r w:rsidRPr="00FB5CF9">
        <w:rPr>
          <w:rFonts w:ascii="Times New Roman" w:hAnsi="Times New Roman" w:cs="Times New Roman"/>
          <w:sz w:val="24"/>
          <w:szCs w:val="24"/>
        </w:rPr>
        <w:t xml:space="preserve">: The Long-Term Evolution for Machines communication </w:t>
      </w:r>
    </w:p>
    <w:p w14:paraId="4F255F80"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3GPP</w:t>
      </w:r>
      <w:r w:rsidRPr="00FB5CF9">
        <w:rPr>
          <w:rFonts w:ascii="Times New Roman" w:hAnsi="Times New Roman" w:cs="Times New Roman"/>
          <w:sz w:val="24"/>
          <w:szCs w:val="24"/>
        </w:rPr>
        <w:t>: 3rd Generation Partnership Project</w:t>
      </w:r>
    </w:p>
    <w:p w14:paraId="67CD8079"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NTU</w:t>
      </w:r>
      <w:r w:rsidRPr="00FB5CF9">
        <w:rPr>
          <w:rFonts w:ascii="Times New Roman" w:hAnsi="Times New Roman" w:cs="Times New Roman"/>
          <w:sz w:val="24"/>
          <w:szCs w:val="24"/>
        </w:rPr>
        <w:t xml:space="preserve">: Nephelometric Turbidity Unit </w:t>
      </w:r>
    </w:p>
    <w:p w14:paraId="51C68D07"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SF</w:t>
      </w:r>
      <w:r w:rsidRPr="00FB5CF9">
        <w:rPr>
          <w:rFonts w:ascii="Times New Roman" w:hAnsi="Times New Roman" w:cs="Times New Roman"/>
          <w:sz w:val="24"/>
          <w:szCs w:val="24"/>
        </w:rPr>
        <w:t>: Spreading Factor</w:t>
      </w:r>
    </w:p>
    <w:p w14:paraId="491D3509"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CR</w:t>
      </w:r>
      <w:r w:rsidRPr="00FB5CF9">
        <w:rPr>
          <w:rFonts w:ascii="Times New Roman" w:hAnsi="Times New Roman" w:cs="Times New Roman"/>
          <w:sz w:val="24"/>
          <w:szCs w:val="24"/>
        </w:rPr>
        <w:t>: Coding Rate</w:t>
      </w:r>
    </w:p>
    <w:p w14:paraId="00887EE7"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BW</w:t>
      </w:r>
      <w:r w:rsidRPr="00FB5CF9">
        <w:rPr>
          <w:rFonts w:ascii="Times New Roman" w:hAnsi="Times New Roman" w:cs="Times New Roman"/>
          <w:sz w:val="24"/>
          <w:szCs w:val="24"/>
        </w:rPr>
        <w:t>: Bandwidth</w:t>
      </w:r>
    </w:p>
    <w:p w14:paraId="0F791539"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TTN</w:t>
      </w:r>
      <w:r w:rsidRPr="00FB5CF9">
        <w:rPr>
          <w:rFonts w:ascii="Times New Roman" w:hAnsi="Times New Roman" w:cs="Times New Roman"/>
          <w:sz w:val="24"/>
          <w:szCs w:val="24"/>
        </w:rPr>
        <w:t>: The Things Network</w:t>
      </w:r>
    </w:p>
    <w:p w14:paraId="332FF31E"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RAK831</w:t>
      </w:r>
      <w:r w:rsidRPr="00FB5CF9">
        <w:rPr>
          <w:rFonts w:ascii="Times New Roman" w:hAnsi="Times New Roman" w:cs="Times New Roman"/>
          <w:sz w:val="24"/>
          <w:szCs w:val="24"/>
        </w:rPr>
        <w:t>: LoRa multi-channel Modulator</w:t>
      </w:r>
    </w:p>
    <w:p w14:paraId="518E88D9"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RAK811</w:t>
      </w:r>
      <w:r w:rsidRPr="00FB5CF9">
        <w:rPr>
          <w:rFonts w:ascii="Times New Roman" w:hAnsi="Times New Roman" w:cs="Times New Roman"/>
          <w:sz w:val="24"/>
          <w:szCs w:val="24"/>
        </w:rPr>
        <w:t>: LoRa Transmitter</w:t>
      </w:r>
    </w:p>
    <w:p w14:paraId="6424BED7" w14:textId="6DFA6FBA"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Raspberry</w:t>
      </w:r>
      <w:r w:rsidR="000D4A5C" w:rsidRPr="000D4A5C">
        <w:rPr>
          <w:rFonts w:ascii="Times New Roman" w:hAnsi="Times New Roman" w:cs="Times New Roman"/>
          <w:b/>
          <w:sz w:val="24"/>
          <w:szCs w:val="24"/>
        </w:rPr>
        <w:t>-</w:t>
      </w:r>
      <w:r w:rsidRPr="000D4A5C">
        <w:rPr>
          <w:rFonts w:ascii="Times New Roman" w:hAnsi="Times New Roman" w:cs="Times New Roman"/>
          <w:b/>
          <w:sz w:val="24"/>
          <w:szCs w:val="24"/>
        </w:rPr>
        <w:t>Pi</w:t>
      </w:r>
      <w:r w:rsidRPr="00FB5CF9">
        <w:rPr>
          <w:rFonts w:ascii="Times New Roman" w:hAnsi="Times New Roman" w:cs="Times New Roman"/>
          <w:sz w:val="24"/>
          <w:szCs w:val="24"/>
        </w:rPr>
        <w:t>: Small single-board computers</w:t>
      </w:r>
    </w:p>
    <w:p w14:paraId="70BA23B5"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Arduino Uno</w:t>
      </w:r>
      <w:r w:rsidRPr="00FB5CF9">
        <w:rPr>
          <w:rFonts w:ascii="Times New Roman" w:hAnsi="Times New Roman" w:cs="Times New Roman"/>
          <w:sz w:val="24"/>
          <w:szCs w:val="24"/>
        </w:rPr>
        <w:t xml:space="preserve">: Open-source microcontroller board </w:t>
      </w:r>
    </w:p>
    <w:p w14:paraId="2FF8BC48" w14:textId="2B87100D"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CPU</w:t>
      </w:r>
      <w:r w:rsidRPr="00FB5CF9">
        <w:rPr>
          <w:rFonts w:ascii="Times New Roman" w:hAnsi="Times New Roman" w:cs="Times New Roman"/>
          <w:sz w:val="24"/>
          <w:szCs w:val="24"/>
        </w:rPr>
        <w:t xml:space="preserve">: Central </w:t>
      </w:r>
      <w:r w:rsidR="005E42FD">
        <w:rPr>
          <w:rFonts w:ascii="Times New Roman" w:hAnsi="Times New Roman" w:cs="Times New Roman"/>
          <w:sz w:val="24"/>
          <w:szCs w:val="24"/>
        </w:rPr>
        <w:t>P</w:t>
      </w:r>
      <w:r w:rsidRPr="00FB5CF9">
        <w:rPr>
          <w:rFonts w:ascii="Times New Roman" w:hAnsi="Times New Roman" w:cs="Times New Roman"/>
          <w:sz w:val="24"/>
          <w:szCs w:val="24"/>
        </w:rPr>
        <w:t xml:space="preserve">rocessing </w:t>
      </w:r>
      <w:r w:rsidR="005E42FD">
        <w:rPr>
          <w:rFonts w:ascii="Times New Roman" w:hAnsi="Times New Roman" w:cs="Times New Roman"/>
          <w:sz w:val="24"/>
          <w:szCs w:val="24"/>
        </w:rPr>
        <w:t>U</w:t>
      </w:r>
      <w:r w:rsidRPr="00FB5CF9">
        <w:rPr>
          <w:rFonts w:ascii="Times New Roman" w:hAnsi="Times New Roman" w:cs="Times New Roman"/>
          <w:sz w:val="24"/>
          <w:szCs w:val="24"/>
        </w:rPr>
        <w:t>nit</w:t>
      </w:r>
    </w:p>
    <w:p w14:paraId="745BF4CA"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lastRenderedPageBreak/>
        <w:t>SSH</w:t>
      </w:r>
      <w:r w:rsidRPr="00FB5CF9">
        <w:rPr>
          <w:rFonts w:ascii="Times New Roman" w:hAnsi="Times New Roman" w:cs="Times New Roman"/>
          <w:sz w:val="24"/>
          <w:szCs w:val="24"/>
        </w:rPr>
        <w:t>: Secure Shell cryptographic network protocol</w:t>
      </w:r>
    </w:p>
    <w:p w14:paraId="06CAD309" w14:textId="77777777"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GPS</w:t>
      </w:r>
      <w:r w:rsidRPr="00FB5CF9">
        <w:rPr>
          <w:rFonts w:ascii="Times New Roman" w:hAnsi="Times New Roman" w:cs="Times New Roman"/>
          <w:sz w:val="24"/>
          <w:szCs w:val="24"/>
        </w:rPr>
        <w:t>: Global Positioning System</w:t>
      </w:r>
    </w:p>
    <w:p w14:paraId="5F68AC57" w14:textId="2E0EB83E" w:rsidR="00FB5CF9" w:rsidRPr="00FB5CF9" w:rsidRDefault="00FB5CF9" w:rsidP="00D07FF8">
      <w:pPr>
        <w:spacing w:line="240" w:lineRule="auto"/>
        <w:jc w:val="both"/>
        <w:rPr>
          <w:rFonts w:ascii="Times New Roman" w:hAnsi="Times New Roman" w:cs="Times New Roman"/>
          <w:sz w:val="24"/>
          <w:szCs w:val="24"/>
        </w:rPr>
      </w:pPr>
      <w:r w:rsidRPr="000D4A5C">
        <w:rPr>
          <w:rFonts w:ascii="Times New Roman" w:hAnsi="Times New Roman" w:cs="Times New Roman"/>
          <w:b/>
          <w:sz w:val="24"/>
          <w:szCs w:val="24"/>
        </w:rPr>
        <w:t>dBi</w:t>
      </w:r>
      <w:r w:rsidRPr="00FB5CF9">
        <w:rPr>
          <w:rFonts w:ascii="Times New Roman" w:hAnsi="Times New Roman" w:cs="Times New Roman"/>
          <w:sz w:val="24"/>
          <w:szCs w:val="24"/>
        </w:rPr>
        <w:t>: Antenna Gain</w:t>
      </w:r>
    </w:p>
    <w:p w14:paraId="5AFAF07E" w14:textId="30A5217A" w:rsidR="00201F07" w:rsidRDefault="00201F07" w:rsidP="00367E2A"/>
    <w:p w14:paraId="66A4FD33" w14:textId="04DF6A11" w:rsidR="00367E2A" w:rsidRPr="00A513EE" w:rsidRDefault="00315392" w:rsidP="00C76F92">
      <w:pPr>
        <w:pStyle w:val="Heading2"/>
        <w:numPr>
          <w:ilvl w:val="0"/>
          <w:numId w:val="9"/>
        </w:numPr>
        <w:rPr>
          <w:b/>
        </w:rPr>
      </w:pPr>
      <w:bookmarkStart w:id="307" w:name="_Toc7518495"/>
      <w:r w:rsidRPr="00950F63">
        <w:rPr>
          <w:b/>
          <w:caps w:val="0"/>
        </w:rPr>
        <w:t>List of figures</w:t>
      </w:r>
      <w:bookmarkEnd w:id="307"/>
    </w:p>
    <w:p w14:paraId="0DB18712" w14:textId="01166737" w:rsidR="00BB036F" w:rsidRDefault="00367E2A">
      <w:pPr>
        <w:pStyle w:val="TableofFigures"/>
        <w:tabs>
          <w:tab w:val="right" w:leader="dot" w:pos="10459"/>
        </w:tabs>
        <w:rPr>
          <w:b w:val="0"/>
          <w:bCs w:val="0"/>
          <w:noProof/>
          <w:color w:val="auto"/>
          <w:sz w:val="22"/>
          <w:szCs w:val="22"/>
          <w:lang w:eastAsia="en-GB"/>
        </w:rPr>
      </w:pPr>
      <w:r>
        <w:rPr>
          <w:bCs w:val="0"/>
          <w:smallCaps/>
        </w:rPr>
        <w:fldChar w:fldCharType="begin"/>
      </w:r>
      <w:r>
        <w:rPr>
          <w:bCs w:val="0"/>
          <w:smallCaps/>
        </w:rPr>
        <w:instrText xml:space="preserve"> TOC \h \z \c "Figure" </w:instrText>
      </w:r>
      <w:r>
        <w:rPr>
          <w:bCs w:val="0"/>
          <w:smallCaps/>
        </w:rPr>
        <w:fldChar w:fldCharType="separate"/>
      </w:r>
      <w:hyperlink w:anchor="_Toc7461173" w:history="1">
        <w:r w:rsidR="00BB036F" w:rsidRPr="00085587">
          <w:rPr>
            <w:rStyle w:val="Hyperlink"/>
            <w:noProof/>
          </w:rPr>
          <w:t>Figure 1 - Internet of Things (IoT) connected devices installed base worldwide from 2015 to 2025 (in billions)</w:t>
        </w:r>
        <w:r w:rsidR="00BB036F">
          <w:rPr>
            <w:noProof/>
            <w:webHidden/>
          </w:rPr>
          <w:tab/>
        </w:r>
        <w:r w:rsidR="00BB036F">
          <w:rPr>
            <w:noProof/>
            <w:webHidden/>
          </w:rPr>
          <w:fldChar w:fldCharType="begin"/>
        </w:r>
        <w:r w:rsidR="00BB036F">
          <w:rPr>
            <w:noProof/>
            <w:webHidden/>
          </w:rPr>
          <w:instrText xml:space="preserve"> PAGEREF _Toc7461173 \h </w:instrText>
        </w:r>
        <w:r w:rsidR="00BB036F">
          <w:rPr>
            <w:noProof/>
            <w:webHidden/>
          </w:rPr>
        </w:r>
        <w:r w:rsidR="00BB036F">
          <w:rPr>
            <w:noProof/>
            <w:webHidden/>
          </w:rPr>
          <w:fldChar w:fldCharType="separate"/>
        </w:r>
        <w:r w:rsidR="00BB036F">
          <w:rPr>
            <w:noProof/>
            <w:webHidden/>
          </w:rPr>
          <w:t>8</w:t>
        </w:r>
        <w:r w:rsidR="00BB036F">
          <w:rPr>
            <w:noProof/>
            <w:webHidden/>
          </w:rPr>
          <w:fldChar w:fldCharType="end"/>
        </w:r>
      </w:hyperlink>
    </w:p>
    <w:p w14:paraId="6E97761B" w14:textId="098B2DBB" w:rsidR="00BB036F" w:rsidRDefault="003243A0">
      <w:pPr>
        <w:pStyle w:val="TableofFigures"/>
        <w:tabs>
          <w:tab w:val="right" w:leader="dot" w:pos="10459"/>
        </w:tabs>
        <w:rPr>
          <w:b w:val="0"/>
          <w:bCs w:val="0"/>
          <w:noProof/>
          <w:color w:val="auto"/>
          <w:sz w:val="22"/>
          <w:szCs w:val="22"/>
          <w:lang w:eastAsia="en-GB"/>
        </w:rPr>
      </w:pPr>
      <w:hyperlink w:anchor="_Toc7461174" w:history="1">
        <w:r w:rsidR="00BB036F" w:rsidRPr="00085587">
          <w:rPr>
            <w:rStyle w:val="Hyperlink"/>
            <w:noProof/>
          </w:rPr>
          <w:t>Figure 2 - IoT Market growth by 2020 [10]</w:t>
        </w:r>
        <w:r w:rsidR="00BB036F">
          <w:rPr>
            <w:noProof/>
            <w:webHidden/>
          </w:rPr>
          <w:tab/>
        </w:r>
        <w:r w:rsidR="00BB036F">
          <w:rPr>
            <w:noProof/>
            <w:webHidden/>
          </w:rPr>
          <w:fldChar w:fldCharType="begin"/>
        </w:r>
        <w:r w:rsidR="00BB036F">
          <w:rPr>
            <w:noProof/>
            <w:webHidden/>
          </w:rPr>
          <w:instrText xml:space="preserve"> PAGEREF _Toc7461174 \h </w:instrText>
        </w:r>
        <w:r w:rsidR="00BB036F">
          <w:rPr>
            <w:noProof/>
            <w:webHidden/>
          </w:rPr>
        </w:r>
        <w:r w:rsidR="00BB036F">
          <w:rPr>
            <w:noProof/>
            <w:webHidden/>
          </w:rPr>
          <w:fldChar w:fldCharType="separate"/>
        </w:r>
        <w:r w:rsidR="00BB036F">
          <w:rPr>
            <w:noProof/>
            <w:webHidden/>
          </w:rPr>
          <w:t>9</w:t>
        </w:r>
        <w:r w:rsidR="00BB036F">
          <w:rPr>
            <w:noProof/>
            <w:webHidden/>
          </w:rPr>
          <w:fldChar w:fldCharType="end"/>
        </w:r>
      </w:hyperlink>
    </w:p>
    <w:p w14:paraId="439AEF55" w14:textId="49E9FB1F" w:rsidR="00BB036F" w:rsidRDefault="003243A0">
      <w:pPr>
        <w:pStyle w:val="TableofFigures"/>
        <w:tabs>
          <w:tab w:val="right" w:leader="dot" w:pos="10459"/>
        </w:tabs>
        <w:rPr>
          <w:b w:val="0"/>
          <w:bCs w:val="0"/>
          <w:noProof/>
          <w:color w:val="auto"/>
          <w:sz w:val="22"/>
          <w:szCs w:val="22"/>
          <w:lang w:eastAsia="en-GB"/>
        </w:rPr>
      </w:pPr>
      <w:hyperlink r:id="rId126" w:anchor="_Toc7461175" w:history="1">
        <w:r w:rsidR="00BB036F" w:rsidRPr="00085587">
          <w:rPr>
            <w:rStyle w:val="Hyperlink"/>
            <w:noProof/>
          </w:rPr>
          <w:t>Figure 3 - Evolution of wireless communication</w:t>
        </w:r>
        <w:r w:rsidR="00BB036F">
          <w:rPr>
            <w:noProof/>
            <w:webHidden/>
          </w:rPr>
          <w:tab/>
        </w:r>
        <w:r w:rsidR="00BB036F">
          <w:rPr>
            <w:noProof/>
            <w:webHidden/>
          </w:rPr>
          <w:fldChar w:fldCharType="begin"/>
        </w:r>
        <w:r w:rsidR="00BB036F">
          <w:rPr>
            <w:noProof/>
            <w:webHidden/>
          </w:rPr>
          <w:instrText xml:space="preserve"> PAGEREF _Toc7461175 \h </w:instrText>
        </w:r>
        <w:r w:rsidR="00BB036F">
          <w:rPr>
            <w:noProof/>
            <w:webHidden/>
          </w:rPr>
        </w:r>
        <w:r w:rsidR="00BB036F">
          <w:rPr>
            <w:noProof/>
            <w:webHidden/>
          </w:rPr>
          <w:fldChar w:fldCharType="separate"/>
        </w:r>
        <w:r w:rsidR="00BB036F">
          <w:rPr>
            <w:noProof/>
            <w:webHidden/>
          </w:rPr>
          <w:t>13</w:t>
        </w:r>
        <w:r w:rsidR="00BB036F">
          <w:rPr>
            <w:noProof/>
            <w:webHidden/>
          </w:rPr>
          <w:fldChar w:fldCharType="end"/>
        </w:r>
      </w:hyperlink>
    </w:p>
    <w:p w14:paraId="29DC5DBB" w14:textId="540CD3BB" w:rsidR="00BB036F" w:rsidRDefault="003243A0">
      <w:pPr>
        <w:pStyle w:val="TableofFigures"/>
        <w:tabs>
          <w:tab w:val="right" w:leader="dot" w:pos="10459"/>
        </w:tabs>
        <w:rPr>
          <w:b w:val="0"/>
          <w:bCs w:val="0"/>
          <w:noProof/>
          <w:color w:val="auto"/>
          <w:sz w:val="22"/>
          <w:szCs w:val="22"/>
          <w:lang w:eastAsia="en-GB"/>
        </w:rPr>
      </w:pPr>
      <w:hyperlink r:id="rId127" w:anchor="_Toc7461176" w:history="1">
        <w:r w:rsidR="00BB036F" w:rsidRPr="00085587">
          <w:rPr>
            <w:rStyle w:val="Hyperlink"/>
            <w:noProof/>
          </w:rPr>
          <w:t>Figure 4 - ISM UNLICENSED FREQUENCY BANDS [13]</w:t>
        </w:r>
        <w:r w:rsidR="00BB036F">
          <w:rPr>
            <w:noProof/>
            <w:webHidden/>
          </w:rPr>
          <w:tab/>
        </w:r>
        <w:r w:rsidR="00BB036F">
          <w:rPr>
            <w:noProof/>
            <w:webHidden/>
          </w:rPr>
          <w:fldChar w:fldCharType="begin"/>
        </w:r>
        <w:r w:rsidR="00BB036F">
          <w:rPr>
            <w:noProof/>
            <w:webHidden/>
          </w:rPr>
          <w:instrText xml:space="preserve"> PAGEREF _Toc7461176 \h </w:instrText>
        </w:r>
        <w:r w:rsidR="00BB036F">
          <w:rPr>
            <w:noProof/>
            <w:webHidden/>
          </w:rPr>
        </w:r>
        <w:r w:rsidR="00BB036F">
          <w:rPr>
            <w:noProof/>
            <w:webHidden/>
          </w:rPr>
          <w:fldChar w:fldCharType="separate"/>
        </w:r>
        <w:r w:rsidR="00BB036F">
          <w:rPr>
            <w:noProof/>
            <w:webHidden/>
          </w:rPr>
          <w:t>14</w:t>
        </w:r>
        <w:r w:rsidR="00BB036F">
          <w:rPr>
            <w:noProof/>
            <w:webHidden/>
          </w:rPr>
          <w:fldChar w:fldCharType="end"/>
        </w:r>
      </w:hyperlink>
    </w:p>
    <w:p w14:paraId="06049E36" w14:textId="4A715695" w:rsidR="00BB036F" w:rsidRDefault="003243A0">
      <w:pPr>
        <w:pStyle w:val="TableofFigures"/>
        <w:tabs>
          <w:tab w:val="right" w:leader="dot" w:pos="10459"/>
        </w:tabs>
        <w:rPr>
          <w:b w:val="0"/>
          <w:bCs w:val="0"/>
          <w:noProof/>
          <w:color w:val="auto"/>
          <w:sz w:val="22"/>
          <w:szCs w:val="22"/>
          <w:lang w:eastAsia="en-GB"/>
        </w:rPr>
      </w:pPr>
      <w:hyperlink r:id="rId128" w:anchor="_Toc7461177" w:history="1">
        <w:r w:rsidR="00BB036F" w:rsidRPr="00085587">
          <w:rPr>
            <w:rStyle w:val="Hyperlink"/>
            <w:noProof/>
          </w:rPr>
          <w:t>Figure 5 - Types of Radio waves</w:t>
        </w:r>
        <w:r w:rsidR="00BB036F">
          <w:rPr>
            <w:noProof/>
            <w:webHidden/>
          </w:rPr>
          <w:tab/>
        </w:r>
        <w:r w:rsidR="00BB036F">
          <w:rPr>
            <w:noProof/>
            <w:webHidden/>
          </w:rPr>
          <w:fldChar w:fldCharType="begin"/>
        </w:r>
        <w:r w:rsidR="00BB036F">
          <w:rPr>
            <w:noProof/>
            <w:webHidden/>
          </w:rPr>
          <w:instrText xml:space="preserve"> PAGEREF _Toc7461177 \h </w:instrText>
        </w:r>
        <w:r w:rsidR="00BB036F">
          <w:rPr>
            <w:noProof/>
            <w:webHidden/>
          </w:rPr>
        </w:r>
        <w:r w:rsidR="00BB036F">
          <w:rPr>
            <w:noProof/>
            <w:webHidden/>
          </w:rPr>
          <w:fldChar w:fldCharType="separate"/>
        </w:r>
        <w:r w:rsidR="00BB036F">
          <w:rPr>
            <w:noProof/>
            <w:webHidden/>
          </w:rPr>
          <w:t>14</w:t>
        </w:r>
        <w:r w:rsidR="00BB036F">
          <w:rPr>
            <w:noProof/>
            <w:webHidden/>
          </w:rPr>
          <w:fldChar w:fldCharType="end"/>
        </w:r>
      </w:hyperlink>
    </w:p>
    <w:p w14:paraId="7A3637D5" w14:textId="06D7150D" w:rsidR="00BB036F" w:rsidRDefault="003243A0">
      <w:pPr>
        <w:pStyle w:val="TableofFigures"/>
        <w:tabs>
          <w:tab w:val="right" w:leader="dot" w:pos="10459"/>
        </w:tabs>
        <w:rPr>
          <w:b w:val="0"/>
          <w:bCs w:val="0"/>
          <w:noProof/>
          <w:color w:val="auto"/>
          <w:sz w:val="22"/>
          <w:szCs w:val="22"/>
          <w:lang w:eastAsia="en-GB"/>
        </w:rPr>
      </w:pPr>
      <w:hyperlink r:id="rId129" w:anchor="_Toc7461178" w:history="1">
        <w:r w:rsidR="00BB036F" w:rsidRPr="00085587">
          <w:rPr>
            <w:rStyle w:val="Hyperlink"/>
            <w:noProof/>
          </w:rPr>
          <w:t>Figure 6 - Waves reflection, diffraction, scattering, and absorption</w:t>
        </w:r>
        <w:r w:rsidR="00BB036F">
          <w:rPr>
            <w:noProof/>
            <w:webHidden/>
          </w:rPr>
          <w:tab/>
        </w:r>
        <w:r w:rsidR="00BB036F">
          <w:rPr>
            <w:noProof/>
            <w:webHidden/>
          </w:rPr>
          <w:fldChar w:fldCharType="begin"/>
        </w:r>
        <w:r w:rsidR="00BB036F">
          <w:rPr>
            <w:noProof/>
            <w:webHidden/>
          </w:rPr>
          <w:instrText xml:space="preserve"> PAGEREF _Toc7461178 \h </w:instrText>
        </w:r>
        <w:r w:rsidR="00BB036F">
          <w:rPr>
            <w:noProof/>
            <w:webHidden/>
          </w:rPr>
        </w:r>
        <w:r w:rsidR="00BB036F">
          <w:rPr>
            <w:noProof/>
            <w:webHidden/>
          </w:rPr>
          <w:fldChar w:fldCharType="separate"/>
        </w:r>
        <w:r w:rsidR="00BB036F">
          <w:rPr>
            <w:noProof/>
            <w:webHidden/>
          </w:rPr>
          <w:t>15</w:t>
        </w:r>
        <w:r w:rsidR="00BB036F">
          <w:rPr>
            <w:noProof/>
            <w:webHidden/>
          </w:rPr>
          <w:fldChar w:fldCharType="end"/>
        </w:r>
      </w:hyperlink>
    </w:p>
    <w:p w14:paraId="0D08EBC1" w14:textId="44728EAA" w:rsidR="00BB036F" w:rsidRDefault="003243A0">
      <w:pPr>
        <w:pStyle w:val="TableofFigures"/>
        <w:tabs>
          <w:tab w:val="right" w:leader="dot" w:pos="10459"/>
        </w:tabs>
        <w:rPr>
          <w:b w:val="0"/>
          <w:bCs w:val="0"/>
          <w:noProof/>
          <w:color w:val="auto"/>
          <w:sz w:val="22"/>
          <w:szCs w:val="22"/>
          <w:lang w:eastAsia="en-GB"/>
        </w:rPr>
      </w:pPr>
      <w:hyperlink r:id="rId130" w:anchor="_Toc7461179" w:history="1">
        <w:r w:rsidR="00BB036F" w:rsidRPr="00085587">
          <w:rPr>
            <w:rStyle w:val="Hyperlink"/>
            <w:noProof/>
          </w:rPr>
          <w:t>Figure 7 - WSNs Topologies</w:t>
        </w:r>
        <w:r w:rsidR="00BB036F">
          <w:rPr>
            <w:noProof/>
            <w:webHidden/>
          </w:rPr>
          <w:tab/>
        </w:r>
        <w:r w:rsidR="00BB036F">
          <w:rPr>
            <w:noProof/>
            <w:webHidden/>
          </w:rPr>
          <w:fldChar w:fldCharType="begin"/>
        </w:r>
        <w:r w:rsidR="00BB036F">
          <w:rPr>
            <w:noProof/>
            <w:webHidden/>
          </w:rPr>
          <w:instrText xml:space="preserve"> PAGEREF _Toc7461179 \h </w:instrText>
        </w:r>
        <w:r w:rsidR="00BB036F">
          <w:rPr>
            <w:noProof/>
            <w:webHidden/>
          </w:rPr>
        </w:r>
        <w:r w:rsidR="00BB036F">
          <w:rPr>
            <w:noProof/>
            <w:webHidden/>
          </w:rPr>
          <w:fldChar w:fldCharType="separate"/>
        </w:r>
        <w:r w:rsidR="00BB036F">
          <w:rPr>
            <w:noProof/>
            <w:webHidden/>
          </w:rPr>
          <w:t>17</w:t>
        </w:r>
        <w:r w:rsidR="00BB036F">
          <w:rPr>
            <w:noProof/>
            <w:webHidden/>
          </w:rPr>
          <w:fldChar w:fldCharType="end"/>
        </w:r>
      </w:hyperlink>
    </w:p>
    <w:p w14:paraId="2A490AE1" w14:textId="1F4FE0A3" w:rsidR="00BB036F" w:rsidRDefault="003243A0">
      <w:pPr>
        <w:pStyle w:val="TableofFigures"/>
        <w:tabs>
          <w:tab w:val="right" w:leader="dot" w:pos="10459"/>
        </w:tabs>
        <w:rPr>
          <w:b w:val="0"/>
          <w:bCs w:val="0"/>
          <w:noProof/>
          <w:color w:val="auto"/>
          <w:sz w:val="22"/>
          <w:szCs w:val="22"/>
          <w:lang w:eastAsia="en-GB"/>
        </w:rPr>
      </w:pPr>
      <w:hyperlink r:id="rId131" w:anchor="_Toc7461180" w:history="1">
        <w:r w:rsidR="00BB036F" w:rsidRPr="00085587">
          <w:rPr>
            <w:rStyle w:val="Hyperlink"/>
            <w:noProof/>
          </w:rPr>
          <w:t>Figure 8 - WSN network architecture [18]</w:t>
        </w:r>
        <w:r w:rsidR="00BB036F">
          <w:rPr>
            <w:noProof/>
            <w:webHidden/>
          </w:rPr>
          <w:tab/>
        </w:r>
        <w:r w:rsidR="00BB036F">
          <w:rPr>
            <w:noProof/>
            <w:webHidden/>
          </w:rPr>
          <w:fldChar w:fldCharType="begin"/>
        </w:r>
        <w:r w:rsidR="00BB036F">
          <w:rPr>
            <w:noProof/>
            <w:webHidden/>
          </w:rPr>
          <w:instrText xml:space="preserve"> PAGEREF _Toc7461180 \h </w:instrText>
        </w:r>
        <w:r w:rsidR="00BB036F">
          <w:rPr>
            <w:noProof/>
            <w:webHidden/>
          </w:rPr>
        </w:r>
        <w:r w:rsidR="00BB036F">
          <w:rPr>
            <w:noProof/>
            <w:webHidden/>
          </w:rPr>
          <w:fldChar w:fldCharType="separate"/>
        </w:r>
        <w:r w:rsidR="00BB036F">
          <w:rPr>
            <w:noProof/>
            <w:webHidden/>
          </w:rPr>
          <w:t>18</w:t>
        </w:r>
        <w:r w:rsidR="00BB036F">
          <w:rPr>
            <w:noProof/>
            <w:webHidden/>
          </w:rPr>
          <w:fldChar w:fldCharType="end"/>
        </w:r>
      </w:hyperlink>
    </w:p>
    <w:p w14:paraId="4F332351" w14:textId="2F96ACC4" w:rsidR="00BB036F" w:rsidRDefault="003243A0">
      <w:pPr>
        <w:pStyle w:val="TableofFigures"/>
        <w:tabs>
          <w:tab w:val="right" w:leader="dot" w:pos="10459"/>
        </w:tabs>
        <w:rPr>
          <w:b w:val="0"/>
          <w:bCs w:val="0"/>
          <w:noProof/>
          <w:color w:val="auto"/>
          <w:sz w:val="22"/>
          <w:szCs w:val="22"/>
          <w:lang w:eastAsia="en-GB"/>
        </w:rPr>
      </w:pPr>
      <w:hyperlink r:id="rId132" w:anchor="_Toc7461181" w:history="1">
        <w:r w:rsidR="00BB036F" w:rsidRPr="00085587">
          <w:rPr>
            <w:rStyle w:val="Hyperlink"/>
            <w:noProof/>
          </w:rPr>
          <w:t>Figure 9 - Electrochemical sensor approach</w:t>
        </w:r>
        <w:r w:rsidR="00BB036F">
          <w:rPr>
            <w:noProof/>
            <w:webHidden/>
          </w:rPr>
          <w:tab/>
        </w:r>
        <w:r w:rsidR="00BB036F">
          <w:rPr>
            <w:noProof/>
            <w:webHidden/>
          </w:rPr>
          <w:fldChar w:fldCharType="begin"/>
        </w:r>
        <w:r w:rsidR="00BB036F">
          <w:rPr>
            <w:noProof/>
            <w:webHidden/>
          </w:rPr>
          <w:instrText xml:space="preserve"> PAGEREF _Toc7461181 \h </w:instrText>
        </w:r>
        <w:r w:rsidR="00BB036F">
          <w:rPr>
            <w:noProof/>
            <w:webHidden/>
          </w:rPr>
        </w:r>
        <w:r w:rsidR="00BB036F">
          <w:rPr>
            <w:noProof/>
            <w:webHidden/>
          </w:rPr>
          <w:fldChar w:fldCharType="separate"/>
        </w:r>
        <w:r w:rsidR="00BB036F">
          <w:rPr>
            <w:noProof/>
            <w:webHidden/>
          </w:rPr>
          <w:t>21</w:t>
        </w:r>
        <w:r w:rsidR="00BB036F">
          <w:rPr>
            <w:noProof/>
            <w:webHidden/>
          </w:rPr>
          <w:fldChar w:fldCharType="end"/>
        </w:r>
      </w:hyperlink>
    </w:p>
    <w:p w14:paraId="77DEC280" w14:textId="7BC6372E" w:rsidR="00BB036F" w:rsidRDefault="003243A0">
      <w:pPr>
        <w:pStyle w:val="TableofFigures"/>
        <w:tabs>
          <w:tab w:val="right" w:leader="dot" w:pos="10459"/>
        </w:tabs>
        <w:rPr>
          <w:b w:val="0"/>
          <w:bCs w:val="0"/>
          <w:noProof/>
          <w:color w:val="auto"/>
          <w:sz w:val="22"/>
          <w:szCs w:val="22"/>
          <w:lang w:eastAsia="en-GB"/>
        </w:rPr>
      </w:pPr>
      <w:hyperlink r:id="rId133" w:anchor="_Toc7461182" w:history="1">
        <w:r w:rsidR="00BB036F" w:rsidRPr="00085587">
          <w:rPr>
            <w:rStyle w:val="Hyperlink"/>
            <w:noProof/>
          </w:rPr>
          <w:t>Figure 10 - The concept of Photo-Ionization Detector (PID) [35]</w:t>
        </w:r>
        <w:r w:rsidR="00BB036F">
          <w:rPr>
            <w:noProof/>
            <w:webHidden/>
          </w:rPr>
          <w:tab/>
        </w:r>
        <w:r w:rsidR="00BB036F">
          <w:rPr>
            <w:noProof/>
            <w:webHidden/>
          </w:rPr>
          <w:fldChar w:fldCharType="begin"/>
        </w:r>
        <w:r w:rsidR="00BB036F">
          <w:rPr>
            <w:noProof/>
            <w:webHidden/>
          </w:rPr>
          <w:instrText xml:space="preserve"> PAGEREF _Toc7461182 \h </w:instrText>
        </w:r>
        <w:r w:rsidR="00BB036F">
          <w:rPr>
            <w:noProof/>
            <w:webHidden/>
          </w:rPr>
        </w:r>
        <w:r w:rsidR="00BB036F">
          <w:rPr>
            <w:noProof/>
            <w:webHidden/>
          </w:rPr>
          <w:fldChar w:fldCharType="separate"/>
        </w:r>
        <w:r w:rsidR="00BB036F">
          <w:rPr>
            <w:noProof/>
            <w:webHidden/>
          </w:rPr>
          <w:t>21</w:t>
        </w:r>
        <w:r w:rsidR="00BB036F">
          <w:rPr>
            <w:noProof/>
            <w:webHidden/>
          </w:rPr>
          <w:fldChar w:fldCharType="end"/>
        </w:r>
      </w:hyperlink>
    </w:p>
    <w:p w14:paraId="37D88DCE" w14:textId="763CDC48" w:rsidR="00BB036F" w:rsidRDefault="003243A0">
      <w:pPr>
        <w:pStyle w:val="TableofFigures"/>
        <w:tabs>
          <w:tab w:val="right" w:leader="dot" w:pos="10459"/>
        </w:tabs>
        <w:rPr>
          <w:b w:val="0"/>
          <w:bCs w:val="0"/>
          <w:noProof/>
          <w:color w:val="auto"/>
          <w:sz w:val="22"/>
          <w:szCs w:val="22"/>
          <w:lang w:eastAsia="en-GB"/>
        </w:rPr>
      </w:pPr>
      <w:hyperlink r:id="rId134" w:anchor="_Toc7461183" w:history="1">
        <w:r w:rsidR="00BB036F" w:rsidRPr="00085587">
          <w:rPr>
            <w:rStyle w:val="Hyperlink"/>
            <w:noProof/>
          </w:rPr>
          <w:t>Figure 11 - Evolution for the LTE IoT [28]</w:t>
        </w:r>
        <w:r w:rsidR="00BB036F">
          <w:rPr>
            <w:noProof/>
            <w:webHidden/>
          </w:rPr>
          <w:tab/>
        </w:r>
        <w:r w:rsidR="00BB036F">
          <w:rPr>
            <w:noProof/>
            <w:webHidden/>
          </w:rPr>
          <w:fldChar w:fldCharType="begin"/>
        </w:r>
        <w:r w:rsidR="00BB036F">
          <w:rPr>
            <w:noProof/>
            <w:webHidden/>
          </w:rPr>
          <w:instrText xml:space="preserve"> PAGEREF _Toc7461183 \h </w:instrText>
        </w:r>
        <w:r w:rsidR="00BB036F">
          <w:rPr>
            <w:noProof/>
            <w:webHidden/>
          </w:rPr>
        </w:r>
        <w:r w:rsidR="00BB036F">
          <w:rPr>
            <w:noProof/>
            <w:webHidden/>
          </w:rPr>
          <w:fldChar w:fldCharType="separate"/>
        </w:r>
        <w:r w:rsidR="00BB036F">
          <w:rPr>
            <w:noProof/>
            <w:webHidden/>
          </w:rPr>
          <w:t>23</w:t>
        </w:r>
        <w:r w:rsidR="00BB036F">
          <w:rPr>
            <w:noProof/>
            <w:webHidden/>
          </w:rPr>
          <w:fldChar w:fldCharType="end"/>
        </w:r>
      </w:hyperlink>
    </w:p>
    <w:p w14:paraId="09C4E17E" w14:textId="69888BD0" w:rsidR="00BB036F" w:rsidRDefault="003243A0">
      <w:pPr>
        <w:pStyle w:val="TableofFigures"/>
        <w:tabs>
          <w:tab w:val="right" w:leader="dot" w:pos="10459"/>
        </w:tabs>
        <w:rPr>
          <w:b w:val="0"/>
          <w:bCs w:val="0"/>
          <w:noProof/>
          <w:color w:val="auto"/>
          <w:sz w:val="22"/>
          <w:szCs w:val="22"/>
          <w:lang w:eastAsia="en-GB"/>
        </w:rPr>
      </w:pPr>
      <w:hyperlink r:id="rId135" w:anchor="_Toc7461184" w:history="1">
        <w:r w:rsidR="00BB036F" w:rsidRPr="00085587">
          <w:rPr>
            <w:rStyle w:val="Hyperlink"/>
            <w:noProof/>
          </w:rPr>
          <w:t>Figure 12 - LoRa signal (CSS)</w:t>
        </w:r>
        <w:r w:rsidR="00BB036F">
          <w:rPr>
            <w:noProof/>
            <w:webHidden/>
          </w:rPr>
          <w:tab/>
        </w:r>
        <w:r w:rsidR="00BB036F">
          <w:rPr>
            <w:noProof/>
            <w:webHidden/>
          </w:rPr>
          <w:fldChar w:fldCharType="begin"/>
        </w:r>
        <w:r w:rsidR="00BB036F">
          <w:rPr>
            <w:noProof/>
            <w:webHidden/>
          </w:rPr>
          <w:instrText xml:space="preserve"> PAGEREF _Toc7461184 \h </w:instrText>
        </w:r>
        <w:r w:rsidR="00BB036F">
          <w:rPr>
            <w:noProof/>
            <w:webHidden/>
          </w:rPr>
        </w:r>
        <w:r w:rsidR="00BB036F">
          <w:rPr>
            <w:noProof/>
            <w:webHidden/>
          </w:rPr>
          <w:fldChar w:fldCharType="separate"/>
        </w:r>
        <w:r w:rsidR="00BB036F">
          <w:rPr>
            <w:noProof/>
            <w:webHidden/>
          </w:rPr>
          <w:t>24</w:t>
        </w:r>
        <w:r w:rsidR="00BB036F">
          <w:rPr>
            <w:noProof/>
            <w:webHidden/>
          </w:rPr>
          <w:fldChar w:fldCharType="end"/>
        </w:r>
      </w:hyperlink>
    </w:p>
    <w:p w14:paraId="610B6774" w14:textId="25D472D4" w:rsidR="00BB036F" w:rsidRDefault="003243A0">
      <w:pPr>
        <w:pStyle w:val="TableofFigures"/>
        <w:tabs>
          <w:tab w:val="right" w:leader="dot" w:pos="10459"/>
        </w:tabs>
        <w:rPr>
          <w:b w:val="0"/>
          <w:bCs w:val="0"/>
          <w:noProof/>
          <w:color w:val="auto"/>
          <w:sz w:val="22"/>
          <w:szCs w:val="22"/>
          <w:lang w:eastAsia="en-GB"/>
        </w:rPr>
      </w:pPr>
      <w:hyperlink r:id="rId136" w:anchor="_Toc7461185" w:history="1">
        <w:r w:rsidR="00BB036F" w:rsidRPr="00085587">
          <w:rPr>
            <w:rStyle w:val="Hyperlink"/>
            <w:noProof/>
          </w:rPr>
          <w:t>Figure 13 - LoRaWAN Protocol stacks</w:t>
        </w:r>
        <w:r w:rsidR="00BB036F">
          <w:rPr>
            <w:noProof/>
            <w:webHidden/>
          </w:rPr>
          <w:tab/>
        </w:r>
        <w:r w:rsidR="00BB036F">
          <w:rPr>
            <w:noProof/>
            <w:webHidden/>
          </w:rPr>
          <w:fldChar w:fldCharType="begin"/>
        </w:r>
        <w:r w:rsidR="00BB036F">
          <w:rPr>
            <w:noProof/>
            <w:webHidden/>
          </w:rPr>
          <w:instrText xml:space="preserve"> PAGEREF _Toc7461185 \h </w:instrText>
        </w:r>
        <w:r w:rsidR="00BB036F">
          <w:rPr>
            <w:noProof/>
            <w:webHidden/>
          </w:rPr>
        </w:r>
        <w:r w:rsidR="00BB036F">
          <w:rPr>
            <w:noProof/>
            <w:webHidden/>
          </w:rPr>
          <w:fldChar w:fldCharType="separate"/>
        </w:r>
        <w:r w:rsidR="00BB036F">
          <w:rPr>
            <w:noProof/>
            <w:webHidden/>
          </w:rPr>
          <w:t>25</w:t>
        </w:r>
        <w:r w:rsidR="00BB036F">
          <w:rPr>
            <w:noProof/>
            <w:webHidden/>
          </w:rPr>
          <w:fldChar w:fldCharType="end"/>
        </w:r>
      </w:hyperlink>
    </w:p>
    <w:p w14:paraId="0D8CAE53" w14:textId="23D0EF09" w:rsidR="00BB036F" w:rsidRDefault="003243A0">
      <w:pPr>
        <w:pStyle w:val="TableofFigures"/>
        <w:tabs>
          <w:tab w:val="right" w:leader="dot" w:pos="10459"/>
        </w:tabs>
        <w:rPr>
          <w:b w:val="0"/>
          <w:bCs w:val="0"/>
          <w:noProof/>
          <w:color w:val="auto"/>
          <w:sz w:val="22"/>
          <w:szCs w:val="22"/>
          <w:lang w:eastAsia="en-GB"/>
        </w:rPr>
      </w:pPr>
      <w:hyperlink r:id="rId137" w:anchor="_Toc7461186" w:history="1">
        <w:r w:rsidR="00BB036F" w:rsidRPr="00085587">
          <w:rPr>
            <w:rStyle w:val="Hyperlink"/>
            <w:noProof/>
          </w:rPr>
          <w:t>Figure 14 - LoRaWAN Network Architecture</w:t>
        </w:r>
        <w:r w:rsidR="00BB036F">
          <w:rPr>
            <w:noProof/>
            <w:webHidden/>
          </w:rPr>
          <w:tab/>
        </w:r>
        <w:r w:rsidR="00BB036F">
          <w:rPr>
            <w:noProof/>
            <w:webHidden/>
          </w:rPr>
          <w:fldChar w:fldCharType="begin"/>
        </w:r>
        <w:r w:rsidR="00BB036F">
          <w:rPr>
            <w:noProof/>
            <w:webHidden/>
          </w:rPr>
          <w:instrText xml:space="preserve"> PAGEREF _Toc7461186 \h </w:instrText>
        </w:r>
        <w:r w:rsidR="00BB036F">
          <w:rPr>
            <w:noProof/>
            <w:webHidden/>
          </w:rPr>
        </w:r>
        <w:r w:rsidR="00BB036F">
          <w:rPr>
            <w:noProof/>
            <w:webHidden/>
          </w:rPr>
          <w:fldChar w:fldCharType="separate"/>
        </w:r>
        <w:r w:rsidR="00BB036F">
          <w:rPr>
            <w:noProof/>
            <w:webHidden/>
          </w:rPr>
          <w:t>25</w:t>
        </w:r>
        <w:r w:rsidR="00BB036F">
          <w:rPr>
            <w:noProof/>
            <w:webHidden/>
          </w:rPr>
          <w:fldChar w:fldCharType="end"/>
        </w:r>
      </w:hyperlink>
    </w:p>
    <w:p w14:paraId="6908702E" w14:textId="19DE7AE0" w:rsidR="00BB036F" w:rsidRDefault="003243A0">
      <w:pPr>
        <w:pStyle w:val="TableofFigures"/>
        <w:tabs>
          <w:tab w:val="right" w:leader="dot" w:pos="10459"/>
        </w:tabs>
        <w:rPr>
          <w:b w:val="0"/>
          <w:bCs w:val="0"/>
          <w:noProof/>
          <w:color w:val="auto"/>
          <w:sz w:val="22"/>
          <w:szCs w:val="22"/>
          <w:lang w:eastAsia="en-GB"/>
        </w:rPr>
      </w:pPr>
      <w:hyperlink r:id="rId138" w:anchor="_Toc7461187" w:history="1">
        <w:r w:rsidR="00BB036F" w:rsidRPr="00085587">
          <w:rPr>
            <w:rStyle w:val="Hyperlink"/>
            <w:noProof/>
          </w:rPr>
          <w:t>Figure 15 - LoRaWAN Devices Classes and their impact on battery lifetime</w:t>
        </w:r>
        <w:r w:rsidR="00BB036F">
          <w:rPr>
            <w:noProof/>
            <w:webHidden/>
          </w:rPr>
          <w:tab/>
        </w:r>
        <w:r w:rsidR="00BB036F">
          <w:rPr>
            <w:noProof/>
            <w:webHidden/>
          </w:rPr>
          <w:fldChar w:fldCharType="begin"/>
        </w:r>
        <w:r w:rsidR="00BB036F">
          <w:rPr>
            <w:noProof/>
            <w:webHidden/>
          </w:rPr>
          <w:instrText xml:space="preserve"> PAGEREF _Toc7461187 \h </w:instrText>
        </w:r>
        <w:r w:rsidR="00BB036F">
          <w:rPr>
            <w:noProof/>
            <w:webHidden/>
          </w:rPr>
        </w:r>
        <w:r w:rsidR="00BB036F">
          <w:rPr>
            <w:noProof/>
            <w:webHidden/>
          </w:rPr>
          <w:fldChar w:fldCharType="separate"/>
        </w:r>
        <w:r w:rsidR="00BB036F">
          <w:rPr>
            <w:noProof/>
            <w:webHidden/>
          </w:rPr>
          <w:t>26</w:t>
        </w:r>
        <w:r w:rsidR="00BB036F">
          <w:rPr>
            <w:noProof/>
            <w:webHidden/>
          </w:rPr>
          <w:fldChar w:fldCharType="end"/>
        </w:r>
      </w:hyperlink>
    </w:p>
    <w:p w14:paraId="03C4803D" w14:textId="56799B66" w:rsidR="00BB036F" w:rsidRDefault="003243A0">
      <w:pPr>
        <w:pStyle w:val="TableofFigures"/>
        <w:tabs>
          <w:tab w:val="right" w:leader="dot" w:pos="10459"/>
        </w:tabs>
        <w:rPr>
          <w:b w:val="0"/>
          <w:bCs w:val="0"/>
          <w:noProof/>
          <w:color w:val="auto"/>
          <w:sz w:val="22"/>
          <w:szCs w:val="22"/>
          <w:lang w:eastAsia="en-GB"/>
        </w:rPr>
      </w:pPr>
      <w:hyperlink r:id="rId139" w:anchor="_Toc7461188" w:history="1">
        <w:r w:rsidR="00BB036F" w:rsidRPr="00085587">
          <w:rPr>
            <w:rStyle w:val="Hyperlink"/>
            <w:noProof/>
          </w:rPr>
          <w:t>Figure 16 - LoRa (SF) air-time, energy &amp; range relations</w:t>
        </w:r>
        <w:r w:rsidR="00BB036F">
          <w:rPr>
            <w:noProof/>
            <w:webHidden/>
          </w:rPr>
          <w:tab/>
        </w:r>
        <w:r w:rsidR="00BB036F">
          <w:rPr>
            <w:noProof/>
            <w:webHidden/>
          </w:rPr>
          <w:fldChar w:fldCharType="begin"/>
        </w:r>
        <w:r w:rsidR="00BB036F">
          <w:rPr>
            <w:noProof/>
            <w:webHidden/>
          </w:rPr>
          <w:instrText xml:space="preserve"> PAGEREF _Toc7461188 \h </w:instrText>
        </w:r>
        <w:r w:rsidR="00BB036F">
          <w:rPr>
            <w:noProof/>
            <w:webHidden/>
          </w:rPr>
        </w:r>
        <w:r w:rsidR="00BB036F">
          <w:rPr>
            <w:noProof/>
            <w:webHidden/>
          </w:rPr>
          <w:fldChar w:fldCharType="separate"/>
        </w:r>
        <w:r w:rsidR="00BB036F">
          <w:rPr>
            <w:noProof/>
            <w:webHidden/>
          </w:rPr>
          <w:t>27</w:t>
        </w:r>
        <w:r w:rsidR="00BB036F">
          <w:rPr>
            <w:noProof/>
            <w:webHidden/>
          </w:rPr>
          <w:fldChar w:fldCharType="end"/>
        </w:r>
      </w:hyperlink>
    </w:p>
    <w:p w14:paraId="24784A60" w14:textId="5A7EB833" w:rsidR="00BB036F" w:rsidRDefault="003243A0">
      <w:pPr>
        <w:pStyle w:val="TableofFigures"/>
        <w:tabs>
          <w:tab w:val="right" w:leader="dot" w:pos="10459"/>
        </w:tabs>
        <w:rPr>
          <w:b w:val="0"/>
          <w:bCs w:val="0"/>
          <w:noProof/>
          <w:color w:val="auto"/>
          <w:sz w:val="22"/>
          <w:szCs w:val="22"/>
          <w:lang w:eastAsia="en-GB"/>
        </w:rPr>
      </w:pPr>
      <w:hyperlink r:id="rId140" w:anchor="_Toc7461189" w:history="1">
        <w:r w:rsidR="00BB036F" w:rsidRPr="00085587">
          <w:rPr>
            <w:rStyle w:val="Hyperlink"/>
            <w:noProof/>
          </w:rPr>
          <w:t>Figure 17 - Systematic process design</w:t>
        </w:r>
        <w:r w:rsidR="00BB036F">
          <w:rPr>
            <w:noProof/>
            <w:webHidden/>
          </w:rPr>
          <w:tab/>
        </w:r>
        <w:r w:rsidR="00BB036F">
          <w:rPr>
            <w:noProof/>
            <w:webHidden/>
          </w:rPr>
          <w:fldChar w:fldCharType="begin"/>
        </w:r>
        <w:r w:rsidR="00BB036F">
          <w:rPr>
            <w:noProof/>
            <w:webHidden/>
          </w:rPr>
          <w:instrText xml:space="preserve"> PAGEREF _Toc7461189 \h </w:instrText>
        </w:r>
        <w:r w:rsidR="00BB036F">
          <w:rPr>
            <w:noProof/>
            <w:webHidden/>
          </w:rPr>
        </w:r>
        <w:r w:rsidR="00BB036F">
          <w:rPr>
            <w:noProof/>
            <w:webHidden/>
          </w:rPr>
          <w:fldChar w:fldCharType="separate"/>
        </w:r>
        <w:r w:rsidR="00BB036F">
          <w:rPr>
            <w:noProof/>
            <w:webHidden/>
          </w:rPr>
          <w:t>36</w:t>
        </w:r>
        <w:r w:rsidR="00BB036F">
          <w:rPr>
            <w:noProof/>
            <w:webHidden/>
          </w:rPr>
          <w:fldChar w:fldCharType="end"/>
        </w:r>
      </w:hyperlink>
    </w:p>
    <w:p w14:paraId="35CA10C7" w14:textId="6433EE34" w:rsidR="00BB036F" w:rsidRDefault="003243A0">
      <w:pPr>
        <w:pStyle w:val="TableofFigures"/>
        <w:tabs>
          <w:tab w:val="right" w:leader="dot" w:pos="10459"/>
        </w:tabs>
        <w:rPr>
          <w:b w:val="0"/>
          <w:bCs w:val="0"/>
          <w:noProof/>
          <w:color w:val="auto"/>
          <w:sz w:val="22"/>
          <w:szCs w:val="22"/>
          <w:lang w:eastAsia="en-GB"/>
        </w:rPr>
      </w:pPr>
      <w:hyperlink r:id="rId141" w:anchor="_Toc7461190" w:history="1">
        <w:r w:rsidR="00BB036F" w:rsidRPr="00085587">
          <w:rPr>
            <w:rStyle w:val="Hyperlink"/>
            <w:noProof/>
          </w:rPr>
          <w:t>Figure 18 - Gantt chart showing an estimation of the research duration and research objectives</w:t>
        </w:r>
        <w:r w:rsidR="00BB036F">
          <w:rPr>
            <w:noProof/>
            <w:webHidden/>
          </w:rPr>
          <w:tab/>
        </w:r>
        <w:r w:rsidR="00BB036F">
          <w:rPr>
            <w:noProof/>
            <w:webHidden/>
          </w:rPr>
          <w:fldChar w:fldCharType="begin"/>
        </w:r>
        <w:r w:rsidR="00BB036F">
          <w:rPr>
            <w:noProof/>
            <w:webHidden/>
          </w:rPr>
          <w:instrText xml:space="preserve"> PAGEREF _Toc7461190 \h </w:instrText>
        </w:r>
        <w:r w:rsidR="00BB036F">
          <w:rPr>
            <w:noProof/>
            <w:webHidden/>
          </w:rPr>
        </w:r>
        <w:r w:rsidR="00BB036F">
          <w:rPr>
            <w:noProof/>
            <w:webHidden/>
          </w:rPr>
          <w:fldChar w:fldCharType="separate"/>
        </w:r>
        <w:r w:rsidR="00BB036F">
          <w:rPr>
            <w:noProof/>
            <w:webHidden/>
          </w:rPr>
          <w:t>37</w:t>
        </w:r>
        <w:r w:rsidR="00BB036F">
          <w:rPr>
            <w:noProof/>
            <w:webHidden/>
          </w:rPr>
          <w:fldChar w:fldCharType="end"/>
        </w:r>
      </w:hyperlink>
    </w:p>
    <w:p w14:paraId="23F27C35" w14:textId="58C7FD65" w:rsidR="00BB036F" w:rsidRDefault="003243A0">
      <w:pPr>
        <w:pStyle w:val="TableofFigures"/>
        <w:tabs>
          <w:tab w:val="right" w:leader="dot" w:pos="10459"/>
        </w:tabs>
        <w:rPr>
          <w:b w:val="0"/>
          <w:bCs w:val="0"/>
          <w:noProof/>
          <w:color w:val="auto"/>
          <w:sz w:val="22"/>
          <w:szCs w:val="22"/>
          <w:lang w:eastAsia="en-GB"/>
        </w:rPr>
      </w:pPr>
      <w:hyperlink r:id="rId142" w:anchor="_Toc7461191" w:history="1">
        <w:r w:rsidR="00BB036F" w:rsidRPr="00085587">
          <w:rPr>
            <w:rStyle w:val="Hyperlink"/>
            <w:noProof/>
          </w:rPr>
          <w:t>Figure 19 - Comparison analysis between LoRa, SigFox and NB-IoT (main technologies contenders of LPWAN) [12]</w:t>
        </w:r>
        <w:r w:rsidR="00BB036F">
          <w:rPr>
            <w:noProof/>
            <w:webHidden/>
          </w:rPr>
          <w:tab/>
        </w:r>
        <w:r w:rsidR="00BB036F">
          <w:rPr>
            <w:noProof/>
            <w:webHidden/>
          </w:rPr>
          <w:fldChar w:fldCharType="begin"/>
        </w:r>
        <w:r w:rsidR="00BB036F">
          <w:rPr>
            <w:noProof/>
            <w:webHidden/>
          </w:rPr>
          <w:instrText xml:space="preserve"> PAGEREF _Toc7461191 \h </w:instrText>
        </w:r>
        <w:r w:rsidR="00BB036F">
          <w:rPr>
            <w:noProof/>
            <w:webHidden/>
          </w:rPr>
        </w:r>
        <w:r w:rsidR="00BB036F">
          <w:rPr>
            <w:noProof/>
            <w:webHidden/>
          </w:rPr>
          <w:fldChar w:fldCharType="separate"/>
        </w:r>
        <w:r w:rsidR="00BB036F">
          <w:rPr>
            <w:noProof/>
            <w:webHidden/>
          </w:rPr>
          <w:t>40</w:t>
        </w:r>
        <w:r w:rsidR="00BB036F">
          <w:rPr>
            <w:noProof/>
            <w:webHidden/>
          </w:rPr>
          <w:fldChar w:fldCharType="end"/>
        </w:r>
      </w:hyperlink>
    </w:p>
    <w:p w14:paraId="2893D5E5" w14:textId="60910904" w:rsidR="00BB036F" w:rsidRDefault="003243A0">
      <w:pPr>
        <w:pStyle w:val="TableofFigures"/>
        <w:tabs>
          <w:tab w:val="right" w:leader="dot" w:pos="10459"/>
        </w:tabs>
        <w:rPr>
          <w:b w:val="0"/>
          <w:bCs w:val="0"/>
          <w:noProof/>
          <w:color w:val="auto"/>
          <w:sz w:val="22"/>
          <w:szCs w:val="22"/>
          <w:lang w:eastAsia="en-GB"/>
        </w:rPr>
      </w:pPr>
      <w:hyperlink r:id="rId143" w:anchor="_Toc7461192" w:history="1">
        <w:r w:rsidR="00BB036F" w:rsidRPr="00085587">
          <w:rPr>
            <w:rStyle w:val="Hyperlink"/>
            <w:noProof/>
          </w:rPr>
          <w:t>Figure 20 – Block diagram for the complete project [69]</w:t>
        </w:r>
        <w:r w:rsidR="00BB036F">
          <w:rPr>
            <w:noProof/>
            <w:webHidden/>
          </w:rPr>
          <w:tab/>
        </w:r>
        <w:r w:rsidR="00BB036F">
          <w:rPr>
            <w:noProof/>
            <w:webHidden/>
          </w:rPr>
          <w:fldChar w:fldCharType="begin"/>
        </w:r>
        <w:r w:rsidR="00BB036F">
          <w:rPr>
            <w:noProof/>
            <w:webHidden/>
          </w:rPr>
          <w:instrText xml:space="preserve"> PAGEREF _Toc7461192 \h </w:instrText>
        </w:r>
        <w:r w:rsidR="00BB036F">
          <w:rPr>
            <w:noProof/>
            <w:webHidden/>
          </w:rPr>
        </w:r>
        <w:r w:rsidR="00BB036F">
          <w:rPr>
            <w:noProof/>
            <w:webHidden/>
          </w:rPr>
          <w:fldChar w:fldCharType="separate"/>
        </w:r>
        <w:r w:rsidR="00BB036F">
          <w:rPr>
            <w:noProof/>
            <w:webHidden/>
          </w:rPr>
          <w:t>41</w:t>
        </w:r>
        <w:r w:rsidR="00BB036F">
          <w:rPr>
            <w:noProof/>
            <w:webHidden/>
          </w:rPr>
          <w:fldChar w:fldCharType="end"/>
        </w:r>
      </w:hyperlink>
    </w:p>
    <w:p w14:paraId="4A818776" w14:textId="4E88D143" w:rsidR="00BB036F" w:rsidRDefault="003243A0">
      <w:pPr>
        <w:pStyle w:val="TableofFigures"/>
        <w:tabs>
          <w:tab w:val="right" w:leader="dot" w:pos="10459"/>
        </w:tabs>
        <w:rPr>
          <w:b w:val="0"/>
          <w:bCs w:val="0"/>
          <w:noProof/>
          <w:color w:val="auto"/>
          <w:sz w:val="22"/>
          <w:szCs w:val="22"/>
          <w:lang w:eastAsia="en-GB"/>
        </w:rPr>
      </w:pPr>
      <w:hyperlink r:id="rId144" w:anchor="_Toc7461193" w:history="1">
        <w:r w:rsidR="00BB036F" w:rsidRPr="00085587">
          <w:rPr>
            <w:rStyle w:val="Hyperlink"/>
            <w:noProof/>
          </w:rPr>
          <w:t>Figure 21 - Implementation prototype design [69]</w:t>
        </w:r>
        <w:r w:rsidR="00BB036F">
          <w:rPr>
            <w:noProof/>
            <w:webHidden/>
          </w:rPr>
          <w:tab/>
        </w:r>
        <w:r w:rsidR="00BB036F">
          <w:rPr>
            <w:noProof/>
            <w:webHidden/>
          </w:rPr>
          <w:fldChar w:fldCharType="begin"/>
        </w:r>
        <w:r w:rsidR="00BB036F">
          <w:rPr>
            <w:noProof/>
            <w:webHidden/>
          </w:rPr>
          <w:instrText xml:space="preserve"> PAGEREF _Toc7461193 \h </w:instrText>
        </w:r>
        <w:r w:rsidR="00BB036F">
          <w:rPr>
            <w:noProof/>
            <w:webHidden/>
          </w:rPr>
        </w:r>
        <w:r w:rsidR="00BB036F">
          <w:rPr>
            <w:noProof/>
            <w:webHidden/>
          </w:rPr>
          <w:fldChar w:fldCharType="separate"/>
        </w:r>
        <w:r w:rsidR="00BB036F">
          <w:rPr>
            <w:noProof/>
            <w:webHidden/>
          </w:rPr>
          <w:t>41</w:t>
        </w:r>
        <w:r w:rsidR="00BB036F">
          <w:rPr>
            <w:noProof/>
            <w:webHidden/>
          </w:rPr>
          <w:fldChar w:fldCharType="end"/>
        </w:r>
      </w:hyperlink>
    </w:p>
    <w:p w14:paraId="66368877" w14:textId="2322CC4C" w:rsidR="00BB036F" w:rsidRDefault="003243A0">
      <w:pPr>
        <w:pStyle w:val="TableofFigures"/>
        <w:tabs>
          <w:tab w:val="right" w:leader="dot" w:pos="10459"/>
        </w:tabs>
        <w:rPr>
          <w:b w:val="0"/>
          <w:bCs w:val="0"/>
          <w:noProof/>
          <w:color w:val="auto"/>
          <w:sz w:val="22"/>
          <w:szCs w:val="22"/>
          <w:lang w:eastAsia="en-GB"/>
        </w:rPr>
      </w:pPr>
      <w:hyperlink r:id="rId145" w:anchor="_Toc7461194" w:history="1">
        <w:r w:rsidR="00BB036F" w:rsidRPr="00085587">
          <w:rPr>
            <w:rStyle w:val="Hyperlink"/>
            <w:noProof/>
          </w:rPr>
          <w:t>Figure 22 - RAK 831 application diagram</w:t>
        </w:r>
        <w:r w:rsidR="00BB036F">
          <w:rPr>
            <w:noProof/>
            <w:webHidden/>
          </w:rPr>
          <w:tab/>
        </w:r>
        <w:r w:rsidR="00BB036F">
          <w:rPr>
            <w:noProof/>
            <w:webHidden/>
          </w:rPr>
          <w:fldChar w:fldCharType="begin"/>
        </w:r>
        <w:r w:rsidR="00BB036F">
          <w:rPr>
            <w:noProof/>
            <w:webHidden/>
          </w:rPr>
          <w:instrText xml:space="preserve"> PAGEREF _Toc7461194 \h </w:instrText>
        </w:r>
        <w:r w:rsidR="00BB036F">
          <w:rPr>
            <w:noProof/>
            <w:webHidden/>
          </w:rPr>
        </w:r>
        <w:r w:rsidR="00BB036F">
          <w:rPr>
            <w:noProof/>
            <w:webHidden/>
          </w:rPr>
          <w:fldChar w:fldCharType="separate"/>
        </w:r>
        <w:r w:rsidR="00BB036F">
          <w:rPr>
            <w:noProof/>
            <w:webHidden/>
          </w:rPr>
          <w:t>42</w:t>
        </w:r>
        <w:r w:rsidR="00BB036F">
          <w:rPr>
            <w:noProof/>
            <w:webHidden/>
          </w:rPr>
          <w:fldChar w:fldCharType="end"/>
        </w:r>
      </w:hyperlink>
    </w:p>
    <w:p w14:paraId="551E2BD3" w14:textId="2CD30B44" w:rsidR="00BB036F" w:rsidRDefault="003243A0">
      <w:pPr>
        <w:pStyle w:val="TableofFigures"/>
        <w:tabs>
          <w:tab w:val="right" w:leader="dot" w:pos="10459"/>
        </w:tabs>
        <w:rPr>
          <w:b w:val="0"/>
          <w:bCs w:val="0"/>
          <w:noProof/>
          <w:color w:val="auto"/>
          <w:sz w:val="22"/>
          <w:szCs w:val="22"/>
          <w:lang w:eastAsia="en-GB"/>
        </w:rPr>
      </w:pPr>
      <w:hyperlink r:id="rId146" w:anchor="_Toc7461195" w:history="1">
        <w:r w:rsidR="00BB036F" w:rsidRPr="00085587">
          <w:rPr>
            <w:rStyle w:val="Hyperlink"/>
            <w:noProof/>
          </w:rPr>
          <w:t>Figure 23 - RAK811 WisNode</w:t>
        </w:r>
        <w:r w:rsidR="00BB036F">
          <w:rPr>
            <w:noProof/>
            <w:webHidden/>
          </w:rPr>
          <w:tab/>
        </w:r>
        <w:r w:rsidR="00BB036F">
          <w:rPr>
            <w:noProof/>
            <w:webHidden/>
          </w:rPr>
          <w:fldChar w:fldCharType="begin"/>
        </w:r>
        <w:r w:rsidR="00BB036F">
          <w:rPr>
            <w:noProof/>
            <w:webHidden/>
          </w:rPr>
          <w:instrText xml:space="preserve"> PAGEREF _Toc7461195 \h </w:instrText>
        </w:r>
        <w:r w:rsidR="00BB036F">
          <w:rPr>
            <w:noProof/>
            <w:webHidden/>
          </w:rPr>
        </w:r>
        <w:r w:rsidR="00BB036F">
          <w:rPr>
            <w:noProof/>
            <w:webHidden/>
          </w:rPr>
          <w:fldChar w:fldCharType="separate"/>
        </w:r>
        <w:r w:rsidR="00BB036F">
          <w:rPr>
            <w:noProof/>
            <w:webHidden/>
          </w:rPr>
          <w:t>43</w:t>
        </w:r>
        <w:r w:rsidR="00BB036F">
          <w:rPr>
            <w:noProof/>
            <w:webHidden/>
          </w:rPr>
          <w:fldChar w:fldCharType="end"/>
        </w:r>
      </w:hyperlink>
    </w:p>
    <w:p w14:paraId="01841B64" w14:textId="01C47C16" w:rsidR="00BB036F" w:rsidRDefault="003243A0">
      <w:pPr>
        <w:pStyle w:val="TableofFigures"/>
        <w:tabs>
          <w:tab w:val="right" w:leader="dot" w:pos="10459"/>
        </w:tabs>
        <w:rPr>
          <w:b w:val="0"/>
          <w:bCs w:val="0"/>
          <w:noProof/>
          <w:color w:val="auto"/>
          <w:sz w:val="22"/>
          <w:szCs w:val="22"/>
          <w:lang w:eastAsia="en-GB"/>
        </w:rPr>
      </w:pPr>
      <w:hyperlink r:id="rId147" w:anchor="_Toc7461196" w:history="1">
        <w:r w:rsidR="00BB036F" w:rsidRPr="00085587">
          <w:rPr>
            <w:rStyle w:val="Hyperlink"/>
            <w:noProof/>
          </w:rPr>
          <w:t>Figure 24 - Raspberry-Pi 3+</w:t>
        </w:r>
        <w:r w:rsidR="00BB036F">
          <w:rPr>
            <w:noProof/>
            <w:webHidden/>
          </w:rPr>
          <w:tab/>
        </w:r>
        <w:r w:rsidR="00BB036F">
          <w:rPr>
            <w:noProof/>
            <w:webHidden/>
          </w:rPr>
          <w:fldChar w:fldCharType="begin"/>
        </w:r>
        <w:r w:rsidR="00BB036F">
          <w:rPr>
            <w:noProof/>
            <w:webHidden/>
          </w:rPr>
          <w:instrText xml:space="preserve"> PAGEREF _Toc7461196 \h </w:instrText>
        </w:r>
        <w:r w:rsidR="00BB036F">
          <w:rPr>
            <w:noProof/>
            <w:webHidden/>
          </w:rPr>
        </w:r>
        <w:r w:rsidR="00BB036F">
          <w:rPr>
            <w:noProof/>
            <w:webHidden/>
          </w:rPr>
          <w:fldChar w:fldCharType="separate"/>
        </w:r>
        <w:r w:rsidR="00BB036F">
          <w:rPr>
            <w:noProof/>
            <w:webHidden/>
          </w:rPr>
          <w:t>44</w:t>
        </w:r>
        <w:r w:rsidR="00BB036F">
          <w:rPr>
            <w:noProof/>
            <w:webHidden/>
          </w:rPr>
          <w:fldChar w:fldCharType="end"/>
        </w:r>
      </w:hyperlink>
    </w:p>
    <w:p w14:paraId="441B87B8" w14:textId="200849BD" w:rsidR="00BB036F" w:rsidRDefault="003243A0">
      <w:pPr>
        <w:pStyle w:val="TableofFigures"/>
        <w:tabs>
          <w:tab w:val="right" w:leader="dot" w:pos="10459"/>
        </w:tabs>
        <w:rPr>
          <w:b w:val="0"/>
          <w:bCs w:val="0"/>
          <w:noProof/>
          <w:color w:val="auto"/>
          <w:sz w:val="22"/>
          <w:szCs w:val="22"/>
          <w:lang w:eastAsia="en-GB"/>
        </w:rPr>
      </w:pPr>
      <w:hyperlink r:id="rId148" w:anchor="_Toc7461197" w:history="1">
        <w:r w:rsidR="00BB036F" w:rsidRPr="00085587">
          <w:rPr>
            <w:rStyle w:val="Hyperlink"/>
            <w:noProof/>
          </w:rPr>
          <w:t>Figure 25 - Arduino Uno [58]</w:t>
        </w:r>
        <w:r w:rsidR="00BB036F">
          <w:rPr>
            <w:noProof/>
            <w:webHidden/>
          </w:rPr>
          <w:tab/>
        </w:r>
        <w:r w:rsidR="00BB036F">
          <w:rPr>
            <w:noProof/>
            <w:webHidden/>
          </w:rPr>
          <w:fldChar w:fldCharType="begin"/>
        </w:r>
        <w:r w:rsidR="00BB036F">
          <w:rPr>
            <w:noProof/>
            <w:webHidden/>
          </w:rPr>
          <w:instrText xml:space="preserve"> PAGEREF _Toc7461197 \h </w:instrText>
        </w:r>
        <w:r w:rsidR="00BB036F">
          <w:rPr>
            <w:noProof/>
            <w:webHidden/>
          </w:rPr>
        </w:r>
        <w:r w:rsidR="00BB036F">
          <w:rPr>
            <w:noProof/>
            <w:webHidden/>
          </w:rPr>
          <w:fldChar w:fldCharType="separate"/>
        </w:r>
        <w:r w:rsidR="00BB036F">
          <w:rPr>
            <w:noProof/>
            <w:webHidden/>
          </w:rPr>
          <w:t>45</w:t>
        </w:r>
        <w:r w:rsidR="00BB036F">
          <w:rPr>
            <w:noProof/>
            <w:webHidden/>
          </w:rPr>
          <w:fldChar w:fldCharType="end"/>
        </w:r>
      </w:hyperlink>
    </w:p>
    <w:p w14:paraId="6F32871E" w14:textId="47AEDC4D" w:rsidR="00BB036F" w:rsidRDefault="003243A0">
      <w:pPr>
        <w:pStyle w:val="TableofFigures"/>
        <w:tabs>
          <w:tab w:val="right" w:leader="dot" w:pos="10459"/>
        </w:tabs>
        <w:rPr>
          <w:b w:val="0"/>
          <w:bCs w:val="0"/>
          <w:noProof/>
          <w:color w:val="auto"/>
          <w:sz w:val="22"/>
          <w:szCs w:val="22"/>
          <w:lang w:eastAsia="en-GB"/>
        </w:rPr>
      </w:pPr>
      <w:hyperlink r:id="rId149" w:anchor="_Toc7461198" w:history="1">
        <w:r w:rsidR="00BB036F" w:rsidRPr="00085587">
          <w:rPr>
            <w:rStyle w:val="Hyperlink"/>
            <w:noProof/>
          </w:rPr>
          <w:t>Figure 26 - pH Sensor (PH0-14)</w:t>
        </w:r>
        <w:r w:rsidR="00BB036F">
          <w:rPr>
            <w:noProof/>
            <w:webHidden/>
          </w:rPr>
          <w:tab/>
        </w:r>
        <w:r w:rsidR="00BB036F">
          <w:rPr>
            <w:noProof/>
            <w:webHidden/>
          </w:rPr>
          <w:fldChar w:fldCharType="begin"/>
        </w:r>
        <w:r w:rsidR="00BB036F">
          <w:rPr>
            <w:noProof/>
            <w:webHidden/>
          </w:rPr>
          <w:instrText xml:space="preserve"> PAGEREF _Toc7461198 \h </w:instrText>
        </w:r>
        <w:r w:rsidR="00BB036F">
          <w:rPr>
            <w:noProof/>
            <w:webHidden/>
          </w:rPr>
        </w:r>
        <w:r w:rsidR="00BB036F">
          <w:rPr>
            <w:noProof/>
            <w:webHidden/>
          </w:rPr>
          <w:fldChar w:fldCharType="separate"/>
        </w:r>
        <w:r w:rsidR="00BB036F">
          <w:rPr>
            <w:noProof/>
            <w:webHidden/>
          </w:rPr>
          <w:t>45</w:t>
        </w:r>
        <w:r w:rsidR="00BB036F">
          <w:rPr>
            <w:noProof/>
            <w:webHidden/>
          </w:rPr>
          <w:fldChar w:fldCharType="end"/>
        </w:r>
      </w:hyperlink>
    </w:p>
    <w:p w14:paraId="00767713" w14:textId="7D1EF26A" w:rsidR="00BB036F" w:rsidRDefault="003243A0">
      <w:pPr>
        <w:pStyle w:val="TableofFigures"/>
        <w:tabs>
          <w:tab w:val="right" w:leader="dot" w:pos="10459"/>
        </w:tabs>
        <w:rPr>
          <w:b w:val="0"/>
          <w:bCs w:val="0"/>
          <w:noProof/>
          <w:color w:val="auto"/>
          <w:sz w:val="22"/>
          <w:szCs w:val="22"/>
          <w:lang w:eastAsia="en-GB"/>
        </w:rPr>
      </w:pPr>
      <w:hyperlink r:id="rId150" w:anchor="_Toc7461199" w:history="1">
        <w:r w:rsidR="00BB036F" w:rsidRPr="00085587">
          <w:rPr>
            <w:rStyle w:val="Hyperlink"/>
            <w:noProof/>
          </w:rPr>
          <w:t>Figure 27 - Turbidity sensor probe</w:t>
        </w:r>
        <w:r w:rsidR="00BB036F">
          <w:rPr>
            <w:noProof/>
            <w:webHidden/>
          </w:rPr>
          <w:tab/>
        </w:r>
        <w:r w:rsidR="00BB036F">
          <w:rPr>
            <w:noProof/>
            <w:webHidden/>
          </w:rPr>
          <w:fldChar w:fldCharType="begin"/>
        </w:r>
        <w:r w:rsidR="00BB036F">
          <w:rPr>
            <w:noProof/>
            <w:webHidden/>
          </w:rPr>
          <w:instrText xml:space="preserve"> PAGEREF _Toc7461199 \h </w:instrText>
        </w:r>
        <w:r w:rsidR="00BB036F">
          <w:rPr>
            <w:noProof/>
            <w:webHidden/>
          </w:rPr>
        </w:r>
        <w:r w:rsidR="00BB036F">
          <w:rPr>
            <w:noProof/>
            <w:webHidden/>
          </w:rPr>
          <w:fldChar w:fldCharType="separate"/>
        </w:r>
        <w:r w:rsidR="00BB036F">
          <w:rPr>
            <w:noProof/>
            <w:webHidden/>
          </w:rPr>
          <w:t>46</w:t>
        </w:r>
        <w:r w:rsidR="00BB036F">
          <w:rPr>
            <w:noProof/>
            <w:webHidden/>
          </w:rPr>
          <w:fldChar w:fldCharType="end"/>
        </w:r>
      </w:hyperlink>
    </w:p>
    <w:p w14:paraId="5BC2BA0A" w14:textId="5F51A47B" w:rsidR="00BB036F" w:rsidRDefault="003243A0">
      <w:pPr>
        <w:pStyle w:val="TableofFigures"/>
        <w:tabs>
          <w:tab w:val="right" w:leader="dot" w:pos="10459"/>
        </w:tabs>
        <w:rPr>
          <w:b w:val="0"/>
          <w:bCs w:val="0"/>
          <w:noProof/>
          <w:color w:val="auto"/>
          <w:sz w:val="22"/>
          <w:szCs w:val="22"/>
          <w:lang w:eastAsia="en-GB"/>
        </w:rPr>
      </w:pPr>
      <w:hyperlink r:id="rId151" w:anchor="_Toc7461200" w:history="1">
        <w:r w:rsidR="00BB036F" w:rsidRPr="00085587">
          <w:rPr>
            <w:rStyle w:val="Hyperlink"/>
            <w:noProof/>
          </w:rPr>
          <w:t>Figure 28 - Temperature sensor (DS18B20)</w:t>
        </w:r>
        <w:r w:rsidR="00BB036F">
          <w:rPr>
            <w:noProof/>
            <w:webHidden/>
          </w:rPr>
          <w:tab/>
        </w:r>
        <w:r w:rsidR="00BB036F">
          <w:rPr>
            <w:noProof/>
            <w:webHidden/>
          </w:rPr>
          <w:fldChar w:fldCharType="begin"/>
        </w:r>
        <w:r w:rsidR="00BB036F">
          <w:rPr>
            <w:noProof/>
            <w:webHidden/>
          </w:rPr>
          <w:instrText xml:space="preserve"> PAGEREF _Toc7461200 \h </w:instrText>
        </w:r>
        <w:r w:rsidR="00BB036F">
          <w:rPr>
            <w:noProof/>
            <w:webHidden/>
          </w:rPr>
        </w:r>
        <w:r w:rsidR="00BB036F">
          <w:rPr>
            <w:noProof/>
            <w:webHidden/>
          </w:rPr>
          <w:fldChar w:fldCharType="separate"/>
        </w:r>
        <w:r w:rsidR="00BB036F">
          <w:rPr>
            <w:noProof/>
            <w:webHidden/>
          </w:rPr>
          <w:t>46</w:t>
        </w:r>
        <w:r w:rsidR="00BB036F">
          <w:rPr>
            <w:noProof/>
            <w:webHidden/>
          </w:rPr>
          <w:fldChar w:fldCharType="end"/>
        </w:r>
      </w:hyperlink>
    </w:p>
    <w:p w14:paraId="5867FCEE" w14:textId="1C0A5747" w:rsidR="00BB036F" w:rsidRDefault="003243A0">
      <w:pPr>
        <w:pStyle w:val="TableofFigures"/>
        <w:tabs>
          <w:tab w:val="right" w:leader="dot" w:pos="10459"/>
        </w:tabs>
        <w:rPr>
          <w:b w:val="0"/>
          <w:bCs w:val="0"/>
          <w:noProof/>
          <w:color w:val="auto"/>
          <w:sz w:val="22"/>
          <w:szCs w:val="22"/>
          <w:lang w:eastAsia="en-GB"/>
        </w:rPr>
      </w:pPr>
      <w:hyperlink r:id="rId152" w:anchor="_Toc7461201" w:history="1">
        <w:r w:rsidR="00BB036F" w:rsidRPr="00085587">
          <w:rPr>
            <w:rStyle w:val="Hyperlink"/>
            <w:noProof/>
          </w:rPr>
          <w:t>Figure 29 - MG811 CO2 sensor</w:t>
        </w:r>
        <w:r w:rsidR="00BB036F">
          <w:rPr>
            <w:noProof/>
            <w:webHidden/>
          </w:rPr>
          <w:tab/>
        </w:r>
        <w:r w:rsidR="00BB036F">
          <w:rPr>
            <w:noProof/>
            <w:webHidden/>
          </w:rPr>
          <w:fldChar w:fldCharType="begin"/>
        </w:r>
        <w:r w:rsidR="00BB036F">
          <w:rPr>
            <w:noProof/>
            <w:webHidden/>
          </w:rPr>
          <w:instrText xml:space="preserve"> PAGEREF _Toc7461201 \h </w:instrText>
        </w:r>
        <w:r w:rsidR="00BB036F">
          <w:rPr>
            <w:noProof/>
            <w:webHidden/>
          </w:rPr>
        </w:r>
        <w:r w:rsidR="00BB036F">
          <w:rPr>
            <w:noProof/>
            <w:webHidden/>
          </w:rPr>
          <w:fldChar w:fldCharType="separate"/>
        </w:r>
        <w:r w:rsidR="00BB036F">
          <w:rPr>
            <w:noProof/>
            <w:webHidden/>
          </w:rPr>
          <w:t>47</w:t>
        </w:r>
        <w:r w:rsidR="00BB036F">
          <w:rPr>
            <w:noProof/>
            <w:webHidden/>
          </w:rPr>
          <w:fldChar w:fldCharType="end"/>
        </w:r>
      </w:hyperlink>
    </w:p>
    <w:p w14:paraId="285F1FF6" w14:textId="1FC24AB3" w:rsidR="00BB036F" w:rsidRDefault="003243A0">
      <w:pPr>
        <w:pStyle w:val="TableofFigures"/>
        <w:tabs>
          <w:tab w:val="right" w:leader="dot" w:pos="10459"/>
        </w:tabs>
        <w:rPr>
          <w:b w:val="0"/>
          <w:bCs w:val="0"/>
          <w:noProof/>
          <w:color w:val="auto"/>
          <w:sz w:val="22"/>
          <w:szCs w:val="22"/>
          <w:lang w:eastAsia="en-GB"/>
        </w:rPr>
      </w:pPr>
      <w:hyperlink r:id="rId153" w:anchor="_Toc7461202" w:history="1">
        <w:r w:rsidR="00BB036F" w:rsidRPr="00085587">
          <w:rPr>
            <w:rStyle w:val="Hyperlink"/>
            <w:noProof/>
          </w:rPr>
          <w:t>Figure 30 - Flashing SD card with Etcher</w:t>
        </w:r>
        <w:r w:rsidR="00BB036F">
          <w:rPr>
            <w:noProof/>
            <w:webHidden/>
          </w:rPr>
          <w:tab/>
        </w:r>
        <w:r w:rsidR="00BB036F">
          <w:rPr>
            <w:noProof/>
            <w:webHidden/>
          </w:rPr>
          <w:fldChar w:fldCharType="begin"/>
        </w:r>
        <w:r w:rsidR="00BB036F">
          <w:rPr>
            <w:noProof/>
            <w:webHidden/>
          </w:rPr>
          <w:instrText xml:space="preserve"> PAGEREF _Toc7461202 \h </w:instrText>
        </w:r>
        <w:r w:rsidR="00BB036F">
          <w:rPr>
            <w:noProof/>
            <w:webHidden/>
          </w:rPr>
        </w:r>
        <w:r w:rsidR="00BB036F">
          <w:rPr>
            <w:noProof/>
            <w:webHidden/>
          </w:rPr>
          <w:fldChar w:fldCharType="separate"/>
        </w:r>
        <w:r w:rsidR="00BB036F">
          <w:rPr>
            <w:noProof/>
            <w:webHidden/>
          </w:rPr>
          <w:t>49</w:t>
        </w:r>
        <w:r w:rsidR="00BB036F">
          <w:rPr>
            <w:noProof/>
            <w:webHidden/>
          </w:rPr>
          <w:fldChar w:fldCharType="end"/>
        </w:r>
      </w:hyperlink>
    </w:p>
    <w:p w14:paraId="6459F09D" w14:textId="57848FC3" w:rsidR="00BB036F" w:rsidRDefault="003243A0">
      <w:pPr>
        <w:pStyle w:val="TableofFigures"/>
        <w:tabs>
          <w:tab w:val="right" w:leader="dot" w:pos="10459"/>
        </w:tabs>
        <w:rPr>
          <w:b w:val="0"/>
          <w:bCs w:val="0"/>
          <w:noProof/>
          <w:color w:val="auto"/>
          <w:sz w:val="22"/>
          <w:szCs w:val="22"/>
          <w:lang w:eastAsia="en-GB"/>
        </w:rPr>
      </w:pPr>
      <w:hyperlink r:id="rId154" w:anchor="_Toc7461203" w:history="1">
        <w:r w:rsidR="00BB036F" w:rsidRPr="00085587">
          <w:rPr>
            <w:rStyle w:val="Hyperlink"/>
            <w:noProof/>
          </w:rPr>
          <w:t>Figure 31 - Advance IP scanner</w:t>
        </w:r>
        <w:r w:rsidR="00BB036F">
          <w:rPr>
            <w:noProof/>
            <w:webHidden/>
          </w:rPr>
          <w:tab/>
        </w:r>
        <w:r w:rsidR="00BB036F">
          <w:rPr>
            <w:noProof/>
            <w:webHidden/>
          </w:rPr>
          <w:fldChar w:fldCharType="begin"/>
        </w:r>
        <w:r w:rsidR="00BB036F">
          <w:rPr>
            <w:noProof/>
            <w:webHidden/>
          </w:rPr>
          <w:instrText xml:space="preserve"> PAGEREF _Toc7461203 \h </w:instrText>
        </w:r>
        <w:r w:rsidR="00BB036F">
          <w:rPr>
            <w:noProof/>
            <w:webHidden/>
          </w:rPr>
        </w:r>
        <w:r w:rsidR="00BB036F">
          <w:rPr>
            <w:noProof/>
            <w:webHidden/>
          </w:rPr>
          <w:fldChar w:fldCharType="separate"/>
        </w:r>
        <w:r w:rsidR="00BB036F">
          <w:rPr>
            <w:noProof/>
            <w:webHidden/>
          </w:rPr>
          <w:t>49</w:t>
        </w:r>
        <w:r w:rsidR="00BB036F">
          <w:rPr>
            <w:noProof/>
            <w:webHidden/>
          </w:rPr>
          <w:fldChar w:fldCharType="end"/>
        </w:r>
      </w:hyperlink>
    </w:p>
    <w:p w14:paraId="6970A57A" w14:textId="56D4192A" w:rsidR="00BB036F" w:rsidRDefault="003243A0">
      <w:pPr>
        <w:pStyle w:val="TableofFigures"/>
        <w:tabs>
          <w:tab w:val="right" w:leader="dot" w:pos="10459"/>
        </w:tabs>
        <w:rPr>
          <w:b w:val="0"/>
          <w:bCs w:val="0"/>
          <w:noProof/>
          <w:color w:val="auto"/>
          <w:sz w:val="22"/>
          <w:szCs w:val="22"/>
          <w:lang w:eastAsia="en-GB"/>
        </w:rPr>
      </w:pPr>
      <w:hyperlink r:id="rId155" w:anchor="_Toc7461204" w:history="1">
        <w:r w:rsidR="00BB036F" w:rsidRPr="00085587">
          <w:rPr>
            <w:rStyle w:val="Hyperlink"/>
            <w:noProof/>
          </w:rPr>
          <w:t>Figure 32 - logging to RPi for first time</w:t>
        </w:r>
        <w:r w:rsidR="00BB036F">
          <w:rPr>
            <w:noProof/>
            <w:webHidden/>
          </w:rPr>
          <w:tab/>
        </w:r>
        <w:r w:rsidR="00BB036F">
          <w:rPr>
            <w:noProof/>
            <w:webHidden/>
          </w:rPr>
          <w:fldChar w:fldCharType="begin"/>
        </w:r>
        <w:r w:rsidR="00BB036F">
          <w:rPr>
            <w:noProof/>
            <w:webHidden/>
          </w:rPr>
          <w:instrText xml:space="preserve"> PAGEREF _Toc7461204 \h </w:instrText>
        </w:r>
        <w:r w:rsidR="00BB036F">
          <w:rPr>
            <w:noProof/>
            <w:webHidden/>
          </w:rPr>
        </w:r>
        <w:r w:rsidR="00BB036F">
          <w:rPr>
            <w:noProof/>
            <w:webHidden/>
          </w:rPr>
          <w:fldChar w:fldCharType="separate"/>
        </w:r>
        <w:r w:rsidR="00BB036F">
          <w:rPr>
            <w:noProof/>
            <w:webHidden/>
          </w:rPr>
          <w:t>50</w:t>
        </w:r>
        <w:r w:rsidR="00BB036F">
          <w:rPr>
            <w:noProof/>
            <w:webHidden/>
          </w:rPr>
          <w:fldChar w:fldCharType="end"/>
        </w:r>
      </w:hyperlink>
    </w:p>
    <w:p w14:paraId="21892F7C" w14:textId="2B7D19A1" w:rsidR="00BB036F" w:rsidRDefault="003243A0">
      <w:pPr>
        <w:pStyle w:val="TableofFigures"/>
        <w:tabs>
          <w:tab w:val="right" w:leader="dot" w:pos="10459"/>
        </w:tabs>
        <w:rPr>
          <w:b w:val="0"/>
          <w:bCs w:val="0"/>
          <w:noProof/>
          <w:color w:val="auto"/>
          <w:sz w:val="22"/>
          <w:szCs w:val="22"/>
          <w:lang w:eastAsia="en-GB"/>
        </w:rPr>
      </w:pPr>
      <w:hyperlink r:id="rId156" w:anchor="_Toc7461205" w:history="1">
        <w:r w:rsidR="00BB036F" w:rsidRPr="00085587">
          <w:rPr>
            <w:rStyle w:val="Hyperlink"/>
            <w:noProof/>
          </w:rPr>
          <w:t>Figure 33 - Changing the username and password</w:t>
        </w:r>
        <w:r w:rsidR="00BB036F">
          <w:rPr>
            <w:noProof/>
            <w:webHidden/>
          </w:rPr>
          <w:tab/>
        </w:r>
        <w:r w:rsidR="00BB036F">
          <w:rPr>
            <w:noProof/>
            <w:webHidden/>
          </w:rPr>
          <w:fldChar w:fldCharType="begin"/>
        </w:r>
        <w:r w:rsidR="00BB036F">
          <w:rPr>
            <w:noProof/>
            <w:webHidden/>
          </w:rPr>
          <w:instrText xml:space="preserve"> PAGEREF _Toc7461205 \h </w:instrText>
        </w:r>
        <w:r w:rsidR="00BB036F">
          <w:rPr>
            <w:noProof/>
            <w:webHidden/>
          </w:rPr>
        </w:r>
        <w:r w:rsidR="00BB036F">
          <w:rPr>
            <w:noProof/>
            <w:webHidden/>
          </w:rPr>
          <w:fldChar w:fldCharType="separate"/>
        </w:r>
        <w:r w:rsidR="00BB036F">
          <w:rPr>
            <w:noProof/>
            <w:webHidden/>
          </w:rPr>
          <w:t>50</w:t>
        </w:r>
        <w:r w:rsidR="00BB036F">
          <w:rPr>
            <w:noProof/>
            <w:webHidden/>
          </w:rPr>
          <w:fldChar w:fldCharType="end"/>
        </w:r>
      </w:hyperlink>
    </w:p>
    <w:p w14:paraId="26EF6CAF" w14:textId="20E81C11" w:rsidR="00BB036F" w:rsidRDefault="003243A0">
      <w:pPr>
        <w:pStyle w:val="TableofFigures"/>
        <w:tabs>
          <w:tab w:val="right" w:leader="dot" w:pos="10459"/>
        </w:tabs>
        <w:rPr>
          <w:b w:val="0"/>
          <w:bCs w:val="0"/>
          <w:noProof/>
          <w:color w:val="auto"/>
          <w:sz w:val="22"/>
          <w:szCs w:val="22"/>
          <w:lang w:eastAsia="en-GB"/>
        </w:rPr>
      </w:pPr>
      <w:hyperlink r:id="rId157" w:anchor="_Toc7461206" w:history="1">
        <w:r w:rsidR="00BB036F" w:rsidRPr="00085587">
          <w:rPr>
            <w:rStyle w:val="Hyperlink"/>
            <w:noProof/>
          </w:rPr>
          <w:t>Figure 34 - Enable SPI</w:t>
        </w:r>
        <w:r w:rsidR="00BB036F">
          <w:rPr>
            <w:noProof/>
            <w:webHidden/>
          </w:rPr>
          <w:tab/>
        </w:r>
        <w:r w:rsidR="00BB036F">
          <w:rPr>
            <w:noProof/>
            <w:webHidden/>
          </w:rPr>
          <w:fldChar w:fldCharType="begin"/>
        </w:r>
        <w:r w:rsidR="00BB036F">
          <w:rPr>
            <w:noProof/>
            <w:webHidden/>
          </w:rPr>
          <w:instrText xml:space="preserve"> PAGEREF _Toc7461206 \h </w:instrText>
        </w:r>
        <w:r w:rsidR="00BB036F">
          <w:rPr>
            <w:noProof/>
            <w:webHidden/>
          </w:rPr>
        </w:r>
        <w:r w:rsidR="00BB036F">
          <w:rPr>
            <w:noProof/>
            <w:webHidden/>
          </w:rPr>
          <w:fldChar w:fldCharType="separate"/>
        </w:r>
        <w:r w:rsidR="00BB036F">
          <w:rPr>
            <w:noProof/>
            <w:webHidden/>
          </w:rPr>
          <w:t>50</w:t>
        </w:r>
        <w:r w:rsidR="00BB036F">
          <w:rPr>
            <w:noProof/>
            <w:webHidden/>
          </w:rPr>
          <w:fldChar w:fldCharType="end"/>
        </w:r>
      </w:hyperlink>
    </w:p>
    <w:p w14:paraId="4A2937BC" w14:textId="1355DAAC" w:rsidR="00BB036F" w:rsidRDefault="003243A0">
      <w:pPr>
        <w:pStyle w:val="TableofFigures"/>
        <w:tabs>
          <w:tab w:val="right" w:leader="dot" w:pos="10459"/>
        </w:tabs>
        <w:rPr>
          <w:b w:val="0"/>
          <w:bCs w:val="0"/>
          <w:noProof/>
          <w:color w:val="auto"/>
          <w:sz w:val="22"/>
          <w:szCs w:val="22"/>
          <w:lang w:eastAsia="en-GB"/>
        </w:rPr>
      </w:pPr>
      <w:hyperlink r:id="rId158" w:anchor="_Toc7461207" w:history="1">
        <w:r w:rsidR="00BB036F" w:rsidRPr="00085587">
          <w:rPr>
            <w:rStyle w:val="Hyperlink"/>
            <w:noProof/>
          </w:rPr>
          <w:t>Figure 35 - Configuration of Wireless connections</w:t>
        </w:r>
        <w:r w:rsidR="00BB036F">
          <w:rPr>
            <w:noProof/>
            <w:webHidden/>
          </w:rPr>
          <w:tab/>
        </w:r>
        <w:r w:rsidR="00BB036F">
          <w:rPr>
            <w:noProof/>
            <w:webHidden/>
          </w:rPr>
          <w:fldChar w:fldCharType="begin"/>
        </w:r>
        <w:r w:rsidR="00BB036F">
          <w:rPr>
            <w:noProof/>
            <w:webHidden/>
          </w:rPr>
          <w:instrText xml:space="preserve"> PAGEREF _Toc7461207 \h </w:instrText>
        </w:r>
        <w:r w:rsidR="00BB036F">
          <w:rPr>
            <w:noProof/>
            <w:webHidden/>
          </w:rPr>
        </w:r>
        <w:r w:rsidR="00BB036F">
          <w:rPr>
            <w:noProof/>
            <w:webHidden/>
          </w:rPr>
          <w:fldChar w:fldCharType="separate"/>
        </w:r>
        <w:r w:rsidR="00BB036F">
          <w:rPr>
            <w:noProof/>
            <w:webHidden/>
          </w:rPr>
          <w:t>51</w:t>
        </w:r>
        <w:r w:rsidR="00BB036F">
          <w:rPr>
            <w:noProof/>
            <w:webHidden/>
          </w:rPr>
          <w:fldChar w:fldCharType="end"/>
        </w:r>
      </w:hyperlink>
    </w:p>
    <w:p w14:paraId="2A4C100C" w14:textId="0610C9F1" w:rsidR="00BB036F" w:rsidRDefault="003243A0">
      <w:pPr>
        <w:pStyle w:val="TableofFigures"/>
        <w:tabs>
          <w:tab w:val="right" w:leader="dot" w:pos="10459"/>
        </w:tabs>
        <w:rPr>
          <w:b w:val="0"/>
          <w:bCs w:val="0"/>
          <w:noProof/>
          <w:color w:val="auto"/>
          <w:sz w:val="22"/>
          <w:szCs w:val="22"/>
          <w:lang w:eastAsia="en-GB"/>
        </w:rPr>
      </w:pPr>
      <w:hyperlink r:id="rId159" w:anchor="_Toc7461208" w:history="1">
        <w:r w:rsidR="00BB036F" w:rsidRPr="00085587">
          <w:rPr>
            <w:rStyle w:val="Hyperlink"/>
            <w:noProof/>
          </w:rPr>
          <w:t>Figure 36 - RPi update &amp; upgrade</w:t>
        </w:r>
        <w:r w:rsidR="00BB036F">
          <w:rPr>
            <w:noProof/>
            <w:webHidden/>
          </w:rPr>
          <w:tab/>
        </w:r>
        <w:r w:rsidR="00BB036F">
          <w:rPr>
            <w:noProof/>
            <w:webHidden/>
          </w:rPr>
          <w:fldChar w:fldCharType="begin"/>
        </w:r>
        <w:r w:rsidR="00BB036F">
          <w:rPr>
            <w:noProof/>
            <w:webHidden/>
          </w:rPr>
          <w:instrText xml:space="preserve"> PAGEREF _Toc7461208 \h </w:instrText>
        </w:r>
        <w:r w:rsidR="00BB036F">
          <w:rPr>
            <w:noProof/>
            <w:webHidden/>
          </w:rPr>
        </w:r>
        <w:r w:rsidR="00BB036F">
          <w:rPr>
            <w:noProof/>
            <w:webHidden/>
          </w:rPr>
          <w:fldChar w:fldCharType="separate"/>
        </w:r>
        <w:r w:rsidR="00BB036F">
          <w:rPr>
            <w:noProof/>
            <w:webHidden/>
          </w:rPr>
          <w:t>51</w:t>
        </w:r>
        <w:r w:rsidR="00BB036F">
          <w:rPr>
            <w:noProof/>
            <w:webHidden/>
          </w:rPr>
          <w:fldChar w:fldCharType="end"/>
        </w:r>
      </w:hyperlink>
    </w:p>
    <w:p w14:paraId="431073A7" w14:textId="71E30C44" w:rsidR="00BB036F" w:rsidRDefault="003243A0">
      <w:pPr>
        <w:pStyle w:val="TableofFigures"/>
        <w:tabs>
          <w:tab w:val="right" w:leader="dot" w:pos="10459"/>
        </w:tabs>
        <w:rPr>
          <w:b w:val="0"/>
          <w:bCs w:val="0"/>
          <w:noProof/>
          <w:color w:val="auto"/>
          <w:sz w:val="22"/>
          <w:szCs w:val="22"/>
          <w:lang w:eastAsia="en-GB"/>
        </w:rPr>
      </w:pPr>
      <w:hyperlink r:id="rId160" w:anchor="_Toc7461209" w:history="1">
        <w:r w:rsidR="00BB036F" w:rsidRPr="00085587">
          <w:rPr>
            <w:rStyle w:val="Hyperlink"/>
            <w:noProof/>
          </w:rPr>
          <w:t>Figure 37 - Installing "git"</w:t>
        </w:r>
        <w:r w:rsidR="00BB036F">
          <w:rPr>
            <w:noProof/>
            <w:webHidden/>
          </w:rPr>
          <w:tab/>
        </w:r>
        <w:r w:rsidR="00BB036F">
          <w:rPr>
            <w:noProof/>
            <w:webHidden/>
          </w:rPr>
          <w:fldChar w:fldCharType="begin"/>
        </w:r>
        <w:r w:rsidR="00BB036F">
          <w:rPr>
            <w:noProof/>
            <w:webHidden/>
          </w:rPr>
          <w:instrText xml:space="preserve"> PAGEREF _Toc7461209 \h </w:instrText>
        </w:r>
        <w:r w:rsidR="00BB036F">
          <w:rPr>
            <w:noProof/>
            <w:webHidden/>
          </w:rPr>
        </w:r>
        <w:r w:rsidR="00BB036F">
          <w:rPr>
            <w:noProof/>
            <w:webHidden/>
          </w:rPr>
          <w:fldChar w:fldCharType="separate"/>
        </w:r>
        <w:r w:rsidR="00BB036F">
          <w:rPr>
            <w:noProof/>
            <w:webHidden/>
          </w:rPr>
          <w:t>51</w:t>
        </w:r>
        <w:r w:rsidR="00BB036F">
          <w:rPr>
            <w:noProof/>
            <w:webHidden/>
          </w:rPr>
          <w:fldChar w:fldCharType="end"/>
        </w:r>
      </w:hyperlink>
    </w:p>
    <w:p w14:paraId="69319898" w14:textId="677EC9E8" w:rsidR="00BB036F" w:rsidRDefault="003243A0">
      <w:pPr>
        <w:pStyle w:val="TableofFigures"/>
        <w:tabs>
          <w:tab w:val="right" w:leader="dot" w:pos="10459"/>
        </w:tabs>
        <w:rPr>
          <w:b w:val="0"/>
          <w:bCs w:val="0"/>
          <w:noProof/>
          <w:color w:val="auto"/>
          <w:sz w:val="22"/>
          <w:szCs w:val="22"/>
          <w:lang w:eastAsia="en-GB"/>
        </w:rPr>
      </w:pPr>
      <w:hyperlink r:id="rId161" w:anchor="_Toc7461210" w:history="1">
        <w:r w:rsidR="00BB036F" w:rsidRPr="00085587">
          <w:rPr>
            <w:rStyle w:val="Hyperlink"/>
            <w:noProof/>
          </w:rPr>
          <w:t>Figure 38 - Installing ic880a repository</w:t>
        </w:r>
        <w:r w:rsidR="00BB036F">
          <w:rPr>
            <w:noProof/>
            <w:webHidden/>
          </w:rPr>
          <w:tab/>
        </w:r>
        <w:r w:rsidR="00BB036F">
          <w:rPr>
            <w:noProof/>
            <w:webHidden/>
          </w:rPr>
          <w:fldChar w:fldCharType="begin"/>
        </w:r>
        <w:r w:rsidR="00BB036F">
          <w:rPr>
            <w:noProof/>
            <w:webHidden/>
          </w:rPr>
          <w:instrText xml:space="preserve"> PAGEREF _Toc7461210 \h </w:instrText>
        </w:r>
        <w:r w:rsidR="00BB036F">
          <w:rPr>
            <w:noProof/>
            <w:webHidden/>
          </w:rPr>
        </w:r>
        <w:r w:rsidR="00BB036F">
          <w:rPr>
            <w:noProof/>
            <w:webHidden/>
          </w:rPr>
          <w:fldChar w:fldCharType="separate"/>
        </w:r>
        <w:r w:rsidR="00BB036F">
          <w:rPr>
            <w:noProof/>
            <w:webHidden/>
          </w:rPr>
          <w:t>52</w:t>
        </w:r>
        <w:r w:rsidR="00BB036F">
          <w:rPr>
            <w:noProof/>
            <w:webHidden/>
          </w:rPr>
          <w:fldChar w:fldCharType="end"/>
        </w:r>
      </w:hyperlink>
    </w:p>
    <w:p w14:paraId="2EB7F1A3" w14:textId="16EEA43A" w:rsidR="00BB036F" w:rsidRDefault="003243A0">
      <w:pPr>
        <w:pStyle w:val="TableofFigures"/>
        <w:tabs>
          <w:tab w:val="right" w:leader="dot" w:pos="10459"/>
        </w:tabs>
        <w:rPr>
          <w:b w:val="0"/>
          <w:bCs w:val="0"/>
          <w:noProof/>
          <w:color w:val="auto"/>
          <w:sz w:val="22"/>
          <w:szCs w:val="22"/>
          <w:lang w:eastAsia="en-GB"/>
        </w:rPr>
      </w:pPr>
      <w:hyperlink r:id="rId162" w:anchor="_Toc7461211" w:history="1">
        <w:r w:rsidR="00BB036F" w:rsidRPr="00085587">
          <w:rPr>
            <w:rStyle w:val="Hyperlink"/>
            <w:noProof/>
          </w:rPr>
          <w:t>Figure 39 - changing the reset pin to 17</w:t>
        </w:r>
        <w:r w:rsidR="00BB036F">
          <w:rPr>
            <w:noProof/>
            <w:webHidden/>
          </w:rPr>
          <w:tab/>
        </w:r>
        <w:r w:rsidR="00BB036F">
          <w:rPr>
            <w:noProof/>
            <w:webHidden/>
          </w:rPr>
          <w:fldChar w:fldCharType="begin"/>
        </w:r>
        <w:r w:rsidR="00BB036F">
          <w:rPr>
            <w:noProof/>
            <w:webHidden/>
          </w:rPr>
          <w:instrText xml:space="preserve"> PAGEREF _Toc7461211 \h </w:instrText>
        </w:r>
        <w:r w:rsidR="00BB036F">
          <w:rPr>
            <w:noProof/>
            <w:webHidden/>
          </w:rPr>
        </w:r>
        <w:r w:rsidR="00BB036F">
          <w:rPr>
            <w:noProof/>
            <w:webHidden/>
          </w:rPr>
          <w:fldChar w:fldCharType="separate"/>
        </w:r>
        <w:r w:rsidR="00BB036F">
          <w:rPr>
            <w:noProof/>
            <w:webHidden/>
          </w:rPr>
          <w:t>52</w:t>
        </w:r>
        <w:r w:rsidR="00BB036F">
          <w:rPr>
            <w:noProof/>
            <w:webHidden/>
          </w:rPr>
          <w:fldChar w:fldCharType="end"/>
        </w:r>
      </w:hyperlink>
    </w:p>
    <w:p w14:paraId="61BDBBB3" w14:textId="61E4E777" w:rsidR="00BB036F" w:rsidRDefault="003243A0">
      <w:pPr>
        <w:pStyle w:val="TableofFigures"/>
        <w:tabs>
          <w:tab w:val="right" w:leader="dot" w:pos="10459"/>
        </w:tabs>
        <w:rPr>
          <w:b w:val="0"/>
          <w:bCs w:val="0"/>
          <w:noProof/>
          <w:color w:val="auto"/>
          <w:sz w:val="22"/>
          <w:szCs w:val="22"/>
          <w:lang w:eastAsia="en-GB"/>
        </w:rPr>
      </w:pPr>
      <w:hyperlink r:id="rId163" w:anchor="_Toc7461212" w:history="1">
        <w:r w:rsidR="00BB036F" w:rsidRPr="00085587">
          <w:rPr>
            <w:rStyle w:val="Hyperlink"/>
            <w:noProof/>
          </w:rPr>
          <w:t>Figure 40 - Configuration of gateway ID in json.config file</w:t>
        </w:r>
        <w:r w:rsidR="00BB036F">
          <w:rPr>
            <w:noProof/>
            <w:webHidden/>
          </w:rPr>
          <w:tab/>
        </w:r>
        <w:r w:rsidR="00BB036F">
          <w:rPr>
            <w:noProof/>
            <w:webHidden/>
          </w:rPr>
          <w:fldChar w:fldCharType="begin"/>
        </w:r>
        <w:r w:rsidR="00BB036F">
          <w:rPr>
            <w:noProof/>
            <w:webHidden/>
          </w:rPr>
          <w:instrText xml:space="preserve"> PAGEREF _Toc7461212 \h </w:instrText>
        </w:r>
        <w:r w:rsidR="00BB036F">
          <w:rPr>
            <w:noProof/>
            <w:webHidden/>
          </w:rPr>
        </w:r>
        <w:r w:rsidR="00BB036F">
          <w:rPr>
            <w:noProof/>
            <w:webHidden/>
          </w:rPr>
          <w:fldChar w:fldCharType="separate"/>
        </w:r>
        <w:r w:rsidR="00BB036F">
          <w:rPr>
            <w:noProof/>
            <w:webHidden/>
          </w:rPr>
          <w:t>53</w:t>
        </w:r>
        <w:r w:rsidR="00BB036F">
          <w:rPr>
            <w:noProof/>
            <w:webHidden/>
          </w:rPr>
          <w:fldChar w:fldCharType="end"/>
        </w:r>
      </w:hyperlink>
    </w:p>
    <w:p w14:paraId="46D6B8CA" w14:textId="54F177C6" w:rsidR="00BB036F" w:rsidRDefault="003243A0">
      <w:pPr>
        <w:pStyle w:val="TableofFigures"/>
        <w:tabs>
          <w:tab w:val="right" w:leader="dot" w:pos="10459"/>
        </w:tabs>
        <w:rPr>
          <w:b w:val="0"/>
          <w:bCs w:val="0"/>
          <w:noProof/>
          <w:color w:val="auto"/>
          <w:sz w:val="22"/>
          <w:szCs w:val="22"/>
          <w:lang w:eastAsia="en-GB"/>
        </w:rPr>
      </w:pPr>
      <w:hyperlink r:id="rId164" w:anchor="_Toc7461213" w:history="1">
        <w:r w:rsidR="00BB036F" w:rsidRPr="00085587">
          <w:rPr>
            <w:rStyle w:val="Hyperlink"/>
            <w:noProof/>
          </w:rPr>
          <w:t>Figure 41 - registering the gateway to the TTN server</w:t>
        </w:r>
        <w:r w:rsidR="00BB036F">
          <w:rPr>
            <w:noProof/>
            <w:webHidden/>
          </w:rPr>
          <w:tab/>
        </w:r>
        <w:r w:rsidR="00BB036F">
          <w:rPr>
            <w:noProof/>
            <w:webHidden/>
          </w:rPr>
          <w:fldChar w:fldCharType="begin"/>
        </w:r>
        <w:r w:rsidR="00BB036F">
          <w:rPr>
            <w:noProof/>
            <w:webHidden/>
          </w:rPr>
          <w:instrText xml:space="preserve"> PAGEREF _Toc7461213 \h </w:instrText>
        </w:r>
        <w:r w:rsidR="00BB036F">
          <w:rPr>
            <w:noProof/>
            <w:webHidden/>
          </w:rPr>
        </w:r>
        <w:r w:rsidR="00BB036F">
          <w:rPr>
            <w:noProof/>
            <w:webHidden/>
          </w:rPr>
          <w:fldChar w:fldCharType="separate"/>
        </w:r>
        <w:r w:rsidR="00BB036F">
          <w:rPr>
            <w:noProof/>
            <w:webHidden/>
          </w:rPr>
          <w:t>53</w:t>
        </w:r>
        <w:r w:rsidR="00BB036F">
          <w:rPr>
            <w:noProof/>
            <w:webHidden/>
          </w:rPr>
          <w:fldChar w:fldCharType="end"/>
        </w:r>
      </w:hyperlink>
    </w:p>
    <w:p w14:paraId="367BF367" w14:textId="03E20AB7" w:rsidR="00BB036F" w:rsidRDefault="003243A0">
      <w:pPr>
        <w:pStyle w:val="TableofFigures"/>
        <w:tabs>
          <w:tab w:val="right" w:leader="dot" w:pos="10459"/>
        </w:tabs>
        <w:rPr>
          <w:b w:val="0"/>
          <w:bCs w:val="0"/>
          <w:noProof/>
          <w:color w:val="auto"/>
          <w:sz w:val="22"/>
          <w:szCs w:val="22"/>
          <w:lang w:eastAsia="en-GB"/>
        </w:rPr>
      </w:pPr>
      <w:hyperlink r:id="rId165" w:anchor="_Toc7461214" w:history="1">
        <w:r w:rsidR="00BB036F" w:rsidRPr="00085587">
          <w:rPr>
            <w:rStyle w:val="Hyperlink"/>
            <w:noProof/>
          </w:rPr>
          <w:t>Figure 42 - LoRa gateway successfully connect to the TTN server</w:t>
        </w:r>
        <w:r w:rsidR="00BB036F">
          <w:rPr>
            <w:noProof/>
            <w:webHidden/>
          </w:rPr>
          <w:tab/>
        </w:r>
        <w:r w:rsidR="00BB036F">
          <w:rPr>
            <w:noProof/>
            <w:webHidden/>
          </w:rPr>
          <w:fldChar w:fldCharType="begin"/>
        </w:r>
        <w:r w:rsidR="00BB036F">
          <w:rPr>
            <w:noProof/>
            <w:webHidden/>
          </w:rPr>
          <w:instrText xml:space="preserve"> PAGEREF _Toc7461214 \h </w:instrText>
        </w:r>
        <w:r w:rsidR="00BB036F">
          <w:rPr>
            <w:noProof/>
            <w:webHidden/>
          </w:rPr>
        </w:r>
        <w:r w:rsidR="00BB036F">
          <w:rPr>
            <w:noProof/>
            <w:webHidden/>
          </w:rPr>
          <w:fldChar w:fldCharType="separate"/>
        </w:r>
        <w:r w:rsidR="00BB036F">
          <w:rPr>
            <w:noProof/>
            <w:webHidden/>
          </w:rPr>
          <w:t>53</w:t>
        </w:r>
        <w:r w:rsidR="00BB036F">
          <w:rPr>
            <w:noProof/>
            <w:webHidden/>
          </w:rPr>
          <w:fldChar w:fldCharType="end"/>
        </w:r>
      </w:hyperlink>
    </w:p>
    <w:p w14:paraId="4C357DF9" w14:textId="2FBAB09F" w:rsidR="00BB036F" w:rsidRDefault="003243A0">
      <w:pPr>
        <w:pStyle w:val="TableofFigures"/>
        <w:tabs>
          <w:tab w:val="right" w:leader="dot" w:pos="10459"/>
        </w:tabs>
        <w:rPr>
          <w:b w:val="0"/>
          <w:bCs w:val="0"/>
          <w:noProof/>
          <w:color w:val="auto"/>
          <w:sz w:val="22"/>
          <w:szCs w:val="22"/>
          <w:lang w:eastAsia="en-GB"/>
        </w:rPr>
      </w:pPr>
      <w:hyperlink r:id="rId166" w:anchor="_Toc7461215" w:history="1">
        <w:r w:rsidR="00BB036F" w:rsidRPr="00085587">
          <w:rPr>
            <w:rStyle w:val="Hyperlink"/>
            <w:noProof/>
          </w:rPr>
          <w:t>Figure 43 - GPS configuration</w:t>
        </w:r>
        <w:r w:rsidR="00BB036F">
          <w:rPr>
            <w:noProof/>
            <w:webHidden/>
          </w:rPr>
          <w:tab/>
        </w:r>
        <w:r w:rsidR="00BB036F">
          <w:rPr>
            <w:noProof/>
            <w:webHidden/>
          </w:rPr>
          <w:fldChar w:fldCharType="begin"/>
        </w:r>
        <w:r w:rsidR="00BB036F">
          <w:rPr>
            <w:noProof/>
            <w:webHidden/>
          </w:rPr>
          <w:instrText xml:space="preserve"> PAGEREF _Toc7461215 \h </w:instrText>
        </w:r>
        <w:r w:rsidR="00BB036F">
          <w:rPr>
            <w:noProof/>
            <w:webHidden/>
          </w:rPr>
        </w:r>
        <w:r w:rsidR="00BB036F">
          <w:rPr>
            <w:noProof/>
            <w:webHidden/>
          </w:rPr>
          <w:fldChar w:fldCharType="separate"/>
        </w:r>
        <w:r w:rsidR="00BB036F">
          <w:rPr>
            <w:noProof/>
            <w:webHidden/>
          </w:rPr>
          <w:t>54</w:t>
        </w:r>
        <w:r w:rsidR="00BB036F">
          <w:rPr>
            <w:noProof/>
            <w:webHidden/>
          </w:rPr>
          <w:fldChar w:fldCharType="end"/>
        </w:r>
      </w:hyperlink>
    </w:p>
    <w:p w14:paraId="3B2EA534" w14:textId="7CE748E9" w:rsidR="00BB036F" w:rsidRDefault="003243A0">
      <w:pPr>
        <w:pStyle w:val="TableofFigures"/>
        <w:tabs>
          <w:tab w:val="right" w:leader="dot" w:pos="10459"/>
        </w:tabs>
        <w:rPr>
          <w:b w:val="0"/>
          <w:bCs w:val="0"/>
          <w:noProof/>
          <w:color w:val="auto"/>
          <w:sz w:val="22"/>
          <w:szCs w:val="22"/>
          <w:lang w:eastAsia="en-GB"/>
        </w:rPr>
      </w:pPr>
      <w:hyperlink r:id="rId167" w:anchor="_Toc7461216" w:history="1">
        <w:r w:rsidR="00BB036F" w:rsidRPr="00085587">
          <w:rPr>
            <w:rStyle w:val="Hyperlink"/>
            <w:noProof/>
          </w:rPr>
          <w:t>Figure 44 - GPS module operational</w:t>
        </w:r>
        <w:r w:rsidR="00BB036F">
          <w:rPr>
            <w:noProof/>
            <w:webHidden/>
          </w:rPr>
          <w:tab/>
        </w:r>
        <w:r w:rsidR="00BB036F">
          <w:rPr>
            <w:noProof/>
            <w:webHidden/>
          </w:rPr>
          <w:fldChar w:fldCharType="begin"/>
        </w:r>
        <w:r w:rsidR="00BB036F">
          <w:rPr>
            <w:noProof/>
            <w:webHidden/>
          </w:rPr>
          <w:instrText xml:space="preserve"> PAGEREF _Toc7461216 \h </w:instrText>
        </w:r>
        <w:r w:rsidR="00BB036F">
          <w:rPr>
            <w:noProof/>
            <w:webHidden/>
          </w:rPr>
        </w:r>
        <w:r w:rsidR="00BB036F">
          <w:rPr>
            <w:noProof/>
            <w:webHidden/>
          </w:rPr>
          <w:fldChar w:fldCharType="separate"/>
        </w:r>
        <w:r w:rsidR="00BB036F">
          <w:rPr>
            <w:noProof/>
            <w:webHidden/>
          </w:rPr>
          <w:t>54</w:t>
        </w:r>
        <w:r w:rsidR="00BB036F">
          <w:rPr>
            <w:noProof/>
            <w:webHidden/>
          </w:rPr>
          <w:fldChar w:fldCharType="end"/>
        </w:r>
      </w:hyperlink>
    </w:p>
    <w:p w14:paraId="07849D60" w14:textId="1D7C5E17" w:rsidR="00BB036F" w:rsidRDefault="003243A0">
      <w:pPr>
        <w:pStyle w:val="TableofFigures"/>
        <w:tabs>
          <w:tab w:val="right" w:leader="dot" w:pos="10459"/>
        </w:tabs>
        <w:rPr>
          <w:b w:val="0"/>
          <w:bCs w:val="0"/>
          <w:noProof/>
          <w:color w:val="auto"/>
          <w:sz w:val="22"/>
          <w:szCs w:val="22"/>
          <w:lang w:eastAsia="en-GB"/>
        </w:rPr>
      </w:pPr>
      <w:hyperlink r:id="rId168" w:anchor="_Toc7461217" w:history="1">
        <w:r w:rsidR="00BB036F" w:rsidRPr="00085587">
          <w:rPr>
            <w:rStyle w:val="Hyperlink"/>
            <w:noProof/>
          </w:rPr>
          <w:t>Figure 45 - Installing the gateway</w:t>
        </w:r>
        <w:r w:rsidR="00BB036F">
          <w:rPr>
            <w:noProof/>
            <w:webHidden/>
          </w:rPr>
          <w:tab/>
        </w:r>
        <w:r w:rsidR="00BB036F">
          <w:rPr>
            <w:noProof/>
            <w:webHidden/>
          </w:rPr>
          <w:fldChar w:fldCharType="begin"/>
        </w:r>
        <w:r w:rsidR="00BB036F">
          <w:rPr>
            <w:noProof/>
            <w:webHidden/>
          </w:rPr>
          <w:instrText xml:space="preserve"> PAGEREF _Toc7461217 \h </w:instrText>
        </w:r>
        <w:r w:rsidR="00BB036F">
          <w:rPr>
            <w:noProof/>
            <w:webHidden/>
          </w:rPr>
        </w:r>
        <w:r w:rsidR="00BB036F">
          <w:rPr>
            <w:noProof/>
            <w:webHidden/>
          </w:rPr>
          <w:fldChar w:fldCharType="separate"/>
        </w:r>
        <w:r w:rsidR="00BB036F">
          <w:rPr>
            <w:noProof/>
            <w:webHidden/>
          </w:rPr>
          <w:t>54</w:t>
        </w:r>
        <w:r w:rsidR="00BB036F">
          <w:rPr>
            <w:noProof/>
            <w:webHidden/>
          </w:rPr>
          <w:fldChar w:fldCharType="end"/>
        </w:r>
      </w:hyperlink>
    </w:p>
    <w:p w14:paraId="05962B6B" w14:textId="33972088" w:rsidR="00BB036F" w:rsidRDefault="003243A0">
      <w:pPr>
        <w:pStyle w:val="TableofFigures"/>
        <w:tabs>
          <w:tab w:val="right" w:leader="dot" w:pos="10459"/>
        </w:tabs>
        <w:rPr>
          <w:b w:val="0"/>
          <w:bCs w:val="0"/>
          <w:noProof/>
          <w:color w:val="auto"/>
          <w:sz w:val="22"/>
          <w:szCs w:val="22"/>
          <w:lang w:eastAsia="en-GB"/>
        </w:rPr>
      </w:pPr>
      <w:hyperlink r:id="rId169" w:anchor="_Toc7461218" w:history="1">
        <w:r w:rsidR="00BB036F" w:rsidRPr="00085587">
          <w:rPr>
            <w:rStyle w:val="Hyperlink"/>
            <w:noProof/>
          </w:rPr>
          <w:t>Figure 46 - RAK811 booting mode</w:t>
        </w:r>
        <w:r w:rsidR="00BB036F">
          <w:rPr>
            <w:noProof/>
            <w:webHidden/>
          </w:rPr>
          <w:tab/>
        </w:r>
        <w:r w:rsidR="00BB036F">
          <w:rPr>
            <w:noProof/>
            <w:webHidden/>
          </w:rPr>
          <w:fldChar w:fldCharType="begin"/>
        </w:r>
        <w:r w:rsidR="00BB036F">
          <w:rPr>
            <w:noProof/>
            <w:webHidden/>
          </w:rPr>
          <w:instrText xml:space="preserve"> PAGEREF _Toc7461218 \h </w:instrText>
        </w:r>
        <w:r w:rsidR="00BB036F">
          <w:rPr>
            <w:noProof/>
            <w:webHidden/>
          </w:rPr>
        </w:r>
        <w:r w:rsidR="00BB036F">
          <w:rPr>
            <w:noProof/>
            <w:webHidden/>
          </w:rPr>
          <w:fldChar w:fldCharType="separate"/>
        </w:r>
        <w:r w:rsidR="00BB036F">
          <w:rPr>
            <w:noProof/>
            <w:webHidden/>
          </w:rPr>
          <w:t>55</w:t>
        </w:r>
        <w:r w:rsidR="00BB036F">
          <w:rPr>
            <w:noProof/>
            <w:webHidden/>
          </w:rPr>
          <w:fldChar w:fldCharType="end"/>
        </w:r>
      </w:hyperlink>
    </w:p>
    <w:p w14:paraId="6D0C5C8B" w14:textId="2954069C" w:rsidR="00BB036F" w:rsidRDefault="003243A0">
      <w:pPr>
        <w:pStyle w:val="TableofFigures"/>
        <w:tabs>
          <w:tab w:val="right" w:leader="dot" w:pos="10459"/>
        </w:tabs>
        <w:rPr>
          <w:b w:val="0"/>
          <w:bCs w:val="0"/>
          <w:noProof/>
          <w:color w:val="auto"/>
          <w:sz w:val="22"/>
          <w:szCs w:val="22"/>
          <w:lang w:eastAsia="en-GB"/>
        </w:rPr>
      </w:pPr>
      <w:hyperlink r:id="rId170" w:anchor="_Toc7461219" w:history="1">
        <w:r w:rsidR="00BB036F" w:rsidRPr="00085587">
          <w:rPr>
            <w:rStyle w:val="Hyperlink"/>
            <w:noProof/>
          </w:rPr>
          <w:t>Figure 47 - Connecting the RAK811 via USB cable</w:t>
        </w:r>
        <w:r w:rsidR="00BB036F">
          <w:rPr>
            <w:noProof/>
            <w:webHidden/>
          </w:rPr>
          <w:tab/>
        </w:r>
        <w:r w:rsidR="00BB036F">
          <w:rPr>
            <w:noProof/>
            <w:webHidden/>
          </w:rPr>
          <w:fldChar w:fldCharType="begin"/>
        </w:r>
        <w:r w:rsidR="00BB036F">
          <w:rPr>
            <w:noProof/>
            <w:webHidden/>
          </w:rPr>
          <w:instrText xml:space="preserve"> PAGEREF _Toc7461219 \h </w:instrText>
        </w:r>
        <w:r w:rsidR="00BB036F">
          <w:rPr>
            <w:noProof/>
            <w:webHidden/>
          </w:rPr>
        </w:r>
        <w:r w:rsidR="00BB036F">
          <w:rPr>
            <w:noProof/>
            <w:webHidden/>
          </w:rPr>
          <w:fldChar w:fldCharType="separate"/>
        </w:r>
        <w:r w:rsidR="00BB036F">
          <w:rPr>
            <w:noProof/>
            <w:webHidden/>
          </w:rPr>
          <w:t>55</w:t>
        </w:r>
        <w:r w:rsidR="00BB036F">
          <w:rPr>
            <w:noProof/>
            <w:webHidden/>
          </w:rPr>
          <w:fldChar w:fldCharType="end"/>
        </w:r>
      </w:hyperlink>
    </w:p>
    <w:p w14:paraId="0E4734F0" w14:textId="60988780" w:rsidR="00BB036F" w:rsidRDefault="003243A0">
      <w:pPr>
        <w:pStyle w:val="TableofFigures"/>
        <w:tabs>
          <w:tab w:val="right" w:leader="dot" w:pos="10459"/>
        </w:tabs>
        <w:rPr>
          <w:b w:val="0"/>
          <w:bCs w:val="0"/>
          <w:noProof/>
          <w:color w:val="auto"/>
          <w:sz w:val="22"/>
          <w:szCs w:val="22"/>
          <w:lang w:eastAsia="en-GB"/>
        </w:rPr>
      </w:pPr>
      <w:hyperlink r:id="rId171" w:anchor="_Toc7461220" w:history="1">
        <w:r w:rsidR="00BB036F" w:rsidRPr="00085587">
          <w:rPr>
            <w:rStyle w:val="Hyperlink"/>
            <w:noProof/>
          </w:rPr>
          <w:t>Figure 48 - Upgrading the firmware of the RAK811</w:t>
        </w:r>
        <w:r w:rsidR="00BB036F">
          <w:rPr>
            <w:noProof/>
            <w:webHidden/>
          </w:rPr>
          <w:tab/>
        </w:r>
        <w:r w:rsidR="00BB036F">
          <w:rPr>
            <w:noProof/>
            <w:webHidden/>
          </w:rPr>
          <w:fldChar w:fldCharType="begin"/>
        </w:r>
        <w:r w:rsidR="00BB036F">
          <w:rPr>
            <w:noProof/>
            <w:webHidden/>
          </w:rPr>
          <w:instrText xml:space="preserve"> PAGEREF _Toc7461220 \h </w:instrText>
        </w:r>
        <w:r w:rsidR="00BB036F">
          <w:rPr>
            <w:noProof/>
            <w:webHidden/>
          </w:rPr>
        </w:r>
        <w:r w:rsidR="00BB036F">
          <w:rPr>
            <w:noProof/>
            <w:webHidden/>
          </w:rPr>
          <w:fldChar w:fldCharType="separate"/>
        </w:r>
        <w:r w:rsidR="00BB036F">
          <w:rPr>
            <w:noProof/>
            <w:webHidden/>
          </w:rPr>
          <w:t>56</w:t>
        </w:r>
        <w:r w:rsidR="00BB036F">
          <w:rPr>
            <w:noProof/>
            <w:webHidden/>
          </w:rPr>
          <w:fldChar w:fldCharType="end"/>
        </w:r>
      </w:hyperlink>
    </w:p>
    <w:p w14:paraId="5CC69927" w14:textId="2431500E" w:rsidR="00BB036F" w:rsidRDefault="003243A0">
      <w:pPr>
        <w:pStyle w:val="TableofFigures"/>
        <w:tabs>
          <w:tab w:val="right" w:leader="dot" w:pos="10459"/>
        </w:tabs>
        <w:rPr>
          <w:b w:val="0"/>
          <w:bCs w:val="0"/>
          <w:noProof/>
          <w:color w:val="auto"/>
          <w:sz w:val="22"/>
          <w:szCs w:val="22"/>
          <w:lang w:eastAsia="en-GB"/>
        </w:rPr>
      </w:pPr>
      <w:hyperlink r:id="rId172" w:anchor="_Toc7461221" w:history="1">
        <w:r w:rsidR="00BB036F" w:rsidRPr="00085587">
          <w:rPr>
            <w:rStyle w:val="Hyperlink"/>
            <w:noProof/>
          </w:rPr>
          <w:t>Figure 49 - Configuring RAK811 using Hercules software</w:t>
        </w:r>
        <w:r w:rsidR="00BB036F">
          <w:rPr>
            <w:noProof/>
            <w:webHidden/>
          </w:rPr>
          <w:tab/>
        </w:r>
        <w:r w:rsidR="00BB036F">
          <w:rPr>
            <w:noProof/>
            <w:webHidden/>
          </w:rPr>
          <w:fldChar w:fldCharType="begin"/>
        </w:r>
        <w:r w:rsidR="00BB036F">
          <w:rPr>
            <w:noProof/>
            <w:webHidden/>
          </w:rPr>
          <w:instrText xml:space="preserve"> PAGEREF _Toc7461221 \h </w:instrText>
        </w:r>
        <w:r w:rsidR="00BB036F">
          <w:rPr>
            <w:noProof/>
            <w:webHidden/>
          </w:rPr>
        </w:r>
        <w:r w:rsidR="00BB036F">
          <w:rPr>
            <w:noProof/>
            <w:webHidden/>
          </w:rPr>
          <w:fldChar w:fldCharType="separate"/>
        </w:r>
        <w:r w:rsidR="00BB036F">
          <w:rPr>
            <w:noProof/>
            <w:webHidden/>
          </w:rPr>
          <w:t>56</w:t>
        </w:r>
        <w:r w:rsidR="00BB036F">
          <w:rPr>
            <w:noProof/>
            <w:webHidden/>
          </w:rPr>
          <w:fldChar w:fldCharType="end"/>
        </w:r>
      </w:hyperlink>
    </w:p>
    <w:p w14:paraId="49EE4F53" w14:textId="185F0FB3" w:rsidR="00BB036F" w:rsidRDefault="003243A0">
      <w:pPr>
        <w:pStyle w:val="TableofFigures"/>
        <w:tabs>
          <w:tab w:val="right" w:leader="dot" w:pos="10459"/>
        </w:tabs>
        <w:rPr>
          <w:b w:val="0"/>
          <w:bCs w:val="0"/>
          <w:noProof/>
          <w:color w:val="auto"/>
          <w:sz w:val="22"/>
          <w:szCs w:val="22"/>
          <w:lang w:eastAsia="en-GB"/>
        </w:rPr>
      </w:pPr>
      <w:hyperlink r:id="rId173" w:anchor="_Toc7461222" w:history="1">
        <w:r w:rsidR="00BB036F" w:rsidRPr="00085587">
          <w:rPr>
            <w:rStyle w:val="Hyperlink"/>
            <w:noProof/>
          </w:rPr>
          <w:t>Figure 50 - Water quality node registered to the TTN server</w:t>
        </w:r>
        <w:r w:rsidR="00BB036F">
          <w:rPr>
            <w:noProof/>
            <w:webHidden/>
          </w:rPr>
          <w:tab/>
        </w:r>
        <w:r w:rsidR="00BB036F">
          <w:rPr>
            <w:noProof/>
            <w:webHidden/>
          </w:rPr>
          <w:fldChar w:fldCharType="begin"/>
        </w:r>
        <w:r w:rsidR="00BB036F">
          <w:rPr>
            <w:noProof/>
            <w:webHidden/>
          </w:rPr>
          <w:instrText xml:space="preserve"> PAGEREF _Toc7461222 \h </w:instrText>
        </w:r>
        <w:r w:rsidR="00BB036F">
          <w:rPr>
            <w:noProof/>
            <w:webHidden/>
          </w:rPr>
        </w:r>
        <w:r w:rsidR="00BB036F">
          <w:rPr>
            <w:noProof/>
            <w:webHidden/>
          </w:rPr>
          <w:fldChar w:fldCharType="separate"/>
        </w:r>
        <w:r w:rsidR="00BB036F">
          <w:rPr>
            <w:noProof/>
            <w:webHidden/>
          </w:rPr>
          <w:t>57</w:t>
        </w:r>
        <w:r w:rsidR="00BB036F">
          <w:rPr>
            <w:noProof/>
            <w:webHidden/>
          </w:rPr>
          <w:fldChar w:fldCharType="end"/>
        </w:r>
      </w:hyperlink>
    </w:p>
    <w:p w14:paraId="5665FB0B" w14:textId="36E461A9" w:rsidR="00BB036F" w:rsidRDefault="003243A0">
      <w:pPr>
        <w:pStyle w:val="TableofFigures"/>
        <w:tabs>
          <w:tab w:val="right" w:leader="dot" w:pos="10459"/>
        </w:tabs>
        <w:rPr>
          <w:b w:val="0"/>
          <w:bCs w:val="0"/>
          <w:noProof/>
          <w:color w:val="auto"/>
          <w:sz w:val="22"/>
          <w:szCs w:val="22"/>
          <w:lang w:eastAsia="en-GB"/>
        </w:rPr>
      </w:pPr>
      <w:hyperlink r:id="rId174" w:anchor="_Toc7461223" w:history="1">
        <w:r w:rsidR="00BB036F" w:rsidRPr="00085587">
          <w:rPr>
            <w:rStyle w:val="Hyperlink"/>
            <w:noProof/>
          </w:rPr>
          <w:t>Figure 51 - Uplink data transmission between the RAK and LoRa gateway</w:t>
        </w:r>
        <w:r w:rsidR="00BB036F">
          <w:rPr>
            <w:noProof/>
            <w:webHidden/>
          </w:rPr>
          <w:tab/>
        </w:r>
        <w:r w:rsidR="00BB036F">
          <w:rPr>
            <w:noProof/>
            <w:webHidden/>
          </w:rPr>
          <w:fldChar w:fldCharType="begin"/>
        </w:r>
        <w:r w:rsidR="00BB036F">
          <w:rPr>
            <w:noProof/>
            <w:webHidden/>
          </w:rPr>
          <w:instrText xml:space="preserve"> PAGEREF _Toc7461223 \h </w:instrText>
        </w:r>
        <w:r w:rsidR="00BB036F">
          <w:rPr>
            <w:noProof/>
            <w:webHidden/>
          </w:rPr>
        </w:r>
        <w:r w:rsidR="00BB036F">
          <w:rPr>
            <w:noProof/>
            <w:webHidden/>
          </w:rPr>
          <w:fldChar w:fldCharType="separate"/>
        </w:r>
        <w:r w:rsidR="00BB036F">
          <w:rPr>
            <w:noProof/>
            <w:webHidden/>
          </w:rPr>
          <w:t>58</w:t>
        </w:r>
        <w:r w:rsidR="00BB036F">
          <w:rPr>
            <w:noProof/>
            <w:webHidden/>
          </w:rPr>
          <w:fldChar w:fldCharType="end"/>
        </w:r>
      </w:hyperlink>
    </w:p>
    <w:p w14:paraId="215CB14F" w14:textId="1B68732E" w:rsidR="00BB036F" w:rsidRDefault="003243A0">
      <w:pPr>
        <w:pStyle w:val="TableofFigures"/>
        <w:tabs>
          <w:tab w:val="right" w:leader="dot" w:pos="10459"/>
        </w:tabs>
        <w:rPr>
          <w:b w:val="0"/>
          <w:bCs w:val="0"/>
          <w:noProof/>
          <w:color w:val="auto"/>
          <w:sz w:val="22"/>
          <w:szCs w:val="22"/>
          <w:lang w:eastAsia="en-GB"/>
        </w:rPr>
      </w:pPr>
      <w:hyperlink r:id="rId175" w:anchor="_Toc7461224" w:history="1">
        <w:r w:rsidR="00BB036F" w:rsidRPr="00085587">
          <w:rPr>
            <w:rStyle w:val="Hyperlink"/>
            <w:noProof/>
          </w:rPr>
          <w:t>Figure 52 - Turbidity sensor calibration</w:t>
        </w:r>
        <w:r w:rsidR="00BB036F">
          <w:rPr>
            <w:noProof/>
            <w:webHidden/>
          </w:rPr>
          <w:tab/>
        </w:r>
        <w:r w:rsidR="00BB036F">
          <w:rPr>
            <w:noProof/>
            <w:webHidden/>
          </w:rPr>
          <w:fldChar w:fldCharType="begin"/>
        </w:r>
        <w:r w:rsidR="00BB036F">
          <w:rPr>
            <w:noProof/>
            <w:webHidden/>
          </w:rPr>
          <w:instrText xml:space="preserve"> PAGEREF _Toc7461224 \h </w:instrText>
        </w:r>
        <w:r w:rsidR="00BB036F">
          <w:rPr>
            <w:noProof/>
            <w:webHidden/>
          </w:rPr>
        </w:r>
        <w:r w:rsidR="00BB036F">
          <w:rPr>
            <w:noProof/>
            <w:webHidden/>
          </w:rPr>
          <w:fldChar w:fldCharType="separate"/>
        </w:r>
        <w:r w:rsidR="00BB036F">
          <w:rPr>
            <w:noProof/>
            <w:webHidden/>
          </w:rPr>
          <w:t>59</w:t>
        </w:r>
        <w:r w:rsidR="00BB036F">
          <w:rPr>
            <w:noProof/>
            <w:webHidden/>
          </w:rPr>
          <w:fldChar w:fldCharType="end"/>
        </w:r>
      </w:hyperlink>
    </w:p>
    <w:p w14:paraId="7C0AF525" w14:textId="51A3724A" w:rsidR="00BB036F" w:rsidRDefault="003243A0">
      <w:pPr>
        <w:pStyle w:val="TableofFigures"/>
        <w:tabs>
          <w:tab w:val="right" w:leader="dot" w:pos="10459"/>
        </w:tabs>
        <w:rPr>
          <w:b w:val="0"/>
          <w:bCs w:val="0"/>
          <w:noProof/>
          <w:color w:val="auto"/>
          <w:sz w:val="22"/>
          <w:szCs w:val="22"/>
          <w:lang w:eastAsia="en-GB"/>
        </w:rPr>
      </w:pPr>
      <w:hyperlink r:id="rId176" w:anchor="_Toc7461225" w:history="1">
        <w:r w:rsidR="00BB036F" w:rsidRPr="00085587">
          <w:rPr>
            <w:rStyle w:val="Hyperlink"/>
            <w:noProof/>
          </w:rPr>
          <w:t>Figure 53 - pH sensor calibration</w:t>
        </w:r>
        <w:r w:rsidR="00BB036F">
          <w:rPr>
            <w:noProof/>
            <w:webHidden/>
          </w:rPr>
          <w:tab/>
        </w:r>
        <w:r w:rsidR="00BB036F">
          <w:rPr>
            <w:noProof/>
            <w:webHidden/>
          </w:rPr>
          <w:fldChar w:fldCharType="begin"/>
        </w:r>
        <w:r w:rsidR="00BB036F">
          <w:rPr>
            <w:noProof/>
            <w:webHidden/>
          </w:rPr>
          <w:instrText xml:space="preserve"> PAGEREF _Toc7461225 \h </w:instrText>
        </w:r>
        <w:r w:rsidR="00BB036F">
          <w:rPr>
            <w:noProof/>
            <w:webHidden/>
          </w:rPr>
        </w:r>
        <w:r w:rsidR="00BB036F">
          <w:rPr>
            <w:noProof/>
            <w:webHidden/>
          </w:rPr>
          <w:fldChar w:fldCharType="separate"/>
        </w:r>
        <w:r w:rsidR="00BB036F">
          <w:rPr>
            <w:noProof/>
            <w:webHidden/>
          </w:rPr>
          <w:t>59</w:t>
        </w:r>
        <w:r w:rsidR="00BB036F">
          <w:rPr>
            <w:noProof/>
            <w:webHidden/>
          </w:rPr>
          <w:fldChar w:fldCharType="end"/>
        </w:r>
      </w:hyperlink>
    </w:p>
    <w:p w14:paraId="4B6B774A" w14:textId="5997B71E" w:rsidR="00BB036F" w:rsidRDefault="003243A0">
      <w:pPr>
        <w:pStyle w:val="TableofFigures"/>
        <w:tabs>
          <w:tab w:val="right" w:leader="dot" w:pos="10459"/>
        </w:tabs>
        <w:rPr>
          <w:b w:val="0"/>
          <w:bCs w:val="0"/>
          <w:noProof/>
          <w:color w:val="auto"/>
          <w:sz w:val="22"/>
          <w:szCs w:val="22"/>
          <w:lang w:eastAsia="en-GB"/>
        </w:rPr>
      </w:pPr>
      <w:hyperlink r:id="rId177" w:anchor="_Toc7461226" w:history="1">
        <w:r w:rsidR="00BB036F" w:rsidRPr="00085587">
          <w:rPr>
            <w:rStyle w:val="Hyperlink"/>
            <w:noProof/>
          </w:rPr>
          <w:t>Figure 54 - MG811 CO2 sensor calibration</w:t>
        </w:r>
        <w:r w:rsidR="00BB036F">
          <w:rPr>
            <w:noProof/>
            <w:webHidden/>
          </w:rPr>
          <w:tab/>
        </w:r>
        <w:r w:rsidR="00BB036F">
          <w:rPr>
            <w:noProof/>
            <w:webHidden/>
          </w:rPr>
          <w:fldChar w:fldCharType="begin"/>
        </w:r>
        <w:r w:rsidR="00BB036F">
          <w:rPr>
            <w:noProof/>
            <w:webHidden/>
          </w:rPr>
          <w:instrText xml:space="preserve"> PAGEREF _Toc7461226 \h </w:instrText>
        </w:r>
        <w:r w:rsidR="00BB036F">
          <w:rPr>
            <w:noProof/>
            <w:webHidden/>
          </w:rPr>
        </w:r>
        <w:r w:rsidR="00BB036F">
          <w:rPr>
            <w:noProof/>
            <w:webHidden/>
          </w:rPr>
          <w:fldChar w:fldCharType="separate"/>
        </w:r>
        <w:r w:rsidR="00BB036F">
          <w:rPr>
            <w:noProof/>
            <w:webHidden/>
          </w:rPr>
          <w:t>60</w:t>
        </w:r>
        <w:r w:rsidR="00BB036F">
          <w:rPr>
            <w:noProof/>
            <w:webHidden/>
          </w:rPr>
          <w:fldChar w:fldCharType="end"/>
        </w:r>
      </w:hyperlink>
    </w:p>
    <w:p w14:paraId="74CC2C9E" w14:textId="1813DBCE" w:rsidR="00BB036F" w:rsidRDefault="003243A0">
      <w:pPr>
        <w:pStyle w:val="TableofFigures"/>
        <w:tabs>
          <w:tab w:val="right" w:leader="dot" w:pos="10459"/>
        </w:tabs>
        <w:rPr>
          <w:b w:val="0"/>
          <w:bCs w:val="0"/>
          <w:noProof/>
          <w:color w:val="auto"/>
          <w:sz w:val="22"/>
          <w:szCs w:val="22"/>
          <w:lang w:eastAsia="en-GB"/>
        </w:rPr>
      </w:pPr>
      <w:hyperlink r:id="rId178" w:anchor="_Toc7461227" w:history="1">
        <w:r w:rsidR="00BB036F" w:rsidRPr="00085587">
          <w:rPr>
            <w:rStyle w:val="Hyperlink"/>
            <w:noProof/>
          </w:rPr>
          <w:t>Figure 55 - Arduino code flow chart [69]</w:t>
        </w:r>
        <w:r w:rsidR="00BB036F">
          <w:rPr>
            <w:noProof/>
            <w:webHidden/>
          </w:rPr>
          <w:tab/>
        </w:r>
        <w:r w:rsidR="00BB036F">
          <w:rPr>
            <w:noProof/>
            <w:webHidden/>
          </w:rPr>
          <w:fldChar w:fldCharType="begin"/>
        </w:r>
        <w:r w:rsidR="00BB036F">
          <w:rPr>
            <w:noProof/>
            <w:webHidden/>
          </w:rPr>
          <w:instrText xml:space="preserve"> PAGEREF _Toc7461227 \h </w:instrText>
        </w:r>
        <w:r w:rsidR="00BB036F">
          <w:rPr>
            <w:noProof/>
            <w:webHidden/>
          </w:rPr>
        </w:r>
        <w:r w:rsidR="00BB036F">
          <w:rPr>
            <w:noProof/>
            <w:webHidden/>
          </w:rPr>
          <w:fldChar w:fldCharType="separate"/>
        </w:r>
        <w:r w:rsidR="00BB036F">
          <w:rPr>
            <w:noProof/>
            <w:webHidden/>
          </w:rPr>
          <w:t>61</w:t>
        </w:r>
        <w:r w:rsidR="00BB036F">
          <w:rPr>
            <w:noProof/>
            <w:webHidden/>
          </w:rPr>
          <w:fldChar w:fldCharType="end"/>
        </w:r>
      </w:hyperlink>
    </w:p>
    <w:p w14:paraId="57D8A853" w14:textId="000EA20C" w:rsidR="00BB036F" w:rsidRDefault="003243A0">
      <w:pPr>
        <w:pStyle w:val="TableofFigures"/>
        <w:tabs>
          <w:tab w:val="right" w:leader="dot" w:pos="10459"/>
        </w:tabs>
        <w:rPr>
          <w:b w:val="0"/>
          <w:bCs w:val="0"/>
          <w:noProof/>
          <w:color w:val="auto"/>
          <w:sz w:val="22"/>
          <w:szCs w:val="22"/>
          <w:lang w:eastAsia="en-GB"/>
        </w:rPr>
      </w:pPr>
      <w:hyperlink r:id="rId179" w:anchor="_Toc7461228" w:history="1">
        <w:r w:rsidR="00BB036F" w:rsidRPr="00085587">
          <w:rPr>
            <w:rStyle w:val="Hyperlink"/>
            <w:noProof/>
          </w:rPr>
          <w:t>Figure 56 - All things Talk integration added to the TTN platform</w:t>
        </w:r>
        <w:r w:rsidR="00BB036F">
          <w:rPr>
            <w:noProof/>
            <w:webHidden/>
          </w:rPr>
          <w:tab/>
        </w:r>
        <w:r w:rsidR="00BB036F">
          <w:rPr>
            <w:noProof/>
            <w:webHidden/>
          </w:rPr>
          <w:fldChar w:fldCharType="begin"/>
        </w:r>
        <w:r w:rsidR="00BB036F">
          <w:rPr>
            <w:noProof/>
            <w:webHidden/>
          </w:rPr>
          <w:instrText xml:space="preserve"> PAGEREF _Toc7461228 \h </w:instrText>
        </w:r>
        <w:r w:rsidR="00BB036F">
          <w:rPr>
            <w:noProof/>
            <w:webHidden/>
          </w:rPr>
        </w:r>
        <w:r w:rsidR="00BB036F">
          <w:rPr>
            <w:noProof/>
            <w:webHidden/>
          </w:rPr>
          <w:fldChar w:fldCharType="separate"/>
        </w:r>
        <w:r w:rsidR="00BB036F">
          <w:rPr>
            <w:noProof/>
            <w:webHidden/>
          </w:rPr>
          <w:t>62</w:t>
        </w:r>
        <w:r w:rsidR="00BB036F">
          <w:rPr>
            <w:noProof/>
            <w:webHidden/>
          </w:rPr>
          <w:fldChar w:fldCharType="end"/>
        </w:r>
      </w:hyperlink>
    </w:p>
    <w:p w14:paraId="2DBE6CF8" w14:textId="46083425" w:rsidR="00BB036F" w:rsidRDefault="003243A0">
      <w:pPr>
        <w:pStyle w:val="TableofFigures"/>
        <w:tabs>
          <w:tab w:val="right" w:leader="dot" w:pos="10459"/>
        </w:tabs>
        <w:rPr>
          <w:b w:val="0"/>
          <w:bCs w:val="0"/>
          <w:noProof/>
          <w:color w:val="auto"/>
          <w:sz w:val="22"/>
          <w:szCs w:val="22"/>
          <w:lang w:eastAsia="en-GB"/>
        </w:rPr>
      </w:pPr>
      <w:hyperlink r:id="rId180" w:anchor="_Toc7461229" w:history="1">
        <w:r w:rsidR="00BB036F" w:rsidRPr="00085587">
          <w:rPr>
            <w:rStyle w:val="Hyperlink"/>
            <w:noProof/>
          </w:rPr>
          <w:t>Figure 57 - All things Talk integration configured and running</w:t>
        </w:r>
        <w:r w:rsidR="00BB036F">
          <w:rPr>
            <w:noProof/>
            <w:webHidden/>
          </w:rPr>
          <w:tab/>
        </w:r>
        <w:r w:rsidR="00BB036F">
          <w:rPr>
            <w:noProof/>
            <w:webHidden/>
          </w:rPr>
          <w:fldChar w:fldCharType="begin"/>
        </w:r>
        <w:r w:rsidR="00BB036F">
          <w:rPr>
            <w:noProof/>
            <w:webHidden/>
          </w:rPr>
          <w:instrText xml:space="preserve"> PAGEREF _Toc7461229 \h </w:instrText>
        </w:r>
        <w:r w:rsidR="00BB036F">
          <w:rPr>
            <w:noProof/>
            <w:webHidden/>
          </w:rPr>
        </w:r>
        <w:r w:rsidR="00BB036F">
          <w:rPr>
            <w:noProof/>
            <w:webHidden/>
          </w:rPr>
          <w:fldChar w:fldCharType="separate"/>
        </w:r>
        <w:r w:rsidR="00BB036F">
          <w:rPr>
            <w:noProof/>
            <w:webHidden/>
          </w:rPr>
          <w:t>62</w:t>
        </w:r>
        <w:r w:rsidR="00BB036F">
          <w:rPr>
            <w:noProof/>
            <w:webHidden/>
          </w:rPr>
          <w:fldChar w:fldCharType="end"/>
        </w:r>
      </w:hyperlink>
    </w:p>
    <w:p w14:paraId="7D672062" w14:textId="6233B09A" w:rsidR="00BB036F" w:rsidRDefault="003243A0">
      <w:pPr>
        <w:pStyle w:val="TableofFigures"/>
        <w:tabs>
          <w:tab w:val="right" w:leader="dot" w:pos="10459"/>
        </w:tabs>
        <w:rPr>
          <w:b w:val="0"/>
          <w:bCs w:val="0"/>
          <w:noProof/>
          <w:color w:val="auto"/>
          <w:sz w:val="22"/>
          <w:szCs w:val="22"/>
          <w:lang w:eastAsia="en-GB"/>
        </w:rPr>
      </w:pPr>
      <w:hyperlink r:id="rId181" w:anchor="_Toc7461230" w:history="1">
        <w:r w:rsidR="00BB036F" w:rsidRPr="00085587">
          <w:rPr>
            <w:rStyle w:val="Hyperlink"/>
            <w:noProof/>
          </w:rPr>
          <w:t>Figure 58 - All the sensors added to each application</w:t>
        </w:r>
        <w:r w:rsidR="00BB036F">
          <w:rPr>
            <w:noProof/>
            <w:webHidden/>
          </w:rPr>
          <w:tab/>
        </w:r>
        <w:r w:rsidR="00BB036F">
          <w:rPr>
            <w:noProof/>
            <w:webHidden/>
          </w:rPr>
          <w:fldChar w:fldCharType="begin"/>
        </w:r>
        <w:r w:rsidR="00BB036F">
          <w:rPr>
            <w:noProof/>
            <w:webHidden/>
          </w:rPr>
          <w:instrText xml:space="preserve"> PAGEREF _Toc7461230 \h </w:instrText>
        </w:r>
        <w:r w:rsidR="00BB036F">
          <w:rPr>
            <w:noProof/>
            <w:webHidden/>
          </w:rPr>
        </w:r>
        <w:r w:rsidR="00BB036F">
          <w:rPr>
            <w:noProof/>
            <w:webHidden/>
          </w:rPr>
          <w:fldChar w:fldCharType="separate"/>
        </w:r>
        <w:r w:rsidR="00BB036F">
          <w:rPr>
            <w:noProof/>
            <w:webHidden/>
          </w:rPr>
          <w:t>63</w:t>
        </w:r>
        <w:r w:rsidR="00BB036F">
          <w:rPr>
            <w:noProof/>
            <w:webHidden/>
          </w:rPr>
          <w:fldChar w:fldCharType="end"/>
        </w:r>
      </w:hyperlink>
    </w:p>
    <w:p w14:paraId="78525BF0" w14:textId="5AB5E1F6" w:rsidR="00BB036F" w:rsidRDefault="003243A0">
      <w:pPr>
        <w:pStyle w:val="TableofFigures"/>
        <w:tabs>
          <w:tab w:val="right" w:leader="dot" w:pos="10459"/>
        </w:tabs>
        <w:rPr>
          <w:b w:val="0"/>
          <w:bCs w:val="0"/>
          <w:noProof/>
          <w:color w:val="auto"/>
          <w:sz w:val="22"/>
          <w:szCs w:val="22"/>
          <w:lang w:eastAsia="en-GB"/>
        </w:rPr>
      </w:pPr>
      <w:hyperlink r:id="rId182" w:anchor="_Toc7461231" w:history="1">
        <w:r w:rsidR="00BB036F" w:rsidRPr="00085587">
          <w:rPr>
            <w:rStyle w:val="Hyperlink"/>
            <w:noProof/>
          </w:rPr>
          <w:t>Figure 59 - All the devices registered on the All things Talk platform</w:t>
        </w:r>
        <w:r w:rsidR="00BB036F">
          <w:rPr>
            <w:noProof/>
            <w:webHidden/>
          </w:rPr>
          <w:tab/>
        </w:r>
        <w:r w:rsidR="00BB036F">
          <w:rPr>
            <w:noProof/>
            <w:webHidden/>
          </w:rPr>
          <w:fldChar w:fldCharType="begin"/>
        </w:r>
        <w:r w:rsidR="00BB036F">
          <w:rPr>
            <w:noProof/>
            <w:webHidden/>
          </w:rPr>
          <w:instrText xml:space="preserve"> PAGEREF _Toc7461231 \h </w:instrText>
        </w:r>
        <w:r w:rsidR="00BB036F">
          <w:rPr>
            <w:noProof/>
            <w:webHidden/>
          </w:rPr>
        </w:r>
        <w:r w:rsidR="00BB036F">
          <w:rPr>
            <w:noProof/>
            <w:webHidden/>
          </w:rPr>
          <w:fldChar w:fldCharType="separate"/>
        </w:r>
        <w:r w:rsidR="00BB036F">
          <w:rPr>
            <w:noProof/>
            <w:webHidden/>
          </w:rPr>
          <w:t>63</w:t>
        </w:r>
        <w:r w:rsidR="00BB036F">
          <w:rPr>
            <w:noProof/>
            <w:webHidden/>
          </w:rPr>
          <w:fldChar w:fldCharType="end"/>
        </w:r>
      </w:hyperlink>
    </w:p>
    <w:p w14:paraId="0A9E0EA3" w14:textId="120AEFA3" w:rsidR="00BB036F" w:rsidRDefault="003243A0">
      <w:pPr>
        <w:pStyle w:val="TableofFigures"/>
        <w:tabs>
          <w:tab w:val="right" w:leader="dot" w:pos="10459"/>
        </w:tabs>
        <w:rPr>
          <w:b w:val="0"/>
          <w:bCs w:val="0"/>
          <w:noProof/>
          <w:color w:val="auto"/>
          <w:sz w:val="22"/>
          <w:szCs w:val="22"/>
          <w:lang w:eastAsia="en-GB"/>
        </w:rPr>
      </w:pPr>
      <w:hyperlink r:id="rId183" w:anchor="_Toc7461232" w:history="1">
        <w:r w:rsidR="00BB036F" w:rsidRPr="00085587">
          <w:rPr>
            <w:rStyle w:val="Hyperlink"/>
            <w:noProof/>
          </w:rPr>
          <w:t>Figure 60 - Payload decoder code in the TTN platform (developed by the author)</w:t>
        </w:r>
        <w:r w:rsidR="00BB036F">
          <w:rPr>
            <w:noProof/>
            <w:webHidden/>
          </w:rPr>
          <w:tab/>
        </w:r>
        <w:r w:rsidR="00BB036F">
          <w:rPr>
            <w:noProof/>
            <w:webHidden/>
          </w:rPr>
          <w:fldChar w:fldCharType="begin"/>
        </w:r>
        <w:r w:rsidR="00BB036F">
          <w:rPr>
            <w:noProof/>
            <w:webHidden/>
          </w:rPr>
          <w:instrText xml:space="preserve"> PAGEREF _Toc7461232 \h </w:instrText>
        </w:r>
        <w:r w:rsidR="00BB036F">
          <w:rPr>
            <w:noProof/>
            <w:webHidden/>
          </w:rPr>
        </w:r>
        <w:r w:rsidR="00BB036F">
          <w:rPr>
            <w:noProof/>
            <w:webHidden/>
          </w:rPr>
          <w:fldChar w:fldCharType="separate"/>
        </w:r>
        <w:r w:rsidR="00BB036F">
          <w:rPr>
            <w:noProof/>
            <w:webHidden/>
          </w:rPr>
          <w:t>64</w:t>
        </w:r>
        <w:r w:rsidR="00BB036F">
          <w:rPr>
            <w:noProof/>
            <w:webHidden/>
          </w:rPr>
          <w:fldChar w:fldCharType="end"/>
        </w:r>
      </w:hyperlink>
    </w:p>
    <w:p w14:paraId="6CA42DD9" w14:textId="0902A23C" w:rsidR="00BB036F" w:rsidRDefault="003243A0">
      <w:pPr>
        <w:pStyle w:val="TableofFigures"/>
        <w:tabs>
          <w:tab w:val="right" w:leader="dot" w:pos="10459"/>
        </w:tabs>
        <w:rPr>
          <w:b w:val="0"/>
          <w:bCs w:val="0"/>
          <w:noProof/>
          <w:color w:val="auto"/>
          <w:sz w:val="22"/>
          <w:szCs w:val="22"/>
          <w:lang w:eastAsia="en-GB"/>
        </w:rPr>
      </w:pPr>
      <w:hyperlink r:id="rId184" w:anchor="_Toc7461233" w:history="1">
        <w:r w:rsidR="00BB036F" w:rsidRPr="00085587">
          <w:rPr>
            <w:rStyle w:val="Hyperlink"/>
            <w:noProof/>
          </w:rPr>
          <w:t>Figure 61 - Payload decoder code in the All things Talk platform (developed by the author)</w:t>
        </w:r>
        <w:r w:rsidR="00BB036F">
          <w:rPr>
            <w:noProof/>
            <w:webHidden/>
          </w:rPr>
          <w:tab/>
        </w:r>
        <w:r w:rsidR="00BB036F">
          <w:rPr>
            <w:noProof/>
            <w:webHidden/>
          </w:rPr>
          <w:fldChar w:fldCharType="begin"/>
        </w:r>
        <w:r w:rsidR="00BB036F">
          <w:rPr>
            <w:noProof/>
            <w:webHidden/>
          </w:rPr>
          <w:instrText xml:space="preserve"> PAGEREF _Toc7461233 \h </w:instrText>
        </w:r>
        <w:r w:rsidR="00BB036F">
          <w:rPr>
            <w:noProof/>
            <w:webHidden/>
          </w:rPr>
        </w:r>
        <w:r w:rsidR="00BB036F">
          <w:rPr>
            <w:noProof/>
            <w:webHidden/>
          </w:rPr>
          <w:fldChar w:fldCharType="separate"/>
        </w:r>
        <w:r w:rsidR="00BB036F">
          <w:rPr>
            <w:noProof/>
            <w:webHidden/>
          </w:rPr>
          <w:t>64</w:t>
        </w:r>
        <w:r w:rsidR="00BB036F">
          <w:rPr>
            <w:noProof/>
            <w:webHidden/>
          </w:rPr>
          <w:fldChar w:fldCharType="end"/>
        </w:r>
      </w:hyperlink>
    </w:p>
    <w:p w14:paraId="717FC53B" w14:textId="46054CC2" w:rsidR="00BB036F" w:rsidRDefault="003243A0">
      <w:pPr>
        <w:pStyle w:val="TableofFigures"/>
        <w:tabs>
          <w:tab w:val="right" w:leader="dot" w:pos="10459"/>
        </w:tabs>
        <w:rPr>
          <w:b w:val="0"/>
          <w:bCs w:val="0"/>
          <w:noProof/>
          <w:color w:val="auto"/>
          <w:sz w:val="22"/>
          <w:szCs w:val="22"/>
          <w:lang w:eastAsia="en-GB"/>
        </w:rPr>
      </w:pPr>
      <w:hyperlink r:id="rId185" w:anchor="_Toc7461234" w:history="1">
        <w:r w:rsidR="00BB036F" w:rsidRPr="00085587">
          <w:rPr>
            <w:rStyle w:val="Hyperlink"/>
            <w:noProof/>
          </w:rPr>
          <w:t>Figure 62 - TTN mapper concept [7]</w:t>
        </w:r>
        <w:r w:rsidR="00BB036F">
          <w:rPr>
            <w:noProof/>
            <w:webHidden/>
          </w:rPr>
          <w:tab/>
        </w:r>
        <w:r w:rsidR="00BB036F">
          <w:rPr>
            <w:noProof/>
            <w:webHidden/>
          </w:rPr>
          <w:fldChar w:fldCharType="begin"/>
        </w:r>
        <w:r w:rsidR="00BB036F">
          <w:rPr>
            <w:noProof/>
            <w:webHidden/>
          </w:rPr>
          <w:instrText xml:space="preserve"> PAGEREF _Toc7461234 \h </w:instrText>
        </w:r>
        <w:r w:rsidR="00BB036F">
          <w:rPr>
            <w:noProof/>
            <w:webHidden/>
          </w:rPr>
        </w:r>
        <w:r w:rsidR="00BB036F">
          <w:rPr>
            <w:noProof/>
            <w:webHidden/>
          </w:rPr>
          <w:fldChar w:fldCharType="separate"/>
        </w:r>
        <w:r w:rsidR="00BB036F">
          <w:rPr>
            <w:noProof/>
            <w:webHidden/>
          </w:rPr>
          <w:t>65</w:t>
        </w:r>
        <w:r w:rsidR="00BB036F">
          <w:rPr>
            <w:noProof/>
            <w:webHidden/>
          </w:rPr>
          <w:fldChar w:fldCharType="end"/>
        </w:r>
      </w:hyperlink>
    </w:p>
    <w:p w14:paraId="4DBE5BBF" w14:textId="08D27D99" w:rsidR="00BB036F" w:rsidRDefault="003243A0">
      <w:pPr>
        <w:pStyle w:val="TableofFigures"/>
        <w:tabs>
          <w:tab w:val="right" w:leader="dot" w:pos="10459"/>
        </w:tabs>
        <w:rPr>
          <w:b w:val="0"/>
          <w:bCs w:val="0"/>
          <w:noProof/>
          <w:color w:val="auto"/>
          <w:sz w:val="22"/>
          <w:szCs w:val="22"/>
          <w:lang w:eastAsia="en-GB"/>
        </w:rPr>
      </w:pPr>
      <w:hyperlink r:id="rId186" w:anchor="_Toc7461235" w:history="1">
        <w:r w:rsidR="00BB036F" w:rsidRPr="00085587">
          <w:rPr>
            <w:rStyle w:val="Hyperlink"/>
            <w:noProof/>
          </w:rPr>
          <w:t>Figure 63 - adding the TTN mapper to the air sensor application</w:t>
        </w:r>
        <w:r w:rsidR="00BB036F">
          <w:rPr>
            <w:noProof/>
            <w:webHidden/>
          </w:rPr>
          <w:tab/>
        </w:r>
        <w:r w:rsidR="00BB036F">
          <w:rPr>
            <w:noProof/>
            <w:webHidden/>
          </w:rPr>
          <w:fldChar w:fldCharType="begin"/>
        </w:r>
        <w:r w:rsidR="00BB036F">
          <w:rPr>
            <w:noProof/>
            <w:webHidden/>
          </w:rPr>
          <w:instrText xml:space="preserve"> PAGEREF _Toc7461235 \h </w:instrText>
        </w:r>
        <w:r w:rsidR="00BB036F">
          <w:rPr>
            <w:noProof/>
            <w:webHidden/>
          </w:rPr>
        </w:r>
        <w:r w:rsidR="00BB036F">
          <w:rPr>
            <w:noProof/>
            <w:webHidden/>
          </w:rPr>
          <w:fldChar w:fldCharType="separate"/>
        </w:r>
        <w:r w:rsidR="00BB036F">
          <w:rPr>
            <w:noProof/>
            <w:webHidden/>
          </w:rPr>
          <w:t>65</w:t>
        </w:r>
        <w:r w:rsidR="00BB036F">
          <w:rPr>
            <w:noProof/>
            <w:webHidden/>
          </w:rPr>
          <w:fldChar w:fldCharType="end"/>
        </w:r>
      </w:hyperlink>
    </w:p>
    <w:p w14:paraId="1AD29D35" w14:textId="2A393437" w:rsidR="00BB036F" w:rsidRDefault="003243A0">
      <w:pPr>
        <w:pStyle w:val="TableofFigures"/>
        <w:tabs>
          <w:tab w:val="right" w:leader="dot" w:pos="10459"/>
        </w:tabs>
        <w:rPr>
          <w:b w:val="0"/>
          <w:bCs w:val="0"/>
          <w:noProof/>
          <w:color w:val="auto"/>
          <w:sz w:val="22"/>
          <w:szCs w:val="22"/>
          <w:lang w:eastAsia="en-GB"/>
        </w:rPr>
      </w:pPr>
      <w:hyperlink r:id="rId187" w:anchor="_Toc7461236" w:history="1">
        <w:r w:rsidR="00BB036F" w:rsidRPr="00085587">
          <w:rPr>
            <w:rStyle w:val="Hyperlink"/>
            <w:noProof/>
          </w:rPr>
          <w:t>Figure 64 TTN mapper installed and configured on mobile phone</w:t>
        </w:r>
        <w:r w:rsidR="00BB036F">
          <w:rPr>
            <w:noProof/>
            <w:webHidden/>
          </w:rPr>
          <w:tab/>
        </w:r>
        <w:r w:rsidR="00BB036F">
          <w:rPr>
            <w:noProof/>
            <w:webHidden/>
          </w:rPr>
          <w:fldChar w:fldCharType="begin"/>
        </w:r>
        <w:r w:rsidR="00BB036F">
          <w:rPr>
            <w:noProof/>
            <w:webHidden/>
          </w:rPr>
          <w:instrText xml:space="preserve"> PAGEREF _Toc7461236 \h </w:instrText>
        </w:r>
        <w:r w:rsidR="00BB036F">
          <w:rPr>
            <w:noProof/>
            <w:webHidden/>
          </w:rPr>
        </w:r>
        <w:r w:rsidR="00BB036F">
          <w:rPr>
            <w:noProof/>
            <w:webHidden/>
          </w:rPr>
          <w:fldChar w:fldCharType="separate"/>
        </w:r>
        <w:r w:rsidR="00BB036F">
          <w:rPr>
            <w:noProof/>
            <w:webHidden/>
          </w:rPr>
          <w:t>66</w:t>
        </w:r>
        <w:r w:rsidR="00BB036F">
          <w:rPr>
            <w:noProof/>
            <w:webHidden/>
          </w:rPr>
          <w:fldChar w:fldCharType="end"/>
        </w:r>
      </w:hyperlink>
    </w:p>
    <w:p w14:paraId="1CE5C689" w14:textId="5A0A3717" w:rsidR="00BB036F" w:rsidRDefault="003243A0">
      <w:pPr>
        <w:pStyle w:val="TableofFigures"/>
        <w:tabs>
          <w:tab w:val="right" w:leader="dot" w:pos="10459"/>
        </w:tabs>
        <w:rPr>
          <w:b w:val="0"/>
          <w:bCs w:val="0"/>
          <w:noProof/>
          <w:color w:val="auto"/>
          <w:sz w:val="22"/>
          <w:szCs w:val="22"/>
          <w:lang w:eastAsia="en-GB"/>
        </w:rPr>
      </w:pPr>
      <w:hyperlink r:id="rId188" w:anchor="_Toc7461237" w:history="1">
        <w:r w:rsidR="00BB036F" w:rsidRPr="00085587">
          <w:rPr>
            <w:rStyle w:val="Hyperlink"/>
            <w:noProof/>
          </w:rPr>
          <w:t>Figure 65 - TTN mapper testing</w:t>
        </w:r>
        <w:r w:rsidR="00BB036F">
          <w:rPr>
            <w:noProof/>
            <w:webHidden/>
          </w:rPr>
          <w:tab/>
        </w:r>
        <w:r w:rsidR="00BB036F">
          <w:rPr>
            <w:noProof/>
            <w:webHidden/>
          </w:rPr>
          <w:fldChar w:fldCharType="begin"/>
        </w:r>
        <w:r w:rsidR="00BB036F">
          <w:rPr>
            <w:noProof/>
            <w:webHidden/>
          </w:rPr>
          <w:instrText xml:space="preserve"> PAGEREF _Toc7461237 \h </w:instrText>
        </w:r>
        <w:r w:rsidR="00BB036F">
          <w:rPr>
            <w:noProof/>
            <w:webHidden/>
          </w:rPr>
        </w:r>
        <w:r w:rsidR="00BB036F">
          <w:rPr>
            <w:noProof/>
            <w:webHidden/>
          </w:rPr>
          <w:fldChar w:fldCharType="separate"/>
        </w:r>
        <w:r w:rsidR="00BB036F">
          <w:rPr>
            <w:noProof/>
            <w:webHidden/>
          </w:rPr>
          <w:t>66</w:t>
        </w:r>
        <w:r w:rsidR="00BB036F">
          <w:rPr>
            <w:noProof/>
            <w:webHidden/>
          </w:rPr>
          <w:fldChar w:fldCharType="end"/>
        </w:r>
      </w:hyperlink>
    </w:p>
    <w:p w14:paraId="35FE25CD" w14:textId="1A7F27CF" w:rsidR="00BB036F" w:rsidRDefault="003243A0">
      <w:pPr>
        <w:pStyle w:val="TableofFigures"/>
        <w:tabs>
          <w:tab w:val="right" w:leader="dot" w:pos="10459"/>
        </w:tabs>
        <w:rPr>
          <w:b w:val="0"/>
          <w:bCs w:val="0"/>
          <w:noProof/>
          <w:color w:val="auto"/>
          <w:sz w:val="22"/>
          <w:szCs w:val="22"/>
          <w:lang w:eastAsia="en-GB"/>
        </w:rPr>
      </w:pPr>
      <w:hyperlink r:id="rId189" w:anchor="_Toc7461238" w:history="1">
        <w:r w:rsidR="00BB036F" w:rsidRPr="00085587">
          <w:rPr>
            <w:rStyle w:val="Hyperlink"/>
            <w:noProof/>
          </w:rPr>
          <w:t>Figure 66 - Water sensor set to transmit</w:t>
        </w:r>
        <w:r w:rsidR="00BB036F">
          <w:rPr>
            <w:noProof/>
            <w:webHidden/>
          </w:rPr>
          <w:tab/>
        </w:r>
        <w:r w:rsidR="00BB036F">
          <w:rPr>
            <w:noProof/>
            <w:webHidden/>
          </w:rPr>
          <w:fldChar w:fldCharType="begin"/>
        </w:r>
        <w:r w:rsidR="00BB036F">
          <w:rPr>
            <w:noProof/>
            <w:webHidden/>
          </w:rPr>
          <w:instrText xml:space="preserve"> PAGEREF _Toc7461238 \h </w:instrText>
        </w:r>
        <w:r w:rsidR="00BB036F">
          <w:rPr>
            <w:noProof/>
            <w:webHidden/>
          </w:rPr>
        </w:r>
        <w:r w:rsidR="00BB036F">
          <w:rPr>
            <w:noProof/>
            <w:webHidden/>
          </w:rPr>
          <w:fldChar w:fldCharType="separate"/>
        </w:r>
        <w:r w:rsidR="00BB036F">
          <w:rPr>
            <w:noProof/>
            <w:webHidden/>
          </w:rPr>
          <w:t>67</w:t>
        </w:r>
        <w:r w:rsidR="00BB036F">
          <w:rPr>
            <w:noProof/>
            <w:webHidden/>
          </w:rPr>
          <w:fldChar w:fldCharType="end"/>
        </w:r>
      </w:hyperlink>
    </w:p>
    <w:p w14:paraId="71FCED81" w14:textId="24D3E642" w:rsidR="00BB036F" w:rsidRDefault="003243A0">
      <w:pPr>
        <w:pStyle w:val="TableofFigures"/>
        <w:tabs>
          <w:tab w:val="right" w:leader="dot" w:pos="10459"/>
        </w:tabs>
        <w:rPr>
          <w:b w:val="0"/>
          <w:bCs w:val="0"/>
          <w:noProof/>
          <w:color w:val="auto"/>
          <w:sz w:val="22"/>
          <w:szCs w:val="22"/>
          <w:lang w:eastAsia="en-GB"/>
        </w:rPr>
      </w:pPr>
      <w:hyperlink r:id="rId190" w:anchor="_Toc7461239" w:history="1">
        <w:r w:rsidR="00BB036F" w:rsidRPr="00085587">
          <w:rPr>
            <w:rStyle w:val="Hyperlink"/>
            <w:noProof/>
          </w:rPr>
          <w:t>Figure 67 – Distance between the nodes and the gateway (2.4 Km)</w:t>
        </w:r>
        <w:r w:rsidR="00BB036F">
          <w:rPr>
            <w:noProof/>
            <w:webHidden/>
          </w:rPr>
          <w:tab/>
        </w:r>
        <w:r w:rsidR="00BB036F">
          <w:rPr>
            <w:noProof/>
            <w:webHidden/>
          </w:rPr>
          <w:fldChar w:fldCharType="begin"/>
        </w:r>
        <w:r w:rsidR="00BB036F">
          <w:rPr>
            <w:noProof/>
            <w:webHidden/>
          </w:rPr>
          <w:instrText xml:space="preserve"> PAGEREF _Toc7461239 \h </w:instrText>
        </w:r>
        <w:r w:rsidR="00BB036F">
          <w:rPr>
            <w:noProof/>
            <w:webHidden/>
          </w:rPr>
        </w:r>
        <w:r w:rsidR="00BB036F">
          <w:rPr>
            <w:noProof/>
            <w:webHidden/>
          </w:rPr>
          <w:fldChar w:fldCharType="separate"/>
        </w:r>
        <w:r w:rsidR="00BB036F">
          <w:rPr>
            <w:noProof/>
            <w:webHidden/>
          </w:rPr>
          <w:t>68</w:t>
        </w:r>
        <w:r w:rsidR="00BB036F">
          <w:rPr>
            <w:noProof/>
            <w:webHidden/>
          </w:rPr>
          <w:fldChar w:fldCharType="end"/>
        </w:r>
      </w:hyperlink>
    </w:p>
    <w:p w14:paraId="0F306B5F" w14:textId="47723E93" w:rsidR="00BB036F" w:rsidRDefault="003243A0">
      <w:pPr>
        <w:pStyle w:val="TableofFigures"/>
        <w:tabs>
          <w:tab w:val="right" w:leader="dot" w:pos="10459"/>
        </w:tabs>
        <w:rPr>
          <w:b w:val="0"/>
          <w:bCs w:val="0"/>
          <w:noProof/>
          <w:color w:val="auto"/>
          <w:sz w:val="22"/>
          <w:szCs w:val="22"/>
          <w:lang w:eastAsia="en-GB"/>
        </w:rPr>
      </w:pPr>
      <w:hyperlink r:id="rId191" w:anchor="_Toc7461240" w:history="1">
        <w:r w:rsidR="00BB036F" w:rsidRPr="00085587">
          <w:rPr>
            <w:rStyle w:val="Hyperlink"/>
            <w:noProof/>
          </w:rPr>
          <w:t>Figure 68 - Setup to monitor the data transition</w:t>
        </w:r>
        <w:r w:rsidR="00BB036F">
          <w:rPr>
            <w:noProof/>
            <w:webHidden/>
          </w:rPr>
          <w:tab/>
        </w:r>
        <w:r w:rsidR="00BB036F">
          <w:rPr>
            <w:noProof/>
            <w:webHidden/>
          </w:rPr>
          <w:fldChar w:fldCharType="begin"/>
        </w:r>
        <w:r w:rsidR="00BB036F">
          <w:rPr>
            <w:noProof/>
            <w:webHidden/>
          </w:rPr>
          <w:instrText xml:space="preserve"> PAGEREF _Toc7461240 \h </w:instrText>
        </w:r>
        <w:r w:rsidR="00BB036F">
          <w:rPr>
            <w:noProof/>
            <w:webHidden/>
          </w:rPr>
        </w:r>
        <w:r w:rsidR="00BB036F">
          <w:rPr>
            <w:noProof/>
            <w:webHidden/>
          </w:rPr>
          <w:fldChar w:fldCharType="separate"/>
        </w:r>
        <w:r w:rsidR="00BB036F">
          <w:rPr>
            <w:noProof/>
            <w:webHidden/>
          </w:rPr>
          <w:t>68</w:t>
        </w:r>
        <w:r w:rsidR="00BB036F">
          <w:rPr>
            <w:noProof/>
            <w:webHidden/>
          </w:rPr>
          <w:fldChar w:fldCharType="end"/>
        </w:r>
      </w:hyperlink>
    </w:p>
    <w:p w14:paraId="4F93D894" w14:textId="58F06130" w:rsidR="00BB036F" w:rsidRDefault="003243A0">
      <w:pPr>
        <w:pStyle w:val="TableofFigures"/>
        <w:tabs>
          <w:tab w:val="right" w:leader="dot" w:pos="10459"/>
        </w:tabs>
        <w:rPr>
          <w:b w:val="0"/>
          <w:bCs w:val="0"/>
          <w:noProof/>
          <w:color w:val="auto"/>
          <w:sz w:val="22"/>
          <w:szCs w:val="22"/>
          <w:lang w:eastAsia="en-GB"/>
        </w:rPr>
      </w:pPr>
      <w:hyperlink r:id="rId192" w:anchor="_Toc7461241" w:history="1">
        <w:r w:rsidR="00BB036F" w:rsidRPr="00085587">
          <w:rPr>
            <w:rStyle w:val="Hyperlink"/>
            <w:noProof/>
          </w:rPr>
          <w:t>Figure 69 - Data received on the All things Talk platform</w:t>
        </w:r>
        <w:r w:rsidR="00BB036F">
          <w:rPr>
            <w:noProof/>
            <w:webHidden/>
          </w:rPr>
          <w:tab/>
        </w:r>
        <w:r w:rsidR="00BB036F">
          <w:rPr>
            <w:noProof/>
            <w:webHidden/>
          </w:rPr>
          <w:fldChar w:fldCharType="begin"/>
        </w:r>
        <w:r w:rsidR="00BB036F">
          <w:rPr>
            <w:noProof/>
            <w:webHidden/>
          </w:rPr>
          <w:instrText xml:space="preserve"> PAGEREF _Toc7461241 \h </w:instrText>
        </w:r>
        <w:r w:rsidR="00BB036F">
          <w:rPr>
            <w:noProof/>
            <w:webHidden/>
          </w:rPr>
        </w:r>
        <w:r w:rsidR="00BB036F">
          <w:rPr>
            <w:noProof/>
            <w:webHidden/>
          </w:rPr>
          <w:fldChar w:fldCharType="separate"/>
        </w:r>
        <w:r w:rsidR="00BB036F">
          <w:rPr>
            <w:noProof/>
            <w:webHidden/>
          </w:rPr>
          <w:t>68</w:t>
        </w:r>
        <w:r w:rsidR="00BB036F">
          <w:rPr>
            <w:noProof/>
            <w:webHidden/>
          </w:rPr>
          <w:fldChar w:fldCharType="end"/>
        </w:r>
      </w:hyperlink>
    </w:p>
    <w:p w14:paraId="75E88106" w14:textId="1A6FB687" w:rsidR="00BB036F" w:rsidRDefault="003243A0">
      <w:pPr>
        <w:pStyle w:val="TableofFigures"/>
        <w:tabs>
          <w:tab w:val="right" w:leader="dot" w:pos="10459"/>
        </w:tabs>
        <w:rPr>
          <w:b w:val="0"/>
          <w:bCs w:val="0"/>
          <w:noProof/>
          <w:color w:val="auto"/>
          <w:sz w:val="22"/>
          <w:szCs w:val="22"/>
          <w:lang w:eastAsia="en-GB"/>
        </w:rPr>
      </w:pPr>
      <w:hyperlink r:id="rId193" w:anchor="_Toc7461242" w:history="1">
        <w:r w:rsidR="00BB036F" w:rsidRPr="00085587">
          <w:rPr>
            <w:rStyle w:val="Hyperlink"/>
            <w:noProof/>
          </w:rPr>
          <w:t>Figure 70 - Live data received on the TTN</w:t>
        </w:r>
        <w:r w:rsidR="00BB036F">
          <w:rPr>
            <w:noProof/>
            <w:webHidden/>
          </w:rPr>
          <w:tab/>
        </w:r>
        <w:r w:rsidR="00BB036F">
          <w:rPr>
            <w:noProof/>
            <w:webHidden/>
          </w:rPr>
          <w:fldChar w:fldCharType="begin"/>
        </w:r>
        <w:r w:rsidR="00BB036F">
          <w:rPr>
            <w:noProof/>
            <w:webHidden/>
          </w:rPr>
          <w:instrText xml:space="preserve"> PAGEREF _Toc7461242 \h </w:instrText>
        </w:r>
        <w:r w:rsidR="00BB036F">
          <w:rPr>
            <w:noProof/>
            <w:webHidden/>
          </w:rPr>
        </w:r>
        <w:r w:rsidR="00BB036F">
          <w:rPr>
            <w:noProof/>
            <w:webHidden/>
          </w:rPr>
          <w:fldChar w:fldCharType="separate"/>
        </w:r>
        <w:r w:rsidR="00BB036F">
          <w:rPr>
            <w:noProof/>
            <w:webHidden/>
          </w:rPr>
          <w:t>68</w:t>
        </w:r>
        <w:r w:rsidR="00BB036F">
          <w:rPr>
            <w:noProof/>
            <w:webHidden/>
          </w:rPr>
          <w:fldChar w:fldCharType="end"/>
        </w:r>
      </w:hyperlink>
    </w:p>
    <w:p w14:paraId="73AACC85" w14:textId="0C49ACA3" w:rsidR="00BB036F" w:rsidRDefault="003243A0">
      <w:pPr>
        <w:pStyle w:val="TableofFigures"/>
        <w:tabs>
          <w:tab w:val="right" w:leader="dot" w:pos="10459"/>
        </w:tabs>
        <w:rPr>
          <w:b w:val="0"/>
          <w:bCs w:val="0"/>
          <w:noProof/>
          <w:color w:val="auto"/>
          <w:sz w:val="22"/>
          <w:szCs w:val="22"/>
          <w:lang w:eastAsia="en-GB"/>
        </w:rPr>
      </w:pPr>
      <w:hyperlink r:id="rId194" w:anchor="_Toc7461243" w:history="1">
        <w:r w:rsidR="00BB036F" w:rsidRPr="00085587">
          <w:rPr>
            <w:rStyle w:val="Hyperlink"/>
            <w:noProof/>
          </w:rPr>
          <w:t>Figure 71 - Evidence of data transmitted using SF12</w:t>
        </w:r>
        <w:r w:rsidR="00BB036F">
          <w:rPr>
            <w:noProof/>
            <w:webHidden/>
          </w:rPr>
          <w:tab/>
        </w:r>
        <w:r w:rsidR="00BB036F">
          <w:rPr>
            <w:noProof/>
            <w:webHidden/>
          </w:rPr>
          <w:fldChar w:fldCharType="begin"/>
        </w:r>
        <w:r w:rsidR="00BB036F">
          <w:rPr>
            <w:noProof/>
            <w:webHidden/>
          </w:rPr>
          <w:instrText xml:space="preserve"> PAGEREF _Toc7461243 \h </w:instrText>
        </w:r>
        <w:r w:rsidR="00BB036F">
          <w:rPr>
            <w:noProof/>
            <w:webHidden/>
          </w:rPr>
        </w:r>
        <w:r w:rsidR="00BB036F">
          <w:rPr>
            <w:noProof/>
            <w:webHidden/>
          </w:rPr>
          <w:fldChar w:fldCharType="separate"/>
        </w:r>
        <w:r w:rsidR="00BB036F">
          <w:rPr>
            <w:noProof/>
            <w:webHidden/>
          </w:rPr>
          <w:t>68</w:t>
        </w:r>
        <w:r w:rsidR="00BB036F">
          <w:rPr>
            <w:noProof/>
            <w:webHidden/>
          </w:rPr>
          <w:fldChar w:fldCharType="end"/>
        </w:r>
      </w:hyperlink>
    </w:p>
    <w:p w14:paraId="7A750891" w14:textId="1473F4E3" w:rsidR="00BB036F" w:rsidRDefault="003243A0">
      <w:pPr>
        <w:pStyle w:val="TableofFigures"/>
        <w:tabs>
          <w:tab w:val="right" w:leader="dot" w:pos="10459"/>
        </w:tabs>
        <w:rPr>
          <w:b w:val="0"/>
          <w:bCs w:val="0"/>
          <w:noProof/>
          <w:color w:val="auto"/>
          <w:sz w:val="22"/>
          <w:szCs w:val="22"/>
          <w:lang w:eastAsia="en-GB"/>
        </w:rPr>
      </w:pPr>
      <w:hyperlink r:id="rId195" w:anchor="_Toc7461244" w:history="1">
        <w:r w:rsidR="00BB036F" w:rsidRPr="00085587">
          <w:rPr>
            <w:rStyle w:val="Hyperlink"/>
            <w:noProof/>
          </w:rPr>
          <w:t>Figure 72 - The gateway set to receive data on Mount Pleasant hill</w:t>
        </w:r>
        <w:r w:rsidR="00BB036F">
          <w:rPr>
            <w:noProof/>
            <w:webHidden/>
          </w:rPr>
          <w:tab/>
        </w:r>
        <w:r w:rsidR="00BB036F">
          <w:rPr>
            <w:noProof/>
            <w:webHidden/>
          </w:rPr>
          <w:fldChar w:fldCharType="begin"/>
        </w:r>
        <w:r w:rsidR="00BB036F">
          <w:rPr>
            <w:noProof/>
            <w:webHidden/>
          </w:rPr>
          <w:instrText xml:space="preserve"> PAGEREF _Toc7461244 \h </w:instrText>
        </w:r>
        <w:r w:rsidR="00BB036F">
          <w:rPr>
            <w:noProof/>
            <w:webHidden/>
          </w:rPr>
        </w:r>
        <w:r w:rsidR="00BB036F">
          <w:rPr>
            <w:noProof/>
            <w:webHidden/>
          </w:rPr>
          <w:fldChar w:fldCharType="separate"/>
        </w:r>
        <w:r w:rsidR="00BB036F">
          <w:rPr>
            <w:noProof/>
            <w:webHidden/>
          </w:rPr>
          <w:t>68</w:t>
        </w:r>
        <w:r w:rsidR="00BB036F">
          <w:rPr>
            <w:noProof/>
            <w:webHidden/>
          </w:rPr>
          <w:fldChar w:fldCharType="end"/>
        </w:r>
      </w:hyperlink>
    </w:p>
    <w:p w14:paraId="76D6A56C" w14:textId="0E69E1EC" w:rsidR="00BB036F" w:rsidRDefault="003243A0">
      <w:pPr>
        <w:pStyle w:val="TableofFigures"/>
        <w:tabs>
          <w:tab w:val="right" w:leader="dot" w:pos="10459"/>
        </w:tabs>
        <w:rPr>
          <w:b w:val="0"/>
          <w:bCs w:val="0"/>
          <w:noProof/>
          <w:color w:val="auto"/>
          <w:sz w:val="22"/>
          <w:szCs w:val="22"/>
          <w:lang w:eastAsia="en-GB"/>
        </w:rPr>
      </w:pPr>
      <w:hyperlink r:id="rId196" w:anchor="_Toc7461245" w:history="1">
        <w:r w:rsidR="00BB036F" w:rsidRPr="00085587">
          <w:rPr>
            <w:rStyle w:val="Hyperlink"/>
            <w:noProof/>
          </w:rPr>
          <w:t>Figure 73 - Graph plotted for the data received on the “All things Talk” platform.</w:t>
        </w:r>
        <w:r w:rsidR="00BB036F">
          <w:rPr>
            <w:noProof/>
            <w:webHidden/>
          </w:rPr>
          <w:tab/>
        </w:r>
        <w:r w:rsidR="00BB036F">
          <w:rPr>
            <w:noProof/>
            <w:webHidden/>
          </w:rPr>
          <w:fldChar w:fldCharType="begin"/>
        </w:r>
        <w:r w:rsidR="00BB036F">
          <w:rPr>
            <w:noProof/>
            <w:webHidden/>
          </w:rPr>
          <w:instrText xml:space="preserve"> PAGEREF _Toc7461245 \h </w:instrText>
        </w:r>
        <w:r w:rsidR="00BB036F">
          <w:rPr>
            <w:noProof/>
            <w:webHidden/>
          </w:rPr>
        </w:r>
        <w:r w:rsidR="00BB036F">
          <w:rPr>
            <w:noProof/>
            <w:webHidden/>
          </w:rPr>
          <w:fldChar w:fldCharType="separate"/>
        </w:r>
        <w:r w:rsidR="00BB036F">
          <w:rPr>
            <w:noProof/>
            <w:webHidden/>
          </w:rPr>
          <w:t>69</w:t>
        </w:r>
        <w:r w:rsidR="00BB036F">
          <w:rPr>
            <w:noProof/>
            <w:webHidden/>
          </w:rPr>
          <w:fldChar w:fldCharType="end"/>
        </w:r>
      </w:hyperlink>
    </w:p>
    <w:p w14:paraId="23951F17" w14:textId="4A880D0A" w:rsidR="00BB036F" w:rsidRDefault="003243A0">
      <w:pPr>
        <w:pStyle w:val="TableofFigures"/>
        <w:tabs>
          <w:tab w:val="right" w:leader="dot" w:pos="10459"/>
        </w:tabs>
        <w:rPr>
          <w:b w:val="0"/>
          <w:bCs w:val="0"/>
          <w:noProof/>
          <w:color w:val="auto"/>
          <w:sz w:val="22"/>
          <w:szCs w:val="22"/>
          <w:lang w:eastAsia="en-GB"/>
        </w:rPr>
      </w:pPr>
      <w:hyperlink r:id="rId197" w:anchor="_Toc7461246" w:history="1">
        <w:r w:rsidR="00BB036F" w:rsidRPr="00085587">
          <w:rPr>
            <w:rStyle w:val="Hyperlink"/>
            <w:noProof/>
          </w:rPr>
          <w:t>Figure 77 - Air sensor mounted to start the TTN mapping</w:t>
        </w:r>
        <w:r w:rsidR="00BB036F">
          <w:rPr>
            <w:noProof/>
            <w:webHidden/>
          </w:rPr>
          <w:tab/>
        </w:r>
        <w:r w:rsidR="00BB036F">
          <w:rPr>
            <w:noProof/>
            <w:webHidden/>
          </w:rPr>
          <w:fldChar w:fldCharType="begin"/>
        </w:r>
        <w:r w:rsidR="00BB036F">
          <w:rPr>
            <w:noProof/>
            <w:webHidden/>
          </w:rPr>
          <w:instrText xml:space="preserve"> PAGEREF _Toc7461246 \h </w:instrText>
        </w:r>
        <w:r w:rsidR="00BB036F">
          <w:rPr>
            <w:noProof/>
            <w:webHidden/>
          </w:rPr>
        </w:r>
        <w:r w:rsidR="00BB036F">
          <w:rPr>
            <w:noProof/>
            <w:webHidden/>
          </w:rPr>
          <w:fldChar w:fldCharType="separate"/>
        </w:r>
        <w:r w:rsidR="00BB036F">
          <w:rPr>
            <w:noProof/>
            <w:webHidden/>
          </w:rPr>
          <w:t>70</w:t>
        </w:r>
        <w:r w:rsidR="00BB036F">
          <w:rPr>
            <w:noProof/>
            <w:webHidden/>
          </w:rPr>
          <w:fldChar w:fldCharType="end"/>
        </w:r>
      </w:hyperlink>
    </w:p>
    <w:p w14:paraId="2AD67CC4" w14:textId="777A371F" w:rsidR="00BB036F" w:rsidRDefault="003243A0">
      <w:pPr>
        <w:pStyle w:val="TableofFigures"/>
        <w:tabs>
          <w:tab w:val="right" w:leader="dot" w:pos="10459"/>
        </w:tabs>
        <w:rPr>
          <w:b w:val="0"/>
          <w:bCs w:val="0"/>
          <w:noProof/>
          <w:color w:val="auto"/>
          <w:sz w:val="22"/>
          <w:szCs w:val="22"/>
          <w:lang w:eastAsia="en-GB"/>
        </w:rPr>
      </w:pPr>
      <w:hyperlink r:id="rId198" w:anchor="_Toc7461247" w:history="1">
        <w:r w:rsidR="00BB036F" w:rsidRPr="00085587">
          <w:rPr>
            <w:rStyle w:val="Hyperlink"/>
            <w:noProof/>
          </w:rPr>
          <w:t>Figure 74 - Signals pointing to the old location of the gateway</w:t>
        </w:r>
        <w:r w:rsidR="00BB036F">
          <w:rPr>
            <w:noProof/>
            <w:webHidden/>
          </w:rPr>
          <w:tab/>
        </w:r>
        <w:r w:rsidR="00BB036F">
          <w:rPr>
            <w:noProof/>
            <w:webHidden/>
          </w:rPr>
          <w:fldChar w:fldCharType="begin"/>
        </w:r>
        <w:r w:rsidR="00BB036F">
          <w:rPr>
            <w:noProof/>
            <w:webHidden/>
          </w:rPr>
          <w:instrText xml:space="preserve"> PAGEREF _Toc7461247 \h </w:instrText>
        </w:r>
        <w:r w:rsidR="00BB036F">
          <w:rPr>
            <w:noProof/>
            <w:webHidden/>
          </w:rPr>
        </w:r>
        <w:r w:rsidR="00BB036F">
          <w:rPr>
            <w:noProof/>
            <w:webHidden/>
          </w:rPr>
          <w:fldChar w:fldCharType="separate"/>
        </w:r>
        <w:r w:rsidR="00BB036F">
          <w:rPr>
            <w:noProof/>
            <w:webHidden/>
          </w:rPr>
          <w:t>70</w:t>
        </w:r>
        <w:r w:rsidR="00BB036F">
          <w:rPr>
            <w:noProof/>
            <w:webHidden/>
          </w:rPr>
          <w:fldChar w:fldCharType="end"/>
        </w:r>
      </w:hyperlink>
    </w:p>
    <w:p w14:paraId="017D22A7" w14:textId="477A48B6" w:rsidR="00BB036F" w:rsidRDefault="003243A0">
      <w:pPr>
        <w:pStyle w:val="TableofFigures"/>
        <w:tabs>
          <w:tab w:val="right" w:leader="dot" w:pos="10459"/>
        </w:tabs>
        <w:rPr>
          <w:b w:val="0"/>
          <w:bCs w:val="0"/>
          <w:noProof/>
          <w:color w:val="auto"/>
          <w:sz w:val="22"/>
          <w:szCs w:val="22"/>
          <w:lang w:eastAsia="en-GB"/>
        </w:rPr>
      </w:pPr>
      <w:hyperlink r:id="rId199" w:anchor="_Toc7461248" w:history="1">
        <w:r w:rsidR="00BB036F" w:rsidRPr="00085587">
          <w:rPr>
            <w:rStyle w:val="Hyperlink"/>
            <w:noProof/>
          </w:rPr>
          <w:t>Figure 76 - Laptop set to check the data transmitted</w:t>
        </w:r>
        <w:r w:rsidR="00BB036F">
          <w:rPr>
            <w:noProof/>
            <w:webHidden/>
          </w:rPr>
          <w:tab/>
        </w:r>
        <w:r w:rsidR="00BB036F">
          <w:rPr>
            <w:noProof/>
            <w:webHidden/>
          </w:rPr>
          <w:fldChar w:fldCharType="begin"/>
        </w:r>
        <w:r w:rsidR="00BB036F">
          <w:rPr>
            <w:noProof/>
            <w:webHidden/>
          </w:rPr>
          <w:instrText xml:space="preserve"> PAGEREF _Toc7461248 \h </w:instrText>
        </w:r>
        <w:r w:rsidR="00BB036F">
          <w:rPr>
            <w:noProof/>
            <w:webHidden/>
          </w:rPr>
        </w:r>
        <w:r w:rsidR="00BB036F">
          <w:rPr>
            <w:noProof/>
            <w:webHidden/>
          </w:rPr>
          <w:fldChar w:fldCharType="separate"/>
        </w:r>
        <w:r w:rsidR="00BB036F">
          <w:rPr>
            <w:noProof/>
            <w:webHidden/>
          </w:rPr>
          <w:t>70</w:t>
        </w:r>
        <w:r w:rsidR="00BB036F">
          <w:rPr>
            <w:noProof/>
            <w:webHidden/>
          </w:rPr>
          <w:fldChar w:fldCharType="end"/>
        </w:r>
      </w:hyperlink>
    </w:p>
    <w:p w14:paraId="38A72407" w14:textId="743E0F22" w:rsidR="00BB036F" w:rsidRDefault="003243A0">
      <w:pPr>
        <w:pStyle w:val="TableofFigures"/>
        <w:tabs>
          <w:tab w:val="right" w:leader="dot" w:pos="10459"/>
        </w:tabs>
        <w:rPr>
          <w:b w:val="0"/>
          <w:bCs w:val="0"/>
          <w:noProof/>
          <w:color w:val="auto"/>
          <w:sz w:val="22"/>
          <w:szCs w:val="22"/>
          <w:lang w:eastAsia="en-GB"/>
        </w:rPr>
      </w:pPr>
      <w:hyperlink r:id="rId200" w:anchor="_Toc7461249" w:history="1">
        <w:r w:rsidR="00BB036F" w:rsidRPr="00085587">
          <w:rPr>
            <w:rStyle w:val="Hyperlink"/>
            <w:noProof/>
          </w:rPr>
          <w:t>Figure 75 - TTN mapping in progress</w:t>
        </w:r>
        <w:r w:rsidR="00BB036F">
          <w:rPr>
            <w:noProof/>
            <w:webHidden/>
          </w:rPr>
          <w:tab/>
        </w:r>
        <w:r w:rsidR="00BB036F">
          <w:rPr>
            <w:noProof/>
            <w:webHidden/>
          </w:rPr>
          <w:fldChar w:fldCharType="begin"/>
        </w:r>
        <w:r w:rsidR="00BB036F">
          <w:rPr>
            <w:noProof/>
            <w:webHidden/>
          </w:rPr>
          <w:instrText xml:space="preserve"> PAGEREF _Toc7461249 \h </w:instrText>
        </w:r>
        <w:r w:rsidR="00BB036F">
          <w:rPr>
            <w:noProof/>
            <w:webHidden/>
          </w:rPr>
        </w:r>
        <w:r w:rsidR="00BB036F">
          <w:rPr>
            <w:noProof/>
            <w:webHidden/>
          </w:rPr>
          <w:fldChar w:fldCharType="separate"/>
        </w:r>
        <w:r w:rsidR="00BB036F">
          <w:rPr>
            <w:noProof/>
            <w:webHidden/>
          </w:rPr>
          <w:t>70</w:t>
        </w:r>
        <w:r w:rsidR="00BB036F">
          <w:rPr>
            <w:noProof/>
            <w:webHidden/>
          </w:rPr>
          <w:fldChar w:fldCharType="end"/>
        </w:r>
      </w:hyperlink>
    </w:p>
    <w:p w14:paraId="7F1E05B2" w14:textId="089A554A" w:rsidR="00BB036F" w:rsidRDefault="003243A0">
      <w:pPr>
        <w:pStyle w:val="TableofFigures"/>
        <w:tabs>
          <w:tab w:val="right" w:leader="dot" w:pos="10459"/>
        </w:tabs>
        <w:rPr>
          <w:b w:val="0"/>
          <w:bCs w:val="0"/>
          <w:noProof/>
          <w:color w:val="auto"/>
          <w:sz w:val="22"/>
          <w:szCs w:val="22"/>
          <w:lang w:eastAsia="en-GB"/>
        </w:rPr>
      </w:pPr>
      <w:hyperlink r:id="rId201" w:anchor="_Toc7461250" w:history="1">
        <w:r w:rsidR="00BB036F" w:rsidRPr="00085587">
          <w:rPr>
            <w:rStyle w:val="Hyperlink"/>
            <w:noProof/>
          </w:rPr>
          <w:t>Figure 78 - TTN map of Swansea experiment stored on the TTN Mapper</w:t>
        </w:r>
        <w:r w:rsidR="00BB036F">
          <w:rPr>
            <w:noProof/>
            <w:webHidden/>
          </w:rPr>
          <w:tab/>
        </w:r>
        <w:r w:rsidR="00BB036F">
          <w:rPr>
            <w:noProof/>
            <w:webHidden/>
          </w:rPr>
          <w:fldChar w:fldCharType="begin"/>
        </w:r>
        <w:r w:rsidR="00BB036F">
          <w:rPr>
            <w:noProof/>
            <w:webHidden/>
          </w:rPr>
          <w:instrText xml:space="preserve"> PAGEREF _Toc7461250 \h </w:instrText>
        </w:r>
        <w:r w:rsidR="00BB036F">
          <w:rPr>
            <w:noProof/>
            <w:webHidden/>
          </w:rPr>
        </w:r>
        <w:r w:rsidR="00BB036F">
          <w:rPr>
            <w:noProof/>
            <w:webHidden/>
          </w:rPr>
          <w:fldChar w:fldCharType="separate"/>
        </w:r>
        <w:r w:rsidR="00BB036F">
          <w:rPr>
            <w:noProof/>
            <w:webHidden/>
          </w:rPr>
          <w:t>71</w:t>
        </w:r>
        <w:r w:rsidR="00BB036F">
          <w:rPr>
            <w:noProof/>
            <w:webHidden/>
          </w:rPr>
          <w:fldChar w:fldCharType="end"/>
        </w:r>
      </w:hyperlink>
    </w:p>
    <w:p w14:paraId="3DCD6B36" w14:textId="7885CE9F" w:rsidR="00BB036F" w:rsidRDefault="003243A0">
      <w:pPr>
        <w:pStyle w:val="TableofFigures"/>
        <w:tabs>
          <w:tab w:val="right" w:leader="dot" w:pos="10459"/>
        </w:tabs>
        <w:rPr>
          <w:b w:val="0"/>
          <w:bCs w:val="0"/>
          <w:noProof/>
          <w:color w:val="auto"/>
          <w:sz w:val="22"/>
          <w:szCs w:val="22"/>
          <w:lang w:eastAsia="en-GB"/>
        </w:rPr>
      </w:pPr>
      <w:hyperlink r:id="rId202" w:anchor="_Toc7461251" w:history="1">
        <w:r w:rsidR="00BB036F" w:rsidRPr="00085587">
          <w:rPr>
            <w:rStyle w:val="Hyperlink"/>
            <w:noProof/>
          </w:rPr>
          <w:t>Figure 79 - Swansea topographic map</w:t>
        </w:r>
        <w:r w:rsidR="00BB036F">
          <w:rPr>
            <w:noProof/>
            <w:webHidden/>
          </w:rPr>
          <w:tab/>
        </w:r>
        <w:r w:rsidR="00BB036F">
          <w:rPr>
            <w:noProof/>
            <w:webHidden/>
          </w:rPr>
          <w:fldChar w:fldCharType="begin"/>
        </w:r>
        <w:r w:rsidR="00BB036F">
          <w:rPr>
            <w:noProof/>
            <w:webHidden/>
          </w:rPr>
          <w:instrText xml:space="preserve"> PAGEREF _Toc7461251 \h </w:instrText>
        </w:r>
        <w:r w:rsidR="00BB036F">
          <w:rPr>
            <w:noProof/>
            <w:webHidden/>
          </w:rPr>
        </w:r>
        <w:r w:rsidR="00BB036F">
          <w:rPr>
            <w:noProof/>
            <w:webHidden/>
          </w:rPr>
          <w:fldChar w:fldCharType="separate"/>
        </w:r>
        <w:r w:rsidR="00BB036F">
          <w:rPr>
            <w:noProof/>
            <w:webHidden/>
          </w:rPr>
          <w:t>72</w:t>
        </w:r>
        <w:r w:rsidR="00BB036F">
          <w:rPr>
            <w:noProof/>
            <w:webHidden/>
          </w:rPr>
          <w:fldChar w:fldCharType="end"/>
        </w:r>
      </w:hyperlink>
    </w:p>
    <w:p w14:paraId="0C96BFAD" w14:textId="73A6A058" w:rsidR="00BB036F" w:rsidRDefault="003243A0">
      <w:pPr>
        <w:pStyle w:val="TableofFigures"/>
        <w:tabs>
          <w:tab w:val="right" w:leader="dot" w:pos="10459"/>
        </w:tabs>
        <w:rPr>
          <w:b w:val="0"/>
          <w:bCs w:val="0"/>
          <w:noProof/>
          <w:color w:val="auto"/>
          <w:sz w:val="22"/>
          <w:szCs w:val="22"/>
          <w:lang w:eastAsia="en-GB"/>
        </w:rPr>
      </w:pPr>
      <w:hyperlink r:id="rId203" w:anchor="_Toc7461252" w:history="1">
        <w:r w:rsidR="00BB036F" w:rsidRPr="00085587">
          <w:rPr>
            <w:rStyle w:val="Hyperlink"/>
            <w:noProof/>
          </w:rPr>
          <w:t>Figure 80 - RAK 831 Hardware</w:t>
        </w:r>
        <w:r w:rsidR="00BB036F">
          <w:rPr>
            <w:noProof/>
            <w:webHidden/>
          </w:rPr>
          <w:tab/>
        </w:r>
        <w:r w:rsidR="00BB036F">
          <w:rPr>
            <w:noProof/>
            <w:webHidden/>
          </w:rPr>
          <w:fldChar w:fldCharType="begin"/>
        </w:r>
        <w:r w:rsidR="00BB036F">
          <w:rPr>
            <w:noProof/>
            <w:webHidden/>
          </w:rPr>
          <w:instrText xml:space="preserve"> PAGEREF _Toc7461252 \h </w:instrText>
        </w:r>
        <w:r w:rsidR="00BB036F">
          <w:rPr>
            <w:noProof/>
            <w:webHidden/>
          </w:rPr>
        </w:r>
        <w:r w:rsidR="00BB036F">
          <w:rPr>
            <w:noProof/>
            <w:webHidden/>
          </w:rPr>
          <w:fldChar w:fldCharType="separate"/>
        </w:r>
        <w:r w:rsidR="00BB036F">
          <w:rPr>
            <w:noProof/>
            <w:webHidden/>
          </w:rPr>
          <w:t>83</w:t>
        </w:r>
        <w:r w:rsidR="00BB036F">
          <w:rPr>
            <w:noProof/>
            <w:webHidden/>
          </w:rPr>
          <w:fldChar w:fldCharType="end"/>
        </w:r>
      </w:hyperlink>
    </w:p>
    <w:p w14:paraId="0E440726" w14:textId="49077D8A" w:rsidR="00BB036F" w:rsidRDefault="003243A0">
      <w:pPr>
        <w:pStyle w:val="TableofFigures"/>
        <w:tabs>
          <w:tab w:val="right" w:leader="dot" w:pos="10459"/>
        </w:tabs>
        <w:rPr>
          <w:b w:val="0"/>
          <w:bCs w:val="0"/>
          <w:noProof/>
          <w:color w:val="auto"/>
          <w:sz w:val="22"/>
          <w:szCs w:val="22"/>
          <w:lang w:eastAsia="en-GB"/>
        </w:rPr>
      </w:pPr>
      <w:hyperlink r:id="rId204" w:anchor="_Toc7461253" w:history="1">
        <w:r w:rsidR="00BB036F" w:rsidRPr="00085587">
          <w:rPr>
            <w:rStyle w:val="Hyperlink"/>
            <w:noProof/>
          </w:rPr>
          <w:t>Figure 81 - RAK 831 Block Diagram</w:t>
        </w:r>
        <w:r w:rsidR="00BB036F">
          <w:rPr>
            <w:noProof/>
            <w:webHidden/>
          </w:rPr>
          <w:tab/>
        </w:r>
        <w:r w:rsidR="00BB036F">
          <w:rPr>
            <w:noProof/>
            <w:webHidden/>
          </w:rPr>
          <w:fldChar w:fldCharType="begin"/>
        </w:r>
        <w:r w:rsidR="00BB036F">
          <w:rPr>
            <w:noProof/>
            <w:webHidden/>
          </w:rPr>
          <w:instrText xml:space="preserve"> PAGEREF _Toc7461253 \h </w:instrText>
        </w:r>
        <w:r w:rsidR="00BB036F">
          <w:rPr>
            <w:noProof/>
            <w:webHidden/>
          </w:rPr>
        </w:r>
        <w:r w:rsidR="00BB036F">
          <w:rPr>
            <w:noProof/>
            <w:webHidden/>
          </w:rPr>
          <w:fldChar w:fldCharType="separate"/>
        </w:r>
        <w:r w:rsidR="00BB036F">
          <w:rPr>
            <w:noProof/>
            <w:webHidden/>
          </w:rPr>
          <w:t>84</w:t>
        </w:r>
        <w:r w:rsidR="00BB036F">
          <w:rPr>
            <w:noProof/>
            <w:webHidden/>
          </w:rPr>
          <w:fldChar w:fldCharType="end"/>
        </w:r>
      </w:hyperlink>
    </w:p>
    <w:p w14:paraId="62D2F23A" w14:textId="1C11BED9" w:rsidR="00BB036F" w:rsidRDefault="003243A0">
      <w:pPr>
        <w:pStyle w:val="TableofFigures"/>
        <w:tabs>
          <w:tab w:val="right" w:leader="dot" w:pos="10459"/>
        </w:tabs>
        <w:rPr>
          <w:b w:val="0"/>
          <w:bCs w:val="0"/>
          <w:noProof/>
          <w:color w:val="auto"/>
          <w:sz w:val="22"/>
          <w:szCs w:val="22"/>
          <w:lang w:eastAsia="en-GB"/>
        </w:rPr>
      </w:pPr>
      <w:hyperlink r:id="rId205" w:anchor="_Toc7461254" w:history="1">
        <w:r w:rsidR="00BB036F" w:rsidRPr="00085587">
          <w:rPr>
            <w:rStyle w:val="Hyperlink"/>
            <w:noProof/>
          </w:rPr>
          <w:t>Figure 82 - SX1301 Chip diagram</w:t>
        </w:r>
        <w:r w:rsidR="00BB036F">
          <w:rPr>
            <w:noProof/>
            <w:webHidden/>
          </w:rPr>
          <w:tab/>
        </w:r>
        <w:r w:rsidR="00BB036F">
          <w:rPr>
            <w:noProof/>
            <w:webHidden/>
          </w:rPr>
          <w:fldChar w:fldCharType="begin"/>
        </w:r>
        <w:r w:rsidR="00BB036F">
          <w:rPr>
            <w:noProof/>
            <w:webHidden/>
          </w:rPr>
          <w:instrText xml:space="preserve"> PAGEREF _Toc7461254 \h </w:instrText>
        </w:r>
        <w:r w:rsidR="00BB036F">
          <w:rPr>
            <w:noProof/>
            <w:webHidden/>
          </w:rPr>
        </w:r>
        <w:r w:rsidR="00BB036F">
          <w:rPr>
            <w:noProof/>
            <w:webHidden/>
          </w:rPr>
          <w:fldChar w:fldCharType="separate"/>
        </w:r>
        <w:r w:rsidR="00BB036F">
          <w:rPr>
            <w:noProof/>
            <w:webHidden/>
          </w:rPr>
          <w:t>84</w:t>
        </w:r>
        <w:r w:rsidR="00BB036F">
          <w:rPr>
            <w:noProof/>
            <w:webHidden/>
          </w:rPr>
          <w:fldChar w:fldCharType="end"/>
        </w:r>
      </w:hyperlink>
    </w:p>
    <w:p w14:paraId="51A38877" w14:textId="6828539F" w:rsidR="00BB036F" w:rsidRDefault="003243A0">
      <w:pPr>
        <w:pStyle w:val="TableofFigures"/>
        <w:tabs>
          <w:tab w:val="right" w:leader="dot" w:pos="10459"/>
        </w:tabs>
        <w:rPr>
          <w:b w:val="0"/>
          <w:bCs w:val="0"/>
          <w:noProof/>
          <w:color w:val="auto"/>
          <w:sz w:val="22"/>
          <w:szCs w:val="22"/>
          <w:lang w:eastAsia="en-GB"/>
        </w:rPr>
      </w:pPr>
      <w:hyperlink r:id="rId206" w:anchor="_Toc7461255" w:history="1">
        <w:r w:rsidR="00BB036F" w:rsidRPr="00085587">
          <w:rPr>
            <w:rStyle w:val="Hyperlink"/>
            <w:noProof/>
          </w:rPr>
          <w:t>Figure 83 - RAK811 Block diagram</w:t>
        </w:r>
        <w:r w:rsidR="00BB036F">
          <w:rPr>
            <w:noProof/>
            <w:webHidden/>
          </w:rPr>
          <w:tab/>
        </w:r>
        <w:r w:rsidR="00BB036F">
          <w:rPr>
            <w:noProof/>
            <w:webHidden/>
          </w:rPr>
          <w:fldChar w:fldCharType="begin"/>
        </w:r>
        <w:r w:rsidR="00BB036F">
          <w:rPr>
            <w:noProof/>
            <w:webHidden/>
          </w:rPr>
          <w:instrText xml:space="preserve"> PAGEREF _Toc7461255 \h </w:instrText>
        </w:r>
        <w:r w:rsidR="00BB036F">
          <w:rPr>
            <w:noProof/>
            <w:webHidden/>
          </w:rPr>
        </w:r>
        <w:r w:rsidR="00BB036F">
          <w:rPr>
            <w:noProof/>
            <w:webHidden/>
          </w:rPr>
          <w:fldChar w:fldCharType="separate"/>
        </w:r>
        <w:r w:rsidR="00BB036F">
          <w:rPr>
            <w:noProof/>
            <w:webHidden/>
          </w:rPr>
          <w:t>85</w:t>
        </w:r>
        <w:r w:rsidR="00BB036F">
          <w:rPr>
            <w:noProof/>
            <w:webHidden/>
          </w:rPr>
          <w:fldChar w:fldCharType="end"/>
        </w:r>
      </w:hyperlink>
    </w:p>
    <w:p w14:paraId="09B71E91" w14:textId="43FFA343" w:rsidR="00BB036F" w:rsidRDefault="003243A0">
      <w:pPr>
        <w:pStyle w:val="TableofFigures"/>
        <w:tabs>
          <w:tab w:val="right" w:leader="dot" w:pos="10459"/>
        </w:tabs>
        <w:rPr>
          <w:b w:val="0"/>
          <w:bCs w:val="0"/>
          <w:noProof/>
          <w:color w:val="auto"/>
          <w:sz w:val="22"/>
          <w:szCs w:val="22"/>
          <w:lang w:eastAsia="en-GB"/>
        </w:rPr>
      </w:pPr>
      <w:hyperlink r:id="rId207" w:anchor="_Toc7461256" w:history="1">
        <w:r w:rsidR="00BB036F" w:rsidRPr="00085587">
          <w:rPr>
            <w:rStyle w:val="Hyperlink"/>
            <w:noProof/>
          </w:rPr>
          <w:t>Figure 84 - RAK811 Pins out</w:t>
        </w:r>
        <w:r w:rsidR="00BB036F">
          <w:rPr>
            <w:noProof/>
            <w:webHidden/>
          </w:rPr>
          <w:tab/>
        </w:r>
        <w:r w:rsidR="00BB036F">
          <w:rPr>
            <w:noProof/>
            <w:webHidden/>
          </w:rPr>
          <w:fldChar w:fldCharType="begin"/>
        </w:r>
        <w:r w:rsidR="00BB036F">
          <w:rPr>
            <w:noProof/>
            <w:webHidden/>
          </w:rPr>
          <w:instrText xml:space="preserve"> PAGEREF _Toc7461256 \h </w:instrText>
        </w:r>
        <w:r w:rsidR="00BB036F">
          <w:rPr>
            <w:noProof/>
            <w:webHidden/>
          </w:rPr>
        </w:r>
        <w:r w:rsidR="00BB036F">
          <w:rPr>
            <w:noProof/>
            <w:webHidden/>
          </w:rPr>
          <w:fldChar w:fldCharType="separate"/>
        </w:r>
        <w:r w:rsidR="00BB036F">
          <w:rPr>
            <w:noProof/>
            <w:webHidden/>
          </w:rPr>
          <w:t>86</w:t>
        </w:r>
        <w:r w:rsidR="00BB036F">
          <w:rPr>
            <w:noProof/>
            <w:webHidden/>
          </w:rPr>
          <w:fldChar w:fldCharType="end"/>
        </w:r>
      </w:hyperlink>
    </w:p>
    <w:p w14:paraId="511C5247" w14:textId="14463172" w:rsidR="00BB036F" w:rsidRDefault="003243A0">
      <w:pPr>
        <w:pStyle w:val="TableofFigures"/>
        <w:tabs>
          <w:tab w:val="right" w:leader="dot" w:pos="10459"/>
        </w:tabs>
        <w:rPr>
          <w:b w:val="0"/>
          <w:bCs w:val="0"/>
          <w:noProof/>
          <w:color w:val="auto"/>
          <w:sz w:val="22"/>
          <w:szCs w:val="22"/>
          <w:lang w:eastAsia="en-GB"/>
        </w:rPr>
      </w:pPr>
      <w:hyperlink r:id="rId208" w:anchor="_Toc7461257" w:history="1">
        <w:r w:rsidR="00BB036F" w:rsidRPr="00085587">
          <w:rPr>
            <w:rStyle w:val="Hyperlink"/>
            <w:noProof/>
          </w:rPr>
          <w:t>Figure 85 - Arduino Uno Pin-Out</w:t>
        </w:r>
        <w:r w:rsidR="00BB036F">
          <w:rPr>
            <w:noProof/>
            <w:webHidden/>
          </w:rPr>
          <w:tab/>
        </w:r>
        <w:r w:rsidR="00BB036F">
          <w:rPr>
            <w:noProof/>
            <w:webHidden/>
          </w:rPr>
          <w:fldChar w:fldCharType="begin"/>
        </w:r>
        <w:r w:rsidR="00BB036F">
          <w:rPr>
            <w:noProof/>
            <w:webHidden/>
          </w:rPr>
          <w:instrText xml:space="preserve"> PAGEREF _Toc7461257 \h </w:instrText>
        </w:r>
        <w:r w:rsidR="00BB036F">
          <w:rPr>
            <w:noProof/>
            <w:webHidden/>
          </w:rPr>
        </w:r>
        <w:r w:rsidR="00BB036F">
          <w:rPr>
            <w:noProof/>
            <w:webHidden/>
          </w:rPr>
          <w:fldChar w:fldCharType="separate"/>
        </w:r>
        <w:r w:rsidR="00BB036F">
          <w:rPr>
            <w:noProof/>
            <w:webHidden/>
          </w:rPr>
          <w:t>87</w:t>
        </w:r>
        <w:r w:rsidR="00BB036F">
          <w:rPr>
            <w:noProof/>
            <w:webHidden/>
          </w:rPr>
          <w:fldChar w:fldCharType="end"/>
        </w:r>
      </w:hyperlink>
    </w:p>
    <w:p w14:paraId="468D5113" w14:textId="2D8F629A" w:rsidR="00BB036F" w:rsidRDefault="003243A0">
      <w:pPr>
        <w:pStyle w:val="TableofFigures"/>
        <w:tabs>
          <w:tab w:val="right" w:leader="dot" w:pos="10459"/>
        </w:tabs>
        <w:rPr>
          <w:b w:val="0"/>
          <w:bCs w:val="0"/>
          <w:noProof/>
          <w:color w:val="auto"/>
          <w:sz w:val="22"/>
          <w:szCs w:val="22"/>
          <w:lang w:eastAsia="en-GB"/>
        </w:rPr>
      </w:pPr>
      <w:hyperlink r:id="rId209" w:anchor="_Toc7461258" w:history="1">
        <w:r w:rsidR="00BB036F" w:rsidRPr="00085587">
          <w:rPr>
            <w:rStyle w:val="Hyperlink"/>
            <w:noProof/>
          </w:rPr>
          <w:t>Figure 86 - PROJECT PLANNING WITH RESOURCE [69]</w:t>
        </w:r>
        <w:r w:rsidR="00BB036F">
          <w:rPr>
            <w:noProof/>
            <w:webHidden/>
          </w:rPr>
          <w:tab/>
        </w:r>
        <w:r w:rsidR="00BB036F">
          <w:rPr>
            <w:noProof/>
            <w:webHidden/>
          </w:rPr>
          <w:fldChar w:fldCharType="begin"/>
        </w:r>
        <w:r w:rsidR="00BB036F">
          <w:rPr>
            <w:noProof/>
            <w:webHidden/>
          </w:rPr>
          <w:instrText xml:space="preserve"> PAGEREF _Toc7461258 \h </w:instrText>
        </w:r>
        <w:r w:rsidR="00BB036F">
          <w:rPr>
            <w:noProof/>
            <w:webHidden/>
          </w:rPr>
        </w:r>
        <w:r w:rsidR="00BB036F">
          <w:rPr>
            <w:noProof/>
            <w:webHidden/>
          </w:rPr>
          <w:fldChar w:fldCharType="separate"/>
        </w:r>
        <w:r w:rsidR="00BB036F">
          <w:rPr>
            <w:noProof/>
            <w:webHidden/>
          </w:rPr>
          <w:t>90</w:t>
        </w:r>
        <w:r w:rsidR="00BB036F">
          <w:rPr>
            <w:noProof/>
            <w:webHidden/>
          </w:rPr>
          <w:fldChar w:fldCharType="end"/>
        </w:r>
      </w:hyperlink>
    </w:p>
    <w:p w14:paraId="366C133B" w14:textId="00F034ED" w:rsidR="00BB036F" w:rsidRDefault="003243A0">
      <w:pPr>
        <w:pStyle w:val="TableofFigures"/>
        <w:tabs>
          <w:tab w:val="right" w:leader="dot" w:pos="10459"/>
        </w:tabs>
        <w:rPr>
          <w:b w:val="0"/>
          <w:bCs w:val="0"/>
          <w:noProof/>
          <w:color w:val="auto"/>
          <w:sz w:val="22"/>
          <w:szCs w:val="22"/>
          <w:lang w:eastAsia="en-GB"/>
        </w:rPr>
      </w:pPr>
      <w:hyperlink r:id="rId210" w:anchor="_Toc7461259" w:history="1">
        <w:r w:rsidR="00BB036F" w:rsidRPr="00085587">
          <w:rPr>
            <w:rStyle w:val="Hyperlink"/>
            <w:noProof/>
          </w:rPr>
          <w:t>Figure 87 - PROJECT PLANNING WITH GANTT CHART [69]</w:t>
        </w:r>
        <w:r w:rsidR="00BB036F">
          <w:rPr>
            <w:noProof/>
            <w:webHidden/>
          </w:rPr>
          <w:tab/>
        </w:r>
        <w:r w:rsidR="00BB036F">
          <w:rPr>
            <w:noProof/>
            <w:webHidden/>
          </w:rPr>
          <w:fldChar w:fldCharType="begin"/>
        </w:r>
        <w:r w:rsidR="00BB036F">
          <w:rPr>
            <w:noProof/>
            <w:webHidden/>
          </w:rPr>
          <w:instrText xml:space="preserve"> PAGEREF _Toc7461259 \h </w:instrText>
        </w:r>
        <w:r w:rsidR="00BB036F">
          <w:rPr>
            <w:noProof/>
            <w:webHidden/>
          </w:rPr>
        </w:r>
        <w:r w:rsidR="00BB036F">
          <w:rPr>
            <w:noProof/>
            <w:webHidden/>
          </w:rPr>
          <w:fldChar w:fldCharType="separate"/>
        </w:r>
        <w:r w:rsidR="00BB036F">
          <w:rPr>
            <w:noProof/>
            <w:webHidden/>
          </w:rPr>
          <w:t>90</w:t>
        </w:r>
        <w:r w:rsidR="00BB036F">
          <w:rPr>
            <w:noProof/>
            <w:webHidden/>
          </w:rPr>
          <w:fldChar w:fldCharType="end"/>
        </w:r>
      </w:hyperlink>
    </w:p>
    <w:p w14:paraId="72711DB2" w14:textId="78CA8DDE" w:rsidR="004F4ED3" w:rsidRPr="00FA4474" w:rsidRDefault="00367E2A" w:rsidP="00367E2A">
      <w:pPr>
        <w:rPr>
          <w:bCs/>
          <w:smallCaps/>
          <w:color w:val="242852" w:themeColor="text2"/>
        </w:rPr>
      </w:pPr>
      <w:r>
        <w:rPr>
          <w:bCs/>
          <w:smallCaps/>
          <w:color w:val="242852" w:themeColor="text2"/>
        </w:rPr>
        <w:fldChar w:fldCharType="end"/>
      </w:r>
    </w:p>
    <w:p w14:paraId="409F3CF9" w14:textId="542BACBC" w:rsidR="00367E2A" w:rsidRPr="00950F63" w:rsidRDefault="00315392" w:rsidP="00C76F92">
      <w:pPr>
        <w:pStyle w:val="Heading2"/>
        <w:numPr>
          <w:ilvl w:val="0"/>
          <w:numId w:val="9"/>
        </w:numPr>
        <w:rPr>
          <w:b/>
        </w:rPr>
      </w:pPr>
      <w:bookmarkStart w:id="308" w:name="_Toc7518496"/>
      <w:r w:rsidRPr="00950F63">
        <w:rPr>
          <w:b/>
          <w:caps w:val="0"/>
        </w:rPr>
        <w:t>List of tables</w:t>
      </w:r>
      <w:bookmarkEnd w:id="308"/>
    </w:p>
    <w:p w14:paraId="3870D37D" w14:textId="333BD7BC" w:rsidR="00A854FA" w:rsidRDefault="00367E2A">
      <w:pPr>
        <w:pStyle w:val="TableofFigures"/>
        <w:tabs>
          <w:tab w:val="right" w:leader="dot" w:pos="10459"/>
        </w:tabs>
        <w:rPr>
          <w:b w:val="0"/>
          <w:bCs w:val="0"/>
          <w:noProof/>
          <w:color w:val="auto"/>
          <w:sz w:val="22"/>
          <w:szCs w:val="22"/>
          <w:lang w:eastAsia="en-GB"/>
        </w:rPr>
      </w:pPr>
      <w:r w:rsidRPr="001E06BC">
        <w:rPr>
          <w:b w:val="0"/>
        </w:rPr>
        <w:fldChar w:fldCharType="begin"/>
      </w:r>
      <w:r w:rsidRPr="001E06BC">
        <w:rPr>
          <w:b w:val="0"/>
        </w:rPr>
        <w:instrText xml:space="preserve"> TOC \h \z \c "Table" </w:instrText>
      </w:r>
      <w:r w:rsidRPr="001E06BC">
        <w:rPr>
          <w:b w:val="0"/>
        </w:rPr>
        <w:fldChar w:fldCharType="separate"/>
      </w:r>
      <w:hyperlink r:id="rId211" w:anchor="_Toc7381452" w:history="1">
        <w:r w:rsidR="00A854FA" w:rsidRPr="006722D3">
          <w:rPr>
            <w:rStyle w:val="Hyperlink"/>
            <w:noProof/>
          </w:rPr>
          <w:t>Table 1 - COMPARISON BETWEEN LORA - SIGFOX - NB-IOT [18]</w:t>
        </w:r>
        <w:r w:rsidR="00A854FA">
          <w:rPr>
            <w:noProof/>
            <w:webHidden/>
          </w:rPr>
          <w:tab/>
        </w:r>
        <w:r w:rsidR="00A854FA">
          <w:rPr>
            <w:noProof/>
            <w:webHidden/>
          </w:rPr>
          <w:fldChar w:fldCharType="begin"/>
        </w:r>
        <w:r w:rsidR="00A854FA">
          <w:rPr>
            <w:noProof/>
            <w:webHidden/>
          </w:rPr>
          <w:instrText xml:space="preserve"> PAGEREF _Toc7381452 \h </w:instrText>
        </w:r>
        <w:r w:rsidR="00A854FA">
          <w:rPr>
            <w:noProof/>
            <w:webHidden/>
          </w:rPr>
        </w:r>
        <w:r w:rsidR="00A854FA">
          <w:rPr>
            <w:noProof/>
            <w:webHidden/>
          </w:rPr>
          <w:fldChar w:fldCharType="separate"/>
        </w:r>
        <w:r w:rsidR="00A854FA">
          <w:rPr>
            <w:noProof/>
            <w:webHidden/>
          </w:rPr>
          <w:t>22</w:t>
        </w:r>
        <w:r w:rsidR="00A854FA">
          <w:rPr>
            <w:noProof/>
            <w:webHidden/>
          </w:rPr>
          <w:fldChar w:fldCharType="end"/>
        </w:r>
      </w:hyperlink>
    </w:p>
    <w:p w14:paraId="5B6E24CC" w14:textId="413CFB06" w:rsidR="00A854FA" w:rsidRDefault="003243A0">
      <w:pPr>
        <w:pStyle w:val="TableofFigures"/>
        <w:tabs>
          <w:tab w:val="right" w:leader="dot" w:pos="10459"/>
        </w:tabs>
        <w:rPr>
          <w:b w:val="0"/>
          <w:bCs w:val="0"/>
          <w:noProof/>
          <w:color w:val="auto"/>
          <w:sz w:val="22"/>
          <w:szCs w:val="22"/>
          <w:lang w:eastAsia="en-GB"/>
        </w:rPr>
      </w:pPr>
      <w:hyperlink w:anchor="_Toc7381453" w:history="1">
        <w:r w:rsidR="00A854FA" w:rsidRPr="006722D3">
          <w:rPr>
            <w:rStyle w:val="Hyperlink"/>
            <w:noProof/>
          </w:rPr>
          <w:t>Table 2 - Data collection method</w:t>
        </w:r>
        <w:r w:rsidR="00A854FA">
          <w:rPr>
            <w:noProof/>
            <w:webHidden/>
          </w:rPr>
          <w:tab/>
        </w:r>
        <w:r w:rsidR="00A854FA">
          <w:rPr>
            <w:noProof/>
            <w:webHidden/>
          </w:rPr>
          <w:fldChar w:fldCharType="begin"/>
        </w:r>
        <w:r w:rsidR="00A854FA">
          <w:rPr>
            <w:noProof/>
            <w:webHidden/>
          </w:rPr>
          <w:instrText xml:space="preserve"> PAGEREF _Toc7381453 \h </w:instrText>
        </w:r>
        <w:r w:rsidR="00A854FA">
          <w:rPr>
            <w:noProof/>
            <w:webHidden/>
          </w:rPr>
        </w:r>
        <w:r w:rsidR="00A854FA">
          <w:rPr>
            <w:noProof/>
            <w:webHidden/>
          </w:rPr>
          <w:fldChar w:fldCharType="separate"/>
        </w:r>
        <w:r w:rsidR="00A854FA">
          <w:rPr>
            <w:noProof/>
            <w:webHidden/>
          </w:rPr>
          <w:t>36</w:t>
        </w:r>
        <w:r w:rsidR="00A854FA">
          <w:rPr>
            <w:noProof/>
            <w:webHidden/>
          </w:rPr>
          <w:fldChar w:fldCharType="end"/>
        </w:r>
      </w:hyperlink>
    </w:p>
    <w:p w14:paraId="2B867D67" w14:textId="1B0D6513" w:rsidR="00A854FA" w:rsidRDefault="003243A0">
      <w:pPr>
        <w:pStyle w:val="TableofFigures"/>
        <w:tabs>
          <w:tab w:val="right" w:leader="dot" w:pos="10459"/>
        </w:tabs>
        <w:rPr>
          <w:b w:val="0"/>
          <w:bCs w:val="0"/>
          <w:noProof/>
          <w:color w:val="auto"/>
          <w:sz w:val="22"/>
          <w:szCs w:val="22"/>
          <w:lang w:eastAsia="en-GB"/>
        </w:rPr>
      </w:pPr>
      <w:hyperlink r:id="rId212" w:anchor="_Toc7381454" w:history="1">
        <w:r w:rsidR="00A854FA" w:rsidRPr="006722D3">
          <w:rPr>
            <w:rStyle w:val="Hyperlink"/>
            <w:noProof/>
          </w:rPr>
          <w:t>Table 3 - RAK 831 parameters</w:t>
        </w:r>
        <w:r w:rsidR="00A854FA">
          <w:rPr>
            <w:noProof/>
            <w:webHidden/>
          </w:rPr>
          <w:tab/>
        </w:r>
        <w:r w:rsidR="00A854FA">
          <w:rPr>
            <w:noProof/>
            <w:webHidden/>
          </w:rPr>
          <w:fldChar w:fldCharType="begin"/>
        </w:r>
        <w:r w:rsidR="00A854FA">
          <w:rPr>
            <w:noProof/>
            <w:webHidden/>
          </w:rPr>
          <w:instrText xml:space="preserve"> PAGEREF _Toc7381454 \h </w:instrText>
        </w:r>
        <w:r w:rsidR="00A854FA">
          <w:rPr>
            <w:noProof/>
            <w:webHidden/>
          </w:rPr>
        </w:r>
        <w:r w:rsidR="00A854FA">
          <w:rPr>
            <w:noProof/>
            <w:webHidden/>
          </w:rPr>
          <w:fldChar w:fldCharType="separate"/>
        </w:r>
        <w:r w:rsidR="00A854FA">
          <w:rPr>
            <w:noProof/>
            <w:webHidden/>
          </w:rPr>
          <w:t>83</w:t>
        </w:r>
        <w:r w:rsidR="00A854FA">
          <w:rPr>
            <w:noProof/>
            <w:webHidden/>
          </w:rPr>
          <w:fldChar w:fldCharType="end"/>
        </w:r>
      </w:hyperlink>
    </w:p>
    <w:p w14:paraId="6185A358" w14:textId="136B0834" w:rsidR="00A854FA" w:rsidRDefault="003243A0">
      <w:pPr>
        <w:pStyle w:val="TableofFigures"/>
        <w:tabs>
          <w:tab w:val="right" w:leader="dot" w:pos="10459"/>
        </w:tabs>
        <w:rPr>
          <w:b w:val="0"/>
          <w:bCs w:val="0"/>
          <w:noProof/>
          <w:color w:val="auto"/>
          <w:sz w:val="22"/>
          <w:szCs w:val="22"/>
          <w:lang w:eastAsia="en-GB"/>
        </w:rPr>
      </w:pPr>
      <w:hyperlink r:id="rId213" w:anchor="_Toc7381455" w:history="1">
        <w:r w:rsidR="00A854FA" w:rsidRPr="006722D3">
          <w:rPr>
            <w:rStyle w:val="Hyperlink"/>
            <w:noProof/>
          </w:rPr>
          <w:t>Table 4 - RAK 811 parameters</w:t>
        </w:r>
        <w:r w:rsidR="00A854FA">
          <w:rPr>
            <w:noProof/>
            <w:webHidden/>
          </w:rPr>
          <w:tab/>
        </w:r>
        <w:r w:rsidR="00A854FA">
          <w:rPr>
            <w:noProof/>
            <w:webHidden/>
          </w:rPr>
          <w:fldChar w:fldCharType="begin"/>
        </w:r>
        <w:r w:rsidR="00A854FA">
          <w:rPr>
            <w:noProof/>
            <w:webHidden/>
          </w:rPr>
          <w:instrText xml:space="preserve"> PAGEREF _Toc7381455 \h </w:instrText>
        </w:r>
        <w:r w:rsidR="00A854FA">
          <w:rPr>
            <w:noProof/>
            <w:webHidden/>
          </w:rPr>
        </w:r>
        <w:r w:rsidR="00A854FA">
          <w:rPr>
            <w:noProof/>
            <w:webHidden/>
          </w:rPr>
          <w:fldChar w:fldCharType="separate"/>
        </w:r>
        <w:r w:rsidR="00A854FA">
          <w:rPr>
            <w:noProof/>
            <w:webHidden/>
          </w:rPr>
          <w:t>85</w:t>
        </w:r>
        <w:r w:rsidR="00A854FA">
          <w:rPr>
            <w:noProof/>
            <w:webHidden/>
          </w:rPr>
          <w:fldChar w:fldCharType="end"/>
        </w:r>
      </w:hyperlink>
    </w:p>
    <w:p w14:paraId="5ED85962" w14:textId="6AC1E848" w:rsidR="00A854FA" w:rsidRDefault="003243A0">
      <w:pPr>
        <w:pStyle w:val="TableofFigures"/>
        <w:tabs>
          <w:tab w:val="right" w:leader="dot" w:pos="10459"/>
        </w:tabs>
        <w:rPr>
          <w:b w:val="0"/>
          <w:bCs w:val="0"/>
          <w:noProof/>
          <w:color w:val="auto"/>
          <w:sz w:val="22"/>
          <w:szCs w:val="22"/>
          <w:lang w:eastAsia="en-GB"/>
        </w:rPr>
      </w:pPr>
      <w:hyperlink r:id="rId214" w:anchor="_Toc7381456" w:history="1">
        <w:r w:rsidR="00A854FA" w:rsidRPr="006722D3">
          <w:rPr>
            <w:rStyle w:val="Hyperlink"/>
            <w:noProof/>
          </w:rPr>
          <w:t>Table 5 - Arduino Uno data sheet</w:t>
        </w:r>
        <w:r w:rsidR="00A854FA">
          <w:rPr>
            <w:noProof/>
            <w:webHidden/>
          </w:rPr>
          <w:tab/>
        </w:r>
        <w:r w:rsidR="00A854FA">
          <w:rPr>
            <w:noProof/>
            <w:webHidden/>
          </w:rPr>
          <w:fldChar w:fldCharType="begin"/>
        </w:r>
        <w:r w:rsidR="00A854FA">
          <w:rPr>
            <w:noProof/>
            <w:webHidden/>
          </w:rPr>
          <w:instrText xml:space="preserve"> PAGEREF _Toc7381456 \h </w:instrText>
        </w:r>
        <w:r w:rsidR="00A854FA">
          <w:rPr>
            <w:noProof/>
            <w:webHidden/>
          </w:rPr>
        </w:r>
        <w:r w:rsidR="00A854FA">
          <w:rPr>
            <w:noProof/>
            <w:webHidden/>
          </w:rPr>
          <w:fldChar w:fldCharType="separate"/>
        </w:r>
        <w:r w:rsidR="00A854FA">
          <w:rPr>
            <w:noProof/>
            <w:webHidden/>
          </w:rPr>
          <w:t>86</w:t>
        </w:r>
        <w:r w:rsidR="00A854FA">
          <w:rPr>
            <w:noProof/>
            <w:webHidden/>
          </w:rPr>
          <w:fldChar w:fldCharType="end"/>
        </w:r>
      </w:hyperlink>
    </w:p>
    <w:p w14:paraId="2CE9EC74" w14:textId="377B1EF4" w:rsidR="00A854FA" w:rsidRDefault="003243A0">
      <w:pPr>
        <w:pStyle w:val="TableofFigures"/>
        <w:tabs>
          <w:tab w:val="right" w:leader="dot" w:pos="10459"/>
        </w:tabs>
        <w:rPr>
          <w:b w:val="0"/>
          <w:bCs w:val="0"/>
          <w:noProof/>
          <w:color w:val="auto"/>
          <w:sz w:val="22"/>
          <w:szCs w:val="22"/>
          <w:lang w:eastAsia="en-GB"/>
        </w:rPr>
      </w:pPr>
      <w:hyperlink r:id="rId215" w:anchor="_Toc7381457" w:history="1">
        <w:r w:rsidR="00A854FA" w:rsidRPr="006722D3">
          <w:rPr>
            <w:rStyle w:val="Hyperlink"/>
            <w:noProof/>
          </w:rPr>
          <w:t>Table 6 - MG811 CO2 sensor specifications</w:t>
        </w:r>
        <w:r w:rsidR="00A854FA">
          <w:rPr>
            <w:noProof/>
            <w:webHidden/>
          </w:rPr>
          <w:tab/>
        </w:r>
        <w:r w:rsidR="00A854FA">
          <w:rPr>
            <w:noProof/>
            <w:webHidden/>
          </w:rPr>
          <w:fldChar w:fldCharType="begin"/>
        </w:r>
        <w:r w:rsidR="00A854FA">
          <w:rPr>
            <w:noProof/>
            <w:webHidden/>
          </w:rPr>
          <w:instrText xml:space="preserve"> PAGEREF _Toc7381457 \h </w:instrText>
        </w:r>
        <w:r w:rsidR="00A854FA">
          <w:rPr>
            <w:noProof/>
            <w:webHidden/>
          </w:rPr>
        </w:r>
        <w:r w:rsidR="00A854FA">
          <w:rPr>
            <w:noProof/>
            <w:webHidden/>
          </w:rPr>
          <w:fldChar w:fldCharType="separate"/>
        </w:r>
        <w:r w:rsidR="00A854FA">
          <w:rPr>
            <w:noProof/>
            <w:webHidden/>
          </w:rPr>
          <w:t>88</w:t>
        </w:r>
        <w:r w:rsidR="00A854FA">
          <w:rPr>
            <w:noProof/>
            <w:webHidden/>
          </w:rPr>
          <w:fldChar w:fldCharType="end"/>
        </w:r>
      </w:hyperlink>
    </w:p>
    <w:p w14:paraId="06B19DA7" w14:textId="52548CF8" w:rsidR="00202946" w:rsidRPr="00462484" w:rsidRDefault="00367E2A" w:rsidP="0099673E">
      <w:pPr>
        <w:sectPr w:rsidR="00202946" w:rsidRPr="00462484" w:rsidSect="007623EA">
          <w:headerReference w:type="default" r:id="rId216"/>
          <w:footerReference w:type="default" r:id="rId217"/>
          <w:headerReference w:type="first" r:id="rId218"/>
          <w:footerReference w:type="first" r:id="rId219"/>
          <w:pgSz w:w="11909" w:h="16834" w:code="9"/>
          <w:pgMar w:top="720" w:right="720" w:bottom="720" w:left="720" w:header="0" w:footer="0" w:gutter="0"/>
          <w:pgNumType w:start="1"/>
          <w:cols w:space="720"/>
          <w:titlePg/>
          <w:docGrid w:linePitch="326"/>
        </w:sectPr>
      </w:pPr>
      <w:r w:rsidRPr="001E06BC">
        <w:rPr>
          <w:b/>
        </w:rPr>
        <w:fldChar w:fldCharType="end"/>
      </w:r>
    </w:p>
    <w:p w14:paraId="5B2F4F4F" w14:textId="3CCB1896" w:rsidR="00D07FF8" w:rsidRDefault="00D07FF8" w:rsidP="0099673E">
      <w:pPr>
        <w:tabs>
          <w:tab w:val="left" w:pos="3630"/>
        </w:tabs>
        <w:rPr>
          <w:sz w:val="24"/>
          <w:szCs w:val="24"/>
        </w:rPr>
      </w:pPr>
    </w:p>
    <w:sectPr w:rsidR="00D07FF8" w:rsidSect="00DD4232">
      <w:footerReference w:type="even" r:id="rId220"/>
      <w:type w:val="nextColumn"/>
      <w:pgSz w:w="11909" w:h="16834" w:code="9"/>
      <w:pgMar w:top="1440" w:right="1440" w:bottom="1440" w:left="1701"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EDD777" w14:textId="77777777" w:rsidR="009E37AB" w:rsidRDefault="009E37AB">
      <w:pPr>
        <w:spacing w:line="240" w:lineRule="auto"/>
      </w:pPr>
      <w:r>
        <w:separator/>
      </w:r>
    </w:p>
  </w:endnote>
  <w:endnote w:type="continuationSeparator" w:id="0">
    <w:p w14:paraId="1F010234" w14:textId="77777777" w:rsidR="009E37AB" w:rsidRDefault="009E37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ECSquareSansPro-Bold">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SquareSansPro">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erif">
    <w:altName w:val="MS Gothic"/>
    <w:charset w:val="8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6B1D6" w14:textId="3E1BAB83" w:rsidR="003243A0" w:rsidRPr="00E911B9" w:rsidRDefault="003243A0" w:rsidP="00E911B9">
    <w:pPr>
      <w:pStyle w:val="Footer"/>
      <w:rPr>
        <w:color w:val="4A66AC" w:themeColor="accent1"/>
        <w:lang w:val="en-GB"/>
      </w:rPr>
    </w:pPr>
    <w:r>
      <w:rPr>
        <w:lang w:val="en-GB"/>
      </w:rPr>
      <w:t xml:space="preserve">                                                                                                                                                       </w:t>
    </w:r>
    <w:r w:rsidRPr="00B87FAA">
      <w:t xml:space="preserve">Page </w:t>
    </w:r>
    <w:r w:rsidRPr="00B87FAA">
      <w:fldChar w:fldCharType="begin"/>
    </w:r>
    <w:r w:rsidRPr="00B87FAA">
      <w:instrText xml:space="preserve"> PAGE  \* Arabic  \* MERGEFORMAT </w:instrText>
    </w:r>
    <w:r w:rsidRPr="00B87FAA">
      <w:fldChar w:fldCharType="separate"/>
    </w:r>
    <w:r w:rsidR="00CC54C6">
      <w:rPr>
        <w:noProof/>
      </w:rPr>
      <w:t>2</w:t>
    </w:r>
    <w:r w:rsidRPr="00B87FAA">
      <w:fldChar w:fldCharType="end"/>
    </w:r>
    <w:r w:rsidRPr="00B87FAA">
      <w:t xml:space="preserve"> of </w:t>
    </w:r>
    <w:r>
      <w:rPr>
        <w:noProof/>
      </w:rPr>
      <w:fldChar w:fldCharType="begin"/>
    </w:r>
    <w:r>
      <w:rPr>
        <w:noProof/>
      </w:rPr>
      <w:instrText xml:space="preserve"> NUMPAGES  \* Arabic  \* MERGEFORMAT </w:instrText>
    </w:r>
    <w:r>
      <w:rPr>
        <w:noProof/>
      </w:rPr>
      <w:fldChar w:fldCharType="separate"/>
    </w:r>
    <w:r w:rsidR="00CC54C6">
      <w:rPr>
        <w:noProof/>
      </w:rPr>
      <w:t>111</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CCA40" w14:textId="5DE205EC" w:rsidR="003243A0" w:rsidRPr="00455B69" w:rsidRDefault="003243A0" w:rsidP="00455B69">
    <w:pPr>
      <w:pStyle w:val="Footer"/>
      <w:rPr>
        <w:color w:val="4A66AC" w:themeColor="accent1"/>
        <w:lang w:val="en-GB"/>
      </w:rPr>
    </w:pPr>
    <w:r>
      <w:rPr>
        <w:color w:val="4A66AC" w:themeColor="accent1"/>
        <w:lang w:val="en-GB"/>
      </w:rPr>
      <w:t xml:space="preserve">                                                                                                                                                        </w:t>
    </w:r>
    <w:r w:rsidRPr="00151336">
      <w:t xml:space="preserve">Page </w:t>
    </w:r>
    <w:r w:rsidRPr="00151336">
      <w:fldChar w:fldCharType="begin"/>
    </w:r>
    <w:r w:rsidRPr="00151336">
      <w:instrText xml:space="preserve"> PAGE  \* Arabic  \* MERGEFORMAT </w:instrText>
    </w:r>
    <w:r w:rsidRPr="00151336">
      <w:fldChar w:fldCharType="separate"/>
    </w:r>
    <w:r w:rsidR="00CC54C6">
      <w:rPr>
        <w:noProof/>
      </w:rPr>
      <w:t>1</w:t>
    </w:r>
    <w:r w:rsidRPr="00151336">
      <w:fldChar w:fldCharType="end"/>
    </w:r>
    <w:r w:rsidRPr="00151336">
      <w:t xml:space="preserve"> of </w:t>
    </w:r>
    <w:r>
      <w:rPr>
        <w:noProof/>
      </w:rPr>
      <w:fldChar w:fldCharType="begin"/>
    </w:r>
    <w:r>
      <w:rPr>
        <w:noProof/>
      </w:rPr>
      <w:instrText xml:space="preserve"> NUMPAGES  \* Arabic  \* MERGEFORMAT </w:instrText>
    </w:r>
    <w:r>
      <w:rPr>
        <w:noProof/>
      </w:rPr>
      <w:fldChar w:fldCharType="separate"/>
    </w:r>
    <w:r w:rsidR="00CC54C6">
      <w:rPr>
        <w:noProof/>
      </w:rPr>
      <w:t>111</w:t>
    </w:r>
    <w:r>
      <w:rPr>
        <w:noProof/>
      </w:rPr>
      <w:fldChar w:fldCharType="end"/>
    </w:r>
  </w:p>
  <w:p w14:paraId="5B2F9378" w14:textId="77777777" w:rsidR="003243A0" w:rsidRPr="00455B69" w:rsidRDefault="003243A0" w:rsidP="00455B69">
    <w:pPr>
      <w:tabs>
        <w:tab w:val="center" w:pos="4550"/>
        <w:tab w:val="left" w:pos="5818"/>
      </w:tabs>
      <w:ind w:right="260"/>
      <w:rPr>
        <w:color w:val="121428" w:themeColor="text2" w:themeShade="8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4BA1D" w14:textId="77777777" w:rsidR="003243A0" w:rsidRDefault="003243A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87C6DE0" w14:textId="77777777" w:rsidR="003243A0" w:rsidRDefault="003243A0">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8655FF" w14:textId="77777777" w:rsidR="009E37AB" w:rsidRDefault="009E37AB">
      <w:pPr>
        <w:spacing w:line="240" w:lineRule="auto"/>
      </w:pPr>
      <w:r>
        <w:separator/>
      </w:r>
    </w:p>
  </w:footnote>
  <w:footnote w:type="continuationSeparator" w:id="0">
    <w:p w14:paraId="760E5B68" w14:textId="77777777" w:rsidR="009E37AB" w:rsidRDefault="009E37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7B8A3" w14:textId="72A3838F" w:rsidR="003243A0" w:rsidRPr="00E911B9" w:rsidRDefault="003243A0" w:rsidP="00E911B9">
    <w:pPr>
      <w:pStyle w:val="Header"/>
      <w:jc w:val="right"/>
      <w:rPr>
        <w:caps/>
        <w:color w:val="4A66AC" w:themeColor="accent1"/>
      </w:rPr>
    </w:pPr>
    <w:r>
      <w:rPr>
        <w:b/>
        <w:lang w:val="en-GB" w:eastAsia="en-GB"/>
      </w:rPr>
      <w:ptab w:relativeTo="margin" w:alignment="center" w:leader="none"/>
    </w:r>
    <w:sdt>
      <w:sdtPr>
        <w:rPr>
          <w:b/>
          <w:lang w:val="en-GB" w:eastAsia="en-GB"/>
        </w:rPr>
        <w:alias w:val="Title"/>
        <w:tag w:val=""/>
        <w:id w:val="2010408821"/>
        <w:placeholder>
          <w:docPart w:val="845A4755D21241F9BC422009B6644BE4"/>
        </w:placeholder>
        <w:dataBinding w:prefixMappings="xmlns:ns0='http://purl.org/dc/elements/1.1/' xmlns:ns1='http://schemas.openxmlformats.org/package/2006/metadata/core-properties' " w:xpath="/ns1:coreProperties[1]/ns0:title[1]" w:storeItemID="{6C3C8BC8-F283-45AE-878A-BAB7291924A1}"/>
        <w:text/>
      </w:sdtPr>
      <w:sdtContent>
        <w:r>
          <w:rPr>
            <w:b/>
            <w:lang w:val="en-GB" w:eastAsia="en-GB"/>
          </w:rPr>
          <w:t>Internet of Things (IoT) using LoRaWAN</w:t>
        </w:r>
      </w:sdtContent>
    </w:sdt>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69B9A" w14:textId="77777777" w:rsidR="003243A0" w:rsidRPr="00455B69" w:rsidRDefault="003243A0">
    <w:pPr>
      <w:pStyle w:val="Header"/>
      <w:ind w:right="360"/>
      <w:rPr>
        <w:lang w:val="en-G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50E85"/>
    <w:multiLevelType w:val="hybridMultilevel"/>
    <w:tmpl w:val="9320BD54"/>
    <w:lvl w:ilvl="0" w:tplc="D624A6E8">
      <w:start w:val="1"/>
      <w:numFmt w:val="bullet"/>
      <w:lvlText w:val="•"/>
      <w:lvlJc w:val="left"/>
      <w:pPr>
        <w:tabs>
          <w:tab w:val="num" w:pos="1080"/>
        </w:tabs>
        <w:ind w:left="1080" w:hanging="360"/>
      </w:pPr>
      <w:rPr>
        <w:rFonts w:ascii="Times New Roman" w:hAnsi="Times New Roman" w:hint="default"/>
      </w:rPr>
    </w:lvl>
    <w:lvl w:ilvl="1" w:tplc="7D7C6370" w:tentative="1">
      <w:start w:val="1"/>
      <w:numFmt w:val="bullet"/>
      <w:lvlText w:val="•"/>
      <w:lvlJc w:val="left"/>
      <w:pPr>
        <w:tabs>
          <w:tab w:val="num" w:pos="1800"/>
        </w:tabs>
        <w:ind w:left="1800" w:hanging="360"/>
      </w:pPr>
      <w:rPr>
        <w:rFonts w:ascii="Times New Roman" w:hAnsi="Times New Roman" w:hint="default"/>
      </w:rPr>
    </w:lvl>
    <w:lvl w:ilvl="2" w:tplc="3F58A006" w:tentative="1">
      <w:start w:val="1"/>
      <w:numFmt w:val="bullet"/>
      <w:lvlText w:val="•"/>
      <w:lvlJc w:val="left"/>
      <w:pPr>
        <w:tabs>
          <w:tab w:val="num" w:pos="2520"/>
        </w:tabs>
        <w:ind w:left="2520" w:hanging="360"/>
      </w:pPr>
      <w:rPr>
        <w:rFonts w:ascii="Times New Roman" w:hAnsi="Times New Roman" w:hint="default"/>
      </w:rPr>
    </w:lvl>
    <w:lvl w:ilvl="3" w:tplc="95566CB6" w:tentative="1">
      <w:start w:val="1"/>
      <w:numFmt w:val="bullet"/>
      <w:lvlText w:val="•"/>
      <w:lvlJc w:val="left"/>
      <w:pPr>
        <w:tabs>
          <w:tab w:val="num" w:pos="3240"/>
        </w:tabs>
        <w:ind w:left="3240" w:hanging="360"/>
      </w:pPr>
      <w:rPr>
        <w:rFonts w:ascii="Times New Roman" w:hAnsi="Times New Roman" w:hint="default"/>
      </w:rPr>
    </w:lvl>
    <w:lvl w:ilvl="4" w:tplc="207CB03A" w:tentative="1">
      <w:start w:val="1"/>
      <w:numFmt w:val="bullet"/>
      <w:lvlText w:val="•"/>
      <w:lvlJc w:val="left"/>
      <w:pPr>
        <w:tabs>
          <w:tab w:val="num" w:pos="3960"/>
        </w:tabs>
        <w:ind w:left="3960" w:hanging="360"/>
      </w:pPr>
      <w:rPr>
        <w:rFonts w:ascii="Times New Roman" w:hAnsi="Times New Roman" w:hint="default"/>
      </w:rPr>
    </w:lvl>
    <w:lvl w:ilvl="5" w:tplc="31584316" w:tentative="1">
      <w:start w:val="1"/>
      <w:numFmt w:val="bullet"/>
      <w:lvlText w:val="•"/>
      <w:lvlJc w:val="left"/>
      <w:pPr>
        <w:tabs>
          <w:tab w:val="num" w:pos="4680"/>
        </w:tabs>
        <w:ind w:left="4680" w:hanging="360"/>
      </w:pPr>
      <w:rPr>
        <w:rFonts w:ascii="Times New Roman" w:hAnsi="Times New Roman" w:hint="default"/>
      </w:rPr>
    </w:lvl>
    <w:lvl w:ilvl="6" w:tplc="17963524" w:tentative="1">
      <w:start w:val="1"/>
      <w:numFmt w:val="bullet"/>
      <w:lvlText w:val="•"/>
      <w:lvlJc w:val="left"/>
      <w:pPr>
        <w:tabs>
          <w:tab w:val="num" w:pos="5400"/>
        </w:tabs>
        <w:ind w:left="5400" w:hanging="360"/>
      </w:pPr>
      <w:rPr>
        <w:rFonts w:ascii="Times New Roman" w:hAnsi="Times New Roman" w:hint="default"/>
      </w:rPr>
    </w:lvl>
    <w:lvl w:ilvl="7" w:tplc="37984BD0" w:tentative="1">
      <w:start w:val="1"/>
      <w:numFmt w:val="bullet"/>
      <w:lvlText w:val="•"/>
      <w:lvlJc w:val="left"/>
      <w:pPr>
        <w:tabs>
          <w:tab w:val="num" w:pos="6120"/>
        </w:tabs>
        <w:ind w:left="6120" w:hanging="360"/>
      </w:pPr>
      <w:rPr>
        <w:rFonts w:ascii="Times New Roman" w:hAnsi="Times New Roman" w:hint="default"/>
      </w:rPr>
    </w:lvl>
    <w:lvl w:ilvl="8" w:tplc="BC8A9B8A" w:tentative="1">
      <w:start w:val="1"/>
      <w:numFmt w:val="bullet"/>
      <w:lvlText w:val="•"/>
      <w:lvlJc w:val="left"/>
      <w:pPr>
        <w:tabs>
          <w:tab w:val="num" w:pos="6840"/>
        </w:tabs>
        <w:ind w:left="6840" w:hanging="360"/>
      </w:pPr>
      <w:rPr>
        <w:rFonts w:ascii="Times New Roman" w:hAnsi="Times New Roman" w:hint="default"/>
      </w:rPr>
    </w:lvl>
  </w:abstractNum>
  <w:abstractNum w:abstractNumId="1" w15:restartNumberingAfterBreak="0">
    <w:nsid w:val="182171C8"/>
    <w:multiLevelType w:val="hybridMultilevel"/>
    <w:tmpl w:val="BE46068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AD22840"/>
    <w:multiLevelType w:val="hybridMultilevel"/>
    <w:tmpl w:val="2376D6D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3447DF"/>
    <w:multiLevelType w:val="multilevel"/>
    <w:tmpl w:val="D7CC382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FDD169D"/>
    <w:multiLevelType w:val="hybridMultilevel"/>
    <w:tmpl w:val="6994C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920802"/>
    <w:multiLevelType w:val="hybridMultilevel"/>
    <w:tmpl w:val="FFA86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343705"/>
    <w:multiLevelType w:val="hybridMultilevel"/>
    <w:tmpl w:val="F2E61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437401"/>
    <w:multiLevelType w:val="hybridMultilevel"/>
    <w:tmpl w:val="302A0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CD24D8"/>
    <w:multiLevelType w:val="hybridMultilevel"/>
    <w:tmpl w:val="7C46E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2E4F45"/>
    <w:multiLevelType w:val="hybridMultilevel"/>
    <w:tmpl w:val="B100C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CE5609"/>
    <w:multiLevelType w:val="hybridMultilevel"/>
    <w:tmpl w:val="A8AEB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206357"/>
    <w:multiLevelType w:val="hybridMultilevel"/>
    <w:tmpl w:val="B0BCC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AF72AB"/>
    <w:multiLevelType w:val="multilevel"/>
    <w:tmpl w:val="CDCEDC50"/>
    <w:lvl w:ilvl="0">
      <w:start w:val="2"/>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CDA6BDC"/>
    <w:multiLevelType w:val="hybridMultilevel"/>
    <w:tmpl w:val="6D9EBF8A"/>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802517"/>
    <w:multiLevelType w:val="hybridMultilevel"/>
    <w:tmpl w:val="F2565AEA"/>
    <w:lvl w:ilvl="0" w:tplc="33E2C9F4">
      <w:start w:val="1"/>
      <w:numFmt w:val="bullet"/>
      <w:lvlText w:val=""/>
      <w:lvlJc w:val="left"/>
      <w:pPr>
        <w:ind w:left="50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3B1FCB"/>
    <w:multiLevelType w:val="multilevel"/>
    <w:tmpl w:val="EBC215B4"/>
    <w:styleLink w:val="Style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F568AB"/>
    <w:multiLevelType w:val="hybridMultilevel"/>
    <w:tmpl w:val="80604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CF6CB4"/>
    <w:multiLevelType w:val="multilevel"/>
    <w:tmpl w:val="FE86218A"/>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63E45AEF"/>
    <w:multiLevelType w:val="multilevel"/>
    <w:tmpl w:val="9528A5B0"/>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86B1034"/>
    <w:multiLevelType w:val="hybridMultilevel"/>
    <w:tmpl w:val="B8784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73179E"/>
    <w:multiLevelType w:val="hybridMultilevel"/>
    <w:tmpl w:val="C52E038E"/>
    <w:lvl w:ilvl="0" w:tplc="B4A83278">
      <w:start w:val="1"/>
      <w:numFmt w:val="decimal"/>
      <w:lvlText w:val="9.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0717F"/>
    <w:multiLevelType w:val="hybridMultilevel"/>
    <w:tmpl w:val="65B41FF0"/>
    <w:lvl w:ilvl="0" w:tplc="895889B2">
      <w:start w:val="1"/>
      <w:numFmt w:val="decimal"/>
      <w:lvlText w:val="9.%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49536E0"/>
    <w:multiLevelType w:val="multilevel"/>
    <w:tmpl w:val="C4CE96C2"/>
    <w:lvl w:ilvl="0">
      <w:start w:val="9"/>
      <w:numFmt w:val="decimal"/>
      <w:lvlText w:val="%1"/>
      <w:lvlJc w:val="left"/>
      <w:pPr>
        <w:ind w:left="510" w:hanging="510"/>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3" w15:restartNumberingAfterBreak="0">
    <w:nsid w:val="756C0F13"/>
    <w:multiLevelType w:val="hybridMultilevel"/>
    <w:tmpl w:val="DF4E5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1C4C67"/>
    <w:multiLevelType w:val="hybridMultilevel"/>
    <w:tmpl w:val="C9B0E1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A707022"/>
    <w:multiLevelType w:val="hybridMultilevel"/>
    <w:tmpl w:val="FBC8D2BC"/>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7B320B19"/>
    <w:multiLevelType w:val="multilevel"/>
    <w:tmpl w:val="D4509588"/>
    <w:lvl w:ilvl="0">
      <w:start w:val="2"/>
      <w:numFmt w:val="decimal"/>
      <w:lvlText w:val="%1"/>
      <w:lvlJc w:val="left"/>
      <w:pPr>
        <w:ind w:left="510" w:hanging="51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C77427B"/>
    <w:multiLevelType w:val="hybridMultilevel"/>
    <w:tmpl w:val="E56CD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7C6F4A"/>
    <w:multiLevelType w:val="hybridMultilevel"/>
    <w:tmpl w:val="5C3AB7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0"/>
  </w:num>
  <w:num w:numId="3">
    <w:abstractNumId w:val="16"/>
  </w:num>
  <w:num w:numId="4">
    <w:abstractNumId w:val="19"/>
  </w:num>
  <w:num w:numId="5">
    <w:abstractNumId w:val="23"/>
  </w:num>
  <w:num w:numId="6">
    <w:abstractNumId w:val="18"/>
  </w:num>
  <w:num w:numId="7">
    <w:abstractNumId w:val="15"/>
  </w:num>
  <w:num w:numId="8">
    <w:abstractNumId w:val="17"/>
  </w:num>
  <w:num w:numId="9">
    <w:abstractNumId w:val="21"/>
  </w:num>
  <w:num w:numId="10">
    <w:abstractNumId w:val="20"/>
  </w:num>
  <w:num w:numId="11">
    <w:abstractNumId w:val="3"/>
  </w:num>
  <w:num w:numId="12">
    <w:abstractNumId w:val="12"/>
  </w:num>
  <w:num w:numId="13">
    <w:abstractNumId w:val="26"/>
  </w:num>
  <w:num w:numId="14">
    <w:abstractNumId w:val="4"/>
  </w:num>
  <w:num w:numId="15">
    <w:abstractNumId w:val="25"/>
  </w:num>
  <w:num w:numId="16">
    <w:abstractNumId w:val="28"/>
  </w:num>
  <w:num w:numId="17">
    <w:abstractNumId w:val="24"/>
  </w:num>
  <w:num w:numId="18">
    <w:abstractNumId w:val="13"/>
  </w:num>
  <w:num w:numId="19">
    <w:abstractNumId w:val="2"/>
  </w:num>
  <w:num w:numId="20">
    <w:abstractNumId w:val="5"/>
  </w:num>
  <w:num w:numId="21">
    <w:abstractNumId w:val="7"/>
  </w:num>
  <w:num w:numId="22">
    <w:abstractNumId w:val="14"/>
  </w:num>
  <w:num w:numId="23">
    <w:abstractNumId w:val="1"/>
  </w:num>
  <w:num w:numId="24">
    <w:abstractNumId w:val="11"/>
  </w:num>
  <w:num w:numId="25">
    <w:abstractNumId w:val="10"/>
  </w:num>
  <w:num w:numId="26">
    <w:abstractNumId w:val="6"/>
  </w:num>
  <w:num w:numId="27">
    <w:abstractNumId w:val="27"/>
  </w:num>
  <w:num w:numId="28">
    <w:abstractNumId w:val="9"/>
  </w:num>
  <w:num w:numId="29">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0" w:nlCheck="1" w:checkStyle="0"/>
  <w:activeWritingStyle w:appName="MSWord" w:lang="fr-FR" w:vendorID="64" w:dllVersion="0" w:nlCheck="1" w:checkStyle="0"/>
  <w:activeWritingStyle w:appName="MSWord" w:lang="fr-FR" w:vendorID="64" w:dllVersion="6" w:nlCheck="1" w:checkStyle="0"/>
  <w:activeWritingStyle w:appName="MSWord" w:lang="en-US" w:vendorID="64" w:dllVersion="6" w:nlCheck="1" w:checkStyle="0"/>
  <w:activeWritingStyle w:appName="MSWord" w:lang="en-US" w:vendorID="64" w:dllVersion="0" w:nlCheck="1" w:checkStyle="0"/>
  <w:activeWritingStyle w:appName="MSWord" w:lang="en-GB" w:vendorID="64" w:dllVersion="131078"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C19"/>
    <w:rsid w:val="000002DD"/>
    <w:rsid w:val="00000721"/>
    <w:rsid w:val="00001572"/>
    <w:rsid w:val="00001684"/>
    <w:rsid w:val="00004B53"/>
    <w:rsid w:val="00005088"/>
    <w:rsid w:val="00006292"/>
    <w:rsid w:val="00006BFF"/>
    <w:rsid w:val="0000713B"/>
    <w:rsid w:val="00007D7D"/>
    <w:rsid w:val="00007F02"/>
    <w:rsid w:val="00010050"/>
    <w:rsid w:val="0001132A"/>
    <w:rsid w:val="00013153"/>
    <w:rsid w:val="00013E35"/>
    <w:rsid w:val="00013FB2"/>
    <w:rsid w:val="00016285"/>
    <w:rsid w:val="00017305"/>
    <w:rsid w:val="00020EC0"/>
    <w:rsid w:val="00022995"/>
    <w:rsid w:val="00024EC6"/>
    <w:rsid w:val="0002776F"/>
    <w:rsid w:val="000302F4"/>
    <w:rsid w:val="00031A28"/>
    <w:rsid w:val="00033B50"/>
    <w:rsid w:val="00034914"/>
    <w:rsid w:val="00034EFD"/>
    <w:rsid w:val="000358D0"/>
    <w:rsid w:val="000373AB"/>
    <w:rsid w:val="000374F5"/>
    <w:rsid w:val="000426AA"/>
    <w:rsid w:val="000437FA"/>
    <w:rsid w:val="000448A2"/>
    <w:rsid w:val="00044922"/>
    <w:rsid w:val="00044AC5"/>
    <w:rsid w:val="000467E2"/>
    <w:rsid w:val="00046C87"/>
    <w:rsid w:val="0005010B"/>
    <w:rsid w:val="00050D4B"/>
    <w:rsid w:val="000547BE"/>
    <w:rsid w:val="00055F9E"/>
    <w:rsid w:val="0005669B"/>
    <w:rsid w:val="0006009F"/>
    <w:rsid w:val="00060D5C"/>
    <w:rsid w:val="0006246B"/>
    <w:rsid w:val="00064EB9"/>
    <w:rsid w:val="0006505D"/>
    <w:rsid w:val="00065C72"/>
    <w:rsid w:val="00070627"/>
    <w:rsid w:val="000709E2"/>
    <w:rsid w:val="00070BD3"/>
    <w:rsid w:val="00071061"/>
    <w:rsid w:val="00071C6B"/>
    <w:rsid w:val="0007201F"/>
    <w:rsid w:val="00072131"/>
    <w:rsid w:val="00072189"/>
    <w:rsid w:val="00076232"/>
    <w:rsid w:val="000775A0"/>
    <w:rsid w:val="0008216E"/>
    <w:rsid w:val="00082EDD"/>
    <w:rsid w:val="0008365D"/>
    <w:rsid w:val="000844FA"/>
    <w:rsid w:val="00087B62"/>
    <w:rsid w:val="00087B93"/>
    <w:rsid w:val="0009250D"/>
    <w:rsid w:val="0009302F"/>
    <w:rsid w:val="00094A30"/>
    <w:rsid w:val="00095D61"/>
    <w:rsid w:val="00096666"/>
    <w:rsid w:val="00096D1F"/>
    <w:rsid w:val="0009797A"/>
    <w:rsid w:val="000A1AE3"/>
    <w:rsid w:val="000A1D08"/>
    <w:rsid w:val="000A3BEA"/>
    <w:rsid w:val="000A431D"/>
    <w:rsid w:val="000A5E5D"/>
    <w:rsid w:val="000A6BA1"/>
    <w:rsid w:val="000A6DFD"/>
    <w:rsid w:val="000A6FA2"/>
    <w:rsid w:val="000A77C2"/>
    <w:rsid w:val="000B4AD9"/>
    <w:rsid w:val="000B54E4"/>
    <w:rsid w:val="000B59FD"/>
    <w:rsid w:val="000C0F1D"/>
    <w:rsid w:val="000C15AF"/>
    <w:rsid w:val="000C15F3"/>
    <w:rsid w:val="000C1AFE"/>
    <w:rsid w:val="000C1CB8"/>
    <w:rsid w:val="000C3D67"/>
    <w:rsid w:val="000C53D9"/>
    <w:rsid w:val="000C6B4B"/>
    <w:rsid w:val="000C7A4F"/>
    <w:rsid w:val="000C7C8C"/>
    <w:rsid w:val="000D27D4"/>
    <w:rsid w:val="000D3E35"/>
    <w:rsid w:val="000D4913"/>
    <w:rsid w:val="000D4A5C"/>
    <w:rsid w:val="000D6200"/>
    <w:rsid w:val="000D6276"/>
    <w:rsid w:val="000E06D6"/>
    <w:rsid w:val="000E0DF7"/>
    <w:rsid w:val="000E20EE"/>
    <w:rsid w:val="000E26AC"/>
    <w:rsid w:val="000E2C22"/>
    <w:rsid w:val="000E3106"/>
    <w:rsid w:val="000E4DCB"/>
    <w:rsid w:val="000E6E2B"/>
    <w:rsid w:val="000E747A"/>
    <w:rsid w:val="000F1E84"/>
    <w:rsid w:val="000F2AC7"/>
    <w:rsid w:val="000F5C52"/>
    <w:rsid w:val="000F646C"/>
    <w:rsid w:val="000F6893"/>
    <w:rsid w:val="000F7556"/>
    <w:rsid w:val="000F7694"/>
    <w:rsid w:val="00101F32"/>
    <w:rsid w:val="00102AA1"/>
    <w:rsid w:val="00103CEF"/>
    <w:rsid w:val="00104FA4"/>
    <w:rsid w:val="0010574B"/>
    <w:rsid w:val="001059C5"/>
    <w:rsid w:val="00105F50"/>
    <w:rsid w:val="0010625B"/>
    <w:rsid w:val="00111200"/>
    <w:rsid w:val="00111757"/>
    <w:rsid w:val="0011195C"/>
    <w:rsid w:val="001131A6"/>
    <w:rsid w:val="00114CEF"/>
    <w:rsid w:val="001155ED"/>
    <w:rsid w:val="001166E4"/>
    <w:rsid w:val="00117FCC"/>
    <w:rsid w:val="00120569"/>
    <w:rsid w:val="00121479"/>
    <w:rsid w:val="00121D71"/>
    <w:rsid w:val="001235D2"/>
    <w:rsid w:val="0012391E"/>
    <w:rsid w:val="00124D66"/>
    <w:rsid w:val="00124D80"/>
    <w:rsid w:val="0013075C"/>
    <w:rsid w:val="00130A46"/>
    <w:rsid w:val="00130BBB"/>
    <w:rsid w:val="00130BC1"/>
    <w:rsid w:val="001321A3"/>
    <w:rsid w:val="0013255B"/>
    <w:rsid w:val="00132ABF"/>
    <w:rsid w:val="00134A5F"/>
    <w:rsid w:val="00134E17"/>
    <w:rsid w:val="0013631E"/>
    <w:rsid w:val="0013686E"/>
    <w:rsid w:val="0013756E"/>
    <w:rsid w:val="00142A6D"/>
    <w:rsid w:val="001465E6"/>
    <w:rsid w:val="00146E6C"/>
    <w:rsid w:val="00147358"/>
    <w:rsid w:val="001474C6"/>
    <w:rsid w:val="001478E0"/>
    <w:rsid w:val="00150571"/>
    <w:rsid w:val="00151336"/>
    <w:rsid w:val="001533FF"/>
    <w:rsid w:val="001545B5"/>
    <w:rsid w:val="00157ACE"/>
    <w:rsid w:val="00160D63"/>
    <w:rsid w:val="00161AFD"/>
    <w:rsid w:val="00162A96"/>
    <w:rsid w:val="00163BC8"/>
    <w:rsid w:val="00164301"/>
    <w:rsid w:val="00164E77"/>
    <w:rsid w:val="001721A2"/>
    <w:rsid w:val="00175214"/>
    <w:rsid w:val="00175613"/>
    <w:rsid w:val="00175FB2"/>
    <w:rsid w:val="00176297"/>
    <w:rsid w:val="00177786"/>
    <w:rsid w:val="00180B13"/>
    <w:rsid w:val="00180C98"/>
    <w:rsid w:val="00180CBF"/>
    <w:rsid w:val="00182BFD"/>
    <w:rsid w:val="001837A7"/>
    <w:rsid w:val="0018385C"/>
    <w:rsid w:val="001844EB"/>
    <w:rsid w:val="00185FCF"/>
    <w:rsid w:val="00187F09"/>
    <w:rsid w:val="00190BE4"/>
    <w:rsid w:val="001919C1"/>
    <w:rsid w:val="00191A28"/>
    <w:rsid w:val="00191EB3"/>
    <w:rsid w:val="00193C65"/>
    <w:rsid w:val="00194F89"/>
    <w:rsid w:val="0019577E"/>
    <w:rsid w:val="001957C1"/>
    <w:rsid w:val="00195F23"/>
    <w:rsid w:val="00196BD0"/>
    <w:rsid w:val="00196E07"/>
    <w:rsid w:val="0019726F"/>
    <w:rsid w:val="00197A4E"/>
    <w:rsid w:val="00197D4B"/>
    <w:rsid w:val="001A030D"/>
    <w:rsid w:val="001A0685"/>
    <w:rsid w:val="001A0950"/>
    <w:rsid w:val="001A0FA6"/>
    <w:rsid w:val="001A49BE"/>
    <w:rsid w:val="001A58D7"/>
    <w:rsid w:val="001A5EBF"/>
    <w:rsid w:val="001A6B54"/>
    <w:rsid w:val="001B0820"/>
    <w:rsid w:val="001B1352"/>
    <w:rsid w:val="001B1359"/>
    <w:rsid w:val="001B1AB0"/>
    <w:rsid w:val="001C0B02"/>
    <w:rsid w:val="001C1237"/>
    <w:rsid w:val="001C1988"/>
    <w:rsid w:val="001C39C1"/>
    <w:rsid w:val="001D03F9"/>
    <w:rsid w:val="001D1427"/>
    <w:rsid w:val="001D17E1"/>
    <w:rsid w:val="001D2BF7"/>
    <w:rsid w:val="001D2F01"/>
    <w:rsid w:val="001D314B"/>
    <w:rsid w:val="001D36DA"/>
    <w:rsid w:val="001D4416"/>
    <w:rsid w:val="001D483C"/>
    <w:rsid w:val="001D4F08"/>
    <w:rsid w:val="001D54A0"/>
    <w:rsid w:val="001D5EBC"/>
    <w:rsid w:val="001D66AC"/>
    <w:rsid w:val="001D679C"/>
    <w:rsid w:val="001E06BC"/>
    <w:rsid w:val="001E3F32"/>
    <w:rsid w:val="001E73BC"/>
    <w:rsid w:val="001F03F6"/>
    <w:rsid w:val="001F3D94"/>
    <w:rsid w:val="001F6ABF"/>
    <w:rsid w:val="001F6D59"/>
    <w:rsid w:val="001F6E19"/>
    <w:rsid w:val="002002D0"/>
    <w:rsid w:val="00200F5F"/>
    <w:rsid w:val="00201D9F"/>
    <w:rsid w:val="00201F07"/>
    <w:rsid w:val="00202146"/>
    <w:rsid w:val="00202946"/>
    <w:rsid w:val="0020374E"/>
    <w:rsid w:val="00203C62"/>
    <w:rsid w:val="002058E9"/>
    <w:rsid w:val="002060E6"/>
    <w:rsid w:val="0020677E"/>
    <w:rsid w:val="00207A0B"/>
    <w:rsid w:val="002105BB"/>
    <w:rsid w:val="00210DCA"/>
    <w:rsid w:val="0021105A"/>
    <w:rsid w:val="002119CE"/>
    <w:rsid w:val="00211C6C"/>
    <w:rsid w:val="00211F34"/>
    <w:rsid w:val="00215972"/>
    <w:rsid w:val="002160E9"/>
    <w:rsid w:val="0021751B"/>
    <w:rsid w:val="00220866"/>
    <w:rsid w:val="002278E7"/>
    <w:rsid w:val="00227FAF"/>
    <w:rsid w:val="00230319"/>
    <w:rsid w:val="00232D80"/>
    <w:rsid w:val="0023354B"/>
    <w:rsid w:val="00233D95"/>
    <w:rsid w:val="00234CE0"/>
    <w:rsid w:val="00235B1A"/>
    <w:rsid w:val="00235C00"/>
    <w:rsid w:val="002364D4"/>
    <w:rsid w:val="002376FE"/>
    <w:rsid w:val="00237EFC"/>
    <w:rsid w:val="002430F5"/>
    <w:rsid w:val="00243460"/>
    <w:rsid w:val="00243E5F"/>
    <w:rsid w:val="00244759"/>
    <w:rsid w:val="00244C92"/>
    <w:rsid w:val="00244D1A"/>
    <w:rsid w:val="002450BB"/>
    <w:rsid w:val="0025085B"/>
    <w:rsid w:val="00250B5B"/>
    <w:rsid w:val="00253609"/>
    <w:rsid w:val="00254C6F"/>
    <w:rsid w:val="002565C8"/>
    <w:rsid w:val="00256893"/>
    <w:rsid w:val="0025786F"/>
    <w:rsid w:val="00260AAA"/>
    <w:rsid w:val="00260C7F"/>
    <w:rsid w:val="00262E8C"/>
    <w:rsid w:val="00263B36"/>
    <w:rsid w:val="00263F98"/>
    <w:rsid w:val="00264585"/>
    <w:rsid w:val="00265017"/>
    <w:rsid w:val="0027243D"/>
    <w:rsid w:val="002729C4"/>
    <w:rsid w:val="002740A9"/>
    <w:rsid w:val="00274DF9"/>
    <w:rsid w:val="00275213"/>
    <w:rsid w:val="002752CE"/>
    <w:rsid w:val="0027668C"/>
    <w:rsid w:val="002824EB"/>
    <w:rsid w:val="002871CE"/>
    <w:rsid w:val="00287681"/>
    <w:rsid w:val="00290F8B"/>
    <w:rsid w:val="002916DE"/>
    <w:rsid w:val="002918E7"/>
    <w:rsid w:val="002944C3"/>
    <w:rsid w:val="00294BE1"/>
    <w:rsid w:val="00295A30"/>
    <w:rsid w:val="00296FC9"/>
    <w:rsid w:val="002971D8"/>
    <w:rsid w:val="00297F79"/>
    <w:rsid w:val="002A0674"/>
    <w:rsid w:val="002A0D74"/>
    <w:rsid w:val="002A16EE"/>
    <w:rsid w:val="002A1C1F"/>
    <w:rsid w:val="002A34B6"/>
    <w:rsid w:val="002A3A67"/>
    <w:rsid w:val="002A6FC2"/>
    <w:rsid w:val="002A737F"/>
    <w:rsid w:val="002A7488"/>
    <w:rsid w:val="002A7F7C"/>
    <w:rsid w:val="002B00D4"/>
    <w:rsid w:val="002B1B23"/>
    <w:rsid w:val="002B1E73"/>
    <w:rsid w:val="002B35AD"/>
    <w:rsid w:val="002B4408"/>
    <w:rsid w:val="002B45FA"/>
    <w:rsid w:val="002B53F4"/>
    <w:rsid w:val="002B7128"/>
    <w:rsid w:val="002B74E4"/>
    <w:rsid w:val="002B7F62"/>
    <w:rsid w:val="002C0DDF"/>
    <w:rsid w:val="002C32B2"/>
    <w:rsid w:val="002C4DBA"/>
    <w:rsid w:val="002C599C"/>
    <w:rsid w:val="002C6F8B"/>
    <w:rsid w:val="002C7050"/>
    <w:rsid w:val="002D00EE"/>
    <w:rsid w:val="002D03CC"/>
    <w:rsid w:val="002D0D9A"/>
    <w:rsid w:val="002D2C3A"/>
    <w:rsid w:val="002D2CF9"/>
    <w:rsid w:val="002D4BB9"/>
    <w:rsid w:val="002D5FC9"/>
    <w:rsid w:val="002D6DD4"/>
    <w:rsid w:val="002E2615"/>
    <w:rsid w:val="002E33B4"/>
    <w:rsid w:val="002E370B"/>
    <w:rsid w:val="002E3997"/>
    <w:rsid w:val="002E4192"/>
    <w:rsid w:val="002E4806"/>
    <w:rsid w:val="002E580A"/>
    <w:rsid w:val="002E5DBD"/>
    <w:rsid w:val="002F0DA4"/>
    <w:rsid w:val="002F2B5C"/>
    <w:rsid w:val="002F3231"/>
    <w:rsid w:val="002F38E4"/>
    <w:rsid w:val="002F5551"/>
    <w:rsid w:val="002F6372"/>
    <w:rsid w:val="0030057D"/>
    <w:rsid w:val="00300937"/>
    <w:rsid w:val="0030155B"/>
    <w:rsid w:val="003024D3"/>
    <w:rsid w:val="00303090"/>
    <w:rsid w:val="003037FC"/>
    <w:rsid w:val="00303BDB"/>
    <w:rsid w:val="00305168"/>
    <w:rsid w:val="003056B1"/>
    <w:rsid w:val="00305D10"/>
    <w:rsid w:val="00306254"/>
    <w:rsid w:val="00307639"/>
    <w:rsid w:val="00310AF6"/>
    <w:rsid w:val="00315392"/>
    <w:rsid w:val="00317C65"/>
    <w:rsid w:val="00317FD4"/>
    <w:rsid w:val="003204A1"/>
    <w:rsid w:val="00320AA0"/>
    <w:rsid w:val="00320EBB"/>
    <w:rsid w:val="00321002"/>
    <w:rsid w:val="003227FD"/>
    <w:rsid w:val="003243A0"/>
    <w:rsid w:val="0032518E"/>
    <w:rsid w:val="00325F48"/>
    <w:rsid w:val="00326B04"/>
    <w:rsid w:val="00326C54"/>
    <w:rsid w:val="00326EDC"/>
    <w:rsid w:val="00327B6E"/>
    <w:rsid w:val="00332CD2"/>
    <w:rsid w:val="00334328"/>
    <w:rsid w:val="00334D92"/>
    <w:rsid w:val="00336D3F"/>
    <w:rsid w:val="00337542"/>
    <w:rsid w:val="003421C1"/>
    <w:rsid w:val="003423FE"/>
    <w:rsid w:val="00342ED2"/>
    <w:rsid w:val="00344345"/>
    <w:rsid w:val="00344B21"/>
    <w:rsid w:val="003453E5"/>
    <w:rsid w:val="00345B91"/>
    <w:rsid w:val="00346A4C"/>
    <w:rsid w:val="00346BD1"/>
    <w:rsid w:val="003472E7"/>
    <w:rsid w:val="00347697"/>
    <w:rsid w:val="00351935"/>
    <w:rsid w:val="003529E0"/>
    <w:rsid w:val="00352A01"/>
    <w:rsid w:val="00353E8D"/>
    <w:rsid w:val="00356054"/>
    <w:rsid w:val="00357E99"/>
    <w:rsid w:val="00360026"/>
    <w:rsid w:val="00361EC1"/>
    <w:rsid w:val="00362318"/>
    <w:rsid w:val="00362A8F"/>
    <w:rsid w:val="0036330A"/>
    <w:rsid w:val="00363738"/>
    <w:rsid w:val="00363E37"/>
    <w:rsid w:val="003653C6"/>
    <w:rsid w:val="00366767"/>
    <w:rsid w:val="00366A27"/>
    <w:rsid w:val="00367397"/>
    <w:rsid w:val="00367E2A"/>
    <w:rsid w:val="003707CF"/>
    <w:rsid w:val="00370E48"/>
    <w:rsid w:val="00371541"/>
    <w:rsid w:val="00375085"/>
    <w:rsid w:val="003759B6"/>
    <w:rsid w:val="00375B7D"/>
    <w:rsid w:val="00375E29"/>
    <w:rsid w:val="0037616B"/>
    <w:rsid w:val="00377D5F"/>
    <w:rsid w:val="00380558"/>
    <w:rsid w:val="00382A2C"/>
    <w:rsid w:val="003836F3"/>
    <w:rsid w:val="0038647C"/>
    <w:rsid w:val="003878BB"/>
    <w:rsid w:val="00390CEF"/>
    <w:rsid w:val="00392B07"/>
    <w:rsid w:val="00397401"/>
    <w:rsid w:val="003A3AEF"/>
    <w:rsid w:val="003A5D2E"/>
    <w:rsid w:val="003A7E8E"/>
    <w:rsid w:val="003B3413"/>
    <w:rsid w:val="003B4AFB"/>
    <w:rsid w:val="003B559F"/>
    <w:rsid w:val="003B6FE7"/>
    <w:rsid w:val="003B7A4E"/>
    <w:rsid w:val="003B7C93"/>
    <w:rsid w:val="003B7CE1"/>
    <w:rsid w:val="003C241A"/>
    <w:rsid w:val="003C2E6F"/>
    <w:rsid w:val="003C3A26"/>
    <w:rsid w:val="003C497B"/>
    <w:rsid w:val="003C60C4"/>
    <w:rsid w:val="003C7763"/>
    <w:rsid w:val="003C7AFE"/>
    <w:rsid w:val="003D1ABD"/>
    <w:rsid w:val="003D30C2"/>
    <w:rsid w:val="003D5005"/>
    <w:rsid w:val="003D5B24"/>
    <w:rsid w:val="003D6709"/>
    <w:rsid w:val="003D6CE2"/>
    <w:rsid w:val="003E0073"/>
    <w:rsid w:val="003E11FD"/>
    <w:rsid w:val="003E2C81"/>
    <w:rsid w:val="003E5828"/>
    <w:rsid w:val="003E7118"/>
    <w:rsid w:val="003E7BEF"/>
    <w:rsid w:val="003F059E"/>
    <w:rsid w:val="003F1B41"/>
    <w:rsid w:val="003F385F"/>
    <w:rsid w:val="003F40A3"/>
    <w:rsid w:val="003F5DCF"/>
    <w:rsid w:val="003F609D"/>
    <w:rsid w:val="003F68AB"/>
    <w:rsid w:val="00400891"/>
    <w:rsid w:val="004019FF"/>
    <w:rsid w:val="00402409"/>
    <w:rsid w:val="00403F1F"/>
    <w:rsid w:val="00404190"/>
    <w:rsid w:val="00405382"/>
    <w:rsid w:val="004061EF"/>
    <w:rsid w:val="004064F1"/>
    <w:rsid w:val="00406E67"/>
    <w:rsid w:val="00407F33"/>
    <w:rsid w:val="00413219"/>
    <w:rsid w:val="00413D34"/>
    <w:rsid w:val="00414576"/>
    <w:rsid w:val="004153FC"/>
    <w:rsid w:val="00416015"/>
    <w:rsid w:val="00416684"/>
    <w:rsid w:val="00416EA6"/>
    <w:rsid w:val="004177AB"/>
    <w:rsid w:val="00417B8C"/>
    <w:rsid w:val="00420FF5"/>
    <w:rsid w:val="004218B1"/>
    <w:rsid w:val="00422C70"/>
    <w:rsid w:val="00430940"/>
    <w:rsid w:val="004314D1"/>
    <w:rsid w:val="00432A28"/>
    <w:rsid w:val="00432DA1"/>
    <w:rsid w:val="0043448F"/>
    <w:rsid w:val="00434E61"/>
    <w:rsid w:val="00435515"/>
    <w:rsid w:val="004358BF"/>
    <w:rsid w:val="00435A1D"/>
    <w:rsid w:val="0043769C"/>
    <w:rsid w:val="00440B62"/>
    <w:rsid w:val="004417DF"/>
    <w:rsid w:val="0044565A"/>
    <w:rsid w:val="00445CB9"/>
    <w:rsid w:val="0044611C"/>
    <w:rsid w:val="00447281"/>
    <w:rsid w:val="004478A6"/>
    <w:rsid w:val="00447C90"/>
    <w:rsid w:val="00451DD8"/>
    <w:rsid w:val="0045218D"/>
    <w:rsid w:val="0045259D"/>
    <w:rsid w:val="00452CA3"/>
    <w:rsid w:val="004533ED"/>
    <w:rsid w:val="004537DE"/>
    <w:rsid w:val="00453FF0"/>
    <w:rsid w:val="00454ABE"/>
    <w:rsid w:val="00454D7B"/>
    <w:rsid w:val="00455B69"/>
    <w:rsid w:val="00457FE5"/>
    <w:rsid w:val="004601B1"/>
    <w:rsid w:val="00460502"/>
    <w:rsid w:val="00460FD8"/>
    <w:rsid w:val="00461C14"/>
    <w:rsid w:val="00462484"/>
    <w:rsid w:val="004636E2"/>
    <w:rsid w:val="00464A68"/>
    <w:rsid w:val="004652DE"/>
    <w:rsid w:val="00466E57"/>
    <w:rsid w:val="00472EC5"/>
    <w:rsid w:val="004730B7"/>
    <w:rsid w:val="00474250"/>
    <w:rsid w:val="00474311"/>
    <w:rsid w:val="00474386"/>
    <w:rsid w:val="004748AC"/>
    <w:rsid w:val="00475A46"/>
    <w:rsid w:val="00475ED3"/>
    <w:rsid w:val="0047624D"/>
    <w:rsid w:val="00476745"/>
    <w:rsid w:val="00480C16"/>
    <w:rsid w:val="00481825"/>
    <w:rsid w:val="00481B57"/>
    <w:rsid w:val="004869B6"/>
    <w:rsid w:val="004869BE"/>
    <w:rsid w:val="0049009E"/>
    <w:rsid w:val="0049032F"/>
    <w:rsid w:val="00490D21"/>
    <w:rsid w:val="00491E27"/>
    <w:rsid w:val="0049224F"/>
    <w:rsid w:val="004925F2"/>
    <w:rsid w:val="00494B46"/>
    <w:rsid w:val="004952D9"/>
    <w:rsid w:val="00495415"/>
    <w:rsid w:val="00496597"/>
    <w:rsid w:val="00496E15"/>
    <w:rsid w:val="004973F7"/>
    <w:rsid w:val="00497BA5"/>
    <w:rsid w:val="004A0907"/>
    <w:rsid w:val="004A1E21"/>
    <w:rsid w:val="004A4FE6"/>
    <w:rsid w:val="004A5215"/>
    <w:rsid w:val="004A67D1"/>
    <w:rsid w:val="004B0320"/>
    <w:rsid w:val="004B0B39"/>
    <w:rsid w:val="004B1660"/>
    <w:rsid w:val="004B1E20"/>
    <w:rsid w:val="004B3AF5"/>
    <w:rsid w:val="004B5486"/>
    <w:rsid w:val="004B7116"/>
    <w:rsid w:val="004C135F"/>
    <w:rsid w:val="004C2CE5"/>
    <w:rsid w:val="004C6B43"/>
    <w:rsid w:val="004C792E"/>
    <w:rsid w:val="004C7A65"/>
    <w:rsid w:val="004D0294"/>
    <w:rsid w:val="004D28DB"/>
    <w:rsid w:val="004D3E36"/>
    <w:rsid w:val="004D783E"/>
    <w:rsid w:val="004E0A14"/>
    <w:rsid w:val="004E139D"/>
    <w:rsid w:val="004E2AB7"/>
    <w:rsid w:val="004E2C27"/>
    <w:rsid w:val="004E4B95"/>
    <w:rsid w:val="004E5E67"/>
    <w:rsid w:val="004F003D"/>
    <w:rsid w:val="004F0324"/>
    <w:rsid w:val="004F07A0"/>
    <w:rsid w:val="004F2BC2"/>
    <w:rsid w:val="004F4ED3"/>
    <w:rsid w:val="004F5A6B"/>
    <w:rsid w:val="004F66F0"/>
    <w:rsid w:val="00506EFA"/>
    <w:rsid w:val="00507378"/>
    <w:rsid w:val="00510B3D"/>
    <w:rsid w:val="00516590"/>
    <w:rsid w:val="00517C3D"/>
    <w:rsid w:val="005202B2"/>
    <w:rsid w:val="005211E0"/>
    <w:rsid w:val="0052515F"/>
    <w:rsid w:val="00525260"/>
    <w:rsid w:val="00526F54"/>
    <w:rsid w:val="00531016"/>
    <w:rsid w:val="00532C8F"/>
    <w:rsid w:val="00532FF3"/>
    <w:rsid w:val="0053319C"/>
    <w:rsid w:val="0053369D"/>
    <w:rsid w:val="00533841"/>
    <w:rsid w:val="00534577"/>
    <w:rsid w:val="00534FC1"/>
    <w:rsid w:val="00535915"/>
    <w:rsid w:val="00536E37"/>
    <w:rsid w:val="005401A1"/>
    <w:rsid w:val="00540755"/>
    <w:rsid w:val="00540E67"/>
    <w:rsid w:val="00541083"/>
    <w:rsid w:val="005411AA"/>
    <w:rsid w:val="00541571"/>
    <w:rsid w:val="00550215"/>
    <w:rsid w:val="00551273"/>
    <w:rsid w:val="0055129B"/>
    <w:rsid w:val="00551767"/>
    <w:rsid w:val="00552AD7"/>
    <w:rsid w:val="00555CB1"/>
    <w:rsid w:val="0055631D"/>
    <w:rsid w:val="005567BA"/>
    <w:rsid w:val="0055749B"/>
    <w:rsid w:val="00561F70"/>
    <w:rsid w:val="005627D4"/>
    <w:rsid w:val="005633FD"/>
    <w:rsid w:val="00564913"/>
    <w:rsid w:val="005652E1"/>
    <w:rsid w:val="005665FF"/>
    <w:rsid w:val="0057086A"/>
    <w:rsid w:val="00570EDC"/>
    <w:rsid w:val="0057226B"/>
    <w:rsid w:val="00573E9E"/>
    <w:rsid w:val="00574578"/>
    <w:rsid w:val="00574C40"/>
    <w:rsid w:val="005753A5"/>
    <w:rsid w:val="00575631"/>
    <w:rsid w:val="005802A6"/>
    <w:rsid w:val="00581D3E"/>
    <w:rsid w:val="005829B8"/>
    <w:rsid w:val="00584338"/>
    <w:rsid w:val="00584FF4"/>
    <w:rsid w:val="005860E8"/>
    <w:rsid w:val="00587934"/>
    <w:rsid w:val="00590BA3"/>
    <w:rsid w:val="005915E0"/>
    <w:rsid w:val="005930D8"/>
    <w:rsid w:val="00593873"/>
    <w:rsid w:val="00594B45"/>
    <w:rsid w:val="00594C1A"/>
    <w:rsid w:val="00595E25"/>
    <w:rsid w:val="00597FB6"/>
    <w:rsid w:val="005A0D7E"/>
    <w:rsid w:val="005A23B3"/>
    <w:rsid w:val="005A39A0"/>
    <w:rsid w:val="005A4055"/>
    <w:rsid w:val="005A4B54"/>
    <w:rsid w:val="005A4EA4"/>
    <w:rsid w:val="005A56F9"/>
    <w:rsid w:val="005A592D"/>
    <w:rsid w:val="005A5B8B"/>
    <w:rsid w:val="005A601B"/>
    <w:rsid w:val="005A7366"/>
    <w:rsid w:val="005B1A1C"/>
    <w:rsid w:val="005B219F"/>
    <w:rsid w:val="005B61E0"/>
    <w:rsid w:val="005B674A"/>
    <w:rsid w:val="005B6B1C"/>
    <w:rsid w:val="005B6E0C"/>
    <w:rsid w:val="005B703E"/>
    <w:rsid w:val="005C03C9"/>
    <w:rsid w:val="005C16DB"/>
    <w:rsid w:val="005C5BBA"/>
    <w:rsid w:val="005C5C54"/>
    <w:rsid w:val="005C5FAA"/>
    <w:rsid w:val="005C733E"/>
    <w:rsid w:val="005D24A0"/>
    <w:rsid w:val="005D2F05"/>
    <w:rsid w:val="005D393D"/>
    <w:rsid w:val="005D5153"/>
    <w:rsid w:val="005D515D"/>
    <w:rsid w:val="005D750C"/>
    <w:rsid w:val="005E000D"/>
    <w:rsid w:val="005E1124"/>
    <w:rsid w:val="005E2A97"/>
    <w:rsid w:val="005E3585"/>
    <w:rsid w:val="005E42FD"/>
    <w:rsid w:val="005E5B55"/>
    <w:rsid w:val="005E6745"/>
    <w:rsid w:val="005E77EF"/>
    <w:rsid w:val="005F59F4"/>
    <w:rsid w:val="0060020D"/>
    <w:rsid w:val="00601076"/>
    <w:rsid w:val="00601F4D"/>
    <w:rsid w:val="00603C8E"/>
    <w:rsid w:val="00603C97"/>
    <w:rsid w:val="00604CFF"/>
    <w:rsid w:val="00605EBA"/>
    <w:rsid w:val="00606A50"/>
    <w:rsid w:val="00610493"/>
    <w:rsid w:val="006110CA"/>
    <w:rsid w:val="00613115"/>
    <w:rsid w:val="006135F3"/>
    <w:rsid w:val="00616945"/>
    <w:rsid w:val="00616E8D"/>
    <w:rsid w:val="00617511"/>
    <w:rsid w:val="00617702"/>
    <w:rsid w:val="006247BF"/>
    <w:rsid w:val="00626547"/>
    <w:rsid w:val="0062711E"/>
    <w:rsid w:val="00627161"/>
    <w:rsid w:val="00627D1F"/>
    <w:rsid w:val="00630CCE"/>
    <w:rsid w:val="0063148B"/>
    <w:rsid w:val="00632802"/>
    <w:rsid w:val="00633FEE"/>
    <w:rsid w:val="006352E5"/>
    <w:rsid w:val="00636C4F"/>
    <w:rsid w:val="00637544"/>
    <w:rsid w:val="00637F1E"/>
    <w:rsid w:val="006423E6"/>
    <w:rsid w:val="0064378B"/>
    <w:rsid w:val="006453C4"/>
    <w:rsid w:val="006455D5"/>
    <w:rsid w:val="006475EC"/>
    <w:rsid w:val="0065055B"/>
    <w:rsid w:val="006509FF"/>
    <w:rsid w:val="00650DDE"/>
    <w:rsid w:val="00651C11"/>
    <w:rsid w:val="006543AE"/>
    <w:rsid w:val="0065711C"/>
    <w:rsid w:val="006574BD"/>
    <w:rsid w:val="00657DEF"/>
    <w:rsid w:val="00660063"/>
    <w:rsid w:val="0066114F"/>
    <w:rsid w:val="00661924"/>
    <w:rsid w:val="00663026"/>
    <w:rsid w:val="0066339E"/>
    <w:rsid w:val="006655F2"/>
    <w:rsid w:val="006656DE"/>
    <w:rsid w:val="00665930"/>
    <w:rsid w:val="00666980"/>
    <w:rsid w:val="006702CC"/>
    <w:rsid w:val="0067040E"/>
    <w:rsid w:val="0067061B"/>
    <w:rsid w:val="006718DF"/>
    <w:rsid w:val="00672809"/>
    <w:rsid w:val="00672CA2"/>
    <w:rsid w:val="00672FD6"/>
    <w:rsid w:val="00673E2A"/>
    <w:rsid w:val="00675454"/>
    <w:rsid w:val="00676595"/>
    <w:rsid w:val="006765CE"/>
    <w:rsid w:val="00677258"/>
    <w:rsid w:val="00680296"/>
    <w:rsid w:val="006802E4"/>
    <w:rsid w:val="00681110"/>
    <w:rsid w:val="00682A54"/>
    <w:rsid w:val="00683498"/>
    <w:rsid w:val="0068437B"/>
    <w:rsid w:val="006858C4"/>
    <w:rsid w:val="00686726"/>
    <w:rsid w:val="00687A30"/>
    <w:rsid w:val="006912B0"/>
    <w:rsid w:val="00691981"/>
    <w:rsid w:val="00691BEB"/>
    <w:rsid w:val="00691C61"/>
    <w:rsid w:val="00695858"/>
    <w:rsid w:val="006A01DE"/>
    <w:rsid w:val="006A152F"/>
    <w:rsid w:val="006A1FBD"/>
    <w:rsid w:val="006A24E3"/>
    <w:rsid w:val="006A3EC1"/>
    <w:rsid w:val="006A411F"/>
    <w:rsid w:val="006A454D"/>
    <w:rsid w:val="006A56D8"/>
    <w:rsid w:val="006A67E3"/>
    <w:rsid w:val="006A6E06"/>
    <w:rsid w:val="006B0CA7"/>
    <w:rsid w:val="006B19CD"/>
    <w:rsid w:val="006B2F9E"/>
    <w:rsid w:val="006B5C8A"/>
    <w:rsid w:val="006C4224"/>
    <w:rsid w:val="006C4EDF"/>
    <w:rsid w:val="006C54B1"/>
    <w:rsid w:val="006C5CC5"/>
    <w:rsid w:val="006C6871"/>
    <w:rsid w:val="006C7D52"/>
    <w:rsid w:val="006C7E7B"/>
    <w:rsid w:val="006D0A40"/>
    <w:rsid w:val="006D18DC"/>
    <w:rsid w:val="006D18FE"/>
    <w:rsid w:val="006D1A77"/>
    <w:rsid w:val="006D23C5"/>
    <w:rsid w:val="006D44F9"/>
    <w:rsid w:val="006D4D03"/>
    <w:rsid w:val="006D58E5"/>
    <w:rsid w:val="006E0348"/>
    <w:rsid w:val="006E0D86"/>
    <w:rsid w:val="006E16BC"/>
    <w:rsid w:val="006E1B96"/>
    <w:rsid w:val="006E1CD8"/>
    <w:rsid w:val="006E2358"/>
    <w:rsid w:val="006E2CAC"/>
    <w:rsid w:val="006E2DDD"/>
    <w:rsid w:val="006E31CD"/>
    <w:rsid w:val="006E39DC"/>
    <w:rsid w:val="006E51EB"/>
    <w:rsid w:val="006E583D"/>
    <w:rsid w:val="006E5D35"/>
    <w:rsid w:val="006E782C"/>
    <w:rsid w:val="006F017A"/>
    <w:rsid w:val="006F1E0A"/>
    <w:rsid w:val="007018AB"/>
    <w:rsid w:val="00701CBD"/>
    <w:rsid w:val="007039C4"/>
    <w:rsid w:val="00703C61"/>
    <w:rsid w:val="007041CE"/>
    <w:rsid w:val="007043A4"/>
    <w:rsid w:val="0070467B"/>
    <w:rsid w:val="007046B4"/>
    <w:rsid w:val="00710959"/>
    <w:rsid w:val="00710E17"/>
    <w:rsid w:val="00710FDA"/>
    <w:rsid w:val="00711CA6"/>
    <w:rsid w:val="00711CB1"/>
    <w:rsid w:val="00721EBF"/>
    <w:rsid w:val="0072238E"/>
    <w:rsid w:val="00723051"/>
    <w:rsid w:val="00725271"/>
    <w:rsid w:val="007253D0"/>
    <w:rsid w:val="00727D38"/>
    <w:rsid w:val="00732AFA"/>
    <w:rsid w:val="00737584"/>
    <w:rsid w:val="00737DEF"/>
    <w:rsid w:val="007412C3"/>
    <w:rsid w:val="007437F9"/>
    <w:rsid w:val="00743E6A"/>
    <w:rsid w:val="0074486E"/>
    <w:rsid w:val="00744F75"/>
    <w:rsid w:val="00745D4C"/>
    <w:rsid w:val="00747D6F"/>
    <w:rsid w:val="0075182B"/>
    <w:rsid w:val="00752E9B"/>
    <w:rsid w:val="00754144"/>
    <w:rsid w:val="0075427B"/>
    <w:rsid w:val="007555D5"/>
    <w:rsid w:val="007576F0"/>
    <w:rsid w:val="00757D88"/>
    <w:rsid w:val="007608D5"/>
    <w:rsid w:val="00760AE7"/>
    <w:rsid w:val="007611FF"/>
    <w:rsid w:val="007623EA"/>
    <w:rsid w:val="0076257D"/>
    <w:rsid w:val="00762AB4"/>
    <w:rsid w:val="007632F1"/>
    <w:rsid w:val="007663C0"/>
    <w:rsid w:val="0076716E"/>
    <w:rsid w:val="007710D6"/>
    <w:rsid w:val="00772DA5"/>
    <w:rsid w:val="00772F05"/>
    <w:rsid w:val="0077362C"/>
    <w:rsid w:val="00773971"/>
    <w:rsid w:val="00773ABD"/>
    <w:rsid w:val="007744BB"/>
    <w:rsid w:val="00775858"/>
    <w:rsid w:val="00777A47"/>
    <w:rsid w:val="00783055"/>
    <w:rsid w:val="00783722"/>
    <w:rsid w:val="00784183"/>
    <w:rsid w:val="0078448D"/>
    <w:rsid w:val="00785831"/>
    <w:rsid w:val="00787490"/>
    <w:rsid w:val="00792248"/>
    <w:rsid w:val="00793D94"/>
    <w:rsid w:val="00794D34"/>
    <w:rsid w:val="007952ED"/>
    <w:rsid w:val="00796CD5"/>
    <w:rsid w:val="007A010A"/>
    <w:rsid w:val="007A386B"/>
    <w:rsid w:val="007A485C"/>
    <w:rsid w:val="007A63A3"/>
    <w:rsid w:val="007A656A"/>
    <w:rsid w:val="007A7658"/>
    <w:rsid w:val="007A7F65"/>
    <w:rsid w:val="007B0A91"/>
    <w:rsid w:val="007B198D"/>
    <w:rsid w:val="007B1CD7"/>
    <w:rsid w:val="007B22F4"/>
    <w:rsid w:val="007B2B92"/>
    <w:rsid w:val="007B37CA"/>
    <w:rsid w:val="007B3B01"/>
    <w:rsid w:val="007B6C34"/>
    <w:rsid w:val="007B7200"/>
    <w:rsid w:val="007C18B5"/>
    <w:rsid w:val="007C5E2F"/>
    <w:rsid w:val="007C60E2"/>
    <w:rsid w:val="007C6F54"/>
    <w:rsid w:val="007C779E"/>
    <w:rsid w:val="007D4755"/>
    <w:rsid w:val="007D554A"/>
    <w:rsid w:val="007D7ACA"/>
    <w:rsid w:val="007E01F7"/>
    <w:rsid w:val="007E1268"/>
    <w:rsid w:val="007E1691"/>
    <w:rsid w:val="007E2820"/>
    <w:rsid w:val="007E47B9"/>
    <w:rsid w:val="007E4F0F"/>
    <w:rsid w:val="007E6F22"/>
    <w:rsid w:val="007F202F"/>
    <w:rsid w:val="007F2233"/>
    <w:rsid w:val="007F254A"/>
    <w:rsid w:val="007F2B0D"/>
    <w:rsid w:val="007F4B8B"/>
    <w:rsid w:val="007F554C"/>
    <w:rsid w:val="007F5E33"/>
    <w:rsid w:val="007F75FF"/>
    <w:rsid w:val="008014B3"/>
    <w:rsid w:val="00801667"/>
    <w:rsid w:val="0080209C"/>
    <w:rsid w:val="0080269B"/>
    <w:rsid w:val="00804B5A"/>
    <w:rsid w:val="0080565D"/>
    <w:rsid w:val="00805E31"/>
    <w:rsid w:val="00806645"/>
    <w:rsid w:val="00806FCB"/>
    <w:rsid w:val="008105AF"/>
    <w:rsid w:val="00812D9A"/>
    <w:rsid w:val="00813CBA"/>
    <w:rsid w:val="00816324"/>
    <w:rsid w:val="00816EF4"/>
    <w:rsid w:val="00817519"/>
    <w:rsid w:val="008175BE"/>
    <w:rsid w:val="00820113"/>
    <w:rsid w:val="00822260"/>
    <w:rsid w:val="008225A3"/>
    <w:rsid w:val="00822C7E"/>
    <w:rsid w:val="00822F8A"/>
    <w:rsid w:val="00824D9D"/>
    <w:rsid w:val="00824F92"/>
    <w:rsid w:val="0082753B"/>
    <w:rsid w:val="00827AB2"/>
    <w:rsid w:val="00827F6B"/>
    <w:rsid w:val="00831AE3"/>
    <w:rsid w:val="00832030"/>
    <w:rsid w:val="00832674"/>
    <w:rsid w:val="008330F4"/>
    <w:rsid w:val="00833CC5"/>
    <w:rsid w:val="0083672A"/>
    <w:rsid w:val="00836B6B"/>
    <w:rsid w:val="00836DAE"/>
    <w:rsid w:val="008427B2"/>
    <w:rsid w:val="00843A42"/>
    <w:rsid w:val="0084549C"/>
    <w:rsid w:val="00845E50"/>
    <w:rsid w:val="00846395"/>
    <w:rsid w:val="008467B7"/>
    <w:rsid w:val="00847A49"/>
    <w:rsid w:val="008503D8"/>
    <w:rsid w:val="0085223A"/>
    <w:rsid w:val="0085264B"/>
    <w:rsid w:val="0085592F"/>
    <w:rsid w:val="0085670C"/>
    <w:rsid w:val="00856713"/>
    <w:rsid w:val="0085675D"/>
    <w:rsid w:val="0085685B"/>
    <w:rsid w:val="0085707C"/>
    <w:rsid w:val="00857974"/>
    <w:rsid w:val="008607EA"/>
    <w:rsid w:val="008610FA"/>
    <w:rsid w:val="00861883"/>
    <w:rsid w:val="0086331D"/>
    <w:rsid w:val="00863AF8"/>
    <w:rsid w:val="00863D57"/>
    <w:rsid w:val="008660A4"/>
    <w:rsid w:val="00866C0F"/>
    <w:rsid w:val="00866EFA"/>
    <w:rsid w:val="00867675"/>
    <w:rsid w:val="00870068"/>
    <w:rsid w:val="00870217"/>
    <w:rsid w:val="00870425"/>
    <w:rsid w:val="00870E62"/>
    <w:rsid w:val="00872B14"/>
    <w:rsid w:val="00872B30"/>
    <w:rsid w:val="00872CC5"/>
    <w:rsid w:val="00873906"/>
    <w:rsid w:val="00873E4C"/>
    <w:rsid w:val="00875B31"/>
    <w:rsid w:val="00875ED3"/>
    <w:rsid w:val="008760BE"/>
    <w:rsid w:val="008777AC"/>
    <w:rsid w:val="00881170"/>
    <w:rsid w:val="00883615"/>
    <w:rsid w:val="0088399A"/>
    <w:rsid w:val="0088436E"/>
    <w:rsid w:val="00885F5C"/>
    <w:rsid w:val="008863E0"/>
    <w:rsid w:val="00887159"/>
    <w:rsid w:val="0088777E"/>
    <w:rsid w:val="008902AE"/>
    <w:rsid w:val="008904DB"/>
    <w:rsid w:val="008926DB"/>
    <w:rsid w:val="00892ABC"/>
    <w:rsid w:val="0089448E"/>
    <w:rsid w:val="00895305"/>
    <w:rsid w:val="008965E8"/>
    <w:rsid w:val="00896799"/>
    <w:rsid w:val="00896E0D"/>
    <w:rsid w:val="008973BB"/>
    <w:rsid w:val="008A1396"/>
    <w:rsid w:val="008A1532"/>
    <w:rsid w:val="008A1D62"/>
    <w:rsid w:val="008A2FAD"/>
    <w:rsid w:val="008A35BA"/>
    <w:rsid w:val="008A38CD"/>
    <w:rsid w:val="008A38F9"/>
    <w:rsid w:val="008A3FE9"/>
    <w:rsid w:val="008A5D07"/>
    <w:rsid w:val="008B1ECD"/>
    <w:rsid w:val="008B2560"/>
    <w:rsid w:val="008B276D"/>
    <w:rsid w:val="008B2989"/>
    <w:rsid w:val="008B2A7E"/>
    <w:rsid w:val="008B2C67"/>
    <w:rsid w:val="008B3B67"/>
    <w:rsid w:val="008B534D"/>
    <w:rsid w:val="008B615B"/>
    <w:rsid w:val="008B68F0"/>
    <w:rsid w:val="008B7FCB"/>
    <w:rsid w:val="008C0B4D"/>
    <w:rsid w:val="008C0D41"/>
    <w:rsid w:val="008C3A15"/>
    <w:rsid w:val="008C4426"/>
    <w:rsid w:val="008D03A7"/>
    <w:rsid w:val="008D03CA"/>
    <w:rsid w:val="008D0785"/>
    <w:rsid w:val="008D2399"/>
    <w:rsid w:val="008D2ABA"/>
    <w:rsid w:val="008D4C27"/>
    <w:rsid w:val="008D5159"/>
    <w:rsid w:val="008D532C"/>
    <w:rsid w:val="008D6437"/>
    <w:rsid w:val="008E2B9B"/>
    <w:rsid w:val="008E3D62"/>
    <w:rsid w:val="008E51B0"/>
    <w:rsid w:val="008E7221"/>
    <w:rsid w:val="008F099A"/>
    <w:rsid w:val="008F1470"/>
    <w:rsid w:val="008F1EBD"/>
    <w:rsid w:val="008F5D67"/>
    <w:rsid w:val="008F6359"/>
    <w:rsid w:val="0090298E"/>
    <w:rsid w:val="009065A6"/>
    <w:rsid w:val="00906D3F"/>
    <w:rsid w:val="00907656"/>
    <w:rsid w:val="009078F4"/>
    <w:rsid w:val="009100A2"/>
    <w:rsid w:val="0091028F"/>
    <w:rsid w:val="009105E4"/>
    <w:rsid w:val="0091111D"/>
    <w:rsid w:val="00914F9A"/>
    <w:rsid w:val="00915191"/>
    <w:rsid w:val="00915D5E"/>
    <w:rsid w:val="00920F8F"/>
    <w:rsid w:val="00921CB8"/>
    <w:rsid w:val="009229DD"/>
    <w:rsid w:val="00922EEA"/>
    <w:rsid w:val="009230E0"/>
    <w:rsid w:val="00923B65"/>
    <w:rsid w:val="009257B0"/>
    <w:rsid w:val="00925E27"/>
    <w:rsid w:val="00926C0A"/>
    <w:rsid w:val="00926E27"/>
    <w:rsid w:val="00930B21"/>
    <w:rsid w:val="00931CDD"/>
    <w:rsid w:val="00932248"/>
    <w:rsid w:val="00933398"/>
    <w:rsid w:val="009358C1"/>
    <w:rsid w:val="00935BA1"/>
    <w:rsid w:val="00935F9B"/>
    <w:rsid w:val="00936BA0"/>
    <w:rsid w:val="00940052"/>
    <w:rsid w:val="009435B4"/>
    <w:rsid w:val="0094383D"/>
    <w:rsid w:val="00943DEB"/>
    <w:rsid w:val="00944DF0"/>
    <w:rsid w:val="009456FF"/>
    <w:rsid w:val="00945BC9"/>
    <w:rsid w:val="00946454"/>
    <w:rsid w:val="009500CC"/>
    <w:rsid w:val="00950F63"/>
    <w:rsid w:val="00952FDB"/>
    <w:rsid w:val="00954ED8"/>
    <w:rsid w:val="00956266"/>
    <w:rsid w:val="00956A82"/>
    <w:rsid w:val="00956BE8"/>
    <w:rsid w:val="0095767C"/>
    <w:rsid w:val="009578E3"/>
    <w:rsid w:val="00957CC7"/>
    <w:rsid w:val="00957D77"/>
    <w:rsid w:val="0096035B"/>
    <w:rsid w:val="00961634"/>
    <w:rsid w:val="00962807"/>
    <w:rsid w:val="00966F6D"/>
    <w:rsid w:val="009726ED"/>
    <w:rsid w:val="00973CB2"/>
    <w:rsid w:val="00975DB2"/>
    <w:rsid w:val="00980D1B"/>
    <w:rsid w:val="0098155A"/>
    <w:rsid w:val="00981577"/>
    <w:rsid w:val="009815B9"/>
    <w:rsid w:val="00981A19"/>
    <w:rsid w:val="00983A65"/>
    <w:rsid w:val="00983AB8"/>
    <w:rsid w:val="009857EA"/>
    <w:rsid w:val="00985D98"/>
    <w:rsid w:val="009920AD"/>
    <w:rsid w:val="009957B1"/>
    <w:rsid w:val="0099673E"/>
    <w:rsid w:val="00996ECA"/>
    <w:rsid w:val="009A14D0"/>
    <w:rsid w:val="009A1EC3"/>
    <w:rsid w:val="009A22EF"/>
    <w:rsid w:val="009A3B31"/>
    <w:rsid w:val="009A6C35"/>
    <w:rsid w:val="009B095E"/>
    <w:rsid w:val="009B143C"/>
    <w:rsid w:val="009B1572"/>
    <w:rsid w:val="009B187A"/>
    <w:rsid w:val="009B211E"/>
    <w:rsid w:val="009B2BF1"/>
    <w:rsid w:val="009B5B6C"/>
    <w:rsid w:val="009B691C"/>
    <w:rsid w:val="009C0862"/>
    <w:rsid w:val="009C0C08"/>
    <w:rsid w:val="009C1D9F"/>
    <w:rsid w:val="009C2088"/>
    <w:rsid w:val="009C4792"/>
    <w:rsid w:val="009C498D"/>
    <w:rsid w:val="009C5BE4"/>
    <w:rsid w:val="009C7C3B"/>
    <w:rsid w:val="009D077C"/>
    <w:rsid w:val="009D082D"/>
    <w:rsid w:val="009D1ED9"/>
    <w:rsid w:val="009D22FF"/>
    <w:rsid w:val="009D3072"/>
    <w:rsid w:val="009D38B9"/>
    <w:rsid w:val="009D71A3"/>
    <w:rsid w:val="009D7FA9"/>
    <w:rsid w:val="009E0792"/>
    <w:rsid w:val="009E0BDB"/>
    <w:rsid w:val="009E19C2"/>
    <w:rsid w:val="009E1A51"/>
    <w:rsid w:val="009E24DA"/>
    <w:rsid w:val="009E26EF"/>
    <w:rsid w:val="009E37AB"/>
    <w:rsid w:val="009E4198"/>
    <w:rsid w:val="009E448B"/>
    <w:rsid w:val="009E57C8"/>
    <w:rsid w:val="009F05BF"/>
    <w:rsid w:val="009F078D"/>
    <w:rsid w:val="009F0CC0"/>
    <w:rsid w:val="009F0EA5"/>
    <w:rsid w:val="009F14F8"/>
    <w:rsid w:val="009F1FC8"/>
    <w:rsid w:val="009F2EA7"/>
    <w:rsid w:val="009F4FCA"/>
    <w:rsid w:val="009F5E2D"/>
    <w:rsid w:val="009F60A9"/>
    <w:rsid w:val="009F67B1"/>
    <w:rsid w:val="009F7451"/>
    <w:rsid w:val="009F7639"/>
    <w:rsid w:val="009F7A77"/>
    <w:rsid w:val="00A003DD"/>
    <w:rsid w:val="00A00822"/>
    <w:rsid w:val="00A00A37"/>
    <w:rsid w:val="00A00FC4"/>
    <w:rsid w:val="00A0105A"/>
    <w:rsid w:val="00A027FA"/>
    <w:rsid w:val="00A04737"/>
    <w:rsid w:val="00A04AB5"/>
    <w:rsid w:val="00A053D8"/>
    <w:rsid w:val="00A057BB"/>
    <w:rsid w:val="00A06C45"/>
    <w:rsid w:val="00A07746"/>
    <w:rsid w:val="00A10446"/>
    <w:rsid w:val="00A11B3A"/>
    <w:rsid w:val="00A11D52"/>
    <w:rsid w:val="00A12F87"/>
    <w:rsid w:val="00A15ACE"/>
    <w:rsid w:val="00A15DDB"/>
    <w:rsid w:val="00A211C2"/>
    <w:rsid w:val="00A2308C"/>
    <w:rsid w:val="00A23E44"/>
    <w:rsid w:val="00A23FBF"/>
    <w:rsid w:val="00A241D3"/>
    <w:rsid w:val="00A259E5"/>
    <w:rsid w:val="00A25B36"/>
    <w:rsid w:val="00A260DB"/>
    <w:rsid w:val="00A304F2"/>
    <w:rsid w:val="00A313BA"/>
    <w:rsid w:val="00A32FD5"/>
    <w:rsid w:val="00A3376C"/>
    <w:rsid w:val="00A338FC"/>
    <w:rsid w:val="00A33B69"/>
    <w:rsid w:val="00A33BDC"/>
    <w:rsid w:val="00A3463D"/>
    <w:rsid w:val="00A37C00"/>
    <w:rsid w:val="00A431D8"/>
    <w:rsid w:val="00A45D18"/>
    <w:rsid w:val="00A47BCE"/>
    <w:rsid w:val="00A510BB"/>
    <w:rsid w:val="00A513EE"/>
    <w:rsid w:val="00A523A9"/>
    <w:rsid w:val="00A52851"/>
    <w:rsid w:val="00A56564"/>
    <w:rsid w:val="00A56906"/>
    <w:rsid w:val="00A6025E"/>
    <w:rsid w:val="00A608C8"/>
    <w:rsid w:val="00A60BC5"/>
    <w:rsid w:val="00A63E30"/>
    <w:rsid w:val="00A6429F"/>
    <w:rsid w:val="00A64C90"/>
    <w:rsid w:val="00A6604D"/>
    <w:rsid w:val="00A66B4A"/>
    <w:rsid w:val="00A67AD2"/>
    <w:rsid w:val="00A70FA9"/>
    <w:rsid w:val="00A71FC9"/>
    <w:rsid w:val="00A720E4"/>
    <w:rsid w:val="00A805F8"/>
    <w:rsid w:val="00A831F1"/>
    <w:rsid w:val="00A84E07"/>
    <w:rsid w:val="00A854FA"/>
    <w:rsid w:val="00A86405"/>
    <w:rsid w:val="00A87DF9"/>
    <w:rsid w:val="00A90403"/>
    <w:rsid w:val="00A90F05"/>
    <w:rsid w:val="00A91E65"/>
    <w:rsid w:val="00A9373A"/>
    <w:rsid w:val="00A94971"/>
    <w:rsid w:val="00A94DAB"/>
    <w:rsid w:val="00A95743"/>
    <w:rsid w:val="00A963D2"/>
    <w:rsid w:val="00AA1CDD"/>
    <w:rsid w:val="00AA1E22"/>
    <w:rsid w:val="00AA385A"/>
    <w:rsid w:val="00AA3A3E"/>
    <w:rsid w:val="00AA3A76"/>
    <w:rsid w:val="00AA5484"/>
    <w:rsid w:val="00AA66B3"/>
    <w:rsid w:val="00AA712B"/>
    <w:rsid w:val="00AA7851"/>
    <w:rsid w:val="00AB012A"/>
    <w:rsid w:val="00AB3A7D"/>
    <w:rsid w:val="00AB4785"/>
    <w:rsid w:val="00AB4B40"/>
    <w:rsid w:val="00AC21CC"/>
    <w:rsid w:val="00AC287D"/>
    <w:rsid w:val="00AC29F6"/>
    <w:rsid w:val="00AC46CD"/>
    <w:rsid w:val="00AC695F"/>
    <w:rsid w:val="00AD0C70"/>
    <w:rsid w:val="00AD0EB4"/>
    <w:rsid w:val="00AD11FE"/>
    <w:rsid w:val="00AD1718"/>
    <w:rsid w:val="00AD1F07"/>
    <w:rsid w:val="00AD31BD"/>
    <w:rsid w:val="00AD4E68"/>
    <w:rsid w:val="00AD742B"/>
    <w:rsid w:val="00AD7952"/>
    <w:rsid w:val="00AE064F"/>
    <w:rsid w:val="00AE0E2D"/>
    <w:rsid w:val="00AE27B8"/>
    <w:rsid w:val="00AE2A46"/>
    <w:rsid w:val="00AE310B"/>
    <w:rsid w:val="00AE3C86"/>
    <w:rsid w:val="00AF0896"/>
    <w:rsid w:val="00AF19AC"/>
    <w:rsid w:val="00AF1D1B"/>
    <w:rsid w:val="00AF4D2F"/>
    <w:rsid w:val="00AF55FB"/>
    <w:rsid w:val="00AF6997"/>
    <w:rsid w:val="00AF6A11"/>
    <w:rsid w:val="00AF7E74"/>
    <w:rsid w:val="00B00D98"/>
    <w:rsid w:val="00B014E2"/>
    <w:rsid w:val="00B02AEA"/>
    <w:rsid w:val="00B02EF1"/>
    <w:rsid w:val="00B04C4F"/>
    <w:rsid w:val="00B05507"/>
    <w:rsid w:val="00B05C77"/>
    <w:rsid w:val="00B105A9"/>
    <w:rsid w:val="00B10FFD"/>
    <w:rsid w:val="00B13918"/>
    <w:rsid w:val="00B140D5"/>
    <w:rsid w:val="00B14F86"/>
    <w:rsid w:val="00B15F7A"/>
    <w:rsid w:val="00B16ACA"/>
    <w:rsid w:val="00B17A95"/>
    <w:rsid w:val="00B21472"/>
    <w:rsid w:val="00B216E3"/>
    <w:rsid w:val="00B23A17"/>
    <w:rsid w:val="00B318E2"/>
    <w:rsid w:val="00B32990"/>
    <w:rsid w:val="00B34587"/>
    <w:rsid w:val="00B35284"/>
    <w:rsid w:val="00B353AE"/>
    <w:rsid w:val="00B36101"/>
    <w:rsid w:val="00B40D2E"/>
    <w:rsid w:val="00B41D5E"/>
    <w:rsid w:val="00B420FB"/>
    <w:rsid w:val="00B442B4"/>
    <w:rsid w:val="00B44BC2"/>
    <w:rsid w:val="00B4602A"/>
    <w:rsid w:val="00B479EF"/>
    <w:rsid w:val="00B47BBD"/>
    <w:rsid w:val="00B5032E"/>
    <w:rsid w:val="00B5064A"/>
    <w:rsid w:val="00B513E2"/>
    <w:rsid w:val="00B5150A"/>
    <w:rsid w:val="00B52612"/>
    <w:rsid w:val="00B52A39"/>
    <w:rsid w:val="00B53AE3"/>
    <w:rsid w:val="00B54D4B"/>
    <w:rsid w:val="00B55878"/>
    <w:rsid w:val="00B563C9"/>
    <w:rsid w:val="00B5659F"/>
    <w:rsid w:val="00B57330"/>
    <w:rsid w:val="00B60D13"/>
    <w:rsid w:val="00B613A0"/>
    <w:rsid w:val="00B61952"/>
    <w:rsid w:val="00B67482"/>
    <w:rsid w:val="00B677C0"/>
    <w:rsid w:val="00B70734"/>
    <w:rsid w:val="00B70AAE"/>
    <w:rsid w:val="00B7153C"/>
    <w:rsid w:val="00B71EAE"/>
    <w:rsid w:val="00B759B6"/>
    <w:rsid w:val="00B764D3"/>
    <w:rsid w:val="00B81E81"/>
    <w:rsid w:val="00B8226C"/>
    <w:rsid w:val="00B8458F"/>
    <w:rsid w:val="00B8475B"/>
    <w:rsid w:val="00B851BC"/>
    <w:rsid w:val="00B85699"/>
    <w:rsid w:val="00B864E3"/>
    <w:rsid w:val="00B86DD2"/>
    <w:rsid w:val="00B8770D"/>
    <w:rsid w:val="00B87FAA"/>
    <w:rsid w:val="00B911F8"/>
    <w:rsid w:val="00B91D48"/>
    <w:rsid w:val="00B93ED5"/>
    <w:rsid w:val="00B954FD"/>
    <w:rsid w:val="00B966A8"/>
    <w:rsid w:val="00B979B0"/>
    <w:rsid w:val="00B97C5E"/>
    <w:rsid w:val="00BA15E8"/>
    <w:rsid w:val="00BA1764"/>
    <w:rsid w:val="00BA17A9"/>
    <w:rsid w:val="00BA188E"/>
    <w:rsid w:val="00BA1DCC"/>
    <w:rsid w:val="00BA39F4"/>
    <w:rsid w:val="00BA7C4B"/>
    <w:rsid w:val="00BA7D47"/>
    <w:rsid w:val="00BA7FA5"/>
    <w:rsid w:val="00BB036F"/>
    <w:rsid w:val="00BB03C9"/>
    <w:rsid w:val="00BB1780"/>
    <w:rsid w:val="00BB2AFF"/>
    <w:rsid w:val="00BB30B4"/>
    <w:rsid w:val="00BB494E"/>
    <w:rsid w:val="00BB6134"/>
    <w:rsid w:val="00BB61F3"/>
    <w:rsid w:val="00BB6DBC"/>
    <w:rsid w:val="00BB74A2"/>
    <w:rsid w:val="00BC0540"/>
    <w:rsid w:val="00BC1C13"/>
    <w:rsid w:val="00BC40CF"/>
    <w:rsid w:val="00BC5C87"/>
    <w:rsid w:val="00BC6B26"/>
    <w:rsid w:val="00BC734E"/>
    <w:rsid w:val="00BC77C9"/>
    <w:rsid w:val="00BC7849"/>
    <w:rsid w:val="00BD09B4"/>
    <w:rsid w:val="00BD3E9B"/>
    <w:rsid w:val="00BD51A3"/>
    <w:rsid w:val="00BD6C36"/>
    <w:rsid w:val="00BD7090"/>
    <w:rsid w:val="00BD7CD4"/>
    <w:rsid w:val="00BE0122"/>
    <w:rsid w:val="00BE0EA9"/>
    <w:rsid w:val="00BE1127"/>
    <w:rsid w:val="00BE1E32"/>
    <w:rsid w:val="00BE1FC0"/>
    <w:rsid w:val="00BE3B75"/>
    <w:rsid w:val="00BE545D"/>
    <w:rsid w:val="00BE54CB"/>
    <w:rsid w:val="00BE675D"/>
    <w:rsid w:val="00BE7F86"/>
    <w:rsid w:val="00BF2088"/>
    <w:rsid w:val="00BF7529"/>
    <w:rsid w:val="00C03084"/>
    <w:rsid w:val="00C033E4"/>
    <w:rsid w:val="00C043BA"/>
    <w:rsid w:val="00C048EA"/>
    <w:rsid w:val="00C05FD0"/>
    <w:rsid w:val="00C078E5"/>
    <w:rsid w:val="00C07AFE"/>
    <w:rsid w:val="00C10E4B"/>
    <w:rsid w:val="00C1164C"/>
    <w:rsid w:val="00C11828"/>
    <w:rsid w:val="00C13536"/>
    <w:rsid w:val="00C1361B"/>
    <w:rsid w:val="00C14AFE"/>
    <w:rsid w:val="00C157DF"/>
    <w:rsid w:val="00C15EA9"/>
    <w:rsid w:val="00C20779"/>
    <w:rsid w:val="00C2196F"/>
    <w:rsid w:val="00C232EB"/>
    <w:rsid w:val="00C23ADB"/>
    <w:rsid w:val="00C253B0"/>
    <w:rsid w:val="00C269ED"/>
    <w:rsid w:val="00C32513"/>
    <w:rsid w:val="00C32BE9"/>
    <w:rsid w:val="00C33A54"/>
    <w:rsid w:val="00C36ECF"/>
    <w:rsid w:val="00C404FA"/>
    <w:rsid w:val="00C42759"/>
    <w:rsid w:val="00C43034"/>
    <w:rsid w:val="00C444AB"/>
    <w:rsid w:val="00C470F5"/>
    <w:rsid w:val="00C51AB6"/>
    <w:rsid w:val="00C52BBB"/>
    <w:rsid w:val="00C53BE6"/>
    <w:rsid w:val="00C53FF2"/>
    <w:rsid w:val="00C54E57"/>
    <w:rsid w:val="00C55C78"/>
    <w:rsid w:val="00C55DAF"/>
    <w:rsid w:val="00C56E08"/>
    <w:rsid w:val="00C56FB9"/>
    <w:rsid w:val="00C6017B"/>
    <w:rsid w:val="00C60524"/>
    <w:rsid w:val="00C640E3"/>
    <w:rsid w:val="00C6419C"/>
    <w:rsid w:val="00C65D20"/>
    <w:rsid w:val="00C65DF1"/>
    <w:rsid w:val="00C67295"/>
    <w:rsid w:val="00C72B23"/>
    <w:rsid w:val="00C739CE"/>
    <w:rsid w:val="00C74A2F"/>
    <w:rsid w:val="00C76F92"/>
    <w:rsid w:val="00C779BB"/>
    <w:rsid w:val="00C80808"/>
    <w:rsid w:val="00C80D32"/>
    <w:rsid w:val="00C813AF"/>
    <w:rsid w:val="00C823E5"/>
    <w:rsid w:val="00C82C56"/>
    <w:rsid w:val="00C841A4"/>
    <w:rsid w:val="00C84E48"/>
    <w:rsid w:val="00C84F60"/>
    <w:rsid w:val="00C85D3F"/>
    <w:rsid w:val="00C874CE"/>
    <w:rsid w:val="00C901E3"/>
    <w:rsid w:val="00C90600"/>
    <w:rsid w:val="00C91693"/>
    <w:rsid w:val="00C91C75"/>
    <w:rsid w:val="00C952B4"/>
    <w:rsid w:val="00C952E9"/>
    <w:rsid w:val="00C96D8F"/>
    <w:rsid w:val="00CA24FE"/>
    <w:rsid w:val="00CA2ACD"/>
    <w:rsid w:val="00CA4830"/>
    <w:rsid w:val="00CA6ED8"/>
    <w:rsid w:val="00CA7052"/>
    <w:rsid w:val="00CA76C3"/>
    <w:rsid w:val="00CA7A2D"/>
    <w:rsid w:val="00CB15F9"/>
    <w:rsid w:val="00CB2258"/>
    <w:rsid w:val="00CB3C6E"/>
    <w:rsid w:val="00CB46D3"/>
    <w:rsid w:val="00CB6459"/>
    <w:rsid w:val="00CB707A"/>
    <w:rsid w:val="00CB75A1"/>
    <w:rsid w:val="00CC030F"/>
    <w:rsid w:val="00CC04DD"/>
    <w:rsid w:val="00CC2800"/>
    <w:rsid w:val="00CC54C6"/>
    <w:rsid w:val="00CC694F"/>
    <w:rsid w:val="00CD1582"/>
    <w:rsid w:val="00CD18EC"/>
    <w:rsid w:val="00CD198C"/>
    <w:rsid w:val="00CD3479"/>
    <w:rsid w:val="00CD414C"/>
    <w:rsid w:val="00CD461A"/>
    <w:rsid w:val="00CD464A"/>
    <w:rsid w:val="00CD4C46"/>
    <w:rsid w:val="00CD62BB"/>
    <w:rsid w:val="00CD7BEB"/>
    <w:rsid w:val="00CE0C3B"/>
    <w:rsid w:val="00CE15B0"/>
    <w:rsid w:val="00CE17E3"/>
    <w:rsid w:val="00CE2F2B"/>
    <w:rsid w:val="00CE3DB2"/>
    <w:rsid w:val="00CE3FEE"/>
    <w:rsid w:val="00CE7354"/>
    <w:rsid w:val="00CF0317"/>
    <w:rsid w:val="00CF1368"/>
    <w:rsid w:val="00CF288D"/>
    <w:rsid w:val="00CF31FA"/>
    <w:rsid w:val="00CF65E6"/>
    <w:rsid w:val="00CF7217"/>
    <w:rsid w:val="00D02C19"/>
    <w:rsid w:val="00D02CA9"/>
    <w:rsid w:val="00D04134"/>
    <w:rsid w:val="00D05BB6"/>
    <w:rsid w:val="00D05DC2"/>
    <w:rsid w:val="00D06864"/>
    <w:rsid w:val="00D07424"/>
    <w:rsid w:val="00D07FF8"/>
    <w:rsid w:val="00D106F4"/>
    <w:rsid w:val="00D10779"/>
    <w:rsid w:val="00D124CE"/>
    <w:rsid w:val="00D15EFC"/>
    <w:rsid w:val="00D1678F"/>
    <w:rsid w:val="00D167F3"/>
    <w:rsid w:val="00D16B44"/>
    <w:rsid w:val="00D17232"/>
    <w:rsid w:val="00D17E5C"/>
    <w:rsid w:val="00D21B31"/>
    <w:rsid w:val="00D21F90"/>
    <w:rsid w:val="00D22CF8"/>
    <w:rsid w:val="00D260E1"/>
    <w:rsid w:val="00D269EC"/>
    <w:rsid w:val="00D30F10"/>
    <w:rsid w:val="00D31D58"/>
    <w:rsid w:val="00D33FC8"/>
    <w:rsid w:val="00D34D9C"/>
    <w:rsid w:val="00D3728A"/>
    <w:rsid w:val="00D40661"/>
    <w:rsid w:val="00D4355D"/>
    <w:rsid w:val="00D44BBB"/>
    <w:rsid w:val="00D45289"/>
    <w:rsid w:val="00D45CE7"/>
    <w:rsid w:val="00D5092A"/>
    <w:rsid w:val="00D53C0E"/>
    <w:rsid w:val="00D53F6B"/>
    <w:rsid w:val="00D54317"/>
    <w:rsid w:val="00D55A33"/>
    <w:rsid w:val="00D55BA8"/>
    <w:rsid w:val="00D55BE0"/>
    <w:rsid w:val="00D5738D"/>
    <w:rsid w:val="00D57939"/>
    <w:rsid w:val="00D57E34"/>
    <w:rsid w:val="00D57E7D"/>
    <w:rsid w:val="00D61E30"/>
    <w:rsid w:val="00D61F5F"/>
    <w:rsid w:val="00D63986"/>
    <w:rsid w:val="00D651EC"/>
    <w:rsid w:val="00D65589"/>
    <w:rsid w:val="00D65FF7"/>
    <w:rsid w:val="00D66A46"/>
    <w:rsid w:val="00D67662"/>
    <w:rsid w:val="00D67721"/>
    <w:rsid w:val="00D67D24"/>
    <w:rsid w:val="00D705ED"/>
    <w:rsid w:val="00D70815"/>
    <w:rsid w:val="00D722F7"/>
    <w:rsid w:val="00D72522"/>
    <w:rsid w:val="00D72BE9"/>
    <w:rsid w:val="00D72E6A"/>
    <w:rsid w:val="00D72ECF"/>
    <w:rsid w:val="00D756B7"/>
    <w:rsid w:val="00D76431"/>
    <w:rsid w:val="00D765CE"/>
    <w:rsid w:val="00D76709"/>
    <w:rsid w:val="00D76BE8"/>
    <w:rsid w:val="00D76DDD"/>
    <w:rsid w:val="00D76E21"/>
    <w:rsid w:val="00D772F6"/>
    <w:rsid w:val="00D77C41"/>
    <w:rsid w:val="00D81DCF"/>
    <w:rsid w:val="00D81EDB"/>
    <w:rsid w:val="00D8230C"/>
    <w:rsid w:val="00D826C1"/>
    <w:rsid w:val="00D83F6E"/>
    <w:rsid w:val="00D877E9"/>
    <w:rsid w:val="00D902D2"/>
    <w:rsid w:val="00D90B19"/>
    <w:rsid w:val="00D9177D"/>
    <w:rsid w:val="00D922C0"/>
    <w:rsid w:val="00D94B76"/>
    <w:rsid w:val="00D962AD"/>
    <w:rsid w:val="00D9793E"/>
    <w:rsid w:val="00DA063C"/>
    <w:rsid w:val="00DA0C70"/>
    <w:rsid w:val="00DA27B1"/>
    <w:rsid w:val="00DA5638"/>
    <w:rsid w:val="00DA7243"/>
    <w:rsid w:val="00DB0480"/>
    <w:rsid w:val="00DB1F2B"/>
    <w:rsid w:val="00DB263F"/>
    <w:rsid w:val="00DB297A"/>
    <w:rsid w:val="00DB2E7C"/>
    <w:rsid w:val="00DB534C"/>
    <w:rsid w:val="00DB5795"/>
    <w:rsid w:val="00DB6ABD"/>
    <w:rsid w:val="00DB6BDA"/>
    <w:rsid w:val="00DC0A0F"/>
    <w:rsid w:val="00DC34AD"/>
    <w:rsid w:val="00DC4983"/>
    <w:rsid w:val="00DC58FF"/>
    <w:rsid w:val="00DC7562"/>
    <w:rsid w:val="00DC78B1"/>
    <w:rsid w:val="00DD0D46"/>
    <w:rsid w:val="00DD18CA"/>
    <w:rsid w:val="00DD3008"/>
    <w:rsid w:val="00DD35DE"/>
    <w:rsid w:val="00DD36E9"/>
    <w:rsid w:val="00DD37F1"/>
    <w:rsid w:val="00DD4232"/>
    <w:rsid w:val="00DD5688"/>
    <w:rsid w:val="00DD74C9"/>
    <w:rsid w:val="00DE042C"/>
    <w:rsid w:val="00DE05FA"/>
    <w:rsid w:val="00DE1C10"/>
    <w:rsid w:val="00DE30E3"/>
    <w:rsid w:val="00DE3B21"/>
    <w:rsid w:val="00DE75EF"/>
    <w:rsid w:val="00DE780B"/>
    <w:rsid w:val="00DE7AB9"/>
    <w:rsid w:val="00DE7E44"/>
    <w:rsid w:val="00DF1C15"/>
    <w:rsid w:val="00DF2D3F"/>
    <w:rsid w:val="00DF3FF1"/>
    <w:rsid w:val="00DF50BE"/>
    <w:rsid w:val="00DF5648"/>
    <w:rsid w:val="00DF5BB6"/>
    <w:rsid w:val="00DF6B08"/>
    <w:rsid w:val="00E067C6"/>
    <w:rsid w:val="00E104FF"/>
    <w:rsid w:val="00E108BD"/>
    <w:rsid w:val="00E10AEF"/>
    <w:rsid w:val="00E113C6"/>
    <w:rsid w:val="00E116F5"/>
    <w:rsid w:val="00E123B0"/>
    <w:rsid w:val="00E12D2E"/>
    <w:rsid w:val="00E1463C"/>
    <w:rsid w:val="00E14CCD"/>
    <w:rsid w:val="00E16903"/>
    <w:rsid w:val="00E17421"/>
    <w:rsid w:val="00E203FE"/>
    <w:rsid w:val="00E20983"/>
    <w:rsid w:val="00E210F1"/>
    <w:rsid w:val="00E21E13"/>
    <w:rsid w:val="00E22A1B"/>
    <w:rsid w:val="00E22B6E"/>
    <w:rsid w:val="00E23872"/>
    <w:rsid w:val="00E262C3"/>
    <w:rsid w:val="00E272F9"/>
    <w:rsid w:val="00E2776B"/>
    <w:rsid w:val="00E3022E"/>
    <w:rsid w:val="00E32ACB"/>
    <w:rsid w:val="00E33196"/>
    <w:rsid w:val="00E3393E"/>
    <w:rsid w:val="00E3598F"/>
    <w:rsid w:val="00E417DB"/>
    <w:rsid w:val="00E43738"/>
    <w:rsid w:val="00E438B9"/>
    <w:rsid w:val="00E4410D"/>
    <w:rsid w:val="00E45902"/>
    <w:rsid w:val="00E46378"/>
    <w:rsid w:val="00E466D4"/>
    <w:rsid w:val="00E46B29"/>
    <w:rsid w:val="00E52AFB"/>
    <w:rsid w:val="00E55E09"/>
    <w:rsid w:val="00E631D1"/>
    <w:rsid w:val="00E63BAC"/>
    <w:rsid w:val="00E65B80"/>
    <w:rsid w:val="00E65DF9"/>
    <w:rsid w:val="00E71A01"/>
    <w:rsid w:val="00E7310D"/>
    <w:rsid w:val="00E75143"/>
    <w:rsid w:val="00E76D87"/>
    <w:rsid w:val="00E80471"/>
    <w:rsid w:val="00E813C4"/>
    <w:rsid w:val="00E81BAE"/>
    <w:rsid w:val="00E81F7D"/>
    <w:rsid w:val="00E82562"/>
    <w:rsid w:val="00E82728"/>
    <w:rsid w:val="00E82DA0"/>
    <w:rsid w:val="00E902EE"/>
    <w:rsid w:val="00E90CBD"/>
    <w:rsid w:val="00E911B9"/>
    <w:rsid w:val="00E91796"/>
    <w:rsid w:val="00E92C9B"/>
    <w:rsid w:val="00E94CB3"/>
    <w:rsid w:val="00E9569F"/>
    <w:rsid w:val="00E9621E"/>
    <w:rsid w:val="00EA0C7C"/>
    <w:rsid w:val="00EA15F7"/>
    <w:rsid w:val="00EA1E43"/>
    <w:rsid w:val="00EA20D2"/>
    <w:rsid w:val="00EA27EE"/>
    <w:rsid w:val="00EA3B92"/>
    <w:rsid w:val="00EA3C9F"/>
    <w:rsid w:val="00EA457B"/>
    <w:rsid w:val="00EA673D"/>
    <w:rsid w:val="00EB3134"/>
    <w:rsid w:val="00EB3993"/>
    <w:rsid w:val="00EB4B20"/>
    <w:rsid w:val="00EB66B4"/>
    <w:rsid w:val="00EB7206"/>
    <w:rsid w:val="00EC0D4E"/>
    <w:rsid w:val="00EC31D0"/>
    <w:rsid w:val="00EC75B5"/>
    <w:rsid w:val="00ED0027"/>
    <w:rsid w:val="00ED09A9"/>
    <w:rsid w:val="00ED246F"/>
    <w:rsid w:val="00ED58E0"/>
    <w:rsid w:val="00ED668F"/>
    <w:rsid w:val="00ED716A"/>
    <w:rsid w:val="00EE0639"/>
    <w:rsid w:val="00EE0766"/>
    <w:rsid w:val="00EE2915"/>
    <w:rsid w:val="00EE2E7E"/>
    <w:rsid w:val="00EE4E9E"/>
    <w:rsid w:val="00EE55C2"/>
    <w:rsid w:val="00EE6D21"/>
    <w:rsid w:val="00EE759E"/>
    <w:rsid w:val="00EF04F3"/>
    <w:rsid w:val="00EF584D"/>
    <w:rsid w:val="00EF5930"/>
    <w:rsid w:val="00EF6DDC"/>
    <w:rsid w:val="00F00881"/>
    <w:rsid w:val="00F00DAD"/>
    <w:rsid w:val="00F00DD5"/>
    <w:rsid w:val="00F01A48"/>
    <w:rsid w:val="00F01B72"/>
    <w:rsid w:val="00F01C0C"/>
    <w:rsid w:val="00F01F04"/>
    <w:rsid w:val="00F0231B"/>
    <w:rsid w:val="00F023AC"/>
    <w:rsid w:val="00F03154"/>
    <w:rsid w:val="00F03E0B"/>
    <w:rsid w:val="00F0576A"/>
    <w:rsid w:val="00F05E91"/>
    <w:rsid w:val="00F05F73"/>
    <w:rsid w:val="00F0669F"/>
    <w:rsid w:val="00F07400"/>
    <w:rsid w:val="00F07B0A"/>
    <w:rsid w:val="00F1012B"/>
    <w:rsid w:val="00F10241"/>
    <w:rsid w:val="00F10724"/>
    <w:rsid w:val="00F111E7"/>
    <w:rsid w:val="00F11565"/>
    <w:rsid w:val="00F122A7"/>
    <w:rsid w:val="00F122E3"/>
    <w:rsid w:val="00F12CD3"/>
    <w:rsid w:val="00F1342A"/>
    <w:rsid w:val="00F15077"/>
    <w:rsid w:val="00F16884"/>
    <w:rsid w:val="00F213D1"/>
    <w:rsid w:val="00F215FE"/>
    <w:rsid w:val="00F23C0D"/>
    <w:rsid w:val="00F23D48"/>
    <w:rsid w:val="00F251BC"/>
    <w:rsid w:val="00F25614"/>
    <w:rsid w:val="00F261C7"/>
    <w:rsid w:val="00F26A11"/>
    <w:rsid w:val="00F302C2"/>
    <w:rsid w:val="00F31EB4"/>
    <w:rsid w:val="00F33207"/>
    <w:rsid w:val="00F3607B"/>
    <w:rsid w:val="00F3735E"/>
    <w:rsid w:val="00F37C47"/>
    <w:rsid w:val="00F37D74"/>
    <w:rsid w:val="00F40B4F"/>
    <w:rsid w:val="00F413B6"/>
    <w:rsid w:val="00F414EC"/>
    <w:rsid w:val="00F41D41"/>
    <w:rsid w:val="00F41EDA"/>
    <w:rsid w:val="00F432AF"/>
    <w:rsid w:val="00F44234"/>
    <w:rsid w:val="00F44F00"/>
    <w:rsid w:val="00F45212"/>
    <w:rsid w:val="00F46644"/>
    <w:rsid w:val="00F50100"/>
    <w:rsid w:val="00F50DF5"/>
    <w:rsid w:val="00F51215"/>
    <w:rsid w:val="00F52860"/>
    <w:rsid w:val="00F5318F"/>
    <w:rsid w:val="00F53B6B"/>
    <w:rsid w:val="00F55A13"/>
    <w:rsid w:val="00F55FEE"/>
    <w:rsid w:val="00F6010B"/>
    <w:rsid w:val="00F601DC"/>
    <w:rsid w:val="00F603FC"/>
    <w:rsid w:val="00F61DE3"/>
    <w:rsid w:val="00F62B61"/>
    <w:rsid w:val="00F62F0C"/>
    <w:rsid w:val="00F630F4"/>
    <w:rsid w:val="00F65845"/>
    <w:rsid w:val="00F65971"/>
    <w:rsid w:val="00F669BB"/>
    <w:rsid w:val="00F673A0"/>
    <w:rsid w:val="00F67B3E"/>
    <w:rsid w:val="00F703EC"/>
    <w:rsid w:val="00F709E6"/>
    <w:rsid w:val="00F71E5F"/>
    <w:rsid w:val="00F72B74"/>
    <w:rsid w:val="00F7427C"/>
    <w:rsid w:val="00F77244"/>
    <w:rsid w:val="00F81D81"/>
    <w:rsid w:val="00F82411"/>
    <w:rsid w:val="00F827C6"/>
    <w:rsid w:val="00F8302E"/>
    <w:rsid w:val="00F84966"/>
    <w:rsid w:val="00F850D1"/>
    <w:rsid w:val="00F87628"/>
    <w:rsid w:val="00F901CA"/>
    <w:rsid w:val="00F91C48"/>
    <w:rsid w:val="00F92627"/>
    <w:rsid w:val="00F93E13"/>
    <w:rsid w:val="00F93F7E"/>
    <w:rsid w:val="00F94D1F"/>
    <w:rsid w:val="00F95E66"/>
    <w:rsid w:val="00F969F0"/>
    <w:rsid w:val="00F97656"/>
    <w:rsid w:val="00FA04D0"/>
    <w:rsid w:val="00FA0A90"/>
    <w:rsid w:val="00FA1039"/>
    <w:rsid w:val="00FA24B7"/>
    <w:rsid w:val="00FA3673"/>
    <w:rsid w:val="00FA4474"/>
    <w:rsid w:val="00FA4F76"/>
    <w:rsid w:val="00FA5276"/>
    <w:rsid w:val="00FA5493"/>
    <w:rsid w:val="00FB1878"/>
    <w:rsid w:val="00FB1C15"/>
    <w:rsid w:val="00FB4713"/>
    <w:rsid w:val="00FB5CF9"/>
    <w:rsid w:val="00FB6589"/>
    <w:rsid w:val="00FB7B70"/>
    <w:rsid w:val="00FC00B6"/>
    <w:rsid w:val="00FC14AE"/>
    <w:rsid w:val="00FC1BF4"/>
    <w:rsid w:val="00FC1BF8"/>
    <w:rsid w:val="00FC1F16"/>
    <w:rsid w:val="00FC21FE"/>
    <w:rsid w:val="00FC3B77"/>
    <w:rsid w:val="00FC5535"/>
    <w:rsid w:val="00FC6BA9"/>
    <w:rsid w:val="00FC6DD0"/>
    <w:rsid w:val="00FC74B5"/>
    <w:rsid w:val="00FC7860"/>
    <w:rsid w:val="00FC7BC4"/>
    <w:rsid w:val="00FC7BF4"/>
    <w:rsid w:val="00FD046E"/>
    <w:rsid w:val="00FD1123"/>
    <w:rsid w:val="00FD2414"/>
    <w:rsid w:val="00FD2F89"/>
    <w:rsid w:val="00FD398B"/>
    <w:rsid w:val="00FD3D4F"/>
    <w:rsid w:val="00FD3F24"/>
    <w:rsid w:val="00FD4278"/>
    <w:rsid w:val="00FD4D60"/>
    <w:rsid w:val="00FD4E17"/>
    <w:rsid w:val="00FD6792"/>
    <w:rsid w:val="00FE0613"/>
    <w:rsid w:val="00FE1327"/>
    <w:rsid w:val="00FE25C8"/>
    <w:rsid w:val="00FE4C08"/>
    <w:rsid w:val="00FE5829"/>
    <w:rsid w:val="00FF020E"/>
    <w:rsid w:val="00FF172A"/>
    <w:rsid w:val="00FF4E86"/>
    <w:rsid w:val="00FF5179"/>
    <w:rsid w:val="00FF528F"/>
    <w:rsid w:val="00FF61F3"/>
    <w:rsid w:val="00FF6F8E"/>
    <w:rsid w:val="13D6AC72"/>
    <w:rsid w:val="228757EC"/>
    <w:rsid w:val="41237D7A"/>
    <w:rsid w:val="775B2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660816"/>
  <w15:chartTrackingRefBased/>
  <w15:docId w15:val="{8A13572D-F1ED-4062-8DFF-D61507CA5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4D9C"/>
  </w:style>
  <w:style w:type="paragraph" w:styleId="Heading1">
    <w:name w:val="heading 1"/>
    <w:basedOn w:val="Normal"/>
    <w:next w:val="Normal"/>
    <w:link w:val="Heading1Char"/>
    <w:uiPriority w:val="9"/>
    <w:qFormat/>
    <w:rsid w:val="00D34D9C"/>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D34D9C"/>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D34D9C"/>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D34D9C"/>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D34D9C"/>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D34D9C"/>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D34D9C"/>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D34D9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34D9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D9C"/>
    <w:rPr>
      <w:caps/>
      <w:color w:val="FFFFFF" w:themeColor="background1"/>
      <w:spacing w:val="15"/>
      <w:sz w:val="22"/>
      <w:szCs w:val="22"/>
      <w:shd w:val="clear" w:color="auto" w:fill="4A66AC" w:themeFill="accent1"/>
    </w:rPr>
  </w:style>
  <w:style w:type="character" w:customStyle="1" w:styleId="Heading2Char">
    <w:name w:val="Heading 2 Char"/>
    <w:basedOn w:val="DefaultParagraphFont"/>
    <w:link w:val="Heading2"/>
    <w:uiPriority w:val="9"/>
    <w:rsid w:val="00D34D9C"/>
    <w:rPr>
      <w:caps/>
      <w:spacing w:val="15"/>
      <w:shd w:val="clear" w:color="auto" w:fill="D9DFEF" w:themeFill="accent1" w:themeFillTint="33"/>
    </w:rPr>
  </w:style>
  <w:style w:type="character" w:customStyle="1" w:styleId="Heading3Char">
    <w:name w:val="Heading 3 Char"/>
    <w:basedOn w:val="DefaultParagraphFont"/>
    <w:link w:val="Heading3"/>
    <w:uiPriority w:val="9"/>
    <w:rsid w:val="00D34D9C"/>
    <w:rPr>
      <w:caps/>
      <w:color w:val="243255" w:themeColor="accent1" w:themeShade="7F"/>
      <w:spacing w:val="15"/>
    </w:rPr>
  </w:style>
  <w:style w:type="paragraph" w:styleId="Header">
    <w:name w:val="header"/>
    <w:basedOn w:val="Normal"/>
    <w:link w:val="HeaderChar"/>
    <w:uiPriority w:val="99"/>
    <w:rsid w:val="00D02C19"/>
    <w:pPr>
      <w:tabs>
        <w:tab w:val="center" w:pos="4153"/>
        <w:tab w:val="right" w:pos="8306"/>
      </w:tabs>
    </w:pPr>
    <w:rPr>
      <w:lang w:val="x-none" w:eastAsia="x-none"/>
    </w:rPr>
  </w:style>
  <w:style w:type="character" w:customStyle="1" w:styleId="HeaderChar">
    <w:name w:val="Header Char"/>
    <w:basedOn w:val="DefaultParagraphFont"/>
    <w:link w:val="Header"/>
    <w:uiPriority w:val="99"/>
    <w:rsid w:val="00D02C19"/>
    <w:rPr>
      <w:rFonts w:ascii="Arial" w:eastAsia="Times New Roman" w:hAnsi="Arial" w:cs="Times New Roman"/>
      <w:sz w:val="24"/>
      <w:szCs w:val="24"/>
      <w:lang w:val="x-none" w:eastAsia="x-none"/>
    </w:rPr>
  </w:style>
  <w:style w:type="paragraph" w:styleId="Footer">
    <w:name w:val="footer"/>
    <w:aliases w:val=" Char"/>
    <w:basedOn w:val="Normal"/>
    <w:link w:val="FooterChar"/>
    <w:uiPriority w:val="99"/>
    <w:rsid w:val="00D02C19"/>
    <w:pPr>
      <w:tabs>
        <w:tab w:val="center" w:pos="4153"/>
        <w:tab w:val="right" w:pos="8306"/>
      </w:tabs>
    </w:pPr>
    <w:rPr>
      <w:lang w:val="x-none" w:eastAsia="x-none"/>
    </w:rPr>
  </w:style>
  <w:style w:type="character" w:customStyle="1" w:styleId="FooterChar">
    <w:name w:val="Footer Char"/>
    <w:aliases w:val=" Char Char"/>
    <w:basedOn w:val="DefaultParagraphFont"/>
    <w:link w:val="Footer"/>
    <w:uiPriority w:val="99"/>
    <w:rsid w:val="00D02C19"/>
    <w:rPr>
      <w:rFonts w:ascii="Arial" w:eastAsia="Times New Roman" w:hAnsi="Arial" w:cs="Times New Roman"/>
      <w:sz w:val="24"/>
      <w:szCs w:val="24"/>
      <w:lang w:val="x-none" w:eastAsia="x-none"/>
    </w:rPr>
  </w:style>
  <w:style w:type="character" w:styleId="PageNumber">
    <w:name w:val="page number"/>
    <w:basedOn w:val="DefaultParagraphFont"/>
    <w:rsid w:val="00D02C19"/>
  </w:style>
  <w:style w:type="paragraph" w:styleId="TableofFigures">
    <w:name w:val="table of figures"/>
    <w:basedOn w:val="Caption"/>
    <w:next w:val="Normal"/>
    <w:uiPriority w:val="99"/>
    <w:rsid w:val="00D02C19"/>
    <w:pPr>
      <w:ind w:left="400" w:hanging="400"/>
    </w:pPr>
  </w:style>
  <w:style w:type="paragraph" w:styleId="Caption">
    <w:name w:val="caption"/>
    <w:basedOn w:val="Normal"/>
    <w:next w:val="Normal"/>
    <w:uiPriority w:val="35"/>
    <w:unhideWhenUsed/>
    <w:qFormat/>
    <w:rsid w:val="00D34D9C"/>
    <w:rPr>
      <w:b/>
      <w:bCs/>
      <w:color w:val="374C80" w:themeColor="accent1" w:themeShade="BF"/>
      <w:sz w:val="16"/>
      <w:szCs w:val="16"/>
    </w:rPr>
  </w:style>
  <w:style w:type="paragraph" w:customStyle="1" w:styleId="Blockquote">
    <w:name w:val="Blockquote"/>
    <w:basedOn w:val="Normal"/>
    <w:link w:val="BlockquoteChar1"/>
    <w:rsid w:val="00D02C19"/>
    <w:pPr>
      <w:spacing w:after="100" w:line="240" w:lineRule="auto"/>
      <w:ind w:left="357"/>
    </w:pPr>
    <w:rPr>
      <w:snapToGrid w:val="0"/>
    </w:rPr>
  </w:style>
  <w:style w:type="paragraph" w:styleId="BodyText3">
    <w:name w:val="Body Text 3"/>
    <w:basedOn w:val="Normal"/>
    <w:link w:val="BodyText3Char"/>
    <w:rsid w:val="00D02C19"/>
    <w:rPr>
      <w:sz w:val="28"/>
    </w:rPr>
  </w:style>
  <w:style w:type="character" w:customStyle="1" w:styleId="BodyText3Char">
    <w:name w:val="Body Text 3 Char"/>
    <w:basedOn w:val="DefaultParagraphFont"/>
    <w:link w:val="BodyText3"/>
    <w:rsid w:val="00D02C19"/>
    <w:rPr>
      <w:rFonts w:ascii="Arial" w:eastAsia="Times New Roman" w:hAnsi="Arial" w:cs="Times New Roman"/>
      <w:sz w:val="28"/>
      <w:szCs w:val="24"/>
      <w:lang w:eastAsia="en-GB"/>
    </w:rPr>
  </w:style>
  <w:style w:type="character" w:styleId="Hyperlink">
    <w:name w:val="Hyperlink"/>
    <w:uiPriority w:val="99"/>
    <w:rsid w:val="00D02C19"/>
    <w:rPr>
      <w:color w:val="0000FF"/>
      <w:u w:val="single"/>
    </w:rPr>
  </w:style>
  <w:style w:type="paragraph" w:styleId="TOC1">
    <w:name w:val="toc 1"/>
    <w:basedOn w:val="Normal"/>
    <w:next w:val="Normal"/>
    <w:autoRedefine/>
    <w:uiPriority w:val="39"/>
    <w:rsid w:val="00FA4474"/>
    <w:pPr>
      <w:tabs>
        <w:tab w:val="right" w:leader="dot" w:pos="10459"/>
      </w:tabs>
      <w:spacing w:before="240" w:after="120"/>
    </w:pPr>
    <w:rPr>
      <w:rFonts w:asciiTheme="majorHAnsi" w:hAnsiTheme="majorHAnsi" w:cstheme="majorHAnsi"/>
      <w:b/>
      <w:bCs/>
      <w:noProof/>
      <w:sz w:val="24"/>
      <w:szCs w:val="24"/>
    </w:rPr>
  </w:style>
  <w:style w:type="paragraph" w:styleId="TOC2">
    <w:name w:val="toc 2"/>
    <w:basedOn w:val="Normal"/>
    <w:next w:val="Normal"/>
    <w:autoRedefine/>
    <w:uiPriority w:val="39"/>
    <w:rsid w:val="00D02C19"/>
    <w:pPr>
      <w:spacing w:before="120" w:after="0"/>
      <w:ind w:left="220"/>
    </w:pPr>
    <w:rPr>
      <w:rFonts w:cstheme="minorHAnsi"/>
      <w:i/>
      <w:iCs/>
    </w:rPr>
  </w:style>
  <w:style w:type="paragraph" w:styleId="TOC3">
    <w:name w:val="toc 3"/>
    <w:basedOn w:val="Normal"/>
    <w:next w:val="Normal"/>
    <w:autoRedefine/>
    <w:uiPriority w:val="39"/>
    <w:rsid w:val="00D02C19"/>
    <w:pPr>
      <w:spacing w:after="0"/>
      <w:ind w:left="440"/>
    </w:pPr>
    <w:rPr>
      <w:rFonts w:cstheme="minorHAnsi"/>
    </w:rPr>
  </w:style>
  <w:style w:type="paragraph" w:customStyle="1" w:styleId="NormalArial">
    <w:name w:val="Normal + Arial"/>
    <w:basedOn w:val="Normal"/>
    <w:rsid w:val="00D02C19"/>
    <w:rPr>
      <w:rFonts w:cs="Arial"/>
    </w:rPr>
  </w:style>
  <w:style w:type="character" w:customStyle="1" w:styleId="NormalArialChar">
    <w:name w:val="Normal + Arial Char"/>
    <w:rsid w:val="00D02C19"/>
    <w:rPr>
      <w:rFonts w:ascii="Arial" w:hAnsi="Arial" w:cs="Arial"/>
      <w:sz w:val="24"/>
      <w:lang w:val="en-GB" w:eastAsia="en-GB" w:bidi="ar-SA"/>
    </w:rPr>
  </w:style>
  <w:style w:type="character" w:customStyle="1" w:styleId="BlockquoteChar1">
    <w:name w:val="Blockquote Char1"/>
    <w:link w:val="Blockquote"/>
    <w:rsid w:val="00D02C19"/>
    <w:rPr>
      <w:rFonts w:ascii="Arial" w:eastAsia="Times New Roman" w:hAnsi="Arial" w:cs="Times New Roman"/>
      <w:snapToGrid w:val="0"/>
      <w:sz w:val="20"/>
      <w:szCs w:val="24"/>
    </w:rPr>
  </w:style>
  <w:style w:type="paragraph" w:customStyle="1" w:styleId="Normal1">
    <w:name w:val="Normal1"/>
    <w:basedOn w:val="Normal"/>
    <w:rsid w:val="00D02C19"/>
    <w:pPr>
      <w:spacing w:beforeAutospacing="1" w:after="100" w:afterAutospacing="1" w:line="240" w:lineRule="auto"/>
    </w:pPr>
    <w:rPr>
      <w:rFonts w:cs="Arial"/>
      <w:color w:val="000000"/>
      <w:sz w:val="26"/>
      <w:szCs w:val="26"/>
    </w:rPr>
  </w:style>
  <w:style w:type="paragraph" w:styleId="ListParagraph">
    <w:name w:val="List Paragraph"/>
    <w:basedOn w:val="Normal"/>
    <w:uiPriority w:val="34"/>
    <w:qFormat/>
    <w:rsid w:val="00D02C19"/>
    <w:pPr>
      <w:ind w:left="720"/>
      <w:contextualSpacing/>
    </w:pPr>
  </w:style>
  <w:style w:type="table" w:styleId="TableGrid">
    <w:name w:val="Table Grid"/>
    <w:basedOn w:val="TableNormal"/>
    <w:rsid w:val="00687A30"/>
    <w:pPr>
      <w:spacing w:after="0" w:line="240" w:lineRule="auto"/>
    </w:pPr>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34D9C"/>
    <w:pPr>
      <w:outlineLvl w:val="9"/>
    </w:pPr>
  </w:style>
  <w:style w:type="character" w:customStyle="1" w:styleId="Heading4Char">
    <w:name w:val="Heading 4 Char"/>
    <w:basedOn w:val="DefaultParagraphFont"/>
    <w:link w:val="Heading4"/>
    <w:uiPriority w:val="9"/>
    <w:rsid w:val="00D34D9C"/>
    <w:rPr>
      <w:caps/>
      <w:color w:val="374C80" w:themeColor="accent1" w:themeShade="BF"/>
      <w:spacing w:val="10"/>
    </w:rPr>
  </w:style>
  <w:style w:type="character" w:customStyle="1" w:styleId="Heading5Char">
    <w:name w:val="Heading 5 Char"/>
    <w:basedOn w:val="DefaultParagraphFont"/>
    <w:link w:val="Heading5"/>
    <w:uiPriority w:val="9"/>
    <w:semiHidden/>
    <w:rsid w:val="00D34D9C"/>
    <w:rPr>
      <w:caps/>
      <w:color w:val="374C80" w:themeColor="accent1" w:themeShade="BF"/>
      <w:spacing w:val="10"/>
    </w:rPr>
  </w:style>
  <w:style w:type="character" w:customStyle="1" w:styleId="Heading6Char">
    <w:name w:val="Heading 6 Char"/>
    <w:basedOn w:val="DefaultParagraphFont"/>
    <w:link w:val="Heading6"/>
    <w:uiPriority w:val="9"/>
    <w:semiHidden/>
    <w:rsid w:val="00D34D9C"/>
    <w:rPr>
      <w:caps/>
      <w:color w:val="374C80" w:themeColor="accent1" w:themeShade="BF"/>
      <w:spacing w:val="10"/>
    </w:rPr>
  </w:style>
  <w:style w:type="character" w:customStyle="1" w:styleId="Heading7Char">
    <w:name w:val="Heading 7 Char"/>
    <w:basedOn w:val="DefaultParagraphFont"/>
    <w:link w:val="Heading7"/>
    <w:uiPriority w:val="9"/>
    <w:semiHidden/>
    <w:rsid w:val="00D34D9C"/>
    <w:rPr>
      <w:caps/>
      <w:color w:val="374C80" w:themeColor="accent1" w:themeShade="BF"/>
      <w:spacing w:val="10"/>
    </w:rPr>
  </w:style>
  <w:style w:type="character" w:customStyle="1" w:styleId="Heading8Char">
    <w:name w:val="Heading 8 Char"/>
    <w:basedOn w:val="DefaultParagraphFont"/>
    <w:link w:val="Heading8"/>
    <w:uiPriority w:val="9"/>
    <w:semiHidden/>
    <w:rsid w:val="00D34D9C"/>
    <w:rPr>
      <w:caps/>
      <w:spacing w:val="10"/>
      <w:sz w:val="18"/>
      <w:szCs w:val="18"/>
    </w:rPr>
  </w:style>
  <w:style w:type="character" w:customStyle="1" w:styleId="Heading9Char">
    <w:name w:val="Heading 9 Char"/>
    <w:basedOn w:val="DefaultParagraphFont"/>
    <w:link w:val="Heading9"/>
    <w:uiPriority w:val="9"/>
    <w:semiHidden/>
    <w:rsid w:val="00D34D9C"/>
    <w:rPr>
      <w:i/>
      <w:iCs/>
      <w:caps/>
      <w:spacing w:val="10"/>
      <w:sz w:val="18"/>
      <w:szCs w:val="18"/>
    </w:rPr>
  </w:style>
  <w:style w:type="paragraph" w:styleId="Title">
    <w:name w:val="Title"/>
    <w:basedOn w:val="Normal"/>
    <w:next w:val="Normal"/>
    <w:link w:val="TitleChar"/>
    <w:uiPriority w:val="10"/>
    <w:qFormat/>
    <w:rsid w:val="00D34D9C"/>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D34D9C"/>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D34D9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D34D9C"/>
    <w:rPr>
      <w:caps/>
      <w:color w:val="595959" w:themeColor="text1" w:themeTint="A6"/>
      <w:spacing w:val="10"/>
      <w:sz w:val="21"/>
      <w:szCs w:val="21"/>
    </w:rPr>
  </w:style>
  <w:style w:type="character" w:styleId="Strong">
    <w:name w:val="Strong"/>
    <w:uiPriority w:val="22"/>
    <w:qFormat/>
    <w:rsid w:val="00D34D9C"/>
    <w:rPr>
      <w:b/>
      <w:bCs/>
    </w:rPr>
  </w:style>
  <w:style w:type="character" w:styleId="Emphasis">
    <w:name w:val="Emphasis"/>
    <w:uiPriority w:val="20"/>
    <w:qFormat/>
    <w:rsid w:val="00D34D9C"/>
    <w:rPr>
      <w:caps/>
      <w:color w:val="243255" w:themeColor="accent1" w:themeShade="7F"/>
      <w:spacing w:val="5"/>
    </w:rPr>
  </w:style>
  <w:style w:type="paragraph" w:styleId="NoSpacing">
    <w:name w:val="No Spacing"/>
    <w:uiPriority w:val="1"/>
    <w:qFormat/>
    <w:rsid w:val="00D34D9C"/>
    <w:pPr>
      <w:spacing w:after="0" w:line="240" w:lineRule="auto"/>
    </w:pPr>
  </w:style>
  <w:style w:type="paragraph" w:styleId="Quote">
    <w:name w:val="Quote"/>
    <w:basedOn w:val="Normal"/>
    <w:next w:val="Normal"/>
    <w:link w:val="QuoteChar"/>
    <w:uiPriority w:val="29"/>
    <w:qFormat/>
    <w:rsid w:val="00D34D9C"/>
    <w:rPr>
      <w:i/>
      <w:iCs/>
      <w:sz w:val="24"/>
      <w:szCs w:val="24"/>
    </w:rPr>
  </w:style>
  <w:style w:type="character" w:customStyle="1" w:styleId="QuoteChar">
    <w:name w:val="Quote Char"/>
    <w:basedOn w:val="DefaultParagraphFont"/>
    <w:link w:val="Quote"/>
    <w:uiPriority w:val="29"/>
    <w:rsid w:val="00D34D9C"/>
    <w:rPr>
      <w:i/>
      <w:iCs/>
      <w:sz w:val="24"/>
      <w:szCs w:val="24"/>
    </w:rPr>
  </w:style>
  <w:style w:type="paragraph" w:styleId="IntenseQuote">
    <w:name w:val="Intense Quote"/>
    <w:basedOn w:val="Normal"/>
    <w:next w:val="Normal"/>
    <w:link w:val="IntenseQuoteChar"/>
    <w:uiPriority w:val="30"/>
    <w:qFormat/>
    <w:rsid w:val="00D34D9C"/>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D34D9C"/>
    <w:rPr>
      <w:color w:val="4A66AC" w:themeColor="accent1"/>
      <w:sz w:val="24"/>
      <w:szCs w:val="24"/>
    </w:rPr>
  </w:style>
  <w:style w:type="character" w:styleId="SubtleEmphasis">
    <w:name w:val="Subtle Emphasis"/>
    <w:uiPriority w:val="19"/>
    <w:qFormat/>
    <w:rsid w:val="00D34D9C"/>
    <w:rPr>
      <w:i/>
      <w:iCs/>
      <w:color w:val="243255" w:themeColor="accent1" w:themeShade="7F"/>
    </w:rPr>
  </w:style>
  <w:style w:type="character" w:styleId="IntenseEmphasis">
    <w:name w:val="Intense Emphasis"/>
    <w:uiPriority w:val="21"/>
    <w:qFormat/>
    <w:rsid w:val="00D34D9C"/>
    <w:rPr>
      <w:b/>
      <w:bCs/>
      <w:caps/>
      <w:color w:val="243255" w:themeColor="accent1" w:themeShade="7F"/>
      <w:spacing w:val="10"/>
    </w:rPr>
  </w:style>
  <w:style w:type="character" w:styleId="SubtleReference">
    <w:name w:val="Subtle Reference"/>
    <w:uiPriority w:val="31"/>
    <w:qFormat/>
    <w:rsid w:val="00D34D9C"/>
    <w:rPr>
      <w:b/>
      <w:bCs/>
      <w:color w:val="4A66AC" w:themeColor="accent1"/>
    </w:rPr>
  </w:style>
  <w:style w:type="character" w:styleId="IntenseReference">
    <w:name w:val="Intense Reference"/>
    <w:uiPriority w:val="32"/>
    <w:qFormat/>
    <w:rsid w:val="00D34D9C"/>
    <w:rPr>
      <w:b/>
      <w:bCs/>
      <w:i/>
      <w:iCs/>
      <w:caps/>
      <w:color w:val="4A66AC" w:themeColor="accent1"/>
    </w:rPr>
  </w:style>
  <w:style w:type="character" w:styleId="BookTitle">
    <w:name w:val="Book Title"/>
    <w:uiPriority w:val="33"/>
    <w:qFormat/>
    <w:rsid w:val="00D34D9C"/>
    <w:rPr>
      <w:b/>
      <w:bCs/>
      <w:i/>
      <w:iCs/>
      <w:spacing w:val="0"/>
    </w:rPr>
  </w:style>
  <w:style w:type="paragraph" w:styleId="TOC4">
    <w:name w:val="toc 4"/>
    <w:basedOn w:val="Normal"/>
    <w:next w:val="Normal"/>
    <w:autoRedefine/>
    <w:uiPriority w:val="39"/>
    <w:unhideWhenUsed/>
    <w:rsid w:val="00FE5829"/>
    <w:pPr>
      <w:spacing w:after="0"/>
      <w:ind w:left="660"/>
    </w:pPr>
    <w:rPr>
      <w:rFonts w:cstheme="minorHAnsi"/>
    </w:rPr>
  </w:style>
  <w:style w:type="paragraph" w:styleId="TOC5">
    <w:name w:val="toc 5"/>
    <w:basedOn w:val="Normal"/>
    <w:next w:val="Normal"/>
    <w:autoRedefine/>
    <w:uiPriority w:val="39"/>
    <w:unhideWhenUsed/>
    <w:rsid w:val="00FE5829"/>
    <w:pPr>
      <w:spacing w:after="0"/>
      <w:ind w:left="880"/>
    </w:pPr>
    <w:rPr>
      <w:rFonts w:cstheme="minorHAnsi"/>
    </w:rPr>
  </w:style>
  <w:style w:type="paragraph" w:styleId="TOC6">
    <w:name w:val="toc 6"/>
    <w:basedOn w:val="Normal"/>
    <w:next w:val="Normal"/>
    <w:autoRedefine/>
    <w:uiPriority w:val="39"/>
    <w:unhideWhenUsed/>
    <w:rsid w:val="00FE5829"/>
    <w:pPr>
      <w:spacing w:after="0"/>
      <w:ind w:left="1100"/>
    </w:pPr>
    <w:rPr>
      <w:rFonts w:cstheme="minorHAnsi"/>
    </w:rPr>
  </w:style>
  <w:style w:type="paragraph" w:styleId="TOC7">
    <w:name w:val="toc 7"/>
    <w:basedOn w:val="Normal"/>
    <w:next w:val="Normal"/>
    <w:autoRedefine/>
    <w:uiPriority w:val="39"/>
    <w:unhideWhenUsed/>
    <w:rsid w:val="00FE5829"/>
    <w:pPr>
      <w:spacing w:after="0"/>
      <w:ind w:left="1320"/>
    </w:pPr>
    <w:rPr>
      <w:rFonts w:cstheme="minorHAnsi"/>
    </w:rPr>
  </w:style>
  <w:style w:type="paragraph" w:styleId="TOC8">
    <w:name w:val="toc 8"/>
    <w:basedOn w:val="Normal"/>
    <w:next w:val="Normal"/>
    <w:autoRedefine/>
    <w:uiPriority w:val="39"/>
    <w:unhideWhenUsed/>
    <w:rsid w:val="00FE5829"/>
    <w:pPr>
      <w:spacing w:after="0"/>
      <w:ind w:left="1540"/>
    </w:pPr>
    <w:rPr>
      <w:rFonts w:cstheme="minorHAnsi"/>
    </w:rPr>
  </w:style>
  <w:style w:type="paragraph" w:styleId="TOC9">
    <w:name w:val="toc 9"/>
    <w:basedOn w:val="Normal"/>
    <w:next w:val="Normal"/>
    <w:autoRedefine/>
    <w:uiPriority w:val="39"/>
    <w:unhideWhenUsed/>
    <w:rsid w:val="00FE5829"/>
    <w:pPr>
      <w:spacing w:after="0"/>
      <w:ind w:left="1760"/>
    </w:pPr>
    <w:rPr>
      <w:rFonts w:cstheme="minorHAnsi"/>
    </w:rPr>
  </w:style>
  <w:style w:type="character" w:customStyle="1" w:styleId="normaltextrun">
    <w:name w:val="normaltextrun"/>
    <w:basedOn w:val="DefaultParagraphFont"/>
    <w:rsid w:val="00491E27"/>
  </w:style>
  <w:style w:type="character" w:styleId="FollowedHyperlink">
    <w:name w:val="FollowedHyperlink"/>
    <w:basedOn w:val="DefaultParagraphFont"/>
    <w:uiPriority w:val="99"/>
    <w:semiHidden/>
    <w:unhideWhenUsed/>
    <w:rsid w:val="00FF4E86"/>
    <w:rPr>
      <w:color w:val="3EBBF0" w:themeColor="followedHyperlink"/>
      <w:u w:val="single"/>
    </w:rPr>
  </w:style>
  <w:style w:type="paragraph" w:styleId="Bibliography">
    <w:name w:val="Bibliography"/>
    <w:basedOn w:val="Normal"/>
    <w:next w:val="Normal"/>
    <w:uiPriority w:val="37"/>
    <w:unhideWhenUsed/>
    <w:rsid w:val="00701CBD"/>
  </w:style>
  <w:style w:type="numbering" w:customStyle="1" w:styleId="Style1">
    <w:name w:val="Style1"/>
    <w:uiPriority w:val="99"/>
    <w:rsid w:val="00E90CBD"/>
    <w:pPr>
      <w:numPr>
        <w:numId w:val="7"/>
      </w:numPr>
    </w:pPr>
  </w:style>
  <w:style w:type="paragraph" w:styleId="NormalWeb">
    <w:name w:val="Normal (Web)"/>
    <w:basedOn w:val="Normal"/>
    <w:uiPriority w:val="99"/>
    <w:semiHidden/>
    <w:unhideWhenUsed/>
    <w:rsid w:val="007043A4"/>
    <w:pPr>
      <w:spacing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D33FC8"/>
    <w:rPr>
      <w:sz w:val="16"/>
      <w:szCs w:val="16"/>
    </w:rPr>
  </w:style>
  <w:style w:type="paragraph" w:styleId="CommentText">
    <w:name w:val="annotation text"/>
    <w:basedOn w:val="Normal"/>
    <w:link w:val="CommentTextChar"/>
    <w:uiPriority w:val="99"/>
    <w:semiHidden/>
    <w:unhideWhenUsed/>
    <w:rsid w:val="00D33FC8"/>
    <w:pPr>
      <w:spacing w:line="240" w:lineRule="auto"/>
    </w:pPr>
  </w:style>
  <w:style w:type="character" w:customStyle="1" w:styleId="CommentTextChar">
    <w:name w:val="Comment Text Char"/>
    <w:basedOn w:val="DefaultParagraphFont"/>
    <w:link w:val="CommentText"/>
    <w:uiPriority w:val="99"/>
    <w:semiHidden/>
    <w:rsid w:val="00D33FC8"/>
  </w:style>
  <w:style w:type="paragraph" w:styleId="CommentSubject">
    <w:name w:val="annotation subject"/>
    <w:basedOn w:val="CommentText"/>
    <w:next w:val="CommentText"/>
    <w:link w:val="CommentSubjectChar"/>
    <w:uiPriority w:val="99"/>
    <w:semiHidden/>
    <w:unhideWhenUsed/>
    <w:rsid w:val="00D33FC8"/>
    <w:rPr>
      <w:b/>
      <w:bCs/>
    </w:rPr>
  </w:style>
  <w:style w:type="character" w:customStyle="1" w:styleId="CommentSubjectChar">
    <w:name w:val="Comment Subject Char"/>
    <w:basedOn w:val="CommentTextChar"/>
    <w:link w:val="CommentSubject"/>
    <w:uiPriority w:val="99"/>
    <w:semiHidden/>
    <w:rsid w:val="00D33FC8"/>
    <w:rPr>
      <w:b/>
      <w:bCs/>
    </w:rPr>
  </w:style>
  <w:style w:type="paragraph" w:styleId="BalloonText">
    <w:name w:val="Balloon Text"/>
    <w:basedOn w:val="Normal"/>
    <w:link w:val="BalloonTextChar"/>
    <w:uiPriority w:val="99"/>
    <w:semiHidden/>
    <w:unhideWhenUsed/>
    <w:rsid w:val="00D33FC8"/>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3FC8"/>
    <w:rPr>
      <w:rFonts w:ascii="Segoe UI" w:hAnsi="Segoe UI" w:cs="Segoe UI"/>
      <w:sz w:val="18"/>
      <w:szCs w:val="18"/>
    </w:rPr>
  </w:style>
  <w:style w:type="character" w:customStyle="1" w:styleId="UnresolvedMention1">
    <w:name w:val="Unresolved Mention1"/>
    <w:basedOn w:val="DefaultParagraphFont"/>
    <w:uiPriority w:val="99"/>
    <w:semiHidden/>
    <w:unhideWhenUsed/>
    <w:rsid w:val="00E94CB3"/>
    <w:rPr>
      <w:color w:val="605E5C"/>
      <w:shd w:val="clear" w:color="auto" w:fill="E1DFDD"/>
    </w:rPr>
  </w:style>
  <w:style w:type="character" w:customStyle="1" w:styleId="text">
    <w:name w:val="text"/>
    <w:basedOn w:val="DefaultParagraphFont"/>
    <w:rsid w:val="0078448D"/>
    <w:rPr>
      <w:rFonts w:ascii="Book Antiqua" w:hAnsi="Book Antiqua" w:cs="Book Antiqua"/>
      <w:sz w:val="16"/>
      <w:lang w:val="en-US"/>
    </w:rPr>
  </w:style>
  <w:style w:type="paragraph" w:customStyle="1" w:styleId="SMUNORMALARIAL">
    <w:name w:val="SMU NORMAL ARIAL"/>
    <w:basedOn w:val="Normal"/>
    <w:rsid w:val="0078448D"/>
    <w:pPr>
      <w:suppressAutoHyphens/>
      <w:spacing w:before="0" w:after="0" w:line="240" w:lineRule="auto"/>
    </w:pPr>
    <w:rPr>
      <w:rFonts w:ascii="Arial" w:eastAsia="Times New Roman" w:hAnsi="Arial" w:cs="Arial"/>
      <w:sz w:val="22"/>
      <w:szCs w:val="24"/>
      <w:lang w:eastAsia="ar-SA"/>
    </w:rPr>
  </w:style>
  <w:style w:type="paragraph" w:customStyle="1" w:styleId="SMUARIAL14BOLD">
    <w:name w:val="SMU ARIAL 14 BOLD"/>
    <w:rsid w:val="0078448D"/>
    <w:pPr>
      <w:suppressAutoHyphens/>
      <w:spacing w:before="240" w:after="0" w:line="240" w:lineRule="auto"/>
    </w:pPr>
    <w:rPr>
      <w:rFonts w:ascii="Arial" w:eastAsia="Times New Roman" w:hAnsi="Arial" w:cs="Arial"/>
      <w:b/>
      <w:bCs/>
      <w:caps/>
      <w:kern w:val="1"/>
      <w:sz w:val="28"/>
      <w:szCs w:val="32"/>
      <w:lang w:eastAsia="ar-SA"/>
    </w:rPr>
  </w:style>
  <w:style w:type="character" w:customStyle="1" w:styleId="UnresolvedMention2">
    <w:name w:val="Unresolved Mention2"/>
    <w:basedOn w:val="DefaultParagraphFont"/>
    <w:uiPriority w:val="99"/>
    <w:semiHidden/>
    <w:unhideWhenUsed/>
    <w:rsid w:val="008E51B0"/>
    <w:rPr>
      <w:color w:val="605E5C"/>
      <w:shd w:val="clear" w:color="auto" w:fill="E1DFDD"/>
    </w:rPr>
  </w:style>
  <w:style w:type="character" w:customStyle="1" w:styleId="UnresolvedMention">
    <w:name w:val="Unresolved Mention"/>
    <w:basedOn w:val="DefaultParagraphFont"/>
    <w:uiPriority w:val="99"/>
    <w:semiHidden/>
    <w:unhideWhenUsed/>
    <w:rsid w:val="007A63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04736">
      <w:bodyDiv w:val="1"/>
      <w:marLeft w:val="0"/>
      <w:marRight w:val="0"/>
      <w:marTop w:val="0"/>
      <w:marBottom w:val="0"/>
      <w:divBdr>
        <w:top w:val="none" w:sz="0" w:space="0" w:color="auto"/>
        <w:left w:val="none" w:sz="0" w:space="0" w:color="auto"/>
        <w:bottom w:val="none" w:sz="0" w:space="0" w:color="auto"/>
        <w:right w:val="none" w:sz="0" w:space="0" w:color="auto"/>
      </w:divBdr>
    </w:div>
    <w:div w:id="190194704">
      <w:bodyDiv w:val="1"/>
      <w:marLeft w:val="0"/>
      <w:marRight w:val="0"/>
      <w:marTop w:val="0"/>
      <w:marBottom w:val="0"/>
      <w:divBdr>
        <w:top w:val="none" w:sz="0" w:space="0" w:color="auto"/>
        <w:left w:val="none" w:sz="0" w:space="0" w:color="auto"/>
        <w:bottom w:val="none" w:sz="0" w:space="0" w:color="auto"/>
        <w:right w:val="none" w:sz="0" w:space="0" w:color="auto"/>
      </w:divBdr>
    </w:div>
    <w:div w:id="428696304">
      <w:bodyDiv w:val="1"/>
      <w:marLeft w:val="0"/>
      <w:marRight w:val="0"/>
      <w:marTop w:val="0"/>
      <w:marBottom w:val="0"/>
      <w:divBdr>
        <w:top w:val="none" w:sz="0" w:space="0" w:color="auto"/>
        <w:left w:val="none" w:sz="0" w:space="0" w:color="auto"/>
        <w:bottom w:val="none" w:sz="0" w:space="0" w:color="auto"/>
        <w:right w:val="none" w:sz="0" w:space="0" w:color="auto"/>
      </w:divBdr>
    </w:div>
    <w:div w:id="468939915">
      <w:bodyDiv w:val="1"/>
      <w:marLeft w:val="0"/>
      <w:marRight w:val="0"/>
      <w:marTop w:val="0"/>
      <w:marBottom w:val="0"/>
      <w:divBdr>
        <w:top w:val="none" w:sz="0" w:space="0" w:color="auto"/>
        <w:left w:val="none" w:sz="0" w:space="0" w:color="auto"/>
        <w:bottom w:val="none" w:sz="0" w:space="0" w:color="auto"/>
        <w:right w:val="none" w:sz="0" w:space="0" w:color="auto"/>
      </w:divBdr>
    </w:div>
    <w:div w:id="475413299">
      <w:bodyDiv w:val="1"/>
      <w:marLeft w:val="0"/>
      <w:marRight w:val="0"/>
      <w:marTop w:val="0"/>
      <w:marBottom w:val="0"/>
      <w:divBdr>
        <w:top w:val="none" w:sz="0" w:space="0" w:color="auto"/>
        <w:left w:val="none" w:sz="0" w:space="0" w:color="auto"/>
        <w:bottom w:val="none" w:sz="0" w:space="0" w:color="auto"/>
        <w:right w:val="none" w:sz="0" w:space="0" w:color="auto"/>
      </w:divBdr>
    </w:div>
    <w:div w:id="604265928">
      <w:bodyDiv w:val="1"/>
      <w:marLeft w:val="0"/>
      <w:marRight w:val="0"/>
      <w:marTop w:val="0"/>
      <w:marBottom w:val="0"/>
      <w:divBdr>
        <w:top w:val="none" w:sz="0" w:space="0" w:color="auto"/>
        <w:left w:val="none" w:sz="0" w:space="0" w:color="auto"/>
        <w:bottom w:val="none" w:sz="0" w:space="0" w:color="auto"/>
        <w:right w:val="none" w:sz="0" w:space="0" w:color="auto"/>
      </w:divBdr>
    </w:div>
    <w:div w:id="780028978">
      <w:bodyDiv w:val="1"/>
      <w:marLeft w:val="0"/>
      <w:marRight w:val="0"/>
      <w:marTop w:val="0"/>
      <w:marBottom w:val="0"/>
      <w:divBdr>
        <w:top w:val="none" w:sz="0" w:space="0" w:color="auto"/>
        <w:left w:val="none" w:sz="0" w:space="0" w:color="auto"/>
        <w:bottom w:val="none" w:sz="0" w:space="0" w:color="auto"/>
        <w:right w:val="none" w:sz="0" w:space="0" w:color="auto"/>
      </w:divBdr>
    </w:div>
    <w:div w:id="866988306">
      <w:bodyDiv w:val="1"/>
      <w:marLeft w:val="0"/>
      <w:marRight w:val="0"/>
      <w:marTop w:val="0"/>
      <w:marBottom w:val="0"/>
      <w:divBdr>
        <w:top w:val="none" w:sz="0" w:space="0" w:color="auto"/>
        <w:left w:val="none" w:sz="0" w:space="0" w:color="auto"/>
        <w:bottom w:val="none" w:sz="0" w:space="0" w:color="auto"/>
        <w:right w:val="none" w:sz="0" w:space="0" w:color="auto"/>
      </w:divBdr>
    </w:div>
    <w:div w:id="985086466">
      <w:bodyDiv w:val="1"/>
      <w:marLeft w:val="0"/>
      <w:marRight w:val="0"/>
      <w:marTop w:val="0"/>
      <w:marBottom w:val="0"/>
      <w:divBdr>
        <w:top w:val="none" w:sz="0" w:space="0" w:color="auto"/>
        <w:left w:val="none" w:sz="0" w:space="0" w:color="auto"/>
        <w:bottom w:val="none" w:sz="0" w:space="0" w:color="auto"/>
        <w:right w:val="none" w:sz="0" w:space="0" w:color="auto"/>
      </w:divBdr>
    </w:div>
    <w:div w:id="1020352443">
      <w:bodyDiv w:val="1"/>
      <w:marLeft w:val="0"/>
      <w:marRight w:val="0"/>
      <w:marTop w:val="0"/>
      <w:marBottom w:val="0"/>
      <w:divBdr>
        <w:top w:val="none" w:sz="0" w:space="0" w:color="auto"/>
        <w:left w:val="none" w:sz="0" w:space="0" w:color="auto"/>
        <w:bottom w:val="none" w:sz="0" w:space="0" w:color="auto"/>
        <w:right w:val="none" w:sz="0" w:space="0" w:color="auto"/>
      </w:divBdr>
    </w:div>
    <w:div w:id="1075861898">
      <w:bodyDiv w:val="1"/>
      <w:marLeft w:val="0"/>
      <w:marRight w:val="0"/>
      <w:marTop w:val="0"/>
      <w:marBottom w:val="0"/>
      <w:divBdr>
        <w:top w:val="none" w:sz="0" w:space="0" w:color="auto"/>
        <w:left w:val="none" w:sz="0" w:space="0" w:color="auto"/>
        <w:bottom w:val="none" w:sz="0" w:space="0" w:color="auto"/>
        <w:right w:val="none" w:sz="0" w:space="0" w:color="auto"/>
      </w:divBdr>
    </w:div>
    <w:div w:id="1088765924">
      <w:bodyDiv w:val="1"/>
      <w:marLeft w:val="0"/>
      <w:marRight w:val="0"/>
      <w:marTop w:val="0"/>
      <w:marBottom w:val="0"/>
      <w:divBdr>
        <w:top w:val="none" w:sz="0" w:space="0" w:color="auto"/>
        <w:left w:val="none" w:sz="0" w:space="0" w:color="auto"/>
        <w:bottom w:val="none" w:sz="0" w:space="0" w:color="auto"/>
        <w:right w:val="none" w:sz="0" w:space="0" w:color="auto"/>
      </w:divBdr>
    </w:div>
    <w:div w:id="1139104567">
      <w:bodyDiv w:val="1"/>
      <w:marLeft w:val="0"/>
      <w:marRight w:val="0"/>
      <w:marTop w:val="0"/>
      <w:marBottom w:val="0"/>
      <w:divBdr>
        <w:top w:val="none" w:sz="0" w:space="0" w:color="auto"/>
        <w:left w:val="none" w:sz="0" w:space="0" w:color="auto"/>
        <w:bottom w:val="none" w:sz="0" w:space="0" w:color="auto"/>
        <w:right w:val="none" w:sz="0" w:space="0" w:color="auto"/>
      </w:divBdr>
    </w:div>
    <w:div w:id="1150361655">
      <w:bodyDiv w:val="1"/>
      <w:marLeft w:val="0"/>
      <w:marRight w:val="0"/>
      <w:marTop w:val="0"/>
      <w:marBottom w:val="0"/>
      <w:divBdr>
        <w:top w:val="none" w:sz="0" w:space="0" w:color="auto"/>
        <w:left w:val="none" w:sz="0" w:space="0" w:color="auto"/>
        <w:bottom w:val="none" w:sz="0" w:space="0" w:color="auto"/>
        <w:right w:val="none" w:sz="0" w:space="0" w:color="auto"/>
      </w:divBdr>
      <w:divsChild>
        <w:div w:id="1697078441">
          <w:marLeft w:val="547"/>
          <w:marRight w:val="0"/>
          <w:marTop w:val="0"/>
          <w:marBottom w:val="0"/>
          <w:divBdr>
            <w:top w:val="none" w:sz="0" w:space="0" w:color="auto"/>
            <w:left w:val="none" w:sz="0" w:space="0" w:color="auto"/>
            <w:bottom w:val="none" w:sz="0" w:space="0" w:color="auto"/>
            <w:right w:val="none" w:sz="0" w:space="0" w:color="auto"/>
          </w:divBdr>
        </w:div>
        <w:div w:id="803427541">
          <w:marLeft w:val="547"/>
          <w:marRight w:val="0"/>
          <w:marTop w:val="0"/>
          <w:marBottom w:val="0"/>
          <w:divBdr>
            <w:top w:val="none" w:sz="0" w:space="0" w:color="auto"/>
            <w:left w:val="none" w:sz="0" w:space="0" w:color="auto"/>
            <w:bottom w:val="none" w:sz="0" w:space="0" w:color="auto"/>
            <w:right w:val="none" w:sz="0" w:space="0" w:color="auto"/>
          </w:divBdr>
        </w:div>
        <w:div w:id="1035813098">
          <w:marLeft w:val="547"/>
          <w:marRight w:val="0"/>
          <w:marTop w:val="0"/>
          <w:marBottom w:val="0"/>
          <w:divBdr>
            <w:top w:val="none" w:sz="0" w:space="0" w:color="auto"/>
            <w:left w:val="none" w:sz="0" w:space="0" w:color="auto"/>
            <w:bottom w:val="none" w:sz="0" w:space="0" w:color="auto"/>
            <w:right w:val="none" w:sz="0" w:space="0" w:color="auto"/>
          </w:divBdr>
        </w:div>
        <w:div w:id="1599487788">
          <w:marLeft w:val="547"/>
          <w:marRight w:val="0"/>
          <w:marTop w:val="0"/>
          <w:marBottom w:val="0"/>
          <w:divBdr>
            <w:top w:val="none" w:sz="0" w:space="0" w:color="auto"/>
            <w:left w:val="none" w:sz="0" w:space="0" w:color="auto"/>
            <w:bottom w:val="none" w:sz="0" w:space="0" w:color="auto"/>
            <w:right w:val="none" w:sz="0" w:space="0" w:color="auto"/>
          </w:divBdr>
        </w:div>
        <w:div w:id="919826734">
          <w:marLeft w:val="547"/>
          <w:marRight w:val="0"/>
          <w:marTop w:val="0"/>
          <w:marBottom w:val="0"/>
          <w:divBdr>
            <w:top w:val="none" w:sz="0" w:space="0" w:color="auto"/>
            <w:left w:val="none" w:sz="0" w:space="0" w:color="auto"/>
            <w:bottom w:val="none" w:sz="0" w:space="0" w:color="auto"/>
            <w:right w:val="none" w:sz="0" w:space="0" w:color="auto"/>
          </w:divBdr>
        </w:div>
        <w:div w:id="705370764">
          <w:marLeft w:val="547"/>
          <w:marRight w:val="0"/>
          <w:marTop w:val="0"/>
          <w:marBottom w:val="0"/>
          <w:divBdr>
            <w:top w:val="none" w:sz="0" w:space="0" w:color="auto"/>
            <w:left w:val="none" w:sz="0" w:space="0" w:color="auto"/>
            <w:bottom w:val="none" w:sz="0" w:space="0" w:color="auto"/>
            <w:right w:val="none" w:sz="0" w:space="0" w:color="auto"/>
          </w:divBdr>
        </w:div>
        <w:div w:id="59059472">
          <w:marLeft w:val="547"/>
          <w:marRight w:val="0"/>
          <w:marTop w:val="0"/>
          <w:marBottom w:val="0"/>
          <w:divBdr>
            <w:top w:val="none" w:sz="0" w:space="0" w:color="auto"/>
            <w:left w:val="none" w:sz="0" w:space="0" w:color="auto"/>
            <w:bottom w:val="none" w:sz="0" w:space="0" w:color="auto"/>
            <w:right w:val="none" w:sz="0" w:space="0" w:color="auto"/>
          </w:divBdr>
        </w:div>
      </w:divsChild>
    </w:div>
    <w:div w:id="1230455683">
      <w:bodyDiv w:val="1"/>
      <w:marLeft w:val="0"/>
      <w:marRight w:val="0"/>
      <w:marTop w:val="0"/>
      <w:marBottom w:val="0"/>
      <w:divBdr>
        <w:top w:val="none" w:sz="0" w:space="0" w:color="auto"/>
        <w:left w:val="none" w:sz="0" w:space="0" w:color="auto"/>
        <w:bottom w:val="none" w:sz="0" w:space="0" w:color="auto"/>
        <w:right w:val="none" w:sz="0" w:space="0" w:color="auto"/>
      </w:divBdr>
    </w:div>
    <w:div w:id="1337733135">
      <w:bodyDiv w:val="1"/>
      <w:marLeft w:val="0"/>
      <w:marRight w:val="0"/>
      <w:marTop w:val="0"/>
      <w:marBottom w:val="0"/>
      <w:divBdr>
        <w:top w:val="none" w:sz="0" w:space="0" w:color="auto"/>
        <w:left w:val="none" w:sz="0" w:space="0" w:color="auto"/>
        <w:bottom w:val="none" w:sz="0" w:space="0" w:color="auto"/>
        <w:right w:val="none" w:sz="0" w:space="0" w:color="auto"/>
      </w:divBdr>
    </w:div>
    <w:div w:id="1344475271">
      <w:bodyDiv w:val="1"/>
      <w:marLeft w:val="0"/>
      <w:marRight w:val="0"/>
      <w:marTop w:val="0"/>
      <w:marBottom w:val="0"/>
      <w:divBdr>
        <w:top w:val="none" w:sz="0" w:space="0" w:color="auto"/>
        <w:left w:val="none" w:sz="0" w:space="0" w:color="auto"/>
        <w:bottom w:val="none" w:sz="0" w:space="0" w:color="auto"/>
        <w:right w:val="none" w:sz="0" w:space="0" w:color="auto"/>
      </w:divBdr>
    </w:div>
    <w:div w:id="1496529575">
      <w:bodyDiv w:val="1"/>
      <w:marLeft w:val="0"/>
      <w:marRight w:val="0"/>
      <w:marTop w:val="0"/>
      <w:marBottom w:val="0"/>
      <w:divBdr>
        <w:top w:val="none" w:sz="0" w:space="0" w:color="auto"/>
        <w:left w:val="none" w:sz="0" w:space="0" w:color="auto"/>
        <w:bottom w:val="none" w:sz="0" w:space="0" w:color="auto"/>
        <w:right w:val="none" w:sz="0" w:space="0" w:color="auto"/>
      </w:divBdr>
    </w:div>
    <w:div w:id="1545370316">
      <w:bodyDiv w:val="1"/>
      <w:marLeft w:val="0"/>
      <w:marRight w:val="0"/>
      <w:marTop w:val="0"/>
      <w:marBottom w:val="0"/>
      <w:divBdr>
        <w:top w:val="none" w:sz="0" w:space="0" w:color="auto"/>
        <w:left w:val="none" w:sz="0" w:space="0" w:color="auto"/>
        <w:bottom w:val="none" w:sz="0" w:space="0" w:color="auto"/>
        <w:right w:val="none" w:sz="0" w:space="0" w:color="auto"/>
      </w:divBdr>
      <w:divsChild>
        <w:div w:id="1920022283">
          <w:marLeft w:val="0"/>
          <w:marRight w:val="0"/>
          <w:marTop w:val="0"/>
          <w:marBottom w:val="0"/>
          <w:divBdr>
            <w:top w:val="none" w:sz="0" w:space="0" w:color="auto"/>
            <w:left w:val="none" w:sz="0" w:space="0" w:color="auto"/>
            <w:bottom w:val="none" w:sz="0" w:space="0" w:color="auto"/>
            <w:right w:val="none" w:sz="0" w:space="0" w:color="auto"/>
          </w:divBdr>
        </w:div>
        <w:div w:id="709259816">
          <w:marLeft w:val="0"/>
          <w:marRight w:val="0"/>
          <w:marTop w:val="0"/>
          <w:marBottom w:val="0"/>
          <w:divBdr>
            <w:top w:val="none" w:sz="0" w:space="0" w:color="auto"/>
            <w:left w:val="none" w:sz="0" w:space="0" w:color="auto"/>
            <w:bottom w:val="none" w:sz="0" w:space="0" w:color="auto"/>
            <w:right w:val="none" w:sz="0" w:space="0" w:color="auto"/>
          </w:divBdr>
        </w:div>
      </w:divsChild>
    </w:div>
    <w:div w:id="1672561865">
      <w:bodyDiv w:val="1"/>
      <w:marLeft w:val="0"/>
      <w:marRight w:val="0"/>
      <w:marTop w:val="0"/>
      <w:marBottom w:val="0"/>
      <w:divBdr>
        <w:top w:val="none" w:sz="0" w:space="0" w:color="auto"/>
        <w:left w:val="none" w:sz="0" w:space="0" w:color="auto"/>
        <w:bottom w:val="none" w:sz="0" w:space="0" w:color="auto"/>
        <w:right w:val="none" w:sz="0" w:space="0" w:color="auto"/>
      </w:divBdr>
    </w:div>
    <w:div w:id="1678076656">
      <w:bodyDiv w:val="1"/>
      <w:marLeft w:val="0"/>
      <w:marRight w:val="0"/>
      <w:marTop w:val="0"/>
      <w:marBottom w:val="0"/>
      <w:divBdr>
        <w:top w:val="none" w:sz="0" w:space="0" w:color="auto"/>
        <w:left w:val="none" w:sz="0" w:space="0" w:color="auto"/>
        <w:bottom w:val="none" w:sz="0" w:space="0" w:color="auto"/>
        <w:right w:val="none" w:sz="0" w:space="0" w:color="auto"/>
      </w:divBdr>
    </w:div>
    <w:div w:id="1719668876">
      <w:bodyDiv w:val="1"/>
      <w:marLeft w:val="0"/>
      <w:marRight w:val="0"/>
      <w:marTop w:val="0"/>
      <w:marBottom w:val="0"/>
      <w:divBdr>
        <w:top w:val="none" w:sz="0" w:space="0" w:color="auto"/>
        <w:left w:val="none" w:sz="0" w:space="0" w:color="auto"/>
        <w:bottom w:val="none" w:sz="0" w:space="0" w:color="auto"/>
        <w:right w:val="none" w:sz="0" w:space="0" w:color="auto"/>
      </w:divBdr>
    </w:div>
    <w:div w:id="1948653076">
      <w:bodyDiv w:val="1"/>
      <w:marLeft w:val="0"/>
      <w:marRight w:val="0"/>
      <w:marTop w:val="0"/>
      <w:marBottom w:val="0"/>
      <w:divBdr>
        <w:top w:val="none" w:sz="0" w:space="0" w:color="auto"/>
        <w:left w:val="none" w:sz="0" w:space="0" w:color="auto"/>
        <w:bottom w:val="none" w:sz="0" w:space="0" w:color="auto"/>
        <w:right w:val="none" w:sz="0" w:space="0" w:color="auto"/>
      </w:divBdr>
    </w:div>
    <w:div w:id="2052414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2.jpg"/><Relationship Id="rId21" Type="http://schemas.openxmlformats.org/officeDocument/2006/relationships/image" Target="media/image11.PNG"/><Relationship Id="rId42" Type="http://schemas.openxmlformats.org/officeDocument/2006/relationships/image" Target="media/image31.PNG"/><Relationship Id="rId63" Type="http://schemas.openxmlformats.org/officeDocument/2006/relationships/image" Target="media/image51.PNG"/><Relationship Id="rId84" Type="http://schemas.openxmlformats.org/officeDocument/2006/relationships/image" Target="media/image72.PNG"/><Relationship Id="rId138" Type="http://schemas.openxmlformats.org/officeDocument/2006/relationships/hyperlink" Target="file:///F:\submit\FINAL%20LoRaWAN%20Project%20Nabil%20Ouzahra%20P147535.docx" TargetMode="External"/><Relationship Id="rId159" Type="http://schemas.openxmlformats.org/officeDocument/2006/relationships/hyperlink" Target="file:///F:\submit\FINAL%20LoRaWAN%20Project%20Nabil%20Ouzahra%20P147535.docx" TargetMode="External"/><Relationship Id="rId170" Type="http://schemas.openxmlformats.org/officeDocument/2006/relationships/hyperlink" Target="file:///F:\submit\FINAL%20LoRaWAN%20Project%20Nabil%20Ouzahra%20P147535.docx" TargetMode="External"/><Relationship Id="rId191" Type="http://schemas.openxmlformats.org/officeDocument/2006/relationships/hyperlink" Target="file:///F:\submit\FINAL%20LoRaWAN%20Project%20Nabil%20Ouzahra%20P147535.docx" TargetMode="External"/><Relationship Id="rId205" Type="http://schemas.openxmlformats.org/officeDocument/2006/relationships/hyperlink" Target="file:///F:\submit\FINAL%20LoRaWAN%20Project%20Nabil%20Ouzahra%20P147535.docx" TargetMode="External"/><Relationship Id="rId107" Type="http://schemas.openxmlformats.org/officeDocument/2006/relationships/image" Target="media/image95.JPG"/><Relationship Id="rId11" Type="http://schemas.openxmlformats.org/officeDocument/2006/relationships/image" Target="media/image4.gif"/><Relationship Id="rId32" Type="http://schemas.openxmlformats.org/officeDocument/2006/relationships/image" Target="media/image21.PNG"/><Relationship Id="rId53" Type="http://schemas.openxmlformats.org/officeDocument/2006/relationships/image" Target="media/image41.PNG"/><Relationship Id="rId74" Type="http://schemas.openxmlformats.org/officeDocument/2006/relationships/image" Target="media/image62.PNG"/><Relationship Id="rId128" Type="http://schemas.openxmlformats.org/officeDocument/2006/relationships/hyperlink" Target="file:///F:\submit\FINAL%20LoRaWAN%20Project%20Nabil%20Ouzahra%20P147535.docx" TargetMode="External"/><Relationship Id="rId149" Type="http://schemas.openxmlformats.org/officeDocument/2006/relationships/hyperlink" Target="file:///F:\submit\FINAL%20LoRaWAN%20Project%20Nabil%20Ouzahra%20P147535.docx" TargetMode="External"/><Relationship Id="rId5" Type="http://schemas.openxmlformats.org/officeDocument/2006/relationships/webSettings" Target="webSettings.xml"/><Relationship Id="rId95" Type="http://schemas.openxmlformats.org/officeDocument/2006/relationships/image" Target="media/image83.JPG"/><Relationship Id="rId160" Type="http://schemas.openxmlformats.org/officeDocument/2006/relationships/hyperlink" Target="file:///F:\submit\FINAL%20LoRaWAN%20Project%20Nabil%20Ouzahra%20P147535.docx" TargetMode="External"/><Relationship Id="rId181" Type="http://schemas.openxmlformats.org/officeDocument/2006/relationships/hyperlink" Target="file:///F:\submit\FINAL%20LoRaWAN%20Project%20Nabil%20Ouzahra%20P147535.docx" TargetMode="External"/><Relationship Id="rId216" Type="http://schemas.openxmlformats.org/officeDocument/2006/relationships/header" Target="header1.xml"/><Relationship Id="rId211" Type="http://schemas.openxmlformats.org/officeDocument/2006/relationships/hyperlink" Target="file:///F:\submit\FINAL%20LoRaWAN%20Project%20Nabil%20Ouzahra%20P147535.docx" TargetMode="External"/><Relationship Id="rId22" Type="http://schemas.openxmlformats.org/officeDocument/2006/relationships/image" Target="media/image12.JPG"/><Relationship Id="rId27" Type="http://schemas.openxmlformats.org/officeDocument/2006/relationships/image" Target="media/image17.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image" Target="media/image52.PNG"/><Relationship Id="rId69" Type="http://schemas.openxmlformats.org/officeDocument/2006/relationships/image" Target="media/image57.jpeg"/><Relationship Id="rId113" Type="http://schemas.openxmlformats.org/officeDocument/2006/relationships/image" Target="media/image98.PNG"/><Relationship Id="rId118" Type="http://schemas.openxmlformats.org/officeDocument/2006/relationships/image" Target="media/image103.PNG"/><Relationship Id="rId134" Type="http://schemas.openxmlformats.org/officeDocument/2006/relationships/hyperlink" Target="file:///F:\submit\FINAL%20LoRaWAN%20Project%20Nabil%20Ouzahra%20P147535.docx" TargetMode="External"/><Relationship Id="rId139" Type="http://schemas.openxmlformats.org/officeDocument/2006/relationships/hyperlink" Target="file:///F:\submit\FINAL%20LoRaWAN%20Project%20Nabil%20Ouzahra%20P147535.docx" TargetMode="External"/><Relationship Id="rId80" Type="http://schemas.openxmlformats.org/officeDocument/2006/relationships/image" Target="media/image68.PNG"/><Relationship Id="rId85" Type="http://schemas.openxmlformats.org/officeDocument/2006/relationships/image" Target="media/image73.PNG"/><Relationship Id="rId150" Type="http://schemas.openxmlformats.org/officeDocument/2006/relationships/hyperlink" Target="file:///F:\submit\FINAL%20LoRaWAN%20Project%20Nabil%20Ouzahra%20P147535.docx" TargetMode="External"/><Relationship Id="rId155" Type="http://schemas.openxmlformats.org/officeDocument/2006/relationships/hyperlink" Target="file:///F:\submit\FINAL%20LoRaWAN%20Project%20Nabil%20Ouzahra%20P147535.docx" TargetMode="External"/><Relationship Id="rId171" Type="http://schemas.openxmlformats.org/officeDocument/2006/relationships/hyperlink" Target="file:///F:\submit\FINAL%20LoRaWAN%20Project%20Nabil%20Ouzahra%20P147535.docx" TargetMode="External"/><Relationship Id="rId176" Type="http://schemas.openxmlformats.org/officeDocument/2006/relationships/hyperlink" Target="file:///F:\submit\FINAL%20LoRaWAN%20Project%20Nabil%20Ouzahra%20P147535.docx" TargetMode="External"/><Relationship Id="rId192" Type="http://schemas.openxmlformats.org/officeDocument/2006/relationships/hyperlink" Target="file:///F:\submit\FINAL%20LoRaWAN%20Project%20Nabil%20Ouzahra%20P147535.docx" TargetMode="External"/><Relationship Id="rId197" Type="http://schemas.openxmlformats.org/officeDocument/2006/relationships/hyperlink" Target="file:///F:\submit\FINAL%20LoRaWAN%20Project%20Nabil%20Ouzahra%20P147535.docx" TargetMode="External"/><Relationship Id="rId206" Type="http://schemas.openxmlformats.org/officeDocument/2006/relationships/hyperlink" Target="file:///F:\submit\FINAL%20LoRaWAN%20Project%20Nabil%20Ouzahra%20P147535.docx" TargetMode="External"/><Relationship Id="rId201" Type="http://schemas.openxmlformats.org/officeDocument/2006/relationships/hyperlink" Target="file:///F:\submit\FINAL%20LoRaWAN%20Project%20Nabil%20Ouzahra%20P147535.docx" TargetMode="External"/><Relationship Id="rId222" Type="http://schemas.openxmlformats.org/officeDocument/2006/relationships/glossaryDocument" Target="glossary/document.xml"/><Relationship Id="rId12" Type="http://schemas.openxmlformats.org/officeDocument/2006/relationships/image" Target="media/image5.PNG"/><Relationship Id="rId17" Type="http://schemas.openxmlformats.org/officeDocument/2006/relationships/hyperlink" Target="https://en.wikipedia.org/wiki/Carbon_dioxide" TargetMode="External"/><Relationship Id="rId33" Type="http://schemas.openxmlformats.org/officeDocument/2006/relationships/image" Target="media/image22.png"/><Relationship Id="rId38" Type="http://schemas.openxmlformats.org/officeDocument/2006/relationships/image" Target="media/image27.PNG"/><Relationship Id="rId59" Type="http://schemas.openxmlformats.org/officeDocument/2006/relationships/image" Target="media/image47.PNG"/><Relationship Id="rId103" Type="http://schemas.openxmlformats.org/officeDocument/2006/relationships/image" Target="media/image91.jpeg"/><Relationship Id="rId108" Type="http://schemas.openxmlformats.org/officeDocument/2006/relationships/hyperlink" Target="https://ttnmapper.org/experiments/map.php?name=TTNswanses" TargetMode="External"/><Relationship Id="rId124" Type="http://schemas.openxmlformats.org/officeDocument/2006/relationships/image" Target="media/image109.PNG"/><Relationship Id="rId129" Type="http://schemas.openxmlformats.org/officeDocument/2006/relationships/hyperlink" Target="file:///F:\submit\FINAL%20LoRaWAN%20Project%20Nabil%20Ouzahra%20P147535.docx" TargetMode="External"/><Relationship Id="rId54" Type="http://schemas.openxmlformats.org/officeDocument/2006/relationships/image" Target="media/image42.PNG"/><Relationship Id="rId70" Type="http://schemas.openxmlformats.org/officeDocument/2006/relationships/image" Target="media/image58.jpeg"/><Relationship Id="rId75" Type="http://schemas.openxmlformats.org/officeDocument/2006/relationships/image" Target="media/image63.PNG"/><Relationship Id="rId91" Type="http://schemas.openxmlformats.org/officeDocument/2006/relationships/image" Target="media/image79.jpeg"/><Relationship Id="rId96" Type="http://schemas.openxmlformats.org/officeDocument/2006/relationships/image" Target="media/image84.jpeg"/><Relationship Id="rId140" Type="http://schemas.openxmlformats.org/officeDocument/2006/relationships/hyperlink" Target="file:///F:\submit\FINAL%20LoRaWAN%20Project%20Nabil%20Ouzahra%20P147535.docx" TargetMode="External"/><Relationship Id="rId145" Type="http://schemas.openxmlformats.org/officeDocument/2006/relationships/hyperlink" Target="file:///F:\submit\FINAL%20LoRaWAN%20Project%20Nabil%20Ouzahra%20P147535.docx" TargetMode="External"/><Relationship Id="rId161" Type="http://schemas.openxmlformats.org/officeDocument/2006/relationships/hyperlink" Target="file:///F:\submit\FINAL%20LoRaWAN%20Project%20Nabil%20Ouzahra%20P147535.docx" TargetMode="External"/><Relationship Id="rId166" Type="http://schemas.openxmlformats.org/officeDocument/2006/relationships/hyperlink" Target="file:///F:\submit\FINAL%20LoRaWAN%20Project%20Nabil%20Ouzahra%20P147535.docx" TargetMode="External"/><Relationship Id="rId182" Type="http://schemas.openxmlformats.org/officeDocument/2006/relationships/hyperlink" Target="file:///F:\submit\FINAL%20LoRaWAN%20Project%20Nabil%20Ouzahra%20P147535.docx" TargetMode="External"/><Relationship Id="rId187" Type="http://schemas.openxmlformats.org/officeDocument/2006/relationships/hyperlink" Target="file:///F:\submit\FINAL%20LoRaWAN%20Project%20Nabil%20Ouzahra%20P147535.docx" TargetMode="External"/><Relationship Id="rId217"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hyperlink" Target="file:///F:\submit\FINAL%20LoRaWAN%20Project%20Nabil%20Ouzahra%20P147535.docx" TargetMode="External"/><Relationship Id="rId23" Type="http://schemas.openxmlformats.org/officeDocument/2006/relationships/image" Target="media/image13.png"/><Relationship Id="rId28" Type="http://schemas.openxmlformats.org/officeDocument/2006/relationships/image" Target="media/image18.JPG"/><Relationship Id="rId49" Type="http://schemas.openxmlformats.org/officeDocument/2006/relationships/image" Target="media/image38.PNG"/><Relationship Id="rId114" Type="http://schemas.openxmlformats.org/officeDocument/2006/relationships/image" Target="media/image99.png"/><Relationship Id="rId119" Type="http://schemas.openxmlformats.org/officeDocument/2006/relationships/image" Target="media/image104.PNG"/><Relationship Id="rId44" Type="http://schemas.openxmlformats.org/officeDocument/2006/relationships/image" Target="media/image33.PNG"/><Relationship Id="rId60" Type="http://schemas.openxmlformats.org/officeDocument/2006/relationships/image" Target="media/image48.jpeg"/><Relationship Id="rId65" Type="http://schemas.openxmlformats.org/officeDocument/2006/relationships/image" Target="media/image53.PNG"/><Relationship Id="rId81" Type="http://schemas.openxmlformats.org/officeDocument/2006/relationships/image" Target="media/image69.PNG"/><Relationship Id="rId86" Type="http://schemas.openxmlformats.org/officeDocument/2006/relationships/image" Target="media/image74.PNG"/><Relationship Id="rId130" Type="http://schemas.openxmlformats.org/officeDocument/2006/relationships/hyperlink" Target="file:///F:\submit\FINAL%20LoRaWAN%20Project%20Nabil%20Ouzahra%20P147535.docx" TargetMode="External"/><Relationship Id="rId135" Type="http://schemas.openxmlformats.org/officeDocument/2006/relationships/hyperlink" Target="file:///F:\submit\FINAL%20LoRaWAN%20Project%20Nabil%20Ouzahra%20P147535.docx" TargetMode="External"/><Relationship Id="rId151" Type="http://schemas.openxmlformats.org/officeDocument/2006/relationships/hyperlink" Target="file:///F:\submit\FINAL%20LoRaWAN%20Project%20Nabil%20Ouzahra%20P147535.docx" TargetMode="External"/><Relationship Id="rId156" Type="http://schemas.openxmlformats.org/officeDocument/2006/relationships/hyperlink" Target="file:///F:\submit\FINAL%20LoRaWAN%20Project%20Nabil%20Ouzahra%20P147535.docx" TargetMode="External"/><Relationship Id="rId177" Type="http://schemas.openxmlformats.org/officeDocument/2006/relationships/hyperlink" Target="file:///F:\submit\FINAL%20LoRaWAN%20Project%20Nabil%20Ouzahra%20P147535.docx" TargetMode="External"/><Relationship Id="rId198" Type="http://schemas.openxmlformats.org/officeDocument/2006/relationships/hyperlink" Target="file:///F:\submit\FINAL%20LoRaWAN%20Project%20Nabil%20Ouzahra%20P147535.docx" TargetMode="External"/><Relationship Id="rId172" Type="http://schemas.openxmlformats.org/officeDocument/2006/relationships/hyperlink" Target="file:///F:\submit\FINAL%20LoRaWAN%20Project%20Nabil%20Ouzahra%20P147535.docx" TargetMode="External"/><Relationship Id="rId193" Type="http://schemas.openxmlformats.org/officeDocument/2006/relationships/hyperlink" Target="file:///F:\submit\FINAL%20LoRaWAN%20Project%20Nabil%20Ouzahra%20P147535.docx" TargetMode="External"/><Relationship Id="rId202" Type="http://schemas.openxmlformats.org/officeDocument/2006/relationships/hyperlink" Target="file:///F:\submit\FINAL%20LoRaWAN%20Project%20Nabil%20Ouzahra%20P147535.docx" TargetMode="External"/><Relationship Id="rId207" Type="http://schemas.openxmlformats.org/officeDocument/2006/relationships/hyperlink" Target="file:///F:\submit\FINAL%20LoRaWAN%20Project%20Nabil%20Ouzahra%20P147535.docx" TargetMode="External"/><Relationship Id="rId223" Type="http://schemas.openxmlformats.org/officeDocument/2006/relationships/theme" Target="theme/theme1.xml"/><Relationship Id="rId13" Type="http://schemas.openxmlformats.org/officeDocument/2006/relationships/image" Target="media/image6.png"/><Relationship Id="rId18" Type="http://schemas.openxmlformats.org/officeDocument/2006/relationships/hyperlink" Target="https://en.wikipedia.org/wiki/Sulfur_oxide" TargetMode="External"/><Relationship Id="rId39" Type="http://schemas.openxmlformats.org/officeDocument/2006/relationships/image" Target="media/image28.PNG"/><Relationship Id="rId109" Type="http://schemas.openxmlformats.org/officeDocument/2006/relationships/hyperlink" Target="https://www.youtube.com/watch?v=1h6Nm2tIjGE" TargetMode="External"/><Relationship Id="rId34" Type="http://schemas.openxmlformats.org/officeDocument/2006/relationships/image" Target="media/image23.png"/><Relationship Id="rId50" Type="http://schemas.openxmlformats.org/officeDocument/2006/relationships/hyperlink" Target="https://github.com/ttn-zh/ic880a-gateway.git" TargetMode="External"/><Relationship Id="rId55" Type="http://schemas.openxmlformats.org/officeDocument/2006/relationships/image" Target="media/image43.PNG"/><Relationship Id="rId76" Type="http://schemas.openxmlformats.org/officeDocument/2006/relationships/image" Target="media/image64.PNG"/><Relationship Id="rId97" Type="http://schemas.openxmlformats.org/officeDocument/2006/relationships/image" Target="media/image85.jpeg"/><Relationship Id="rId104" Type="http://schemas.openxmlformats.org/officeDocument/2006/relationships/image" Target="media/image92.png"/><Relationship Id="rId120" Type="http://schemas.openxmlformats.org/officeDocument/2006/relationships/image" Target="media/image105.PNG"/><Relationship Id="rId125" Type="http://schemas.openxmlformats.org/officeDocument/2006/relationships/image" Target="media/image110.png"/><Relationship Id="rId141" Type="http://schemas.openxmlformats.org/officeDocument/2006/relationships/hyperlink" Target="file:///F:\submit\FINAL%20LoRaWAN%20Project%20Nabil%20Ouzahra%20P147535.docx" TargetMode="External"/><Relationship Id="rId146" Type="http://schemas.openxmlformats.org/officeDocument/2006/relationships/hyperlink" Target="file:///F:\submit\FINAL%20LoRaWAN%20Project%20Nabil%20Ouzahra%20P147535.docx" TargetMode="External"/><Relationship Id="rId167" Type="http://schemas.openxmlformats.org/officeDocument/2006/relationships/hyperlink" Target="file:///F:\submit\FINAL%20LoRaWAN%20Project%20Nabil%20Ouzahra%20P147535.docx" TargetMode="External"/><Relationship Id="rId188" Type="http://schemas.openxmlformats.org/officeDocument/2006/relationships/hyperlink" Target="file:///F:\submit\FINAL%20LoRaWAN%20Project%20Nabil%20Ouzahra%20P147535.docx" TargetMode="External"/><Relationship Id="rId7" Type="http://schemas.openxmlformats.org/officeDocument/2006/relationships/endnotes" Target="endnotes.xml"/><Relationship Id="rId71" Type="http://schemas.openxmlformats.org/officeDocument/2006/relationships/image" Target="media/image59.jpeg"/><Relationship Id="rId92" Type="http://schemas.openxmlformats.org/officeDocument/2006/relationships/image" Target="media/image80.jpeg"/><Relationship Id="rId162" Type="http://schemas.openxmlformats.org/officeDocument/2006/relationships/hyperlink" Target="file:///F:\submit\FINAL%20LoRaWAN%20Project%20Nabil%20Ouzahra%20P147535.docx" TargetMode="External"/><Relationship Id="rId183" Type="http://schemas.openxmlformats.org/officeDocument/2006/relationships/hyperlink" Target="file:///F:\submit\FINAL%20LoRaWAN%20Project%20Nabil%20Ouzahra%20P147535.docx" TargetMode="External"/><Relationship Id="rId213" Type="http://schemas.openxmlformats.org/officeDocument/2006/relationships/hyperlink" Target="file:///F:\submit\FINAL%20LoRaWAN%20Project%20Nabil%20Ouzahra%20P147535.docx" TargetMode="External"/><Relationship Id="rId218" Type="http://schemas.openxmlformats.org/officeDocument/2006/relationships/header" Target="header2.xml"/><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4.PNG"/><Relationship Id="rId87" Type="http://schemas.openxmlformats.org/officeDocument/2006/relationships/image" Target="media/image75.PNG"/><Relationship Id="rId110" Type="http://schemas.openxmlformats.org/officeDocument/2006/relationships/hyperlink" Target="https://youtu.be/uDTdIQxqTkc" TargetMode="External"/><Relationship Id="rId115" Type="http://schemas.openxmlformats.org/officeDocument/2006/relationships/image" Target="media/image100.png"/><Relationship Id="rId131" Type="http://schemas.openxmlformats.org/officeDocument/2006/relationships/hyperlink" Target="file:///F:\submit\FINAL%20LoRaWAN%20Project%20Nabil%20Ouzahra%20P147535.docx" TargetMode="External"/><Relationship Id="rId136" Type="http://schemas.openxmlformats.org/officeDocument/2006/relationships/hyperlink" Target="file:///F:\submit\FINAL%20LoRaWAN%20Project%20Nabil%20Ouzahra%20P147535.docx" TargetMode="External"/><Relationship Id="rId157" Type="http://schemas.openxmlformats.org/officeDocument/2006/relationships/hyperlink" Target="file:///F:\submit\FINAL%20LoRaWAN%20Project%20Nabil%20Ouzahra%20P147535.docx" TargetMode="External"/><Relationship Id="rId178" Type="http://schemas.openxmlformats.org/officeDocument/2006/relationships/hyperlink" Target="file:///F:\submit\FINAL%20LoRaWAN%20Project%20Nabil%20Ouzahra%20P147535.docx" TargetMode="External"/><Relationship Id="rId61" Type="http://schemas.openxmlformats.org/officeDocument/2006/relationships/image" Target="media/image49.PNG"/><Relationship Id="rId82" Type="http://schemas.openxmlformats.org/officeDocument/2006/relationships/image" Target="media/image70.PNG"/><Relationship Id="rId152" Type="http://schemas.openxmlformats.org/officeDocument/2006/relationships/hyperlink" Target="file:///F:\submit\FINAL%20LoRaWAN%20Project%20Nabil%20Ouzahra%20P147535.docx" TargetMode="External"/><Relationship Id="rId173" Type="http://schemas.openxmlformats.org/officeDocument/2006/relationships/hyperlink" Target="file:///F:\submit\FINAL%20LoRaWAN%20Project%20Nabil%20Ouzahra%20P147535.docx" TargetMode="External"/><Relationship Id="rId194" Type="http://schemas.openxmlformats.org/officeDocument/2006/relationships/hyperlink" Target="file:///F:\submit\FINAL%20LoRaWAN%20Project%20Nabil%20Ouzahra%20P147535.docx" TargetMode="External"/><Relationship Id="rId199" Type="http://schemas.openxmlformats.org/officeDocument/2006/relationships/hyperlink" Target="file:///F:\submit\FINAL%20LoRaWAN%20Project%20Nabil%20Ouzahra%20P147535.docx" TargetMode="External"/><Relationship Id="rId203" Type="http://schemas.openxmlformats.org/officeDocument/2006/relationships/hyperlink" Target="file:///F:\submit\FINAL%20LoRaWAN%20Project%20Nabil%20Ouzahra%20P147535.docx" TargetMode="External"/><Relationship Id="rId208" Type="http://schemas.openxmlformats.org/officeDocument/2006/relationships/hyperlink" Target="file:///F:\submit\FINAL%20LoRaWAN%20Project%20Nabil%20Ouzahra%20P147535.docx" TargetMode="External"/><Relationship Id="rId19" Type="http://schemas.openxmlformats.org/officeDocument/2006/relationships/hyperlink" Target="https://en.wikipedia.org/wiki/Nitrogen_oxide" TargetMode="External"/><Relationship Id="rId14" Type="http://schemas.openxmlformats.org/officeDocument/2006/relationships/image" Target="media/image7.PNG"/><Relationship Id="rId30" Type="http://schemas.openxmlformats.org/officeDocument/2006/relationships/chart" Target="charts/chart1.xml"/><Relationship Id="rId35" Type="http://schemas.openxmlformats.org/officeDocument/2006/relationships/image" Target="media/image24.PNG"/><Relationship Id="rId56" Type="http://schemas.openxmlformats.org/officeDocument/2006/relationships/image" Target="media/image44.PNG"/><Relationship Id="rId77" Type="http://schemas.openxmlformats.org/officeDocument/2006/relationships/image" Target="media/image65.PNG"/><Relationship Id="rId100" Type="http://schemas.openxmlformats.org/officeDocument/2006/relationships/image" Target="media/image88.jpeg"/><Relationship Id="rId105" Type="http://schemas.openxmlformats.org/officeDocument/2006/relationships/image" Target="media/image93.jpeg"/><Relationship Id="rId126" Type="http://schemas.openxmlformats.org/officeDocument/2006/relationships/hyperlink" Target="file:///F:\submit\FINAL%20LoRaWAN%20Project%20Nabil%20Ouzahra%20P147535.docx" TargetMode="External"/><Relationship Id="rId147" Type="http://schemas.openxmlformats.org/officeDocument/2006/relationships/hyperlink" Target="file:///F:\submit\FINAL%20LoRaWAN%20Project%20Nabil%20Ouzahra%20P147535.docx" TargetMode="External"/><Relationship Id="rId168" Type="http://schemas.openxmlformats.org/officeDocument/2006/relationships/hyperlink" Target="file:///F:\submit\FINAL%20LoRaWAN%20Project%20Nabil%20Ouzahra%20P147535.docx" TargetMode="External"/><Relationship Id="rId8" Type="http://schemas.openxmlformats.org/officeDocument/2006/relationships/image" Target="media/image1.jpeg"/><Relationship Id="rId51" Type="http://schemas.openxmlformats.org/officeDocument/2006/relationships/image" Target="media/image39.PNG"/><Relationship Id="rId72" Type="http://schemas.openxmlformats.org/officeDocument/2006/relationships/image" Target="media/image60.png"/><Relationship Id="rId93" Type="http://schemas.openxmlformats.org/officeDocument/2006/relationships/image" Target="media/image81.jpeg"/><Relationship Id="rId98" Type="http://schemas.openxmlformats.org/officeDocument/2006/relationships/image" Target="media/image86.jpeg"/><Relationship Id="rId121" Type="http://schemas.openxmlformats.org/officeDocument/2006/relationships/image" Target="media/image106.PNG"/><Relationship Id="rId142" Type="http://schemas.openxmlformats.org/officeDocument/2006/relationships/hyperlink" Target="file:///F:\submit\FINAL%20LoRaWAN%20Project%20Nabil%20Ouzahra%20P147535.docx" TargetMode="External"/><Relationship Id="rId163" Type="http://schemas.openxmlformats.org/officeDocument/2006/relationships/hyperlink" Target="file:///F:\submit\FINAL%20LoRaWAN%20Project%20Nabil%20Ouzahra%20P147535.docx" TargetMode="External"/><Relationship Id="rId184" Type="http://schemas.openxmlformats.org/officeDocument/2006/relationships/hyperlink" Target="file:///F:\submit\FINAL%20LoRaWAN%20Project%20Nabil%20Ouzahra%20P147535.docx" TargetMode="External"/><Relationship Id="rId189" Type="http://schemas.openxmlformats.org/officeDocument/2006/relationships/hyperlink" Target="file:///F:\submit\FINAL%20LoRaWAN%20Project%20Nabil%20Ouzahra%20P147535.docx" TargetMode="External"/><Relationship Id="rId219" Type="http://schemas.openxmlformats.org/officeDocument/2006/relationships/footer" Target="footer2.xml"/><Relationship Id="rId3" Type="http://schemas.openxmlformats.org/officeDocument/2006/relationships/styles" Target="styles.xml"/><Relationship Id="rId214" Type="http://schemas.openxmlformats.org/officeDocument/2006/relationships/hyperlink" Target="file:///F:\submit\FINAL%20LoRaWAN%20Project%20Nabil%20Ouzahra%20P147535.docx" TargetMode="External"/><Relationship Id="rId25" Type="http://schemas.openxmlformats.org/officeDocument/2006/relationships/image" Target="media/image15.JPG"/><Relationship Id="rId46" Type="http://schemas.openxmlformats.org/officeDocument/2006/relationships/image" Target="media/image35.PNG"/><Relationship Id="rId67" Type="http://schemas.openxmlformats.org/officeDocument/2006/relationships/image" Target="media/image55.jpeg"/><Relationship Id="rId116" Type="http://schemas.openxmlformats.org/officeDocument/2006/relationships/image" Target="media/image101.PNG"/><Relationship Id="rId137" Type="http://schemas.openxmlformats.org/officeDocument/2006/relationships/hyperlink" Target="file:///F:\submit\FINAL%20LoRaWAN%20Project%20Nabil%20Ouzahra%20P147535.docx" TargetMode="External"/><Relationship Id="rId158" Type="http://schemas.openxmlformats.org/officeDocument/2006/relationships/hyperlink" Target="file:///F:\submit\FINAL%20LoRaWAN%20Project%20Nabil%20Ouzahra%20P147535.docx" TargetMode="External"/><Relationship Id="rId20" Type="http://schemas.openxmlformats.org/officeDocument/2006/relationships/image" Target="media/image10.PNG"/><Relationship Id="rId41" Type="http://schemas.openxmlformats.org/officeDocument/2006/relationships/image" Target="media/image30.PNG"/><Relationship Id="rId62" Type="http://schemas.openxmlformats.org/officeDocument/2006/relationships/image" Target="media/image50.PNG"/><Relationship Id="rId83" Type="http://schemas.openxmlformats.org/officeDocument/2006/relationships/image" Target="media/image71.PNG"/><Relationship Id="rId88" Type="http://schemas.openxmlformats.org/officeDocument/2006/relationships/image" Target="media/image76.PNG"/><Relationship Id="rId111" Type="http://schemas.openxmlformats.org/officeDocument/2006/relationships/image" Target="media/image96.PNG"/><Relationship Id="rId132" Type="http://schemas.openxmlformats.org/officeDocument/2006/relationships/hyperlink" Target="file:///F:\submit\FINAL%20LoRaWAN%20Project%20Nabil%20Ouzahra%20P147535.docx" TargetMode="External"/><Relationship Id="rId153" Type="http://schemas.openxmlformats.org/officeDocument/2006/relationships/hyperlink" Target="file:///F:\submit\FINAL%20LoRaWAN%20Project%20Nabil%20Ouzahra%20P147535.docx" TargetMode="External"/><Relationship Id="rId174" Type="http://schemas.openxmlformats.org/officeDocument/2006/relationships/hyperlink" Target="file:///F:\submit\FINAL%20LoRaWAN%20Project%20Nabil%20Ouzahra%20P147535.docx" TargetMode="External"/><Relationship Id="rId179" Type="http://schemas.openxmlformats.org/officeDocument/2006/relationships/hyperlink" Target="file:///F:\submit\FINAL%20LoRaWAN%20Project%20Nabil%20Ouzahra%20P147535.docx" TargetMode="External"/><Relationship Id="rId195" Type="http://schemas.openxmlformats.org/officeDocument/2006/relationships/hyperlink" Target="file:///F:\submit\FINAL%20LoRaWAN%20Project%20Nabil%20Ouzahra%20P147535.docx" TargetMode="External"/><Relationship Id="rId209" Type="http://schemas.openxmlformats.org/officeDocument/2006/relationships/hyperlink" Target="file:///F:\submit\FINAL%20LoRaWAN%20Project%20Nabil%20Ouzahra%20P147535.docx" TargetMode="External"/><Relationship Id="rId190" Type="http://schemas.openxmlformats.org/officeDocument/2006/relationships/hyperlink" Target="file:///F:\submit\FINAL%20LoRaWAN%20Project%20Nabil%20Ouzahra%20P147535.docx" TargetMode="External"/><Relationship Id="rId204" Type="http://schemas.openxmlformats.org/officeDocument/2006/relationships/hyperlink" Target="file:///F:\submit\FINAL%20LoRaWAN%20Project%20Nabil%20Ouzahra%20P147535.docx" TargetMode="External"/><Relationship Id="rId220" Type="http://schemas.openxmlformats.org/officeDocument/2006/relationships/footer" Target="footer3.xml"/><Relationship Id="rId15" Type="http://schemas.openxmlformats.org/officeDocument/2006/relationships/image" Target="media/image8.jpeg"/><Relationship Id="rId36" Type="http://schemas.openxmlformats.org/officeDocument/2006/relationships/image" Target="media/image25.png"/><Relationship Id="rId57" Type="http://schemas.openxmlformats.org/officeDocument/2006/relationships/image" Target="media/image45.PNG"/><Relationship Id="rId106" Type="http://schemas.openxmlformats.org/officeDocument/2006/relationships/image" Target="media/image94.jpeg"/><Relationship Id="rId127" Type="http://schemas.openxmlformats.org/officeDocument/2006/relationships/hyperlink" Target="file:///F:\submit\FINAL%20LoRaWAN%20Project%20Nabil%20Ouzahra%20P147535.docx" TargetMode="External"/><Relationship Id="rId10" Type="http://schemas.openxmlformats.org/officeDocument/2006/relationships/image" Target="media/image3.png"/><Relationship Id="rId31" Type="http://schemas.openxmlformats.org/officeDocument/2006/relationships/image" Target="media/image20.PNG"/><Relationship Id="rId52" Type="http://schemas.openxmlformats.org/officeDocument/2006/relationships/image" Target="media/image40.PNG"/><Relationship Id="rId73" Type="http://schemas.openxmlformats.org/officeDocument/2006/relationships/image" Target="media/image61.PNG"/><Relationship Id="rId78" Type="http://schemas.openxmlformats.org/officeDocument/2006/relationships/image" Target="media/image66.PNG"/><Relationship Id="rId94" Type="http://schemas.openxmlformats.org/officeDocument/2006/relationships/image" Target="media/image82.jpeg"/><Relationship Id="rId99" Type="http://schemas.openxmlformats.org/officeDocument/2006/relationships/image" Target="media/image87.JPG"/><Relationship Id="rId101" Type="http://schemas.openxmlformats.org/officeDocument/2006/relationships/image" Target="media/image89.png"/><Relationship Id="rId122" Type="http://schemas.openxmlformats.org/officeDocument/2006/relationships/image" Target="media/image107.PNG"/><Relationship Id="rId143" Type="http://schemas.openxmlformats.org/officeDocument/2006/relationships/hyperlink" Target="file:///F:\submit\FINAL%20LoRaWAN%20Project%20Nabil%20Ouzahra%20P147535.docx" TargetMode="External"/><Relationship Id="rId148" Type="http://schemas.openxmlformats.org/officeDocument/2006/relationships/hyperlink" Target="file:///F:\submit\FINAL%20LoRaWAN%20Project%20Nabil%20Ouzahra%20P147535.docx" TargetMode="External"/><Relationship Id="rId164" Type="http://schemas.openxmlformats.org/officeDocument/2006/relationships/hyperlink" Target="file:///F:\submit\FINAL%20LoRaWAN%20Project%20Nabil%20Ouzahra%20P147535.docx" TargetMode="External"/><Relationship Id="rId169" Type="http://schemas.openxmlformats.org/officeDocument/2006/relationships/hyperlink" Target="file:///F:\submit\FINAL%20LoRaWAN%20Project%20Nabil%20Ouzahra%20P147535.docx" TargetMode="External"/><Relationship Id="rId185" Type="http://schemas.openxmlformats.org/officeDocument/2006/relationships/hyperlink" Target="file:///F:\submit\FINAL%20LoRaWAN%20Project%20Nabil%20Ouzahra%20P147535.docx"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yperlink" Target="file:///F:\submit\FINAL%20LoRaWAN%20Project%20Nabil%20Ouzahra%20P147535.docx" TargetMode="External"/><Relationship Id="rId210" Type="http://schemas.openxmlformats.org/officeDocument/2006/relationships/hyperlink" Target="file:///F:\submit\FINAL%20LoRaWAN%20Project%20Nabil%20Ouzahra%20P147535.docx" TargetMode="External"/><Relationship Id="rId215" Type="http://schemas.openxmlformats.org/officeDocument/2006/relationships/hyperlink" Target="file:///F:\submit\FINAL%20LoRaWAN%20Project%20Nabil%20Ouzahra%20P147535.docx" TargetMode="External"/><Relationship Id="rId26" Type="http://schemas.openxmlformats.org/officeDocument/2006/relationships/image" Target="media/image16.JPG"/><Relationship Id="rId47" Type="http://schemas.openxmlformats.org/officeDocument/2006/relationships/image" Target="media/image36.PNG"/><Relationship Id="rId68" Type="http://schemas.openxmlformats.org/officeDocument/2006/relationships/image" Target="media/image56.jpeg"/><Relationship Id="rId89" Type="http://schemas.openxmlformats.org/officeDocument/2006/relationships/image" Target="media/image77.jpeg"/><Relationship Id="rId112" Type="http://schemas.openxmlformats.org/officeDocument/2006/relationships/image" Target="media/image97.png"/><Relationship Id="rId133" Type="http://schemas.openxmlformats.org/officeDocument/2006/relationships/hyperlink" Target="file:///F:\submit\FINAL%20LoRaWAN%20Project%20Nabil%20Ouzahra%20P147535.docx" TargetMode="External"/><Relationship Id="rId154" Type="http://schemas.openxmlformats.org/officeDocument/2006/relationships/hyperlink" Target="file:///F:\submit\FINAL%20LoRaWAN%20Project%20Nabil%20Ouzahra%20P147535.docx" TargetMode="External"/><Relationship Id="rId175" Type="http://schemas.openxmlformats.org/officeDocument/2006/relationships/hyperlink" Target="file:///F:\submit\FINAL%20LoRaWAN%20Project%20Nabil%20Ouzahra%20P147535.docx" TargetMode="External"/><Relationship Id="rId196" Type="http://schemas.openxmlformats.org/officeDocument/2006/relationships/hyperlink" Target="file:///F:\submit\FINAL%20LoRaWAN%20Project%20Nabil%20Ouzahra%20P147535.docx" TargetMode="External"/><Relationship Id="rId200" Type="http://schemas.openxmlformats.org/officeDocument/2006/relationships/hyperlink" Target="file:///F:\submit\FINAL%20LoRaWAN%20Project%20Nabil%20Ouzahra%20P147535.docx" TargetMode="External"/><Relationship Id="rId16" Type="http://schemas.openxmlformats.org/officeDocument/2006/relationships/image" Target="media/image9.PNG"/><Relationship Id="rId221" Type="http://schemas.openxmlformats.org/officeDocument/2006/relationships/fontTable" Target="fontTable.xml"/><Relationship Id="rId37" Type="http://schemas.openxmlformats.org/officeDocument/2006/relationships/image" Target="media/image26.PNG"/><Relationship Id="rId58" Type="http://schemas.openxmlformats.org/officeDocument/2006/relationships/image" Target="media/image46.PNG"/><Relationship Id="rId79" Type="http://schemas.openxmlformats.org/officeDocument/2006/relationships/image" Target="media/image67.PNG"/><Relationship Id="rId102" Type="http://schemas.openxmlformats.org/officeDocument/2006/relationships/image" Target="media/image90.emf"/><Relationship Id="rId123" Type="http://schemas.openxmlformats.org/officeDocument/2006/relationships/image" Target="media/image108.PNG"/><Relationship Id="rId144" Type="http://schemas.openxmlformats.org/officeDocument/2006/relationships/hyperlink" Target="file:///F:\submit\FINAL%20LoRaWAN%20Project%20Nabil%20Ouzahra%20P147535.docx" TargetMode="External"/><Relationship Id="rId90" Type="http://schemas.openxmlformats.org/officeDocument/2006/relationships/image" Target="media/image78.jpeg"/><Relationship Id="rId165" Type="http://schemas.openxmlformats.org/officeDocument/2006/relationships/hyperlink" Target="file:///F:\submit\FINAL%20LoRaWAN%20Project%20Nabil%20Ouzahra%20P147535.docx" TargetMode="External"/><Relationship Id="rId186" Type="http://schemas.openxmlformats.org/officeDocument/2006/relationships/hyperlink" Target="file:///F:\submit\FINAL%20LoRaWAN%20Project%20Nabil%20Ouzahra%20P147535.doc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Sheet1!$B$1</c:f>
              <c:strCache>
                <c:ptCount val="1"/>
                <c:pt idx="0">
                  <c:v>Start Date</c:v>
                </c:pt>
              </c:strCache>
            </c:strRef>
          </c:tx>
          <c:spPr>
            <a:noFill/>
            <a:ln>
              <a:noFill/>
            </a:ln>
            <a:effectLst/>
            <a:sp3d/>
          </c:spPr>
          <c:invertIfNegative val="0"/>
          <c:cat>
            <c:strRef>
              <c:f>Sheet1!$A$2:$A$10</c:f>
              <c:strCache>
                <c:ptCount val="9"/>
                <c:pt idx="0">
                  <c:v>Critical Review of Literature</c:v>
                </c:pt>
                <c:pt idx="1">
                  <c:v>Data Collection</c:v>
                </c:pt>
                <c:pt idx="2">
                  <c:v>Data Analysis</c:v>
                </c:pt>
                <c:pt idx="3">
                  <c:v>Writing results</c:v>
                </c:pt>
                <c:pt idx="4">
                  <c:v>Analysis of Data</c:v>
                </c:pt>
                <c:pt idx="5">
                  <c:v>Results Discussion</c:v>
                </c:pt>
                <c:pt idx="6">
                  <c:v>Concluding the project</c:v>
                </c:pt>
                <c:pt idx="7">
                  <c:v>Project Revisions</c:v>
                </c:pt>
                <c:pt idx="8">
                  <c:v>Final dissertation</c:v>
                </c:pt>
              </c:strCache>
            </c:strRef>
          </c:cat>
          <c:val>
            <c:numRef>
              <c:f>Sheet1!$B$2:$B$10</c:f>
              <c:numCache>
                <c:formatCode>d\-mmm</c:formatCode>
                <c:ptCount val="9"/>
                <c:pt idx="0">
                  <c:v>43497</c:v>
                </c:pt>
                <c:pt idx="1">
                  <c:v>43512</c:v>
                </c:pt>
                <c:pt idx="2">
                  <c:v>43526</c:v>
                </c:pt>
                <c:pt idx="3">
                  <c:v>43533</c:v>
                </c:pt>
                <c:pt idx="4">
                  <c:v>43544</c:v>
                </c:pt>
                <c:pt idx="5">
                  <c:v>43556</c:v>
                </c:pt>
                <c:pt idx="6">
                  <c:v>43564</c:v>
                </c:pt>
                <c:pt idx="7">
                  <c:v>43566</c:v>
                </c:pt>
                <c:pt idx="8">
                  <c:v>43581</c:v>
                </c:pt>
              </c:numCache>
            </c:numRef>
          </c:val>
          <c:extLst>
            <c:ext xmlns:c16="http://schemas.microsoft.com/office/drawing/2014/chart" uri="{C3380CC4-5D6E-409C-BE32-E72D297353CC}">
              <c16:uniqueId val="{00000000-1815-4631-96C7-CA244E949174}"/>
            </c:ext>
          </c:extLst>
        </c:ser>
        <c:ser>
          <c:idx val="1"/>
          <c:order val="1"/>
          <c:tx>
            <c:strRef>
              <c:f>Sheet1!$C$1</c:f>
              <c:strCache>
                <c:ptCount val="1"/>
                <c:pt idx="0">
                  <c:v>Days to Complete</c:v>
                </c:pt>
              </c:strCache>
            </c:strRef>
          </c:tx>
          <c:spPr>
            <a:solidFill>
              <a:schemeClr val="accent2"/>
            </a:solidFill>
            <a:ln>
              <a:noFill/>
            </a:ln>
            <a:effectLst/>
            <a:sp3d/>
          </c:spPr>
          <c:invertIfNegative val="0"/>
          <c:cat>
            <c:strRef>
              <c:f>Sheet1!$A$2:$A$10</c:f>
              <c:strCache>
                <c:ptCount val="9"/>
                <c:pt idx="0">
                  <c:v>Critical Review of Literature</c:v>
                </c:pt>
                <c:pt idx="1">
                  <c:v>Data Collection</c:v>
                </c:pt>
                <c:pt idx="2">
                  <c:v>Data Analysis</c:v>
                </c:pt>
                <c:pt idx="3">
                  <c:v>Writing results</c:v>
                </c:pt>
                <c:pt idx="4">
                  <c:v>Analysis of Data</c:v>
                </c:pt>
                <c:pt idx="5">
                  <c:v>Results Discussion</c:v>
                </c:pt>
                <c:pt idx="6">
                  <c:v>Concluding the project</c:v>
                </c:pt>
                <c:pt idx="7">
                  <c:v>Project Revisions</c:v>
                </c:pt>
                <c:pt idx="8">
                  <c:v>Final dissertation</c:v>
                </c:pt>
              </c:strCache>
            </c:strRef>
          </c:cat>
          <c:val>
            <c:numRef>
              <c:f>Sheet1!$C$2:$C$10</c:f>
              <c:numCache>
                <c:formatCode>General</c:formatCode>
                <c:ptCount val="9"/>
                <c:pt idx="0">
                  <c:v>15</c:v>
                </c:pt>
                <c:pt idx="1">
                  <c:v>13</c:v>
                </c:pt>
                <c:pt idx="2">
                  <c:v>7</c:v>
                </c:pt>
                <c:pt idx="3">
                  <c:v>10</c:v>
                </c:pt>
                <c:pt idx="4">
                  <c:v>11</c:v>
                </c:pt>
                <c:pt idx="5">
                  <c:v>8</c:v>
                </c:pt>
                <c:pt idx="6">
                  <c:v>3</c:v>
                </c:pt>
                <c:pt idx="7">
                  <c:v>14</c:v>
                </c:pt>
                <c:pt idx="8">
                  <c:v>5</c:v>
                </c:pt>
              </c:numCache>
            </c:numRef>
          </c:val>
          <c:extLst>
            <c:ext xmlns:c16="http://schemas.microsoft.com/office/drawing/2014/chart" uri="{C3380CC4-5D6E-409C-BE32-E72D297353CC}">
              <c16:uniqueId val="{00000001-1815-4631-96C7-CA244E949174}"/>
            </c:ext>
          </c:extLst>
        </c:ser>
        <c:dLbls>
          <c:showLegendKey val="0"/>
          <c:showVal val="0"/>
          <c:showCatName val="0"/>
          <c:showSerName val="0"/>
          <c:showPercent val="0"/>
          <c:showBubbleSize val="0"/>
        </c:dLbls>
        <c:gapWidth val="150"/>
        <c:shape val="box"/>
        <c:axId val="1146692720"/>
        <c:axId val="1145962832"/>
        <c:axId val="0"/>
      </c:bar3DChart>
      <c:catAx>
        <c:axId val="1146692720"/>
        <c:scaling>
          <c:orientation val="maxMin"/>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145962832"/>
        <c:crosses val="autoZero"/>
        <c:auto val="1"/>
        <c:lblAlgn val="ctr"/>
        <c:lblOffset val="100"/>
        <c:noMultiLvlLbl val="0"/>
      </c:catAx>
      <c:valAx>
        <c:axId val="1145962832"/>
        <c:scaling>
          <c:orientation val="minMax"/>
          <c:max val="43585"/>
          <c:min val="43497"/>
        </c:scaling>
        <c:delete val="0"/>
        <c:axPos val="t"/>
        <c:majorGridlines>
          <c:spPr>
            <a:ln w="9525" cap="flat" cmpd="sng" algn="ctr">
              <a:solidFill>
                <a:schemeClr val="tx1">
                  <a:lumMod val="15000"/>
                  <a:lumOff val="85000"/>
                </a:schemeClr>
              </a:solidFill>
              <a:round/>
            </a:ln>
            <a:effectLst/>
          </c:spPr>
        </c:majorGridlines>
        <c:numFmt formatCode="d\-mmm"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1466927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45A4755D21241F9BC422009B6644BE4"/>
        <w:category>
          <w:name w:val="General"/>
          <w:gallery w:val="placeholder"/>
        </w:category>
        <w:types>
          <w:type w:val="bbPlcHdr"/>
        </w:types>
        <w:behaviors>
          <w:behavior w:val="content"/>
        </w:behaviors>
        <w:guid w:val="{29CDA2B7-6F32-4DDD-B6FE-D6654B959212}"/>
      </w:docPartPr>
      <w:docPartBody>
        <w:p w:rsidR="00596913" w:rsidRDefault="00596913" w:rsidP="00596913">
          <w:pPr>
            <w:pStyle w:val="845A4755D21241F9BC422009B6644BE4"/>
          </w:pPr>
          <w:r>
            <w:rPr>
              <w:caps/>
              <w:color w:val="5B9BD5"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ECSquareSansPro-Bold">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SquareSansPro">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erif">
    <w:altName w:val="MS Gothic"/>
    <w:charset w:val="80"/>
    <w:family w:val="roman"/>
    <w:pitch w:val="variable"/>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913"/>
    <w:rsid w:val="000668A2"/>
    <w:rsid w:val="000F392F"/>
    <w:rsid w:val="00110CBE"/>
    <w:rsid w:val="00156CA1"/>
    <w:rsid w:val="0019271B"/>
    <w:rsid w:val="001C3F9C"/>
    <w:rsid w:val="001C70C2"/>
    <w:rsid w:val="001D34BA"/>
    <w:rsid w:val="001D72B8"/>
    <w:rsid w:val="00202BBA"/>
    <w:rsid w:val="00206197"/>
    <w:rsid w:val="00246771"/>
    <w:rsid w:val="0025763F"/>
    <w:rsid w:val="00271E01"/>
    <w:rsid w:val="002C469E"/>
    <w:rsid w:val="002C698D"/>
    <w:rsid w:val="002F1B4A"/>
    <w:rsid w:val="0033114C"/>
    <w:rsid w:val="0034459B"/>
    <w:rsid w:val="00346FFC"/>
    <w:rsid w:val="0035645B"/>
    <w:rsid w:val="00367116"/>
    <w:rsid w:val="00370F03"/>
    <w:rsid w:val="0039142C"/>
    <w:rsid w:val="003956E0"/>
    <w:rsid w:val="003A69FA"/>
    <w:rsid w:val="003E02D6"/>
    <w:rsid w:val="003E733F"/>
    <w:rsid w:val="004110E4"/>
    <w:rsid w:val="00413F49"/>
    <w:rsid w:val="0041483B"/>
    <w:rsid w:val="0041578A"/>
    <w:rsid w:val="004348FC"/>
    <w:rsid w:val="004B1F9C"/>
    <w:rsid w:val="004C7334"/>
    <w:rsid w:val="004C7C8E"/>
    <w:rsid w:val="004E7138"/>
    <w:rsid w:val="004F5335"/>
    <w:rsid w:val="004F54B4"/>
    <w:rsid w:val="0051422C"/>
    <w:rsid w:val="00554DA7"/>
    <w:rsid w:val="005869C7"/>
    <w:rsid w:val="00596913"/>
    <w:rsid w:val="005D74FB"/>
    <w:rsid w:val="005E13AD"/>
    <w:rsid w:val="005E247A"/>
    <w:rsid w:val="006018E2"/>
    <w:rsid w:val="00652063"/>
    <w:rsid w:val="00670704"/>
    <w:rsid w:val="006A3E42"/>
    <w:rsid w:val="006B1180"/>
    <w:rsid w:val="006B4CF4"/>
    <w:rsid w:val="006C0558"/>
    <w:rsid w:val="006C2206"/>
    <w:rsid w:val="0071127C"/>
    <w:rsid w:val="007B5DF9"/>
    <w:rsid w:val="00891313"/>
    <w:rsid w:val="008C568B"/>
    <w:rsid w:val="00912374"/>
    <w:rsid w:val="009403CB"/>
    <w:rsid w:val="009A1083"/>
    <w:rsid w:val="009B207F"/>
    <w:rsid w:val="009E637B"/>
    <w:rsid w:val="00A36130"/>
    <w:rsid w:val="00A66051"/>
    <w:rsid w:val="00A76CD8"/>
    <w:rsid w:val="00A85543"/>
    <w:rsid w:val="00AC6134"/>
    <w:rsid w:val="00AD3BC4"/>
    <w:rsid w:val="00AE21AE"/>
    <w:rsid w:val="00B2246A"/>
    <w:rsid w:val="00B3279D"/>
    <w:rsid w:val="00B82760"/>
    <w:rsid w:val="00BC3CC9"/>
    <w:rsid w:val="00BC6977"/>
    <w:rsid w:val="00BF6A7C"/>
    <w:rsid w:val="00C1093D"/>
    <w:rsid w:val="00C144C6"/>
    <w:rsid w:val="00C21E6F"/>
    <w:rsid w:val="00C507B1"/>
    <w:rsid w:val="00C70AE2"/>
    <w:rsid w:val="00C841CA"/>
    <w:rsid w:val="00CA1741"/>
    <w:rsid w:val="00CC7EB1"/>
    <w:rsid w:val="00CD01BA"/>
    <w:rsid w:val="00CD7B2E"/>
    <w:rsid w:val="00CE4F7D"/>
    <w:rsid w:val="00D019B9"/>
    <w:rsid w:val="00D17FDB"/>
    <w:rsid w:val="00D3211F"/>
    <w:rsid w:val="00D32138"/>
    <w:rsid w:val="00D37489"/>
    <w:rsid w:val="00D44B96"/>
    <w:rsid w:val="00D55759"/>
    <w:rsid w:val="00D85FFA"/>
    <w:rsid w:val="00DD1957"/>
    <w:rsid w:val="00DF46FE"/>
    <w:rsid w:val="00E4055F"/>
    <w:rsid w:val="00E544E0"/>
    <w:rsid w:val="00E76893"/>
    <w:rsid w:val="00EC7DB4"/>
    <w:rsid w:val="00ED7E13"/>
    <w:rsid w:val="00F3715C"/>
    <w:rsid w:val="00F61FA1"/>
    <w:rsid w:val="00F735B2"/>
    <w:rsid w:val="00F930D2"/>
    <w:rsid w:val="00FB4A24"/>
    <w:rsid w:val="00FB6976"/>
    <w:rsid w:val="00FE2E1B"/>
    <w:rsid w:val="00FE7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13D89BB26B84926A3AA861745D9F037">
    <w:name w:val="F13D89BB26B84926A3AA861745D9F037"/>
    <w:rsid w:val="00596913"/>
  </w:style>
  <w:style w:type="paragraph" w:customStyle="1" w:styleId="A1FA6600D77A4969ABC1A7FCC5F9ED64">
    <w:name w:val="A1FA6600D77A4969ABC1A7FCC5F9ED64"/>
    <w:rsid w:val="00596913"/>
  </w:style>
  <w:style w:type="paragraph" w:customStyle="1" w:styleId="DA46EA75A8884C188A2A1103821B5040">
    <w:name w:val="DA46EA75A8884C188A2A1103821B5040"/>
    <w:rsid w:val="00596913"/>
  </w:style>
  <w:style w:type="paragraph" w:customStyle="1" w:styleId="845A4755D21241F9BC422009B6644BE4">
    <w:name w:val="845A4755D21241F9BC422009B6644BE4"/>
    <w:rsid w:val="00596913"/>
  </w:style>
  <w:style w:type="paragraph" w:customStyle="1" w:styleId="D2FD566FB00E4E1493FC39AC0C8D2F18">
    <w:name w:val="D2FD566FB00E4E1493FC39AC0C8D2F18"/>
    <w:rsid w:val="00D85FFA"/>
  </w:style>
  <w:style w:type="paragraph" w:customStyle="1" w:styleId="6E899AB689C54AD7BB657E0D091A7932">
    <w:name w:val="6E899AB689C54AD7BB657E0D091A7932"/>
    <w:rsid w:val="00D85FFA"/>
  </w:style>
  <w:style w:type="paragraph" w:customStyle="1" w:styleId="5469F85188574149B4CFB5018D4EF50F">
    <w:name w:val="5469F85188574149B4CFB5018D4EF50F"/>
    <w:rsid w:val="00D85FFA"/>
  </w:style>
  <w:style w:type="paragraph" w:customStyle="1" w:styleId="F5B40E67FDBB4189921D1765522E9362">
    <w:name w:val="F5B40E67FDBB4189921D1765522E9362"/>
    <w:rsid w:val="00D85FFA"/>
  </w:style>
  <w:style w:type="paragraph" w:customStyle="1" w:styleId="7DB4BF7FDD8F4CD2B53D810E649FFD0E">
    <w:name w:val="7DB4BF7FDD8F4CD2B53D810E649FFD0E"/>
    <w:rsid w:val="00D85FFA"/>
  </w:style>
  <w:style w:type="paragraph" w:customStyle="1" w:styleId="E851B58BFCBC4EAE9AEF5E49F7D70EA8">
    <w:name w:val="E851B58BFCBC4EAE9AEF5E49F7D70EA8"/>
    <w:rsid w:val="00D85F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Nab19</b:Tag>
    <b:SourceType>Report</b:SourceType>
    <b:Guid>{A9A31A8C-0F8D-4B6E-9470-90B3037C34FB}</b:Guid>
    <b:Title>Project Prototype</b:Title>
    <b:Year>2019</b:Year>
    <b:Author>
      <b:Author>
        <b:NameList>
          <b:Person>
            <b:Last>Ouzahra</b:Last>
            <b:First>Nabil</b:First>
          </b:Person>
        </b:NameList>
      </b:Author>
    </b:Author>
    <b:RefOrder>1</b:RefOrder>
  </b:Source>
</b:Sources>
</file>

<file path=customXml/itemProps1.xml><?xml version="1.0" encoding="utf-8"?>
<ds:datastoreItem xmlns:ds="http://schemas.openxmlformats.org/officeDocument/2006/customXml" ds:itemID="{964FE59B-0A26-438F-9CB8-FD5FBA3AE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111</Pages>
  <Words>46574</Words>
  <Characters>265475</Characters>
  <Application>Microsoft Office Word</Application>
  <DocSecurity>0</DocSecurity>
  <Lines>2212</Lines>
  <Paragraphs>622</Paragraphs>
  <ScaleCrop>false</ScaleCrop>
  <HeadingPairs>
    <vt:vector size="2" baseType="variant">
      <vt:variant>
        <vt:lpstr>Title</vt:lpstr>
      </vt:variant>
      <vt:variant>
        <vt:i4>1</vt:i4>
      </vt:variant>
    </vt:vector>
  </HeadingPairs>
  <TitlesOfParts>
    <vt:vector size="1" baseType="lpstr">
      <vt:lpstr>Internet of Things (IoT) using LoRaWAN</vt:lpstr>
    </vt:vector>
  </TitlesOfParts>
  <Company/>
  <LinksUpToDate>false</LinksUpToDate>
  <CharactersWithSpaces>311427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of Things (IoT) using LoRaWAN</dc:title>
  <dc:subject/>
  <dc:creator>Nabil Ouzahra (P147535)</dc:creator>
  <cp:keywords/>
  <dc:description/>
  <cp:lastModifiedBy>Nabil Ouzahra</cp:lastModifiedBy>
  <cp:revision>41</cp:revision>
  <dcterms:created xsi:type="dcterms:W3CDTF">2019-04-25T07:45:00Z</dcterms:created>
  <dcterms:modified xsi:type="dcterms:W3CDTF">2019-04-30T13:22:00Z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Unique User Id_1">
    <vt:lpwstr>e60bae4f-d068-324f-8480-3a68e2a39cbd</vt:lpwstr>
  </property>
  <property fmtid="{D5CDD505-2E9C-101B-9397-08002B2CF9AE}" pid="24" name="Mendeley Citation Style_1">
    <vt:lpwstr>http://www.zotero.org/styles/ieee</vt:lpwstr>
  </property>
</Properties>
</file>