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4629" w:rsidRPr="006907DC" w:rsidRDefault="00504629" w:rsidP="00734325">
      <w:pPr>
        <w:spacing w:line="360" w:lineRule="auto"/>
        <w:jc w:val="center"/>
        <w:rPr>
          <w:rFonts w:ascii="Times New Roman" w:hAnsi="Times New Roman" w:cs="Times New Roman"/>
          <w:b/>
          <w:bCs/>
          <w:sz w:val="24"/>
          <w:szCs w:val="24"/>
        </w:rPr>
      </w:pPr>
      <w:r w:rsidRPr="006907DC">
        <w:rPr>
          <w:rFonts w:ascii="Times New Roman" w:hAnsi="Times New Roman" w:cs="Times New Roman"/>
          <w:b/>
          <w:bCs/>
          <w:sz w:val="24"/>
          <w:szCs w:val="24"/>
        </w:rPr>
        <w:t>BA Leadership and Management Skills for the Workplace</w:t>
      </w:r>
    </w:p>
    <w:p w:rsidR="00744F89" w:rsidRPr="006907DC" w:rsidRDefault="00504629" w:rsidP="00734325">
      <w:pPr>
        <w:spacing w:line="360" w:lineRule="auto"/>
        <w:jc w:val="center"/>
        <w:rPr>
          <w:rFonts w:ascii="Times New Roman" w:hAnsi="Times New Roman" w:cs="Times New Roman"/>
          <w:color w:val="FFC000"/>
          <w:sz w:val="36"/>
          <w:szCs w:val="36"/>
        </w:rPr>
      </w:pPr>
      <w:r w:rsidRPr="006907DC">
        <w:rPr>
          <w:rFonts w:ascii="Times New Roman" w:hAnsi="Times New Roman" w:cs="Times New Roman"/>
          <w:b/>
          <w:bCs/>
          <w:color w:val="FFC000"/>
          <w:sz w:val="36"/>
          <w:szCs w:val="36"/>
        </w:rPr>
        <w:t>“</w:t>
      </w:r>
      <w:r w:rsidR="00586D51" w:rsidRPr="006907DC">
        <w:rPr>
          <w:rFonts w:ascii="Times New Roman" w:hAnsi="Times New Roman" w:cs="Times New Roman"/>
          <w:b/>
          <w:bCs/>
          <w:color w:val="FFC000"/>
          <w:sz w:val="36"/>
          <w:szCs w:val="36"/>
        </w:rPr>
        <w:t>KNOWLEDGE AND INFORMATION MANAGEMENT SKILLS FOR THE WORKPLACE</w:t>
      </w:r>
      <w:r w:rsidRPr="006907DC">
        <w:rPr>
          <w:rFonts w:ascii="Times New Roman" w:hAnsi="Times New Roman" w:cs="Times New Roman"/>
          <w:b/>
          <w:bCs/>
          <w:color w:val="FFC000"/>
          <w:sz w:val="36"/>
          <w:szCs w:val="36"/>
        </w:rPr>
        <w:t>”</w:t>
      </w:r>
    </w:p>
    <w:p w:rsidR="00744F89" w:rsidRPr="006907DC" w:rsidRDefault="00744F89" w:rsidP="006907DC">
      <w:pPr>
        <w:spacing w:line="360" w:lineRule="auto"/>
        <w:jc w:val="both"/>
        <w:rPr>
          <w:rFonts w:ascii="Times New Roman" w:hAnsi="Times New Roman" w:cs="Times New Roman"/>
          <w:sz w:val="24"/>
          <w:szCs w:val="24"/>
        </w:rPr>
      </w:pPr>
    </w:p>
    <w:p w:rsidR="00744F89" w:rsidRPr="006907DC" w:rsidRDefault="00744F89" w:rsidP="006907DC">
      <w:pPr>
        <w:spacing w:line="360" w:lineRule="auto"/>
        <w:jc w:val="both"/>
        <w:rPr>
          <w:rFonts w:ascii="Times New Roman" w:hAnsi="Times New Roman" w:cs="Times New Roman"/>
          <w:sz w:val="24"/>
          <w:szCs w:val="24"/>
        </w:rPr>
      </w:pPr>
    </w:p>
    <w:p w:rsidR="00E66991" w:rsidRDefault="00E66991" w:rsidP="006907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Student </w:t>
      </w:r>
      <w:proofErr w:type="gramStart"/>
      <w:r>
        <w:rPr>
          <w:rFonts w:ascii="Times New Roman" w:hAnsi="Times New Roman" w:cs="Times New Roman"/>
          <w:sz w:val="24"/>
          <w:szCs w:val="24"/>
        </w:rPr>
        <w:t>name :</w:t>
      </w:r>
      <w:proofErr w:type="gramEnd"/>
      <w:r>
        <w:rPr>
          <w:rFonts w:ascii="Times New Roman" w:hAnsi="Times New Roman" w:cs="Times New Roman"/>
          <w:sz w:val="24"/>
          <w:szCs w:val="24"/>
        </w:rPr>
        <w:t xml:space="preserve"> Razvan Raducanu</w:t>
      </w:r>
    </w:p>
    <w:p w:rsidR="00E66991" w:rsidRDefault="00E66991" w:rsidP="006907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Student </w:t>
      </w:r>
      <w:proofErr w:type="gramStart"/>
      <w:r>
        <w:rPr>
          <w:rFonts w:ascii="Times New Roman" w:hAnsi="Times New Roman" w:cs="Times New Roman"/>
          <w:sz w:val="24"/>
          <w:szCs w:val="24"/>
        </w:rPr>
        <w:t>ID :</w:t>
      </w:r>
      <w:proofErr w:type="gramEnd"/>
      <w:r>
        <w:rPr>
          <w:rFonts w:ascii="Times New Roman" w:hAnsi="Times New Roman" w:cs="Times New Roman"/>
          <w:sz w:val="24"/>
          <w:szCs w:val="24"/>
        </w:rPr>
        <w:t xml:space="preserve"> 1811975</w:t>
      </w:r>
    </w:p>
    <w:p w:rsidR="00744F89" w:rsidRPr="006907DC" w:rsidRDefault="00E66991" w:rsidP="006907DC">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Lecturer :</w:t>
      </w:r>
      <w:proofErr w:type="gramEnd"/>
      <w:r>
        <w:rPr>
          <w:rFonts w:ascii="Times New Roman" w:hAnsi="Times New Roman" w:cs="Times New Roman"/>
          <w:sz w:val="24"/>
          <w:szCs w:val="24"/>
        </w:rPr>
        <w:t xml:space="preserve"> Md Kalam</w:t>
      </w:r>
      <w:bookmarkStart w:id="0" w:name="_GoBack"/>
      <w:bookmarkEnd w:id="0"/>
      <w:r w:rsidR="00744F89" w:rsidRPr="006907DC">
        <w:rPr>
          <w:rFonts w:ascii="Times New Roman" w:hAnsi="Times New Roman" w:cs="Times New Roman"/>
          <w:sz w:val="24"/>
          <w:szCs w:val="24"/>
        </w:rPr>
        <w:br w:type="page"/>
      </w:r>
    </w:p>
    <w:sdt>
      <w:sdtPr>
        <w:rPr>
          <w:rFonts w:ascii="Times New Roman" w:hAnsi="Times New Roman" w:cs="Times New Roman"/>
          <w:b w:val="0"/>
          <w:bCs w:val="0"/>
          <w:caps w:val="0"/>
          <w:color w:val="auto"/>
          <w:spacing w:val="0"/>
          <w:sz w:val="24"/>
          <w:szCs w:val="24"/>
        </w:rPr>
        <w:id w:val="72762657"/>
        <w:docPartObj>
          <w:docPartGallery w:val="Table of Contents"/>
          <w:docPartUnique/>
        </w:docPartObj>
      </w:sdtPr>
      <w:sdtEndPr/>
      <w:sdtContent>
        <w:p w:rsidR="00744F89" w:rsidRPr="006907DC" w:rsidRDefault="00744F89" w:rsidP="006907DC">
          <w:pPr>
            <w:pStyle w:val="TOCHeading"/>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t>Contents</w:t>
          </w:r>
        </w:p>
        <w:p w:rsidR="006907DC" w:rsidRDefault="00273264">
          <w:pPr>
            <w:pStyle w:val="TOC1"/>
            <w:tabs>
              <w:tab w:val="right" w:leader="dot" w:pos="9350"/>
            </w:tabs>
            <w:rPr>
              <w:noProof/>
              <w:sz w:val="22"/>
              <w:szCs w:val="22"/>
              <w:lang w:bidi="ar-SA"/>
            </w:rPr>
          </w:pPr>
          <w:r w:rsidRPr="006907DC">
            <w:rPr>
              <w:rFonts w:ascii="Times New Roman" w:hAnsi="Times New Roman" w:cs="Times New Roman"/>
              <w:sz w:val="24"/>
              <w:szCs w:val="24"/>
            </w:rPr>
            <w:fldChar w:fldCharType="begin"/>
          </w:r>
          <w:r w:rsidR="00744F89" w:rsidRPr="006907DC">
            <w:rPr>
              <w:rFonts w:ascii="Times New Roman" w:hAnsi="Times New Roman" w:cs="Times New Roman"/>
              <w:sz w:val="24"/>
              <w:szCs w:val="24"/>
            </w:rPr>
            <w:instrText xml:space="preserve"> TOC \o "1-3" \h \z \u </w:instrText>
          </w:r>
          <w:r w:rsidRPr="006907DC">
            <w:rPr>
              <w:rFonts w:ascii="Times New Roman" w:hAnsi="Times New Roman" w:cs="Times New Roman"/>
              <w:sz w:val="24"/>
              <w:szCs w:val="24"/>
            </w:rPr>
            <w:fldChar w:fldCharType="separate"/>
          </w:r>
          <w:hyperlink w:anchor="_Toc46392681" w:history="1">
            <w:r w:rsidR="006907DC" w:rsidRPr="007A5D7C">
              <w:rPr>
                <w:rStyle w:val="Hyperlink"/>
                <w:rFonts w:ascii="Times New Roman" w:hAnsi="Times New Roman" w:cs="Times New Roman"/>
                <w:noProof/>
              </w:rPr>
              <w:t>Introduction</w:t>
            </w:r>
            <w:r w:rsidR="006907DC">
              <w:rPr>
                <w:noProof/>
                <w:webHidden/>
              </w:rPr>
              <w:tab/>
            </w:r>
            <w:r>
              <w:rPr>
                <w:noProof/>
                <w:webHidden/>
              </w:rPr>
              <w:fldChar w:fldCharType="begin"/>
            </w:r>
            <w:r w:rsidR="006907DC">
              <w:rPr>
                <w:noProof/>
                <w:webHidden/>
              </w:rPr>
              <w:instrText xml:space="preserve"> PAGEREF _Toc46392681 \h </w:instrText>
            </w:r>
            <w:r>
              <w:rPr>
                <w:noProof/>
                <w:webHidden/>
              </w:rPr>
            </w:r>
            <w:r>
              <w:rPr>
                <w:noProof/>
                <w:webHidden/>
              </w:rPr>
              <w:fldChar w:fldCharType="separate"/>
            </w:r>
            <w:r w:rsidR="006907DC">
              <w:rPr>
                <w:noProof/>
                <w:webHidden/>
              </w:rPr>
              <w:t>3</w:t>
            </w:r>
            <w:r>
              <w:rPr>
                <w:noProof/>
                <w:webHidden/>
              </w:rPr>
              <w:fldChar w:fldCharType="end"/>
            </w:r>
          </w:hyperlink>
        </w:p>
        <w:p w:rsidR="006907DC" w:rsidRDefault="00941051">
          <w:pPr>
            <w:pStyle w:val="TOC1"/>
            <w:tabs>
              <w:tab w:val="right" w:leader="dot" w:pos="9350"/>
            </w:tabs>
            <w:rPr>
              <w:noProof/>
              <w:sz w:val="22"/>
              <w:szCs w:val="22"/>
              <w:lang w:bidi="ar-SA"/>
            </w:rPr>
          </w:pPr>
          <w:hyperlink w:anchor="_Toc46392682" w:history="1">
            <w:r w:rsidR="006907DC" w:rsidRPr="007A5D7C">
              <w:rPr>
                <w:rStyle w:val="Hyperlink"/>
                <w:rFonts w:ascii="Times New Roman" w:hAnsi="Times New Roman" w:cs="Times New Roman"/>
                <w:noProof/>
              </w:rPr>
              <w:t>Overview of the company</w:t>
            </w:r>
            <w:r w:rsidR="006907DC">
              <w:rPr>
                <w:noProof/>
                <w:webHidden/>
              </w:rPr>
              <w:tab/>
            </w:r>
            <w:r w:rsidR="00273264">
              <w:rPr>
                <w:noProof/>
                <w:webHidden/>
              </w:rPr>
              <w:fldChar w:fldCharType="begin"/>
            </w:r>
            <w:r w:rsidR="006907DC">
              <w:rPr>
                <w:noProof/>
                <w:webHidden/>
              </w:rPr>
              <w:instrText xml:space="preserve"> PAGEREF _Toc46392682 \h </w:instrText>
            </w:r>
            <w:r w:rsidR="00273264">
              <w:rPr>
                <w:noProof/>
                <w:webHidden/>
              </w:rPr>
            </w:r>
            <w:r w:rsidR="00273264">
              <w:rPr>
                <w:noProof/>
                <w:webHidden/>
              </w:rPr>
              <w:fldChar w:fldCharType="separate"/>
            </w:r>
            <w:r w:rsidR="006907DC">
              <w:rPr>
                <w:noProof/>
                <w:webHidden/>
              </w:rPr>
              <w:t>3</w:t>
            </w:r>
            <w:r w:rsidR="00273264">
              <w:rPr>
                <w:noProof/>
                <w:webHidden/>
              </w:rPr>
              <w:fldChar w:fldCharType="end"/>
            </w:r>
          </w:hyperlink>
        </w:p>
        <w:p w:rsidR="006907DC" w:rsidRDefault="00941051">
          <w:pPr>
            <w:pStyle w:val="TOC1"/>
            <w:tabs>
              <w:tab w:val="right" w:leader="dot" w:pos="9350"/>
            </w:tabs>
            <w:rPr>
              <w:noProof/>
              <w:sz w:val="22"/>
              <w:szCs w:val="22"/>
              <w:lang w:bidi="ar-SA"/>
            </w:rPr>
          </w:pPr>
          <w:hyperlink w:anchor="_Toc46392683" w:history="1">
            <w:r w:rsidR="006907DC" w:rsidRPr="007A5D7C">
              <w:rPr>
                <w:rStyle w:val="Hyperlink"/>
                <w:rFonts w:ascii="Times New Roman" w:hAnsi="Times New Roman" w:cs="Times New Roman"/>
                <w:noProof/>
              </w:rPr>
              <w:t>An evaluation to the concept and importance of knowledge management in context of the organizational knowledge assets</w:t>
            </w:r>
            <w:r w:rsidR="006907DC">
              <w:rPr>
                <w:noProof/>
                <w:webHidden/>
              </w:rPr>
              <w:tab/>
            </w:r>
            <w:r w:rsidR="00273264">
              <w:rPr>
                <w:noProof/>
                <w:webHidden/>
              </w:rPr>
              <w:fldChar w:fldCharType="begin"/>
            </w:r>
            <w:r w:rsidR="006907DC">
              <w:rPr>
                <w:noProof/>
                <w:webHidden/>
              </w:rPr>
              <w:instrText xml:space="preserve"> PAGEREF _Toc46392683 \h </w:instrText>
            </w:r>
            <w:r w:rsidR="00273264">
              <w:rPr>
                <w:noProof/>
                <w:webHidden/>
              </w:rPr>
            </w:r>
            <w:r w:rsidR="00273264">
              <w:rPr>
                <w:noProof/>
                <w:webHidden/>
              </w:rPr>
              <w:fldChar w:fldCharType="separate"/>
            </w:r>
            <w:r w:rsidR="006907DC">
              <w:rPr>
                <w:noProof/>
                <w:webHidden/>
              </w:rPr>
              <w:t>4</w:t>
            </w:r>
            <w:r w:rsidR="00273264">
              <w:rPr>
                <w:noProof/>
                <w:webHidden/>
              </w:rPr>
              <w:fldChar w:fldCharType="end"/>
            </w:r>
          </w:hyperlink>
        </w:p>
        <w:p w:rsidR="006907DC" w:rsidRDefault="00941051">
          <w:pPr>
            <w:pStyle w:val="TOC2"/>
            <w:tabs>
              <w:tab w:val="right" w:leader="dot" w:pos="9350"/>
            </w:tabs>
            <w:rPr>
              <w:noProof/>
              <w:sz w:val="22"/>
              <w:szCs w:val="22"/>
              <w:lang w:bidi="ar-SA"/>
            </w:rPr>
          </w:pPr>
          <w:hyperlink w:anchor="_Toc46392684" w:history="1">
            <w:r w:rsidR="006907DC" w:rsidRPr="007A5D7C">
              <w:rPr>
                <w:rStyle w:val="Hyperlink"/>
                <w:rFonts w:ascii="Times New Roman" w:hAnsi="Times New Roman" w:cs="Times New Roman"/>
                <w:noProof/>
              </w:rPr>
              <w:t>The relationship between data, information and knowledge</w:t>
            </w:r>
            <w:r w:rsidR="006907DC">
              <w:rPr>
                <w:noProof/>
                <w:webHidden/>
              </w:rPr>
              <w:tab/>
            </w:r>
            <w:r w:rsidR="00273264">
              <w:rPr>
                <w:noProof/>
                <w:webHidden/>
              </w:rPr>
              <w:fldChar w:fldCharType="begin"/>
            </w:r>
            <w:r w:rsidR="006907DC">
              <w:rPr>
                <w:noProof/>
                <w:webHidden/>
              </w:rPr>
              <w:instrText xml:space="preserve"> PAGEREF _Toc46392684 \h </w:instrText>
            </w:r>
            <w:r w:rsidR="00273264">
              <w:rPr>
                <w:noProof/>
                <w:webHidden/>
              </w:rPr>
            </w:r>
            <w:r w:rsidR="00273264">
              <w:rPr>
                <w:noProof/>
                <w:webHidden/>
              </w:rPr>
              <w:fldChar w:fldCharType="separate"/>
            </w:r>
            <w:r w:rsidR="006907DC">
              <w:rPr>
                <w:noProof/>
                <w:webHidden/>
              </w:rPr>
              <w:t>4</w:t>
            </w:r>
            <w:r w:rsidR="00273264">
              <w:rPr>
                <w:noProof/>
                <w:webHidden/>
              </w:rPr>
              <w:fldChar w:fldCharType="end"/>
            </w:r>
          </w:hyperlink>
        </w:p>
        <w:p w:rsidR="006907DC" w:rsidRDefault="00941051">
          <w:pPr>
            <w:pStyle w:val="TOC2"/>
            <w:tabs>
              <w:tab w:val="right" w:leader="dot" w:pos="9350"/>
            </w:tabs>
            <w:rPr>
              <w:noProof/>
              <w:sz w:val="22"/>
              <w:szCs w:val="22"/>
              <w:lang w:bidi="ar-SA"/>
            </w:rPr>
          </w:pPr>
          <w:hyperlink w:anchor="_Toc46392685" w:history="1">
            <w:r w:rsidR="006907DC" w:rsidRPr="007A5D7C">
              <w:rPr>
                <w:rStyle w:val="Hyperlink"/>
                <w:rFonts w:ascii="Times New Roman" w:hAnsi="Times New Roman" w:cs="Times New Roman"/>
                <w:noProof/>
              </w:rPr>
              <w:t>The relationship between individual knowledge and organizational knowledge</w:t>
            </w:r>
            <w:r w:rsidR="006907DC">
              <w:rPr>
                <w:noProof/>
                <w:webHidden/>
              </w:rPr>
              <w:tab/>
            </w:r>
            <w:r w:rsidR="00273264">
              <w:rPr>
                <w:noProof/>
                <w:webHidden/>
              </w:rPr>
              <w:fldChar w:fldCharType="begin"/>
            </w:r>
            <w:r w:rsidR="006907DC">
              <w:rPr>
                <w:noProof/>
                <w:webHidden/>
              </w:rPr>
              <w:instrText xml:space="preserve"> PAGEREF _Toc46392685 \h </w:instrText>
            </w:r>
            <w:r w:rsidR="00273264">
              <w:rPr>
                <w:noProof/>
                <w:webHidden/>
              </w:rPr>
            </w:r>
            <w:r w:rsidR="00273264">
              <w:rPr>
                <w:noProof/>
                <w:webHidden/>
              </w:rPr>
              <w:fldChar w:fldCharType="separate"/>
            </w:r>
            <w:r w:rsidR="006907DC">
              <w:rPr>
                <w:noProof/>
                <w:webHidden/>
              </w:rPr>
              <w:t>7</w:t>
            </w:r>
            <w:r w:rsidR="00273264">
              <w:rPr>
                <w:noProof/>
                <w:webHidden/>
              </w:rPr>
              <w:fldChar w:fldCharType="end"/>
            </w:r>
          </w:hyperlink>
        </w:p>
        <w:p w:rsidR="006907DC" w:rsidRDefault="00941051">
          <w:pPr>
            <w:pStyle w:val="TOC2"/>
            <w:tabs>
              <w:tab w:val="right" w:leader="dot" w:pos="9350"/>
            </w:tabs>
            <w:rPr>
              <w:noProof/>
              <w:sz w:val="22"/>
              <w:szCs w:val="22"/>
              <w:lang w:bidi="ar-SA"/>
            </w:rPr>
          </w:pPr>
          <w:hyperlink w:anchor="_Toc46392686" w:history="1">
            <w:r w:rsidR="006907DC" w:rsidRPr="007A5D7C">
              <w:rPr>
                <w:rStyle w:val="Hyperlink"/>
                <w:rFonts w:ascii="Times New Roman" w:hAnsi="Times New Roman" w:cs="Times New Roman"/>
                <w:noProof/>
              </w:rPr>
              <w:t>Analysis and modeling techniques used for identifying knowledge assets of the organization</w:t>
            </w:r>
            <w:r w:rsidR="006907DC">
              <w:rPr>
                <w:noProof/>
                <w:webHidden/>
              </w:rPr>
              <w:tab/>
            </w:r>
            <w:r w:rsidR="00273264">
              <w:rPr>
                <w:noProof/>
                <w:webHidden/>
              </w:rPr>
              <w:fldChar w:fldCharType="begin"/>
            </w:r>
            <w:r w:rsidR="006907DC">
              <w:rPr>
                <w:noProof/>
                <w:webHidden/>
              </w:rPr>
              <w:instrText xml:space="preserve"> PAGEREF _Toc46392686 \h </w:instrText>
            </w:r>
            <w:r w:rsidR="00273264">
              <w:rPr>
                <w:noProof/>
                <w:webHidden/>
              </w:rPr>
            </w:r>
            <w:r w:rsidR="00273264">
              <w:rPr>
                <w:noProof/>
                <w:webHidden/>
              </w:rPr>
              <w:fldChar w:fldCharType="separate"/>
            </w:r>
            <w:r w:rsidR="006907DC">
              <w:rPr>
                <w:noProof/>
                <w:webHidden/>
              </w:rPr>
              <w:t>10</w:t>
            </w:r>
            <w:r w:rsidR="00273264">
              <w:rPr>
                <w:noProof/>
                <w:webHidden/>
              </w:rPr>
              <w:fldChar w:fldCharType="end"/>
            </w:r>
          </w:hyperlink>
        </w:p>
        <w:p w:rsidR="006907DC" w:rsidRDefault="00941051">
          <w:pPr>
            <w:pStyle w:val="TOC2"/>
            <w:tabs>
              <w:tab w:val="right" w:leader="dot" w:pos="9350"/>
            </w:tabs>
            <w:rPr>
              <w:noProof/>
              <w:sz w:val="22"/>
              <w:szCs w:val="22"/>
              <w:lang w:bidi="ar-SA"/>
            </w:rPr>
          </w:pPr>
          <w:hyperlink w:anchor="_Toc46392687" w:history="1">
            <w:r w:rsidR="006907DC" w:rsidRPr="007A5D7C">
              <w:rPr>
                <w:rStyle w:val="Hyperlink"/>
                <w:rFonts w:ascii="Times New Roman" w:hAnsi="Times New Roman" w:cs="Times New Roman"/>
                <w:noProof/>
              </w:rPr>
              <w:t>Actual and potential organizational knowledge assets with rationale for capturing and managing knowledge</w:t>
            </w:r>
            <w:r w:rsidR="006907DC">
              <w:rPr>
                <w:noProof/>
                <w:webHidden/>
              </w:rPr>
              <w:tab/>
            </w:r>
            <w:r w:rsidR="00273264">
              <w:rPr>
                <w:noProof/>
                <w:webHidden/>
              </w:rPr>
              <w:fldChar w:fldCharType="begin"/>
            </w:r>
            <w:r w:rsidR="006907DC">
              <w:rPr>
                <w:noProof/>
                <w:webHidden/>
              </w:rPr>
              <w:instrText xml:space="preserve"> PAGEREF _Toc46392687 \h </w:instrText>
            </w:r>
            <w:r w:rsidR="00273264">
              <w:rPr>
                <w:noProof/>
                <w:webHidden/>
              </w:rPr>
            </w:r>
            <w:r w:rsidR="00273264">
              <w:rPr>
                <w:noProof/>
                <w:webHidden/>
              </w:rPr>
              <w:fldChar w:fldCharType="separate"/>
            </w:r>
            <w:r w:rsidR="006907DC">
              <w:rPr>
                <w:noProof/>
                <w:webHidden/>
              </w:rPr>
              <w:t>14</w:t>
            </w:r>
            <w:r w:rsidR="00273264">
              <w:rPr>
                <w:noProof/>
                <w:webHidden/>
              </w:rPr>
              <w:fldChar w:fldCharType="end"/>
            </w:r>
          </w:hyperlink>
        </w:p>
        <w:p w:rsidR="006907DC" w:rsidRDefault="00941051">
          <w:pPr>
            <w:pStyle w:val="TOC1"/>
            <w:tabs>
              <w:tab w:val="right" w:leader="dot" w:pos="9350"/>
            </w:tabs>
            <w:rPr>
              <w:noProof/>
              <w:sz w:val="22"/>
              <w:szCs w:val="22"/>
              <w:lang w:bidi="ar-SA"/>
            </w:rPr>
          </w:pPr>
          <w:hyperlink w:anchor="_Toc46392688" w:history="1">
            <w:r w:rsidR="006907DC" w:rsidRPr="007A5D7C">
              <w:rPr>
                <w:rStyle w:val="Hyperlink"/>
                <w:rFonts w:ascii="Times New Roman" w:hAnsi="Times New Roman" w:cs="Times New Roman"/>
                <w:noProof/>
              </w:rPr>
              <w:t>An understanding of important knowledge management processes in the context of organizational development</w:t>
            </w:r>
            <w:r w:rsidR="006907DC">
              <w:rPr>
                <w:noProof/>
                <w:webHidden/>
              </w:rPr>
              <w:tab/>
            </w:r>
            <w:r w:rsidR="00273264">
              <w:rPr>
                <w:noProof/>
                <w:webHidden/>
              </w:rPr>
              <w:fldChar w:fldCharType="begin"/>
            </w:r>
            <w:r w:rsidR="006907DC">
              <w:rPr>
                <w:noProof/>
                <w:webHidden/>
              </w:rPr>
              <w:instrText xml:space="preserve"> PAGEREF _Toc46392688 \h </w:instrText>
            </w:r>
            <w:r w:rsidR="00273264">
              <w:rPr>
                <w:noProof/>
                <w:webHidden/>
              </w:rPr>
            </w:r>
            <w:r w:rsidR="00273264">
              <w:rPr>
                <w:noProof/>
                <w:webHidden/>
              </w:rPr>
              <w:fldChar w:fldCharType="separate"/>
            </w:r>
            <w:r w:rsidR="006907DC">
              <w:rPr>
                <w:noProof/>
                <w:webHidden/>
              </w:rPr>
              <w:t>17</w:t>
            </w:r>
            <w:r w:rsidR="00273264">
              <w:rPr>
                <w:noProof/>
                <w:webHidden/>
              </w:rPr>
              <w:fldChar w:fldCharType="end"/>
            </w:r>
          </w:hyperlink>
        </w:p>
        <w:p w:rsidR="006907DC" w:rsidRDefault="00941051">
          <w:pPr>
            <w:pStyle w:val="TOC2"/>
            <w:tabs>
              <w:tab w:val="right" w:leader="dot" w:pos="9350"/>
            </w:tabs>
            <w:rPr>
              <w:noProof/>
              <w:sz w:val="22"/>
              <w:szCs w:val="22"/>
              <w:lang w:bidi="ar-SA"/>
            </w:rPr>
          </w:pPr>
          <w:hyperlink w:anchor="_Toc46392689" w:history="1">
            <w:r w:rsidR="006907DC" w:rsidRPr="007A5D7C">
              <w:rPr>
                <w:rStyle w:val="Hyperlink"/>
                <w:rFonts w:ascii="Times New Roman" w:hAnsi="Times New Roman" w:cs="Times New Roman"/>
                <w:noProof/>
              </w:rPr>
              <w:t>The requirements to create, store, apply and integrate knowledge</w:t>
            </w:r>
            <w:r w:rsidR="006907DC">
              <w:rPr>
                <w:noProof/>
                <w:webHidden/>
              </w:rPr>
              <w:tab/>
            </w:r>
            <w:r w:rsidR="00273264">
              <w:rPr>
                <w:noProof/>
                <w:webHidden/>
              </w:rPr>
              <w:fldChar w:fldCharType="begin"/>
            </w:r>
            <w:r w:rsidR="006907DC">
              <w:rPr>
                <w:noProof/>
                <w:webHidden/>
              </w:rPr>
              <w:instrText xml:space="preserve"> PAGEREF _Toc46392689 \h </w:instrText>
            </w:r>
            <w:r w:rsidR="00273264">
              <w:rPr>
                <w:noProof/>
                <w:webHidden/>
              </w:rPr>
            </w:r>
            <w:r w:rsidR="00273264">
              <w:rPr>
                <w:noProof/>
                <w:webHidden/>
              </w:rPr>
              <w:fldChar w:fldCharType="separate"/>
            </w:r>
            <w:r w:rsidR="006907DC">
              <w:rPr>
                <w:noProof/>
                <w:webHidden/>
              </w:rPr>
              <w:t>18</w:t>
            </w:r>
            <w:r w:rsidR="00273264">
              <w:rPr>
                <w:noProof/>
                <w:webHidden/>
              </w:rPr>
              <w:fldChar w:fldCharType="end"/>
            </w:r>
          </w:hyperlink>
        </w:p>
        <w:p w:rsidR="006907DC" w:rsidRDefault="00941051">
          <w:pPr>
            <w:pStyle w:val="TOC2"/>
            <w:tabs>
              <w:tab w:val="right" w:leader="dot" w:pos="9350"/>
            </w:tabs>
            <w:rPr>
              <w:noProof/>
              <w:sz w:val="22"/>
              <w:szCs w:val="22"/>
              <w:lang w:bidi="ar-SA"/>
            </w:rPr>
          </w:pPr>
          <w:hyperlink w:anchor="_Toc46392690" w:history="1">
            <w:r w:rsidR="006907DC" w:rsidRPr="007A5D7C">
              <w:rPr>
                <w:rStyle w:val="Hyperlink"/>
                <w:rFonts w:ascii="Times New Roman" w:hAnsi="Times New Roman" w:cs="Times New Roman"/>
                <w:noProof/>
              </w:rPr>
              <w:t>The importance of intellectual property rights</w:t>
            </w:r>
            <w:r w:rsidR="006907DC">
              <w:rPr>
                <w:noProof/>
                <w:webHidden/>
              </w:rPr>
              <w:tab/>
            </w:r>
            <w:r w:rsidR="00273264">
              <w:rPr>
                <w:noProof/>
                <w:webHidden/>
              </w:rPr>
              <w:fldChar w:fldCharType="begin"/>
            </w:r>
            <w:r w:rsidR="006907DC">
              <w:rPr>
                <w:noProof/>
                <w:webHidden/>
              </w:rPr>
              <w:instrText xml:space="preserve"> PAGEREF _Toc46392690 \h </w:instrText>
            </w:r>
            <w:r w:rsidR="00273264">
              <w:rPr>
                <w:noProof/>
                <w:webHidden/>
              </w:rPr>
            </w:r>
            <w:r w:rsidR="00273264">
              <w:rPr>
                <w:noProof/>
                <w:webHidden/>
              </w:rPr>
              <w:fldChar w:fldCharType="separate"/>
            </w:r>
            <w:r w:rsidR="006907DC">
              <w:rPr>
                <w:noProof/>
                <w:webHidden/>
              </w:rPr>
              <w:t>20</w:t>
            </w:r>
            <w:r w:rsidR="00273264">
              <w:rPr>
                <w:noProof/>
                <w:webHidden/>
              </w:rPr>
              <w:fldChar w:fldCharType="end"/>
            </w:r>
          </w:hyperlink>
        </w:p>
        <w:p w:rsidR="006907DC" w:rsidRDefault="00941051">
          <w:pPr>
            <w:pStyle w:val="TOC1"/>
            <w:tabs>
              <w:tab w:val="right" w:leader="dot" w:pos="9350"/>
            </w:tabs>
            <w:rPr>
              <w:noProof/>
              <w:sz w:val="22"/>
              <w:szCs w:val="22"/>
              <w:lang w:bidi="ar-SA"/>
            </w:rPr>
          </w:pPr>
          <w:hyperlink w:anchor="_Toc46392691" w:history="1">
            <w:r w:rsidR="006907DC" w:rsidRPr="007A5D7C">
              <w:rPr>
                <w:rStyle w:val="Hyperlink"/>
                <w:rFonts w:ascii="Times New Roman" w:hAnsi="Times New Roman" w:cs="Times New Roman"/>
                <w:noProof/>
              </w:rPr>
              <w:t>A framework to establish a knowledge management culture</w:t>
            </w:r>
            <w:r w:rsidR="006907DC">
              <w:rPr>
                <w:noProof/>
                <w:webHidden/>
              </w:rPr>
              <w:tab/>
            </w:r>
            <w:r w:rsidR="00273264">
              <w:rPr>
                <w:noProof/>
                <w:webHidden/>
              </w:rPr>
              <w:fldChar w:fldCharType="begin"/>
            </w:r>
            <w:r w:rsidR="006907DC">
              <w:rPr>
                <w:noProof/>
                <w:webHidden/>
              </w:rPr>
              <w:instrText xml:space="preserve"> PAGEREF _Toc46392691 \h </w:instrText>
            </w:r>
            <w:r w:rsidR="00273264">
              <w:rPr>
                <w:noProof/>
                <w:webHidden/>
              </w:rPr>
            </w:r>
            <w:r w:rsidR="00273264">
              <w:rPr>
                <w:noProof/>
                <w:webHidden/>
              </w:rPr>
              <w:fldChar w:fldCharType="separate"/>
            </w:r>
            <w:r w:rsidR="006907DC">
              <w:rPr>
                <w:noProof/>
                <w:webHidden/>
              </w:rPr>
              <w:t>21</w:t>
            </w:r>
            <w:r w:rsidR="00273264">
              <w:rPr>
                <w:noProof/>
                <w:webHidden/>
              </w:rPr>
              <w:fldChar w:fldCharType="end"/>
            </w:r>
          </w:hyperlink>
        </w:p>
        <w:p w:rsidR="006907DC" w:rsidRDefault="00941051">
          <w:pPr>
            <w:pStyle w:val="TOC2"/>
            <w:tabs>
              <w:tab w:val="right" w:leader="dot" w:pos="9350"/>
            </w:tabs>
            <w:rPr>
              <w:noProof/>
              <w:sz w:val="22"/>
              <w:szCs w:val="22"/>
              <w:lang w:bidi="ar-SA"/>
            </w:rPr>
          </w:pPr>
          <w:hyperlink w:anchor="_Toc46392692" w:history="1">
            <w:r w:rsidR="006907DC" w:rsidRPr="007A5D7C">
              <w:rPr>
                <w:rStyle w:val="Hyperlink"/>
                <w:rFonts w:ascii="Times New Roman" w:hAnsi="Times New Roman" w:cs="Times New Roman"/>
                <w:noProof/>
              </w:rPr>
              <w:t>The contribution knowledge assets have on an organization</w:t>
            </w:r>
            <w:r w:rsidR="006907DC">
              <w:rPr>
                <w:noProof/>
                <w:webHidden/>
              </w:rPr>
              <w:tab/>
            </w:r>
            <w:r w:rsidR="00273264">
              <w:rPr>
                <w:noProof/>
                <w:webHidden/>
              </w:rPr>
              <w:fldChar w:fldCharType="begin"/>
            </w:r>
            <w:r w:rsidR="006907DC">
              <w:rPr>
                <w:noProof/>
                <w:webHidden/>
              </w:rPr>
              <w:instrText xml:space="preserve"> PAGEREF _Toc46392692 \h </w:instrText>
            </w:r>
            <w:r w:rsidR="00273264">
              <w:rPr>
                <w:noProof/>
                <w:webHidden/>
              </w:rPr>
            </w:r>
            <w:r w:rsidR="00273264">
              <w:rPr>
                <w:noProof/>
                <w:webHidden/>
              </w:rPr>
              <w:fldChar w:fldCharType="separate"/>
            </w:r>
            <w:r w:rsidR="006907DC">
              <w:rPr>
                <w:noProof/>
                <w:webHidden/>
              </w:rPr>
              <w:t>21</w:t>
            </w:r>
            <w:r w:rsidR="00273264">
              <w:rPr>
                <w:noProof/>
                <w:webHidden/>
              </w:rPr>
              <w:fldChar w:fldCharType="end"/>
            </w:r>
          </w:hyperlink>
        </w:p>
        <w:p w:rsidR="006907DC" w:rsidRDefault="00941051">
          <w:pPr>
            <w:pStyle w:val="TOC2"/>
            <w:tabs>
              <w:tab w:val="right" w:leader="dot" w:pos="9350"/>
            </w:tabs>
            <w:rPr>
              <w:noProof/>
              <w:sz w:val="22"/>
              <w:szCs w:val="22"/>
              <w:lang w:bidi="ar-SA"/>
            </w:rPr>
          </w:pPr>
          <w:hyperlink w:anchor="_Toc46392693" w:history="1">
            <w:r w:rsidR="006907DC" w:rsidRPr="007A5D7C">
              <w:rPr>
                <w:rStyle w:val="Hyperlink"/>
                <w:rFonts w:ascii="Times New Roman" w:hAnsi="Times New Roman" w:cs="Times New Roman"/>
                <w:noProof/>
              </w:rPr>
              <w:t>The knowledge requirements for the organization</w:t>
            </w:r>
            <w:r w:rsidR="006907DC">
              <w:rPr>
                <w:noProof/>
                <w:webHidden/>
              </w:rPr>
              <w:tab/>
            </w:r>
            <w:r w:rsidR="00273264">
              <w:rPr>
                <w:noProof/>
                <w:webHidden/>
              </w:rPr>
              <w:fldChar w:fldCharType="begin"/>
            </w:r>
            <w:r w:rsidR="006907DC">
              <w:rPr>
                <w:noProof/>
                <w:webHidden/>
              </w:rPr>
              <w:instrText xml:space="preserve"> PAGEREF _Toc46392693 \h </w:instrText>
            </w:r>
            <w:r w:rsidR="00273264">
              <w:rPr>
                <w:noProof/>
                <w:webHidden/>
              </w:rPr>
            </w:r>
            <w:r w:rsidR="00273264">
              <w:rPr>
                <w:noProof/>
                <w:webHidden/>
              </w:rPr>
              <w:fldChar w:fldCharType="separate"/>
            </w:r>
            <w:r w:rsidR="006907DC">
              <w:rPr>
                <w:noProof/>
                <w:webHidden/>
              </w:rPr>
              <w:t>23</w:t>
            </w:r>
            <w:r w:rsidR="00273264">
              <w:rPr>
                <w:noProof/>
                <w:webHidden/>
              </w:rPr>
              <w:fldChar w:fldCharType="end"/>
            </w:r>
          </w:hyperlink>
        </w:p>
        <w:p w:rsidR="006907DC" w:rsidRDefault="00941051">
          <w:pPr>
            <w:pStyle w:val="TOC2"/>
            <w:tabs>
              <w:tab w:val="right" w:leader="dot" w:pos="9350"/>
            </w:tabs>
            <w:rPr>
              <w:noProof/>
              <w:sz w:val="22"/>
              <w:szCs w:val="22"/>
              <w:lang w:bidi="ar-SA"/>
            </w:rPr>
          </w:pPr>
          <w:hyperlink w:anchor="_Toc46392694" w:history="1">
            <w:r w:rsidR="006907DC" w:rsidRPr="007A5D7C">
              <w:rPr>
                <w:rStyle w:val="Hyperlink"/>
                <w:rFonts w:ascii="Times New Roman" w:hAnsi="Times New Roman" w:cs="Times New Roman"/>
                <w:noProof/>
              </w:rPr>
              <w:t>Evaluation of the organizational framework for enabling knowledge sharing</w:t>
            </w:r>
            <w:r w:rsidR="006907DC">
              <w:rPr>
                <w:noProof/>
                <w:webHidden/>
              </w:rPr>
              <w:tab/>
            </w:r>
            <w:r w:rsidR="00273264">
              <w:rPr>
                <w:noProof/>
                <w:webHidden/>
              </w:rPr>
              <w:fldChar w:fldCharType="begin"/>
            </w:r>
            <w:r w:rsidR="006907DC">
              <w:rPr>
                <w:noProof/>
                <w:webHidden/>
              </w:rPr>
              <w:instrText xml:space="preserve"> PAGEREF _Toc46392694 \h </w:instrText>
            </w:r>
            <w:r w:rsidR="00273264">
              <w:rPr>
                <w:noProof/>
                <w:webHidden/>
              </w:rPr>
            </w:r>
            <w:r w:rsidR="00273264">
              <w:rPr>
                <w:noProof/>
                <w:webHidden/>
              </w:rPr>
              <w:fldChar w:fldCharType="separate"/>
            </w:r>
            <w:r w:rsidR="006907DC">
              <w:rPr>
                <w:noProof/>
                <w:webHidden/>
              </w:rPr>
              <w:t>25</w:t>
            </w:r>
            <w:r w:rsidR="00273264">
              <w:rPr>
                <w:noProof/>
                <w:webHidden/>
              </w:rPr>
              <w:fldChar w:fldCharType="end"/>
            </w:r>
          </w:hyperlink>
        </w:p>
        <w:p w:rsidR="006907DC" w:rsidRDefault="00941051">
          <w:pPr>
            <w:pStyle w:val="TOC2"/>
            <w:tabs>
              <w:tab w:val="right" w:leader="dot" w:pos="9350"/>
            </w:tabs>
            <w:rPr>
              <w:noProof/>
              <w:sz w:val="22"/>
              <w:szCs w:val="22"/>
              <w:lang w:bidi="ar-SA"/>
            </w:rPr>
          </w:pPr>
          <w:hyperlink w:anchor="_Toc46392695" w:history="1">
            <w:r w:rsidR="006907DC" w:rsidRPr="007A5D7C">
              <w:rPr>
                <w:rStyle w:val="Hyperlink"/>
                <w:rFonts w:ascii="Times New Roman" w:hAnsi="Times New Roman" w:cs="Times New Roman"/>
                <w:noProof/>
              </w:rPr>
              <w:t>Recommendations to improve current organizational framework</w:t>
            </w:r>
            <w:r w:rsidR="006907DC">
              <w:rPr>
                <w:noProof/>
                <w:webHidden/>
              </w:rPr>
              <w:tab/>
            </w:r>
            <w:r w:rsidR="00273264">
              <w:rPr>
                <w:noProof/>
                <w:webHidden/>
              </w:rPr>
              <w:fldChar w:fldCharType="begin"/>
            </w:r>
            <w:r w:rsidR="006907DC">
              <w:rPr>
                <w:noProof/>
                <w:webHidden/>
              </w:rPr>
              <w:instrText xml:space="preserve"> PAGEREF _Toc46392695 \h </w:instrText>
            </w:r>
            <w:r w:rsidR="00273264">
              <w:rPr>
                <w:noProof/>
                <w:webHidden/>
              </w:rPr>
            </w:r>
            <w:r w:rsidR="00273264">
              <w:rPr>
                <w:noProof/>
                <w:webHidden/>
              </w:rPr>
              <w:fldChar w:fldCharType="separate"/>
            </w:r>
            <w:r w:rsidR="006907DC">
              <w:rPr>
                <w:noProof/>
                <w:webHidden/>
              </w:rPr>
              <w:t>27</w:t>
            </w:r>
            <w:r w:rsidR="00273264">
              <w:rPr>
                <w:noProof/>
                <w:webHidden/>
              </w:rPr>
              <w:fldChar w:fldCharType="end"/>
            </w:r>
          </w:hyperlink>
        </w:p>
        <w:p w:rsidR="006907DC" w:rsidRDefault="00941051">
          <w:pPr>
            <w:pStyle w:val="TOC1"/>
            <w:tabs>
              <w:tab w:val="right" w:leader="dot" w:pos="9350"/>
            </w:tabs>
            <w:rPr>
              <w:noProof/>
              <w:sz w:val="22"/>
              <w:szCs w:val="22"/>
              <w:lang w:bidi="ar-SA"/>
            </w:rPr>
          </w:pPr>
          <w:hyperlink w:anchor="_Toc46392696" w:history="1">
            <w:r w:rsidR="006907DC" w:rsidRPr="007A5D7C">
              <w:rPr>
                <w:rStyle w:val="Hyperlink"/>
                <w:rFonts w:ascii="Times New Roman" w:hAnsi="Times New Roman" w:cs="Times New Roman"/>
                <w:noProof/>
                <w:lang w:val="en-GB"/>
              </w:rPr>
              <w:t>Conclusions</w:t>
            </w:r>
            <w:r w:rsidR="006907DC">
              <w:rPr>
                <w:noProof/>
                <w:webHidden/>
              </w:rPr>
              <w:tab/>
            </w:r>
            <w:r w:rsidR="00273264">
              <w:rPr>
                <w:noProof/>
                <w:webHidden/>
              </w:rPr>
              <w:fldChar w:fldCharType="begin"/>
            </w:r>
            <w:r w:rsidR="006907DC">
              <w:rPr>
                <w:noProof/>
                <w:webHidden/>
              </w:rPr>
              <w:instrText xml:space="preserve"> PAGEREF _Toc46392696 \h </w:instrText>
            </w:r>
            <w:r w:rsidR="00273264">
              <w:rPr>
                <w:noProof/>
                <w:webHidden/>
              </w:rPr>
            </w:r>
            <w:r w:rsidR="00273264">
              <w:rPr>
                <w:noProof/>
                <w:webHidden/>
              </w:rPr>
              <w:fldChar w:fldCharType="separate"/>
            </w:r>
            <w:r w:rsidR="006907DC">
              <w:rPr>
                <w:noProof/>
                <w:webHidden/>
              </w:rPr>
              <w:t>28</w:t>
            </w:r>
            <w:r w:rsidR="00273264">
              <w:rPr>
                <w:noProof/>
                <w:webHidden/>
              </w:rPr>
              <w:fldChar w:fldCharType="end"/>
            </w:r>
          </w:hyperlink>
        </w:p>
        <w:p w:rsidR="006907DC" w:rsidRDefault="00941051">
          <w:pPr>
            <w:pStyle w:val="TOC1"/>
            <w:tabs>
              <w:tab w:val="right" w:leader="dot" w:pos="9350"/>
            </w:tabs>
            <w:rPr>
              <w:noProof/>
              <w:sz w:val="22"/>
              <w:szCs w:val="22"/>
              <w:lang w:bidi="ar-SA"/>
            </w:rPr>
          </w:pPr>
          <w:hyperlink w:anchor="_Toc46392697" w:history="1">
            <w:r w:rsidR="006907DC" w:rsidRPr="007A5D7C">
              <w:rPr>
                <w:rStyle w:val="Hyperlink"/>
                <w:rFonts w:ascii="Times New Roman" w:hAnsi="Times New Roman" w:cs="Times New Roman"/>
                <w:noProof/>
              </w:rPr>
              <w:t>References</w:t>
            </w:r>
            <w:r w:rsidR="006907DC">
              <w:rPr>
                <w:noProof/>
                <w:webHidden/>
              </w:rPr>
              <w:tab/>
            </w:r>
            <w:r w:rsidR="00273264">
              <w:rPr>
                <w:noProof/>
                <w:webHidden/>
              </w:rPr>
              <w:fldChar w:fldCharType="begin"/>
            </w:r>
            <w:r w:rsidR="006907DC">
              <w:rPr>
                <w:noProof/>
                <w:webHidden/>
              </w:rPr>
              <w:instrText xml:space="preserve"> PAGEREF _Toc46392697 \h </w:instrText>
            </w:r>
            <w:r w:rsidR="00273264">
              <w:rPr>
                <w:noProof/>
                <w:webHidden/>
              </w:rPr>
            </w:r>
            <w:r w:rsidR="00273264">
              <w:rPr>
                <w:noProof/>
                <w:webHidden/>
              </w:rPr>
              <w:fldChar w:fldCharType="separate"/>
            </w:r>
            <w:r w:rsidR="006907DC">
              <w:rPr>
                <w:noProof/>
                <w:webHidden/>
              </w:rPr>
              <w:t>28</w:t>
            </w:r>
            <w:r w:rsidR="00273264">
              <w:rPr>
                <w:noProof/>
                <w:webHidden/>
              </w:rPr>
              <w:fldChar w:fldCharType="end"/>
            </w:r>
          </w:hyperlink>
        </w:p>
        <w:p w:rsidR="00744F89" w:rsidRPr="006907DC" w:rsidRDefault="00273264" w:rsidP="006907DC">
          <w:p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fldChar w:fldCharType="end"/>
          </w:r>
        </w:p>
      </w:sdtContent>
    </w:sdt>
    <w:p w:rsidR="00744F89" w:rsidRPr="006907DC" w:rsidRDefault="00744F89" w:rsidP="006907DC">
      <w:pPr>
        <w:spacing w:line="360" w:lineRule="auto"/>
        <w:jc w:val="both"/>
        <w:rPr>
          <w:rFonts w:ascii="Times New Roman" w:hAnsi="Times New Roman" w:cs="Times New Roman"/>
          <w:sz w:val="24"/>
          <w:szCs w:val="24"/>
          <w:lang w:val="en-GB"/>
        </w:rPr>
      </w:pPr>
      <w:r w:rsidRPr="006907DC">
        <w:rPr>
          <w:rFonts w:ascii="Times New Roman" w:hAnsi="Times New Roman" w:cs="Times New Roman"/>
          <w:sz w:val="24"/>
          <w:szCs w:val="24"/>
        </w:rPr>
        <w:br w:type="page"/>
      </w:r>
    </w:p>
    <w:p w:rsidR="00744F89" w:rsidRPr="006907DC" w:rsidRDefault="00744F89" w:rsidP="006907DC">
      <w:pPr>
        <w:pStyle w:val="Heading1"/>
        <w:spacing w:line="360" w:lineRule="auto"/>
        <w:jc w:val="both"/>
        <w:rPr>
          <w:rFonts w:ascii="Times New Roman" w:hAnsi="Times New Roman" w:cs="Times New Roman"/>
          <w:sz w:val="24"/>
          <w:szCs w:val="24"/>
        </w:rPr>
      </w:pPr>
      <w:bookmarkStart w:id="1" w:name="_Toc46392681"/>
      <w:bookmarkStart w:id="2" w:name="_Toc25076548"/>
      <w:r w:rsidRPr="006907DC">
        <w:rPr>
          <w:rFonts w:ascii="Times New Roman" w:hAnsi="Times New Roman" w:cs="Times New Roman"/>
          <w:sz w:val="24"/>
          <w:szCs w:val="24"/>
        </w:rPr>
        <w:lastRenderedPageBreak/>
        <w:t>Introduction</w:t>
      </w:r>
      <w:bookmarkEnd w:id="1"/>
    </w:p>
    <w:p w:rsidR="001C0007" w:rsidRPr="006907DC" w:rsidRDefault="001C0007" w:rsidP="006907DC">
      <w:p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t xml:space="preserve">Knowledge and information management is a very important sector of organizational management. As the organizations as well as </w:t>
      </w:r>
      <w:proofErr w:type="gramStart"/>
      <w:r w:rsidRPr="006907DC">
        <w:rPr>
          <w:rFonts w:ascii="Times New Roman" w:hAnsi="Times New Roman" w:cs="Times New Roman"/>
          <w:sz w:val="24"/>
          <w:szCs w:val="24"/>
        </w:rPr>
        <w:t>individuals</w:t>
      </w:r>
      <w:proofErr w:type="gramEnd"/>
      <w:r w:rsidRPr="006907DC">
        <w:rPr>
          <w:rFonts w:ascii="Times New Roman" w:hAnsi="Times New Roman" w:cs="Times New Roman"/>
          <w:sz w:val="24"/>
          <w:szCs w:val="24"/>
        </w:rPr>
        <w:t xml:space="preserve"> function and operate based on some data, information and knowledge gained, it is crucial to understand these aspects and their implications in the real world. In this report, the relationships between individual and organizational knowledge are shown. Also</w:t>
      </w:r>
      <w:r w:rsidR="00734325">
        <w:rPr>
          <w:rFonts w:ascii="Times New Roman" w:hAnsi="Times New Roman" w:cs="Times New Roman"/>
          <w:sz w:val="24"/>
          <w:szCs w:val="24"/>
        </w:rPr>
        <w:t>,</w:t>
      </w:r>
      <w:r w:rsidRPr="006907DC">
        <w:rPr>
          <w:rFonts w:ascii="Times New Roman" w:hAnsi="Times New Roman" w:cs="Times New Roman"/>
          <w:sz w:val="24"/>
          <w:szCs w:val="24"/>
        </w:rPr>
        <w:t xml:space="preserve"> the techniques for identifying the knowledge assets of the organization are discussed. The rationale for knowledge management and knowledge capturing is evaluated too. Other than that, the requirements of intellectual property rights of the organization and creation, storing, application and integration of knowledge are analyzed. The knowledge assets have specific contributions and effects on organizations and there are also some knowledge requirements </w:t>
      </w:r>
      <w:r w:rsidR="00734325">
        <w:rPr>
          <w:rFonts w:ascii="Times New Roman" w:hAnsi="Times New Roman" w:cs="Times New Roman"/>
          <w:sz w:val="24"/>
          <w:szCs w:val="24"/>
        </w:rPr>
        <w:t>that</w:t>
      </w:r>
      <w:r w:rsidRPr="006907DC">
        <w:rPr>
          <w:rFonts w:ascii="Times New Roman" w:hAnsi="Times New Roman" w:cs="Times New Roman"/>
          <w:sz w:val="24"/>
          <w:szCs w:val="24"/>
        </w:rPr>
        <w:t xml:space="preserve"> are included. Organizational framework that is effective in knowledge sharing is being given as well as some recommendations at the last portion of the study for improving the organizational structure. For discussing, analyzing and evaluating these subject matters, a well</w:t>
      </w:r>
      <w:r w:rsidR="00734325">
        <w:rPr>
          <w:rFonts w:ascii="Times New Roman" w:hAnsi="Times New Roman" w:cs="Times New Roman"/>
          <w:sz w:val="24"/>
          <w:szCs w:val="24"/>
        </w:rPr>
        <w:t>-</w:t>
      </w:r>
      <w:r w:rsidRPr="006907DC">
        <w:rPr>
          <w:rFonts w:ascii="Times New Roman" w:hAnsi="Times New Roman" w:cs="Times New Roman"/>
          <w:sz w:val="24"/>
          <w:szCs w:val="24"/>
        </w:rPr>
        <w:t xml:space="preserve">known advertising and media agency Work Club has been chosen. </w:t>
      </w:r>
    </w:p>
    <w:p w:rsidR="00EA4F15" w:rsidRPr="006907DC" w:rsidRDefault="00EA4F15" w:rsidP="006907DC">
      <w:pPr>
        <w:pStyle w:val="Heading1"/>
        <w:spacing w:line="360" w:lineRule="auto"/>
        <w:jc w:val="both"/>
        <w:rPr>
          <w:rFonts w:ascii="Times New Roman" w:hAnsi="Times New Roman" w:cs="Times New Roman"/>
          <w:sz w:val="24"/>
          <w:szCs w:val="24"/>
        </w:rPr>
      </w:pPr>
      <w:bookmarkStart w:id="3" w:name="_Toc46392682"/>
      <w:r w:rsidRPr="006907DC">
        <w:rPr>
          <w:rFonts w:ascii="Times New Roman" w:hAnsi="Times New Roman" w:cs="Times New Roman"/>
          <w:sz w:val="24"/>
          <w:szCs w:val="24"/>
        </w:rPr>
        <w:t>Overview of the company</w:t>
      </w:r>
      <w:bookmarkEnd w:id="3"/>
    </w:p>
    <w:p w:rsidR="002C44C0" w:rsidRPr="006907DC" w:rsidRDefault="00813FF5" w:rsidP="006907DC">
      <w:p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t>Work Club is a London, UK-based social and digital media marketing agency which has been founded in 2007. The key people of the company are Jon Claydon performing as the chairman of the company, Martin Brooks working as the CEO, Paddy Griffith working as the strateg</w:t>
      </w:r>
      <w:r w:rsidR="00734325">
        <w:rPr>
          <w:rFonts w:ascii="Times New Roman" w:hAnsi="Times New Roman" w:cs="Times New Roman"/>
          <w:sz w:val="24"/>
          <w:szCs w:val="24"/>
        </w:rPr>
        <w:t>ic</w:t>
      </w:r>
      <w:r w:rsidRPr="006907DC">
        <w:rPr>
          <w:rFonts w:ascii="Times New Roman" w:hAnsi="Times New Roman" w:cs="Times New Roman"/>
          <w:sz w:val="24"/>
          <w:szCs w:val="24"/>
        </w:rPr>
        <w:t xml:space="preserve"> partner, and Andy Sandoz working as the creative partner. The company subsequently acquired the company </w:t>
      </w:r>
      <w:proofErr w:type="spellStart"/>
      <w:r w:rsidRPr="006907DC">
        <w:rPr>
          <w:rFonts w:ascii="Times New Roman" w:hAnsi="Times New Roman" w:cs="Times New Roman"/>
          <w:sz w:val="24"/>
          <w:szCs w:val="24"/>
        </w:rPr>
        <w:t>Pirata</w:t>
      </w:r>
      <w:proofErr w:type="spellEnd"/>
      <w:r w:rsidRPr="006907DC">
        <w:rPr>
          <w:rFonts w:ascii="Times New Roman" w:hAnsi="Times New Roman" w:cs="Times New Roman"/>
          <w:sz w:val="24"/>
          <w:szCs w:val="24"/>
        </w:rPr>
        <w:t xml:space="preserve"> London along with its assets and client base. Despite being running for just a few years, the company has worked on some notable works. One of the works i</w:t>
      </w:r>
      <w:r w:rsidR="00734325">
        <w:rPr>
          <w:rFonts w:ascii="Times New Roman" w:hAnsi="Times New Roman" w:cs="Times New Roman"/>
          <w:sz w:val="24"/>
          <w:szCs w:val="24"/>
        </w:rPr>
        <w:t>n</w:t>
      </w:r>
      <w:r w:rsidRPr="006907DC">
        <w:rPr>
          <w:rFonts w:ascii="Times New Roman" w:hAnsi="Times New Roman" w:cs="Times New Roman"/>
          <w:sz w:val="24"/>
          <w:szCs w:val="24"/>
        </w:rPr>
        <w:t xml:space="preserve"> developing and assisting </w:t>
      </w:r>
      <w:r w:rsidR="00734325">
        <w:rPr>
          <w:rFonts w:ascii="Times New Roman" w:hAnsi="Times New Roman" w:cs="Times New Roman"/>
          <w:sz w:val="24"/>
          <w:szCs w:val="24"/>
        </w:rPr>
        <w:t>with</w:t>
      </w:r>
      <w:r w:rsidRPr="006907DC">
        <w:rPr>
          <w:rFonts w:ascii="Times New Roman" w:hAnsi="Times New Roman" w:cs="Times New Roman"/>
          <w:sz w:val="24"/>
          <w:szCs w:val="24"/>
        </w:rPr>
        <w:t xml:space="preserve"> live TV broadcasting of a McLaren-centric racing through a unique software app where real</w:t>
      </w:r>
      <w:r w:rsidR="00734325">
        <w:rPr>
          <w:rFonts w:ascii="Times New Roman" w:hAnsi="Times New Roman" w:cs="Times New Roman"/>
          <w:sz w:val="24"/>
          <w:szCs w:val="24"/>
        </w:rPr>
        <w:t>-</w:t>
      </w:r>
      <w:r w:rsidRPr="006907DC">
        <w:rPr>
          <w:rFonts w:ascii="Times New Roman" w:hAnsi="Times New Roman" w:cs="Times New Roman"/>
          <w:sz w:val="24"/>
          <w:szCs w:val="24"/>
        </w:rPr>
        <w:t xml:space="preserve">time updating from the car has been done for more realistic virtual experiences. Other than that, the company has done projects like Sharp </w:t>
      </w:r>
      <w:proofErr w:type="spellStart"/>
      <w:r w:rsidRPr="006907DC">
        <w:rPr>
          <w:rFonts w:ascii="Times New Roman" w:hAnsi="Times New Roman" w:cs="Times New Roman"/>
          <w:sz w:val="24"/>
          <w:szCs w:val="24"/>
        </w:rPr>
        <w:t>FanLabs</w:t>
      </w:r>
      <w:proofErr w:type="spellEnd"/>
      <w:r w:rsidRPr="006907DC">
        <w:rPr>
          <w:rFonts w:ascii="Times New Roman" w:hAnsi="Times New Roman" w:cs="Times New Roman"/>
          <w:sz w:val="24"/>
          <w:szCs w:val="24"/>
        </w:rPr>
        <w:t xml:space="preserve">, Ballantine’s Human API, and Carte Noire Readers. There are some notable clients as well with which Work Club has served and partnered, including Adidas, </w:t>
      </w:r>
      <w:proofErr w:type="spellStart"/>
      <w:r w:rsidRPr="006907DC">
        <w:rPr>
          <w:rFonts w:ascii="Times New Roman" w:hAnsi="Times New Roman" w:cs="Times New Roman"/>
          <w:sz w:val="24"/>
          <w:szCs w:val="24"/>
        </w:rPr>
        <w:t>Coca</w:t>
      </w:r>
      <w:r w:rsidR="00734325">
        <w:rPr>
          <w:rFonts w:ascii="Times New Roman" w:hAnsi="Times New Roman" w:cs="Times New Roman"/>
          <w:sz w:val="24"/>
          <w:szCs w:val="24"/>
        </w:rPr>
        <w:t>-</w:t>
      </w:r>
      <w:r w:rsidRPr="006907DC">
        <w:rPr>
          <w:rFonts w:ascii="Times New Roman" w:hAnsi="Times New Roman" w:cs="Times New Roman"/>
          <w:sz w:val="24"/>
          <w:szCs w:val="24"/>
        </w:rPr>
        <w:t>cola</w:t>
      </w:r>
      <w:proofErr w:type="spellEnd"/>
      <w:r w:rsidRPr="006907DC">
        <w:rPr>
          <w:rFonts w:ascii="Times New Roman" w:hAnsi="Times New Roman" w:cs="Times New Roman"/>
          <w:sz w:val="24"/>
          <w:szCs w:val="24"/>
        </w:rPr>
        <w:t xml:space="preserve">, </w:t>
      </w:r>
      <w:proofErr w:type="spellStart"/>
      <w:r w:rsidRPr="006907DC">
        <w:rPr>
          <w:rFonts w:ascii="Times New Roman" w:hAnsi="Times New Roman" w:cs="Times New Roman"/>
          <w:sz w:val="24"/>
          <w:szCs w:val="24"/>
        </w:rPr>
        <w:t>Asda</w:t>
      </w:r>
      <w:proofErr w:type="spellEnd"/>
      <w:r w:rsidRPr="006907DC">
        <w:rPr>
          <w:rFonts w:ascii="Times New Roman" w:hAnsi="Times New Roman" w:cs="Times New Roman"/>
          <w:sz w:val="24"/>
          <w:szCs w:val="24"/>
        </w:rPr>
        <w:t xml:space="preserve">, Heineken, D&amp;AD, General Mills, Nokia, Sony, McLaren etc.  </w:t>
      </w:r>
    </w:p>
    <w:p w:rsidR="00EA4F15" w:rsidRPr="006907DC" w:rsidRDefault="00EA4F15" w:rsidP="006907DC">
      <w:pPr>
        <w:pStyle w:val="Heading1"/>
        <w:spacing w:line="360" w:lineRule="auto"/>
        <w:jc w:val="both"/>
        <w:rPr>
          <w:rFonts w:ascii="Times New Roman" w:hAnsi="Times New Roman" w:cs="Times New Roman"/>
          <w:sz w:val="24"/>
          <w:szCs w:val="24"/>
        </w:rPr>
      </w:pPr>
      <w:bookmarkStart w:id="4" w:name="_Toc46392683"/>
      <w:r w:rsidRPr="006907DC">
        <w:rPr>
          <w:rFonts w:ascii="Times New Roman" w:hAnsi="Times New Roman" w:cs="Times New Roman"/>
          <w:sz w:val="24"/>
          <w:szCs w:val="24"/>
        </w:rPr>
        <w:lastRenderedPageBreak/>
        <w:t>An evaluation to the concept and importance of knowledge management in context of the organizational knowledge assets</w:t>
      </w:r>
      <w:bookmarkEnd w:id="4"/>
      <w:r w:rsidRPr="006907DC">
        <w:rPr>
          <w:rFonts w:ascii="Times New Roman" w:hAnsi="Times New Roman" w:cs="Times New Roman"/>
          <w:sz w:val="24"/>
          <w:szCs w:val="24"/>
        </w:rPr>
        <w:t xml:space="preserve"> </w:t>
      </w:r>
    </w:p>
    <w:p w:rsidR="00EA4F15" w:rsidRPr="006907DC" w:rsidRDefault="00EA4F15" w:rsidP="006907DC">
      <w:pPr>
        <w:pStyle w:val="Heading2"/>
        <w:spacing w:line="360" w:lineRule="auto"/>
        <w:jc w:val="both"/>
        <w:rPr>
          <w:rFonts w:ascii="Times New Roman" w:hAnsi="Times New Roman" w:cs="Times New Roman"/>
          <w:sz w:val="24"/>
          <w:szCs w:val="24"/>
        </w:rPr>
      </w:pPr>
      <w:bookmarkStart w:id="5" w:name="_Toc46392684"/>
      <w:r w:rsidRPr="006907DC">
        <w:rPr>
          <w:rFonts w:ascii="Times New Roman" w:hAnsi="Times New Roman" w:cs="Times New Roman"/>
          <w:sz w:val="24"/>
          <w:szCs w:val="24"/>
        </w:rPr>
        <w:t>The relationship between data, information</w:t>
      </w:r>
      <w:r w:rsidR="00734325">
        <w:rPr>
          <w:rFonts w:ascii="Times New Roman" w:hAnsi="Times New Roman" w:cs="Times New Roman"/>
          <w:sz w:val="24"/>
          <w:szCs w:val="24"/>
        </w:rPr>
        <w:t>,</w:t>
      </w:r>
      <w:r w:rsidRPr="006907DC">
        <w:rPr>
          <w:rFonts w:ascii="Times New Roman" w:hAnsi="Times New Roman" w:cs="Times New Roman"/>
          <w:sz w:val="24"/>
          <w:szCs w:val="24"/>
        </w:rPr>
        <w:t xml:space="preserve"> and knowledge</w:t>
      </w:r>
      <w:bookmarkEnd w:id="5"/>
      <w:r w:rsidR="00C623D3" w:rsidRPr="006907DC">
        <w:rPr>
          <w:rFonts w:ascii="Times New Roman" w:hAnsi="Times New Roman" w:cs="Times New Roman"/>
          <w:sz w:val="24"/>
          <w:szCs w:val="24"/>
        </w:rPr>
        <w:t xml:space="preserve"> </w:t>
      </w:r>
    </w:p>
    <w:p w:rsidR="00F87B8B" w:rsidRPr="006907DC" w:rsidRDefault="00F87B8B" w:rsidP="006907DC">
      <w:pPr>
        <w:spacing w:line="360" w:lineRule="auto"/>
        <w:jc w:val="both"/>
        <w:rPr>
          <w:rFonts w:ascii="Times New Roman" w:hAnsi="Times New Roman" w:cs="Times New Roman"/>
          <w:b/>
          <w:sz w:val="24"/>
          <w:szCs w:val="24"/>
        </w:rPr>
      </w:pPr>
      <w:r w:rsidRPr="006907DC">
        <w:rPr>
          <w:rFonts w:ascii="Times New Roman" w:hAnsi="Times New Roman" w:cs="Times New Roman"/>
          <w:b/>
          <w:sz w:val="24"/>
          <w:szCs w:val="24"/>
        </w:rPr>
        <w:t>Data</w:t>
      </w:r>
    </w:p>
    <w:p w:rsidR="00F87B8B" w:rsidRPr="006907DC" w:rsidRDefault="00F87B8B" w:rsidP="006907DC">
      <w:p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t xml:space="preserve">Data is known as the raw non-random facts which might not have any real value. The value of data can be measured only when it has been processed to be </w:t>
      </w:r>
      <w:proofErr w:type="gramStart"/>
      <w:r w:rsidRPr="006907DC">
        <w:rPr>
          <w:rFonts w:ascii="Times New Roman" w:hAnsi="Times New Roman" w:cs="Times New Roman"/>
          <w:sz w:val="24"/>
          <w:szCs w:val="24"/>
        </w:rPr>
        <w:t>some kind of information</w:t>
      </w:r>
      <w:proofErr w:type="gramEnd"/>
      <w:r w:rsidRPr="006907DC">
        <w:rPr>
          <w:rFonts w:ascii="Times New Roman" w:hAnsi="Times New Roman" w:cs="Times New Roman"/>
          <w:sz w:val="24"/>
          <w:szCs w:val="24"/>
        </w:rPr>
        <w:t>. Data can be in the form of numbers, records, symbols, words</w:t>
      </w:r>
      <w:r w:rsidR="00734325">
        <w:rPr>
          <w:rFonts w:ascii="Times New Roman" w:hAnsi="Times New Roman" w:cs="Times New Roman"/>
          <w:sz w:val="24"/>
          <w:szCs w:val="24"/>
        </w:rPr>
        <w:t>,</w:t>
      </w:r>
      <w:r w:rsidRPr="006907DC">
        <w:rPr>
          <w:rFonts w:ascii="Times New Roman" w:hAnsi="Times New Roman" w:cs="Times New Roman"/>
          <w:sz w:val="24"/>
          <w:szCs w:val="24"/>
        </w:rPr>
        <w:t xml:space="preserve"> and values. Examples of data are the dates, numbers without any specific context</w:t>
      </w:r>
      <w:r w:rsidR="006907DC" w:rsidRPr="006907DC">
        <w:rPr>
          <w:rFonts w:ascii="Times New Roman" w:hAnsi="Times New Roman" w:cs="Times New Roman"/>
          <w:sz w:val="24"/>
          <w:szCs w:val="24"/>
        </w:rPr>
        <w:t xml:space="preserve"> </w:t>
      </w:r>
      <w:r w:rsidR="006907DC" w:rsidRPr="006907DC">
        <w:rPr>
          <w:rFonts w:ascii="Times New Roman" w:hAnsi="Times New Roman" w:cs="Times New Roman"/>
          <w:color w:val="000000"/>
          <w:sz w:val="24"/>
          <w:szCs w:val="24"/>
          <w:shd w:val="clear" w:color="auto" w:fill="FFFFFF"/>
        </w:rPr>
        <w:t xml:space="preserve">(Araújo and </w:t>
      </w:r>
      <w:proofErr w:type="spellStart"/>
      <w:r w:rsidR="006907DC" w:rsidRPr="006907DC">
        <w:rPr>
          <w:rFonts w:ascii="Times New Roman" w:hAnsi="Times New Roman" w:cs="Times New Roman"/>
          <w:color w:val="000000"/>
          <w:sz w:val="24"/>
          <w:szCs w:val="24"/>
          <w:shd w:val="clear" w:color="auto" w:fill="FFFFFF"/>
        </w:rPr>
        <w:t>Pestana</w:t>
      </w:r>
      <w:proofErr w:type="spellEnd"/>
      <w:r w:rsidR="006907DC" w:rsidRPr="006907DC">
        <w:rPr>
          <w:rFonts w:ascii="Times New Roman" w:hAnsi="Times New Roman" w:cs="Times New Roman"/>
          <w:color w:val="000000"/>
          <w:sz w:val="24"/>
          <w:szCs w:val="24"/>
          <w:shd w:val="clear" w:color="auto" w:fill="FFFFFF"/>
        </w:rPr>
        <w:t>, 2017)</w:t>
      </w:r>
      <w:r w:rsidRPr="006907DC">
        <w:rPr>
          <w:rFonts w:ascii="Times New Roman" w:hAnsi="Times New Roman" w:cs="Times New Roman"/>
          <w:sz w:val="24"/>
          <w:szCs w:val="24"/>
        </w:rPr>
        <w:t xml:space="preserve">. </w:t>
      </w:r>
    </w:p>
    <w:p w:rsidR="00F87B8B" w:rsidRPr="006907DC" w:rsidRDefault="00F87B8B" w:rsidP="006907DC">
      <w:p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t>There can be two kinds of data, hard or quantitative data</w:t>
      </w:r>
      <w:r w:rsidR="00734325">
        <w:rPr>
          <w:rFonts w:ascii="Times New Roman" w:hAnsi="Times New Roman" w:cs="Times New Roman"/>
          <w:sz w:val="24"/>
          <w:szCs w:val="24"/>
        </w:rPr>
        <w:t>,</w:t>
      </w:r>
      <w:r w:rsidRPr="006907DC">
        <w:rPr>
          <w:rFonts w:ascii="Times New Roman" w:hAnsi="Times New Roman" w:cs="Times New Roman"/>
          <w:sz w:val="24"/>
          <w:szCs w:val="24"/>
        </w:rPr>
        <w:t xml:space="preserve"> and soft or qualitative data. While the former is used for statistical or measuring purposes, the </w:t>
      </w:r>
      <w:proofErr w:type="spellStart"/>
      <w:r w:rsidRPr="006907DC">
        <w:rPr>
          <w:rFonts w:ascii="Times New Roman" w:hAnsi="Times New Roman" w:cs="Times New Roman"/>
          <w:sz w:val="24"/>
          <w:szCs w:val="24"/>
        </w:rPr>
        <w:t>later</w:t>
      </w:r>
      <w:proofErr w:type="spellEnd"/>
      <w:r w:rsidRPr="006907DC">
        <w:rPr>
          <w:rFonts w:ascii="Times New Roman" w:hAnsi="Times New Roman" w:cs="Times New Roman"/>
          <w:sz w:val="24"/>
          <w:szCs w:val="24"/>
        </w:rPr>
        <w:t xml:space="preserve"> is utilized for describing the characteristics of the subject, object or situation. </w:t>
      </w:r>
    </w:p>
    <w:p w:rsidR="00F87B8B" w:rsidRPr="006907DC" w:rsidRDefault="00F87B8B" w:rsidP="006907DC">
      <w:pPr>
        <w:spacing w:line="360" w:lineRule="auto"/>
        <w:jc w:val="both"/>
        <w:rPr>
          <w:rFonts w:ascii="Times New Roman" w:hAnsi="Times New Roman" w:cs="Times New Roman"/>
          <w:b/>
          <w:sz w:val="24"/>
          <w:szCs w:val="24"/>
          <w:lang w:val="en-GB"/>
        </w:rPr>
      </w:pPr>
      <w:r w:rsidRPr="006907DC">
        <w:rPr>
          <w:rFonts w:ascii="Times New Roman" w:hAnsi="Times New Roman" w:cs="Times New Roman"/>
          <w:b/>
          <w:sz w:val="24"/>
          <w:szCs w:val="24"/>
          <w:lang w:val="en-GB"/>
        </w:rPr>
        <w:t>Information</w:t>
      </w:r>
    </w:p>
    <w:p w:rsidR="00ED53FE" w:rsidRPr="006907DC" w:rsidRDefault="00F87B8B" w:rsidP="006907DC">
      <w:pPr>
        <w:spacing w:line="360" w:lineRule="auto"/>
        <w:jc w:val="both"/>
        <w:rPr>
          <w:rFonts w:ascii="Times New Roman" w:hAnsi="Times New Roman" w:cs="Times New Roman"/>
          <w:sz w:val="24"/>
          <w:szCs w:val="24"/>
          <w:lang w:val="en-GB"/>
        </w:rPr>
      </w:pPr>
      <w:r w:rsidRPr="006907DC">
        <w:rPr>
          <w:rFonts w:ascii="Times New Roman" w:hAnsi="Times New Roman" w:cs="Times New Roman"/>
          <w:sz w:val="24"/>
          <w:szCs w:val="24"/>
          <w:lang w:val="en-GB"/>
        </w:rPr>
        <w:t>Processed data providing meaningful interpretations can be referred to as information where the recipients have the context to understand the overall meaning. Some examples of information are bank statement</w:t>
      </w:r>
      <w:r w:rsidR="00734325">
        <w:rPr>
          <w:rFonts w:ascii="Times New Roman" w:hAnsi="Times New Roman" w:cs="Times New Roman"/>
          <w:sz w:val="24"/>
          <w:szCs w:val="24"/>
          <w:lang w:val="en-GB"/>
        </w:rPr>
        <w:t>s</w:t>
      </w:r>
      <w:r w:rsidRPr="006907DC">
        <w:rPr>
          <w:rFonts w:ascii="Times New Roman" w:hAnsi="Times New Roman" w:cs="Times New Roman"/>
          <w:sz w:val="24"/>
          <w:szCs w:val="24"/>
          <w:lang w:val="en-GB"/>
        </w:rPr>
        <w:t>, balance sheet</w:t>
      </w:r>
      <w:r w:rsidR="00734325">
        <w:rPr>
          <w:rFonts w:ascii="Times New Roman" w:hAnsi="Times New Roman" w:cs="Times New Roman"/>
          <w:sz w:val="24"/>
          <w:szCs w:val="24"/>
          <w:lang w:val="en-GB"/>
        </w:rPr>
        <w:t>s,</w:t>
      </w:r>
      <w:r w:rsidRPr="006907DC">
        <w:rPr>
          <w:rFonts w:ascii="Times New Roman" w:hAnsi="Times New Roman" w:cs="Times New Roman"/>
          <w:sz w:val="24"/>
          <w:szCs w:val="24"/>
          <w:lang w:val="en-GB"/>
        </w:rPr>
        <w:t xml:space="preserve"> etc</w:t>
      </w:r>
      <w:r w:rsidR="006907DC" w:rsidRPr="006907DC">
        <w:rPr>
          <w:rFonts w:ascii="Times New Roman" w:hAnsi="Times New Roman" w:cs="Times New Roman"/>
          <w:color w:val="000000"/>
          <w:sz w:val="24"/>
          <w:szCs w:val="24"/>
          <w:shd w:val="clear" w:color="auto" w:fill="FFFFFF"/>
        </w:rPr>
        <w:t xml:space="preserve"> (Assessing 21st</w:t>
      </w:r>
      <w:r w:rsidR="00734325">
        <w:rPr>
          <w:rFonts w:ascii="Times New Roman" w:hAnsi="Times New Roman" w:cs="Times New Roman"/>
          <w:color w:val="000000"/>
          <w:sz w:val="24"/>
          <w:szCs w:val="24"/>
          <w:shd w:val="clear" w:color="auto" w:fill="FFFFFF"/>
        </w:rPr>
        <w:t>-</w:t>
      </w:r>
      <w:r w:rsidR="006907DC" w:rsidRPr="006907DC">
        <w:rPr>
          <w:rFonts w:ascii="Times New Roman" w:hAnsi="Times New Roman" w:cs="Times New Roman"/>
          <w:color w:val="000000"/>
          <w:sz w:val="24"/>
          <w:szCs w:val="24"/>
          <w:shd w:val="clear" w:color="auto" w:fill="FFFFFF"/>
        </w:rPr>
        <w:t>century skills, 2011)</w:t>
      </w:r>
      <w:r w:rsidRPr="006907DC">
        <w:rPr>
          <w:rFonts w:ascii="Times New Roman" w:hAnsi="Times New Roman" w:cs="Times New Roman"/>
          <w:sz w:val="24"/>
          <w:szCs w:val="24"/>
          <w:lang w:val="en-GB"/>
        </w:rPr>
        <w:t>.</w:t>
      </w:r>
      <w:r w:rsidR="00ED53FE" w:rsidRPr="006907DC">
        <w:rPr>
          <w:rFonts w:ascii="Times New Roman" w:hAnsi="Times New Roman" w:cs="Times New Roman"/>
          <w:sz w:val="24"/>
          <w:szCs w:val="24"/>
          <w:lang w:val="en-GB"/>
        </w:rPr>
        <w:t xml:space="preserve"> In order to make information easily understood the data transformation process need to be defined which also decrease</w:t>
      </w:r>
      <w:r w:rsidR="00734325">
        <w:rPr>
          <w:rFonts w:ascii="Times New Roman" w:hAnsi="Times New Roman" w:cs="Times New Roman"/>
          <w:sz w:val="24"/>
          <w:szCs w:val="24"/>
          <w:lang w:val="en-GB"/>
        </w:rPr>
        <w:t>s</w:t>
      </w:r>
      <w:r w:rsidR="00ED53FE" w:rsidRPr="006907DC">
        <w:rPr>
          <w:rFonts w:ascii="Times New Roman" w:hAnsi="Times New Roman" w:cs="Times New Roman"/>
          <w:sz w:val="24"/>
          <w:szCs w:val="24"/>
          <w:lang w:val="en-GB"/>
        </w:rPr>
        <w:t xml:space="preserve"> uncertainty. The information is generally produced in response to information need so that </w:t>
      </w:r>
      <w:r w:rsidR="00734325">
        <w:rPr>
          <w:rFonts w:ascii="Times New Roman" w:hAnsi="Times New Roman" w:cs="Times New Roman"/>
          <w:sz w:val="24"/>
          <w:szCs w:val="24"/>
          <w:lang w:val="en-GB"/>
        </w:rPr>
        <w:t xml:space="preserve">a </w:t>
      </w:r>
      <w:r w:rsidR="00ED53FE" w:rsidRPr="006907DC">
        <w:rPr>
          <w:rFonts w:ascii="Times New Roman" w:hAnsi="Times New Roman" w:cs="Times New Roman"/>
          <w:sz w:val="24"/>
          <w:szCs w:val="24"/>
          <w:lang w:val="en-GB"/>
        </w:rPr>
        <w:t>better decision</w:t>
      </w:r>
      <w:r w:rsidR="00734325">
        <w:rPr>
          <w:rFonts w:ascii="Times New Roman" w:hAnsi="Times New Roman" w:cs="Times New Roman"/>
          <w:sz w:val="24"/>
          <w:szCs w:val="24"/>
          <w:lang w:val="en-GB"/>
        </w:rPr>
        <w:t>-</w:t>
      </w:r>
      <w:r w:rsidR="00ED53FE" w:rsidRPr="006907DC">
        <w:rPr>
          <w:rFonts w:ascii="Times New Roman" w:hAnsi="Times New Roman" w:cs="Times New Roman"/>
          <w:sz w:val="24"/>
          <w:szCs w:val="24"/>
          <w:lang w:val="en-GB"/>
        </w:rPr>
        <w:t xml:space="preserve">making process is achieved. </w:t>
      </w:r>
    </w:p>
    <w:p w:rsidR="00C623D3" w:rsidRPr="006907DC" w:rsidRDefault="00ED53FE" w:rsidP="006907DC">
      <w:pPr>
        <w:spacing w:line="360" w:lineRule="auto"/>
        <w:jc w:val="both"/>
        <w:rPr>
          <w:rFonts w:ascii="Times New Roman" w:hAnsi="Times New Roman" w:cs="Times New Roman"/>
          <w:b/>
          <w:sz w:val="24"/>
          <w:szCs w:val="24"/>
          <w:lang w:val="en-GB" w:bidi="bn-IN"/>
        </w:rPr>
      </w:pPr>
      <w:r w:rsidRPr="006907DC">
        <w:rPr>
          <w:rFonts w:ascii="Times New Roman" w:hAnsi="Times New Roman" w:cs="Times New Roman"/>
          <w:b/>
          <w:sz w:val="24"/>
          <w:szCs w:val="24"/>
          <w:lang w:val="en-GB" w:bidi="bn-IN"/>
        </w:rPr>
        <w:t>Transforming data into i</w:t>
      </w:r>
      <w:r w:rsidR="00C623D3" w:rsidRPr="006907DC">
        <w:rPr>
          <w:rFonts w:ascii="Times New Roman" w:hAnsi="Times New Roman" w:cs="Times New Roman"/>
          <w:b/>
          <w:sz w:val="24"/>
          <w:szCs w:val="24"/>
          <w:lang w:val="en-GB" w:bidi="bn-IN"/>
        </w:rPr>
        <w:t>nformation</w:t>
      </w:r>
    </w:p>
    <w:p w:rsidR="00ED53FE" w:rsidRPr="006907DC" w:rsidRDefault="00ED53FE" w:rsidP="006907DC">
      <w:pPr>
        <w:spacing w:line="360" w:lineRule="auto"/>
        <w:jc w:val="both"/>
        <w:rPr>
          <w:rFonts w:ascii="Times New Roman" w:hAnsi="Times New Roman" w:cs="Times New Roman"/>
          <w:sz w:val="24"/>
          <w:szCs w:val="24"/>
          <w:lang w:val="en-GB" w:bidi="bn-IN"/>
        </w:rPr>
      </w:pPr>
      <w:r w:rsidRPr="006907DC">
        <w:rPr>
          <w:rFonts w:ascii="Times New Roman" w:hAnsi="Times New Roman" w:cs="Times New Roman"/>
          <w:sz w:val="24"/>
          <w:szCs w:val="24"/>
          <w:lang w:val="en-GB" w:bidi="bn-IN"/>
        </w:rPr>
        <w:t>The process of data transformation involves an input, the process</w:t>
      </w:r>
      <w:r w:rsidR="00734325">
        <w:rPr>
          <w:rFonts w:ascii="Times New Roman" w:hAnsi="Times New Roman" w:cs="Times New Roman"/>
          <w:sz w:val="24"/>
          <w:szCs w:val="24"/>
          <w:lang w:val="en-GB" w:bidi="bn-IN"/>
        </w:rPr>
        <w:t>,</w:t>
      </w:r>
      <w:r w:rsidRPr="006907DC">
        <w:rPr>
          <w:rFonts w:ascii="Times New Roman" w:hAnsi="Times New Roman" w:cs="Times New Roman"/>
          <w:sz w:val="24"/>
          <w:szCs w:val="24"/>
          <w:lang w:val="en-GB" w:bidi="bn-IN"/>
        </w:rPr>
        <w:t xml:space="preserve"> and the output. The inputs are the data used, the process is the transformation process and the output </w:t>
      </w:r>
      <w:proofErr w:type="gramStart"/>
      <w:r w:rsidRPr="006907DC">
        <w:rPr>
          <w:rFonts w:ascii="Times New Roman" w:hAnsi="Times New Roman" w:cs="Times New Roman"/>
          <w:sz w:val="24"/>
          <w:szCs w:val="24"/>
          <w:lang w:val="en-GB" w:bidi="bn-IN"/>
        </w:rPr>
        <w:t>is</w:t>
      </w:r>
      <w:proofErr w:type="gramEnd"/>
      <w:r w:rsidRPr="006907DC">
        <w:rPr>
          <w:rFonts w:ascii="Times New Roman" w:hAnsi="Times New Roman" w:cs="Times New Roman"/>
          <w:sz w:val="24"/>
          <w:szCs w:val="24"/>
          <w:lang w:val="en-GB" w:bidi="bn-IN"/>
        </w:rPr>
        <w:t xml:space="preserve"> the information generated. Here is an example of data transformation into information where the input data is the tropical, vanilla and orange. The process is the selling of the cups of ice cream and the output information is the identification of the best ice cream seller of the last week: </w:t>
      </w:r>
    </w:p>
    <w:p w:rsidR="00504629" w:rsidRPr="006907DC" w:rsidRDefault="00ED53FE" w:rsidP="006907DC">
      <w:pPr>
        <w:spacing w:line="360" w:lineRule="auto"/>
        <w:jc w:val="center"/>
        <w:rPr>
          <w:rFonts w:ascii="Times New Roman" w:hAnsi="Times New Roman" w:cs="Times New Roman"/>
          <w:sz w:val="24"/>
          <w:szCs w:val="24"/>
        </w:rPr>
      </w:pPr>
      <w:r w:rsidRPr="006907DC">
        <w:rPr>
          <w:rFonts w:ascii="Times New Roman" w:hAnsi="Times New Roman" w:cs="Times New Roman"/>
          <w:noProof/>
          <w:sz w:val="24"/>
          <w:szCs w:val="24"/>
          <w:lang w:bidi="ar-SA"/>
        </w:rPr>
        <w:lastRenderedPageBreak/>
        <w:drawing>
          <wp:inline distT="0" distB="0" distL="0" distR="0">
            <wp:extent cx="5943600" cy="817880"/>
            <wp:effectExtent l="19050" t="0" r="0" b="0"/>
            <wp:docPr id="31" name="Picture 3">
              <a:extLst xmlns:a="http://schemas.openxmlformats.org/drawingml/2006/main">
                <a:ext uri="{FF2B5EF4-FFF2-40B4-BE49-F238E27FC236}">
                  <a16:creationId xmlns:a16="http://schemas.microsoft.com/office/drawing/2014/main" id="{CDB04990-A1BE-44E1-BD09-B8EBDE969974}"/>
                </a:ext>
              </a:extLst>
            </wp:docPr>
            <wp:cNvGraphicFramePr/>
            <a:graphic xmlns:a="http://schemas.openxmlformats.org/drawingml/2006/main">
              <a:graphicData uri="http://schemas.openxmlformats.org/drawingml/2006/picture">
                <pic:pic xmlns:pic="http://schemas.openxmlformats.org/drawingml/2006/picture">
                  <pic:nvPicPr>
                    <pic:cNvPr id="23556" name="Picture 7">
                      <a:extLst>
                        <a:ext uri="{FF2B5EF4-FFF2-40B4-BE49-F238E27FC236}">
                          <a16:creationId xmlns:a16="http://schemas.microsoft.com/office/drawing/2014/main" id="{CDB04990-A1BE-44E1-BD09-B8EBDE969974}"/>
                        </a:ext>
                      </a:extLst>
                    </pic:cNvPr>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8178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rsidR="00ED53FE" w:rsidRPr="006907DC" w:rsidRDefault="00ED53FE"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Example of data transformation</w:t>
      </w:r>
    </w:p>
    <w:p w:rsidR="00ED53FE" w:rsidRPr="006907DC" w:rsidRDefault="00ED53FE"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 xml:space="preserve">Source: </w:t>
      </w:r>
      <w:r w:rsidR="006907DC" w:rsidRPr="006907DC">
        <w:rPr>
          <w:rFonts w:ascii="Times New Roman" w:hAnsi="Times New Roman" w:cs="Times New Roman"/>
          <w:color w:val="000000"/>
          <w:sz w:val="24"/>
          <w:szCs w:val="24"/>
          <w:shd w:val="clear" w:color="auto" w:fill="FFFFFF"/>
        </w:rPr>
        <w:t>(</w:t>
      </w:r>
      <w:proofErr w:type="spellStart"/>
      <w:r w:rsidR="006907DC" w:rsidRPr="006907DC">
        <w:rPr>
          <w:rFonts w:ascii="Times New Roman" w:hAnsi="Times New Roman" w:cs="Times New Roman"/>
          <w:color w:val="000000"/>
          <w:sz w:val="24"/>
          <w:szCs w:val="24"/>
          <w:shd w:val="clear" w:color="auto" w:fill="FFFFFF"/>
        </w:rPr>
        <w:t>Bisschoff</w:t>
      </w:r>
      <w:proofErr w:type="spellEnd"/>
      <w:r w:rsidR="006907DC" w:rsidRPr="006907DC">
        <w:rPr>
          <w:rFonts w:ascii="Times New Roman" w:hAnsi="Times New Roman" w:cs="Times New Roman"/>
          <w:color w:val="000000"/>
          <w:sz w:val="24"/>
          <w:szCs w:val="24"/>
          <w:shd w:val="clear" w:color="auto" w:fill="FFFFFF"/>
        </w:rPr>
        <w:t xml:space="preserve"> and Govender, 2007)</w:t>
      </w:r>
    </w:p>
    <w:p w:rsidR="00ED53FE" w:rsidRPr="006907DC" w:rsidRDefault="00ED53FE" w:rsidP="006907DC">
      <w:pPr>
        <w:spacing w:line="360" w:lineRule="auto"/>
        <w:jc w:val="both"/>
        <w:rPr>
          <w:rFonts w:ascii="Times New Roman" w:hAnsi="Times New Roman" w:cs="Times New Roman"/>
          <w:sz w:val="24"/>
          <w:szCs w:val="24"/>
        </w:rPr>
      </w:pPr>
    </w:p>
    <w:p w:rsidR="00C623D3" w:rsidRPr="006907DC" w:rsidRDefault="00C623D3" w:rsidP="006907DC">
      <w:pPr>
        <w:spacing w:line="360" w:lineRule="auto"/>
        <w:jc w:val="center"/>
        <w:rPr>
          <w:rFonts w:ascii="Times New Roman" w:hAnsi="Times New Roman" w:cs="Times New Roman"/>
          <w:sz w:val="24"/>
          <w:szCs w:val="24"/>
        </w:rPr>
      </w:pPr>
      <w:r w:rsidRPr="006907DC">
        <w:rPr>
          <w:rFonts w:ascii="Times New Roman" w:hAnsi="Times New Roman" w:cs="Times New Roman"/>
          <w:noProof/>
          <w:sz w:val="24"/>
          <w:szCs w:val="24"/>
          <w:lang w:bidi="ar-SA"/>
        </w:rPr>
        <w:drawing>
          <wp:inline distT="0" distB="0" distL="0" distR="0">
            <wp:extent cx="5943600" cy="3293110"/>
            <wp:effectExtent l="19050" t="0" r="0" b="0"/>
            <wp:docPr id="6" name="Picture 2">
              <a:extLst xmlns:a="http://schemas.openxmlformats.org/drawingml/2006/main">
                <a:ext uri="{FF2B5EF4-FFF2-40B4-BE49-F238E27FC236}">
                  <a16:creationId xmlns:a16="http://schemas.microsoft.com/office/drawing/2014/main" id="{51B0EF6F-8454-44B5-A452-A5A35A618DF2}"/>
                </a:ext>
              </a:extLst>
            </wp:docPr>
            <wp:cNvGraphicFramePr/>
            <a:graphic xmlns:a="http://schemas.openxmlformats.org/drawingml/2006/main">
              <a:graphicData uri="http://schemas.openxmlformats.org/drawingml/2006/picture">
                <pic:pic xmlns:pic="http://schemas.openxmlformats.org/drawingml/2006/picture">
                  <pic:nvPicPr>
                    <pic:cNvPr id="22530" name="Picture 1">
                      <a:extLst>
                        <a:ext uri="{FF2B5EF4-FFF2-40B4-BE49-F238E27FC236}">
                          <a16:creationId xmlns:a16="http://schemas.microsoft.com/office/drawing/2014/main" id="{51B0EF6F-8454-44B5-A452-A5A35A618DF2}"/>
                        </a:ext>
                      </a:extLst>
                    </pic:cNvPr>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2931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rsidR="00C623D3" w:rsidRPr="006907DC" w:rsidRDefault="00ED53FE"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Transforming data into information</w:t>
      </w:r>
    </w:p>
    <w:p w:rsidR="00ED53FE" w:rsidRPr="006907DC" w:rsidRDefault="00D22DF9"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 xml:space="preserve">Source: </w:t>
      </w:r>
      <w:r w:rsidR="006907DC" w:rsidRPr="006907DC">
        <w:rPr>
          <w:rFonts w:ascii="Times New Roman" w:hAnsi="Times New Roman" w:cs="Times New Roman"/>
          <w:color w:val="000000"/>
          <w:sz w:val="24"/>
          <w:szCs w:val="24"/>
          <w:shd w:val="clear" w:color="auto" w:fill="FFFFFF"/>
        </w:rPr>
        <w:t>(Charney, 2006)</w:t>
      </w:r>
    </w:p>
    <w:p w:rsidR="00C623D3" w:rsidRPr="006907DC" w:rsidRDefault="00C623D3" w:rsidP="006907DC">
      <w:pPr>
        <w:spacing w:line="360" w:lineRule="auto"/>
        <w:jc w:val="both"/>
        <w:rPr>
          <w:rFonts w:ascii="Times New Roman" w:hAnsi="Times New Roman" w:cs="Times New Roman"/>
          <w:b/>
          <w:sz w:val="24"/>
          <w:szCs w:val="24"/>
          <w:lang w:val="en-GB"/>
        </w:rPr>
      </w:pPr>
      <w:r w:rsidRPr="006907DC">
        <w:rPr>
          <w:rFonts w:ascii="Times New Roman" w:hAnsi="Times New Roman" w:cs="Times New Roman"/>
          <w:b/>
          <w:sz w:val="24"/>
          <w:szCs w:val="24"/>
          <w:lang w:val="en-GB"/>
        </w:rPr>
        <w:t>Types of information processing</w:t>
      </w:r>
    </w:p>
    <w:p w:rsidR="00ED53FE" w:rsidRPr="006907DC" w:rsidRDefault="00ED53FE" w:rsidP="006907DC">
      <w:pPr>
        <w:spacing w:line="360" w:lineRule="auto"/>
        <w:jc w:val="both"/>
        <w:rPr>
          <w:rFonts w:ascii="Times New Roman" w:hAnsi="Times New Roman" w:cs="Times New Roman"/>
          <w:sz w:val="24"/>
          <w:szCs w:val="24"/>
        </w:rPr>
      </w:pPr>
      <w:r w:rsidRPr="006907DC">
        <w:rPr>
          <w:rFonts w:ascii="Times New Roman" w:hAnsi="Times New Roman" w:cs="Times New Roman"/>
          <w:sz w:val="24"/>
          <w:szCs w:val="24"/>
          <w:lang w:val="en-GB"/>
        </w:rPr>
        <w:t>There are five types of information processing system</w:t>
      </w:r>
      <w:r w:rsidR="00734325">
        <w:rPr>
          <w:rFonts w:ascii="Times New Roman" w:hAnsi="Times New Roman" w:cs="Times New Roman"/>
          <w:sz w:val="24"/>
          <w:szCs w:val="24"/>
          <w:lang w:val="en-GB"/>
        </w:rPr>
        <w:t>s</w:t>
      </w:r>
      <w:r w:rsidRPr="006907DC">
        <w:rPr>
          <w:rFonts w:ascii="Times New Roman" w:hAnsi="Times New Roman" w:cs="Times New Roman"/>
          <w:sz w:val="24"/>
          <w:szCs w:val="24"/>
          <w:lang w:val="en-GB"/>
        </w:rPr>
        <w:t xml:space="preserve"> such as classification, rearranging, aggregating, performing calculations and selecting. Amongst these, the proper processing type is being selected. For example, employee data of the company Work Club is being transformed into valuable information by </w:t>
      </w:r>
      <w:r w:rsidR="00D22DF9" w:rsidRPr="006907DC">
        <w:rPr>
          <w:rFonts w:ascii="Times New Roman" w:hAnsi="Times New Roman" w:cs="Times New Roman"/>
          <w:sz w:val="24"/>
          <w:szCs w:val="24"/>
          <w:lang w:val="en-GB"/>
        </w:rPr>
        <w:t xml:space="preserve">utilizing the rearranging or sorting type of processing where the </w:t>
      </w:r>
      <w:r w:rsidR="00D22DF9" w:rsidRPr="006907DC">
        <w:rPr>
          <w:rFonts w:ascii="Times New Roman" w:hAnsi="Times New Roman" w:cs="Times New Roman"/>
          <w:sz w:val="24"/>
          <w:szCs w:val="24"/>
          <w:lang w:val="en-GB"/>
        </w:rPr>
        <w:lastRenderedPageBreak/>
        <w:t>different factors like employee last name, payroll no., positions etc. are being sorted effectively</w:t>
      </w:r>
      <w:r w:rsidR="006907DC" w:rsidRPr="006907DC">
        <w:rPr>
          <w:rFonts w:ascii="Times New Roman" w:hAnsi="Times New Roman" w:cs="Times New Roman"/>
          <w:sz w:val="24"/>
          <w:szCs w:val="24"/>
          <w:lang w:val="en-GB"/>
        </w:rPr>
        <w:t xml:space="preserve"> </w:t>
      </w:r>
      <w:r w:rsidR="006907DC" w:rsidRPr="006907DC">
        <w:rPr>
          <w:rFonts w:ascii="Times New Roman" w:hAnsi="Times New Roman" w:cs="Times New Roman"/>
          <w:color w:val="000000"/>
          <w:sz w:val="24"/>
          <w:szCs w:val="24"/>
          <w:shd w:val="clear" w:color="auto" w:fill="FFFFFF"/>
        </w:rPr>
        <w:t>(Cheney, Hale and Kasper, 2009)</w:t>
      </w:r>
      <w:r w:rsidR="00D22DF9" w:rsidRPr="006907DC">
        <w:rPr>
          <w:rFonts w:ascii="Times New Roman" w:hAnsi="Times New Roman" w:cs="Times New Roman"/>
          <w:sz w:val="24"/>
          <w:szCs w:val="24"/>
          <w:lang w:val="en-GB"/>
        </w:rPr>
        <w:t xml:space="preserve">. </w:t>
      </w:r>
    </w:p>
    <w:p w:rsidR="00C623D3" w:rsidRPr="006907DC" w:rsidRDefault="00D22DF9" w:rsidP="006907DC">
      <w:pPr>
        <w:spacing w:line="360" w:lineRule="auto"/>
        <w:jc w:val="both"/>
        <w:rPr>
          <w:rFonts w:ascii="Times New Roman" w:hAnsi="Times New Roman" w:cs="Times New Roman"/>
          <w:b/>
          <w:bCs/>
          <w:sz w:val="24"/>
          <w:szCs w:val="24"/>
          <w:lang w:val="en-GB"/>
        </w:rPr>
      </w:pPr>
      <w:r w:rsidRPr="006907DC">
        <w:rPr>
          <w:rFonts w:ascii="Times New Roman" w:hAnsi="Times New Roman" w:cs="Times New Roman"/>
          <w:b/>
          <w:bCs/>
          <w:sz w:val="24"/>
          <w:szCs w:val="24"/>
          <w:lang w:val="en-GB"/>
        </w:rPr>
        <w:t>Value of i</w:t>
      </w:r>
      <w:r w:rsidR="00C623D3" w:rsidRPr="006907DC">
        <w:rPr>
          <w:rFonts w:ascii="Times New Roman" w:hAnsi="Times New Roman" w:cs="Times New Roman"/>
          <w:b/>
          <w:bCs/>
          <w:sz w:val="24"/>
          <w:szCs w:val="24"/>
          <w:lang w:val="en-GB"/>
        </w:rPr>
        <w:t>nformation</w:t>
      </w:r>
    </w:p>
    <w:p w:rsidR="002C44C0" w:rsidRPr="006907DC" w:rsidRDefault="00D22DF9" w:rsidP="006907DC">
      <w:p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t>There are two kinds of values identified to describe the overall values of information: Tangible and Intangible value. The tangible values define the output values of information that can be measured which translates to some valuable results for companies like Work Club such as improved production cost, inventory control etc</w:t>
      </w:r>
      <w:r w:rsidR="006907DC" w:rsidRPr="006907DC">
        <w:rPr>
          <w:rFonts w:ascii="Times New Roman" w:hAnsi="Times New Roman" w:cs="Times New Roman"/>
          <w:bCs/>
          <w:sz w:val="24"/>
          <w:szCs w:val="24"/>
          <w:lang w:val="en-GB"/>
        </w:rPr>
        <w:t xml:space="preserve"> </w:t>
      </w:r>
      <w:r w:rsidR="006907DC" w:rsidRPr="006907DC">
        <w:rPr>
          <w:rFonts w:ascii="Times New Roman" w:hAnsi="Times New Roman" w:cs="Times New Roman"/>
          <w:color w:val="000000"/>
          <w:sz w:val="24"/>
          <w:szCs w:val="24"/>
          <w:shd w:val="clear" w:color="auto" w:fill="FFFFFF"/>
        </w:rPr>
        <w:t xml:space="preserve">(Deng, Thomas and </w:t>
      </w:r>
      <w:proofErr w:type="spellStart"/>
      <w:r w:rsidR="006907DC" w:rsidRPr="006907DC">
        <w:rPr>
          <w:rFonts w:ascii="Times New Roman" w:hAnsi="Times New Roman" w:cs="Times New Roman"/>
          <w:color w:val="000000"/>
          <w:sz w:val="24"/>
          <w:szCs w:val="24"/>
          <w:shd w:val="clear" w:color="auto" w:fill="FFFFFF"/>
        </w:rPr>
        <w:t>Trembach</w:t>
      </w:r>
      <w:proofErr w:type="spellEnd"/>
      <w:r w:rsidR="006907DC" w:rsidRPr="006907DC">
        <w:rPr>
          <w:rFonts w:ascii="Times New Roman" w:hAnsi="Times New Roman" w:cs="Times New Roman"/>
          <w:color w:val="000000"/>
          <w:sz w:val="24"/>
          <w:szCs w:val="24"/>
          <w:shd w:val="clear" w:color="auto" w:fill="FFFFFF"/>
        </w:rPr>
        <w:t>, 2014)</w:t>
      </w:r>
      <w:r w:rsidRPr="006907DC">
        <w:rPr>
          <w:rFonts w:ascii="Times New Roman" w:hAnsi="Times New Roman" w:cs="Times New Roman"/>
          <w:bCs/>
          <w:sz w:val="24"/>
          <w:szCs w:val="24"/>
          <w:lang w:val="en-GB"/>
        </w:rPr>
        <w:t>. In contrast, intangible values define the outputs that might not be measured but highly influential within the organizational structure, such as the decision</w:t>
      </w:r>
      <w:r w:rsidR="00734325">
        <w:rPr>
          <w:rFonts w:ascii="Times New Roman" w:hAnsi="Times New Roman" w:cs="Times New Roman"/>
          <w:bCs/>
          <w:sz w:val="24"/>
          <w:szCs w:val="24"/>
          <w:lang w:val="en-GB"/>
        </w:rPr>
        <w:t>-</w:t>
      </w:r>
      <w:r w:rsidRPr="006907DC">
        <w:rPr>
          <w:rFonts w:ascii="Times New Roman" w:hAnsi="Times New Roman" w:cs="Times New Roman"/>
          <w:bCs/>
          <w:sz w:val="24"/>
          <w:szCs w:val="24"/>
          <w:lang w:val="en-GB"/>
        </w:rPr>
        <w:t xml:space="preserve">making process. Examples of intangible values of information include better customer service, brand value and customer loyalty etc. </w:t>
      </w:r>
    </w:p>
    <w:p w:rsidR="00C623D3" w:rsidRPr="006907DC" w:rsidRDefault="00955233" w:rsidP="006907DC">
      <w:pPr>
        <w:spacing w:line="360" w:lineRule="auto"/>
        <w:jc w:val="both"/>
        <w:rPr>
          <w:rFonts w:ascii="Times New Roman" w:hAnsi="Times New Roman" w:cs="Times New Roman"/>
          <w:b/>
          <w:bCs/>
          <w:sz w:val="24"/>
          <w:szCs w:val="24"/>
          <w:lang w:val="en-GB"/>
        </w:rPr>
      </w:pPr>
      <w:r w:rsidRPr="006907DC">
        <w:rPr>
          <w:rFonts w:ascii="Times New Roman" w:hAnsi="Times New Roman" w:cs="Times New Roman"/>
          <w:b/>
          <w:bCs/>
          <w:sz w:val="24"/>
          <w:szCs w:val="24"/>
          <w:lang w:val="en-GB"/>
        </w:rPr>
        <w:t>Sources of i</w:t>
      </w:r>
      <w:r w:rsidR="00C623D3" w:rsidRPr="006907DC">
        <w:rPr>
          <w:rFonts w:ascii="Times New Roman" w:hAnsi="Times New Roman" w:cs="Times New Roman"/>
          <w:b/>
          <w:bCs/>
          <w:sz w:val="24"/>
          <w:szCs w:val="24"/>
          <w:lang w:val="en-GB"/>
        </w:rPr>
        <w:t>nformation</w:t>
      </w:r>
    </w:p>
    <w:p w:rsidR="00ED53FE" w:rsidRPr="006907DC" w:rsidRDefault="00955233" w:rsidP="006907DC">
      <w:p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t xml:space="preserve">There can be two forms of information sources and they are formal communication and information communication where formal communication deals </w:t>
      </w:r>
      <w:r w:rsidR="00734325">
        <w:rPr>
          <w:rFonts w:ascii="Times New Roman" w:hAnsi="Times New Roman" w:cs="Times New Roman"/>
          <w:bCs/>
          <w:sz w:val="24"/>
          <w:szCs w:val="24"/>
          <w:lang w:val="en-GB"/>
        </w:rPr>
        <w:t xml:space="preserve">with </w:t>
      </w:r>
      <w:r w:rsidRPr="006907DC">
        <w:rPr>
          <w:rFonts w:ascii="Times New Roman" w:hAnsi="Times New Roman" w:cs="Times New Roman"/>
          <w:bCs/>
          <w:sz w:val="24"/>
          <w:szCs w:val="24"/>
          <w:lang w:val="en-GB"/>
        </w:rPr>
        <w:t>the presentation of information informal way which is structured. The information communication means informal ways to share information in a less-structured manner</w:t>
      </w:r>
      <w:r w:rsidR="006907DC" w:rsidRPr="006907DC">
        <w:rPr>
          <w:rFonts w:ascii="Times New Roman" w:hAnsi="Times New Roman" w:cs="Times New Roman"/>
          <w:bCs/>
          <w:sz w:val="24"/>
          <w:szCs w:val="24"/>
          <w:lang w:val="en-GB"/>
        </w:rPr>
        <w:t xml:space="preserve"> </w:t>
      </w:r>
      <w:r w:rsidR="006907DC" w:rsidRPr="006907DC">
        <w:rPr>
          <w:rFonts w:ascii="Times New Roman" w:hAnsi="Times New Roman" w:cs="Times New Roman"/>
          <w:color w:val="000000"/>
          <w:sz w:val="24"/>
          <w:szCs w:val="24"/>
          <w:shd w:val="clear" w:color="auto" w:fill="FFFFFF"/>
        </w:rPr>
        <w:t xml:space="preserve">(Evans and </w:t>
      </w:r>
      <w:proofErr w:type="spellStart"/>
      <w:r w:rsidR="006907DC" w:rsidRPr="006907DC">
        <w:rPr>
          <w:rFonts w:ascii="Times New Roman" w:hAnsi="Times New Roman" w:cs="Times New Roman"/>
          <w:color w:val="000000"/>
          <w:sz w:val="24"/>
          <w:szCs w:val="24"/>
          <w:shd w:val="clear" w:color="auto" w:fill="FFFFFF"/>
        </w:rPr>
        <w:t>Kersh</w:t>
      </w:r>
      <w:proofErr w:type="spellEnd"/>
      <w:r w:rsidR="006907DC" w:rsidRPr="006907DC">
        <w:rPr>
          <w:rFonts w:ascii="Times New Roman" w:hAnsi="Times New Roman" w:cs="Times New Roman"/>
          <w:color w:val="000000"/>
          <w:sz w:val="24"/>
          <w:szCs w:val="24"/>
          <w:shd w:val="clear" w:color="auto" w:fill="FFFFFF"/>
        </w:rPr>
        <w:t>, 2018)</w:t>
      </w:r>
      <w:r w:rsidRPr="006907DC">
        <w:rPr>
          <w:rFonts w:ascii="Times New Roman" w:hAnsi="Times New Roman" w:cs="Times New Roman"/>
          <w:bCs/>
          <w:sz w:val="24"/>
          <w:szCs w:val="24"/>
          <w:lang w:val="en-GB"/>
        </w:rPr>
        <w:t xml:space="preserve">. </w:t>
      </w:r>
    </w:p>
    <w:p w:rsidR="00644B3B" w:rsidRPr="006907DC" w:rsidRDefault="00955233" w:rsidP="006907DC">
      <w:pPr>
        <w:spacing w:line="360" w:lineRule="auto"/>
        <w:jc w:val="both"/>
        <w:rPr>
          <w:rFonts w:ascii="Times New Roman" w:hAnsi="Times New Roman" w:cs="Times New Roman"/>
          <w:sz w:val="24"/>
          <w:szCs w:val="24"/>
        </w:rPr>
      </w:pPr>
      <w:r w:rsidRPr="006907DC">
        <w:rPr>
          <w:rFonts w:ascii="Times New Roman" w:hAnsi="Times New Roman" w:cs="Times New Roman"/>
          <w:b/>
          <w:bCs/>
          <w:sz w:val="24"/>
          <w:szCs w:val="24"/>
          <w:lang w:val="en-GB"/>
        </w:rPr>
        <w:t>Knowledge</w:t>
      </w:r>
      <w:r w:rsidRPr="006907DC">
        <w:rPr>
          <w:rFonts w:ascii="Times New Roman" w:hAnsi="Times New Roman" w:cs="Times New Roman"/>
          <w:b/>
          <w:bCs/>
          <w:sz w:val="24"/>
          <w:szCs w:val="24"/>
          <w:lang w:val="en-GB"/>
        </w:rPr>
        <w:br/>
      </w:r>
      <w:r w:rsidRPr="006907DC">
        <w:rPr>
          <w:rFonts w:ascii="Times New Roman" w:hAnsi="Times New Roman" w:cs="Times New Roman"/>
          <w:sz w:val="24"/>
          <w:szCs w:val="24"/>
        </w:rPr>
        <w:t>According to Sir Francis Bacon, Knowledge is power. In a detailed view</w:t>
      </w:r>
      <w:r w:rsidR="00734325">
        <w:rPr>
          <w:rFonts w:ascii="Times New Roman" w:hAnsi="Times New Roman" w:cs="Times New Roman"/>
          <w:sz w:val="24"/>
          <w:szCs w:val="24"/>
        </w:rPr>
        <w:t>,</w:t>
      </w:r>
      <w:r w:rsidRPr="006907DC">
        <w:rPr>
          <w:rFonts w:ascii="Times New Roman" w:hAnsi="Times New Roman" w:cs="Times New Roman"/>
          <w:sz w:val="24"/>
          <w:szCs w:val="24"/>
        </w:rPr>
        <w:t xml:space="preserve"> knowledge </w:t>
      </w:r>
      <w:proofErr w:type="gramStart"/>
      <w:r w:rsidRPr="006907DC">
        <w:rPr>
          <w:rFonts w:ascii="Times New Roman" w:hAnsi="Times New Roman" w:cs="Times New Roman"/>
          <w:sz w:val="24"/>
          <w:szCs w:val="24"/>
        </w:rPr>
        <w:t>is considered to be</w:t>
      </w:r>
      <w:proofErr w:type="gramEnd"/>
      <w:r w:rsidRPr="006907DC">
        <w:rPr>
          <w:rFonts w:ascii="Times New Roman" w:hAnsi="Times New Roman" w:cs="Times New Roman"/>
          <w:sz w:val="24"/>
          <w:szCs w:val="24"/>
        </w:rPr>
        <w:t xml:space="preserve"> the sum of a person’s intellect, experiences and preserved information. There might be two different forms of knowledge: tacit and explicit knowledge where the former means somewhat indescribable knowledge known to human</w:t>
      </w:r>
      <w:r w:rsidR="00734325">
        <w:rPr>
          <w:rFonts w:ascii="Times New Roman" w:hAnsi="Times New Roman" w:cs="Times New Roman"/>
          <w:sz w:val="24"/>
          <w:szCs w:val="24"/>
        </w:rPr>
        <w:t>s</w:t>
      </w:r>
      <w:r w:rsidRPr="006907DC">
        <w:rPr>
          <w:rFonts w:ascii="Times New Roman" w:hAnsi="Times New Roman" w:cs="Times New Roman"/>
          <w:sz w:val="24"/>
          <w:szCs w:val="24"/>
        </w:rPr>
        <w:t xml:space="preserve"> and </w:t>
      </w:r>
      <w:proofErr w:type="gramStart"/>
      <w:r w:rsidRPr="006907DC">
        <w:rPr>
          <w:rFonts w:ascii="Times New Roman" w:hAnsi="Times New Roman" w:cs="Times New Roman"/>
          <w:sz w:val="24"/>
          <w:szCs w:val="24"/>
        </w:rPr>
        <w:t>often times</w:t>
      </w:r>
      <w:proofErr w:type="gramEnd"/>
      <w:r w:rsidRPr="006907DC">
        <w:rPr>
          <w:rFonts w:ascii="Times New Roman" w:hAnsi="Times New Roman" w:cs="Times New Roman"/>
          <w:sz w:val="24"/>
          <w:szCs w:val="24"/>
        </w:rPr>
        <w:t xml:space="preserve"> this knowledge is unconsciously held by people, like personal beliefs, intuition, perceptions, views etc. On the other hand, explicit knowledge refers to </w:t>
      </w:r>
      <w:r w:rsidR="005016D1" w:rsidRPr="006907DC">
        <w:rPr>
          <w:rFonts w:ascii="Times New Roman" w:hAnsi="Times New Roman" w:cs="Times New Roman"/>
          <w:sz w:val="24"/>
          <w:szCs w:val="24"/>
        </w:rPr>
        <w:t>the describable and detailed form of knowledge that can be identified and recorded. This type of knowledge is stored in various forms like writ</w:t>
      </w:r>
      <w:r w:rsidR="00734325">
        <w:rPr>
          <w:rFonts w:ascii="Times New Roman" w:hAnsi="Times New Roman" w:cs="Times New Roman"/>
          <w:sz w:val="24"/>
          <w:szCs w:val="24"/>
        </w:rPr>
        <w:t>ing</w:t>
      </w:r>
      <w:r w:rsidR="005016D1" w:rsidRPr="006907DC">
        <w:rPr>
          <w:rFonts w:ascii="Times New Roman" w:hAnsi="Times New Roman" w:cs="Times New Roman"/>
          <w:sz w:val="24"/>
          <w:szCs w:val="24"/>
        </w:rPr>
        <w:t>, in documents or databases for later use</w:t>
      </w:r>
      <w:r w:rsidR="006907DC" w:rsidRPr="006907DC">
        <w:rPr>
          <w:rFonts w:ascii="Times New Roman" w:hAnsi="Times New Roman" w:cs="Times New Roman"/>
          <w:sz w:val="24"/>
          <w:szCs w:val="24"/>
        </w:rPr>
        <w:t xml:space="preserve"> </w:t>
      </w:r>
      <w:r w:rsidR="006907DC" w:rsidRPr="006907DC">
        <w:rPr>
          <w:rFonts w:ascii="Times New Roman" w:hAnsi="Times New Roman" w:cs="Times New Roman"/>
          <w:color w:val="000000"/>
          <w:sz w:val="24"/>
          <w:szCs w:val="24"/>
          <w:shd w:val="clear" w:color="auto" w:fill="FFFFFF"/>
        </w:rPr>
        <w:t>(Fay, 2006)</w:t>
      </w:r>
      <w:r w:rsidR="005016D1" w:rsidRPr="006907DC">
        <w:rPr>
          <w:rFonts w:ascii="Times New Roman" w:hAnsi="Times New Roman" w:cs="Times New Roman"/>
          <w:sz w:val="24"/>
          <w:szCs w:val="24"/>
        </w:rPr>
        <w:t>. As an example, the whole knowledge o</w:t>
      </w:r>
      <w:r w:rsidR="00734325">
        <w:rPr>
          <w:rFonts w:ascii="Times New Roman" w:hAnsi="Times New Roman" w:cs="Times New Roman"/>
          <w:sz w:val="24"/>
          <w:szCs w:val="24"/>
        </w:rPr>
        <w:t>f</w:t>
      </w:r>
      <w:r w:rsidR="005016D1" w:rsidRPr="006907DC">
        <w:rPr>
          <w:rFonts w:ascii="Times New Roman" w:hAnsi="Times New Roman" w:cs="Times New Roman"/>
          <w:sz w:val="24"/>
          <w:szCs w:val="24"/>
        </w:rPr>
        <w:t xml:space="preserve"> geometry is being written on the various books by the authors in the form of explicit knowledge. </w:t>
      </w:r>
    </w:p>
    <w:p w:rsidR="00C623D3" w:rsidRPr="006907DC" w:rsidRDefault="00644B3B" w:rsidP="006907DC">
      <w:pPr>
        <w:spacing w:line="360" w:lineRule="auto"/>
        <w:jc w:val="center"/>
        <w:rPr>
          <w:rFonts w:ascii="Times New Roman" w:hAnsi="Times New Roman" w:cs="Times New Roman"/>
          <w:b/>
          <w:bCs/>
          <w:sz w:val="24"/>
          <w:szCs w:val="24"/>
        </w:rPr>
      </w:pPr>
      <w:r w:rsidRPr="006907DC">
        <w:rPr>
          <w:rFonts w:ascii="Times New Roman" w:hAnsi="Times New Roman" w:cs="Times New Roman"/>
          <w:b/>
          <w:bCs/>
          <w:noProof/>
          <w:sz w:val="24"/>
          <w:szCs w:val="24"/>
          <w:lang w:bidi="ar-SA"/>
        </w:rPr>
        <w:lastRenderedPageBreak/>
        <w:drawing>
          <wp:inline distT="0" distB="0" distL="0" distR="0">
            <wp:extent cx="5943600" cy="2931160"/>
            <wp:effectExtent l="19050" t="0" r="0" b="0"/>
            <wp:docPr id="14" name="Picture 10"/>
            <wp:cNvGraphicFramePr/>
            <a:graphic xmlns:a="http://schemas.openxmlformats.org/drawingml/2006/main">
              <a:graphicData uri="http://schemas.openxmlformats.org/drawingml/2006/picture">
                <pic:pic xmlns:pic="http://schemas.openxmlformats.org/drawingml/2006/picture">
                  <pic:nvPicPr>
                    <pic:cNvPr id="10244" name="Picture 4"/>
                    <pic:cNvPicPr>
                      <a:picLocks noChangeAspect="1"/>
                    </pic:cNvPicPr>
                  </pic:nvPicPr>
                  <pic:blipFill>
                    <a:blip r:embed="rId10" cstate="print"/>
                    <a:srcRect/>
                    <a:stretch>
                      <a:fillRect/>
                    </a:stretch>
                  </pic:blipFill>
                  <pic:spPr bwMode="auto">
                    <a:xfrm>
                      <a:off x="0" y="0"/>
                      <a:ext cx="5943600" cy="2931160"/>
                    </a:xfrm>
                    <a:prstGeom prst="rect">
                      <a:avLst/>
                    </a:prstGeom>
                    <a:noFill/>
                    <a:ln w="9525">
                      <a:noFill/>
                      <a:miter lim="800000"/>
                      <a:headEnd/>
                      <a:tailEnd/>
                    </a:ln>
                  </pic:spPr>
                </pic:pic>
              </a:graphicData>
            </a:graphic>
          </wp:inline>
        </w:drawing>
      </w:r>
    </w:p>
    <w:p w:rsidR="005016D1" w:rsidRPr="006907DC" w:rsidRDefault="005016D1" w:rsidP="006907DC">
      <w:pPr>
        <w:spacing w:line="360" w:lineRule="auto"/>
        <w:jc w:val="center"/>
        <w:rPr>
          <w:rFonts w:ascii="Times New Roman" w:hAnsi="Times New Roman" w:cs="Times New Roman"/>
          <w:bCs/>
          <w:sz w:val="24"/>
          <w:szCs w:val="24"/>
        </w:rPr>
      </w:pPr>
      <w:r w:rsidRPr="006907DC">
        <w:rPr>
          <w:rFonts w:ascii="Times New Roman" w:hAnsi="Times New Roman" w:cs="Times New Roman"/>
          <w:bCs/>
          <w:sz w:val="24"/>
          <w:szCs w:val="24"/>
        </w:rPr>
        <w:t>Tacit and explicit knowledge forms</w:t>
      </w:r>
    </w:p>
    <w:p w:rsidR="005016D1" w:rsidRPr="006907DC" w:rsidRDefault="005016D1" w:rsidP="006907DC">
      <w:pPr>
        <w:spacing w:line="360" w:lineRule="auto"/>
        <w:jc w:val="center"/>
        <w:rPr>
          <w:rFonts w:ascii="Times New Roman" w:hAnsi="Times New Roman" w:cs="Times New Roman"/>
          <w:bCs/>
          <w:sz w:val="24"/>
          <w:szCs w:val="24"/>
        </w:rPr>
      </w:pPr>
      <w:r w:rsidRPr="006907DC">
        <w:rPr>
          <w:rFonts w:ascii="Times New Roman" w:hAnsi="Times New Roman" w:cs="Times New Roman"/>
          <w:bCs/>
          <w:sz w:val="24"/>
          <w:szCs w:val="24"/>
        </w:rPr>
        <w:t xml:space="preserve">Source: </w:t>
      </w:r>
      <w:r w:rsidR="006907DC" w:rsidRPr="006907DC">
        <w:rPr>
          <w:rFonts w:ascii="Times New Roman" w:hAnsi="Times New Roman" w:cs="Times New Roman"/>
          <w:color w:val="000000"/>
          <w:sz w:val="24"/>
          <w:szCs w:val="24"/>
          <w:shd w:val="clear" w:color="auto" w:fill="FFFFFF"/>
        </w:rPr>
        <w:t>(Feldman, 2001)</w:t>
      </w:r>
    </w:p>
    <w:p w:rsidR="00EA4F15" w:rsidRPr="006907DC" w:rsidRDefault="00EA4F15" w:rsidP="006907DC">
      <w:pPr>
        <w:pStyle w:val="Heading2"/>
        <w:spacing w:line="360" w:lineRule="auto"/>
        <w:jc w:val="both"/>
        <w:rPr>
          <w:rFonts w:ascii="Times New Roman" w:hAnsi="Times New Roman" w:cs="Times New Roman"/>
          <w:sz w:val="24"/>
          <w:szCs w:val="24"/>
        </w:rPr>
      </w:pPr>
      <w:bookmarkStart w:id="6" w:name="_Toc46392685"/>
      <w:r w:rsidRPr="006907DC">
        <w:rPr>
          <w:rFonts w:ascii="Times New Roman" w:hAnsi="Times New Roman" w:cs="Times New Roman"/>
          <w:sz w:val="24"/>
          <w:szCs w:val="24"/>
        </w:rPr>
        <w:t>The relationship between individual knowledge and organizational knowledge</w:t>
      </w:r>
      <w:bookmarkEnd w:id="6"/>
    </w:p>
    <w:p w:rsidR="00C623D3" w:rsidRPr="006907DC" w:rsidRDefault="00644B3B" w:rsidP="006907DC">
      <w:p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Study of Knowing</w:t>
      </w:r>
    </w:p>
    <w:p w:rsidR="005016D1" w:rsidRPr="006907DC" w:rsidRDefault="005016D1"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One of the most fundamental philosophical fields of knowledge is known as Epistemology which deals with the human and world of knowledge. Without knowledge</w:t>
      </w:r>
      <w:r w:rsidR="00734325">
        <w:rPr>
          <w:rFonts w:ascii="Times New Roman" w:hAnsi="Times New Roman" w:cs="Times New Roman"/>
          <w:bCs/>
          <w:sz w:val="24"/>
          <w:szCs w:val="24"/>
        </w:rPr>
        <w:t>,</w:t>
      </w:r>
      <w:r w:rsidRPr="006907DC">
        <w:rPr>
          <w:rFonts w:ascii="Times New Roman" w:hAnsi="Times New Roman" w:cs="Times New Roman"/>
          <w:bCs/>
          <w:sz w:val="24"/>
          <w:szCs w:val="24"/>
        </w:rPr>
        <w:t xml:space="preserve"> there is no potentiality of human minds to be explored, known as solipsism. Individual knowledge helps to control the uncontrollable imagination of human</w:t>
      </w:r>
      <w:r w:rsidR="00734325">
        <w:rPr>
          <w:rFonts w:ascii="Times New Roman" w:hAnsi="Times New Roman" w:cs="Times New Roman"/>
          <w:bCs/>
          <w:sz w:val="24"/>
          <w:szCs w:val="24"/>
        </w:rPr>
        <w:t>s</w:t>
      </w:r>
      <w:r w:rsidRPr="006907DC">
        <w:rPr>
          <w:rFonts w:ascii="Times New Roman" w:hAnsi="Times New Roman" w:cs="Times New Roman"/>
          <w:bCs/>
          <w:sz w:val="24"/>
          <w:szCs w:val="24"/>
        </w:rPr>
        <w:t xml:space="preserve"> and keep them earthly productive beings</w:t>
      </w:r>
      <w:r w:rsidR="006907DC" w:rsidRPr="006907DC">
        <w:rPr>
          <w:rFonts w:ascii="Times New Roman" w:hAnsi="Times New Roman" w:cs="Times New Roman"/>
          <w:bCs/>
          <w:sz w:val="24"/>
          <w:szCs w:val="24"/>
        </w:rPr>
        <w:t xml:space="preserve"> </w:t>
      </w:r>
      <w:r w:rsidR="006907DC" w:rsidRPr="006907DC">
        <w:rPr>
          <w:rFonts w:ascii="Times New Roman" w:hAnsi="Times New Roman" w:cs="Times New Roman"/>
          <w:color w:val="000000"/>
          <w:sz w:val="24"/>
          <w:szCs w:val="24"/>
          <w:shd w:val="clear" w:color="auto" w:fill="FFFFFF"/>
        </w:rPr>
        <w:t>(Harris, 2005)</w:t>
      </w:r>
      <w:r w:rsidRPr="006907DC">
        <w:rPr>
          <w:rFonts w:ascii="Times New Roman" w:hAnsi="Times New Roman" w:cs="Times New Roman"/>
          <w:bCs/>
          <w:sz w:val="24"/>
          <w:szCs w:val="24"/>
        </w:rPr>
        <w:t xml:space="preserve">. </w:t>
      </w:r>
    </w:p>
    <w:p w:rsidR="005016D1" w:rsidRPr="006907DC" w:rsidRDefault="005016D1"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There is a long history behind the understanding of individual knowledge and the study of knowing</w:t>
      </w:r>
      <w:r w:rsidR="00643265" w:rsidRPr="006907DC">
        <w:rPr>
          <w:rFonts w:ascii="Times New Roman" w:hAnsi="Times New Roman" w:cs="Times New Roman"/>
          <w:bCs/>
          <w:sz w:val="24"/>
          <w:szCs w:val="24"/>
        </w:rPr>
        <w:t xml:space="preserve">. During the period of Plato, knowledge was thought to be perceptive and judgmental. However, during the metaphysics timeline of Aristotle, the individual knowledge dimension has expanded. The knowledge </w:t>
      </w:r>
      <w:proofErr w:type="gramStart"/>
      <w:r w:rsidR="00643265" w:rsidRPr="006907DC">
        <w:rPr>
          <w:rFonts w:ascii="Times New Roman" w:hAnsi="Times New Roman" w:cs="Times New Roman"/>
          <w:bCs/>
          <w:sz w:val="24"/>
          <w:szCs w:val="24"/>
        </w:rPr>
        <w:t>was considered to be</w:t>
      </w:r>
      <w:proofErr w:type="gramEnd"/>
      <w:r w:rsidR="00643265" w:rsidRPr="006907DC">
        <w:rPr>
          <w:rFonts w:ascii="Times New Roman" w:hAnsi="Times New Roman" w:cs="Times New Roman"/>
          <w:bCs/>
          <w:sz w:val="24"/>
          <w:szCs w:val="24"/>
        </w:rPr>
        <w:t xml:space="preserve"> the mixture of many things including individual appearances that describe their values, etc. along with the ability to identify contradictions, challenges of life</w:t>
      </w:r>
      <w:r w:rsidR="00734325">
        <w:rPr>
          <w:rFonts w:ascii="Times New Roman" w:hAnsi="Times New Roman" w:cs="Times New Roman"/>
          <w:bCs/>
          <w:sz w:val="24"/>
          <w:szCs w:val="24"/>
        </w:rPr>
        <w:t>,</w:t>
      </w:r>
      <w:r w:rsidR="00643265" w:rsidRPr="006907DC">
        <w:rPr>
          <w:rFonts w:ascii="Times New Roman" w:hAnsi="Times New Roman" w:cs="Times New Roman"/>
          <w:bCs/>
          <w:sz w:val="24"/>
          <w:szCs w:val="24"/>
        </w:rPr>
        <w:t xml:space="preserve"> and central beliefs. </w:t>
      </w:r>
    </w:p>
    <w:p w:rsidR="00C93CD6" w:rsidRPr="006907DC" w:rsidRDefault="00C93CD6" w:rsidP="006907DC">
      <w:p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Knowledge giver and receiver</w:t>
      </w:r>
    </w:p>
    <w:p w:rsidR="00C93CD6" w:rsidRPr="006907DC" w:rsidRDefault="00C93CD6"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lastRenderedPageBreak/>
        <w:t>Knowledge sharing proces</w:t>
      </w:r>
      <w:r w:rsidR="00734325">
        <w:rPr>
          <w:rFonts w:ascii="Times New Roman" w:hAnsi="Times New Roman" w:cs="Times New Roman"/>
          <w:bCs/>
          <w:sz w:val="24"/>
          <w:szCs w:val="24"/>
        </w:rPr>
        <w:t>se</w:t>
      </w:r>
      <w:r w:rsidRPr="006907DC">
        <w:rPr>
          <w:rFonts w:ascii="Times New Roman" w:hAnsi="Times New Roman" w:cs="Times New Roman"/>
          <w:bCs/>
          <w:sz w:val="24"/>
          <w:szCs w:val="24"/>
        </w:rPr>
        <w:t xml:space="preserve">s within individuals and organizations can be </w:t>
      </w:r>
      <w:r w:rsidR="00734325">
        <w:rPr>
          <w:rFonts w:ascii="Times New Roman" w:hAnsi="Times New Roman" w:cs="Times New Roman"/>
          <w:bCs/>
          <w:sz w:val="24"/>
          <w:szCs w:val="24"/>
        </w:rPr>
        <w:t xml:space="preserve">a </w:t>
      </w:r>
      <w:r w:rsidRPr="006907DC">
        <w:rPr>
          <w:rFonts w:ascii="Times New Roman" w:hAnsi="Times New Roman" w:cs="Times New Roman"/>
          <w:bCs/>
          <w:sz w:val="24"/>
          <w:szCs w:val="24"/>
        </w:rPr>
        <w:t xml:space="preserve">very repeating and altering process as well. The giver of the knowledge is the transmitter and the receiver </w:t>
      </w:r>
      <w:proofErr w:type="gramStart"/>
      <w:r w:rsidRPr="006907DC">
        <w:rPr>
          <w:rFonts w:ascii="Times New Roman" w:hAnsi="Times New Roman" w:cs="Times New Roman"/>
          <w:bCs/>
          <w:sz w:val="24"/>
          <w:szCs w:val="24"/>
        </w:rPr>
        <w:t>is</w:t>
      </w:r>
      <w:proofErr w:type="gramEnd"/>
      <w:r w:rsidRPr="006907DC">
        <w:rPr>
          <w:rFonts w:ascii="Times New Roman" w:hAnsi="Times New Roman" w:cs="Times New Roman"/>
          <w:bCs/>
          <w:sz w:val="24"/>
          <w:szCs w:val="24"/>
        </w:rPr>
        <w:t xml:space="preserve"> known as the applier of knowledge. But upon giving, the new knowledge is being combined with the past experiences of the receiver and he/she might be turned into the giver of knowledge and vice versa</w:t>
      </w:r>
      <w:r w:rsidR="006907DC" w:rsidRPr="006907DC">
        <w:rPr>
          <w:rFonts w:ascii="Times New Roman" w:hAnsi="Times New Roman" w:cs="Times New Roman"/>
          <w:bCs/>
          <w:sz w:val="24"/>
          <w:szCs w:val="24"/>
        </w:rPr>
        <w:t xml:space="preserve"> </w:t>
      </w:r>
      <w:r w:rsidR="006907DC" w:rsidRPr="006907DC">
        <w:rPr>
          <w:rFonts w:ascii="Times New Roman" w:hAnsi="Times New Roman" w:cs="Times New Roman"/>
          <w:color w:val="000000"/>
          <w:sz w:val="24"/>
          <w:szCs w:val="24"/>
          <w:shd w:val="clear" w:color="auto" w:fill="FFFFFF"/>
        </w:rPr>
        <w:t>(</w:t>
      </w:r>
      <w:proofErr w:type="spellStart"/>
      <w:r w:rsidR="006907DC" w:rsidRPr="006907DC">
        <w:rPr>
          <w:rFonts w:ascii="Times New Roman" w:hAnsi="Times New Roman" w:cs="Times New Roman"/>
          <w:color w:val="000000"/>
          <w:sz w:val="24"/>
          <w:szCs w:val="24"/>
          <w:shd w:val="clear" w:color="auto" w:fill="FFFFFF"/>
        </w:rPr>
        <w:t>Krubu</w:t>
      </w:r>
      <w:proofErr w:type="spellEnd"/>
      <w:r w:rsidR="006907DC" w:rsidRPr="006907DC">
        <w:rPr>
          <w:rFonts w:ascii="Times New Roman" w:hAnsi="Times New Roman" w:cs="Times New Roman"/>
          <w:color w:val="000000"/>
          <w:sz w:val="24"/>
          <w:szCs w:val="24"/>
          <w:shd w:val="clear" w:color="auto" w:fill="FFFFFF"/>
        </w:rPr>
        <w:t xml:space="preserve">, </w:t>
      </w:r>
      <w:proofErr w:type="spellStart"/>
      <w:r w:rsidR="006907DC" w:rsidRPr="006907DC">
        <w:rPr>
          <w:rFonts w:ascii="Times New Roman" w:hAnsi="Times New Roman" w:cs="Times New Roman"/>
          <w:color w:val="000000"/>
          <w:sz w:val="24"/>
          <w:szCs w:val="24"/>
          <w:shd w:val="clear" w:color="auto" w:fill="FFFFFF"/>
        </w:rPr>
        <w:t>Idhalama</w:t>
      </w:r>
      <w:proofErr w:type="spellEnd"/>
      <w:r w:rsidR="006907DC" w:rsidRPr="006907DC">
        <w:rPr>
          <w:rFonts w:ascii="Times New Roman" w:hAnsi="Times New Roman" w:cs="Times New Roman"/>
          <w:color w:val="000000"/>
          <w:sz w:val="24"/>
          <w:szCs w:val="24"/>
          <w:shd w:val="clear" w:color="auto" w:fill="FFFFFF"/>
        </w:rPr>
        <w:t xml:space="preserve"> and </w:t>
      </w:r>
      <w:proofErr w:type="spellStart"/>
      <w:r w:rsidR="006907DC" w:rsidRPr="006907DC">
        <w:rPr>
          <w:rFonts w:ascii="Times New Roman" w:hAnsi="Times New Roman" w:cs="Times New Roman"/>
          <w:color w:val="000000"/>
          <w:sz w:val="24"/>
          <w:szCs w:val="24"/>
          <w:shd w:val="clear" w:color="auto" w:fill="FFFFFF"/>
        </w:rPr>
        <w:t>Omigie</w:t>
      </w:r>
      <w:proofErr w:type="spellEnd"/>
      <w:r w:rsidR="006907DC" w:rsidRPr="006907DC">
        <w:rPr>
          <w:rFonts w:ascii="Times New Roman" w:hAnsi="Times New Roman" w:cs="Times New Roman"/>
          <w:color w:val="000000"/>
          <w:sz w:val="24"/>
          <w:szCs w:val="24"/>
          <w:shd w:val="clear" w:color="auto" w:fill="FFFFFF"/>
        </w:rPr>
        <w:t>, 2017)</w:t>
      </w:r>
      <w:r w:rsidRPr="006907DC">
        <w:rPr>
          <w:rFonts w:ascii="Times New Roman" w:hAnsi="Times New Roman" w:cs="Times New Roman"/>
          <w:bCs/>
          <w:sz w:val="24"/>
          <w:szCs w:val="24"/>
        </w:rPr>
        <w:t xml:space="preserve">. </w:t>
      </w:r>
    </w:p>
    <w:p w:rsidR="00644B3B" w:rsidRPr="006907DC" w:rsidRDefault="00644B3B" w:rsidP="006907DC">
      <w:p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WISDOM</w:t>
      </w:r>
    </w:p>
    <w:p w:rsidR="00643265" w:rsidRPr="006907DC" w:rsidRDefault="00643265"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Wisdom, in accordance with Confucius</w:t>
      </w:r>
      <w:r w:rsidR="00734325">
        <w:rPr>
          <w:rFonts w:ascii="Times New Roman" w:hAnsi="Times New Roman" w:cs="Times New Roman"/>
          <w:bCs/>
          <w:sz w:val="24"/>
          <w:szCs w:val="24"/>
        </w:rPr>
        <w:t>,</w:t>
      </w:r>
      <w:r w:rsidRPr="006907DC">
        <w:rPr>
          <w:rFonts w:ascii="Times New Roman" w:hAnsi="Times New Roman" w:cs="Times New Roman"/>
          <w:bCs/>
          <w:sz w:val="24"/>
          <w:szCs w:val="24"/>
        </w:rPr>
        <w:t xml:space="preserve"> is the righteousness is the key to wisdom and the proper way is known to an individual having wisdom. However, there are also other depictions of wisdom i</w:t>
      </w:r>
      <w:r w:rsidR="00734325">
        <w:rPr>
          <w:rFonts w:ascii="Times New Roman" w:hAnsi="Times New Roman" w:cs="Times New Roman"/>
          <w:bCs/>
          <w:sz w:val="24"/>
          <w:szCs w:val="24"/>
        </w:rPr>
        <w:t>n</w:t>
      </w:r>
      <w:r w:rsidRPr="006907DC">
        <w:rPr>
          <w:rFonts w:ascii="Times New Roman" w:hAnsi="Times New Roman" w:cs="Times New Roman"/>
          <w:bCs/>
          <w:sz w:val="24"/>
          <w:szCs w:val="24"/>
        </w:rPr>
        <w:t xml:space="preserve"> the form of Buddhism recognizing wisdom as the individual enlightenment</w:t>
      </w:r>
      <w:r w:rsidR="006907DC" w:rsidRPr="006907DC">
        <w:rPr>
          <w:rFonts w:ascii="Times New Roman" w:hAnsi="Times New Roman" w:cs="Times New Roman"/>
          <w:bCs/>
          <w:sz w:val="24"/>
          <w:szCs w:val="24"/>
        </w:rPr>
        <w:t xml:space="preserve"> </w:t>
      </w:r>
      <w:r w:rsidR="006907DC" w:rsidRPr="006907DC">
        <w:rPr>
          <w:rFonts w:ascii="Times New Roman" w:hAnsi="Times New Roman" w:cs="Times New Roman"/>
          <w:color w:val="000000"/>
          <w:sz w:val="24"/>
          <w:szCs w:val="24"/>
          <w:shd w:val="clear" w:color="auto" w:fill="FFFFFF"/>
        </w:rPr>
        <w:t>(Laudon and Laudon, 2018)</w:t>
      </w:r>
      <w:r w:rsidRPr="006907DC">
        <w:rPr>
          <w:rFonts w:ascii="Times New Roman" w:hAnsi="Times New Roman" w:cs="Times New Roman"/>
          <w:bCs/>
          <w:sz w:val="24"/>
          <w:szCs w:val="24"/>
        </w:rPr>
        <w:t xml:space="preserve">. </w:t>
      </w:r>
    </w:p>
    <w:p w:rsidR="00644B3B" w:rsidRPr="006907DC" w:rsidRDefault="00644B3B" w:rsidP="006907DC">
      <w:p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DIKW Model</w:t>
      </w:r>
    </w:p>
    <w:p w:rsidR="00643265" w:rsidRPr="006907DC" w:rsidRDefault="00643265"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 xml:space="preserve">As per the assessment done above, the individual knowledge can be understood by the DIKW model which is a model formed like a pyramid. Data is present at the base of the pyramid. Then there is </w:t>
      </w:r>
      <w:r w:rsidR="004E666D" w:rsidRPr="006907DC">
        <w:rPr>
          <w:rFonts w:ascii="Times New Roman" w:hAnsi="Times New Roman" w:cs="Times New Roman"/>
          <w:bCs/>
          <w:sz w:val="24"/>
          <w:szCs w:val="24"/>
        </w:rPr>
        <w:t xml:space="preserve">information, knowledge, and wisdom at the highest order. </w:t>
      </w:r>
    </w:p>
    <w:p w:rsidR="00643265" w:rsidRPr="006907DC" w:rsidRDefault="00643265" w:rsidP="006907DC">
      <w:pPr>
        <w:spacing w:line="360" w:lineRule="auto"/>
        <w:jc w:val="center"/>
        <w:rPr>
          <w:rFonts w:ascii="Times New Roman" w:hAnsi="Times New Roman" w:cs="Times New Roman"/>
          <w:bCs/>
          <w:sz w:val="24"/>
          <w:szCs w:val="24"/>
        </w:rPr>
      </w:pPr>
      <w:r w:rsidRPr="006907DC">
        <w:rPr>
          <w:rFonts w:ascii="Times New Roman" w:hAnsi="Times New Roman" w:cs="Times New Roman"/>
          <w:bCs/>
          <w:noProof/>
          <w:sz w:val="24"/>
          <w:szCs w:val="24"/>
          <w:lang w:bidi="ar-SA"/>
        </w:rPr>
        <w:drawing>
          <wp:inline distT="0" distB="0" distL="0" distR="0">
            <wp:extent cx="4397375" cy="3180715"/>
            <wp:effectExtent l="19050" t="0" r="3175" b="0"/>
            <wp:docPr id="38" name="Picture 7" descr="C:\Users\Daffodil\Desktop\Inver Brass\JULY2020\4\The-DIKW-Data-Information-Knowledge-Wisdom-model-shows-how-the-human-mind-can-mov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Daffodil\Desktop\Inver Brass\JULY2020\4\The-DIKW-Data-Information-Knowledge-Wisdom-model-shows-how-the-human-mind-can-move.png"/>
                    <pic:cNvPicPr>
                      <a:picLocks noChangeAspect="1" noChangeArrowheads="1"/>
                    </pic:cNvPicPr>
                  </pic:nvPicPr>
                  <pic:blipFill>
                    <a:blip r:embed="rId11" cstate="print"/>
                    <a:srcRect/>
                    <a:stretch>
                      <a:fillRect/>
                    </a:stretch>
                  </pic:blipFill>
                  <pic:spPr bwMode="auto">
                    <a:xfrm>
                      <a:off x="0" y="0"/>
                      <a:ext cx="4397375" cy="3180715"/>
                    </a:xfrm>
                    <a:prstGeom prst="rect">
                      <a:avLst/>
                    </a:prstGeom>
                    <a:noFill/>
                    <a:ln w="9525">
                      <a:noFill/>
                      <a:miter lim="800000"/>
                      <a:headEnd/>
                      <a:tailEnd/>
                    </a:ln>
                  </pic:spPr>
                </pic:pic>
              </a:graphicData>
            </a:graphic>
          </wp:inline>
        </w:drawing>
      </w:r>
    </w:p>
    <w:p w:rsidR="004E666D" w:rsidRPr="006907DC" w:rsidRDefault="004E666D" w:rsidP="006907DC">
      <w:pPr>
        <w:spacing w:line="360" w:lineRule="auto"/>
        <w:jc w:val="center"/>
        <w:rPr>
          <w:rFonts w:ascii="Times New Roman" w:hAnsi="Times New Roman" w:cs="Times New Roman"/>
          <w:bCs/>
          <w:sz w:val="24"/>
          <w:szCs w:val="24"/>
        </w:rPr>
      </w:pPr>
      <w:r w:rsidRPr="006907DC">
        <w:rPr>
          <w:rFonts w:ascii="Times New Roman" w:hAnsi="Times New Roman" w:cs="Times New Roman"/>
          <w:bCs/>
          <w:sz w:val="24"/>
          <w:szCs w:val="24"/>
        </w:rPr>
        <w:t>The DIKW model</w:t>
      </w:r>
    </w:p>
    <w:p w:rsidR="00644B3B" w:rsidRPr="006907DC" w:rsidRDefault="004E666D" w:rsidP="006907DC">
      <w:pPr>
        <w:spacing w:line="360" w:lineRule="auto"/>
        <w:jc w:val="center"/>
        <w:rPr>
          <w:rFonts w:ascii="Times New Roman" w:hAnsi="Times New Roman" w:cs="Times New Roman"/>
          <w:bCs/>
          <w:sz w:val="24"/>
          <w:szCs w:val="24"/>
        </w:rPr>
      </w:pPr>
      <w:r w:rsidRPr="006907DC">
        <w:rPr>
          <w:rFonts w:ascii="Times New Roman" w:hAnsi="Times New Roman" w:cs="Times New Roman"/>
          <w:bCs/>
          <w:sz w:val="24"/>
          <w:szCs w:val="24"/>
        </w:rPr>
        <w:lastRenderedPageBreak/>
        <w:t xml:space="preserve">Source: </w:t>
      </w:r>
      <w:r w:rsidR="006907DC" w:rsidRPr="006907DC">
        <w:rPr>
          <w:rFonts w:ascii="Times New Roman" w:hAnsi="Times New Roman" w:cs="Times New Roman"/>
          <w:color w:val="000000"/>
          <w:sz w:val="24"/>
          <w:szCs w:val="24"/>
          <w:shd w:val="clear" w:color="auto" w:fill="FFFFFF"/>
        </w:rPr>
        <w:t>(Liebowitz and Frank, 2011)</w:t>
      </w:r>
    </w:p>
    <w:p w:rsidR="004E666D" w:rsidRPr="006907DC" w:rsidRDefault="004E666D" w:rsidP="006907DC">
      <w:p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Organizational knowledge</w:t>
      </w:r>
    </w:p>
    <w:p w:rsidR="004E666D" w:rsidRPr="006907DC" w:rsidRDefault="004E666D"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 xml:space="preserve">This is mainly referred to </w:t>
      </w:r>
      <w:r w:rsidR="00734325">
        <w:rPr>
          <w:rFonts w:ascii="Times New Roman" w:hAnsi="Times New Roman" w:cs="Times New Roman"/>
          <w:bCs/>
          <w:sz w:val="24"/>
          <w:szCs w:val="24"/>
        </w:rPr>
        <w:t xml:space="preserve">as </w:t>
      </w:r>
      <w:r w:rsidRPr="006907DC">
        <w:rPr>
          <w:rFonts w:ascii="Times New Roman" w:hAnsi="Times New Roman" w:cs="Times New Roman"/>
          <w:bCs/>
          <w:sz w:val="24"/>
          <w:szCs w:val="24"/>
        </w:rPr>
        <w:t>the collective knowledge within an organization. The knowledge is mainly possessed by the people working under the organization. Within an organization, people utilize different systems, processes and procedures to recognize, devise, transfer, transform, and manage knowledge in order to meet the knowledge-based goals and objectives of the organization. However, transferring and retaining the knowledge can be very hard in an organizational contex</w:t>
      </w:r>
      <w:r w:rsidR="006907DC" w:rsidRPr="006907DC">
        <w:rPr>
          <w:rFonts w:ascii="Times New Roman" w:hAnsi="Times New Roman" w:cs="Times New Roman"/>
          <w:bCs/>
          <w:sz w:val="24"/>
          <w:szCs w:val="24"/>
        </w:rPr>
        <w:t xml:space="preserve">t </w:t>
      </w:r>
      <w:r w:rsidR="006907DC" w:rsidRPr="006907DC">
        <w:rPr>
          <w:rFonts w:ascii="Times New Roman" w:hAnsi="Times New Roman" w:cs="Times New Roman"/>
          <w:color w:val="000000"/>
          <w:sz w:val="24"/>
          <w:szCs w:val="24"/>
          <w:shd w:val="clear" w:color="auto" w:fill="FFFFFF"/>
        </w:rPr>
        <w:t>(</w:t>
      </w:r>
      <w:proofErr w:type="spellStart"/>
      <w:r w:rsidR="006907DC" w:rsidRPr="006907DC">
        <w:rPr>
          <w:rFonts w:ascii="Times New Roman" w:hAnsi="Times New Roman" w:cs="Times New Roman"/>
          <w:color w:val="000000"/>
          <w:sz w:val="24"/>
          <w:szCs w:val="24"/>
          <w:shd w:val="clear" w:color="auto" w:fill="FFFFFF"/>
        </w:rPr>
        <w:t>Mykytyn</w:t>
      </w:r>
      <w:proofErr w:type="spellEnd"/>
      <w:r w:rsidR="006907DC" w:rsidRPr="006907DC">
        <w:rPr>
          <w:rFonts w:ascii="Times New Roman" w:hAnsi="Times New Roman" w:cs="Times New Roman"/>
          <w:color w:val="000000"/>
          <w:sz w:val="24"/>
          <w:szCs w:val="24"/>
          <w:shd w:val="clear" w:color="auto" w:fill="FFFFFF"/>
        </w:rPr>
        <w:t xml:space="preserve">, </w:t>
      </w:r>
      <w:proofErr w:type="spellStart"/>
      <w:r w:rsidR="006907DC" w:rsidRPr="006907DC">
        <w:rPr>
          <w:rFonts w:ascii="Times New Roman" w:hAnsi="Times New Roman" w:cs="Times New Roman"/>
          <w:color w:val="000000"/>
          <w:sz w:val="24"/>
          <w:szCs w:val="24"/>
          <w:shd w:val="clear" w:color="auto" w:fill="FFFFFF"/>
        </w:rPr>
        <w:t>Mykytyn</w:t>
      </w:r>
      <w:proofErr w:type="spellEnd"/>
      <w:r w:rsidR="006907DC" w:rsidRPr="006907DC">
        <w:rPr>
          <w:rFonts w:ascii="Times New Roman" w:hAnsi="Times New Roman" w:cs="Times New Roman"/>
          <w:color w:val="000000"/>
          <w:sz w:val="24"/>
          <w:szCs w:val="24"/>
          <w:shd w:val="clear" w:color="auto" w:fill="FFFFFF"/>
        </w:rPr>
        <w:t xml:space="preserve"> and Raja, 2011)</w:t>
      </w:r>
      <w:r w:rsidR="006907DC" w:rsidRPr="006907DC">
        <w:rPr>
          <w:rFonts w:ascii="Times New Roman" w:hAnsi="Times New Roman" w:cs="Times New Roman"/>
          <w:bCs/>
          <w:sz w:val="24"/>
          <w:szCs w:val="24"/>
        </w:rPr>
        <w:t>.</w:t>
      </w:r>
      <w:r w:rsidRPr="006907DC">
        <w:rPr>
          <w:rFonts w:ascii="Times New Roman" w:hAnsi="Times New Roman" w:cs="Times New Roman"/>
          <w:bCs/>
          <w:sz w:val="24"/>
          <w:szCs w:val="24"/>
        </w:rPr>
        <w:t xml:space="preserve"> </w:t>
      </w:r>
    </w:p>
    <w:p w:rsidR="00B51CE9" w:rsidRPr="006907DC" w:rsidRDefault="004E666D" w:rsidP="006907DC">
      <w:p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Knowledge transfer within o</w:t>
      </w:r>
      <w:r w:rsidR="00B51CE9" w:rsidRPr="006907DC">
        <w:rPr>
          <w:rFonts w:ascii="Times New Roman" w:hAnsi="Times New Roman" w:cs="Times New Roman"/>
          <w:b/>
          <w:bCs/>
          <w:sz w:val="24"/>
          <w:szCs w:val="24"/>
        </w:rPr>
        <w:t>rganizations</w:t>
      </w:r>
    </w:p>
    <w:p w:rsidR="004E666D" w:rsidRPr="006907DC" w:rsidRDefault="004E666D"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 xml:space="preserve">The explicit and tacit, both kinds of knowledge </w:t>
      </w:r>
      <w:proofErr w:type="gramStart"/>
      <w:r w:rsidRPr="006907DC">
        <w:rPr>
          <w:rFonts w:ascii="Times New Roman" w:hAnsi="Times New Roman" w:cs="Times New Roman"/>
          <w:bCs/>
          <w:sz w:val="24"/>
          <w:szCs w:val="24"/>
        </w:rPr>
        <w:t>is</w:t>
      </w:r>
      <w:proofErr w:type="gramEnd"/>
      <w:r w:rsidRPr="006907DC">
        <w:rPr>
          <w:rFonts w:ascii="Times New Roman" w:hAnsi="Times New Roman" w:cs="Times New Roman"/>
          <w:bCs/>
          <w:sz w:val="24"/>
          <w:szCs w:val="24"/>
        </w:rPr>
        <w:t xml:space="preserve"> being transferred regularly within the organizations. This transferring can be between different people, departments</w:t>
      </w:r>
      <w:r w:rsidR="00734325">
        <w:rPr>
          <w:rFonts w:ascii="Times New Roman" w:hAnsi="Times New Roman" w:cs="Times New Roman"/>
          <w:bCs/>
          <w:sz w:val="24"/>
          <w:szCs w:val="24"/>
        </w:rPr>
        <w:t>,</w:t>
      </w:r>
      <w:r w:rsidRPr="006907DC">
        <w:rPr>
          <w:rFonts w:ascii="Times New Roman" w:hAnsi="Times New Roman" w:cs="Times New Roman"/>
          <w:bCs/>
          <w:sz w:val="24"/>
          <w:szCs w:val="24"/>
        </w:rPr>
        <w:t xml:space="preserve"> or teams </w:t>
      </w:r>
      <w:proofErr w:type="gramStart"/>
      <w:r w:rsidRPr="006907DC">
        <w:rPr>
          <w:rFonts w:ascii="Times New Roman" w:hAnsi="Times New Roman" w:cs="Times New Roman"/>
          <w:bCs/>
          <w:sz w:val="24"/>
          <w:szCs w:val="24"/>
        </w:rPr>
        <w:t>and also</w:t>
      </w:r>
      <w:proofErr w:type="gramEnd"/>
      <w:r w:rsidRPr="006907DC">
        <w:rPr>
          <w:rFonts w:ascii="Times New Roman" w:hAnsi="Times New Roman" w:cs="Times New Roman"/>
          <w:bCs/>
          <w:sz w:val="24"/>
          <w:szCs w:val="24"/>
        </w:rPr>
        <w:t xml:space="preserve"> between organizations or institutions like government institutions. The knowledge transfer process occurring in the organizations is considered as a sharing process and there are several characteristics observed such as the feedback system, trial and error etc. </w:t>
      </w:r>
    </w:p>
    <w:p w:rsidR="00B51CE9" w:rsidRPr="006907DC" w:rsidRDefault="004E666D" w:rsidP="006907DC">
      <w:p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Sticky k</w:t>
      </w:r>
      <w:r w:rsidR="00B51CE9" w:rsidRPr="006907DC">
        <w:rPr>
          <w:rFonts w:ascii="Times New Roman" w:hAnsi="Times New Roman" w:cs="Times New Roman"/>
          <w:b/>
          <w:bCs/>
          <w:sz w:val="24"/>
          <w:szCs w:val="24"/>
        </w:rPr>
        <w:t>nowledge</w:t>
      </w:r>
    </w:p>
    <w:p w:rsidR="00B51CE9" w:rsidRPr="006907DC" w:rsidRDefault="00734325" w:rsidP="006907DC">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S</w:t>
      </w:r>
      <w:r w:rsidR="004E666D" w:rsidRPr="006907DC">
        <w:rPr>
          <w:rFonts w:ascii="Times New Roman" w:hAnsi="Times New Roman" w:cs="Times New Roman"/>
          <w:bCs/>
          <w:sz w:val="24"/>
          <w:szCs w:val="24"/>
        </w:rPr>
        <w:t xml:space="preserve">ticky knowledge can be thought </w:t>
      </w:r>
      <w:r>
        <w:rPr>
          <w:rFonts w:ascii="Times New Roman" w:hAnsi="Times New Roman" w:cs="Times New Roman"/>
          <w:bCs/>
          <w:sz w:val="24"/>
          <w:szCs w:val="24"/>
        </w:rPr>
        <w:t xml:space="preserve">of </w:t>
      </w:r>
      <w:r w:rsidR="004E666D" w:rsidRPr="006907DC">
        <w:rPr>
          <w:rFonts w:ascii="Times New Roman" w:hAnsi="Times New Roman" w:cs="Times New Roman"/>
          <w:bCs/>
          <w:sz w:val="24"/>
          <w:szCs w:val="24"/>
        </w:rPr>
        <w:t xml:space="preserve">as the best practices within an organization that </w:t>
      </w:r>
      <w:r>
        <w:rPr>
          <w:rFonts w:ascii="Times New Roman" w:hAnsi="Times New Roman" w:cs="Times New Roman"/>
          <w:bCs/>
          <w:sz w:val="24"/>
          <w:szCs w:val="24"/>
        </w:rPr>
        <w:t>is</w:t>
      </w:r>
      <w:r w:rsidR="004E666D" w:rsidRPr="006907DC">
        <w:rPr>
          <w:rFonts w:ascii="Times New Roman" w:hAnsi="Times New Roman" w:cs="Times New Roman"/>
          <w:bCs/>
          <w:sz w:val="24"/>
          <w:szCs w:val="24"/>
        </w:rPr>
        <w:t xml:space="preserve"> required to be circulated in order to have </w:t>
      </w:r>
      <w:r>
        <w:rPr>
          <w:rFonts w:ascii="Times New Roman" w:hAnsi="Times New Roman" w:cs="Times New Roman"/>
          <w:bCs/>
          <w:sz w:val="24"/>
          <w:szCs w:val="24"/>
        </w:rPr>
        <w:t xml:space="preserve">the </w:t>
      </w:r>
      <w:r w:rsidR="004E666D" w:rsidRPr="006907DC">
        <w:rPr>
          <w:rFonts w:ascii="Times New Roman" w:hAnsi="Times New Roman" w:cs="Times New Roman"/>
          <w:bCs/>
          <w:sz w:val="24"/>
          <w:szCs w:val="24"/>
        </w:rPr>
        <w:t xml:space="preserve">most effective outcomes from the workforce. However, this is challenging to transfer or move </w:t>
      </w:r>
      <w:r w:rsidR="00C93CD6" w:rsidRPr="006907DC">
        <w:rPr>
          <w:rFonts w:ascii="Times New Roman" w:hAnsi="Times New Roman" w:cs="Times New Roman"/>
          <w:bCs/>
          <w:sz w:val="24"/>
          <w:szCs w:val="24"/>
        </w:rPr>
        <w:t xml:space="preserve">sticky knowledge amongst teams or individual employees. </w:t>
      </w:r>
    </w:p>
    <w:p w:rsidR="00B51CE9" w:rsidRPr="006907DC" w:rsidRDefault="00C93CD6" w:rsidP="006907DC">
      <w:p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Agency in knowledge transfer</w:t>
      </w:r>
    </w:p>
    <w:p w:rsidR="00B51CE9" w:rsidRPr="006907DC" w:rsidRDefault="00DB2EBA"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The challenges regarding the collective sharing of knowledge and implicating the sticky knowledge within the organizations can be mitigated by the agency which in the case for different organizations like Work Club might be the management. The agency facilitates to enforce cooperation in knowledge sharing which can work different</w:t>
      </w:r>
      <w:r w:rsidR="00734325">
        <w:rPr>
          <w:rFonts w:ascii="Times New Roman" w:hAnsi="Times New Roman" w:cs="Times New Roman"/>
          <w:bCs/>
          <w:sz w:val="24"/>
          <w:szCs w:val="24"/>
        </w:rPr>
        <w:t>ly</w:t>
      </w:r>
      <w:r w:rsidRPr="006907DC">
        <w:rPr>
          <w:rFonts w:ascii="Times New Roman" w:hAnsi="Times New Roman" w:cs="Times New Roman"/>
          <w:bCs/>
          <w:sz w:val="24"/>
          <w:szCs w:val="24"/>
        </w:rPr>
        <w:t xml:space="preserve"> than the knowledge management process</w:t>
      </w:r>
      <w:r w:rsidR="006907DC" w:rsidRPr="006907DC">
        <w:rPr>
          <w:rFonts w:ascii="Times New Roman" w:hAnsi="Times New Roman" w:cs="Times New Roman"/>
          <w:bCs/>
          <w:sz w:val="24"/>
          <w:szCs w:val="24"/>
        </w:rPr>
        <w:t xml:space="preserve"> </w:t>
      </w:r>
      <w:r w:rsidR="006907DC" w:rsidRPr="006907DC">
        <w:rPr>
          <w:rFonts w:ascii="Times New Roman" w:hAnsi="Times New Roman" w:cs="Times New Roman"/>
          <w:color w:val="000000"/>
          <w:sz w:val="24"/>
          <w:szCs w:val="24"/>
          <w:shd w:val="clear" w:color="auto" w:fill="FFFFFF"/>
        </w:rPr>
        <w:t>(</w:t>
      </w:r>
      <w:proofErr w:type="spellStart"/>
      <w:r w:rsidR="006907DC" w:rsidRPr="006907DC">
        <w:rPr>
          <w:rFonts w:ascii="Times New Roman" w:hAnsi="Times New Roman" w:cs="Times New Roman"/>
          <w:color w:val="000000"/>
          <w:sz w:val="24"/>
          <w:szCs w:val="24"/>
          <w:shd w:val="clear" w:color="auto" w:fill="FFFFFF"/>
        </w:rPr>
        <w:t>Okuonghae</w:t>
      </w:r>
      <w:proofErr w:type="spellEnd"/>
      <w:r w:rsidR="006907DC" w:rsidRPr="006907DC">
        <w:rPr>
          <w:rFonts w:ascii="Times New Roman" w:hAnsi="Times New Roman" w:cs="Times New Roman"/>
          <w:color w:val="000000"/>
          <w:sz w:val="24"/>
          <w:szCs w:val="24"/>
          <w:shd w:val="clear" w:color="auto" w:fill="FFFFFF"/>
        </w:rPr>
        <w:t xml:space="preserve"> and </w:t>
      </w:r>
      <w:proofErr w:type="spellStart"/>
      <w:r w:rsidR="006907DC" w:rsidRPr="006907DC">
        <w:rPr>
          <w:rFonts w:ascii="Times New Roman" w:hAnsi="Times New Roman" w:cs="Times New Roman"/>
          <w:color w:val="000000"/>
          <w:sz w:val="24"/>
          <w:szCs w:val="24"/>
          <w:shd w:val="clear" w:color="auto" w:fill="FFFFFF"/>
        </w:rPr>
        <w:t>Ogiamien</w:t>
      </w:r>
      <w:proofErr w:type="spellEnd"/>
      <w:r w:rsidR="006907DC" w:rsidRPr="006907DC">
        <w:rPr>
          <w:rFonts w:ascii="Times New Roman" w:hAnsi="Times New Roman" w:cs="Times New Roman"/>
          <w:color w:val="000000"/>
          <w:sz w:val="24"/>
          <w:szCs w:val="24"/>
          <w:shd w:val="clear" w:color="auto" w:fill="FFFFFF"/>
        </w:rPr>
        <w:t>, 2017)</w:t>
      </w:r>
      <w:r w:rsidRPr="006907DC">
        <w:rPr>
          <w:rFonts w:ascii="Times New Roman" w:hAnsi="Times New Roman" w:cs="Times New Roman"/>
          <w:bCs/>
          <w:sz w:val="24"/>
          <w:szCs w:val="24"/>
        </w:rPr>
        <w:t>. In this case</w:t>
      </w:r>
      <w:r w:rsidR="00734325">
        <w:rPr>
          <w:rFonts w:ascii="Times New Roman" w:hAnsi="Times New Roman" w:cs="Times New Roman"/>
          <w:bCs/>
          <w:sz w:val="24"/>
          <w:szCs w:val="24"/>
        </w:rPr>
        <w:t>,</w:t>
      </w:r>
      <w:r w:rsidRPr="006907DC">
        <w:rPr>
          <w:rFonts w:ascii="Times New Roman" w:hAnsi="Times New Roman" w:cs="Times New Roman"/>
          <w:bCs/>
          <w:sz w:val="24"/>
          <w:szCs w:val="24"/>
        </w:rPr>
        <w:t xml:space="preserve"> the details of knowledge are not being focused while concentration is given towards having the proper structure for knowledge sharing. For example, the agency of Work Club assists to improve the cooperation, fairness of knowledge sharing, justice management etc. The middle management of the company </w:t>
      </w:r>
      <w:r w:rsidRPr="006907DC">
        <w:rPr>
          <w:rFonts w:ascii="Times New Roman" w:hAnsi="Times New Roman" w:cs="Times New Roman"/>
          <w:bCs/>
          <w:sz w:val="24"/>
          <w:szCs w:val="24"/>
        </w:rPr>
        <w:lastRenderedPageBreak/>
        <w:t xml:space="preserve">generally takes the role of the agency that helps to increase the effectiveness of relations between the organization and the customers or clients, the organization and its employees etc. </w:t>
      </w:r>
    </w:p>
    <w:p w:rsidR="00DB2EBA" w:rsidRPr="006907DC" w:rsidRDefault="00EA4F15" w:rsidP="006907DC">
      <w:pPr>
        <w:pStyle w:val="Heading2"/>
        <w:spacing w:line="360" w:lineRule="auto"/>
        <w:jc w:val="both"/>
        <w:rPr>
          <w:rFonts w:ascii="Times New Roman" w:hAnsi="Times New Roman" w:cs="Times New Roman"/>
          <w:sz w:val="24"/>
          <w:szCs w:val="24"/>
        </w:rPr>
      </w:pPr>
      <w:bookmarkStart w:id="7" w:name="_Toc46392686"/>
      <w:r w:rsidRPr="006907DC">
        <w:rPr>
          <w:rFonts w:ascii="Times New Roman" w:hAnsi="Times New Roman" w:cs="Times New Roman"/>
          <w:sz w:val="24"/>
          <w:szCs w:val="24"/>
        </w:rPr>
        <w:t>Analysis and modeling techniques used for identifying knowledge assets of the organization</w:t>
      </w:r>
      <w:bookmarkEnd w:id="7"/>
    </w:p>
    <w:p w:rsidR="00644B3B" w:rsidRPr="006907DC" w:rsidRDefault="00DB2EBA" w:rsidP="006907DC">
      <w:p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Knowledge Management life c</w:t>
      </w:r>
      <w:r w:rsidR="00644B3B" w:rsidRPr="006907DC">
        <w:rPr>
          <w:rFonts w:ascii="Times New Roman" w:hAnsi="Times New Roman" w:cs="Times New Roman"/>
          <w:b/>
          <w:bCs/>
          <w:sz w:val="24"/>
          <w:szCs w:val="24"/>
        </w:rPr>
        <w:t>ycle</w:t>
      </w:r>
    </w:p>
    <w:p w:rsidR="00DB2EBA" w:rsidRPr="006907DC" w:rsidRDefault="00DB2EBA"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The knowledge management comprises of three parts of knowledge within an organization like Work Club. They are knowledge acquisition, knowledge retention</w:t>
      </w:r>
      <w:r w:rsidR="00734325">
        <w:rPr>
          <w:rFonts w:ascii="Times New Roman" w:hAnsi="Times New Roman" w:cs="Times New Roman"/>
          <w:bCs/>
          <w:sz w:val="24"/>
          <w:szCs w:val="24"/>
        </w:rPr>
        <w:t>,</w:t>
      </w:r>
      <w:r w:rsidRPr="006907DC">
        <w:rPr>
          <w:rFonts w:ascii="Times New Roman" w:hAnsi="Times New Roman" w:cs="Times New Roman"/>
          <w:bCs/>
          <w:sz w:val="24"/>
          <w:szCs w:val="24"/>
        </w:rPr>
        <w:t xml:space="preserve"> and knowledge transfer. These parts can be considered as the knowledge assets of the organization. </w:t>
      </w:r>
    </w:p>
    <w:p w:rsidR="00B51CE9" w:rsidRPr="006907DC" w:rsidRDefault="00B51CE9" w:rsidP="007E1FED">
      <w:pPr>
        <w:pStyle w:val="ListParagraph"/>
        <w:numPr>
          <w:ilvl w:val="0"/>
          <w:numId w:val="2"/>
        </w:num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Knowledge Acquisition (KA)</w:t>
      </w:r>
    </w:p>
    <w:p w:rsidR="0052290B" w:rsidRPr="006907DC" w:rsidRDefault="00DB2EBA" w:rsidP="006907DC">
      <w:pPr>
        <w:pStyle w:val="ListParagraph"/>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 xml:space="preserve">The knowledge acquisition is very important as it revolves around acquiring or developing new knowledge to be used in the organization. </w:t>
      </w:r>
      <w:r w:rsidR="0052290B" w:rsidRPr="006907DC">
        <w:rPr>
          <w:rFonts w:ascii="Times New Roman" w:hAnsi="Times New Roman" w:cs="Times New Roman"/>
          <w:bCs/>
          <w:sz w:val="24"/>
          <w:szCs w:val="24"/>
        </w:rPr>
        <w:t xml:space="preserve">The creative outlook and innovation </w:t>
      </w:r>
      <w:r w:rsidR="00734325">
        <w:rPr>
          <w:rFonts w:ascii="Times New Roman" w:hAnsi="Times New Roman" w:cs="Times New Roman"/>
          <w:bCs/>
          <w:sz w:val="24"/>
          <w:szCs w:val="24"/>
        </w:rPr>
        <w:t>are</w:t>
      </w:r>
      <w:r w:rsidR="0052290B" w:rsidRPr="006907DC">
        <w:rPr>
          <w:rFonts w:ascii="Times New Roman" w:hAnsi="Times New Roman" w:cs="Times New Roman"/>
          <w:bCs/>
          <w:sz w:val="24"/>
          <w:szCs w:val="24"/>
        </w:rPr>
        <w:t xml:space="preserve"> very important for acquiring new knowledge. There are some effective ways of knowledge acquisition in the organization like Work Club, such as new and talented employees, providing training of existing employees, merging of knowledge, consulting, proper database management, utilization of necessary equipment etc. </w:t>
      </w:r>
    </w:p>
    <w:p w:rsidR="0052290B" w:rsidRPr="006907DC" w:rsidRDefault="0052290B" w:rsidP="007E1FED">
      <w:pPr>
        <w:pStyle w:val="ListParagraph"/>
        <w:numPr>
          <w:ilvl w:val="0"/>
          <w:numId w:val="2"/>
        </w:num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Knowledge Retention (KR)</w:t>
      </w:r>
    </w:p>
    <w:p w:rsidR="00D4151D" w:rsidRPr="006907DC" w:rsidRDefault="0052290B" w:rsidP="006907DC">
      <w:pPr>
        <w:pStyle w:val="ListParagraph"/>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 xml:space="preserve">Knowledge retention is the way of storing and securing the acquired knowledge so that the knowledge can be retrieved later effectively. However, it is important to remember that the knowledge that is available everywhere might not be advantageous for the organizational goals. Knowledge retention in ancient times used to be based on orally transmitted knowledge, prioritization on </w:t>
      </w:r>
      <w:r w:rsidR="00734325">
        <w:rPr>
          <w:rFonts w:ascii="Times New Roman" w:hAnsi="Times New Roman" w:cs="Times New Roman"/>
          <w:bCs/>
          <w:sz w:val="24"/>
          <w:szCs w:val="24"/>
        </w:rPr>
        <w:t xml:space="preserve">the </w:t>
      </w:r>
      <w:r w:rsidRPr="006907DC">
        <w:rPr>
          <w:rFonts w:ascii="Times New Roman" w:hAnsi="Times New Roman" w:cs="Times New Roman"/>
          <w:bCs/>
          <w:sz w:val="24"/>
          <w:szCs w:val="24"/>
        </w:rPr>
        <w:t>human memory system, prolonged communication between individuals</w:t>
      </w:r>
      <w:r w:rsidR="006907DC" w:rsidRPr="006907DC">
        <w:rPr>
          <w:rFonts w:ascii="Times New Roman" w:hAnsi="Times New Roman" w:cs="Times New Roman"/>
          <w:bCs/>
          <w:sz w:val="24"/>
          <w:szCs w:val="24"/>
        </w:rPr>
        <w:t xml:space="preserve"> </w:t>
      </w:r>
      <w:r w:rsidR="006907DC" w:rsidRPr="006907DC">
        <w:rPr>
          <w:rFonts w:ascii="Times New Roman" w:hAnsi="Times New Roman" w:cs="Times New Roman"/>
          <w:color w:val="000000"/>
          <w:sz w:val="24"/>
          <w:szCs w:val="24"/>
          <w:shd w:val="clear" w:color="auto" w:fill="FFFFFF"/>
        </w:rPr>
        <w:t>(Prince, Burns, Lu and Winsor, 2015)</w:t>
      </w:r>
      <w:r w:rsidRPr="006907DC">
        <w:rPr>
          <w:rFonts w:ascii="Times New Roman" w:hAnsi="Times New Roman" w:cs="Times New Roman"/>
          <w:bCs/>
          <w:sz w:val="24"/>
          <w:szCs w:val="24"/>
        </w:rPr>
        <w:t xml:space="preserve">. After that when humans started writing </w:t>
      </w:r>
      <w:r w:rsidR="00D4151D" w:rsidRPr="006907DC">
        <w:rPr>
          <w:rFonts w:ascii="Times New Roman" w:hAnsi="Times New Roman" w:cs="Times New Roman"/>
          <w:bCs/>
          <w:sz w:val="24"/>
          <w:szCs w:val="24"/>
        </w:rPr>
        <w:t xml:space="preserve">in the forms of organizing characters and hieroglyphs </w:t>
      </w:r>
      <w:r w:rsidRPr="006907DC">
        <w:rPr>
          <w:rFonts w:ascii="Times New Roman" w:hAnsi="Times New Roman" w:cs="Times New Roman"/>
          <w:bCs/>
          <w:sz w:val="24"/>
          <w:szCs w:val="24"/>
        </w:rPr>
        <w:t>and storing their th</w:t>
      </w:r>
      <w:r w:rsidR="00D4151D" w:rsidRPr="006907DC">
        <w:rPr>
          <w:rFonts w:ascii="Times New Roman" w:hAnsi="Times New Roman" w:cs="Times New Roman"/>
          <w:bCs/>
          <w:sz w:val="24"/>
          <w:szCs w:val="24"/>
        </w:rPr>
        <w:t>oughts and ideas in times like</w:t>
      </w:r>
      <w:r w:rsidRPr="006907DC">
        <w:rPr>
          <w:rFonts w:ascii="Times New Roman" w:hAnsi="Times New Roman" w:cs="Times New Roman"/>
          <w:bCs/>
          <w:sz w:val="24"/>
          <w:szCs w:val="24"/>
        </w:rPr>
        <w:t xml:space="preserve"> Sumerians, the retention process of knowledge became so much more efficient. There have been numerous medium</w:t>
      </w:r>
      <w:r w:rsidR="00D4151D" w:rsidRPr="006907DC">
        <w:rPr>
          <w:rFonts w:ascii="Times New Roman" w:hAnsi="Times New Roman" w:cs="Times New Roman"/>
          <w:bCs/>
          <w:sz w:val="24"/>
          <w:szCs w:val="24"/>
        </w:rPr>
        <w:t>s used</w:t>
      </w:r>
      <w:r w:rsidRPr="006907DC">
        <w:rPr>
          <w:rFonts w:ascii="Times New Roman" w:hAnsi="Times New Roman" w:cs="Times New Roman"/>
          <w:bCs/>
          <w:sz w:val="24"/>
          <w:szCs w:val="24"/>
        </w:rPr>
        <w:t xml:space="preserve"> for the development of writing</w:t>
      </w:r>
      <w:r w:rsidR="00D4151D" w:rsidRPr="006907DC">
        <w:rPr>
          <w:rFonts w:ascii="Times New Roman" w:hAnsi="Times New Roman" w:cs="Times New Roman"/>
          <w:bCs/>
          <w:sz w:val="24"/>
          <w:szCs w:val="24"/>
        </w:rPr>
        <w:t xml:space="preserve"> such as paper, wood, bone, metal, cloth, etc. In modern times, reports, books, databases all can be used for </w:t>
      </w:r>
      <w:r w:rsidR="00734325">
        <w:rPr>
          <w:rFonts w:ascii="Times New Roman" w:hAnsi="Times New Roman" w:cs="Times New Roman"/>
          <w:bCs/>
          <w:sz w:val="24"/>
          <w:szCs w:val="24"/>
        </w:rPr>
        <w:t xml:space="preserve">the </w:t>
      </w:r>
      <w:r w:rsidR="00D4151D" w:rsidRPr="006907DC">
        <w:rPr>
          <w:rFonts w:ascii="Times New Roman" w:hAnsi="Times New Roman" w:cs="Times New Roman"/>
          <w:bCs/>
          <w:sz w:val="24"/>
          <w:szCs w:val="24"/>
        </w:rPr>
        <w:t xml:space="preserve">knowledge retention process. The </w:t>
      </w:r>
      <w:r w:rsidR="00D4151D" w:rsidRPr="006907DC">
        <w:rPr>
          <w:rFonts w:ascii="Times New Roman" w:hAnsi="Times New Roman" w:cs="Times New Roman"/>
          <w:bCs/>
          <w:sz w:val="24"/>
          <w:szCs w:val="24"/>
        </w:rPr>
        <w:lastRenderedPageBreak/>
        <w:t>selection and retrieval of specific knowledge ha</w:t>
      </w:r>
      <w:r w:rsidR="00734325">
        <w:rPr>
          <w:rFonts w:ascii="Times New Roman" w:hAnsi="Times New Roman" w:cs="Times New Roman"/>
          <w:bCs/>
          <w:sz w:val="24"/>
          <w:szCs w:val="24"/>
        </w:rPr>
        <w:t>ve</w:t>
      </w:r>
      <w:r w:rsidR="00D4151D" w:rsidRPr="006907DC">
        <w:rPr>
          <w:rFonts w:ascii="Times New Roman" w:hAnsi="Times New Roman" w:cs="Times New Roman"/>
          <w:bCs/>
          <w:sz w:val="24"/>
          <w:szCs w:val="24"/>
        </w:rPr>
        <w:t xml:space="preserve"> become much easier and effective than before. </w:t>
      </w:r>
    </w:p>
    <w:p w:rsidR="00D4151D" w:rsidRPr="006907DC" w:rsidRDefault="00D4151D" w:rsidP="007E1FED">
      <w:pPr>
        <w:pStyle w:val="ListParagraph"/>
        <w:numPr>
          <w:ilvl w:val="0"/>
          <w:numId w:val="2"/>
        </w:numPr>
        <w:spacing w:line="360" w:lineRule="auto"/>
        <w:jc w:val="both"/>
        <w:rPr>
          <w:rFonts w:ascii="Times New Roman" w:hAnsi="Times New Roman" w:cs="Times New Roman"/>
          <w:bCs/>
          <w:sz w:val="24"/>
          <w:szCs w:val="24"/>
        </w:rPr>
      </w:pPr>
      <w:r w:rsidRPr="006907DC">
        <w:rPr>
          <w:rFonts w:ascii="Times New Roman" w:hAnsi="Times New Roman" w:cs="Times New Roman"/>
          <w:b/>
          <w:bCs/>
          <w:sz w:val="24"/>
          <w:szCs w:val="24"/>
        </w:rPr>
        <w:t>Knowledge Transfer (KT)</w:t>
      </w:r>
    </w:p>
    <w:p w:rsidR="00D4151D" w:rsidRPr="006907DC" w:rsidRDefault="00D4151D" w:rsidP="006907DC">
      <w:pPr>
        <w:pStyle w:val="ListParagraph"/>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Knowledge transfer is the way of transferring or mutually exchanging or sharing knowledge within individuals and organizations. In the organization like Work Club</w:t>
      </w:r>
      <w:r w:rsidR="00734325">
        <w:rPr>
          <w:rFonts w:ascii="Times New Roman" w:hAnsi="Times New Roman" w:cs="Times New Roman"/>
          <w:bCs/>
          <w:sz w:val="24"/>
          <w:szCs w:val="24"/>
        </w:rPr>
        <w:t>,</w:t>
      </w:r>
      <w:r w:rsidRPr="006907DC">
        <w:rPr>
          <w:rFonts w:ascii="Times New Roman" w:hAnsi="Times New Roman" w:cs="Times New Roman"/>
          <w:bCs/>
          <w:sz w:val="24"/>
          <w:szCs w:val="24"/>
        </w:rPr>
        <w:t xml:space="preserve"> the knowledge exchange is being conducted between the organization and the clients where the knowledge might be exchanged for assets, resources or knowledge. There is also another aspect of knowledge transfer within an organization, knowledge dissemination which describes the way of transferring knowledge within an established setting, like the workforce of the organization. There are different ways involved for knowledge transferring, such as socialization, learning, training, </w:t>
      </w:r>
      <w:proofErr w:type="spellStart"/>
      <w:r w:rsidRPr="006907DC">
        <w:rPr>
          <w:rFonts w:ascii="Times New Roman" w:hAnsi="Times New Roman" w:cs="Times New Roman"/>
          <w:bCs/>
          <w:sz w:val="24"/>
          <w:szCs w:val="24"/>
        </w:rPr>
        <w:t>etc</w:t>
      </w:r>
      <w:proofErr w:type="spellEnd"/>
      <w:r w:rsidR="006907DC" w:rsidRPr="006907DC">
        <w:rPr>
          <w:rFonts w:ascii="Times New Roman" w:hAnsi="Times New Roman" w:cs="Times New Roman"/>
          <w:bCs/>
          <w:sz w:val="24"/>
          <w:szCs w:val="24"/>
        </w:rPr>
        <w:t xml:space="preserve"> </w:t>
      </w:r>
      <w:r w:rsidR="006907DC" w:rsidRPr="006907DC">
        <w:rPr>
          <w:rFonts w:ascii="Times New Roman" w:hAnsi="Times New Roman" w:cs="Times New Roman"/>
          <w:color w:val="000000"/>
          <w:sz w:val="24"/>
          <w:szCs w:val="24"/>
          <w:shd w:val="clear" w:color="auto" w:fill="FFFFFF"/>
        </w:rPr>
        <w:t>(Riley et al., 2019)</w:t>
      </w:r>
      <w:r w:rsidRPr="006907DC">
        <w:rPr>
          <w:rFonts w:ascii="Times New Roman" w:hAnsi="Times New Roman" w:cs="Times New Roman"/>
          <w:bCs/>
          <w:sz w:val="24"/>
          <w:szCs w:val="24"/>
        </w:rPr>
        <w:t xml:space="preserve">. </w:t>
      </w:r>
    </w:p>
    <w:p w:rsidR="00D4151D" w:rsidRPr="006907DC" w:rsidRDefault="00D4151D" w:rsidP="006907DC">
      <w:pPr>
        <w:spacing w:line="360" w:lineRule="auto"/>
        <w:jc w:val="center"/>
        <w:rPr>
          <w:rFonts w:ascii="Times New Roman" w:hAnsi="Times New Roman" w:cs="Times New Roman"/>
          <w:sz w:val="24"/>
          <w:szCs w:val="24"/>
        </w:rPr>
      </w:pPr>
      <w:r w:rsidRPr="006907DC">
        <w:rPr>
          <w:rFonts w:ascii="Times New Roman" w:hAnsi="Times New Roman" w:cs="Times New Roman"/>
          <w:noProof/>
          <w:sz w:val="24"/>
          <w:szCs w:val="24"/>
          <w:lang w:bidi="ar-SA"/>
        </w:rPr>
        <w:drawing>
          <wp:inline distT="0" distB="0" distL="0" distR="0">
            <wp:extent cx="5944043" cy="2052084"/>
            <wp:effectExtent l="76200" t="0" r="38100" b="0"/>
            <wp:docPr id="39"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D4151D" w:rsidRPr="006907DC" w:rsidRDefault="00D4151D"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Knowledge management life cycle</w:t>
      </w:r>
    </w:p>
    <w:p w:rsidR="00D4151D" w:rsidRPr="006907DC" w:rsidRDefault="00D4151D"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 xml:space="preserve">Source: </w:t>
      </w:r>
      <w:r w:rsidR="006907DC" w:rsidRPr="006907DC">
        <w:rPr>
          <w:rFonts w:ascii="Times New Roman" w:hAnsi="Times New Roman" w:cs="Times New Roman"/>
          <w:color w:val="000000"/>
          <w:sz w:val="24"/>
          <w:szCs w:val="24"/>
          <w:shd w:val="clear" w:color="auto" w:fill="FFFFFF"/>
        </w:rPr>
        <w:t>(Riley et al., 2019)</w:t>
      </w:r>
    </w:p>
    <w:p w:rsidR="00D4151D" w:rsidRPr="006907DC" w:rsidRDefault="00D4151D" w:rsidP="006907DC">
      <w:p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The use of databases</w:t>
      </w:r>
    </w:p>
    <w:p w:rsidR="00B51CE9" w:rsidRPr="006907DC" w:rsidRDefault="00D4151D"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There are different forms of database</w:t>
      </w:r>
      <w:r w:rsidR="00734325">
        <w:rPr>
          <w:rFonts w:ascii="Times New Roman" w:hAnsi="Times New Roman" w:cs="Times New Roman"/>
          <w:bCs/>
          <w:sz w:val="24"/>
          <w:szCs w:val="24"/>
        </w:rPr>
        <w:t>s</w:t>
      </w:r>
      <w:r w:rsidRPr="006907DC">
        <w:rPr>
          <w:rFonts w:ascii="Times New Roman" w:hAnsi="Times New Roman" w:cs="Times New Roman"/>
          <w:bCs/>
          <w:sz w:val="24"/>
          <w:szCs w:val="24"/>
        </w:rPr>
        <w:t xml:space="preserve"> used within an organization like Work Club, </w:t>
      </w:r>
      <w:r w:rsidR="00EA22FB" w:rsidRPr="006907DC">
        <w:rPr>
          <w:rFonts w:ascii="Times New Roman" w:hAnsi="Times New Roman" w:cs="Times New Roman"/>
          <w:bCs/>
          <w:sz w:val="24"/>
          <w:szCs w:val="24"/>
        </w:rPr>
        <w:t>such as Flat File database, Free Form database, Hypertext database, and Relational database management system. For example, the data regarding the employee information of Work Club is kept in the Flat File database system where only one kind of data is being stored</w:t>
      </w:r>
      <w:r w:rsidR="006907DC" w:rsidRPr="006907DC">
        <w:rPr>
          <w:rFonts w:ascii="Times New Roman" w:hAnsi="Times New Roman" w:cs="Times New Roman"/>
          <w:bCs/>
          <w:sz w:val="24"/>
          <w:szCs w:val="24"/>
        </w:rPr>
        <w:t xml:space="preserve"> </w:t>
      </w:r>
      <w:r w:rsidR="006907DC" w:rsidRPr="006907DC">
        <w:rPr>
          <w:rFonts w:ascii="Times New Roman" w:hAnsi="Times New Roman" w:cs="Times New Roman"/>
          <w:color w:val="000000"/>
          <w:sz w:val="24"/>
          <w:szCs w:val="24"/>
          <w:shd w:val="clear" w:color="auto" w:fill="FFFFFF"/>
        </w:rPr>
        <w:t>(Smith, 2016)</w:t>
      </w:r>
      <w:r w:rsidR="00EA22FB" w:rsidRPr="006907DC">
        <w:rPr>
          <w:rFonts w:ascii="Times New Roman" w:hAnsi="Times New Roman" w:cs="Times New Roman"/>
          <w:bCs/>
          <w:sz w:val="24"/>
          <w:szCs w:val="24"/>
        </w:rPr>
        <w:t xml:space="preserve">. The Hypertext database system is being used for recording and sharing the various forms of information and knowledge. The employees of the company are the users and can store and </w:t>
      </w:r>
      <w:r w:rsidR="00EA22FB" w:rsidRPr="006907DC">
        <w:rPr>
          <w:rFonts w:ascii="Times New Roman" w:hAnsi="Times New Roman" w:cs="Times New Roman"/>
          <w:bCs/>
          <w:sz w:val="24"/>
          <w:szCs w:val="24"/>
        </w:rPr>
        <w:lastRenderedPageBreak/>
        <w:t xml:space="preserve">organize different types of data and information including texts, multimedia, statistical data. If properly linked, the users can share and exchange necessary information between them. </w:t>
      </w:r>
    </w:p>
    <w:p w:rsidR="00B51CE9" w:rsidRPr="006907DC" w:rsidRDefault="00B51CE9" w:rsidP="006907DC">
      <w:pPr>
        <w:spacing w:line="360" w:lineRule="auto"/>
        <w:jc w:val="both"/>
        <w:rPr>
          <w:rFonts w:ascii="Times New Roman" w:hAnsi="Times New Roman" w:cs="Times New Roman"/>
          <w:b/>
          <w:bCs/>
          <w:sz w:val="24"/>
          <w:szCs w:val="24"/>
          <w:lang w:val="en-GB"/>
        </w:rPr>
      </w:pPr>
      <w:r w:rsidRPr="006907DC">
        <w:rPr>
          <w:rFonts w:ascii="Times New Roman" w:hAnsi="Times New Roman" w:cs="Times New Roman"/>
          <w:b/>
          <w:bCs/>
          <w:sz w:val="24"/>
          <w:szCs w:val="24"/>
          <w:lang w:val="en-GB"/>
        </w:rPr>
        <w:t>Business intelligence</w:t>
      </w:r>
    </w:p>
    <w:p w:rsidR="00EA22FB" w:rsidRPr="006907DC" w:rsidRDefault="00EA22FB"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lang w:val="en-GB"/>
        </w:rPr>
        <w:t xml:space="preserve">It is necessary to extract and use proper information from the huge amount of data stored in every organization. Unorganized and jumbled data would not be proper in modern times for business excellence. </w:t>
      </w:r>
      <w:proofErr w:type="gramStart"/>
      <w:r w:rsidRPr="006907DC">
        <w:rPr>
          <w:rFonts w:ascii="Times New Roman" w:hAnsi="Times New Roman" w:cs="Times New Roman"/>
          <w:bCs/>
          <w:sz w:val="24"/>
          <w:szCs w:val="24"/>
          <w:lang w:val="en-GB"/>
        </w:rPr>
        <w:t>Thus</w:t>
      </w:r>
      <w:proofErr w:type="gramEnd"/>
      <w:r w:rsidRPr="006907DC">
        <w:rPr>
          <w:rFonts w:ascii="Times New Roman" w:hAnsi="Times New Roman" w:cs="Times New Roman"/>
          <w:bCs/>
          <w:sz w:val="24"/>
          <w:szCs w:val="24"/>
          <w:lang w:val="en-GB"/>
        </w:rPr>
        <w:t xml:space="preserve"> business intelligence is being used to form patterns, such as the patterns in the current trends. Also</w:t>
      </w:r>
      <w:r w:rsidR="00734325">
        <w:rPr>
          <w:rFonts w:ascii="Times New Roman" w:hAnsi="Times New Roman" w:cs="Times New Roman"/>
          <w:bCs/>
          <w:sz w:val="24"/>
          <w:szCs w:val="24"/>
          <w:lang w:val="en-GB"/>
        </w:rPr>
        <w:t>,</w:t>
      </w:r>
      <w:r w:rsidRPr="006907DC">
        <w:rPr>
          <w:rFonts w:ascii="Times New Roman" w:hAnsi="Times New Roman" w:cs="Times New Roman"/>
          <w:bCs/>
          <w:sz w:val="24"/>
          <w:szCs w:val="24"/>
          <w:lang w:val="en-GB"/>
        </w:rPr>
        <w:t xml:space="preserve"> the retrieved information can be presented in a very effective way by which the decision</w:t>
      </w:r>
      <w:r w:rsidR="00734325">
        <w:rPr>
          <w:rFonts w:ascii="Times New Roman" w:hAnsi="Times New Roman" w:cs="Times New Roman"/>
          <w:bCs/>
          <w:sz w:val="24"/>
          <w:szCs w:val="24"/>
          <w:lang w:val="en-GB"/>
        </w:rPr>
        <w:t>-</w:t>
      </w:r>
      <w:r w:rsidRPr="006907DC">
        <w:rPr>
          <w:rFonts w:ascii="Times New Roman" w:hAnsi="Times New Roman" w:cs="Times New Roman"/>
          <w:bCs/>
          <w:sz w:val="24"/>
          <w:szCs w:val="24"/>
          <w:lang w:val="en-GB"/>
        </w:rPr>
        <w:t xml:space="preserve">making process is also facilitated. An example </w:t>
      </w:r>
      <w:r w:rsidR="00734325">
        <w:rPr>
          <w:rFonts w:ascii="Times New Roman" w:hAnsi="Times New Roman" w:cs="Times New Roman"/>
          <w:bCs/>
          <w:sz w:val="24"/>
          <w:szCs w:val="24"/>
          <w:lang w:val="en-GB"/>
        </w:rPr>
        <w:t>of</w:t>
      </w:r>
      <w:r w:rsidRPr="006907DC">
        <w:rPr>
          <w:rFonts w:ascii="Times New Roman" w:hAnsi="Times New Roman" w:cs="Times New Roman"/>
          <w:bCs/>
          <w:sz w:val="24"/>
          <w:szCs w:val="24"/>
          <w:lang w:val="en-GB"/>
        </w:rPr>
        <w:t xml:space="preserve"> the business intelligence system of Work Club is being shown here where the te</w:t>
      </w:r>
      <w:r w:rsidR="00734325">
        <w:rPr>
          <w:rFonts w:ascii="Times New Roman" w:hAnsi="Times New Roman" w:cs="Times New Roman"/>
          <w:bCs/>
          <w:sz w:val="24"/>
          <w:szCs w:val="24"/>
          <w:lang w:val="en-GB"/>
        </w:rPr>
        <w:t>r</w:t>
      </w:r>
      <w:r w:rsidRPr="006907DC">
        <w:rPr>
          <w:rFonts w:ascii="Times New Roman" w:hAnsi="Times New Roman" w:cs="Times New Roman"/>
          <w:bCs/>
          <w:sz w:val="24"/>
          <w:szCs w:val="24"/>
          <w:lang w:val="en-GB"/>
        </w:rPr>
        <w:t xml:space="preserve">m data warehouse is working as the overall repository of data and data marts </w:t>
      </w:r>
      <w:proofErr w:type="gramStart"/>
      <w:r w:rsidRPr="006907DC">
        <w:rPr>
          <w:rFonts w:ascii="Times New Roman" w:hAnsi="Times New Roman" w:cs="Times New Roman"/>
          <w:bCs/>
          <w:sz w:val="24"/>
          <w:szCs w:val="24"/>
          <w:lang w:val="en-GB"/>
        </w:rPr>
        <w:t>are considered to be</w:t>
      </w:r>
      <w:proofErr w:type="gramEnd"/>
      <w:r w:rsidRPr="006907DC">
        <w:rPr>
          <w:rFonts w:ascii="Times New Roman" w:hAnsi="Times New Roman" w:cs="Times New Roman"/>
          <w:bCs/>
          <w:sz w:val="24"/>
          <w:szCs w:val="24"/>
          <w:lang w:val="en-GB"/>
        </w:rPr>
        <w:t xml:space="preserve"> the </w:t>
      </w:r>
      <w:r w:rsidR="008D6ED8" w:rsidRPr="006907DC">
        <w:rPr>
          <w:rFonts w:ascii="Times New Roman" w:hAnsi="Times New Roman" w:cs="Times New Roman"/>
          <w:bCs/>
          <w:sz w:val="24"/>
          <w:szCs w:val="24"/>
          <w:lang w:val="en-GB"/>
        </w:rPr>
        <w:t xml:space="preserve">data storages practically focused on different subject matters. By applying business intelligence which involves data mining, text mining, analysis etc the better decisions can be made by the management and leaders of the organization. </w:t>
      </w:r>
    </w:p>
    <w:p w:rsidR="00B51CE9" w:rsidRPr="006907DC" w:rsidRDefault="00B51CE9" w:rsidP="006907DC">
      <w:pPr>
        <w:spacing w:line="360" w:lineRule="auto"/>
        <w:jc w:val="center"/>
        <w:rPr>
          <w:rFonts w:ascii="Times New Roman" w:hAnsi="Times New Roman" w:cs="Times New Roman"/>
          <w:sz w:val="24"/>
          <w:szCs w:val="24"/>
        </w:rPr>
      </w:pPr>
      <w:r w:rsidRPr="006907DC">
        <w:rPr>
          <w:rFonts w:ascii="Times New Roman" w:hAnsi="Times New Roman" w:cs="Times New Roman"/>
          <w:noProof/>
          <w:sz w:val="24"/>
          <w:szCs w:val="24"/>
          <w:lang w:bidi="ar-SA"/>
        </w:rPr>
        <w:drawing>
          <wp:inline distT="0" distB="0" distL="0" distR="0">
            <wp:extent cx="5943600" cy="2051050"/>
            <wp:effectExtent l="19050" t="0" r="0" b="0"/>
            <wp:docPr id="19" name="Picture 14"/>
            <wp:cNvGraphicFramePr/>
            <a:graphic xmlns:a="http://schemas.openxmlformats.org/drawingml/2006/main">
              <a:graphicData uri="http://schemas.openxmlformats.org/drawingml/2006/picture">
                <pic:pic xmlns:pic="http://schemas.openxmlformats.org/drawingml/2006/picture">
                  <pic:nvPicPr>
                    <pic:cNvPr id="40962" name="Picture 2"/>
                    <pic:cNvPicPr>
                      <a:picLocks noGrp="1" noChangeAspect="1" noChangeArrowheads="1"/>
                    </pic:cNvPicPr>
                  </pic:nvPicPr>
                  <pic:blipFill>
                    <a:blip r:embed="rId17" cstate="print"/>
                    <a:srcRect/>
                    <a:stretch>
                      <a:fillRect/>
                    </a:stretch>
                  </pic:blipFill>
                  <pic:spPr bwMode="auto">
                    <a:xfrm>
                      <a:off x="0" y="0"/>
                      <a:ext cx="5943600" cy="2051050"/>
                    </a:xfrm>
                    <a:prstGeom prst="rect">
                      <a:avLst/>
                    </a:prstGeom>
                    <a:noFill/>
                    <a:ln w="9525">
                      <a:noFill/>
                      <a:miter lim="800000"/>
                      <a:headEnd/>
                      <a:tailEnd/>
                    </a:ln>
                  </pic:spPr>
                </pic:pic>
              </a:graphicData>
            </a:graphic>
          </wp:inline>
        </w:drawing>
      </w:r>
    </w:p>
    <w:p w:rsidR="00EA22FB" w:rsidRPr="006907DC" w:rsidRDefault="00EA22FB"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Business intelligence</w:t>
      </w:r>
    </w:p>
    <w:p w:rsidR="00EA22FB" w:rsidRPr="006907DC" w:rsidRDefault="00EA22FB"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 xml:space="preserve">Source: </w:t>
      </w:r>
      <w:r w:rsidR="006907DC" w:rsidRPr="006907DC">
        <w:rPr>
          <w:rFonts w:ascii="Times New Roman" w:hAnsi="Times New Roman" w:cs="Times New Roman"/>
          <w:color w:val="000000"/>
          <w:sz w:val="24"/>
          <w:szCs w:val="24"/>
          <w:shd w:val="clear" w:color="auto" w:fill="FFFFFF"/>
        </w:rPr>
        <w:t>(Swap, Leonard, Shields and Abrams, 2012)</w:t>
      </w:r>
    </w:p>
    <w:p w:rsidR="008D6ED8" w:rsidRPr="006907DC" w:rsidRDefault="008D6ED8" w:rsidP="006907DC">
      <w:pPr>
        <w:spacing w:line="360" w:lineRule="auto"/>
        <w:jc w:val="both"/>
        <w:rPr>
          <w:rFonts w:ascii="Times New Roman" w:hAnsi="Times New Roman" w:cs="Times New Roman"/>
          <w:b/>
          <w:sz w:val="24"/>
          <w:szCs w:val="24"/>
        </w:rPr>
      </w:pPr>
      <w:r w:rsidRPr="006907DC">
        <w:rPr>
          <w:rFonts w:ascii="Times New Roman" w:hAnsi="Times New Roman" w:cs="Times New Roman"/>
          <w:b/>
          <w:sz w:val="24"/>
          <w:szCs w:val="24"/>
        </w:rPr>
        <w:t>Example of analysis and modeling of knowledge assets</w:t>
      </w:r>
    </w:p>
    <w:p w:rsidR="008D6ED8" w:rsidRPr="006907DC" w:rsidRDefault="008D6ED8" w:rsidP="006907DC">
      <w:p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t>For identifying, modeling</w:t>
      </w:r>
      <w:r w:rsidR="00734325">
        <w:rPr>
          <w:rFonts w:ascii="Times New Roman" w:hAnsi="Times New Roman" w:cs="Times New Roman"/>
          <w:sz w:val="24"/>
          <w:szCs w:val="24"/>
        </w:rPr>
        <w:t>,</w:t>
      </w:r>
      <w:r w:rsidRPr="006907DC">
        <w:rPr>
          <w:rFonts w:ascii="Times New Roman" w:hAnsi="Times New Roman" w:cs="Times New Roman"/>
          <w:sz w:val="24"/>
          <w:szCs w:val="24"/>
        </w:rPr>
        <w:t xml:space="preserve"> and analyzing the knowledge assets of the organization Work Club, an example is given in below which describes the visit of a client representative of the company for acquiring new business and profit generation. There are five stages: </w:t>
      </w:r>
    </w:p>
    <w:p w:rsidR="008D6ED8" w:rsidRPr="006907DC" w:rsidRDefault="008D6ED8" w:rsidP="007E1FED">
      <w:pPr>
        <w:pStyle w:val="ListParagraph"/>
        <w:numPr>
          <w:ilvl w:val="0"/>
          <w:numId w:val="2"/>
        </w:num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lastRenderedPageBreak/>
        <w:t xml:space="preserve">Capturing for storing the various details of the client. </w:t>
      </w:r>
    </w:p>
    <w:p w:rsidR="008D6ED8" w:rsidRPr="006907DC" w:rsidRDefault="008D6ED8" w:rsidP="007E1FED">
      <w:pPr>
        <w:pStyle w:val="ListParagraph"/>
        <w:numPr>
          <w:ilvl w:val="0"/>
          <w:numId w:val="2"/>
        </w:num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t xml:space="preserve">Organizing for assigning the collected client details in a group as per the specific requirements like </w:t>
      </w:r>
      <w:r w:rsidR="00734325">
        <w:rPr>
          <w:rFonts w:ascii="Times New Roman" w:hAnsi="Times New Roman" w:cs="Times New Roman"/>
          <w:sz w:val="24"/>
          <w:szCs w:val="24"/>
        </w:rPr>
        <w:t xml:space="preserve">the </w:t>
      </w:r>
      <w:r w:rsidRPr="006907DC">
        <w:rPr>
          <w:rFonts w:ascii="Times New Roman" w:hAnsi="Times New Roman" w:cs="Times New Roman"/>
          <w:sz w:val="24"/>
          <w:szCs w:val="24"/>
        </w:rPr>
        <w:t xml:space="preserve">client’s budget. </w:t>
      </w:r>
    </w:p>
    <w:p w:rsidR="008D6ED8" w:rsidRPr="006907DC" w:rsidRDefault="008D6ED8" w:rsidP="007E1FED">
      <w:pPr>
        <w:pStyle w:val="ListParagraph"/>
        <w:numPr>
          <w:ilvl w:val="0"/>
          <w:numId w:val="2"/>
        </w:num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t xml:space="preserve">Processing for analyzing the client information so that relations can be made to the experience or existing knowledge. </w:t>
      </w:r>
    </w:p>
    <w:p w:rsidR="008D6ED8" w:rsidRPr="006907DC" w:rsidRDefault="008D6ED8" w:rsidP="007E1FED">
      <w:pPr>
        <w:pStyle w:val="ListParagraph"/>
        <w:numPr>
          <w:ilvl w:val="0"/>
          <w:numId w:val="2"/>
        </w:num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t xml:space="preserve">Maintaining for making sure that the client data is properly updated and can be retrieved anytime for dissemination. </w:t>
      </w:r>
    </w:p>
    <w:p w:rsidR="008D6ED8" w:rsidRPr="006907DC" w:rsidRDefault="008D6ED8" w:rsidP="007E1FED">
      <w:pPr>
        <w:pStyle w:val="ListParagraph"/>
        <w:numPr>
          <w:ilvl w:val="0"/>
          <w:numId w:val="2"/>
        </w:num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t xml:space="preserve">Destroying for assuring that new knowledge can be acquired instead of keeping every single information and knowledge about the client that is not in business with the company. </w:t>
      </w:r>
    </w:p>
    <w:p w:rsidR="000F300B" w:rsidRPr="006907DC" w:rsidRDefault="000F300B" w:rsidP="006907DC">
      <w:pPr>
        <w:spacing w:line="360" w:lineRule="auto"/>
        <w:ind w:left="360"/>
        <w:jc w:val="center"/>
        <w:rPr>
          <w:rFonts w:ascii="Times New Roman" w:hAnsi="Times New Roman" w:cs="Times New Roman"/>
          <w:bCs/>
          <w:sz w:val="24"/>
          <w:szCs w:val="24"/>
        </w:rPr>
      </w:pPr>
      <w:r w:rsidRPr="006907DC">
        <w:rPr>
          <w:rFonts w:ascii="Times New Roman" w:hAnsi="Times New Roman" w:cs="Times New Roman"/>
          <w:noProof/>
          <w:sz w:val="24"/>
          <w:szCs w:val="24"/>
          <w:lang w:bidi="ar-SA"/>
        </w:rPr>
        <w:drawing>
          <wp:inline distT="0" distB="0" distL="0" distR="0">
            <wp:extent cx="5943600" cy="3343275"/>
            <wp:effectExtent l="19050" t="0" r="0" b="0"/>
            <wp:docPr id="40" name="Picture 6" descr="Z:\Graphics\Powerpoint\PE_UK\PE299-Chaffey\Final files\GIF\ch04\M04NF001.gif">
              <a:extLst xmlns:a="http://schemas.openxmlformats.org/drawingml/2006/main">
                <a:ext uri="{FF2B5EF4-FFF2-40B4-BE49-F238E27FC236}">
                  <a16:creationId xmlns:a16="http://schemas.microsoft.com/office/drawing/2014/main" id="{7CF0E4C4-E719-497A-980E-74AC0EC1B080}"/>
                </a:ext>
              </a:extLst>
            </wp:docPr>
            <wp:cNvGraphicFramePr/>
            <a:graphic xmlns:a="http://schemas.openxmlformats.org/drawingml/2006/main">
              <a:graphicData uri="http://schemas.openxmlformats.org/drawingml/2006/picture">
                <pic:pic xmlns:pic="http://schemas.openxmlformats.org/drawingml/2006/picture">
                  <pic:nvPicPr>
                    <pic:cNvPr id="17411" name="Picture 1030" descr="Z:\Graphics\Powerpoint\PE_UK\PE299-Chaffey\Final files\GIF\ch04\M04NF001.gif">
                      <a:extLst>
                        <a:ext uri="{FF2B5EF4-FFF2-40B4-BE49-F238E27FC236}">
                          <a16:creationId xmlns:a16="http://schemas.microsoft.com/office/drawing/2014/main" id="{7CF0E4C4-E719-497A-980E-74AC0EC1B080}"/>
                        </a:ext>
                      </a:extLst>
                    </pic:cNvP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rsidR="000F300B" w:rsidRPr="006907DC" w:rsidRDefault="000F300B" w:rsidP="006907DC">
      <w:pPr>
        <w:spacing w:line="360" w:lineRule="auto"/>
        <w:ind w:left="360"/>
        <w:jc w:val="center"/>
        <w:rPr>
          <w:rFonts w:ascii="Times New Roman" w:hAnsi="Times New Roman" w:cs="Times New Roman"/>
          <w:bCs/>
          <w:sz w:val="24"/>
          <w:szCs w:val="24"/>
        </w:rPr>
      </w:pPr>
      <w:r w:rsidRPr="006907DC">
        <w:rPr>
          <w:rFonts w:ascii="Times New Roman" w:hAnsi="Times New Roman" w:cs="Times New Roman"/>
          <w:bCs/>
          <w:sz w:val="24"/>
          <w:szCs w:val="24"/>
        </w:rPr>
        <w:t>The information lifecycle</w:t>
      </w:r>
    </w:p>
    <w:p w:rsidR="000F300B" w:rsidRPr="006907DC" w:rsidRDefault="000F300B" w:rsidP="006907DC">
      <w:pPr>
        <w:spacing w:line="360" w:lineRule="auto"/>
        <w:ind w:left="360"/>
        <w:jc w:val="center"/>
        <w:rPr>
          <w:rFonts w:ascii="Times New Roman" w:hAnsi="Times New Roman" w:cs="Times New Roman"/>
          <w:bCs/>
          <w:sz w:val="24"/>
          <w:szCs w:val="24"/>
        </w:rPr>
      </w:pPr>
      <w:r w:rsidRPr="006907DC">
        <w:rPr>
          <w:rFonts w:ascii="Times New Roman" w:hAnsi="Times New Roman" w:cs="Times New Roman"/>
          <w:bCs/>
          <w:sz w:val="24"/>
          <w:szCs w:val="24"/>
        </w:rPr>
        <w:t xml:space="preserve">Source: </w:t>
      </w:r>
      <w:r w:rsidR="006907DC" w:rsidRPr="006907DC">
        <w:rPr>
          <w:rFonts w:ascii="Times New Roman" w:hAnsi="Times New Roman" w:cs="Times New Roman"/>
          <w:color w:val="000000"/>
          <w:sz w:val="24"/>
          <w:szCs w:val="24"/>
          <w:shd w:val="clear" w:color="auto" w:fill="FFFFFF"/>
        </w:rPr>
        <w:t>(Tan and Subramaniam, 2006)</w:t>
      </w:r>
    </w:p>
    <w:p w:rsidR="002C44C0" w:rsidRPr="006907DC" w:rsidRDefault="008D6ED8" w:rsidP="006907DC">
      <w:pPr>
        <w:spacing w:line="360" w:lineRule="auto"/>
        <w:jc w:val="both"/>
        <w:rPr>
          <w:rFonts w:ascii="Times New Roman" w:hAnsi="Times New Roman" w:cs="Times New Roman"/>
          <w:b/>
          <w:sz w:val="24"/>
          <w:szCs w:val="24"/>
          <w:lang w:val="en-GB"/>
        </w:rPr>
      </w:pPr>
      <w:r w:rsidRPr="006907DC">
        <w:rPr>
          <w:rFonts w:ascii="Times New Roman" w:hAnsi="Times New Roman" w:cs="Times New Roman"/>
          <w:b/>
          <w:sz w:val="24"/>
          <w:szCs w:val="24"/>
          <w:lang w:val="en-GB"/>
        </w:rPr>
        <w:t>Security a</w:t>
      </w:r>
      <w:r w:rsidR="002C44C0" w:rsidRPr="006907DC">
        <w:rPr>
          <w:rFonts w:ascii="Times New Roman" w:hAnsi="Times New Roman" w:cs="Times New Roman"/>
          <w:b/>
          <w:sz w:val="24"/>
          <w:szCs w:val="24"/>
          <w:lang w:val="en-GB"/>
        </w:rPr>
        <w:t>nalysis</w:t>
      </w:r>
    </w:p>
    <w:p w:rsidR="008D6ED8" w:rsidRPr="006907DC" w:rsidRDefault="00420472" w:rsidP="006907DC">
      <w:pPr>
        <w:spacing w:line="360" w:lineRule="auto"/>
        <w:jc w:val="both"/>
        <w:rPr>
          <w:rFonts w:ascii="Times New Roman" w:hAnsi="Times New Roman" w:cs="Times New Roman"/>
          <w:sz w:val="24"/>
          <w:szCs w:val="24"/>
          <w:lang w:val="en-GB"/>
        </w:rPr>
      </w:pPr>
      <w:r w:rsidRPr="006907DC">
        <w:rPr>
          <w:rFonts w:ascii="Times New Roman" w:hAnsi="Times New Roman" w:cs="Times New Roman"/>
          <w:sz w:val="24"/>
          <w:szCs w:val="24"/>
          <w:lang w:val="en-GB"/>
        </w:rPr>
        <w:t xml:space="preserve">One of the important ways to maintain the security information properly </w:t>
      </w:r>
      <w:proofErr w:type="spellStart"/>
      <w:r w:rsidRPr="006907DC">
        <w:rPr>
          <w:rFonts w:ascii="Times New Roman" w:hAnsi="Times New Roman" w:cs="Times New Roman"/>
          <w:sz w:val="24"/>
          <w:szCs w:val="24"/>
          <w:lang w:val="en-GB"/>
        </w:rPr>
        <w:t>modeled</w:t>
      </w:r>
      <w:proofErr w:type="spellEnd"/>
      <w:r w:rsidRPr="006907DC">
        <w:rPr>
          <w:rFonts w:ascii="Times New Roman" w:hAnsi="Times New Roman" w:cs="Times New Roman"/>
          <w:sz w:val="24"/>
          <w:szCs w:val="24"/>
          <w:lang w:val="en-GB"/>
        </w:rPr>
        <w:t xml:space="preserve"> and </w:t>
      </w:r>
      <w:proofErr w:type="spellStart"/>
      <w:r w:rsidRPr="006907DC">
        <w:rPr>
          <w:rFonts w:ascii="Times New Roman" w:hAnsi="Times New Roman" w:cs="Times New Roman"/>
          <w:sz w:val="24"/>
          <w:szCs w:val="24"/>
          <w:lang w:val="en-GB"/>
        </w:rPr>
        <w:t>analyzed</w:t>
      </w:r>
      <w:proofErr w:type="spellEnd"/>
      <w:r w:rsidRPr="006907DC">
        <w:rPr>
          <w:rFonts w:ascii="Times New Roman" w:hAnsi="Times New Roman" w:cs="Times New Roman"/>
          <w:sz w:val="24"/>
          <w:szCs w:val="24"/>
          <w:lang w:val="en-GB"/>
        </w:rPr>
        <w:t xml:space="preserve"> is by utilizing </w:t>
      </w:r>
      <w:r w:rsidR="00734325">
        <w:rPr>
          <w:rFonts w:ascii="Times New Roman" w:hAnsi="Times New Roman" w:cs="Times New Roman"/>
          <w:sz w:val="24"/>
          <w:szCs w:val="24"/>
          <w:lang w:val="en-GB"/>
        </w:rPr>
        <w:t xml:space="preserve">the </w:t>
      </w:r>
      <w:r w:rsidRPr="006907DC">
        <w:rPr>
          <w:rFonts w:ascii="Times New Roman" w:hAnsi="Times New Roman" w:cs="Times New Roman"/>
          <w:sz w:val="24"/>
          <w:szCs w:val="24"/>
          <w:lang w:val="en-GB"/>
        </w:rPr>
        <w:t xml:space="preserve">security analysis process. In </w:t>
      </w:r>
      <w:proofErr w:type="gramStart"/>
      <w:r w:rsidRPr="006907DC">
        <w:rPr>
          <w:rFonts w:ascii="Times New Roman" w:hAnsi="Times New Roman" w:cs="Times New Roman"/>
          <w:sz w:val="24"/>
          <w:szCs w:val="24"/>
          <w:lang w:val="en-GB"/>
        </w:rPr>
        <w:t>this the main information assets</w:t>
      </w:r>
      <w:proofErr w:type="gramEnd"/>
      <w:r w:rsidRPr="006907DC">
        <w:rPr>
          <w:rFonts w:ascii="Times New Roman" w:hAnsi="Times New Roman" w:cs="Times New Roman"/>
          <w:sz w:val="24"/>
          <w:szCs w:val="24"/>
          <w:lang w:val="en-GB"/>
        </w:rPr>
        <w:t xml:space="preserve">, their uses, </w:t>
      </w:r>
      <w:r w:rsidRPr="006907DC">
        <w:rPr>
          <w:rFonts w:ascii="Times New Roman" w:hAnsi="Times New Roman" w:cs="Times New Roman"/>
          <w:sz w:val="24"/>
          <w:szCs w:val="24"/>
          <w:lang w:val="en-GB"/>
        </w:rPr>
        <w:lastRenderedPageBreak/>
        <w:t xml:space="preserve">compromised or vulnerable security measures etc. are being identified and </w:t>
      </w:r>
      <w:proofErr w:type="spellStart"/>
      <w:r w:rsidRPr="006907DC">
        <w:rPr>
          <w:rFonts w:ascii="Times New Roman" w:hAnsi="Times New Roman" w:cs="Times New Roman"/>
          <w:sz w:val="24"/>
          <w:szCs w:val="24"/>
          <w:lang w:val="en-GB"/>
        </w:rPr>
        <w:t>analyzed</w:t>
      </w:r>
      <w:proofErr w:type="spellEnd"/>
      <w:r w:rsidRPr="006907DC">
        <w:rPr>
          <w:rFonts w:ascii="Times New Roman" w:hAnsi="Times New Roman" w:cs="Times New Roman"/>
          <w:sz w:val="24"/>
          <w:szCs w:val="24"/>
          <w:lang w:val="en-GB"/>
        </w:rPr>
        <w:t>. Security design is very important in this case which helps to infrastructure designing that includes various systems and policies</w:t>
      </w:r>
      <w:r w:rsidR="006907DC" w:rsidRPr="006907DC">
        <w:rPr>
          <w:rFonts w:ascii="Times New Roman" w:hAnsi="Times New Roman" w:cs="Times New Roman"/>
          <w:sz w:val="24"/>
          <w:szCs w:val="24"/>
          <w:lang w:val="en-GB"/>
        </w:rPr>
        <w:t xml:space="preserve"> </w:t>
      </w:r>
      <w:r w:rsidR="006907DC" w:rsidRPr="006907DC">
        <w:rPr>
          <w:rFonts w:ascii="Times New Roman" w:hAnsi="Times New Roman" w:cs="Times New Roman"/>
          <w:color w:val="000000"/>
          <w:sz w:val="24"/>
          <w:szCs w:val="24"/>
          <w:shd w:val="clear" w:color="auto" w:fill="FFFFFF"/>
        </w:rPr>
        <w:t>(Prince, Burns, Lu and Winsor, 2015)</w:t>
      </w:r>
      <w:r w:rsidRPr="006907DC">
        <w:rPr>
          <w:rFonts w:ascii="Times New Roman" w:hAnsi="Times New Roman" w:cs="Times New Roman"/>
          <w:sz w:val="24"/>
          <w:szCs w:val="24"/>
          <w:lang w:val="en-GB"/>
        </w:rPr>
        <w:t xml:space="preserve">. </w:t>
      </w:r>
    </w:p>
    <w:p w:rsidR="002C44C0" w:rsidRPr="006907DC" w:rsidRDefault="00420472" w:rsidP="006907DC">
      <w:pPr>
        <w:spacing w:line="360" w:lineRule="auto"/>
        <w:jc w:val="both"/>
        <w:rPr>
          <w:rFonts w:ascii="Times New Roman" w:hAnsi="Times New Roman" w:cs="Times New Roman"/>
          <w:b/>
          <w:sz w:val="24"/>
          <w:szCs w:val="24"/>
          <w:lang w:val="en-GB"/>
        </w:rPr>
      </w:pPr>
      <w:r w:rsidRPr="006907DC">
        <w:rPr>
          <w:rFonts w:ascii="Times New Roman" w:hAnsi="Times New Roman" w:cs="Times New Roman"/>
          <w:b/>
          <w:sz w:val="24"/>
          <w:szCs w:val="24"/>
          <w:lang w:val="en-GB"/>
        </w:rPr>
        <w:t>Interoperability a</w:t>
      </w:r>
      <w:r w:rsidR="002C44C0" w:rsidRPr="006907DC">
        <w:rPr>
          <w:rFonts w:ascii="Times New Roman" w:hAnsi="Times New Roman" w:cs="Times New Roman"/>
          <w:b/>
          <w:sz w:val="24"/>
          <w:szCs w:val="24"/>
          <w:lang w:val="en-GB"/>
        </w:rPr>
        <w:t>nalysis</w:t>
      </w:r>
    </w:p>
    <w:p w:rsidR="002C44C0" w:rsidRPr="006907DC" w:rsidRDefault="00420472" w:rsidP="006907DC">
      <w:pPr>
        <w:spacing w:line="360" w:lineRule="auto"/>
        <w:jc w:val="both"/>
        <w:rPr>
          <w:rFonts w:ascii="Times New Roman" w:hAnsi="Times New Roman" w:cs="Times New Roman"/>
          <w:sz w:val="24"/>
          <w:szCs w:val="24"/>
          <w:lang w:val="en-GB"/>
        </w:rPr>
      </w:pPr>
      <w:r w:rsidRPr="006907DC">
        <w:rPr>
          <w:rFonts w:ascii="Times New Roman" w:hAnsi="Times New Roman" w:cs="Times New Roman"/>
          <w:sz w:val="24"/>
          <w:szCs w:val="24"/>
          <w:lang w:val="en-GB"/>
        </w:rPr>
        <w:t xml:space="preserve">The interoperability is important to understand the systems that required to be interactive and connected within the organization, managing proper information flow and following a common standard. There is also interoperability design is being used in order to maintain </w:t>
      </w:r>
      <w:r w:rsidR="00734325">
        <w:rPr>
          <w:rFonts w:ascii="Times New Roman" w:hAnsi="Times New Roman" w:cs="Times New Roman"/>
          <w:sz w:val="24"/>
          <w:szCs w:val="24"/>
          <w:lang w:val="en-GB"/>
        </w:rPr>
        <w:t>a</w:t>
      </w:r>
      <w:r w:rsidRPr="006907DC">
        <w:rPr>
          <w:rFonts w:ascii="Times New Roman" w:hAnsi="Times New Roman" w:cs="Times New Roman"/>
          <w:sz w:val="24"/>
          <w:szCs w:val="24"/>
          <w:lang w:val="en-GB"/>
        </w:rPr>
        <w:t xml:space="preserve"> similar experience and effective use of information and knowledge across different platforms, like the IT platforms. </w:t>
      </w:r>
    </w:p>
    <w:p w:rsidR="00EA4F15" w:rsidRPr="006907DC" w:rsidRDefault="00EA4F15" w:rsidP="006907DC">
      <w:pPr>
        <w:pStyle w:val="Heading2"/>
        <w:spacing w:line="360" w:lineRule="auto"/>
        <w:jc w:val="both"/>
        <w:rPr>
          <w:rFonts w:ascii="Times New Roman" w:hAnsi="Times New Roman" w:cs="Times New Roman"/>
          <w:sz w:val="24"/>
          <w:szCs w:val="24"/>
        </w:rPr>
      </w:pPr>
      <w:bookmarkStart w:id="8" w:name="_Toc46392687"/>
      <w:r w:rsidRPr="006907DC">
        <w:rPr>
          <w:rFonts w:ascii="Times New Roman" w:hAnsi="Times New Roman" w:cs="Times New Roman"/>
          <w:sz w:val="24"/>
          <w:szCs w:val="24"/>
        </w:rPr>
        <w:t>Actual and potential organizational knowledge assets with rationale for capturing and managing knowledge</w:t>
      </w:r>
      <w:bookmarkEnd w:id="8"/>
    </w:p>
    <w:p w:rsidR="00420472" w:rsidRPr="006907DC" w:rsidRDefault="00420472" w:rsidP="006907DC">
      <w:pPr>
        <w:spacing w:line="360" w:lineRule="auto"/>
        <w:jc w:val="both"/>
        <w:rPr>
          <w:rFonts w:ascii="Times New Roman" w:hAnsi="Times New Roman" w:cs="Times New Roman"/>
          <w:b/>
          <w:sz w:val="24"/>
          <w:szCs w:val="24"/>
        </w:rPr>
      </w:pPr>
      <w:r w:rsidRPr="006907DC">
        <w:rPr>
          <w:rFonts w:ascii="Times New Roman" w:hAnsi="Times New Roman" w:cs="Times New Roman"/>
          <w:b/>
          <w:sz w:val="24"/>
          <w:szCs w:val="24"/>
        </w:rPr>
        <w:t>Knowledge Management</w:t>
      </w:r>
    </w:p>
    <w:p w:rsidR="00C93CD6" w:rsidRPr="006907DC" w:rsidRDefault="00734325" w:rsidP="006907DC">
      <w:pPr>
        <w:spacing w:line="360" w:lineRule="auto"/>
        <w:jc w:val="both"/>
        <w:rPr>
          <w:rFonts w:ascii="Times New Roman" w:hAnsi="Times New Roman" w:cs="Times New Roman"/>
          <w:sz w:val="24"/>
          <w:szCs w:val="24"/>
        </w:rPr>
      </w:pPr>
      <w:r>
        <w:rPr>
          <w:rFonts w:ascii="Times New Roman" w:hAnsi="Times New Roman" w:cs="Times New Roman"/>
          <w:sz w:val="24"/>
          <w:szCs w:val="24"/>
        </w:rPr>
        <w:t>The k</w:t>
      </w:r>
      <w:r w:rsidR="00420472" w:rsidRPr="006907DC">
        <w:rPr>
          <w:rFonts w:ascii="Times New Roman" w:hAnsi="Times New Roman" w:cs="Times New Roman"/>
          <w:sz w:val="24"/>
          <w:szCs w:val="24"/>
        </w:rPr>
        <w:t>nowledge management process is the collection, conversion</w:t>
      </w:r>
      <w:r>
        <w:rPr>
          <w:rFonts w:ascii="Times New Roman" w:hAnsi="Times New Roman" w:cs="Times New Roman"/>
          <w:sz w:val="24"/>
          <w:szCs w:val="24"/>
        </w:rPr>
        <w:t>,</w:t>
      </w:r>
      <w:r w:rsidR="00420472" w:rsidRPr="006907DC">
        <w:rPr>
          <w:rFonts w:ascii="Times New Roman" w:hAnsi="Times New Roman" w:cs="Times New Roman"/>
          <w:sz w:val="24"/>
          <w:szCs w:val="24"/>
        </w:rPr>
        <w:t xml:space="preserve"> and sharing of knowledge within the organizational structure. </w:t>
      </w:r>
      <w:r w:rsidR="00EA51EC" w:rsidRPr="006907DC">
        <w:rPr>
          <w:rFonts w:ascii="Times New Roman" w:hAnsi="Times New Roman" w:cs="Times New Roman"/>
          <w:sz w:val="24"/>
          <w:szCs w:val="24"/>
        </w:rPr>
        <w:t xml:space="preserve">This is a very systematic way of utilizing an optimization strategy of </w:t>
      </w:r>
      <w:r>
        <w:rPr>
          <w:rFonts w:ascii="Times New Roman" w:hAnsi="Times New Roman" w:cs="Times New Roman"/>
          <w:sz w:val="24"/>
          <w:szCs w:val="24"/>
        </w:rPr>
        <w:t xml:space="preserve">a </w:t>
      </w:r>
      <w:r w:rsidR="00EA51EC" w:rsidRPr="006907DC">
        <w:rPr>
          <w:rFonts w:ascii="Times New Roman" w:hAnsi="Times New Roman" w:cs="Times New Roman"/>
          <w:sz w:val="24"/>
          <w:szCs w:val="24"/>
        </w:rPr>
        <w:t>business in which there are various tasks such as identifying, storing, organizing, and communicating of information are being conducted for having the most effective outcomes for the organization in terms of employee performance, business performance, productivity, profitability, and competitive edge. There are also different conversions observed within knowledge management like converting tacit knowledge into explicit knowledge for better understanding and recording of information</w:t>
      </w:r>
      <w:r w:rsidR="006907DC" w:rsidRPr="006907DC">
        <w:rPr>
          <w:rFonts w:ascii="Times New Roman" w:hAnsi="Times New Roman" w:cs="Times New Roman"/>
          <w:sz w:val="24"/>
          <w:szCs w:val="24"/>
        </w:rPr>
        <w:t xml:space="preserve"> </w:t>
      </w:r>
      <w:r w:rsidR="006907DC" w:rsidRPr="006907DC">
        <w:rPr>
          <w:rFonts w:ascii="Times New Roman" w:hAnsi="Times New Roman" w:cs="Times New Roman"/>
          <w:color w:val="000000"/>
          <w:sz w:val="24"/>
          <w:szCs w:val="24"/>
          <w:shd w:val="clear" w:color="auto" w:fill="FFFFFF"/>
        </w:rPr>
        <w:t>(</w:t>
      </w:r>
      <w:proofErr w:type="spellStart"/>
      <w:r w:rsidR="006907DC" w:rsidRPr="006907DC">
        <w:rPr>
          <w:rFonts w:ascii="Times New Roman" w:hAnsi="Times New Roman" w:cs="Times New Roman"/>
          <w:color w:val="000000"/>
          <w:sz w:val="24"/>
          <w:szCs w:val="24"/>
          <w:shd w:val="clear" w:color="auto" w:fill="FFFFFF"/>
        </w:rPr>
        <w:t>Okuonghae</w:t>
      </w:r>
      <w:proofErr w:type="spellEnd"/>
      <w:r w:rsidR="006907DC" w:rsidRPr="006907DC">
        <w:rPr>
          <w:rFonts w:ascii="Times New Roman" w:hAnsi="Times New Roman" w:cs="Times New Roman"/>
          <w:color w:val="000000"/>
          <w:sz w:val="24"/>
          <w:szCs w:val="24"/>
          <w:shd w:val="clear" w:color="auto" w:fill="FFFFFF"/>
        </w:rPr>
        <w:t xml:space="preserve"> and </w:t>
      </w:r>
      <w:proofErr w:type="spellStart"/>
      <w:r w:rsidR="006907DC" w:rsidRPr="006907DC">
        <w:rPr>
          <w:rFonts w:ascii="Times New Roman" w:hAnsi="Times New Roman" w:cs="Times New Roman"/>
          <w:color w:val="000000"/>
          <w:sz w:val="24"/>
          <w:szCs w:val="24"/>
          <w:shd w:val="clear" w:color="auto" w:fill="FFFFFF"/>
        </w:rPr>
        <w:t>Ogiamien</w:t>
      </w:r>
      <w:proofErr w:type="spellEnd"/>
      <w:r w:rsidR="006907DC" w:rsidRPr="006907DC">
        <w:rPr>
          <w:rFonts w:ascii="Times New Roman" w:hAnsi="Times New Roman" w:cs="Times New Roman"/>
          <w:color w:val="000000"/>
          <w:sz w:val="24"/>
          <w:szCs w:val="24"/>
          <w:shd w:val="clear" w:color="auto" w:fill="FFFFFF"/>
        </w:rPr>
        <w:t>, 2017)</w:t>
      </w:r>
      <w:r w:rsidR="00EA51EC" w:rsidRPr="006907DC">
        <w:rPr>
          <w:rFonts w:ascii="Times New Roman" w:hAnsi="Times New Roman" w:cs="Times New Roman"/>
          <w:sz w:val="24"/>
          <w:szCs w:val="24"/>
        </w:rPr>
        <w:t xml:space="preserve">. </w:t>
      </w:r>
    </w:p>
    <w:p w:rsidR="00644B3B" w:rsidRPr="006907DC" w:rsidRDefault="00644B3B" w:rsidP="006907DC">
      <w:p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 xml:space="preserve">Processes of Knowledge </w:t>
      </w:r>
      <w:r w:rsidR="00EA51EC" w:rsidRPr="006907DC">
        <w:rPr>
          <w:rFonts w:ascii="Times New Roman" w:hAnsi="Times New Roman" w:cs="Times New Roman"/>
          <w:b/>
          <w:bCs/>
          <w:sz w:val="24"/>
          <w:szCs w:val="24"/>
        </w:rPr>
        <w:t>c</w:t>
      </w:r>
      <w:r w:rsidRPr="006907DC">
        <w:rPr>
          <w:rFonts w:ascii="Times New Roman" w:hAnsi="Times New Roman" w:cs="Times New Roman"/>
          <w:b/>
          <w:bCs/>
          <w:sz w:val="24"/>
          <w:szCs w:val="24"/>
        </w:rPr>
        <w:t>onversion</w:t>
      </w:r>
    </w:p>
    <w:p w:rsidR="002F6825" w:rsidRPr="006907DC" w:rsidRDefault="00EA51EC"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 xml:space="preserve">There are four different processes of knowledge conversion and they are socialization, capture, dissemination, and internalization. For the company Work Club, </w:t>
      </w:r>
      <w:r w:rsidR="00734325">
        <w:rPr>
          <w:rFonts w:ascii="Times New Roman" w:hAnsi="Times New Roman" w:cs="Times New Roman"/>
          <w:bCs/>
          <w:sz w:val="24"/>
          <w:szCs w:val="24"/>
        </w:rPr>
        <w:t xml:space="preserve">the </w:t>
      </w:r>
      <w:r w:rsidRPr="006907DC">
        <w:rPr>
          <w:rFonts w:ascii="Times New Roman" w:hAnsi="Times New Roman" w:cs="Times New Roman"/>
          <w:bCs/>
          <w:sz w:val="24"/>
          <w:szCs w:val="24"/>
        </w:rPr>
        <w:t xml:space="preserve">socialization process is utilized in workshops, training and conferences organized by the company where the experiences of the participants are being shared. The capturing is used for the identification of important knowledge and recording. The dissemination process of knowledge management is very important for copying and distributing knowledge. The internalization process of converting </w:t>
      </w:r>
      <w:r w:rsidRPr="006907DC">
        <w:rPr>
          <w:rFonts w:ascii="Times New Roman" w:hAnsi="Times New Roman" w:cs="Times New Roman"/>
          <w:bCs/>
          <w:sz w:val="24"/>
          <w:szCs w:val="24"/>
        </w:rPr>
        <w:lastRenderedPageBreak/>
        <w:t xml:space="preserve">knowledge is observed between senior and junior or apprentice employees of the company where the experiences are also merged with explicit knowledge. </w:t>
      </w:r>
      <w:r w:rsidR="00644B3B" w:rsidRPr="006907DC">
        <w:rPr>
          <w:rFonts w:ascii="Times New Roman" w:hAnsi="Times New Roman" w:cs="Times New Roman"/>
          <w:sz w:val="24"/>
          <w:szCs w:val="24"/>
        </w:rPr>
        <w:tab/>
      </w:r>
      <w:r w:rsidR="00644B3B" w:rsidRPr="006907DC">
        <w:rPr>
          <w:rFonts w:ascii="Times New Roman" w:hAnsi="Times New Roman" w:cs="Times New Roman"/>
          <w:sz w:val="24"/>
          <w:szCs w:val="24"/>
        </w:rPr>
        <w:tab/>
      </w:r>
      <w:r w:rsidR="00644B3B" w:rsidRPr="006907DC">
        <w:rPr>
          <w:rFonts w:ascii="Times New Roman" w:hAnsi="Times New Roman" w:cs="Times New Roman"/>
          <w:sz w:val="24"/>
          <w:szCs w:val="24"/>
        </w:rPr>
        <w:tab/>
      </w:r>
    </w:p>
    <w:p w:rsidR="00644B3B" w:rsidRPr="006907DC" w:rsidRDefault="00644B3B" w:rsidP="006907DC">
      <w:pPr>
        <w:spacing w:line="360" w:lineRule="auto"/>
        <w:jc w:val="center"/>
        <w:rPr>
          <w:rFonts w:ascii="Times New Roman" w:hAnsi="Times New Roman" w:cs="Times New Roman"/>
          <w:sz w:val="24"/>
          <w:szCs w:val="24"/>
        </w:rPr>
      </w:pPr>
      <w:r w:rsidRPr="006907DC">
        <w:rPr>
          <w:rFonts w:ascii="Times New Roman" w:hAnsi="Times New Roman" w:cs="Times New Roman"/>
          <w:noProof/>
          <w:sz w:val="24"/>
          <w:szCs w:val="24"/>
          <w:lang w:bidi="ar-SA"/>
        </w:rPr>
        <w:drawing>
          <wp:inline distT="0" distB="0" distL="0" distR="0">
            <wp:extent cx="5943600" cy="4457700"/>
            <wp:effectExtent l="19050" t="0" r="0" b="0"/>
            <wp:docPr id="16" name="Picture 11"/>
            <wp:cNvGraphicFramePr/>
            <a:graphic xmlns:a="http://schemas.openxmlformats.org/drawingml/2006/main">
              <a:graphicData uri="http://schemas.openxmlformats.org/drawingml/2006/picture">
                <pic:pic xmlns:pic="http://schemas.openxmlformats.org/drawingml/2006/picture">
                  <pic:nvPicPr>
                    <pic:cNvPr id="15362" name="Content Placeholder 5"/>
                    <pic:cNvPicPr>
                      <a:picLocks noGrp="1" noChangeAspect="1" noChangeArrowheads="1"/>
                    </pic:cNvPicPr>
                  </pic:nvPicPr>
                  <pic:blipFill>
                    <a:blip r:embed="rId19" cstate="print"/>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2F6825" w:rsidRPr="006907DC" w:rsidRDefault="002F6825"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Process of knowledge conversion</w:t>
      </w:r>
    </w:p>
    <w:p w:rsidR="002F6825" w:rsidRPr="006907DC" w:rsidRDefault="002F6825"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 xml:space="preserve">Source: </w:t>
      </w:r>
      <w:r w:rsidR="006907DC" w:rsidRPr="006907DC">
        <w:rPr>
          <w:rFonts w:ascii="Times New Roman" w:hAnsi="Times New Roman" w:cs="Times New Roman"/>
          <w:color w:val="000000"/>
          <w:sz w:val="24"/>
          <w:szCs w:val="24"/>
          <w:shd w:val="clear" w:color="auto" w:fill="FFFFFF"/>
        </w:rPr>
        <w:t>(</w:t>
      </w:r>
      <w:proofErr w:type="spellStart"/>
      <w:r w:rsidR="006907DC" w:rsidRPr="006907DC">
        <w:rPr>
          <w:rFonts w:ascii="Times New Roman" w:hAnsi="Times New Roman" w:cs="Times New Roman"/>
          <w:color w:val="000000"/>
          <w:sz w:val="24"/>
          <w:szCs w:val="24"/>
          <w:shd w:val="clear" w:color="auto" w:fill="FFFFFF"/>
        </w:rPr>
        <w:t>Mykytyn</w:t>
      </w:r>
      <w:proofErr w:type="spellEnd"/>
      <w:r w:rsidR="006907DC" w:rsidRPr="006907DC">
        <w:rPr>
          <w:rFonts w:ascii="Times New Roman" w:hAnsi="Times New Roman" w:cs="Times New Roman"/>
          <w:color w:val="000000"/>
          <w:sz w:val="24"/>
          <w:szCs w:val="24"/>
          <w:shd w:val="clear" w:color="auto" w:fill="FFFFFF"/>
        </w:rPr>
        <w:t xml:space="preserve">, </w:t>
      </w:r>
      <w:proofErr w:type="spellStart"/>
      <w:r w:rsidR="006907DC" w:rsidRPr="006907DC">
        <w:rPr>
          <w:rFonts w:ascii="Times New Roman" w:hAnsi="Times New Roman" w:cs="Times New Roman"/>
          <w:color w:val="000000"/>
          <w:sz w:val="24"/>
          <w:szCs w:val="24"/>
          <w:shd w:val="clear" w:color="auto" w:fill="FFFFFF"/>
        </w:rPr>
        <w:t>Mykytyn</w:t>
      </w:r>
      <w:proofErr w:type="spellEnd"/>
      <w:r w:rsidR="00734325">
        <w:rPr>
          <w:rFonts w:ascii="Times New Roman" w:hAnsi="Times New Roman" w:cs="Times New Roman"/>
          <w:color w:val="000000"/>
          <w:sz w:val="24"/>
          <w:szCs w:val="24"/>
          <w:shd w:val="clear" w:color="auto" w:fill="FFFFFF"/>
        </w:rPr>
        <w:t>,</w:t>
      </w:r>
      <w:r w:rsidR="006907DC" w:rsidRPr="006907DC">
        <w:rPr>
          <w:rFonts w:ascii="Times New Roman" w:hAnsi="Times New Roman" w:cs="Times New Roman"/>
          <w:color w:val="000000"/>
          <w:sz w:val="24"/>
          <w:szCs w:val="24"/>
          <w:shd w:val="clear" w:color="auto" w:fill="FFFFFF"/>
        </w:rPr>
        <w:t xml:space="preserve"> and Raja, 2011)</w:t>
      </w:r>
    </w:p>
    <w:p w:rsidR="00644B3B" w:rsidRPr="006907DC" w:rsidRDefault="00644B3B" w:rsidP="006907DC">
      <w:p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 xml:space="preserve">Knowledge </w:t>
      </w:r>
      <w:r w:rsidR="002F6825" w:rsidRPr="006907DC">
        <w:rPr>
          <w:rFonts w:ascii="Times New Roman" w:hAnsi="Times New Roman" w:cs="Times New Roman"/>
          <w:b/>
          <w:bCs/>
          <w:sz w:val="24"/>
          <w:szCs w:val="24"/>
        </w:rPr>
        <w:t>management challenges</w:t>
      </w:r>
    </w:p>
    <w:p w:rsidR="002F6825" w:rsidRPr="006907DC" w:rsidRDefault="002F6825"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 xml:space="preserve">The rationale for capturing and managing knowledge within an organization can be understood by the challenges observed in </w:t>
      </w:r>
      <w:r w:rsidR="00734325">
        <w:rPr>
          <w:rFonts w:ascii="Times New Roman" w:hAnsi="Times New Roman" w:cs="Times New Roman"/>
          <w:bCs/>
          <w:sz w:val="24"/>
          <w:szCs w:val="24"/>
        </w:rPr>
        <w:t xml:space="preserve">the </w:t>
      </w:r>
      <w:r w:rsidRPr="006907DC">
        <w:rPr>
          <w:rFonts w:ascii="Times New Roman" w:hAnsi="Times New Roman" w:cs="Times New Roman"/>
          <w:bCs/>
          <w:sz w:val="24"/>
          <w:szCs w:val="24"/>
        </w:rPr>
        <w:t xml:space="preserve">knowledge management process. </w:t>
      </w:r>
    </w:p>
    <w:p w:rsidR="002F6825" w:rsidRPr="006907DC" w:rsidRDefault="002F6825" w:rsidP="007E1FED">
      <w:pPr>
        <w:pStyle w:val="ListParagraph"/>
        <w:numPr>
          <w:ilvl w:val="0"/>
          <w:numId w:val="3"/>
        </w:num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 xml:space="preserve">It is important to maintain the organizational culture and values by the management to organize the various tasks and projects effectively. However, the own beliefs and actions of </w:t>
      </w:r>
      <w:r w:rsidR="00734325">
        <w:rPr>
          <w:rFonts w:ascii="Times New Roman" w:hAnsi="Times New Roman" w:cs="Times New Roman"/>
          <w:bCs/>
          <w:sz w:val="24"/>
          <w:szCs w:val="24"/>
        </w:rPr>
        <w:t xml:space="preserve">the </w:t>
      </w:r>
      <w:r w:rsidRPr="006907DC">
        <w:rPr>
          <w:rFonts w:ascii="Times New Roman" w:hAnsi="Times New Roman" w:cs="Times New Roman"/>
          <w:bCs/>
          <w:sz w:val="24"/>
          <w:szCs w:val="24"/>
        </w:rPr>
        <w:t>knowledge manager and engineer might not be in line with the role or purpose of the organizational knowledge</w:t>
      </w:r>
      <w:r w:rsidR="006907DC" w:rsidRPr="006907DC">
        <w:rPr>
          <w:rFonts w:ascii="Times New Roman" w:hAnsi="Times New Roman" w:cs="Times New Roman"/>
          <w:bCs/>
          <w:sz w:val="24"/>
          <w:szCs w:val="24"/>
        </w:rPr>
        <w:t xml:space="preserve"> </w:t>
      </w:r>
      <w:r w:rsidR="006907DC" w:rsidRPr="006907DC">
        <w:rPr>
          <w:rFonts w:ascii="Times New Roman" w:hAnsi="Times New Roman" w:cs="Times New Roman"/>
          <w:color w:val="000000"/>
          <w:sz w:val="24"/>
          <w:szCs w:val="24"/>
          <w:shd w:val="clear" w:color="auto" w:fill="FFFFFF"/>
        </w:rPr>
        <w:t>(Liebowitz and Frank, 2011)</w:t>
      </w:r>
      <w:r w:rsidRPr="006907DC">
        <w:rPr>
          <w:rFonts w:ascii="Times New Roman" w:hAnsi="Times New Roman" w:cs="Times New Roman"/>
          <w:bCs/>
          <w:sz w:val="24"/>
          <w:szCs w:val="24"/>
        </w:rPr>
        <w:t xml:space="preserve">. </w:t>
      </w:r>
    </w:p>
    <w:p w:rsidR="002F6825" w:rsidRPr="006907DC" w:rsidRDefault="002F6825" w:rsidP="007E1FED">
      <w:pPr>
        <w:pStyle w:val="ListParagraph"/>
        <w:numPr>
          <w:ilvl w:val="0"/>
          <w:numId w:val="3"/>
        </w:num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lastRenderedPageBreak/>
        <w:t>It is also very necessary to create, share</w:t>
      </w:r>
      <w:r w:rsidR="00734325">
        <w:rPr>
          <w:rFonts w:ascii="Times New Roman" w:hAnsi="Times New Roman" w:cs="Times New Roman"/>
          <w:bCs/>
          <w:sz w:val="24"/>
          <w:szCs w:val="24"/>
        </w:rPr>
        <w:t>,</w:t>
      </w:r>
      <w:r w:rsidRPr="006907DC">
        <w:rPr>
          <w:rFonts w:ascii="Times New Roman" w:hAnsi="Times New Roman" w:cs="Times New Roman"/>
          <w:bCs/>
          <w:sz w:val="24"/>
          <w:szCs w:val="24"/>
        </w:rPr>
        <w:t xml:space="preserve"> and make use of the knowledge within an organization for continued success and required outcomes. However, the process of creating or disseminating knowledge might not be proper for some organizations. </w:t>
      </w:r>
    </w:p>
    <w:p w:rsidR="002C44C0" w:rsidRPr="006907DC" w:rsidRDefault="002F6825" w:rsidP="007E1FED">
      <w:pPr>
        <w:pStyle w:val="ListParagraph"/>
        <w:numPr>
          <w:ilvl w:val="0"/>
          <w:numId w:val="3"/>
        </w:num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There are a lot of commercial as well as strategic benefits observed by an organization while utilizing proper knowledge management, such as improved decision making and brand positioning in the relevant market. However, despite the benefits involved the immature system of knowledge management might cause harm to the organizational outcomes</w:t>
      </w:r>
      <w:r w:rsidR="006907DC" w:rsidRPr="006907DC">
        <w:rPr>
          <w:rFonts w:ascii="Times New Roman" w:hAnsi="Times New Roman" w:cs="Times New Roman"/>
          <w:bCs/>
          <w:sz w:val="24"/>
          <w:szCs w:val="24"/>
        </w:rPr>
        <w:t xml:space="preserve"> </w:t>
      </w:r>
      <w:r w:rsidR="006907DC" w:rsidRPr="006907DC">
        <w:rPr>
          <w:rFonts w:ascii="Times New Roman" w:hAnsi="Times New Roman" w:cs="Times New Roman"/>
          <w:color w:val="000000"/>
          <w:sz w:val="24"/>
          <w:szCs w:val="24"/>
          <w:shd w:val="clear" w:color="auto" w:fill="FFFFFF"/>
        </w:rPr>
        <w:t>(</w:t>
      </w:r>
      <w:proofErr w:type="spellStart"/>
      <w:r w:rsidR="006907DC" w:rsidRPr="006907DC">
        <w:rPr>
          <w:rFonts w:ascii="Times New Roman" w:hAnsi="Times New Roman" w:cs="Times New Roman"/>
          <w:color w:val="000000"/>
          <w:sz w:val="24"/>
          <w:szCs w:val="24"/>
          <w:shd w:val="clear" w:color="auto" w:fill="FFFFFF"/>
        </w:rPr>
        <w:t>Krubu</w:t>
      </w:r>
      <w:proofErr w:type="spellEnd"/>
      <w:r w:rsidR="006907DC" w:rsidRPr="006907DC">
        <w:rPr>
          <w:rFonts w:ascii="Times New Roman" w:hAnsi="Times New Roman" w:cs="Times New Roman"/>
          <w:color w:val="000000"/>
          <w:sz w:val="24"/>
          <w:szCs w:val="24"/>
          <w:shd w:val="clear" w:color="auto" w:fill="FFFFFF"/>
        </w:rPr>
        <w:t xml:space="preserve">, </w:t>
      </w:r>
      <w:proofErr w:type="spellStart"/>
      <w:r w:rsidR="006907DC" w:rsidRPr="006907DC">
        <w:rPr>
          <w:rFonts w:ascii="Times New Roman" w:hAnsi="Times New Roman" w:cs="Times New Roman"/>
          <w:color w:val="000000"/>
          <w:sz w:val="24"/>
          <w:szCs w:val="24"/>
          <w:shd w:val="clear" w:color="auto" w:fill="FFFFFF"/>
        </w:rPr>
        <w:t>Idhalama</w:t>
      </w:r>
      <w:proofErr w:type="spellEnd"/>
      <w:r w:rsidR="006907DC" w:rsidRPr="006907DC">
        <w:rPr>
          <w:rFonts w:ascii="Times New Roman" w:hAnsi="Times New Roman" w:cs="Times New Roman"/>
          <w:color w:val="000000"/>
          <w:sz w:val="24"/>
          <w:szCs w:val="24"/>
          <w:shd w:val="clear" w:color="auto" w:fill="FFFFFF"/>
        </w:rPr>
        <w:t xml:space="preserve"> and </w:t>
      </w:r>
      <w:proofErr w:type="spellStart"/>
      <w:r w:rsidR="006907DC" w:rsidRPr="006907DC">
        <w:rPr>
          <w:rFonts w:ascii="Times New Roman" w:hAnsi="Times New Roman" w:cs="Times New Roman"/>
          <w:color w:val="000000"/>
          <w:sz w:val="24"/>
          <w:szCs w:val="24"/>
          <w:shd w:val="clear" w:color="auto" w:fill="FFFFFF"/>
        </w:rPr>
        <w:t>Omigie</w:t>
      </w:r>
      <w:proofErr w:type="spellEnd"/>
      <w:r w:rsidR="006907DC" w:rsidRPr="006907DC">
        <w:rPr>
          <w:rFonts w:ascii="Times New Roman" w:hAnsi="Times New Roman" w:cs="Times New Roman"/>
          <w:color w:val="000000"/>
          <w:sz w:val="24"/>
          <w:szCs w:val="24"/>
          <w:shd w:val="clear" w:color="auto" w:fill="FFFFFF"/>
        </w:rPr>
        <w:t>, 2017)</w:t>
      </w:r>
      <w:r w:rsidRPr="006907DC">
        <w:rPr>
          <w:rFonts w:ascii="Times New Roman" w:hAnsi="Times New Roman" w:cs="Times New Roman"/>
          <w:bCs/>
          <w:sz w:val="24"/>
          <w:szCs w:val="24"/>
        </w:rPr>
        <w:t xml:space="preserve">. </w:t>
      </w:r>
    </w:p>
    <w:p w:rsidR="0011495E" w:rsidRPr="006907DC" w:rsidRDefault="0011495E" w:rsidP="006907DC">
      <w:pPr>
        <w:spacing w:line="360" w:lineRule="auto"/>
        <w:jc w:val="both"/>
        <w:rPr>
          <w:rFonts w:ascii="Times New Roman" w:hAnsi="Times New Roman" w:cs="Times New Roman"/>
          <w:b/>
          <w:bCs/>
          <w:sz w:val="24"/>
          <w:szCs w:val="24"/>
          <w:lang w:val="en-GB"/>
        </w:rPr>
      </w:pPr>
      <w:r w:rsidRPr="006907DC">
        <w:rPr>
          <w:rFonts w:ascii="Times New Roman" w:hAnsi="Times New Roman" w:cs="Times New Roman"/>
          <w:b/>
          <w:bCs/>
          <w:sz w:val="24"/>
          <w:szCs w:val="24"/>
          <w:lang w:val="en-GB"/>
        </w:rPr>
        <w:t>Organisation focus areas and objectives of</w:t>
      </w:r>
      <w:r w:rsidR="002C44C0" w:rsidRPr="006907DC">
        <w:rPr>
          <w:rFonts w:ascii="Times New Roman" w:hAnsi="Times New Roman" w:cs="Times New Roman"/>
          <w:b/>
          <w:bCs/>
          <w:sz w:val="24"/>
          <w:szCs w:val="24"/>
          <w:lang w:val="en-GB"/>
        </w:rPr>
        <w:t xml:space="preserve"> KM strategies</w:t>
      </w:r>
    </w:p>
    <w:tbl>
      <w:tblPr>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shd w:val="clear" w:color="auto" w:fill="FFFFFF" w:themeFill="background1"/>
        <w:tblCellMar>
          <w:left w:w="0" w:type="dxa"/>
          <w:right w:w="0" w:type="dxa"/>
        </w:tblCellMar>
        <w:tblLook w:val="04A0" w:firstRow="1" w:lastRow="0" w:firstColumn="1" w:lastColumn="0" w:noHBand="0" w:noVBand="1"/>
      </w:tblPr>
      <w:tblGrid>
        <w:gridCol w:w="1931"/>
        <w:gridCol w:w="7419"/>
      </w:tblGrid>
      <w:tr w:rsidR="0011495E" w:rsidRPr="006907DC" w:rsidTr="0011495E">
        <w:trPr>
          <w:trHeight w:val="970"/>
        </w:trPr>
        <w:tc>
          <w:tcPr>
            <w:tcW w:w="0" w:type="auto"/>
            <w:shd w:val="clear" w:color="auto" w:fill="FFFFFF" w:themeFill="background1"/>
            <w:tcMar>
              <w:top w:w="72" w:type="dxa"/>
              <w:left w:w="144" w:type="dxa"/>
              <w:bottom w:w="72" w:type="dxa"/>
              <w:right w:w="144" w:type="dxa"/>
            </w:tcMar>
            <w:hideMark/>
          </w:tcPr>
          <w:p w:rsidR="00813FF5" w:rsidRPr="006907DC" w:rsidRDefault="002C44C0" w:rsidP="006907DC">
            <w:p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lang w:val="en-GB"/>
              </w:rPr>
              <w:t>Focus Area</w:t>
            </w:r>
            <w:r w:rsidR="0011495E" w:rsidRPr="006907DC">
              <w:rPr>
                <w:rFonts w:ascii="Times New Roman" w:hAnsi="Times New Roman" w:cs="Times New Roman"/>
                <w:b/>
                <w:bCs/>
                <w:sz w:val="24"/>
                <w:szCs w:val="24"/>
                <w:lang w:val="en-GB"/>
              </w:rPr>
              <w:t>s</w:t>
            </w:r>
          </w:p>
        </w:tc>
        <w:tc>
          <w:tcPr>
            <w:tcW w:w="0" w:type="auto"/>
            <w:shd w:val="clear" w:color="auto" w:fill="FFFFFF" w:themeFill="background1"/>
            <w:tcMar>
              <w:top w:w="72" w:type="dxa"/>
              <w:left w:w="144" w:type="dxa"/>
              <w:bottom w:w="72" w:type="dxa"/>
              <w:right w:w="144" w:type="dxa"/>
            </w:tcMar>
            <w:hideMark/>
          </w:tcPr>
          <w:p w:rsidR="00813FF5" w:rsidRPr="006907DC" w:rsidRDefault="002C44C0" w:rsidP="006907DC">
            <w:p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lang w:val="en-GB"/>
              </w:rPr>
              <w:t xml:space="preserve">Objectives of KM Strategies </w:t>
            </w:r>
          </w:p>
        </w:tc>
      </w:tr>
      <w:tr w:rsidR="0011495E" w:rsidRPr="006907DC" w:rsidTr="0011495E">
        <w:trPr>
          <w:trHeight w:val="1008"/>
        </w:trPr>
        <w:tc>
          <w:tcPr>
            <w:tcW w:w="0" w:type="auto"/>
            <w:shd w:val="clear" w:color="auto" w:fill="FFFFFF" w:themeFill="background1"/>
            <w:tcMar>
              <w:top w:w="72" w:type="dxa"/>
              <w:left w:w="144" w:type="dxa"/>
              <w:bottom w:w="72" w:type="dxa"/>
              <w:right w:w="144" w:type="dxa"/>
            </w:tcMar>
            <w:hideMark/>
          </w:tcPr>
          <w:p w:rsidR="00813FF5" w:rsidRPr="006907DC" w:rsidRDefault="002C44C0"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lang w:val="en-GB"/>
              </w:rPr>
              <w:t>Products</w:t>
            </w:r>
          </w:p>
        </w:tc>
        <w:tc>
          <w:tcPr>
            <w:tcW w:w="0" w:type="auto"/>
            <w:shd w:val="clear" w:color="auto" w:fill="FFFFFF" w:themeFill="background1"/>
            <w:tcMar>
              <w:top w:w="72" w:type="dxa"/>
              <w:left w:w="144" w:type="dxa"/>
              <w:bottom w:w="72" w:type="dxa"/>
              <w:right w:w="144" w:type="dxa"/>
            </w:tcMar>
            <w:hideMark/>
          </w:tcPr>
          <w:p w:rsidR="00813FF5" w:rsidRPr="006907DC" w:rsidRDefault="0011495E" w:rsidP="006907DC">
            <w:p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t xml:space="preserve">The new and exciting products or services that have demand or need in the market can be launched regularly by the organization due to improved idea generation and decision making. </w:t>
            </w:r>
          </w:p>
        </w:tc>
      </w:tr>
      <w:tr w:rsidR="0011495E" w:rsidRPr="006907DC" w:rsidTr="0011495E">
        <w:trPr>
          <w:trHeight w:val="1440"/>
        </w:trPr>
        <w:tc>
          <w:tcPr>
            <w:tcW w:w="0" w:type="auto"/>
            <w:shd w:val="clear" w:color="auto" w:fill="FFFFFF" w:themeFill="background1"/>
            <w:tcMar>
              <w:top w:w="72" w:type="dxa"/>
              <w:left w:w="144" w:type="dxa"/>
              <w:bottom w:w="72" w:type="dxa"/>
              <w:right w:w="144" w:type="dxa"/>
            </w:tcMar>
            <w:hideMark/>
          </w:tcPr>
          <w:p w:rsidR="00813FF5" w:rsidRPr="006907DC" w:rsidRDefault="002C44C0"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lang w:val="en-GB"/>
              </w:rPr>
              <w:t xml:space="preserve">Relationship with </w:t>
            </w:r>
            <w:r w:rsidR="0011495E" w:rsidRPr="006907DC">
              <w:rPr>
                <w:rFonts w:ascii="Times New Roman" w:hAnsi="Times New Roman" w:cs="Times New Roman"/>
                <w:bCs/>
                <w:sz w:val="24"/>
                <w:szCs w:val="24"/>
                <w:lang w:val="en-GB"/>
              </w:rPr>
              <w:t>the clients</w:t>
            </w:r>
            <w:r w:rsidRPr="006907DC">
              <w:rPr>
                <w:rFonts w:ascii="Times New Roman" w:hAnsi="Times New Roman" w:cs="Times New Roman"/>
                <w:bCs/>
                <w:sz w:val="24"/>
                <w:szCs w:val="24"/>
                <w:lang w:val="en-GB"/>
              </w:rPr>
              <w:t xml:space="preserve"> </w:t>
            </w:r>
          </w:p>
        </w:tc>
        <w:tc>
          <w:tcPr>
            <w:tcW w:w="0" w:type="auto"/>
            <w:shd w:val="clear" w:color="auto" w:fill="FFFFFF" w:themeFill="background1"/>
            <w:tcMar>
              <w:top w:w="72" w:type="dxa"/>
              <w:left w:w="144" w:type="dxa"/>
              <w:bottom w:w="72" w:type="dxa"/>
              <w:right w:w="144" w:type="dxa"/>
            </w:tcMar>
            <w:hideMark/>
          </w:tcPr>
          <w:p w:rsidR="00813FF5" w:rsidRPr="006907DC" w:rsidRDefault="0011495E" w:rsidP="006907DC">
            <w:p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t>The organization understands the needs, demands</w:t>
            </w:r>
            <w:r w:rsidR="00734325">
              <w:rPr>
                <w:rFonts w:ascii="Times New Roman" w:hAnsi="Times New Roman" w:cs="Times New Roman"/>
                <w:bCs/>
                <w:sz w:val="24"/>
                <w:szCs w:val="24"/>
                <w:lang w:val="en-GB"/>
              </w:rPr>
              <w:t>,</w:t>
            </w:r>
            <w:r w:rsidRPr="006907DC">
              <w:rPr>
                <w:rFonts w:ascii="Times New Roman" w:hAnsi="Times New Roman" w:cs="Times New Roman"/>
                <w:bCs/>
                <w:sz w:val="24"/>
                <w:szCs w:val="24"/>
                <w:lang w:val="en-GB"/>
              </w:rPr>
              <w:t xml:space="preserve"> and requirements of the clients by the KM strategy and by which client satisfaction can be achieved. </w:t>
            </w:r>
          </w:p>
        </w:tc>
      </w:tr>
      <w:tr w:rsidR="0011495E" w:rsidRPr="006907DC" w:rsidTr="0011495E">
        <w:trPr>
          <w:trHeight w:val="1440"/>
        </w:trPr>
        <w:tc>
          <w:tcPr>
            <w:tcW w:w="0" w:type="auto"/>
            <w:shd w:val="clear" w:color="auto" w:fill="FFFFFF" w:themeFill="background1"/>
            <w:tcMar>
              <w:top w:w="72" w:type="dxa"/>
              <w:left w:w="144" w:type="dxa"/>
              <w:bottom w:w="72" w:type="dxa"/>
              <w:right w:w="144" w:type="dxa"/>
            </w:tcMar>
            <w:hideMark/>
          </w:tcPr>
          <w:p w:rsidR="00813FF5" w:rsidRPr="006907DC" w:rsidRDefault="002C44C0"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lang w:val="en-GB"/>
              </w:rPr>
              <w:t xml:space="preserve">Internal processes </w:t>
            </w:r>
          </w:p>
        </w:tc>
        <w:tc>
          <w:tcPr>
            <w:tcW w:w="0" w:type="auto"/>
            <w:shd w:val="clear" w:color="auto" w:fill="FFFFFF" w:themeFill="background1"/>
            <w:tcMar>
              <w:top w:w="72" w:type="dxa"/>
              <w:left w:w="144" w:type="dxa"/>
              <w:bottom w:w="72" w:type="dxa"/>
              <w:right w:w="144" w:type="dxa"/>
            </w:tcMar>
            <w:hideMark/>
          </w:tcPr>
          <w:p w:rsidR="00813FF5" w:rsidRPr="006907DC" w:rsidRDefault="0011495E" w:rsidP="006907DC">
            <w:p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t xml:space="preserve">The effective knowledge management strategy can also help towards maintaining proper practices within the organization by which costs can be reduced, resources can be </w:t>
            </w:r>
            <w:proofErr w:type="gramStart"/>
            <w:r w:rsidRPr="006907DC">
              <w:rPr>
                <w:rFonts w:ascii="Times New Roman" w:hAnsi="Times New Roman" w:cs="Times New Roman"/>
                <w:bCs/>
                <w:sz w:val="24"/>
                <w:szCs w:val="24"/>
                <w:lang w:val="en-GB"/>
              </w:rPr>
              <w:t>allocated</w:t>
            </w:r>
            <w:proofErr w:type="gramEnd"/>
            <w:r w:rsidRPr="006907DC">
              <w:rPr>
                <w:rFonts w:ascii="Times New Roman" w:hAnsi="Times New Roman" w:cs="Times New Roman"/>
                <w:bCs/>
                <w:sz w:val="24"/>
                <w:szCs w:val="24"/>
                <w:lang w:val="en-GB"/>
              </w:rPr>
              <w:t xml:space="preserve"> and efficiencies of tasks can be increased as well. </w:t>
            </w:r>
          </w:p>
        </w:tc>
      </w:tr>
    </w:tbl>
    <w:p w:rsidR="002C44C0" w:rsidRPr="006907DC" w:rsidRDefault="0011495E"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Other than that, there are also several other reasons behind organizations like Work Club find and apply effective knowledge management proces</w:t>
      </w:r>
      <w:r w:rsidR="00734325">
        <w:rPr>
          <w:rFonts w:ascii="Times New Roman" w:hAnsi="Times New Roman" w:cs="Times New Roman"/>
          <w:bCs/>
          <w:sz w:val="24"/>
          <w:szCs w:val="24"/>
        </w:rPr>
        <w:t>se</w:t>
      </w:r>
      <w:r w:rsidRPr="006907DC">
        <w:rPr>
          <w:rFonts w:ascii="Times New Roman" w:hAnsi="Times New Roman" w:cs="Times New Roman"/>
          <w:bCs/>
          <w:sz w:val="24"/>
          <w:szCs w:val="24"/>
        </w:rPr>
        <w:t xml:space="preserve">s such as product leadership, improved customer intimacy, operational excellence, etc. </w:t>
      </w:r>
    </w:p>
    <w:p w:rsidR="002C44C0" w:rsidRPr="006907DC" w:rsidRDefault="002C44C0" w:rsidP="006907DC">
      <w:pPr>
        <w:spacing w:line="360" w:lineRule="auto"/>
        <w:jc w:val="center"/>
        <w:rPr>
          <w:rFonts w:ascii="Times New Roman" w:hAnsi="Times New Roman" w:cs="Times New Roman"/>
          <w:b/>
          <w:bCs/>
          <w:sz w:val="24"/>
          <w:szCs w:val="24"/>
        </w:rPr>
      </w:pPr>
      <w:r w:rsidRPr="006907DC">
        <w:rPr>
          <w:rFonts w:ascii="Times New Roman" w:hAnsi="Times New Roman" w:cs="Times New Roman"/>
          <w:b/>
          <w:bCs/>
          <w:noProof/>
          <w:sz w:val="24"/>
          <w:szCs w:val="24"/>
          <w:lang w:bidi="ar-SA"/>
        </w:rPr>
        <w:lastRenderedPageBreak/>
        <w:drawing>
          <wp:inline distT="0" distB="0" distL="0" distR="0">
            <wp:extent cx="5703888" cy="3916362"/>
            <wp:effectExtent l="19050" t="0" r="0" b="0"/>
            <wp:docPr id="5" name="Picture 5"/>
            <wp:cNvGraphicFramePr/>
            <a:graphic xmlns:a="http://schemas.openxmlformats.org/drawingml/2006/main">
              <a:graphicData uri="http://schemas.openxmlformats.org/drawingml/2006/picture">
                <pic:pic xmlns:pic="http://schemas.openxmlformats.org/drawingml/2006/picture">
                  <pic:nvPicPr>
                    <pic:cNvPr id="12291" name="Content Placeholder 5"/>
                    <pic:cNvPicPr>
                      <a:picLocks noGrp="1" noChangeAspect="1" noChangeArrowheads="1"/>
                    </pic:cNvPicPr>
                  </pic:nvPicPr>
                  <pic:blipFill>
                    <a:blip r:embed="rId20" cstate="print"/>
                    <a:srcRect/>
                    <a:stretch>
                      <a:fillRect/>
                    </a:stretch>
                  </pic:blipFill>
                  <pic:spPr bwMode="auto">
                    <a:xfrm>
                      <a:off x="0" y="0"/>
                      <a:ext cx="5703888" cy="3916362"/>
                    </a:xfrm>
                    <a:prstGeom prst="rect">
                      <a:avLst/>
                    </a:prstGeom>
                    <a:noFill/>
                    <a:ln w="9525">
                      <a:noFill/>
                      <a:miter lim="800000"/>
                      <a:headEnd/>
                      <a:tailEnd/>
                    </a:ln>
                  </pic:spPr>
                </pic:pic>
              </a:graphicData>
            </a:graphic>
          </wp:inline>
        </w:drawing>
      </w:r>
    </w:p>
    <w:p w:rsidR="0011495E" w:rsidRPr="006907DC" w:rsidRDefault="0011495E" w:rsidP="006907DC">
      <w:pPr>
        <w:spacing w:line="360" w:lineRule="auto"/>
        <w:jc w:val="center"/>
        <w:rPr>
          <w:rFonts w:ascii="Times New Roman" w:hAnsi="Times New Roman" w:cs="Times New Roman"/>
          <w:bCs/>
          <w:sz w:val="24"/>
          <w:szCs w:val="24"/>
          <w:lang w:val="en-GB"/>
        </w:rPr>
      </w:pPr>
      <w:r w:rsidRPr="006907DC">
        <w:rPr>
          <w:rFonts w:ascii="Times New Roman" w:hAnsi="Times New Roman" w:cs="Times New Roman"/>
          <w:bCs/>
          <w:sz w:val="24"/>
          <w:szCs w:val="24"/>
          <w:lang w:val="en-GB"/>
        </w:rPr>
        <w:t>Organisation focus areas and objectives of KM strategies</w:t>
      </w:r>
    </w:p>
    <w:p w:rsidR="0011495E" w:rsidRPr="006907DC" w:rsidRDefault="0011495E" w:rsidP="006907DC">
      <w:pPr>
        <w:spacing w:line="360" w:lineRule="auto"/>
        <w:jc w:val="center"/>
        <w:rPr>
          <w:rFonts w:ascii="Times New Roman" w:hAnsi="Times New Roman" w:cs="Times New Roman"/>
          <w:bCs/>
          <w:sz w:val="24"/>
          <w:szCs w:val="24"/>
        </w:rPr>
      </w:pPr>
      <w:r w:rsidRPr="006907DC">
        <w:rPr>
          <w:rFonts w:ascii="Times New Roman" w:hAnsi="Times New Roman" w:cs="Times New Roman"/>
          <w:bCs/>
          <w:sz w:val="24"/>
          <w:szCs w:val="24"/>
        </w:rPr>
        <w:t xml:space="preserve">Source: </w:t>
      </w:r>
      <w:r w:rsidR="006907DC" w:rsidRPr="006907DC">
        <w:rPr>
          <w:rFonts w:ascii="Times New Roman" w:hAnsi="Times New Roman" w:cs="Times New Roman"/>
          <w:color w:val="000000"/>
          <w:sz w:val="24"/>
          <w:szCs w:val="24"/>
          <w:shd w:val="clear" w:color="auto" w:fill="FFFFFF"/>
        </w:rPr>
        <w:t>(Feldman, 2001)</w:t>
      </w:r>
    </w:p>
    <w:p w:rsidR="002C44C0" w:rsidRPr="006907DC" w:rsidRDefault="000F300B" w:rsidP="006907DC">
      <w:pPr>
        <w:spacing w:line="360" w:lineRule="auto"/>
        <w:jc w:val="both"/>
        <w:rPr>
          <w:rFonts w:ascii="Times New Roman" w:hAnsi="Times New Roman" w:cs="Times New Roman"/>
          <w:b/>
          <w:bCs/>
          <w:sz w:val="24"/>
          <w:szCs w:val="24"/>
          <w:lang w:val="en-GB"/>
        </w:rPr>
      </w:pPr>
      <w:r w:rsidRPr="006907DC">
        <w:rPr>
          <w:rFonts w:ascii="Times New Roman" w:hAnsi="Times New Roman" w:cs="Times New Roman"/>
          <w:b/>
          <w:bCs/>
          <w:sz w:val="24"/>
          <w:szCs w:val="24"/>
          <w:lang w:val="en-GB"/>
        </w:rPr>
        <w:t>Information management strategy development</w:t>
      </w:r>
    </w:p>
    <w:p w:rsidR="002C44C0" w:rsidRPr="006907DC" w:rsidRDefault="000F300B" w:rsidP="006907DC">
      <w:p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t xml:space="preserve">This includes the situational analysis, developing the vision and objectives, building the strategy, implementing the strategy, monitoring and controlling the strategy. The information requirements like the system, security and interoperability requirements are needed to understand properly along with the overall architecture, processes and actions relevant. </w:t>
      </w:r>
    </w:p>
    <w:p w:rsidR="00EA4F15" w:rsidRPr="006907DC" w:rsidRDefault="00EA4F15" w:rsidP="006907DC">
      <w:pPr>
        <w:pStyle w:val="Heading1"/>
        <w:spacing w:line="360" w:lineRule="auto"/>
        <w:jc w:val="both"/>
        <w:rPr>
          <w:rFonts w:ascii="Times New Roman" w:hAnsi="Times New Roman" w:cs="Times New Roman"/>
          <w:sz w:val="24"/>
          <w:szCs w:val="24"/>
        </w:rPr>
      </w:pPr>
      <w:bookmarkStart w:id="9" w:name="_Toc46392688"/>
      <w:r w:rsidRPr="006907DC">
        <w:rPr>
          <w:rFonts w:ascii="Times New Roman" w:hAnsi="Times New Roman" w:cs="Times New Roman"/>
          <w:sz w:val="24"/>
          <w:szCs w:val="24"/>
        </w:rPr>
        <w:t>An understanding of important knowledge management processes in the context of organizational development</w:t>
      </w:r>
      <w:bookmarkEnd w:id="9"/>
      <w:r w:rsidR="00C623D3" w:rsidRPr="006907DC">
        <w:rPr>
          <w:rFonts w:ascii="Times New Roman" w:hAnsi="Times New Roman" w:cs="Times New Roman"/>
          <w:sz w:val="24"/>
          <w:szCs w:val="24"/>
        </w:rPr>
        <w:t xml:space="preserve"> </w:t>
      </w:r>
    </w:p>
    <w:p w:rsidR="000F300B" w:rsidRPr="006907DC" w:rsidRDefault="00EA4F15" w:rsidP="006907DC">
      <w:pPr>
        <w:pStyle w:val="Heading2"/>
        <w:spacing w:line="360" w:lineRule="auto"/>
        <w:jc w:val="both"/>
        <w:rPr>
          <w:rFonts w:ascii="Times New Roman" w:hAnsi="Times New Roman" w:cs="Times New Roman"/>
          <w:sz w:val="24"/>
          <w:szCs w:val="24"/>
        </w:rPr>
      </w:pPr>
      <w:bookmarkStart w:id="10" w:name="_Toc46392689"/>
      <w:r w:rsidRPr="006907DC">
        <w:rPr>
          <w:rFonts w:ascii="Times New Roman" w:hAnsi="Times New Roman" w:cs="Times New Roman"/>
          <w:sz w:val="24"/>
          <w:szCs w:val="24"/>
        </w:rPr>
        <w:t>The requirements to create, store, apply and integrate knowledge</w:t>
      </w:r>
      <w:bookmarkEnd w:id="10"/>
    </w:p>
    <w:p w:rsidR="00C623D3" w:rsidRPr="006907DC" w:rsidRDefault="00C623D3" w:rsidP="006907DC">
      <w:pPr>
        <w:spacing w:line="360" w:lineRule="auto"/>
        <w:jc w:val="both"/>
        <w:rPr>
          <w:rFonts w:ascii="Times New Roman" w:hAnsi="Times New Roman" w:cs="Times New Roman"/>
          <w:b/>
          <w:sz w:val="24"/>
          <w:szCs w:val="24"/>
          <w:lang w:val="en-GB"/>
        </w:rPr>
      </w:pPr>
      <w:r w:rsidRPr="006907DC">
        <w:rPr>
          <w:rFonts w:ascii="Times New Roman" w:hAnsi="Times New Roman" w:cs="Times New Roman"/>
          <w:b/>
          <w:sz w:val="24"/>
          <w:szCs w:val="24"/>
          <w:lang w:val="en-GB"/>
        </w:rPr>
        <w:t>Business rules</w:t>
      </w:r>
    </w:p>
    <w:p w:rsidR="000F300B" w:rsidRPr="006907DC" w:rsidRDefault="000F300B" w:rsidP="006907DC">
      <w:pPr>
        <w:spacing w:line="360" w:lineRule="auto"/>
        <w:jc w:val="both"/>
        <w:rPr>
          <w:rFonts w:ascii="Times New Roman" w:hAnsi="Times New Roman" w:cs="Times New Roman"/>
          <w:sz w:val="24"/>
          <w:szCs w:val="24"/>
          <w:lang w:val="en-GB"/>
        </w:rPr>
      </w:pPr>
      <w:r w:rsidRPr="006907DC">
        <w:rPr>
          <w:rFonts w:ascii="Times New Roman" w:hAnsi="Times New Roman" w:cs="Times New Roman"/>
          <w:sz w:val="24"/>
          <w:szCs w:val="24"/>
          <w:lang w:val="en-GB"/>
        </w:rPr>
        <w:lastRenderedPageBreak/>
        <w:t>The business rules are the rules that describe the organizational requirements and accordingly taken actions in terms of different or specific situation</w:t>
      </w:r>
      <w:r w:rsidR="00734325">
        <w:rPr>
          <w:rFonts w:ascii="Times New Roman" w:hAnsi="Times New Roman" w:cs="Times New Roman"/>
          <w:sz w:val="24"/>
          <w:szCs w:val="24"/>
          <w:lang w:val="en-GB"/>
        </w:rPr>
        <w:t>s</w:t>
      </w:r>
      <w:r w:rsidRPr="006907DC">
        <w:rPr>
          <w:rFonts w:ascii="Times New Roman" w:hAnsi="Times New Roman" w:cs="Times New Roman"/>
          <w:sz w:val="24"/>
          <w:szCs w:val="24"/>
          <w:lang w:val="en-GB"/>
        </w:rPr>
        <w:t>. For example, the company Work Club has specific business rules to be followed while partnering or working with other clients that include financial requirements, controlling and managing requirements etc</w:t>
      </w:r>
      <w:r w:rsidR="006907DC" w:rsidRPr="006907DC">
        <w:rPr>
          <w:rFonts w:ascii="Times New Roman" w:hAnsi="Times New Roman" w:cs="Times New Roman"/>
          <w:sz w:val="24"/>
          <w:szCs w:val="24"/>
          <w:lang w:val="en-GB"/>
        </w:rPr>
        <w:t xml:space="preserve"> </w:t>
      </w:r>
      <w:r w:rsidR="006907DC" w:rsidRPr="006907DC">
        <w:rPr>
          <w:rFonts w:ascii="Times New Roman" w:hAnsi="Times New Roman" w:cs="Times New Roman"/>
          <w:color w:val="000000"/>
          <w:sz w:val="24"/>
          <w:szCs w:val="24"/>
          <w:shd w:val="clear" w:color="auto" w:fill="FFFFFF"/>
        </w:rPr>
        <w:t>(Liebowitz and Frank, 2011)</w:t>
      </w:r>
      <w:r w:rsidRPr="006907DC">
        <w:rPr>
          <w:rFonts w:ascii="Times New Roman" w:hAnsi="Times New Roman" w:cs="Times New Roman"/>
          <w:sz w:val="24"/>
          <w:szCs w:val="24"/>
          <w:lang w:val="en-GB"/>
        </w:rPr>
        <w:t xml:space="preserve">. </w:t>
      </w:r>
    </w:p>
    <w:p w:rsidR="00D66C46" w:rsidRPr="006907DC" w:rsidRDefault="00D66C46" w:rsidP="006907DC">
      <w:pPr>
        <w:spacing w:line="360" w:lineRule="auto"/>
        <w:jc w:val="both"/>
        <w:rPr>
          <w:rFonts w:ascii="Times New Roman" w:hAnsi="Times New Roman" w:cs="Times New Roman"/>
          <w:sz w:val="24"/>
          <w:szCs w:val="24"/>
          <w:lang w:val="en-GB"/>
        </w:rPr>
      </w:pPr>
      <w:r w:rsidRPr="006907DC">
        <w:rPr>
          <w:rFonts w:ascii="Times New Roman" w:hAnsi="Times New Roman" w:cs="Times New Roman"/>
          <w:sz w:val="24"/>
          <w:szCs w:val="24"/>
          <w:lang w:val="en-GB"/>
        </w:rPr>
        <w:t>Knowledge manager of an organization helps to forecast and planning proces</w:t>
      </w:r>
      <w:r w:rsidR="00734325">
        <w:rPr>
          <w:rFonts w:ascii="Times New Roman" w:hAnsi="Times New Roman" w:cs="Times New Roman"/>
          <w:sz w:val="24"/>
          <w:szCs w:val="24"/>
          <w:lang w:val="en-GB"/>
        </w:rPr>
        <w:t>se</w:t>
      </w:r>
      <w:r w:rsidRPr="006907DC">
        <w:rPr>
          <w:rFonts w:ascii="Times New Roman" w:hAnsi="Times New Roman" w:cs="Times New Roman"/>
          <w:sz w:val="24"/>
          <w:szCs w:val="24"/>
          <w:lang w:val="en-GB"/>
        </w:rPr>
        <w:t xml:space="preserve">s along with the decision making, organization of knowledge, coordination and command or control so that the company can follow the business rules and observe the proper outcomes necessary. </w:t>
      </w:r>
    </w:p>
    <w:p w:rsidR="00644B3B" w:rsidRPr="006907DC" w:rsidRDefault="00D66C46" w:rsidP="006907DC">
      <w:pPr>
        <w:spacing w:line="360" w:lineRule="auto"/>
        <w:jc w:val="both"/>
        <w:rPr>
          <w:rFonts w:ascii="Times New Roman" w:hAnsi="Times New Roman" w:cs="Times New Roman"/>
          <w:b/>
          <w:bCs/>
          <w:sz w:val="24"/>
          <w:szCs w:val="24"/>
          <w:lang w:val="en-GB"/>
        </w:rPr>
      </w:pPr>
      <w:r w:rsidRPr="006907DC">
        <w:rPr>
          <w:rFonts w:ascii="Times New Roman" w:hAnsi="Times New Roman" w:cs="Times New Roman"/>
          <w:b/>
          <w:bCs/>
          <w:sz w:val="24"/>
          <w:szCs w:val="24"/>
          <w:lang w:val="en-GB"/>
        </w:rPr>
        <w:t>Decision</w:t>
      </w:r>
      <w:r w:rsidR="00734325">
        <w:rPr>
          <w:rFonts w:ascii="Times New Roman" w:hAnsi="Times New Roman" w:cs="Times New Roman"/>
          <w:b/>
          <w:bCs/>
          <w:sz w:val="24"/>
          <w:szCs w:val="24"/>
          <w:lang w:val="en-GB"/>
        </w:rPr>
        <w:t>-</w:t>
      </w:r>
      <w:r w:rsidRPr="006907DC">
        <w:rPr>
          <w:rFonts w:ascii="Times New Roman" w:hAnsi="Times New Roman" w:cs="Times New Roman"/>
          <w:b/>
          <w:bCs/>
          <w:sz w:val="24"/>
          <w:szCs w:val="24"/>
          <w:lang w:val="en-GB"/>
        </w:rPr>
        <w:t>making types</w:t>
      </w:r>
    </w:p>
    <w:p w:rsidR="00D66C46" w:rsidRPr="006907DC" w:rsidRDefault="00D66C46" w:rsidP="006907DC">
      <w:p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t>Three types of decision</w:t>
      </w:r>
      <w:r w:rsidR="00734325">
        <w:rPr>
          <w:rFonts w:ascii="Times New Roman" w:hAnsi="Times New Roman" w:cs="Times New Roman"/>
          <w:bCs/>
          <w:sz w:val="24"/>
          <w:szCs w:val="24"/>
          <w:lang w:val="en-GB"/>
        </w:rPr>
        <w:t>-</w:t>
      </w:r>
      <w:r w:rsidRPr="006907DC">
        <w:rPr>
          <w:rFonts w:ascii="Times New Roman" w:hAnsi="Times New Roman" w:cs="Times New Roman"/>
          <w:bCs/>
          <w:sz w:val="24"/>
          <w:szCs w:val="24"/>
          <w:lang w:val="en-GB"/>
        </w:rPr>
        <w:t xml:space="preserve">making processes are seen integrating by the management which are: </w:t>
      </w:r>
    </w:p>
    <w:p w:rsidR="00D66C46" w:rsidRPr="006907DC" w:rsidRDefault="00D66C46" w:rsidP="007E1FED">
      <w:pPr>
        <w:pStyle w:val="ListParagraph"/>
        <w:numPr>
          <w:ilvl w:val="0"/>
          <w:numId w:val="4"/>
        </w:num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Structured</w:t>
      </w:r>
    </w:p>
    <w:p w:rsidR="00D66C46" w:rsidRPr="006907DC" w:rsidRDefault="00D66C46" w:rsidP="006907DC">
      <w:pPr>
        <w:pStyle w:val="ListParagraph"/>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 xml:space="preserve">The business and other rules and requirements as well as the various factors involved </w:t>
      </w:r>
      <w:r w:rsidR="00734325">
        <w:rPr>
          <w:rFonts w:ascii="Times New Roman" w:hAnsi="Times New Roman" w:cs="Times New Roman"/>
          <w:bCs/>
          <w:sz w:val="24"/>
          <w:szCs w:val="24"/>
        </w:rPr>
        <w:t xml:space="preserve">in </w:t>
      </w:r>
      <w:r w:rsidRPr="006907DC">
        <w:rPr>
          <w:rFonts w:ascii="Times New Roman" w:hAnsi="Times New Roman" w:cs="Times New Roman"/>
          <w:bCs/>
          <w:sz w:val="24"/>
          <w:szCs w:val="24"/>
        </w:rPr>
        <w:t xml:space="preserve">the decision making </w:t>
      </w:r>
      <w:r w:rsidR="00734325">
        <w:rPr>
          <w:rFonts w:ascii="Times New Roman" w:hAnsi="Times New Roman" w:cs="Times New Roman"/>
          <w:bCs/>
          <w:sz w:val="24"/>
          <w:szCs w:val="24"/>
        </w:rPr>
        <w:t>are</w:t>
      </w:r>
      <w:r w:rsidRPr="006907DC">
        <w:rPr>
          <w:rFonts w:ascii="Times New Roman" w:hAnsi="Times New Roman" w:cs="Times New Roman"/>
          <w:bCs/>
          <w:sz w:val="24"/>
          <w:szCs w:val="24"/>
        </w:rPr>
        <w:t xml:space="preserve"> properly known which makes it effectively easier and studied decision</w:t>
      </w:r>
      <w:r w:rsidR="006907DC" w:rsidRPr="006907DC">
        <w:rPr>
          <w:rFonts w:ascii="Times New Roman" w:hAnsi="Times New Roman" w:cs="Times New Roman"/>
          <w:bCs/>
          <w:sz w:val="24"/>
          <w:szCs w:val="24"/>
        </w:rPr>
        <w:t xml:space="preserve"> </w:t>
      </w:r>
      <w:r w:rsidR="006907DC" w:rsidRPr="006907DC">
        <w:rPr>
          <w:rFonts w:ascii="Times New Roman" w:hAnsi="Times New Roman" w:cs="Times New Roman"/>
          <w:color w:val="000000"/>
          <w:sz w:val="24"/>
          <w:szCs w:val="24"/>
          <w:shd w:val="clear" w:color="auto" w:fill="FFFFFF"/>
        </w:rPr>
        <w:t xml:space="preserve">(Deng, Thomas and </w:t>
      </w:r>
      <w:proofErr w:type="spellStart"/>
      <w:r w:rsidR="006907DC" w:rsidRPr="006907DC">
        <w:rPr>
          <w:rFonts w:ascii="Times New Roman" w:hAnsi="Times New Roman" w:cs="Times New Roman"/>
          <w:color w:val="000000"/>
          <w:sz w:val="24"/>
          <w:szCs w:val="24"/>
          <w:shd w:val="clear" w:color="auto" w:fill="FFFFFF"/>
        </w:rPr>
        <w:t>Trembach</w:t>
      </w:r>
      <w:proofErr w:type="spellEnd"/>
      <w:r w:rsidR="006907DC" w:rsidRPr="006907DC">
        <w:rPr>
          <w:rFonts w:ascii="Times New Roman" w:hAnsi="Times New Roman" w:cs="Times New Roman"/>
          <w:color w:val="000000"/>
          <w:sz w:val="24"/>
          <w:szCs w:val="24"/>
          <w:shd w:val="clear" w:color="auto" w:fill="FFFFFF"/>
        </w:rPr>
        <w:t>, 2014)</w:t>
      </w:r>
      <w:r w:rsidRPr="006907DC">
        <w:rPr>
          <w:rFonts w:ascii="Times New Roman" w:hAnsi="Times New Roman" w:cs="Times New Roman"/>
          <w:bCs/>
          <w:sz w:val="24"/>
          <w:szCs w:val="24"/>
        </w:rPr>
        <w:t xml:space="preserve">. </w:t>
      </w:r>
    </w:p>
    <w:p w:rsidR="00D66C46" w:rsidRPr="006907DC" w:rsidRDefault="00D66C46" w:rsidP="007E1FED">
      <w:pPr>
        <w:pStyle w:val="ListParagraph"/>
        <w:numPr>
          <w:ilvl w:val="0"/>
          <w:numId w:val="4"/>
        </w:num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Unstructured</w:t>
      </w:r>
    </w:p>
    <w:p w:rsidR="00D66C46" w:rsidRPr="006907DC" w:rsidRDefault="00D66C46" w:rsidP="006907DC">
      <w:pPr>
        <w:pStyle w:val="ListParagraph"/>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 xml:space="preserve">There are some situations within the business environment that are so complex which might not have some specific rules or guidelines to follow. This is harder for decision making. </w:t>
      </w:r>
    </w:p>
    <w:p w:rsidR="00D66C46" w:rsidRPr="006907DC" w:rsidRDefault="00D66C46" w:rsidP="007E1FED">
      <w:pPr>
        <w:pStyle w:val="ListParagraph"/>
        <w:numPr>
          <w:ilvl w:val="0"/>
          <w:numId w:val="4"/>
        </w:num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t>Cognitive</w:t>
      </w:r>
    </w:p>
    <w:p w:rsidR="00D66C46" w:rsidRPr="006907DC" w:rsidRDefault="00D66C46" w:rsidP="006907DC">
      <w:pPr>
        <w:pStyle w:val="ListParagraph"/>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 xml:space="preserve">The analytical skill of the manager works here as well as the intuition to </w:t>
      </w:r>
      <w:r w:rsidR="00734325">
        <w:rPr>
          <w:rFonts w:ascii="Times New Roman" w:hAnsi="Times New Roman" w:cs="Times New Roman"/>
          <w:bCs/>
          <w:sz w:val="24"/>
          <w:szCs w:val="24"/>
        </w:rPr>
        <w:t>m</w:t>
      </w:r>
      <w:r w:rsidRPr="006907DC">
        <w:rPr>
          <w:rFonts w:ascii="Times New Roman" w:hAnsi="Times New Roman" w:cs="Times New Roman"/>
          <w:bCs/>
          <w:sz w:val="24"/>
          <w:szCs w:val="24"/>
        </w:rPr>
        <w:t xml:space="preserve">ake decisions where the decisions are being made only by identifying and absorbing necessary information and utilizing </w:t>
      </w:r>
      <w:r w:rsidR="00734325">
        <w:rPr>
          <w:rFonts w:ascii="Times New Roman" w:hAnsi="Times New Roman" w:cs="Times New Roman"/>
          <w:bCs/>
          <w:sz w:val="24"/>
          <w:szCs w:val="24"/>
        </w:rPr>
        <w:t xml:space="preserve">a </w:t>
      </w:r>
      <w:r w:rsidRPr="006907DC">
        <w:rPr>
          <w:rFonts w:ascii="Times New Roman" w:hAnsi="Times New Roman" w:cs="Times New Roman"/>
          <w:bCs/>
          <w:sz w:val="24"/>
          <w:szCs w:val="24"/>
        </w:rPr>
        <w:t xml:space="preserve">cognitive mindset. </w:t>
      </w:r>
    </w:p>
    <w:p w:rsidR="000C4DDD" w:rsidRPr="006907DC" w:rsidRDefault="000C4DDD" w:rsidP="006907DC">
      <w:pPr>
        <w:spacing w:line="360" w:lineRule="auto"/>
        <w:jc w:val="both"/>
        <w:rPr>
          <w:rFonts w:ascii="Times New Roman" w:hAnsi="Times New Roman" w:cs="Times New Roman"/>
          <w:sz w:val="24"/>
          <w:szCs w:val="24"/>
        </w:rPr>
      </w:pPr>
    </w:p>
    <w:p w:rsidR="000C4DDD" w:rsidRPr="006907DC" w:rsidRDefault="000C4DDD" w:rsidP="006907DC">
      <w:pPr>
        <w:spacing w:line="360" w:lineRule="auto"/>
        <w:jc w:val="both"/>
        <w:rPr>
          <w:rFonts w:ascii="Times New Roman" w:hAnsi="Times New Roman" w:cs="Times New Roman"/>
          <w:sz w:val="24"/>
          <w:szCs w:val="24"/>
        </w:rPr>
      </w:pPr>
    </w:p>
    <w:p w:rsidR="000C4DDD" w:rsidRPr="006907DC" w:rsidRDefault="000C4DDD" w:rsidP="006907DC">
      <w:pPr>
        <w:spacing w:line="360" w:lineRule="auto"/>
        <w:jc w:val="center"/>
        <w:rPr>
          <w:rFonts w:ascii="Times New Roman" w:hAnsi="Times New Roman" w:cs="Times New Roman"/>
          <w:sz w:val="24"/>
          <w:szCs w:val="24"/>
        </w:rPr>
      </w:pPr>
      <w:r w:rsidRPr="006907DC">
        <w:rPr>
          <w:rFonts w:ascii="Times New Roman" w:hAnsi="Times New Roman" w:cs="Times New Roman"/>
          <w:noProof/>
          <w:sz w:val="24"/>
          <w:szCs w:val="24"/>
          <w:lang w:bidi="ar-SA"/>
        </w:rPr>
        <w:lastRenderedPageBreak/>
        <w:drawing>
          <wp:inline distT="0" distB="0" distL="0" distR="0">
            <wp:extent cx="5943600" cy="3087370"/>
            <wp:effectExtent l="19050" t="0" r="0" b="0"/>
            <wp:docPr id="41" name="Picture 8"/>
            <wp:cNvGraphicFramePr/>
            <a:graphic xmlns:a="http://schemas.openxmlformats.org/drawingml/2006/main">
              <a:graphicData uri="http://schemas.openxmlformats.org/drawingml/2006/picture">
                <pic:pic xmlns:pic="http://schemas.openxmlformats.org/drawingml/2006/picture">
                  <pic:nvPicPr>
                    <pic:cNvPr id="20484" name="Picture 3"/>
                    <pic:cNvPicPr>
                      <a:picLocks noChangeAspect="1"/>
                    </pic:cNvPicPr>
                  </pic:nvPicPr>
                  <pic:blipFill>
                    <a:blip r:embed="rId21" cstate="print"/>
                    <a:srcRect/>
                    <a:stretch>
                      <a:fillRect/>
                    </a:stretch>
                  </pic:blipFill>
                  <pic:spPr bwMode="auto">
                    <a:xfrm>
                      <a:off x="0" y="0"/>
                      <a:ext cx="5943600" cy="3087370"/>
                    </a:xfrm>
                    <a:prstGeom prst="rect">
                      <a:avLst/>
                    </a:prstGeom>
                    <a:noFill/>
                    <a:ln w="9525">
                      <a:noFill/>
                      <a:miter lim="800000"/>
                      <a:headEnd/>
                      <a:tailEnd/>
                    </a:ln>
                  </pic:spPr>
                </pic:pic>
              </a:graphicData>
            </a:graphic>
          </wp:inline>
        </w:drawing>
      </w:r>
    </w:p>
    <w:p w:rsidR="000C4DDD" w:rsidRPr="006907DC" w:rsidRDefault="000C4DDD" w:rsidP="006907DC">
      <w:pPr>
        <w:spacing w:line="360" w:lineRule="auto"/>
        <w:jc w:val="center"/>
        <w:rPr>
          <w:rFonts w:ascii="Times New Roman" w:hAnsi="Times New Roman" w:cs="Times New Roman"/>
          <w:sz w:val="24"/>
          <w:szCs w:val="24"/>
        </w:rPr>
      </w:pPr>
      <w:r w:rsidRPr="006907DC">
        <w:rPr>
          <w:rFonts w:ascii="Times New Roman" w:hAnsi="Times New Roman" w:cs="Times New Roman"/>
          <w:bCs/>
          <w:sz w:val="24"/>
          <w:szCs w:val="24"/>
        </w:rPr>
        <w:t>Dimensions of Decision making</w:t>
      </w:r>
    </w:p>
    <w:p w:rsidR="00C623D3" w:rsidRPr="006907DC" w:rsidRDefault="000C4DDD" w:rsidP="006907DC">
      <w:pPr>
        <w:spacing w:line="360" w:lineRule="auto"/>
        <w:jc w:val="center"/>
        <w:rPr>
          <w:rFonts w:ascii="Times New Roman" w:hAnsi="Times New Roman" w:cs="Times New Roman"/>
          <w:bCs/>
          <w:sz w:val="24"/>
          <w:szCs w:val="24"/>
        </w:rPr>
      </w:pPr>
      <w:r w:rsidRPr="006907DC">
        <w:rPr>
          <w:rFonts w:ascii="Times New Roman" w:hAnsi="Times New Roman" w:cs="Times New Roman"/>
          <w:bCs/>
          <w:sz w:val="24"/>
          <w:szCs w:val="24"/>
        </w:rPr>
        <w:t xml:space="preserve">Source: </w:t>
      </w:r>
      <w:r w:rsidR="006907DC" w:rsidRPr="006907DC">
        <w:rPr>
          <w:rFonts w:ascii="Times New Roman" w:hAnsi="Times New Roman" w:cs="Times New Roman"/>
          <w:color w:val="000000"/>
          <w:sz w:val="24"/>
          <w:szCs w:val="24"/>
          <w:shd w:val="clear" w:color="auto" w:fill="FFFFFF"/>
        </w:rPr>
        <w:t>(Deng, Thomas</w:t>
      </w:r>
      <w:r w:rsidR="00734325">
        <w:rPr>
          <w:rFonts w:ascii="Times New Roman" w:hAnsi="Times New Roman" w:cs="Times New Roman"/>
          <w:color w:val="000000"/>
          <w:sz w:val="24"/>
          <w:szCs w:val="24"/>
          <w:shd w:val="clear" w:color="auto" w:fill="FFFFFF"/>
        </w:rPr>
        <w:t>,</w:t>
      </w:r>
      <w:r w:rsidR="006907DC" w:rsidRPr="006907DC">
        <w:rPr>
          <w:rFonts w:ascii="Times New Roman" w:hAnsi="Times New Roman" w:cs="Times New Roman"/>
          <w:color w:val="000000"/>
          <w:sz w:val="24"/>
          <w:szCs w:val="24"/>
          <w:shd w:val="clear" w:color="auto" w:fill="FFFFFF"/>
        </w:rPr>
        <w:t xml:space="preserve"> and </w:t>
      </w:r>
      <w:proofErr w:type="spellStart"/>
      <w:r w:rsidR="006907DC" w:rsidRPr="006907DC">
        <w:rPr>
          <w:rFonts w:ascii="Times New Roman" w:hAnsi="Times New Roman" w:cs="Times New Roman"/>
          <w:color w:val="000000"/>
          <w:sz w:val="24"/>
          <w:szCs w:val="24"/>
          <w:shd w:val="clear" w:color="auto" w:fill="FFFFFF"/>
        </w:rPr>
        <w:t>Trembach</w:t>
      </w:r>
      <w:proofErr w:type="spellEnd"/>
      <w:r w:rsidR="006907DC" w:rsidRPr="006907DC">
        <w:rPr>
          <w:rFonts w:ascii="Times New Roman" w:hAnsi="Times New Roman" w:cs="Times New Roman"/>
          <w:color w:val="000000"/>
          <w:sz w:val="24"/>
          <w:szCs w:val="24"/>
          <w:shd w:val="clear" w:color="auto" w:fill="FFFFFF"/>
        </w:rPr>
        <w:t>, 2014)</w:t>
      </w:r>
    </w:p>
    <w:p w:rsidR="00644B3B" w:rsidRPr="006907DC" w:rsidRDefault="00644B3B" w:rsidP="006907DC">
      <w:pPr>
        <w:spacing w:line="360" w:lineRule="auto"/>
        <w:jc w:val="both"/>
        <w:rPr>
          <w:rFonts w:ascii="Times New Roman" w:hAnsi="Times New Roman" w:cs="Times New Roman"/>
          <w:b/>
          <w:sz w:val="24"/>
          <w:szCs w:val="24"/>
          <w:lang w:val="en-GB"/>
        </w:rPr>
      </w:pPr>
      <w:r w:rsidRPr="006907DC">
        <w:rPr>
          <w:rFonts w:ascii="Times New Roman" w:hAnsi="Times New Roman" w:cs="Times New Roman"/>
          <w:b/>
          <w:sz w:val="24"/>
          <w:szCs w:val="24"/>
          <w:lang w:val="en-GB"/>
        </w:rPr>
        <w:t>Information characteristics for decisions by management levels</w:t>
      </w:r>
    </w:p>
    <w:p w:rsidR="00D66C46" w:rsidRPr="006907DC" w:rsidRDefault="00D66C46" w:rsidP="006907DC">
      <w:pPr>
        <w:spacing w:line="360" w:lineRule="auto"/>
        <w:jc w:val="both"/>
        <w:rPr>
          <w:rFonts w:ascii="Times New Roman" w:hAnsi="Times New Roman" w:cs="Times New Roman"/>
          <w:sz w:val="24"/>
          <w:szCs w:val="24"/>
          <w:lang w:val="en-GB"/>
        </w:rPr>
      </w:pPr>
      <w:r w:rsidRPr="006907DC">
        <w:rPr>
          <w:rFonts w:ascii="Times New Roman" w:hAnsi="Times New Roman" w:cs="Times New Roman"/>
          <w:sz w:val="24"/>
          <w:szCs w:val="24"/>
          <w:lang w:val="en-GB"/>
        </w:rPr>
        <w:t>The application of knowledge by the different sorts o</w:t>
      </w:r>
      <w:r w:rsidR="00734325">
        <w:rPr>
          <w:rFonts w:ascii="Times New Roman" w:hAnsi="Times New Roman" w:cs="Times New Roman"/>
          <w:sz w:val="24"/>
          <w:szCs w:val="24"/>
          <w:lang w:val="en-GB"/>
        </w:rPr>
        <w:t>f</w:t>
      </w:r>
      <w:r w:rsidRPr="006907DC">
        <w:rPr>
          <w:rFonts w:ascii="Times New Roman" w:hAnsi="Times New Roman" w:cs="Times New Roman"/>
          <w:sz w:val="24"/>
          <w:szCs w:val="24"/>
          <w:lang w:val="en-GB"/>
        </w:rPr>
        <w:t xml:space="preserve"> levels of management can be understood by this where there are </w:t>
      </w:r>
      <w:r w:rsidR="000C4DDD" w:rsidRPr="006907DC">
        <w:rPr>
          <w:rFonts w:ascii="Times New Roman" w:hAnsi="Times New Roman" w:cs="Times New Roman"/>
          <w:sz w:val="24"/>
          <w:szCs w:val="24"/>
          <w:lang w:val="en-GB"/>
        </w:rPr>
        <w:t xml:space="preserve">six information characteristics </w:t>
      </w:r>
      <w:r w:rsidR="00734325">
        <w:rPr>
          <w:rFonts w:ascii="Times New Roman" w:hAnsi="Times New Roman" w:cs="Times New Roman"/>
          <w:sz w:val="24"/>
          <w:szCs w:val="24"/>
          <w:lang w:val="en-GB"/>
        </w:rPr>
        <w:t xml:space="preserve">that </w:t>
      </w:r>
      <w:r w:rsidR="000C4DDD" w:rsidRPr="006907DC">
        <w:rPr>
          <w:rFonts w:ascii="Times New Roman" w:hAnsi="Times New Roman" w:cs="Times New Roman"/>
          <w:sz w:val="24"/>
          <w:szCs w:val="24"/>
          <w:lang w:val="en-GB"/>
        </w:rPr>
        <w:t xml:space="preserve">are being used for strategic, tactical or operational decisions and these factors are: time period, frequency, source, certainty, scope, and detail. </w:t>
      </w:r>
    </w:p>
    <w:p w:rsidR="00644B3B" w:rsidRPr="006907DC" w:rsidRDefault="00644B3B" w:rsidP="006907DC">
      <w:pPr>
        <w:spacing w:line="360" w:lineRule="auto"/>
        <w:jc w:val="center"/>
        <w:rPr>
          <w:rFonts w:ascii="Times New Roman" w:hAnsi="Times New Roman" w:cs="Times New Roman"/>
          <w:sz w:val="24"/>
          <w:szCs w:val="24"/>
        </w:rPr>
      </w:pPr>
      <w:r w:rsidRPr="006907DC">
        <w:rPr>
          <w:rFonts w:ascii="Times New Roman" w:hAnsi="Times New Roman" w:cs="Times New Roman"/>
          <w:noProof/>
          <w:sz w:val="24"/>
          <w:szCs w:val="24"/>
          <w:lang w:bidi="ar-SA"/>
        </w:rPr>
        <w:drawing>
          <wp:inline distT="0" distB="0" distL="0" distR="0">
            <wp:extent cx="5943600" cy="1768475"/>
            <wp:effectExtent l="19050" t="0" r="0" b="0"/>
            <wp:docPr id="11" name="Picture 7" descr="R:\Powerpoint\Pe_Uk\PE160-Bocij\Final files\Gif\ch01\C01NT003.gif"/>
            <wp:cNvGraphicFramePr/>
            <a:graphic xmlns:a="http://schemas.openxmlformats.org/drawingml/2006/main">
              <a:graphicData uri="http://schemas.openxmlformats.org/drawingml/2006/picture">
                <pic:pic xmlns:pic="http://schemas.openxmlformats.org/drawingml/2006/picture">
                  <pic:nvPicPr>
                    <pic:cNvPr id="19459" name="Picture 5" descr="R:\Powerpoint\Pe_Uk\PE160-Bocij\Final files\Gif\ch01\C01NT003.gif"/>
                    <pic:cNvPicPr>
                      <a:picLocks noChangeAspect="1" noChangeArrowheads="1"/>
                    </pic:cNvPicPr>
                  </pic:nvPicPr>
                  <pic:blipFill>
                    <a:blip r:embed="rId22" cstate="print"/>
                    <a:srcRect/>
                    <a:stretch>
                      <a:fillRect/>
                    </a:stretch>
                  </pic:blipFill>
                  <pic:spPr bwMode="auto">
                    <a:xfrm>
                      <a:off x="0" y="0"/>
                      <a:ext cx="5943600" cy="1768475"/>
                    </a:xfrm>
                    <a:prstGeom prst="rect">
                      <a:avLst/>
                    </a:prstGeom>
                    <a:noFill/>
                    <a:ln w="9525">
                      <a:noFill/>
                      <a:miter lim="800000"/>
                      <a:headEnd/>
                      <a:tailEnd/>
                    </a:ln>
                  </pic:spPr>
                </pic:pic>
              </a:graphicData>
            </a:graphic>
          </wp:inline>
        </w:drawing>
      </w:r>
    </w:p>
    <w:p w:rsidR="00D66C46" w:rsidRPr="006907DC" w:rsidRDefault="00D66C46" w:rsidP="006907DC">
      <w:pPr>
        <w:spacing w:line="360" w:lineRule="auto"/>
        <w:jc w:val="center"/>
        <w:rPr>
          <w:rFonts w:ascii="Times New Roman" w:hAnsi="Times New Roman" w:cs="Times New Roman"/>
          <w:sz w:val="24"/>
          <w:szCs w:val="24"/>
          <w:lang w:val="en-GB"/>
        </w:rPr>
      </w:pPr>
      <w:r w:rsidRPr="006907DC">
        <w:rPr>
          <w:rFonts w:ascii="Times New Roman" w:hAnsi="Times New Roman" w:cs="Times New Roman"/>
          <w:sz w:val="24"/>
          <w:szCs w:val="24"/>
          <w:lang w:val="en-GB"/>
        </w:rPr>
        <w:t>Information characteristics for decisions by management levels</w:t>
      </w:r>
    </w:p>
    <w:p w:rsidR="00D66C46" w:rsidRPr="006907DC" w:rsidRDefault="00D66C46"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lang w:val="en-GB"/>
        </w:rPr>
        <w:lastRenderedPageBreak/>
        <w:t xml:space="preserve">Source: </w:t>
      </w:r>
      <w:r w:rsidR="006907DC" w:rsidRPr="006907DC">
        <w:rPr>
          <w:rFonts w:ascii="Times New Roman" w:hAnsi="Times New Roman" w:cs="Times New Roman"/>
          <w:color w:val="000000"/>
          <w:sz w:val="24"/>
          <w:szCs w:val="24"/>
          <w:shd w:val="clear" w:color="auto" w:fill="FFFFFF"/>
        </w:rPr>
        <w:t>(Cheney, Hale and Kasper, 2009)</w:t>
      </w:r>
    </w:p>
    <w:p w:rsidR="00BF0C43" w:rsidRPr="006907DC" w:rsidRDefault="000C4DDD" w:rsidP="006907DC">
      <w:pPr>
        <w:spacing w:line="360" w:lineRule="auto"/>
        <w:jc w:val="both"/>
        <w:rPr>
          <w:rFonts w:ascii="Times New Roman" w:hAnsi="Times New Roman" w:cs="Times New Roman"/>
          <w:b/>
          <w:sz w:val="24"/>
          <w:szCs w:val="24"/>
        </w:rPr>
      </w:pPr>
      <w:r w:rsidRPr="006907DC">
        <w:rPr>
          <w:rFonts w:ascii="Times New Roman" w:hAnsi="Times New Roman" w:cs="Times New Roman"/>
          <w:b/>
          <w:sz w:val="24"/>
          <w:szCs w:val="24"/>
        </w:rPr>
        <w:t>Knowledge needs a</w:t>
      </w:r>
      <w:r w:rsidR="002C44C0" w:rsidRPr="006907DC">
        <w:rPr>
          <w:rFonts w:ascii="Times New Roman" w:hAnsi="Times New Roman" w:cs="Times New Roman"/>
          <w:b/>
          <w:sz w:val="24"/>
          <w:szCs w:val="24"/>
        </w:rPr>
        <w:t>nalysis</w:t>
      </w:r>
    </w:p>
    <w:p w:rsidR="000C4DDD" w:rsidRPr="006907DC" w:rsidRDefault="000C4DDD" w:rsidP="006907DC">
      <w:p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t>Today’s dynamic business environment requires the organizations to be more effective in exploiting both knowledge and experience along with the competencies relevant for creating, storing, applying</w:t>
      </w:r>
      <w:r w:rsidR="00734325">
        <w:rPr>
          <w:rFonts w:ascii="Times New Roman" w:hAnsi="Times New Roman" w:cs="Times New Roman"/>
          <w:sz w:val="24"/>
          <w:szCs w:val="24"/>
        </w:rPr>
        <w:t>,</w:t>
      </w:r>
      <w:r w:rsidRPr="006907DC">
        <w:rPr>
          <w:rFonts w:ascii="Times New Roman" w:hAnsi="Times New Roman" w:cs="Times New Roman"/>
          <w:sz w:val="24"/>
          <w:szCs w:val="24"/>
        </w:rPr>
        <w:t xml:space="preserve"> and integrating knowledge. </w:t>
      </w:r>
    </w:p>
    <w:p w:rsidR="002C44C0" w:rsidRPr="006907DC" w:rsidRDefault="002C44C0" w:rsidP="006907DC">
      <w:pPr>
        <w:spacing w:line="360" w:lineRule="auto"/>
        <w:jc w:val="center"/>
        <w:rPr>
          <w:rFonts w:ascii="Times New Roman" w:hAnsi="Times New Roman" w:cs="Times New Roman"/>
          <w:b/>
          <w:sz w:val="24"/>
          <w:szCs w:val="24"/>
        </w:rPr>
      </w:pPr>
      <w:r w:rsidRPr="006907DC">
        <w:rPr>
          <w:rFonts w:ascii="Times New Roman" w:hAnsi="Times New Roman" w:cs="Times New Roman"/>
          <w:b/>
          <w:noProof/>
          <w:sz w:val="24"/>
          <w:szCs w:val="24"/>
          <w:lang w:bidi="ar-SA"/>
        </w:rPr>
        <w:drawing>
          <wp:inline distT="0" distB="0" distL="0" distR="0">
            <wp:extent cx="5943600" cy="4457700"/>
            <wp:effectExtent l="19050" t="0" r="0" b="0"/>
            <wp:docPr id="1" name="Picture 1"/>
            <wp:cNvGraphicFramePr/>
            <a:graphic xmlns:a="http://schemas.openxmlformats.org/drawingml/2006/main">
              <a:graphicData uri="http://schemas.openxmlformats.org/drawingml/2006/picture">
                <pic:pic xmlns:pic="http://schemas.openxmlformats.org/drawingml/2006/picture">
                  <pic:nvPicPr>
                    <pic:cNvPr id="12293" name="Picture 4"/>
                    <pic:cNvPicPr>
                      <a:picLocks noChangeAspect="1"/>
                    </pic:cNvPicPr>
                  </pic:nvPicPr>
                  <pic:blipFill>
                    <a:blip r:embed="rId23" cstate="print"/>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0C4DDD" w:rsidRPr="006907DC" w:rsidRDefault="000C4DDD"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Knowledge needs analysis</w:t>
      </w:r>
    </w:p>
    <w:p w:rsidR="000C4DDD" w:rsidRPr="006907DC" w:rsidRDefault="000C4DDD"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 xml:space="preserve">Source: </w:t>
      </w:r>
      <w:r w:rsidR="006907DC" w:rsidRPr="006907DC">
        <w:rPr>
          <w:rFonts w:ascii="Times New Roman" w:hAnsi="Times New Roman" w:cs="Times New Roman"/>
          <w:color w:val="000000"/>
          <w:sz w:val="24"/>
          <w:szCs w:val="24"/>
          <w:shd w:val="clear" w:color="auto" w:fill="FFFFFF"/>
        </w:rPr>
        <w:t>(Harris, 2005)</w:t>
      </w:r>
    </w:p>
    <w:p w:rsidR="00EA4F15" w:rsidRPr="006907DC" w:rsidRDefault="00EA4F15" w:rsidP="006907DC">
      <w:pPr>
        <w:pStyle w:val="Heading2"/>
        <w:spacing w:line="360" w:lineRule="auto"/>
        <w:jc w:val="both"/>
        <w:rPr>
          <w:rFonts w:ascii="Times New Roman" w:hAnsi="Times New Roman" w:cs="Times New Roman"/>
          <w:sz w:val="24"/>
          <w:szCs w:val="24"/>
        </w:rPr>
      </w:pPr>
      <w:bookmarkStart w:id="11" w:name="_Toc46392690"/>
      <w:r w:rsidRPr="006907DC">
        <w:rPr>
          <w:rFonts w:ascii="Times New Roman" w:hAnsi="Times New Roman" w:cs="Times New Roman"/>
          <w:sz w:val="24"/>
          <w:szCs w:val="24"/>
        </w:rPr>
        <w:t>The importance of intellectual property rights</w:t>
      </w:r>
      <w:bookmarkEnd w:id="11"/>
    </w:p>
    <w:p w:rsidR="002C44C0" w:rsidRPr="006907DC" w:rsidRDefault="000C4DDD" w:rsidP="006907DC">
      <w:pPr>
        <w:spacing w:line="360" w:lineRule="auto"/>
        <w:jc w:val="both"/>
        <w:rPr>
          <w:rFonts w:ascii="Times New Roman" w:hAnsi="Times New Roman" w:cs="Times New Roman"/>
          <w:b/>
          <w:sz w:val="24"/>
          <w:szCs w:val="24"/>
          <w:lang w:val="en-GB"/>
        </w:rPr>
      </w:pPr>
      <w:r w:rsidRPr="006907DC">
        <w:rPr>
          <w:rFonts w:ascii="Times New Roman" w:hAnsi="Times New Roman" w:cs="Times New Roman"/>
          <w:b/>
          <w:sz w:val="24"/>
          <w:szCs w:val="24"/>
          <w:lang w:val="en-GB"/>
        </w:rPr>
        <w:t>Intellectual property rights</w:t>
      </w:r>
    </w:p>
    <w:p w:rsidR="000C4DDD" w:rsidRPr="006907DC" w:rsidRDefault="000C4DDD" w:rsidP="006907DC">
      <w:pPr>
        <w:spacing w:line="360" w:lineRule="auto"/>
        <w:jc w:val="both"/>
        <w:rPr>
          <w:rFonts w:ascii="Times New Roman" w:hAnsi="Times New Roman" w:cs="Times New Roman"/>
          <w:sz w:val="24"/>
          <w:szCs w:val="24"/>
          <w:lang w:val="en-GB"/>
        </w:rPr>
      </w:pPr>
      <w:r w:rsidRPr="006907DC">
        <w:rPr>
          <w:rFonts w:ascii="Times New Roman" w:hAnsi="Times New Roman" w:cs="Times New Roman"/>
          <w:sz w:val="24"/>
          <w:szCs w:val="24"/>
          <w:lang w:val="en-GB"/>
        </w:rPr>
        <w:lastRenderedPageBreak/>
        <w:t>Intellectual property, which also includes the intellectual assets are the data, information, knowledge</w:t>
      </w:r>
      <w:r w:rsidR="00734325">
        <w:rPr>
          <w:rFonts w:ascii="Times New Roman" w:hAnsi="Times New Roman" w:cs="Times New Roman"/>
          <w:sz w:val="24"/>
          <w:szCs w:val="24"/>
          <w:lang w:val="en-GB"/>
        </w:rPr>
        <w:t>,</w:t>
      </w:r>
      <w:r w:rsidRPr="006907DC">
        <w:rPr>
          <w:rFonts w:ascii="Times New Roman" w:hAnsi="Times New Roman" w:cs="Times New Roman"/>
          <w:sz w:val="24"/>
          <w:szCs w:val="24"/>
          <w:lang w:val="en-GB"/>
        </w:rPr>
        <w:t xml:space="preserve"> or items that are valuable and synonymous with the relevant organization. Amongst a vast range of intellectual assets</w:t>
      </w:r>
      <w:r w:rsidR="00734325">
        <w:rPr>
          <w:rFonts w:ascii="Times New Roman" w:hAnsi="Times New Roman" w:cs="Times New Roman"/>
          <w:sz w:val="24"/>
          <w:szCs w:val="24"/>
          <w:lang w:val="en-GB"/>
        </w:rPr>
        <w:t>,</w:t>
      </w:r>
      <w:r w:rsidRPr="006907DC">
        <w:rPr>
          <w:rFonts w:ascii="Times New Roman" w:hAnsi="Times New Roman" w:cs="Times New Roman"/>
          <w:sz w:val="24"/>
          <w:szCs w:val="24"/>
          <w:lang w:val="en-GB"/>
        </w:rPr>
        <w:t xml:space="preserve"> there are drawings, programs, inventions, etc. However, the intellectual properties are four items which are patents, copyrights, trademarks, and secrets specific to the trade or business. </w:t>
      </w:r>
    </w:p>
    <w:p w:rsidR="000C4DDD" w:rsidRPr="006907DC" w:rsidRDefault="000C4DDD" w:rsidP="006907DC">
      <w:pPr>
        <w:spacing w:line="360" w:lineRule="auto"/>
        <w:jc w:val="both"/>
        <w:rPr>
          <w:rFonts w:ascii="Times New Roman" w:hAnsi="Times New Roman" w:cs="Times New Roman"/>
          <w:sz w:val="24"/>
          <w:szCs w:val="24"/>
          <w:lang w:val="en-GB"/>
        </w:rPr>
      </w:pPr>
      <w:r w:rsidRPr="006907DC">
        <w:rPr>
          <w:rFonts w:ascii="Times New Roman" w:hAnsi="Times New Roman" w:cs="Times New Roman"/>
          <w:sz w:val="24"/>
          <w:szCs w:val="24"/>
          <w:lang w:val="en-GB"/>
        </w:rPr>
        <w:t xml:space="preserve">It is very important to maintain the intellectual property rights of the organizations in order to maintain the protection and individualism. One of the important properties is patents which can include licensing agreements amongst different other things. </w:t>
      </w:r>
      <w:r w:rsidR="00BC488E" w:rsidRPr="006907DC">
        <w:rPr>
          <w:rFonts w:ascii="Times New Roman" w:hAnsi="Times New Roman" w:cs="Times New Roman"/>
          <w:sz w:val="24"/>
          <w:szCs w:val="24"/>
          <w:lang w:val="en-GB"/>
        </w:rPr>
        <w:t xml:space="preserve">According to the legislative structure such as the ‘Method of doing business’ of 1998 in </w:t>
      </w:r>
      <w:r w:rsidR="00734325">
        <w:rPr>
          <w:rFonts w:ascii="Times New Roman" w:hAnsi="Times New Roman" w:cs="Times New Roman"/>
          <w:sz w:val="24"/>
          <w:szCs w:val="24"/>
          <w:lang w:val="en-GB"/>
        </w:rPr>
        <w:t xml:space="preserve">the </w:t>
      </w:r>
      <w:r w:rsidR="00BC488E" w:rsidRPr="006907DC">
        <w:rPr>
          <w:rFonts w:ascii="Times New Roman" w:hAnsi="Times New Roman" w:cs="Times New Roman"/>
          <w:sz w:val="24"/>
          <w:szCs w:val="24"/>
          <w:lang w:val="en-GB"/>
        </w:rPr>
        <w:t xml:space="preserve">USA, patents </w:t>
      </w:r>
      <w:proofErr w:type="gramStart"/>
      <w:r w:rsidR="00BC488E" w:rsidRPr="006907DC">
        <w:rPr>
          <w:rFonts w:ascii="Times New Roman" w:hAnsi="Times New Roman" w:cs="Times New Roman"/>
          <w:sz w:val="24"/>
          <w:szCs w:val="24"/>
          <w:lang w:val="en-GB"/>
        </w:rPr>
        <w:t>are considered to be</w:t>
      </w:r>
      <w:proofErr w:type="gramEnd"/>
      <w:r w:rsidR="00BC488E" w:rsidRPr="006907DC">
        <w:rPr>
          <w:rFonts w:ascii="Times New Roman" w:hAnsi="Times New Roman" w:cs="Times New Roman"/>
          <w:sz w:val="24"/>
          <w:szCs w:val="24"/>
          <w:lang w:val="en-GB"/>
        </w:rPr>
        <w:t xml:space="preserve"> the strongest protection system of intellectual rights. Generally</w:t>
      </w:r>
      <w:r w:rsidR="00734325">
        <w:rPr>
          <w:rFonts w:ascii="Times New Roman" w:hAnsi="Times New Roman" w:cs="Times New Roman"/>
          <w:sz w:val="24"/>
          <w:szCs w:val="24"/>
          <w:lang w:val="en-GB"/>
        </w:rPr>
        <w:t>,</w:t>
      </w:r>
      <w:r w:rsidR="00BC488E" w:rsidRPr="006907DC">
        <w:rPr>
          <w:rFonts w:ascii="Times New Roman" w:hAnsi="Times New Roman" w:cs="Times New Roman"/>
          <w:sz w:val="24"/>
          <w:szCs w:val="24"/>
          <w:lang w:val="en-GB"/>
        </w:rPr>
        <w:t xml:space="preserve"> the lifespan of a patented work or system is 20 years which can </w:t>
      </w:r>
      <w:r w:rsidR="006907DC" w:rsidRPr="006907DC">
        <w:rPr>
          <w:rFonts w:ascii="Times New Roman" w:hAnsi="Times New Roman" w:cs="Times New Roman"/>
          <w:sz w:val="24"/>
          <w:szCs w:val="24"/>
          <w:lang w:val="en-GB"/>
        </w:rPr>
        <w:t>b</w:t>
      </w:r>
      <w:r w:rsidR="00BC488E" w:rsidRPr="006907DC">
        <w:rPr>
          <w:rFonts w:ascii="Times New Roman" w:hAnsi="Times New Roman" w:cs="Times New Roman"/>
          <w:sz w:val="24"/>
          <w:szCs w:val="24"/>
          <w:lang w:val="en-GB"/>
        </w:rPr>
        <w:t>e extended further in the form of file patent application</w:t>
      </w:r>
      <w:r w:rsidR="006907DC" w:rsidRPr="006907DC">
        <w:rPr>
          <w:rFonts w:ascii="Times New Roman" w:hAnsi="Times New Roman" w:cs="Times New Roman"/>
          <w:sz w:val="24"/>
          <w:szCs w:val="24"/>
          <w:lang w:val="en-GB"/>
        </w:rPr>
        <w:t xml:space="preserve"> </w:t>
      </w:r>
      <w:r w:rsidR="006907DC" w:rsidRPr="006907DC">
        <w:rPr>
          <w:rFonts w:ascii="Times New Roman" w:hAnsi="Times New Roman" w:cs="Times New Roman"/>
          <w:color w:val="000000"/>
          <w:sz w:val="24"/>
          <w:szCs w:val="24"/>
          <w:shd w:val="clear" w:color="auto" w:fill="FFFFFF"/>
        </w:rPr>
        <w:t>(</w:t>
      </w:r>
      <w:proofErr w:type="spellStart"/>
      <w:r w:rsidR="006907DC" w:rsidRPr="006907DC">
        <w:rPr>
          <w:rFonts w:ascii="Times New Roman" w:hAnsi="Times New Roman" w:cs="Times New Roman"/>
          <w:color w:val="000000"/>
          <w:sz w:val="24"/>
          <w:szCs w:val="24"/>
          <w:shd w:val="clear" w:color="auto" w:fill="FFFFFF"/>
        </w:rPr>
        <w:t>Krubu</w:t>
      </w:r>
      <w:proofErr w:type="spellEnd"/>
      <w:r w:rsidR="006907DC" w:rsidRPr="006907DC">
        <w:rPr>
          <w:rFonts w:ascii="Times New Roman" w:hAnsi="Times New Roman" w:cs="Times New Roman"/>
          <w:color w:val="000000"/>
          <w:sz w:val="24"/>
          <w:szCs w:val="24"/>
          <w:shd w:val="clear" w:color="auto" w:fill="FFFFFF"/>
        </w:rPr>
        <w:t xml:space="preserve">, </w:t>
      </w:r>
      <w:proofErr w:type="spellStart"/>
      <w:r w:rsidR="006907DC" w:rsidRPr="006907DC">
        <w:rPr>
          <w:rFonts w:ascii="Times New Roman" w:hAnsi="Times New Roman" w:cs="Times New Roman"/>
          <w:color w:val="000000"/>
          <w:sz w:val="24"/>
          <w:szCs w:val="24"/>
          <w:shd w:val="clear" w:color="auto" w:fill="FFFFFF"/>
        </w:rPr>
        <w:t>Idhalama</w:t>
      </w:r>
      <w:proofErr w:type="spellEnd"/>
      <w:r w:rsidR="006907DC" w:rsidRPr="006907DC">
        <w:rPr>
          <w:rFonts w:ascii="Times New Roman" w:hAnsi="Times New Roman" w:cs="Times New Roman"/>
          <w:color w:val="000000"/>
          <w:sz w:val="24"/>
          <w:szCs w:val="24"/>
          <w:shd w:val="clear" w:color="auto" w:fill="FFFFFF"/>
        </w:rPr>
        <w:t xml:space="preserve"> and </w:t>
      </w:r>
      <w:proofErr w:type="spellStart"/>
      <w:r w:rsidR="006907DC" w:rsidRPr="006907DC">
        <w:rPr>
          <w:rFonts w:ascii="Times New Roman" w:hAnsi="Times New Roman" w:cs="Times New Roman"/>
          <w:color w:val="000000"/>
          <w:sz w:val="24"/>
          <w:szCs w:val="24"/>
          <w:shd w:val="clear" w:color="auto" w:fill="FFFFFF"/>
        </w:rPr>
        <w:t>Omigie</w:t>
      </w:r>
      <w:proofErr w:type="spellEnd"/>
      <w:r w:rsidR="006907DC" w:rsidRPr="006907DC">
        <w:rPr>
          <w:rFonts w:ascii="Times New Roman" w:hAnsi="Times New Roman" w:cs="Times New Roman"/>
          <w:color w:val="000000"/>
          <w:sz w:val="24"/>
          <w:szCs w:val="24"/>
          <w:shd w:val="clear" w:color="auto" w:fill="FFFFFF"/>
        </w:rPr>
        <w:t>, 2017)</w:t>
      </w:r>
      <w:r w:rsidR="00BC488E" w:rsidRPr="006907DC">
        <w:rPr>
          <w:rFonts w:ascii="Times New Roman" w:hAnsi="Times New Roman" w:cs="Times New Roman"/>
          <w:sz w:val="24"/>
          <w:szCs w:val="24"/>
          <w:lang w:val="en-GB"/>
        </w:rPr>
        <w:t xml:space="preserve">. </w:t>
      </w:r>
    </w:p>
    <w:p w:rsidR="00BC488E" w:rsidRPr="006907DC" w:rsidRDefault="00BC488E" w:rsidP="006907DC">
      <w:pPr>
        <w:spacing w:line="360" w:lineRule="auto"/>
        <w:jc w:val="both"/>
        <w:rPr>
          <w:rFonts w:ascii="Times New Roman" w:hAnsi="Times New Roman" w:cs="Times New Roman"/>
          <w:sz w:val="24"/>
          <w:szCs w:val="24"/>
          <w:lang w:val="en-GB"/>
        </w:rPr>
      </w:pPr>
      <w:r w:rsidRPr="006907DC">
        <w:rPr>
          <w:rFonts w:ascii="Times New Roman" w:hAnsi="Times New Roman" w:cs="Times New Roman"/>
          <w:sz w:val="24"/>
          <w:szCs w:val="24"/>
          <w:lang w:val="en-GB"/>
        </w:rPr>
        <w:t xml:space="preserve">Copyrights are also very important which helps </w:t>
      </w:r>
      <w:r w:rsidR="00734325">
        <w:rPr>
          <w:rFonts w:ascii="Times New Roman" w:hAnsi="Times New Roman" w:cs="Times New Roman"/>
          <w:sz w:val="24"/>
          <w:szCs w:val="24"/>
          <w:lang w:val="en-GB"/>
        </w:rPr>
        <w:t>to prevent</w:t>
      </w:r>
      <w:r w:rsidRPr="006907DC">
        <w:rPr>
          <w:rFonts w:ascii="Times New Roman" w:hAnsi="Times New Roman" w:cs="Times New Roman"/>
          <w:sz w:val="24"/>
          <w:szCs w:val="24"/>
          <w:lang w:val="en-GB"/>
        </w:rPr>
        <w:t xml:space="preserve"> the unauthorized use of specific and original data or material. The lifespan of copyright can be very much higher than the patents, generally 100 years. Various sorts of infringements are prevented by this for the individual as well as organization’s intellectual properties such as the logo of Work Club. </w:t>
      </w:r>
    </w:p>
    <w:p w:rsidR="002C44C0" w:rsidRPr="006907DC" w:rsidRDefault="00BC488E" w:rsidP="006907DC">
      <w:pPr>
        <w:spacing w:line="360" w:lineRule="auto"/>
        <w:jc w:val="both"/>
        <w:rPr>
          <w:rFonts w:ascii="Times New Roman" w:hAnsi="Times New Roman" w:cs="Times New Roman"/>
          <w:sz w:val="24"/>
          <w:szCs w:val="24"/>
          <w:lang w:val="en-GB"/>
        </w:rPr>
      </w:pPr>
      <w:r w:rsidRPr="006907DC">
        <w:rPr>
          <w:rFonts w:ascii="Times New Roman" w:hAnsi="Times New Roman" w:cs="Times New Roman"/>
          <w:sz w:val="24"/>
          <w:szCs w:val="24"/>
          <w:lang w:val="en-GB"/>
        </w:rPr>
        <w:t xml:space="preserve">Other than that, the intellectual property rights also help to protect the properties relevant from different common threats which are: accidents, natural disasters, sabotages, vandalism, theft, malware, etc. In the digital age, there are many internet-related threats </w:t>
      </w:r>
      <w:r w:rsidR="00734325">
        <w:rPr>
          <w:rFonts w:ascii="Times New Roman" w:hAnsi="Times New Roman" w:cs="Times New Roman"/>
          <w:sz w:val="24"/>
          <w:szCs w:val="24"/>
          <w:lang w:val="en-GB"/>
        </w:rPr>
        <w:t>that</w:t>
      </w:r>
      <w:r w:rsidRPr="006907DC">
        <w:rPr>
          <w:rFonts w:ascii="Times New Roman" w:hAnsi="Times New Roman" w:cs="Times New Roman"/>
          <w:sz w:val="24"/>
          <w:szCs w:val="24"/>
          <w:lang w:val="en-GB"/>
        </w:rPr>
        <w:t xml:space="preserve"> might hamper the organizational intellectual property rights such as </w:t>
      </w:r>
      <w:r w:rsidR="00734325">
        <w:rPr>
          <w:rFonts w:ascii="Times New Roman" w:hAnsi="Times New Roman" w:cs="Times New Roman"/>
          <w:sz w:val="24"/>
          <w:szCs w:val="24"/>
          <w:lang w:val="en-GB"/>
        </w:rPr>
        <w:t xml:space="preserve">a </w:t>
      </w:r>
      <w:r w:rsidRPr="006907DC">
        <w:rPr>
          <w:rFonts w:ascii="Times New Roman" w:hAnsi="Times New Roman" w:cs="Times New Roman"/>
          <w:sz w:val="24"/>
          <w:szCs w:val="24"/>
          <w:lang w:val="en-GB"/>
        </w:rPr>
        <w:t>denial of service attack, bran abuse, cybersquatting, cyberstalking, cyber terrorism, online stock fraud, social engineering, and phishing. In order to be protected, companies like Work Club can install firewalls, intrusion detection application</w:t>
      </w:r>
      <w:r w:rsidR="00734325">
        <w:rPr>
          <w:rFonts w:ascii="Times New Roman" w:hAnsi="Times New Roman" w:cs="Times New Roman"/>
          <w:sz w:val="24"/>
          <w:szCs w:val="24"/>
          <w:lang w:val="en-GB"/>
        </w:rPr>
        <w:t>s</w:t>
      </w:r>
      <w:r w:rsidRPr="006907DC">
        <w:rPr>
          <w:rFonts w:ascii="Times New Roman" w:hAnsi="Times New Roman" w:cs="Times New Roman"/>
          <w:sz w:val="24"/>
          <w:szCs w:val="24"/>
          <w:lang w:val="en-GB"/>
        </w:rPr>
        <w:t xml:space="preserve">, Artificial Intelligence software etc. to protect their intellectual rights and assets. </w:t>
      </w:r>
    </w:p>
    <w:p w:rsidR="00EA4F15" w:rsidRPr="006907DC" w:rsidRDefault="00504629" w:rsidP="006907DC">
      <w:pPr>
        <w:pStyle w:val="Heading1"/>
        <w:spacing w:line="360" w:lineRule="auto"/>
        <w:jc w:val="both"/>
        <w:rPr>
          <w:rFonts w:ascii="Times New Roman" w:hAnsi="Times New Roman" w:cs="Times New Roman"/>
          <w:sz w:val="24"/>
          <w:szCs w:val="24"/>
        </w:rPr>
      </w:pPr>
      <w:bookmarkStart w:id="12" w:name="_Toc46392691"/>
      <w:r w:rsidRPr="006907DC">
        <w:rPr>
          <w:rFonts w:ascii="Times New Roman" w:hAnsi="Times New Roman" w:cs="Times New Roman"/>
          <w:sz w:val="24"/>
          <w:szCs w:val="24"/>
        </w:rPr>
        <w:t>A framework to establish a knowledge management culture</w:t>
      </w:r>
      <w:bookmarkEnd w:id="12"/>
      <w:r w:rsidR="00C623D3" w:rsidRPr="006907DC">
        <w:rPr>
          <w:rFonts w:ascii="Times New Roman" w:hAnsi="Times New Roman" w:cs="Times New Roman"/>
          <w:sz w:val="24"/>
          <w:szCs w:val="24"/>
        </w:rPr>
        <w:t xml:space="preserve"> </w:t>
      </w:r>
    </w:p>
    <w:p w:rsidR="00504629" w:rsidRPr="006907DC" w:rsidRDefault="00504629" w:rsidP="006907DC">
      <w:pPr>
        <w:pStyle w:val="Heading2"/>
        <w:spacing w:line="360" w:lineRule="auto"/>
        <w:jc w:val="both"/>
        <w:rPr>
          <w:rFonts w:ascii="Times New Roman" w:hAnsi="Times New Roman" w:cs="Times New Roman"/>
          <w:sz w:val="24"/>
          <w:szCs w:val="24"/>
        </w:rPr>
      </w:pPr>
      <w:bookmarkStart w:id="13" w:name="_Toc46392692"/>
      <w:r w:rsidRPr="006907DC">
        <w:rPr>
          <w:rFonts w:ascii="Times New Roman" w:hAnsi="Times New Roman" w:cs="Times New Roman"/>
          <w:sz w:val="24"/>
          <w:szCs w:val="24"/>
        </w:rPr>
        <w:t>The contribution knowledge assets have on an organization</w:t>
      </w:r>
      <w:bookmarkEnd w:id="13"/>
    </w:p>
    <w:p w:rsidR="002C44C0" w:rsidRPr="006907DC" w:rsidRDefault="00D50B16" w:rsidP="006907DC">
      <w:p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lastRenderedPageBreak/>
        <w:t xml:space="preserve">The stakeholders of the organizations need to be very aware </w:t>
      </w:r>
      <w:r w:rsidR="00734325">
        <w:rPr>
          <w:rFonts w:ascii="Times New Roman" w:hAnsi="Times New Roman" w:cs="Times New Roman"/>
          <w:sz w:val="24"/>
          <w:szCs w:val="24"/>
        </w:rPr>
        <w:t>of</w:t>
      </w:r>
      <w:r w:rsidRPr="006907DC">
        <w:rPr>
          <w:rFonts w:ascii="Times New Roman" w:hAnsi="Times New Roman" w:cs="Times New Roman"/>
          <w:sz w:val="24"/>
          <w:szCs w:val="24"/>
        </w:rPr>
        <w:t xml:space="preserve"> the knowledge assets and sensitive to the fact that the knowledge works as the resource for the success of a business. There are two distinct ways of knowing the stakeholder’s sensitivity </w:t>
      </w:r>
      <w:r w:rsidR="00734325">
        <w:rPr>
          <w:rFonts w:ascii="Times New Roman" w:hAnsi="Times New Roman" w:cs="Times New Roman"/>
          <w:sz w:val="24"/>
          <w:szCs w:val="24"/>
        </w:rPr>
        <w:t>to</w:t>
      </w:r>
      <w:r w:rsidRPr="006907DC">
        <w:rPr>
          <w:rFonts w:ascii="Times New Roman" w:hAnsi="Times New Roman" w:cs="Times New Roman"/>
          <w:sz w:val="24"/>
          <w:szCs w:val="24"/>
        </w:rPr>
        <w:t xml:space="preserve"> </w:t>
      </w:r>
      <w:r w:rsidR="00734325">
        <w:rPr>
          <w:rFonts w:ascii="Times New Roman" w:hAnsi="Times New Roman" w:cs="Times New Roman"/>
          <w:sz w:val="24"/>
          <w:szCs w:val="24"/>
        </w:rPr>
        <w:t xml:space="preserve">the </w:t>
      </w:r>
      <w:r w:rsidRPr="006907DC">
        <w:rPr>
          <w:rFonts w:ascii="Times New Roman" w:hAnsi="Times New Roman" w:cs="Times New Roman"/>
          <w:sz w:val="24"/>
          <w:szCs w:val="24"/>
        </w:rPr>
        <w:t xml:space="preserve">knowledge assets of the organization. One of which is the process of reflection on </w:t>
      </w:r>
      <w:r w:rsidR="00734325">
        <w:rPr>
          <w:rFonts w:ascii="Times New Roman" w:hAnsi="Times New Roman" w:cs="Times New Roman"/>
          <w:sz w:val="24"/>
          <w:szCs w:val="24"/>
        </w:rPr>
        <w:t xml:space="preserve">its </w:t>
      </w:r>
      <w:r w:rsidRPr="006907DC">
        <w:rPr>
          <w:rFonts w:ascii="Times New Roman" w:hAnsi="Times New Roman" w:cs="Times New Roman"/>
          <w:sz w:val="24"/>
          <w:szCs w:val="24"/>
        </w:rPr>
        <w:t>own role in knowledge management in order to mak</w:t>
      </w:r>
      <w:r w:rsidR="00734325">
        <w:rPr>
          <w:rFonts w:ascii="Times New Roman" w:hAnsi="Times New Roman" w:cs="Times New Roman"/>
          <w:sz w:val="24"/>
          <w:szCs w:val="24"/>
        </w:rPr>
        <w:t>e</w:t>
      </w:r>
      <w:r w:rsidRPr="006907DC">
        <w:rPr>
          <w:rFonts w:ascii="Times New Roman" w:hAnsi="Times New Roman" w:cs="Times New Roman"/>
          <w:sz w:val="24"/>
          <w:szCs w:val="24"/>
        </w:rPr>
        <w:t xml:space="preserve"> sure of the product or service proposition stronger by which the effective competitive advantage is gained. The other way is the questioning process in which staff or management members are asked about the access and utilization purpose of the organizational knowledge and information</w:t>
      </w:r>
      <w:r w:rsidR="006907DC" w:rsidRPr="006907DC">
        <w:rPr>
          <w:rFonts w:ascii="Times New Roman" w:hAnsi="Times New Roman" w:cs="Times New Roman"/>
          <w:sz w:val="24"/>
          <w:szCs w:val="24"/>
        </w:rPr>
        <w:t xml:space="preserve"> </w:t>
      </w:r>
      <w:r w:rsidR="006907DC" w:rsidRPr="006907DC">
        <w:rPr>
          <w:rFonts w:ascii="Times New Roman" w:hAnsi="Times New Roman" w:cs="Times New Roman"/>
          <w:color w:val="000000"/>
          <w:sz w:val="24"/>
          <w:szCs w:val="24"/>
          <w:shd w:val="clear" w:color="auto" w:fill="FFFFFF"/>
        </w:rPr>
        <w:t>(</w:t>
      </w:r>
      <w:proofErr w:type="spellStart"/>
      <w:r w:rsidR="006907DC" w:rsidRPr="006907DC">
        <w:rPr>
          <w:rFonts w:ascii="Times New Roman" w:hAnsi="Times New Roman" w:cs="Times New Roman"/>
          <w:color w:val="000000"/>
          <w:sz w:val="24"/>
          <w:szCs w:val="24"/>
          <w:shd w:val="clear" w:color="auto" w:fill="FFFFFF"/>
        </w:rPr>
        <w:t>Okuonghae</w:t>
      </w:r>
      <w:proofErr w:type="spellEnd"/>
      <w:r w:rsidR="006907DC" w:rsidRPr="006907DC">
        <w:rPr>
          <w:rFonts w:ascii="Times New Roman" w:hAnsi="Times New Roman" w:cs="Times New Roman"/>
          <w:color w:val="000000"/>
          <w:sz w:val="24"/>
          <w:szCs w:val="24"/>
          <w:shd w:val="clear" w:color="auto" w:fill="FFFFFF"/>
        </w:rPr>
        <w:t xml:space="preserve"> and </w:t>
      </w:r>
      <w:proofErr w:type="spellStart"/>
      <w:r w:rsidR="006907DC" w:rsidRPr="006907DC">
        <w:rPr>
          <w:rFonts w:ascii="Times New Roman" w:hAnsi="Times New Roman" w:cs="Times New Roman"/>
          <w:color w:val="000000"/>
          <w:sz w:val="24"/>
          <w:szCs w:val="24"/>
          <w:shd w:val="clear" w:color="auto" w:fill="FFFFFF"/>
        </w:rPr>
        <w:t>Ogiamien</w:t>
      </w:r>
      <w:proofErr w:type="spellEnd"/>
      <w:r w:rsidR="006907DC" w:rsidRPr="006907DC">
        <w:rPr>
          <w:rFonts w:ascii="Times New Roman" w:hAnsi="Times New Roman" w:cs="Times New Roman"/>
          <w:color w:val="000000"/>
          <w:sz w:val="24"/>
          <w:szCs w:val="24"/>
          <w:shd w:val="clear" w:color="auto" w:fill="FFFFFF"/>
        </w:rPr>
        <w:t>, 2017)</w:t>
      </w:r>
      <w:r w:rsidRPr="006907DC">
        <w:rPr>
          <w:rFonts w:ascii="Times New Roman" w:hAnsi="Times New Roman" w:cs="Times New Roman"/>
          <w:sz w:val="24"/>
          <w:szCs w:val="24"/>
        </w:rPr>
        <w:t xml:space="preserve">. </w:t>
      </w:r>
      <w:r w:rsidRPr="006907DC">
        <w:rPr>
          <w:rFonts w:ascii="Times New Roman" w:hAnsi="Times New Roman" w:cs="Times New Roman"/>
          <w:bCs/>
          <w:iCs/>
          <w:sz w:val="24"/>
          <w:szCs w:val="24"/>
        </w:rPr>
        <w:t xml:space="preserve">The first way is very effective as the driving forces of knowledge can be traced and these three driving forces of knowledge are very important as competition factors in business and these are given below: </w:t>
      </w:r>
    </w:p>
    <w:p w:rsidR="002C44C0" w:rsidRPr="006907DC" w:rsidRDefault="002C44C0" w:rsidP="006907DC">
      <w:pPr>
        <w:spacing w:line="360" w:lineRule="auto"/>
        <w:jc w:val="center"/>
        <w:rPr>
          <w:rFonts w:ascii="Times New Roman" w:hAnsi="Times New Roman" w:cs="Times New Roman"/>
          <w:sz w:val="24"/>
          <w:szCs w:val="24"/>
        </w:rPr>
      </w:pPr>
      <w:r w:rsidRPr="006907DC">
        <w:rPr>
          <w:rFonts w:ascii="Times New Roman" w:hAnsi="Times New Roman" w:cs="Times New Roman"/>
          <w:noProof/>
          <w:sz w:val="24"/>
          <w:szCs w:val="24"/>
          <w:lang w:bidi="ar-SA"/>
        </w:rPr>
        <w:drawing>
          <wp:inline distT="0" distB="0" distL="0" distR="0">
            <wp:extent cx="5616575" cy="4311650"/>
            <wp:effectExtent l="19050" t="0" r="3175" b="0"/>
            <wp:docPr id="3" name="Picture 3"/>
            <wp:cNvGraphicFramePr/>
            <a:graphic xmlns:a="http://schemas.openxmlformats.org/drawingml/2006/main">
              <a:graphicData uri="http://schemas.openxmlformats.org/drawingml/2006/picture">
                <pic:pic xmlns:pic="http://schemas.openxmlformats.org/drawingml/2006/picture">
                  <pic:nvPicPr>
                    <pic:cNvPr id="12291" name="Content Placeholder 5"/>
                    <pic:cNvPicPr>
                      <a:picLocks noGrp="1" noChangeAspect="1" noChangeArrowheads="1"/>
                    </pic:cNvPicPr>
                  </pic:nvPicPr>
                  <pic:blipFill>
                    <a:blip r:embed="rId24" cstate="print"/>
                    <a:srcRect/>
                    <a:stretch>
                      <a:fillRect/>
                    </a:stretch>
                  </pic:blipFill>
                  <pic:spPr bwMode="auto">
                    <a:xfrm>
                      <a:off x="0" y="0"/>
                      <a:ext cx="5616575" cy="4311650"/>
                    </a:xfrm>
                    <a:prstGeom prst="rect">
                      <a:avLst/>
                    </a:prstGeom>
                    <a:noFill/>
                    <a:ln w="9525">
                      <a:noFill/>
                      <a:miter lim="800000"/>
                      <a:headEnd/>
                      <a:tailEnd/>
                    </a:ln>
                  </pic:spPr>
                </pic:pic>
              </a:graphicData>
            </a:graphic>
          </wp:inline>
        </w:drawing>
      </w:r>
    </w:p>
    <w:p w:rsidR="00D50B16" w:rsidRPr="006907DC" w:rsidRDefault="00D50B16"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The driving forces of knowledge</w:t>
      </w:r>
    </w:p>
    <w:p w:rsidR="00D50B16" w:rsidRPr="006907DC" w:rsidRDefault="00D50B16"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 xml:space="preserve">Source: </w:t>
      </w:r>
      <w:r w:rsidR="006907DC" w:rsidRPr="006907DC">
        <w:rPr>
          <w:rFonts w:ascii="Times New Roman" w:hAnsi="Times New Roman" w:cs="Times New Roman"/>
          <w:color w:val="000000"/>
          <w:sz w:val="24"/>
          <w:szCs w:val="24"/>
          <w:shd w:val="clear" w:color="auto" w:fill="FFFFFF"/>
        </w:rPr>
        <w:t>(</w:t>
      </w:r>
      <w:proofErr w:type="spellStart"/>
      <w:r w:rsidR="006907DC" w:rsidRPr="006907DC">
        <w:rPr>
          <w:rFonts w:ascii="Times New Roman" w:hAnsi="Times New Roman" w:cs="Times New Roman"/>
          <w:color w:val="000000"/>
          <w:sz w:val="24"/>
          <w:szCs w:val="24"/>
          <w:shd w:val="clear" w:color="auto" w:fill="FFFFFF"/>
        </w:rPr>
        <w:t>Okuonghae</w:t>
      </w:r>
      <w:proofErr w:type="spellEnd"/>
      <w:r w:rsidR="006907DC" w:rsidRPr="006907DC">
        <w:rPr>
          <w:rFonts w:ascii="Times New Roman" w:hAnsi="Times New Roman" w:cs="Times New Roman"/>
          <w:color w:val="000000"/>
          <w:sz w:val="24"/>
          <w:szCs w:val="24"/>
          <w:shd w:val="clear" w:color="auto" w:fill="FFFFFF"/>
        </w:rPr>
        <w:t xml:space="preserve"> and </w:t>
      </w:r>
      <w:proofErr w:type="spellStart"/>
      <w:r w:rsidR="006907DC" w:rsidRPr="006907DC">
        <w:rPr>
          <w:rFonts w:ascii="Times New Roman" w:hAnsi="Times New Roman" w:cs="Times New Roman"/>
          <w:color w:val="000000"/>
          <w:sz w:val="24"/>
          <w:szCs w:val="24"/>
          <w:shd w:val="clear" w:color="auto" w:fill="FFFFFF"/>
        </w:rPr>
        <w:t>Ogiamien</w:t>
      </w:r>
      <w:proofErr w:type="spellEnd"/>
      <w:r w:rsidR="006907DC" w:rsidRPr="006907DC">
        <w:rPr>
          <w:rFonts w:ascii="Times New Roman" w:hAnsi="Times New Roman" w:cs="Times New Roman"/>
          <w:color w:val="000000"/>
          <w:sz w:val="24"/>
          <w:szCs w:val="24"/>
          <w:shd w:val="clear" w:color="auto" w:fill="FFFFFF"/>
        </w:rPr>
        <w:t>, 2017)</w:t>
      </w:r>
    </w:p>
    <w:p w:rsidR="002C44C0" w:rsidRPr="006907DC" w:rsidRDefault="002C44C0" w:rsidP="006907DC">
      <w:pPr>
        <w:spacing w:line="360" w:lineRule="auto"/>
        <w:jc w:val="both"/>
        <w:rPr>
          <w:rFonts w:ascii="Times New Roman" w:hAnsi="Times New Roman" w:cs="Times New Roman"/>
          <w:b/>
          <w:bCs/>
          <w:sz w:val="24"/>
          <w:szCs w:val="24"/>
        </w:rPr>
      </w:pPr>
      <w:r w:rsidRPr="006907DC">
        <w:rPr>
          <w:rFonts w:ascii="Times New Roman" w:hAnsi="Times New Roman" w:cs="Times New Roman"/>
          <w:b/>
          <w:bCs/>
          <w:sz w:val="24"/>
          <w:szCs w:val="24"/>
        </w:rPr>
        <w:lastRenderedPageBreak/>
        <w:t>Structural Change</w:t>
      </w:r>
    </w:p>
    <w:p w:rsidR="00D50B16" w:rsidRPr="006907DC" w:rsidRDefault="00D50B16"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rPr>
        <w:t>One of the strongest contributions of knowledge assets on organization</w:t>
      </w:r>
      <w:r w:rsidR="00F313FB" w:rsidRPr="006907DC">
        <w:rPr>
          <w:rFonts w:ascii="Times New Roman" w:hAnsi="Times New Roman" w:cs="Times New Roman"/>
          <w:bCs/>
          <w:sz w:val="24"/>
          <w:szCs w:val="24"/>
        </w:rPr>
        <w:t xml:space="preserve"> is the structural change. The company Work Club is more focused </w:t>
      </w:r>
      <w:r w:rsidR="00734325">
        <w:rPr>
          <w:rFonts w:ascii="Times New Roman" w:hAnsi="Times New Roman" w:cs="Times New Roman"/>
          <w:bCs/>
          <w:sz w:val="24"/>
          <w:szCs w:val="24"/>
        </w:rPr>
        <w:t>on</w:t>
      </w:r>
      <w:r w:rsidR="00F313FB" w:rsidRPr="006907DC">
        <w:rPr>
          <w:rFonts w:ascii="Times New Roman" w:hAnsi="Times New Roman" w:cs="Times New Roman"/>
          <w:bCs/>
          <w:sz w:val="24"/>
          <w:szCs w:val="24"/>
        </w:rPr>
        <w:t xml:space="preserve"> information, knowledge and intell</w:t>
      </w:r>
      <w:r w:rsidR="00734325">
        <w:rPr>
          <w:rFonts w:ascii="Times New Roman" w:hAnsi="Times New Roman" w:cs="Times New Roman"/>
          <w:bCs/>
          <w:sz w:val="24"/>
          <w:szCs w:val="24"/>
        </w:rPr>
        <w:t>igence</w:t>
      </w:r>
      <w:r w:rsidR="00F313FB" w:rsidRPr="006907DC">
        <w:rPr>
          <w:rFonts w:ascii="Times New Roman" w:hAnsi="Times New Roman" w:cs="Times New Roman"/>
          <w:bCs/>
          <w:sz w:val="24"/>
          <w:szCs w:val="24"/>
        </w:rPr>
        <w:t xml:space="preserve"> services or products than being capital and labor</w:t>
      </w:r>
      <w:r w:rsidR="00734325">
        <w:rPr>
          <w:rFonts w:ascii="Times New Roman" w:hAnsi="Times New Roman" w:cs="Times New Roman"/>
          <w:bCs/>
          <w:sz w:val="24"/>
          <w:szCs w:val="24"/>
        </w:rPr>
        <w:t>-</w:t>
      </w:r>
      <w:r w:rsidR="00F313FB" w:rsidRPr="006907DC">
        <w:rPr>
          <w:rFonts w:ascii="Times New Roman" w:hAnsi="Times New Roman" w:cs="Times New Roman"/>
          <w:bCs/>
          <w:sz w:val="24"/>
          <w:szCs w:val="24"/>
        </w:rPr>
        <w:t xml:space="preserve">intensive. However, labor and capital are still very much required for any business organization to operate but knowledge works as </w:t>
      </w:r>
      <w:r w:rsidR="00734325">
        <w:rPr>
          <w:rFonts w:ascii="Times New Roman" w:hAnsi="Times New Roman" w:cs="Times New Roman"/>
          <w:bCs/>
          <w:sz w:val="24"/>
          <w:szCs w:val="24"/>
        </w:rPr>
        <w:t xml:space="preserve">a </w:t>
      </w:r>
      <w:r w:rsidR="00F313FB" w:rsidRPr="006907DC">
        <w:rPr>
          <w:rFonts w:ascii="Times New Roman" w:hAnsi="Times New Roman" w:cs="Times New Roman"/>
          <w:bCs/>
          <w:sz w:val="24"/>
          <w:szCs w:val="24"/>
        </w:rPr>
        <w:t xml:space="preserve">sacred asset for the organization which brings structural change that includes role changing and form changing applications within the organization. </w:t>
      </w:r>
    </w:p>
    <w:p w:rsidR="002C44C0" w:rsidRPr="006907DC" w:rsidRDefault="00F313FB" w:rsidP="006907DC">
      <w:pPr>
        <w:spacing w:line="360" w:lineRule="auto"/>
        <w:jc w:val="both"/>
        <w:rPr>
          <w:rFonts w:ascii="Times New Roman" w:hAnsi="Times New Roman" w:cs="Times New Roman"/>
          <w:b/>
          <w:sz w:val="24"/>
          <w:szCs w:val="24"/>
        </w:rPr>
      </w:pPr>
      <w:r w:rsidRPr="006907DC">
        <w:rPr>
          <w:rFonts w:ascii="Times New Roman" w:hAnsi="Times New Roman" w:cs="Times New Roman"/>
          <w:b/>
          <w:sz w:val="24"/>
          <w:szCs w:val="24"/>
        </w:rPr>
        <w:t>Knowledge-i</w:t>
      </w:r>
      <w:r w:rsidR="002C44C0" w:rsidRPr="006907DC">
        <w:rPr>
          <w:rFonts w:ascii="Times New Roman" w:hAnsi="Times New Roman" w:cs="Times New Roman"/>
          <w:b/>
          <w:sz w:val="24"/>
          <w:szCs w:val="24"/>
        </w:rPr>
        <w:t>ntensive</w:t>
      </w:r>
      <w:r w:rsidRPr="006907DC">
        <w:rPr>
          <w:rFonts w:ascii="Times New Roman" w:hAnsi="Times New Roman" w:cs="Times New Roman"/>
          <w:b/>
          <w:sz w:val="24"/>
          <w:szCs w:val="24"/>
        </w:rPr>
        <w:t xml:space="preserve"> c</w:t>
      </w:r>
      <w:r w:rsidR="002C44C0" w:rsidRPr="006907DC">
        <w:rPr>
          <w:rFonts w:ascii="Times New Roman" w:hAnsi="Times New Roman" w:cs="Times New Roman"/>
          <w:b/>
          <w:sz w:val="24"/>
          <w:szCs w:val="24"/>
        </w:rPr>
        <w:t>ompany</w:t>
      </w:r>
    </w:p>
    <w:p w:rsidR="00F313FB" w:rsidRPr="006907DC" w:rsidRDefault="00F313FB" w:rsidP="006907DC">
      <w:p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t>Identifying the knowledge-intensive company is crucial to know about the focusing point of the organization. These companies are competent in problem</w:t>
      </w:r>
      <w:r w:rsidR="00734325">
        <w:rPr>
          <w:rFonts w:ascii="Times New Roman" w:hAnsi="Times New Roman" w:cs="Times New Roman"/>
          <w:sz w:val="24"/>
          <w:szCs w:val="24"/>
        </w:rPr>
        <w:t>-</w:t>
      </w:r>
      <w:r w:rsidRPr="006907DC">
        <w:rPr>
          <w:rFonts w:ascii="Times New Roman" w:hAnsi="Times New Roman" w:cs="Times New Roman"/>
          <w:sz w:val="24"/>
          <w:szCs w:val="24"/>
        </w:rPr>
        <w:t>solving and making products that are not standardized and creative. Also</w:t>
      </w:r>
      <w:r w:rsidR="00734325">
        <w:rPr>
          <w:rFonts w:ascii="Times New Roman" w:hAnsi="Times New Roman" w:cs="Times New Roman"/>
          <w:sz w:val="24"/>
          <w:szCs w:val="24"/>
        </w:rPr>
        <w:t>,</w:t>
      </w:r>
      <w:r w:rsidRPr="006907DC">
        <w:rPr>
          <w:rFonts w:ascii="Times New Roman" w:hAnsi="Times New Roman" w:cs="Times New Roman"/>
          <w:sz w:val="24"/>
          <w:szCs w:val="24"/>
        </w:rPr>
        <w:t xml:space="preserve"> these companies are often dependent on the employees working and their skills. The workforces of these companies are highly professional and have decision</w:t>
      </w:r>
      <w:r w:rsidR="00734325">
        <w:rPr>
          <w:rFonts w:ascii="Times New Roman" w:hAnsi="Times New Roman" w:cs="Times New Roman"/>
          <w:sz w:val="24"/>
          <w:szCs w:val="24"/>
        </w:rPr>
        <w:t>-</w:t>
      </w:r>
      <w:r w:rsidRPr="006907DC">
        <w:rPr>
          <w:rFonts w:ascii="Times New Roman" w:hAnsi="Times New Roman" w:cs="Times New Roman"/>
          <w:sz w:val="24"/>
          <w:szCs w:val="24"/>
        </w:rPr>
        <w:t>making abilities. The interrelationships, networking, supply system etc. are being prioritized in these companies</w:t>
      </w:r>
      <w:r w:rsidR="006907DC" w:rsidRPr="006907DC">
        <w:rPr>
          <w:rFonts w:ascii="Times New Roman" w:hAnsi="Times New Roman" w:cs="Times New Roman"/>
          <w:sz w:val="24"/>
          <w:szCs w:val="24"/>
        </w:rPr>
        <w:t xml:space="preserve"> </w:t>
      </w:r>
      <w:r w:rsidR="006907DC" w:rsidRPr="006907DC">
        <w:rPr>
          <w:rFonts w:ascii="Times New Roman" w:hAnsi="Times New Roman" w:cs="Times New Roman"/>
          <w:color w:val="000000"/>
          <w:sz w:val="24"/>
          <w:szCs w:val="24"/>
          <w:shd w:val="clear" w:color="auto" w:fill="FFFFFF"/>
        </w:rPr>
        <w:t>(Riley et al., 2019)</w:t>
      </w:r>
      <w:r w:rsidRPr="006907DC">
        <w:rPr>
          <w:rFonts w:ascii="Times New Roman" w:hAnsi="Times New Roman" w:cs="Times New Roman"/>
          <w:sz w:val="24"/>
          <w:szCs w:val="24"/>
        </w:rPr>
        <w:t xml:space="preserve">. Other than that, loyalty is also given </w:t>
      </w:r>
      <w:r w:rsidR="00734325">
        <w:rPr>
          <w:rFonts w:ascii="Times New Roman" w:hAnsi="Times New Roman" w:cs="Times New Roman"/>
          <w:sz w:val="24"/>
          <w:szCs w:val="24"/>
        </w:rPr>
        <w:t xml:space="preserve">the </w:t>
      </w:r>
      <w:r w:rsidRPr="006907DC">
        <w:rPr>
          <w:rFonts w:ascii="Times New Roman" w:hAnsi="Times New Roman" w:cs="Times New Roman"/>
          <w:sz w:val="24"/>
          <w:szCs w:val="24"/>
        </w:rPr>
        <w:t xml:space="preserve">utmost importance in these companies. Upon this evaluation, it is certain that Work Club is a knowledge-intensive company and knowledge assets have some tremendous contributions to the organization such as better productivity, higher market value and customer interest, </w:t>
      </w:r>
      <w:r w:rsidR="00D77EA3" w:rsidRPr="006907DC">
        <w:rPr>
          <w:rFonts w:ascii="Times New Roman" w:hAnsi="Times New Roman" w:cs="Times New Roman"/>
          <w:sz w:val="24"/>
          <w:szCs w:val="24"/>
        </w:rPr>
        <w:t xml:space="preserve">competitive edge, client loyalty etc. </w:t>
      </w:r>
    </w:p>
    <w:p w:rsidR="002C44C0" w:rsidRPr="006907DC" w:rsidRDefault="002C44C0" w:rsidP="006907DC">
      <w:pPr>
        <w:spacing w:line="360" w:lineRule="auto"/>
        <w:jc w:val="both"/>
        <w:rPr>
          <w:rFonts w:ascii="Times New Roman" w:hAnsi="Times New Roman" w:cs="Times New Roman"/>
          <w:b/>
          <w:sz w:val="24"/>
          <w:szCs w:val="24"/>
          <w:lang w:val="en-GB"/>
        </w:rPr>
      </w:pPr>
      <w:r w:rsidRPr="006907DC">
        <w:rPr>
          <w:rFonts w:ascii="Times New Roman" w:hAnsi="Times New Roman" w:cs="Times New Roman"/>
          <w:b/>
          <w:sz w:val="24"/>
          <w:szCs w:val="24"/>
          <w:lang w:val="en-GB"/>
        </w:rPr>
        <w:t>Types of management information systems</w:t>
      </w:r>
    </w:p>
    <w:p w:rsidR="002C44C0" w:rsidRPr="006907DC" w:rsidRDefault="00D77EA3" w:rsidP="006907DC">
      <w:pPr>
        <w:spacing w:line="360" w:lineRule="auto"/>
        <w:jc w:val="both"/>
        <w:rPr>
          <w:rFonts w:ascii="Times New Roman" w:hAnsi="Times New Roman" w:cs="Times New Roman"/>
          <w:sz w:val="24"/>
          <w:szCs w:val="24"/>
          <w:lang w:val="en-GB"/>
        </w:rPr>
      </w:pPr>
      <w:r w:rsidRPr="006907DC">
        <w:rPr>
          <w:rFonts w:ascii="Times New Roman" w:hAnsi="Times New Roman" w:cs="Times New Roman"/>
          <w:sz w:val="24"/>
          <w:szCs w:val="24"/>
          <w:lang w:val="en-GB"/>
        </w:rPr>
        <w:t xml:space="preserve">There are three types of management information systems and they are used for different sorts of decision making, especially affected by the utilization of organizational knowledge. They are </w:t>
      </w:r>
      <w:r w:rsidR="00734325">
        <w:rPr>
          <w:rFonts w:ascii="Times New Roman" w:hAnsi="Times New Roman" w:cs="Times New Roman"/>
          <w:sz w:val="24"/>
          <w:szCs w:val="24"/>
          <w:lang w:val="en-GB"/>
        </w:rPr>
        <w:t xml:space="preserve">a </w:t>
      </w:r>
      <w:r w:rsidRPr="006907DC">
        <w:rPr>
          <w:rFonts w:ascii="Times New Roman" w:hAnsi="Times New Roman" w:cs="Times New Roman"/>
          <w:sz w:val="24"/>
          <w:szCs w:val="24"/>
          <w:lang w:val="en-GB"/>
        </w:rPr>
        <w:t xml:space="preserve">decision support system, information support system and executive support system. The strategic and tactical decision making of the management is possible through decision support. The information reporting helps for generating regular decisions based on pre-specified reporting and analysis. The executive information system is very effective to understand the current trends in the market by the senior management and take necessary strategic decisions based on the identification, analysis and comparison of the trends. </w:t>
      </w:r>
    </w:p>
    <w:p w:rsidR="00504629" w:rsidRPr="006907DC" w:rsidRDefault="00504629" w:rsidP="006907DC">
      <w:pPr>
        <w:pStyle w:val="Heading2"/>
        <w:spacing w:line="360" w:lineRule="auto"/>
        <w:jc w:val="both"/>
        <w:rPr>
          <w:rFonts w:ascii="Times New Roman" w:hAnsi="Times New Roman" w:cs="Times New Roman"/>
          <w:sz w:val="24"/>
          <w:szCs w:val="24"/>
        </w:rPr>
      </w:pPr>
      <w:bookmarkStart w:id="14" w:name="_Toc46392693"/>
      <w:r w:rsidRPr="006907DC">
        <w:rPr>
          <w:rFonts w:ascii="Times New Roman" w:hAnsi="Times New Roman" w:cs="Times New Roman"/>
          <w:sz w:val="24"/>
          <w:szCs w:val="24"/>
        </w:rPr>
        <w:t>The knowledge requirements for the organization</w:t>
      </w:r>
      <w:bookmarkEnd w:id="14"/>
    </w:p>
    <w:p w:rsidR="00BF0C43" w:rsidRPr="006907DC" w:rsidRDefault="00D77EA3" w:rsidP="006907DC">
      <w:pPr>
        <w:spacing w:line="360" w:lineRule="auto"/>
        <w:jc w:val="both"/>
        <w:rPr>
          <w:rFonts w:ascii="Times New Roman" w:hAnsi="Times New Roman" w:cs="Times New Roman"/>
          <w:b/>
          <w:bCs/>
          <w:sz w:val="24"/>
          <w:szCs w:val="24"/>
          <w:lang w:val="en-GB"/>
        </w:rPr>
      </w:pPr>
      <w:r w:rsidRPr="006907DC">
        <w:rPr>
          <w:rFonts w:ascii="Times New Roman" w:hAnsi="Times New Roman" w:cs="Times New Roman"/>
          <w:b/>
          <w:bCs/>
          <w:sz w:val="24"/>
          <w:szCs w:val="24"/>
          <w:lang w:val="en-GB"/>
        </w:rPr>
        <w:lastRenderedPageBreak/>
        <w:t>IT and Knowledge requirements</w:t>
      </w:r>
    </w:p>
    <w:p w:rsidR="00D77EA3" w:rsidRPr="006907DC" w:rsidRDefault="00D77EA3" w:rsidP="006907DC">
      <w:p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t xml:space="preserve">The IT or information technology in </w:t>
      </w:r>
      <w:r w:rsidR="00734325">
        <w:rPr>
          <w:rFonts w:ascii="Times New Roman" w:hAnsi="Times New Roman" w:cs="Times New Roman"/>
          <w:bCs/>
          <w:sz w:val="24"/>
          <w:szCs w:val="24"/>
          <w:lang w:val="en-GB"/>
        </w:rPr>
        <w:t xml:space="preserve">the </w:t>
      </w:r>
      <w:r w:rsidRPr="006907DC">
        <w:rPr>
          <w:rFonts w:ascii="Times New Roman" w:hAnsi="Times New Roman" w:cs="Times New Roman"/>
          <w:bCs/>
          <w:sz w:val="24"/>
          <w:szCs w:val="24"/>
          <w:lang w:val="en-GB"/>
        </w:rPr>
        <w:t xml:space="preserve">modern world is blooming and the requirements for paper are degrading in the organizations. As more information is being created, shared, stored and retrieved the need for </w:t>
      </w:r>
      <w:r w:rsidR="00734325">
        <w:rPr>
          <w:rFonts w:ascii="Times New Roman" w:hAnsi="Times New Roman" w:cs="Times New Roman"/>
          <w:bCs/>
          <w:sz w:val="24"/>
          <w:szCs w:val="24"/>
          <w:lang w:val="en-GB"/>
        </w:rPr>
        <w:t xml:space="preserve">a </w:t>
      </w:r>
      <w:r w:rsidRPr="006907DC">
        <w:rPr>
          <w:rFonts w:ascii="Times New Roman" w:hAnsi="Times New Roman" w:cs="Times New Roman"/>
          <w:bCs/>
          <w:sz w:val="24"/>
          <w:szCs w:val="24"/>
          <w:lang w:val="en-GB"/>
        </w:rPr>
        <w:t xml:space="preserve">resource sharing process is required. The limitations of print and the effectiveness and efficiencies to use email, conferencing etc. have changed the way business operates today. </w:t>
      </w:r>
      <w:proofErr w:type="gramStart"/>
      <w:r w:rsidRPr="006907DC">
        <w:rPr>
          <w:rFonts w:ascii="Times New Roman" w:hAnsi="Times New Roman" w:cs="Times New Roman"/>
          <w:bCs/>
          <w:sz w:val="24"/>
          <w:szCs w:val="24"/>
          <w:lang w:val="en-GB"/>
        </w:rPr>
        <w:t>Also</w:t>
      </w:r>
      <w:proofErr w:type="gramEnd"/>
      <w:r w:rsidRPr="006907DC">
        <w:rPr>
          <w:rFonts w:ascii="Times New Roman" w:hAnsi="Times New Roman" w:cs="Times New Roman"/>
          <w:bCs/>
          <w:sz w:val="24"/>
          <w:szCs w:val="24"/>
          <w:lang w:val="en-GB"/>
        </w:rPr>
        <w:t xml:space="preserve"> for the storages and </w:t>
      </w:r>
      <w:proofErr w:type="spellStart"/>
      <w:r w:rsidRPr="006907DC">
        <w:rPr>
          <w:rFonts w:ascii="Times New Roman" w:hAnsi="Times New Roman" w:cs="Times New Roman"/>
          <w:bCs/>
          <w:sz w:val="24"/>
          <w:szCs w:val="24"/>
          <w:lang w:val="en-GB"/>
        </w:rPr>
        <w:t>analyzing</w:t>
      </w:r>
      <w:proofErr w:type="spellEnd"/>
      <w:r w:rsidRPr="006907DC">
        <w:rPr>
          <w:rFonts w:ascii="Times New Roman" w:hAnsi="Times New Roman" w:cs="Times New Roman"/>
          <w:bCs/>
          <w:sz w:val="24"/>
          <w:szCs w:val="24"/>
          <w:lang w:val="en-GB"/>
        </w:rPr>
        <w:t xml:space="preserve"> purposes, bigger digital data warehouses are being used. </w:t>
      </w:r>
      <w:r w:rsidR="00BE2603" w:rsidRPr="006907DC">
        <w:rPr>
          <w:rFonts w:ascii="Times New Roman" w:hAnsi="Times New Roman" w:cs="Times New Roman"/>
          <w:bCs/>
          <w:sz w:val="24"/>
          <w:szCs w:val="24"/>
          <w:lang w:val="en-GB"/>
        </w:rPr>
        <w:t xml:space="preserve">By utilizing IT, companies like Work Club also expect more from the knowledge transfer process where instantaneous knowledge distribution is possible. </w:t>
      </w:r>
    </w:p>
    <w:p w:rsidR="00BE2603" w:rsidRPr="006907DC" w:rsidRDefault="00BE2603" w:rsidP="006907DC">
      <w:p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t>However, in terms of tacit knowledge which requires close interconnection for the data receiver and data transmitter, knowledge transfer by IT could pose some challenge</w:t>
      </w:r>
      <w:r w:rsidR="00734325">
        <w:rPr>
          <w:rFonts w:ascii="Times New Roman" w:hAnsi="Times New Roman" w:cs="Times New Roman"/>
          <w:bCs/>
          <w:sz w:val="24"/>
          <w:szCs w:val="24"/>
          <w:lang w:val="en-GB"/>
        </w:rPr>
        <w:t>s</w:t>
      </w:r>
      <w:r w:rsidRPr="006907DC">
        <w:rPr>
          <w:rFonts w:ascii="Times New Roman" w:hAnsi="Times New Roman" w:cs="Times New Roman"/>
          <w:bCs/>
          <w:sz w:val="24"/>
          <w:szCs w:val="24"/>
          <w:lang w:val="en-GB"/>
        </w:rPr>
        <w:t xml:space="preserve">. But there are video or virtual conferencing systems nowadays that help to bring the emotions and experiences to </w:t>
      </w:r>
      <w:r w:rsidR="00734325">
        <w:rPr>
          <w:rFonts w:ascii="Times New Roman" w:hAnsi="Times New Roman" w:cs="Times New Roman"/>
          <w:bCs/>
          <w:sz w:val="24"/>
          <w:szCs w:val="24"/>
          <w:lang w:val="en-GB"/>
        </w:rPr>
        <w:t xml:space="preserve">the </w:t>
      </w:r>
      <w:r w:rsidRPr="006907DC">
        <w:rPr>
          <w:rFonts w:ascii="Times New Roman" w:hAnsi="Times New Roman" w:cs="Times New Roman"/>
          <w:bCs/>
          <w:sz w:val="24"/>
          <w:szCs w:val="24"/>
          <w:lang w:val="en-GB"/>
        </w:rPr>
        <w:t xml:space="preserve">other side of the world as well. Some important information communication technology usages for knowledge requirements like knowledge transfer are email, SMS, chat services, voice mail, teleconferencing, videoconferencing, design transmission through CAD, blogs, information database, social media, shared devices, file hosting program, website hosting and QA pages, virtual environment, groupware etc. </w:t>
      </w:r>
    </w:p>
    <w:p w:rsidR="00BF0C43" w:rsidRPr="006907DC" w:rsidRDefault="002C44C0" w:rsidP="006907DC">
      <w:pPr>
        <w:spacing w:line="360" w:lineRule="auto"/>
        <w:jc w:val="both"/>
        <w:rPr>
          <w:rFonts w:ascii="Times New Roman" w:hAnsi="Times New Roman" w:cs="Times New Roman"/>
          <w:b/>
          <w:sz w:val="24"/>
          <w:szCs w:val="24"/>
          <w:lang w:val="en-GB"/>
        </w:rPr>
      </w:pPr>
      <w:r w:rsidRPr="006907DC">
        <w:rPr>
          <w:rFonts w:ascii="Times New Roman" w:hAnsi="Times New Roman" w:cs="Times New Roman"/>
          <w:b/>
          <w:sz w:val="24"/>
          <w:szCs w:val="24"/>
          <w:lang w:val="en-GB"/>
        </w:rPr>
        <w:t>Operating costs conditions</w:t>
      </w:r>
    </w:p>
    <w:p w:rsidR="00BE2603" w:rsidRPr="006907DC" w:rsidRDefault="00BE2603" w:rsidP="006907DC">
      <w:pPr>
        <w:spacing w:line="360" w:lineRule="auto"/>
        <w:jc w:val="both"/>
        <w:rPr>
          <w:rFonts w:ascii="Times New Roman" w:hAnsi="Times New Roman" w:cs="Times New Roman"/>
          <w:sz w:val="24"/>
          <w:szCs w:val="24"/>
        </w:rPr>
      </w:pPr>
      <w:r w:rsidRPr="006907DC">
        <w:rPr>
          <w:rFonts w:ascii="Times New Roman" w:hAnsi="Times New Roman" w:cs="Times New Roman"/>
          <w:sz w:val="24"/>
          <w:szCs w:val="24"/>
          <w:lang w:val="en-GB"/>
        </w:rPr>
        <w:t xml:space="preserve">The operating costs conditions are some important financial requirements for knowledge management to be successful within the organization. As for example, the operating costs on research and development of the company Work Club has been 20% in 2012 and </w:t>
      </w:r>
      <w:r w:rsidR="00734325">
        <w:rPr>
          <w:rFonts w:ascii="Times New Roman" w:hAnsi="Times New Roman" w:cs="Times New Roman"/>
          <w:sz w:val="24"/>
          <w:szCs w:val="24"/>
          <w:lang w:val="en-GB"/>
        </w:rPr>
        <w:t xml:space="preserve">the </w:t>
      </w:r>
      <w:r w:rsidRPr="006907DC">
        <w:rPr>
          <w:rFonts w:ascii="Times New Roman" w:hAnsi="Times New Roman" w:cs="Times New Roman"/>
          <w:sz w:val="24"/>
          <w:szCs w:val="24"/>
          <w:lang w:val="en-GB"/>
        </w:rPr>
        <w:t>respective two years</w:t>
      </w:r>
      <w:r w:rsidR="006907DC" w:rsidRPr="006907DC">
        <w:rPr>
          <w:rFonts w:ascii="Times New Roman" w:hAnsi="Times New Roman" w:cs="Times New Roman"/>
          <w:sz w:val="24"/>
          <w:szCs w:val="24"/>
          <w:lang w:val="en-GB"/>
        </w:rPr>
        <w:t xml:space="preserve"> </w:t>
      </w:r>
      <w:r w:rsidR="006907DC" w:rsidRPr="006907DC">
        <w:rPr>
          <w:rFonts w:ascii="Times New Roman" w:hAnsi="Times New Roman" w:cs="Times New Roman"/>
          <w:color w:val="000000"/>
          <w:sz w:val="24"/>
          <w:szCs w:val="24"/>
          <w:shd w:val="clear" w:color="auto" w:fill="FFFFFF"/>
        </w:rPr>
        <w:t>(Riley et al., 2019)</w:t>
      </w:r>
      <w:r w:rsidRPr="006907DC">
        <w:rPr>
          <w:rFonts w:ascii="Times New Roman" w:hAnsi="Times New Roman" w:cs="Times New Roman"/>
          <w:sz w:val="24"/>
          <w:szCs w:val="24"/>
          <w:lang w:val="en-GB"/>
        </w:rPr>
        <w:t xml:space="preserve">. </w:t>
      </w:r>
    </w:p>
    <w:p w:rsidR="002C44C0" w:rsidRPr="006907DC" w:rsidRDefault="002C44C0" w:rsidP="006907DC">
      <w:pPr>
        <w:spacing w:line="360" w:lineRule="auto"/>
        <w:jc w:val="both"/>
        <w:rPr>
          <w:rFonts w:ascii="Times New Roman" w:hAnsi="Times New Roman" w:cs="Times New Roman"/>
          <w:b/>
          <w:bCs/>
          <w:sz w:val="24"/>
          <w:szCs w:val="24"/>
          <w:lang w:val="en-GB"/>
        </w:rPr>
      </w:pPr>
      <w:r w:rsidRPr="006907DC">
        <w:rPr>
          <w:rFonts w:ascii="Times New Roman" w:hAnsi="Times New Roman" w:cs="Times New Roman"/>
          <w:b/>
          <w:bCs/>
          <w:sz w:val="24"/>
          <w:szCs w:val="24"/>
          <w:lang w:val="en-GB"/>
        </w:rPr>
        <w:t>Innovation condition</w:t>
      </w:r>
    </w:p>
    <w:p w:rsidR="00FF0CE3" w:rsidRPr="006907DC" w:rsidRDefault="00FF0CE3" w:rsidP="006907DC">
      <w:pPr>
        <w:spacing w:line="360" w:lineRule="auto"/>
        <w:jc w:val="both"/>
        <w:rPr>
          <w:rFonts w:ascii="Times New Roman" w:hAnsi="Times New Roman" w:cs="Times New Roman"/>
          <w:bCs/>
          <w:sz w:val="24"/>
          <w:szCs w:val="24"/>
        </w:rPr>
      </w:pPr>
      <w:r w:rsidRPr="006907DC">
        <w:rPr>
          <w:rFonts w:ascii="Times New Roman" w:hAnsi="Times New Roman" w:cs="Times New Roman"/>
          <w:bCs/>
          <w:sz w:val="24"/>
          <w:szCs w:val="24"/>
          <w:lang w:val="en-GB"/>
        </w:rPr>
        <w:t xml:space="preserve">Innovation condition is also a form of requirement for future innovation which includes the protection of intellectual property of the organization as well. The innovation needs of the market or the company facilitate </w:t>
      </w:r>
      <w:r w:rsidR="00734325">
        <w:rPr>
          <w:rFonts w:ascii="Times New Roman" w:hAnsi="Times New Roman" w:cs="Times New Roman"/>
          <w:bCs/>
          <w:sz w:val="24"/>
          <w:szCs w:val="24"/>
          <w:lang w:val="en-GB"/>
        </w:rPr>
        <w:t>creating</w:t>
      </w:r>
      <w:r w:rsidRPr="006907DC">
        <w:rPr>
          <w:rFonts w:ascii="Times New Roman" w:hAnsi="Times New Roman" w:cs="Times New Roman"/>
          <w:bCs/>
          <w:sz w:val="24"/>
          <w:szCs w:val="24"/>
          <w:lang w:val="en-GB"/>
        </w:rPr>
        <w:t xml:space="preserve"> innovative assets </w:t>
      </w:r>
      <w:r w:rsidR="00734325">
        <w:rPr>
          <w:rFonts w:ascii="Times New Roman" w:hAnsi="Times New Roman" w:cs="Times New Roman"/>
          <w:bCs/>
          <w:sz w:val="24"/>
          <w:szCs w:val="24"/>
          <w:lang w:val="en-GB"/>
        </w:rPr>
        <w:t>that</w:t>
      </w:r>
      <w:r w:rsidRPr="006907DC">
        <w:rPr>
          <w:rFonts w:ascii="Times New Roman" w:hAnsi="Times New Roman" w:cs="Times New Roman"/>
          <w:bCs/>
          <w:sz w:val="24"/>
          <w:szCs w:val="24"/>
          <w:lang w:val="en-GB"/>
        </w:rPr>
        <w:t xml:space="preserve"> will be </w:t>
      </w:r>
      <w:r w:rsidR="00734325">
        <w:rPr>
          <w:rFonts w:ascii="Times New Roman" w:hAnsi="Times New Roman" w:cs="Times New Roman"/>
          <w:bCs/>
          <w:sz w:val="24"/>
          <w:szCs w:val="24"/>
          <w:lang w:val="en-GB"/>
        </w:rPr>
        <w:t>an</w:t>
      </w:r>
      <w:r w:rsidRPr="006907DC">
        <w:rPr>
          <w:rFonts w:ascii="Times New Roman" w:hAnsi="Times New Roman" w:cs="Times New Roman"/>
          <w:bCs/>
          <w:sz w:val="24"/>
          <w:szCs w:val="24"/>
          <w:lang w:val="en-GB"/>
        </w:rPr>
        <w:t xml:space="preserve"> integral part of the business upon launch. </w:t>
      </w:r>
    </w:p>
    <w:p w:rsidR="00BF0C43" w:rsidRPr="006907DC" w:rsidRDefault="00FF0CE3" w:rsidP="006907DC">
      <w:pPr>
        <w:spacing w:line="360" w:lineRule="auto"/>
        <w:jc w:val="both"/>
        <w:rPr>
          <w:rFonts w:ascii="Times New Roman" w:hAnsi="Times New Roman" w:cs="Times New Roman"/>
          <w:b/>
          <w:bCs/>
          <w:sz w:val="24"/>
          <w:szCs w:val="24"/>
          <w:lang w:val="en-GB"/>
        </w:rPr>
      </w:pPr>
      <w:r w:rsidRPr="006907DC">
        <w:rPr>
          <w:rFonts w:ascii="Times New Roman" w:hAnsi="Times New Roman" w:cs="Times New Roman"/>
          <w:b/>
          <w:bCs/>
          <w:sz w:val="24"/>
          <w:szCs w:val="24"/>
          <w:lang w:val="en-GB"/>
        </w:rPr>
        <w:t xml:space="preserve">Skilled employee </w:t>
      </w:r>
      <w:r w:rsidR="002C44C0" w:rsidRPr="006907DC">
        <w:rPr>
          <w:rFonts w:ascii="Times New Roman" w:hAnsi="Times New Roman" w:cs="Times New Roman"/>
          <w:b/>
          <w:bCs/>
          <w:sz w:val="24"/>
          <w:szCs w:val="24"/>
          <w:lang w:val="en-GB"/>
        </w:rPr>
        <w:t>condition</w:t>
      </w:r>
    </w:p>
    <w:p w:rsidR="002C44C0" w:rsidRPr="006907DC" w:rsidRDefault="00FF0CE3" w:rsidP="006907DC">
      <w:p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lastRenderedPageBreak/>
        <w:t xml:space="preserve">The knowledge requirements for the organizations might include the conditions for </w:t>
      </w:r>
      <w:r w:rsidR="00734325">
        <w:rPr>
          <w:rFonts w:ascii="Times New Roman" w:hAnsi="Times New Roman" w:cs="Times New Roman"/>
          <w:bCs/>
          <w:sz w:val="24"/>
          <w:szCs w:val="24"/>
          <w:lang w:val="en-GB"/>
        </w:rPr>
        <w:t xml:space="preserve">a </w:t>
      </w:r>
      <w:r w:rsidRPr="006907DC">
        <w:rPr>
          <w:rFonts w:ascii="Times New Roman" w:hAnsi="Times New Roman" w:cs="Times New Roman"/>
          <w:bCs/>
          <w:sz w:val="24"/>
          <w:szCs w:val="24"/>
          <w:lang w:val="en-GB"/>
        </w:rPr>
        <w:t xml:space="preserve">skilled employee that describes some specific competencies to be checked or examined during the </w:t>
      </w:r>
      <w:r w:rsidR="006907DC" w:rsidRPr="006907DC">
        <w:rPr>
          <w:rFonts w:ascii="Times New Roman" w:hAnsi="Times New Roman" w:cs="Times New Roman"/>
          <w:bCs/>
          <w:sz w:val="24"/>
          <w:szCs w:val="24"/>
          <w:lang w:val="en-GB"/>
        </w:rPr>
        <w:t xml:space="preserve">hiring process of the employees </w:t>
      </w:r>
      <w:r w:rsidR="006907DC" w:rsidRPr="006907DC">
        <w:rPr>
          <w:rFonts w:ascii="Times New Roman" w:hAnsi="Times New Roman" w:cs="Times New Roman"/>
          <w:color w:val="000000"/>
          <w:sz w:val="24"/>
          <w:szCs w:val="24"/>
          <w:shd w:val="clear" w:color="auto" w:fill="FFFFFF"/>
        </w:rPr>
        <w:t>(Tan and Subramaniam, 2006).</w:t>
      </w:r>
      <w:r w:rsidRPr="006907DC">
        <w:rPr>
          <w:rFonts w:ascii="Times New Roman" w:hAnsi="Times New Roman" w:cs="Times New Roman"/>
          <w:bCs/>
          <w:sz w:val="24"/>
          <w:szCs w:val="24"/>
          <w:lang w:val="en-GB"/>
        </w:rPr>
        <w:t xml:space="preserve"> As an example, new employees of the Work Club must have at least three years of involvement in the extracurricular activities or relevant works. </w:t>
      </w:r>
    </w:p>
    <w:p w:rsidR="00504629" w:rsidRPr="006907DC" w:rsidRDefault="00504629" w:rsidP="006907DC">
      <w:pPr>
        <w:pStyle w:val="Heading2"/>
        <w:spacing w:line="360" w:lineRule="auto"/>
        <w:jc w:val="both"/>
        <w:rPr>
          <w:rFonts w:ascii="Times New Roman" w:hAnsi="Times New Roman" w:cs="Times New Roman"/>
          <w:sz w:val="24"/>
          <w:szCs w:val="24"/>
        </w:rPr>
      </w:pPr>
      <w:bookmarkStart w:id="15" w:name="_Toc46392694"/>
      <w:r w:rsidRPr="006907DC">
        <w:rPr>
          <w:rFonts w:ascii="Times New Roman" w:hAnsi="Times New Roman" w:cs="Times New Roman"/>
          <w:sz w:val="24"/>
          <w:szCs w:val="24"/>
        </w:rPr>
        <w:t>Evaluation of the organizational framework for enabling knowledge sharing</w:t>
      </w:r>
      <w:bookmarkEnd w:id="15"/>
    </w:p>
    <w:p w:rsidR="00FF0CE3" w:rsidRPr="006907DC" w:rsidRDefault="00FF0CE3" w:rsidP="006907DC">
      <w:p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t xml:space="preserve">It is important to have trust in the knowledge provider and this trust can be earned by more interactions, communications, and transactions which help to build </w:t>
      </w:r>
      <w:r w:rsidR="00734325">
        <w:rPr>
          <w:rFonts w:ascii="Times New Roman" w:hAnsi="Times New Roman" w:cs="Times New Roman"/>
          <w:sz w:val="24"/>
          <w:szCs w:val="24"/>
        </w:rPr>
        <w:t>a</w:t>
      </w:r>
      <w:r w:rsidRPr="006907DC">
        <w:rPr>
          <w:rFonts w:ascii="Times New Roman" w:hAnsi="Times New Roman" w:cs="Times New Roman"/>
          <w:sz w:val="24"/>
          <w:szCs w:val="24"/>
        </w:rPr>
        <w:t xml:space="preserve"> gradual experience. One of the most important elements of </w:t>
      </w:r>
      <w:r w:rsidR="00734325">
        <w:rPr>
          <w:rFonts w:ascii="Times New Roman" w:hAnsi="Times New Roman" w:cs="Times New Roman"/>
          <w:sz w:val="24"/>
          <w:szCs w:val="24"/>
        </w:rPr>
        <w:t xml:space="preserve">an </w:t>
      </w:r>
      <w:r w:rsidRPr="006907DC">
        <w:rPr>
          <w:rFonts w:ascii="Times New Roman" w:hAnsi="Times New Roman" w:cs="Times New Roman"/>
          <w:sz w:val="24"/>
          <w:szCs w:val="24"/>
        </w:rPr>
        <w:t xml:space="preserve">organizational framework for knowledge sharing is the transaction processing system. </w:t>
      </w:r>
    </w:p>
    <w:p w:rsidR="00FF0CE3" w:rsidRPr="006907DC" w:rsidRDefault="00FF0CE3" w:rsidP="006907DC">
      <w:pPr>
        <w:spacing w:line="360" w:lineRule="auto"/>
        <w:jc w:val="both"/>
        <w:rPr>
          <w:rFonts w:ascii="Times New Roman" w:hAnsi="Times New Roman" w:cs="Times New Roman"/>
          <w:b/>
          <w:sz w:val="24"/>
          <w:szCs w:val="24"/>
        </w:rPr>
      </w:pPr>
      <w:r w:rsidRPr="006907DC">
        <w:rPr>
          <w:rFonts w:ascii="Times New Roman" w:hAnsi="Times New Roman" w:cs="Times New Roman"/>
          <w:b/>
          <w:sz w:val="24"/>
          <w:szCs w:val="24"/>
        </w:rPr>
        <w:t>T</w:t>
      </w:r>
      <w:r w:rsidR="00734325">
        <w:rPr>
          <w:rFonts w:ascii="Times New Roman" w:hAnsi="Times New Roman" w:cs="Times New Roman"/>
          <w:b/>
          <w:sz w:val="24"/>
          <w:szCs w:val="24"/>
        </w:rPr>
        <w:t>he t</w:t>
      </w:r>
      <w:r w:rsidRPr="006907DC">
        <w:rPr>
          <w:rFonts w:ascii="Times New Roman" w:hAnsi="Times New Roman" w:cs="Times New Roman"/>
          <w:b/>
          <w:sz w:val="24"/>
          <w:szCs w:val="24"/>
        </w:rPr>
        <w:t>ransaction processing system</w:t>
      </w:r>
      <w:r w:rsidR="00E539DC" w:rsidRPr="006907DC">
        <w:rPr>
          <w:rFonts w:ascii="Times New Roman" w:hAnsi="Times New Roman" w:cs="Times New Roman"/>
          <w:b/>
          <w:sz w:val="24"/>
          <w:szCs w:val="24"/>
        </w:rPr>
        <w:t xml:space="preserve"> (TPS)</w:t>
      </w:r>
    </w:p>
    <w:p w:rsidR="002C44C0" w:rsidRPr="006907DC" w:rsidRDefault="00FF0CE3" w:rsidP="006907DC">
      <w:p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t xml:space="preserve">The information is being shared or exchanged between the company like Work Club and third parties such as the clients can be called TPS. </w:t>
      </w:r>
    </w:p>
    <w:p w:rsidR="00813FF5" w:rsidRPr="006907DC" w:rsidRDefault="00FF0CE3" w:rsidP="006907DC">
      <w:pPr>
        <w:spacing w:line="360" w:lineRule="auto"/>
        <w:jc w:val="both"/>
        <w:rPr>
          <w:rFonts w:ascii="Times New Roman" w:hAnsi="Times New Roman" w:cs="Times New Roman"/>
          <w:sz w:val="24"/>
          <w:szCs w:val="24"/>
        </w:rPr>
      </w:pPr>
      <w:r w:rsidRPr="006907DC">
        <w:rPr>
          <w:rFonts w:ascii="Times New Roman" w:hAnsi="Times New Roman" w:cs="Times New Roman"/>
          <w:sz w:val="24"/>
          <w:szCs w:val="24"/>
        </w:rPr>
        <w:t xml:space="preserve">As an example, the transaction processing system of the popular supermarket chain organization </w:t>
      </w:r>
      <w:proofErr w:type="spellStart"/>
      <w:r w:rsidRPr="006907DC">
        <w:rPr>
          <w:rFonts w:ascii="Times New Roman" w:hAnsi="Times New Roman" w:cs="Times New Roman"/>
          <w:sz w:val="24"/>
          <w:szCs w:val="24"/>
        </w:rPr>
        <w:t>Asda</w:t>
      </w:r>
      <w:proofErr w:type="spellEnd"/>
      <w:r w:rsidRPr="006907DC">
        <w:rPr>
          <w:rFonts w:ascii="Times New Roman" w:hAnsi="Times New Roman" w:cs="Times New Roman"/>
          <w:sz w:val="24"/>
          <w:szCs w:val="24"/>
        </w:rPr>
        <w:t xml:space="preserve"> is provided here: </w:t>
      </w:r>
    </w:p>
    <w:p w:rsidR="00BF0C43" w:rsidRPr="006907DC" w:rsidRDefault="002C44C0" w:rsidP="006907DC">
      <w:pPr>
        <w:spacing w:line="360" w:lineRule="auto"/>
        <w:jc w:val="center"/>
        <w:rPr>
          <w:rFonts w:ascii="Times New Roman" w:hAnsi="Times New Roman" w:cs="Times New Roman"/>
          <w:sz w:val="24"/>
          <w:szCs w:val="24"/>
        </w:rPr>
      </w:pPr>
      <w:r w:rsidRPr="006907DC">
        <w:rPr>
          <w:rFonts w:ascii="Times New Roman" w:hAnsi="Times New Roman" w:cs="Times New Roman"/>
          <w:noProof/>
          <w:sz w:val="24"/>
          <w:szCs w:val="24"/>
          <w:lang w:bidi="ar-SA"/>
        </w:rPr>
        <w:drawing>
          <wp:inline distT="0" distB="0" distL="0" distR="0">
            <wp:extent cx="4701806" cy="2169042"/>
            <wp:effectExtent l="19050" t="0" r="3544" b="0"/>
            <wp:docPr id="25" name="Picture 13" descr="G:\books\Pe_uk\Powerpoint\Chaffey\Final\gif\ch06\C06NF001.gif"/>
            <wp:cNvGraphicFramePr/>
            <a:graphic xmlns:a="http://schemas.openxmlformats.org/drawingml/2006/main">
              <a:graphicData uri="http://schemas.openxmlformats.org/drawingml/2006/picture">
                <pic:pic xmlns:pic="http://schemas.openxmlformats.org/drawingml/2006/picture">
                  <pic:nvPicPr>
                    <pic:cNvPr id="12290" name="Picture 6" descr="G:\books\Pe_uk\Powerpoint\Chaffey\Final\gif\ch06\C06NF001.gif"/>
                    <pic:cNvPicPr>
                      <a:picLocks noChangeAspect="1" noChangeArrowheads="1"/>
                    </pic:cNvPicPr>
                  </pic:nvPicPr>
                  <pic:blipFill>
                    <a:blip r:embed="rId25" cstate="print"/>
                    <a:srcRect/>
                    <a:stretch>
                      <a:fillRect/>
                    </a:stretch>
                  </pic:blipFill>
                  <pic:spPr bwMode="auto">
                    <a:xfrm>
                      <a:off x="0" y="0"/>
                      <a:ext cx="4702300" cy="2169270"/>
                    </a:xfrm>
                    <a:prstGeom prst="rect">
                      <a:avLst/>
                    </a:prstGeom>
                    <a:noFill/>
                    <a:ln w="9525">
                      <a:noFill/>
                      <a:miter lim="800000"/>
                      <a:headEnd/>
                      <a:tailEnd/>
                    </a:ln>
                  </pic:spPr>
                </pic:pic>
              </a:graphicData>
            </a:graphic>
          </wp:inline>
        </w:drawing>
      </w:r>
    </w:p>
    <w:p w:rsidR="00FF0CE3" w:rsidRPr="006907DC" w:rsidRDefault="00FF0CE3"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Transaction processing system</w:t>
      </w:r>
    </w:p>
    <w:p w:rsidR="00FF0CE3" w:rsidRPr="006907DC" w:rsidRDefault="00FF0CE3"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 xml:space="preserve">Source: </w:t>
      </w:r>
      <w:r w:rsidR="006907DC" w:rsidRPr="006907DC">
        <w:rPr>
          <w:rFonts w:ascii="Times New Roman" w:hAnsi="Times New Roman" w:cs="Times New Roman"/>
          <w:color w:val="000000"/>
          <w:sz w:val="24"/>
          <w:szCs w:val="24"/>
          <w:shd w:val="clear" w:color="auto" w:fill="FFFFFF"/>
        </w:rPr>
        <w:t>(Swap, Leonard, Shields and Abrams, 2012)</w:t>
      </w:r>
    </w:p>
    <w:p w:rsidR="002C44C0" w:rsidRPr="006907DC" w:rsidRDefault="002C44C0" w:rsidP="006907DC">
      <w:pPr>
        <w:spacing w:line="360" w:lineRule="auto"/>
        <w:jc w:val="both"/>
        <w:rPr>
          <w:rFonts w:ascii="Times New Roman" w:hAnsi="Times New Roman" w:cs="Times New Roman"/>
          <w:b/>
          <w:sz w:val="24"/>
          <w:szCs w:val="24"/>
          <w:lang w:val="en-GB"/>
        </w:rPr>
      </w:pPr>
      <w:r w:rsidRPr="006907DC">
        <w:rPr>
          <w:rFonts w:ascii="Times New Roman" w:hAnsi="Times New Roman" w:cs="Times New Roman"/>
          <w:b/>
          <w:sz w:val="24"/>
          <w:szCs w:val="24"/>
          <w:lang w:val="en-GB"/>
        </w:rPr>
        <w:lastRenderedPageBreak/>
        <w:t>Office automation systems (OAS)</w:t>
      </w:r>
    </w:p>
    <w:p w:rsidR="00E539DC" w:rsidRPr="006907DC" w:rsidRDefault="00E539DC" w:rsidP="006907DC">
      <w:pPr>
        <w:spacing w:line="360" w:lineRule="auto"/>
        <w:jc w:val="both"/>
        <w:rPr>
          <w:rFonts w:ascii="Times New Roman" w:hAnsi="Times New Roman" w:cs="Times New Roman"/>
          <w:sz w:val="24"/>
          <w:szCs w:val="24"/>
          <w:lang w:val="en-GB"/>
        </w:rPr>
      </w:pPr>
      <w:r w:rsidRPr="006907DC">
        <w:rPr>
          <w:rFonts w:ascii="Times New Roman" w:hAnsi="Times New Roman" w:cs="Times New Roman"/>
          <w:sz w:val="24"/>
          <w:szCs w:val="24"/>
          <w:lang w:val="en-GB"/>
        </w:rPr>
        <w:t>It is important for the management to sustain and increase the productiv</w:t>
      </w:r>
      <w:r w:rsidR="00734325">
        <w:rPr>
          <w:rFonts w:ascii="Times New Roman" w:hAnsi="Times New Roman" w:cs="Times New Roman"/>
          <w:sz w:val="24"/>
          <w:szCs w:val="24"/>
          <w:lang w:val="en-GB"/>
        </w:rPr>
        <w:t>ity</w:t>
      </w:r>
      <w:r w:rsidRPr="006907DC">
        <w:rPr>
          <w:rFonts w:ascii="Times New Roman" w:hAnsi="Times New Roman" w:cs="Times New Roman"/>
          <w:sz w:val="24"/>
          <w:szCs w:val="24"/>
          <w:lang w:val="en-GB"/>
        </w:rPr>
        <w:t xml:space="preserve"> levels of the staff members and in this case</w:t>
      </w:r>
      <w:r w:rsidR="00734325">
        <w:rPr>
          <w:rFonts w:ascii="Times New Roman" w:hAnsi="Times New Roman" w:cs="Times New Roman"/>
          <w:sz w:val="24"/>
          <w:szCs w:val="24"/>
          <w:lang w:val="en-GB"/>
        </w:rPr>
        <w:t>,</w:t>
      </w:r>
      <w:r w:rsidRPr="006907DC">
        <w:rPr>
          <w:rFonts w:ascii="Times New Roman" w:hAnsi="Times New Roman" w:cs="Times New Roman"/>
          <w:sz w:val="24"/>
          <w:szCs w:val="24"/>
          <w:lang w:val="en-GB"/>
        </w:rPr>
        <w:t xml:space="preserve"> OAS assists them. Two forms of OAS can be discussed here: groupware and document imaging process. Groupware helps the employees of Work Club to connect between them and share different data or information and knowledge as well. Emails, teleconferencing etc. are being used for groupware in the organizational structure enabling knowledge sharing. Also</w:t>
      </w:r>
      <w:r w:rsidR="00734325">
        <w:rPr>
          <w:rFonts w:ascii="Times New Roman" w:hAnsi="Times New Roman" w:cs="Times New Roman"/>
          <w:sz w:val="24"/>
          <w:szCs w:val="24"/>
          <w:lang w:val="en-GB"/>
        </w:rPr>
        <w:t>,</w:t>
      </w:r>
      <w:r w:rsidRPr="006907DC">
        <w:rPr>
          <w:rFonts w:ascii="Times New Roman" w:hAnsi="Times New Roman" w:cs="Times New Roman"/>
          <w:sz w:val="24"/>
          <w:szCs w:val="24"/>
          <w:lang w:val="en-GB"/>
        </w:rPr>
        <w:t xml:space="preserve"> document imaging processing or DIP helps to utilize the scanners to make digital formats of documents in order to be stored and retrieved more effectively.</w:t>
      </w:r>
    </w:p>
    <w:p w:rsidR="00813FF5" w:rsidRPr="006907DC" w:rsidRDefault="00813FF5" w:rsidP="006907DC">
      <w:pPr>
        <w:spacing w:line="360" w:lineRule="auto"/>
        <w:jc w:val="both"/>
        <w:rPr>
          <w:rFonts w:ascii="Times New Roman" w:hAnsi="Times New Roman" w:cs="Times New Roman"/>
          <w:b/>
          <w:bCs/>
          <w:sz w:val="24"/>
          <w:szCs w:val="24"/>
          <w:lang w:val="en-GB"/>
        </w:rPr>
      </w:pPr>
      <w:r w:rsidRPr="006907DC">
        <w:rPr>
          <w:rFonts w:ascii="Times New Roman" w:hAnsi="Times New Roman" w:cs="Times New Roman"/>
          <w:b/>
          <w:bCs/>
          <w:sz w:val="24"/>
          <w:szCs w:val="24"/>
          <w:lang w:val="en-GB"/>
        </w:rPr>
        <w:t xml:space="preserve">Workflow management systems (WFMS) </w:t>
      </w:r>
    </w:p>
    <w:p w:rsidR="00E539DC" w:rsidRPr="006907DC" w:rsidRDefault="00E539DC" w:rsidP="006907DC">
      <w:p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t xml:space="preserve">This organizational framework of Work Club assists </w:t>
      </w:r>
      <w:r w:rsidR="00734325">
        <w:rPr>
          <w:rFonts w:ascii="Times New Roman" w:hAnsi="Times New Roman" w:cs="Times New Roman"/>
          <w:bCs/>
          <w:sz w:val="24"/>
          <w:szCs w:val="24"/>
          <w:lang w:val="en-GB"/>
        </w:rPr>
        <w:t>in</w:t>
      </w:r>
      <w:r w:rsidRPr="006907DC">
        <w:rPr>
          <w:rFonts w:ascii="Times New Roman" w:hAnsi="Times New Roman" w:cs="Times New Roman"/>
          <w:bCs/>
          <w:sz w:val="24"/>
          <w:szCs w:val="24"/>
          <w:lang w:val="en-GB"/>
        </w:rPr>
        <w:t xml:space="preserve"> automating various business processes of the company by prioritizing tasks, ordering of the individuals required for performing the tasks etc</w:t>
      </w:r>
      <w:r w:rsidR="006907DC" w:rsidRPr="006907DC">
        <w:rPr>
          <w:rFonts w:ascii="Times New Roman" w:hAnsi="Times New Roman" w:cs="Times New Roman"/>
          <w:bCs/>
          <w:sz w:val="24"/>
          <w:szCs w:val="24"/>
          <w:lang w:val="en-GB"/>
        </w:rPr>
        <w:t xml:space="preserve"> </w:t>
      </w:r>
      <w:r w:rsidR="006907DC" w:rsidRPr="006907DC">
        <w:rPr>
          <w:rFonts w:ascii="Times New Roman" w:hAnsi="Times New Roman" w:cs="Times New Roman"/>
          <w:color w:val="000000"/>
          <w:sz w:val="24"/>
          <w:szCs w:val="24"/>
          <w:shd w:val="clear" w:color="auto" w:fill="FFFFFF"/>
        </w:rPr>
        <w:t xml:space="preserve">(Araújo and </w:t>
      </w:r>
      <w:proofErr w:type="spellStart"/>
      <w:r w:rsidR="006907DC" w:rsidRPr="006907DC">
        <w:rPr>
          <w:rFonts w:ascii="Times New Roman" w:hAnsi="Times New Roman" w:cs="Times New Roman"/>
          <w:color w:val="000000"/>
          <w:sz w:val="24"/>
          <w:szCs w:val="24"/>
          <w:shd w:val="clear" w:color="auto" w:fill="FFFFFF"/>
        </w:rPr>
        <w:t>Pestana</w:t>
      </w:r>
      <w:proofErr w:type="spellEnd"/>
      <w:r w:rsidR="006907DC" w:rsidRPr="006907DC">
        <w:rPr>
          <w:rFonts w:ascii="Times New Roman" w:hAnsi="Times New Roman" w:cs="Times New Roman"/>
          <w:color w:val="000000"/>
          <w:sz w:val="24"/>
          <w:szCs w:val="24"/>
          <w:shd w:val="clear" w:color="auto" w:fill="FFFFFF"/>
        </w:rPr>
        <w:t>, 2017)</w:t>
      </w:r>
      <w:r w:rsidRPr="006907DC">
        <w:rPr>
          <w:rFonts w:ascii="Times New Roman" w:hAnsi="Times New Roman" w:cs="Times New Roman"/>
          <w:bCs/>
          <w:sz w:val="24"/>
          <w:szCs w:val="24"/>
          <w:lang w:val="en-GB"/>
        </w:rPr>
        <w:t xml:space="preserve">. </w:t>
      </w:r>
    </w:p>
    <w:p w:rsidR="002C44C0" w:rsidRPr="006907DC" w:rsidRDefault="002C44C0" w:rsidP="006907DC">
      <w:pPr>
        <w:spacing w:line="360" w:lineRule="auto"/>
        <w:jc w:val="both"/>
        <w:rPr>
          <w:rFonts w:ascii="Times New Roman" w:hAnsi="Times New Roman" w:cs="Times New Roman"/>
          <w:b/>
          <w:sz w:val="24"/>
          <w:szCs w:val="24"/>
          <w:lang w:val="en-GB"/>
        </w:rPr>
      </w:pPr>
      <w:r w:rsidRPr="006907DC">
        <w:rPr>
          <w:rFonts w:ascii="Times New Roman" w:hAnsi="Times New Roman" w:cs="Times New Roman"/>
          <w:b/>
          <w:sz w:val="24"/>
          <w:szCs w:val="24"/>
          <w:lang w:val="en-GB"/>
        </w:rPr>
        <w:t>Process control systems</w:t>
      </w:r>
    </w:p>
    <w:p w:rsidR="00E539DC" w:rsidRPr="006907DC" w:rsidRDefault="00E539DC" w:rsidP="006907DC">
      <w:pPr>
        <w:spacing w:line="360" w:lineRule="auto"/>
        <w:jc w:val="both"/>
        <w:rPr>
          <w:rFonts w:ascii="Times New Roman" w:hAnsi="Times New Roman" w:cs="Times New Roman"/>
          <w:sz w:val="24"/>
          <w:szCs w:val="24"/>
          <w:lang w:val="en-GB"/>
        </w:rPr>
      </w:pPr>
      <w:r w:rsidRPr="006907DC">
        <w:rPr>
          <w:rFonts w:ascii="Times New Roman" w:hAnsi="Times New Roman" w:cs="Times New Roman"/>
          <w:sz w:val="24"/>
          <w:szCs w:val="24"/>
          <w:lang w:val="en-GB"/>
        </w:rPr>
        <w:t xml:space="preserve">The process control systems of the company Work Club helps to control various development processes and controlling them in manufacturing. For example, the materials requirement planning is being used here to assure proper materials amount for the production or development purposes. </w:t>
      </w:r>
    </w:p>
    <w:p w:rsidR="002C44C0" w:rsidRPr="006907DC" w:rsidRDefault="002C44C0" w:rsidP="006907DC">
      <w:pPr>
        <w:spacing w:line="360" w:lineRule="auto"/>
        <w:jc w:val="center"/>
        <w:rPr>
          <w:rFonts w:ascii="Times New Roman" w:hAnsi="Times New Roman" w:cs="Times New Roman"/>
          <w:b/>
          <w:sz w:val="24"/>
          <w:szCs w:val="24"/>
          <w:lang w:val="en-GB"/>
        </w:rPr>
      </w:pPr>
      <w:r w:rsidRPr="006907DC">
        <w:rPr>
          <w:rFonts w:ascii="Times New Roman" w:hAnsi="Times New Roman" w:cs="Times New Roman"/>
          <w:b/>
          <w:noProof/>
          <w:sz w:val="24"/>
          <w:szCs w:val="24"/>
          <w:lang w:bidi="ar-SA"/>
        </w:rPr>
        <w:drawing>
          <wp:inline distT="0" distB="0" distL="0" distR="0">
            <wp:extent cx="4743450" cy="2362200"/>
            <wp:effectExtent l="19050" t="0" r="0" b="0"/>
            <wp:docPr id="26" name="Picture 14" descr="http://blog.mrpeasy.com/wp-content/uploads/2015/01/mrp_1.png"/>
            <wp:cNvGraphicFramePr/>
            <a:graphic xmlns:a="http://schemas.openxmlformats.org/drawingml/2006/main">
              <a:graphicData uri="http://schemas.openxmlformats.org/drawingml/2006/picture">
                <pic:pic xmlns:pic="http://schemas.openxmlformats.org/drawingml/2006/picture">
                  <pic:nvPicPr>
                    <pic:cNvPr id="33796" name="Picture 5" descr="http://blog.mrpeasy.com/wp-content/uploads/2015/01/mrp_1.png"/>
                    <pic:cNvPicPr>
                      <a:picLocks noChangeAspect="1" noChangeArrowheads="1"/>
                    </pic:cNvPicPr>
                  </pic:nvPicPr>
                  <pic:blipFill>
                    <a:blip r:embed="rId26" cstate="print"/>
                    <a:srcRect/>
                    <a:stretch>
                      <a:fillRect/>
                    </a:stretch>
                  </pic:blipFill>
                  <pic:spPr bwMode="auto">
                    <a:xfrm>
                      <a:off x="0" y="0"/>
                      <a:ext cx="4743450" cy="2362200"/>
                    </a:xfrm>
                    <a:prstGeom prst="rect">
                      <a:avLst/>
                    </a:prstGeom>
                    <a:noFill/>
                    <a:ln w="9525">
                      <a:noFill/>
                      <a:miter lim="800000"/>
                      <a:headEnd/>
                      <a:tailEnd/>
                    </a:ln>
                  </pic:spPr>
                </pic:pic>
              </a:graphicData>
            </a:graphic>
          </wp:inline>
        </w:drawing>
      </w:r>
    </w:p>
    <w:p w:rsidR="00E539DC" w:rsidRPr="006907DC" w:rsidRDefault="00E539DC"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t>Production</w:t>
      </w:r>
      <w:r w:rsidR="002C44C0" w:rsidRPr="006907DC">
        <w:rPr>
          <w:rFonts w:ascii="Times New Roman" w:hAnsi="Times New Roman" w:cs="Times New Roman"/>
          <w:sz w:val="24"/>
          <w:szCs w:val="24"/>
        </w:rPr>
        <w:t xml:space="preserve"> management system</w:t>
      </w:r>
    </w:p>
    <w:p w:rsidR="002C44C0" w:rsidRPr="006907DC" w:rsidRDefault="00E539DC" w:rsidP="006907DC">
      <w:pPr>
        <w:spacing w:line="360" w:lineRule="auto"/>
        <w:jc w:val="center"/>
        <w:rPr>
          <w:rFonts w:ascii="Times New Roman" w:hAnsi="Times New Roman" w:cs="Times New Roman"/>
          <w:sz w:val="24"/>
          <w:szCs w:val="24"/>
        </w:rPr>
      </w:pPr>
      <w:r w:rsidRPr="006907DC">
        <w:rPr>
          <w:rFonts w:ascii="Times New Roman" w:hAnsi="Times New Roman" w:cs="Times New Roman"/>
          <w:sz w:val="24"/>
          <w:szCs w:val="24"/>
        </w:rPr>
        <w:lastRenderedPageBreak/>
        <w:t>Source</w:t>
      </w:r>
      <w:proofErr w:type="gramStart"/>
      <w:r w:rsidRPr="006907DC">
        <w:rPr>
          <w:rFonts w:ascii="Times New Roman" w:hAnsi="Times New Roman" w:cs="Times New Roman"/>
          <w:sz w:val="24"/>
          <w:szCs w:val="24"/>
        </w:rPr>
        <w:t xml:space="preserve">: </w:t>
      </w:r>
      <w:r w:rsidR="002C44C0" w:rsidRPr="006907DC">
        <w:rPr>
          <w:rFonts w:ascii="Times New Roman" w:hAnsi="Times New Roman" w:cs="Times New Roman"/>
          <w:sz w:val="24"/>
          <w:szCs w:val="24"/>
          <w:lang w:val="en-GB"/>
        </w:rPr>
        <w:t xml:space="preserve"> </w:t>
      </w:r>
      <w:r w:rsidR="006907DC" w:rsidRPr="006907DC">
        <w:rPr>
          <w:rFonts w:ascii="Times New Roman" w:hAnsi="Times New Roman" w:cs="Times New Roman"/>
          <w:color w:val="000000"/>
          <w:sz w:val="24"/>
          <w:szCs w:val="24"/>
          <w:shd w:val="clear" w:color="auto" w:fill="FFFFFF"/>
        </w:rPr>
        <w:t>(</w:t>
      </w:r>
      <w:proofErr w:type="gramEnd"/>
      <w:r w:rsidR="006907DC" w:rsidRPr="006907DC">
        <w:rPr>
          <w:rFonts w:ascii="Times New Roman" w:hAnsi="Times New Roman" w:cs="Times New Roman"/>
          <w:color w:val="000000"/>
          <w:sz w:val="24"/>
          <w:szCs w:val="24"/>
          <w:shd w:val="clear" w:color="auto" w:fill="FFFFFF"/>
        </w:rPr>
        <w:t xml:space="preserve">Araújo and </w:t>
      </w:r>
      <w:proofErr w:type="spellStart"/>
      <w:r w:rsidR="006907DC" w:rsidRPr="006907DC">
        <w:rPr>
          <w:rFonts w:ascii="Times New Roman" w:hAnsi="Times New Roman" w:cs="Times New Roman"/>
          <w:color w:val="000000"/>
          <w:sz w:val="24"/>
          <w:szCs w:val="24"/>
          <w:shd w:val="clear" w:color="auto" w:fill="FFFFFF"/>
        </w:rPr>
        <w:t>Pestana</w:t>
      </w:r>
      <w:proofErr w:type="spellEnd"/>
      <w:r w:rsidR="006907DC" w:rsidRPr="006907DC">
        <w:rPr>
          <w:rFonts w:ascii="Times New Roman" w:hAnsi="Times New Roman" w:cs="Times New Roman"/>
          <w:color w:val="000000"/>
          <w:sz w:val="24"/>
          <w:szCs w:val="24"/>
          <w:shd w:val="clear" w:color="auto" w:fill="FFFFFF"/>
        </w:rPr>
        <w:t>, 2017)</w:t>
      </w:r>
    </w:p>
    <w:p w:rsidR="00504629" w:rsidRPr="006907DC" w:rsidRDefault="00504629" w:rsidP="006907DC">
      <w:pPr>
        <w:pStyle w:val="Heading2"/>
        <w:spacing w:line="360" w:lineRule="auto"/>
        <w:jc w:val="both"/>
        <w:rPr>
          <w:rFonts w:ascii="Times New Roman" w:hAnsi="Times New Roman" w:cs="Times New Roman"/>
          <w:sz w:val="24"/>
          <w:szCs w:val="24"/>
        </w:rPr>
      </w:pPr>
      <w:bookmarkStart w:id="16" w:name="_Toc46392695"/>
      <w:r w:rsidRPr="006907DC">
        <w:rPr>
          <w:rFonts w:ascii="Times New Roman" w:hAnsi="Times New Roman" w:cs="Times New Roman"/>
          <w:sz w:val="24"/>
          <w:szCs w:val="24"/>
        </w:rPr>
        <w:t>Recommendations to improve current organizational framework</w:t>
      </w:r>
      <w:bookmarkEnd w:id="16"/>
    </w:p>
    <w:p w:rsidR="00397820" w:rsidRPr="006907DC" w:rsidRDefault="00397820" w:rsidP="006907DC">
      <w:p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t>In this section</w:t>
      </w:r>
      <w:r w:rsidR="00734325">
        <w:rPr>
          <w:rFonts w:ascii="Times New Roman" w:hAnsi="Times New Roman" w:cs="Times New Roman"/>
          <w:bCs/>
          <w:sz w:val="24"/>
          <w:szCs w:val="24"/>
          <w:lang w:val="en-GB"/>
        </w:rPr>
        <w:t>,</w:t>
      </w:r>
      <w:r w:rsidRPr="006907DC">
        <w:rPr>
          <w:rFonts w:ascii="Times New Roman" w:hAnsi="Times New Roman" w:cs="Times New Roman"/>
          <w:bCs/>
          <w:sz w:val="24"/>
          <w:szCs w:val="24"/>
          <w:lang w:val="en-GB"/>
        </w:rPr>
        <w:t xml:space="preserve"> some important recommendations for the company Work Club </w:t>
      </w:r>
      <w:r w:rsidR="00734325">
        <w:rPr>
          <w:rFonts w:ascii="Times New Roman" w:hAnsi="Times New Roman" w:cs="Times New Roman"/>
          <w:bCs/>
          <w:sz w:val="24"/>
          <w:szCs w:val="24"/>
          <w:lang w:val="en-GB"/>
        </w:rPr>
        <w:t>are</w:t>
      </w:r>
      <w:r w:rsidRPr="006907DC">
        <w:rPr>
          <w:rFonts w:ascii="Times New Roman" w:hAnsi="Times New Roman" w:cs="Times New Roman"/>
          <w:bCs/>
          <w:sz w:val="24"/>
          <w:szCs w:val="24"/>
          <w:lang w:val="en-GB"/>
        </w:rPr>
        <w:t xml:space="preserve"> being provided which will improve </w:t>
      </w:r>
      <w:r w:rsidR="00734325">
        <w:rPr>
          <w:rFonts w:ascii="Times New Roman" w:hAnsi="Times New Roman" w:cs="Times New Roman"/>
          <w:bCs/>
          <w:sz w:val="24"/>
          <w:szCs w:val="24"/>
          <w:lang w:val="en-GB"/>
        </w:rPr>
        <w:t xml:space="preserve">the </w:t>
      </w:r>
      <w:r w:rsidRPr="006907DC">
        <w:rPr>
          <w:rFonts w:ascii="Times New Roman" w:hAnsi="Times New Roman" w:cs="Times New Roman"/>
          <w:bCs/>
          <w:sz w:val="24"/>
          <w:szCs w:val="24"/>
          <w:lang w:val="en-GB"/>
        </w:rPr>
        <w:t xml:space="preserve">current organizational framework of knowledge management. It is important to note that </w:t>
      </w:r>
      <w:r w:rsidR="00734325">
        <w:rPr>
          <w:rFonts w:ascii="Times New Roman" w:hAnsi="Times New Roman" w:cs="Times New Roman"/>
          <w:bCs/>
          <w:sz w:val="24"/>
          <w:szCs w:val="24"/>
          <w:lang w:val="en-GB"/>
        </w:rPr>
        <w:t xml:space="preserve">a </w:t>
      </w:r>
      <w:r w:rsidRPr="006907DC">
        <w:rPr>
          <w:rFonts w:ascii="Times New Roman" w:hAnsi="Times New Roman" w:cs="Times New Roman"/>
          <w:bCs/>
          <w:sz w:val="24"/>
          <w:szCs w:val="24"/>
          <w:lang w:val="en-GB"/>
        </w:rPr>
        <w:t>necessary and crucial management strategy is required for the organizational framework to be more effective</w:t>
      </w:r>
      <w:r w:rsidR="006907DC" w:rsidRPr="006907DC">
        <w:rPr>
          <w:rFonts w:ascii="Times New Roman" w:hAnsi="Times New Roman" w:cs="Times New Roman"/>
          <w:bCs/>
          <w:sz w:val="24"/>
          <w:szCs w:val="24"/>
          <w:lang w:val="en-GB"/>
        </w:rPr>
        <w:t xml:space="preserve"> </w:t>
      </w:r>
      <w:r w:rsidR="006907DC" w:rsidRPr="006907DC">
        <w:rPr>
          <w:rFonts w:ascii="Times New Roman" w:hAnsi="Times New Roman" w:cs="Times New Roman"/>
          <w:color w:val="000000"/>
          <w:sz w:val="24"/>
          <w:szCs w:val="24"/>
          <w:shd w:val="clear" w:color="auto" w:fill="FFFFFF"/>
        </w:rPr>
        <w:t>(Cheney, Hale and Kasper, 2009)</w:t>
      </w:r>
      <w:r w:rsidRPr="006907DC">
        <w:rPr>
          <w:rFonts w:ascii="Times New Roman" w:hAnsi="Times New Roman" w:cs="Times New Roman"/>
          <w:bCs/>
          <w:sz w:val="24"/>
          <w:szCs w:val="24"/>
          <w:lang w:val="en-GB"/>
        </w:rPr>
        <w:t xml:space="preserve">. </w:t>
      </w:r>
    </w:p>
    <w:p w:rsidR="00397820" w:rsidRPr="006907DC" w:rsidRDefault="00397820" w:rsidP="007E1FED">
      <w:pPr>
        <w:pStyle w:val="ListParagraph"/>
        <w:numPr>
          <w:ilvl w:val="0"/>
          <w:numId w:val="4"/>
        </w:num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t xml:space="preserve">Total knowledge management can be used for every system, processes and procedures of the organizational framework by which total quality management will also be possible. </w:t>
      </w:r>
    </w:p>
    <w:p w:rsidR="00397820" w:rsidRPr="006907DC" w:rsidRDefault="00397820" w:rsidP="007E1FED">
      <w:pPr>
        <w:pStyle w:val="ListParagraph"/>
        <w:numPr>
          <w:ilvl w:val="0"/>
          <w:numId w:val="4"/>
        </w:num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t>Value</w:t>
      </w:r>
      <w:r w:rsidR="00734325">
        <w:rPr>
          <w:rFonts w:ascii="Times New Roman" w:hAnsi="Times New Roman" w:cs="Times New Roman"/>
          <w:bCs/>
          <w:sz w:val="24"/>
          <w:szCs w:val="24"/>
          <w:lang w:val="en-GB"/>
        </w:rPr>
        <w:t>-</w:t>
      </w:r>
      <w:r w:rsidRPr="006907DC">
        <w:rPr>
          <w:rFonts w:ascii="Times New Roman" w:hAnsi="Times New Roman" w:cs="Times New Roman"/>
          <w:bCs/>
          <w:sz w:val="24"/>
          <w:szCs w:val="24"/>
          <w:lang w:val="en-GB"/>
        </w:rPr>
        <w:t xml:space="preserve">based knowledge management must be implied linked with the organizational objectives of </w:t>
      </w:r>
      <w:r w:rsidR="00734325">
        <w:rPr>
          <w:rFonts w:ascii="Times New Roman" w:hAnsi="Times New Roman" w:cs="Times New Roman"/>
          <w:bCs/>
          <w:sz w:val="24"/>
          <w:szCs w:val="24"/>
          <w:lang w:val="en-GB"/>
        </w:rPr>
        <w:t xml:space="preserve">the </w:t>
      </w:r>
      <w:r w:rsidRPr="006907DC">
        <w:rPr>
          <w:rFonts w:ascii="Times New Roman" w:hAnsi="Times New Roman" w:cs="Times New Roman"/>
          <w:bCs/>
          <w:sz w:val="24"/>
          <w:szCs w:val="24"/>
          <w:lang w:val="en-GB"/>
        </w:rPr>
        <w:t xml:space="preserve">Work club so that the maximum knowledge resources are utilized for </w:t>
      </w:r>
      <w:r w:rsidR="00734325">
        <w:rPr>
          <w:rFonts w:ascii="Times New Roman" w:hAnsi="Times New Roman" w:cs="Times New Roman"/>
          <w:bCs/>
          <w:sz w:val="24"/>
          <w:szCs w:val="24"/>
          <w:lang w:val="en-GB"/>
        </w:rPr>
        <w:t xml:space="preserve">the </w:t>
      </w:r>
      <w:r w:rsidRPr="006907DC">
        <w:rPr>
          <w:rFonts w:ascii="Times New Roman" w:hAnsi="Times New Roman" w:cs="Times New Roman"/>
          <w:bCs/>
          <w:sz w:val="24"/>
          <w:szCs w:val="24"/>
          <w:lang w:val="en-GB"/>
        </w:rPr>
        <w:t>achievement of the objectives or g</w:t>
      </w:r>
      <w:r w:rsidR="00734325">
        <w:rPr>
          <w:rFonts w:ascii="Times New Roman" w:hAnsi="Times New Roman" w:cs="Times New Roman"/>
          <w:bCs/>
          <w:sz w:val="24"/>
          <w:szCs w:val="24"/>
          <w:lang w:val="en-GB"/>
        </w:rPr>
        <w:t>oa</w:t>
      </w:r>
      <w:r w:rsidRPr="006907DC">
        <w:rPr>
          <w:rFonts w:ascii="Times New Roman" w:hAnsi="Times New Roman" w:cs="Times New Roman"/>
          <w:bCs/>
          <w:sz w:val="24"/>
          <w:szCs w:val="24"/>
          <w:lang w:val="en-GB"/>
        </w:rPr>
        <w:t xml:space="preserve">ls of the company. </w:t>
      </w:r>
    </w:p>
    <w:p w:rsidR="002C44C0" w:rsidRPr="006907DC" w:rsidRDefault="00397820" w:rsidP="007E1FED">
      <w:pPr>
        <w:pStyle w:val="ListParagraph"/>
        <w:numPr>
          <w:ilvl w:val="0"/>
          <w:numId w:val="4"/>
        </w:num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t xml:space="preserve">Personal interaction and codification should be used for sharing and learning new knowledge. This will improve personal interaction and relations within the company by which experiences gathered by the individuals can be more effective. </w:t>
      </w:r>
      <w:proofErr w:type="gramStart"/>
      <w:r w:rsidRPr="006907DC">
        <w:rPr>
          <w:rFonts w:ascii="Times New Roman" w:hAnsi="Times New Roman" w:cs="Times New Roman"/>
          <w:bCs/>
          <w:sz w:val="24"/>
          <w:szCs w:val="24"/>
          <w:lang w:val="en-GB"/>
        </w:rPr>
        <w:t>Thus</w:t>
      </w:r>
      <w:proofErr w:type="gramEnd"/>
      <w:r w:rsidRPr="006907DC">
        <w:rPr>
          <w:rFonts w:ascii="Times New Roman" w:hAnsi="Times New Roman" w:cs="Times New Roman"/>
          <w:bCs/>
          <w:sz w:val="24"/>
          <w:szCs w:val="24"/>
          <w:lang w:val="en-GB"/>
        </w:rPr>
        <w:t xml:space="preserve"> more valid and specific solutions can be achieved even for very complex organizational challenges. </w:t>
      </w:r>
    </w:p>
    <w:p w:rsidR="00744F89" w:rsidRPr="006907DC" w:rsidRDefault="00397820" w:rsidP="007E1FED">
      <w:pPr>
        <w:pStyle w:val="ListParagraph"/>
        <w:numPr>
          <w:ilvl w:val="0"/>
          <w:numId w:val="4"/>
        </w:num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t xml:space="preserve">The market value of the organizational knowledge of Work Club can be developed as the knowledge is mainly a crucial resource or asset to the company. The market balancing mechanism and being the advertising company helps Work Club to be successful in a market where supply and demand </w:t>
      </w:r>
      <w:r w:rsidR="00734325">
        <w:rPr>
          <w:rFonts w:ascii="Times New Roman" w:hAnsi="Times New Roman" w:cs="Times New Roman"/>
          <w:bCs/>
          <w:sz w:val="24"/>
          <w:szCs w:val="24"/>
          <w:lang w:val="en-GB"/>
        </w:rPr>
        <w:t>for</w:t>
      </w:r>
      <w:r w:rsidRPr="006907DC">
        <w:rPr>
          <w:rFonts w:ascii="Times New Roman" w:hAnsi="Times New Roman" w:cs="Times New Roman"/>
          <w:bCs/>
          <w:sz w:val="24"/>
          <w:szCs w:val="24"/>
          <w:lang w:val="en-GB"/>
        </w:rPr>
        <w:t xml:space="preserve"> knowledge </w:t>
      </w:r>
      <w:r w:rsidR="00734325">
        <w:rPr>
          <w:rFonts w:ascii="Times New Roman" w:hAnsi="Times New Roman" w:cs="Times New Roman"/>
          <w:bCs/>
          <w:sz w:val="24"/>
          <w:szCs w:val="24"/>
          <w:lang w:val="en-GB"/>
        </w:rPr>
        <w:t>are</w:t>
      </w:r>
      <w:r w:rsidRPr="006907DC">
        <w:rPr>
          <w:rFonts w:ascii="Times New Roman" w:hAnsi="Times New Roman" w:cs="Times New Roman"/>
          <w:bCs/>
          <w:sz w:val="24"/>
          <w:szCs w:val="24"/>
          <w:lang w:val="en-GB"/>
        </w:rPr>
        <w:t xml:space="preserve"> very interesting and can be leveraged. </w:t>
      </w:r>
      <w:bookmarkEnd w:id="2"/>
    </w:p>
    <w:p w:rsidR="00397820" w:rsidRPr="006907DC" w:rsidRDefault="00397820" w:rsidP="006907DC">
      <w:pPr>
        <w:pStyle w:val="Heading1"/>
        <w:spacing w:line="360" w:lineRule="auto"/>
        <w:jc w:val="both"/>
        <w:rPr>
          <w:rFonts w:ascii="Times New Roman" w:hAnsi="Times New Roman" w:cs="Times New Roman"/>
          <w:sz w:val="24"/>
          <w:szCs w:val="24"/>
          <w:lang w:val="en-GB"/>
        </w:rPr>
      </w:pPr>
      <w:bookmarkStart w:id="17" w:name="_Toc46392696"/>
      <w:r w:rsidRPr="006907DC">
        <w:rPr>
          <w:rFonts w:ascii="Times New Roman" w:hAnsi="Times New Roman" w:cs="Times New Roman"/>
          <w:sz w:val="24"/>
          <w:szCs w:val="24"/>
          <w:lang w:val="en-GB"/>
        </w:rPr>
        <w:t>Conclusions</w:t>
      </w:r>
      <w:bookmarkEnd w:id="17"/>
    </w:p>
    <w:p w:rsidR="00397820" w:rsidRPr="006907DC" w:rsidRDefault="00397820" w:rsidP="006907DC">
      <w:pPr>
        <w:spacing w:line="360" w:lineRule="auto"/>
        <w:jc w:val="both"/>
        <w:rPr>
          <w:rFonts w:ascii="Times New Roman" w:hAnsi="Times New Roman" w:cs="Times New Roman"/>
          <w:bCs/>
          <w:sz w:val="24"/>
          <w:szCs w:val="24"/>
          <w:lang w:val="en-GB"/>
        </w:rPr>
      </w:pPr>
      <w:r w:rsidRPr="006907DC">
        <w:rPr>
          <w:rFonts w:ascii="Times New Roman" w:hAnsi="Times New Roman" w:cs="Times New Roman"/>
          <w:bCs/>
          <w:sz w:val="24"/>
          <w:szCs w:val="24"/>
          <w:lang w:val="en-GB"/>
        </w:rPr>
        <w:t>In this study</w:t>
      </w:r>
      <w:r w:rsidR="00734325">
        <w:rPr>
          <w:rFonts w:ascii="Times New Roman" w:hAnsi="Times New Roman" w:cs="Times New Roman"/>
          <w:bCs/>
          <w:sz w:val="24"/>
          <w:szCs w:val="24"/>
          <w:lang w:val="en-GB"/>
        </w:rPr>
        <w:t>,</w:t>
      </w:r>
      <w:r w:rsidRPr="006907DC">
        <w:rPr>
          <w:rFonts w:ascii="Times New Roman" w:hAnsi="Times New Roman" w:cs="Times New Roman"/>
          <w:bCs/>
          <w:sz w:val="24"/>
          <w:szCs w:val="24"/>
          <w:lang w:val="en-GB"/>
        </w:rPr>
        <w:t xml:space="preserve"> several important topics on knowledge management and information management of the organizations have been </w:t>
      </w:r>
      <w:r w:rsidR="006907DC" w:rsidRPr="006907DC">
        <w:rPr>
          <w:rFonts w:ascii="Times New Roman" w:hAnsi="Times New Roman" w:cs="Times New Roman"/>
          <w:bCs/>
          <w:sz w:val="24"/>
          <w:szCs w:val="24"/>
          <w:lang w:val="en-GB"/>
        </w:rPr>
        <w:t xml:space="preserve">discussed and </w:t>
      </w:r>
      <w:proofErr w:type="spellStart"/>
      <w:r w:rsidR="006907DC" w:rsidRPr="006907DC">
        <w:rPr>
          <w:rFonts w:ascii="Times New Roman" w:hAnsi="Times New Roman" w:cs="Times New Roman"/>
          <w:bCs/>
          <w:sz w:val="24"/>
          <w:szCs w:val="24"/>
          <w:lang w:val="en-GB"/>
        </w:rPr>
        <w:t>analyzed</w:t>
      </w:r>
      <w:proofErr w:type="spellEnd"/>
      <w:r w:rsidR="006907DC" w:rsidRPr="006907DC">
        <w:rPr>
          <w:rFonts w:ascii="Times New Roman" w:hAnsi="Times New Roman" w:cs="Times New Roman"/>
          <w:bCs/>
          <w:sz w:val="24"/>
          <w:szCs w:val="24"/>
          <w:lang w:val="en-GB"/>
        </w:rPr>
        <w:t xml:space="preserve">. This is crucial for every business organization to understand the importance of knowledge management and knowledge as the asset of the company by which proper acquisition, retention and sharing of knowledge can be done that helps to </w:t>
      </w:r>
      <w:proofErr w:type="spellStart"/>
      <w:r w:rsidR="006907DC" w:rsidRPr="006907DC">
        <w:rPr>
          <w:rFonts w:ascii="Times New Roman" w:hAnsi="Times New Roman" w:cs="Times New Roman"/>
          <w:bCs/>
          <w:sz w:val="24"/>
          <w:szCs w:val="24"/>
          <w:lang w:val="en-GB"/>
        </w:rPr>
        <w:t>fulfi</w:t>
      </w:r>
      <w:r w:rsidR="00734325">
        <w:rPr>
          <w:rFonts w:ascii="Times New Roman" w:hAnsi="Times New Roman" w:cs="Times New Roman"/>
          <w:bCs/>
          <w:sz w:val="24"/>
          <w:szCs w:val="24"/>
          <w:lang w:val="en-GB"/>
        </w:rPr>
        <w:t>l</w:t>
      </w:r>
      <w:r w:rsidR="006907DC" w:rsidRPr="006907DC">
        <w:rPr>
          <w:rFonts w:ascii="Times New Roman" w:hAnsi="Times New Roman" w:cs="Times New Roman"/>
          <w:bCs/>
          <w:sz w:val="24"/>
          <w:szCs w:val="24"/>
          <w:lang w:val="en-GB"/>
        </w:rPr>
        <w:t>l</w:t>
      </w:r>
      <w:proofErr w:type="spellEnd"/>
      <w:r w:rsidR="006907DC" w:rsidRPr="006907DC">
        <w:rPr>
          <w:rFonts w:ascii="Times New Roman" w:hAnsi="Times New Roman" w:cs="Times New Roman"/>
          <w:bCs/>
          <w:sz w:val="24"/>
          <w:szCs w:val="24"/>
          <w:lang w:val="en-GB"/>
        </w:rPr>
        <w:t xml:space="preserve"> the various sorts of </w:t>
      </w:r>
      <w:r w:rsidR="00734325">
        <w:rPr>
          <w:rFonts w:ascii="Times New Roman" w:hAnsi="Times New Roman" w:cs="Times New Roman"/>
          <w:bCs/>
          <w:sz w:val="24"/>
          <w:szCs w:val="24"/>
          <w:lang w:val="en-GB"/>
        </w:rPr>
        <w:t xml:space="preserve">the </w:t>
      </w:r>
      <w:r w:rsidR="006907DC" w:rsidRPr="006907DC">
        <w:rPr>
          <w:rFonts w:ascii="Times New Roman" w:hAnsi="Times New Roman" w:cs="Times New Roman"/>
          <w:bCs/>
          <w:sz w:val="24"/>
          <w:szCs w:val="24"/>
          <w:lang w:val="en-GB"/>
        </w:rPr>
        <w:t>workflow of the organizations very effective</w:t>
      </w:r>
      <w:r w:rsidR="00734325">
        <w:rPr>
          <w:rFonts w:ascii="Times New Roman" w:hAnsi="Times New Roman" w:cs="Times New Roman"/>
          <w:bCs/>
          <w:sz w:val="24"/>
          <w:szCs w:val="24"/>
          <w:lang w:val="en-GB"/>
        </w:rPr>
        <w:t>ly</w:t>
      </w:r>
      <w:r w:rsidR="006907DC" w:rsidRPr="006907DC">
        <w:rPr>
          <w:rFonts w:ascii="Times New Roman" w:hAnsi="Times New Roman" w:cs="Times New Roman"/>
          <w:bCs/>
          <w:sz w:val="24"/>
          <w:szCs w:val="24"/>
          <w:lang w:val="en-GB"/>
        </w:rPr>
        <w:t xml:space="preserve">. </w:t>
      </w:r>
    </w:p>
    <w:p w:rsidR="00744F89" w:rsidRPr="006907DC" w:rsidRDefault="00744F89" w:rsidP="006907DC">
      <w:pPr>
        <w:pStyle w:val="Heading1"/>
        <w:spacing w:line="360" w:lineRule="auto"/>
        <w:jc w:val="both"/>
        <w:rPr>
          <w:rFonts w:ascii="Times New Roman" w:hAnsi="Times New Roman" w:cs="Times New Roman"/>
          <w:sz w:val="24"/>
          <w:szCs w:val="24"/>
        </w:rPr>
      </w:pPr>
      <w:bookmarkStart w:id="18" w:name="_Toc25076559"/>
      <w:bookmarkStart w:id="19" w:name="_Toc46392697"/>
      <w:r w:rsidRPr="006907DC">
        <w:rPr>
          <w:rFonts w:ascii="Times New Roman" w:hAnsi="Times New Roman" w:cs="Times New Roman"/>
          <w:sz w:val="24"/>
          <w:szCs w:val="24"/>
        </w:rPr>
        <w:lastRenderedPageBreak/>
        <w:t>References</w:t>
      </w:r>
      <w:bookmarkEnd w:id="18"/>
      <w:bookmarkEnd w:id="19"/>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color w:val="000000"/>
          <w:sz w:val="24"/>
          <w:szCs w:val="24"/>
          <w:shd w:val="clear" w:color="auto" w:fill="FFFFFF"/>
        </w:rPr>
        <w:t xml:space="preserve">Araújo, J. and </w:t>
      </w:r>
      <w:proofErr w:type="spellStart"/>
      <w:r w:rsidRPr="006907DC">
        <w:rPr>
          <w:rFonts w:ascii="Times New Roman" w:hAnsi="Times New Roman" w:cs="Times New Roman"/>
          <w:color w:val="000000"/>
          <w:sz w:val="24"/>
          <w:szCs w:val="24"/>
          <w:shd w:val="clear" w:color="auto" w:fill="FFFFFF"/>
        </w:rPr>
        <w:t>Pestana</w:t>
      </w:r>
      <w:proofErr w:type="spellEnd"/>
      <w:r w:rsidRPr="006907DC">
        <w:rPr>
          <w:rFonts w:ascii="Times New Roman" w:hAnsi="Times New Roman" w:cs="Times New Roman"/>
          <w:color w:val="000000"/>
          <w:sz w:val="24"/>
          <w:szCs w:val="24"/>
          <w:shd w:val="clear" w:color="auto" w:fill="FFFFFF"/>
        </w:rPr>
        <w:t>, G., 2017. A framework for social well-being and skills management at the workplace. </w:t>
      </w:r>
      <w:r w:rsidRPr="006907DC">
        <w:rPr>
          <w:rFonts w:ascii="Times New Roman" w:hAnsi="Times New Roman" w:cs="Times New Roman"/>
          <w:iCs/>
          <w:color w:val="000000"/>
          <w:sz w:val="24"/>
          <w:szCs w:val="24"/>
          <w:shd w:val="clear" w:color="auto" w:fill="FFFFFF"/>
        </w:rPr>
        <w:t>International Journal of Information Management</w:t>
      </w:r>
      <w:r w:rsidRPr="006907DC">
        <w:rPr>
          <w:rFonts w:ascii="Times New Roman" w:hAnsi="Times New Roman" w:cs="Times New Roman"/>
          <w:color w:val="000000"/>
          <w:sz w:val="24"/>
          <w:szCs w:val="24"/>
          <w:shd w:val="clear" w:color="auto" w:fill="FFFFFF"/>
        </w:rPr>
        <w:t>, 37(6), pp.718-725.</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color w:val="000000"/>
          <w:sz w:val="24"/>
          <w:szCs w:val="24"/>
          <w:shd w:val="clear" w:color="auto" w:fill="FFFFFF"/>
        </w:rPr>
        <w:t>2011. </w:t>
      </w:r>
      <w:r w:rsidRPr="006907DC">
        <w:rPr>
          <w:rFonts w:ascii="Times New Roman" w:hAnsi="Times New Roman" w:cs="Times New Roman"/>
          <w:iCs/>
          <w:color w:val="000000"/>
          <w:sz w:val="24"/>
          <w:szCs w:val="24"/>
          <w:shd w:val="clear" w:color="auto" w:fill="FFFFFF"/>
        </w:rPr>
        <w:t>Assessing 21St Century Skills</w:t>
      </w:r>
      <w:r w:rsidRPr="006907DC">
        <w:rPr>
          <w:rFonts w:ascii="Times New Roman" w:hAnsi="Times New Roman" w:cs="Times New Roman"/>
          <w:color w:val="000000"/>
          <w:sz w:val="24"/>
          <w:szCs w:val="24"/>
          <w:shd w:val="clear" w:color="auto" w:fill="FFFFFF"/>
        </w:rPr>
        <w:t>. Washington, D.C.: National Academies Press.</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proofErr w:type="spellStart"/>
      <w:r w:rsidRPr="006907DC">
        <w:rPr>
          <w:rFonts w:ascii="Times New Roman" w:hAnsi="Times New Roman" w:cs="Times New Roman"/>
          <w:color w:val="000000"/>
          <w:sz w:val="24"/>
          <w:szCs w:val="24"/>
          <w:shd w:val="clear" w:color="auto" w:fill="FFFFFF"/>
        </w:rPr>
        <w:t>Bisschoff</w:t>
      </w:r>
      <w:proofErr w:type="spellEnd"/>
      <w:r w:rsidRPr="006907DC">
        <w:rPr>
          <w:rFonts w:ascii="Times New Roman" w:hAnsi="Times New Roman" w:cs="Times New Roman"/>
          <w:color w:val="000000"/>
          <w:sz w:val="24"/>
          <w:szCs w:val="24"/>
          <w:shd w:val="clear" w:color="auto" w:fill="FFFFFF"/>
        </w:rPr>
        <w:t>, T. and Govender, C., 2007. A management framework for training providers to improve workplace skills development in South Africa. </w:t>
      </w:r>
      <w:r w:rsidRPr="006907DC">
        <w:rPr>
          <w:rFonts w:ascii="Times New Roman" w:hAnsi="Times New Roman" w:cs="Times New Roman"/>
          <w:iCs/>
          <w:color w:val="000000"/>
          <w:sz w:val="24"/>
          <w:szCs w:val="24"/>
          <w:shd w:val="clear" w:color="auto" w:fill="FFFFFF"/>
        </w:rPr>
        <w:t>Education, Knowledge and Economy</w:t>
      </w:r>
      <w:r w:rsidRPr="006907DC">
        <w:rPr>
          <w:rFonts w:ascii="Times New Roman" w:hAnsi="Times New Roman" w:cs="Times New Roman"/>
          <w:color w:val="000000"/>
          <w:sz w:val="24"/>
          <w:szCs w:val="24"/>
          <w:shd w:val="clear" w:color="auto" w:fill="FFFFFF"/>
        </w:rPr>
        <w:t>, 1(1), pp.37-49.</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color w:val="000000"/>
          <w:sz w:val="24"/>
          <w:szCs w:val="24"/>
          <w:shd w:val="clear" w:color="auto" w:fill="FFFFFF"/>
        </w:rPr>
        <w:t>Charney, C., 2006. </w:t>
      </w:r>
      <w:r w:rsidRPr="006907DC">
        <w:rPr>
          <w:rFonts w:ascii="Times New Roman" w:hAnsi="Times New Roman" w:cs="Times New Roman"/>
          <w:iCs/>
          <w:color w:val="000000"/>
          <w:sz w:val="24"/>
          <w:szCs w:val="24"/>
          <w:shd w:val="clear" w:color="auto" w:fill="FFFFFF"/>
        </w:rPr>
        <w:t>The Leader's Tool Kit</w:t>
      </w:r>
      <w:r w:rsidRPr="006907DC">
        <w:rPr>
          <w:rFonts w:ascii="Times New Roman" w:hAnsi="Times New Roman" w:cs="Times New Roman"/>
          <w:color w:val="000000"/>
          <w:sz w:val="24"/>
          <w:szCs w:val="24"/>
          <w:shd w:val="clear" w:color="auto" w:fill="FFFFFF"/>
        </w:rPr>
        <w:t>. New York: AMACOM.</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color w:val="000000"/>
          <w:sz w:val="24"/>
          <w:szCs w:val="24"/>
          <w:shd w:val="clear" w:color="auto" w:fill="FFFFFF"/>
        </w:rPr>
        <w:t>Cheney, P., Hale, D. and Kasper, G., 2009. Knowledge, skills and abilities of information systems professionals: past, present, and future. </w:t>
      </w:r>
      <w:r w:rsidRPr="006907DC">
        <w:rPr>
          <w:rFonts w:ascii="Times New Roman" w:hAnsi="Times New Roman" w:cs="Times New Roman"/>
          <w:iCs/>
          <w:color w:val="000000"/>
          <w:sz w:val="24"/>
          <w:szCs w:val="24"/>
          <w:shd w:val="clear" w:color="auto" w:fill="FFFFFF"/>
        </w:rPr>
        <w:t>Information &amp; Management</w:t>
      </w:r>
      <w:r w:rsidRPr="006907DC">
        <w:rPr>
          <w:rFonts w:ascii="Times New Roman" w:hAnsi="Times New Roman" w:cs="Times New Roman"/>
          <w:color w:val="000000"/>
          <w:sz w:val="24"/>
          <w:szCs w:val="24"/>
          <w:shd w:val="clear" w:color="auto" w:fill="FFFFFF"/>
        </w:rPr>
        <w:t>, 19(4), pp.237-247.</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color w:val="000000"/>
          <w:sz w:val="24"/>
          <w:szCs w:val="24"/>
          <w:shd w:val="clear" w:color="auto" w:fill="FFFFFF"/>
        </w:rPr>
        <w:t xml:space="preserve">Deng, L., Thomas, A. and </w:t>
      </w:r>
      <w:proofErr w:type="spellStart"/>
      <w:r w:rsidRPr="006907DC">
        <w:rPr>
          <w:rFonts w:ascii="Times New Roman" w:hAnsi="Times New Roman" w:cs="Times New Roman"/>
          <w:color w:val="000000"/>
          <w:sz w:val="24"/>
          <w:szCs w:val="24"/>
          <w:shd w:val="clear" w:color="auto" w:fill="FFFFFF"/>
        </w:rPr>
        <w:t>Trembach</w:t>
      </w:r>
      <w:proofErr w:type="spellEnd"/>
      <w:r w:rsidRPr="006907DC">
        <w:rPr>
          <w:rFonts w:ascii="Times New Roman" w:hAnsi="Times New Roman" w:cs="Times New Roman"/>
          <w:color w:val="000000"/>
          <w:sz w:val="24"/>
          <w:szCs w:val="24"/>
          <w:shd w:val="clear" w:color="auto" w:fill="FFFFFF"/>
        </w:rPr>
        <w:t>, S., 2014. Shaping the 21st-century information professional: A convergence of technical and “soft” skills for workplace success. </w:t>
      </w:r>
      <w:r w:rsidRPr="006907DC">
        <w:rPr>
          <w:rFonts w:ascii="Times New Roman" w:hAnsi="Times New Roman" w:cs="Times New Roman"/>
          <w:iCs/>
          <w:color w:val="000000"/>
          <w:sz w:val="24"/>
          <w:szCs w:val="24"/>
          <w:shd w:val="clear" w:color="auto" w:fill="FFFFFF"/>
        </w:rPr>
        <w:t>Proceedings of the American Society for Information Science and Technology</w:t>
      </w:r>
      <w:r w:rsidRPr="006907DC">
        <w:rPr>
          <w:rFonts w:ascii="Times New Roman" w:hAnsi="Times New Roman" w:cs="Times New Roman"/>
          <w:color w:val="000000"/>
          <w:sz w:val="24"/>
          <w:szCs w:val="24"/>
          <w:shd w:val="clear" w:color="auto" w:fill="FFFFFF"/>
        </w:rPr>
        <w:t>, 51(1), pp.1-4.</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color w:val="000000"/>
          <w:sz w:val="24"/>
          <w:szCs w:val="24"/>
          <w:shd w:val="clear" w:color="auto" w:fill="FFFFFF"/>
        </w:rPr>
        <w:t xml:space="preserve">Evans, K. and </w:t>
      </w:r>
      <w:proofErr w:type="spellStart"/>
      <w:r w:rsidRPr="006907DC">
        <w:rPr>
          <w:rFonts w:ascii="Times New Roman" w:hAnsi="Times New Roman" w:cs="Times New Roman"/>
          <w:color w:val="000000"/>
          <w:sz w:val="24"/>
          <w:szCs w:val="24"/>
          <w:shd w:val="clear" w:color="auto" w:fill="FFFFFF"/>
        </w:rPr>
        <w:t>Kersh</w:t>
      </w:r>
      <w:proofErr w:type="spellEnd"/>
      <w:r w:rsidRPr="006907DC">
        <w:rPr>
          <w:rFonts w:ascii="Times New Roman" w:hAnsi="Times New Roman" w:cs="Times New Roman"/>
          <w:color w:val="000000"/>
          <w:sz w:val="24"/>
          <w:szCs w:val="24"/>
          <w:shd w:val="clear" w:color="auto" w:fill="FFFFFF"/>
        </w:rPr>
        <w:t>, N., 2018. Recognition of tacit skills and knowledge. </w:t>
      </w:r>
      <w:r w:rsidRPr="006907DC">
        <w:rPr>
          <w:rFonts w:ascii="Times New Roman" w:hAnsi="Times New Roman" w:cs="Times New Roman"/>
          <w:iCs/>
          <w:color w:val="000000"/>
          <w:sz w:val="24"/>
          <w:szCs w:val="24"/>
          <w:shd w:val="clear" w:color="auto" w:fill="FFFFFF"/>
        </w:rPr>
        <w:t>Journal of Workplace Learning</w:t>
      </w:r>
      <w:r w:rsidRPr="006907DC">
        <w:rPr>
          <w:rFonts w:ascii="Times New Roman" w:hAnsi="Times New Roman" w:cs="Times New Roman"/>
          <w:color w:val="000000"/>
          <w:sz w:val="24"/>
          <w:szCs w:val="24"/>
          <w:shd w:val="clear" w:color="auto" w:fill="FFFFFF"/>
        </w:rPr>
        <w:t>, 16(1/2), pp.63-74.</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color w:val="000000"/>
          <w:sz w:val="24"/>
          <w:szCs w:val="24"/>
          <w:shd w:val="clear" w:color="auto" w:fill="FFFFFF"/>
        </w:rPr>
        <w:t>Fay, J., 2006. </w:t>
      </w:r>
      <w:r w:rsidRPr="006907DC">
        <w:rPr>
          <w:rFonts w:ascii="Times New Roman" w:hAnsi="Times New Roman" w:cs="Times New Roman"/>
          <w:iCs/>
          <w:color w:val="000000"/>
          <w:sz w:val="24"/>
          <w:szCs w:val="24"/>
          <w:shd w:val="clear" w:color="auto" w:fill="FFFFFF"/>
        </w:rPr>
        <w:t>Contemporary Security Management</w:t>
      </w:r>
      <w:r w:rsidRPr="006907DC">
        <w:rPr>
          <w:rFonts w:ascii="Times New Roman" w:hAnsi="Times New Roman" w:cs="Times New Roman"/>
          <w:color w:val="000000"/>
          <w:sz w:val="24"/>
          <w:szCs w:val="24"/>
          <w:shd w:val="clear" w:color="auto" w:fill="FFFFFF"/>
        </w:rPr>
        <w:t>. Amsterdam: Elsevier/Butterworth-Heinemann.</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color w:val="000000"/>
          <w:sz w:val="24"/>
          <w:szCs w:val="24"/>
          <w:shd w:val="clear" w:color="auto" w:fill="FFFFFF"/>
        </w:rPr>
        <w:t>Feldman, D., 2001. </w:t>
      </w:r>
      <w:r w:rsidRPr="006907DC">
        <w:rPr>
          <w:rFonts w:ascii="Times New Roman" w:hAnsi="Times New Roman" w:cs="Times New Roman"/>
          <w:iCs/>
          <w:color w:val="000000"/>
          <w:sz w:val="24"/>
          <w:szCs w:val="24"/>
          <w:shd w:val="clear" w:color="auto" w:fill="FFFFFF"/>
        </w:rPr>
        <w:t xml:space="preserve">The Manager's Pocket Guide </w:t>
      </w:r>
      <w:proofErr w:type="gramStart"/>
      <w:r w:rsidRPr="006907DC">
        <w:rPr>
          <w:rFonts w:ascii="Times New Roman" w:hAnsi="Times New Roman" w:cs="Times New Roman"/>
          <w:iCs/>
          <w:color w:val="000000"/>
          <w:sz w:val="24"/>
          <w:szCs w:val="24"/>
          <w:shd w:val="clear" w:color="auto" w:fill="FFFFFF"/>
        </w:rPr>
        <w:t>To</w:t>
      </w:r>
      <w:proofErr w:type="gramEnd"/>
      <w:r w:rsidRPr="006907DC">
        <w:rPr>
          <w:rFonts w:ascii="Times New Roman" w:hAnsi="Times New Roman" w:cs="Times New Roman"/>
          <w:iCs/>
          <w:color w:val="000000"/>
          <w:sz w:val="24"/>
          <w:szCs w:val="24"/>
          <w:shd w:val="clear" w:color="auto" w:fill="FFFFFF"/>
        </w:rPr>
        <w:t xml:space="preserve"> Workplace Coaching</w:t>
      </w:r>
      <w:r w:rsidRPr="006907DC">
        <w:rPr>
          <w:rFonts w:ascii="Times New Roman" w:hAnsi="Times New Roman" w:cs="Times New Roman"/>
          <w:color w:val="000000"/>
          <w:sz w:val="24"/>
          <w:szCs w:val="24"/>
          <w:shd w:val="clear" w:color="auto" w:fill="FFFFFF"/>
        </w:rPr>
        <w:t>. Amherst, Mass.: HRD Press.</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color w:val="000000"/>
          <w:sz w:val="24"/>
          <w:szCs w:val="24"/>
          <w:shd w:val="clear" w:color="auto" w:fill="FFFFFF"/>
        </w:rPr>
        <w:t>Harris, P., 2005. </w:t>
      </w:r>
      <w:r w:rsidRPr="006907DC">
        <w:rPr>
          <w:rFonts w:ascii="Times New Roman" w:hAnsi="Times New Roman" w:cs="Times New Roman"/>
          <w:iCs/>
          <w:color w:val="000000"/>
          <w:sz w:val="24"/>
          <w:szCs w:val="24"/>
          <w:shd w:val="clear" w:color="auto" w:fill="FFFFFF"/>
        </w:rPr>
        <w:t xml:space="preserve">Managing </w:t>
      </w:r>
      <w:proofErr w:type="gramStart"/>
      <w:r w:rsidRPr="006907DC">
        <w:rPr>
          <w:rFonts w:ascii="Times New Roman" w:hAnsi="Times New Roman" w:cs="Times New Roman"/>
          <w:iCs/>
          <w:color w:val="000000"/>
          <w:sz w:val="24"/>
          <w:szCs w:val="24"/>
          <w:shd w:val="clear" w:color="auto" w:fill="FFFFFF"/>
        </w:rPr>
        <w:t>The</w:t>
      </w:r>
      <w:proofErr w:type="gramEnd"/>
      <w:r w:rsidRPr="006907DC">
        <w:rPr>
          <w:rFonts w:ascii="Times New Roman" w:hAnsi="Times New Roman" w:cs="Times New Roman"/>
          <w:iCs/>
          <w:color w:val="000000"/>
          <w:sz w:val="24"/>
          <w:szCs w:val="24"/>
          <w:shd w:val="clear" w:color="auto" w:fill="FFFFFF"/>
        </w:rPr>
        <w:t xml:space="preserve"> Knowledge Culture</w:t>
      </w:r>
      <w:r w:rsidRPr="006907DC">
        <w:rPr>
          <w:rFonts w:ascii="Times New Roman" w:hAnsi="Times New Roman" w:cs="Times New Roman"/>
          <w:color w:val="000000"/>
          <w:sz w:val="24"/>
          <w:szCs w:val="24"/>
          <w:shd w:val="clear" w:color="auto" w:fill="FFFFFF"/>
        </w:rPr>
        <w:t>. Amherst, Mass.: HRD Press.</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iCs/>
          <w:color w:val="000000"/>
          <w:sz w:val="24"/>
          <w:szCs w:val="24"/>
          <w:shd w:val="clear" w:color="auto" w:fill="FFFFFF"/>
        </w:rPr>
        <w:t>Information and Knowledge Management</w:t>
      </w:r>
      <w:r w:rsidRPr="006907DC">
        <w:rPr>
          <w:rFonts w:ascii="Times New Roman" w:hAnsi="Times New Roman" w:cs="Times New Roman"/>
          <w:color w:val="000000"/>
          <w:sz w:val="24"/>
          <w:szCs w:val="24"/>
          <w:shd w:val="clear" w:color="auto" w:fill="FFFFFF"/>
        </w:rPr>
        <w:t xml:space="preserve">, 2019. Impact of Human Resources Management Practices on Workplace Knowledge Hiding </w:t>
      </w:r>
      <w:proofErr w:type="spellStart"/>
      <w:r w:rsidRPr="006907DC">
        <w:rPr>
          <w:rFonts w:ascii="Times New Roman" w:hAnsi="Times New Roman" w:cs="Times New Roman"/>
          <w:color w:val="000000"/>
          <w:sz w:val="24"/>
          <w:szCs w:val="24"/>
          <w:shd w:val="clear" w:color="auto" w:fill="FFFFFF"/>
        </w:rPr>
        <w:t>Behaviour</w:t>
      </w:r>
      <w:proofErr w:type="spellEnd"/>
      <w:r w:rsidRPr="006907DC">
        <w:rPr>
          <w:rFonts w:ascii="Times New Roman" w:hAnsi="Times New Roman" w:cs="Times New Roman"/>
          <w:color w:val="000000"/>
          <w:sz w:val="24"/>
          <w:szCs w:val="24"/>
          <w:shd w:val="clear" w:color="auto" w:fill="FFFFFF"/>
        </w:rPr>
        <w:t>.</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proofErr w:type="spellStart"/>
      <w:r w:rsidRPr="006907DC">
        <w:rPr>
          <w:rFonts w:ascii="Times New Roman" w:hAnsi="Times New Roman" w:cs="Times New Roman"/>
          <w:color w:val="000000"/>
          <w:sz w:val="24"/>
          <w:szCs w:val="24"/>
          <w:shd w:val="clear" w:color="auto" w:fill="FFFFFF"/>
        </w:rPr>
        <w:t>Krubu</w:t>
      </w:r>
      <w:proofErr w:type="spellEnd"/>
      <w:r w:rsidRPr="006907DC">
        <w:rPr>
          <w:rFonts w:ascii="Times New Roman" w:hAnsi="Times New Roman" w:cs="Times New Roman"/>
          <w:color w:val="000000"/>
          <w:sz w:val="24"/>
          <w:szCs w:val="24"/>
          <w:shd w:val="clear" w:color="auto" w:fill="FFFFFF"/>
        </w:rPr>
        <w:t xml:space="preserve">, D., </w:t>
      </w:r>
      <w:proofErr w:type="spellStart"/>
      <w:r w:rsidRPr="006907DC">
        <w:rPr>
          <w:rFonts w:ascii="Times New Roman" w:hAnsi="Times New Roman" w:cs="Times New Roman"/>
          <w:color w:val="000000"/>
          <w:sz w:val="24"/>
          <w:szCs w:val="24"/>
          <w:shd w:val="clear" w:color="auto" w:fill="FFFFFF"/>
        </w:rPr>
        <w:t>Idhalama</w:t>
      </w:r>
      <w:proofErr w:type="spellEnd"/>
      <w:r w:rsidRPr="006907DC">
        <w:rPr>
          <w:rFonts w:ascii="Times New Roman" w:hAnsi="Times New Roman" w:cs="Times New Roman"/>
          <w:color w:val="000000"/>
          <w:sz w:val="24"/>
          <w:szCs w:val="24"/>
          <w:shd w:val="clear" w:color="auto" w:fill="FFFFFF"/>
        </w:rPr>
        <w:t xml:space="preserve">, O. and </w:t>
      </w:r>
      <w:proofErr w:type="spellStart"/>
      <w:r w:rsidRPr="006907DC">
        <w:rPr>
          <w:rFonts w:ascii="Times New Roman" w:hAnsi="Times New Roman" w:cs="Times New Roman"/>
          <w:color w:val="000000"/>
          <w:sz w:val="24"/>
          <w:szCs w:val="24"/>
          <w:shd w:val="clear" w:color="auto" w:fill="FFFFFF"/>
        </w:rPr>
        <w:t>Omigie</w:t>
      </w:r>
      <w:proofErr w:type="spellEnd"/>
      <w:r w:rsidRPr="006907DC">
        <w:rPr>
          <w:rFonts w:ascii="Times New Roman" w:hAnsi="Times New Roman" w:cs="Times New Roman"/>
          <w:color w:val="000000"/>
          <w:sz w:val="24"/>
          <w:szCs w:val="24"/>
          <w:shd w:val="clear" w:color="auto" w:fill="FFFFFF"/>
        </w:rPr>
        <w:t>, C., 2017. Lecturers’ perception of students’ information literacy skills versus students’ actual information literacy levels. </w:t>
      </w:r>
      <w:r w:rsidRPr="006907DC">
        <w:rPr>
          <w:rFonts w:ascii="Times New Roman" w:hAnsi="Times New Roman" w:cs="Times New Roman"/>
          <w:iCs/>
          <w:color w:val="000000"/>
          <w:sz w:val="24"/>
          <w:szCs w:val="24"/>
          <w:shd w:val="clear" w:color="auto" w:fill="FFFFFF"/>
        </w:rPr>
        <w:t>Information Impact: Journal of Information and Knowledge Management</w:t>
      </w:r>
      <w:r w:rsidRPr="006907DC">
        <w:rPr>
          <w:rFonts w:ascii="Times New Roman" w:hAnsi="Times New Roman" w:cs="Times New Roman"/>
          <w:color w:val="000000"/>
          <w:sz w:val="24"/>
          <w:szCs w:val="24"/>
          <w:shd w:val="clear" w:color="auto" w:fill="FFFFFF"/>
        </w:rPr>
        <w:t>, 8(2), p.99.</w:t>
      </w:r>
    </w:p>
    <w:p w:rsidR="00504629"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color w:val="000000"/>
          <w:sz w:val="24"/>
          <w:szCs w:val="24"/>
          <w:shd w:val="clear" w:color="auto" w:fill="FFFFFF"/>
        </w:rPr>
        <w:t>Laudon, K. and Laudon, J., 2018. </w:t>
      </w:r>
      <w:r w:rsidRPr="006907DC">
        <w:rPr>
          <w:rFonts w:ascii="Times New Roman" w:hAnsi="Times New Roman" w:cs="Times New Roman"/>
          <w:iCs/>
          <w:color w:val="000000"/>
          <w:sz w:val="24"/>
          <w:szCs w:val="24"/>
          <w:shd w:val="clear" w:color="auto" w:fill="FFFFFF"/>
        </w:rPr>
        <w:t>Management Information Systems</w:t>
      </w:r>
      <w:r w:rsidRPr="006907DC">
        <w:rPr>
          <w:rFonts w:ascii="Times New Roman" w:hAnsi="Times New Roman" w:cs="Times New Roman"/>
          <w:color w:val="000000"/>
          <w:sz w:val="24"/>
          <w:szCs w:val="24"/>
          <w:shd w:val="clear" w:color="auto" w:fill="FFFFFF"/>
        </w:rPr>
        <w:t>.</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color w:val="000000"/>
          <w:sz w:val="24"/>
          <w:szCs w:val="24"/>
          <w:shd w:val="clear" w:color="auto" w:fill="FFFFFF"/>
        </w:rPr>
        <w:lastRenderedPageBreak/>
        <w:t>Liebowitz, J. and Frank, M., 2011. </w:t>
      </w:r>
      <w:r w:rsidRPr="006907DC">
        <w:rPr>
          <w:rFonts w:ascii="Times New Roman" w:hAnsi="Times New Roman" w:cs="Times New Roman"/>
          <w:iCs/>
          <w:color w:val="000000"/>
          <w:sz w:val="24"/>
          <w:szCs w:val="24"/>
          <w:shd w:val="clear" w:color="auto" w:fill="FFFFFF"/>
        </w:rPr>
        <w:t>Knowledge Management And E-Learning</w:t>
      </w:r>
      <w:r w:rsidRPr="006907DC">
        <w:rPr>
          <w:rFonts w:ascii="Times New Roman" w:hAnsi="Times New Roman" w:cs="Times New Roman"/>
          <w:color w:val="000000"/>
          <w:sz w:val="24"/>
          <w:szCs w:val="24"/>
          <w:shd w:val="clear" w:color="auto" w:fill="FFFFFF"/>
        </w:rPr>
        <w:t>. Boca Raton, FL: Auerbach Publications.</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iCs/>
          <w:color w:val="000000"/>
          <w:sz w:val="24"/>
          <w:szCs w:val="24"/>
          <w:shd w:val="clear" w:color="auto" w:fill="FFFFFF"/>
        </w:rPr>
        <w:t>Knowledge Management &amp; E-Learning: An International Journal</w:t>
      </w:r>
      <w:r w:rsidRPr="006907DC">
        <w:rPr>
          <w:rFonts w:ascii="Times New Roman" w:hAnsi="Times New Roman" w:cs="Times New Roman"/>
          <w:color w:val="000000"/>
          <w:sz w:val="24"/>
          <w:szCs w:val="24"/>
          <w:shd w:val="clear" w:color="auto" w:fill="FFFFFF"/>
        </w:rPr>
        <w:t>, 2018. Microlearning: Knowledge management applications and competency-based training in the workplace. pp.125-132.</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proofErr w:type="spellStart"/>
      <w:r w:rsidRPr="006907DC">
        <w:rPr>
          <w:rFonts w:ascii="Times New Roman" w:hAnsi="Times New Roman" w:cs="Times New Roman"/>
          <w:color w:val="000000"/>
          <w:sz w:val="24"/>
          <w:szCs w:val="24"/>
          <w:shd w:val="clear" w:color="auto" w:fill="FFFFFF"/>
        </w:rPr>
        <w:t>Mykytyn</w:t>
      </w:r>
      <w:proofErr w:type="spellEnd"/>
      <w:r w:rsidRPr="006907DC">
        <w:rPr>
          <w:rFonts w:ascii="Times New Roman" w:hAnsi="Times New Roman" w:cs="Times New Roman"/>
          <w:color w:val="000000"/>
          <w:sz w:val="24"/>
          <w:szCs w:val="24"/>
          <w:shd w:val="clear" w:color="auto" w:fill="FFFFFF"/>
        </w:rPr>
        <w:t xml:space="preserve">, P., </w:t>
      </w:r>
      <w:proofErr w:type="spellStart"/>
      <w:r w:rsidRPr="006907DC">
        <w:rPr>
          <w:rFonts w:ascii="Times New Roman" w:hAnsi="Times New Roman" w:cs="Times New Roman"/>
          <w:color w:val="000000"/>
          <w:sz w:val="24"/>
          <w:szCs w:val="24"/>
          <w:shd w:val="clear" w:color="auto" w:fill="FFFFFF"/>
        </w:rPr>
        <w:t>Mykytyn</w:t>
      </w:r>
      <w:proofErr w:type="spellEnd"/>
      <w:r w:rsidRPr="006907DC">
        <w:rPr>
          <w:rFonts w:ascii="Times New Roman" w:hAnsi="Times New Roman" w:cs="Times New Roman"/>
          <w:color w:val="000000"/>
          <w:sz w:val="24"/>
          <w:szCs w:val="24"/>
          <w:shd w:val="clear" w:color="auto" w:fill="FFFFFF"/>
        </w:rPr>
        <w:t>, K. and Raja, M., 2011. Knowledge acquisition skills and traits: A self-assessment of knowledge engineers. </w:t>
      </w:r>
      <w:r w:rsidRPr="006907DC">
        <w:rPr>
          <w:rFonts w:ascii="Times New Roman" w:hAnsi="Times New Roman" w:cs="Times New Roman"/>
          <w:iCs/>
          <w:color w:val="000000"/>
          <w:sz w:val="24"/>
          <w:szCs w:val="24"/>
          <w:shd w:val="clear" w:color="auto" w:fill="FFFFFF"/>
        </w:rPr>
        <w:t>Information &amp; Management</w:t>
      </w:r>
      <w:r w:rsidRPr="006907DC">
        <w:rPr>
          <w:rFonts w:ascii="Times New Roman" w:hAnsi="Times New Roman" w:cs="Times New Roman"/>
          <w:color w:val="000000"/>
          <w:sz w:val="24"/>
          <w:szCs w:val="24"/>
          <w:shd w:val="clear" w:color="auto" w:fill="FFFFFF"/>
        </w:rPr>
        <w:t>, 26(2), pp.95-104.</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proofErr w:type="spellStart"/>
      <w:r w:rsidRPr="006907DC">
        <w:rPr>
          <w:rFonts w:ascii="Times New Roman" w:hAnsi="Times New Roman" w:cs="Times New Roman"/>
          <w:color w:val="000000"/>
          <w:sz w:val="24"/>
          <w:szCs w:val="24"/>
          <w:shd w:val="clear" w:color="auto" w:fill="FFFFFF"/>
        </w:rPr>
        <w:t>Okuonghae</w:t>
      </w:r>
      <w:proofErr w:type="spellEnd"/>
      <w:r w:rsidRPr="006907DC">
        <w:rPr>
          <w:rFonts w:ascii="Times New Roman" w:hAnsi="Times New Roman" w:cs="Times New Roman"/>
          <w:color w:val="000000"/>
          <w:sz w:val="24"/>
          <w:szCs w:val="24"/>
          <w:shd w:val="clear" w:color="auto" w:fill="FFFFFF"/>
        </w:rPr>
        <w:t xml:space="preserve">, O. and </w:t>
      </w:r>
      <w:proofErr w:type="spellStart"/>
      <w:r w:rsidRPr="006907DC">
        <w:rPr>
          <w:rFonts w:ascii="Times New Roman" w:hAnsi="Times New Roman" w:cs="Times New Roman"/>
          <w:color w:val="000000"/>
          <w:sz w:val="24"/>
          <w:szCs w:val="24"/>
          <w:shd w:val="clear" w:color="auto" w:fill="FFFFFF"/>
        </w:rPr>
        <w:t>Ogiamien</w:t>
      </w:r>
      <w:proofErr w:type="spellEnd"/>
      <w:r w:rsidRPr="006907DC">
        <w:rPr>
          <w:rFonts w:ascii="Times New Roman" w:hAnsi="Times New Roman" w:cs="Times New Roman"/>
          <w:color w:val="000000"/>
          <w:sz w:val="24"/>
          <w:szCs w:val="24"/>
          <w:shd w:val="clear" w:color="auto" w:fill="FFFFFF"/>
        </w:rPr>
        <w:t>, L., 2017. Information literacy skills as correlates of library user satisfaction among undergraduates in Nigeria. </w:t>
      </w:r>
      <w:r w:rsidRPr="006907DC">
        <w:rPr>
          <w:rFonts w:ascii="Times New Roman" w:hAnsi="Times New Roman" w:cs="Times New Roman"/>
          <w:iCs/>
          <w:color w:val="000000"/>
          <w:sz w:val="24"/>
          <w:szCs w:val="24"/>
          <w:shd w:val="clear" w:color="auto" w:fill="FFFFFF"/>
        </w:rPr>
        <w:t>Information Impact: Journal of Information and Knowledge Management</w:t>
      </w:r>
      <w:r w:rsidRPr="006907DC">
        <w:rPr>
          <w:rFonts w:ascii="Times New Roman" w:hAnsi="Times New Roman" w:cs="Times New Roman"/>
          <w:color w:val="000000"/>
          <w:sz w:val="24"/>
          <w:szCs w:val="24"/>
          <w:shd w:val="clear" w:color="auto" w:fill="FFFFFF"/>
        </w:rPr>
        <w:t>, 7(2), p.46.</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color w:val="000000"/>
          <w:sz w:val="24"/>
          <w:szCs w:val="24"/>
          <w:shd w:val="clear" w:color="auto" w:fill="FFFFFF"/>
        </w:rPr>
        <w:t>Prince, M., Burns, D., Lu, X. and Winsor, R., 2015. Knowledge and skills transfer between MBA and workplace. </w:t>
      </w:r>
      <w:r w:rsidRPr="006907DC">
        <w:rPr>
          <w:rFonts w:ascii="Times New Roman" w:hAnsi="Times New Roman" w:cs="Times New Roman"/>
          <w:iCs/>
          <w:color w:val="000000"/>
          <w:sz w:val="24"/>
          <w:szCs w:val="24"/>
          <w:shd w:val="clear" w:color="auto" w:fill="FFFFFF"/>
        </w:rPr>
        <w:t>Journal of Workplace Learning</w:t>
      </w:r>
      <w:r w:rsidRPr="006907DC">
        <w:rPr>
          <w:rFonts w:ascii="Times New Roman" w:hAnsi="Times New Roman" w:cs="Times New Roman"/>
          <w:color w:val="000000"/>
          <w:sz w:val="24"/>
          <w:szCs w:val="24"/>
          <w:shd w:val="clear" w:color="auto" w:fill="FFFFFF"/>
        </w:rPr>
        <w:t>, 27(3), pp.207-225.</w:t>
      </w:r>
    </w:p>
    <w:p w:rsidR="00586D51" w:rsidRPr="006907DC" w:rsidRDefault="00586D51"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color w:val="000000"/>
          <w:sz w:val="24"/>
          <w:szCs w:val="24"/>
          <w:shd w:val="clear" w:color="auto" w:fill="FFFFFF"/>
        </w:rPr>
        <w:t xml:space="preserve">Riley, M., Robinson, K., Prasad, N., Gleeson, B., Barker, E., </w:t>
      </w:r>
      <w:proofErr w:type="spellStart"/>
      <w:r w:rsidRPr="006907DC">
        <w:rPr>
          <w:rFonts w:ascii="Times New Roman" w:hAnsi="Times New Roman" w:cs="Times New Roman"/>
          <w:color w:val="000000"/>
          <w:sz w:val="24"/>
          <w:szCs w:val="24"/>
          <w:shd w:val="clear" w:color="auto" w:fill="FFFFFF"/>
        </w:rPr>
        <w:t>Wollersheim</w:t>
      </w:r>
      <w:proofErr w:type="spellEnd"/>
      <w:r w:rsidRPr="006907DC">
        <w:rPr>
          <w:rFonts w:ascii="Times New Roman" w:hAnsi="Times New Roman" w:cs="Times New Roman"/>
          <w:color w:val="000000"/>
          <w:sz w:val="24"/>
          <w:szCs w:val="24"/>
          <w:shd w:val="clear" w:color="auto" w:fill="FFFFFF"/>
        </w:rPr>
        <w:t>, D. and Price, J., 2019. Workforce survey of Australian graduate health information managers: Employability, employment, and knowledge and skills used in the workplace. </w:t>
      </w:r>
      <w:r w:rsidRPr="006907DC">
        <w:rPr>
          <w:rFonts w:ascii="Times New Roman" w:hAnsi="Times New Roman" w:cs="Times New Roman"/>
          <w:iCs/>
          <w:color w:val="000000"/>
          <w:sz w:val="24"/>
          <w:szCs w:val="24"/>
          <w:shd w:val="clear" w:color="auto" w:fill="FFFFFF"/>
        </w:rPr>
        <w:t>Health Information Management Journal</w:t>
      </w:r>
      <w:r w:rsidRPr="006907DC">
        <w:rPr>
          <w:rFonts w:ascii="Times New Roman" w:hAnsi="Times New Roman" w:cs="Times New Roman"/>
          <w:color w:val="000000"/>
          <w:sz w:val="24"/>
          <w:szCs w:val="24"/>
          <w:shd w:val="clear" w:color="auto" w:fill="FFFFFF"/>
        </w:rPr>
        <w:t>, 49(2-3), pp.88-98</w:t>
      </w:r>
      <w:r w:rsidR="00EA4F15" w:rsidRPr="006907DC">
        <w:rPr>
          <w:rFonts w:ascii="Times New Roman" w:hAnsi="Times New Roman" w:cs="Times New Roman"/>
          <w:color w:val="000000"/>
          <w:sz w:val="24"/>
          <w:szCs w:val="24"/>
          <w:shd w:val="clear" w:color="auto" w:fill="FFFFFF"/>
        </w:rPr>
        <w:t>.</w:t>
      </w:r>
    </w:p>
    <w:p w:rsidR="00EA4F15" w:rsidRPr="006907DC" w:rsidRDefault="00EA4F15"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color w:val="000000"/>
          <w:sz w:val="24"/>
          <w:szCs w:val="24"/>
          <w:shd w:val="clear" w:color="auto" w:fill="FFFFFF"/>
        </w:rPr>
        <w:t>Smith, A., 2016. Big Data Technology, Evolving Knowledge Skills and Emerging Roles. </w:t>
      </w:r>
      <w:r w:rsidRPr="006907DC">
        <w:rPr>
          <w:rFonts w:ascii="Times New Roman" w:hAnsi="Times New Roman" w:cs="Times New Roman"/>
          <w:iCs/>
          <w:color w:val="000000"/>
          <w:sz w:val="24"/>
          <w:szCs w:val="24"/>
          <w:shd w:val="clear" w:color="auto" w:fill="FFFFFF"/>
        </w:rPr>
        <w:t>Legal Information Management</w:t>
      </w:r>
      <w:r w:rsidRPr="006907DC">
        <w:rPr>
          <w:rFonts w:ascii="Times New Roman" w:hAnsi="Times New Roman" w:cs="Times New Roman"/>
          <w:color w:val="000000"/>
          <w:sz w:val="24"/>
          <w:szCs w:val="24"/>
          <w:shd w:val="clear" w:color="auto" w:fill="FFFFFF"/>
        </w:rPr>
        <w:t>, 16(4), pp.219-224.</w:t>
      </w:r>
    </w:p>
    <w:p w:rsidR="00EA4F15" w:rsidRPr="006907DC" w:rsidRDefault="00EA4F15"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color w:val="000000"/>
          <w:sz w:val="24"/>
          <w:szCs w:val="24"/>
          <w:shd w:val="clear" w:color="auto" w:fill="FFFFFF"/>
        </w:rPr>
        <w:t>Swap, W., Leonard, D., Shields, M. and Abrams, L., 2012. Using Mentoring and Storytelling to Transfer Knowledge in the Workplace. </w:t>
      </w:r>
      <w:r w:rsidRPr="006907DC">
        <w:rPr>
          <w:rFonts w:ascii="Times New Roman" w:hAnsi="Times New Roman" w:cs="Times New Roman"/>
          <w:iCs/>
          <w:color w:val="000000"/>
          <w:sz w:val="24"/>
          <w:szCs w:val="24"/>
          <w:shd w:val="clear" w:color="auto" w:fill="FFFFFF"/>
        </w:rPr>
        <w:t>Journal of Management Information Systems</w:t>
      </w:r>
      <w:r w:rsidRPr="006907DC">
        <w:rPr>
          <w:rFonts w:ascii="Times New Roman" w:hAnsi="Times New Roman" w:cs="Times New Roman"/>
          <w:color w:val="000000"/>
          <w:sz w:val="24"/>
          <w:szCs w:val="24"/>
          <w:shd w:val="clear" w:color="auto" w:fill="FFFFFF"/>
        </w:rPr>
        <w:t>, 18(1), pp.95-114.</w:t>
      </w:r>
    </w:p>
    <w:p w:rsidR="00EA4F15" w:rsidRPr="006907DC" w:rsidRDefault="00EA4F15" w:rsidP="007E1FED">
      <w:pPr>
        <w:pStyle w:val="ListParagraph"/>
        <w:numPr>
          <w:ilvl w:val="0"/>
          <w:numId w:val="1"/>
        </w:numPr>
        <w:spacing w:line="360" w:lineRule="auto"/>
        <w:jc w:val="both"/>
        <w:rPr>
          <w:rFonts w:ascii="Times New Roman" w:hAnsi="Times New Roman" w:cs="Times New Roman"/>
          <w:sz w:val="24"/>
          <w:szCs w:val="24"/>
          <w:lang w:val="en-GB" w:eastAsia="zh-CN"/>
        </w:rPr>
      </w:pPr>
      <w:r w:rsidRPr="006907DC">
        <w:rPr>
          <w:rFonts w:ascii="Times New Roman" w:hAnsi="Times New Roman" w:cs="Times New Roman"/>
          <w:color w:val="000000"/>
          <w:sz w:val="24"/>
          <w:szCs w:val="24"/>
          <w:shd w:val="clear" w:color="auto" w:fill="FFFFFF"/>
        </w:rPr>
        <w:t>Tan, L. and Subramaniam, R., 2006. </w:t>
      </w:r>
      <w:r w:rsidRPr="006907DC">
        <w:rPr>
          <w:rFonts w:ascii="Times New Roman" w:hAnsi="Times New Roman" w:cs="Times New Roman"/>
          <w:iCs/>
          <w:color w:val="000000"/>
          <w:sz w:val="24"/>
          <w:szCs w:val="24"/>
          <w:shd w:val="clear" w:color="auto" w:fill="FFFFFF"/>
        </w:rPr>
        <w:t xml:space="preserve">Handbook </w:t>
      </w:r>
      <w:proofErr w:type="gramStart"/>
      <w:r w:rsidRPr="006907DC">
        <w:rPr>
          <w:rFonts w:ascii="Times New Roman" w:hAnsi="Times New Roman" w:cs="Times New Roman"/>
          <w:iCs/>
          <w:color w:val="000000"/>
          <w:sz w:val="24"/>
          <w:szCs w:val="24"/>
          <w:shd w:val="clear" w:color="auto" w:fill="FFFFFF"/>
        </w:rPr>
        <w:t>Of</w:t>
      </w:r>
      <w:proofErr w:type="gramEnd"/>
      <w:r w:rsidRPr="006907DC">
        <w:rPr>
          <w:rFonts w:ascii="Times New Roman" w:hAnsi="Times New Roman" w:cs="Times New Roman"/>
          <w:iCs/>
          <w:color w:val="000000"/>
          <w:sz w:val="24"/>
          <w:szCs w:val="24"/>
          <w:shd w:val="clear" w:color="auto" w:fill="FFFFFF"/>
        </w:rPr>
        <w:t xml:space="preserve"> Research On Literacy In Technology At The K-12 Level</w:t>
      </w:r>
      <w:r w:rsidRPr="006907DC">
        <w:rPr>
          <w:rFonts w:ascii="Times New Roman" w:hAnsi="Times New Roman" w:cs="Times New Roman"/>
          <w:color w:val="000000"/>
          <w:sz w:val="24"/>
          <w:szCs w:val="24"/>
          <w:shd w:val="clear" w:color="auto" w:fill="FFFFFF"/>
        </w:rPr>
        <w:t>. Hershey, PA: Idea Group Reference.</w:t>
      </w:r>
    </w:p>
    <w:sectPr w:rsidR="00EA4F15" w:rsidRPr="006907DC" w:rsidSect="00CC687E">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41051" w:rsidRDefault="00941051" w:rsidP="000E4D2D">
      <w:pPr>
        <w:spacing w:after="0" w:line="240" w:lineRule="auto"/>
      </w:pPr>
      <w:r>
        <w:separator/>
      </w:r>
    </w:p>
  </w:endnote>
  <w:endnote w:type="continuationSeparator" w:id="0">
    <w:p w:rsidR="00941051" w:rsidRDefault="00941051" w:rsidP="000E4D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977410"/>
      <w:docPartObj>
        <w:docPartGallery w:val="Page Numbers (Bottom of Page)"/>
        <w:docPartUnique/>
      </w:docPartObj>
    </w:sdtPr>
    <w:sdtEndPr/>
    <w:sdtContent>
      <w:p w:rsidR="00397820" w:rsidRDefault="00941051">
        <w:pPr>
          <w:pStyle w:val="Footer"/>
          <w:jc w:val="center"/>
        </w:pPr>
        <w:r>
          <w:fldChar w:fldCharType="begin"/>
        </w:r>
        <w:r>
          <w:instrText xml:space="preserve"> PAGE   \* MERGEFORMAT </w:instrText>
        </w:r>
        <w:r>
          <w:fldChar w:fldCharType="separate"/>
        </w:r>
        <w:r w:rsidR="00734325">
          <w:rPr>
            <w:noProof/>
          </w:rPr>
          <w:t>6</w:t>
        </w:r>
        <w:r>
          <w:rPr>
            <w:noProof/>
          </w:rPr>
          <w:fldChar w:fldCharType="end"/>
        </w:r>
      </w:p>
    </w:sdtContent>
  </w:sdt>
  <w:p w:rsidR="00397820" w:rsidRDefault="003978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41051" w:rsidRDefault="00941051" w:rsidP="000E4D2D">
      <w:pPr>
        <w:spacing w:after="0" w:line="240" w:lineRule="auto"/>
      </w:pPr>
      <w:r>
        <w:separator/>
      </w:r>
    </w:p>
  </w:footnote>
  <w:footnote w:type="continuationSeparator" w:id="0">
    <w:p w:rsidR="00941051" w:rsidRDefault="00941051" w:rsidP="000E4D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F13AD"/>
    <w:multiLevelType w:val="hybridMultilevel"/>
    <w:tmpl w:val="74AA1F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A03F02"/>
    <w:multiLevelType w:val="hybridMultilevel"/>
    <w:tmpl w:val="BBA642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E65DD7"/>
    <w:multiLevelType w:val="hybridMultilevel"/>
    <w:tmpl w:val="4F886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8977E6"/>
    <w:multiLevelType w:val="hybridMultilevel"/>
    <w:tmpl w:val="2A1608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A1NjIxsjAwNDKzMDRU0lEKTi0uzszPAymwqAUAxerauSwAAAA="/>
  </w:docVars>
  <w:rsids>
    <w:rsidRoot w:val="00E01EF2"/>
    <w:rsid w:val="00005BDB"/>
    <w:rsid w:val="00006220"/>
    <w:rsid w:val="000112B2"/>
    <w:rsid w:val="00011677"/>
    <w:rsid w:val="00023D92"/>
    <w:rsid w:val="00025474"/>
    <w:rsid w:val="00026638"/>
    <w:rsid w:val="0003296D"/>
    <w:rsid w:val="0003571D"/>
    <w:rsid w:val="00036582"/>
    <w:rsid w:val="00037E7B"/>
    <w:rsid w:val="00041CCC"/>
    <w:rsid w:val="00042350"/>
    <w:rsid w:val="00045257"/>
    <w:rsid w:val="000463F8"/>
    <w:rsid w:val="000501B7"/>
    <w:rsid w:val="00050CDD"/>
    <w:rsid w:val="00051434"/>
    <w:rsid w:val="00052FF0"/>
    <w:rsid w:val="000550E4"/>
    <w:rsid w:val="00056E4B"/>
    <w:rsid w:val="00056ECF"/>
    <w:rsid w:val="000630D0"/>
    <w:rsid w:val="00065AD0"/>
    <w:rsid w:val="00075EC7"/>
    <w:rsid w:val="00087473"/>
    <w:rsid w:val="00096A31"/>
    <w:rsid w:val="00096F1E"/>
    <w:rsid w:val="000A07C6"/>
    <w:rsid w:val="000A2265"/>
    <w:rsid w:val="000A400A"/>
    <w:rsid w:val="000A53B5"/>
    <w:rsid w:val="000A5567"/>
    <w:rsid w:val="000A67B9"/>
    <w:rsid w:val="000A71B0"/>
    <w:rsid w:val="000B076F"/>
    <w:rsid w:val="000B177C"/>
    <w:rsid w:val="000B3DBC"/>
    <w:rsid w:val="000B6798"/>
    <w:rsid w:val="000B6D27"/>
    <w:rsid w:val="000C0B97"/>
    <w:rsid w:val="000C3187"/>
    <w:rsid w:val="000C4DDD"/>
    <w:rsid w:val="000C7EFC"/>
    <w:rsid w:val="000D3D51"/>
    <w:rsid w:val="000E3C48"/>
    <w:rsid w:val="000E4282"/>
    <w:rsid w:val="000E4D2D"/>
    <w:rsid w:val="000E520E"/>
    <w:rsid w:val="000E7ADA"/>
    <w:rsid w:val="000F2D42"/>
    <w:rsid w:val="000F300B"/>
    <w:rsid w:val="000F6E6E"/>
    <w:rsid w:val="00100CCA"/>
    <w:rsid w:val="0010218D"/>
    <w:rsid w:val="00103A20"/>
    <w:rsid w:val="00110BE9"/>
    <w:rsid w:val="00110C74"/>
    <w:rsid w:val="00113984"/>
    <w:rsid w:val="0011495E"/>
    <w:rsid w:val="00116307"/>
    <w:rsid w:val="001171CD"/>
    <w:rsid w:val="0012097E"/>
    <w:rsid w:val="00130A49"/>
    <w:rsid w:val="00131BAE"/>
    <w:rsid w:val="00131D42"/>
    <w:rsid w:val="00132598"/>
    <w:rsid w:val="00137468"/>
    <w:rsid w:val="001378A5"/>
    <w:rsid w:val="0014049E"/>
    <w:rsid w:val="00140544"/>
    <w:rsid w:val="00143282"/>
    <w:rsid w:val="00154152"/>
    <w:rsid w:val="00157FF7"/>
    <w:rsid w:val="0016103E"/>
    <w:rsid w:val="001647E9"/>
    <w:rsid w:val="00164F4B"/>
    <w:rsid w:val="00174A1F"/>
    <w:rsid w:val="00175469"/>
    <w:rsid w:val="001778FD"/>
    <w:rsid w:val="00183F5E"/>
    <w:rsid w:val="001844BC"/>
    <w:rsid w:val="00184F4E"/>
    <w:rsid w:val="00187FF8"/>
    <w:rsid w:val="00191EB4"/>
    <w:rsid w:val="00193134"/>
    <w:rsid w:val="001973C4"/>
    <w:rsid w:val="00197717"/>
    <w:rsid w:val="001A0142"/>
    <w:rsid w:val="001A0616"/>
    <w:rsid w:val="001B34B5"/>
    <w:rsid w:val="001C0007"/>
    <w:rsid w:val="001C24FC"/>
    <w:rsid w:val="001C6A56"/>
    <w:rsid w:val="001C6B43"/>
    <w:rsid w:val="001C72C2"/>
    <w:rsid w:val="001D12BC"/>
    <w:rsid w:val="001D65BE"/>
    <w:rsid w:val="001D7968"/>
    <w:rsid w:val="001E3414"/>
    <w:rsid w:val="001E3FA6"/>
    <w:rsid w:val="001E4FD7"/>
    <w:rsid w:val="001E70BC"/>
    <w:rsid w:val="001E7EED"/>
    <w:rsid w:val="001F0ADE"/>
    <w:rsid w:val="001F340B"/>
    <w:rsid w:val="001F6B90"/>
    <w:rsid w:val="00202C7A"/>
    <w:rsid w:val="0020328D"/>
    <w:rsid w:val="002032D3"/>
    <w:rsid w:val="00213F20"/>
    <w:rsid w:val="00216F12"/>
    <w:rsid w:val="00221BCC"/>
    <w:rsid w:val="00222720"/>
    <w:rsid w:val="00231597"/>
    <w:rsid w:val="00234A18"/>
    <w:rsid w:val="0023622A"/>
    <w:rsid w:val="00237157"/>
    <w:rsid w:val="00237E48"/>
    <w:rsid w:val="00242F56"/>
    <w:rsid w:val="00246361"/>
    <w:rsid w:val="0025273A"/>
    <w:rsid w:val="0025323A"/>
    <w:rsid w:val="00256A4D"/>
    <w:rsid w:val="002572CD"/>
    <w:rsid w:val="00257B52"/>
    <w:rsid w:val="00263F49"/>
    <w:rsid w:val="00265B73"/>
    <w:rsid w:val="002665DC"/>
    <w:rsid w:val="002729DF"/>
    <w:rsid w:val="00273264"/>
    <w:rsid w:val="00275C85"/>
    <w:rsid w:val="002809D1"/>
    <w:rsid w:val="002812CF"/>
    <w:rsid w:val="00285163"/>
    <w:rsid w:val="00290ED4"/>
    <w:rsid w:val="002917BA"/>
    <w:rsid w:val="002928CC"/>
    <w:rsid w:val="002952BB"/>
    <w:rsid w:val="002959C7"/>
    <w:rsid w:val="00296E6A"/>
    <w:rsid w:val="002A2A7F"/>
    <w:rsid w:val="002A36F7"/>
    <w:rsid w:val="002A4525"/>
    <w:rsid w:val="002A4B7F"/>
    <w:rsid w:val="002A5F59"/>
    <w:rsid w:val="002B0D15"/>
    <w:rsid w:val="002B4957"/>
    <w:rsid w:val="002B73CB"/>
    <w:rsid w:val="002C2D68"/>
    <w:rsid w:val="002C2FEB"/>
    <w:rsid w:val="002C44C0"/>
    <w:rsid w:val="002C4DD7"/>
    <w:rsid w:val="002D2C5F"/>
    <w:rsid w:val="002D4A06"/>
    <w:rsid w:val="002D55EF"/>
    <w:rsid w:val="002E1EC0"/>
    <w:rsid w:val="002E3F44"/>
    <w:rsid w:val="002E6359"/>
    <w:rsid w:val="002F305A"/>
    <w:rsid w:val="002F6825"/>
    <w:rsid w:val="003020B2"/>
    <w:rsid w:val="00303BC7"/>
    <w:rsid w:val="00306C50"/>
    <w:rsid w:val="00310CFC"/>
    <w:rsid w:val="0031237C"/>
    <w:rsid w:val="003232FD"/>
    <w:rsid w:val="00326A7B"/>
    <w:rsid w:val="00327CB5"/>
    <w:rsid w:val="0033177C"/>
    <w:rsid w:val="003320F5"/>
    <w:rsid w:val="00334E0C"/>
    <w:rsid w:val="003406FA"/>
    <w:rsid w:val="00340A6E"/>
    <w:rsid w:val="00341E90"/>
    <w:rsid w:val="00347B22"/>
    <w:rsid w:val="0035108E"/>
    <w:rsid w:val="0035207C"/>
    <w:rsid w:val="00355A63"/>
    <w:rsid w:val="0037292E"/>
    <w:rsid w:val="00375483"/>
    <w:rsid w:val="003768DD"/>
    <w:rsid w:val="003774ED"/>
    <w:rsid w:val="00383B2C"/>
    <w:rsid w:val="0039264E"/>
    <w:rsid w:val="00394789"/>
    <w:rsid w:val="00397820"/>
    <w:rsid w:val="003A1BE4"/>
    <w:rsid w:val="003A3EC8"/>
    <w:rsid w:val="003A748B"/>
    <w:rsid w:val="003A7E7A"/>
    <w:rsid w:val="003B4B94"/>
    <w:rsid w:val="003B5F72"/>
    <w:rsid w:val="003B5FD8"/>
    <w:rsid w:val="003B6952"/>
    <w:rsid w:val="003C710E"/>
    <w:rsid w:val="003E07A4"/>
    <w:rsid w:val="003E081B"/>
    <w:rsid w:val="003E0F24"/>
    <w:rsid w:val="003E1BB2"/>
    <w:rsid w:val="003E69DD"/>
    <w:rsid w:val="003E6A38"/>
    <w:rsid w:val="003E6B35"/>
    <w:rsid w:val="003E7CEA"/>
    <w:rsid w:val="003F05FA"/>
    <w:rsid w:val="003F2DFE"/>
    <w:rsid w:val="003F58BF"/>
    <w:rsid w:val="003F79B1"/>
    <w:rsid w:val="00400F55"/>
    <w:rsid w:val="004021CC"/>
    <w:rsid w:val="00402EC6"/>
    <w:rsid w:val="0040439B"/>
    <w:rsid w:val="00404ECA"/>
    <w:rsid w:val="004064D8"/>
    <w:rsid w:val="0041010B"/>
    <w:rsid w:val="0041509B"/>
    <w:rsid w:val="00417959"/>
    <w:rsid w:val="00420472"/>
    <w:rsid w:val="00420A76"/>
    <w:rsid w:val="0042173C"/>
    <w:rsid w:val="004262A5"/>
    <w:rsid w:val="004340D9"/>
    <w:rsid w:val="00436038"/>
    <w:rsid w:val="00436E20"/>
    <w:rsid w:val="004420F4"/>
    <w:rsid w:val="00442147"/>
    <w:rsid w:val="00443E91"/>
    <w:rsid w:val="00444331"/>
    <w:rsid w:val="0045055F"/>
    <w:rsid w:val="00460EC1"/>
    <w:rsid w:val="00462C22"/>
    <w:rsid w:val="00464BBE"/>
    <w:rsid w:val="00471B9D"/>
    <w:rsid w:val="0047460E"/>
    <w:rsid w:val="00477BFD"/>
    <w:rsid w:val="00482242"/>
    <w:rsid w:val="00491737"/>
    <w:rsid w:val="004929E3"/>
    <w:rsid w:val="00494D09"/>
    <w:rsid w:val="00495AA0"/>
    <w:rsid w:val="00496A98"/>
    <w:rsid w:val="00496D3E"/>
    <w:rsid w:val="00497F28"/>
    <w:rsid w:val="004A1D6D"/>
    <w:rsid w:val="004A29B9"/>
    <w:rsid w:val="004A323E"/>
    <w:rsid w:val="004A7274"/>
    <w:rsid w:val="004B59B1"/>
    <w:rsid w:val="004C0C4F"/>
    <w:rsid w:val="004C284C"/>
    <w:rsid w:val="004C633D"/>
    <w:rsid w:val="004C7F3A"/>
    <w:rsid w:val="004D22DA"/>
    <w:rsid w:val="004D46FE"/>
    <w:rsid w:val="004D4D1F"/>
    <w:rsid w:val="004E0847"/>
    <w:rsid w:val="004E18EC"/>
    <w:rsid w:val="004E45F3"/>
    <w:rsid w:val="004E4932"/>
    <w:rsid w:val="004E59BB"/>
    <w:rsid w:val="004E62BD"/>
    <w:rsid w:val="004E666D"/>
    <w:rsid w:val="004F0CAD"/>
    <w:rsid w:val="004F12C0"/>
    <w:rsid w:val="004F5D37"/>
    <w:rsid w:val="005016D1"/>
    <w:rsid w:val="00501A9B"/>
    <w:rsid w:val="005029F3"/>
    <w:rsid w:val="00504629"/>
    <w:rsid w:val="005073D7"/>
    <w:rsid w:val="005110C9"/>
    <w:rsid w:val="00512D29"/>
    <w:rsid w:val="00514534"/>
    <w:rsid w:val="00516B2F"/>
    <w:rsid w:val="005201C9"/>
    <w:rsid w:val="005219A3"/>
    <w:rsid w:val="0052290B"/>
    <w:rsid w:val="00523359"/>
    <w:rsid w:val="00527E52"/>
    <w:rsid w:val="00532AF5"/>
    <w:rsid w:val="0053325A"/>
    <w:rsid w:val="00534000"/>
    <w:rsid w:val="00536532"/>
    <w:rsid w:val="005440F5"/>
    <w:rsid w:val="005471AA"/>
    <w:rsid w:val="0055327A"/>
    <w:rsid w:val="00556035"/>
    <w:rsid w:val="00556DDA"/>
    <w:rsid w:val="00557FE9"/>
    <w:rsid w:val="00561A26"/>
    <w:rsid w:val="005630EF"/>
    <w:rsid w:val="00563A17"/>
    <w:rsid w:val="005670F5"/>
    <w:rsid w:val="005713B7"/>
    <w:rsid w:val="005717DC"/>
    <w:rsid w:val="005725EA"/>
    <w:rsid w:val="00574800"/>
    <w:rsid w:val="00580264"/>
    <w:rsid w:val="00585098"/>
    <w:rsid w:val="00586D51"/>
    <w:rsid w:val="00591859"/>
    <w:rsid w:val="00591F2C"/>
    <w:rsid w:val="00595C2D"/>
    <w:rsid w:val="005A508E"/>
    <w:rsid w:val="005B4F63"/>
    <w:rsid w:val="005B6A1E"/>
    <w:rsid w:val="005B7278"/>
    <w:rsid w:val="005C7B31"/>
    <w:rsid w:val="005D38AE"/>
    <w:rsid w:val="005D3C20"/>
    <w:rsid w:val="005D475C"/>
    <w:rsid w:val="005D521A"/>
    <w:rsid w:val="005D56AE"/>
    <w:rsid w:val="005D74B0"/>
    <w:rsid w:val="005E3AB8"/>
    <w:rsid w:val="005E4BBB"/>
    <w:rsid w:val="005E4BC4"/>
    <w:rsid w:val="005F2A47"/>
    <w:rsid w:val="005F3E94"/>
    <w:rsid w:val="00611FE9"/>
    <w:rsid w:val="00613C5B"/>
    <w:rsid w:val="00614F9B"/>
    <w:rsid w:val="006154CD"/>
    <w:rsid w:val="00615D1F"/>
    <w:rsid w:val="00627923"/>
    <w:rsid w:val="00631909"/>
    <w:rsid w:val="00633135"/>
    <w:rsid w:val="00633AD6"/>
    <w:rsid w:val="0063421E"/>
    <w:rsid w:val="0063499D"/>
    <w:rsid w:val="00640A53"/>
    <w:rsid w:val="006413EF"/>
    <w:rsid w:val="00642809"/>
    <w:rsid w:val="00642D81"/>
    <w:rsid w:val="00643265"/>
    <w:rsid w:val="00643E44"/>
    <w:rsid w:val="00644B3B"/>
    <w:rsid w:val="00647C66"/>
    <w:rsid w:val="006746D7"/>
    <w:rsid w:val="00677823"/>
    <w:rsid w:val="00680574"/>
    <w:rsid w:val="00681AA6"/>
    <w:rsid w:val="00681BC9"/>
    <w:rsid w:val="00686ABE"/>
    <w:rsid w:val="006907DC"/>
    <w:rsid w:val="00694D75"/>
    <w:rsid w:val="006970BA"/>
    <w:rsid w:val="006A04A7"/>
    <w:rsid w:val="006A0611"/>
    <w:rsid w:val="006A3B99"/>
    <w:rsid w:val="006B13CA"/>
    <w:rsid w:val="006B1CFE"/>
    <w:rsid w:val="006B3861"/>
    <w:rsid w:val="006B3D1F"/>
    <w:rsid w:val="006B5DB2"/>
    <w:rsid w:val="006B66AE"/>
    <w:rsid w:val="006C018D"/>
    <w:rsid w:val="006C5AF8"/>
    <w:rsid w:val="006C740A"/>
    <w:rsid w:val="006D3D64"/>
    <w:rsid w:val="006E0436"/>
    <w:rsid w:val="006E14A2"/>
    <w:rsid w:val="006E220D"/>
    <w:rsid w:val="006E46B6"/>
    <w:rsid w:val="006E485F"/>
    <w:rsid w:val="006E5CDE"/>
    <w:rsid w:val="006E6876"/>
    <w:rsid w:val="006E6A08"/>
    <w:rsid w:val="006F1D94"/>
    <w:rsid w:val="006F2481"/>
    <w:rsid w:val="006F3076"/>
    <w:rsid w:val="006F60E2"/>
    <w:rsid w:val="006F6319"/>
    <w:rsid w:val="006F6954"/>
    <w:rsid w:val="00700868"/>
    <w:rsid w:val="0070698B"/>
    <w:rsid w:val="00710ACE"/>
    <w:rsid w:val="007138C2"/>
    <w:rsid w:val="00716A28"/>
    <w:rsid w:val="00721800"/>
    <w:rsid w:val="007223BE"/>
    <w:rsid w:val="007256A7"/>
    <w:rsid w:val="00732AC8"/>
    <w:rsid w:val="00734325"/>
    <w:rsid w:val="00734579"/>
    <w:rsid w:val="00735EDC"/>
    <w:rsid w:val="00737B64"/>
    <w:rsid w:val="00742DDF"/>
    <w:rsid w:val="00744F89"/>
    <w:rsid w:val="00746A10"/>
    <w:rsid w:val="00750A07"/>
    <w:rsid w:val="00750A6B"/>
    <w:rsid w:val="00756B7D"/>
    <w:rsid w:val="00760DB2"/>
    <w:rsid w:val="007622A8"/>
    <w:rsid w:val="00762DCA"/>
    <w:rsid w:val="0076386F"/>
    <w:rsid w:val="00764208"/>
    <w:rsid w:val="0077004B"/>
    <w:rsid w:val="0077385D"/>
    <w:rsid w:val="00776ED0"/>
    <w:rsid w:val="007807E5"/>
    <w:rsid w:val="00781A13"/>
    <w:rsid w:val="0078303D"/>
    <w:rsid w:val="007834A9"/>
    <w:rsid w:val="007839A9"/>
    <w:rsid w:val="00783C14"/>
    <w:rsid w:val="00792B7A"/>
    <w:rsid w:val="007A0FEF"/>
    <w:rsid w:val="007A31D2"/>
    <w:rsid w:val="007A672F"/>
    <w:rsid w:val="007B15DB"/>
    <w:rsid w:val="007B6E9E"/>
    <w:rsid w:val="007C04FD"/>
    <w:rsid w:val="007C1123"/>
    <w:rsid w:val="007C4928"/>
    <w:rsid w:val="007C564A"/>
    <w:rsid w:val="007D165D"/>
    <w:rsid w:val="007D1BA9"/>
    <w:rsid w:val="007D6649"/>
    <w:rsid w:val="007E0038"/>
    <w:rsid w:val="007E122C"/>
    <w:rsid w:val="007E1FED"/>
    <w:rsid w:val="007E2AA4"/>
    <w:rsid w:val="007E5461"/>
    <w:rsid w:val="007E621D"/>
    <w:rsid w:val="007E6323"/>
    <w:rsid w:val="007F34E1"/>
    <w:rsid w:val="007F42E8"/>
    <w:rsid w:val="007F67CA"/>
    <w:rsid w:val="00800C1E"/>
    <w:rsid w:val="00801744"/>
    <w:rsid w:val="0080684D"/>
    <w:rsid w:val="00806B33"/>
    <w:rsid w:val="00807A79"/>
    <w:rsid w:val="00807B4C"/>
    <w:rsid w:val="008101D6"/>
    <w:rsid w:val="00813FF5"/>
    <w:rsid w:val="00817D06"/>
    <w:rsid w:val="008216AE"/>
    <w:rsid w:val="00824882"/>
    <w:rsid w:val="00830A41"/>
    <w:rsid w:val="00841CD0"/>
    <w:rsid w:val="008440FF"/>
    <w:rsid w:val="008459BC"/>
    <w:rsid w:val="008472B4"/>
    <w:rsid w:val="00853FBA"/>
    <w:rsid w:val="008545FD"/>
    <w:rsid w:val="0085736E"/>
    <w:rsid w:val="00861109"/>
    <w:rsid w:val="008614F0"/>
    <w:rsid w:val="00863E7B"/>
    <w:rsid w:val="00871F0A"/>
    <w:rsid w:val="00873DE0"/>
    <w:rsid w:val="00876AD7"/>
    <w:rsid w:val="008821DC"/>
    <w:rsid w:val="00883BF6"/>
    <w:rsid w:val="00884EFB"/>
    <w:rsid w:val="00892B2B"/>
    <w:rsid w:val="00894ED7"/>
    <w:rsid w:val="00896C3D"/>
    <w:rsid w:val="008A10E5"/>
    <w:rsid w:val="008A185C"/>
    <w:rsid w:val="008A27C5"/>
    <w:rsid w:val="008A42D4"/>
    <w:rsid w:val="008B1459"/>
    <w:rsid w:val="008B2624"/>
    <w:rsid w:val="008B761E"/>
    <w:rsid w:val="008C2647"/>
    <w:rsid w:val="008C5148"/>
    <w:rsid w:val="008C522E"/>
    <w:rsid w:val="008D6ED8"/>
    <w:rsid w:val="008E2516"/>
    <w:rsid w:val="008E2CF3"/>
    <w:rsid w:val="008E78E9"/>
    <w:rsid w:val="008F0A66"/>
    <w:rsid w:val="008F1C9D"/>
    <w:rsid w:val="008F37A8"/>
    <w:rsid w:val="008F572B"/>
    <w:rsid w:val="008F59A5"/>
    <w:rsid w:val="008F740C"/>
    <w:rsid w:val="0090210D"/>
    <w:rsid w:val="00906CAB"/>
    <w:rsid w:val="00915288"/>
    <w:rsid w:val="00915AD8"/>
    <w:rsid w:val="0091745D"/>
    <w:rsid w:val="0092031E"/>
    <w:rsid w:val="00921D5D"/>
    <w:rsid w:val="0092378B"/>
    <w:rsid w:val="00926B24"/>
    <w:rsid w:val="00934DB9"/>
    <w:rsid w:val="009402B2"/>
    <w:rsid w:val="00940D4C"/>
    <w:rsid w:val="00941051"/>
    <w:rsid w:val="00943B34"/>
    <w:rsid w:val="009549C8"/>
    <w:rsid w:val="00955233"/>
    <w:rsid w:val="00957372"/>
    <w:rsid w:val="00966AA2"/>
    <w:rsid w:val="0097288C"/>
    <w:rsid w:val="00981291"/>
    <w:rsid w:val="00987F54"/>
    <w:rsid w:val="00997BD7"/>
    <w:rsid w:val="009A054B"/>
    <w:rsid w:val="009A36F8"/>
    <w:rsid w:val="009B0BE2"/>
    <w:rsid w:val="009B5F13"/>
    <w:rsid w:val="009C067E"/>
    <w:rsid w:val="009C350D"/>
    <w:rsid w:val="009D7C31"/>
    <w:rsid w:val="009E06E8"/>
    <w:rsid w:val="009E4213"/>
    <w:rsid w:val="009F036C"/>
    <w:rsid w:val="009F44EE"/>
    <w:rsid w:val="009F4B3D"/>
    <w:rsid w:val="009F4E2A"/>
    <w:rsid w:val="009F5759"/>
    <w:rsid w:val="009F57A7"/>
    <w:rsid w:val="00A046F8"/>
    <w:rsid w:val="00A05037"/>
    <w:rsid w:val="00A06539"/>
    <w:rsid w:val="00A06EEC"/>
    <w:rsid w:val="00A1281A"/>
    <w:rsid w:val="00A142C2"/>
    <w:rsid w:val="00A1784B"/>
    <w:rsid w:val="00A216E4"/>
    <w:rsid w:val="00A23209"/>
    <w:rsid w:val="00A2414F"/>
    <w:rsid w:val="00A264C2"/>
    <w:rsid w:val="00A26554"/>
    <w:rsid w:val="00A3622F"/>
    <w:rsid w:val="00A36EF0"/>
    <w:rsid w:val="00A375A5"/>
    <w:rsid w:val="00A37F83"/>
    <w:rsid w:val="00A42702"/>
    <w:rsid w:val="00A42894"/>
    <w:rsid w:val="00A44DE5"/>
    <w:rsid w:val="00A46610"/>
    <w:rsid w:val="00A53AF5"/>
    <w:rsid w:val="00A56A18"/>
    <w:rsid w:val="00A57CEB"/>
    <w:rsid w:val="00A609DE"/>
    <w:rsid w:val="00A60D86"/>
    <w:rsid w:val="00A63688"/>
    <w:rsid w:val="00A63846"/>
    <w:rsid w:val="00A66214"/>
    <w:rsid w:val="00A7151C"/>
    <w:rsid w:val="00A73235"/>
    <w:rsid w:val="00A74350"/>
    <w:rsid w:val="00A75810"/>
    <w:rsid w:val="00A81220"/>
    <w:rsid w:val="00A85F29"/>
    <w:rsid w:val="00A97536"/>
    <w:rsid w:val="00AA0876"/>
    <w:rsid w:val="00AA0C43"/>
    <w:rsid w:val="00AA22E5"/>
    <w:rsid w:val="00AA2BFB"/>
    <w:rsid w:val="00AA2E4A"/>
    <w:rsid w:val="00AA4925"/>
    <w:rsid w:val="00AA5994"/>
    <w:rsid w:val="00AA5ECF"/>
    <w:rsid w:val="00AB1D6D"/>
    <w:rsid w:val="00AB6342"/>
    <w:rsid w:val="00AB6371"/>
    <w:rsid w:val="00AC1E35"/>
    <w:rsid w:val="00AC2D9B"/>
    <w:rsid w:val="00AD57B8"/>
    <w:rsid w:val="00AD597A"/>
    <w:rsid w:val="00AD5AC7"/>
    <w:rsid w:val="00AD5BAB"/>
    <w:rsid w:val="00AD5D7D"/>
    <w:rsid w:val="00AE4016"/>
    <w:rsid w:val="00AE4DF7"/>
    <w:rsid w:val="00AE6B31"/>
    <w:rsid w:val="00AE6F20"/>
    <w:rsid w:val="00AE7B32"/>
    <w:rsid w:val="00AF0529"/>
    <w:rsid w:val="00AF071B"/>
    <w:rsid w:val="00AF5DE9"/>
    <w:rsid w:val="00B00A29"/>
    <w:rsid w:val="00B11DD9"/>
    <w:rsid w:val="00B13E34"/>
    <w:rsid w:val="00B14D31"/>
    <w:rsid w:val="00B24543"/>
    <w:rsid w:val="00B27588"/>
    <w:rsid w:val="00B30C19"/>
    <w:rsid w:val="00B33780"/>
    <w:rsid w:val="00B41926"/>
    <w:rsid w:val="00B44469"/>
    <w:rsid w:val="00B44B10"/>
    <w:rsid w:val="00B44C51"/>
    <w:rsid w:val="00B468F5"/>
    <w:rsid w:val="00B50A33"/>
    <w:rsid w:val="00B51CE9"/>
    <w:rsid w:val="00B5252F"/>
    <w:rsid w:val="00B56179"/>
    <w:rsid w:val="00B66F9A"/>
    <w:rsid w:val="00B67CF2"/>
    <w:rsid w:val="00B67EEB"/>
    <w:rsid w:val="00B8293E"/>
    <w:rsid w:val="00B831BE"/>
    <w:rsid w:val="00B86E42"/>
    <w:rsid w:val="00B91D26"/>
    <w:rsid w:val="00B933D3"/>
    <w:rsid w:val="00BA1969"/>
    <w:rsid w:val="00BA21C6"/>
    <w:rsid w:val="00BA4BF3"/>
    <w:rsid w:val="00BA7304"/>
    <w:rsid w:val="00BB095C"/>
    <w:rsid w:val="00BB4228"/>
    <w:rsid w:val="00BB49CD"/>
    <w:rsid w:val="00BB4DF7"/>
    <w:rsid w:val="00BC0169"/>
    <w:rsid w:val="00BC0424"/>
    <w:rsid w:val="00BC2432"/>
    <w:rsid w:val="00BC2861"/>
    <w:rsid w:val="00BC3F12"/>
    <w:rsid w:val="00BC43DF"/>
    <w:rsid w:val="00BC488E"/>
    <w:rsid w:val="00BD06CD"/>
    <w:rsid w:val="00BE2603"/>
    <w:rsid w:val="00BE282E"/>
    <w:rsid w:val="00BF0C43"/>
    <w:rsid w:val="00BF39A2"/>
    <w:rsid w:val="00BF7711"/>
    <w:rsid w:val="00C07C3B"/>
    <w:rsid w:val="00C1034A"/>
    <w:rsid w:val="00C15AE4"/>
    <w:rsid w:val="00C2523F"/>
    <w:rsid w:val="00C25859"/>
    <w:rsid w:val="00C27087"/>
    <w:rsid w:val="00C30C27"/>
    <w:rsid w:val="00C434E6"/>
    <w:rsid w:val="00C43C82"/>
    <w:rsid w:val="00C44971"/>
    <w:rsid w:val="00C44BC5"/>
    <w:rsid w:val="00C52722"/>
    <w:rsid w:val="00C606B4"/>
    <w:rsid w:val="00C623D3"/>
    <w:rsid w:val="00C6659A"/>
    <w:rsid w:val="00C67E30"/>
    <w:rsid w:val="00C73197"/>
    <w:rsid w:val="00C746B5"/>
    <w:rsid w:val="00C74AE0"/>
    <w:rsid w:val="00C80050"/>
    <w:rsid w:val="00C805DC"/>
    <w:rsid w:val="00C81350"/>
    <w:rsid w:val="00C818B5"/>
    <w:rsid w:val="00C81E83"/>
    <w:rsid w:val="00C82EF9"/>
    <w:rsid w:val="00C93CD6"/>
    <w:rsid w:val="00CA4AE8"/>
    <w:rsid w:val="00CA4F98"/>
    <w:rsid w:val="00CA587D"/>
    <w:rsid w:val="00CA7D6E"/>
    <w:rsid w:val="00CB2201"/>
    <w:rsid w:val="00CB2D67"/>
    <w:rsid w:val="00CC030A"/>
    <w:rsid w:val="00CC1414"/>
    <w:rsid w:val="00CC4AE8"/>
    <w:rsid w:val="00CC4EA5"/>
    <w:rsid w:val="00CC5874"/>
    <w:rsid w:val="00CC687E"/>
    <w:rsid w:val="00CC7596"/>
    <w:rsid w:val="00CD0743"/>
    <w:rsid w:val="00CD1752"/>
    <w:rsid w:val="00CD2E20"/>
    <w:rsid w:val="00CE071B"/>
    <w:rsid w:val="00CE568F"/>
    <w:rsid w:val="00CF380D"/>
    <w:rsid w:val="00CF3E38"/>
    <w:rsid w:val="00CF48D2"/>
    <w:rsid w:val="00CF6131"/>
    <w:rsid w:val="00D008F0"/>
    <w:rsid w:val="00D028E9"/>
    <w:rsid w:val="00D0618B"/>
    <w:rsid w:val="00D07EAD"/>
    <w:rsid w:val="00D1008E"/>
    <w:rsid w:val="00D1289C"/>
    <w:rsid w:val="00D12B00"/>
    <w:rsid w:val="00D154E4"/>
    <w:rsid w:val="00D1649C"/>
    <w:rsid w:val="00D208EB"/>
    <w:rsid w:val="00D20EF8"/>
    <w:rsid w:val="00D22DF9"/>
    <w:rsid w:val="00D235B9"/>
    <w:rsid w:val="00D32FBC"/>
    <w:rsid w:val="00D33079"/>
    <w:rsid w:val="00D34842"/>
    <w:rsid w:val="00D3699E"/>
    <w:rsid w:val="00D4151D"/>
    <w:rsid w:val="00D427A4"/>
    <w:rsid w:val="00D453D5"/>
    <w:rsid w:val="00D4790C"/>
    <w:rsid w:val="00D5088D"/>
    <w:rsid w:val="00D50B16"/>
    <w:rsid w:val="00D60E42"/>
    <w:rsid w:val="00D66C46"/>
    <w:rsid w:val="00D71086"/>
    <w:rsid w:val="00D71495"/>
    <w:rsid w:val="00D7418C"/>
    <w:rsid w:val="00D74657"/>
    <w:rsid w:val="00D77EA3"/>
    <w:rsid w:val="00D86761"/>
    <w:rsid w:val="00D86A16"/>
    <w:rsid w:val="00D877D1"/>
    <w:rsid w:val="00D90DC9"/>
    <w:rsid w:val="00D93E73"/>
    <w:rsid w:val="00D94A33"/>
    <w:rsid w:val="00D97E29"/>
    <w:rsid w:val="00DA7224"/>
    <w:rsid w:val="00DA7ED3"/>
    <w:rsid w:val="00DB2EBA"/>
    <w:rsid w:val="00DB4656"/>
    <w:rsid w:val="00DB4B7F"/>
    <w:rsid w:val="00DB75D0"/>
    <w:rsid w:val="00DC22AA"/>
    <w:rsid w:val="00DD7FF7"/>
    <w:rsid w:val="00DE0228"/>
    <w:rsid w:val="00DE3446"/>
    <w:rsid w:val="00DE502F"/>
    <w:rsid w:val="00DE7B8A"/>
    <w:rsid w:val="00DF0255"/>
    <w:rsid w:val="00DF166E"/>
    <w:rsid w:val="00DF6002"/>
    <w:rsid w:val="00DF6F68"/>
    <w:rsid w:val="00DF6FD7"/>
    <w:rsid w:val="00E01D32"/>
    <w:rsid w:val="00E01EF2"/>
    <w:rsid w:val="00E04BB7"/>
    <w:rsid w:val="00E04DDE"/>
    <w:rsid w:val="00E10998"/>
    <w:rsid w:val="00E14071"/>
    <w:rsid w:val="00E15C03"/>
    <w:rsid w:val="00E16A97"/>
    <w:rsid w:val="00E21FAB"/>
    <w:rsid w:val="00E276FE"/>
    <w:rsid w:val="00E30280"/>
    <w:rsid w:val="00E34B15"/>
    <w:rsid w:val="00E36AEA"/>
    <w:rsid w:val="00E377C6"/>
    <w:rsid w:val="00E3790B"/>
    <w:rsid w:val="00E37F82"/>
    <w:rsid w:val="00E431D9"/>
    <w:rsid w:val="00E432D9"/>
    <w:rsid w:val="00E44168"/>
    <w:rsid w:val="00E538B2"/>
    <w:rsid w:val="00E539DC"/>
    <w:rsid w:val="00E53D93"/>
    <w:rsid w:val="00E57E43"/>
    <w:rsid w:val="00E62576"/>
    <w:rsid w:val="00E62933"/>
    <w:rsid w:val="00E65F5B"/>
    <w:rsid w:val="00E66991"/>
    <w:rsid w:val="00E71E22"/>
    <w:rsid w:val="00E72246"/>
    <w:rsid w:val="00E84073"/>
    <w:rsid w:val="00E857BE"/>
    <w:rsid w:val="00E86E37"/>
    <w:rsid w:val="00E905B3"/>
    <w:rsid w:val="00E91798"/>
    <w:rsid w:val="00E93C27"/>
    <w:rsid w:val="00E945AF"/>
    <w:rsid w:val="00E948C5"/>
    <w:rsid w:val="00E95FC6"/>
    <w:rsid w:val="00EA22FB"/>
    <w:rsid w:val="00EA4379"/>
    <w:rsid w:val="00EA4F15"/>
    <w:rsid w:val="00EA51EC"/>
    <w:rsid w:val="00EA533C"/>
    <w:rsid w:val="00EA7215"/>
    <w:rsid w:val="00EB0870"/>
    <w:rsid w:val="00EB0933"/>
    <w:rsid w:val="00EB6E2E"/>
    <w:rsid w:val="00EB7EB6"/>
    <w:rsid w:val="00EC0A19"/>
    <w:rsid w:val="00EC28B6"/>
    <w:rsid w:val="00EC5F09"/>
    <w:rsid w:val="00EC72F4"/>
    <w:rsid w:val="00EC7B56"/>
    <w:rsid w:val="00ED3962"/>
    <w:rsid w:val="00ED53FE"/>
    <w:rsid w:val="00ED602A"/>
    <w:rsid w:val="00EE0B6D"/>
    <w:rsid w:val="00EE1B64"/>
    <w:rsid w:val="00EE2C3B"/>
    <w:rsid w:val="00EE7680"/>
    <w:rsid w:val="00EE7A1D"/>
    <w:rsid w:val="00EF18AF"/>
    <w:rsid w:val="00EF4E6F"/>
    <w:rsid w:val="00EF60F8"/>
    <w:rsid w:val="00EF6BF1"/>
    <w:rsid w:val="00F018E8"/>
    <w:rsid w:val="00F0410F"/>
    <w:rsid w:val="00F1202B"/>
    <w:rsid w:val="00F1399E"/>
    <w:rsid w:val="00F24666"/>
    <w:rsid w:val="00F25B2A"/>
    <w:rsid w:val="00F278AD"/>
    <w:rsid w:val="00F313FB"/>
    <w:rsid w:val="00F35149"/>
    <w:rsid w:val="00F44027"/>
    <w:rsid w:val="00F53FEE"/>
    <w:rsid w:val="00F62F6B"/>
    <w:rsid w:val="00F64F7E"/>
    <w:rsid w:val="00F71494"/>
    <w:rsid w:val="00F81836"/>
    <w:rsid w:val="00F835C3"/>
    <w:rsid w:val="00F86037"/>
    <w:rsid w:val="00F8665A"/>
    <w:rsid w:val="00F86DF5"/>
    <w:rsid w:val="00F87B8B"/>
    <w:rsid w:val="00F9743F"/>
    <w:rsid w:val="00FA5EDC"/>
    <w:rsid w:val="00FB11AF"/>
    <w:rsid w:val="00FB19D8"/>
    <w:rsid w:val="00FB3F25"/>
    <w:rsid w:val="00FB5A7A"/>
    <w:rsid w:val="00FC00F2"/>
    <w:rsid w:val="00FC0272"/>
    <w:rsid w:val="00FC0EBB"/>
    <w:rsid w:val="00FC2E0B"/>
    <w:rsid w:val="00FC3A16"/>
    <w:rsid w:val="00FC5576"/>
    <w:rsid w:val="00FD174E"/>
    <w:rsid w:val="00FD6723"/>
    <w:rsid w:val="00FE6059"/>
    <w:rsid w:val="00FE78EB"/>
    <w:rsid w:val="00FF0CE3"/>
    <w:rsid w:val="00FF0E2F"/>
    <w:rsid w:val="00FF419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902FF"/>
  <w15:docId w15:val="{FDDDE2E6-5B27-4A8F-AE5B-5A1159F11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en-US"/>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F89"/>
    <w:rPr>
      <w:sz w:val="20"/>
      <w:szCs w:val="20"/>
    </w:rPr>
  </w:style>
  <w:style w:type="paragraph" w:styleId="Heading1">
    <w:name w:val="heading 1"/>
    <w:basedOn w:val="Normal"/>
    <w:next w:val="Normal"/>
    <w:link w:val="Heading1Char"/>
    <w:uiPriority w:val="9"/>
    <w:qFormat/>
    <w:rsid w:val="00744F89"/>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744F89"/>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744F89"/>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744F89"/>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744F89"/>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744F89"/>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744F89"/>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744F89"/>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44F89"/>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4F89"/>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744F89"/>
    <w:rPr>
      <w:caps/>
      <w:color w:val="4F81BD" w:themeColor="accent1"/>
      <w:spacing w:val="10"/>
      <w:kern w:val="28"/>
      <w:sz w:val="52"/>
      <w:szCs w:val="52"/>
    </w:rPr>
  </w:style>
  <w:style w:type="character" w:customStyle="1" w:styleId="Heading1Char">
    <w:name w:val="Heading 1 Char"/>
    <w:basedOn w:val="DefaultParagraphFont"/>
    <w:link w:val="Heading1"/>
    <w:uiPriority w:val="9"/>
    <w:rsid w:val="00744F89"/>
    <w:rPr>
      <w:b/>
      <w:bCs/>
      <w:caps/>
      <w:color w:val="FFFFFF" w:themeColor="background1"/>
      <w:spacing w:val="15"/>
      <w:shd w:val="clear" w:color="auto" w:fill="4F81BD" w:themeFill="accent1"/>
    </w:rPr>
  </w:style>
  <w:style w:type="paragraph" w:styleId="BalloonText">
    <w:name w:val="Balloon Text"/>
    <w:basedOn w:val="Normal"/>
    <w:link w:val="BalloonTextChar"/>
    <w:uiPriority w:val="99"/>
    <w:semiHidden/>
    <w:unhideWhenUsed/>
    <w:rsid w:val="00BB09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95C"/>
    <w:rPr>
      <w:rFonts w:ascii="Tahoma" w:hAnsi="Tahoma" w:cs="Tahoma"/>
      <w:sz w:val="16"/>
      <w:szCs w:val="16"/>
    </w:rPr>
  </w:style>
  <w:style w:type="paragraph" w:styleId="NormalWeb">
    <w:name w:val="Normal (Web)"/>
    <w:basedOn w:val="Normal"/>
    <w:uiPriority w:val="99"/>
    <w:semiHidden/>
    <w:unhideWhenUsed/>
    <w:rsid w:val="001E3FA6"/>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744F89"/>
    <w:pPr>
      <w:ind w:left="720"/>
      <w:contextualSpacing/>
    </w:pPr>
  </w:style>
  <w:style w:type="character" w:customStyle="1" w:styleId="Heading2Char">
    <w:name w:val="Heading 2 Char"/>
    <w:basedOn w:val="DefaultParagraphFont"/>
    <w:link w:val="Heading2"/>
    <w:uiPriority w:val="9"/>
    <w:rsid w:val="00744F89"/>
    <w:rPr>
      <w:caps/>
      <w:spacing w:val="15"/>
      <w:shd w:val="clear" w:color="auto" w:fill="DBE5F1" w:themeFill="accent1" w:themeFillTint="33"/>
    </w:rPr>
  </w:style>
  <w:style w:type="paragraph" w:styleId="TOCHeading">
    <w:name w:val="TOC Heading"/>
    <w:basedOn w:val="Heading1"/>
    <w:next w:val="Normal"/>
    <w:uiPriority w:val="39"/>
    <w:unhideWhenUsed/>
    <w:qFormat/>
    <w:rsid w:val="00744F89"/>
    <w:pPr>
      <w:outlineLvl w:val="9"/>
    </w:pPr>
  </w:style>
  <w:style w:type="paragraph" w:styleId="TOC1">
    <w:name w:val="toc 1"/>
    <w:basedOn w:val="Normal"/>
    <w:next w:val="Normal"/>
    <w:autoRedefine/>
    <w:uiPriority w:val="39"/>
    <w:unhideWhenUsed/>
    <w:rsid w:val="008B761E"/>
    <w:pPr>
      <w:spacing w:after="100"/>
    </w:pPr>
  </w:style>
  <w:style w:type="character" w:styleId="Hyperlink">
    <w:name w:val="Hyperlink"/>
    <w:basedOn w:val="DefaultParagraphFont"/>
    <w:uiPriority w:val="99"/>
    <w:unhideWhenUsed/>
    <w:rsid w:val="008B761E"/>
    <w:rPr>
      <w:color w:val="0000FF" w:themeColor="hyperlink"/>
      <w:u w:val="single"/>
    </w:rPr>
  </w:style>
  <w:style w:type="paragraph" w:styleId="Header">
    <w:name w:val="header"/>
    <w:basedOn w:val="Normal"/>
    <w:link w:val="HeaderChar"/>
    <w:uiPriority w:val="99"/>
    <w:semiHidden/>
    <w:unhideWhenUsed/>
    <w:rsid w:val="000E4D2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E4D2D"/>
  </w:style>
  <w:style w:type="paragraph" w:styleId="Footer">
    <w:name w:val="footer"/>
    <w:basedOn w:val="Normal"/>
    <w:link w:val="FooterChar"/>
    <w:uiPriority w:val="99"/>
    <w:unhideWhenUsed/>
    <w:rsid w:val="000E4D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4D2D"/>
  </w:style>
  <w:style w:type="character" w:customStyle="1" w:styleId="Heading3Char">
    <w:name w:val="Heading 3 Char"/>
    <w:basedOn w:val="DefaultParagraphFont"/>
    <w:link w:val="Heading3"/>
    <w:uiPriority w:val="9"/>
    <w:rsid w:val="00744F89"/>
    <w:rPr>
      <w:caps/>
      <w:color w:val="243F60" w:themeColor="accent1" w:themeShade="7F"/>
      <w:spacing w:val="15"/>
    </w:rPr>
  </w:style>
  <w:style w:type="paragraph" w:styleId="TOC2">
    <w:name w:val="toc 2"/>
    <w:basedOn w:val="Normal"/>
    <w:next w:val="Normal"/>
    <w:autoRedefine/>
    <w:uiPriority w:val="39"/>
    <w:unhideWhenUsed/>
    <w:rsid w:val="00744F89"/>
    <w:pPr>
      <w:spacing w:after="100"/>
      <w:ind w:left="240"/>
    </w:pPr>
  </w:style>
  <w:style w:type="paragraph" w:styleId="TOC3">
    <w:name w:val="toc 3"/>
    <w:basedOn w:val="Normal"/>
    <w:next w:val="Normal"/>
    <w:autoRedefine/>
    <w:uiPriority w:val="39"/>
    <w:unhideWhenUsed/>
    <w:rsid w:val="00744F89"/>
    <w:pPr>
      <w:spacing w:after="100"/>
      <w:ind w:left="480"/>
    </w:pPr>
  </w:style>
  <w:style w:type="character" w:customStyle="1" w:styleId="Heading4Char">
    <w:name w:val="Heading 4 Char"/>
    <w:basedOn w:val="DefaultParagraphFont"/>
    <w:link w:val="Heading4"/>
    <w:uiPriority w:val="9"/>
    <w:semiHidden/>
    <w:rsid w:val="00744F89"/>
    <w:rPr>
      <w:caps/>
      <w:color w:val="365F91" w:themeColor="accent1" w:themeShade="BF"/>
      <w:spacing w:val="10"/>
    </w:rPr>
  </w:style>
  <w:style w:type="character" w:customStyle="1" w:styleId="Heading5Char">
    <w:name w:val="Heading 5 Char"/>
    <w:basedOn w:val="DefaultParagraphFont"/>
    <w:link w:val="Heading5"/>
    <w:uiPriority w:val="9"/>
    <w:semiHidden/>
    <w:rsid w:val="00744F89"/>
    <w:rPr>
      <w:caps/>
      <w:color w:val="365F91" w:themeColor="accent1" w:themeShade="BF"/>
      <w:spacing w:val="10"/>
    </w:rPr>
  </w:style>
  <w:style w:type="character" w:customStyle="1" w:styleId="Heading6Char">
    <w:name w:val="Heading 6 Char"/>
    <w:basedOn w:val="DefaultParagraphFont"/>
    <w:link w:val="Heading6"/>
    <w:uiPriority w:val="9"/>
    <w:semiHidden/>
    <w:rsid w:val="00744F89"/>
    <w:rPr>
      <w:caps/>
      <w:color w:val="365F91" w:themeColor="accent1" w:themeShade="BF"/>
      <w:spacing w:val="10"/>
    </w:rPr>
  </w:style>
  <w:style w:type="character" w:customStyle="1" w:styleId="Heading7Char">
    <w:name w:val="Heading 7 Char"/>
    <w:basedOn w:val="DefaultParagraphFont"/>
    <w:link w:val="Heading7"/>
    <w:uiPriority w:val="9"/>
    <w:semiHidden/>
    <w:rsid w:val="00744F89"/>
    <w:rPr>
      <w:caps/>
      <w:color w:val="365F91" w:themeColor="accent1" w:themeShade="BF"/>
      <w:spacing w:val="10"/>
    </w:rPr>
  </w:style>
  <w:style w:type="character" w:customStyle="1" w:styleId="Heading8Char">
    <w:name w:val="Heading 8 Char"/>
    <w:basedOn w:val="DefaultParagraphFont"/>
    <w:link w:val="Heading8"/>
    <w:uiPriority w:val="9"/>
    <w:semiHidden/>
    <w:rsid w:val="00744F89"/>
    <w:rPr>
      <w:caps/>
      <w:spacing w:val="10"/>
      <w:sz w:val="18"/>
      <w:szCs w:val="18"/>
    </w:rPr>
  </w:style>
  <w:style w:type="character" w:customStyle="1" w:styleId="Heading9Char">
    <w:name w:val="Heading 9 Char"/>
    <w:basedOn w:val="DefaultParagraphFont"/>
    <w:link w:val="Heading9"/>
    <w:uiPriority w:val="9"/>
    <w:semiHidden/>
    <w:rsid w:val="00744F89"/>
    <w:rPr>
      <w:i/>
      <w:caps/>
      <w:spacing w:val="10"/>
      <w:sz w:val="18"/>
      <w:szCs w:val="18"/>
    </w:rPr>
  </w:style>
  <w:style w:type="paragraph" w:styleId="Caption">
    <w:name w:val="caption"/>
    <w:basedOn w:val="Normal"/>
    <w:next w:val="Normal"/>
    <w:uiPriority w:val="35"/>
    <w:semiHidden/>
    <w:unhideWhenUsed/>
    <w:qFormat/>
    <w:rsid w:val="00744F89"/>
    <w:rPr>
      <w:b/>
      <w:bCs/>
      <w:color w:val="365F91" w:themeColor="accent1" w:themeShade="BF"/>
      <w:sz w:val="16"/>
      <w:szCs w:val="16"/>
    </w:rPr>
  </w:style>
  <w:style w:type="paragraph" w:styleId="Subtitle">
    <w:name w:val="Subtitle"/>
    <w:basedOn w:val="Normal"/>
    <w:next w:val="Normal"/>
    <w:link w:val="SubtitleChar"/>
    <w:uiPriority w:val="11"/>
    <w:qFormat/>
    <w:rsid w:val="00744F89"/>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744F89"/>
    <w:rPr>
      <w:caps/>
      <w:color w:val="595959" w:themeColor="text1" w:themeTint="A6"/>
      <w:spacing w:val="10"/>
      <w:sz w:val="24"/>
      <w:szCs w:val="24"/>
    </w:rPr>
  </w:style>
  <w:style w:type="character" w:styleId="Strong">
    <w:name w:val="Strong"/>
    <w:uiPriority w:val="22"/>
    <w:qFormat/>
    <w:rsid w:val="00744F89"/>
    <w:rPr>
      <w:b/>
      <w:bCs/>
    </w:rPr>
  </w:style>
  <w:style w:type="character" w:styleId="Emphasis">
    <w:name w:val="Emphasis"/>
    <w:uiPriority w:val="20"/>
    <w:qFormat/>
    <w:rsid w:val="00744F89"/>
    <w:rPr>
      <w:caps/>
      <w:color w:val="243F60" w:themeColor="accent1" w:themeShade="7F"/>
      <w:spacing w:val="5"/>
    </w:rPr>
  </w:style>
  <w:style w:type="paragraph" w:styleId="NoSpacing">
    <w:name w:val="No Spacing"/>
    <w:basedOn w:val="Normal"/>
    <w:link w:val="NoSpacingChar"/>
    <w:uiPriority w:val="1"/>
    <w:qFormat/>
    <w:rsid w:val="00744F89"/>
    <w:pPr>
      <w:spacing w:before="0" w:after="0" w:line="240" w:lineRule="auto"/>
    </w:pPr>
  </w:style>
  <w:style w:type="character" w:customStyle="1" w:styleId="NoSpacingChar">
    <w:name w:val="No Spacing Char"/>
    <w:basedOn w:val="DefaultParagraphFont"/>
    <w:link w:val="NoSpacing"/>
    <w:uiPriority w:val="1"/>
    <w:rsid w:val="00744F89"/>
    <w:rPr>
      <w:sz w:val="20"/>
      <w:szCs w:val="20"/>
    </w:rPr>
  </w:style>
  <w:style w:type="paragraph" w:styleId="Quote">
    <w:name w:val="Quote"/>
    <w:basedOn w:val="Normal"/>
    <w:next w:val="Normal"/>
    <w:link w:val="QuoteChar"/>
    <w:uiPriority w:val="29"/>
    <w:qFormat/>
    <w:rsid w:val="00744F89"/>
    <w:rPr>
      <w:i/>
      <w:iCs/>
    </w:rPr>
  </w:style>
  <w:style w:type="character" w:customStyle="1" w:styleId="QuoteChar">
    <w:name w:val="Quote Char"/>
    <w:basedOn w:val="DefaultParagraphFont"/>
    <w:link w:val="Quote"/>
    <w:uiPriority w:val="29"/>
    <w:rsid w:val="00744F89"/>
    <w:rPr>
      <w:i/>
      <w:iCs/>
      <w:sz w:val="20"/>
      <w:szCs w:val="20"/>
    </w:rPr>
  </w:style>
  <w:style w:type="paragraph" w:styleId="IntenseQuote">
    <w:name w:val="Intense Quote"/>
    <w:basedOn w:val="Normal"/>
    <w:next w:val="Normal"/>
    <w:link w:val="IntenseQuoteChar"/>
    <w:uiPriority w:val="30"/>
    <w:qFormat/>
    <w:rsid w:val="00744F89"/>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744F89"/>
    <w:rPr>
      <w:i/>
      <w:iCs/>
      <w:color w:val="4F81BD" w:themeColor="accent1"/>
      <w:sz w:val="20"/>
      <w:szCs w:val="20"/>
    </w:rPr>
  </w:style>
  <w:style w:type="character" w:styleId="SubtleEmphasis">
    <w:name w:val="Subtle Emphasis"/>
    <w:uiPriority w:val="19"/>
    <w:qFormat/>
    <w:rsid w:val="00744F89"/>
    <w:rPr>
      <w:i/>
      <w:iCs/>
      <w:color w:val="243F60" w:themeColor="accent1" w:themeShade="7F"/>
    </w:rPr>
  </w:style>
  <w:style w:type="character" w:styleId="IntenseEmphasis">
    <w:name w:val="Intense Emphasis"/>
    <w:uiPriority w:val="21"/>
    <w:qFormat/>
    <w:rsid w:val="00744F89"/>
    <w:rPr>
      <w:b/>
      <w:bCs/>
      <w:caps/>
      <w:color w:val="243F60" w:themeColor="accent1" w:themeShade="7F"/>
      <w:spacing w:val="10"/>
    </w:rPr>
  </w:style>
  <w:style w:type="character" w:styleId="SubtleReference">
    <w:name w:val="Subtle Reference"/>
    <w:uiPriority w:val="31"/>
    <w:qFormat/>
    <w:rsid w:val="00744F89"/>
    <w:rPr>
      <w:b/>
      <w:bCs/>
      <w:color w:val="4F81BD" w:themeColor="accent1"/>
    </w:rPr>
  </w:style>
  <w:style w:type="character" w:styleId="IntenseReference">
    <w:name w:val="Intense Reference"/>
    <w:uiPriority w:val="32"/>
    <w:qFormat/>
    <w:rsid w:val="00744F89"/>
    <w:rPr>
      <w:b/>
      <w:bCs/>
      <w:i/>
      <w:iCs/>
      <w:caps/>
      <w:color w:val="4F81BD" w:themeColor="accent1"/>
    </w:rPr>
  </w:style>
  <w:style w:type="character" w:styleId="BookTitle">
    <w:name w:val="Book Title"/>
    <w:uiPriority w:val="33"/>
    <w:qFormat/>
    <w:rsid w:val="00744F89"/>
    <w:rPr>
      <w:b/>
      <w:bCs/>
      <w:i/>
      <w:iCs/>
      <w:spacing w:val="9"/>
    </w:rPr>
  </w:style>
  <w:style w:type="paragraph" w:customStyle="1" w:styleId="Default">
    <w:name w:val="Default"/>
    <w:rsid w:val="00504629"/>
    <w:pPr>
      <w:autoSpaceDE w:val="0"/>
      <w:autoSpaceDN w:val="0"/>
      <w:adjustRightInd w:val="0"/>
      <w:spacing w:before="0" w:after="0" w:line="240" w:lineRule="auto"/>
    </w:pPr>
    <w:rPr>
      <w:rFonts w:ascii="Arial" w:hAnsi="Arial" w:cs="Arial"/>
      <w:color w:val="000000"/>
      <w:sz w:val="24"/>
      <w:szCs w:val="24"/>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82153">
      <w:bodyDiv w:val="1"/>
      <w:marLeft w:val="0"/>
      <w:marRight w:val="0"/>
      <w:marTop w:val="0"/>
      <w:marBottom w:val="0"/>
      <w:divBdr>
        <w:top w:val="none" w:sz="0" w:space="0" w:color="auto"/>
        <w:left w:val="none" w:sz="0" w:space="0" w:color="auto"/>
        <w:bottom w:val="none" w:sz="0" w:space="0" w:color="auto"/>
        <w:right w:val="none" w:sz="0" w:space="0" w:color="auto"/>
      </w:divBdr>
      <w:divsChild>
        <w:div w:id="675884943">
          <w:marLeft w:val="490"/>
          <w:marRight w:val="0"/>
          <w:marTop w:val="125"/>
          <w:marBottom w:val="0"/>
          <w:divBdr>
            <w:top w:val="none" w:sz="0" w:space="0" w:color="auto"/>
            <w:left w:val="none" w:sz="0" w:space="0" w:color="auto"/>
            <w:bottom w:val="none" w:sz="0" w:space="0" w:color="auto"/>
            <w:right w:val="none" w:sz="0" w:space="0" w:color="auto"/>
          </w:divBdr>
        </w:div>
        <w:div w:id="247275182">
          <w:marLeft w:val="490"/>
          <w:marRight w:val="0"/>
          <w:marTop w:val="125"/>
          <w:marBottom w:val="0"/>
          <w:divBdr>
            <w:top w:val="none" w:sz="0" w:space="0" w:color="auto"/>
            <w:left w:val="none" w:sz="0" w:space="0" w:color="auto"/>
            <w:bottom w:val="none" w:sz="0" w:space="0" w:color="auto"/>
            <w:right w:val="none" w:sz="0" w:space="0" w:color="auto"/>
          </w:divBdr>
        </w:div>
        <w:div w:id="358355115">
          <w:marLeft w:val="490"/>
          <w:marRight w:val="0"/>
          <w:marTop w:val="125"/>
          <w:marBottom w:val="0"/>
          <w:divBdr>
            <w:top w:val="none" w:sz="0" w:space="0" w:color="auto"/>
            <w:left w:val="none" w:sz="0" w:space="0" w:color="auto"/>
            <w:bottom w:val="none" w:sz="0" w:space="0" w:color="auto"/>
            <w:right w:val="none" w:sz="0" w:space="0" w:color="auto"/>
          </w:divBdr>
        </w:div>
      </w:divsChild>
    </w:div>
    <w:div w:id="29494500">
      <w:bodyDiv w:val="1"/>
      <w:marLeft w:val="0"/>
      <w:marRight w:val="0"/>
      <w:marTop w:val="0"/>
      <w:marBottom w:val="0"/>
      <w:divBdr>
        <w:top w:val="none" w:sz="0" w:space="0" w:color="auto"/>
        <w:left w:val="none" w:sz="0" w:space="0" w:color="auto"/>
        <w:bottom w:val="none" w:sz="0" w:space="0" w:color="auto"/>
        <w:right w:val="none" w:sz="0" w:space="0" w:color="auto"/>
      </w:divBdr>
    </w:div>
    <w:div w:id="31349146">
      <w:bodyDiv w:val="1"/>
      <w:marLeft w:val="0"/>
      <w:marRight w:val="0"/>
      <w:marTop w:val="0"/>
      <w:marBottom w:val="0"/>
      <w:divBdr>
        <w:top w:val="none" w:sz="0" w:space="0" w:color="auto"/>
        <w:left w:val="none" w:sz="0" w:space="0" w:color="auto"/>
        <w:bottom w:val="none" w:sz="0" w:space="0" w:color="auto"/>
        <w:right w:val="none" w:sz="0" w:space="0" w:color="auto"/>
      </w:divBdr>
    </w:div>
    <w:div w:id="56056147">
      <w:bodyDiv w:val="1"/>
      <w:marLeft w:val="0"/>
      <w:marRight w:val="0"/>
      <w:marTop w:val="0"/>
      <w:marBottom w:val="0"/>
      <w:divBdr>
        <w:top w:val="none" w:sz="0" w:space="0" w:color="auto"/>
        <w:left w:val="none" w:sz="0" w:space="0" w:color="auto"/>
        <w:bottom w:val="none" w:sz="0" w:space="0" w:color="auto"/>
        <w:right w:val="none" w:sz="0" w:space="0" w:color="auto"/>
      </w:divBdr>
      <w:divsChild>
        <w:div w:id="36860298">
          <w:marLeft w:val="547"/>
          <w:marRight w:val="0"/>
          <w:marTop w:val="154"/>
          <w:marBottom w:val="0"/>
          <w:divBdr>
            <w:top w:val="none" w:sz="0" w:space="0" w:color="auto"/>
            <w:left w:val="none" w:sz="0" w:space="0" w:color="auto"/>
            <w:bottom w:val="none" w:sz="0" w:space="0" w:color="auto"/>
            <w:right w:val="none" w:sz="0" w:space="0" w:color="auto"/>
          </w:divBdr>
        </w:div>
        <w:div w:id="543257161">
          <w:marLeft w:val="547"/>
          <w:marRight w:val="0"/>
          <w:marTop w:val="154"/>
          <w:marBottom w:val="0"/>
          <w:divBdr>
            <w:top w:val="none" w:sz="0" w:space="0" w:color="auto"/>
            <w:left w:val="none" w:sz="0" w:space="0" w:color="auto"/>
            <w:bottom w:val="none" w:sz="0" w:space="0" w:color="auto"/>
            <w:right w:val="none" w:sz="0" w:space="0" w:color="auto"/>
          </w:divBdr>
        </w:div>
        <w:div w:id="753282812">
          <w:marLeft w:val="547"/>
          <w:marRight w:val="0"/>
          <w:marTop w:val="154"/>
          <w:marBottom w:val="0"/>
          <w:divBdr>
            <w:top w:val="none" w:sz="0" w:space="0" w:color="auto"/>
            <w:left w:val="none" w:sz="0" w:space="0" w:color="auto"/>
            <w:bottom w:val="none" w:sz="0" w:space="0" w:color="auto"/>
            <w:right w:val="none" w:sz="0" w:space="0" w:color="auto"/>
          </w:divBdr>
        </w:div>
        <w:div w:id="1872184899">
          <w:marLeft w:val="547"/>
          <w:marRight w:val="0"/>
          <w:marTop w:val="154"/>
          <w:marBottom w:val="0"/>
          <w:divBdr>
            <w:top w:val="none" w:sz="0" w:space="0" w:color="auto"/>
            <w:left w:val="none" w:sz="0" w:space="0" w:color="auto"/>
            <w:bottom w:val="none" w:sz="0" w:space="0" w:color="auto"/>
            <w:right w:val="none" w:sz="0" w:space="0" w:color="auto"/>
          </w:divBdr>
        </w:div>
      </w:divsChild>
    </w:div>
    <w:div w:id="111749012">
      <w:bodyDiv w:val="1"/>
      <w:marLeft w:val="0"/>
      <w:marRight w:val="0"/>
      <w:marTop w:val="0"/>
      <w:marBottom w:val="0"/>
      <w:divBdr>
        <w:top w:val="none" w:sz="0" w:space="0" w:color="auto"/>
        <w:left w:val="none" w:sz="0" w:space="0" w:color="auto"/>
        <w:bottom w:val="none" w:sz="0" w:space="0" w:color="auto"/>
        <w:right w:val="none" w:sz="0" w:space="0" w:color="auto"/>
      </w:divBdr>
    </w:div>
    <w:div w:id="120999704">
      <w:bodyDiv w:val="1"/>
      <w:marLeft w:val="0"/>
      <w:marRight w:val="0"/>
      <w:marTop w:val="0"/>
      <w:marBottom w:val="0"/>
      <w:divBdr>
        <w:top w:val="none" w:sz="0" w:space="0" w:color="auto"/>
        <w:left w:val="none" w:sz="0" w:space="0" w:color="auto"/>
        <w:bottom w:val="none" w:sz="0" w:space="0" w:color="auto"/>
        <w:right w:val="none" w:sz="0" w:space="0" w:color="auto"/>
      </w:divBdr>
      <w:divsChild>
        <w:div w:id="451290097">
          <w:marLeft w:val="547"/>
          <w:marRight w:val="0"/>
          <w:marTop w:val="134"/>
          <w:marBottom w:val="0"/>
          <w:divBdr>
            <w:top w:val="none" w:sz="0" w:space="0" w:color="auto"/>
            <w:left w:val="none" w:sz="0" w:space="0" w:color="auto"/>
            <w:bottom w:val="none" w:sz="0" w:space="0" w:color="auto"/>
            <w:right w:val="none" w:sz="0" w:space="0" w:color="auto"/>
          </w:divBdr>
        </w:div>
        <w:div w:id="1516190167">
          <w:marLeft w:val="547"/>
          <w:marRight w:val="0"/>
          <w:marTop w:val="134"/>
          <w:marBottom w:val="0"/>
          <w:divBdr>
            <w:top w:val="none" w:sz="0" w:space="0" w:color="auto"/>
            <w:left w:val="none" w:sz="0" w:space="0" w:color="auto"/>
            <w:bottom w:val="none" w:sz="0" w:space="0" w:color="auto"/>
            <w:right w:val="none" w:sz="0" w:space="0" w:color="auto"/>
          </w:divBdr>
        </w:div>
      </w:divsChild>
    </w:div>
    <w:div w:id="150147421">
      <w:bodyDiv w:val="1"/>
      <w:marLeft w:val="0"/>
      <w:marRight w:val="0"/>
      <w:marTop w:val="0"/>
      <w:marBottom w:val="0"/>
      <w:divBdr>
        <w:top w:val="none" w:sz="0" w:space="0" w:color="auto"/>
        <w:left w:val="none" w:sz="0" w:space="0" w:color="auto"/>
        <w:bottom w:val="none" w:sz="0" w:space="0" w:color="auto"/>
        <w:right w:val="none" w:sz="0" w:space="0" w:color="auto"/>
      </w:divBdr>
      <w:divsChild>
        <w:div w:id="161286776">
          <w:marLeft w:val="518"/>
          <w:marRight w:val="0"/>
          <w:marTop w:val="125"/>
          <w:marBottom w:val="0"/>
          <w:divBdr>
            <w:top w:val="none" w:sz="0" w:space="0" w:color="auto"/>
            <w:left w:val="none" w:sz="0" w:space="0" w:color="auto"/>
            <w:bottom w:val="none" w:sz="0" w:space="0" w:color="auto"/>
            <w:right w:val="none" w:sz="0" w:space="0" w:color="auto"/>
          </w:divBdr>
        </w:div>
        <w:div w:id="918053942">
          <w:marLeft w:val="518"/>
          <w:marRight w:val="0"/>
          <w:marTop w:val="125"/>
          <w:marBottom w:val="0"/>
          <w:divBdr>
            <w:top w:val="none" w:sz="0" w:space="0" w:color="auto"/>
            <w:left w:val="none" w:sz="0" w:space="0" w:color="auto"/>
            <w:bottom w:val="none" w:sz="0" w:space="0" w:color="auto"/>
            <w:right w:val="none" w:sz="0" w:space="0" w:color="auto"/>
          </w:divBdr>
        </w:div>
      </w:divsChild>
    </w:div>
    <w:div w:id="186912292">
      <w:bodyDiv w:val="1"/>
      <w:marLeft w:val="0"/>
      <w:marRight w:val="0"/>
      <w:marTop w:val="0"/>
      <w:marBottom w:val="0"/>
      <w:divBdr>
        <w:top w:val="none" w:sz="0" w:space="0" w:color="auto"/>
        <w:left w:val="none" w:sz="0" w:space="0" w:color="auto"/>
        <w:bottom w:val="none" w:sz="0" w:space="0" w:color="auto"/>
        <w:right w:val="none" w:sz="0" w:space="0" w:color="auto"/>
      </w:divBdr>
    </w:div>
    <w:div w:id="197013886">
      <w:bodyDiv w:val="1"/>
      <w:marLeft w:val="0"/>
      <w:marRight w:val="0"/>
      <w:marTop w:val="0"/>
      <w:marBottom w:val="0"/>
      <w:divBdr>
        <w:top w:val="none" w:sz="0" w:space="0" w:color="auto"/>
        <w:left w:val="none" w:sz="0" w:space="0" w:color="auto"/>
        <w:bottom w:val="none" w:sz="0" w:space="0" w:color="auto"/>
        <w:right w:val="none" w:sz="0" w:space="0" w:color="auto"/>
      </w:divBdr>
      <w:divsChild>
        <w:div w:id="14768644">
          <w:marLeft w:val="720"/>
          <w:marRight w:val="0"/>
          <w:marTop w:val="115"/>
          <w:marBottom w:val="0"/>
          <w:divBdr>
            <w:top w:val="none" w:sz="0" w:space="0" w:color="auto"/>
            <w:left w:val="none" w:sz="0" w:space="0" w:color="auto"/>
            <w:bottom w:val="none" w:sz="0" w:space="0" w:color="auto"/>
            <w:right w:val="none" w:sz="0" w:space="0" w:color="auto"/>
          </w:divBdr>
        </w:div>
        <w:div w:id="1993560747">
          <w:marLeft w:val="720"/>
          <w:marRight w:val="0"/>
          <w:marTop w:val="115"/>
          <w:marBottom w:val="0"/>
          <w:divBdr>
            <w:top w:val="none" w:sz="0" w:space="0" w:color="auto"/>
            <w:left w:val="none" w:sz="0" w:space="0" w:color="auto"/>
            <w:bottom w:val="none" w:sz="0" w:space="0" w:color="auto"/>
            <w:right w:val="none" w:sz="0" w:space="0" w:color="auto"/>
          </w:divBdr>
        </w:div>
      </w:divsChild>
    </w:div>
    <w:div w:id="210313929">
      <w:bodyDiv w:val="1"/>
      <w:marLeft w:val="0"/>
      <w:marRight w:val="0"/>
      <w:marTop w:val="0"/>
      <w:marBottom w:val="0"/>
      <w:divBdr>
        <w:top w:val="none" w:sz="0" w:space="0" w:color="auto"/>
        <w:left w:val="none" w:sz="0" w:space="0" w:color="auto"/>
        <w:bottom w:val="none" w:sz="0" w:space="0" w:color="auto"/>
        <w:right w:val="none" w:sz="0" w:space="0" w:color="auto"/>
      </w:divBdr>
    </w:div>
    <w:div w:id="213852295">
      <w:bodyDiv w:val="1"/>
      <w:marLeft w:val="0"/>
      <w:marRight w:val="0"/>
      <w:marTop w:val="0"/>
      <w:marBottom w:val="0"/>
      <w:divBdr>
        <w:top w:val="none" w:sz="0" w:space="0" w:color="auto"/>
        <w:left w:val="none" w:sz="0" w:space="0" w:color="auto"/>
        <w:bottom w:val="none" w:sz="0" w:space="0" w:color="auto"/>
        <w:right w:val="none" w:sz="0" w:space="0" w:color="auto"/>
      </w:divBdr>
      <w:divsChild>
        <w:div w:id="344671411">
          <w:marLeft w:val="547"/>
          <w:marRight w:val="0"/>
          <w:marTop w:val="134"/>
          <w:marBottom w:val="0"/>
          <w:divBdr>
            <w:top w:val="none" w:sz="0" w:space="0" w:color="auto"/>
            <w:left w:val="none" w:sz="0" w:space="0" w:color="auto"/>
            <w:bottom w:val="none" w:sz="0" w:space="0" w:color="auto"/>
            <w:right w:val="none" w:sz="0" w:space="0" w:color="auto"/>
          </w:divBdr>
        </w:div>
        <w:div w:id="587076301">
          <w:marLeft w:val="547"/>
          <w:marRight w:val="0"/>
          <w:marTop w:val="134"/>
          <w:marBottom w:val="0"/>
          <w:divBdr>
            <w:top w:val="none" w:sz="0" w:space="0" w:color="auto"/>
            <w:left w:val="none" w:sz="0" w:space="0" w:color="auto"/>
            <w:bottom w:val="none" w:sz="0" w:space="0" w:color="auto"/>
            <w:right w:val="none" w:sz="0" w:space="0" w:color="auto"/>
          </w:divBdr>
        </w:div>
        <w:div w:id="1487672302">
          <w:marLeft w:val="547"/>
          <w:marRight w:val="0"/>
          <w:marTop w:val="134"/>
          <w:marBottom w:val="0"/>
          <w:divBdr>
            <w:top w:val="none" w:sz="0" w:space="0" w:color="auto"/>
            <w:left w:val="none" w:sz="0" w:space="0" w:color="auto"/>
            <w:bottom w:val="none" w:sz="0" w:space="0" w:color="auto"/>
            <w:right w:val="none" w:sz="0" w:space="0" w:color="auto"/>
          </w:divBdr>
        </w:div>
        <w:div w:id="2032684275">
          <w:marLeft w:val="547"/>
          <w:marRight w:val="0"/>
          <w:marTop w:val="134"/>
          <w:marBottom w:val="0"/>
          <w:divBdr>
            <w:top w:val="none" w:sz="0" w:space="0" w:color="auto"/>
            <w:left w:val="none" w:sz="0" w:space="0" w:color="auto"/>
            <w:bottom w:val="none" w:sz="0" w:space="0" w:color="auto"/>
            <w:right w:val="none" w:sz="0" w:space="0" w:color="auto"/>
          </w:divBdr>
        </w:div>
      </w:divsChild>
    </w:div>
    <w:div w:id="222763011">
      <w:bodyDiv w:val="1"/>
      <w:marLeft w:val="0"/>
      <w:marRight w:val="0"/>
      <w:marTop w:val="0"/>
      <w:marBottom w:val="0"/>
      <w:divBdr>
        <w:top w:val="none" w:sz="0" w:space="0" w:color="auto"/>
        <w:left w:val="none" w:sz="0" w:space="0" w:color="auto"/>
        <w:bottom w:val="none" w:sz="0" w:space="0" w:color="auto"/>
        <w:right w:val="none" w:sz="0" w:space="0" w:color="auto"/>
      </w:divBdr>
    </w:div>
    <w:div w:id="223302491">
      <w:bodyDiv w:val="1"/>
      <w:marLeft w:val="0"/>
      <w:marRight w:val="0"/>
      <w:marTop w:val="0"/>
      <w:marBottom w:val="0"/>
      <w:divBdr>
        <w:top w:val="none" w:sz="0" w:space="0" w:color="auto"/>
        <w:left w:val="none" w:sz="0" w:space="0" w:color="auto"/>
        <w:bottom w:val="none" w:sz="0" w:space="0" w:color="auto"/>
        <w:right w:val="none" w:sz="0" w:space="0" w:color="auto"/>
      </w:divBdr>
      <w:divsChild>
        <w:div w:id="1227691719">
          <w:marLeft w:val="547"/>
          <w:marRight w:val="0"/>
          <w:marTop w:val="154"/>
          <w:marBottom w:val="0"/>
          <w:divBdr>
            <w:top w:val="none" w:sz="0" w:space="0" w:color="auto"/>
            <w:left w:val="none" w:sz="0" w:space="0" w:color="auto"/>
            <w:bottom w:val="none" w:sz="0" w:space="0" w:color="auto"/>
            <w:right w:val="none" w:sz="0" w:space="0" w:color="auto"/>
          </w:divBdr>
        </w:div>
        <w:div w:id="1618100946">
          <w:marLeft w:val="547"/>
          <w:marRight w:val="0"/>
          <w:marTop w:val="154"/>
          <w:marBottom w:val="0"/>
          <w:divBdr>
            <w:top w:val="none" w:sz="0" w:space="0" w:color="auto"/>
            <w:left w:val="none" w:sz="0" w:space="0" w:color="auto"/>
            <w:bottom w:val="none" w:sz="0" w:space="0" w:color="auto"/>
            <w:right w:val="none" w:sz="0" w:space="0" w:color="auto"/>
          </w:divBdr>
        </w:div>
      </w:divsChild>
    </w:div>
    <w:div w:id="227421956">
      <w:bodyDiv w:val="1"/>
      <w:marLeft w:val="0"/>
      <w:marRight w:val="0"/>
      <w:marTop w:val="0"/>
      <w:marBottom w:val="0"/>
      <w:divBdr>
        <w:top w:val="none" w:sz="0" w:space="0" w:color="auto"/>
        <w:left w:val="none" w:sz="0" w:space="0" w:color="auto"/>
        <w:bottom w:val="none" w:sz="0" w:space="0" w:color="auto"/>
        <w:right w:val="none" w:sz="0" w:space="0" w:color="auto"/>
      </w:divBdr>
      <w:divsChild>
        <w:div w:id="1721175184">
          <w:marLeft w:val="547"/>
          <w:marRight w:val="0"/>
          <w:marTop w:val="96"/>
          <w:marBottom w:val="0"/>
          <w:divBdr>
            <w:top w:val="none" w:sz="0" w:space="0" w:color="auto"/>
            <w:left w:val="none" w:sz="0" w:space="0" w:color="auto"/>
            <w:bottom w:val="none" w:sz="0" w:space="0" w:color="auto"/>
            <w:right w:val="none" w:sz="0" w:space="0" w:color="auto"/>
          </w:divBdr>
        </w:div>
        <w:div w:id="1978293644">
          <w:marLeft w:val="547"/>
          <w:marRight w:val="0"/>
          <w:marTop w:val="96"/>
          <w:marBottom w:val="0"/>
          <w:divBdr>
            <w:top w:val="none" w:sz="0" w:space="0" w:color="auto"/>
            <w:left w:val="none" w:sz="0" w:space="0" w:color="auto"/>
            <w:bottom w:val="none" w:sz="0" w:space="0" w:color="auto"/>
            <w:right w:val="none" w:sz="0" w:space="0" w:color="auto"/>
          </w:divBdr>
        </w:div>
      </w:divsChild>
    </w:div>
    <w:div w:id="241063611">
      <w:bodyDiv w:val="1"/>
      <w:marLeft w:val="0"/>
      <w:marRight w:val="0"/>
      <w:marTop w:val="0"/>
      <w:marBottom w:val="0"/>
      <w:divBdr>
        <w:top w:val="none" w:sz="0" w:space="0" w:color="auto"/>
        <w:left w:val="none" w:sz="0" w:space="0" w:color="auto"/>
        <w:bottom w:val="none" w:sz="0" w:space="0" w:color="auto"/>
        <w:right w:val="none" w:sz="0" w:space="0" w:color="auto"/>
      </w:divBdr>
      <w:divsChild>
        <w:div w:id="1328631280">
          <w:marLeft w:val="547"/>
          <w:marRight w:val="0"/>
          <w:marTop w:val="115"/>
          <w:marBottom w:val="0"/>
          <w:divBdr>
            <w:top w:val="none" w:sz="0" w:space="0" w:color="auto"/>
            <w:left w:val="none" w:sz="0" w:space="0" w:color="auto"/>
            <w:bottom w:val="none" w:sz="0" w:space="0" w:color="auto"/>
            <w:right w:val="none" w:sz="0" w:space="0" w:color="auto"/>
          </w:divBdr>
        </w:div>
        <w:div w:id="2124379079">
          <w:marLeft w:val="547"/>
          <w:marRight w:val="0"/>
          <w:marTop w:val="115"/>
          <w:marBottom w:val="0"/>
          <w:divBdr>
            <w:top w:val="none" w:sz="0" w:space="0" w:color="auto"/>
            <w:left w:val="none" w:sz="0" w:space="0" w:color="auto"/>
            <w:bottom w:val="none" w:sz="0" w:space="0" w:color="auto"/>
            <w:right w:val="none" w:sz="0" w:space="0" w:color="auto"/>
          </w:divBdr>
        </w:div>
        <w:div w:id="1196651899">
          <w:marLeft w:val="547"/>
          <w:marRight w:val="0"/>
          <w:marTop w:val="115"/>
          <w:marBottom w:val="0"/>
          <w:divBdr>
            <w:top w:val="none" w:sz="0" w:space="0" w:color="auto"/>
            <w:left w:val="none" w:sz="0" w:space="0" w:color="auto"/>
            <w:bottom w:val="none" w:sz="0" w:space="0" w:color="auto"/>
            <w:right w:val="none" w:sz="0" w:space="0" w:color="auto"/>
          </w:divBdr>
        </w:div>
      </w:divsChild>
    </w:div>
    <w:div w:id="276259317">
      <w:bodyDiv w:val="1"/>
      <w:marLeft w:val="0"/>
      <w:marRight w:val="0"/>
      <w:marTop w:val="0"/>
      <w:marBottom w:val="0"/>
      <w:divBdr>
        <w:top w:val="none" w:sz="0" w:space="0" w:color="auto"/>
        <w:left w:val="none" w:sz="0" w:space="0" w:color="auto"/>
        <w:bottom w:val="none" w:sz="0" w:space="0" w:color="auto"/>
        <w:right w:val="none" w:sz="0" w:space="0" w:color="auto"/>
      </w:divBdr>
      <w:divsChild>
        <w:div w:id="233979125">
          <w:marLeft w:val="547"/>
          <w:marRight w:val="0"/>
          <w:marTop w:val="115"/>
          <w:marBottom w:val="0"/>
          <w:divBdr>
            <w:top w:val="none" w:sz="0" w:space="0" w:color="auto"/>
            <w:left w:val="none" w:sz="0" w:space="0" w:color="auto"/>
            <w:bottom w:val="none" w:sz="0" w:space="0" w:color="auto"/>
            <w:right w:val="none" w:sz="0" w:space="0" w:color="auto"/>
          </w:divBdr>
        </w:div>
        <w:div w:id="251089205">
          <w:marLeft w:val="547"/>
          <w:marRight w:val="0"/>
          <w:marTop w:val="115"/>
          <w:marBottom w:val="0"/>
          <w:divBdr>
            <w:top w:val="none" w:sz="0" w:space="0" w:color="auto"/>
            <w:left w:val="none" w:sz="0" w:space="0" w:color="auto"/>
            <w:bottom w:val="none" w:sz="0" w:space="0" w:color="auto"/>
            <w:right w:val="none" w:sz="0" w:space="0" w:color="auto"/>
          </w:divBdr>
        </w:div>
        <w:div w:id="1100225275">
          <w:marLeft w:val="547"/>
          <w:marRight w:val="0"/>
          <w:marTop w:val="115"/>
          <w:marBottom w:val="0"/>
          <w:divBdr>
            <w:top w:val="none" w:sz="0" w:space="0" w:color="auto"/>
            <w:left w:val="none" w:sz="0" w:space="0" w:color="auto"/>
            <w:bottom w:val="none" w:sz="0" w:space="0" w:color="auto"/>
            <w:right w:val="none" w:sz="0" w:space="0" w:color="auto"/>
          </w:divBdr>
        </w:div>
      </w:divsChild>
    </w:div>
    <w:div w:id="308637061">
      <w:bodyDiv w:val="1"/>
      <w:marLeft w:val="0"/>
      <w:marRight w:val="0"/>
      <w:marTop w:val="0"/>
      <w:marBottom w:val="0"/>
      <w:divBdr>
        <w:top w:val="none" w:sz="0" w:space="0" w:color="auto"/>
        <w:left w:val="none" w:sz="0" w:space="0" w:color="auto"/>
        <w:bottom w:val="none" w:sz="0" w:space="0" w:color="auto"/>
        <w:right w:val="none" w:sz="0" w:space="0" w:color="auto"/>
      </w:divBdr>
      <w:divsChild>
        <w:div w:id="1927155003">
          <w:marLeft w:val="720"/>
          <w:marRight w:val="0"/>
          <w:marTop w:val="96"/>
          <w:marBottom w:val="0"/>
          <w:divBdr>
            <w:top w:val="none" w:sz="0" w:space="0" w:color="auto"/>
            <w:left w:val="none" w:sz="0" w:space="0" w:color="auto"/>
            <w:bottom w:val="none" w:sz="0" w:space="0" w:color="auto"/>
            <w:right w:val="none" w:sz="0" w:space="0" w:color="auto"/>
          </w:divBdr>
        </w:div>
      </w:divsChild>
    </w:div>
    <w:div w:id="349988458">
      <w:bodyDiv w:val="1"/>
      <w:marLeft w:val="0"/>
      <w:marRight w:val="0"/>
      <w:marTop w:val="0"/>
      <w:marBottom w:val="0"/>
      <w:divBdr>
        <w:top w:val="none" w:sz="0" w:space="0" w:color="auto"/>
        <w:left w:val="none" w:sz="0" w:space="0" w:color="auto"/>
        <w:bottom w:val="none" w:sz="0" w:space="0" w:color="auto"/>
        <w:right w:val="none" w:sz="0" w:space="0" w:color="auto"/>
      </w:divBdr>
      <w:divsChild>
        <w:div w:id="1621641852">
          <w:marLeft w:val="490"/>
          <w:marRight w:val="0"/>
          <w:marTop w:val="77"/>
          <w:marBottom w:val="0"/>
          <w:divBdr>
            <w:top w:val="none" w:sz="0" w:space="0" w:color="auto"/>
            <w:left w:val="none" w:sz="0" w:space="0" w:color="auto"/>
            <w:bottom w:val="none" w:sz="0" w:space="0" w:color="auto"/>
            <w:right w:val="none" w:sz="0" w:space="0" w:color="auto"/>
          </w:divBdr>
        </w:div>
        <w:div w:id="594360970">
          <w:marLeft w:val="490"/>
          <w:marRight w:val="0"/>
          <w:marTop w:val="77"/>
          <w:marBottom w:val="0"/>
          <w:divBdr>
            <w:top w:val="none" w:sz="0" w:space="0" w:color="auto"/>
            <w:left w:val="none" w:sz="0" w:space="0" w:color="auto"/>
            <w:bottom w:val="none" w:sz="0" w:space="0" w:color="auto"/>
            <w:right w:val="none" w:sz="0" w:space="0" w:color="auto"/>
          </w:divBdr>
        </w:div>
        <w:div w:id="1769618044">
          <w:marLeft w:val="490"/>
          <w:marRight w:val="0"/>
          <w:marTop w:val="77"/>
          <w:marBottom w:val="0"/>
          <w:divBdr>
            <w:top w:val="none" w:sz="0" w:space="0" w:color="auto"/>
            <w:left w:val="none" w:sz="0" w:space="0" w:color="auto"/>
            <w:bottom w:val="none" w:sz="0" w:space="0" w:color="auto"/>
            <w:right w:val="none" w:sz="0" w:space="0" w:color="auto"/>
          </w:divBdr>
        </w:div>
        <w:div w:id="990718041">
          <w:marLeft w:val="490"/>
          <w:marRight w:val="0"/>
          <w:marTop w:val="77"/>
          <w:marBottom w:val="0"/>
          <w:divBdr>
            <w:top w:val="none" w:sz="0" w:space="0" w:color="auto"/>
            <w:left w:val="none" w:sz="0" w:space="0" w:color="auto"/>
            <w:bottom w:val="none" w:sz="0" w:space="0" w:color="auto"/>
            <w:right w:val="none" w:sz="0" w:space="0" w:color="auto"/>
          </w:divBdr>
        </w:div>
        <w:div w:id="2018969284">
          <w:marLeft w:val="490"/>
          <w:marRight w:val="0"/>
          <w:marTop w:val="77"/>
          <w:marBottom w:val="0"/>
          <w:divBdr>
            <w:top w:val="none" w:sz="0" w:space="0" w:color="auto"/>
            <w:left w:val="none" w:sz="0" w:space="0" w:color="auto"/>
            <w:bottom w:val="none" w:sz="0" w:space="0" w:color="auto"/>
            <w:right w:val="none" w:sz="0" w:space="0" w:color="auto"/>
          </w:divBdr>
        </w:div>
      </w:divsChild>
    </w:div>
    <w:div w:id="354889127">
      <w:bodyDiv w:val="1"/>
      <w:marLeft w:val="0"/>
      <w:marRight w:val="0"/>
      <w:marTop w:val="0"/>
      <w:marBottom w:val="0"/>
      <w:divBdr>
        <w:top w:val="none" w:sz="0" w:space="0" w:color="auto"/>
        <w:left w:val="none" w:sz="0" w:space="0" w:color="auto"/>
        <w:bottom w:val="none" w:sz="0" w:space="0" w:color="auto"/>
        <w:right w:val="none" w:sz="0" w:space="0" w:color="auto"/>
      </w:divBdr>
    </w:div>
    <w:div w:id="361899167">
      <w:bodyDiv w:val="1"/>
      <w:marLeft w:val="0"/>
      <w:marRight w:val="0"/>
      <w:marTop w:val="0"/>
      <w:marBottom w:val="0"/>
      <w:divBdr>
        <w:top w:val="none" w:sz="0" w:space="0" w:color="auto"/>
        <w:left w:val="none" w:sz="0" w:space="0" w:color="auto"/>
        <w:bottom w:val="none" w:sz="0" w:space="0" w:color="auto"/>
        <w:right w:val="none" w:sz="0" w:space="0" w:color="auto"/>
      </w:divBdr>
      <w:divsChild>
        <w:div w:id="556740187">
          <w:marLeft w:val="490"/>
          <w:marRight w:val="0"/>
          <w:marTop w:val="125"/>
          <w:marBottom w:val="0"/>
          <w:divBdr>
            <w:top w:val="none" w:sz="0" w:space="0" w:color="auto"/>
            <w:left w:val="none" w:sz="0" w:space="0" w:color="auto"/>
            <w:bottom w:val="none" w:sz="0" w:space="0" w:color="auto"/>
            <w:right w:val="none" w:sz="0" w:space="0" w:color="auto"/>
          </w:divBdr>
        </w:div>
        <w:div w:id="4476621">
          <w:marLeft w:val="490"/>
          <w:marRight w:val="0"/>
          <w:marTop w:val="125"/>
          <w:marBottom w:val="0"/>
          <w:divBdr>
            <w:top w:val="none" w:sz="0" w:space="0" w:color="auto"/>
            <w:left w:val="none" w:sz="0" w:space="0" w:color="auto"/>
            <w:bottom w:val="none" w:sz="0" w:space="0" w:color="auto"/>
            <w:right w:val="none" w:sz="0" w:space="0" w:color="auto"/>
          </w:divBdr>
        </w:div>
        <w:div w:id="730932344">
          <w:marLeft w:val="490"/>
          <w:marRight w:val="0"/>
          <w:marTop w:val="125"/>
          <w:marBottom w:val="0"/>
          <w:divBdr>
            <w:top w:val="none" w:sz="0" w:space="0" w:color="auto"/>
            <w:left w:val="none" w:sz="0" w:space="0" w:color="auto"/>
            <w:bottom w:val="none" w:sz="0" w:space="0" w:color="auto"/>
            <w:right w:val="none" w:sz="0" w:space="0" w:color="auto"/>
          </w:divBdr>
        </w:div>
      </w:divsChild>
    </w:div>
    <w:div w:id="380136435">
      <w:bodyDiv w:val="1"/>
      <w:marLeft w:val="0"/>
      <w:marRight w:val="0"/>
      <w:marTop w:val="0"/>
      <w:marBottom w:val="0"/>
      <w:divBdr>
        <w:top w:val="none" w:sz="0" w:space="0" w:color="auto"/>
        <w:left w:val="none" w:sz="0" w:space="0" w:color="auto"/>
        <w:bottom w:val="none" w:sz="0" w:space="0" w:color="auto"/>
        <w:right w:val="none" w:sz="0" w:space="0" w:color="auto"/>
      </w:divBdr>
      <w:divsChild>
        <w:div w:id="844243452">
          <w:marLeft w:val="504"/>
          <w:marRight w:val="0"/>
          <w:marTop w:val="125"/>
          <w:marBottom w:val="0"/>
          <w:divBdr>
            <w:top w:val="none" w:sz="0" w:space="0" w:color="auto"/>
            <w:left w:val="none" w:sz="0" w:space="0" w:color="auto"/>
            <w:bottom w:val="none" w:sz="0" w:space="0" w:color="auto"/>
            <w:right w:val="none" w:sz="0" w:space="0" w:color="auto"/>
          </w:divBdr>
        </w:div>
        <w:div w:id="1542208600">
          <w:marLeft w:val="504"/>
          <w:marRight w:val="0"/>
          <w:marTop w:val="125"/>
          <w:marBottom w:val="0"/>
          <w:divBdr>
            <w:top w:val="none" w:sz="0" w:space="0" w:color="auto"/>
            <w:left w:val="none" w:sz="0" w:space="0" w:color="auto"/>
            <w:bottom w:val="none" w:sz="0" w:space="0" w:color="auto"/>
            <w:right w:val="none" w:sz="0" w:space="0" w:color="auto"/>
          </w:divBdr>
        </w:div>
      </w:divsChild>
    </w:div>
    <w:div w:id="436370728">
      <w:bodyDiv w:val="1"/>
      <w:marLeft w:val="0"/>
      <w:marRight w:val="0"/>
      <w:marTop w:val="0"/>
      <w:marBottom w:val="0"/>
      <w:divBdr>
        <w:top w:val="none" w:sz="0" w:space="0" w:color="auto"/>
        <w:left w:val="none" w:sz="0" w:space="0" w:color="auto"/>
        <w:bottom w:val="none" w:sz="0" w:space="0" w:color="auto"/>
        <w:right w:val="none" w:sz="0" w:space="0" w:color="auto"/>
      </w:divBdr>
      <w:divsChild>
        <w:div w:id="960914452">
          <w:marLeft w:val="504"/>
          <w:marRight w:val="0"/>
          <w:marTop w:val="125"/>
          <w:marBottom w:val="0"/>
          <w:divBdr>
            <w:top w:val="none" w:sz="0" w:space="0" w:color="auto"/>
            <w:left w:val="none" w:sz="0" w:space="0" w:color="auto"/>
            <w:bottom w:val="none" w:sz="0" w:space="0" w:color="auto"/>
            <w:right w:val="none" w:sz="0" w:space="0" w:color="auto"/>
          </w:divBdr>
        </w:div>
        <w:div w:id="1905485668">
          <w:marLeft w:val="504"/>
          <w:marRight w:val="0"/>
          <w:marTop w:val="125"/>
          <w:marBottom w:val="0"/>
          <w:divBdr>
            <w:top w:val="none" w:sz="0" w:space="0" w:color="auto"/>
            <w:left w:val="none" w:sz="0" w:space="0" w:color="auto"/>
            <w:bottom w:val="none" w:sz="0" w:space="0" w:color="auto"/>
            <w:right w:val="none" w:sz="0" w:space="0" w:color="auto"/>
          </w:divBdr>
        </w:div>
      </w:divsChild>
    </w:div>
    <w:div w:id="440802125">
      <w:bodyDiv w:val="1"/>
      <w:marLeft w:val="0"/>
      <w:marRight w:val="0"/>
      <w:marTop w:val="0"/>
      <w:marBottom w:val="0"/>
      <w:divBdr>
        <w:top w:val="none" w:sz="0" w:space="0" w:color="auto"/>
        <w:left w:val="none" w:sz="0" w:space="0" w:color="auto"/>
        <w:bottom w:val="none" w:sz="0" w:space="0" w:color="auto"/>
        <w:right w:val="none" w:sz="0" w:space="0" w:color="auto"/>
      </w:divBdr>
      <w:divsChild>
        <w:div w:id="630483606">
          <w:marLeft w:val="547"/>
          <w:marRight w:val="0"/>
          <w:marTop w:val="154"/>
          <w:marBottom w:val="0"/>
          <w:divBdr>
            <w:top w:val="none" w:sz="0" w:space="0" w:color="auto"/>
            <w:left w:val="none" w:sz="0" w:space="0" w:color="auto"/>
            <w:bottom w:val="none" w:sz="0" w:space="0" w:color="auto"/>
            <w:right w:val="none" w:sz="0" w:space="0" w:color="auto"/>
          </w:divBdr>
        </w:div>
        <w:div w:id="2132703922">
          <w:marLeft w:val="547"/>
          <w:marRight w:val="0"/>
          <w:marTop w:val="154"/>
          <w:marBottom w:val="0"/>
          <w:divBdr>
            <w:top w:val="none" w:sz="0" w:space="0" w:color="auto"/>
            <w:left w:val="none" w:sz="0" w:space="0" w:color="auto"/>
            <w:bottom w:val="none" w:sz="0" w:space="0" w:color="auto"/>
            <w:right w:val="none" w:sz="0" w:space="0" w:color="auto"/>
          </w:divBdr>
        </w:div>
      </w:divsChild>
    </w:div>
    <w:div w:id="476729687">
      <w:bodyDiv w:val="1"/>
      <w:marLeft w:val="0"/>
      <w:marRight w:val="0"/>
      <w:marTop w:val="0"/>
      <w:marBottom w:val="0"/>
      <w:divBdr>
        <w:top w:val="none" w:sz="0" w:space="0" w:color="auto"/>
        <w:left w:val="none" w:sz="0" w:space="0" w:color="auto"/>
        <w:bottom w:val="none" w:sz="0" w:space="0" w:color="auto"/>
        <w:right w:val="none" w:sz="0" w:space="0" w:color="auto"/>
      </w:divBdr>
      <w:divsChild>
        <w:div w:id="1538544389">
          <w:marLeft w:val="547"/>
          <w:marRight w:val="0"/>
          <w:marTop w:val="154"/>
          <w:marBottom w:val="0"/>
          <w:divBdr>
            <w:top w:val="none" w:sz="0" w:space="0" w:color="auto"/>
            <w:left w:val="none" w:sz="0" w:space="0" w:color="auto"/>
            <w:bottom w:val="none" w:sz="0" w:space="0" w:color="auto"/>
            <w:right w:val="none" w:sz="0" w:space="0" w:color="auto"/>
          </w:divBdr>
        </w:div>
        <w:div w:id="190189089">
          <w:marLeft w:val="547"/>
          <w:marRight w:val="0"/>
          <w:marTop w:val="154"/>
          <w:marBottom w:val="0"/>
          <w:divBdr>
            <w:top w:val="none" w:sz="0" w:space="0" w:color="auto"/>
            <w:left w:val="none" w:sz="0" w:space="0" w:color="auto"/>
            <w:bottom w:val="none" w:sz="0" w:space="0" w:color="auto"/>
            <w:right w:val="none" w:sz="0" w:space="0" w:color="auto"/>
          </w:divBdr>
        </w:div>
        <w:div w:id="615335687">
          <w:marLeft w:val="1166"/>
          <w:marRight w:val="0"/>
          <w:marTop w:val="134"/>
          <w:marBottom w:val="0"/>
          <w:divBdr>
            <w:top w:val="none" w:sz="0" w:space="0" w:color="auto"/>
            <w:left w:val="none" w:sz="0" w:space="0" w:color="auto"/>
            <w:bottom w:val="none" w:sz="0" w:space="0" w:color="auto"/>
            <w:right w:val="none" w:sz="0" w:space="0" w:color="auto"/>
          </w:divBdr>
        </w:div>
        <w:div w:id="2070767517">
          <w:marLeft w:val="1166"/>
          <w:marRight w:val="0"/>
          <w:marTop w:val="134"/>
          <w:marBottom w:val="0"/>
          <w:divBdr>
            <w:top w:val="none" w:sz="0" w:space="0" w:color="auto"/>
            <w:left w:val="none" w:sz="0" w:space="0" w:color="auto"/>
            <w:bottom w:val="none" w:sz="0" w:space="0" w:color="auto"/>
            <w:right w:val="none" w:sz="0" w:space="0" w:color="auto"/>
          </w:divBdr>
        </w:div>
      </w:divsChild>
    </w:div>
    <w:div w:id="524486865">
      <w:bodyDiv w:val="1"/>
      <w:marLeft w:val="0"/>
      <w:marRight w:val="0"/>
      <w:marTop w:val="0"/>
      <w:marBottom w:val="0"/>
      <w:divBdr>
        <w:top w:val="none" w:sz="0" w:space="0" w:color="auto"/>
        <w:left w:val="none" w:sz="0" w:space="0" w:color="auto"/>
        <w:bottom w:val="none" w:sz="0" w:space="0" w:color="auto"/>
        <w:right w:val="none" w:sz="0" w:space="0" w:color="auto"/>
      </w:divBdr>
    </w:div>
    <w:div w:id="527333076">
      <w:bodyDiv w:val="1"/>
      <w:marLeft w:val="0"/>
      <w:marRight w:val="0"/>
      <w:marTop w:val="0"/>
      <w:marBottom w:val="0"/>
      <w:divBdr>
        <w:top w:val="none" w:sz="0" w:space="0" w:color="auto"/>
        <w:left w:val="none" w:sz="0" w:space="0" w:color="auto"/>
        <w:bottom w:val="none" w:sz="0" w:space="0" w:color="auto"/>
        <w:right w:val="none" w:sz="0" w:space="0" w:color="auto"/>
      </w:divBdr>
      <w:divsChild>
        <w:div w:id="439689776">
          <w:marLeft w:val="547"/>
          <w:marRight w:val="0"/>
          <w:marTop w:val="115"/>
          <w:marBottom w:val="0"/>
          <w:divBdr>
            <w:top w:val="none" w:sz="0" w:space="0" w:color="auto"/>
            <w:left w:val="none" w:sz="0" w:space="0" w:color="auto"/>
            <w:bottom w:val="none" w:sz="0" w:space="0" w:color="auto"/>
            <w:right w:val="none" w:sz="0" w:space="0" w:color="auto"/>
          </w:divBdr>
        </w:div>
        <w:div w:id="458643353">
          <w:marLeft w:val="547"/>
          <w:marRight w:val="0"/>
          <w:marTop w:val="115"/>
          <w:marBottom w:val="0"/>
          <w:divBdr>
            <w:top w:val="none" w:sz="0" w:space="0" w:color="auto"/>
            <w:left w:val="none" w:sz="0" w:space="0" w:color="auto"/>
            <w:bottom w:val="none" w:sz="0" w:space="0" w:color="auto"/>
            <w:right w:val="none" w:sz="0" w:space="0" w:color="auto"/>
          </w:divBdr>
        </w:div>
        <w:div w:id="658272847">
          <w:marLeft w:val="547"/>
          <w:marRight w:val="0"/>
          <w:marTop w:val="115"/>
          <w:marBottom w:val="0"/>
          <w:divBdr>
            <w:top w:val="none" w:sz="0" w:space="0" w:color="auto"/>
            <w:left w:val="none" w:sz="0" w:space="0" w:color="auto"/>
            <w:bottom w:val="none" w:sz="0" w:space="0" w:color="auto"/>
            <w:right w:val="none" w:sz="0" w:space="0" w:color="auto"/>
          </w:divBdr>
        </w:div>
        <w:div w:id="1930187495">
          <w:marLeft w:val="547"/>
          <w:marRight w:val="0"/>
          <w:marTop w:val="115"/>
          <w:marBottom w:val="0"/>
          <w:divBdr>
            <w:top w:val="none" w:sz="0" w:space="0" w:color="auto"/>
            <w:left w:val="none" w:sz="0" w:space="0" w:color="auto"/>
            <w:bottom w:val="none" w:sz="0" w:space="0" w:color="auto"/>
            <w:right w:val="none" w:sz="0" w:space="0" w:color="auto"/>
          </w:divBdr>
        </w:div>
      </w:divsChild>
    </w:div>
    <w:div w:id="560406643">
      <w:bodyDiv w:val="1"/>
      <w:marLeft w:val="0"/>
      <w:marRight w:val="0"/>
      <w:marTop w:val="0"/>
      <w:marBottom w:val="0"/>
      <w:divBdr>
        <w:top w:val="none" w:sz="0" w:space="0" w:color="auto"/>
        <w:left w:val="none" w:sz="0" w:space="0" w:color="auto"/>
        <w:bottom w:val="none" w:sz="0" w:space="0" w:color="auto"/>
        <w:right w:val="none" w:sz="0" w:space="0" w:color="auto"/>
      </w:divBdr>
      <w:divsChild>
        <w:div w:id="11155883">
          <w:marLeft w:val="547"/>
          <w:marRight w:val="0"/>
          <w:marTop w:val="86"/>
          <w:marBottom w:val="0"/>
          <w:divBdr>
            <w:top w:val="none" w:sz="0" w:space="0" w:color="auto"/>
            <w:left w:val="none" w:sz="0" w:space="0" w:color="auto"/>
            <w:bottom w:val="none" w:sz="0" w:space="0" w:color="auto"/>
            <w:right w:val="none" w:sz="0" w:space="0" w:color="auto"/>
          </w:divBdr>
        </w:div>
        <w:div w:id="496389569">
          <w:marLeft w:val="547"/>
          <w:marRight w:val="0"/>
          <w:marTop w:val="86"/>
          <w:marBottom w:val="0"/>
          <w:divBdr>
            <w:top w:val="none" w:sz="0" w:space="0" w:color="auto"/>
            <w:left w:val="none" w:sz="0" w:space="0" w:color="auto"/>
            <w:bottom w:val="none" w:sz="0" w:space="0" w:color="auto"/>
            <w:right w:val="none" w:sz="0" w:space="0" w:color="auto"/>
          </w:divBdr>
        </w:div>
        <w:div w:id="855459639">
          <w:marLeft w:val="547"/>
          <w:marRight w:val="0"/>
          <w:marTop w:val="86"/>
          <w:marBottom w:val="0"/>
          <w:divBdr>
            <w:top w:val="none" w:sz="0" w:space="0" w:color="auto"/>
            <w:left w:val="none" w:sz="0" w:space="0" w:color="auto"/>
            <w:bottom w:val="none" w:sz="0" w:space="0" w:color="auto"/>
            <w:right w:val="none" w:sz="0" w:space="0" w:color="auto"/>
          </w:divBdr>
        </w:div>
        <w:div w:id="1005207422">
          <w:marLeft w:val="547"/>
          <w:marRight w:val="0"/>
          <w:marTop w:val="86"/>
          <w:marBottom w:val="0"/>
          <w:divBdr>
            <w:top w:val="none" w:sz="0" w:space="0" w:color="auto"/>
            <w:left w:val="none" w:sz="0" w:space="0" w:color="auto"/>
            <w:bottom w:val="none" w:sz="0" w:space="0" w:color="auto"/>
            <w:right w:val="none" w:sz="0" w:space="0" w:color="auto"/>
          </w:divBdr>
        </w:div>
        <w:div w:id="1309020901">
          <w:marLeft w:val="547"/>
          <w:marRight w:val="0"/>
          <w:marTop w:val="86"/>
          <w:marBottom w:val="0"/>
          <w:divBdr>
            <w:top w:val="none" w:sz="0" w:space="0" w:color="auto"/>
            <w:left w:val="none" w:sz="0" w:space="0" w:color="auto"/>
            <w:bottom w:val="none" w:sz="0" w:space="0" w:color="auto"/>
            <w:right w:val="none" w:sz="0" w:space="0" w:color="auto"/>
          </w:divBdr>
        </w:div>
        <w:div w:id="1606765260">
          <w:marLeft w:val="547"/>
          <w:marRight w:val="0"/>
          <w:marTop w:val="86"/>
          <w:marBottom w:val="0"/>
          <w:divBdr>
            <w:top w:val="none" w:sz="0" w:space="0" w:color="auto"/>
            <w:left w:val="none" w:sz="0" w:space="0" w:color="auto"/>
            <w:bottom w:val="none" w:sz="0" w:space="0" w:color="auto"/>
            <w:right w:val="none" w:sz="0" w:space="0" w:color="auto"/>
          </w:divBdr>
        </w:div>
        <w:div w:id="2140612822">
          <w:marLeft w:val="547"/>
          <w:marRight w:val="0"/>
          <w:marTop w:val="86"/>
          <w:marBottom w:val="0"/>
          <w:divBdr>
            <w:top w:val="none" w:sz="0" w:space="0" w:color="auto"/>
            <w:left w:val="none" w:sz="0" w:space="0" w:color="auto"/>
            <w:bottom w:val="none" w:sz="0" w:space="0" w:color="auto"/>
            <w:right w:val="none" w:sz="0" w:space="0" w:color="auto"/>
          </w:divBdr>
        </w:div>
      </w:divsChild>
    </w:div>
    <w:div w:id="566652287">
      <w:bodyDiv w:val="1"/>
      <w:marLeft w:val="0"/>
      <w:marRight w:val="0"/>
      <w:marTop w:val="0"/>
      <w:marBottom w:val="0"/>
      <w:divBdr>
        <w:top w:val="none" w:sz="0" w:space="0" w:color="auto"/>
        <w:left w:val="none" w:sz="0" w:space="0" w:color="auto"/>
        <w:bottom w:val="none" w:sz="0" w:space="0" w:color="auto"/>
        <w:right w:val="none" w:sz="0" w:space="0" w:color="auto"/>
      </w:divBdr>
      <w:divsChild>
        <w:div w:id="1114909728">
          <w:marLeft w:val="547"/>
          <w:marRight w:val="0"/>
          <w:marTop w:val="154"/>
          <w:marBottom w:val="0"/>
          <w:divBdr>
            <w:top w:val="none" w:sz="0" w:space="0" w:color="auto"/>
            <w:left w:val="none" w:sz="0" w:space="0" w:color="auto"/>
            <w:bottom w:val="none" w:sz="0" w:space="0" w:color="auto"/>
            <w:right w:val="none" w:sz="0" w:space="0" w:color="auto"/>
          </w:divBdr>
        </w:div>
        <w:div w:id="1330399868">
          <w:marLeft w:val="547"/>
          <w:marRight w:val="0"/>
          <w:marTop w:val="154"/>
          <w:marBottom w:val="0"/>
          <w:divBdr>
            <w:top w:val="none" w:sz="0" w:space="0" w:color="auto"/>
            <w:left w:val="none" w:sz="0" w:space="0" w:color="auto"/>
            <w:bottom w:val="none" w:sz="0" w:space="0" w:color="auto"/>
            <w:right w:val="none" w:sz="0" w:space="0" w:color="auto"/>
          </w:divBdr>
        </w:div>
        <w:div w:id="1396854968">
          <w:marLeft w:val="547"/>
          <w:marRight w:val="0"/>
          <w:marTop w:val="154"/>
          <w:marBottom w:val="0"/>
          <w:divBdr>
            <w:top w:val="none" w:sz="0" w:space="0" w:color="auto"/>
            <w:left w:val="none" w:sz="0" w:space="0" w:color="auto"/>
            <w:bottom w:val="none" w:sz="0" w:space="0" w:color="auto"/>
            <w:right w:val="none" w:sz="0" w:space="0" w:color="auto"/>
          </w:divBdr>
        </w:div>
      </w:divsChild>
    </w:div>
    <w:div w:id="566957176">
      <w:bodyDiv w:val="1"/>
      <w:marLeft w:val="0"/>
      <w:marRight w:val="0"/>
      <w:marTop w:val="0"/>
      <w:marBottom w:val="0"/>
      <w:divBdr>
        <w:top w:val="none" w:sz="0" w:space="0" w:color="auto"/>
        <w:left w:val="none" w:sz="0" w:space="0" w:color="auto"/>
        <w:bottom w:val="none" w:sz="0" w:space="0" w:color="auto"/>
        <w:right w:val="none" w:sz="0" w:space="0" w:color="auto"/>
      </w:divBdr>
      <w:divsChild>
        <w:div w:id="191263886">
          <w:marLeft w:val="547"/>
          <w:marRight w:val="0"/>
          <w:marTop w:val="0"/>
          <w:marBottom w:val="0"/>
          <w:divBdr>
            <w:top w:val="none" w:sz="0" w:space="0" w:color="auto"/>
            <w:left w:val="none" w:sz="0" w:space="0" w:color="auto"/>
            <w:bottom w:val="none" w:sz="0" w:space="0" w:color="auto"/>
            <w:right w:val="none" w:sz="0" w:space="0" w:color="auto"/>
          </w:divBdr>
        </w:div>
        <w:div w:id="466364385">
          <w:marLeft w:val="547"/>
          <w:marRight w:val="0"/>
          <w:marTop w:val="0"/>
          <w:marBottom w:val="0"/>
          <w:divBdr>
            <w:top w:val="none" w:sz="0" w:space="0" w:color="auto"/>
            <w:left w:val="none" w:sz="0" w:space="0" w:color="auto"/>
            <w:bottom w:val="none" w:sz="0" w:space="0" w:color="auto"/>
            <w:right w:val="none" w:sz="0" w:space="0" w:color="auto"/>
          </w:divBdr>
        </w:div>
        <w:div w:id="2145654296">
          <w:marLeft w:val="547"/>
          <w:marRight w:val="0"/>
          <w:marTop w:val="0"/>
          <w:marBottom w:val="0"/>
          <w:divBdr>
            <w:top w:val="none" w:sz="0" w:space="0" w:color="auto"/>
            <w:left w:val="none" w:sz="0" w:space="0" w:color="auto"/>
            <w:bottom w:val="none" w:sz="0" w:space="0" w:color="auto"/>
            <w:right w:val="none" w:sz="0" w:space="0" w:color="auto"/>
          </w:divBdr>
        </w:div>
        <w:div w:id="589238104">
          <w:marLeft w:val="547"/>
          <w:marRight w:val="0"/>
          <w:marTop w:val="0"/>
          <w:marBottom w:val="0"/>
          <w:divBdr>
            <w:top w:val="none" w:sz="0" w:space="0" w:color="auto"/>
            <w:left w:val="none" w:sz="0" w:space="0" w:color="auto"/>
            <w:bottom w:val="none" w:sz="0" w:space="0" w:color="auto"/>
            <w:right w:val="none" w:sz="0" w:space="0" w:color="auto"/>
          </w:divBdr>
        </w:div>
      </w:divsChild>
    </w:div>
    <w:div w:id="579681007">
      <w:bodyDiv w:val="1"/>
      <w:marLeft w:val="0"/>
      <w:marRight w:val="0"/>
      <w:marTop w:val="0"/>
      <w:marBottom w:val="0"/>
      <w:divBdr>
        <w:top w:val="none" w:sz="0" w:space="0" w:color="auto"/>
        <w:left w:val="none" w:sz="0" w:space="0" w:color="auto"/>
        <w:bottom w:val="none" w:sz="0" w:space="0" w:color="auto"/>
        <w:right w:val="none" w:sz="0" w:space="0" w:color="auto"/>
      </w:divBdr>
      <w:divsChild>
        <w:div w:id="234319380">
          <w:marLeft w:val="547"/>
          <w:marRight w:val="0"/>
          <w:marTop w:val="106"/>
          <w:marBottom w:val="0"/>
          <w:divBdr>
            <w:top w:val="none" w:sz="0" w:space="0" w:color="auto"/>
            <w:left w:val="none" w:sz="0" w:space="0" w:color="auto"/>
            <w:bottom w:val="none" w:sz="0" w:space="0" w:color="auto"/>
            <w:right w:val="none" w:sz="0" w:space="0" w:color="auto"/>
          </w:divBdr>
        </w:div>
        <w:div w:id="260185092">
          <w:marLeft w:val="547"/>
          <w:marRight w:val="0"/>
          <w:marTop w:val="106"/>
          <w:marBottom w:val="0"/>
          <w:divBdr>
            <w:top w:val="none" w:sz="0" w:space="0" w:color="auto"/>
            <w:left w:val="none" w:sz="0" w:space="0" w:color="auto"/>
            <w:bottom w:val="none" w:sz="0" w:space="0" w:color="auto"/>
            <w:right w:val="none" w:sz="0" w:space="0" w:color="auto"/>
          </w:divBdr>
        </w:div>
        <w:div w:id="291405363">
          <w:marLeft w:val="547"/>
          <w:marRight w:val="0"/>
          <w:marTop w:val="106"/>
          <w:marBottom w:val="0"/>
          <w:divBdr>
            <w:top w:val="none" w:sz="0" w:space="0" w:color="auto"/>
            <w:left w:val="none" w:sz="0" w:space="0" w:color="auto"/>
            <w:bottom w:val="none" w:sz="0" w:space="0" w:color="auto"/>
            <w:right w:val="none" w:sz="0" w:space="0" w:color="auto"/>
          </w:divBdr>
        </w:div>
        <w:div w:id="655035443">
          <w:marLeft w:val="547"/>
          <w:marRight w:val="0"/>
          <w:marTop w:val="106"/>
          <w:marBottom w:val="0"/>
          <w:divBdr>
            <w:top w:val="none" w:sz="0" w:space="0" w:color="auto"/>
            <w:left w:val="none" w:sz="0" w:space="0" w:color="auto"/>
            <w:bottom w:val="none" w:sz="0" w:space="0" w:color="auto"/>
            <w:right w:val="none" w:sz="0" w:space="0" w:color="auto"/>
          </w:divBdr>
        </w:div>
        <w:div w:id="1439061959">
          <w:marLeft w:val="547"/>
          <w:marRight w:val="0"/>
          <w:marTop w:val="106"/>
          <w:marBottom w:val="0"/>
          <w:divBdr>
            <w:top w:val="none" w:sz="0" w:space="0" w:color="auto"/>
            <w:left w:val="none" w:sz="0" w:space="0" w:color="auto"/>
            <w:bottom w:val="none" w:sz="0" w:space="0" w:color="auto"/>
            <w:right w:val="none" w:sz="0" w:space="0" w:color="auto"/>
          </w:divBdr>
        </w:div>
      </w:divsChild>
    </w:div>
    <w:div w:id="586695935">
      <w:bodyDiv w:val="1"/>
      <w:marLeft w:val="0"/>
      <w:marRight w:val="0"/>
      <w:marTop w:val="0"/>
      <w:marBottom w:val="0"/>
      <w:divBdr>
        <w:top w:val="none" w:sz="0" w:space="0" w:color="auto"/>
        <w:left w:val="none" w:sz="0" w:space="0" w:color="auto"/>
        <w:bottom w:val="none" w:sz="0" w:space="0" w:color="auto"/>
        <w:right w:val="none" w:sz="0" w:space="0" w:color="auto"/>
      </w:divBdr>
    </w:div>
    <w:div w:id="606425966">
      <w:bodyDiv w:val="1"/>
      <w:marLeft w:val="0"/>
      <w:marRight w:val="0"/>
      <w:marTop w:val="0"/>
      <w:marBottom w:val="0"/>
      <w:divBdr>
        <w:top w:val="none" w:sz="0" w:space="0" w:color="auto"/>
        <w:left w:val="none" w:sz="0" w:space="0" w:color="auto"/>
        <w:bottom w:val="none" w:sz="0" w:space="0" w:color="auto"/>
        <w:right w:val="none" w:sz="0" w:space="0" w:color="auto"/>
      </w:divBdr>
    </w:div>
    <w:div w:id="629364554">
      <w:bodyDiv w:val="1"/>
      <w:marLeft w:val="0"/>
      <w:marRight w:val="0"/>
      <w:marTop w:val="0"/>
      <w:marBottom w:val="0"/>
      <w:divBdr>
        <w:top w:val="none" w:sz="0" w:space="0" w:color="auto"/>
        <w:left w:val="none" w:sz="0" w:space="0" w:color="auto"/>
        <w:bottom w:val="none" w:sz="0" w:space="0" w:color="auto"/>
        <w:right w:val="none" w:sz="0" w:space="0" w:color="auto"/>
      </w:divBdr>
    </w:div>
    <w:div w:id="652369032">
      <w:bodyDiv w:val="1"/>
      <w:marLeft w:val="0"/>
      <w:marRight w:val="0"/>
      <w:marTop w:val="0"/>
      <w:marBottom w:val="0"/>
      <w:divBdr>
        <w:top w:val="none" w:sz="0" w:space="0" w:color="auto"/>
        <w:left w:val="none" w:sz="0" w:space="0" w:color="auto"/>
        <w:bottom w:val="none" w:sz="0" w:space="0" w:color="auto"/>
        <w:right w:val="none" w:sz="0" w:space="0" w:color="auto"/>
      </w:divBdr>
      <w:divsChild>
        <w:div w:id="1513883934">
          <w:marLeft w:val="547"/>
          <w:marRight w:val="0"/>
          <w:marTop w:val="96"/>
          <w:marBottom w:val="0"/>
          <w:divBdr>
            <w:top w:val="none" w:sz="0" w:space="0" w:color="auto"/>
            <w:left w:val="none" w:sz="0" w:space="0" w:color="auto"/>
            <w:bottom w:val="none" w:sz="0" w:space="0" w:color="auto"/>
            <w:right w:val="none" w:sz="0" w:space="0" w:color="auto"/>
          </w:divBdr>
        </w:div>
        <w:div w:id="1096251999">
          <w:marLeft w:val="547"/>
          <w:marRight w:val="0"/>
          <w:marTop w:val="96"/>
          <w:marBottom w:val="0"/>
          <w:divBdr>
            <w:top w:val="none" w:sz="0" w:space="0" w:color="auto"/>
            <w:left w:val="none" w:sz="0" w:space="0" w:color="auto"/>
            <w:bottom w:val="none" w:sz="0" w:space="0" w:color="auto"/>
            <w:right w:val="none" w:sz="0" w:space="0" w:color="auto"/>
          </w:divBdr>
        </w:div>
        <w:div w:id="1247955654">
          <w:marLeft w:val="547"/>
          <w:marRight w:val="0"/>
          <w:marTop w:val="96"/>
          <w:marBottom w:val="0"/>
          <w:divBdr>
            <w:top w:val="none" w:sz="0" w:space="0" w:color="auto"/>
            <w:left w:val="none" w:sz="0" w:space="0" w:color="auto"/>
            <w:bottom w:val="none" w:sz="0" w:space="0" w:color="auto"/>
            <w:right w:val="none" w:sz="0" w:space="0" w:color="auto"/>
          </w:divBdr>
        </w:div>
      </w:divsChild>
    </w:div>
    <w:div w:id="658002630">
      <w:bodyDiv w:val="1"/>
      <w:marLeft w:val="0"/>
      <w:marRight w:val="0"/>
      <w:marTop w:val="0"/>
      <w:marBottom w:val="0"/>
      <w:divBdr>
        <w:top w:val="none" w:sz="0" w:space="0" w:color="auto"/>
        <w:left w:val="none" w:sz="0" w:space="0" w:color="auto"/>
        <w:bottom w:val="none" w:sz="0" w:space="0" w:color="auto"/>
        <w:right w:val="none" w:sz="0" w:space="0" w:color="auto"/>
      </w:divBdr>
      <w:divsChild>
        <w:div w:id="811563450">
          <w:marLeft w:val="547"/>
          <w:marRight w:val="0"/>
          <w:marTop w:val="115"/>
          <w:marBottom w:val="0"/>
          <w:divBdr>
            <w:top w:val="none" w:sz="0" w:space="0" w:color="auto"/>
            <w:left w:val="none" w:sz="0" w:space="0" w:color="auto"/>
            <w:bottom w:val="none" w:sz="0" w:space="0" w:color="auto"/>
            <w:right w:val="none" w:sz="0" w:space="0" w:color="auto"/>
          </w:divBdr>
        </w:div>
        <w:div w:id="2097358895">
          <w:marLeft w:val="547"/>
          <w:marRight w:val="0"/>
          <w:marTop w:val="115"/>
          <w:marBottom w:val="0"/>
          <w:divBdr>
            <w:top w:val="none" w:sz="0" w:space="0" w:color="auto"/>
            <w:left w:val="none" w:sz="0" w:space="0" w:color="auto"/>
            <w:bottom w:val="none" w:sz="0" w:space="0" w:color="auto"/>
            <w:right w:val="none" w:sz="0" w:space="0" w:color="auto"/>
          </w:divBdr>
        </w:div>
      </w:divsChild>
    </w:div>
    <w:div w:id="659620968">
      <w:bodyDiv w:val="1"/>
      <w:marLeft w:val="0"/>
      <w:marRight w:val="0"/>
      <w:marTop w:val="0"/>
      <w:marBottom w:val="0"/>
      <w:divBdr>
        <w:top w:val="none" w:sz="0" w:space="0" w:color="auto"/>
        <w:left w:val="none" w:sz="0" w:space="0" w:color="auto"/>
        <w:bottom w:val="none" w:sz="0" w:space="0" w:color="auto"/>
        <w:right w:val="none" w:sz="0" w:space="0" w:color="auto"/>
      </w:divBdr>
    </w:div>
    <w:div w:id="659848222">
      <w:bodyDiv w:val="1"/>
      <w:marLeft w:val="0"/>
      <w:marRight w:val="0"/>
      <w:marTop w:val="0"/>
      <w:marBottom w:val="0"/>
      <w:divBdr>
        <w:top w:val="none" w:sz="0" w:space="0" w:color="auto"/>
        <w:left w:val="none" w:sz="0" w:space="0" w:color="auto"/>
        <w:bottom w:val="none" w:sz="0" w:space="0" w:color="auto"/>
        <w:right w:val="none" w:sz="0" w:space="0" w:color="auto"/>
      </w:divBdr>
      <w:divsChild>
        <w:div w:id="336929502">
          <w:marLeft w:val="547"/>
          <w:marRight w:val="0"/>
          <w:marTop w:val="134"/>
          <w:marBottom w:val="0"/>
          <w:divBdr>
            <w:top w:val="none" w:sz="0" w:space="0" w:color="auto"/>
            <w:left w:val="none" w:sz="0" w:space="0" w:color="auto"/>
            <w:bottom w:val="none" w:sz="0" w:space="0" w:color="auto"/>
            <w:right w:val="none" w:sz="0" w:space="0" w:color="auto"/>
          </w:divBdr>
        </w:div>
        <w:div w:id="530455400">
          <w:marLeft w:val="547"/>
          <w:marRight w:val="0"/>
          <w:marTop w:val="134"/>
          <w:marBottom w:val="0"/>
          <w:divBdr>
            <w:top w:val="none" w:sz="0" w:space="0" w:color="auto"/>
            <w:left w:val="none" w:sz="0" w:space="0" w:color="auto"/>
            <w:bottom w:val="none" w:sz="0" w:space="0" w:color="auto"/>
            <w:right w:val="none" w:sz="0" w:space="0" w:color="auto"/>
          </w:divBdr>
        </w:div>
        <w:div w:id="1107458334">
          <w:marLeft w:val="547"/>
          <w:marRight w:val="0"/>
          <w:marTop w:val="134"/>
          <w:marBottom w:val="0"/>
          <w:divBdr>
            <w:top w:val="none" w:sz="0" w:space="0" w:color="auto"/>
            <w:left w:val="none" w:sz="0" w:space="0" w:color="auto"/>
            <w:bottom w:val="none" w:sz="0" w:space="0" w:color="auto"/>
            <w:right w:val="none" w:sz="0" w:space="0" w:color="auto"/>
          </w:divBdr>
        </w:div>
        <w:div w:id="1863007114">
          <w:marLeft w:val="547"/>
          <w:marRight w:val="0"/>
          <w:marTop w:val="134"/>
          <w:marBottom w:val="0"/>
          <w:divBdr>
            <w:top w:val="none" w:sz="0" w:space="0" w:color="auto"/>
            <w:left w:val="none" w:sz="0" w:space="0" w:color="auto"/>
            <w:bottom w:val="none" w:sz="0" w:space="0" w:color="auto"/>
            <w:right w:val="none" w:sz="0" w:space="0" w:color="auto"/>
          </w:divBdr>
        </w:div>
        <w:div w:id="1869952558">
          <w:marLeft w:val="547"/>
          <w:marRight w:val="0"/>
          <w:marTop w:val="134"/>
          <w:marBottom w:val="0"/>
          <w:divBdr>
            <w:top w:val="none" w:sz="0" w:space="0" w:color="auto"/>
            <w:left w:val="none" w:sz="0" w:space="0" w:color="auto"/>
            <w:bottom w:val="none" w:sz="0" w:space="0" w:color="auto"/>
            <w:right w:val="none" w:sz="0" w:space="0" w:color="auto"/>
          </w:divBdr>
        </w:div>
      </w:divsChild>
    </w:div>
    <w:div w:id="666054937">
      <w:bodyDiv w:val="1"/>
      <w:marLeft w:val="0"/>
      <w:marRight w:val="0"/>
      <w:marTop w:val="0"/>
      <w:marBottom w:val="0"/>
      <w:divBdr>
        <w:top w:val="none" w:sz="0" w:space="0" w:color="auto"/>
        <w:left w:val="none" w:sz="0" w:space="0" w:color="auto"/>
        <w:bottom w:val="none" w:sz="0" w:space="0" w:color="auto"/>
        <w:right w:val="none" w:sz="0" w:space="0" w:color="auto"/>
      </w:divBdr>
      <w:divsChild>
        <w:div w:id="252125929">
          <w:marLeft w:val="547"/>
          <w:marRight w:val="0"/>
          <w:marTop w:val="115"/>
          <w:marBottom w:val="0"/>
          <w:divBdr>
            <w:top w:val="none" w:sz="0" w:space="0" w:color="auto"/>
            <w:left w:val="none" w:sz="0" w:space="0" w:color="auto"/>
            <w:bottom w:val="none" w:sz="0" w:space="0" w:color="auto"/>
            <w:right w:val="none" w:sz="0" w:space="0" w:color="auto"/>
          </w:divBdr>
        </w:div>
        <w:div w:id="1322390439">
          <w:marLeft w:val="547"/>
          <w:marRight w:val="0"/>
          <w:marTop w:val="115"/>
          <w:marBottom w:val="0"/>
          <w:divBdr>
            <w:top w:val="none" w:sz="0" w:space="0" w:color="auto"/>
            <w:left w:val="none" w:sz="0" w:space="0" w:color="auto"/>
            <w:bottom w:val="none" w:sz="0" w:space="0" w:color="auto"/>
            <w:right w:val="none" w:sz="0" w:space="0" w:color="auto"/>
          </w:divBdr>
        </w:div>
        <w:div w:id="1977684307">
          <w:marLeft w:val="547"/>
          <w:marRight w:val="0"/>
          <w:marTop w:val="115"/>
          <w:marBottom w:val="0"/>
          <w:divBdr>
            <w:top w:val="none" w:sz="0" w:space="0" w:color="auto"/>
            <w:left w:val="none" w:sz="0" w:space="0" w:color="auto"/>
            <w:bottom w:val="none" w:sz="0" w:space="0" w:color="auto"/>
            <w:right w:val="none" w:sz="0" w:space="0" w:color="auto"/>
          </w:divBdr>
        </w:div>
      </w:divsChild>
    </w:div>
    <w:div w:id="689916314">
      <w:bodyDiv w:val="1"/>
      <w:marLeft w:val="0"/>
      <w:marRight w:val="0"/>
      <w:marTop w:val="0"/>
      <w:marBottom w:val="0"/>
      <w:divBdr>
        <w:top w:val="none" w:sz="0" w:space="0" w:color="auto"/>
        <w:left w:val="none" w:sz="0" w:space="0" w:color="auto"/>
        <w:bottom w:val="none" w:sz="0" w:space="0" w:color="auto"/>
        <w:right w:val="none" w:sz="0" w:space="0" w:color="auto"/>
      </w:divBdr>
      <w:divsChild>
        <w:div w:id="375281060">
          <w:marLeft w:val="1123"/>
          <w:marRight w:val="0"/>
          <w:marTop w:val="96"/>
          <w:marBottom w:val="0"/>
          <w:divBdr>
            <w:top w:val="none" w:sz="0" w:space="0" w:color="auto"/>
            <w:left w:val="none" w:sz="0" w:space="0" w:color="auto"/>
            <w:bottom w:val="none" w:sz="0" w:space="0" w:color="auto"/>
            <w:right w:val="none" w:sz="0" w:space="0" w:color="auto"/>
          </w:divBdr>
        </w:div>
        <w:div w:id="1055856876">
          <w:marLeft w:val="1123"/>
          <w:marRight w:val="0"/>
          <w:marTop w:val="96"/>
          <w:marBottom w:val="0"/>
          <w:divBdr>
            <w:top w:val="none" w:sz="0" w:space="0" w:color="auto"/>
            <w:left w:val="none" w:sz="0" w:space="0" w:color="auto"/>
            <w:bottom w:val="none" w:sz="0" w:space="0" w:color="auto"/>
            <w:right w:val="none" w:sz="0" w:space="0" w:color="auto"/>
          </w:divBdr>
        </w:div>
      </w:divsChild>
    </w:div>
    <w:div w:id="757871211">
      <w:bodyDiv w:val="1"/>
      <w:marLeft w:val="0"/>
      <w:marRight w:val="0"/>
      <w:marTop w:val="0"/>
      <w:marBottom w:val="0"/>
      <w:divBdr>
        <w:top w:val="none" w:sz="0" w:space="0" w:color="auto"/>
        <w:left w:val="none" w:sz="0" w:space="0" w:color="auto"/>
        <w:bottom w:val="none" w:sz="0" w:space="0" w:color="auto"/>
        <w:right w:val="none" w:sz="0" w:space="0" w:color="auto"/>
      </w:divBdr>
      <w:divsChild>
        <w:div w:id="200753087">
          <w:marLeft w:val="547"/>
          <w:marRight w:val="0"/>
          <w:marTop w:val="154"/>
          <w:marBottom w:val="0"/>
          <w:divBdr>
            <w:top w:val="none" w:sz="0" w:space="0" w:color="auto"/>
            <w:left w:val="none" w:sz="0" w:space="0" w:color="auto"/>
            <w:bottom w:val="none" w:sz="0" w:space="0" w:color="auto"/>
            <w:right w:val="none" w:sz="0" w:space="0" w:color="auto"/>
          </w:divBdr>
        </w:div>
        <w:div w:id="1234393741">
          <w:marLeft w:val="547"/>
          <w:marRight w:val="0"/>
          <w:marTop w:val="154"/>
          <w:marBottom w:val="0"/>
          <w:divBdr>
            <w:top w:val="none" w:sz="0" w:space="0" w:color="auto"/>
            <w:left w:val="none" w:sz="0" w:space="0" w:color="auto"/>
            <w:bottom w:val="none" w:sz="0" w:space="0" w:color="auto"/>
            <w:right w:val="none" w:sz="0" w:space="0" w:color="auto"/>
          </w:divBdr>
        </w:div>
        <w:div w:id="1524316638">
          <w:marLeft w:val="547"/>
          <w:marRight w:val="0"/>
          <w:marTop w:val="154"/>
          <w:marBottom w:val="0"/>
          <w:divBdr>
            <w:top w:val="none" w:sz="0" w:space="0" w:color="auto"/>
            <w:left w:val="none" w:sz="0" w:space="0" w:color="auto"/>
            <w:bottom w:val="none" w:sz="0" w:space="0" w:color="auto"/>
            <w:right w:val="none" w:sz="0" w:space="0" w:color="auto"/>
          </w:divBdr>
        </w:div>
        <w:div w:id="2048483170">
          <w:marLeft w:val="547"/>
          <w:marRight w:val="0"/>
          <w:marTop w:val="154"/>
          <w:marBottom w:val="0"/>
          <w:divBdr>
            <w:top w:val="none" w:sz="0" w:space="0" w:color="auto"/>
            <w:left w:val="none" w:sz="0" w:space="0" w:color="auto"/>
            <w:bottom w:val="none" w:sz="0" w:space="0" w:color="auto"/>
            <w:right w:val="none" w:sz="0" w:space="0" w:color="auto"/>
          </w:divBdr>
        </w:div>
      </w:divsChild>
    </w:div>
    <w:div w:id="768934779">
      <w:bodyDiv w:val="1"/>
      <w:marLeft w:val="0"/>
      <w:marRight w:val="0"/>
      <w:marTop w:val="0"/>
      <w:marBottom w:val="0"/>
      <w:divBdr>
        <w:top w:val="none" w:sz="0" w:space="0" w:color="auto"/>
        <w:left w:val="none" w:sz="0" w:space="0" w:color="auto"/>
        <w:bottom w:val="none" w:sz="0" w:space="0" w:color="auto"/>
        <w:right w:val="none" w:sz="0" w:space="0" w:color="auto"/>
      </w:divBdr>
      <w:divsChild>
        <w:div w:id="14305372">
          <w:marLeft w:val="490"/>
          <w:marRight w:val="0"/>
          <w:marTop w:val="125"/>
          <w:marBottom w:val="0"/>
          <w:divBdr>
            <w:top w:val="none" w:sz="0" w:space="0" w:color="auto"/>
            <w:left w:val="none" w:sz="0" w:space="0" w:color="auto"/>
            <w:bottom w:val="none" w:sz="0" w:space="0" w:color="auto"/>
            <w:right w:val="none" w:sz="0" w:space="0" w:color="auto"/>
          </w:divBdr>
        </w:div>
        <w:div w:id="48118905">
          <w:marLeft w:val="490"/>
          <w:marRight w:val="0"/>
          <w:marTop w:val="125"/>
          <w:marBottom w:val="0"/>
          <w:divBdr>
            <w:top w:val="none" w:sz="0" w:space="0" w:color="auto"/>
            <w:left w:val="none" w:sz="0" w:space="0" w:color="auto"/>
            <w:bottom w:val="none" w:sz="0" w:space="0" w:color="auto"/>
            <w:right w:val="none" w:sz="0" w:space="0" w:color="auto"/>
          </w:divBdr>
        </w:div>
        <w:div w:id="193352387">
          <w:marLeft w:val="490"/>
          <w:marRight w:val="0"/>
          <w:marTop w:val="125"/>
          <w:marBottom w:val="0"/>
          <w:divBdr>
            <w:top w:val="none" w:sz="0" w:space="0" w:color="auto"/>
            <w:left w:val="none" w:sz="0" w:space="0" w:color="auto"/>
            <w:bottom w:val="none" w:sz="0" w:space="0" w:color="auto"/>
            <w:right w:val="none" w:sz="0" w:space="0" w:color="auto"/>
          </w:divBdr>
        </w:div>
      </w:divsChild>
    </w:div>
    <w:div w:id="798691382">
      <w:bodyDiv w:val="1"/>
      <w:marLeft w:val="0"/>
      <w:marRight w:val="0"/>
      <w:marTop w:val="0"/>
      <w:marBottom w:val="0"/>
      <w:divBdr>
        <w:top w:val="none" w:sz="0" w:space="0" w:color="auto"/>
        <w:left w:val="none" w:sz="0" w:space="0" w:color="auto"/>
        <w:bottom w:val="none" w:sz="0" w:space="0" w:color="auto"/>
        <w:right w:val="none" w:sz="0" w:space="0" w:color="auto"/>
      </w:divBdr>
    </w:div>
    <w:div w:id="822040632">
      <w:bodyDiv w:val="1"/>
      <w:marLeft w:val="0"/>
      <w:marRight w:val="0"/>
      <w:marTop w:val="0"/>
      <w:marBottom w:val="0"/>
      <w:divBdr>
        <w:top w:val="none" w:sz="0" w:space="0" w:color="auto"/>
        <w:left w:val="none" w:sz="0" w:space="0" w:color="auto"/>
        <w:bottom w:val="none" w:sz="0" w:space="0" w:color="auto"/>
        <w:right w:val="none" w:sz="0" w:space="0" w:color="auto"/>
      </w:divBdr>
      <w:divsChild>
        <w:div w:id="785318865">
          <w:marLeft w:val="547"/>
          <w:marRight w:val="0"/>
          <w:marTop w:val="115"/>
          <w:marBottom w:val="0"/>
          <w:divBdr>
            <w:top w:val="none" w:sz="0" w:space="0" w:color="auto"/>
            <w:left w:val="none" w:sz="0" w:space="0" w:color="auto"/>
            <w:bottom w:val="none" w:sz="0" w:space="0" w:color="auto"/>
            <w:right w:val="none" w:sz="0" w:space="0" w:color="auto"/>
          </w:divBdr>
        </w:div>
        <w:div w:id="1615942278">
          <w:marLeft w:val="547"/>
          <w:marRight w:val="0"/>
          <w:marTop w:val="115"/>
          <w:marBottom w:val="0"/>
          <w:divBdr>
            <w:top w:val="none" w:sz="0" w:space="0" w:color="auto"/>
            <w:left w:val="none" w:sz="0" w:space="0" w:color="auto"/>
            <w:bottom w:val="none" w:sz="0" w:space="0" w:color="auto"/>
            <w:right w:val="none" w:sz="0" w:space="0" w:color="auto"/>
          </w:divBdr>
        </w:div>
        <w:div w:id="1966616951">
          <w:marLeft w:val="547"/>
          <w:marRight w:val="0"/>
          <w:marTop w:val="115"/>
          <w:marBottom w:val="0"/>
          <w:divBdr>
            <w:top w:val="none" w:sz="0" w:space="0" w:color="auto"/>
            <w:left w:val="none" w:sz="0" w:space="0" w:color="auto"/>
            <w:bottom w:val="none" w:sz="0" w:space="0" w:color="auto"/>
            <w:right w:val="none" w:sz="0" w:space="0" w:color="auto"/>
          </w:divBdr>
        </w:div>
      </w:divsChild>
    </w:div>
    <w:div w:id="827214286">
      <w:bodyDiv w:val="1"/>
      <w:marLeft w:val="0"/>
      <w:marRight w:val="0"/>
      <w:marTop w:val="0"/>
      <w:marBottom w:val="0"/>
      <w:divBdr>
        <w:top w:val="none" w:sz="0" w:space="0" w:color="auto"/>
        <w:left w:val="none" w:sz="0" w:space="0" w:color="auto"/>
        <w:bottom w:val="none" w:sz="0" w:space="0" w:color="auto"/>
        <w:right w:val="none" w:sz="0" w:space="0" w:color="auto"/>
      </w:divBdr>
      <w:divsChild>
        <w:div w:id="786973525">
          <w:marLeft w:val="547"/>
          <w:marRight w:val="0"/>
          <w:marTop w:val="134"/>
          <w:marBottom w:val="0"/>
          <w:divBdr>
            <w:top w:val="none" w:sz="0" w:space="0" w:color="auto"/>
            <w:left w:val="none" w:sz="0" w:space="0" w:color="auto"/>
            <w:bottom w:val="none" w:sz="0" w:space="0" w:color="auto"/>
            <w:right w:val="none" w:sz="0" w:space="0" w:color="auto"/>
          </w:divBdr>
        </w:div>
        <w:div w:id="814031715">
          <w:marLeft w:val="547"/>
          <w:marRight w:val="0"/>
          <w:marTop w:val="134"/>
          <w:marBottom w:val="0"/>
          <w:divBdr>
            <w:top w:val="none" w:sz="0" w:space="0" w:color="auto"/>
            <w:left w:val="none" w:sz="0" w:space="0" w:color="auto"/>
            <w:bottom w:val="none" w:sz="0" w:space="0" w:color="auto"/>
            <w:right w:val="none" w:sz="0" w:space="0" w:color="auto"/>
          </w:divBdr>
        </w:div>
      </w:divsChild>
    </w:div>
    <w:div w:id="833304849">
      <w:bodyDiv w:val="1"/>
      <w:marLeft w:val="0"/>
      <w:marRight w:val="0"/>
      <w:marTop w:val="0"/>
      <w:marBottom w:val="0"/>
      <w:divBdr>
        <w:top w:val="none" w:sz="0" w:space="0" w:color="auto"/>
        <w:left w:val="none" w:sz="0" w:space="0" w:color="auto"/>
        <w:bottom w:val="none" w:sz="0" w:space="0" w:color="auto"/>
        <w:right w:val="none" w:sz="0" w:space="0" w:color="auto"/>
      </w:divBdr>
      <w:divsChild>
        <w:div w:id="41634361">
          <w:marLeft w:val="547"/>
          <w:marRight w:val="0"/>
          <w:marTop w:val="86"/>
          <w:marBottom w:val="0"/>
          <w:divBdr>
            <w:top w:val="none" w:sz="0" w:space="0" w:color="auto"/>
            <w:left w:val="none" w:sz="0" w:space="0" w:color="auto"/>
            <w:bottom w:val="none" w:sz="0" w:space="0" w:color="auto"/>
            <w:right w:val="none" w:sz="0" w:space="0" w:color="auto"/>
          </w:divBdr>
        </w:div>
        <w:div w:id="2136557738">
          <w:marLeft w:val="547"/>
          <w:marRight w:val="0"/>
          <w:marTop w:val="86"/>
          <w:marBottom w:val="0"/>
          <w:divBdr>
            <w:top w:val="none" w:sz="0" w:space="0" w:color="auto"/>
            <w:left w:val="none" w:sz="0" w:space="0" w:color="auto"/>
            <w:bottom w:val="none" w:sz="0" w:space="0" w:color="auto"/>
            <w:right w:val="none" w:sz="0" w:space="0" w:color="auto"/>
          </w:divBdr>
        </w:div>
        <w:div w:id="1209028515">
          <w:marLeft w:val="547"/>
          <w:marRight w:val="0"/>
          <w:marTop w:val="86"/>
          <w:marBottom w:val="0"/>
          <w:divBdr>
            <w:top w:val="none" w:sz="0" w:space="0" w:color="auto"/>
            <w:left w:val="none" w:sz="0" w:space="0" w:color="auto"/>
            <w:bottom w:val="none" w:sz="0" w:space="0" w:color="auto"/>
            <w:right w:val="none" w:sz="0" w:space="0" w:color="auto"/>
          </w:divBdr>
        </w:div>
        <w:div w:id="850069379">
          <w:marLeft w:val="547"/>
          <w:marRight w:val="0"/>
          <w:marTop w:val="86"/>
          <w:marBottom w:val="0"/>
          <w:divBdr>
            <w:top w:val="none" w:sz="0" w:space="0" w:color="auto"/>
            <w:left w:val="none" w:sz="0" w:space="0" w:color="auto"/>
            <w:bottom w:val="none" w:sz="0" w:space="0" w:color="auto"/>
            <w:right w:val="none" w:sz="0" w:space="0" w:color="auto"/>
          </w:divBdr>
        </w:div>
        <w:div w:id="708722186">
          <w:marLeft w:val="547"/>
          <w:marRight w:val="0"/>
          <w:marTop w:val="86"/>
          <w:marBottom w:val="0"/>
          <w:divBdr>
            <w:top w:val="none" w:sz="0" w:space="0" w:color="auto"/>
            <w:left w:val="none" w:sz="0" w:space="0" w:color="auto"/>
            <w:bottom w:val="none" w:sz="0" w:space="0" w:color="auto"/>
            <w:right w:val="none" w:sz="0" w:space="0" w:color="auto"/>
          </w:divBdr>
        </w:div>
      </w:divsChild>
    </w:div>
    <w:div w:id="845437956">
      <w:bodyDiv w:val="1"/>
      <w:marLeft w:val="0"/>
      <w:marRight w:val="0"/>
      <w:marTop w:val="0"/>
      <w:marBottom w:val="0"/>
      <w:divBdr>
        <w:top w:val="none" w:sz="0" w:space="0" w:color="auto"/>
        <w:left w:val="none" w:sz="0" w:space="0" w:color="auto"/>
        <w:bottom w:val="none" w:sz="0" w:space="0" w:color="auto"/>
        <w:right w:val="none" w:sz="0" w:space="0" w:color="auto"/>
      </w:divBdr>
      <w:divsChild>
        <w:div w:id="134563351">
          <w:marLeft w:val="547"/>
          <w:marRight w:val="0"/>
          <w:marTop w:val="134"/>
          <w:marBottom w:val="0"/>
          <w:divBdr>
            <w:top w:val="none" w:sz="0" w:space="0" w:color="auto"/>
            <w:left w:val="none" w:sz="0" w:space="0" w:color="auto"/>
            <w:bottom w:val="none" w:sz="0" w:space="0" w:color="auto"/>
            <w:right w:val="none" w:sz="0" w:space="0" w:color="auto"/>
          </w:divBdr>
        </w:div>
        <w:div w:id="208340973">
          <w:marLeft w:val="547"/>
          <w:marRight w:val="0"/>
          <w:marTop w:val="134"/>
          <w:marBottom w:val="0"/>
          <w:divBdr>
            <w:top w:val="none" w:sz="0" w:space="0" w:color="auto"/>
            <w:left w:val="none" w:sz="0" w:space="0" w:color="auto"/>
            <w:bottom w:val="none" w:sz="0" w:space="0" w:color="auto"/>
            <w:right w:val="none" w:sz="0" w:space="0" w:color="auto"/>
          </w:divBdr>
        </w:div>
        <w:div w:id="1821924095">
          <w:marLeft w:val="547"/>
          <w:marRight w:val="0"/>
          <w:marTop w:val="134"/>
          <w:marBottom w:val="0"/>
          <w:divBdr>
            <w:top w:val="none" w:sz="0" w:space="0" w:color="auto"/>
            <w:left w:val="none" w:sz="0" w:space="0" w:color="auto"/>
            <w:bottom w:val="none" w:sz="0" w:space="0" w:color="auto"/>
            <w:right w:val="none" w:sz="0" w:space="0" w:color="auto"/>
          </w:divBdr>
        </w:div>
        <w:div w:id="2035499921">
          <w:marLeft w:val="547"/>
          <w:marRight w:val="0"/>
          <w:marTop w:val="134"/>
          <w:marBottom w:val="0"/>
          <w:divBdr>
            <w:top w:val="none" w:sz="0" w:space="0" w:color="auto"/>
            <w:left w:val="none" w:sz="0" w:space="0" w:color="auto"/>
            <w:bottom w:val="none" w:sz="0" w:space="0" w:color="auto"/>
            <w:right w:val="none" w:sz="0" w:space="0" w:color="auto"/>
          </w:divBdr>
        </w:div>
      </w:divsChild>
    </w:div>
    <w:div w:id="860245332">
      <w:bodyDiv w:val="1"/>
      <w:marLeft w:val="0"/>
      <w:marRight w:val="0"/>
      <w:marTop w:val="0"/>
      <w:marBottom w:val="0"/>
      <w:divBdr>
        <w:top w:val="none" w:sz="0" w:space="0" w:color="auto"/>
        <w:left w:val="none" w:sz="0" w:space="0" w:color="auto"/>
        <w:bottom w:val="none" w:sz="0" w:space="0" w:color="auto"/>
        <w:right w:val="none" w:sz="0" w:space="0" w:color="auto"/>
      </w:divBdr>
    </w:div>
    <w:div w:id="865756003">
      <w:bodyDiv w:val="1"/>
      <w:marLeft w:val="0"/>
      <w:marRight w:val="0"/>
      <w:marTop w:val="0"/>
      <w:marBottom w:val="0"/>
      <w:divBdr>
        <w:top w:val="none" w:sz="0" w:space="0" w:color="auto"/>
        <w:left w:val="none" w:sz="0" w:space="0" w:color="auto"/>
        <w:bottom w:val="none" w:sz="0" w:space="0" w:color="auto"/>
        <w:right w:val="none" w:sz="0" w:space="0" w:color="auto"/>
      </w:divBdr>
      <w:divsChild>
        <w:div w:id="812910734">
          <w:marLeft w:val="547"/>
          <w:marRight w:val="0"/>
          <w:marTop w:val="134"/>
          <w:marBottom w:val="0"/>
          <w:divBdr>
            <w:top w:val="none" w:sz="0" w:space="0" w:color="auto"/>
            <w:left w:val="none" w:sz="0" w:space="0" w:color="auto"/>
            <w:bottom w:val="none" w:sz="0" w:space="0" w:color="auto"/>
            <w:right w:val="none" w:sz="0" w:space="0" w:color="auto"/>
          </w:divBdr>
        </w:div>
        <w:div w:id="826089644">
          <w:marLeft w:val="547"/>
          <w:marRight w:val="0"/>
          <w:marTop w:val="134"/>
          <w:marBottom w:val="0"/>
          <w:divBdr>
            <w:top w:val="none" w:sz="0" w:space="0" w:color="auto"/>
            <w:left w:val="none" w:sz="0" w:space="0" w:color="auto"/>
            <w:bottom w:val="none" w:sz="0" w:space="0" w:color="auto"/>
            <w:right w:val="none" w:sz="0" w:space="0" w:color="auto"/>
          </w:divBdr>
        </w:div>
        <w:div w:id="1924683479">
          <w:marLeft w:val="547"/>
          <w:marRight w:val="0"/>
          <w:marTop w:val="134"/>
          <w:marBottom w:val="0"/>
          <w:divBdr>
            <w:top w:val="none" w:sz="0" w:space="0" w:color="auto"/>
            <w:left w:val="none" w:sz="0" w:space="0" w:color="auto"/>
            <w:bottom w:val="none" w:sz="0" w:space="0" w:color="auto"/>
            <w:right w:val="none" w:sz="0" w:space="0" w:color="auto"/>
          </w:divBdr>
        </w:div>
        <w:div w:id="114831775">
          <w:marLeft w:val="547"/>
          <w:marRight w:val="0"/>
          <w:marTop w:val="134"/>
          <w:marBottom w:val="0"/>
          <w:divBdr>
            <w:top w:val="none" w:sz="0" w:space="0" w:color="auto"/>
            <w:left w:val="none" w:sz="0" w:space="0" w:color="auto"/>
            <w:bottom w:val="none" w:sz="0" w:space="0" w:color="auto"/>
            <w:right w:val="none" w:sz="0" w:space="0" w:color="auto"/>
          </w:divBdr>
        </w:div>
      </w:divsChild>
    </w:div>
    <w:div w:id="878587704">
      <w:bodyDiv w:val="1"/>
      <w:marLeft w:val="0"/>
      <w:marRight w:val="0"/>
      <w:marTop w:val="0"/>
      <w:marBottom w:val="0"/>
      <w:divBdr>
        <w:top w:val="none" w:sz="0" w:space="0" w:color="auto"/>
        <w:left w:val="none" w:sz="0" w:space="0" w:color="auto"/>
        <w:bottom w:val="none" w:sz="0" w:space="0" w:color="auto"/>
        <w:right w:val="none" w:sz="0" w:space="0" w:color="auto"/>
      </w:divBdr>
      <w:divsChild>
        <w:div w:id="22752507">
          <w:marLeft w:val="547"/>
          <w:marRight w:val="0"/>
          <w:marTop w:val="154"/>
          <w:marBottom w:val="0"/>
          <w:divBdr>
            <w:top w:val="none" w:sz="0" w:space="0" w:color="auto"/>
            <w:left w:val="none" w:sz="0" w:space="0" w:color="auto"/>
            <w:bottom w:val="none" w:sz="0" w:space="0" w:color="auto"/>
            <w:right w:val="none" w:sz="0" w:space="0" w:color="auto"/>
          </w:divBdr>
        </w:div>
        <w:div w:id="1689091728">
          <w:marLeft w:val="547"/>
          <w:marRight w:val="0"/>
          <w:marTop w:val="154"/>
          <w:marBottom w:val="0"/>
          <w:divBdr>
            <w:top w:val="none" w:sz="0" w:space="0" w:color="auto"/>
            <w:left w:val="none" w:sz="0" w:space="0" w:color="auto"/>
            <w:bottom w:val="none" w:sz="0" w:space="0" w:color="auto"/>
            <w:right w:val="none" w:sz="0" w:space="0" w:color="auto"/>
          </w:divBdr>
        </w:div>
      </w:divsChild>
    </w:div>
    <w:div w:id="898907487">
      <w:bodyDiv w:val="1"/>
      <w:marLeft w:val="0"/>
      <w:marRight w:val="0"/>
      <w:marTop w:val="0"/>
      <w:marBottom w:val="0"/>
      <w:divBdr>
        <w:top w:val="none" w:sz="0" w:space="0" w:color="auto"/>
        <w:left w:val="none" w:sz="0" w:space="0" w:color="auto"/>
        <w:bottom w:val="none" w:sz="0" w:space="0" w:color="auto"/>
        <w:right w:val="none" w:sz="0" w:space="0" w:color="auto"/>
      </w:divBdr>
      <w:divsChild>
        <w:div w:id="1771310579">
          <w:marLeft w:val="547"/>
          <w:marRight w:val="0"/>
          <w:marTop w:val="154"/>
          <w:marBottom w:val="0"/>
          <w:divBdr>
            <w:top w:val="none" w:sz="0" w:space="0" w:color="auto"/>
            <w:left w:val="none" w:sz="0" w:space="0" w:color="auto"/>
            <w:bottom w:val="none" w:sz="0" w:space="0" w:color="auto"/>
            <w:right w:val="none" w:sz="0" w:space="0" w:color="auto"/>
          </w:divBdr>
        </w:div>
      </w:divsChild>
    </w:div>
    <w:div w:id="920411795">
      <w:bodyDiv w:val="1"/>
      <w:marLeft w:val="0"/>
      <w:marRight w:val="0"/>
      <w:marTop w:val="0"/>
      <w:marBottom w:val="0"/>
      <w:divBdr>
        <w:top w:val="none" w:sz="0" w:space="0" w:color="auto"/>
        <w:left w:val="none" w:sz="0" w:space="0" w:color="auto"/>
        <w:bottom w:val="none" w:sz="0" w:space="0" w:color="auto"/>
        <w:right w:val="none" w:sz="0" w:space="0" w:color="auto"/>
      </w:divBdr>
    </w:div>
    <w:div w:id="929391959">
      <w:bodyDiv w:val="1"/>
      <w:marLeft w:val="0"/>
      <w:marRight w:val="0"/>
      <w:marTop w:val="0"/>
      <w:marBottom w:val="0"/>
      <w:divBdr>
        <w:top w:val="none" w:sz="0" w:space="0" w:color="auto"/>
        <w:left w:val="none" w:sz="0" w:space="0" w:color="auto"/>
        <w:bottom w:val="none" w:sz="0" w:space="0" w:color="auto"/>
        <w:right w:val="none" w:sz="0" w:space="0" w:color="auto"/>
      </w:divBdr>
      <w:divsChild>
        <w:div w:id="378480481">
          <w:marLeft w:val="547"/>
          <w:marRight w:val="0"/>
          <w:marTop w:val="115"/>
          <w:marBottom w:val="0"/>
          <w:divBdr>
            <w:top w:val="none" w:sz="0" w:space="0" w:color="auto"/>
            <w:left w:val="none" w:sz="0" w:space="0" w:color="auto"/>
            <w:bottom w:val="none" w:sz="0" w:space="0" w:color="auto"/>
            <w:right w:val="none" w:sz="0" w:space="0" w:color="auto"/>
          </w:divBdr>
        </w:div>
      </w:divsChild>
    </w:div>
    <w:div w:id="964429549">
      <w:bodyDiv w:val="1"/>
      <w:marLeft w:val="0"/>
      <w:marRight w:val="0"/>
      <w:marTop w:val="0"/>
      <w:marBottom w:val="0"/>
      <w:divBdr>
        <w:top w:val="none" w:sz="0" w:space="0" w:color="auto"/>
        <w:left w:val="none" w:sz="0" w:space="0" w:color="auto"/>
        <w:bottom w:val="none" w:sz="0" w:space="0" w:color="auto"/>
        <w:right w:val="none" w:sz="0" w:space="0" w:color="auto"/>
      </w:divBdr>
    </w:div>
    <w:div w:id="967320599">
      <w:bodyDiv w:val="1"/>
      <w:marLeft w:val="0"/>
      <w:marRight w:val="0"/>
      <w:marTop w:val="0"/>
      <w:marBottom w:val="0"/>
      <w:divBdr>
        <w:top w:val="none" w:sz="0" w:space="0" w:color="auto"/>
        <w:left w:val="none" w:sz="0" w:space="0" w:color="auto"/>
        <w:bottom w:val="none" w:sz="0" w:space="0" w:color="auto"/>
        <w:right w:val="none" w:sz="0" w:space="0" w:color="auto"/>
      </w:divBdr>
      <w:divsChild>
        <w:div w:id="799877829">
          <w:marLeft w:val="547"/>
          <w:marRight w:val="0"/>
          <w:marTop w:val="96"/>
          <w:marBottom w:val="0"/>
          <w:divBdr>
            <w:top w:val="none" w:sz="0" w:space="0" w:color="auto"/>
            <w:left w:val="none" w:sz="0" w:space="0" w:color="auto"/>
            <w:bottom w:val="none" w:sz="0" w:space="0" w:color="auto"/>
            <w:right w:val="none" w:sz="0" w:space="0" w:color="auto"/>
          </w:divBdr>
        </w:div>
        <w:div w:id="1580166265">
          <w:marLeft w:val="547"/>
          <w:marRight w:val="0"/>
          <w:marTop w:val="96"/>
          <w:marBottom w:val="0"/>
          <w:divBdr>
            <w:top w:val="none" w:sz="0" w:space="0" w:color="auto"/>
            <w:left w:val="none" w:sz="0" w:space="0" w:color="auto"/>
            <w:bottom w:val="none" w:sz="0" w:space="0" w:color="auto"/>
            <w:right w:val="none" w:sz="0" w:space="0" w:color="auto"/>
          </w:divBdr>
        </w:div>
        <w:div w:id="228418424">
          <w:marLeft w:val="547"/>
          <w:marRight w:val="0"/>
          <w:marTop w:val="96"/>
          <w:marBottom w:val="0"/>
          <w:divBdr>
            <w:top w:val="none" w:sz="0" w:space="0" w:color="auto"/>
            <w:left w:val="none" w:sz="0" w:space="0" w:color="auto"/>
            <w:bottom w:val="none" w:sz="0" w:space="0" w:color="auto"/>
            <w:right w:val="none" w:sz="0" w:space="0" w:color="auto"/>
          </w:divBdr>
        </w:div>
        <w:div w:id="702553885">
          <w:marLeft w:val="547"/>
          <w:marRight w:val="0"/>
          <w:marTop w:val="96"/>
          <w:marBottom w:val="0"/>
          <w:divBdr>
            <w:top w:val="none" w:sz="0" w:space="0" w:color="auto"/>
            <w:left w:val="none" w:sz="0" w:space="0" w:color="auto"/>
            <w:bottom w:val="none" w:sz="0" w:space="0" w:color="auto"/>
            <w:right w:val="none" w:sz="0" w:space="0" w:color="auto"/>
          </w:divBdr>
        </w:div>
        <w:div w:id="821773348">
          <w:marLeft w:val="547"/>
          <w:marRight w:val="0"/>
          <w:marTop w:val="96"/>
          <w:marBottom w:val="0"/>
          <w:divBdr>
            <w:top w:val="none" w:sz="0" w:space="0" w:color="auto"/>
            <w:left w:val="none" w:sz="0" w:space="0" w:color="auto"/>
            <w:bottom w:val="none" w:sz="0" w:space="0" w:color="auto"/>
            <w:right w:val="none" w:sz="0" w:space="0" w:color="auto"/>
          </w:divBdr>
        </w:div>
        <w:div w:id="575743991">
          <w:marLeft w:val="547"/>
          <w:marRight w:val="0"/>
          <w:marTop w:val="96"/>
          <w:marBottom w:val="0"/>
          <w:divBdr>
            <w:top w:val="none" w:sz="0" w:space="0" w:color="auto"/>
            <w:left w:val="none" w:sz="0" w:space="0" w:color="auto"/>
            <w:bottom w:val="none" w:sz="0" w:space="0" w:color="auto"/>
            <w:right w:val="none" w:sz="0" w:space="0" w:color="auto"/>
          </w:divBdr>
        </w:div>
      </w:divsChild>
    </w:div>
    <w:div w:id="1007294163">
      <w:bodyDiv w:val="1"/>
      <w:marLeft w:val="0"/>
      <w:marRight w:val="0"/>
      <w:marTop w:val="0"/>
      <w:marBottom w:val="0"/>
      <w:divBdr>
        <w:top w:val="none" w:sz="0" w:space="0" w:color="auto"/>
        <w:left w:val="none" w:sz="0" w:space="0" w:color="auto"/>
        <w:bottom w:val="none" w:sz="0" w:space="0" w:color="auto"/>
        <w:right w:val="none" w:sz="0" w:space="0" w:color="auto"/>
      </w:divBdr>
    </w:div>
    <w:div w:id="1016686768">
      <w:bodyDiv w:val="1"/>
      <w:marLeft w:val="0"/>
      <w:marRight w:val="0"/>
      <w:marTop w:val="0"/>
      <w:marBottom w:val="0"/>
      <w:divBdr>
        <w:top w:val="none" w:sz="0" w:space="0" w:color="auto"/>
        <w:left w:val="none" w:sz="0" w:space="0" w:color="auto"/>
        <w:bottom w:val="none" w:sz="0" w:space="0" w:color="auto"/>
        <w:right w:val="none" w:sz="0" w:space="0" w:color="auto"/>
      </w:divBdr>
    </w:div>
    <w:div w:id="1022316028">
      <w:bodyDiv w:val="1"/>
      <w:marLeft w:val="0"/>
      <w:marRight w:val="0"/>
      <w:marTop w:val="0"/>
      <w:marBottom w:val="0"/>
      <w:divBdr>
        <w:top w:val="none" w:sz="0" w:space="0" w:color="auto"/>
        <w:left w:val="none" w:sz="0" w:space="0" w:color="auto"/>
        <w:bottom w:val="none" w:sz="0" w:space="0" w:color="auto"/>
        <w:right w:val="none" w:sz="0" w:space="0" w:color="auto"/>
      </w:divBdr>
      <w:divsChild>
        <w:div w:id="1758625601">
          <w:marLeft w:val="547"/>
          <w:marRight w:val="0"/>
          <w:marTop w:val="154"/>
          <w:marBottom w:val="0"/>
          <w:divBdr>
            <w:top w:val="none" w:sz="0" w:space="0" w:color="auto"/>
            <w:left w:val="none" w:sz="0" w:space="0" w:color="auto"/>
            <w:bottom w:val="none" w:sz="0" w:space="0" w:color="auto"/>
            <w:right w:val="none" w:sz="0" w:space="0" w:color="auto"/>
          </w:divBdr>
        </w:div>
        <w:div w:id="188564090">
          <w:marLeft w:val="547"/>
          <w:marRight w:val="0"/>
          <w:marTop w:val="154"/>
          <w:marBottom w:val="0"/>
          <w:divBdr>
            <w:top w:val="none" w:sz="0" w:space="0" w:color="auto"/>
            <w:left w:val="none" w:sz="0" w:space="0" w:color="auto"/>
            <w:bottom w:val="none" w:sz="0" w:space="0" w:color="auto"/>
            <w:right w:val="none" w:sz="0" w:space="0" w:color="auto"/>
          </w:divBdr>
        </w:div>
        <w:div w:id="1890263831">
          <w:marLeft w:val="547"/>
          <w:marRight w:val="0"/>
          <w:marTop w:val="154"/>
          <w:marBottom w:val="0"/>
          <w:divBdr>
            <w:top w:val="none" w:sz="0" w:space="0" w:color="auto"/>
            <w:left w:val="none" w:sz="0" w:space="0" w:color="auto"/>
            <w:bottom w:val="none" w:sz="0" w:space="0" w:color="auto"/>
            <w:right w:val="none" w:sz="0" w:space="0" w:color="auto"/>
          </w:divBdr>
        </w:div>
      </w:divsChild>
    </w:div>
    <w:div w:id="1022825439">
      <w:bodyDiv w:val="1"/>
      <w:marLeft w:val="0"/>
      <w:marRight w:val="0"/>
      <w:marTop w:val="0"/>
      <w:marBottom w:val="0"/>
      <w:divBdr>
        <w:top w:val="none" w:sz="0" w:space="0" w:color="auto"/>
        <w:left w:val="none" w:sz="0" w:space="0" w:color="auto"/>
        <w:bottom w:val="none" w:sz="0" w:space="0" w:color="auto"/>
        <w:right w:val="none" w:sz="0" w:space="0" w:color="auto"/>
      </w:divBdr>
    </w:div>
    <w:div w:id="1033730242">
      <w:bodyDiv w:val="1"/>
      <w:marLeft w:val="0"/>
      <w:marRight w:val="0"/>
      <w:marTop w:val="0"/>
      <w:marBottom w:val="0"/>
      <w:divBdr>
        <w:top w:val="none" w:sz="0" w:space="0" w:color="auto"/>
        <w:left w:val="none" w:sz="0" w:space="0" w:color="auto"/>
        <w:bottom w:val="none" w:sz="0" w:space="0" w:color="auto"/>
        <w:right w:val="none" w:sz="0" w:space="0" w:color="auto"/>
      </w:divBdr>
      <w:divsChild>
        <w:div w:id="150145497">
          <w:marLeft w:val="504"/>
          <w:marRight w:val="0"/>
          <w:marTop w:val="134"/>
          <w:marBottom w:val="0"/>
          <w:divBdr>
            <w:top w:val="none" w:sz="0" w:space="0" w:color="auto"/>
            <w:left w:val="none" w:sz="0" w:space="0" w:color="auto"/>
            <w:bottom w:val="none" w:sz="0" w:space="0" w:color="auto"/>
            <w:right w:val="none" w:sz="0" w:space="0" w:color="auto"/>
          </w:divBdr>
        </w:div>
        <w:div w:id="1690327868">
          <w:marLeft w:val="504"/>
          <w:marRight w:val="0"/>
          <w:marTop w:val="134"/>
          <w:marBottom w:val="0"/>
          <w:divBdr>
            <w:top w:val="none" w:sz="0" w:space="0" w:color="auto"/>
            <w:left w:val="none" w:sz="0" w:space="0" w:color="auto"/>
            <w:bottom w:val="none" w:sz="0" w:space="0" w:color="auto"/>
            <w:right w:val="none" w:sz="0" w:space="0" w:color="auto"/>
          </w:divBdr>
        </w:div>
      </w:divsChild>
    </w:div>
    <w:div w:id="1085999173">
      <w:bodyDiv w:val="1"/>
      <w:marLeft w:val="0"/>
      <w:marRight w:val="0"/>
      <w:marTop w:val="0"/>
      <w:marBottom w:val="0"/>
      <w:divBdr>
        <w:top w:val="none" w:sz="0" w:space="0" w:color="auto"/>
        <w:left w:val="none" w:sz="0" w:space="0" w:color="auto"/>
        <w:bottom w:val="none" w:sz="0" w:space="0" w:color="auto"/>
        <w:right w:val="none" w:sz="0" w:space="0" w:color="auto"/>
      </w:divBdr>
      <w:divsChild>
        <w:div w:id="741491166">
          <w:marLeft w:val="547"/>
          <w:marRight w:val="0"/>
          <w:marTop w:val="115"/>
          <w:marBottom w:val="0"/>
          <w:divBdr>
            <w:top w:val="none" w:sz="0" w:space="0" w:color="auto"/>
            <w:left w:val="none" w:sz="0" w:space="0" w:color="auto"/>
            <w:bottom w:val="none" w:sz="0" w:space="0" w:color="auto"/>
            <w:right w:val="none" w:sz="0" w:space="0" w:color="auto"/>
          </w:divBdr>
        </w:div>
        <w:div w:id="154685632">
          <w:marLeft w:val="547"/>
          <w:marRight w:val="0"/>
          <w:marTop w:val="115"/>
          <w:marBottom w:val="0"/>
          <w:divBdr>
            <w:top w:val="none" w:sz="0" w:space="0" w:color="auto"/>
            <w:left w:val="none" w:sz="0" w:space="0" w:color="auto"/>
            <w:bottom w:val="none" w:sz="0" w:space="0" w:color="auto"/>
            <w:right w:val="none" w:sz="0" w:space="0" w:color="auto"/>
          </w:divBdr>
        </w:div>
        <w:div w:id="61605029">
          <w:marLeft w:val="547"/>
          <w:marRight w:val="0"/>
          <w:marTop w:val="115"/>
          <w:marBottom w:val="0"/>
          <w:divBdr>
            <w:top w:val="none" w:sz="0" w:space="0" w:color="auto"/>
            <w:left w:val="none" w:sz="0" w:space="0" w:color="auto"/>
            <w:bottom w:val="none" w:sz="0" w:space="0" w:color="auto"/>
            <w:right w:val="none" w:sz="0" w:space="0" w:color="auto"/>
          </w:divBdr>
        </w:div>
      </w:divsChild>
    </w:div>
    <w:div w:id="1088380573">
      <w:bodyDiv w:val="1"/>
      <w:marLeft w:val="0"/>
      <w:marRight w:val="0"/>
      <w:marTop w:val="0"/>
      <w:marBottom w:val="0"/>
      <w:divBdr>
        <w:top w:val="none" w:sz="0" w:space="0" w:color="auto"/>
        <w:left w:val="none" w:sz="0" w:space="0" w:color="auto"/>
        <w:bottom w:val="none" w:sz="0" w:space="0" w:color="auto"/>
        <w:right w:val="none" w:sz="0" w:space="0" w:color="auto"/>
      </w:divBdr>
    </w:div>
    <w:div w:id="1112937298">
      <w:bodyDiv w:val="1"/>
      <w:marLeft w:val="0"/>
      <w:marRight w:val="0"/>
      <w:marTop w:val="0"/>
      <w:marBottom w:val="0"/>
      <w:divBdr>
        <w:top w:val="none" w:sz="0" w:space="0" w:color="auto"/>
        <w:left w:val="none" w:sz="0" w:space="0" w:color="auto"/>
        <w:bottom w:val="none" w:sz="0" w:space="0" w:color="auto"/>
        <w:right w:val="none" w:sz="0" w:space="0" w:color="auto"/>
      </w:divBdr>
      <w:divsChild>
        <w:div w:id="516697652">
          <w:marLeft w:val="547"/>
          <w:marRight w:val="0"/>
          <w:marTop w:val="144"/>
          <w:marBottom w:val="0"/>
          <w:divBdr>
            <w:top w:val="none" w:sz="0" w:space="0" w:color="auto"/>
            <w:left w:val="none" w:sz="0" w:space="0" w:color="auto"/>
            <w:bottom w:val="none" w:sz="0" w:space="0" w:color="auto"/>
            <w:right w:val="none" w:sz="0" w:space="0" w:color="auto"/>
          </w:divBdr>
        </w:div>
        <w:div w:id="332103084">
          <w:marLeft w:val="547"/>
          <w:marRight w:val="0"/>
          <w:marTop w:val="144"/>
          <w:marBottom w:val="0"/>
          <w:divBdr>
            <w:top w:val="none" w:sz="0" w:space="0" w:color="auto"/>
            <w:left w:val="none" w:sz="0" w:space="0" w:color="auto"/>
            <w:bottom w:val="none" w:sz="0" w:space="0" w:color="auto"/>
            <w:right w:val="none" w:sz="0" w:space="0" w:color="auto"/>
          </w:divBdr>
        </w:div>
        <w:div w:id="1539901452">
          <w:marLeft w:val="547"/>
          <w:marRight w:val="0"/>
          <w:marTop w:val="144"/>
          <w:marBottom w:val="0"/>
          <w:divBdr>
            <w:top w:val="none" w:sz="0" w:space="0" w:color="auto"/>
            <w:left w:val="none" w:sz="0" w:space="0" w:color="auto"/>
            <w:bottom w:val="none" w:sz="0" w:space="0" w:color="auto"/>
            <w:right w:val="none" w:sz="0" w:space="0" w:color="auto"/>
          </w:divBdr>
        </w:div>
      </w:divsChild>
    </w:div>
    <w:div w:id="1116872125">
      <w:bodyDiv w:val="1"/>
      <w:marLeft w:val="0"/>
      <w:marRight w:val="0"/>
      <w:marTop w:val="0"/>
      <w:marBottom w:val="0"/>
      <w:divBdr>
        <w:top w:val="none" w:sz="0" w:space="0" w:color="auto"/>
        <w:left w:val="none" w:sz="0" w:space="0" w:color="auto"/>
        <w:bottom w:val="none" w:sz="0" w:space="0" w:color="auto"/>
        <w:right w:val="none" w:sz="0" w:space="0" w:color="auto"/>
      </w:divBdr>
      <w:divsChild>
        <w:div w:id="824669486">
          <w:marLeft w:val="547"/>
          <w:marRight w:val="0"/>
          <w:marTop w:val="154"/>
          <w:marBottom w:val="0"/>
          <w:divBdr>
            <w:top w:val="none" w:sz="0" w:space="0" w:color="auto"/>
            <w:left w:val="none" w:sz="0" w:space="0" w:color="auto"/>
            <w:bottom w:val="none" w:sz="0" w:space="0" w:color="auto"/>
            <w:right w:val="none" w:sz="0" w:space="0" w:color="auto"/>
          </w:divBdr>
        </w:div>
        <w:div w:id="120731777">
          <w:marLeft w:val="2520"/>
          <w:marRight w:val="0"/>
          <w:marTop w:val="96"/>
          <w:marBottom w:val="0"/>
          <w:divBdr>
            <w:top w:val="none" w:sz="0" w:space="0" w:color="auto"/>
            <w:left w:val="none" w:sz="0" w:space="0" w:color="auto"/>
            <w:bottom w:val="none" w:sz="0" w:space="0" w:color="auto"/>
            <w:right w:val="none" w:sz="0" w:space="0" w:color="auto"/>
          </w:divBdr>
        </w:div>
      </w:divsChild>
    </w:div>
    <w:div w:id="1125808760">
      <w:bodyDiv w:val="1"/>
      <w:marLeft w:val="0"/>
      <w:marRight w:val="0"/>
      <w:marTop w:val="0"/>
      <w:marBottom w:val="0"/>
      <w:divBdr>
        <w:top w:val="none" w:sz="0" w:space="0" w:color="auto"/>
        <w:left w:val="none" w:sz="0" w:space="0" w:color="auto"/>
        <w:bottom w:val="none" w:sz="0" w:space="0" w:color="auto"/>
        <w:right w:val="none" w:sz="0" w:space="0" w:color="auto"/>
      </w:divBdr>
      <w:divsChild>
        <w:div w:id="603852302">
          <w:marLeft w:val="547"/>
          <w:marRight w:val="0"/>
          <w:marTop w:val="154"/>
          <w:marBottom w:val="0"/>
          <w:divBdr>
            <w:top w:val="none" w:sz="0" w:space="0" w:color="auto"/>
            <w:left w:val="none" w:sz="0" w:space="0" w:color="auto"/>
            <w:bottom w:val="none" w:sz="0" w:space="0" w:color="auto"/>
            <w:right w:val="none" w:sz="0" w:space="0" w:color="auto"/>
          </w:divBdr>
        </w:div>
        <w:div w:id="692148905">
          <w:marLeft w:val="547"/>
          <w:marRight w:val="0"/>
          <w:marTop w:val="154"/>
          <w:marBottom w:val="0"/>
          <w:divBdr>
            <w:top w:val="none" w:sz="0" w:space="0" w:color="auto"/>
            <w:left w:val="none" w:sz="0" w:space="0" w:color="auto"/>
            <w:bottom w:val="none" w:sz="0" w:space="0" w:color="auto"/>
            <w:right w:val="none" w:sz="0" w:space="0" w:color="auto"/>
          </w:divBdr>
        </w:div>
      </w:divsChild>
    </w:div>
    <w:div w:id="1128626552">
      <w:bodyDiv w:val="1"/>
      <w:marLeft w:val="0"/>
      <w:marRight w:val="0"/>
      <w:marTop w:val="0"/>
      <w:marBottom w:val="0"/>
      <w:divBdr>
        <w:top w:val="none" w:sz="0" w:space="0" w:color="auto"/>
        <w:left w:val="none" w:sz="0" w:space="0" w:color="auto"/>
        <w:bottom w:val="none" w:sz="0" w:space="0" w:color="auto"/>
        <w:right w:val="none" w:sz="0" w:space="0" w:color="auto"/>
      </w:divBdr>
    </w:div>
    <w:div w:id="1134517030">
      <w:bodyDiv w:val="1"/>
      <w:marLeft w:val="0"/>
      <w:marRight w:val="0"/>
      <w:marTop w:val="0"/>
      <w:marBottom w:val="0"/>
      <w:divBdr>
        <w:top w:val="none" w:sz="0" w:space="0" w:color="auto"/>
        <w:left w:val="none" w:sz="0" w:space="0" w:color="auto"/>
        <w:bottom w:val="none" w:sz="0" w:space="0" w:color="auto"/>
        <w:right w:val="none" w:sz="0" w:space="0" w:color="auto"/>
      </w:divBdr>
    </w:div>
    <w:div w:id="1159031795">
      <w:bodyDiv w:val="1"/>
      <w:marLeft w:val="0"/>
      <w:marRight w:val="0"/>
      <w:marTop w:val="0"/>
      <w:marBottom w:val="0"/>
      <w:divBdr>
        <w:top w:val="none" w:sz="0" w:space="0" w:color="auto"/>
        <w:left w:val="none" w:sz="0" w:space="0" w:color="auto"/>
        <w:bottom w:val="none" w:sz="0" w:space="0" w:color="auto"/>
        <w:right w:val="none" w:sz="0" w:space="0" w:color="auto"/>
      </w:divBdr>
      <w:divsChild>
        <w:div w:id="91976153">
          <w:marLeft w:val="547"/>
          <w:marRight w:val="0"/>
          <w:marTop w:val="134"/>
          <w:marBottom w:val="0"/>
          <w:divBdr>
            <w:top w:val="none" w:sz="0" w:space="0" w:color="auto"/>
            <w:left w:val="none" w:sz="0" w:space="0" w:color="auto"/>
            <w:bottom w:val="none" w:sz="0" w:space="0" w:color="auto"/>
            <w:right w:val="none" w:sz="0" w:space="0" w:color="auto"/>
          </w:divBdr>
        </w:div>
      </w:divsChild>
    </w:div>
    <w:div w:id="1174299971">
      <w:bodyDiv w:val="1"/>
      <w:marLeft w:val="0"/>
      <w:marRight w:val="0"/>
      <w:marTop w:val="0"/>
      <w:marBottom w:val="0"/>
      <w:divBdr>
        <w:top w:val="none" w:sz="0" w:space="0" w:color="auto"/>
        <w:left w:val="none" w:sz="0" w:space="0" w:color="auto"/>
        <w:bottom w:val="none" w:sz="0" w:space="0" w:color="auto"/>
        <w:right w:val="none" w:sz="0" w:space="0" w:color="auto"/>
      </w:divBdr>
    </w:div>
    <w:div w:id="1197884880">
      <w:bodyDiv w:val="1"/>
      <w:marLeft w:val="0"/>
      <w:marRight w:val="0"/>
      <w:marTop w:val="0"/>
      <w:marBottom w:val="0"/>
      <w:divBdr>
        <w:top w:val="none" w:sz="0" w:space="0" w:color="auto"/>
        <w:left w:val="none" w:sz="0" w:space="0" w:color="auto"/>
        <w:bottom w:val="none" w:sz="0" w:space="0" w:color="auto"/>
        <w:right w:val="none" w:sz="0" w:space="0" w:color="auto"/>
      </w:divBdr>
      <w:divsChild>
        <w:div w:id="307517407">
          <w:marLeft w:val="835"/>
          <w:marRight w:val="0"/>
          <w:marTop w:val="96"/>
          <w:marBottom w:val="0"/>
          <w:divBdr>
            <w:top w:val="none" w:sz="0" w:space="0" w:color="auto"/>
            <w:left w:val="none" w:sz="0" w:space="0" w:color="auto"/>
            <w:bottom w:val="none" w:sz="0" w:space="0" w:color="auto"/>
            <w:right w:val="none" w:sz="0" w:space="0" w:color="auto"/>
          </w:divBdr>
        </w:div>
        <w:div w:id="954486019">
          <w:marLeft w:val="835"/>
          <w:marRight w:val="0"/>
          <w:marTop w:val="96"/>
          <w:marBottom w:val="0"/>
          <w:divBdr>
            <w:top w:val="none" w:sz="0" w:space="0" w:color="auto"/>
            <w:left w:val="none" w:sz="0" w:space="0" w:color="auto"/>
            <w:bottom w:val="none" w:sz="0" w:space="0" w:color="auto"/>
            <w:right w:val="none" w:sz="0" w:space="0" w:color="auto"/>
          </w:divBdr>
        </w:div>
        <w:div w:id="2135899946">
          <w:marLeft w:val="835"/>
          <w:marRight w:val="0"/>
          <w:marTop w:val="96"/>
          <w:marBottom w:val="0"/>
          <w:divBdr>
            <w:top w:val="none" w:sz="0" w:space="0" w:color="auto"/>
            <w:left w:val="none" w:sz="0" w:space="0" w:color="auto"/>
            <w:bottom w:val="none" w:sz="0" w:space="0" w:color="auto"/>
            <w:right w:val="none" w:sz="0" w:space="0" w:color="auto"/>
          </w:divBdr>
        </w:div>
      </w:divsChild>
    </w:div>
    <w:div w:id="1208029968">
      <w:bodyDiv w:val="1"/>
      <w:marLeft w:val="0"/>
      <w:marRight w:val="0"/>
      <w:marTop w:val="0"/>
      <w:marBottom w:val="0"/>
      <w:divBdr>
        <w:top w:val="none" w:sz="0" w:space="0" w:color="auto"/>
        <w:left w:val="none" w:sz="0" w:space="0" w:color="auto"/>
        <w:bottom w:val="none" w:sz="0" w:space="0" w:color="auto"/>
        <w:right w:val="none" w:sz="0" w:space="0" w:color="auto"/>
      </w:divBdr>
      <w:divsChild>
        <w:div w:id="2119326634">
          <w:marLeft w:val="547"/>
          <w:marRight w:val="0"/>
          <w:marTop w:val="134"/>
          <w:marBottom w:val="0"/>
          <w:divBdr>
            <w:top w:val="none" w:sz="0" w:space="0" w:color="auto"/>
            <w:left w:val="none" w:sz="0" w:space="0" w:color="auto"/>
            <w:bottom w:val="none" w:sz="0" w:space="0" w:color="auto"/>
            <w:right w:val="none" w:sz="0" w:space="0" w:color="auto"/>
          </w:divBdr>
        </w:div>
        <w:div w:id="637999361">
          <w:marLeft w:val="547"/>
          <w:marRight w:val="0"/>
          <w:marTop w:val="134"/>
          <w:marBottom w:val="0"/>
          <w:divBdr>
            <w:top w:val="none" w:sz="0" w:space="0" w:color="auto"/>
            <w:left w:val="none" w:sz="0" w:space="0" w:color="auto"/>
            <w:bottom w:val="none" w:sz="0" w:space="0" w:color="auto"/>
            <w:right w:val="none" w:sz="0" w:space="0" w:color="auto"/>
          </w:divBdr>
        </w:div>
        <w:div w:id="1549104823">
          <w:marLeft w:val="547"/>
          <w:marRight w:val="0"/>
          <w:marTop w:val="134"/>
          <w:marBottom w:val="0"/>
          <w:divBdr>
            <w:top w:val="none" w:sz="0" w:space="0" w:color="auto"/>
            <w:left w:val="none" w:sz="0" w:space="0" w:color="auto"/>
            <w:bottom w:val="none" w:sz="0" w:space="0" w:color="auto"/>
            <w:right w:val="none" w:sz="0" w:space="0" w:color="auto"/>
          </w:divBdr>
        </w:div>
        <w:div w:id="3214019">
          <w:marLeft w:val="547"/>
          <w:marRight w:val="0"/>
          <w:marTop w:val="134"/>
          <w:marBottom w:val="0"/>
          <w:divBdr>
            <w:top w:val="none" w:sz="0" w:space="0" w:color="auto"/>
            <w:left w:val="none" w:sz="0" w:space="0" w:color="auto"/>
            <w:bottom w:val="none" w:sz="0" w:space="0" w:color="auto"/>
            <w:right w:val="none" w:sz="0" w:space="0" w:color="auto"/>
          </w:divBdr>
        </w:div>
        <w:div w:id="1732919672">
          <w:marLeft w:val="547"/>
          <w:marRight w:val="0"/>
          <w:marTop w:val="134"/>
          <w:marBottom w:val="0"/>
          <w:divBdr>
            <w:top w:val="none" w:sz="0" w:space="0" w:color="auto"/>
            <w:left w:val="none" w:sz="0" w:space="0" w:color="auto"/>
            <w:bottom w:val="none" w:sz="0" w:space="0" w:color="auto"/>
            <w:right w:val="none" w:sz="0" w:space="0" w:color="auto"/>
          </w:divBdr>
        </w:div>
        <w:div w:id="815486190">
          <w:marLeft w:val="547"/>
          <w:marRight w:val="0"/>
          <w:marTop w:val="134"/>
          <w:marBottom w:val="0"/>
          <w:divBdr>
            <w:top w:val="none" w:sz="0" w:space="0" w:color="auto"/>
            <w:left w:val="none" w:sz="0" w:space="0" w:color="auto"/>
            <w:bottom w:val="none" w:sz="0" w:space="0" w:color="auto"/>
            <w:right w:val="none" w:sz="0" w:space="0" w:color="auto"/>
          </w:divBdr>
        </w:div>
        <w:div w:id="1305160218">
          <w:marLeft w:val="547"/>
          <w:marRight w:val="0"/>
          <w:marTop w:val="134"/>
          <w:marBottom w:val="0"/>
          <w:divBdr>
            <w:top w:val="none" w:sz="0" w:space="0" w:color="auto"/>
            <w:left w:val="none" w:sz="0" w:space="0" w:color="auto"/>
            <w:bottom w:val="none" w:sz="0" w:space="0" w:color="auto"/>
            <w:right w:val="none" w:sz="0" w:space="0" w:color="auto"/>
          </w:divBdr>
        </w:div>
      </w:divsChild>
    </w:div>
    <w:div w:id="1221332463">
      <w:bodyDiv w:val="1"/>
      <w:marLeft w:val="0"/>
      <w:marRight w:val="0"/>
      <w:marTop w:val="0"/>
      <w:marBottom w:val="0"/>
      <w:divBdr>
        <w:top w:val="none" w:sz="0" w:space="0" w:color="auto"/>
        <w:left w:val="none" w:sz="0" w:space="0" w:color="auto"/>
        <w:bottom w:val="none" w:sz="0" w:space="0" w:color="auto"/>
        <w:right w:val="none" w:sz="0" w:space="0" w:color="auto"/>
      </w:divBdr>
      <w:divsChild>
        <w:div w:id="1410271431">
          <w:marLeft w:val="547"/>
          <w:marRight w:val="0"/>
          <w:marTop w:val="96"/>
          <w:marBottom w:val="0"/>
          <w:divBdr>
            <w:top w:val="none" w:sz="0" w:space="0" w:color="auto"/>
            <w:left w:val="none" w:sz="0" w:space="0" w:color="auto"/>
            <w:bottom w:val="none" w:sz="0" w:space="0" w:color="auto"/>
            <w:right w:val="none" w:sz="0" w:space="0" w:color="auto"/>
          </w:divBdr>
        </w:div>
      </w:divsChild>
    </w:div>
    <w:div w:id="1221477014">
      <w:bodyDiv w:val="1"/>
      <w:marLeft w:val="0"/>
      <w:marRight w:val="0"/>
      <w:marTop w:val="0"/>
      <w:marBottom w:val="0"/>
      <w:divBdr>
        <w:top w:val="none" w:sz="0" w:space="0" w:color="auto"/>
        <w:left w:val="none" w:sz="0" w:space="0" w:color="auto"/>
        <w:bottom w:val="none" w:sz="0" w:space="0" w:color="auto"/>
        <w:right w:val="none" w:sz="0" w:space="0" w:color="auto"/>
      </w:divBdr>
      <w:divsChild>
        <w:div w:id="232279341">
          <w:marLeft w:val="1109"/>
          <w:marRight w:val="0"/>
          <w:marTop w:val="125"/>
          <w:marBottom w:val="0"/>
          <w:divBdr>
            <w:top w:val="none" w:sz="0" w:space="0" w:color="auto"/>
            <w:left w:val="none" w:sz="0" w:space="0" w:color="auto"/>
            <w:bottom w:val="none" w:sz="0" w:space="0" w:color="auto"/>
            <w:right w:val="none" w:sz="0" w:space="0" w:color="auto"/>
          </w:divBdr>
        </w:div>
        <w:div w:id="275412741">
          <w:marLeft w:val="1109"/>
          <w:marRight w:val="0"/>
          <w:marTop w:val="125"/>
          <w:marBottom w:val="0"/>
          <w:divBdr>
            <w:top w:val="none" w:sz="0" w:space="0" w:color="auto"/>
            <w:left w:val="none" w:sz="0" w:space="0" w:color="auto"/>
            <w:bottom w:val="none" w:sz="0" w:space="0" w:color="auto"/>
            <w:right w:val="none" w:sz="0" w:space="0" w:color="auto"/>
          </w:divBdr>
        </w:div>
        <w:div w:id="760294975">
          <w:marLeft w:val="1109"/>
          <w:marRight w:val="0"/>
          <w:marTop w:val="125"/>
          <w:marBottom w:val="0"/>
          <w:divBdr>
            <w:top w:val="none" w:sz="0" w:space="0" w:color="auto"/>
            <w:left w:val="none" w:sz="0" w:space="0" w:color="auto"/>
            <w:bottom w:val="none" w:sz="0" w:space="0" w:color="auto"/>
            <w:right w:val="none" w:sz="0" w:space="0" w:color="auto"/>
          </w:divBdr>
        </w:div>
        <w:div w:id="986276708">
          <w:marLeft w:val="1109"/>
          <w:marRight w:val="0"/>
          <w:marTop w:val="125"/>
          <w:marBottom w:val="0"/>
          <w:divBdr>
            <w:top w:val="none" w:sz="0" w:space="0" w:color="auto"/>
            <w:left w:val="none" w:sz="0" w:space="0" w:color="auto"/>
            <w:bottom w:val="none" w:sz="0" w:space="0" w:color="auto"/>
            <w:right w:val="none" w:sz="0" w:space="0" w:color="auto"/>
          </w:divBdr>
        </w:div>
        <w:div w:id="1160776125">
          <w:marLeft w:val="504"/>
          <w:marRight w:val="0"/>
          <w:marTop w:val="134"/>
          <w:marBottom w:val="0"/>
          <w:divBdr>
            <w:top w:val="none" w:sz="0" w:space="0" w:color="auto"/>
            <w:left w:val="none" w:sz="0" w:space="0" w:color="auto"/>
            <w:bottom w:val="none" w:sz="0" w:space="0" w:color="auto"/>
            <w:right w:val="none" w:sz="0" w:space="0" w:color="auto"/>
          </w:divBdr>
        </w:div>
      </w:divsChild>
    </w:div>
    <w:div w:id="1223250064">
      <w:bodyDiv w:val="1"/>
      <w:marLeft w:val="0"/>
      <w:marRight w:val="0"/>
      <w:marTop w:val="0"/>
      <w:marBottom w:val="0"/>
      <w:divBdr>
        <w:top w:val="none" w:sz="0" w:space="0" w:color="auto"/>
        <w:left w:val="none" w:sz="0" w:space="0" w:color="auto"/>
        <w:bottom w:val="none" w:sz="0" w:space="0" w:color="auto"/>
        <w:right w:val="none" w:sz="0" w:space="0" w:color="auto"/>
      </w:divBdr>
    </w:div>
    <w:div w:id="1244031204">
      <w:bodyDiv w:val="1"/>
      <w:marLeft w:val="0"/>
      <w:marRight w:val="0"/>
      <w:marTop w:val="0"/>
      <w:marBottom w:val="0"/>
      <w:divBdr>
        <w:top w:val="none" w:sz="0" w:space="0" w:color="auto"/>
        <w:left w:val="none" w:sz="0" w:space="0" w:color="auto"/>
        <w:bottom w:val="none" w:sz="0" w:space="0" w:color="auto"/>
        <w:right w:val="none" w:sz="0" w:space="0" w:color="auto"/>
      </w:divBdr>
      <w:divsChild>
        <w:div w:id="641082843">
          <w:marLeft w:val="547"/>
          <w:marRight w:val="0"/>
          <w:marTop w:val="115"/>
          <w:marBottom w:val="0"/>
          <w:divBdr>
            <w:top w:val="none" w:sz="0" w:space="0" w:color="auto"/>
            <w:left w:val="none" w:sz="0" w:space="0" w:color="auto"/>
            <w:bottom w:val="none" w:sz="0" w:space="0" w:color="auto"/>
            <w:right w:val="none" w:sz="0" w:space="0" w:color="auto"/>
          </w:divBdr>
        </w:div>
      </w:divsChild>
    </w:div>
    <w:div w:id="1311910733">
      <w:bodyDiv w:val="1"/>
      <w:marLeft w:val="0"/>
      <w:marRight w:val="0"/>
      <w:marTop w:val="0"/>
      <w:marBottom w:val="0"/>
      <w:divBdr>
        <w:top w:val="none" w:sz="0" w:space="0" w:color="auto"/>
        <w:left w:val="none" w:sz="0" w:space="0" w:color="auto"/>
        <w:bottom w:val="none" w:sz="0" w:space="0" w:color="auto"/>
        <w:right w:val="none" w:sz="0" w:space="0" w:color="auto"/>
      </w:divBdr>
      <w:divsChild>
        <w:div w:id="557204113">
          <w:marLeft w:val="547"/>
          <w:marRight w:val="0"/>
          <w:marTop w:val="158"/>
          <w:marBottom w:val="0"/>
          <w:divBdr>
            <w:top w:val="none" w:sz="0" w:space="0" w:color="auto"/>
            <w:left w:val="none" w:sz="0" w:space="0" w:color="auto"/>
            <w:bottom w:val="none" w:sz="0" w:space="0" w:color="auto"/>
            <w:right w:val="none" w:sz="0" w:space="0" w:color="auto"/>
          </w:divBdr>
        </w:div>
      </w:divsChild>
    </w:div>
    <w:div w:id="1325629043">
      <w:bodyDiv w:val="1"/>
      <w:marLeft w:val="0"/>
      <w:marRight w:val="0"/>
      <w:marTop w:val="0"/>
      <w:marBottom w:val="0"/>
      <w:divBdr>
        <w:top w:val="none" w:sz="0" w:space="0" w:color="auto"/>
        <w:left w:val="none" w:sz="0" w:space="0" w:color="auto"/>
        <w:bottom w:val="none" w:sz="0" w:space="0" w:color="auto"/>
        <w:right w:val="none" w:sz="0" w:space="0" w:color="auto"/>
      </w:divBdr>
      <w:divsChild>
        <w:div w:id="1554586531">
          <w:marLeft w:val="2520"/>
          <w:marRight w:val="0"/>
          <w:marTop w:val="96"/>
          <w:marBottom w:val="0"/>
          <w:divBdr>
            <w:top w:val="none" w:sz="0" w:space="0" w:color="auto"/>
            <w:left w:val="none" w:sz="0" w:space="0" w:color="auto"/>
            <w:bottom w:val="none" w:sz="0" w:space="0" w:color="auto"/>
            <w:right w:val="none" w:sz="0" w:space="0" w:color="auto"/>
          </w:divBdr>
        </w:div>
      </w:divsChild>
    </w:div>
    <w:div w:id="1341156059">
      <w:bodyDiv w:val="1"/>
      <w:marLeft w:val="0"/>
      <w:marRight w:val="0"/>
      <w:marTop w:val="0"/>
      <w:marBottom w:val="0"/>
      <w:divBdr>
        <w:top w:val="none" w:sz="0" w:space="0" w:color="auto"/>
        <w:left w:val="none" w:sz="0" w:space="0" w:color="auto"/>
        <w:bottom w:val="none" w:sz="0" w:space="0" w:color="auto"/>
        <w:right w:val="none" w:sz="0" w:space="0" w:color="auto"/>
      </w:divBdr>
    </w:div>
    <w:div w:id="1355157330">
      <w:bodyDiv w:val="1"/>
      <w:marLeft w:val="0"/>
      <w:marRight w:val="0"/>
      <w:marTop w:val="0"/>
      <w:marBottom w:val="0"/>
      <w:divBdr>
        <w:top w:val="none" w:sz="0" w:space="0" w:color="auto"/>
        <w:left w:val="none" w:sz="0" w:space="0" w:color="auto"/>
        <w:bottom w:val="none" w:sz="0" w:space="0" w:color="auto"/>
        <w:right w:val="none" w:sz="0" w:space="0" w:color="auto"/>
      </w:divBdr>
    </w:div>
    <w:div w:id="1362508989">
      <w:bodyDiv w:val="1"/>
      <w:marLeft w:val="0"/>
      <w:marRight w:val="0"/>
      <w:marTop w:val="0"/>
      <w:marBottom w:val="0"/>
      <w:divBdr>
        <w:top w:val="none" w:sz="0" w:space="0" w:color="auto"/>
        <w:left w:val="none" w:sz="0" w:space="0" w:color="auto"/>
        <w:bottom w:val="none" w:sz="0" w:space="0" w:color="auto"/>
        <w:right w:val="none" w:sz="0" w:space="0" w:color="auto"/>
      </w:divBdr>
      <w:divsChild>
        <w:div w:id="431583793">
          <w:marLeft w:val="490"/>
          <w:marRight w:val="0"/>
          <w:marTop w:val="86"/>
          <w:marBottom w:val="0"/>
          <w:divBdr>
            <w:top w:val="none" w:sz="0" w:space="0" w:color="auto"/>
            <w:left w:val="none" w:sz="0" w:space="0" w:color="auto"/>
            <w:bottom w:val="none" w:sz="0" w:space="0" w:color="auto"/>
            <w:right w:val="none" w:sz="0" w:space="0" w:color="auto"/>
          </w:divBdr>
        </w:div>
        <w:div w:id="1679699602">
          <w:marLeft w:val="1080"/>
          <w:marRight w:val="0"/>
          <w:marTop w:val="86"/>
          <w:marBottom w:val="0"/>
          <w:divBdr>
            <w:top w:val="none" w:sz="0" w:space="0" w:color="auto"/>
            <w:left w:val="none" w:sz="0" w:space="0" w:color="auto"/>
            <w:bottom w:val="none" w:sz="0" w:space="0" w:color="auto"/>
            <w:right w:val="none" w:sz="0" w:space="0" w:color="auto"/>
          </w:divBdr>
        </w:div>
        <w:div w:id="666128462">
          <w:marLeft w:val="490"/>
          <w:marRight w:val="0"/>
          <w:marTop w:val="86"/>
          <w:marBottom w:val="0"/>
          <w:divBdr>
            <w:top w:val="none" w:sz="0" w:space="0" w:color="auto"/>
            <w:left w:val="none" w:sz="0" w:space="0" w:color="auto"/>
            <w:bottom w:val="none" w:sz="0" w:space="0" w:color="auto"/>
            <w:right w:val="none" w:sz="0" w:space="0" w:color="auto"/>
          </w:divBdr>
        </w:div>
        <w:div w:id="1791045998">
          <w:marLeft w:val="1080"/>
          <w:marRight w:val="0"/>
          <w:marTop w:val="86"/>
          <w:marBottom w:val="0"/>
          <w:divBdr>
            <w:top w:val="none" w:sz="0" w:space="0" w:color="auto"/>
            <w:left w:val="none" w:sz="0" w:space="0" w:color="auto"/>
            <w:bottom w:val="none" w:sz="0" w:space="0" w:color="auto"/>
            <w:right w:val="none" w:sz="0" w:space="0" w:color="auto"/>
          </w:divBdr>
        </w:div>
        <w:div w:id="1427380001">
          <w:marLeft w:val="490"/>
          <w:marRight w:val="0"/>
          <w:marTop w:val="86"/>
          <w:marBottom w:val="0"/>
          <w:divBdr>
            <w:top w:val="none" w:sz="0" w:space="0" w:color="auto"/>
            <w:left w:val="none" w:sz="0" w:space="0" w:color="auto"/>
            <w:bottom w:val="none" w:sz="0" w:space="0" w:color="auto"/>
            <w:right w:val="none" w:sz="0" w:space="0" w:color="auto"/>
          </w:divBdr>
        </w:div>
        <w:div w:id="1402215865">
          <w:marLeft w:val="547"/>
          <w:marRight w:val="0"/>
          <w:marTop w:val="86"/>
          <w:marBottom w:val="0"/>
          <w:divBdr>
            <w:top w:val="none" w:sz="0" w:space="0" w:color="auto"/>
            <w:left w:val="none" w:sz="0" w:space="0" w:color="auto"/>
            <w:bottom w:val="none" w:sz="0" w:space="0" w:color="auto"/>
            <w:right w:val="none" w:sz="0" w:space="0" w:color="auto"/>
          </w:divBdr>
        </w:div>
      </w:divsChild>
    </w:div>
    <w:div w:id="1378309916">
      <w:bodyDiv w:val="1"/>
      <w:marLeft w:val="0"/>
      <w:marRight w:val="0"/>
      <w:marTop w:val="0"/>
      <w:marBottom w:val="0"/>
      <w:divBdr>
        <w:top w:val="none" w:sz="0" w:space="0" w:color="auto"/>
        <w:left w:val="none" w:sz="0" w:space="0" w:color="auto"/>
        <w:bottom w:val="none" w:sz="0" w:space="0" w:color="auto"/>
        <w:right w:val="none" w:sz="0" w:space="0" w:color="auto"/>
      </w:divBdr>
      <w:divsChild>
        <w:div w:id="1377467650">
          <w:marLeft w:val="547"/>
          <w:marRight w:val="0"/>
          <w:marTop w:val="144"/>
          <w:marBottom w:val="0"/>
          <w:divBdr>
            <w:top w:val="none" w:sz="0" w:space="0" w:color="auto"/>
            <w:left w:val="none" w:sz="0" w:space="0" w:color="auto"/>
            <w:bottom w:val="none" w:sz="0" w:space="0" w:color="auto"/>
            <w:right w:val="none" w:sz="0" w:space="0" w:color="auto"/>
          </w:divBdr>
        </w:div>
        <w:div w:id="1571185550">
          <w:marLeft w:val="547"/>
          <w:marRight w:val="0"/>
          <w:marTop w:val="144"/>
          <w:marBottom w:val="0"/>
          <w:divBdr>
            <w:top w:val="none" w:sz="0" w:space="0" w:color="auto"/>
            <w:left w:val="none" w:sz="0" w:space="0" w:color="auto"/>
            <w:bottom w:val="none" w:sz="0" w:space="0" w:color="auto"/>
            <w:right w:val="none" w:sz="0" w:space="0" w:color="auto"/>
          </w:divBdr>
        </w:div>
      </w:divsChild>
    </w:div>
    <w:div w:id="1387492715">
      <w:bodyDiv w:val="1"/>
      <w:marLeft w:val="0"/>
      <w:marRight w:val="0"/>
      <w:marTop w:val="0"/>
      <w:marBottom w:val="0"/>
      <w:divBdr>
        <w:top w:val="none" w:sz="0" w:space="0" w:color="auto"/>
        <w:left w:val="none" w:sz="0" w:space="0" w:color="auto"/>
        <w:bottom w:val="none" w:sz="0" w:space="0" w:color="auto"/>
        <w:right w:val="none" w:sz="0" w:space="0" w:color="auto"/>
      </w:divBdr>
      <w:divsChild>
        <w:div w:id="200679104">
          <w:marLeft w:val="547"/>
          <w:marRight w:val="0"/>
          <w:marTop w:val="154"/>
          <w:marBottom w:val="0"/>
          <w:divBdr>
            <w:top w:val="none" w:sz="0" w:space="0" w:color="auto"/>
            <w:left w:val="none" w:sz="0" w:space="0" w:color="auto"/>
            <w:bottom w:val="none" w:sz="0" w:space="0" w:color="auto"/>
            <w:right w:val="none" w:sz="0" w:space="0" w:color="auto"/>
          </w:divBdr>
        </w:div>
        <w:div w:id="799304737">
          <w:marLeft w:val="547"/>
          <w:marRight w:val="0"/>
          <w:marTop w:val="154"/>
          <w:marBottom w:val="0"/>
          <w:divBdr>
            <w:top w:val="none" w:sz="0" w:space="0" w:color="auto"/>
            <w:left w:val="none" w:sz="0" w:space="0" w:color="auto"/>
            <w:bottom w:val="none" w:sz="0" w:space="0" w:color="auto"/>
            <w:right w:val="none" w:sz="0" w:space="0" w:color="auto"/>
          </w:divBdr>
        </w:div>
        <w:div w:id="1906404730">
          <w:marLeft w:val="547"/>
          <w:marRight w:val="0"/>
          <w:marTop w:val="154"/>
          <w:marBottom w:val="0"/>
          <w:divBdr>
            <w:top w:val="none" w:sz="0" w:space="0" w:color="auto"/>
            <w:left w:val="none" w:sz="0" w:space="0" w:color="auto"/>
            <w:bottom w:val="none" w:sz="0" w:space="0" w:color="auto"/>
            <w:right w:val="none" w:sz="0" w:space="0" w:color="auto"/>
          </w:divBdr>
        </w:div>
      </w:divsChild>
    </w:div>
    <w:div w:id="1395079295">
      <w:bodyDiv w:val="1"/>
      <w:marLeft w:val="0"/>
      <w:marRight w:val="0"/>
      <w:marTop w:val="0"/>
      <w:marBottom w:val="0"/>
      <w:divBdr>
        <w:top w:val="none" w:sz="0" w:space="0" w:color="auto"/>
        <w:left w:val="none" w:sz="0" w:space="0" w:color="auto"/>
        <w:bottom w:val="none" w:sz="0" w:space="0" w:color="auto"/>
        <w:right w:val="none" w:sz="0" w:space="0" w:color="auto"/>
      </w:divBdr>
    </w:div>
    <w:div w:id="1414542759">
      <w:bodyDiv w:val="1"/>
      <w:marLeft w:val="0"/>
      <w:marRight w:val="0"/>
      <w:marTop w:val="0"/>
      <w:marBottom w:val="0"/>
      <w:divBdr>
        <w:top w:val="none" w:sz="0" w:space="0" w:color="auto"/>
        <w:left w:val="none" w:sz="0" w:space="0" w:color="auto"/>
        <w:bottom w:val="none" w:sz="0" w:space="0" w:color="auto"/>
        <w:right w:val="none" w:sz="0" w:space="0" w:color="auto"/>
      </w:divBdr>
    </w:div>
    <w:div w:id="1424182430">
      <w:bodyDiv w:val="1"/>
      <w:marLeft w:val="0"/>
      <w:marRight w:val="0"/>
      <w:marTop w:val="0"/>
      <w:marBottom w:val="0"/>
      <w:divBdr>
        <w:top w:val="none" w:sz="0" w:space="0" w:color="auto"/>
        <w:left w:val="none" w:sz="0" w:space="0" w:color="auto"/>
        <w:bottom w:val="none" w:sz="0" w:space="0" w:color="auto"/>
        <w:right w:val="none" w:sz="0" w:space="0" w:color="auto"/>
      </w:divBdr>
    </w:div>
    <w:div w:id="1429036142">
      <w:bodyDiv w:val="1"/>
      <w:marLeft w:val="0"/>
      <w:marRight w:val="0"/>
      <w:marTop w:val="0"/>
      <w:marBottom w:val="0"/>
      <w:divBdr>
        <w:top w:val="none" w:sz="0" w:space="0" w:color="auto"/>
        <w:left w:val="none" w:sz="0" w:space="0" w:color="auto"/>
        <w:bottom w:val="none" w:sz="0" w:space="0" w:color="auto"/>
        <w:right w:val="none" w:sz="0" w:space="0" w:color="auto"/>
      </w:divBdr>
    </w:div>
    <w:div w:id="1432623006">
      <w:bodyDiv w:val="1"/>
      <w:marLeft w:val="0"/>
      <w:marRight w:val="0"/>
      <w:marTop w:val="0"/>
      <w:marBottom w:val="0"/>
      <w:divBdr>
        <w:top w:val="none" w:sz="0" w:space="0" w:color="auto"/>
        <w:left w:val="none" w:sz="0" w:space="0" w:color="auto"/>
        <w:bottom w:val="none" w:sz="0" w:space="0" w:color="auto"/>
        <w:right w:val="none" w:sz="0" w:space="0" w:color="auto"/>
      </w:divBdr>
    </w:div>
    <w:div w:id="1445808987">
      <w:bodyDiv w:val="1"/>
      <w:marLeft w:val="0"/>
      <w:marRight w:val="0"/>
      <w:marTop w:val="0"/>
      <w:marBottom w:val="0"/>
      <w:divBdr>
        <w:top w:val="none" w:sz="0" w:space="0" w:color="auto"/>
        <w:left w:val="none" w:sz="0" w:space="0" w:color="auto"/>
        <w:bottom w:val="none" w:sz="0" w:space="0" w:color="auto"/>
        <w:right w:val="none" w:sz="0" w:space="0" w:color="auto"/>
      </w:divBdr>
      <w:divsChild>
        <w:div w:id="208539650">
          <w:marLeft w:val="547"/>
          <w:marRight w:val="0"/>
          <w:marTop w:val="134"/>
          <w:marBottom w:val="0"/>
          <w:divBdr>
            <w:top w:val="none" w:sz="0" w:space="0" w:color="auto"/>
            <w:left w:val="none" w:sz="0" w:space="0" w:color="auto"/>
            <w:bottom w:val="none" w:sz="0" w:space="0" w:color="auto"/>
            <w:right w:val="none" w:sz="0" w:space="0" w:color="auto"/>
          </w:divBdr>
        </w:div>
        <w:div w:id="232814727">
          <w:marLeft w:val="547"/>
          <w:marRight w:val="0"/>
          <w:marTop w:val="134"/>
          <w:marBottom w:val="0"/>
          <w:divBdr>
            <w:top w:val="none" w:sz="0" w:space="0" w:color="auto"/>
            <w:left w:val="none" w:sz="0" w:space="0" w:color="auto"/>
            <w:bottom w:val="none" w:sz="0" w:space="0" w:color="auto"/>
            <w:right w:val="none" w:sz="0" w:space="0" w:color="auto"/>
          </w:divBdr>
        </w:div>
        <w:div w:id="922223415">
          <w:marLeft w:val="547"/>
          <w:marRight w:val="0"/>
          <w:marTop w:val="134"/>
          <w:marBottom w:val="0"/>
          <w:divBdr>
            <w:top w:val="none" w:sz="0" w:space="0" w:color="auto"/>
            <w:left w:val="none" w:sz="0" w:space="0" w:color="auto"/>
            <w:bottom w:val="none" w:sz="0" w:space="0" w:color="auto"/>
            <w:right w:val="none" w:sz="0" w:space="0" w:color="auto"/>
          </w:divBdr>
        </w:div>
      </w:divsChild>
    </w:div>
    <w:div w:id="1453787187">
      <w:bodyDiv w:val="1"/>
      <w:marLeft w:val="0"/>
      <w:marRight w:val="0"/>
      <w:marTop w:val="0"/>
      <w:marBottom w:val="0"/>
      <w:divBdr>
        <w:top w:val="none" w:sz="0" w:space="0" w:color="auto"/>
        <w:left w:val="none" w:sz="0" w:space="0" w:color="auto"/>
        <w:bottom w:val="none" w:sz="0" w:space="0" w:color="auto"/>
        <w:right w:val="none" w:sz="0" w:space="0" w:color="auto"/>
      </w:divBdr>
      <w:divsChild>
        <w:div w:id="1614827237">
          <w:marLeft w:val="490"/>
          <w:marRight w:val="0"/>
          <w:marTop w:val="115"/>
          <w:marBottom w:val="0"/>
          <w:divBdr>
            <w:top w:val="none" w:sz="0" w:space="0" w:color="auto"/>
            <w:left w:val="none" w:sz="0" w:space="0" w:color="auto"/>
            <w:bottom w:val="none" w:sz="0" w:space="0" w:color="auto"/>
            <w:right w:val="none" w:sz="0" w:space="0" w:color="auto"/>
          </w:divBdr>
        </w:div>
      </w:divsChild>
    </w:div>
    <w:div w:id="1458524286">
      <w:bodyDiv w:val="1"/>
      <w:marLeft w:val="0"/>
      <w:marRight w:val="0"/>
      <w:marTop w:val="0"/>
      <w:marBottom w:val="0"/>
      <w:divBdr>
        <w:top w:val="none" w:sz="0" w:space="0" w:color="auto"/>
        <w:left w:val="none" w:sz="0" w:space="0" w:color="auto"/>
        <w:bottom w:val="none" w:sz="0" w:space="0" w:color="auto"/>
        <w:right w:val="none" w:sz="0" w:space="0" w:color="auto"/>
      </w:divBdr>
      <w:divsChild>
        <w:div w:id="656147883">
          <w:marLeft w:val="0"/>
          <w:marRight w:val="0"/>
          <w:marTop w:val="134"/>
          <w:marBottom w:val="0"/>
          <w:divBdr>
            <w:top w:val="none" w:sz="0" w:space="0" w:color="auto"/>
            <w:left w:val="none" w:sz="0" w:space="0" w:color="auto"/>
            <w:bottom w:val="none" w:sz="0" w:space="0" w:color="auto"/>
            <w:right w:val="none" w:sz="0" w:space="0" w:color="auto"/>
          </w:divBdr>
        </w:div>
        <w:div w:id="2042120186">
          <w:marLeft w:val="0"/>
          <w:marRight w:val="0"/>
          <w:marTop w:val="134"/>
          <w:marBottom w:val="0"/>
          <w:divBdr>
            <w:top w:val="none" w:sz="0" w:space="0" w:color="auto"/>
            <w:left w:val="none" w:sz="0" w:space="0" w:color="auto"/>
            <w:bottom w:val="none" w:sz="0" w:space="0" w:color="auto"/>
            <w:right w:val="none" w:sz="0" w:space="0" w:color="auto"/>
          </w:divBdr>
        </w:div>
      </w:divsChild>
    </w:div>
    <w:div w:id="1473979215">
      <w:bodyDiv w:val="1"/>
      <w:marLeft w:val="0"/>
      <w:marRight w:val="0"/>
      <w:marTop w:val="0"/>
      <w:marBottom w:val="0"/>
      <w:divBdr>
        <w:top w:val="none" w:sz="0" w:space="0" w:color="auto"/>
        <w:left w:val="none" w:sz="0" w:space="0" w:color="auto"/>
        <w:bottom w:val="none" w:sz="0" w:space="0" w:color="auto"/>
        <w:right w:val="none" w:sz="0" w:space="0" w:color="auto"/>
      </w:divBdr>
    </w:div>
    <w:div w:id="1481120039">
      <w:bodyDiv w:val="1"/>
      <w:marLeft w:val="0"/>
      <w:marRight w:val="0"/>
      <w:marTop w:val="0"/>
      <w:marBottom w:val="0"/>
      <w:divBdr>
        <w:top w:val="none" w:sz="0" w:space="0" w:color="auto"/>
        <w:left w:val="none" w:sz="0" w:space="0" w:color="auto"/>
        <w:bottom w:val="none" w:sz="0" w:space="0" w:color="auto"/>
        <w:right w:val="none" w:sz="0" w:space="0" w:color="auto"/>
      </w:divBdr>
    </w:div>
    <w:div w:id="1495148879">
      <w:bodyDiv w:val="1"/>
      <w:marLeft w:val="0"/>
      <w:marRight w:val="0"/>
      <w:marTop w:val="0"/>
      <w:marBottom w:val="0"/>
      <w:divBdr>
        <w:top w:val="none" w:sz="0" w:space="0" w:color="auto"/>
        <w:left w:val="none" w:sz="0" w:space="0" w:color="auto"/>
        <w:bottom w:val="none" w:sz="0" w:space="0" w:color="auto"/>
        <w:right w:val="none" w:sz="0" w:space="0" w:color="auto"/>
      </w:divBdr>
    </w:div>
    <w:div w:id="1502433892">
      <w:bodyDiv w:val="1"/>
      <w:marLeft w:val="0"/>
      <w:marRight w:val="0"/>
      <w:marTop w:val="0"/>
      <w:marBottom w:val="0"/>
      <w:divBdr>
        <w:top w:val="none" w:sz="0" w:space="0" w:color="auto"/>
        <w:left w:val="none" w:sz="0" w:space="0" w:color="auto"/>
        <w:bottom w:val="none" w:sz="0" w:space="0" w:color="auto"/>
        <w:right w:val="none" w:sz="0" w:space="0" w:color="auto"/>
      </w:divBdr>
      <w:divsChild>
        <w:div w:id="443159871">
          <w:marLeft w:val="547"/>
          <w:marRight w:val="0"/>
          <w:marTop w:val="115"/>
          <w:marBottom w:val="0"/>
          <w:divBdr>
            <w:top w:val="none" w:sz="0" w:space="0" w:color="auto"/>
            <w:left w:val="none" w:sz="0" w:space="0" w:color="auto"/>
            <w:bottom w:val="none" w:sz="0" w:space="0" w:color="auto"/>
            <w:right w:val="none" w:sz="0" w:space="0" w:color="auto"/>
          </w:divBdr>
        </w:div>
        <w:div w:id="337660512">
          <w:marLeft w:val="1800"/>
          <w:marRight w:val="0"/>
          <w:marTop w:val="96"/>
          <w:marBottom w:val="0"/>
          <w:divBdr>
            <w:top w:val="none" w:sz="0" w:space="0" w:color="auto"/>
            <w:left w:val="none" w:sz="0" w:space="0" w:color="auto"/>
            <w:bottom w:val="none" w:sz="0" w:space="0" w:color="auto"/>
            <w:right w:val="none" w:sz="0" w:space="0" w:color="auto"/>
          </w:divBdr>
        </w:div>
      </w:divsChild>
    </w:div>
    <w:div w:id="1521435771">
      <w:bodyDiv w:val="1"/>
      <w:marLeft w:val="0"/>
      <w:marRight w:val="0"/>
      <w:marTop w:val="0"/>
      <w:marBottom w:val="0"/>
      <w:divBdr>
        <w:top w:val="none" w:sz="0" w:space="0" w:color="auto"/>
        <w:left w:val="none" w:sz="0" w:space="0" w:color="auto"/>
        <w:bottom w:val="none" w:sz="0" w:space="0" w:color="auto"/>
        <w:right w:val="none" w:sz="0" w:space="0" w:color="auto"/>
      </w:divBdr>
      <w:divsChild>
        <w:div w:id="1878160326">
          <w:marLeft w:val="547"/>
          <w:marRight w:val="0"/>
          <w:marTop w:val="0"/>
          <w:marBottom w:val="0"/>
          <w:divBdr>
            <w:top w:val="none" w:sz="0" w:space="0" w:color="auto"/>
            <w:left w:val="none" w:sz="0" w:space="0" w:color="auto"/>
            <w:bottom w:val="none" w:sz="0" w:space="0" w:color="auto"/>
            <w:right w:val="none" w:sz="0" w:space="0" w:color="auto"/>
          </w:divBdr>
        </w:div>
        <w:div w:id="530607935">
          <w:marLeft w:val="547"/>
          <w:marRight w:val="0"/>
          <w:marTop w:val="0"/>
          <w:marBottom w:val="0"/>
          <w:divBdr>
            <w:top w:val="none" w:sz="0" w:space="0" w:color="auto"/>
            <w:left w:val="none" w:sz="0" w:space="0" w:color="auto"/>
            <w:bottom w:val="none" w:sz="0" w:space="0" w:color="auto"/>
            <w:right w:val="none" w:sz="0" w:space="0" w:color="auto"/>
          </w:divBdr>
        </w:div>
        <w:div w:id="2078165867">
          <w:marLeft w:val="547"/>
          <w:marRight w:val="0"/>
          <w:marTop w:val="0"/>
          <w:marBottom w:val="0"/>
          <w:divBdr>
            <w:top w:val="none" w:sz="0" w:space="0" w:color="auto"/>
            <w:left w:val="none" w:sz="0" w:space="0" w:color="auto"/>
            <w:bottom w:val="none" w:sz="0" w:space="0" w:color="auto"/>
            <w:right w:val="none" w:sz="0" w:space="0" w:color="auto"/>
          </w:divBdr>
        </w:div>
      </w:divsChild>
    </w:div>
    <w:div w:id="1540050239">
      <w:bodyDiv w:val="1"/>
      <w:marLeft w:val="0"/>
      <w:marRight w:val="0"/>
      <w:marTop w:val="0"/>
      <w:marBottom w:val="0"/>
      <w:divBdr>
        <w:top w:val="none" w:sz="0" w:space="0" w:color="auto"/>
        <w:left w:val="none" w:sz="0" w:space="0" w:color="auto"/>
        <w:bottom w:val="none" w:sz="0" w:space="0" w:color="auto"/>
        <w:right w:val="none" w:sz="0" w:space="0" w:color="auto"/>
      </w:divBdr>
    </w:div>
    <w:div w:id="1590507892">
      <w:bodyDiv w:val="1"/>
      <w:marLeft w:val="0"/>
      <w:marRight w:val="0"/>
      <w:marTop w:val="0"/>
      <w:marBottom w:val="0"/>
      <w:divBdr>
        <w:top w:val="none" w:sz="0" w:space="0" w:color="auto"/>
        <w:left w:val="none" w:sz="0" w:space="0" w:color="auto"/>
        <w:bottom w:val="none" w:sz="0" w:space="0" w:color="auto"/>
        <w:right w:val="none" w:sz="0" w:space="0" w:color="auto"/>
      </w:divBdr>
      <w:divsChild>
        <w:div w:id="460076498">
          <w:marLeft w:val="446"/>
          <w:marRight w:val="0"/>
          <w:marTop w:val="115"/>
          <w:marBottom w:val="0"/>
          <w:divBdr>
            <w:top w:val="none" w:sz="0" w:space="0" w:color="auto"/>
            <w:left w:val="none" w:sz="0" w:space="0" w:color="auto"/>
            <w:bottom w:val="none" w:sz="0" w:space="0" w:color="auto"/>
            <w:right w:val="none" w:sz="0" w:space="0" w:color="auto"/>
          </w:divBdr>
        </w:div>
        <w:div w:id="1527406588">
          <w:marLeft w:val="446"/>
          <w:marRight w:val="0"/>
          <w:marTop w:val="115"/>
          <w:marBottom w:val="0"/>
          <w:divBdr>
            <w:top w:val="none" w:sz="0" w:space="0" w:color="auto"/>
            <w:left w:val="none" w:sz="0" w:space="0" w:color="auto"/>
            <w:bottom w:val="none" w:sz="0" w:space="0" w:color="auto"/>
            <w:right w:val="none" w:sz="0" w:space="0" w:color="auto"/>
          </w:divBdr>
        </w:div>
        <w:div w:id="1430393843">
          <w:marLeft w:val="446"/>
          <w:marRight w:val="0"/>
          <w:marTop w:val="115"/>
          <w:marBottom w:val="0"/>
          <w:divBdr>
            <w:top w:val="none" w:sz="0" w:space="0" w:color="auto"/>
            <w:left w:val="none" w:sz="0" w:space="0" w:color="auto"/>
            <w:bottom w:val="none" w:sz="0" w:space="0" w:color="auto"/>
            <w:right w:val="none" w:sz="0" w:space="0" w:color="auto"/>
          </w:divBdr>
        </w:div>
      </w:divsChild>
    </w:div>
    <w:div w:id="1592350121">
      <w:bodyDiv w:val="1"/>
      <w:marLeft w:val="0"/>
      <w:marRight w:val="0"/>
      <w:marTop w:val="0"/>
      <w:marBottom w:val="0"/>
      <w:divBdr>
        <w:top w:val="none" w:sz="0" w:space="0" w:color="auto"/>
        <w:left w:val="none" w:sz="0" w:space="0" w:color="auto"/>
        <w:bottom w:val="none" w:sz="0" w:space="0" w:color="auto"/>
        <w:right w:val="none" w:sz="0" w:space="0" w:color="auto"/>
      </w:divBdr>
    </w:div>
    <w:div w:id="1594124260">
      <w:bodyDiv w:val="1"/>
      <w:marLeft w:val="0"/>
      <w:marRight w:val="0"/>
      <w:marTop w:val="0"/>
      <w:marBottom w:val="0"/>
      <w:divBdr>
        <w:top w:val="none" w:sz="0" w:space="0" w:color="auto"/>
        <w:left w:val="none" w:sz="0" w:space="0" w:color="auto"/>
        <w:bottom w:val="none" w:sz="0" w:space="0" w:color="auto"/>
        <w:right w:val="none" w:sz="0" w:space="0" w:color="auto"/>
      </w:divBdr>
    </w:div>
    <w:div w:id="1611937276">
      <w:bodyDiv w:val="1"/>
      <w:marLeft w:val="0"/>
      <w:marRight w:val="0"/>
      <w:marTop w:val="0"/>
      <w:marBottom w:val="0"/>
      <w:divBdr>
        <w:top w:val="none" w:sz="0" w:space="0" w:color="auto"/>
        <w:left w:val="none" w:sz="0" w:space="0" w:color="auto"/>
        <w:bottom w:val="none" w:sz="0" w:space="0" w:color="auto"/>
        <w:right w:val="none" w:sz="0" w:space="0" w:color="auto"/>
      </w:divBdr>
      <w:divsChild>
        <w:div w:id="49620538">
          <w:marLeft w:val="547"/>
          <w:marRight w:val="0"/>
          <w:marTop w:val="154"/>
          <w:marBottom w:val="0"/>
          <w:divBdr>
            <w:top w:val="none" w:sz="0" w:space="0" w:color="auto"/>
            <w:left w:val="none" w:sz="0" w:space="0" w:color="auto"/>
            <w:bottom w:val="none" w:sz="0" w:space="0" w:color="auto"/>
            <w:right w:val="none" w:sz="0" w:space="0" w:color="auto"/>
          </w:divBdr>
        </w:div>
        <w:div w:id="422263961">
          <w:marLeft w:val="547"/>
          <w:marRight w:val="0"/>
          <w:marTop w:val="154"/>
          <w:marBottom w:val="0"/>
          <w:divBdr>
            <w:top w:val="none" w:sz="0" w:space="0" w:color="auto"/>
            <w:left w:val="none" w:sz="0" w:space="0" w:color="auto"/>
            <w:bottom w:val="none" w:sz="0" w:space="0" w:color="auto"/>
            <w:right w:val="none" w:sz="0" w:space="0" w:color="auto"/>
          </w:divBdr>
        </w:div>
        <w:div w:id="1574008269">
          <w:marLeft w:val="547"/>
          <w:marRight w:val="0"/>
          <w:marTop w:val="154"/>
          <w:marBottom w:val="0"/>
          <w:divBdr>
            <w:top w:val="none" w:sz="0" w:space="0" w:color="auto"/>
            <w:left w:val="none" w:sz="0" w:space="0" w:color="auto"/>
            <w:bottom w:val="none" w:sz="0" w:space="0" w:color="auto"/>
            <w:right w:val="none" w:sz="0" w:space="0" w:color="auto"/>
          </w:divBdr>
        </w:div>
      </w:divsChild>
    </w:div>
    <w:div w:id="1635867399">
      <w:bodyDiv w:val="1"/>
      <w:marLeft w:val="0"/>
      <w:marRight w:val="0"/>
      <w:marTop w:val="0"/>
      <w:marBottom w:val="0"/>
      <w:divBdr>
        <w:top w:val="none" w:sz="0" w:space="0" w:color="auto"/>
        <w:left w:val="none" w:sz="0" w:space="0" w:color="auto"/>
        <w:bottom w:val="none" w:sz="0" w:space="0" w:color="auto"/>
        <w:right w:val="none" w:sz="0" w:space="0" w:color="auto"/>
      </w:divBdr>
      <w:divsChild>
        <w:div w:id="1880241151">
          <w:marLeft w:val="547"/>
          <w:marRight w:val="0"/>
          <w:marTop w:val="86"/>
          <w:marBottom w:val="0"/>
          <w:divBdr>
            <w:top w:val="none" w:sz="0" w:space="0" w:color="auto"/>
            <w:left w:val="none" w:sz="0" w:space="0" w:color="auto"/>
            <w:bottom w:val="none" w:sz="0" w:space="0" w:color="auto"/>
            <w:right w:val="none" w:sz="0" w:space="0" w:color="auto"/>
          </w:divBdr>
        </w:div>
        <w:div w:id="1294213923">
          <w:marLeft w:val="547"/>
          <w:marRight w:val="0"/>
          <w:marTop w:val="86"/>
          <w:marBottom w:val="0"/>
          <w:divBdr>
            <w:top w:val="none" w:sz="0" w:space="0" w:color="auto"/>
            <w:left w:val="none" w:sz="0" w:space="0" w:color="auto"/>
            <w:bottom w:val="none" w:sz="0" w:space="0" w:color="auto"/>
            <w:right w:val="none" w:sz="0" w:space="0" w:color="auto"/>
          </w:divBdr>
        </w:div>
        <w:div w:id="451828497">
          <w:marLeft w:val="547"/>
          <w:marRight w:val="0"/>
          <w:marTop w:val="86"/>
          <w:marBottom w:val="0"/>
          <w:divBdr>
            <w:top w:val="none" w:sz="0" w:space="0" w:color="auto"/>
            <w:left w:val="none" w:sz="0" w:space="0" w:color="auto"/>
            <w:bottom w:val="none" w:sz="0" w:space="0" w:color="auto"/>
            <w:right w:val="none" w:sz="0" w:space="0" w:color="auto"/>
          </w:divBdr>
        </w:div>
        <w:div w:id="1053505210">
          <w:marLeft w:val="547"/>
          <w:marRight w:val="0"/>
          <w:marTop w:val="86"/>
          <w:marBottom w:val="0"/>
          <w:divBdr>
            <w:top w:val="none" w:sz="0" w:space="0" w:color="auto"/>
            <w:left w:val="none" w:sz="0" w:space="0" w:color="auto"/>
            <w:bottom w:val="none" w:sz="0" w:space="0" w:color="auto"/>
            <w:right w:val="none" w:sz="0" w:space="0" w:color="auto"/>
          </w:divBdr>
        </w:div>
        <w:div w:id="167647507">
          <w:marLeft w:val="547"/>
          <w:marRight w:val="0"/>
          <w:marTop w:val="86"/>
          <w:marBottom w:val="0"/>
          <w:divBdr>
            <w:top w:val="none" w:sz="0" w:space="0" w:color="auto"/>
            <w:left w:val="none" w:sz="0" w:space="0" w:color="auto"/>
            <w:bottom w:val="none" w:sz="0" w:space="0" w:color="auto"/>
            <w:right w:val="none" w:sz="0" w:space="0" w:color="auto"/>
          </w:divBdr>
        </w:div>
        <w:div w:id="1899899653">
          <w:marLeft w:val="547"/>
          <w:marRight w:val="0"/>
          <w:marTop w:val="86"/>
          <w:marBottom w:val="0"/>
          <w:divBdr>
            <w:top w:val="none" w:sz="0" w:space="0" w:color="auto"/>
            <w:left w:val="none" w:sz="0" w:space="0" w:color="auto"/>
            <w:bottom w:val="none" w:sz="0" w:space="0" w:color="auto"/>
            <w:right w:val="none" w:sz="0" w:space="0" w:color="auto"/>
          </w:divBdr>
        </w:div>
      </w:divsChild>
    </w:div>
    <w:div w:id="1653369322">
      <w:bodyDiv w:val="1"/>
      <w:marLeft w:val="0"/>
      <w:marRight w:val="0"/>
      <w:marTop w:val="0"/>
      <w:marBottom w:val="0"/>
      <w:divBdr>
        <w:top w:val="none" w:sz="0" w:space="0" w:color="auto"/>
        <w:left w:val="none" w:sz="0" w:space="0" w:color="auto"/>
        <w:bottom w:val="none" w:sz="0" w:space="0" w:color="auto"/>
        <w:right w:val="none" w:sz="0" w:space="0" w:color="auto"/>
      </w:divBdr>
    </w:div>
    <w:div w:id="1674137490">
      <w:bodyDiv w:val="1"/>
      <w:marLeft w:val="0"/>
      <w:marRight w:val="0"/>
      <w:marTop w:val="0"/>
      <w:marBottom w:val="0"/>
      <w:divBdr>
        <w:top w:val="none" w:sz="0" w:space="0" w:color="auto"/>
        <w:left w:val="none" w:sz="0" w:space="0" w:color="auto"/>
        <w:bottom w:val="none" w:sz="0" w:space="0" w:color="auto"/>
        <w:right w:val="none" w:sz="0" w:space="0" w:color="auto"/>
      </w:divBdr>
    </w:div>
    <w:div w:id="1684429924">
      <w:bodyDiv w:val="1"/>
      <w:marLeft w:val="0"/>
      <w:marRight w:val="0"/>
      <w:marTop w:val="0"/>
      <w:marBottom w:val="0"/>
      <w:divBdr>
        <w:top w:val="none" w:sz="0" w:space="0" w:color="auto"/>
        <w:left w:val="none" w:sz="0" w:space="0" w:color="auto"/>
        <w:bottom w:val="none" w:sz="0" w:space="0" w:color="auto"/>
        <w:right w:val="none" w:sz="0" w:space="0" w:color="auto"/>
      </w:divBdr>
      <w:divsChild>
        <w:div w:id="1283461200">
          <w:marLeft w:val="547"/>
          <w:marRight w:val="0"/>
          <w:marTop w:val="154"/>
          <w:marBottom w:val="0"/>
          <w:divBdr>
            <w:top w:val="none" w:sz="0" w:space="0" w:color="auto"/>
            <w:left w:val="none" w:sz="0" w:space="0" w:color="auto"/>
            <w:bottom w:val="none" w:sz="0" w:space="0" w:color="auto"/>
            <w:right w:val="none" w:sz="0" w:space="0" w:color="auto"/>
          </w:divBdr>
        </w:div>
        <w:div w:id="1805928072">
          <w:marLeft w:val="547"/>
          <w:marRight w:val="0"/>
          <w:marTop w:val="154"/>
          <w:marBottom w:val="0"/>
          <w:divBdr>
            <w:top w:val="none" w:sz="0" w:space="0" w:color="auto"/>
            <w:left w:val="none" w:sz="0" w:space="0" w:color="auto"/>
            <w:bottom w:val="none" w:sz="0" w:space="0" w:color="auto"/>
            <w:right w:val="none" w:sz="0" w:space="0" w:color="auto"/>
          </w:divBdr>
        </w:div>
        <w:div w:id="1531183123">
          <w:marLeft w:val="547"/>
          <w:marRight w:val="0"/>
          <w:marTop w:val="154"/>
          <w:marBottom w:val="0"/>
          <w:divBdr>
            <w:top w:val="none" w:sz="0" w:space="0" w:color="auto"/>
            <w:left w:val="none" w:sz="0" w:space="0" w:color="auto"/>
            <w:bottom w:val="none" w:sz="0" w:space="0" w:color="auto"/>
            <w:right w:val="none" w:sz="0" w:space="0" w:color="auto"/>
          </w:divBdr>
        </w:div>
        <w:div w:id="1352997722">
          <w:marLeft w:val="547"/>
          <w:marRight w:val="0"/>
          <w:marTop w:val="154"/>
          <w:marBottom w:val="0"/>
          <w:divBdr>
            <w:top w:val="none" w:sz="0" w:space="0" w:color="auto"/>
            <w:left w:val="none" w:sz="0" w:space="0" w:color="auto"/>
            <w:bottom w:val="none" w:sz="0" w:space="0" w:color="auto"/>
            <w:right w:val="none" w:sz="0" w:space="0" w:color="auto"/>
          </w:divBdr>
        </w:div>
      </w:divsChild>
    </w:div>
    <w:div w:id="1688680647">
      <w:bodyDiv w:val="1"/>
      <w:marLeft w:val="0"/>
      <w:marRight w:val="0"/>
      <w:marTop w:val="0"/>
      <w:marBottom w:val="0"/>
      <w:divBdr>
        <w:top w:val="none" w:sz="0" w:space="0" w:color="auto"/>
        <w:left w:val="none" w:sz="0" w:space="0" w:color="auto"/>
        <w:bottom w:val="none" w:sz="0" w:space="0" w:color="auto"/>
        <w:right w:val="none" w:sz="0" w:space="0" w:color="auto"/>
      </w:divBdr>
      <w:divsChild>
        <w:div w:id="20668860">
          <w:marLeft w:val="720"/>
          <w:marRight w:val="0"/>
          <w:marTop w:val="96"/>
          <w:marBottom w:val="0"/>
          <w:divBdr>
            <w:top w:val="none" w:sz="0" w:space="0" w:color="auto"/>
            <w:left w:val="none" w:sz="0" w:space="0" w:color="auto"/>
            <w:bottom w:val="none" w:sz="0" w:space="0" w:color="auto"/>
            <w:right w:val="none" w:sz="0" w:space="0" w:color="auto"/>
          </w:divBdr>
        </w:div>
        <w:div w:id="61953726">
          <w:marLeft w:val="720"/>
          <w:marRight w:val="0"/>
          <w:marTop w:val="96"/>
          <w:marBottom w:val="0"/>
          <w:divBdr>
            <w:top w:val="none" w:sz="0" w:space="0" w:color="auto"/>
            <w:left w:val="none" w:sz="0" w:space="0" w:color="auto"/>
            <w:bottom w:val="none" w:sz="0" w:space="0" w:color="auto"/>
            <w:right w:val="none" w:sz="0" w:space="0" w:color="auto"/>
          </w:divBdr>
        </w:div>
        <w:div w:id="1301380261">
          <w:marLeft w:val="720"/>
          <w:marRight w:val="0"/>
          <w:marTop w:val="96"/>
          <w:marBottom w:val="0"/>
          <w:divBdr>
            <w:top w:val="none" w:sz="0" w:space="0" w:color="auto"/>
            <w:left w:val="none" w:sz="0" w:space="0" w:color="auto"/>
            <w:bottom w:val="none" w:sz="0" w:space="0" w:color="auto"/>
            <w:right w:val="none" w:sz="0" w:space="0" w:color="auto"/>
          </w:divBdr>
        </w:div>
        <w:div w:id="1619678054">
          <w:marLeft w:val="720"/>
          <w:marRight w:val="0"/>
          <w:marTop w:val="96"/>
          <w:marBottom w:val="0"/>
          <w:divBdr>
            <w:top w:val="none" w:sz="0" w:space="0" w:color="auto"/>
            <w:left w:val="none" w:sz="0" w:space="0" w:color="auto"/>
            <w:bottom w:val="none" w:sz="0" w:space="0" w:color="auto"/>
            <w:right w:val="none" w:sz="0" w:space="0" w:color="auto"/>
          </w:divBdr>
        </w:div>
      </w:divsChild>
    </w:div>
    <w:div w:id="1696616737">
      <w:bodyDiv w:val="1"/>
      <w:marLeft w:val="0"/>
      <w:marRight w:val="0"/>
      <w:marTop w:val="0"/>
      <w:marBottom w:val="0"/>
      <w:divBdr>
        <w:top w:val="none" w:sz="0" w:space="0" w:color="auto"/>
        <w:left w:val="none" w:sz="0" w:space="0" w:color="auto"/>
        <w:bottom w:val="none" w:sz="0" w:space="0" w:color="auto"/>
        <w:right w:val="none" w:sz="0" w:space="0" w:color="auto"/>
      </w:divBdr>
    </w:div>
    <w:div w:id="1697727262">
      <w:bodyDiv w:val="1"/>
      <w:marLeft w:val="0"/>
      <w:marRight w:val="0"/>
      <w:marTop w:val="0"/>
      <w:marBottom w:val="0"/>
      <w:divBdr>
        <w:top w:val="none" w:sz="0" w:space="0" w:color="auto"/>
        <w:left w:val="none" w:sz="0" w:space="0" w:color="auto"/>
        <w:bottom w:val="none" w:sz="0" w:space="0" w:color="auto"/>
        <w:right w:val="none" w:sz="0" w:space="0" w:color="auto"/>
      </w:divBdr>
      <w:divsChild>
        <w:div w:id="961575716">
          <w:marLeft w:val="504"/>
          <w:marRight w:val="0"/>
          <w:marTop w:val="125"/>
          <w:marBottom w:val="0"/>
          <w:divBdr>
            <w:top w:val="none" w:sz="0" w:space="0" w:color="auto"/>
            <w:left w:val="none" w:sz="0" w:space="0" w:color="auto"/>
            <w:bottom w:val="none" w:sz="0" w:space="0" w:color="auto"/>
            <w:right w:val="none" w:sz="0" w:space="0" w:color="auto"/>
          </w:divBdr>
        </w:div>
        <w:div w:id="1179201528">
          <w:marLeft w:val="504"/>
          <w:marRight w:val="0"/>
          <w:marTop w:val="125"/>
          <w:marBottom w:val="0"/>
          <w:divBdr>
            <w:top w:val="none" w:sz="0" w:space="0" w:color="auto"/>
            <w:left w:val="none" w:sz="0" w:space="0" w:color="auto"/>
            <w:bottom w:val="none" w:sz="0" w:space="0" w:color="auto"/>
            <w:right w:val="none" w:sz="0" w:space="0" w:color="auto"/>
          </w:divBdr>
        </w:div>
        <w:div w:id="1375811583">
          <w:marLeft w:val="504"/>
          <w:marRight w:val="0"/>
          <w:marTop w:val="125"/>
          <w:marBottom w:val="0"/>
          <w:divBdr>
            <w:top w:val="none" w:sz="0" w:space="0" w:color="auto"/>
            <w:left w:val="none" w:sz="0" w:space="0" w:color="auto"/>
            <w:bottom w:val="none" w:sz="0" w:space="0" w:color="auto"/>
            <w:right w:val="none" w:sz="0" w:space="0" w:color="auto"/>
          </w:divBdr>
        </w:div>
      </w:divsChild>
    </w:div>
    <w:div w:id="1699545675">
      <w:bodyDiv w:val="1"/>
      <w:marLeft w:val="0"/>
      <w:marRight w:val="0"/>
      <w:marTop w:val="0"/>
      <w:marBottom w:val="0"/>
      <w:divBdr>
        <w:top w:val="none" w:sz="0" w:space="0" w:color="auto"/>
        <w:left w:val="none" w:sz="0" w:space="0" w:color="auto"/>
        <w:bottom w:val="none" w:sz="0" w:space="0" w:color="auto"/>
        <w:right w:val="none" w:sz="0" w:space="0" w:color="auto"/>
      </w:divBdr>
      <w:divsChild>
        <w:div w:id="237789387">
          <w:marLeft w:val="547"/>
          <w:marRight w:val="0"/>
          <w:marTop w:val="154"/>
          <w:marBottom w:val="0"/>
          <w:divBdr>
            <w:top w:val="none" w:sz="0" w:space="0" w:color="auto"/>
            <w:left w:val="none" w:sz="0" w:space="0" w:color="auto"/>
            <w:bottom w:val="none" w:sz="0" w:space="0" w:color="auto"/>
            <w:right w:val="none" w:sz="0" w:space="0" w:color="auto"/>
          </w:divBdr>
        </w:div>
        <w:div w:id="1186822869">
          <w:marLeft w:val="547"/>
          <w:marRight w:val="0"/>
          <w:marTop w:val="154"/>
          <w:marBottom w:val="0"/>
          <w:divBdr>
            <w:top w:val="none" w:sz="0" w:space="0" w:color="auto"/>
            <w:left w:val="none" w:sz="0" w:space="0" w:color="auto"/>
            <w:bottom w:val="none" w:sz="0" w:space="0" w:color="auto"/>
            <w:right w:val="none" w:sz="0" w:space="0" w:color="auto"/>
          </w:divBdr>
        </w:div>
        <w:div w:id="1640837253">
          <w:marLeft w:val="547"/>
          <w:marRight w:val="0"/>
          <w:marTop w:val="154"/>
          <w:marBottom w:val="0"/>
          <w:divBdr>
            <w:top w:val="none" w:sz="0" w:space="0" w:color="auto"/>
            <w:left w:val="none" w:sz="0" w:space="0" w:color="auto"/>
            <w:bottom w:val="none" w:sz="0" w:space="0" w:color="auto"/>
            <w:right w:val="none" w:sz="0" w:space="0" w:color="auto"/>
          </w:divBdr>
        </w:div>
        <w:div w:id="1937250100">
          <w:marLeft w:val="547"/>
          <w:marRight w:val="0"/>
          <w:marTop w:val="154"/>
          <w:marBottom w:val="0"/>
          <w:divBdr>
            <w:top w:val="none" w:sz="0" w:space="0" w:color="auto"/>
            <w:left w:val="none" w:sz="0" w:space="0" w:color="auto"/>
            <w:bottom w:val="none" w:sz="0" w:space="0" w:color="auto"/>
            <w:right w:val="none" w:sz="0" w:space="0" w:color="auto"/>
          </w:divBdr>
        </w:div>
      </w:divsChild>
    </w:div>
    <w:div w:id="1700861247">
      <w:bodyDiv w:val="1"/>
      <w:marLeft w:val="0"/>
      <w:marRight w:val="0"/>
      <w:marTop w:val="0"/>
      <w:marBottom w:val="0"/>
      <w:divBdr>
        <w:top w:val="none" w:sz="0" w:space="0" w:color="auto"/>
        <w:left w:val="none" w:sz="0" w:space="0" w:color="auto"/>
        <w:bottom w:val="none" w:sz="0" w:space="0" w:color="auto"/>
        <w:right w:val="none" w:sz="0" w:space="0" w:color="auto"/>
      </w:divBdr>
      <w:divsChild>
        <w:div w:id="1229458445">
          <w:marLeft w:val="504"/>
          <w:marRight w:val="0"/>
          <w:marTop w:val="115"/>
          <w:marBottom w:val="0"/>
          <w:divBdr>
            <w:top w:val="none" w:sz="0" w:space="0" w:color="auto"/>
            <w:left w:val="none" w:sz="0" w:space="0" w:color="auto"/>
            <w:bottom w:val="none" w:sz="0" w:space="0" w:color="auto"/>
            <w:right w:val="none" w:sz="0" w:space="0" w:color="auto"/>
          </w:divBdr>
        </w:div>
        <w:div w:id="1749115496">
          <w:marLeft w:val="504"/>
          <w:marRight w:val="0"/>
          <w:marTop w:val="115"/>
          <w:marBottom w:val="0"/>
          <w:divBdr>
            <w:top w:val="none" w:sz="0" w:space="0" w:color="auto"/>
            <w:left w:val="none" w:sz="0" w:space="0" w:color="auto"/>
            <w:bottom w:val="none" w:sz="0" w:space="0" w:color="auto"/>
            <w:right w:val="none" w:sz="0" w:space="0" w:color="auto"/>
          </w:divBdr>
        </w:div>
      </w:divsChild>
    </w:div>
    <w:div w:id="1703094044">
      <w:bodyDiv w:val="1"/>
      <w:marLeft w:val="0"/>
      <w:marRight w:val="0"/>
      <w:marTop w:val="0"/>
      <w:marBottom w:val="0"/>
      <w:divBdr>
        <w:top w:val="none" w:sz="0" w:space="0" w:color="auto"/>
        <w:left w:val="none" w:sz="0" w:space="0" w:color="auto"/>
        <w:bottom w:val="none" w:sz="0" w:space="0" w:color="auto"/>
        <w:right w:val="none" w:sz="0" w:space="0" w:color="auto"/>
      </w:divBdr>
      <w:divsChild>
        <w:div w:id="1112820724">
          <w:marLeft w:val="835"/>
          <w:marRight w:val="0"/>
          <w:marTop w:val="115"/>
          <w:marBottom w:val="0"/>
          <w:divBdr>
            <w:top w:val="none" w:sz="0" w:space="0" w:color="auto"/>
            <w:left w:val="none" w:sz="0" w:space="0" w:color="auto"/>
            <w:bottom w:val="none" w:sz="0" w:space="0" w:color="auto"/>
            <w:right w:val="none" w:sz="0" w:space="0" w:color="auto"/>
          </w:divBdr>
        </w:div>
        <w:div w:id="1626043301">
          <w:marLeft w:val="2074"/>
          <w:marRight w:val="0"/>
          <w:marTop w:val="115"/>
          <w:marBottom w:val="0"/>
          <w:divBdr>
            <w:top w:val="none" w:sz="0" w:space="0" w:color="auto"/>
            <w:left w:val="none" w:sz="0" w:space="0" w:color="auto"/>
            <w:bottom w:val="none" w:sz="0" w:space="0" w:color="auto"/>
            <w:right w:val="none" w:sz="0" w:space="0" w:color="auto"/>
          </w:divBdr>
        </w:div>
        <w:div w:id="545995093">
          <w:marLeft w:val="2074"/>
          <w:marRight w:val="0"/>
          <w:marTop w:val="115"/>
          <w:marBottom w:val="0"/>
          <w:divBdr>
            <w:top w:val="none" w:sz="0" w:space="0" w:color="auto"/>
            <w:left w:val="none" w:sz="0" w:space="0" w:color="auto"/>
            <w:bottom w:val="none" w:sz="0" w:space="0" w:color="auto"/>
            <w:right w:val="none" w:sz="0" w:space="0" w:color="auto"/>
          </w:divBdr>
        </w:div>
        <w:div w:id="23020628">
          <w:marLeft w:val="2074"/>
          <w:marRight w:val="0"/>
          <w:marTop w:val="115"/>
          <w:marBottom w:val="0"/>
          <w:divBdr>
            <w:top w:val="none" w:sz="0" w:space="0" w:color="auto"/>
            <w:left w:val="none" w:sz="0" w:space="0" w:color="auto"/>
            <w:bottom w:val="none" w:sz="0" w:space="0" w:color="auto"/>
            <w:right w:val="none" w:sz="0" w:space="0" w:color="auto"/>
          </w:divBdr>
        </w:div>
      </w:divsChild>
    </w:div>
    <w:div w:id="1724602629">
      <w:bodyDiv w:val="1"/>
      <w:marLeft w:val="0"/>
      <w:marRight w:val="0"/>
      <w:marTop w:val="0"/>
      <w:marBottom w:val="0"/>
      <w:divBdr>
        <w:top w:val="none" w:sz="0" w:space="0" w:color="auto"/>
        <w:left w:val="none" w:sz="0" w:space="0" w:color="auto"/>
        <w:bottom w:val="none" w:sz="0" w:space="0" w:color="auto"/>
        <w:right w:val="none" w:sz="0" w:space="0" w:color="auto"/>
      </w:divBdr>
      <w:divsChild>
        <w:div w:id="1759709100">
          <w:marLeft w:val="835"/>
          <w:marRight w:val="0"/>
          <w:marTop w:val="86"/>
          <w:marBottom w:val="0"/>
          <w:divBdr>
            <w:top w:val="none" w:sz="0" w:space="0" w:color="auto"/>
            <w:left w:val="none" w:sz="0" w:space="0" w:color="auto"/>
            <w:bottom w:val="none" w:sz="0" w:space="0" w:color="auto"/>
            <w:right w:val="none" w:sz="0" w:space="0" w:color="auto"/>
          </w:divBdr>
        </w:div>
        <w:div w:id="1712681118">
          <w:marLeft w:val="835"/>
          <w:marRight w:val="0"/>
          <w:marTop w:val="86"/>
          <w:marBottom w:val="0"/>
          <w:divBdr>
            <w:top w:val="none" w:sz="0" w:space="0" w:color="auto"/>
            <w:left w:val="none" w:sz="0" w:space="0" w:color="auto"/>
            <w:bottom w:val="none" w:sz="0" w:space="0" w:color="auto"/>
            <w:right w:val="none" w:sz="0" w:space="0" w:color="auto"/>
          </w:divBdr>
        </w:div>
        <w:div w:id="1975867326">
          <w:marLeft w:val="835"/>
          <w:marRight w:val="0"/>
          <w:marTop w:val="86"/>
          <w:marBottom w:val="0"/>
          <w:divBdr>
            <w:top w:val="none" w:sz="0" w:space="0" w:color="auto"/>
            <w:left w:val="none" w:sz="0" w:space="0" w:color="auto"/>
            <w:bottom w:val="none" w:sz="0" w:space="0" w:color="auto"/>
            <w:right w:val="none" w:sz="0" w:space="0" w:color="auto"/>
          </w:divBdr>
        </w:div>
        <w:div w:id="1086269334">
          <w:marLeft w:val="1440"/>
          <w:marRight w:val="0"/>
          <w:marTop w:val="86"/>
          <w:marBottom w:val="0"/>
          <w:divBdr>
            <w:top w:val="none" w:sz="0" w:space="0" w:color="auto"/>
            <w:left w:val="none" w:sz="0" w:space="0" w:color="auto"/>
            <w:bottom w:val="none" w:sz="0" w:space="0" w:color="auto"/>
            <w:right w:val="none" w:sz="0" w:space="0" w:color="auto"/>
          </w:divBdr>
        </w:div>
        <w:div w:id="715273217">
          <w:marLeft w:val="1440"/>
          <w:marRight w:val="0"/>
          <w:marTop w:val="86"/>
          <w:marBottom w:val="0"/>
          <w:divBdr>
            <w:top w:val="none" w:sz="0" w:space="0" w:color="auto"/>
            <w:left w:val="none" w:sz="0" w:space="0" w:color="auto"/>
            <w:bottom w:val="none" w:sz="0" w:space="0" w:color="auto"/>
            <w:right w:val="none" w:sz="0" w:space="0" w:color="auto"/>
          </w:divBdr>
        </w:div>
        <w:div w:id="625235787">
          <w:marLeft w:val="1440"/>
          <w:marRight w:val="0"/>
          <w:marTop w:val="86"/>
          <w:marBottom w:val="0"/>
          <w:divBdr>
            <w:top w:val="none" w:sz="0" w:space="0" w:color="auto"/>
            <w:left w:val="none" w:sz="0" w:space="0" w:color="auto"/>
            <w:bottom w:val="none" w:sz="0" w:space="0" w:color="auto"/>
            <w:right w:val="none" w:sz="0" w:space="0" w:color="auto"/>
          </w:divBdr>
        </w:div>
        <w:div w:id="1777746844">
          <w:marLeft w:val="1440"/>
          <w:marRight w:val="0"/>
          <w:marTop w:val="86"/>
          <w:marBottom w:val="0"/>
          <w:divBdr>
            <w:top w:val="none" w:sz="0" w:space="0" w:color="auto"/>
            <w:left w:val="none" w:sz="0" w:space="0" w:color="auto"/>
            <w:bottom w:val="none" w:sz="0" w:space="0" w:color="auto"/>
            <w:right w:val="none" w:sz="0" w:space="0" w:color="auto"/>
          </w:divBdr>
        </w:div>
      </w:divsChild>
    </w:div>
    <w:div w:id="1756782001">
      <w:bodyDiv w:val="1"/>
      <w:marLeft w:val="0"/>
      <w:marRight w:val="0"/>
      <w:marTop w:val="0"/>
      <w:marBottom w:val="0"/>
      <w:divBdr>
        <w:top w:val="none" w:sz="0" w:space="0" w:color="auto"/>
        <w:left w:val="none" w:sz="0" w:space="0" w:color="auto"/>
        <w:bottom w:val="none" w:sz="0" w:space="0" w:color="auto"/>
        <w:right w:val="none" w:sz="0" w:space="0" w:color="auto"/>
      </w:divBdr>
      <w:divsChild>
        <w:div w:id="317541641">
          <w:marLeft w:val="504"/>
          <w:marRight w:val="0"/>
          <w:marTop w:val="134"/>
          <w:marBottom w:val="0"/>
          <w:divBdr>
            <w:top w:val="none" w:sz="0" w:space="0" w:color="auto"/>
            <w:left w:val="none" w:sz="0" w:space="0" w:color="auto"/>
            <w:bottom w:val="none" w:sz="0" w:space="0" w:color="auto"/>
            <w:right w:val="none" w:sz="0" w:space="0" w:color="auto"/>
          </w:divBdr>
        </w:div>
        <w:div w:id="1822577806">
          <w:marLeft w:val="504"/>
          <w:marRight w:val="0"/>
          <w:marTop w:val="134"/>
          <w:marBottom w:val="0"/>
          <w:divBdr>
            <w:top w:val="none" w:sz="0" w:space="0" w:color="auto"/>
            <w:left w:val="none" w:sz="0" w:space="0" w:color="auto"/>
            <w:bottom w:val="none" w:sz="0" w:space="0" w:color="auto"/>
            <w:right w:val="none" w:sz="0" w:space="0" w:color="auto"/>
          </w:divBdr>
        </w:div>
      </w:divsChild>
    </w:div>
    <w:div w:id="1764841135">
      <w:bodyDiv w:val="1"/>
      <w:marLeft w:val="0"/>
      <w:marRight w:val="0"/>
      <w:marTop w:val="0"/>
      <w:marBottom w:val="0"/>
      <w:divBdr>
        <w:top w:val="none" w:sz="0" w:space="0" w:color="auto"/>
        <w:left w:val="none" w:sz="0" w:space="0" w:color="auto"/>
        <w:bottom w:val="none" w:sz="0" w:space="0" w:color="auto"/>
        <w:right w:val="none" w:sz="0" w:space="0" w:color="auto"/>
      </w:divBdr>
      <w:divsChild>
        <w:div w:id="1175262661">
          <w:marLeft w:val="547"/>
          <w:marRight w:val="0"/>
          <w:marTop w:val="96"/>
          <w:marBottom w:val="0"/>
          <w:divBdr>
            <w:top w:val="none" w:sz="0" w:space="0" w:color="auto"/>
            <w:left w:val="none" w:sz="0" w:space="0" w:color="auto"/>
            <w:bottom w:val="none" w:sz="0" w:space="0" w:color="auto"/>
            <w:right w:val="none" w:sz="0" w:space="0" w:color="auto"/>
          </w:divBdr>
        </w:div>
        <w:div w:id="861825112">
          <w:marLeft w:val="547"/>
          <w:marRight w:val="0"/>
          <w:marTop w:val="96"/>
          <w:marBottom w:val="0"/>
          <w:divBdr>
            <w:top w:val="none" w:sz="0" w:space="0" w:color="auto"/>
            <w:left w:val="none" w:sz="0" w:space="0" w:color="auto"/>
            <w:bottom w:val="none" w:sz="0" w:space="0" w:color="auto"/>
            <w:right w:val="none" w:sz="0" w:space="0" w:color="auto"/>
          </w:divBdr>
        </w:div>
        <w:div w:id="320818270">
          <w:marLeft w:val="547"/>
          <w:marRight w:val="0"/>
          <w:marTop w:val="96"/>
          <w:marBottom w:val="0"/>
          <w:divBdr>
            <w:top w:val="none" w:sz="0" w:space="0" w:color="auto"/>
            <w:left w:val="none" w:sz="0" w:space="0" w:color="auto"/>
            <w:bottom w:val="none" w:sz="0" w:space="0" w:color="auto"/>
            <w:right w:val="none" w:sz="0" w:space="0" w:color="auto"/>
          </w:divBdr>
        </w:div>
        <w:div w:id="1259676374">
          <w:marLeft w:val="547"/>
          <w:marRight w:val="0"/>
          <w:marTop w:val="96"/>
          <w:marBottom w:val="0"/>
          <w:divBdr>
            <w:top w:val="none" w:sz="0" w:space="0" w:color="auto"/>
            <w:left w:val="none" w:sz="0" w:space="0" w:color="auto"/>
            <w:bottom w:val="none" w:sz="0" w:space="0" w:color="auto"/>
            <w:right w:val="none" w:sz="0" w:space="0" w:color="auto"/>
          </w:divBdr>
        </w:div>
        <w:div w:id="207685168">
          <w:marLeft w:val="547"/>
          <w:marRight w:val="0"/>
          <w:marTop w:val="96"/>
          <w:marBottom w:val="0"/>
          <w:divBdr>
            <w:top w:val="none" w:sz="0" w:space="0" w:color="auto"/>
            <w:left w:val="none" w:sz="0" w:space="0" w:color="auto"/>
            <w:bottom w:val="none" w:sz="0" w:space="0" w:color="auto"/>
            <w:right w:val="none" w:sz="0" w:space="0" w:color="auto"/>
          </w:divBdr>
        </w:div>
      </w:divsChild>
    </w:div>
    <w:div w:id="1769349955">
      <w:bodyDiv w:val="1"/>
      <w:marLeft w:val="0"/>
      <w:marRight w:val="0"/>
      <w:marTop w:val="0"/>
      <w:marBottom w:val="0"/>
      <w:divBdr>
        <w:top w:val="none" w:sz="0" w:space="0" w:color="auto"/>
        <w:left w:val="none" w:sz="0" w:space="0" w:color="auto"/>
        <w:bottom w:val="none" w:sz="0" w:space="0" w:color="auto"/>
        <w:right w:val="none" w:sz="0" w:space="0" w:color="auto"/>
      </w:divBdr>
      <w:divsChild>
        <w:div w:id="2094011741">
          <w:marLeft w:val="547"/>
          <w:marRight w:val="0"/>
          <w:marTop w:val="154"/>
          <w:marBottom w:val="0"/>
          <w:divBdr>
            <w:top w:val="none" w:sz="0" w:space="0" w:color="auto"/>
            <w:left w:val="none" w:sz="0" w:space="0" w:color="auto"/>
            <w:bottom w:val="none" w:sz="0" w:space="0" w:color="auto"/>
            <w:right w:val="none" w:sz="0" w:space="0" w:color="auto"/>
          </w:divBdr>
        </w:div>
        <w:div w:id="242031091">
          <w:marLeft w:val="547"/>
          <w:marRight w:val="0"/>
          <w:marTop w:val="154"/>
          <w:marBottom w:val="0"/>
          <w:divBdr>
            <w:top w:val="none" w:sz="0" w:space="0" w:color="auto"/>
            <w:left w:val="none" w:sz="0" w:space="0" w:color="auto"/>
            <w:bottom w:val="none" w:sz="0" w:space="0" w:color="auto"/>
            <w:right w:val="none" w:sz="0" w:space="0" w:color="auto"/>
          </w:divBdr>
        </w:div>
        <w:div w:id="2114981495">
          <w:marLeft w:val="547"/>
          <w:marRight w:val="0"/>
          <w:marTop w:val="154"/>
          <w:marBottom w:val="0"/>
          <w:divBdr>
            <w:top w:val="none" w:sz="0" w:space="0" w:color="auto"/>
            <w:left w:val="none" w:sz="0" w:space="0" w:color="auto"/>
            <w:bottom w:val="none" w:sz="0" w:space="0" w:color="auto"/>
            <w:right w:val="none" w:sz="0" w:space="0" w:color="auto"/>
          </w:divBdr>
        </w:div>
        <w:div w:id="69079410">
          <w:marLeft w:val="547"/>
          <w:marRight w:val="0"/>
          <w:marTop w:val="154"/>
          <w:marBottom w:val="0"/>
          <w:divBdr>
            <w:top w:val="none" w:sz="0" w:space="0" w:color="auto"/>
            <w:left w:val="none" w:sz="0" w:space="0" w:color="auto"/>
            <w:bottom w:val="none" w:sz="0" w:space="0" w:color="auto"/>
            <w:right w:val="none" w:sz="0" w:space="0" w:color="auto"/>
          </w:divBdr>
        </w:div>
        <w:div w:id="1347290165">
          <w:marLeft w:val="547"/>
          <w:marRight w:val="0"/>
          <w:marTop w:val="154"/>
          <w:marBottom w:val="0"/>
          <w:divBdr>
            <w:top w:val="none" w:sz="0" w:space="0" w:color="auto"/>
            <w:left w:val="none" w:sz="0" w:space="0" w:color="auto"/>
            <w:bottom w:val="none" w:sz="0" w:space="0" w:color="auto"/>
            <w:right w:val="none" w:sz="0" w:space="0" w:color="auto"/>
          </w:divBdr>
        </w:div>
      </w:divsChild>
    </w:div>
    <w:div w:id="1778523832">
      <w:bodyDiv w:val="1"/>
      <w:marLeft w:val="0"/>
      <w:marRight w:val="0"/>
      <w:marTop w:val="0"/>
      <w:marBottom w:val="0"/>
      <w:divBdr>
        <w:top w:val="none" w:sz="0" w:space="0" w:color="auto"/>
        <w:left w:val="none" w:sz="0" w:space="0" w:color="auto"/>
        <w:bottom w:val="none" w:sz="0" w:space="0" w:color="auto"/>
        <w:right w:val="none" w:sz="0" w:space="0" w:color="auto"/>
      </w:divBdr>
      <w:divsChild>
        <w:div w:id="309528528">
          <w:marLeft w:val="547"/>
          <w:marRight w:val="0"/>
          <w:marTop w:val="0"/>
          <w:marBottom w:val="0"/>
          <w:divBdr>
            <w:top w:val="none" w:sz="0" w:space="0" w:color="auto"/>
            <w:left w:val="none" w:sz="0" w:space="0" w:color="auto"/>
            <w:bottom w:val="none" w:sz="0" w:space="0" w:color="auto"/>
            <w:right w:val="none" w:sz="0" w:space="0" w:color="auto"/>
          </w:divBdr>
        </w:div>
        <w:div w:id="835414581">
          <w:marLeft w:val="547"/>
          <w:marRight w:val="0"/>
          <w:marTop w:val="0"/>
          <w:marBottom w:val="0"/>
          <w:divBdr>
            <w:top w:val="none" w:sz="0" w:space="0" w:color="auto"/>
            <w:left w:val="none" w:sz="0" w:space="0" w:color="auto"/>
            <w:bottom w:val="none" w:sz="0" w:space="0" w:color="auto"/>
            <w:right w:val="none" w:sz="0" w:space="0" w:color="auto"/>
          </w:divBdr>
        </w:div>
        <w:div w:id="936713431">
          <w:marLeft w:val="547"/>
          <w:marRight w:val="0"/>
          <w:marTop w:val="0"/>
          <w:marBottom w:val="0"/>
          <w:divBdr>
            <w:top w:val="none" w:sz="0" w:space="0" w:color="auto"/>
            <w:left w:val="none" w:sz="0" w:space="0" w:color="auto"/>
            <w:bottom w:val="none" w:sz="0" w:space="0" w:color="auto"/>
            <w:right w:val="none" w:sz="0" w:space="0" w:color="auto"/>
          </w:divBdr>
        </w:div>
        <w:div w:id="1520972438">
          <w:marLeft w:val="547"/>
          <w:marRight w:val="0"/>
          <w:marTop w:val="0"/>
          <w:marBottom w:val="0"/>
          <w:divBdr>
            <w:top w:val="none" w:sz="0" w:space="0" w:color="auto"/>
            <w:left w:val="none" w:sz="0" w:space="0" w:color="auto"/>
            <w:bottom w:val="none" w:sz="0" w:space="0" w:color="auto"/>
            <w:right w:val="none" w:sz="0" w:space="0" w:color="auto"/>
          </w:divBdr>
        </w:div>
      </w:divsChild>
    </w:div>
    <w:div w:id="1784112379">
      <w:bodyDiv w:val="1"/>
      <w:marLeft w:val="0"/>
      <w:marRight w:val="0"/>
      <w:marTop w:val="0"/>
      <w:marBottom w:val="0"/>
      <w:divBdr>
        <w:top w:val="none" w:sz="0" w:space="0" w:color="auto"/>
        <w:left w:val="none" w:sz="0" w:space="0" w:color="auto"/>
        <w:bottom w:val="none" w:sz="0" w:space="0" w:color="auto"/>
        <w:right w:val="none" w:sz="0" w:space="0" w:color="auto"/>
      </w:divBdr>
      <w:divsChild>
        <w:div w:id="1584604535">
          <w:marLeft w:val="720"/>
          <w:marRight w:val="0"/>
          <w:marTop w:val="115"/>
          <w:marBottom w:val="0"/>
          <w:divBdr>
            <w:top w:val="none" w:sz="0" w:space="0" w:color="auto"/>
            <w:left w:val="none" w:sz="0" w:space="0" w:color="auto"/>
            <w:bottom w:val="none" w:sz="0" w:space="0" w:color="auto"/>
            <w:right w:val="none" w:sz="0" w:space="0" w:color="auto"/>
          </w:divBdr>
        </w:div>
        <w:div w:id="1779056480">
          <w:marLeft w:val="720"/>
          <w:marRight w:val="0"/>
          <w:marTop w:val="115"/>
          <w:marBottom w:val="0"/>
          <w:divBdr>
            <w:top w:val="none" w:sz="0" w:space="0" w:color="auto"/>
            <w:left w:val="none" w:sz="0" w:space="0" w:color="auto"/>
            <w:bottom w:val="none" w:sz="0" w:space="0" w:color="auto"/>
            <w:right w:val="none" w:sz="0" w:space="0" w:color="auto"/>
          </w:divBdr>
        </w:div>
      </w:divsChild>
    </w:div>
    <w:div w:id="1798331960">
      <w:bodyDiv w:val="1"/>
      <w:marLeft w:val="0"/>
      <w:marRight w:val="0"/>
      <w:marTop w:val="0"/>
      <w:marBottom w:val="0"/>
      <w:divBdr>
        <w:top w:val="none" w:sz="0" w:space="0" w:color="auto"/>
        <w:left w:val="none" w:sz="0" w:space="0" w:color="auto"/>
        <w:bottom w:val="none" w:sz="0" w:space="0" w:color="auto"/>
        <w:right w:val="none" w:sz="0" w:space="0" w:color="auto"/>
      </w:divBdr>
      <w:divsChild>
        <w:div w:id="252782664">
          <w:marLeft w:val="547"/>
          <w:marRight w:val="0"/>
          <w:marTop w:val="134"/>
          <w:marBottom w:val="0"/>
          <w:divBdr>
            <w:top w:val="none" w:sz="0" w:space="0" w:color="auto"/>
            <w:left w:val="none" w:sz="0" w:space="0" w:color="auto"/>
            <w:bottom w:val="none" w:sz="0" w:space="0" w:color="auto"/>
            <w:right w:val="none" w:sz="0" w:space="0" w:color="auto"/>
          </w:divBdr>
        </w:div>
      </w:divsChild>
    </w:div>
    <w:div w:id="1809932378">
      <w:bodyDiv w:val="1"/>
      <w:marLeft w:val="0"/>
      <w:marRight w:val="0"/>
      <w:marTop w:val="0"/>
      <w:marBottom w:val="0"/>
      <w:divBdr>
        <w:top w:val="none" w:sz="0" w:space="0" w:color="auto"/>
        <w:left w:val="none" w:sz="0" w:space="0" w:color="auto"/>
        <w:bottom w:val="none" w:sz="0" w:space="0" w:color="auto"/>
        <w:right w:val="none" w:sz="0" w:space="0" w:color="auto"/>
      </w:divBdr>
      <w:divsChild>
        <w:div w:id="217403721">
          <w:marLeft w:val="547"/>
          <w:marRight w:val="0"/>
          <w:marTop w:val="125"/>
          <w:marBottom w:val="0"/>
          <w:divBdr>
            <w:top w:val="none" w:sz="0" w:space="0" w:color="auto"/>
            <w:left w:val="none" w:sz="0" w:space="0" w:color="auto"/>
            <w:bottom w:val="none" w:sz="0" w:space="0" w:color="auto"/>
            <w:right w:val="none" w:sz="0" w:space="0" w:color="auto"/>
          </w:divBdr>
        </w:div>
        <w:div w:id="2126192812">
          <w:marLeft w:val="547"/>
          <w:marRight w:val="0"/>
          <w:marTop w:val="125"/>
          <w:marBottom w:val="0"/>
          <w:divBdr>
            <w:top w:val="none" w:sz="0" w:space="0" w:color="auto"/>
            <w:left w:val="none" w:sz="0" w:space="0" w:color="auto"/>
            <w:bottom w:val="none" w:sz="0" w:space="0" w:color="auto"/>
            <w:right w:val="none" w:sz="0" w:space="0" w:color="auto"/>
          </w:divBdr>
        </w:div>
      </w:divsChild>
    </w:div>
    <w:div w:id="1827433924">
      <w:bodyDiv w:val="1"/>
      <w:marLeft w:val="0"/>
      <w:marRight w:val="0"/>
      <w:marTop w:val="0"/>
      <w:marBottom w:val="0"/>
      <w:divBdr>
        <w:top w:val="none" w:sz="0" w:space="0" w:color="auto"/>
        <w:left w:val="none" w:sz="0" w:space="0" w:color="auto"/>
        <w:bottom w:val="none" w:sz="0" w:space="0" w:color="auto"/>
        <w:right w:val="none" w:sz="0" w:space="0" w:color="auto"/>
      </w:divBdr>
    </w:div>
    <w:div w:id="1835414835">
      <w:bodyDiv w:val="1"/>
      <w:marLeft w:val="0"/>
      <w:marRight w:val="0"/>
      <w:marTop w:val="0"/>
      <w:marBottom w:val="0"/>
      <w:divBdr>
        <w:top w:val="none" w:sz="0" w:space="0" w:color="auto"/>
        <w:left w:val="none" w:sz="0" w:space="0" w:color="auto"/>
        <w:bottom w:val="none" w:sz="0" w:space="0" w:color="auto"/>
        <w:right w:val="none" w:sz="0" w:space="0" w:color="auto"/>
      </w:divBdr>
      <w:divsChild>
        <w:div w:id="1845588899">
          <w:marLeft w:val="504"/>
          <w:marRight w:val="0"/>
          <w:marTop w:val="134"/>
          <w:marBottom w:val="0"/>
          <w:divBdr>
            <w:top w:val="none" w:sz="0" w:space="0" w:color="auto"/>
            <w:left w:val="none" w:sz="0" w:space="0" w:color="auto"/>
            <w:bottom w:val="none" w:sz="0" w:space="0" w:color="auto"/>
            <w:right w:val="none" w:sz="0" w:space="0" w:color="auto"/>
          </w:divBdr>
        </w:div>
      </w:divsChild>
    </w:div>
    <w:div w:id="1849363714">
      <w:bodyDiv w:val="1"/>
      <w:marLeft w:val="0"/>
      <w:marRight w:val="0"/>
      <w:marTop w:val="0"/>
      <w:marBottom w:val="0"/>
      <w:divBdr>
        <w:top w:val="none" w:sz="0" w:space="0" w:color="auto"/>
        <w:left w:val="none" w:sz="0" w:space="0" w:color="auto"/>
        <w:bottom w:val="none" w:sz="0" w:space="0" w:color="auto"/>
        <w:right w:val="none" w:sz="0" w:space="0" w:color="auto"/>
      </w:divBdr>
      <w:divsChild>
        <w:div w:id="500389989">
          <w:marLeft w:val="518"/>
          <w:marRight w:val="0"/>
          <w:marTop w:val="134"/>
          <w:marBottom w:val="0"/>
          <w:divBdr>
            <w:top w:val="none" w:sz="0" w:space="0" w:color="auto"/>
            <w:left w:val="none" w:sz="0" w:space="0" w:color="auto"/>
            <w:bottom w:val="none" w:sz="0" w:space="0" w:color="auto"/>
            <w:right w:val="none" w:sz="0" w:space="0" w:color="auto"/>
          </w:divBdr>
        </w:div>
        <w:div w:id="929196072">
          <w:marLeft w:val="1138"/>
          <w:marRight w:val="0"/>
          <w:marTop w:val="125"/>
          <w:marBottom w:val="0"/>
          <w:divBdr>
            <w:top w:val="none" w:sz="0" w:space="0" w:color="auto"/>
            <w:left w:val="none" w:sz="0" w:space="0" w:color="auto"/>
            <w:bottom w:val="none" w:sz="0" w:space="0" w:color="auto"/>
            <w:right w:val="none" w:sz="0" w:space="0" w:color="auto"/>
          </w:divBdr>
        </w:div>
      </w:divsChild>
    </w:div>
    <w:div w:id="1853762217">
      <w:bodyDiv w:val="1"/>
      <w:marLeft w:val="0"/>
      <w:marRight w:val="0"/>
      <w:marTop w:val="0"/>
      <w:marBottom w:val="0"/>
      <w:divBdr>
        <w:top w:val="none" w:sz="0" w:space="0" w:color="auto"/>
        <w:left w:val="none" w:sz="0" w:space="0" w:color="auto"/>
        <w:bottom w:val="none" w:sz="0" w:space="0" w:color="auto"/>
        <w:right w:val="none" w:sz="0" w:space="0" w:color="auto"/>
      </w:divBdr>
    </w:div>
    <w:div w:id="1870531907">
      <w:bodyDiv w:val="1"/>
      <w:marLeft w:val="0"/>
      <w:marRight w:val="0"/>
      <w:marTop w:val="0"/>
      <w:marBottom w:val="0"/>
      <w:divBdr>
        <w:top w:val="none" w:sz="0" w:space="0" w:color="auto"/>
        <w:left w:val="none" w:sz="0" w:space="0" w:color="auto"/>
        <w:bottom w:val="none" w:sz="0" w:space="0" w:color="auto"/>
        <w:right w:val="none" w:sz="0" w:space="0" w:color="auto"/>
      </w:divBdr>
    </w:div>
    <w:div w:id="1909801004">
      <w:bodyDiv w:val="1"/>
      <w:marLeft w:val="0"/>
      <w:marRight w:val="0"/>
      <w:marTop w:val="0"/>
      <w:marBottom w:val="0"/>
      <w:divBdr>
        <w:top w:val="none" w:sz="0" w:space="0" w:color="auto"/>
        <w:left w:val="none" w:sz="0" w:space="0" w:color="auto"/>
        <w:bottom w:val="none" w:sz="0" w:space="0" w:color="auto"/>
        <w:right w:val="none" w:sz="0" w:space="0" w:color="auto"/>
      </w:divBdr>
      <w:divsChild>
        <w:div w:id="760680681">
          <w:marLeft w:val="547"/>
          <w:marRight w:val="0"/>
          <w:marTop w:val="115"/>
          <w:marBottom w:val="0"/>
          <w:divBdr>
            <w:top w:val="none" w:sz="0" w:space="0" w:color="auto"/>
            <w:left w:val="none" w:sz="0" w:space="0" w:color="auto"/>
            <w:bottom w:val="none" w:sz="0" w:space="0" w:color="auto"/>
            <w:right w:val="none" w:sz="0" w:space="0" w:color="auto"/>
          </w:divBdr>
        </w:div>
        <w:div w:id="910307956">
          <w:marLeft w:val="547"/>
          <w:marRight w:val="0"/>
          <w:marTop w:val="115"/>
          <w:marBottom w:val="0"/>
          <w:divBdr>
            <w:top w:val="none" w:sz="0" w:space="0" w:color="auto"/>
            <w:left w:val="none" w:sz="0" w:space="0" w:color="auto"/>
            <w:bottom w:val="none" w:sz="0" w:space="0" w:color="auto"/>
            <w:right w:val="none" w:sz="0" w:space="0" w:color="auto"/>
          </w:divBdr>
        </w:div>
        <w:div w:id="1376544011">
          <w:marLeft w:val="547"/>
          <w:marRight w:val="0"/>
          <w:marTop w:val="115"/>
          <w:marBottom w:val="0"/>
          <w:divBdr>
            <w:top w:val="none" w:sz="0" w:space="0" w:color="auto"/>
            <w:left w:val="none" w:sz="0" w:space="0" w:color="auto"/>
            <w:bottom w:val="none" w:sz="0" w:space="0" w:color="auto"/>
            <w:right w:val="none" w:sz="0" w:space="0" w:color="auto"/>
          </w:divBdr>
        </w:div>
      </w:divsChild>
    </w:div>
    <w:div w:id="1967464233">
      <w:bodyDiv w:val="1"/>
      <w:marLeft w:val="0"/>
      <w:marRight w:val="0"/>
      <w:marTop w:val="0"/>
      <w:marBottom w:val="0"/>
      <w:divBdr>
        <w:top w:val="none" w:sz="0" w:space="0" w:color="auto"/>
        <w:left w:val="none" w:sz="0" w:space="0" w:color="auto"/>
        <w:bottom w:val="none" w:sz="0" w:space="0" w:color="auto"/>
        <w:right w:val="none" w:sz="0" w:space="0" w:color="auto"/>
      </w:divBdr>
    </w:div>
    <w:div w:id="1984583397">
      <w:bodyDiv w:val="1"/>
      <w:marLeft w:val="0"/>
      <w:marRight w:val="0"/>
      <w:marTop w:val="0"/>
      <w:marBottom w:val="0"/>
      <w:divBdr>
        <w:top w:val="none" w:sz="0" w:space="0" w:color="auto"/>
        <w:left w:val="none" w:sz="0" w:space="0" w:color="auto"/>
        <w:bottom w:val="none" w:sz="0" w:space="0" w:color="auto"/>
        <w:right w:val="none" w:sz="0" w:space="0" w:color="auto"/>
      </w:divBdr>
    </w:div>
    <w:div w:id="1985043840">
      <w:bodyDiv w:val="1"/>
      <w:marLeft w:val="0"/>
      <w:marRight w:val="0"/>
      <w:marTop w:val="0"/>
      <w:marBottom w:val="0"/>
      <w:divBdr>
        <w:top w:val="none" w:sz="0" w:space="0" w:color="auto"/>
        <w:left w:val="none" w:sz="0" w:space="0" w:color="auto"/>
        <w:bottom w:val="none" w:sz="0" w:space="0" w:color="auto"/>
        <w:right w:val="none" w:sz="0" w:space="0" w:color="auto"/>
      </w:divBdr>
    </w:div>
    <w:div w:id="1991982631">
      <w:bodyDiv w:val="1"/>
      <w:marLeft w:val="0"/>
      <w:marRight w:val="0"/>
      <w:marTop w:val="0"/>
      <w:marBottom w:val="0"/>
      <w:divBdr>
        <w:top w:val="none" w:sz="0" w:space="0" w:color="auto"/>
        <w:left w:val="none" w:sz="0" w:space="0" w:color="auto"/>
        <w:bottom w:val="none" w:sz="0" w:space="0" w:color="auto"/>
        <w:right w:val="none" w:sz="0" w:space="0" w:color="auto"/>
      </w:divBdr>
      <w:divsChild>
        <w:div w:id="1661501365">
          <w:marLeft w:val="490"/>
          <w:marRight w:val="0"/>
          <w:marTop w:val="134"/>
          <w:marBottom w:val="0"/>
          <w:divBdr>
            <w:top w:val="none" w:sz="0" w:space="0" w:color="auto"/>
            <w:left w:val="none" w:sz="0" w:space="0" w:color="auto"/>
            <w:bottom w:val="none" w:sz="0" w:space="0" w:color="auto"/>
            <w:right w:val="none" w:sz="0" w:space="0" w:color="auto"/>
          </w:divBdr>
        </w:div>
      </w:divsChild>
    </w:div>
    <w:div w:id="1997219693">
      <w:bodyDiv w:val="1"/>
      <w:marLeft w:val="0"/>
      <w:marRight w:val="0"/>
      <w:marTop w:val="0"/>
      <w:marBottom w:val="0"/>
      <w:divBdr>
        <w:top w:val="none" w:sz="0" w:space="0" w:color="auto"/>
        <w:left w:val="none" w:sz="0" w:space="0" w:color="auto"/>
        <w:bottom w:val="none" w:sz="0" w:space="0" w:color="auto"/>
        <w:right w:val="none" w:sz="0" w:space="0" w:color="auto"/>
      </w:divBdr>
      <w:divsChild>
        <w:div w:id="42565550">
          <w:marLeft w:val="547"/>
          <w:marRight w:val="0"/>
          <w:marTop w:val="96"/>
          <w:marBottom w:val="0"/>
          <w:divBdr>
            <w:top w:val="none" w:sz="0" w:space="0" w:color="auto"/>
            <w:left w:val="none" w:sz="0" w:space="0" w:color="auto"/>
            <w:bottom w:val="none" w:sz="0" w:space="0" w:color="auto"/>
            <w:right w:val="none" w:sz="0" w:space="0" w:color="auto"/>
          </w:divBdr>
        </w:div>
        <w:div w:id="59136821">
          <w:marLeft w:val="547"/>
          <w:marRight w:val="0"/>
          <w:marTop w:val="96"/>
          <w:marBottom w:val="0"/>
          <w:divBdr>
            <w:top w:val="none" w:sz="0" w:space="0" w:color="auto"/>
            <w:left w:val="none" w:sz="0" w:space="0" w:color="auto"/>
            <w:bottom w:val="none" w:sz="0" w:space="0" w:color="auto"/>
            <w:right w:val="none" w:sz="0" w:space="0" w:color="auto"/>
          </w:divBdr>
        </w:div>
        <w:div w:id="634412539">
          <w:marLeft w:val="547"/>
          <w:marRight w:val="0"/>
          <w:marTop w:val="96"/>
          <w:marBottom w:val="0"/>
          <w:divBdr>
            <w:top w:val="none" w:sz="0" w:space="0" w:color="auto"/>
            <w:left w:val="none" w:sz="0" w:space="0" w:color="auto"/>
            <w:bottom w:val="none" w:sz="0" w:space="0" w:color="auto"/>
            <w:right w:val="none" w:sz="0" w:space="0" w:color="auto"/>
          </w:divBdr>
        </w:div>
        <w:div w:id="704791972">
          <w:marLeft w:val="547"/>
          <w:marRight w:val="0"/>
          <w:marTop w:val="96"/>
          <w:marBottom w:val="0"/>
          <w:divBdr>
            <w:top w:val="none" w:sz="0" w:space="0" w:color="auto"/>
            <w:left w:val="none" w:sz="0" w:space="0" w:color="auto"/>
            <w:bottom w:val="none" w:sz="0" w:space="0" w:color="auto"/>
            <w:right w:val="none" w:sz="0" w:space="0" w:color="auto"/>
          </w:divBdr>
        </w:div>
        <w:div w:id="865606951">
          <w:marLeft w:val="547"/>
          <w:marRight w:val="0"/>
          <w:marTop w:val="96"/>
          <w:marBottom w:val="0"/>
          <w:divBdr>
            <w:top w:val="none" w:sz="0" w:space="0" w:color="auto"/>
            <w:left w:val="none" w:sz="0" w:space="0" w:color="auto"/>
            <w:bottom w:val="none" w:sz="0" w:space="0" w:color="auto"/>
            <w:right w:val="none" w:sz="0" w:space="0" w:color="auto"/>
          </w:divBdr>
        </w:div>
        <w:div w:id="1005012215">
          <w:marLeft w:val="547"/>
          <w:marRight w:val="0"/>
          <w:marTop w:val="96"/>
          <w:marBottom w:val="0"/>
          <w:divBdr>
            <w:top w:val="none" w:sz="0" w:space="0" w:color="auto"/>
            <w:left w:val="none" w:sz="0" w:space="0" w:color="auto"/>
            <w:bottom w:val="none" w:sz="0" w:space="0" w:color="auto"/>
            <w:right w:val="none" w:sz="0" w:space="0" w:color="auto"/>
          </w:divBdr>
        </w:div>
        <w:div w:id="1393844777">
          <w:marLeft w:val="547"/>
          <w:marRight w:val="0"/>
          <w:marTop w:val="96"/>
          <w:marBottom w:val="0"/>
          <w:divBdr>
            <w:top w:val="none" w:sz="0" w:space="0" w:color="auto"/>
            <w:left w:val="none" w:sz="0" w:space="0" w:color="auto"/>
            <w:bottom w:val="none" w:sz="0" w:space="0" w:color="auto"/>
            <w:right w:val="none" w:sz="0" w:space="0" w:color="auto"/>
          </w:divBdr>
        </w:div>
        <w:div w:id="1409956655">
          <w:marLeft w:val="547"/>
          <w:marRight w:val="0"/>
          <w:marTop w:val="96"/>
          <w:marBottom w:val="0"/>
          <w:divBdr>
            <w:top w:val="none" w:sz="0" w:space="0" w:color="auto"/>
            <w:left w:val="none" w:sz="0" w:space="0" w:color="auto"/>
            <w:bottom w:val="none" w:sz="0" w:space="0" w:color="auto"/>
            <w:right w:val="none" w:sz="0" w:space="0" w:color="auto"/>
          </w:divBdr>
        </w:div>
        <w:div w:id="1661732378">
          <w:marLeft w:val="547"/>
          <w:marRight w:val="0"/>
          <w:marTop w:val="96"/>
          <w:marBottom w:val="0"/>
          <w:divBdr>
            <w:top w:val="none" w:sz="0" w:space="0" w:color="auto"/>
            <w:left w:val="none" w:sz="0" w:space="0" w:color="auto"/>
            <w:bottom w:val="none" w:sz="0" w:space="0" w:color="auto"/>
            <w:right w:val="none" w:sz="0" w:space="0" w:color="auto"/>
          </w:divBdr>
        </w:div>
      </w:divsChild>
    </w:div>
    <w:div w:id="2062627256">
      <w:bodyDiv w:val="1"/>
      <w:marLeft w:val="0"/>
      <w:marRight w:val="0"/>
      <w:marTop w:val="0"/>
      <w:marBottom w:val="0"/>
      <w:divBdr>
        <w:top w:val="none" w:sz="0" w:space="0" w:color="auto"/>
        <w:left w:val="none" w:sz="0" w:space="0" w:color="auto"/>
        <w:bottom w:val="none" w:sz="0" w:space="0" w:color="auto"/>
        <w:right w:val="none" w:sz="0" w:space="0" w:color="auto"/>
      </w:divBdr>
    </w:div>
    <w:div w:id="2081781071">
      <w:bodyDiv w:val="1"/>
      <w:marLeft w:val="0"/>
      <w:marRight w:val="0"/>
      <w:marTop w:val="0"/>
      <w:marBottom w:val="0"/>
      <w:divBdr>
        <w:top w:val="none" w:sz="0" w:space="0" w:color="auto"/>
        <w:left w:val="none" w:sz="0" w:space="0" w:color="auto"/>
        <w:bottom w:val="none" w:sz="0" w:space="0" w:color="auto"/>
        <w:right w:val="none" w:sz="0" w:space="0" w:color="auto"/>
      </w:divBdr>
      <w:divsChild>
        <w:div w:id="903487063">
          <w:marLeft w:val="504"/>
          <w:marRight w:val="0"/>
          <w:marTop w:val="115"/>
          <w:marBottom w:val="0"/>
          <w:divBdr>
            <w:top w:val="none" w:sz="0" w:space="0" w:color="auto"/>
            <w:left w:val="none" w:sz="0" w:space="0" w:color="auto"/>
            <w:bottom w:val="none" w:sz="0" w:space="0" w:color="auto"/>
            <w:right w:val="none" w:sz="0" w:space="0" w:color="auto"/>
          </w:divBdr>
        </w:div>
        <w:div w:id="2113865002">
          <w:marLeft w:val="504"/>
          <w:marRight w:val="0"/>
          <w:marTop w:val="115"/>
          <w:marBottom w:val="0"/>
          <w:divBdr>
            <w:top w:val="none" w:sz="0" w:space="0" w:color="auto"/>
            <w:left w:val="none" w:sz="0" w:space="0" w:color="auto"/>
            <w:bottom w:val="none" w:sz="0" w:space="0" w:color="auto"/>
            <w:right w:val="none" w:sz="0" w:space="0" w:color="auto"/>
          </w:divBdr>
        </w:div>
      </w:divsChild>
    </w:div>
    <w:div w:id="2093164346">
      <w:bodyDiv w:val="1"/>
      <w:marLeft w:val="0"/>
      <w:marRight w:val="0"/>
      <w:marTop w:val="0"/>
      <w:marBottom w:val="0"/>
      <w:divBdr>
        <w:top w:val="none" w:sz="0" w:space="0" w:color="auto"/>
        <w:left w:val="none" w:sz="0" w:space="0" w:color="auto"/>
        <w:bottom w:val="none" w:sz="0" w:space="0" w:color="auto"/>
        <w:right w:val="none" w:sz="0" w:space="0" w:color="auto"/>
      </w:divBdr>
      <w:divsChild>
        <w:div w:id="57825513">
          <w:marLeft w:val="547"/>
          <w:marRight w:val="0"/>
          <w:marTop w:val="134"/>
          <w:marBottom w:val="0"/>
          <w:divBdr>
            <w:top w:val="none" w:sz="0" w:space="0" w:color="auto"/>
            <w:left w:val="none" w:sz="0" w:space="0" w:color="auto"/>
            <w:bottom w:val="none" w:sz="0" w:space="0" w:color="auto"/>
            <w:right w:val="none" w:sz="0" w:space="0" w:color="auto"/>
          </w:divBdr>
        </w:div>
        <w:div w:id="328749168">
          <w:marLeft w:val="547"/>
          <w:marRight w:val="0"/>
          <w:marTop w:val="134"/>
          <w:marBottom w:val="0"/>
          <w:divBdr>
            <w:top w:val="none" w:sz="0" w:space="0" w:color="auto"/>
            <w:left w:val="none" w:sz="0" w:space="0" w:color="auto"/>
            <w:bottom w:val="none" w:sz="0" w:space="0" w:color="auto"/>
            <w:right w:val="none" w:sz="0" w:space="0" w:color="auto"/>
          </w:divBdr>
        </w:div>
        <w:div w:id="721254403">
          <w:marLeft w:val="547"/>
          <w:marRight w:val="0"/>
          <w:marTop w:val="134"/>
          <w:marBottom w:val="0"/>
          <w:divBdr>
            <w:top w:val="none" w:sz="0" w:space="0" w:color="auto"/>
            <w:left w:val="none" w:sz="0" w:space="0" w:color="auto"/>
            <w:bottom w:val="none" w:sz="0" w:space="0" w:color="auto"/>
            <w:right w:val="none" w:sz="0" w:space="0" w:color="auto"/>
          </w:divBdr>
        </w:div>
        <w:div w:id="778184674">
          <w:marLeft w:val="547"/>
          <w:marRight w:val="0"/>
          <w:marTop w:val="134"/>
          <w:marBottom w:val="0"/>
          <w:divBdr>
            <w:top w:val="none" w:sz="0" w:space="0" w:color="auto"/>
            <w:left w:val="none" w:sz="0" w:space="0" w:color="auto"/>
            <w:bottom w:val="none" w:sz="0" w:space="0" w:color="auto"/>
            <w:right w:val="none" w:sz="0" w:space="0" w:color="auto"/>
          </w:divBdr>
        </w:div>
        <w:div w:id="961423554">
          <w:marLeft w:val="547"/>
          <w:marRight w:val="0"/>
          <w:marTop w:val="134"/>
          <w:marBottom w:val="0"/>
          <w:divBdr>
            <w:top w:val="none" w:sz="0" w:space="0" w:color="auto"/>
            <w:left w:val="none" w:sz="0" w:space="0" w:color="auto"/>
            <w:bottom w:val="none" w:sz="0" w:space="0" w:color="auto"/>
            <w:right w:val="none" w:sz="0" w:space="0" w:color="auto"/>
          </w:divBdr>
        </w:div>
      </w:divsChild>
    </w:div>
    <w:div w:id="2096121879">
      <w:bodyDiv w:val="1"/>
      <w:marLeft w:val="0"/>
      <w:marRight w:val="0"/>
      <w:marTop w:val="0"/>
      <w:marBottom w:val="0"/>
      <w:divBdr>
        <w:top w:val="none" w:sz="0" w:space="0" w:color="auto"/>
        <w:left w:val="none" w:sz="0" w:space="0" w:color="auto"/>
        <w:bottom w:val="none" w:sz="0" w:space="0" w:color="auto"/>
        <w:right w:val="none" w:sz="0" w:space="0" w:color="auto"/>
      </w:divBdr>
    </w:div>
    <w:div w:id="2100560318">
      <w:bodyDiv w:val="1"/>
      <w:marLeft w:val="0"/>
      <w:marRight w:val="0"/>
      <w:marTop w:val="0"/>
      <w:marBottom w:val="0"/>
      <w:divBdr>
        <w:top w:val="none" w:sz="0" w:space="0" w:color="auto"/>
        <w:left w:val="none" w:sz="0" w:space="0" w:color="auto"/>
        <w:bottom w:val="none" w:sz="0" w:space="0" w:color="auto"/>
        <w:right w:val="none" w:sz="0" w:space="0" w:color="auto"/>
      </w:divBdr>
      <w:divsChild>
        <w:div w:id="318073198">
          <w:marLeft w:val="547"/>
          <w:marRight w:val="0"/>
          <w:marTop w:val="154"/>
          <w:marBottom w:val="0"/>
          <w:divBdr>
            <w:top w:val="none" w:sz="0" w:space="0" w:color="auto"/>
            <w:left w:val="none" w:sz="0" w:space="0" w:color="auto"/>
            <w:bottom w:val="none" w:sz="0" w:space="0" w:color="auto"/>
            <w:right w:val="none" w:sz="0" w:space="0" w:color="auto"/>
          </w:divBdr>
        </w:div>
        <w:div w:id="893807618">
          <w:marLeft w:val="547"/>
          <w:marRight w:val="0"/>
          <w:marTop w:val="154"/>
          <w:marBottom w:val="0"/>
          <w:divBdr>
            <w:top w:val="none" w:sz="0" w:space="0" w:color="auto"/>
            <w:left w:val="none" w:sz="0" w:space="0" w:color="auto"/>
            <w:bottom w:val="none" w:sz="0" w:space="0" w:color="auto"/>
            <w:right w:val="none" w:sz="0" w:space="0" w:color="auto"/>
          </w:divBdr>
        </w:div>
        <w:div w:id="999968440">
          <w:marLeft w:val="547"/>
          <w:marRight w:val="0"/>
          <w:marTop w:val="154"/>
          <w:marBottom w:val="0"/>
          <w:divBdr>
            <w:top w:val="none" w:sz="0" w:space="0" w:color="auto"/>
            <w:left w:val="none" w:sz="0" w:space="0" w:color="auto"/>
            <w:bottom w:val="none" w:sz="0" w:space="0" w:color="auto"/>
            <w:right w:val="none" w:sz="0" w:space="0" w:color="auto"/>
          </w:divBdr>
        </w:div>
      </w:divsChild>
    </w:div>
    <w:div w:id="2111505454">
      <w:bodyDiv w:val="1"/>
      <w:marLeft w:val="0"/>
      <w:marRight w:val="0"/>
      <w:marTop w:val="0"/>
      <w:marBottom w:val="0"/>
      <w:divBdr>
        <w:top w:val="none" w:sz="0" w:space="0" w:color="auto"/>
        <w:left w:val="none" w:sz="0" w:space="0" w:color="auto"/>
        <w:bottom w:val="none" w:sz="0" w:space="0" w:color="auto"/>
        <w:right w:val="none" w:sz="0" w:space="0" w:color="auto"/>
      </w:divBdr>
    </w:div>
    <w:div w:id="2134395534">
      <w:bodyDiv w:val="1"/>
      <w:marLeft w:val="0"/>
      <w:marRight w:val="0"/>
      <w:marTop w:val="0"/>
      <w:marBottom w:val="0"/>
      <w:divBdr>
        <w:top w:val="none" w:sz="0" w:space="0" w:color="auto"/>
        <w:left w:val="none" w:sz="0" w:space="0" w:color="auto"/>
        <w:bottom w:val="none" w:sz="0" w:space="0" w:color="auto"/>
        <w:right w:val="none" w:sz="0" w:space="0" w:color="auto"/>
      </w:divBdr>
      <w:divsChild>
        <w:div w:id="2126390117">
          <w:marLeft w:val="547"/>
          <w:marRight w:val="0"/>
          <w:marTop w:val="134"/>
          <w:marBottom w:val="0"/>
          <w:divBdr>
            <w:top w:val="none" w:sz="0" w:space="0" w:color="auto"/>
            <w:left w:val="none" w:sz="0" w:space="0" w:color="auto"/>
            <w:bottom w:val="none" w:sz="0" w:space="0" w:color="auto"/>
            <w:right w:val="none" w:sz="0" w:space="0" w:color="auto"/>
          </w:divBdr>
        </w:div>
        <w:div w:id="1936867069">
          <w:marLeft w:val="547"/>
          <w:marRight w:val="0"/>
          <w:marTop w:val="134"/>
          <w:marBottom w:val="0"/>
          <w:divBdr>
            <w:top w:val="none" w:sz="0" w:space="0" w:color="auto"/>
            <w:left w:val="none" w:sz="0" w:space="0" w:color="auto"/>
            <w:bottom w:val="none" w:sz="0" w:space="0" w:color="auto"/>
            <w:right w:val="none" w:sz="0" w:space="0" w:color="auto"/>
          </w:divBdr>
        </w:div>
        <w:div w:id="457646638">
          <w:marLeft w:val="547"/>
          <w:marRight w:val="0"/>
          <w:marTop w:val="134"/>
          <w:marBottom w:val="0"/>
          <w:divBdr>
            <w:top w:val="none" w:sz="0" w:space="0" w:color="auto"/>
            <w:left w:val="none" w:sz="0" w:space="0" w:color="auto"/>
            <w:bottom w:val="none" w:sz="0" w:space="0" w:color="auto"/>
            <w:right w:val="none" w:sz="0" w:space="0" w:color="auto"/>
          </w:divBdr>
        </w:div>
        <w:div w:id="1322848417">
          <w:marLeft w:val="547"/>
          <w:marRight w:val="0"/>
          <w:marTop w:val="134"/>
          <w:marBottom w:val="0"/>
          <w:divBdr>
            <w:top w:val="none" w:sz="0" w:space="0" w:color="auto"/>
            <w:left w:val="none" w:sz="0" w:space="0" w:color="auto"/>
            <w:bottom w:val="none" w:sz="0" w:space="0" w:color="auto"/>
            <w:right w:val="none" w:sz="0" w:space="0" w:color="auto"/>
          </w:divBdr>
        </w:div>
        <w:div w:id="251816890">
          <w:marLeft w:val="547"/>
          <w:marRight w:val="0"/>
          <w:marTop w:val="134"/>
          <w:marBottom w:val="0"/>
          <w:divBdr>
            <w:top w:val="none" w:sz="0" w:space="0" w:color="auto"/>
            <w:left w:val="none" w:sz="0" w:space="0" w:color="auto"/>
            <w:bottom w:val="none" w:sz="0" w:space="0" w:color="auto"/>
            <w:right w:val="none" w:sz="0" w:space="0" w:color="auto"/>
          </w:divBdr>
        </w:div>
        <w:div w:id="1610695242">
          <w:marLeft w:val="547"/>
          <w:marRight w:val="0"/>
          <w:marTop w:val="134"/>
          <w:marBottom w:val="0"/>
          <w:divBdr>
            <w:top w:val="none" w:sz="0" w:space="0" w:color="auto"/>
            <w:left w:val="none" w:sz="0" w:space="0" w:color="auto"/>
            <w:bottom w:val="none" w:sz="0" w:space="0" w:color="auto"/>
            <w:right w:val="none" w:sz="0" w:space="0" w:color="auto"/>
          </w:divBdr>
        </w:div>
        <w:div w:id="484663583">
          <w:marLeft w:val="547"/>
          <w:marRight w:val="0"/>
          <w:marTop w:val="134"/>
          <w:marBottom w:val="0"/>
          <w:divBdr>
            <w:top w:val="none" w:sz="0" w:space="0" w:color="auto"/>
            <w:left w:val="none" w:sz="0" w:space="0" w:color="auto"/>
            <w:bottom w:val="none" w:sz="0" w:space="0" w:color="auto"/>
            <w:right w:val="none" w:sz="0" w:space="0" w:color="auto"/>
          </w:divBdr>
        </w:div>
      </w:divsChild>
    </w:div>
    <w:div w:id="2144615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image" Target="media/image10.png"/><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31F4380-C604-9A4B-9BCB-86F44FAFAA17}" type="doc">
      <dgm:prSet loTypeId="urn:microsoft.com/office/officeart/2005/8/layout/process1" loCatId="" qsTypeId="urn:microsoft.com/office/officeart/2005/8/quickstyle/simple5" qsCatId="simple" csTypeId="urn:microsoft.com/office/officeart/2005/8/colors/colorful3" csCatId="colorful" phldr="1"/>
      <dgm:spPr/>
    </dgm:pt>
    <dgm:pt modelId="{617437EF-3514-4842-A2E5-D96BE00BD1DF}">
      <dgm:prSet phldrT="[Text]"/>
      <dgm:spPr/>
      <dgm:t>
        <a:bodyPr/>
        <a:lstStyle/>
        <a:p>
          <a:r>
            <a:rPr lang="en-US" dirty="0"/>
            <a:t>Knowledge Acquisition</a:t>
          </a:r>
        </a:p>
      </dgm:t>
    </dgm:pt>
    <dgm:pt modelId="{916E7153-0A4F-DF40-8310-C05280D513F7}" type="parTrans" cxnId="{100AEA82-8FA3-0F48-8B4A-F7301E4BBE96}">
      <dgm:prSet/>
      <dgm:spPr/>
      <dgm:t>
        <a:bodyPr/>
        <a:lstStyle/>
        <a:p>
          <a:endParaRPr lang="en-US"/>
        </a:p>
      </dgm:t>
    </dgm:pt>
    <dgm:pt modelId="{9114518A-9DC4-D545-9BCD-897A0A52CB0D}" type="sibTrans" cxnId="{100AEA82-8FA3-0F48-8B4A-F7301E4BBE96}">
      <dgm:prSet/>
      <dgm:spPr/>
      <dgm:t>
        <a:bodyPr/>
        <a:lstStyle/>
        <a:p>
          <a:endParaRPr lang="en-US"/>
        </a:p>
      </dgm:t>
    </dgm:pt>
    <dgm:pt modelId="{2415E01E-466D-0842-9B0B-6EF125394977}">
      <dgm:prSet phldrT="[Text]"/>
      <dgm:spPr/>
      <dgm:t>
        <a:bodyPr/>
        <a:lstStyle/>
        <a:p>
          <a:r>
            <a:rPr lang="en-US" dirty="0"/>
            <a:t>Knowledge Retention</a:t>
          </a:r>
        </a:p>
      </dgm:t>
    </dgm:pt>
    <dgm:pt modelId="{64267B53-62E7-2F41-8007-F87713E6215B}" type="parTrans" cxnId="{6133BDE7-DC65-D448-991A-D909F423275C}">
      <dgm:prSet/>
      <dgm:spPr/>
      <dgm:t>
        <a:bodyPr/>
        <a:lstStyle/>
        <a:p>
          <a:endParaRPr lang="en-US"/>
        </a:p>
      </dgm:t>
    </dgm:pt>
    <dgm:pt modelId="{FD8ACD1C-6EA3-264B-93E7-A639583A7DD8}" type="sibTrans" cxnId="{6133BDE7-DC65-D448-991A-D909F423275C}">
      <dgm:prSet/>
      <dgm:spPr/>
      <dgm:t>
        <a:bodyPr/>
        <a:lstStyle/>
        <a:p>
          <a:endParaRPr lang="en-US"/>
        </a:p>
      </dgm:t>
    </dgm:pt>
    <dgm:pt modelId="{25EFE1FB-2FA0-704E-8E8D-7487E92BD947}">
      <dgm:prSet phldrT="[Text]"/>
      <dgm:spPr/>
      <dgm:t>
        <a:bodyPr/>
        <a:lstStyle/>
        <a:p>
          <a:r>
            <a:rPr lang="en-US" dirty="0"/>
            <a:t>Knowledge Transfer</a:t>
          </a:r>
        </a:p>
      </dgm:t>
    </dgm:pt>
    <dgm:pt modelId="{29DC83D3-DE73-194C-9348-18906FB2B331}" type="parTrans" cxnId="{0C856876-0091-2740-BAD2-E316AB476449}">
      <dgm:prSet/>
      <dgm:spPr/>
      <dgm:t>
        <a:bodyPr/>
        <a:lstStyle/>
        <a:p>
          <a:endParaRPr lang="en-US"/>
        </a:p>
      </dgm:t>
    </dgm:pt>
    <dgm:pt modelId="{083F2B3A-10B8-EA4C-9EF7-6602F9240BA7}" type="sibTrans" cxnId="{0C856876-0091-2740-BAD2-E316AB476449}">
      <dgm:prSet/>
      <dgm:spPr/>
      <dgm:t>
        <a:bodyPr/>
        <a:lstStyle/>
        <a:p>
          <a:endParaRPr lang="en-US"/>
        </a:p>
      </dgm:t>
    </dgm:pt>
    <dgm:pt modelId="{D7ECE3E7-6C1F-6841-AB85-BB7B607D1802}" type="pres">
      <dgm:prSet presAssocID="{431F4380-C604-9A4B-9BCB-86F44FAFAA17}" presName="Name0" presStyleCnt="0">
        <dgm:presLayoutVars>
          <dgm:dir/>
          <dgm:resizeHandles val="exact"/>
        </dgm:presLayoutVars>
      </dgm:prSet>
      <dgm:spPr/>
    </dgm:pt>
    <dgm:pt modelId="{15ADC70B-979B-5949-8504-30AD17492B50}" type="pres">
      <dgm:prSet presAssocID="{617437EF-3514-4842-A2E5-D96BE00BD1DF}" presName="node" presStyleLbl="node1" presStyleIdx="0" presStyleCnt="3">
        <dgm:presLayoutVars>
          <dgm:bulletEnabled val="1"/>
        </dgm:presLayoutVars>
      </dgm:prSet>
      <dgm:spPr/>
    </dgm:pt>
    <dgm:pt modelId="{5F57C8C2-3E7A-0B45-9127-E5563FE38B58}" type="pres">
      <dgm:prSet presAssocID="{9114518A-9DC4-D545-9BCD-897A0A52CB0D}" presName="sibTrans" presStyleLbl="sibTrans2D1" presStyleIdx="0" presStyleCnt="2"/>
      <dgm:spPr/>
    </dgm:pt>
    <dgm:pt modelId="{DA436572-1A31-464D-89C6-FE6268E05976}" type="pres">
      <dgm:prSet presAssocID="{9114518A-9DC4-D545-9BCD-897A0A52CB0D}" presName="connectorText" presStyleLbl="sibTrans2D1" presStyleIdx="0" presStyleCnt="2"/>
      <dgm:spPr/>
    </dgm:pt>
    <dgm:pt modelId="{612C4836-44ED-ED4B-897C-4ED259AAF6F3}" type="pres">
      <dgm:prSet presAssocID="{2415E01E-466D-0842-9B0B-6EF125394977}" presName="node" presStyleLbl="node1" presStyleIdx="1" presStyleCnt="3">
        <dgm:presLayoutVars>
          <dgm:bulletEnabled val="1"/>
        </dgm:presLayoutVars>
      </dgm:prSet>
      <dgm:spPr/>
    </dgm:pt>
    <dgm:pt modelId="{462C0B08-414F-5C42-98E5-6342C5887261}" type="pres">
      <dgm:prSet presAssocID="{FD8ACD1C-6EA3-264B-93E7-A639583A7DD8}" presName="sibTrans" presStyleLbl="sibTrans2D1" presStyleIdx="1" presStyleCnt="2"/>
      <dgm:spPr/>
    </dgm:pt>
    <dgm:pt modelId="{D9D0345F-1BB7-7E41-A469-B4C3F6CFFE53}" type="pres">
      <dgm:prSet presAssocID="{FD8ACD1C-6EA3-264B-93E7-A639583A7DD8}" presName="connectorText" presStyleLbl="sibTrans2D1" presStyleIdx="1" presStyleCnt="2"/>
      <dgm:spPr/>
    </dgm:pt>
    <dgm:pt modelId="{B305F9C2-747D-EE46-B3AE-79C846AF61AF}" type="pres">
      <dgm:prSet presAssocID="{25EFE1FB-2FA0-704E-8E8D-7487E92BD947}" presName="node" presStyleLbl="node1" presStyleIdx="2" presStyleCnt="3">
        <dgm:presLayoutVars>
          <dgm:bulletEnabled val="1"/>
        </dgm:presLayoutVars>
      </dgm:prSet>
      <dgm:spPr/>
    </dgm:pt>
  </dgm:ptLst>
  <dgm:cxnLst>
    <dgm:cxn modelId="{67748D23-13B5-435E-8331-2A847B0495F6}" type="presOf" srcId="{9114518A-9DC4-D545-9BCD-897A0A52CB0D}" destId="{5F57C8C2-3E7A-0B45-9127-E5563FE38B58}" srcOrd="0" destOrd="0" presId="urn:microsoft.com/office/officeart/2005/8/layout/process1"/>
    <dgm:cxn modelId="{C29E1027-D2D9-4FE3-8666-1B9CC6893D61}" type="presOf" srcId="{617437EF-3514-4842-A2E5-D96BE00BD1DF}" destId="{15ADC70B-979B-5949-8504-30AD17492B50}" srcOrd="0" destOrd="0" presId="urn:microsoft.com/office/officeart/2005/8/layout/process1"/>
    <dgm:cxn modelId="{0C856876-0091-2740-BAD2-E316AB476449}" srcId="{431F4380-C604-9A4B-9BCB-86F44FAFAA17}" destId="{25EFE1FB-2FA0-704E-8E8D-7487E92BD947}" srcOrd="2" destOrd="0" parTransId="{29DC83D3-DE73-194C-9348-18906FB2B331}" sibTransId="{083F2B3A-10B8-EA4C-9EF7-6602F9240BA7}"/>
    <dgm:cxn modelId="{50C06C59-3698-4159-BEA8-A35D544E6D86}" type="presOf" srcId="{FD8ACD1C-6EA3-264B-93E7-A639583A7DD8}" destId="{462C0B08-414F-5C42-98E5-6342C5887261}" srcOrd="0" destOrd="0" presId="urn:microsoft.com/office/officeart/2005/8/layout/process1"/>
    <dgm:cxn modelId="{914CFB7C-874C-4138-8E11-DEC20FA11024}" type="presOf" srcId="{431F4380-C604-9A4B-9BCB-86F44FAFAA17}" destId="{D7ECE3E7-6C1F-6841-AB85-BB7B607D1802}" srcOrd="0" destOrd="0" presId="urn:microsoft.com/office/officeart/2005/8/layout/process1"/>
    <dgm:cxn modelId="{100AEA82-8FA3-0F48-8B4A-F7301E4BBE96}" srcId="{431F4380-C604-9A4B-9BCB-86F44FAFAA17}" destId="{617437EF-3514-4842-A2E5-D96BE00BD1DF}" srcOrd="0" destOrd="0" parTransId="{916E7153-0A4F-DF40-8310-C05280D513F7}" sibTransId="{9114518A-9DC4-D545-9BCD-897A0A52CB0D}"/>
    <dgm:cxn modelId="{D5DAAF9E-649F-4063-983E-B3E391266AF3}" type="presOf" srcId="{2415E01E-466D-0842-9B0B-6EF125394977}" destId="{612C4836-44ED-ED4B-897C-4ED259AAF6F3}" srcOrd="0" destOrd="0" presId="urn:microsoft.com/office/officeart/2005/8/layout/process1"/>
    <dgm:cxn modelId="{92C41CAA-0A59-4EFD-9423-FBD396115D7F}" type="presOf" srcId="{FD8ACD1C-6EA3-264B-93E7-A639583A7DD8}" destId="{D9D0345F-1BB7-7E41-A469-B4C3F6CFFE53}" srcOrd="1" destOrd="0" presId="urn:microsoft.com/office/officeart/2005/8/layout/process1"/>
    <dgm:cxn modelId="{F2DDACB2-4B2C-4E04-8E15-AA447ADF3827}" type="presOf" srcId="{9114518A-9DC4-D545-9BCD-897A0A52CB0D}" destId="{DA436572-1A31-464D-89C6-FE6268E05976}" srcOrd="1" destOrd="0" presId="urn:microsoft.com/office/officeart/2005/8/layout/process1"/>
    <dgm:cxn modelId="{6133BDE7-DC65-D448-991A-D909F423275C}" srcId="{431F4380-C604-9A4B-9BCB-86F44FAFAA17}" destId="{2415E01E-466D-0842-9B0B-6EF125394977}" srcOrd="1" destOrd="0" parTransId="{64267B53-62E7-2F41-8007-F87713E6215B}" sibTransId="{FD8ACD1C-6EA3-264B-93E7-A639583A7DD8}"/>
    <dgm:cxn modelId="{EFA825F3-23FD-46D0-B1CA-ED5CA4FC1A8A}" type="presOf" srcId="{25EFE1FB-2FA0-704E-8E8D-7487E92BD947}" destId="{B305F9C2-747D-EE46-B3AE-79C846AF61AF}" srcOrd="0" destOrd="0" presId="urn:microsoft.com/office/officeart/2005/8/layout/process1"/>
    <dgm:cxn modelId="{9BABA921-C962-498C-BCCB-D22DE703149C}" type="presParOf" srcId="{D7ECE3E7-6C1F-6841-AB85-BB7B607D1802}" destId="{15ADC70B-979B-5949-8504-30AD17492B50}" srcOrd="0" destOrd="0" presId="urn:microsoft.com/office/officeart/2005/8/layout/process1"/>
    <dgm:cxn modelId="{FFC3C586-3C3C-4B71-80FB-6841F173F0E3}" type="presParOf" srcId="{D7ECE3E7-6C1F-6841-AB85-BB7B607D1802}" destId="{5F57C8C2-3E7A-0B45-9127-E5563FE38B58}" srcOrd="1" destOrd="0" presId="urn:microsoft.com/office/officeart/2005/8/layout/process1"/>
    <dgm:cxn modelId="{E88CAD6B-8EB7-4110-835B-644FBCF71B6B}" type="presParOf" srcId="{5F57C8C2-3E7A-0B45-9127-E5563FE38B58}" destId="{DA436572-1A31-464D-89C6-FE6268E05976}" srcOrd="0" destOrd="0" presId="urn:microsoft.com/office/officeart/2005/8/layout/process1"/>
    <dgm:cxn modelId="{00A57156-DE59-460D-82D3-DC6F6F3B02C9}" type="presParOf" srcId="{D7ECE3E7-6C1F-6841-AB85-BB7B607D1802}" destId="{612C4836-44ED-ED4B-897C-4ED259AAF6F3}" srcOrd="2" destOrd="0" presId="urn:microsoft.com/office/officeart/2005/8/layout/process1"/>
    <dgm:cxn modelId="{884A76D6-5422-4B88-9737-E05F9303CDE7}" type="presParOf" srcId="{D7ECE3E7-6C1F-6841-AB85-BB7B607D1802}" destId="{462C0B08-414F-5C42-98E5-6342C5887261}" srcOrd="3" destOrd="0" presId="urn:microsoft.com/office/officeart/2005/8/layout/process1"/>
    <dgm:cxn modelId="{1F235829-DA87-4602-87D9-750128F678AC}" type="presParOf" srcId="{462C0B08-414F-5C42-98E5-6342C5887261}" destId="{D9D0345F-1BB7-7E41-A469-B4C3F6CFFE53}" srcOrd="0" destOrd="0" presId="urn:microsoft.com/office/officeart/2005/8/layout/process1"/>
    <dgm:cxn modelId="{38B5C566-5E19-4BBB-9745-2F1206FFB165}" type="presParOf" srcId="{D7ECE3E7-6C1F-6841-AB85-BB7B607D1802}" destId="{B305F9C2-747D-EE46-B3AE-79C846AF61AF}" srcOrd="4" destOrd="0" presId="urn:microsoft.com/office/officeart/2005/8/layout/process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ADC70B-979B-5949-8504-30AD17492B50}">
      <dsp:nvSpPr>
        <dsp:cNvPr id="0" name=""/>
        <dsp:cNvSpPr/>
      </dsp:nvSpPr>
      <dsp:spPr>
        <a:xfrm>
          <a:off x="5224" y="557600"/>
          <a:ext cx="1561472" cy="936883"/>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US" sz="2300" kern="1200" dirty="0"/>
            <a:t>Knowledge Acquisition</a:t>
          </a:r>
        </a:p>
      </dsp:txBody>
      <dsp:txXfrm>
        <a:off x="32664" y="585040"/>
        <a:ext cx="1506592" cy="882003"/>
      </dsp:txXfrm>
    </dsp:sp>
    <dsp:sp modelId="{5F57C8C2-3E7A-0B45-9127-E5563FE38B58}">
      <dsp:nvSpPr>
        <dsp:cNvPr id="0" name=""/>
        <dsp:cNvSpPr/>
      </dsp:nvSpPr>
      <dsp:spPr>
        <a:xfrm>
          <a:off x="1722843" y="832419"/>
          <a:ext cx="331032" cy="387245"/>
        </a:xfrm>
        <a:prstGeom prst="rightArrow">
          <a:avLst>
            <a:gd name="adj1" fmla="val 60000"/>
            <a:gd name="adj2" fmla="val 5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kern="1200"/>
        </a:p>
      </dsp:txBody>
      <dsp:txXfrm>
        <a:off x="1722843" y="909868"/>
        <a:ext cx="231722" cy="232347"/>
      </dsp:txXfrm>
    </dsp:sp>
    <dsp:sp modelId="{612C4836-44ED-ED4B-897C-4ED259AAF6F3}">
      <dsp:nvSpPr>
        <dsp:cNvPr id="0" name=""/>
        <dsp:cNvSpPr/>
      </dsp:nvSpPr>
      <dsp:spPr>
        <a:xfrm>
          <a:off x="2191285" y="557600"/>
          <a:ext cx="1561472" cy="936883"/>
        </a:xfrm>
        <a:prstGeom prst="roundRect">
          <a:avLst>
            <a:gd name="adj" fmla="val 10000"/>
          </a:avLst>
        </a:prstGeom>
        <a:gradFill rotWithShape="0">
          <a:gsLst>
            <a:gs pos="0">
              <a:schemeClr val="accent3">
                <a:hueOff val="5625132"/>
                <a:satOff val="-8440"/>
                <a:lumOff val="-1373"/>
                <a:alphaOff val="0"/>
                <a:shade val="51000"/>
                <a:satMod val="130000"/>
              </a:schemeClr>
            </a:gs>
            <a:gs pos="80000">
              <a:schemeClr val="accent3">
                <a:hueOff val="5625132"/>
                <a:satOff val="-8440"/>
                <a:lumOff val="-1373"/>
                <a:alphaOff val="0"/>
                <a:shade val="93000"/>
                <a:satMod val="130000"/>
              </a:schemeClr>
            </a:gs>
            <a:gs pos="100000">
              <a:schemeClr val="accent3">
                <a:hueOff val="5625132"/>
                <a:satOff val="-8440"/>
                <a:lumOff val="-1373"/>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US" sz="2300" kern="1200" dirty="0"/>
            <a:t>Knowledge Retention</a:t>
          </a:r>
        </a:p>
      </dsp:txBody>
      <dsp:txXfrm>
        <a:off x="2218725" y="585040"/>
        <a:ext cx="1506592" cy="882003"/>
      </dsp:txXfrm>
    </dsp:sp>
    <dsp:sp modelId="{462C0B08-414F-5C42-98E5-6342C5887261}">
      <dsp:nvSpPr>
        <dsp:cNvPr id="0" name=""/>
        <dsp:cNvSpPr/>
      </dsp:nvSpPr>
      <dsp:spPr>
        <a:xfrm>
          <a:off x="3908904" y="832419"/>
          <a:ext cx="331032" cy="387245"/>
        </a:xfrm>
        <a:prstGeom prst="rightArrow">
          <a:avLst>
            <a:gd name="adj1" fmla="val 60000"/>
            <a:gd name="adj2" fmla="val 50000"/>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kern="1200"/>
        </a:p>
      </dsp:txBody>
      <dsp:txXfrm>
        <a:off x="3908904" y="909868"/>
        <a:ext cx="231722" cy="232347"/>
      </dsp:txXfrm>
    </dsp:sp>
    <dsp:sp modelId="{B305F9C2-747D-EE46-B3AE-79C846AF61AF}">
      <dsp:nvSpPr>
        <dsp:cNvPr id="0" name=""/>
        <dsp:cNvSpPr/>
      </dsp:nvSpPr>
      <dsp:spPr>
        <a:xfrm>
          <a:off x="4377346" y="557600"/>
          <a:ext cx="1561472" cy="936883"/>
        </a:xfrm>
        <a:prstGeom prst="roundRect">
          <a:avLst>
            <a:gd name="adj" fmla="val 10000"/>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US" sz="2300" kern="1200" dirty="0"/>
            <a:t>Knowledge Transfer</a:t>
          </a:r>
        </a:p>
      </dsp:txBody>
      <dsp:txXfrm>
        <a:off x="4404786" y="585040"/>
        <a:ext cx="1506592" cy="88200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3D2E54-B033-443D-825D-2C5180E09F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6215</Words>
  <Characters>35427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user02</dc:creator>
  <cp:lastModifiedBy>Razvan Raducanu</cp:lastModifiedBy>
  <cp:revision>2</cp:revision>
  <dcterms:created xsi:type="dcterms:W3CDTF">2020-08-21T09:09:00Z</dcterms:created>
  <dcterms:modified xsi:type="dcterms:W3CDTF">2020-08-21T09:09:00Z</dcterms:modified>
</cp:coreProperties>
</file>