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160144" w14:textId="5F787C60" w:rsidR="002520D4" w:rsidRPr="00EE15E3" w:rsidRDefault="002520D4" w:rsidP="002520D4">
      <w:pPr>
        <w:rPr>
          <w:rFonts w:ascii="Arial" w:hAnsi="Arial" w:cs="Arial"/>
          <w:b/>
          <w:bCs/>
          <w:sz w:val="28"/>
          <w:szCs w:val="28"/>
          <w:u w:val="single"/>
          <w:lang w:val="cy-GB"/>
        </w:rPr>
      </w:pPr>
      <w:r w:rsidRPr="00EE15E3">
        <w:rPr>
          <w:rFonts w:ascii="Arial" w:hAnsi="Arial" w:cs="Arial"/>
          <w:b/>
          <w:bCs/>
          <w:sz w:val="28"/>
          <w:szCs w:val="28"/>
          <w:u w:val="single"/>
          <w:lang w:val="cy-GB"/>
        </w:rPr>
        <w:t>ECAD</w:t>
      </w:r>
      <w:r>
        <w:rPr>
          <w:rFonts w:ascii="Arial" w:hAnsi="Arial" w:cs="Arial"/>
          <w:b/>
          <w:bCs/>
          <w:sz w:val="28"/>
          <w:szCs w:val="28"/>
          <w:u w:val="single"/>
          <w:lang w:val="cy-GB"/>
        </w:rPr>
        <w:t xml:space="preserve"> </w:t>
      </w:r>
      <w:r w:rsidRPr="00EE15E3">
        <w:rPr>
          <w:rFonts w:ascii="Arial" w:hAnsi="Arial" w:cs="Arial"/>
          <w:b/>
          <w:bCs/>
          <w:sz w:val="28"/>
          <w:szCs w:val="28"/>
          <w:u w:val="single"/>
          <w:lang w:val="cy-GB"/>
        </w:rPr>
        <w:t>602</w:t>
      </w:r>
      <w:r>
        <w:rPr>
          <w:rFonts w:ascii="Arial" w:hAnsi="Arial" w:cs="Arial"/>
          <w:b/>
          <w:bCs/>
          <w:sz w:val="28"/>
          <w:szCs w:val="28"/>
          <w:u w:val="single"/>
          <w:lang w:val="cy-GB"/>
        </w:rPr>
        <w:t xml:space="preserve">0 - </w:t>
      </w:r>
      <w:r w:rsidRPr="00EE15E3">
        <w:rPr>
          <w:rFonts w:ascii="Arial" w:hAnsi="Arial" w:cs="Arial"/>
          <w:b/>
          <w:bCs/>
          <w:sz w:val="28"/>
          <w:szCs w:val="28"/>
          <w:u w:val="single"/>
          <w:lang w:val="cy-GB"/>
        </w:rPr>
        <w:t xml:space="preserve">C </w:t>
      </w:r>
      <w:r>
        <w:rPr>
          <w:rFonts w:ascii="Arial" w:hAnsi="Arial" w:cs="Arial"/>
          <w:b/>
          <w:bCs/>
          <w:sz w:val="28"/>
          <w:szCs w:val="28"/>
          <w:u w:val="single"/>
          <w:lang w:val="cy-GB"/>
        </w:rPr>
        <w:t xml:space="preserve"> Dyfnhau Arfer: Celfyddyau Mynegiannol</w:t>
      </w:r>
    </w:p>
    <w:p w14:paraId="7E3B442C" w14:textId="77777777" w:rsidR="002520D4" w:rsidRPr="00EE15E3" w:rsidRDefault="002520D4" w:rsidP="002520D4">
      <w:pPr>
        <w:rPr>
          <w:rFonts w:ascii="Arial" w:hAnsi="Arial" w:cs="Arial"/>
          <w:lang w:val="cy-GB"/>
        </w:rPr>
      </w:pPr>
      <w:r w:rsidRPr="00EE15E3">
        <w:rPr>
          <w:rFonts w:ascii="Arial" w:hAnsi="Arial" w:cs="Arial"/>
          <w:lang w:val="cy-GB"/>
        </w:rPr>
        <w:t>Enw: Natasha Doyle</w:t>
      </w:r>
    </w:p>
    <w:p w14:paraId="42B34E36" w14:textId="77777777" w:rsidR="002520D4" w:rsidRPr="00EE15E3" w:rsidRDefault="002520D4" w:rsidP="002520D4">
      <w:pPr>
        <w:rPr>
          <w:rFonts w:ascii="Arial" w:hAnsi="Arial" w:cs="Arial"/>
          <w:lang w:val="cy-GB"/>
        </w:rPr>
      </w:pPr>
      <w:r w:rsidRPr="00EE15E3">
        <w:rPr>
          <w:rFonts w:ascii="Arial" w:hAnsi="Arial" w:cs="Arial"/>
          <w:lang w:val="cy-GB"/>
        </w:rPr>
        <w:t>Rhif Myfyriwr: 1400306</w:t>
      </w:r>
    </w:p>
    <w:p w14:paraId="21DFDD9C" w14:textId="5F92D0B3" w:rsidR="002520D4" w:rsidRDefault="002520D4">
      <w:pPr>
        <w:rPr>
          <w:rFonts w:ascii="Arial" w:hAnsi="Arial" w:cs="Arial"/>
          <w:lang w:val="cy-GB"/>
        </w:rPr>
      </w:pPr>
      <w:r w:rsidRPr="002520D4">
        <w:rPr>
          <w:rFonts w:ascii="Arial" w:hAnsi="Arial" w:cs="Arial"/>
          <w:lang w:val="cy-GB"/>
        </w:rPr>
        <w:t xml:space="preserve">Dyma’r ddolen i’r </w:t>
      </w:r>
      <w:r w:rsidR="00DD4A38">
        <w:rPr>
          <w:rFonts w:ascii="Arial" w:hAnsi="Arial" w:cs="Arial"/>
          <w:lang w:val="cy-GB"/>
        </w:rPr>
        <w:t>gyflwyniad</w:t>
      </w:r>
      <w:r w:rsidRPr="002520D4">
        <w:rPr>
          <w:rFonts w:ascii="Arial" w:hAnsi="Arial" w:cs="Arial"/>
          <w:lang w:val="cy-GB"/>
        </w:rPr>
        <w:t xml:space="preserve"> ar gyfer </w:t>
      </w:r>
      <w:r w:rsidRPr="002520D4">
        <w:rPr>
          <w:rFonts w:ascii="Arial" w:hAnsi="Arial" w:cs="Arial"/>
          <w:b/>
          <w:bCs/>
          <w:u w:val="single"/>
          <w:lang w:val="cy-GB"/>
        </w:rPr>
        <w:t xml:space="preserve">Rhan </w:t>
      </w:r>
      <w:r w:rsidR="00DD4A38">
        <w:rPr>
          <w:rFonts w:ascii="Arial" w:hAnsi="Arial" w:cs="Arial"/>
          <w:b/>
          <w:bCs/>
          <w:u w:val="single"/>
          <w:lang w:val="cy-GB"/>
        </w:rPr>
        <w:t>2</w:t>
      </w:r>
      <w:r w:rsidRPr="002520D4">
        <w:rPr>
          <w:rFonts w:ascii="Arial" w:hAnsi="Arial" w:cs="Arial"/>
          <w:lang w:val="cy-GB"/>
        </w:rPr>
        <w:t xml:space="preserve"> yr aseiniad</w:t>
      </w:r>
      <w:r w:rsidR="002F1990">
        <w:rPr>
          <w:rFonts w:ascii="Arial" w:hAnsi="Arial" w:cs="Arial"/>
          <w:lang w:val="cy-GB"/>
        </w:rPr>
        <w:t>.</w:t>
      </w:r>
    </w:p>
    <w:p w14:paraId="312FEFC7" w14:textId="77777777" w:rsidR="002520D4" w:rsidRDefault="002520D4"/>
    <w:p w14:paraId="016FCBE6" w14:textId="412B9B01" w:rsidR="002F1990" w:rsidRDefault="002F1990">
      <w:hyperlink r:id="rId4" w:history="1">
        <w:r>
          <w:rPr>
            <w:rStyle w:val="Hyperlink"/>
          </w:rPr>
          <w:t xml:space="preserve">ECAD 6020-C </w:t>
        </w:r>
        <w:proofErr w:type="spellStart"/>
        <w:r>
          <w:rPr>
            <w:rStyle w:val="Hyperlink"/>
          </w:rPr>
          <w:t>Dyfnhau</w:t>
        </w:r>
        <w:proofErr w:type="spellEnd"/>
        <w:r>
          <w:rPr>
            <w:rStyle w:val="Hyperlink"/>
          </w:rPr>
          <w:t xml:space="preserve"> Arfer.p</w:t>
        </w:r>
        <w:r>
          <w:rPr>
            <w:rStyle w:val="Hyperlink"/>
          </w:rPr>
          <w:t>p</w:t>
        </w:r>
        <w:r>
          <w:rPr>
            <w:rStyle w:val="Hyperlink"/>
          </w:rPr>
          <w:t>tx</w:t>
        </w:r>
      </w:hyperlink>
    </w:p>
    <w:p w14:paraId="60F492FB" w14:textId="77777777" w:rsidR="002F1990" w:rsidRDefault="002F1990"/>
    <w:p w14:paraId="194AA46E" w14:textId="77777777" w:rsidR="002F1990" w:rsidRDefault="002F1990"/>
    <w:p w14:paraId="6F5EDB4F" w14:textId="44F6D1C4" w:rsidR="002520D4" w:rsidRDefault="002520D4"/>
    <w:p w14:paraId="4ECE1433" w14:textId="77777777" w:rsidR="002520D4" w:rsidRDefault="002520D4"/>
    <w:sectPr w:rsidR="002520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20D4"/>
    <w:rsid w:val="002520D4"/>
    <w:rsid w:val="002F1990"/>
    <w:rsid w:val="00DD4A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766834"/>
  <w15:chartTrackingRefBased/>
  <w15:docId w15:val="{89DBD73F-EFFC-8149-A3B3-ECB0DCF9AE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20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20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20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20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20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20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20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20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20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20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20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20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20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20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20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20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20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20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20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20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20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20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20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20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20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20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20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20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20D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2520D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F199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1400306_student_uwtsd_ac_uk/EUYquvF3ODxJhcuOK4pmJKEBtF8rWSvSy4m8U6VCxXJDMQ?e=d6Am9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50</Words>
  <Characters>286</Characters>
  <Application>Microsoft Office Word</Application>
  <DocSecurity>0</DocSecurity>
  <Lines>2</Lines>
  <Paragraphs>1</Paragraphs>
  <ScaleCrop>false</ScaleCrop>
  <Company/>
  <LinksUpToDate>false</LinksUpToDate>
  <CharactersWithSpaces>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Tasha Doyle (1400306)</dc:creator>
  <cp:keywords/>
  <dc:description/>
  <cp:lastModifiedBy>Tasha Doyle (1400306)</cp:lastModifiedBy>
  <cp:revision>3</cp:revision>
  <dcterms:created xsi:type="dcterms:W3CDTF">2025-05-14T20:32:00Z</dcterms:created>
  <dcterms:modified xsi:type="dcterms:W3CDTF">2025-05-15T16:16:00Z</dcterms:modified>
</cp:coreProperties>
</file>