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11025217"/>
        <w:docPartObj>
          <w:docPartGallery w:val="Cover Pages"/>
          <w:docPartUnique/>
        </w:docPartObj>
      </w:sdtPr>
      <w:sdtEndPr>
        <w:rPr>
          <w:rFonts w:ascii="Arial" w:eastAsia="Arial" w:hAnsi="Arial" w:cs="Arial"/>
          <w:b/>
          <w:sz w:val="32"/>
          <w:szCs w:val="32"/>
          <w:u w:val="single"/>
        </w:rPr>
      </w:sdtEndPr>
      <w:sdtContent>
        <w:p w14:paraId="7CE59540" w14:textId="17BC2C1F" w:rsidR="004A4334" w:rsidRDefault="004A4334">
          <w:r>
            <w:rPr>
              <w:noProof/>
            </w:rPr>
            <mc:AlternateContent>
              <mc:Choice Requires="wpg">
                <w:drawing>
                  <wp:anchor distT="0" distB="0" distL="114300" distR="114300" simplePos="0" relativeHeight="251658242" behindDoc="0" locked="0" layoutInCell="1" allowOverlap="1" wp14:anchorId="0E9BAF64" wp14:editId="05A43B9D">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FB65D75" id="Group 157" o:spid="_x0000_s1026" style="position:absolute;margin-left:0;margin-top:0;width:8in;height:95.7pt;z-index:25165824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088FB6ED" wp14:editId="0C69611E">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8412A81" w14:textId="49DE47BB" w:rsidR="004A4334" w:rsidRDefault="004A4334">
                                    <w:pPr>
                                      <w:pStyle w:val="NoSpacing"/>
                                      <w:jc w:val="right"/>
                                      <w:rPr>
                                        <w:color w:val="595959" w:themeColor="text1" w:themeTint="A6"/>
                                        <w:sz w:val="28"/>
                                        <w:szCs w:val="28"/>
                                      </w:rPr>
                                    </w:pPr>
                                    <w:r>
                                      <w:rPr>
                                        <w:color w:val="595959" w:themeColor="text1" w:themeTint="A6"/>
                                        <w:sz w:val="28"/>
                                        <w:szCs w:val="28"/>
                                      </w:rPr>
                                      <w:t>Nino Aguilar (2305326)</w:t>
                                    </w:r>
                                  </w:p>
                                </w:sdtContent>
                              </w:sdt>
                              <w:p w14:paraId="37086204" w14:textId="0CD1F6A0" w:rsidR="004A4334" w:rsidRDefault="004A433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84B79">
                                      <w:rPr>
                                        <w:color w:val="595959" w:themeColor="text1" w:themeTint="A6"/>
                                        <w:sz w:val="18"/>
                                        <w:szCs w:val="18"/>
                                      </w:rPr>
                                      <w:t>2305236@STUDENT.UWTSD.AC.UK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88FB6ED"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8412A81" w14:textId="49DE47BB" w:rsidR="004A4334" w:rsidRDefault="004A4334">
                              <w:pPr>
                                <w:pStyle w:val="NoSpacing"/>
                                <w:jc w:val="right"/>
                                <w:rPr>
                                  <w:color w:val="595959" w:themeColor="text1" w:themeTint="A6"/>
                                  <w:sz w:val="28"/>
                                  <w:szCs w:val="28"/>
                                </w:rPr>
                              </w:pPr>
                              <w:r>
                                <w:rPr>
                                  <w:color w:val="595959" w:themeColor="text1" w:themeTint="A6"/>
                                  <w:sz w:val="28"/>
                                  <w:szCs w:val="28"/>
                                </w:rPr>
                                <w:t>Nino Aguilar (2305326)</w:t>
                              </w:r>
                            </w:p>
                          </w:sdtContent>
                        </w:sdt>
                        <w:p w14:paraId="37086204" w14:textId="0CD1F6A0" w:rsidR="004A4334" w:rsidRDefault="004A433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84B79">
                                <w:rPr>
                                  <w:color w:val="595959" w:themeColor="text1" w:themeTint="A6"/>
                                  <w:sz w:val="18"/>
                                  <w:szCs w:val="18"/>
                                </w:rPr>
                                <w:t>2305236@STUDENT.UWTSD.AC.UK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4727FEB2" wp14:editId="28F54D3F">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FD41FB" w14:textId="6CFEA738" w:rsidR="004A4334" w:rsidRDefault="004A4334">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Nino aguilar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8D92B8D" w14:textId="40FC9A13" w:rsidR="004A4334" w:rsidRDefault="003D3182">
                                    <w:pPr>
                                      <w:jc w:val="right"/>
                                      <w:rPr>
                                        <w:smallCaps/>
                                        <w:color w:val="404040" w:themeColor="text1" w:themeTint="BF"/>
                                        <w:sz w:val="36"/>
                                        <w:szCs w:val="36"/>
                                      </w:rPr>
                                    </w:pPr>
                                    <w:r>
                                      <w:rPr>
                                        <w:color w:val="404040" w:themeColor="text1" w:themeTint="BF"/>
                                        <w:sz w:val="36"/>
                                        <w:szCs w:val="36"/>
                                      </w:rPr>
                                      <w:t xml:space="preserve">Network Programmability </w:t>
                                    </w:r>
                                    <w:r w:rsidR="00376649">
                                      <w:rPr>
                                        <w:color w:val="404040" w:themeColor="text1" w:themeTint="BF"/>
                                        <w:sz w:val="36"/>
                                        <w:szCs w:val="36"/>
                                      </w:rPr>
                                      <w:t>– Coursework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727FEB2" id="Text Box 163"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2FD41FB" w14:textId="6CFEA738" w:rsidR="004A4334" w:rsidRDefault="004A4334">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Nino aguilar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8D92B8D" w14:textId="40FC9A13" w:rsidR="004A4334" w:rsidRDefault="003D3182">
                              <w:pPr>
                                <w:jc w:val="right"/>
                                <w:rPr>
                                  <w:smallCaps/>
                                  <w:color w:val="404040" w:themeColor="text1" w:themeTint="BF"/>
                                  <w:sz w:val="36"/>
                                  <w:szCs w:val="36"/>
                                </w:rPr>
                              </w:pPr>
                              <w:r>
                                <w:rPr>
                                  <w:color w:val="404040" w:themeColor="text1" w:themeTint="BF"/>
                                  <w:sz w:val="36"/>
                                  <w:szCs w:val="36"/>
                                </w:rPr>
                                <w:t xml:space="preserve">Network Programmability </w:t>
                              </w:r>
                              <w:r w:rsidR="00376649">
                                <w:rPr>
                                  <w:color w:val="404040" w:themeColor="text1" w:themeTint="BF"/>
                                  <w:sz w:val="36"/>
                                  <w:szCs w:val="36"/>
                                </w:rPr>
                                <w:t>– Coursework 1</w:t>
                              </w:r>
                            </w:p>
                          </w:sdtContent>
                        </w:sdt>
                      </w:txbxContent>
                    </v:textbox>
                    <w10:wrap type="square" anchorx="page" anchory="page"/>
                  </v:shape>
                </w:pict>
              </mc:Fallback>
            </mc:AlternateContent>
          </w:r>
        </w:p>
        <w:p w14:paraId="680F4529" w14:textId="6A848DAF" w:rsidR="004A4334" w:rsidRDefault="004A4334">
          <w:pPr>
            <w:rPr>
              <w:rFonts w:ascii="Arial" w:eastAsia="Arial" w:hAnsi="Arial" w:cs="Arial"/>
              <w:b/>
              <w:sz w:val="32"/>
              <w:szCs w:val="32"/>
              <w:u w:val="single"/>
            </w:rPr>
          </w:pPr>
          <w:r>
            <w:rPr>
              <w:rFonts w:ascii="Arial" w:eastAsia="Arial" w:hAnsi="Arial" w:cs="Arial"/>
              <w:b/>
              <w:sz w:val="32"/>
              <w:szCs w:val="32"/>
              <w:u w:val="single"/>
            </w:rPr>
            <w:br w:type="page"/>
          </w:r>
        </w:p>
      </w:sdtContent>
    </w:sdt>
    <w:bookmarkStart w:id="0" w:name="_Toc182160807" w:displacedByCustomXml="next"/>
    <w:sdt>
      <w:sdtPr>
        <w:id w:val="-2018148237"/>
        <w:docPartObj>
          <w:docPartGallery w:val="Table of Contents"/>
          <w:docPartUnique/>
        </w:docPartObj>
      </w:sdtPr>
      <w:sdtEndPr>
        <w:rPr>
          <w:rFonts w:asciiTheme="minorHAnsi" w:eastAsiaTheme="minorEastAsia" w:hAnsiTheme="minorHAnsi" w:cstheme="minorBidi"/>
          <w:color w:val="auto"/>
          <w:sz w:val="24"/>
          <w:szCs w:val="24"/>
          <w:lang w:val="en-US" w:eastAsia="ja-JP"/>
        </w:rPr>
      </w:sdtEndPr>
      <w:sdtContent>
        <w:p w14:paraId="668C51C4" w14:textId="77777777" w:rsidR="00FB1F34" w:rsidRDefault="00FB1F34">
          <w:pPr>
            <w:pStyle w:val="TOCHeading"/>
          </w:pPr>
        </w:p>
        <w:p w14:paraId="4D0F74E9" w14:textId="77777777" w:rsidR="00FB1F34" w:rsidRDefault="00FB1F34">
          <w:pPr>
            <w:pStyle w:val="TOCHeading"/>
          </w:pPr>
        </w:p>
        <w:p w14:paraId="5CCBA725" w14:textId="3029C24B" w:rsidR="00FB1F34" w:rsidRDefault="00FB1F34">
          <w:pPr>
            <w:pStyle w:val="TOCHeading"/>
          </w:pPr>
          <w:r>
            <w:t>Contents</w:t>
          </w:r>
        </w:p>
        <w:p w14:paraId="578D37A9" w14:textId="380C990C" w:rsidR="00FB1F34" w:rsidRPr="00FB1F34" w:rsidRDefault="00FB1F34">
          <w:pPr>
            <w:pStyle w:val="TOC1"/>
            <w:tabs>
              <w:tab w:val="right" w:leader="dot" w:pos="9350"/>
            </w:tabs>
            <w:rPr>
              <w:noProof/>
              <w:kern w:val="2"/>
              <w:lang w:val="en-GB" w:eastAsia="zh-CN"/>
              <w14:ligatures w14:val="standardContextual"/>
            </w:rPr>
          </w:pPr>
          <w:r w:rsidRPr="00FB1F34">
            <w:fldChar w:fldCharType="begin"/>
          </w:r>
          <w:r w:rsidRPr="00FB1F34">
            <w:instrText xml:space="preserve"> TOC \o "1-3" \h \z \u </w:instrText>
          </w:r>
          <w:r w:rsidRPr="00FB1F34">
            <w:fldChar w:fldCharType="separate"/>
          </w:r>
          <w:hyperlink w:anchor="_Toc182161014" w:history="1">
            <w:r w:rsidRPr="00FB1F34">
              <w:rPr>
                <w:rStyle w:val="Hyperlink"/>
                <w:noProof/>
              </w:rPr>
              <w:t>Network Programmability Coursework 1</w:t>
            </w:r>
            <w:r w:rsidRPr="00FB1F34">
              <w:rPr>
                <w:noProof/>
                <w:webHidden/>
              </w:rPr>
              <w:tab/>
            </w:r>
            <w:r w:rsidRPr="00FB1F34">
              <w:rPr>
                <w:noProof/>
                <w:webHidden/>
              </w:rPr>
              <w:fldChar w:fldCharType="begin"/>
            </w:r>
            <w:r w:rsidRPr="00FB1F34">
              <w:rPr>
                <w:noProof/>
                <w:webHidden/>
              </w:rPr>
              <w:instrText xml:space="preserve"> PAGEREF _Toc182161014 \h </w:instrText>
            </w:r>
            <w:r w:rsidRPr="00FB1F34">
              <w:rPr>
                <w:noProof/>
                <w:webHidden/>
              </w:rPr>
            </w:r>
            <w:r w:rsidRPr="00FB1F34">
              <w:rPr>
                <w:noProof/>
                <w:webHidden/>
              </w:rPr>
              <w:fldChar w:fldCharType="separate"/>
            </w:r>
            <w:r>
              <w:rPr>
                <w:noProof/>
                <w:webHidden/>
              </w:rPr>
              <w:t>2</w:t>
            </w:r>
            <w:r w:rsidRPr="00FB1F34">
              <w:rPr>
                <w:noProof/>
                <w:webHidden/>
              </w:rPr>
              <w:fldChar w:fldCharType="end"/>
            </w:r>
          </w:hyperlink>
        </w:p>
        <w:p w14:paraId="5F9D26CF" w14:textId="0FA4FF11" w:rsidR="00FB1F34" w:rsidRPr="00FB1F34" w:rsidRDefault="00FB1F34">
          <w:pPr>
            <w:pStyle w:val="TOC2"/>
            <w:tabs>
              <w:tab w:val="right" w:leader="dot" w:pos="9350"/>
            </w:tabs>
            <w:rPr>
              <w:noProof/>
              <w:kern w:val="2"/>
              <w:lang w:val="en-GB" w:eastAsia="zh-CN"/>
              <w14:ligatures w14:val="standardContextual"/>
            </w:rPr>
          </w:pPr>
          <w:hyperlink w:anchor="_Toc182161015" w:history="1">
            <w:r w:rsidRPr="00FB1F34">
              <w:rPr>
                <w:rStyle w:val="Hyperlink"/>
                <w:noProof/>
              </w:rPr>
              <w:t>Task 1 – DevNet Associate Chapters</w:t>
            </w:r>
            <w:r w:rsidRPr="00FB1F34">
              <w:rPr>
                <w:noProof/>
                <w:webHidden/>
              </w:rPr>
              <w:tab/>
            </w:r>
            <w:r w:rsidRPr="00FB1F34">
              <w:rPr>
                <w:noProof/>
                <w:webHidden/>
              </w:rPr>
              <w:fldChar w:fldCharType="begin"/>
            </w:r>
            <w:r w:rsidRPr="00FB1F34">
              <w:rPr>
                <w:noProof/>
                <w:webHidden/>
              </w:rPr>
              <w:instrText xml:space="preserve"> PAGEREF _Toc182161015 \h </w:instrText>
            </w:r>
            <w:r w:rsidRPr="00FB1F34">
              <w:rPr>
                <w:noProof/>
                <w:webHidden/>
              </w:rPr>
            </w:r>
            <w:r w:rsidRPr="00FB1F34">
              <w:rPr>
                <w:noProof/>
                <w:webHidden/>
              </w:rPr>
              <w:fldChar w:fldCharType="separate"/>
            </w:r>
            <w:r>
              <w:rPr>
                <w:noProof/>
                <w:webHidden/>
              </w:rPr>
              <w:t>2</w:t>
            </w:r>
            <w:r w:rsidRPr="00FB1F34">
              <w:rPr>
                <w:noProof/>
                <w:webHidden/>
              </w:rPr>
              <w:fldChar w:fldCharType="end"/>
            </w:r>
          </w:hyperlink>
        </w:p>
        <w:p w14:paraId="2AE6B9ED" w14:textId="0F90930C" w:rsidR="00FB1F34" w:rsidRPr="00FB1F34" w:rsidRDefault="00FB1F34" w:rsidP="00FB1F34">
          <w:pPr>
            <w:pStyle w:val="TOC3"/>
            <w:rPr>
              <w:b w:val="0"/>
              <w:bCs w:val="0"/>
              <w:kern w:val="2"/>
              <w:lang w:val="en-GB" w:eastAsia="zh-CN"/>
              <w14:ligatures w14:val="standardContextual"/>
            </w:rPr>
          </w:pPr>
          <w:hyperlink w:anchor="_Toc182161016" w:history="1">
            <w:r w:rsidRPr="00FB1F34">
              <w:rPr>
                <w:rStyle w:val="Hyperlink"/>
                <w:b w:val="0"/>
                <w:bCs w:val="0"/>
              </w:rPr>
              <w:t>Chapt</w:t>
            </w:r>
            <w:r w:rsidRPr="00FB1F34">
              <w:rPr>
                <w:rStyle w:val="Hyperlink"/>
                <w:b w:val="0"/>
                <w:bCs w:val="0"/>
              </w:rPr>
              <w:t>e</w:t>
            </w:r>
            <w:r w:rsidRPr="00FB1F34">
              <w:rPr>
                <w:rStyle w:val="Hyperlink"/>
                <w:b w:val="0"/>
                <w:bCs w:val="0"/>
              </w:rPr>
              <w:t>r 2</w:t>
            </w:r>
            <w:r w:rsidRPr="00FB1F34">
              <w:rPr>
                <w:b w:val="0"/>
                <w:bCs w:val="0"/>
                <w:webHidden/>
              </w:rPr>
              <w:tab/>
            </w:r>
            <w:r w:rsidRPr="00FB1F34">
              <w:rPr>
                <w:b w:val="0"/>
                <w:bCs w:val="0"/>
                <w:webHidden/>
              </w:rPr>
              <w:fldChar w:fldCharType="begin"/>
            </w:r>
            <w:r w:rsidRPr="00FB1F34">
              <w:rPr>
                <w:b w:val="0"/>
                <w:bCs w:val="0"/>
                <w:webHidden/>
              </w:rPr>
              <w:instrText xml:space="preserve"> PAGEREF _Toc182161016 \h </w:instrText>
            </w:r>
            <w:r w:rsidRPr="00FB1F34">
              <w:rPr>
                <w:b w:val="0"/>
                <w:bCs w:val="0"/>
                <w:webHidden/>
              </w:rPr>
            </w:r>
            <w:r w:rsidRPr="00FB1F34">
              <w:rPr>
                <w:b w:val="0"/>
                <w:bCs w:val="0"/>
                <w:webHidden/>
              </w:rPr>
              <w:fldChar w:fldCharType="separate"/>
            </w:r>
            <w:r>
              <w:rPr>
                <w:b w:val="0"/>
                <w:bCs w:val="0"/>
                <w:webHidden/>
              </w:rPr>
              <w:t>2</w:t>
            </w:r>
            <w:r w:rsidRPr="00FB1F34">
              <w:rPr>
                <w:b w:val="0"/>
                <w:bCs w:val="0"/>
                <w:webHidden/>
              </w:rPr>
              <w:fldChar w:fldCharType="end"/>
            </w:r>
          </w:hyperlink>
        </w:p>
        <w:p w14:paraId="7077940F" w14:textId="3849F1EF" w:rsidR="00FB1F34" w:rsidRPr="00FB1F34" w:rsidRDefault="00FB1F34" w:rsidP="00FB1F34">
          <w:pPr>
            <w:pStyle w:val="TOC3"/>
            <w:rPr>
              <w:b w:val="0"/>
              <w:bCs w:val="0"/>
              <w:kern w:val="2"/>
              <w:lang w:val="en-GB" w:eastAsia="zh-CN"/>
              <w14:ligatures w14:val="standardContextual"/>
            </w:rPr>
          </w:pPr>
          <w:hyperlink w:anchor="_Toc182161017" w:history="1">
            <w:r w:rsidRPr="00FB1F34">
              <w:rPr>
                <w:rStyle w:val="Hyperlink"/>
                <w:b w:val="0"/>
                <w:bCs w:val="0"/>
              </w:rPr>
              <w:t>Chapter 3</w:t>
            </w:r>
            <w:r w:rsidRPr="00FB1F34">
              <w:rPr>
                <w:b w:val="0"/>
                <w:bCs w:val="0"/>
                <w:webHidden/>
              </w:rPr>
              <w:tab/>
            </w:r>
            <w:r w:rsidRPr="00FB1F34">
              <w:rPr>
                <w:b w:val="0"/>
                <w:bCs w:val="0"/>
                <w:webHidden/>
              </w:rPr>
              <w:fldChar w:fldCharType="begin"/>
            </w:r>
            <w:r w:rsidRPr="00FB1F34">
              <w:rPr>
                <w:b w:val="0"/>
                <w:bCs w:val="0"/>
                <w:webHidden/>
              </w:rPr>
              <w:instrText xml:space="preserve"> PAGEREF _Toc182161017 \h </w:instrText>
            </w:r>
            <w:r w:rsidRPr="00FB1F34">
              <w:rPr>
                <w:b w:val="0"/>
                <w:bCs w:val="0"/>
                <w:webHidden/>
              </w:rPr>
            </w:r>
            <w:r w:rsidRPr="00FB1F34">
              <w:rPr>
                <w:b w:val="0"/>
                <w:bCs w:val="0"/>
                <w:webHidden/>
              </w:rPr>
              <w:fldChar w:fldCharType="separate"/>
            </w:r>
            <w:r>
              <w:rPr>
                <w:b w:val="0"/>
                <w:bCs w:val="0"/>
                <w:webHidden/>
              </w:rPr>
              <w:t>3</w:t>
            </w:r>
            <w:r w:rsidRPr="00FB1F34">
              <w:rPr>
                <w:b w:val="0"/>
                <w:bCs w:val="0"/>
                <w:webHidden/>
              </w:rPr>
              <w:fldChar w:fldCharType="end"/>
            </w:r>
          </w:hyperlink>
        </w:p>
        <w:p w14:paraId="3677F0EC" w14:textId="49B2ACF8" w:rsidR="00FB1F34" w:rsidRPr="00FB1F34" w:rsidRDefault="00FB1F34" w:rsidP="00FB1F34">
          <w:pPr>
            <w:pStyle w:val="TOC3"/>
            <w:rPr>
              <w:b w:val="0"/>
              <w:bCs w:val="0"/>
              <w:kern w:val="2"/>
              <w:lang w:val="en-GB" w:eastAsia="zh-CN"/>
              <w14:ligatures w14:val="standardContextual"/>
            </w:rPr>
          </w:pPr>
          <w:hyperlink w:anchor="_Toc182161018" w:history="1">
            <w:r w:rsidRPr="00FB1F34">
              <w:rPr>
                <w:rStyle w:val="Hyperlink"/>
                <w:b w:val="0"/>
                <w:bCs w:val="0"/>
              </w:rPr>
              <w:t>Chapter 4</w:t>
            </w:r>
            <w:r w:rsidRPr="00FB1F34">
              <w:rPr>
                <w:b w:val="0"/>
                <w:bCs w:val="0"/>
                <w:webHidden/>
              </w:rPr>
              <w:tab/>
            </w:r>
            <w:r w:rsidRPr="00FB1F34">
              <w:rPr>
                <w:b w:val="0"/>
                <w:bCs w:val="0"/>
                <w:webHidden/>
              </w:rPr>
              <w:fldChar w:fldCharType="begin"/>
            </w:r>
            <w:r w:rsidRPr="00FB1F34">
              <w:rPr>
                <w:b w:val="0"/>
                <w:bCs w:val="0"/>
                <w:webHidden/>
              </w:rPr>
              <w:instrText xml:space="preserve"> PAGEREF _Toc182161018 \h </w:instrText>
            </w:r>
            <w:r w:rsidRPr="00FB1F34">
              <w:rPr>
                <w:b w:val="0"/>
                <w:bCs w:val="0"/>
                <w:webHidden/>
              </w:rPr>
            </w:r>
            <w:r w:rsidRPr="00FB1F34">
              <w:rPr>
                <w:b w:val="0"/>
                <w:bCs w:val="0"/>
                <w:webHidden/>
              </w:rPr>
              <w:fldChar w:fldCharType="separate"/>
            </w:r>
            <w:r>
              <w:rPr>
                <w:b w:val="0"/>
                <w:bCs w:val="0"/>
                <w:webHidden/>
              </w:rPr>
              <w:t>4</w:t>
            </w:r>
            <w:r w:rsidRPr="00FB1F34">
              <w:rPr>
                <w:b w:val="0"/>
                <w:bCs w:val="0"/>
                <w:webHidden/>
              </w:rPr>
              <w:fldChar w:fldCharType="end"/>
            </w:r>
          </w:hyperlink>
        </w:p>
        <w:p w14:paraId="32624FBF" w14:textId="0312C580" w:rsidR="00FB1F34" w:rsidRPr="00FB1F34" w:rsidRDefault="00FB1F34" w:rsidP="00FB1F34">
          <w:pPr>
            <w:pStyle w:val="TOC3"/>
            <w:rPr>
              <w:b w:val="0"/>
              <w:bCs w:val="0"/>
              <w:kern w:val="2"/>
              <w:lang w:val="en-GB" w:eastAsia="zh-CN"/>
              <w14:ligatures w14:val="standardContextual"/>
            </w:rPr>
          </w:pPr>
          <w:hyperlink w:anchor="_Toc182161019" w:history="1">
            <w:r w:rsidRPr="00FB1F34">
              <w:rPr>
                <w:rStyle w:val="Hyperlink"/>
                <w:b w:val="0"/>
                <w:bCs w:val="0"/>
              </w:rPr>
              <w:t>Conclusion</w:t>
            </w:r>
            <w:r w:rsidRPr="00FB1F34">
              <w:rPr>
                <w:b w:val="0"/>
                <w:bCs w:val="0"/>
                <w:webHidden/>
              </w:rPr>
              <w:tab/>
            </w:r>
            <w:r w:rsidRPr="00FB1F34">
              <w:rPr>
                <w:b w:val="0"/>
                <w:bCs w:val="0"/>
                <w:webHidden/>
              </w:rPr>
              <w:fldChar w:fldCharType="begin"/>
            </w:r>
            <w:r w:rsidRPr="00FB1F34">
              <w:rPr>
                <w:b w:val="0"/>
                <w:bCs w:val="0"/>
                <w:webHidden/>
              </w:rPr>
              <w:instrText xml:space="preserve"> PAGEREF _Toc182161019 \h </w:instrText>
            </w:r>
            <w:r w:rsidRPr="00FB1F34">
              <w:rPr>
                <w:b w:val="0"/>
                <w:bCs w:val="0"/>
                <w:webHidden/>
              </w:rPr>
            </w:r>
            <w:r w:rsidRPr="00FB1F34">
              <w:rPr>
                <w:b w:val="0"/>
                <w:bCs w:val="0"/>
                <w:webHidden/>
              </w:rPr>
              <w:fldChar w:fldCharType="separate"/>
            </w:r>
            <w:r>
              <w:rPr>
                <w:b w:val="0"/>
                <w:bCs w:val="0"/>
                <w:webHidden/>
              </w:rPr>
              <w:t>5</w:t>
            </w:r>
            <w:r w:rsidRPr="00FB1F34">
              <w:rPr>
                <w:b w:val="0"/>
                <w:bCs w:val="0"/>
                <w:webHidden/>
              </w:rPr>
              <w:fldChar w:fldCharType="end"/>
            </w:r>
          </w:hyperlink>
        </w:p>
        <w:p w14:paraId="009A2D34" w14:textId="71497345" w:rsidR="00FB1F34" w:rsidRPr="00FB1F34" w:rsidRDefault="00FB1F34">
          <w:pPr>
            <w:pStyle w:val="TOC2"/>
            <w:tabs>
              <w:tab w:val="right" w:leader="dot" w:pos="9350"/>
            </w:tabs>
            <w:rPr>
              <w:noProof/>
              <w:kern w:val="2"/>
              <w:lang w:val="en-GB" w:eastAsia="zh-CN"/>
              <w14:ligatures w14:val="standardContextual"/>
            </w:rPr>
          </w:pPr>
          <w:hyperlink w:anchor="_Toc182161020" w:history="1">
            <w:r w:rsidRPr="00FB1F34">
              <w:rPr>
                <w:rStyle w:val="Hyperlink"/>
                <w:noProof/>
              </w:rPr>
              <w:t>Task 2 – Activity 1</w:t>
            </w:r>
            <w:r w:rsidRPr="00FB1F34">
              <w:rPr>
                <w:noProof/>
                <w:webHidden/>
              </w:rPr>
              <w:tab/>
            </w:r>
            <w:r w:rsidRPr="00FB1F34">
              <w:rPr>
                <w:noProof/>
                <w:webHidden/>
              </w:rPr>
              <w:fldChar w:fldCharType="begin"/>
            </w:r>
            <w:r w:rsidRPr="00FB1F34">
              <w:rPr>
                <w:noProof/>
                <w:webHidden/>
              </w:rPr>
              <w:instrText xml:space="preserve"> PAGEREF _Toc182161020 \h </w:instrText>
            </w:r>
            <w:r w:rsidRPr="00FB1F34">
              <w:rPr>
                <w:noProof/>
                <w:webHidden/>
              </w:rPr>
            </w:r>
            <w:r w:rsidRPr="00FB1F34">
              <w:rPr>
                <w:noProof/>
                <w:webHidden/>
              </w:rPr>
              <w:fldChar w:fldCharType="separate"/>
            </w:r>
            <w:r>
              <w:rPr>
                <w:noProof/>
                <w:webHidden/>
              </w:rPr>
              <w:t>5</w:t>
            </w:r>
            <w:r w:rsidRPr="00FB1F34">
              <w:rPr>
                <w:noProof/>
                <w:webHidden/>
              </w:rPr>
              <w:fldChar w:fldCharType="end"/>
            </w:r>
          </w:hyperlink>
        </w:p>
        <w:p w14:paraId="35C4DD10" w14:textId="5EA433B5" w:rsidR="00FB1F34" w:rsidRPr="00FB1F34" w:rsidRDefault="00FB1F34" w:rsidP="00FB1F34">
          <w:pPr>
            <w:pStyle w:val="TOC3"/>
            <w:rPr>
              <w:b w:val="0"/>
              <w:bCs w:val="0"/>
              <w:kern w:val="2"/>
              <w:lang w:val="en-GB" w:eastAsia="zh-CN"/>
              <w14:ligatures w14:val="standardContextual"/>
            </w:rPr>
          </w:pPr>
          <w:hyperlink w:anchor="_Toc182161021" w:history="1">
            <w:r w:rsidRPr="00FB1F34">
              <w:rPr>
                <w:rStyle w:val="Hyperlink"/>
                <w:b w:val="0"/>
                <w:bCs w:val="0"/>
              </w:rPr>
              <w:t>DevNet Resources</w:t>
            </w:r>
            <w:r w:rsidRPr="00FB1F34">
              <w:rPr>
                <w:b w:val="0"/>
                <w:bCs w:val="0"/>
                <w:webHidden/>
              </w:rPr>
              <w:tab/>
            </w:r>
            <w:r w:rsidRPr="00FB1F34">
              <w:rPr>
                <w:b w:val="0"/>
                <w:bCs w:val="0"/>
                <w:webHidden/>
              </w:rPr>
              <w:fldChar w:fldCharType="begin"/>
            </w:r>
            <w:r w:rsidRPr="00FB1F34">
              <w:rPr>
                <w:b w:val="0"/>
                <w:bCs w:val="0"/>
                <w:webHidden/>
              </w:rPr>
              <w:instrText xml:space="preserve"> PAGEREF _Toc182161021 \h </w:instrText>
            </w:r>
            <w:r w:rsidRPr="00FB1F34">
              <w:rPr>
                <w:b w:val="0"/>
                <w:bCs w:val="0"/>
                <w:webHidden/>
              </w:rPr>
            </w:r>
            <w:r w:rsidRPr="00FB1F34">
              <w:rPr>
                <w:b w:val="0"/>
                <w:bCs w:val="0"/>
                <w:webHidden/>
              </w:rPr>
              <w:fldChar w:fldCharType="separate"/>
            </w:r>
            <w:r>
              <w:rPr>
                <w:b w:val="0"/>
                <w:bCs w:val="0"/>
                <w:webHidden/>
              </w:rPr>
              <w:t>5</w:t>
            </w:r>
            <w:r w:rsidRPr="00FB1F34">
              <w:rPr>
                <w:b w:val="0"/>
                <w:bCs w:val="0"/>
                <w:webHidden/>
              </w:rPr>
              <w:fldChar w:fldCharType="end"/>
            </w:r>
          </w:hyperlink>
        </w:p>
        <w:p w14:paraId="5C6178FE" w14:textId="7D6E762C" w:rsidR="00FB1F34" w:rsidRPr="00FB1F34" w:rsidRDefault="00FB1F34" w:rsidP="00FB1F34">
          <w:pPr>
            <w:pStyle w:val="TOC3"/>
            <w:rPr>
              <w:b w:val="0"/>
              <w:bCs w:val="0"/>
              <w:kern w:val="2"/>
              <w:lang w:val="en-GB" w:eastAsia="zh-CN"/>
              <w14:ligatures w14:val="standardContextual"/>
            </w:rPr>
          </w:pPr>
          <w:hyperlink w:anchor="_Toc182161022" w:history="1">
            <w:r w:rsidRPr="00FB1F34">
              <w:rPr>
                <w:rStyle w:val="Hyperlink"/>
                <w:b w:val="0"/>
                <w:bCs w:val="0"/>
              </w:rPr>
              <w:t>Sandboxes</w:t>
            </w:r>
            <w:r w:rsidRPr="00FB1F34">
              <w:rPr>
                <w:b w:val="0"/>
                <w:bCs w:val="0"/>
                <w:webHidden/>
              </w:rPr>
              <w:tab/>
            </w:r>
            <w:r w:rsidRPr="00FB1F34">
              <w:rPr>
                <w:b w:val="0"/>
                <w:bCs w:val="0"/>
                <w:webHidden/>
              </w:rPr>
              <w:fldChar w:fldCharType="begin"/>
            </w:r>
            <w:r w:rsidRPr="00FB1F34">
              <w:rPr>
                <w:b w:val="0"/>
                <w:bCs w:val="0"/>
                <w:webHidden/>
              </w:rPr>
              <w:instrText xml:space="preserve"> PAGEREF _Toc182161022 \h </w:instrText>
            </w:r>
            <w:r w:rsidRPr="00FB1F34">
              <w:rPr>
                <w:b w:val="0"/>
                <w:bCs w:val="0"/>
                <w:webHidden/>
              </w:rPr>
            </w:r>
            <w:r w:rsidRPr="00FB1F34">
              <w:rPr>
                <w:b w:val="0"/>
                <w:bCs w:val="0"/>
                <w:webHidden/>
              </w:rPr>
              <w:fldChar w:fldCharType="separate"/>
            </w:r>
            <w:r>
              <w:rPr>
                <w:b w:val="0"/>
                <w:bCs w:val="0"/>
                <w:webHidden/>
              </w:rPr>
              <w:t>6</w:t>
            </w:r>
            <w:r w:rsidRPr="00FB1F34">
              <w:rPr>
                <w:b w:val="0"/>
                <w:bCs w:val="0"/>
                <w:webHidden/>
              </w:rPr>
              <w:fldChar w:fldCharType="end"/>
            </w:r>
          </w:hyperlink>
        </w:p>
        <w:p w14:paraId="226B86D6" w14:textId="6B1112F9" w:rsidR="00FB1F34" w:rsidRPr="00FB1F34" w:rsidRDefault="00FB1F34">
          <w:pPr>
            <w:pStyle w:val="TOC2"/>
            <w:tabs>
              <w:tab w:val="right" w:leader="dot" w:pos="9350"/>
            </w:tabs>
            <w:rPr>
              <w:noProof/>
              <w:kern w:val="2"/>
              <w:lang w:val="en-GB" w:eastAsia="zh-CN"/>
              <w14:ligatures w14:val="standardContextual"/>
            </w:rPr>
          </w:pPr>
          <w:hyperlink w:anchor="_Toc182161023" w:history="1">
            <w:r w:rsidRPr="00FB1F34">
              <w:rPr>
                <w:rStyle w:val="Hyperlink"/>
                <w:noProof/>
              </w:rPr>
              <w:t>Task 2 - Activity 2</w:t>
            </w:r>
            <w:r w:rsidRPr="00FB1F34">
              <w:rPr>
                <w:noProof/>
                <w:webHidden/>
              </w:rPr>
              <w:tab/>
            </w:r>
            <w:r w:rsidRPr="00FB1F34">
              <w:rPr>
                <w:noProof/>
                <w:webHidden/>
              </w:rPr>
              <w:fldChar w:fldCharType="begin"/>
            </w:r>
            <w:r w:rsidRPr="00FB1F34">
              <w:rPr>
                <w:noProof/>
                <w:webHidden/>
              </w:rPr>
              <w:instrText xml:space="preserve"> PAGEREF _Toc182161023 \h </w:instrText>
            </w:r>
            <w:r w:rsidRPr="00FB1F34">
              <w:rPr>
                <w:noProof/>
                <w:webHidden/>
              </w:rPr>
            </w:r>
            <w:r w:rsidRPr="00FB1F34">
              <w:rPr>
                <w:noProof/>
                <w:webHidden/>
              </w:rPr>
              <w:fldChar w:fldCharType="separate"/>
            </w:r>
            <w:r>
              <w:rPr>
                <w:noProof/>
                <w:webHidden/>
              </w:rPr>
              <w:t>7</w:t>
            </w:r>
            <w:r w:rsidRPr="00FB1F34">
              <w:rPr>
                <w:noProof/>
                <w:webHidden/>
              </w:rPr>
              <w:fldChar w:fldCharType="end"/>
            </w:r>
          </w:hyperlink>
        </w:p>
        <w:p w14:paraId="12207C10" w14:textId="0D62F2B1" w:rsidR="00FB1F34" w:rsidRPr="00FB1F34" w:rsidRDefault="00FB1F34" w:rsidP="00FB1F34">
          <w:pPr>
            <w:pStyle w:val="TOC3"/>
            <w:rPr>
              <w:b w:val="0"/>
              <w:bCs w:val="0"/>
              <w:kern w:val="2"/>
              <w:lang w:val="en-GB" w:eastAsia="zh-CN"/>
              <w14:ligatures w14:val="standardContextual"/>
            </w:rPr>
          </w:pPr>
          <w:hyperlink w:anchor="_Toc182161024" w:history="1">
            <w:r w:rsidRPr="00FB1F34">
              <w:rPr>
                <w:rStyle w:val="Hyperlink"/>
                <w:b w:val="0"/>
                <w:bCs w:val="0"/>
              </w:rPr>
              <w:t>Methodologies in Today’s Software Development Scenario</w:t>
            </w:r>
            <w:r w:rsidRPr="00FB1F34">
              <w:rPr>
                <w:b w:val="0"/>
                <w:bCs w:val="0"/>
                <w:webHidden/>
              </w:rPr>
              <w:tab/>
            </w:r>
            <w:r w:rsidRPr="00FB1F34">
              <w:rPr>
                <w:b w:val="0"/>
                <w:bCs w:val="0"/>
                <w:webHidden/>
              </w:rPr>
              <w:fldChar w:fldCharType="begin"/>
            </w:r>
            <w:r w:rsidRPr="00FB1F34">
              <w:rPr>
                <w:b w:val="0"/>
                <w:bCs w:val="0"/>
                <w:webHidden/>
              </w:rPr>
              <w:instrText xml:space="preserve"> PAGEREF _Toc182161024 \h </w:instrText>
            </w:r>
            <w:r w:rsidRPr="00FB1F34">
              <w:rPr>
                <w:b w:val="0"/>
                <w:bCs w:val="0"/>
                <w:webHidden/>
              </w:rPr>
            </w:r>
            <w:r w:rsidRPr="00FB1F34">
              <w:rPr>
                <w:b w:val="0"/>
                <w:bCs w:val="0"/>
                <w:webHidden/>
              </w:rPr>
              <w:fldChar w:fldCharType="separate"/>
            </w:r>
            <w:r>
              <w:rPr>
                <w:b w:val="0"/>
                <w:bCs w:val="0"/>
                <w:webHidden/>
              </w:rPr>
              <w:t>7</w:t>
            </w:r>
            <w:r w:rsidRPr="00FB1F34">
              <w:rPr>
                <w:b w:val="0"/>
                <w:bCs w:val="0"/>
                <w:webHidden/>
              </w:rPr>
              <w:fldChar w:fldCharType="end"/>
            </w:r>
          </w:hyperlink>
        </w:p>
        <w:p w14:paraId="03442DC2" w14:textId="6BA153C7" w:rsidR="00FB1F34" w:rsidRPr="00FB1F34" w:rsidRDefault="00FB1F34" w:rsidP="00FB1F34">
          <w:pPr>
            <w:pStyle w:val="TOC3"/>
            <w:rPr>
              <w:b w:val="0"/>
              <w:bCs w:val="0"/>
              <w:kern w:val="2"/>
              <w:lang w:val="en-GB" w:eastAsia="zh-CN"/>
              <w14:ligatures w14:val="standardContextual"/>
            </w:rPr>
          </w:pPr>
          <w:hyperlink w:anchor="_Toc182161025" w:history="1">
            <w:r w:rsidRPr="00FB1F34">
              <w:rPr>
                <w:rStyle w:val="Hyperlink"/>
                <w:b w:val="0"/>
                <w:bCs w:val="0"/>
              </w:rPr>
              <w:t>GIT – Version Control System</w:t>
            </w:r>
            <w:r w:rsidRPr="00FB1F34">
              <w:rPr>
                <w:b w:val="0"/>
                <w:bCs w:val="0"/>
                <w:webHidden/>
              </w:rPr>
              <w:tab/>
            </w:r>
            <w:r w:rsidRPr="00FB1F34">
              <w:rPr>
                <w:b w:val="0"/>
                <w:bCs w:val="0"/>
                <w:webHidden/>
              </w:rPr>
              <w:fldChar w:fldCharType="begin"/>
            </w:r>
            <w:r w:rsidRPr="00FB1F34">
              <w:rPr>
                <w:b w:val="0"/>
                <w:bCs w:val="0"/>
                <w:webHidden/>
              </w:rPr>
              <w:instrText xml:space="preserve"> PAGEREF _Toc182161025 \h </w:instrText>
            </w:r>
            <w:r w:rsidRPr="00FB1F34">
              <w:rPr>
                <w:b w:val="0"/>
                <w:bCs w:val="0"/>
                <w:webHidden/>
              </w:rPr>
            </w:r>
            <w:r w:rsidRPr="00FB1F34">
              <w:rPr>
                <w:b w:val="0"/>
                <w:bCs w:val="0"/>
                <w:webHidden/>
              </w:rPr>
              <w:fldChar w:fldCharType="separate"/>
            </w:r>
            <w:r>
              <w:rPr>
                <w:b w:val="0"/>
                <w:bCs w:val="0"/>
                <w:webHidden/>
              </w:rPr>
              <w:t>8</w:t>
            </w:r>
            <w:r w:rsidRPr="00FB1F34">
              <w:rPr>
                <w:b w:val="0"/>
                <w:bCs w:val="0"/>
                <w:webHidden/>
              </w:rPr>
              <w:fldChar w:fldCharType="end"/>
            </w:r>
          </w:hyperlink>
        </w:p>
        <w:p w14:paraId="0BD81FF2" w14:textId="4288C615" w:rsidR="00FB1F34" w:rsidRPr="00FB1F34" w:rsidRDefault="00FB1F34">
          <w:r w:rsidRPr="00FB1F34">
            <w:fldChar w:fldCharType="end"/>
          </w:r>
        </w:p>
      </w:sdtContent>
    </w:sdt>
    <w:p w14:paraId="2C4A8902" w14:textId="77777777" w:rsidR="00D43CBF" w:rsidRDefault="00D43CBF" w:rsidP="00D43CBF">
      <w:pPr>
        <w:pStyle w:val="Heading1"/>
      </w:pPr>
    </w:p>
    <w:p w14:paraId="6DD1805E" w14:textId="77777777" w:rsidR="00037AC3" w:rsidRDefault="00037AC3" w:rsidP="00037AC3"/>
    <w:p w14:paraId="5A3EF9F7" w14:textId="77777777" w:rsidR="00037AC3" w:rsidRDefault="00037AC3" w:rsidP="00037AC3"/>
    <w:p w14:paraId="5CF0FA93" w14:textId="77777777" w:rsidR="00037AC3" w:rsidRDefault="00037AC3" w:rsidP="00037AC3"/>
    <w:p w14:paraId="77E361F6" w14:textId="77777777" w:rsidR="00037AC3" w:rsidRDefault="00037AC3" w:rsidP="00037AC3"/>
    <w:p w14:paraId="50619FAD" w14:textId="77777777" w:rsidR="00037AC3" w:rsidRDefault="00037AC3" w:rsidP="00037AC3"/>
    <w:p w14:paraId="40F31E30" w14:textId="77777777" w:rsidR="00037AC3" w:rsidRDefault="00037AC3" w:rsidP="00037AC3"/>
    <w:p w14:paraId="03C68E22" w14:textId="77777777" w:rsidR="00037AC3" w:rsidRDefault="00037AC3" w:rsidP="00037AC3"/>
    <w:p w14:paraId="41F35944" w14:textId="77777777" w:rsidR="00037AC3" w:rsidRDefault="00037AC3" w:rsidP="00037AC3"/>
    <w:p w14:paraId="57854C0E" w14:textId="77777777" w:rsidR="00037AC3" w:rsidRDefault="00037AC3" w:rsidP="00037AC3"/>
    <w:p w14:paraId="60A30609" w14:textId="44D26BFB" w:rsidR="00037AC3" w:rsidRPr="00037AC3" w:rsidRDefault="00037AC3" w:rsidP="00FB1F34">
      <w:pPr>
        <w:pStyle w:val="Heading1"/>
      </w:pPr>
      <w:bookmarkStart w:id="1" w:name="_Toc182161014"/>
      <w:r>
        <w:t>Network Programmability Coursework 1</w:t>
      </w:r>
      <w:bookmarkEnd w:id="1"/>
    </w:p>
    <w:p w14:paraId="78B0CFD2" w14:textId="150B2C37" w:rsidR="70C0047E" w:rsidRDefault="70C0047E" w:rsidP="00037AC3">
      <w:pPr>
        <w:pStyle w:val="Heading2"/>
      </w:pPr>
      <w:bookmarkStart w:id="2" w:name="_Toc182160808"/>
      <w:bookmarkStart w:id="3" w:name="_Toc182161015"/>
      <w:bookmarkEnd w:id="0"/>
      <w:r w:rsidRPr="1E884D89">
        <w:t>Task 1</w:t>
      </w:r>
      <w:r w:rsidR="02A57C62" w:rsidRPr="1E884D89">
        <w:t xml:space="preserve"> – DevNet Associate Chapters</w:t>
      </w:r>
      <w:bookmarkEnd w:id="2"/>
      <w:bookmarkEnd w:id="3"/>
    </w:p>
    <w:p w14:paraId="5A1DA5DA" w14:textId="77777777" w:rsidR="0086408D" w:rsidRPr="0086408D" w:rsidRDefault="0086408D" w:rsidP="0086408D"/>
    <w:p w14:paraId="5E0A009E" w14:textId="598DEAC0" w:rsidR="4FDCA675" w:rsidRDefault="4FDCA675" w:rsidP="068AC1F3">
      <w:pPr>
        <w:rPr>
          <w:rFonts w:ascii="Arial" w:eastAsia="Arial" w:hAnsi="Arial" w:cs="Arial"/>
          <w:sz w:val="22"/>
          <w:szCs w:val="22"/>
        </w:rPr>
      </w:pPr>
      <w:r w:rsidRPr="1E884D89">
        <w:rPr>
          <w:rFonts w:ascii="Arial" w:eastAsia="Arial" w:hAnsi="Arial" w:cs="Arial"/>
          <w:sz w:val="22"/>
          <w:szCs w:val="22"/>
        </w:rPr>
        <w:t>In this essay, I display knowledge that I learned from the Cisco DevNet Associate ACCB5029 course. I went over chapters 2,</w:t>
      </w:r>
      <w:r w:rsidR="006A62BD" w:rsidRPr="1E884D89">
        <w:rPr>
          <w:rFonts w:ascii="Arial" w:eastAsia="Arial" w:hAnsi="Arial" w:cs="Arial"/>
          <w:sz w:val="22"/>
          <w:szCs w:val="22"/>
        </w:rPr>
        <w:t xml:space="preserve"> </w:t>
      </w:r>
      <w:r w:rsidRPr="1E884D89">
        <w:rPr>
          <w:rFonts w:ascii="Arial" w:eastAsia="Arial" w:hAnsi="Arial" w:cs="Arial"/>
          <w:sz w:val="22"/>
          <w:szCs w:val="22"/>
        </w:rPr>
        <w:t xml:space="preserve">3 and 4, </w:t>
      </w:r>
      <w:r w:rsidR="1FF7CD73" w:rsidRPr="1E884D89">
        <w:rPr>
          <w:rFonts w:ascii="Arial" w:eastAsia="Arial" w:hAnsi="Arial" w:cs="Arial"/>
          <w:sz w:val="22"/>
          <w:szCs w:val="22"/>
        </w:rPr>
        <w:t>experienced</w:t>
      </w:r>
      <w:r w:rsidRPr="1E884D89">
        <w:rPr>
          <w:rFonts w:ascii="Arial" w:eastAsia="Arial" w:hAnsi="Arial" w:cs="Arial"/>
          <w:sz w:val="22"/>
          <w:szCs w:val="22"/>
        </w:rPr>
        <w:t xml:space="preserve"> the lab work</w:t>
      </w:r>
      <w:r w:rsidR="6517EB42" w:rsidRPr="1E884D89">
        <w:rPr>
          <w:rFonts w:ascii="Arial" w:eastAsia="Arial" w:hAnsi="Arial" w:cs="Arial"/>
          <w:sz w:val="22"/>
          <w:szCs w:val="22"/>
        </w:rPr>
        <w:t xml:space="preserve">, </w:t>
      </w:r>
      <w:r w:rsidRPr="1E884D89">
        <w:rPr>
          <w:rFonts w:ascii="Arial" w:eastAsia="Arial" w:hAnsi="Arial" w:cs="Arial"/>
          <w:sz w:val="22"/>
          <w:szCs w:val="22"/>
        </w:rPr>
        <w:t>attempted the quizzes and exams at the end of each chapter, which I passed, to develop and test my knowledge.</w:t>
      </w:r>
    </w:p>
    <w:p w14:paraId="3006A170" w14:textId="77777777" w:rsidR="0086408D" w:rsidRDefault="0086408D" w:rsidP="068AC1F3">
      <w:pPr>
        <w:rPr>
          <w:rFonts w:ascii="Arial" w:eastAsia="Arial" w:hAnsi="Arial" w:cs="Arial"/>
          <w:sz w:val="22"/>
          <w:szCs w:val="22"/>
        </w:rPr>
      </w:pPr>
    </w:p>
    <w:p w14:paraId="1402B6A4" w14:textId="3DFA74B3" w:rsidR="521533C6" w:rsidRDefault="521533C6" w:rsidP="00D43CBF">
      <w:pPr>
        <w:pStyle w:val="Heading3"/>
      </w:pPr>
      <w:bookmarkStart w:id="4" w:name="_Toc182160809"/>
      <w:bookmarkStart w:id="5" w:name="_Toc182161016"/>
      <w:r w:rsidRPr="068AC1F3">
        <w:t>Chapter 2</w:t>
      </w:r>
      <w:bookmarkEnd w:id="4"/>
      <w:bookmarkEnd w:id="5"/>
    </w:p>
    <w:p w14:paraId="191B7793" w14:textId="637DA43A" w:rsidR="6A9067A5" w:rsidRDefault="6A9067A5" w:rsidP="068AC1F3">
      <w:pPr>
        <w:spacing w:before="240" w:after="240"/>
        <w:rPr>
          <w:rFonts w:ascii="Arial" w:eastAsia="Arial" w:hAnsi="Arial" w:cs="Arial"/>
        </w:rPr>
      </w:pPr>
      <w:r w:rsidRPr="068AC1F3">
        <w:rPr>
          <w:rFonts w:ascii="Arial" w:eastAsia="Arial" w:hAnsi="Arial" w:cs="Arial"/>
          <w:sz w:val="22"/>
          <w:szCs w:val="22"/>
        </w:rPr>
        <w:t>DevN</w:t>
      </w:r>
      <w:r w:rsidR="4C890499" w:rsidRPr="068AC1F3">
        <w:rPr>
          <w:rFonts w:ascii="Arial" w:eastAsia="Arial" w:hAnsi="Arial" w:cs="Arial"/>
          <w:sz w:val="22"/>
          <w:szCs w:val="22"/>
        </w:rPr>
        <w:t>e</w:t>
      </w:r>
      <w:r w:rsidRPr="068AC1F3">
        <w:rPr>
          <w:rFonts w:ascii="Arial" w:eastAsia="Arial" w:hAnsi="Arial" w:cs="Arial"/>
          <w:sz w:val="22"/>
          <w:szCs w:val="22"/>
        </w:rPr>
        <w:t xml:space="preserve">t is a fully integrated program including a website, an interactive developer community, developer tools, integrated discussion forums and sandboxes. DevNet </w:t>
      </w:r>
      <w:r w:rsidR="7699B515" w:rsidRPr="068AC1F3">
        <w:rPr>
          <w:rFonts w:ascii="Arial" w:eastAsia="Arial" w:hAnsi="Arial" w:cs="Arial"/>
          <w:sz w:val="22"/>
          <w:szCs w:val="22"/>
        </w:rPr>
        <w:t>allows</w:t>
      </w:r>
      <w:r w:rsidRPr="068AC1F3">
        <w:rPr>
          <w:rFonts w:ascii="Arial" w:eastAsia="Arial" w:hAnsi="Arial" w:cs="Arial"/>
          <w:sz w:val="22"/>
          <w:szCs w:val="22"/>
        </w:rPr>
        <w:t xml:space="preserve"> developers to have a starting point for all Cisco API’s, including API Documentation, education, and developer support</w:t>
      </w:r>
      <w:r w:rsidR="354514EF" w:rsidRPr="068AC1F3">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2e4192522d947ad847a713&quot;],&quot;referencesOptions&quot;:{&quot;doc:672e4192522d947ad847a713&quot;:{&quot;author&quot;:true,&quot;year&quot;:true,&quot;formatAuthorYear&quot;:false,&quot;pageReplace&quot;:&quot;&quot;,&quot;prefix&quot;:&quot;&quot;,&quot;suffix&quot;:&quot;&quot;}},&quot;hasBrokenReferences&quot;:false,&quot;hasManualEdits&quot;:false,&quot;isEmpty&quot;:false,&quot;citationType&quot;:&quot;inline&quot;}"/>
          <w:id w:val="2074078691"/>
          <w:placeholder>
            <w:docPart w:val="DefaultPlaceholder_-1854013440"/>
          </w:placeholder>
        </w:sdtPr>
        <w:sdtContent>
          <w:r w:rsidR="67791D4A" w:rsidRPr="068AC1F3">
            <w:rPr>
              <w:rFonts w:ascii="Arial" w:eastAsia="Arial" w:hAnsi="Arial" w:cs="Arial"/>
              <w:color w:val="000000" w:themeColor="text1"/>
              <w:sz w:val="22"/>
              <w:szCs w:val="22"/>
            </w:rPr>
            <w:t>[1]</w:t>
          </w:r>
        </w:sdtContent>
      </w:sdt>
      <w:r w:rsidRPr="1E884D89">
        <w:rPr>
          <w:rFonts w:ascii="Arial" w:eastAsia="Arial" w:hAnsi="Arial" w:cs="Arial"/>
        </w:rPr>
        <w:t>.</w:t>
      </w:r>
    </w:p>
    <w:p w14:paraId="7B09BF1E" w14:textId="522E3E15" w:rsidR="6A9067A5" w:rsidRDefault="6A9067A5" w:rsidP="068AC1F3">
      <w:pPr>
        <w:spacing w:before="240" w:after="240"/>
        <w:rPr>
          <w:rFonts w:ascii="Arial" w:eastAsia="Arial" w:hAnsi="Arial" w:cs="Arial"/>
        </w:rPr>
      </w:pPr>
      <w:r w:rsidRPr="068AC1F3">
        <w:rPr>
          <w:rFonts w:ascii="Arial" w:eastAsia="Arial" w:hAnsi="Arial" w:cs="Arial"/>
          <w:sz w:val="22"/>
          <w:szCs w:val="22"/>
        </w:rPr>
        <w:t xml:space="preserve">DevNet provides </w:t>
      </w:r>
      <w:r w:rsidR="2B7380FF" w:rsidRPr="068AC1F3">
        <w:rPr>
          <w:rFonts w:ascii="Arial" w:eastAsia="Arial" w:hAnsi="Arial" w:cs="Arial"/>
          <w:sz w:val="22"/>
          <w:szCs w:val="22"/>
        </w:rPr>
        <w:t>l</w:t>
      </w:r>
      <w:r w:rsidRPr="068AC1F3">
        <w:rPr>
          <w:rFonts w:ascii="Arial" w:eastAsia="Arial" w:hAnsi="Arial" w:cs="Arial"/>
          <w:sz w:val="22"/>
          <w:szCs w:val="22"/>
        </w:rPr>
        <w:t xml:space="preserve">earning </w:t>
      </w:r>
      <w:r w:rsidR="0BB6D954" w:rsidRPr="068AC1F3">
        <w:rPr>
          <w:rFonts w:ascii="Arial" w:eastAsia="Arial" w:hAnsi="Arial" w:cs="Arial"/>
          <w:sz w:val="22"/>
          <w:szCs w:val="22"/>
        </w:rPr>
        <w:t>l</w:t>
      </w:r>
      <w:r w:rsidRPr="068AC1F3">
        <w:rPr>
          <w:rFonts w:ascii="Arial" w:eastAsia="Arial" w:hAnsi="Arial" w:cs="Arial"/>
          <w:sz w:val="22"/>
          <w:szCs w:val="22"/>
        </w:rPr>
        <w:t xml:space="preserve">abs. This </w:t>
      </w:r>
      <w:r w:rsidR="141A1739" w:rsidRPr="068AC1F3">
        <w:rPr>
          <w:rFonts w:ascii="Arial" w:eastAsia="Arial" w:hAnsi="Arial" w:cs="Arial"/>
          <w:sz w:val="22"/>
          <w:szCs w:val="22"/>
        </w:rPr>
        <w:t>feature</w:t>
      </w:r>
      <w:r w:rsidRPr="068AC1F3">
        <w:rPr>
          <w:rFonts w:ascii="Arial" w:eastAsia="Arial" w:hAnsi="Arial" w:cs="Arial"/>
          <w:sz w:val="22"/>
          <w:szCs w:val="22"/>
        </w:rPr>
        <w:t xml:space="preserve"> enable</w:t>
      </w:r>
      <w:r w:rsidR="4867E883" w:rsidRPr="068AC1F3">
        <w:rPr>
          <w:rFonts w:ascii="Arial" w:eastAsia="Arial" w:hAnsi="Arial" w:cs="Arial"/>
          <w:sz w:val="22"/>
          <w:szCs w:val="22"/>
        </w:rPr>
        <w:t xml:space="preserve">s </w:t>
      </w:r>
      <w:r w:rsidRPr="068AC1F3">
        <w:rPr>
          <w:rFonts w:ascii="Arial" w:eastAsia="Arial" w:hAnsi="Arial" w:cs="Arial"/>
          <w:sz w:val="22"/>
          <w:szCs w:val="22"/>
        </w:rPr>
        <w:t>access</w:t>
      </w:r>
      <w:r w:rsidR="6C89B888" w:rsidRPr="068AC1F3">
        <w:rPr>
          <w:rFonts w:ascii="Arial" w:eastAsia="Arial" w:hAnsi="Arial" w:cs="Arial"/>
          <w:sz w:val="22"/>
          <w:szCs w:val="22"/>
        </w:rPr>
        <w:t xml:space="preserve"> to </w:t>
      </w:r>
      <w:r w:rsidRPr="068AC1F3">
        <w:rPr>
          <w:rFonts w:ascii="Arial" w:eastAsia="Arial" w:hAnsi="Arial" w:cs="Arial"/>
          <w:sz w:val="22"/>
          <w:szCs w:val="22"/>
        </w:rPr>
        <w:t>self-paced tutorials that cover various topics such as engineering technologies, programming languages, and concepts such as model-driven programmability, REST APIs, Python, JavaScript, and Cisco platform instructions and exercises</w:t>
      </w:r>
      <w:r w:rsidR="11C509B3" w:rsidRPr="068AC1F3">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2e430eacb7f533cedd4450&quot;],&quot;referencesOptions&quot;:{&quot;doc:672e430eacb7f533cedd4450&quot;:{&quot;author&quot;:true,&quot;year&quot;:true,&quot;formatAuthorYear&quot;:false,&quot;pageReplace&quot;:&quot;&quot;,&quot;prefix&quot;:&quot;&quot;,&quot;suffix&quot;:&quot;&quot;}},&quot;hasBrokenReferences&quot;:false,&quot;hasManualEdits&quot;:false,&quot;isEmpty&quot;:false,&quot;citationType&quot;:&quot;inline&quot;}"/>
          <w:id w:val="1265504233"/>
          <w:placeholder>
            <w:docPart w:val="DefaultPlaceholder_-1854013440"/>
          </w:placeholder>
        </w:sdtPr>
        <w:sdtContent>
          <w:r w:rsidR="67791D4A" w:rsidRPr="068AC1F3">
            <w:rPr>
              <w:rFonts w:ascii="Arial" w:eastAsia="Arial" w:hAnsi="Arial" w:cs="Arial"/>
              <w:color w:val="000000" w:themeColor="text1"/>
              <w:sz w:val="22"/>
              <w:szCs w:val="22"/>
            </w:rPr>
            <w:t>[2]</w:t>
          </w:r>
        </w:sdtContent>
      </w:sdt>
      <w:r w:rsidRPr="1E884D89">
        <w:rPr>
          <w:rFonts w:ascii="Arial" w:eastAsia="Arial" w:hAnsi="Arial" w:cs="Arial"/>
        </w:rPr>
        <w:t>.</w:t>
      </w:r>
    </w:p>
    <w:p w14:paraId="166A58D5" w14:textId="5D802E37" w:rsidR="6A9067A5" w:rsidRDefault="5DC07C42" w:rsidP="068AC1F3">
      <w:pPr>
        <w:spacing w:before="240" w:after="240"/>
        <w:rPr>
          <w:rFonts w:ascii="Arial" w:eastAsia="Arial" w:hAnsi="Arial" w:cs="Arial"/>
          <w:sz w:val="22"/>
          <w:szCs w:val="22"/>
        </w:rPr>
      </w:pPr>
      <w:r w:rsidRPr="068AC1F3">
        <w:rPr>
          <w:rFonts w:ascii="Arial" w:eastAsia="Arial" w:hAnsi="Arial" w:cs="Arial"/>
          <w:sz w:val="22"/>
          <w:szCs w:val="22"/>
        </w:rPr>
        <w:t>A key feature D</w:t>
      </w:r>
      <w:r w:rsidR="6A9067A5" w:rsidRPr="068AC1F3">
        <w:rPr>
          <w:rFonts w:ascii="Arial" w:eastAsia="Arial" w:hAnsi="Arial" w:cs="Arial"/>
          <w:sz w:val="22"/>
          <w:szCs w:val="22"/>
        </w:rPr>
        <w:t>evNet also includes</w:t>
      </w:r>
      <w:r w:rsidR="02156EA2" w:rsidRPr="068AC1F3">
        <w:rPr>
          <w:rFonts w:ascii="Arial" w:eastAsia="Arial" w:hAnsi="Arial" w:cs="Arial"/>
          <w:sz w:val="22"/>
          <w:szCs w:val="22"/>
        </w:rPr>
        <w:t xml:space="preserve"> is a</w:t>
      </w:r>
      <w:r w:rsidR="6A9067A5" w:rsidRPr="068AC1F3">
        <w:rPr>
          <w:rFonts w:ascii="Arial" w:eastAsia="Arial" w:hAnsi="Arial" w:cs="Arial"/>
          <w:sz w:val="22"/>
          <w:szCs w:val="22"/>
        </w:rPr>
        <w:t xml:space="preserve"> preconfigured environment</w:t>
      </w:r>
      <w:r w:rsidR="7D675671" w:rsidRPr="068AC1F3">
        <w:rPr>
          <w:rFonts w:ascii="Arial" w:eastAsia="Arial" w:hAnsi="Arial" w:cs="Arial"/>
          <w:sz w:val="22"/>
          <w:szCs w:val="22"/>
        </w:rPr>
        <w:t xml:space="preserve"> called Sandbox</w:t>
      </w:r>
      <w:r w:rsidR="6A9067A5" w:rsidRPr="068AC1F3">
        <w:rPr>
          <w:rFonts w:ascii="Arial" w:eastAsia="Arial" w:hAnsi="Arial" w:cs="Arial"/>
          <w:sz w:val="22"/>
          <w:szCs w:val="22"/>
        </w:rPr>
        <w:t xml:space="preserve"> where developers can test and develop technology without harming production systems</w:t>
      </w:r>
      <w:r w:rsidR="6BA7663E" w:rsidRPr="068AC1F3">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2e43654e56b85b619fad2d&quot;],&quot;referencesOptions&quot;:{&quot;doc:672e43654e56b85b619fad2d&quot;:{&quot;author&quot;:true,&quot;year&quot;:true,&quot;formatAuthorYear&quot;:false,&quot;pageReplace&quot;:&quot;&quot;,&quot;prefix&quot;:&quot;&quot;,&quot;suffix&quot;:&quot;&quot;}},&quot;hasBrokenReferences&quot;:false,&quot;hasManualEdits&quot;:false,&quot;isEmpty&quot;:false,&quot;citationType&quot;:&quot;inline&quot;}"/>
          <w:id w:val="990955778"/>
          <w:placeholder>
            <w:docPart w:val="DefaultPlaceholder_-1854013440"/>
          </w:placeholder>
        </w:sdtPr>
        <w:sdtContent>
          <w:r w:rsidR="67791D4A" w:rsidRPr="068AC1F3">
            <w:rPr>
              <w:rFonts w:ascii="Arial" w:eastAsia="Arial" w:hAnsi="Arial" w:cs="Arial"/>
              <w:color w:val="000000" w:themeColor="text1"/>
              <w:sz w:val="22"/>
              <w:szCs w:val="22"/>
            </w:rPr>
            <w:t>[3]</w:t>
          </w:r>
        </w:sdtContent>
      </w:sdt>
      <w:r w:rsidR="6A9067A5" w:rsidRPr="1E884D89">
        <w:rPr>
          <w:rFonts w:ascii="Arial" w:eastAsia="Arial" w:hAnsi="Arial" w:cs="Arial"/>
        </w:rPr>
        <w:t>.</w:t>
      </w:r>
    </w:p>
    <w:p w14:paraId="52C82149" w14:textId="118EC3EA" w:rsidR="056CF4CC" w:rsidRDefault="056CF4CC" w:rsidP="068AC1F3">
      <w:pPr>
        <w:spacing w:before="240" w:after="240"/>
        <w:rPr>
          <w:rFonts w:ascii="Arial" w:eastAsia="Arial" w:hAnsi="Arial" w:cs="Arial"/>
          <w:sz w:val="22"/>
          <w:szCs w:val="22"/>
        </w:rPr>
      </w:pPr>
      <w:r w:rsidRPr="068AC1F3">
        <w:rPr>
          <w:rFonts w:ascii="Arial" w:eastAsia="Arial" w:hAnsi="Arial" w:cs="Arial"/>
          <w:sz w:val="22"/>
          <w:szCs w:val="22"/>
        </w:rPr>
        <w:t>“E</w:t>
      </w:r>
      <w:r w:rsidR="6A9067A5" w:rsidRPr="068AC1F3">
        <w:rPr>
          <w:rFonts w:ascii="Arial" w:eastAsia="Arial" w:hAnsi="Arial" w:cs="Arial"/>
          <w:sz w:val="22"/>
          <w:szCs w:val="22"/>
        </w:rPr>
        <w:t>xchanges”</w:t>
      </w:r>
      <w:r w:rsidR="3E659B66" w:rsidRPr="068AC1F3">
        <w:rPr>
          <w:rFonts w:ascii="Arial" w:eastAsia="Arial" w:hAnsi="Arial" w:cs="Arial"/>
          <w:sz w:val="22"/>
          <w:szCs w:val="22"/>
        </w:rPr>
        <w:t>, a DevNet feature,</w:t>
      </w:r>
      <w:r w:rsidR="6A9067A5" w:rsidRPr="068AC1F3">
        <w:rPr>
          <w:rFonts w:ascii="Arial" w:eastAsia="Arial" w:hAnsi="Arial" w:cs="Arial"/>
          <w:sz w:val="22"/>
          <w:szCs w:val="22"/>
        </w:rPr>
        <w:t xml:space="preserve"> </w:t>
      </w:r>
      <w:r w:rsidR="26A48D2D" w:rsidRPr="068AC1F3">
        <w:rPr>
          <w:rFonts w:ascii="Arial" w:eastAsia="Arial" w:hAnsi="Arial" w:cs="Arial"/>
          <w:sz w:val="22"/>
          <w:szCs w:val="22"/>
        </w:rPr>
        <w:t>p</w:t>
      </w:r>
      <w:r w:rsidR="6A9067A5" w:rsidRPr="068AC1F3">
        <w:rPr>
          <w:rFonts w:ascii="Arial" w:eastAsia="Arial" w:hAnsi="Arial" w:cs="Arial"/>
          <w:sz w:val="22"/>
          <w:szCs w:val="22"/>
        </w:rPr>
        <w:t xml:space="preserve">rovides three different approaches for </w:t>
      </w:r>
      <w:r w:rsidR="25F6237C" w:rsidRPr="068AC1F3">
        <w:rPr>
          <w:rFonts w:ascii="Arial" w:eastAsia="Arial" w:hAnsi="Arial" w:cs="Arial"/>
          <w:sz w:val="22"/>
          <w:szCs w:val="22"/>
        </w:rPr>
        <w:t xml:space="preserve">users to </w:t>
      </w:r>
      <w:r w:rsidR="6A9067A5" w:rsidRPr="068AC1F3">
        <w:rPr>
          <w:rFonts w:ascii="Arial" w:eastAsia="Arial" w:hAnsi="Arial" w:cs="Arial"/>
          <w:sz w:val="22"/>
          <w:szCs w:val="22"/>
        </w:rPr>
        <w:t>connect with each other: Automation Exchange</w:t>
      </w:r>
      <w:r w:rsidR="463343FA" w:rsidRPr="068AC1F3">
        <w:rPr>
          <w:rFonts w:ascii="Arial" w:eastAsia="Arial" w:hAnsi="Arial" w:cs="Arial"/>
          <w:sz w:val="22"/>
          <w:szCs w:val="22"/>
        </w:rPr>
        <w:t xml:space="preserve"> – Solutions and toolkits to troubleshoot</w:t>
      </w:r>
      <w:r w:rsidR="6A9067A5" w:rsidRPr="068AC1F3">
        <w:rPr>
          <w:rFonts w:ascii="Arial" w:eastAsia="Arial" w:hAnsi="Arial" w:cs="Arial"/>
          <w:sz w:val="22"/>
          <w:szCs w:val="22"/>
        </w:rPr>
        <w:t xml:space="preserve">, Code Exchange </w:t>
      </w:r>
      <w:r w:rsidR="7D39C86F" w:rsidRPr="068AC1F3">
        <w:rPr>
          <w:rFonts w:ascii="Arial" w:eastAsia="Arial" w:hAnsi="Arial" w:cs="Arial"/>
          <w:sz w:val="22"/>
          <w:szCs w:val="22"/>
        </w:rPr>
        <w:t xml:space="preserve">- mainly uses GitHub API to organize and display related repositories </w:t>
      </w:r>
      <w:r w:rsidR="6A9067A5" w:rsidRPr="068AC1F3">
        <w:rPr>
          <w:rFonts w:ascii="Arial" w:eastAsia="Arial" w:hAnsi="Arial" w:cs="Arial"/>
          <w:sz w:val="22"/>
          <w:szCs w:val="22"/>
        </w:rPr>
        <w:t>and Ecosystem Exchange</w:t>
      </w:r>
      <w:r w:rsidR="0B767C43" w:rsidRPr="068AC1F3">
        <w:rPr>
          <w:rFonts w:ascii="Arial" w:eastAsia="Arial" w:hAnsi="Arial" w:cs="Arial"/>
          <w:sz w:val="22"/>
          <w:szCs w:val="22"/>
        </w:rPr>
        <w:t xml:space="preserve"> - provides over 1500 solutions for design and development</w:t>
      </w:r>
      <w:r w:rsidR="0CC269AD" w:rsidRPr="068AC1F3">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2e43a9021bfd6cbb470e47&quot;],&quot;referencesOptions&quot;:{&quot;doc:672e43a9021bfd6cbb470e47&quot;:{&quot;author&quot;:true,&quot;year&quot;:true,&quot;formatAuthorYear&quot;:false,&quot;pageReplace&quot;:&quot;&quot;,&quot;prefix&quot;:&quot;&quot;,&quot;suffix&quot;:&quot;&quot;}},&quot;hasBrokenReferences&quot;:false,&quot;hasManualEdits&quot;:false,&quot;isEmpty&quot;:false,&quot;citationType&quot;:&quot;inline&quot;}"/>
          <w:id w:val="1921797293"/>
          <w:placeholder>
            <w:docPart w:val="DefaultPlaceholder_-1854013440"/>
          </w:placeholder>
        </w:sdtPr>
        <w:sdtContent>
          <w:r w:rsidR="67791D4A" w:rsidRPr="068AC1F3">
            <w:rPr>
              <w:rFonts w:ascii="Arial" w:eastAsia="Arial" w:hAnsi="Arial" w:cs="Arial"/>
              <w:color w:val="000000" w:themeColor="text1"/>
              <w:sz w:val="22"/>
              <w:szCs w:val="22"/>
            </w:rPr>
            <w:t>[4]</w:t>
          </w:r>
        </w:sdtContent>
      </w:sdt>
      <w:r w:rsidR="0B767C43" w:rsidRPr="1E884D89">
        <w:rPr>
          <w:rFonts w:ascii="Arial" w:eastAsia="Arial" w:hAnsi="Arial" w:cs="Arial"/>
        </w:rPr>
        <w:t>.</w:t>
      </w:r>
    </w:p>
    <w:p w14:paraId="3B8AC1EA" w14:textId="3DD2A298" w:rsidR="6A9067A5" w:rsidRDefault="6A9067A5" w:rsidP="068AC1F3">
      <w:pPr>
        <w:spacing w:before="240" w:after="240"/>
        <w:rPr>
          <w:rFonts w:ascii="Arial" w:eastAsia="Arial" w:hAnsi="Arial" w:cs="Arial"/>
          <w:sz w:val="22"/>
          <w:szCs w:val="22"/>
        </w:rPr>
      </w:pPr>
      <w:r w:rsidRPr="068AC1F3">
        <w:rPr>
          <w:rFonts w:ascii="Arial" w:eastAsia="Arial" w:hAnsi="Arial" w:cs="Arial"/>
          <w:sz w:val="22"/>
          <w:szCs w:val="22"/>
        </w:rPr>
        <w:t xml:space="preserve">DevNet also offers Developer Support to help troubleshoot integrations, API connections or developer use cases on CISCO products. </w:t>
      </w:r>
      <w:r w:rsidR="698B197A" w:rsidRPr="068AC1F3">
        <w:rPr>
          <w:rFonts w:ascii="Arial" w:eastAsia="Arial" w:hAnsi="Arial" w:cs="Arial"/>
          <w:sz w:val="22"/>
          <w:szCs w:val="22"/>
        </w:rPr>
        <w:t xml:space="preserve">Developers can </w:t>
      </w:r>
      <w:r w:rsidRPr="068AC1F3">
        <w:rPr>
          <w:rFonts w:ascii="Arial" w:eastAsia="Arial" w:hAnsi="Arial" w:cs="Arial"/>
          <w:sz w:val="22"/>
          <w:szCs w:val="22"/>
        </w:rPr>
        <w:t>open a support case which provides one on one support</w:t>
      </w:r>
      <w:r w:rsidR="2653AB11" w:rsidRPr="068AC1F3">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2e4405406d983d8ee8d5e3&quot;],&quot;referencesOptions&quot;:{&quot;doc:672e4405406d983d8ee8d5e3&quot;:{&quot;author&quot;:true,&quot;year&quot;:true,&quot;formatAuthorYear&quot;:false,&quot;pageReplace&quot;:&quot;&quot;,&quot;prefix&quot;:&quot;&quot;,&quot;suffix&quot;:&quot;&quot;}},&quot;hasBrokenReferences&quot;:false,&quot;hasManualEdits&quot;:false,&quot;isEmpty&quot;:false,&quot;citationType&quot;:&quot;inline&quot;}"/>
          <w:id w:val="1447985847"/>
          <w:placeholder>
            <w:docPart w:val="DefaultPlaceholder_-1854013440"/>
          </w:placeholder>
        </w:sdtPr>
        <w:sdtContent>
          <w:r w:rsidR="67791D4A" w:rsidRPr="068AC1F3">
            <w:rPr>
              <w:rFonts w:ascii="Arial" w:eastAsia="Arial" w:hAnsi="Arial" w:cs="Arial"/>
              <w:color w:val="000000" w:themeColor="text1"/>
              <w:sz w:val="22"/>
              <w:szCs w:val="22"/>
            </w:rPr>
            <w:t>[5]</w:t>
          </w:r>
        </w:sdtContent>
      </w:sdt>
      <w:r w:rsidR="300070F8" w:rsidRPr="1E884D89">
        <w:rPr>
          <w:rFonts w:ascii="Arial" w:eastAsia="Arial" w:hAnsi="Arial" w:cs="Arial"/>
        </w:rPr>
        <w:t>.</w:t>
      </w:r>
      <w:r w:rsidRPr="068AC1F3">
        <w:rPr>
          <w:rFonts w:ascii="Arial" w:eastAsia="Arial" w:hAnsi="Arial" w:cs="Arial"/>
          <w:sz w:val="22"/>
          <w:szCs w:val="22"/>
        </w:rPr>
        <w:t xml:space="preserve"> </w:t>
      </w:r>
    </w:p>
    <w:p w14:paraId="38221D07" w14:textId="6636C0BD" w:rsidR="1E884D89" w:rsidRDefault="6A9067A5" w:rsidP="1E884D89">
      <w:pPr>
        <w:spacing w:before="240" w:after="240"/>
        <w:jc w:val="both"/>
        <w:rPr>
          <w:rFonts w:ascii="Arial" w:eastAsia="Arial" w:hAnsi="Arial" w:cs="Arial"/>
          <w:sz w:val="22"/>
          <w:szCs w:val="22"/>
        </w:rPr>
      </w:pPr>
      <w:r w:rsidRPr="068AC1F3">
        <w:rPr>
          <w:rFonts w:ascii="Arial" w:eastAsia="Arial" w:hAnsi="Arial" w:cs="Arial"/>
          <w:sz w:val="22"/>
          <w:szCs w:val="22"/>
        </w:rPr>
        <w:t xml:space="preserve">One thing that stood out to me </w:t>
      </w:r>
      <w:r w:rsidR="592D9035" w:rsidRPr="068AC1F3">
        <w:rPr>
          <w:rFonts w:ascii="Arial" w:eastAsia="Arial" w:hAnsi="Arial" w:cs="Arial"/>
          <w:sz w:val="22"/>
          <w:szCs w:val="22"/>
        </w:rPr>
        <w:t xml:space="preserve">in this chapter </w:t>
      </w:r>
      <w:r w:rsidRPr="068AC1F3">
        <w:rPr>
          <w:rFonts w:ascii="Arial" w:eastAsia="Arial" w:hAnsi="Arial" w:cs="Arial"/>
          <w:sz w:val="22"/>
          <w:szCs w:val="22"/>
        </w:rPr>
        <w:t xml:space="preserve">was the DevNet </w:t>
      </w:r>
      <w:proofErr w:type="spellStart"/>
      <w:r w:rsidRPr="068AC1F3">
        <w:rPr>
          <w:rFonts w:ascii="Arial" w:eastAsia="Arial" w:hAnsi="Arial" w:cs="Arial"/>
          <w:sz w:val="22"/>
          <w:szCs w:val="22"/>
        </w:rPr>
        <w:t>SandBox</w:t>
      </w:r>
      <w:proofErr w:type="spellEnd"/>
      <w:r w:rsidRPr="068AC1F3">
        <w:rPr>
          <w:rFonts w:ascii="Arial" w:eastAsia="Arial" w:hAnsi="Arial" w:cs="Arial"/>
          <w:sz w:val="22"/>
          <w:szCs w:val="22"/>
        </w:rPr>
        <w:t>, I think having a place where I can develop, and test code will enhance my skills and knowledge and prepare me when working on a real-life project.</w:t>
      </w:r>
    </w:p>
    <w:p w14:paraId="04876316" w14:textId="77777777" w:rsidR="0086408D" w:rsidRDefault="0086408D" w:rsidP="1E884D89">
      <w:pPr>
        <w:spacing w:before="240" w:after="240"/>
        <w:jc w:val="both"/>
        <w:rPr>
          <w:rFonts w:ascii="Arial" w:eastAsia="Arial" w:hAnsi="Arial" w:cs="Arial"/>
          <w:sz w:val="22"/>
          <w:szCs w:val="22"/>
        </w:rPr>
      </w:pPr>
    </w:p>
    <w:p w14:paraId="2D1A5817" w14:textId="0FF49D34" w:rsidR="5D19027D" w:rsidRDefault="6A9067A5" w:rsidP="00D43CBF">
      <w:pPr>
        <w:pStyle w:val="Heading3"/>
      </w:pPr>
      <w:bookmarkStart w:id="6" w:name="_Toc182160810"/>
      <w:bookmarkStart w:id="7" w:name="_Toc182161017"/>
      <w:r w:rsidRPr="068AC1F3">
        <w:t>Chapter 3</w:t>
      </w:r>
      <w:bookmarkEnd w:id="6"/>
      <w:bookmarkEnd w:id="7"/>
    </w:p>
    <w:p w14:paraId="4ED3E632" w14:textId="15FA1BC7" w:rsidR="5D19027D" w:rsidRDefault="6A9067A5" w:rsidP="068AC1F3">
      <w:pPr>
        <w:spacing w:before="240" w:after="240"/>
        <w:rPr>
          <w:rFonts w:ascii="Arial" w:eastAsia="Arial" w:hAnsi="Arial" w:cs="Arial"/>
          <w:sz w:val="22"/>
          <w:szCs w:val="22"/>
        </w:rPr>
      </w:pPr>
      <w:r w:rsidRPr="068AC1F3">
        <w:rPr>
          <w:rFonts w:ascii="Arial" w:eastAsia="Arial" w:hAnsi="Arial" w:cs="Arial"/>
          <w:sz w:val="22"/>
          <w:szCs w:val="22"/>
        </w:rPr>
        <w:t>Software Development Life Cycle</w:t>
      </w:r>
      <w:r w:rsidR="475E9D38" w:rsidRPr="068AC1F3">
        <w:rPr>
          <w:rFonts w:ascii="Arial" w:eastAsia="Arial" w:hAnsi="Arial" w:cs="Arial"/>
          <w:sz w:val="22"/>
          <w:szCs w:val="22"/>
        </w:rPr>
        <w:t xml:space="preserve"> </w:t>
      </w:r>
      <w:r w:rsidRPr="068AC1F3">
        <w:rPr>
          <w:rFonts w:ascii="Arial" w:eastAsia="Arial" w:hAnsi="Arial" w:cs="Arial"/>
          <w:sz w:val="22"/>
          <w:szCs w:val="22"/>
        </w:rPr>
        <w:t>contains 6 different phases: 1. Requirements &amp; Analysis, 2. Design, 3. Implementation, 4. Testing, 5. Deployment, and 6. Maintenance</w:t>
      </w:r>
      <w:r w:rsidR="0BB11760" w:rsidRPr="068AC1F3">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2e444ccf03613c999d9604&quot;],&quot;referencesOptions&quot;:{&quot;doc:672e444ccf03613c999d9604&quot;:{&quot;author&quot;:true,&quot;year&quot;:true,&quot;formatAuthorYear&quot;:false,&quot;pageReplace&quot;:&quot;&quot;,&quot;prefix&quot;:&quot;&quot;,&quot;suffix&quot;:&quot;&quot;}},&quot;hasBrokenReferences&quot;:false,&quot;hasManualEdits&quot;:false,&quot;isEmpty&quot;:false,&quot;citationType&quot;:&quot;inline&quot;}"/>
          <w:id w:val="1315170548"/>
          <w:placeholder>
            <w:docPart w:val="DefaultPlaceholder_-1854013440"/>
          </w:placeholder>
        </w:sdtPr>
        <w:sdtContent>
          <w:r w:rsidR="67791D4A" w:rsidRPr="068AC1F3">
            <w:rPr>
              <w:rFonts w:ascii="Arial" w:eastAsia="Arial" w:hAnsi="Arial" w:cs="Arial"/>
              <w:color w:val="000000" w:themeColor="text1"/>
              <w:sz w:val="22"/>
              <w:szCs w:val="22"/>
            </w:rPr>
            <w:t>[6]</w:t>
          </w:r>
        </w:sdtContent>
      </w:sdt>
      <w:r w:rsidRPr="1E884D89">
        <w:rPr>
          <w:rFonts w:ascii="Arial" w:eastAsia="Arial" w:hAnsi="Arial" w:cs="Arial"/>
        </w:rPr>
        <w:t>. There are various</w:t>
      </w:r>
      <w:r w:rsidR="6C5FE02A" w:rsidRPr="068AC1F3">
        <w:rPr>
          <w:rFonts w:ascii="Arial" w:eastAsia="Arial" w:hAnsi="Arial" w:cs="Arial"/>
          <w:sz w:val="22"/>
          <w:szCs w:val="22"/>
        </w:rPr>
        <w:t xml:space="preserve"> SDLC</w:t>
      </w:r>
      <w:r w:rsidRPr="068AC1F3">
        <w:rPr>
          <w:rFonts w:ascii="Arial" w:eastAsia="Arial" w:hAnsi="Arial" w:cs="Arial"/>
          <w:sz w:val="22"/>
          <w:szCs w:val="22"/>
        </w:rPr>
        <w:t xml:space="preserve"> </w:t>
      </w:r>
      <w:r w:rsidR="44B83BD1" w:rsidRPr="068AC1F3">
        <w:rPr>
          <w:rFonts w:ascii="Arial" w:eastAsia="Arial" w:hAnsi="Arial" w:cs="Arial"/>
          <w:sz w:val="22"/>
          <w:szCs w:val="22"/>
        </w:rPr>
        <w:t>models:</w:t>
      </w:r>
      <w:r w:rsidRPr="068AC1F3">
        <w:rPr>
          <w:rFonts w:ascii="Arial" w:eastAsia="Arial" w:hAnsi="Arial" w:cs="Arial"/>
          <w:sz w:val="22"/>
          <w:szCs w:val="22"/>
        </w:rPr>
        <w:t xml:space="preserve"> Waterfall – Each step of the process must be completed before you move on to the next step</w:t>
      </w:r>
      <w:r w:rsidR="2EA4EF3A" w:rsidRPr="068AC1F3">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2e44b4406d983d8ee8d5ea&quot;],&quot;referencesOptions&quot;:{&quot;doc:672e44b4406d983d8ee8d5ea&quot;:{&quot;author&quot;:true,&quot;year&quot;:true,&quot;formatAuthorYear&quot;:false,&quot;pageReplace&quot;:&quot;&quot;,&quot;prefix&quot;:&quot;&quot;,&quot;suffix&quot;:&quot;&quot;}},&quot;hasBrokenReferences&quot;:false,&quot;hasManualEdits&quot;:false,&quot;isEmpty&quot;:false,&quot;citationType&quot;:&quot;inline&quot;}"/>
          <w:id w:val="744355094"/>
          <w:placeholder>
            <w:docPart w:val="DefaultPlaceholder_-1854013440"/>
          </w:placeholder>
        </w:sdtPr>
        <w:sdtContent>
          <w:r w:rsidR="67791D4A" w:rsidRPr="068AC1F3">
            <w:rPr>
              <w:rFonts w:ascii="Arial" w:eastAsia="Arial" w:hAnsi="Arial" w:cs="Arial"/>
              <w:color w:val="000000" w:themeColor="text1"/>
              <w:sz w:val="22"/>
              <w:szCs w:val="22"/>
            </w:rPr>
            <w:t>[7]</w:t>
          </w:r>
        </w:sdtContent>
      </w:sdt>
      <w:r w:rsidR="78266CD9" w:rsidRPr="1E884D89">
        <w:rPr>
          <w:rFonts w:ascii="Arial" w:eastAsia="Arial" w:hAnsi="Arial" w:cs="Arial"/>
        </w:rPr>
        <w:t>.</w:t>
      </w:r>
      <w:r w:rsidRPr="068AC1F3">
        <w:rPr>
          <w:rFonts w:ascii="Arial" w:eastAsia="Arial" w:hAnsi="Arial" w:cs="Arial"/>
          <w:sz w:val="22"/>
          <w:szCs w:val="22"/>
        </w:rPr>
        <w:t xml:space="preserve"> Agile Scrum – Small teams who meet up daily for timed work to constantly</w:t>
      </w:r>
      <w:r w:rsidR="6CB07E29" w:rsidRPr="068AC1F3">
        <w:rPr>
          <w:rFonts w:ascii="Arial" w:eastAsia="Arial" w:hAnsi="Arial" w:cs="Arial"/>
          <w:sz w:val="22"/>
          <w:szCs w:val="22"/>
        </w:rPr>
        <w:t xml:space="preserve"> </w:t>
      </w:r>
      <w:bookmarkStart w:id="8" w:name="_Int_aWJ8QdkO"/>
      <w:r w:rsidRPr="068AC1F3">
        <w:rPr>
          <w:rFonts w:ascii="Arial" w:eastAsia="Arial" w:hAnsi="Arial" w:cs="Arial"/>
          <w:sz w:val="22"/>
          <w:szCs w:val="22"/>
        </w:rPr>
        <w:t>ada</w:t>
      </w:r>
      <w:bookmarkEnd w:id="8"/>
      <w:r w:rsidRPr="068AC1F3">
        <w:rPr>
          <w:rFonts w:ascii="Arial" w:eastAsia="Arial" w:hAnsi="Arial" w:cs="Arial"/>
          <w:sz w:val="22"/>
          <w:szCs w:val="22"/>
        </w:rPr>
        <w:t>pt to deliverables and meet requirements</w:t>
      </w:r>
      <w:r w:rsidR="351B37C7" w:rsidRPr="068AC1F3">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2e44eb59a70857b063a6fe&quot;],&quot;referencesOptions&quot;:{&quot;doc:672e44eb59a70857b063a6fe&quot;:{&quot;author&quot;:true,&quot;year&quot;:true,&quot;formatAuthorYear&quot;:false,&quot;pageReplace&quot;:&quot;&quot;,&quot;prefix&quot;:&quot;&quot;,&quot;suffix&quot;:&quot;&quot;}},&quot;hasBrokenReferences&quot;:false,&quot;hasManualEdits&quot;:false,&quot;isEmpty&quot;:false,&quot;citationType&quot;:&quot;inline&quot;}"/>
          <w:id w:val="1513669335"/>
          <w:placeholder>
            <w:docPart w:val="DefaultPlaceholder_-1854013440"/>
          </w:placeholder>
        </w:sdtPr>
        <w:sdtContent>
          <w:r w:rsidR="67791D4A" w:rsidRPr="068AC1F3">
            <w:rPr>
              <w:rFonts w:ascii="Arial" w:eastAsia="Arial" w:hAnsi="Arial" w:cs="Arial"/>
              <w:color w:val="000000" w:themeColor="text1"/>
              <w:sz w:val="22"/>
              <w:szCs w:val="22"/>
            </w:rPr>
            <w:t>[8]</w:t>
          </w:r>
        </w:sdtContent>
      </w:sdt>
      <w:r w:rsidRPr="1E884D89">
        <w:rPr>
          <w:rFonts w:ascii="Arial" w:eastAsia="Arial" w:hAnsi="Arial" w:cs="Arial"/>
        </w:rPr>
        <w:t xml:space="preserve">. Lean – </w:t>
      </w:r>
      <w:r w:rsidR="5F858B2D" w:rsidRPr="068AC1F3">
        <w:rPr>
          <w:rFonts w:ascii="Arial" w:eastAsia="Arial" w:hAnsi="Arial" w:cs="Arial"/>
          <w:sz w:val="22"/>
          <w:szCs w:val="22"/>
        </w:rPr>
        <w:t>F</w:t>
      </w:r>
      <w:r w:rsidRPr="068AC1F3">
        <w:rPr>
          <w:rFonts w:ascii="Arial" w:eastAsia="Arial" w:hAnsi="Arial" w:cs="Arial"/>
          <w:sz w:val="22"/>
          <w:szCs w:val="22"/>
        </w:rPr>
        <w:t xml:space="preserve">ocuses purely on reducing waste </w:t>
      </w:r>
      <w:r w:rsidR="33EF880A" w:rsidRPr="068AC1F3">
        <w:rPr>
          <w:rFonts w:ascii="Arial" w:eastAsia="Arial" w:hAnsi="Arial" w:cs="Arial"/>
          <w:sz w:val="22"/>
          <w:szCs w:val="22"/>
        </w:rPr>
        <w:t xml:space="preserve">and </w:t>
      </w:r>
      <w:r w:rsidRPr="068AC1F3">
        <w:rPr>
          <w:rFonts w:ascii="Arial" w:eastAsia="Arial" w:hAnsi="Arial" w:cs="Arial"/>
          <w:sz w:val="22"/>
          <w:szCs w:val="22"/>
        </w:rPr>
        <w:t xml:space="preserve">maximizing value being brought to the customer </w:t>
      </w:r>
      <w:r w:rsidR="51480839" w:rsidRPr="068AC1F3">
        <w:rPr>
          <w:rFonts w:ascii="Arial" w:eastAsia="Arial" w:hAnsi="Arial" w:cs="Arial"/>
          <w:sz w:val="22"/>
          <w:szCs w:val="22"/>
        </w:rPr>
        <w:t xml:space="preserve">such as </w:t>
      </w:r>
      <w:r w:rsidRPr="068AC1F3">
        <w:rPr>
          <w:rFonts w:ascii="Arial" w:eastAsia="Arial" w:hAnsi="Arial" w:cs="Arial"/>
          <w:sz w:val="22"/>
          <w:szCs w:val="22"/>
        </w:rPr>
        <w:t>delivering at a fast rate</w:t>
      </w:r>
      <w:r w:rsidR="700B25A1" w:rsidRPr="068AC1F3">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2e45244546965450c328b6&quot;],&quot;referencesOptions&quot;:{&quot;doc:672e45244546965450c328b6&quot;:{&quot;author&quot;:true,&quot;year&quot;:true,&quot;formatAuthorYear&quot;:false,&quot;pageReplace&quot;:&quot;&quot;,&quot;prefix&quot;:&quot;&quot;,&quot;suffix&quot;:&quot;&quot;}},&quot;hasBrokenReferences&quot;:false,&quot;hasManualEdits&quot;:false,&quot;isEmpty&quot;:false,&quot;citationType&quot;:&quot;inline&quot;}"/>
          <w:id w:val="942361533"/>
          <w:placeholder>
            <w:docPart w:val="DefaultPlaceholder_-1854013440"/>
          </w:placeholder>
        </w:sdtPr>
        <w:sdtContent>
          <w:r w:rsidR="67791D4A" w:rsidRPr="068AC1F3">
            <w:rPr>
              <w:rFonts w:ascii="Arial" w:eastAsia="Arial" w:hAnsi="Arial" w:cs="Arial"/>
              <w:color w:val="000000" w:themeColor="text1"/>
              <w:sz w:val="22"/>
              <w:szCs w:val="22"/>
            </w:rPr>
            <w:t>[9]</w:t>
          </w:r>
        </w:sdtContent>
      </w:sdt>
      <w:r w:rsidR="16D8A8E5" w:rsidRPr="1E884D89">
        <w:rPr>
          <w:rFonts w:ascii="Arial" w:eastAsia="Arial" w:hAnsi="Arial" w:cs="Arial"/>
        </w:rPr>
        <w:t>.</w:t>
      </w:r>
      <w:r w:rsidRPr="068AC1F3">
        <w:rPr>
          <w:rFonts w:ascii="Arial" w:eastAsia="Arial" w:hAnsi="Arial" w:cs="Arial"/>
          <w:sz w:val="22"/>
          <w:szCs w:val="22"/>
        </w:rPr>
        <w:t xml:space="preserve"> </w:t>
      </w:r>
    </w:p>
    <w:p w14:paraId="7185A7DA" w14:textId="31CF2722" w:rsidR="4F259B2D" w:rsidRDefault="6A9067A5" w:rsidP="068AC1F3">
      <w:pPr>
        <w:spacing w:before="240" w:after="240"/>
        <w:rPr>
          <w:rFonts w:ascii="Arial" w:eastAsia="Arial" w:hAnsi="Arial" w:cs="Arial"/>
        </w:rPr>
      </w:pPr>
      <w:r w:rsidRPr="068AC1F3">
        <w:rPr>
          <w:rFonts w:ascii="Arial" w:eastAsia="Arial" w:hAnsi="Arial" w:cs="Arial"/>
          <w:sz w:val="22"/>
          <w:szCs w:val="22"/>
        </w:rPr>
        <w:t>Software Design Patterns</w:t>
      </w:r>
      <w:r w:rsidR="781D0424" w:rsidRPr="068AC1F3">
        <w:rPr>
          <w:rFonts w:ascii="Arial" w:eastAsia="Arial" w:hAnsi="Arial" w:cs="Arial"/>
          <w:sz w:val="22"/>
          <w:szCs w:val="22"/>
        </w:rPr>
        <w:t xml:space="preserve"> is a common practice used to resolve problems.</w:t>
      </w:r>
      <w:r w:rsidRPr="068AC1F3">
        <w:rPr>
          <w:rFonts w:ascii="Arial" w:eastAsia="Arial" w:hAnsi="Arial" w:cs="Arial"/>
          <w:sz w:val="22"/>
          <w:szCs w:val="22"/>
        </w:rPr>
        <w:t xml:space="preserve"> In 1994, a group of 4 people created a book about design patterns and sectioned it out into three parts: Creational – patterns utilized to guide, and when scaling, to abstract software object creation. Structural – Patterns to describe trustable methods. Behavioral – Patterns detailing ways an object </w:t>
      </w:r>
      <w:r w:rsidR="02923D3E" w:rsidRPr="068AC1F3">
        <w:rPr>
          <w:rFonts w:ascii="Arial" w:eastAsia="Arial" w:hAnsi="Arial" w:cs="Arial"/>
          <w:sz w:val="22"/>
          <w:szCs w:val="22"/>
        </w:rPr>
        <w:t>communicates</w:t>
      </w:r>
      <w:r w:rsidRPr="068AC1F3">
        <w:rPr>
          <w:rFonts w:ascii="Arial" w:eastAsia="Arial" w:hAnsi="Arial" w:cs="Arial"/>
          <w:sz w:val="22"/>
          <w:szCs w:val="22"/>
        </w:rPr>
        <w:t xml:space="preserve"> and works together to meet challenges in software engineering</w:t>
      </w:r>
      <w:r w:rsidR="60859703" w:rsidRPr="068AC1F3">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2e4591a792ed456e8fa6ea&quot;],&quot;referencesOptions&quot;:{&quot;doc:672e4591a792ed456e8fa6ea&quot;:{&quot;author&quot;:true,&quot;year&quot;:true,&quot;formatAuthorYear&quot;:false,&quot;pageReplace&quot;:&quot;&quot;,&quot;prefix&quot;:&quot;&quot;,&quot;suffix&quot;:&quot;&quot;}},&quot;hasBrokenReferences&quot;:false,&quot;hasManualEdits&quot;:false,&quot;isEmpty&quot;:false,&quot;citationType&quot;:&quot;inline&quot;}"/>
          <w:id w:val="380081717"/>
          <w:placeholder>
            <w:docPart w:val="DefaultPlaceholder_-1854013440"/>
          </w:placeholder>
        </w:sdtPr>
        <w:sdtContent>
          <w:r w:rsidR="67791D4A" w:rsidRPr="068AC1F3">
            <w:rPr>
              <w:rFonts w:ascii="Arial" w:eastAsia="Arial" w:hAnsi="Arial" w:cs="Arial"/>
              <w:color w:val="000000" w:themeColor="text1"/>
              <w:sz w:val="22"/>
              <w:szCs w:val="22"/>
            </w:rPr>
            <w:t>[10]</w:t>
          </w:r>
        </w:sdtContent>
      </w:sdt>
      <w:r w:rsidRPr="1E884D89">
        <w:rPr>
          <w:rFonts w:ascii="Arial" w:eastAsia="Arial" w:hAnsi="Arial" w:cs="Arial"/>
        </w:rPr>
        <w:t>.</w:t>
      </w:r>
    </w:p>
    <w:p w14:paraId="3B8E3B11" w14:textId="0FF1892A" w:rsidR="58F55092" w:rsidRDefault="58F55092" w:rsidP="068AC1F3">
      <w:pPr>
        <w:spacing w:before="240" w:after="240"/>
        <w:rPr>
          <w:rFonts w:ascii="Arial" w:eastAsia="Arial" w:hAnsi="Arial" w:cs="Arial"/>
          <w:sz w:val="22"/>
          <w:szCs w:val="22"/>
        </w:rPr>
      </w:pPr>
      <w:r w:rsidRPr="068AC1F3">
        <w:rPr>
          <w:rFonts w:ascii="Arial" w:eastAsia="Arial" w:hAnsi="Arial" w:cs="Arial"/>
          <w:sz w:val="22"/>
          <w:szCs w:val="22"/>
        </w:rPr>
        <w:t xml:space="preserve">A </w:t>
      </w:r>
      <w:r w:rsidR="6A9067A5" w:rsidRPr="068AC1F3">
        <w:rPr>
          <w:rFonts w:ascii="Arial" w:eastAsia="Arial" w:hAnsi="Arial" w:cs="Arial"/>
          <w:sz w:val="22"/>
          <w:szCs w:val="22"/>
        </w:rPr>
        <w:t>method commonly used to manage changes to a set of files and to keep the history of any changes made is called Version Control Systems. This allows collaboration so that multiple people can work on a project simultaneously without cancelling each other's changes</w:t>
      </w:r>
      <w:r w:rsidR="006881C4" w:rsidRPr="068AC1F3">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2e45c5522d947ad847a775&quot;],&quot;referencesOptions&quot;:{&quot;doc:672e45c5522d947ad847a775&quot;:{&quot;author&quot;:true,&quot;year&quot;:true,&quot;formatAuthorYear&quot;:false,&quot;pageReplace&quot;:&quot;&quot;,&quot;prefix&quot;:&quot;&quot;,&quot;suffix&quot;:&quot;&quot;}},&quot;hasBrokenReferences&quot;:false,&quot;hasManualEdits&quot;:false,&quot;isEmpty&quot;:false,&quot;citationType&quot;:&quot;inline&quot;}"/>
          <w:id w:val="640873573"/>
          <w:placeholder>
            <w:docPart w:val="DefaultPlaceholder_-1854013440"/>
          </w:placeholder>
        </w:sdtPr>
        <w:sdtContent>
          <w:r w:rsidR="67791D4A" w:rsidRPr="068AC1F3">
            <w:rPr>
              <w:rFonts w:ascii="Arial" w:eastAsia="Arial" w:hAnsi="Arial" w:cs="Arial"/>
              <w:color w:val="000000" w:themeColor="text1"/>
              <w:sz w:val="22"/>
              <w:szCs w:val="22"/>
            </w:rPr>
            <w:t>[11]</w:t>
          </w:r>
        </w:sdtContent>
      </w:sdt>
      <w:r w:rsidR="6A9067A5" w:rsidRPr="1E884D89">
        <w:rPr>
          <w:rFonts w:ascii="Arial" w:eastAsia="Arial" w:hAnsi="Arial" w:cs="Arial"/>
        </w:rPr>
        <w:t>.</w:t>
      </w:r>
    </w:p>
    <w:p w14:paraId="093E67DC" w14:textId="2531DB83" w:rsidR="6A9067A5" w:rsidRDefault="3E763F0F" w:rsidP="068AC1F3">
      <w:pPr>
        <w:spacing w:before="240" w:after="240"/>
        <w:rPr>
          <w:rFonts w:ascii="Arial" w:eastAsia="Arial" w:hAnsi="Arial" w:cs="Arial"/>
          <w:sz w:val="22"/>
          <w:szCs w:val="22"/>
        </w:rPr>
      </w:pPr>
      <w:r w:rsidRPr="068AC1F3">
        <w:rPr>
          <w:rFonts w:ascii="Arial" w:eastAsia="Arial" w:hAnsi="Arial" w:cs="Arial"/>
          <w:sz w:val="22"/>
          <w:szCs w:val="22"/>
        </w:rPr>
        <w:t>Code reviewing is w</w:t>
      </w:r>
      <w:r w:rsidR="6A9067A5" w:rsidRPr="068AC1F3">
        <w:rPr>
          <w:rFonts w:ascii="Arial" w:eastAsia="Arial" w:hAnsi="Arial" w:cs="Arial"/>
          <w:sz w:val="22"/>
          <w:szCs w:val="22"/>
        </w:rPr>
        <w:t xml:space="preserve">hen developers overlook </w:t>
      </w:r>
      <w:r w:rsidR="402650D9" w:rsidRPr="068AC1F3">
        <w:rPr>
          <w:rFonts w:ascii="Arial" w:eastAsia="Arial" w:hAnsi="Arial" w:cs="Arial"/>
          <w:sz w:val="22"/>
          <w:szCs w:val="22"/>
        </w:rPr>
        <w:t>the</w:t>
      </w:r>
      <w:r w:rsidR="6A9067A5" w:rsidRPr="068AC1F3">
        <w:rPr>
          <w:rFonts w:ascii="Arial" w:eastAsia="Arial" w:hAnsi="Arial" w:cs="Arial"/>
          <w:sz w:val="22"/>
          <w:szCs w:val="22"/>
        </w:rPr>
        <w:t xml:space="preserve"> codebase, a subset of code, or any specific changes made to the code, and provide feedback</w:t>
      </w:r>
      <w:r w:rsidR="03F83418" w:rsidRPr="068AC1F3">
        <w:rPr>
          <w:rFonts w:ascii="Arial" w:eastAsia="Arial" w:hAnsi="Arial" w:cs="Arial"/>
          <w:sz w:val="22"/>
          <w:szCs w:val="22"/>
        </w:rPr>
        <w:t>.</w:t>
      </w:r>
      <w:r w:rsidR="6A9067A5" w:rsidRPr="068AC1F3">
        <w:rPr>
          <w:rFonts w:ascii="Arial" w:eastAsia="Arial" w:hAnsi="Arial" w:cs="Arial"/>
          <w:sz w:val="22"/>
          <w:szCs w:val="22"/>
        </w:rPr>
        <w:t xml:space="preserve"> The main purpose of code review is to ensure that the code is easy to read and understand</w:t>
      </w:r>
      <w:r w:rsidR="2B16181C" w:rsidRPr="068AC1F3">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2e461ba003b41ad0e50a71&quot;],&quot;referencesOptions&quot;:{&quot;doc:672e461ba003b41ad0e50a71&quot;:{&quot;author&quot;:true,&quot;year&quot;:true,&quot;formatAuthorYear&quot;:false,&quot;pageReplace&quot;:&quot;&quot;,&quot;prefix&quot;:&quot;&quot;,&quot;suffix&quot;:&quot;&quot;}},&quot;hasBrokenReferences&quot;:false,&quot;hasManualEdits&quot;:false,&quot;isEmpty&quot;:false,&quot;citationType&quot;:&quot;inline&quot;}"/>
          <w:id w:val="347263986"/>
          <w:placeholder>
            <w:docPart w:val="DefaultPlaceholder_-1854013440"/>
          </w:placeholder>
        </w:sdtPr>
        <w:sdtContent>
          <w:r w:rsidR="67791D4A" w:rsidRPr="068AC1F3">
            <w:rPr>
              <w:rFonts w:ascii="Arial" w:eastAsia="Arial" w:hAnsi="Arial" w:cs="Arial"/>
              <w:color w:val="000000" w:themeColor="text1"/>
              <w:sz w:val="22"/>
              <w:szCs w:val="22"/>
            </w:rPr>
            <w:t>[12]</w:t>
          </w:r>
        </w:sdtContent>
      </w:sdt>
      <w:r w:rsidR="6A9067A5" w:rsidRPr="1E884D89">
        <w:rPr>
          <w:rFonts w:ascii="Arial" w:eastAsia="Arial" w:hAnsi="Arial" w:cs="Arial"/>
        </w:rPr>
        <w:t>. And the main purpo</w:t>
      </w:r>
      <w:r w:rsidR="2E318CA3" w:rsidRPr="1E884D89">
        <w:rPr>
          <w:rFonts w:ascii="Arial" w:eastAsia="Arial" w:hAnsi="Arial" w:cs="Arial"/>
        </w:rPr>
        <w:t>se</w:t>
      </w:r>
      <w:r w:rsidR="48FFE463" w:rsidRPr="1E884D89">
        <w:rPr>
          <w:rFonts w:ascii="Arial" w:eastAsia="Arial" w:hAnsi="Arial" w:cs="Arial"/>
        </w:rPr>
        <w:t xml:space="preserve"> o</w:t>
      </w:r>
      <w:r w:rsidR="6A9067A5" w:rsidRPr="1E884D89">
        <w:rPr>
          <w:rFonts w:ascii="Arial" w:eastAsia="Arial" w:hAnsi="Arial" w:cs="Arial"/>
        </w:rPr>
        <w:t xml:space="preserve">f software testing is to ensure that the code works the way it was designed to </w:t>
      </w:r>
      <w:r w:rsidR="6A9067A5" w:rsidRPr="068AC1F3">
        <w:rPr>
          <w:rFonts w:ascii="Arial" w:eastAsia="Arial" w:hAnsi="Arial" w:cs="Arial"/>
          <w:sz w:val="22"/>
          <w:szCs w:val="22"/>
        </w:rPr>
        <w:t>work</w:t>
      </w:r>
      <w:r w:rsidR="06E6E804" w:rsidRPr="068AC1F3">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2e465c021bfd6cbb470f1f&quot;],&quot;referencesOptions&quot;:{&quot;doc:672e465c021bfd6cbb470f1f&quot;:{&quot;author&quot;:true,&quot;year&quot;:true,&quot;formatAuthorYear&quot;:false,&quot;pageReplace&quot;:&quot;&quot;,&quot;prefix&quot;:&quot;&quot;,&quot;suffix&quot;:&quot;&quot;}},&quot;hasBrokenReferences&quot;:false,&quot;hasManualEdits&quot;:false,&quot;isEmpty&quot;:false,&quot;citationType&quot;:&quot;inline&quot;}"/>
          <w:id w:val="1862295576"/>
          <w:placeholder>
            <w:docPart w:val="DefaultPlaceholder_-1854013440"/>
          </w:placeholder>
        </w:sdtPr>
        <w:sdtContent>
          <w:r w:rsidR="67791D4A" w:rsidRPr="068AC1F3">
            <w:rPr>
              <w:rFonts w:ascii="Arial" w:eastAsia="Arial" w:hAnsi="Arial" w:cs="Arial"/>
              <w:color w:val="000000" w:themeColor="text1"/>
              <w:sz w:val="22"/>
              <w:szCs w:val="22"/>
            </w:rPr>
            <w:t>[13]</w:t>
          </w:r>
        </w:sdtContent>
      </w:sdt>
      <w:r w:rsidR="06E6E804" w:rsidRPr="1E884D89">
        <w:rPr>
          <w:rFonts w:ascii="Arial" w:eastAsia="Arial" w:hAnsi="Arial" w:cs="Arial"/>
        </w:rPr>
        <w:t>.</w:t>
      </w:r>
    </w:p>
    <w:p w14:paraId="7AB7B36E" w14:textId="525271B8" w:rsidR="5C5ABD8D" w:rsidRDefault="5C5ABD8D" w:rsidP="068AC1F3">
      <w:pPr>
        <w:spacing w:before="240" w:after="240"/>
        <w:rPr>
          <w:rFonts w:ascii="Arial" w:eastAsia="Arial" w:hAnsi="Arial" w:cs="Arial"/>
          <w:sz w:val="22"/>
          <w:szCs w:val="22"/>
        </w:rPr>
      </w:pPr>
      <w:r w:rsidRPr="068AC1F3">
        <w:rPr>
          <w:rFonts w:ascii="Arial" w:eastAsia="Arial" w:hAnsi="Arial" w:cs="Arial"/>
          <w:sz w:val="22"/>
          <w:szCs w:val="22"/>
        </w:rPr>
        <w:t>Data</w:t>
      </w:r>
      <w:r w:rsidR="6A9067A5" w:rsidRPr="068AC1F3">
        <w:rPr>
          <w:rFonts w:ascii="Arial" w:eastAsia="Arial" w:hAnsi="Arial" w:cs="Arial"/>
          <w:sz w:val="22"/>
          <w:szCs w:val="22"/>
        </w:rPr>
        <w:t xml:space="preserve"> formats </w:t>
      </w:r>
      <w:r w:rsidR="1E67EAD2" w:rsidRPr="068AC1F3">
        <w:rPr>
          <w:rFonts w:ascii="Arial" w:eastAsia="Arial" w:hAnsi="Arial" w:cs="Arial"/>
          <w:sz w:val="22"/>
          <w:szCs w:val="22"/>
        </w:rPr>
        <w:t>are</w:t>
      </w:r>
      <w:r w:rsidR="6A9067A5" w:rsidRPr="068AC1F3">
        <w:rPr>
          <w:rFonts w:ascii="Arial" w:eastAsia="Arial" w:hAnsi="Arial" w:cs="Arial"/>
          <w:sz w:val="22"/>
          <w:szCs w:val="22"/>
        </w:rPr>
        <w:t xml:space="preserve"> crucial in Software Development. The three most common formats when exchanging information with remote API’s are: XML</w:t>
      </w:r>
      <w:r w:rsidR="45B225C4" w:rsidRPr="068AC1F3">
        <w:rPr>
          <w:rFonts w:ascii="Arial" w:eastAsia="Arial" w:hAnsi="Arial" w:cs="Arial"/>
          <w:sz w:val="22"/>
          <w:szCs w:val="22"/>
        </w:rPr>
        <w:t xml:space="preserve">, </w:t>
      </w:r>
      <w:r w:rsidR="6A9067A5" w:rsidRPr="068AC1F3">
        <w:rPr>
          <w:rFonts w:ascii="Arial" w:eastAsia="Arial" w:hAnsi="Arial" w:cs="Arial"/>
          <w:sz w:val="22"/>
          <w:szCs w:val="22"/>
        </w:rPr>
        <w:t xml:space="preserve">JSON </w:t>
      </w:r>
      <w:r w:rsidR="45B5B810" w:rsidRPr="068AC1F3">
        <w:rPr>
          <w:rFonts w:ascii="Arial" w:eastAsia="Arial" w:hAnsi="Arial" w:cs="Arial"/>
          <w:sz w:val="22"/>
          <w:szCs w:val="22"/>
        </w:rPr>
        <w:t>and</w:t>
      </w:r>
      <w:r w:rsidR="6A9067A5" w:rsidRPr="068AC1F3">
        <w:rPr>
          <w:rFonts w:ascii="Arial" w:eastAsia="Arial" w:hAnsi="Arial" w:cs="Arial"/>
          <w:sz w:val="22"/>
          <w:szCs w:val="22"/>
        </w:rPr>
        <w:t xml:space="preserve"> YAML</w:t>
      </w:r>
      <w:r w:rsidR="02FAD1AA" w:rsidRPr="068AC1F3">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2e472c522d947ad847b745&quot;],&quot;referencesOptions&quot;:{&quot;doc:672e472c522d947ad847b745&quot;:{&quot;author&quot;:true,&quot;year&quot;:true,&quot;formatAuthorYear&quot;:false,&quot;pageReplace&quot;:&quot;&quot;,&quot;prefix&quot;:&quot;&quot;,&quot;suffix&quot;:&quot;&quot;}},&quot;hasBrokenReferences&quot;:false,&quot;hasManualEdits&quot;:false,&quot;isEmpty&quot;:false,&quot;citationType&quot;:&quot;inline&quot;}"/>
          <w:id w:val="713204926"/>
          <w:placeholder>
            <w:docPart w:val="DefaultPlaceholder_-1854013440"/>
          </w:placeholder>
        </w:sdtPr>
        <w:sdtContent>
          <w:r w:rsidR="67791D4A" w:rsidRPr="068AC1F3">
            <w:rPr>
              <w:rFonts w:ascii="Arial" w:eastAsia="Arial" w:hAnsi="Arial" w:cs="Arial"/>
              <w:color w:val="000000" w:themeColor="text1"/>
              <w:sz w:val="22"/>
              <w:szCs w:val="22"/>
            </w:rPr>
            <w:t>[14]</w:t>
          </w:r>
        </w:sdtContent>
      </w:sdt>
      <w:r w:rsidR="773378D7" w:rsidRPr="1E884D89">
        <w:rPr>
          <w:rFonts w:ascii="Arial" w:eastAsia="Arial" w:hAnsi="Arial" w:cs="Arial"/>
        </w:rPr>
        <w:t>.</w:t>
      </w:r>
    </w:p>
    <w:p w14:paraId="182795FE" w14:textId="222CF7FE" w:rsidR="1E884D89" w:rsidRDefault="6A9067A5" w:rsidP="1E884D89">
      <w:pPr>
        <w:spacing w:before="240" w:after="240"/>
        <w:jc w:val="both"/>
        <w:rPr>
          <w:rFonts w:ascii="Arial" w:eastAsia="Arial" w:hAnsi="Arial" w:cs="Arial"/>
          <w:sz w:val="22"/>
          <w:szCs w:val="22"/>
        </w:rPr>
      </w:pPr>
      <w:r w:rsidRPr="068AC1F3">
        <w:rPr>
          <w:rFonts w:ascii="Arial" w:eastAsia="Arial" w:hAnsi="Arial" w:cs="Arial"/>
          <w:sz w:val="22"/>
          <w:szCs w:val="22"/>
        </w:rPr>
        <w:t>I</w:t>
      </w:r>
      <w:r w:rsidR="475F77E1" w:rsidRPr="068AC1F3">
        <w:rPr>
          <w:rFonts w:ascii="Arial" w:eastAsia="Arial" w:hAnsi="Arial" w:cs="Arial"/>
          <w:sz w:val="22"/>
          <w:szCs w:val="22"/>
        </w:rPr>
        <w:t xml:space="preserve"> can see how </w:t>
      </w:r>
      <w:r w:rsidRPr="068AC1F3">
        <w:rPr>
          <w:rFonts w:ascii="Arial" w:eastAsia="Arial" w:hAnsi="Arial" w:cs="Arial"/>
          <w:sz w:val="22"/>
          <w:szCs w:val="22"/>
        </w:rPr>
        <w:t>this chapter contains aspects of real-world relevance such as SDLC. Understanding different approaches, communicating and working with a team, and using effective reliable strategies to ensure value to customer needs is something that will benefit a lot when working in real-world circumstances.</w:t>
      </w:r>
    </w:p>
    <w:p w14:paraId="57DBEA69" w14:textId="77777777" w:rsidR="0086408D" w:rsidRPr="0086408D" w:rsidRDefault="0086408D" w:rsidP="1E884D89">
      <w:pPr>
        <w:spacing w:before="240" w:after="240"/>
        <w:jc w:val="both"/>
        <w:rPr>
          <w:rFonts w:ascii="Arial" w:eastAsia="Arial" w:hAnsi="Arial" w:cs="Arial"/>
          <w:sz w:val="22"/>
          <w:szCs w:val="22"/>
        </w:rPr>
      </w:pPr>
    </w:p>
    <w:p w14:paraId="7FDC5C5C" w14:textId="6393D7F4" w:rsidR="6A9067A5" w:rsidRDefault="6A9067A5" w:rsidP="00D43CBF">
      <w:pPr>
        <w:pStyle w:val="Heading3"/>
      </w:pPr>
      <w:bookmarkStart w:id="9" w:name="_Toc182160811"/>
      <w:bookmarkStart w:id="10" w:name="_Toc182161018"/>
      <w:r w:rsidRPr="068AC1F3">
        <w:t>Chapter 4</w:t>
      </w:r>
      <w:bookmarkEnd w:id="9"/>
      <w:bookmarkEnd w:id="10"/>
    </w:p>
    <w:p w14:paraId="73778A03" w14:textId="5916BAF7" w:rsidR="6A9067A5" w:rsidRDefault="6A9067A5" w:rsidP="068AC1F3">
      <w:pPr>
        <w:spacing w:before="240" w:after="240"/>
        <w:rPr>
          <w:rFonts w:ascii="Arial" w:eastAsia="Arial" w:hAnsi="Arial" w:cs="Arial"/>
        </w:rPr>
      </w:pPr>
      <w:r w:rsidRPr="068AC1F3">
        <w:rPr>
          <w:rFonts w:ascii="Arial" w:eastAsia="Arial" w:hAnsi="Arial" w:cs="Arial"/>
          <w:sz w:val="22"/>
          <w:szCs w:val="22"/>
        </w:rPr>
        <w:t>An API is a tool used to help software's communicate with each other</w:t>
      </w:r>
      <w:r w:rsidR="42506349" w:rsidRPr="068AC1F3">
        <w:rPr>
          <w:rFonts w:ascii="Arial" w:eastAsia="Arial" w:hAnsi="Arial" w:cs="Arial"/>
          <w:sz w:val="22"/>
          <w:szCs w:val="22"/>
        </w:rPr>
        <w:t xml:space="preserve"> by </w:t>
      </w:r>
      <w:r w:rsidRPr="068AC1F3">
        <w:rPr>
          <w:rFonts w:ascii="Arial" w:eastAsia="Arial" w:hAnsi="Arial" w:cs="Arial"/>
          <w:sz w:val="22"/>
          <w:szCs w:val="22"/>
        </w:rPr>
        <w:t>us</w:t>
      </w:r>
      <w:r w:rsidR="55D8ED21" w:rsidRPr="068AC1F3">
        <w:rPr>
          <w:rFonts w:ascii="Arial" w:eastAsia="Arial" w:hAnsi="Arial" w:cs="Arial"/>
          <w:sz w:val="22"/>
          <w:szCs w:val="22"/>
        </w:rPr>
        <w:t xml:space="preserve">ing </w:t>
      </w:r>
      <w:r w:rsidRPr="068AC1F3">
        <w:rPr>
          <w:rFonts w:ascii="Arial" w:eastAsia="Arial" w:hAnsi="Arial" w:cs="Arial"/>
          <w:sz w:val="22"/>
          <w:szCs w:val="22"/>
        </w:rPr>
        <w:t xml:space="preserve">communication protocols or </w:t>
      </w:r>
      <w:r w:rsidR="3CD99DEF" w:rsidRPr="068AC1F3">
        <w:rPr>
          <w:rFonts w:ascii="Arial" w:eastAsia="Arial" w:hAnsi="Arial" w:cs="Arial"/>
          <w:sz w:val="22"/>
          <w:szCs w:val="22"/>
        </w:rPr>
        <w:t>even</w:t>
      </w:r>
      <w:r w:rsidRPr="068AC1F3">
        <w:rPr>
          <w:rFonts w:ascii="Arial" w:eastAsia="Arial" w:hAnsi="Arial" w:cs="Arial"/>
          <w:sz w:val="22"/>
          <w:szCs w:val="22"/>
        </w:rPr>
        <w:t xml:space="preserve"> web-based interactions. An example of an API would be Google maps. </w:t>
      </w:r>
      <w:r w:rsidR="62F36FE7" w:rsidRPr="068AC1F3">
        <w:rPr>
          <w:rFonts w:ascii="Arial" w:eastAsia="Arial" w:hAnsi="Arial" w:cs="Arial"/>
          <w:sz w:val="22"/>
          <w:szCs w:val="22"/>
        </w:rPr>
        <w:t>B</w:t>
      </w:r>
      <w:r w:rsidRPr="068AC1F3">
        <w:rPr>
          <w:rFonts w:ascii="Arial" w:eastAsia="Arial" w:hAnsi="Arial" w:cs="Arial"/>
          <w:sz w:val="22"/>
          <w:szCs w:val="22"/>
        </w:rPr>
        <w:t>usinesses like UBER can use google maps API instead of having to create their own from scratch. API’s help automate tasks</w:t>
      </w:r>
      <w:r w:rsidR="7E946E64" w:rsidRPr="068AC1F3">
        <w:rPr>
          <w:rFonts w:ascii="Arial" w:eastAsia="Arial" w:hAnsi="Arial" w:cs="Arial"/>
          <w:sz w:val="22"/>
          <w:szCs w:val="22"/>
        </w:rPr>
        <w:t xml:space="preserve"> and allows for</w:t>
      </w:r>
      <w:r w:rsidRPr="068AC1F3">
        <w:rPr>
          <w:rFonts w:ascii="Arial" w:eastAsia="Arial" w:hAnsi="Arial" w:cs="Arial"/>
          <w:sz w:val="22"/>
          <w:szCs w:val="22"/>
        </w:rPr>
        <w:t xml:space="preserve"> data integration which means that when data is provided by another application, an application can directly consume or react to it</w:t>
      </w:r>
      <w:r w:rsidR="5D70DB71" w:rsidRPr="068AC1F3">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2e7753406d983d8ee8da4a&quot;],&quot;referencesOptions&quot;:{&quot;doc:672e7753406d983d8ee8da4a&quot;:{&quot;author&quot;:true,&quot;year&quot;:true,&quot;formatAuthorYear&quot;:false,&quot;pageReplace&quot;:&quot;&quot;,&quot;prefix&quot;:&quot;&quot;,&quot;suffix&quot;:&quot;&quot;}},&quot;hasBrokenReferences&quot;:false,&quot;hasManualEdits&quot;:false,&quot;isEmpty&quot;:false,&quot;citationType&quot;:&quot;inline&quot;}"/>
          <w:id w:val="1653237611"/>
          <w:placeholder>
            <w:docPart w:val="DefaultPlaceholder_-1854013440"/>
          </w:placeholder>
        </w:sdtPr>
        <w:sdtContent>
          <w:r w:rsidR="67791D4A" w:rsidRPr="068AC1F3">
            <w:rPr>
              <w:rFonts w:ascii="Arial" w:eastAsia="Arial" w:hAnsi="Arial" w:cs="Arial"/>
              <w:color w:val="000000" w:themeColor="text1"/>
              <w:sz w:val="22"/>
              <w:szCs w:val="22"/>
            </w:rPr>
            <w:t>[15]</w:t>
          </w:r>
        </w:sdtContent>
      </w:sdt>
      <w:r w:rsidRPr="1E884D89">
        <w:rPr>
          <w:rFonts w:ascii="Arial" w:eastAsia="Arial" w:hAnsi="Arial" w:cs="Arial"/>
        </w:rPr>
        <w:t>.</w:t>
      </w:r>
    </w:p>
    <w:p w14:paraId="46ADF014" w14:textId="5AC257F8" w:rsidR="6A9067A5" w:rsidRDefault="6A9067A5" w:rsidP="068AC1F3">
      <w:pPr>
        <w:spacing w:before="240" w:after="240"/>
        <w:rPr>
          <w:rFonts w:ascii="Arial" w:eastAsia="Arial" w:hAnsi="Arial" w:cs="Arial"/>
          <w:color w:val="000000" w:themeColor="text1"/>
          <w:sz w:val="22"/>
          <w:szCs w:val="22"/>
        </w:rPr>
      </w:pPr>
      <w:r w:rsidRPr="068AC1F3">
        <w:rPr>
          <w:rFonts w:ascii="Arial" w:eastAsia="Arial" w:hAnsi="Arial" w:cs="Arial"/>
          <w:sz w:val="22"/>
          <w:szCs w:val="22"/>
        </w:rPr>
        <w:t>When it comes to APIs, there are two types of design styles: Synchronously</w:t>
      </w:r>
      <w:r w:rsidR="197877CC" w:rsidRPr="068AC1F3">
        <w:rPr>
          <w:rFonts w:ascii="Arial" w:eastAsia="Arial" w:hAnsi="Arial" w:cs="Arial"/>
          <w:sz w:val="22"/>
          <w:szCs w:val="22"/>
        </w:rPr>
        <w:t xml:space="preserve"> - (directly respond to a request and can even provide data immediately)</w:t>
      </w:r>
      <w:r w:rsidR="79BFFB94" w:rsidRPr="068AC1F3">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2e77d0acb7f533cedd490d&quot;],&quot;referencesOptions&quot;:{&quot;doc:672e77d0acb7f533cedd490d&quot;:{&quot;author&quot;:true,&quot;year&quot;:true,&quot;formatAuthorYear&quot;:false,&quot;pageReplace&quot;:&quot;&quot;,&quot;prefix&quot;:&quot;&quot;,&quot;suffix&quot;:&quot;&quot;}},&quot;hasBrokenReferences&quot;:false,&quot;hasManualEdits&quot;:false,&quot;isEmpty&quot;:false,&quot;citationType&quot;:&quot;inline&quot;}"/>
          <w:id w:val="7120982"/>
          <w:placeholder>
            <w:docPart w:val="DefaultPlaceholder_-1854013440"/>
          </w:placeholder>
        </w:sdtPr>
        <w:sdtContent>
          <w:r w:rsidR="67791D4A" w:rsidRPr="068AC1F3">
            <w:rPr>
              <w:rFonts w:ascii="Arial" w:eastAsia="Arial" w:hAnsi="Arial" w:cs="Arial"/>
              <w:color w:val="000000" w:themeColor="text1"/>
              <w:sz w:val="22"/>
              <w:szCs w:val="22"/>
            </w:rPr>
            <w:t>[16]</w:t>
          </w:r>
        </w:sdtContent>
      </w:sdt>
      <w:r w:rsidR="79BFFB94" w:rsidRPr="1E884D89">
        <w:rPr>
          <w:rFonts w:ascii="Arial" w:eastAsia="Arial" w:hAnsi="Arial" w:cs="Arial"/>
        </w:rPr>
        <w:t>.</w:t>
      </w:r>
      <w:r w:rsidRPr="068AC1F3">
        <w:rPr>
          <w:rFonts w:ascii="Arial" w:eastAsia="Arial" w:hAnsi="Arial" w:cs="Arial"/>
          <w:sz w:val="22"/>
          <w:szCs w:val="22"/>
        </w:rPr>
        <w:t xml:space="preserve"> Asynchronously</w:t>
      </w:r>
      <w:r w:rsidR="6EA025B2" w:rsidRPr="068AC1F3">
        <w:rPr>
          <w:rFonts w:ascii="Arial" w:eastAsia="Arial" w:hAnsi="Arial" w:cs="Arial"/>
          <w:sz w:val="22"/>
          <w:szCs w:val="22"/>
        </w:rPr>
        <w:t xml:space="preserve"> (provide a response to establish that the request has been received)</w:t>
      </w:r>
      <w:r w:rsidR="45852998" w:rsidRPr="068AC1F3">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2e77ffab74cc3709b07111&quot;],&quot;referencesOptions&quot;:{&quot;doc:672e77ffab74cc3709b07111&quot;:{&quot;author&quot;:true,&quot;year&quot;:true,&quot;formatAuthorYear&quot;:false,&quot;pageReplace&quot;:&quot;&quot;,&quot;prefix&quot;:&quot;&quot;,&quot;suffix&quot;:&quot;&quot;}},&quot;hasBrokenReferences&quot;:false,&quot;hasManualEdits&quot;:false,&quot;isEmpty&quot;:false,&quot;citationType&quot;:&quot;inline&quot;}"/>
          <w:id w:val="659181720"/>
          <w:placeholder>
            <w:docPart w:val="DefaultPlaceholder_-1854013440"/>
          </w:placeholder>
        </w:sdtPr>
        <w:sdtContent>
          <w:r w:rsidR="67791D4A" w:rsidRPr="068AC1F3">
            <w:rPr>
              <w:rFonts w:ascii="Arial" w:eastAsia="Arial" w:hAnsi="Arial" w:cs="Arial"/>
              <w:color w:val="000000" w:themeColor="text1"/>
              <w:sz w:val="22"/>
              <w:szCs w:val="22"/>
            </w:rPr>
            <w:t>[17]</w:t>
          </w:r>
        </w:sdtContent>
      </w:sdt>
      <w:r w:rsidR="5962258B" w:rsidRPr="068AC1F3">
        <w:rPr>
          <w:rFonts w:ascii="Arial" w:eastAsia="Arial" w:hAnsi="Arial" w:cs="Arial"/>
          <w:color w:val="000000" w:themeColor="text1"/>
          <w:sz w:val="22"/>
          <w:szCs w:val="22"/>
        </w:rPr>
        <w:t>.</w:t>
      </w:r>
    </w:p>
    <w:p w14:paraId="414E8EB0" w14:textId="55656F82" w:rsidR="6A9067A5" w:rsidRDefault="6A9067A5" w:rsidP="1E884D89">
      <w:pPr>
        <w:spacing w:before="240" w:after="240"/>
        <w:rPr>
          <w:rFonts w:ascii="Arial" w:eastAsia="Arial" w:hAnsi="Arial" w:cs="Arial"/>
          <w:color w:val="000000" w:themeColor="text1"/>
          <w:sz w:val="22"/>
          <w:szCs w:val="22"/>
        </w:rPr>
      </w:pPr>
      <w:r w:rsidRPr="068AC1F3">
        <w:rPr>
          <w:rFonts w:ascii="Arial" w:eastAsia="Arial" w:hAnsi="Arial" w:cs="Arial"/>
          <w:sz w:val="22"/>
          <w:szCs w:val="22"/>
        </w:rPr>
        <w:t xml:space="preserve">APIs also have 3 main API architectural styles: RPC – Remote Procedure Call, SOAP – Simple Object Access Protocol and REST – </w:t>
      </w:r>
      <w:proofErr w:type="spellStart"/>
      <w:r w:rsidRPr="068AC1F3">
        <w:rPr>
          <w:rFonts w:ascii="Arial" w:eastAsia="Arial" w:hAnsi="Arial" w:cs="Arial"/>
          <w:sz w:val="22"/>
          <w:szCs w:val="22"/>
        </w:rPr>
        <w:t>REpresentational</w:t>
      </w:r>
      <w:proofErr w:type="spellEnd"/>
      <w:r w:rsidRPr="068AC1F3">
        <w:rPr>
          <w:rFonts w:ascii="Arial" w:eastAsia="Arial" w:hAnsi="Arial" w:cs="Arial"/>
          <w:sz w:val="22"/>
          <w:szCs w:val="22"/>
        </w:rPr>
        <w:t xml:space="preserve"> State Transfer</w:t>
      </w:r>
      <w:r w:rsidR="00AF7568">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310417a003b41ad0e568cc&quot;],&quot;referencesOptions&quot;:{&quot;doc:67310417a003b41ad0e568cc&quot;:{&quot;author&quot;:true,&quot;year&quot;:true,&quot;formatAuthorYear&quot;:false,&quot;pageReplace&quot;:&quot;&quot;,&quot;prefix&quot;:&quot;&quot;,&quot;suffix&quot;:&quot;&quot;}},&quot;hasBrokenReferences&quot;:false,&quot;hasManualEdits&quot;:false,&quot;isEmpty&quot;:false,&quot;citationType&quot;:&quot;inline&quot;}"/>
          <w:id w:val="1342360651"/>
          <w:placeholder>
            <w:docPart w:val="638FE23A04F8421E91D1D74B6F14FE7C"/>
          </w:placeholder>
        </w:sdtPr>
        <w:sdtContent>
          <w:r w:rsidR="42F3B544" w:rsidRPr="1E884D89">
            <w:rPr>
              <w:rFonts w:ascii="Arial" w:eastAsia="Arial" w:hAnsi="Arial" w:cs="Arial"/>
              <w:color w:val="000000" w:themeColor="text1"/>
              <w:sz w:val="22"/>
              <w:szCs w:val="22"/>
            </w:rPr>
            <w:t>[18]</w:t>
          </w:r>
        </w:sdtContent>
      </w:sdt>
      <w:r w:rsidR="107B22E6" w:rsidRPr="1E884D89">
        <w:rPr>
          <w:rFonts w:ascii="Arial" w:eastAsia="Arial" w:hAnsi="Arial" w:cs="Arial"/>
          <w:color w:val="000000" w:themeColor="text1"/>
          <w:sz w:val="22"/>
          <w:szCs w:val="22"/>
        </w:rPr>
        <w:t>.</w:t>
      </w:r>
    </w:p>
    <w:p w14:paraId="4C1808EB" w14:textId="01E3564C" w:rsidR="6A9067A5" w:rsidRDefault="6A9067A5" w:rsidP="1E884D89">
      <w:pPr>
        <w:spacing w:before="240" w:after="240"/>
        <w:rPr>
          <w:rFonts w:ascii="Arial" w:eastAsia="Arial" w:hAnsi="Arial" w:cs="Arial"/>
          <w:sz w:val="22"/>
          <w:szCs w:val="22"/>
        </w:rPr>
      </w:pPr>
      <w:r w:rsidRPr="068AC1F3">
        <w:rPr>
          <w:rFonts w:ascii="Arial" w:eastAsia="Arial" w:hAnsi="Arial" w:cs="Arial"/>
          <w:sz w:val="22"/>
          <w:szCs w:val="22"/>
        </w:rPr>
        <w:t xml:space="preserve">These REST API requests comprise 4 necessary components such as Uniform Resource Identifier (URI) - identifies a specific resource a client is looking for. HTTP Method – </w:t>
      </w:r>
      <w:r w:rsidR="5A2137CF" w:rsidRPr="068AC1F3">
        <w:rPr>
          <w:rFonts w:ascii="Arial" w:eastAsia="Arial" w:hAnsi="Arial" w:cs="Arial"/>
          <w:sz w:val="22"/>
          <w:szCs w:val="22"/>
        </w:rPr>
        <w:t>communicating actions that are being requested</w:t>
      </w:r>
      <w:r w:rsidRPr="068AC1F3">
        <w:rPr>
          <w:rFonts w:ascii="Arial" w:eastAsia="Arial" w:hAnsi="Arial" w:cs="Arial"/>
          <w:sz w:val="22"/>
          <w:szCs w:val="22"/>
        </w:rPr>
        <w:t>. Header – a standard HTTP header format which communicates extra information between the client and the server. And Body – contains data related to the specific resource the client wants to manipulate</w:t>
      </w:r>
      <w:r w:rsidR="053601BE" w:rsidRPr="1E884D89">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310702a003b41ad0e56916&quot;],&quot;referencesOptions&quot;:{&quot;doc:67310702a003b41ad0e56916&quot;:{&quot;author&quot;:true,&quot;year&quot;:true,&quot;formatAuthorYear&quot;:false,&quot;pageReplace&quot;:&quot;&quot;,&quot;prefix&quot;:&quot;&quot;,&quot;suffix&quot;:&quot;&quot;}},&quot;hasBrokenReferences&quot;:false,&quot;hasManualEdits&quot;:false,&quot;isEmpty&quot;:false,&quot;citationType&quot;:&quot;inline&quot;}"/>
          <w:id w:val="921314159"/>
          <w:placeholder>
            <w:docPart w:val="1AE073D322004598AAF045D24CC4F91E"/>
          </w:placeholder>
        </w:sdtPr>
        <w:sdtContent>
          <w:r w:rsidR="42F3B544" w:rsidRPr="1E884D89">
            <w:rPr>
              <w:rFonts w:ascii="Arial" w:eastAsia="Arial" w:hAnsi="Arial" w:cs="Arial"/>
              <w:color w:val="000000" w:themeColor="text1"/>
              <w:sz w:val="22"/>
              <w:szCs w:val="22"/>
            </w:rPr>
            <w:t>[19]</w:t>
          </w:r>
        </w:sdtContent>
      </w:sdt>
      <w:r w:rsidRPr="1E884D89">
        <w:rPr>
          <w:rFonts w:ascii="Arial" w:eastAsia="Arial" w:hAnsi="Arial" w:cs="Arial"/>
        </w:rPr>
        <w:t>.</w:t>
      </w:r>
    </w:p>
    <w:p w14:paraId="1DF057A5" w14:textId="6F734E4F" w:rsidR="6A9067A5" w:rsidRDefault="6A9067A5" w:rsidP="1E884D89">
      <w:pPr>
        <w:spacing w:before="240" w:after="240"/>
        <w:rPr>
          <w:rFonts w:ascii="Arial" w:eastAsia="Arial" w:hAnsi="Arial" w:cs="Arial"/>
          <w:sz w:val="22"/>
          <w:szCs w:val="22"/>
        </w:rPr>
      </w:pPr>
      <w:r w:rsidRPr="068AC1F3">
        <w:rPr>
          <w:rFonts w:ascii="Arial" w:eastAsia="Arial" w:hAnsi="Arial" w:cs="Arial"/>
          <w:sz w:val="22"/>
          <w:szCs w:val="22"/>
        </w:rPr>
        <w:t>For security measures, REST APIs may need to be authenticated. Authentication is the act of verifying someone's identity. Authorization is when a user proves that they have permission to perform a requested action</w:t>
      </w:r>
      <w:r w:rsidR="1BA208DE" w:rsidRPr="1E884D89">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31076bacb7f533cedd8c73&quot;],&quot;referencesOptions&quot;:{&quot;doc:6731076bacb7f533cedd8c73&quot;:{&quot;author&quot;:true,&quot;year&quot;:true,&quot;formatAuthorYear&quot;:false,&quot;pageReplace&quot;:&quot;&quot;,&quot;prefix&quot;:&quot;&quot;,&quot;suffix&quot;:&quot;&quot;}},&quot;hasBrokenReferences&quot;:false,&quot;hasManualEdits&quot;:false,&quot;isEmpty&quot;:false,&quot;citationType&quot;:&quot;inline&quot;}"/>
          <w:id w:val="234575517"/>
          <w:placeholder>
            <w:docPart w:val="412A900F2D1C42AEB717EDD31AAA4123"/>
          </w:placeholder>
        </w:sdtPr>
        <w:sdtContent>
          <w:r w:rsidR="42F3B544" w:rsidRPr="1E884D89">
            <w:rPr>
              <w:rFonts w:ascii="Arial" w:eastAsia="Arial" w:hAnsi="Arial" w:cs="Arial"/>
              <w:color w:val="000000" w:themeColor="text1"/>
              <w:sz w:val="22"/>
              <w:szCs w:val="22"/>
            </w:rPr>
            <w:t>[20]</w:t>
          </w:r>
        </w:sdtContent>
      </w:sdt>
      <w:r w:rsidRPr="1E884D89">
        <w:rPr>
          <w:rFonts w:ascii="Arial" w:eastAsia="Arial" w:hAnsi="Arial" w:cs="Arial"/>
        </w:rPr>
        <w:t xml:space="preserve">. A great and secure mechanism is OAuth which combines both authorization and authentication to increase security </w:t>
      </w:r>
      <w:r w:rsidRPr="068AC1F3">
        <w:rPr>
          <w:rFonts w:ascii="Arial" w:eastAsia="Arial" w:hAnsi="Arial" w:cs="Arial"/>
          <w:sz w:val="22"/>
          <w:szCs w:val="22"/>
        </w:rPr>
        <w:t>measures</w:t>
      </w:r>
      <w:r w:rsidR="426A5C25" w:rsidRPr="1E884D89">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3107d44546965450c37f30&quot;],&quot;referencesOptions&quot;:{&quot;doc:673107d44546965450c37f30&quot;:{&quot;author&quot;:true,&quot;year&quot;:true,&quot;formatAuthorYear&quot;:false,&quot;pageReplace&quot;:&quot;&quot;,&quot;prefix&quot;:&quot;&quot;,&quot;suffix&quot;:&quot;&quot;}},&quot;hasBrokenReferences&quot;:false,&quot;hasManualEdits&quot;:false,&quot;isEmpty&quot;:false,&quot;citationType&quot;:&quot;inline&quot;}"/>
          <w:id w:val="75905842"/>
          <w:placeholder>
            <w:docPart w:val="A8B98E63CDD54DDA82046EC6992A1E66"/>
          </w:placeholder>
        </w:sdtPr>
        <w:sdtContent>
          <w:r w:rsidR="42F3B544" w:rsidRPr="1E884D89">
            <w:rPr>
              <w:rFonts w:ascii="Arial" w:eastAsia="Arial" w:hAnsi="Arial" w:cs="Arial"/>
              <w:color w:val="000000" w:themeColor="text1"/>
              <w:sz w:val="22"/>
              <w:szCs w:val="22"/>
            </w:rPr>
            <w:t>[21]</w:t>
          </w:r>
        </w:sdtContent>
      </w:sdt>
      <w:r w:rsidRPr="1E884D89">
        <w:rPr>
          <w:rFonts w:ascii="Arial" w:eastAsia="Arial" w:hAnsi="Arial" w:cs="Arial"/>
        </w:rPr>
        <w:t>.</w:t>
      </w:r>
    </w:p>
    <w:p w14:paraId="018E2B58" w14:textId="25EB97B1" w:rsidR="6A9067A5" w:rsidRDefault="6A9067A5" w:rsidP="1E884D89">
      <w:pPr>
        <w:spacing w:before="240" w:after="240"/>
        <w:rPr>
          <w:rFonts w:ascii="Arial" w:eastAsia="Arial" w:hAnsi="Arial" w:cs="Arial"/>
        </w:rPr>
      </w:pPr>
      <w:r w:rsidRPr="068AC1F3">
        <w:rPr>
          <w:rFonts w:ascii="Arial" w:eastAsia="Arial" w:hAnsi="Arial" w:cs="Arial"/>
          <w:sz w:val="22"/>
          <w:szCs w:val="22"/>
        </w:rPr>
        <w:t>It is possible to create complex interactions when using REST APIs. This is where rate limits come into play. Rate limits allow a web service to control the number of requests a user application can make per defined unit of time</w:t>
      </w:r>
      <w:r w:rsidR="03F431C8" w:rsidRPr="1E884D89">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310801021bfd6cbb475cf9&quot;],&quot;referencesOptions&quot;:{&quot;doc:67310801021bfd6cbb475cf9&quot;:{&quot;author&quot;:true,&quot;year&quot;:true,&quot;formatAuthorYear&quot;:false,&quot;pageReplace&quot;:&quot;&quot;,&quot;prefix&quot;:&quot;&quot;,&quot;suffix&quot;:&quot;&quot;}},&quot;hasBrokenReferences&quot;:false,&quot;hasManualEdits&quot;:false,&quot;isEmpty&quot;:false,&quot;citationType&quot;:&quot;inline&quot;}"/>
          <w:id w:val="1257657060"/>
          <w:placeholder>
            <w:docPart w:val="C4F87ACEEEF2406EBC2DB86E078D6C97"/>
          </w:placeholder>
        </w:sdtPr>
        <w:sdtContent>
          <w:r w:rsidR="42F3B544" w:rsidRPr="1E884D89">
            <w:rPr>
              <w:rFonts w:ascii="Arial" w:eastAsia="Arial" w:hAnsi="Arial" w:cs="Arial"/>
              <w:color w:val="000000" w:themeColor="text1"/>
              <w:sz w:val="22"/>
              <w:szCs w:val="22"/>
            </w:rPr>
            <w:t>[22]</w:t>
          </w:r>
        </w:sdtContent>
      </w:sdt>
      <w:r w:rsidRPr="1E884D89">
        <w:rPr>
          <w:rFonts w:ascii="Arial" w:eastAsia="Arial" w:hAnsi="Arial" w:cs="Arial"/>
        </w:rPr>
        <w:t xml:space="preserve">. </w:t>
      </w:r>
    </w:p>
    <w:p w14:paraId="4101503D" w14:textId="4526D794" w:rsidR="6A9067A5" w:rsidRDefault="6A9067A5" w:rsidP="1E884D89">
      <w:pPr>
        <w:spacing w:before="240" w:after="240"/>
        <w:rPr>
          <w:rFonts w:ascii="Arial" w:eastAsia="Arial" w:hAnsi="Arial" w:cs="Arial"/>
          <w:sz w:val="22"/>
          <w:szCs w:val="22"/>
        </w:rPr>
      </w:pPr>
      <w:r w:rsidRPr="068AC1F3">
        <w:rPr>
          <w:rFonts w:ascii="Arial" w:eastAsia="Arial" w:hAnsi="Arial" w:cs="Arial"/>
          <w:sz w:val="22"/>
          <w:szCs w:val="22"/>
        </w:rPr>
        <w:t>A webhook</w:t>
      </w:r>
      <w:r w:rsidR="3746C8F2" w:rsidRPr="068AC1F3">
        <w:rPr>
          <w:rFonts w:ascii="Arial" w:eastAsia="Arial" w:hAnsi="Arial" w:cs="Arial"/>
          <w:sz w:val="22"/>
          <w:szCs w:val="22"/>
        </w:rPr>
        <w:t xml:space="preserve"> allows convenience as it</w:t>
      </w:r>
      <w:r w:rsidRPr="068AC1F3">
        <w:rPr>
          <w:rFonts w:ascii="Arial" w:eastAsia="Arial" w:hAnsi="Arial" w:cs="Arial"/>
          <w:sz w:val="22"/>
          <w:szCs w:val="22"/>
        </w:rPr>
        <w:t xml:space="preserve"> </w:t>
      </w:r>
      <w:r w:rsidR="65DB94C7" w:rsidRPr="068AC1F3">
        <w:rPr>
          <w:rFonts w:ascii="Arial" w:eastAsia="Arial" w:hAnsi="Arial" w:cs="Arial"/>
          <w:sz w:val="22"/>
          <w:szCs w:val="22"/>
        </w:rPr>
        <w:t>uses a</w:t>
      </w:r>
      <w:r w:rsidRPr="068AC1F3">
        <w:rPr>
          <w:rFonts w:ascii="Arial" w:eastAsia="Arial" w:hAnsi="Arial" w:cs="Arial"/>
          <w:sz w:val="22"/>
          <w:szCs w:val="22"/>
        </w:rPr>
        <w:t xml:space="preserve"> HTTP callback to a specified URL which notifies your application when a certain activity or even</w:t>
      </w:r>
      <w:r w:rsidR="12B8F400" w:rsidRPr="068AC1F3">
        <w:rPr>
          <w:rFonts w:ascii="Arial" w:eastAsia="Arial" w:hAnsi="Arial" w:cs="Arial"/>
          <w:sz w:val="22"/>
          <w:szCs w:val="22"/>
        </w:rPr>
        <w:t xml:space="preserve">t </w:t>
      </w:r>
      <w:r w:rsidRPr="068AC1F3">
        <w:rPr>
          <w:rFonts w:ascii="Arial" w:eastAsia="Arial" w:hAnsi="Arial" w:cs="Arial"/>
          <w:sz w:val="22"/>
          <w:szCs w:val="22"/>
        </w:rPr>
        <w:t>has taken place in real time</w:t>
      </w:r>
      <w:r w:rsidR="16A201E7" w:rsidRPr="1E884D89">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310831406d983d8ee918dd&quot;],&quot;referencesOptions&quot;:{&quot;doc:67310831406d983d8ee918dd&quot;:{&quot;author&quot;:true,&quot;year&quot;:true,&quot;formatAuthorYear&quot;:false,&quot;pageReplace&quot;:&quot;&quot;,&quot;prefix&quot;:&quot;&quot;,&quot;suffix&quot;:&quot;&quot;}},&quot;hasBrokenReferences&quot;:false,&quot;hasManualEdits&quot;:false,&quot;isEmpty&quot;:false,&quot;citationType&quot;:&quot;inline&quot;}"/>
          <w:id w:val="1237895493"/>
          <w:placeholder>
            <w:docPart w:val="C7E51C074F2F42A1B6352A6F3A347C17"/>
          </w:placeholder>
        </w:sdtPr>
        <w:sdtContent>
          <w:r w:rsidR="42F3B544" w:rsidRPr="1E884D89">
            <w:rPr>
              <w:rFonts w:ascii="Arial" w:eastAsia="Arial" w:hAnsi="Arial" w:cs="Arial"/>
              <w:color w:val="000000" w:themeColor="text1"/>
              <w:sz w:val="22"/>
              <w:szCs w:val="22"/>
            </w:rPr>
            <w:t>[23]</w:t>
          </w:r>
        </w:sdtContent>
      </w:sdt>
      <w:r w:rsidRPr="1E884D89">
        <w:rPr>
          <w:rFonts w:ascii="Arial" w:eastAsia="Arial" w:hAnsi="Arial" w:cs="Arial"/>
        </w:rPr>
        <w:t xml:space="preserve">. </w:t>
      </w:r>
    </w:p>
    <w:p w14:paraId="450E1CBC" w14:textId="2113BA75" w:rsidR="6A9067A5" w:rsidRDefault="179726E8" w:rsidP="49273553">
      <w:pPr>
        <w:spacing w:before="240" w:after="240"/>
        <w:rPr>
          <w:rFonts w:ascii="Arial" w:eastAsia="Arial" w:hAnsi="Arial" w:cs="Arial"/>
        </w:rPr>
      </w:pPr>
      <w:r w:rsidRPr="068AC1F3">
        <w:rPr>
          <w:rFonts w:ascii="Arial" w:eastAsia="Arial" w:hAnsi="Arial" w:cs="Arial"/>
          <w:sz w:val="22"/>
          <w:szCs w:val="22"/>
        </w:rPr>
        <w:t>Trouble shooting is necessary in REST APIs as not everything will turn out correct. Before troubleshooting, ensure that you have the API reference guide and API authentication information to guide you</w:t>
      </w:r>
      <w:r w:rsidR="106E0500" w:rsidRPr="1E884D89">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3108a671d937271e438e89&quot;],&quot;referencesOptions&quot;:{&quot;doc:673108a671d937271e438e89&quot;:{&quot;author&quot;:true,&quot;year&quot;:true,&quot;formatAuthorYear&quot;:false,&quot;pageReplace&quot;:&quot;&quot;,&quot;prefix&quot;:&quot;&quot;,&quot;suffix&quot;:&quot;&quot;}},&quot;hasBrokenReferences&quot;:false,&quot;hasManualEdits&quot;:false,&quot;isEmpty&quot;:false,&quot;citationType&quot;:&quot;inline&quot;}"/>
          <w:id w:val="906229068"/>
          <w:placeholder>
            <w:docPart w:val="E60A3C567F904AEEBC902BD6EFC4123D"/>
          </w:placeholder>
        </w:sdtPr>
        <w:sdtContent>
          <w:r w:rsidR="42F3B544" w:rsidRPr="1E884D89">
            <w:rPr>
              <w:rFonts w:ascii="Arial" w:eastAsia="Arial" w:hAnsi="Arial" w:cs="Arial"/>
              <w:color w:val="000000" w:themeColor="text1"/>
              <w:sz w:val="22"/>
              <w:szCs w:val="22"/>
            </w:rPr>
            <w:t>[24]</w:t>
          </w:r>
        </w:sdtContent>
      </w:sdt>
      <w:r w:rsidRPr="1E884D89">
        <w:rPr>
          <w:rFonts w:ascii="Arial" w:eastAsia="Arial" w:hAnsi="Arial" w:cs="Arial"/>
        </w:rPr>
        <w:t xml:space="preserve">. </w:t>
      </w:r>
    </w:p>
    <w:p w14:paraId="7726BBE4" w14:textId="131D310B" w:rsidR="0FECD3C0" w:rsidRDefault="0FECD3C0" w:rsidP="00D43CBF">
      <w:pPr>
        <w:pStyle w:val="Heading3"/>
      </w:pPr>
    </w:p>
    <w:p w14:paraId="0B9D41FA" w14:textId="0EC4F1DF" w:rsidR="2CABA080" w:rsidRPr="0086408D" w:rsidRDefault="14965C46" w:rsidP="00D43CBF">
      <w:pPr>
        <w:pStyle w:val="Heading3"/>
        <w:rPr>
          <w:bCs/>
        </w:rPr>
      </w:pPr>
      <w:bookmarkStart w:id="11" w:name="_Toc182160812"/>
      <w:bookmarkStart w:id="12" w:name="_Toc182161019"/>
      <w:r w:rsidRPr="0086408D">
        <w:rPr>
          <w:bCs/>
        </w:rPr>
        <w:t>Conclusion</w:t>
      </w:r>
      <w:bookmarkEnd w:id="11"/>
      <w:bookmarkEnd w:id="12"/>
    </w:p>
    <w:p w14:paraId="644D0437" w14:textId="18D4ABCF" w:rsidR="2CABA080" w:rsidRDefault="14965C46" w:rsidP="068AC1F3">
      <w:pPr>
        <w:spacing w:after="120"/>
        <w:rPr>
          <w:rFonts w:ascii="Arial" w:eastAsia="Arial" w:hAnsi="Arial" w:cs="Arial"/>
          <w:sz w:val="22"/>
          <w:szCs w:val="22"/>
        </w:rPr>
      </w:pPr>
      <w:r w:rsidRPr="1E884D89">
        <w:rPr>
          <w:rFonts w:ascii="Arial" w:eastAsia="Arial" w:hAnsi="Arial" w:cs="Arial"/>
          <w:sz w:val="22"/>
          <w:szCs w:val="22"/>
        </w:rPr>
        <w:t>I have developed my understanding on the DevNet developer environment, Software Development and Design, and Understanding and Using APIs. This is just the beginning so I can't wait to dive even deeper and further develop my knowledge and skills so that I can use what I have learned in real life situations.</w:t>
      </w:r>
    </w:p>
    <w:p w14:paraId="5BF51AF4" w14:textId="3E9FB72F" w:rsidR="2CABA080" w:rsidRDefault="2CABA080" w:rsidP="6CFE546F">
      <w:pPr>
        <w:spacing w:after="120"/>
        <w:jc w:val="both"/>
        <w:rPr>
          <w:rFonts w:ascii="Arial" w:eastAsia="Arial" w:hAnsi="Arial" w:cs="Arial"/>
          <w:color w:val="000000" w:themeColor="text1"/>
          <w:sz w:val="22"/>
          <w:szCs w:val="22"/>
        </w:rPr>
      </w:pPr>
    </w:p>
    <w:p w14:paraId="7B057FA0" w14:textId="77610EB7" w:rsidR="1E884D89" w:rsidRDefault="1E884D89" w:rsidP="1E884D89">
      <w:pPr>
        <w:spacing w:after="120"/>
        <w:jc w:val="both"/>
        <w:rPr>
          <w:rFonts w:ascii="Arial" w:eastAsia="Arial" w:hAnsi="Arial" w:cs="Arial"/>
          <w:color w:val="000000" w:themeColor="text1"/>
          <w:sz w:val="22"/>
          <w:szCs w:val="22"/>
        </w:rPr>
      </w:pPr>
    </w:p>
    <w:p w14:paraId="375AC43F" w14:textId="77777777" w:rsidR="0086408D" w:rsidRDefault="0086408D" w:rsidP="1E884D89">
      <w:pPr>
        <w:spacing w:after="120"/>
        <w:jc w:val="both"/>
        <w:rPr>
          <w:rFonts w:ascii="Arial" w:eastAsia="Arial" w:hAnsi="Arial" w:cs="Arial"/>
          <w:color w:val="000000" w:themeColor="text1"/>
          <w:sz w:val="22"/>
          <w:szCs w:val="22"/>
        </w:rPr>
      </w:pPr>
    </w:p>
    <w:p w14:paraId="76CDD063" w14:textId="77777777" w:rsidR="0086408D" w:rsidRDefault="0086408D" w:rsidP="1E884D89">
      <w:pPr>
        <w:spacing w:after="120"/>
        <w:jc w:val="both"/>
        <w:rPr>
          <w:rFonts w:ascii="Arial" w:eastAsia="Arial" w:hAnsi="Arial" w:cs="Arial"/>
          <w:color w:val="000000" w:themeColor="text1"/>
          <w:sz w:val="22"/>
          <w:szCs w:val="22"/>
        </w:rPr>
      </w:pPr>
    </w:p>
    <w:p w14:paraId="0731B0BF" w14:textId="77777777" w:rsidR="0086408D" w:rsidRDefault="0086408D" w:rsidP="1E884D89">
      <w:pPr>
        <w:spacing w:after="120"/>
        <w:jc w:val="both"/>
        <w:rPr>
          <w:rFonts w:ascii="Arial" w:eastAsia="Arial" w:hAnsi="Arial" w:cs="Arial"/>
          <w:color w:val="000000" w:themeColor="text1"/>
          <w:sz w:val="22"/>
          <w:szCs w:val="22"/>
        </w:rPr>
      </w:pPr>
    </w:p>
    <w:p w14:paraId="05C2B41B" w14:textId="77777777" w:rsidR="0086408D" w:rsidRDefault="0086408D" w:rsidP="1E884D89">
      <w:pPr>
        <w:spacing w:after="120"/>
        <w:jc w:val="both"/>
        <w:rPr>
          <w:rFonts w:ascii="Arial" w:eastAsia="Arial" w:hAnsi="Arial" w:cs="Arial"/>
          <w:color w:val="000000" w:themeColor="text1"/>
          <w:sz w:val="22"/>
          <w:szCs w:val="22"/>
        </w:rPr>
      </w:pPr>
    </w:p>
    <w:p w14:paraId="6115A1AD" w14:textId="77777777" w:rsidR="0086408D" w:rsidRDefault="0086408D" w:rsidP="1E884D89">
      <w:pPr>
        <w:spacing w:after="120"/>
        <w:jc w:val="both"/>
        <w:rPr>
          <w:rFonts w:ascii="Arial" w:eastAsia="Arial" w:hAnsi="Arial" w:cs="Arial"/>
          <w:color w:val="000000" w:themeColor="text1"/>
          <w:sz w:val="22"/>
          <w:szCs w:val="22"/>
        </w:rPr>
      </w:pPr>
    </w:p>
    <w:p w14:paraId="53343DBB" w14:textId="77777777" w:rsidR="0086408D" w:rsidRDefault="0086408D" w:rsidP="1E884D89">
      <w:pPr>
        <w:spacing w:after="120"/>
        <w:jc w:val="both"/>
        <w:rPr>
          <w:rFonts w:ascii="Arial" w:eastAsia="Arial" w:hAnsi="Arial" w:cs="Arial"/>
          <w:color w:val="000000" w:themeColor="text1"/>
          <w:sz w:val="22"/>
          <w:szCs w:val="22"/>
        </w:rPr>
      </w:pPr>
    </w:p>
    <w:p w14:paraId="6C3688AC" w14:textId="77777777" w:rsidR="0086408D" w:rsidRDefault="0086408D" w:rsidP="1E884D89">
      <w:pPr>
        <w:spacing w:after="120"/>
        <w:jc w:val="both"/>
        <w:rPr>
          <w:rFonts w:ascii="Arial" w:eastAsia="Arial" w:hAnsi="Arial" w:cs="Arial"/>
          <w:color w:val="000000" w:themeColor="text1"/>
          <w:sz w:val="22"/>
          <w:szCs w:val="22"/>
        </w:rPr>
      </w:pPr>
    </w:p>
    <w:p w14:paraId="3C22AA57" w14:textId="77777777" w:rsidR="0086408D" w:rsidRDefault="0086408D" w:rsidP="1E884D89">
      <w:pPr>
        <w:spacing w:after="120"/>
        <w:jc w:val="both"/>
        <w:rPr>
          <w:rFonts w:ascii="Arial" w:eastAsia="Arial" w:hAnsi="Arial" w:cs="Arial"/>
          <w:color w:val="000000" w:themeColor="text1"/>
          <w:sz w:val="22"/>
          <w:szCs w:val="22"/>
        </w:rPr>
      </w:pPr>
    </w:p>
    <w:p w14:paraId="72A015A4" w14:textId="77777777" w:rsidR="0086408D" w:rsidRDefault="0086408D" w:rsidP="1E884D89">
      <w:pPr>
        <w:spacing w:after="120"/>
        <w:jc w:val="both"/>
        <w:rPr>
          <w:rFonts w:ascii="Arial" w:eastAsia="Arial" w:hAnsi="Arial" w:cs="Arial"/>
          <w:color w:val="000000" w:themeColor="text1"/>
          <w:sz w:val="22"/>
          <w:szCs w:val="22"/>
        </w:rPr>
      </w:pPr>
    </w:p>
    <w:p w14:paraId="0C35BE6B" w14:textId="77777777" w:rsidR="0086408D" w:rsidRDefault="0086408D" w:rsidP="1E884D89">
      <w:pPr>
        <w:spacing w:after="120"/>
        <w:jc w:val="both"/>
        <w:rPr>
          <w:rFonts w:ascii="Arial" w:eastAsia="Arial" w:hAnsi="Arial" w:cs="Arial"/>
          <w:color w:val="000000" w:themeColor="text1"/>
          <w:sz w:val="22"/>
          <w:szCs w:val="22"/>
        </w:rPr>
      </w:pPr>
    </w:p>
    <w:p w14:paraId="2764F8DF" w14:textId="77777777" w:rsidR="0086408D" w:rsidRDefault="0086408D" w:rsidP="1E884D89">
      <w:pPr>
        <w:spacing w:after="120"/>
        <w:jc w:val="both"/>
        <w:rPr>
          <w:rFonts w:ascii="Arial" w:eastAsia="Arial" w:hAnsi="Arial" w:cs="Arial"/>
          <w:color w:val="000000" w:themeColor="text1"/>
          <w:sz w:val="22"/>
          <w:szCs w:val="22"/>
        </w:rPr>
      </w:pPr>
    </w:p>
    <w:p w14:paraId="432C1F74" w14:textId="77777777" w:rsidR="0086408D" w:rsidRDefault="0086408D" w:rsidP="1E884D89">
      <w:pPr>
        <w:spacing w:after="120"/>
        <w:jc w:val="both"/>
        <w:rPr>
          <w:rFonts w:ascii="Arial" w:eastAsia="Arial" w:hAnsi="Arial" w:cs="Arial"/>
          <w:color w:val="000000" w:themeColor="text1"/>
          <w:sz w:val="22"/>
          <w:szCs w:val="22"/>
        </w:rPr>
      </w:pPr>
    </w:p>
    <w:p w14:paraId="28F68FB9" w14:textId="0AE7C65D" w:rsidR="68B7F963" w:rsidRDefault="42758219" w:rsidP="00D43CBF">
      <w:pPr>
        <w:pStyle w:val="Heading2"/>
      </w:pPr>
      <w:bookmarkStart w:id="13" w:name="_Toc182160813"/>
      <w:bookmarkStart w:id="14" w:name="_Toc182161020"/>
      <w:r w:rsidRPr="1E884D89">
        <w:t>Task 2</w:t>
      </w:r>
      <w:r w:rsidR="5D1EC447" w:rsidRPr="1E884D89">
        <w:t xml:space="preserve"> – </w:t>
      </w:r>
      <w:r w:rsidR="123898CC" w:rsidRPr="1E884D89">
        <w:t>Activity 1</w:t>
      </w:r>
      <w:bookmarkEnd w:id="13"/>
      <w:bookmarkEnd w:id="14"/>
    </w:p>
    <w:p w14:paraId="63226C8C" w14:textId="3C4B44A6" w:rsidR="1E884D89" w:rsidRDefault="1E884D89" w:rsidP="1E884D89">
      <w:pPr>
        <w:rPr>
          <w:rFonts w:ascii="Arial" w:eastAsia="Arial" w:hAnsi="Arial" w:cs="Arial"/>
          <w:b/>
          <w:bCs/>
          <w:sz w:val="28"/>
          <w:szCs w:val="28"/>
          <w:u w:val="single"/>
        </w:rPr>
      </w:pPr>
    </w:p>
    <w:p w14:paraId="02285044" w14:textId="16146596" w:rsidR="68B7F963" w:rsidRDefault="534FA8F5" w:rsidP="2CABA080">
      <w:pPr>
        <w:rPr>
          <w:rFonts w:ascii="Arial" w:eastAsia="Arial" w:hAnsi="Arial" w:cs="Arial"/>
          <w:sz w:val="22"/>
          <w:szCs w:val="22"/>
        </w:rPr>
      </w:pPr>
      <w:r w:rsidRPr="1E884D89">
        <w:rPr>
          <w:rFonts w:ascii="Arial" w:eastAsia="Arial" w:hAnsi="Arial" w:cs="Arial"/>
          <w:sz w:val="22"/>
          <w:szCs w:val="22"/>
        </w:rPr>
        <w:t>W</w:t>
      </w:r>
      <w:r w:rsidR="68B7F963" w:rsidRPr="1E884D89">
        <w:rPr>
          <w:rFonts w:ascii="Arial" w:eastAsia="Arial" w:hAnsi="Arial" w:cs="Arial"/>
          <w:sz w:val="22"/>
          <w:szCs w:val="22"/>
        </w:rPr>
        <w:t xml:space="preserve">e were asked to form groups and discuss our thoughts </w:t>
      </w:r>
      <w:r w:rsidR="127EE660" w:rsidRPr="1E884D89">
        <w:rPr>
          <w:rFonts w:ascii="Arial" w:eastAsia="Arial" w:hAnsi="Arial" w:cs="Arial"/>
          <w:sz w:val="22"/>
          <w:szCs w:val="22"/>
        </w:rPr>
        <w:t>on the</w:t>
      </w:r>
      <w:r w:rsidR="68B7F963" w:rsidRPr="1E884D89">
        <w:rPr>
          <w:rFonts w:ascii="Arial" w:eastAsia="Arial" w:hAnsi="Arial" w:cs="Arial"/>
          <w:sz w:val="22"/>
          <w:szCs w:val="22"/>
        </w:rPr>
        <w:t xml:space="preserve"> topics: DevNet Resources and Sandboxes. </w:t>
      </w:r>
      <w:r w:rsidR="62669BCC" w:rsidRPr="1E884D89">
        <w:rPr>
          <w:rFonts w:ascii="Arial" w:eastAsia="Arial" w:hAnsi="Arial" w:cs="Arial"/>
          <w:sz w:val="22"/>
          <w:szCs w:val="22"/>
        </w:rPr>
        <w:t xml:space="preserve">In my group, we physically looked at what DevNet Resources and Sandboxes has to offer and discussed ideas and formed a summary to </w:t>
      </w:r>
      <w:r w:rsidR="12B2F814" w:rsidRPr="1E884D89">
        <w:rPr>
          <w:rFonts w:ascii="Arial" w:eastAsia="Arial" w:hAnsi="Arial" w:cs="Arial"/>
          <w:sz w:val="22"/>
          <w:szCs w:val="22"/>
        </w:rPr>
        <w:t xml:space="preserve">present to the other groups. </w:t>
      </w:r>
      <w:r w:rsidR="5CC05C8A" w:rsidRPr="1E884D89">
        <w:rPr>
          <w:rFonts w:ascii="Arial" w:eastAsia="Arial" w:hAnsi="Arial" w:cs="Arial"/>
          <w:sz w:val="22"/>
          <w:szCs w:val="22"/>
        </w:rPr>
        <w:t>After</w:t>
      </w:r>
      <w:r w:rsidR="76219F91" w:rsidRPr="1E884D89">
        <w:rPr>
          <w:rFonts w:ascii="Arial" w:eastAsia="Arial" w:hAnsi="Arial" w:cs="Arial"/>
          <w:sz w:val="22"/>
          <w:szCs w:val="22"/>
        </w:rPr>
        <w:t xml:space="preserve"> </w:t>
      </w:r>
      <w:r w:rsidR="12B2F814" w:rsidRPr="1E884D89">
        <w:rPr>
          <w:rFonts w:ascii="Arial" w:eastAsia="Arial" w:hAnsi="Arial" w:cs="Arial"/>
          <w:sz w:val="22"/>
          <w:szCs w:val="22"/>
        </w:rPr>
        <w:t>not only doing our own research</w:t>
      </w:r>
      <w:r w:rsidR="1FAC13A4" w:rsidRPr="1E884D89">
        <w:rPr>
          <w:rFonts w:ascii="Arial" w:eastAsia="Arial" w:hAnsi="Arial" w:cs="Arial"/>
          <w:sz w:val="22"/>
          <w:szCs w:val="22"/>
        </w:rPr>
        <w:t xml:space="preserve"> </w:t>
      </w:r>
      <w:r w:rsidR="33848B8C" w:rsidRPr="1E884D89">
        <w:rPr>
          <w:rFonts w:ascii="Arial" w:eastAsia="Arial" w:hAnsi="Arial" w:cs="Arial"/>
          <w:sz w:val="22"/>
          <w:szCs w:val="22"/>
        </w:rPr>
        <w:t>but</w:t>
      </w:r>
      <w:r w:rsidR="1FAC13A4" w:rsidRPr="1E884D89">
        <w:rPr>
          <w:rFonts w:ascii="Arial" w:eastAsia="Arial" w:hAnsi="Arial" w:cs="Arial"/>
          <w:sz w:val="22"/>
          <w:szCs w:val="22"/>
        </w:rPr>
        <w:t xml:space="preserve"> hearing some points and perspectives from the other groups</w:t>
      </w:r>
      <w:r w:rsidR="27185328" w:rsidRPr="1E884D89">
        <w:rPr>
          <w:rFonts w:ascii="Arial" w:eastAsia="Arial" w:hAnsi="Arial" w:cs="Arial"/>
          <w:sz w:val="22"/>
          <w:szCs w:val="22"/>
        </w:rPr>
        <w:t xml:space="preserve">, I’ve gained </w:t>
      </w:r>
      <w:r w:rsidR="28497938" w:rsidRPr="1E884D89">
        <w:rPr>
          <w:rFonts w:ascii="Arial" w:eastAsia="Arial" w:hAnsi="Arial" w:cs="Arial"/>
          <w:sz w:val="22"/>
          <w:szCs w:val="22"/>
        </w:rPr>
        <w:t>a general</w:t>
      </w:r>
      <w:r w:rsidR="27185328" w:rsidRPr="1E884D89">
        <w:rPr>
          <w:rFonts w:ascii="Arial" w:eastAsia="Arial" w:hAnsi="Arial" w:cs="Arial"/>
          <w:sz w:val="22"/>
          <w:szCs w:val="22"/>
        </w:rPr>
        <w:t xml:space="preserve"> understanding of DevNet Resources and Sandboxes</w:t>
      </w:r>
      <w:r w:rsidR="7D445177" w:rsidRPr="1E884D89">
        <w:rPr>
          <w:rFonts w:ascii="Arial" w:eastAsia="Arial" w:hAnsi="Arial" w:cs="Arial"/>
          <w:sz w:val="22"/>
          <w:szCs w:val="22"/>
        </w:rPr>
        <w:t>.</w:t>
      </w:r>
    </w:p>
    <w:p w14:paraId="14CC57E4" w14:textId="68C5A246" w:rsidR="2CABA080" w:rsidRDefault="2CABA080" w:rsidP="2CABA080">
      <w:pPr>
        <w:rPr>
          <w:rFonts w:ascii="Arial" w:eastAsia="Arial" w:hAnsi="Arial" w:cs="Arial"/>
          <w:sz w:val="22"/>
          <w:szCs w:val="22"/>
        </w:rPr>
      </w:pPr>
    </w:p>
    <w:p w14:paraId="69FF105B" w14:textId="366B5D3D" w:rsidR="11941F18" w:rsidRDefault="11941F18" w:rsidP="00D43CBF">
      <w:pPr>
        <w:pStyle w:val="Heading3"/>
      </w:pPr>
      <w:bookmarkStart w:id="15" w:name="_Toc182160814"/>
      <w:bookmarkStart w:id="16" w:name="_Toc182161021"/>
      <w:r w:rsidRPr="1E884D89">
        <w:t>DevNet Resources</w:t>
      </w:r>
      <w:bookmarkEnd w:id="15"/>
      <w:bookmarkEnd w:id="16"/>
    </w:p>
    <w:p w14:paraId="2ECA7D1C" w14:textId="4BED1B63" w:rsidR="11941F18" w:rsidRDefault="11941F18" w:rsidP="2CABA080">
      <w:pPr>
        <w:rPr>
          <w:rFonts w:ascii="Arial" w:eastAsia="Arial" w:hAnsi="Arial" w:cs="Arial"/>
          <w:sz w:val="22"/>
          <w:szCs w:val="22"/>
        </w:rPr>
      </w:pPr>
      <w:r w:rsidRPr="1E884D89">
        <w:rPr>
          <w:rFonts w:ascii="Arial" w:eastAsia="Arial" w:hAnsi="Arial" w:cs="Arial"/>
          <w:sz w:val="22"/>
          <w:szCs w:val="22"/>
        </w:rPr>
        <w:t>DevNet</w:t>
      </w:r>
      <w:r w:rsidR="3A7D2A41" w:rsidRPr="1E884D89">
        <w:rPr>
          <w:rFonts w:ascii="Arial" w:eastAsia="Arial" w:hAnsi="Arial" w:cs="Arial"/>
          <w:sz w:val="22"/>
          <w:szCs w:val="22"/>
        </w:rPr>
        <w:t xml:space="preserve"> </w:t>
      </w:r>
      <w:r w:rsidRPr="1E884D89">
        <w:rPr>
          <w:rFonts w:ascii="Arial" w:eastAsia="Arial" w:hAnsi="Arial" w:cs="Arial"/>
          <w:sz w:val="22"/>
          <w:szCs w:val="22"/>
        </w:rPr>
        <w:t>is an environment suitable both for beginners but also experienced network engineers and developers</w:t>
      </w:r>
      <w:r w:rsidR="4F8C3C58" w:rsidRPr="1E884D89">
        <w:rPr>
          <w:rFonts w:ascii="Arial" w:eastAsia="Arial" w:hAnsi="Arial" w:cs="Arial"/>
          <w:sz w:val="22"/>
          <w:szCs w:val="22"/>
        </w:rPr>
        <w:t xml:space="preserve"> and provides </w:t>
      </w:r>
      <w:r w:rsidR="74A1DFB1" w:rsidRPr="1E884D89">
        <w:rPr>
          <w:rFonts w:ascii="Arial" w:eastAsia="Arial" w:hAnsi="Arial" w:cs="Arial"/>
          <w:sz w:val="22"/>
          <w:szCs w:val="22"/>
        </w:rPr>
        <w:t>several</w:t>
      </w:r>
      <w:r w:rsidR="4F8C3C58" w:rsidRPr="1E884D89">
        <w:rPr>
          <w:rFonts w:ascii="Arial" w:eastAsia="Arial" w:hAnsi="Arial" w:cs="Arial"/>
          <w:sz w:val="22"/>
          <w:szCs w:val="22"/>
        </w:rPr>
        <w:t xml:space="preserve"> resources.</w:t>
      </w:r>
    </w:p>
    <w:p w14:paraId="3B6B7383" w14:textId="31841D54" w:rsidR="1E884D89" w:rsidRDefault="1E884D89" w:rsidP="1E884D89">
      <w:pPr>
        <w:rPr>
          <w:rFonts w:ascii="Arial" w:eastAsia="Arial" w:hAnsi="Arial" w:cs="Arial"/>
          <w:sz w:val="22"/>
          <w:szCs w:val="22"/>
        </w:rPr>
      </w:pPr>
    </w:p>
    <w:p w14:paraId="57DD85DF" w14:textId="3486268F" w:rsidR="5096B204" w:rsidRDefault="5096B204" w:rsidP="2CABA080">
      <w:pPr>
        <w:rPr>
          <w:rFonts w:ascii="Arial" w:eastAsia="Arial" w:hAnsi="Arial" w:cs="Arial"/>
          <w:sz w:val="22"/>
          <w:szCs w:val="22"/>
        </w:rPr>
      </w:pPr>
      <w:r w:rsidRPr="1E884D89">
        <w:rPr>
          <w:rFonts w:ascii="Arial" w:eastAsia="Arial" w:hAnsi="Arial" w:cs="Arial"/>
          <w:sz w:val="22"/>
          <w:szCs w:val="22"/>
        </w:rPr>
        <w:t>I would like to say that the main resource</w:t>
      </w:r>
      <w:r w:rsidR="7E3296D7" w:rsidRPr="1E884D89">
        <w:rPr>
          <w:rFonts w:ascii="Arial" w:eastAsia="Arial" w:hAnsi="Arial" w:cs="Arial"/>
          <w:sz w:val="22"/>
          <w:szCs w:val="22"/>
        </w:rPr>
        <w:t>s</w:t>
      </w:r>
      <w:r w:rsidRPr="1E884D89">
        <w:rPr>
          <w:rFonts w:ascii="Arial" w:eastAsia="Arial" w:hAnsi="Arial" w:cs="Arial"/>
          <w:sz w:val="22"/>
          <w:szCs w:val="22"/>
        </w:rPr>
        <w:t xml:space="preserve"> that stood out to me w</w:t>
      </w:r>
      <w:r w:rsidR="591C4381" w:rsidRPr="1E884D89">
        <w:rPr>
          <w:rFonts w:ascii="Arial" w:eastAsia="Arial" w:hAnsi="Arial" w:cs="Arial"/>
          <w:sz w:val="22"/>
          <w:szCs w:val="22"/>
        </w:rPr>
        <w:t>ould be the learning aspect</w:t>
      </w:r>
      <w:r w:rsidR="2223ACC3" w:rsidRPr="1E884D89">
        <w:rPr>
          <w:rFonts w:ascii="Arial" w:eastAsia="Arial" w:hAnsi="Arial" w:cs="Arial"/>
          <w:sz w:val="22"/>
          <w:szCs w:val="22"/>
        </w:rPr>
        <w:t xml:space="preserve"> of things</w:t>
      </w:r>
      <w:r w:rsidR="591C4381" w:rsidRPr="1E884D89">
        <w:rPr>
          <w:rFonts w:ascii="Arial" w:eastAsia="Arial" w:hAnsi="Arial" w:cs="Arial"/>
          <w:sz w:val="22"/>
          <w:szCs w:val="22"/>
        </w:rPr>
        <w:t xml:space="preserve">. DevNet provides Learning Labs, </w:t>
      </w:r>
      <w:r w:rsidR="50BB5BE6" w:rsidRPr="1E884D89">
        <w:rPr>
          <w:rFonts w:ascii="Arial" w:eastAsia="Arial" w:hAnsi="Arial" w:cs="Arial"/>
          <w:sz w:val="22"/>
          <w:szCs w:val="22"/>
        </w:rPr>
        <w:t>self-paced</w:t>
      </w:r>
      <w:r w:rsidR="591C4381" w:rsidRPr="1E884D89">
        <w:rPr>
          <w:rFonts w:ascii="Arial" w:eastAsia="Arial" w:hAnsi="Arial" w:cs="Arial"/>
          <w:sz w:val="22"/>
          <w:szCs w:val="22"/>
        </w:rPr>
        <w:t xml:space="preserve"> courses and tutorials</w:t>
      </w:r>
      <w:r w:rsidR="5D951B1E" w:rsidRPr="1E884D89">
        <w:rPr>
          <w:rFonts w:ascii="Arial" w:eastAsia="Arial" w:hAnsi="Arial" w:cs="Arial"/>
          <w:sz w:val="22"/>
          <w:szCs w:val="22"/>
        </w:rPr>
        <w:t xml:space="preserve"> giving you step by step instructions, a full “A-Z” guide on </w:t>
      </w:r>
      <w:r w:rsidR="16D9081A" w:rsidRPr="1E884D89">
        <w:rPr>
          <w:rFonts w:ascii="Arial" w:eastAsia="Arial" w:hAnsi="Arial" w:cs="Arial"/>
          <w:sz w:val="22"/>
          <w:szCs w:val="22"/>
        </w:rPr>
        <w:t>specific topics. This is perfect for beginners as they don’t need any prior knowledge, they can just follow along and learn everything as they go!</w:t>
      </w:r>
    </w:p>
    <w:p w14:paraId="325E3D80" w14:textId="6AAD65AF" w:rsidR="2CABA080" w:rsidRDefault="2CABA080" w:rsidP="2CABA080">
      <w:pPr>
        <w:rPr>
          <w:rFonts w:ascii="Arial" w:eastAsia="Arial" w:hAnsi="Arial" w:cs="Arial"/>
          <w:sz w:val="22"/>
          <w:szCs w:val="22"/>
        </w:rPr>
      </w:pPr>
    </w:p>
    <w:p w14:paraId="2CE0E99F" w14:textId="5661A1EC" w:rsidR="79096FD1" w:rsidRDefault="79096FD1" w:rsidP="2CABA080">
      <w:pPr>
        <w:rPr>
          <w:rFonts w:ascii="Arial" w:eastAsia="Arial" w:hAnsi="Arial" w:cs="Arial"/>
          <w:sz w:val="22"/>
          <w:szCs w:val="22"/>
        </w:rPr>
      </w:pPr>
      <w:r w:rsidRPr="1E884D89">
        <w:rPr>
          <w:rFonts w:ascii="Arial" w:eastAsia="Arial" w:hAnsi="Arial" w:cs="Arial"/>
          <w:sz w:val="22"/>
          <w:szCs w:val="22"/>
        </w:rPr>
        <w:t>I</w:t>
      </w:r>
      <w:r w:rsidR="787144B8" w:rsidRPr="1E884D89">
        <w:rPr>
          <w:rFonts w:ascii="Arial" w:eastAsia="Arial" w:hAnsi="Arial" w:cs="Arial"/>
          <w:sz w:val="22"/>
          <w:szCs w:val="22"/>
        </w:rPr>
        <w:t xml:space="preserve">n Jacobs group discussion, they mentioned how </w:t>
      </w:r>
      <w:r w:rsidRPr="1E884D89">
        <w:rPr>
          <w:rFonts w:ascii="Arial" w:eastAsia="Arial" w:hAnsi="Arial" w:cs="Arial"/>
          <w:sz w:val="22"/>
          <w:szCs w:val="22"/>
        </w:rPr>
        <w:t>DevNet provides “Exchange</w:t>
      </w:r>
      <w:r w:rsidR="5218A4E8" w:rsidRPr="1E884D89">
        <w:rPr>
          <w:rFonts w:ascii="Arial" w:eastAsia="Arial" w:hAnsi="Arial" w:cs="Arial"/>
          <w:sz w:val="22"/>
          <w:szCs w:val="22"/>
        </w:rPr>
        <w:t>s</w:t>
      </w:r>
      <w:r w:rsidRPr="1E884D89">
        <w:rPr>
          <w:rFonts w:ascii="Arial" w:eastAsia="Arial" w:hAnsi="Arial" w:cs="Arial"/>
          <w:sz w:val="22"/>
          <w:szCs w:val="22"/>
        </w:rPr>
        <w:t>”</w:t>
      </w:r>
      <w:r w:rsidR="17B72EE7" w:rsidRPr="1E884D89">
        <w:rPr>
          <w:rFonts w:ascii="Arial" w:eastAsia="Arial" w:hAnsi="Arial" w:cs="Arial"/>
          <w:sz w:val="22"/>
          <w:szCs w:val="22"/>
        </w:rPr>
        <w:t xml:space="preserve"> where you can type up a keyword, hit search, and receive a list of topics related to that</w:t>
      </w:r>
      <w:r w:rsidR="4BAF5F1A" w:rsidRPr="1E884D89">
        <w:rPr>
          <w:rFonts w:ascii="Arial" w:eastAsia="Arial" w:hAnsi="Arial" w:cs="Arial"/>
          <w:sz w:val="22"/>
          <w:szCs w:val="22"/>
        </w:rPr>
        <w:t>.</w:t>
      </w:r>
      <w:r w:rsidR="17B72EE7" w:rsidRPr="1E884D89">
        <w:rPr>
          <w:rFonts w:ascii="Arial" w:eastAsia="Arial" w:hAnsi="Arial" w:cs="Arial"/>
          <w:sz w:val="22"/>
          <w:szCs w:val="22"/>
        </w:rPr>
        <w:t xml:space="preserve"> </w:t>
      </w:r>
      <w:r w:rsidR="29803647" w:rsidRPr="1E884D89">
        <w:rPr>
          <w:rFonts w:ascii="Arial" w:eastAsia="Arial" w:hAnsi="Arial" w:cs="Arial"/>
          <w:sz w:val="22"/>
          <w:szCs w:val="22"/>
        </w:rPr>
        <w:t>W</w:t>
      </w:r>
      <w:r w:rsidR="17B72EE7" w:rsidRPr="1E884D89">
        <w:rPr>
          <w:rFonts w:ascii="Arial" w:eastAsia="Arial" w:hAnsi="Arial" w:cs="Arial"/>
          <w:sz w:val="22"/>
          <w:szCs w:val="22"/>
        </w:rPr>
        <w:t xml:space="preserve">hether you’re looking for an </w:t>
      </w:r>
      <w:r w:rsidR="30D46248" w:rsidRPr="1E884D89">
        <w:rPr>
          <w:rFonts w:ascii="Arial" w:eastAsia="Arial" w:hAnsi="Arial" w:cs="Arial"/>
          <w:sz w:val="22"/>
          <w:szCs w:val="22"/>
        </w:rPr>
        <w:t>answer to a question</w:t>
      </w:r>
      <w:r w:rsidR="3A214F69" w:rsidRPr="1E884D89">
        <w:rPr>
          <w:rFonts w:ascii="Arial" w:eastAsia="Arial" w:hAnsi="Arial" w:cs="Arial"/>
          <w:sz w:val="22"/>
          <w:szCs w:val="22"/>
        </w:rPr>
        <w:t>, or more</w:t>
      </w:r>
      <w:r w:rsidR="30D46248" w:rsidRPr="1E884D89">
        <w:rPr>
          <w:rFonts w:ascii="Arial" w:eastAsia="Arial" w:hAnsi="Arial" w:cs="Arial"/>
          <w:sz w:val="22"/>
          <w:szCs w:val="22"/>
        </w:rPr>
        <w:t xml:space="preserve"> information about a specific topic</w:t>
      </w:r>
      <w:r w:rsidR="66B24E6B" w:rsidRPr="1E884D89">
        <w:rPr>
          <w:rFonts w:ascii="Arial" w:eastAsia="Arial" w:hAnsi="Arial" w:cs="Arial"/>
          <w:sz w:val="22"/>
          <w:szCs w:val="22"/>
        </w:rPr>
        <w:t>,</w:t>
      </w:r>
      <w:r w:rsidR="13545A3A" w:rsidRPr="1E884D89">
        <w:rPr>
          <w:rFonts w:ascii="Arial" w:eastAsia="Arial" w:hAnsi="Arial" w:cs="Arial"/>
          <w:sz w:val="22"/>
          <w:szCs w:val="22"/>
        </w:rPr>
        <w:t xml:space="preserve"> if you want to create posts asking a question or even answering questions or providing solutions. I feel as if this </w:t>
      </w:r>
      <w:r w:rsidR="44045419" w:rsidRPr="1E884D89">
        <w:rPr>
          <w:rFonts w:ascii="Arial" w:eastAsia="Arial" w:hAnsi="Arial" w:cs="Arial"/>
          <w:sz w:val="22"/>
          <w:szCs w:val="22"/>
        </w:rPr>
        <w:t>is super</w:t>
      </w:r>
      <w:r w:rsidR="2A2ABBD2" w:rsidRPr="1E884D89">
        <w:rPr>
          <w:rFonts w:ascii="Arial" w:eastAsia="Arial" w:hAnsi="Arial" w:cs="Arial"/>
          <w:sz w:val="22"/>
          <w:szCs w:val="22"/>
        </w:rPr>
        <w:t xml:space="preserve"> convenient as you get to connect and learn a lot from the other developers using the same platform</w:t>
      </w:r>
      <w:r w:rsidR="1DB7BE72" w:rsidRPr="1E884D89">
        <w:rPr>
          <w:rFonts w:ascii="Arial" w:eastAsia="Arial" w:hAnsi="Arial" w:cs="Arial"/>
          <w:sz w:val="22"/>
          <w:szCs w:val="22"/>
        </w:rPr>
        <w:t>, therefore enhancing your knowledge and skills.</w:t>
      </w:r>
    </w:p>
    <w:p w14:paraId="3536C3EC" w14:textId="237AE8C4" w:rsidR="2CABA080" w:rsidRDefault="2CABA080" w:rsidP="2CABA080">
      <w:pPr>
        <w:rPr>
          <w:rFonts w:ascii="Arial" w:eastAsia="Arial" w:hAnsi="Arial" w:cs="Arial"/>
          <w:sz w:val="22"/>
          <w:szCs w:val="22"/>
        </w:rPr>
      </w:pPr>
    </w:p>
    <w:p w14:paraId="59C9643F" w14:textId="6DAF3297" w:rsidR="55DC5A99" w:rsidRDefault="55DC5A99" w:rsidP="2CABA080">
      <w:pPr>
        <w:rPr>
          <w:rFonts w:ascii="Arial" w:eastAsia="Arial" w:hAnsi="Arial" w:cs="Arial"/>
          <w:sz w:val="22"/>
          <w:szCs w:val="22"/>
        </w:rPr>
      </w:pPr>
      <w:r w:rsidRPr="1E884D89">
        <w:rPr>
          <w:rFonts w:ascii="Arial" w:eastAsia="Arial" w:hAnsi="Arial" w:cs="Arial"/>
          <w:sz w:val="22"/>
          <w:szCs w:val="22"/>
        </w:rPr>
        <w:t>I also noticed that DevNet creates a space to not only bring a community of like-minded individuals together, but to also provide each other with support.</w:t>
      </w:r>
      <w:r w:rsidR="48772A00" w:rsidRPr="1E884D89">
        <w:rPr>
          <w:rFonts w:ascii="Arial" w:eastAsia="Arial" w:hAnsi="Arial" w:cs="Arial"/>
          <w:sz w:val="22"/>
          <w:szCs w:val="22"/>
        </w:rPr>
        <w:t xml:space="preserve"> DevNet includes forum</w:t>
      </w:r>
      <w:r w:rsidR="7FA6DA9D" w:rsidRPr="1E884D89">
        <w:rPr>
          <w:rFonts w:ascii="Arial" w:eastAsia="Arial" w:hAnsi="Arial" w:cs="Arial"/>
          <w:sz w:val="22"/>
          <w:szCs w:val="22"/>
        </w:rPr>
        <w:t>s to be able to get your questions answered</w:t>
      </w:r>
      <w:r w:rsidR="3829DA11" w:rsidRPr="1E884D89">
        <w:rPr>
          <w:rFonts w:ascii="Arial" w:eastAsia="Arial" w:hAnsi="Arial" w:cs="Arial"/>
          <w:sz w:val="22"/>
          <w:szCs w:val="22"/>
        </w:rPr>
        <w:t>, or discuss certain topics with one another</w:t>
      </w:r>
      <w:r w:rsidR="17D12843" w:rsidRPr="1E884D89">
        <w:rPr>
          <w:rFonts w:ascii="Arial" w:eastAsia="Arial" w:hAnsi="Arial" w:cs="Arial"/>
          <w:sz w:val="22"/>
          <w:szCs w:val="22"/>
        </w:rPr>
        <w:t xml:space="preserve">, </w:t>
      </w:r>
      <w:r w:rsidR="3829DA11" w:rsidRPr="1E884D89">
        <w:rPr>
          <w:rFonts w:ascii="Arial" w:eastAsia="Arial" w:hAnsi="Arial" w:cs="Arial"/>
          <w:sz w:val="22"/>
          <w:szCs w:val="22"/>
        </w:rPr>
        <w:t>thus improving your knowledge</w:t>
      </w:r>
      <w:r w:rsidR="11C14F05" w:rsidRPr="1E884D89">
        <w:rPr>
          <w:rFonts w:ascii="Arial" w:eastAsia="Arial" w:hAnsi="Arial" w:cs="Arial"/>
          <w:sz w:val="22"/>
          <w:szCs w:val="22"/>
        </w:rPr>
        <w:t>. And in some cases, DevNet also provides 1-1 support cases where you can get your question/p</w:t>
      </w:r>
      <w:r w:rsidR="504F69B9" w:rsidRPr="1E884D89">
        <w:rPr>
          <w:rFonts w:ascii="Arial" w:eastAsia="Arial" w:hAnsi="Arial" w:cs="Arial"/>
          <w:sz w:val="22"/>
          <w:szCs w:val="22"/>
        </w:rPr>
        <w:t>roblem solved within one business working day.</w:t>
      </w:r>
    </w:p>
    <w:p w14:paraId="322ECB06" w14:textId="650C4FF8" w:rsidR="6CFE546F" w:rsidRDefault="6CFE546F" w:rsidP="6CFE546F">
      <w:pPr>
        <w:rPr>
          <w:rFonts w:ascii="Arial" w:eastAsia="Arial" w:hAnsi="Arial" w:cs="Arial"/>
          <w:sz w:val="22"/>
          <w:szCs w:val="22"/>
        </w:rPr>
      </w:pPr>
    </w:p>
    <w:p w14:paraId="29102532" w14:textId="7058BB35" w:rsidR="0998A56D" w:rsidRDefault="0998A56D" w:rsidP="6CFE546F">
      <w:pPr>
        <w:rPr>
          <w:rFonts w:ascii="Arial" w:eastAsia="Arial" w:hAnsi="Arial" w:cs="Arial"/>
          <w:sz w:val="22"/>
          <w:szCs w:val="22"/>
        </w:rPr>
      </w:pPr>
      <w:r w:rsidRPr="1E884D89">
        <w:rPr>
          <w:rFonts w:ascii="Arial" w:eastAsia="Arial" w:hAnsi="Arial" w:cs="Arial"/>
          <w:sz w:val="22"/>
          <w:szCs w:val="22"/>
        </w:rPr>
        <w:t xml:space="preserve">I also wanted to add that in Orin’s group discussion, they mentioned the fact that </w:t>
      </w:r>
      <w:r w:rsidR="2E6D486F" w:rsidRPr="1E884D89">
        <w:rPr>
          <w:rFonts w:ascii="Arial" w:eastAsia="Arial" w:hAnsi="Arial" w:cs="Arial"/>
          <w:sz w:val="22"/>
          <w:szCs w:val="22"/>
        </w:rPr>
        <w:t>one member of the group has not used the operating system Linux in a long time</w:t>
      </w:r>
      <w:r w:rsidR="2A3A50A5" w:rsidRPr="1E884D89">
        <w:rPr>
          <w:rFonts w:ascii="Arial" w:eastAsia="Arial" w:hAnsi="Arial" w:cs="Arial"/>
          <w:sz w:val="22"/>
          <w:szCs w:val="22"/>
        </w:rPr>
        <w:t xml:space="preserve"> and forgot some of the commands. So, while on the DevNet learning resources he was able to receive a step-by-step guide on Linux and </w:t>
      </w:r>
      <w:r w:rsidR="437A15E3" w:rsidRPr="1E884D89">
        <w:rPr>
          <w:rFonts w:ascii="Arial" w:eastAsia="Arial" w:hAnsi="Arial" w:cs="Arial"/>
          <w:sz w:val="22"/>
          <w:szCs w:val="22"/>
        </w:rPr>
        <w:t>helped</w:t>
      </w:r>
      <w:r w:rsidR="2A3A50A5" w:rsidRPr="1E884D89">
        <w:rPr>
          <w:rFonts w:ascii="Arial" w:eastAsia="Arial" w:hAnsi="Arial" w:cs="Arial"/>
          <w:sz w:val="22"/>
          <w:szCs w:val="22"/>
        </w:rPr>
        <w:t xml:space="preserve"> him remember and refresh his mind </w:t>
      </w:r>
      <w:r w:rsidR="524C2F47" w:rsidRPr="1E884D89">
        <w:rPr>
          <w:rFonts w:ascii="Arial" w:eastAsia="Arial" w:hAnsi="Arial" w:cs="Arial"/>
          <w:sz w:val="22"/>
          <w:szCs w:val="22"/>
        </w:rPr>
        <w:t>with using Linux. This just goes to show t</w:t>
      </w:r>
      <w:r w:rsidR="3B362F81" w:rsidRPr="1E884D89">
        <w:rPr>
          <w:rFonts w:ascii="Arial" w:eastAsia="Arial" w:hAnsi="Arial" w:cs="Arial"/>
          <w:sz w:val="22"/>
          <w:szCs w:val="22"/>
        </w:rPr>
        <w:t>he benefits of these DevNet learning resources and how even if you don’t know what to do, you can still come out learning and gaining new skills at ease!</w:t>
      </w:r>
    </w:p>
    <w:p w14:paraId="7DE387B6" w14:textId="1F310B4A" w:rsidR="2CABA080" w:rsidRDefault="2CABA080" w:rsidP="2CABA080">
      <w:pPr>
        <w:rPr>
          <w:rFonts w:ascii="Arial" w:eastAsia="Arial" w:hAnsi="Arial" w:cs="Arial"/>
          <w:sz w:val="22"/>
          <w:szCs w:val="22"/>
        </w:rPr>
      </w:pPr>
    </w:p>
    <w:p w14:paraId="48BCBE6A" w14:textId="6B394561" w:rsidR="0E6D031F" w:rsidRDefault="0E6D031F" w:rsidP="2CABA080">
      <w:pPr>
        <w:rPr>
          <w:rFonts w:ascii="Arial" w:eastAsia="Arial" w:hAnsi="Arial" w:cs="Arial"/>
          <w:sz w:val="22"/>
          <w:szCs w:val="22"/>
        </w:rPr>
      </w:pPr>
      <w:r w:rsidRPr="1E884D89">
        <w:rPr>
          <w:rFonts w:ascii="Arial" w:eastAsia="Arial" w:hAnsi="Arial" w:cs="Arial"/>
          <w:sz w:val="22"/>
          <w:szCs w:val="22"/>
        </w:rPr>
        <w:t xml:space="preserve">Overall, DevNet provides resources to accommodate </w:t>
      </w:r>
      <w:r w:rsidR="36D4322E" w:rsidRPr="1E884D89">
        <w:rPr>
          <w:rFonts w:ascii="Arial" w:eastAsia="Arial" w:hAnsi="Arial" w:cs="Arial"/>
          <w:sz w:val="22"/>
          <w:szCs w:val="22"/>
        </w:rPr>
        <w:t>a</w:t>
      </w:r>
      <w:r w:rsidRPr="1E884D89">
        <w:rPr>
          <w:rFonts w:ascii="Arial" w:eastAsia="Arial" w:hAnsi="Arial" w:cs="Arial"/>
          <w:sz w:val="22"/>
          <w:szCs w:val="22"/>
        </w:rPr>
        <w:t xml:space="preserve"> learning</w:t>
      </w:r>
      <w:r w:rsidR="2E22D1B6" w:rsidRPr="1E884D89">
        <w:rPr>
          <w:rFonts w:ascii="Arial" w:eastAsia="Arial" w:hAnsi="Arial" w:cs="Arial"/>
          <w:sz w:val="22"/>
          <w:szCs w:val="22"/>
        </w:rPr>
        <w:t xml:space="preserve"> experience</w:t>
      </w:r>
      <w:r w:rsidRPr="1E884D89">
        <w:rPr>
          <w:rFonts w:ascii="Arial" w:eastAsia="Arial" w:hAnsi="Arial" w:cs="Arial"/>
          <w:sz w:val="22"/>
          <w:szCs w:val="22"/>
        </w:rPr>
        <w:t xml:space="preserve">, </w:t>
      </w:r>
      <w:r w:rsidR="6B9B1D2A" w:rsidRPr="1E884D89">
        <w:rPr>
          <w:rFonts w:ascii="Arial" w:eastAsia="Arial" w:hAnsi="Arial" w:cs="Arial"/>
          <w:sz w:val="22"/>
          <w:szCs w:val="22"/>
        </w:rPr>
        <w:t>as well as providing support and community and is tailored both for beginners and experienced developers.</w:t>
      </w:r>
    </w:p>
    <w:p w14:paraId="19A41BE6" w14:textId="3775AB86" w:rsidR="2CABA080" w:rsidRDefault="2CABA080" w:rsidP="00D43CBF">
      <w:pPr>
        <w:pStyle w:val="Heading3"/>
      </w:pPr>
    </w:p>
    <w:p w14:paraId="740EFE4A" w14:textId="308EA4AD" w:rsidR="1ABC298D" w:rsidRPr="0086408D" w:rsidRDefault="1ABC298D" w:rsidP="00D43CBF">
      <w:pPr>
        <w:pStyle w:val="Heading3"/>
        <w:rPr>
          <w:bCs/>
        </w:rPr>
      </w:pPr>
      <w:bookmarkStart w:id="17" w:name="_Toc182160815"/>
      <w:bookmarkStart w:id="18" w:name="_Toc182161022"/>
      <w:r w:rsidRPr="0086408D">
        <w:rPr>
          <w:bCs/>
        </w:rPr>
        <w:t>Sandboxes</w:t>
      </w:r>
      <w:bookmarkEnd w:id="17"/>
      <w:bookmarkEnd w:id="18"/>
    </w:p>
    <w:p w14:paraId="4D8EB7BD" w14:textId="1A001CA5" w:rsidR="6F09E34B" w:rsidRDefault="6F09E34B" w:rsidP="6CFE546F">
      <w:pPr>
        <w:rPr>
          <w:rFonts w:ascii="Arial" w:eastAsia="Arial" w:hAnsi="Arial" w:cs="Arial"/>
          <w:sz w:val="22"/>
          <w:szCs w:val="22"/>
        </w:rPr>
      </w:pPr>
      <w:r w:rsidRPr="1E884D89">
        <w:rPr>
          <w:rFonts w:ascii="Arial" w:eastAsia="Arial" w:hAnsi="Arial" w:cs="Arial"/>
          <w:sz w:val="22"/>
          <w:szCs w:val="22"/>
        </w:rPr>
        <w:t>My understanding of Sandbox is that it is a</w:t>
      </w:r>
      <w:r w:rsidR="0873086B" w:rsidRPr="1E884D89">
        <w:rPr>
          <w:rFonts w:ascii="Arial" w:eastAsia="Arial" w:hAnsi="Arial" w:cs="Arial"/>
          <w:sz w:val="22"/>
          <w:szCs w:val="22"/>
        </w:rPr>
        <w:t xml:space="preserve"> place where you can run your code on a live infrastructure.  </w:t>
      </w:r>
    </w:p>
    <w:p w14:paraId="07DA25F8" w14:textId="2DC4A446" w:rsidR="6CFE546F" w:rsidRDefault="6CFE546F" w:rsidP="6CFE546F">
      <w:pPr>
        <w:rPr>
          <w:rFonts w:ascii="Arial" w:eastAsia="Arial" w:hAnsi="Arial" w:cs="Arial"/>
          <w:sz w:val="22"/>
          <w:szCs w:val="22"/>
        </w:rPr>
      </w:pPr>
    </w:p>
    <w:p w14:paraId="7A0D9BB9" w14:textId="45DA3BF9" w:rsidR="0873086B" w:rsidRDefault="0873086B" w:rsidP="6CFE546F">
      <w:pPr>
        <w:rPr>
          <w:rFonts w:ascii="Arial" w:eastAsia="Arial" w:hAnsi="Arial" w:cs="Arial"/>
          <w:sz w:val="22"/>
          <w:szCs w:val="22"/>
        </w:rPr>
      </w:pPr>
      <w:r w:rsidRPr="1E884D89">
        <w:rPr>
          <w:rFonts w:ascii="Arial" w:eastAsia="Arial" w:hAnsi="Arial" w:cs="Arial"/>
          <w:sz w:val="22"/>
          <w:szCs w:val="22"/>
        </w:rPr>
        <w:t xml:space="preserve">One point my group (John’s Group) discussed was that Sandbox is browser based. This means that </w:t>
      </w:r>
      <w:r w:rsidR="764A1193" w:rsidRPr="1E884D89">
        <w:rPr>
          <w:rFonts w:ascii="Arial" w:eastAsia="Arial" w:hAnsi="Arial" w:cs="Arial"/>
          <w:sz w:val="22"/>
          <w:szCs w:val="22"/>
        </w:rPr>
        <w:t>essentially anyone with an internet can use it</w:t>
      </w:r>
      <w:r w:rsidR="03E3E41F" w:rsidRPr="1E884D89">
        <w:rPr>
          <w:rFonts w:ascii="Arial" w:eastAsia="Arial" w:hAnsi="Arial" w:cs="Arial"/>
          <w:sz w:val="22"/>
          <w:szCs w:val="22"/>
        </w:rPr>
        <w:t>.</w:t>
      </w:r>
      <w:r w:rsidR="764A1193" w:rsidRPr="1E884D89">
        <w:rPr>
          <w:rFonts w:ascii="Arial" w:eastAsia="Arial" w:hAnsi="Arial" w:cs="Arial"/>
          <w:sz w:val="22"/>
          <w:szCs w:val="22"/>
        </w:rPr>
        <w:t xml:space="preserve"> Jacobs group also mentioned that it is browser based and how easily </w:t>
      </w:r>
      <w:r w:rsidR="14229A7B" w:rsidRPr="1E884D89">
        <w:rPr>
          <w:rFonts w:ascii="Arial" w:eastAsia="Arial" w:hAnsi="Arial" w:cs="Arial"/>
          <w:sz w:val="22"/>
          <w:szCs w:val="22"/>
        </w:rPr>
        <w:t xml:space="preserve">accessible it is to </w:t>
      </w:r>
      <w:r w:rsidR="0DC62B07" w:rsidRPr="1E884D89">
        <w:rPr>
          <w:rFonts w:ascii="Arial" w:eastAsia="Arial" w:hAnsi="Arial" w:cs="Arial"/>
          <w:sz w:val="22"/>
          <w:szCs w:val="22"/>
        </w:rPr>
        <w:t>everyone,</w:t>
      </w:r>
      <w:r w:rsidR="14229A7B" w:rsidRPr="1E884D89">
        <w:rPr>
          <w:rFonts w:ascii="Arial" w:eastAsia="Arial" w:hAnsi="Arial" w:cs="Arial"/>
          <w:sz w:val="22"/>
          <w:szCs w:val="22"/>
        </w:rPr>
        <w:t xml:space="preserve"> which I completely agree on </w:t>
      </w:r>
      <w:r w:rsidR="29D3AC96" w:rsidRPr="1E884D89">
        <w:rPr>
          <w:rFonts w:ascii="Arial" w:eastAsia="Arial" w:hAnsi="Arial" w:cs="Arial"/>
          <w:sz w:val="22"/>
          <w:szCs w:val="22"/>
        </w:rPr>
        <w:t>as you can have access to it anywhere and anytime,</w:t>
      </w:r>
      <w:r w:rsidR="7263AC65" w:rsidRPr="1E884D89">
        <w:rPr>
          <w:rFonts w:ascii="Arial" w:eastAsia="Arial" w:hAnsi="Arial" w:cs="Arial"/>
          <w:sz w:val="22"/>
          <w:szCs w:val="22"/>
        </w:rPr>
        <w:t xml:space="preserve"> and don’t have to download and set up a VM</w:t>
      </w:r>
      <w:r w:rsidR="29D3AC96" w:rsidRPr="1E884D89">
        <w:rPr>
          <w:rFonts w:ascii="Arial" w:eastAsia="Arial" w:hAnsi="Arial" w:cs="Arial"/>
          <w:sz w:val="22"/>
          <w:szCs w:val="22"/>
        </w:rPr>
        <w:t xml:space="preserve"> thus </w:t>
      </w:r>
      <w:r w:rsidR="441C89B7" w:rsidRPr="1E884D89">
        <w:rPr>
          <w:rFonts w:ascii="Arial" w:eastAsia="Arial" w:hAnsi="Arial" w:cs="Arial"/>
          <w:sz w:val="22"/>
          <w:szCs w:val="22"/>
        </w:rPr>
        <w:t>remov</w:t>
      </w:r>
      <w:r w:rsidR="5FD82B44" w:rsidRPr="1E884D89">
        <w:rPr>
          <w:rFonts w:ascii="Arial" w:eastAsia="Arial" w:hAnsi="Arial" w:cs="Arial"/>
          <w:sz w:val="22"/>
          <w:szCs w:val="22"/>
        </w:rPr>
        <w:t>ing</w:t>
      </w:r>
      <w:r w:rsidR="441C89B7" w:rsidRPr="1E884D89">
        <w:rPr>
          <w:rFonts w:ascii="Arial" w:eastAsia="Arial" w:hAnsi="Arial" w:cs="Arial"/>
          <w:sz w:val="22"/>
          <w:szCs w:val="22"/>
        </w:rPr>
        <w:t xml:space="preserve"> friction/hassle and</w:t>
      </w:r>
      <w:r w:rsidR="29D3AC96" w:rsidRPr="1E884D89">
        <w:rPr>
          <w:rFonts w:ascii="Arial" w:eastAsia="Arial" w:hAnsi="Arial" w:cs="Arial"/>
          <w:sz w:val="22"/>
          <w:szCs w:val="22"/>
        </w:rPr>
        <w:t xml:space="preserve"> </w:t>
      </w:r>
      <w:r w:rsidR="42843CCA" w:rsidRPr="1E884D89">
        <w:rPr>
          <w:rFonts w:ascii="Arial" w:eastAsia="Arial" w:hAnsi="Arial" w:cs="Arial"/>
          <w:sz w:val="22"/>
          <w:szCs w:val="22"/>
        </w:rPr>
        <w:t>promoting conveniency</w:t>
      </w:r>
    </w:p>
    <w:p w14:paraId="5FF5A94E" w14:textId="3F4FBD50" w:rsidR="6CFE546F" w:rsidRDefault="6CFE546F" w:rsidP="6CFE546F">
      <w:pPr>
        <w:rPr>
          <w:rFonts w:ascii="Arial" w:eastAsia="Arial" w:hAnsi="Arial" w:cs="Arial"/>
          <w:sz w:val="22"/>
          <w:szCs w:val="22"/>
        </w:rPr>
      </w:pPr>
    </w:p>
    <w:p w14:paraId="1EE54F66" w14:textId="5B9501D8" w:rsidR="5D97ACB8" w:rsidRDefault="7A0674B3" w:rsidP="6CFE546F">
      <w:pPr>
        <w:rPr>
          <w:rFonts w:ascii="Arial" w:eastAsia="Arial" w:hAnsi="Arial" w:cs="Arial"/>
          <w:sz w:val="22"/>
          <w:szCs w:val="22"/>
        </w:rPr>
      </w:pPr>
      <w:r w:rsidRPr="1E884D89">
        <w:rPr>
          <w:rFonts w:ascii="Arial" w:eastAsia="Arial" w:hAnsi="Arial" w:cs="Arial"/>
          <w:sz w:val="22"/>
          <w:szCs w:val="22"/>
        </w:rPr>
        <w:t xml:space="preserve">A great point another member of my group, Zhe Yu, mentioned was that Sandbox </w:t>
      </w:r>
      <w:r w:rsidR="16274DA9" w:rsidRPr="1E884D89">
        <w:rPr>
          <w:rFonts w:ascii="Arial" w:eastAsia="Arial" w:hAnsi="Arial" w:cs="Arial"/>
          <w:sz w:val="22"/>
          <w:szCs w:val="22"/>
        </w:rPr>
        <w:t>offered the opportunity to “roll back” so essentially if you made a mistake or if something went wrong when testing out code, you can just undo</w:t>
      </w:r>
      <w:r w:rsidR="4BEC8DB1" w:rsidRPr="1E884D89">
        <w:rPr>
          <w:rFonts w:ascii="Arial" w:eastAsia="Arial" w:hAnsi="Arial" w:cs="Arial"/>
          <w:sz w:val="22"/>
          <w:szCs w:val="22"/>
        </w:rPr>
        <w:t xml:space="preserve"> the mistake like it never even happened</w:t>
      </w:r>
      <w:r w:rsidR="17CBC373" w:rsidRPr="1E884D89">
        <w:rPr>
          <w:rFonts w:ascii="Arial" w:eastAsia="Arial" w:hAnsi="Arial" w:cs="Arial"/>
          <w:sz w:val="22"/>
          <w:szCs w:val="22"/>
        </w:rPr>
        <w:t xml:space="preserve">. This comes to show that Sandbox is a great testing environment, especially if you are </w:t>
      </w:r>
      <w:r w:rsidR="40AF6002" w:rsidRPr="1E884D89">
        <w:rPr>
          <w:rFonts w:ascii="Arial" w:eastAsia="Arial" w:hAnsi="Arial" w:cs="Arial"/>
          <w:sz w:val="22"/>
          <w:szCs w:val="22"/>
        </w:rPr>
        <w:t>new</w:t>
      </w:r>
      <w:r w:rsidR="17CBC373" w:rsidRPr="1E884D89">
        <w:rPr>
          <w:rFonts w:ascii="Arial" w:eastAsia="Arial" w:hAnsi="Arial" w:cs="Arial"/>
          <w:sz w:val="22"/>
          <w:szCs w:val="22"/>
        </w:rPr>
        <w:t xml:space="preserve">, still learning and </w:t>
      </w:r>
      <w:r w:rsidR="52423A18" w:rsidRPr="1E884D89">
        <w:rPr>
          <w:rFonts w:ascii="Arial" w:eastAsia="Arial" w:hAnsi="Arial" w:cs="Arial"/>
          <w:sz w:val="22"/>
          <w:szCs w:val="22"/>
        </w:rPr>
        <w:t>are prone to making mistakes</w:t>
      </w:r>
      <w:r w:rsidR="66400846" w:rsidRPr="1E884D89">
        <w:rPr>
          <w:rFonts w:ascii="Arial" w:eastAsia="Arial" w:hAnsi="Arial" w:cs="Arial"/>
          <w:sz w:val="22"/>
          <w:szCs w:val="22"/>
        </w:rPr>
        <w:t xml:space="preserve">. This helps ease off the </w:t>
      </w:r>
      <w:r w:rsidR="221CFB1B" w:rsidRPr="1E884D89">
        <w:rPr>
          <w:rFonts w:ascii="Arial" w:eastAsia="Arial" w:hAnsi="Arial" w:cs="Arial"/>
          <w:sz w:val="22"/>
          <w:szCs w:val="22"/>
        </w:rPr>
        <w:t>pressure</w:t>
      </w:r>
      <w:r w:rsidR="66400846" w:rsidRPr="1E884D89">
        <w:rPr>
          <w:rFonts w:ascii="Arial" w:eastAsia="Arial" w:hAnsi="Arial" w:cs="Arial"/>
          <w:sz w:val="22"/>
          <w:szCs w:val="22"/>
        </w:rPr>
        <w:t xml:space="preserve"> and can help new learners learn more effectively.</w:t>
      </w:r>
    </w:p>
    <w:p w14:paraId="0A3B3E6C" w14:textId="490EE4CD" w:rsidR="6CFE546F" w:rsidRDefault="6CFE546F" w:rsidP="6CFE546F">
      <w:pPr>
        <w:rPr>
          <w:rFonts w:ascii="Arial" w:eastAsia="Arial" w:hAnsi="Arial" w:cs="Arial"/>
          <w:sz w:val="22"/>
          <w:szCs w:val="22"/>
        </w:rPr>
      </w:pPr>
    </w:p>
    <w:p w14:paraId="55889E66" w14:textId="692D3DCF" w:rsidR="6CFE546F" w:rsidRDefault="0543D89D" w:rsidP="6CFE546F">
      <w:pPr>
        <w:rPr>
          <w:rFonts w:ascii="Arial" w:eastAsia="Arial" w:hAnsi="Arial" w:cs="Arial"/>
          <w:sz w:val="22"/>
          <w:szCs w:val="22"/>
        </w:rPr>
      </w:pPr>
      <w:r w:rsidRPr="1E884D89">
        <w:rPr>
          <w:rFonts w:ascii="Arial" w:eastAsia="Arial" w:hAnsi="Arial" w:cs="Arial"/>
          <w:sz w:val="22"/>
          <w:szCs w:val="22"/>
        </w:rPr>
        <w:t xml:space="preserve">Jacobs </w:t>
      </w:r>
      <w:r w:rsidR="0797A28B" w:rsidRPr="1E884D89">
        <w:rPr>
          <w:rFonts w:ascii="Arial" w:eastAsia="Arial" w:hAnsi="Arial" w:cs="Arial"/>
          <w:sz w:val="22"/>
          <w:szCs w:val="22"/>
        </w:rPr>
        <w:t>group</w:t>
      </w:r>
      <w:r w:rsidRPr="1E884D89">
        <w:rPr>
          <w:rFonts w:ascii="Arial" w:eastAsia="Arial" w:hAnsi="Arial" w:cs="Arial"/>
          <w:sz w:val="22"/>
          <w:szCs w:val="22"/>
        </w:rPr>
        <w:t xml:space="preserve"> also mentioned that there are “</w:t>
      </w:r>
      <w:r w:rsidR="18616E81" w:rsidRPr="1E884D89">
        <w:rPr>
          <w:rFonts w:ascii="Arial" w:eastAsia="Arial" w:hAnsi="Arial" w:cs="Arial"/>
          <w:sz w:val="22"/>
          <w:szCs w:val="22"/>
        </w:rPr>
        <w:t>pre-built</w:t>
      </w:r>
      <w:r w:rsidRPr="1E884D89">
        <w:rPr>
          <w:rFonts w:ascii="Arial" w:eastAsia="Arial" w:hAnsi="Arial" w:cs="Arial"/>
          <w:sz w:val="22"/>
          <w:szCs w:val="22"/>
        </w:rPr>
        <w:t>” Sandboxes available, and he was completely right!</w:t>
      </w:r>
      <w:r w:rsidR="54508B03" w:rsidRPr="1E884D89">
        <w:rPr>
          <w:rFonts w:ascii="Arial" w:eastAsia="Arial" w:hAnsi="Arial" w:cs="Arial"/>
          <w:sz w:val="22"/>
          <w:szCs w:val="22"/>
        </w:rPr>
        <w:t xml:space="preserve"> DevNet </w:t>
      </w:r>
      <w:r w:rsidR="0A006FE0" w:rsidRPr="1E884D89">
        <w:rPr>
          <w:rFonts w:ascii="Arial" w:eastAsia="Arial" w:hAnsi="Arial" w:cs="Arial"/>
          <w:sz w:val="22"/>
          <w:szCs w:val="22"/>
        </w:rPr>
        <w:t>Sandbox</w:t>
      </w:r>
      <w:r w:rsidR="54508B03" w:rsidRPr="1E884D89">
        <w:rPr>
          <w:rFonts w:ascii="Arial" w:eastAsia="Arial" w:hAnsi="Arial" w:cs="Arial"/>
          <w:sz w:val="22"/>
          <w:szCs w:val="22"/>
        </w:rPr>
        <w:t xml:space="preserve"> offers various </w:t>
      </w:r>
      <w:r w:rsidR="07C1546E" w:rsidRPr="1E884D89">
        <w:rPr>
          <w:rFonts w:ascii="Arial" w:eastAsia="Arial" w:hAnsi="Arial" w:cs="Arial"/>
          <w:sz w:val="22"/>
          <w:szCs w:val="22"/>
        </w:rPr>
        <w:t>prebuilt</w:t>
      </w:r>
      <w:r w:rsidR="54508B03" w:rsidRPr="1E884D89">
        <w:rPr>
          <w:rFonts w:ascii="Arial" w:eastAsia="Arial" w:hAnsi="Arial" w:cs="Arial"/>
          <w:sz w:val="22"/>
          <w:szCs w:val="22"/>
        </w:rPr>
        <w:t xml:space="preserve"> </w:t>
      </w:r>
      <w:r w:rsidR="63098008" w:rsidRPr="1E884D89">
        <w:rPr>
          <w:rFonts w:ascii="Arial" w:eastAsia="Arial" w:hAnsi="Arial" w:cs="Arial"/>
          <w:sz w:val="22"/>
          <w:szCs w:val="22"/>
        </w:rPr>
        <w:t>sandboxes whether you want to work more on Networking, I</w:t>
      </w:r>
      <w:r w:rsidR="279EE49F" w:rsidRPr="1E884D89">
        <w:rPr>
          <w:rFonts w:ascii="Arial" w:eastAsia="Arial" w:hAnsi="Arial" w:cs="Arial"/>
          <w:sz w:val="22"/>
          <w:szCs w:val="22"/>
        </w:rPr>
        <w:t>o</w:t>
      </w:r>
      <w:r w:rsidR="63098008" w:rsidRPr="1E884D89">
        <w:rPr>
          <w:rFonts w:ascii="Arial" w:eastAsia="Arial" w:hAnsi="Arial" w:cs="Arial"/>
          <w:sz w:val="22"/>
          <w:szCs w:val="22"/>
        </w:rPr>
        <w:t>T, Security, Full-Stack Observability</w:t>
      </w:r>
      <w:r w:rsidR="632CED38" w:rsidRPr="1E884D89">
        <w:rPr>
          <w:rFonts w:ascii="Arial" w:eastAsia="Arial" w:hAnsi="Arial" w:cs="Arial"/>
          <w:sz w:val="22"/>
          <w:szCs w:val="22"/>
        </w:rPr>
        <w:t>, they have a wide range which are already pre</w:t>
      </w:r>
      <w:r w:rsidR="0976977B" w:rsidRPr="1E884D89">
        <w:rPr>
          <w:rFonts w:ascii="Arial" w:eastAsia="Arial" w:hAnsi="Arial" w:cs="Arial"/>
          <w:sz w:val="22"/>
          <w:szCs w:val="22"/>
        </w:rPr>
        <w:t>-</w:t>
      </w:r>
      <w:r w:rsidR="632CED38" w:rsidRPr="1E884D89">
        <w:rPr>
          <w:rFonts w:ascii="Arial" w:eastAsia="Arial" w:hAnsi="Arial" w:cs="Arial"/>
          <w:sz w:val="22"/>
          <w:szCs w:val="22"/>
        </w:rPr>
        <w:t>built and can immediately get to work on</w:t>
      </w:r>
      <w:r w:rsidR="711AB3D3" w:rsidRPr="1E884D89">
        <w:rPr>
          <w:rFonts w:ascii="Arial" w:eastAsia="Arial" w:hAnsi="Arial" w:cs="Arial"/>
          <w:sz w:val="22"/>
          <w:szCs w:val="22"/>
        </w:rPr>
        <w:t>.</w:t>
      </w:r>
    </w:p>
    <w:p w14:paraId="31847F1B" w14:textId="3F2D8EF3" w:rsidR="1E884D89" w:rsidRDefault="1E884D89" w:rsidP="1E884D89">
      <w:pPr>
        <w:rPr>
          <w:rFonts w:ascii="Arial" w:eastAsia="Arial" w:hAnsi="Arial" w:cs="Arial"/>
          <w:sz w:val="22"/>
          <w:szCs w:val="22"/>
        </w:rPr>
      </w:pPr>
    </w:p>
    <w:p w14:paraId="04A50452" w14:textId="0D112D9B" w:rsidR="39E272F6" w:rsidRDefault="18D7CC33" w:rsidP="6CFE546F">
      <w:pPr>
        <w:rPr>
          <w:rFonts w:ascii="Arial" w:eastAsia="Arial" w:hAnsi="Arial" w:cs="Arial"/>
          <w:sz w:val="22"/>
          <w:szCs w:val="22"/>
        </w:rPr>
      </w:pPr>
      <w:r w:rsidRPr="1E884D89">
        <w:rPr>
          <w:rFonts w:ascii="Arial" w:eastAsia="Arial" w:hAnsi="Arial" w:cs="Arial"/>
          <w:sz w:val="22"/>
          <w:szCs w:val="22"/>
        </w:rPr>
        <w:t>Overall, Sandbox is a great environment to learn</w:t>
      </w:r>
      <w:r w:rsidR="2E870163" w:rsidRPr="1E884D89">
        <w:rPr>
          <w:rFonts w:ascii="Arial" w:eastAsia="Arial" w:hAnsi="Arial" w:cs="Arial"/>
          <w:sz w:val="22"/>
          <w:szCs w:val="22"/>
        </w:rPr>
        <w:t>, play</w:t>
      </w:r>
      <w:r w:rsidRPr="1E884D89">
        <w:rPr>
          <w:rFonts w:ascii="Arial" w:eastAsia="Arial" w:hAnsi="Arial" w:cs="Arial"/>
          <w:sz w:val="22"/>
          <w:szCs w:val="22"/>
        </w:rPr>
        <w:t xml:space="preserve">, </w:t>
      </w:r>
      <w:r w:rsidR="2FD4861D" w:rsidRPr="1E884D89">
        <w:rPr>
          <w:rFonts w:ascii="Arial" w:eastAsia="Arial" w:hAnsi="Arial" w:cs="Arial"/>
          <w:sz w:val="22"/>
          <w:szCs w:val="22"/>
        </w:rPr>
        <w:t xml:space="preserve">and </w:t>
      </w:r>
      <w:r w:rsidRPr="1E884D89">
        <w:rPr>
          <w:rFonts w:ascii="Arial" w:eastAsia="Arial" w:hAnsi="Arial" w:cs="Arial"/>
          <w:sz w:val="22"/>
          <w:szCs w:val="22"/>
        </w:rPr>
        <w:t>test new things with the comfort thought that you won’t break your system as it is</w:t>
      </w:r>
      <w:r w:rsidR="1B951B8A" w:rsidRPr="1E884D89">
        <w:rPr>
          <w:rFonts w:ascii="Arial" w:eastAsia="Arial" w:hAnsi="Arial" w:cs="Arial"/>
          <w:sz w:val="22"/>
          <w:szCs w:val="22"/>
        </w:rPr>
        <w:t xml:space="preserve"> a browser based and safe to use virtual environment. </w:t>
      </w:r>
      <w:r w:rsidR="02BB0BFD" w:rsidRPr="1E884D89">
        <w:rPr>
          <w:rFonts w:ascii="Arial" w:eastAsia="Arial" w:hAnsi="Arial" w:cs="Arial"/>
          <w:sz w:val="22"/>
          <w:szCs w:val="22"/>
        </w:rPr>
        <w:t xml:space="preserve">The convenience it brings is impeccable and the learning </w:t>
      </w:r>
      <w:r w:rsidR="5C794CC3" w:rsidRPr="1E884D89">
        <w:rPr>
          <w:rFonts w:ascii="Arial" w:eastAsia="Arial" w:hAnsi="Arial" w:cs="Arial"/>
          <w:sz w:val="22"/>
          <w:szCs w:val="22"/>
        </w:rPr>
        <w:t>experience</w:t>
      </w:r>
      <w:r w:rsidR="02BB0BFD" w:rsidRPr="1E884D89">
        <w:rPr>
          <w:rFonts w:ascii="Arial" w:eastAsia="Arial" w:hAnsi="Arial" w:cs="Arial"/>
          <w:sz w:val="22"/>
          <w:szCs w:val="22"/>
        </w:rPr>
        <w:t xml:space="preserve"> truly is effective.</w:t>
      </w:r>
    </w:p>
    <w:p w14:paraId="649D843B" w14:textId="1887A3C8" w:rsidR="6CFE546F" w:rsidRDefault="6CFE546F" w:rsidP="6CFE546F">
      <w:pPr>
        <w:rPr>
          <w:rFonts w:ascii="Arial" w:eastAsia="Arial" w:hAnsi="Arial" w:cs="Arial"/>
          <w:sz w:val="22"/>
          <w:szCs w:val="22"/>
        </w:rPr>
      </w:pPr>
    </w:p>
    <w:p w14:paraId="40623F86" w14:textId="01A3C37F" w:rsidR="6CFE546F" w:rsidRDefault="6CFE546F" w:rsidP="6CFE546F">
      <w:pPr>
        <w:rPr>
          <w:rFonts w:ascii="Arial" w:eastAsia="Arial" w:hAnsi="Arial" w:cs="Arial"/>
          <w:sz w:val="22"/>
          <w:szCs w:val="22"/>
        </w:rPr>
      </w:pPr>
    </w:p>
    <w:p w14:paraId="798E1D0D" w14:textId="378E939A" w:rsidR="1E884D89" w:rsidRDefault="1E884D89" w:rsidP="1E884D89">
      <w:pPr>
        <w:rPr>
          <w:rFonts w:ascii="Arial" w:eastAsia="Arial" w:hAnsi="Arial" w:cs="Arial"/>
          <w:sz w:val="22"/>
          <w:szCs w:val="22"/>
        </w:rPr>
      </w:pPr>
    </w:p>
    <w:p w14:paraId="0C4DEF85" w14:textId="4F455168" w:rsidR="1E884D89" w:rsidRDefault="1E884D89" w:rsidP="1E884D89">
      <w:pPr>
        <w:rPr>
          <w:rFonts w:ascii="Arial" w:eastAsia="Arial" w:hAnsi="Arial" w:cs="Arial"/>
          <w:sz w:val="22"/>
          <w:szCs w:val="22"/>
        </w:rPr>
      </w:pPr>
    </w:p>
    <w:p w14:paraId="3A1126F7" w14:textId="42F9843D" w:rsidR="1E884D89" w:rsidRDefault="1E884D89" w:rsidP="00D43CBF">
      <w:pPr>
        <w:pStyle w:val="Heading2"/>
      </w:pPr>
    </w:p>
    <w:p w14:paraId="6DE96F1D" w14:textId="08B9ED02" w:rsidR="1E884D89" w:rsidRDefault="1E884D89" w:rsidP="00D43CBF">
      <w:pPr>
        <w:pStyle w:val="Heading2"/>
      </w:pPr>
    </w:p>
    <w:p w14:paraId="3DEC41E2" w14:textId="77777777" w:rsidR="0086408D" w:rsidRDefault="0086408D" w:rsidP="0086408D"/>
    <w:p w14:paraId="70FB13CF" w14:textId="77777777" w:rsidR="0086408D" w:rsidRDefault="0086408D" w:rsidP="0086408D"/>
    <w:p w14:paraId="2AA1B6F4" w14:textId="77777777" w:rsidR="0086408D" w:rsidRDefault="0086408D" w:rsidP="0086408D"/>
    <w:p w14:paraId="5D552B31" w14:textId="77777777" w:rsidR="0086408D" w:rsidRDefault="0086408D" w:rsidP="0086408D"/>
    <w:p w14:paraId="5E54E9DF" w14:textId="77777777" w:rsidR="0086408D" w:rsidRDefault="0086408D" w:rsidP="0086408D"/>
    <w:p w14:paraId="66719FB4" w14:textId="77777777" w:rsidR="0086408D" w:rsidRDefault="0086408D" w:rsidP="0086408D"/>
    <w:p w14:paraId="761371DE" w14:textId="77777777" w:rsidR="0086408D" w:rsidRDefault="0086408D" w:rsidP="0086408D"/>
    <w:p w14:paraId="099D78F8" w14:textId="77777777" w:rsidR="0086408D" w:rsidRPr="0086408D" w:rsidRDefault="0086408D" w:rsidP="00DF5C1F">
      <w:pPr>
        <w:pStyle w:val="Heading2"/>
      </w:pPr>
    </w:p>
    <w:p w14:paraId="16D1EBD8" w14:textId="681D9454" w:rsidR="6CFE546F" w:rsidRPr="00DF5C1F" w:rsidRDefault="21EFA2E8" w:rsidP="00DF5C1F">
      <w:pPr>
        <w:pStyle w:val="Heading2"/>
        <w:rPr>
          <w:bCs/>
        </w:rPr>
      </w:pPr>
      <w:bookmarkStart w:id="19" w:name="_Toc182160816"/>
      <w:bookmarkStart w:id="20" w:name="_Toc182161023"/>
      <w:r w:rsidRPr="00DF5C1F">
        <w:rPr>
          <w:bCs/>
        </w:rPr>
        <w:t>Task 2 - Activity 2</w:t>
      </w:r>
      <w:bookmarkEnd w:id="19"/>
      <w:bookmarkEnd w:id="20"/>
    </w:p>
    <w:p w14:paraId="4F296310" w14:textId="1424B219" w:rsidR="49273553" w:rsidRDefault="49273553" w:rsidP="49273553">
      <w:pPr>
        <w:spacing w:after="0"/>
        <w:ind w:left="590"/>
        <w:jc w:val="both"/>
        <w:rPr>
          <w:rFonts w:ascii="Arial" w:eastAsia="Arial" w:hAnsi="Arial" w:cs="Arial"/>
        </w:rPr>
      </w:pPr>
    </w:p>
    <w:p w14:paraId="08A636EA" w14:textId="0CD540E4" w:rsidR="76B54C13" w:rsidRPr="00DF5C1F" w:rsidRDefault="76B54C13" w:rsidP="00D43CBF">
      <w:pPr>
        <w:pStyle w:val="Heading3"/>
      </w:pPr>
      <w:bookmarkStart w:id="21" w:name="_Toc182160817"/>
      <w:bookmarkStart w:id="22" w:name="_Toc182161024"/>
      <w:r w:rsidRPr="00DF5C1F">
        <w:t>Methodolog</w:t>
      </w:r>
      <w:r w:rsidR="6554A554" w:rsidRPr="00DF5C1F">
        <w:t>ies</w:t>
      </w:r>
      <w:r w:rsidRPr="00DF5C1F">
        <w:t xml:space="preserve"> in Today’s Software Development Scenario</w:t>
      </w:r>
      <w:bookmarkEnd w:id="21"/>
      <w:bookmarkEnd w:id="22"/>
    </w:p>
    <w:p w14:paraId="1DBDBCFE" w14:textId="0D3D51E0" w:rsidR="16F41649" w:rsidRDefault="16F41649" w:rsidP="49273553">
      <w:pPr>
        <w:rPr>
          <w:rFonts w:ascii="Arial" w:eastAsia="Arial" w:hAnsi="Arial" w:cs="Arial"/>
          <w:color w:val="000000" w:themeColor="text1"/>
          <w:sz w:val="22"/>
          <w:szCs w:val="22"/>
        </w:rPr>
      </w:pPr>
      <w:r w:rsidRPr="1E884D89">
        <w:rPr>
          <w:rFonts w:ascii="Arial" w:eastAsia="Arial" w:hAnsi="Arial" w:cs="Arial"/>
          <w:sz w:val="22"/>
          <w:szCs w:val="22"/>
        </w:rPr>
        <w:t>I</w:t>
      </w:r>
      <w:r w:rsidR="7AB2C6EC" w:rsidRPr="1E884D89">
        <w:rPr>
          <w:rFonts w:ascii="Arial" w:eastAsia="Arial" w:hAnsi="Arial" w:cs="Arial"/>
          <w:sz w:val="22"/>
          <w:szCs w:val="22"/>
        </w:rPr>
        <w:t>n software development, there is</w:t>
      </w:r>
      <w:r w:rsidR="6FF66C7C" w:rsidRPr="1E884D89">
        <w:rPr>
          <w:rFonts w:ascii="Arial" w:eastAsia="Arial" w:hAnsi="Arial" w:cs="Arial"/>
          <w:sz w:val="22"/>
          <w:szCs w:val="22"/>
        </w:rPr>
        <w:t xml:space="preserve"> a </w:t>
      </w:r>
      <w:r w:rsidR="05F07152" w:rsidRPr="1E884D89">
        <w:rPr>
          <w:rFonts w:ascii="Arial" w:eastAsia="Arial" w:hAnsi="Arial" w:cs="Arial"/>
          <w:sz w:val="22"/>
          <w:szCs w:val="22"/>
        </w:rPr>
        <w:t xml:space="preserve">cycle or methodology which is commonly used to </w:t>
      </w:r>
      <w:r w:rsidR="5CECF640" w:rsidRPr="1E884D89">
        <w:rPr>
          <w:rFonts w:ascii="Arial" w:eastAsia="Arial" w:hAnsi="Arial" w:cs="Arial"/>
          <w:sz w:val="22"/>
          <w:szCs w:val="22"/>
        </w:rPr>
        <w:t>allow developers to develop high quality and efficient software at a lower rate of cost.</w:t>
      </w:r>
      <w:r w:rsidR="1460C23C" w:rsidRPr="1E884D89">
        <w:rPr>
          <w:rFonts w:ascii="Arial" w:eastAsia="Arial" w:hAnsi="Arial" w:cs="Arial"/>
          <w:sz w:val="22"/>
          <w:szCs w:val="22"/>
        </w:rPr>
        <w:t xml:space="preserve"> This is called the Software Development Life Cycle.</w:t>
      </w:r>
      <w:r w:rsidR="5D9B332D" w:rsidRPr="1E884D89">
        <w:rPr>
          <w:rFonts w:ascii="Arial" w:eastAsia="Arial" w:hAnsi="Arial" w:cs="Arial"/>
          <w:sz w:val="22"/>
          <w:szCs w:val="22"/>
        </w:rPr>
        <w:t xml:space="preserve"> There are 6 steps required in the SDLC which </w:t>
      </w:r>
      <w:r w:rsidR="272202C6" w:rsidRPr="1E884D89">
        <w:rPr>
          <w:rFonts w:ascii="Arial" w:eastAsia="Arial" w:hAnsi="Arial" w:cs="Arial"/>
          <w:sz w:val="22"/>
          <w:szCs w:val="22"/>
        </w:rPr>
        <w:t xml:space="preserve">involve Planning, Design, Development, Testing, Deployment and Maintenance </w:t>
      </w:r>
      <w:sdt>
        <w:sdtPr>
          <w:rPr>
            <w:rFonts w:ascii="Arial" w:eastAsia="Arial" w:hAnsi="Arial" w:cs="Arial"/>
            <w:color w:val="000000" w:themeColor="text1"/>
            <w:sz w:val="22"/>
            <w:szCs w:val="22"/>
          </w:rPr>
          <w:alias w:val="Citation"/>
          <w:tag w:val="{&quot;referencesIds&quot;:[&quot;doc:672cd00a71d937271e42f1da&quot;],&quot;referencesOptions&quot;:{&quot;doc:672cd00a71d937271e42f1da&quot;:{&quot;author&quot;:true,&quot;year&quot;:true,&quot;formatAuthorYear&quot;:false,&quot;pageReplace&quot;:&quot;&quot;,&quot;prefix&quot;:&quot;&quot;,&quot;suffix&quot;:&quot;&quot;}},&quot;hasBrokenReferences&quot;:false,&quot;hasManualEdits&quot;:false,&quot;isEmpty&quot;:false,&quot;citationType&quot;:&quot;inline&quot;,&quot;id&quot;:365775981,&quot;citationText&quot;:&quot;&lt;span style=\&quot;font-family:Aptos;font-size:14.666666666666666px;color:#000000\&quot;&gt;[1]&lt;/span&gt;&quot;}"/>
          <w:id w:val="365775981"/>
          <w:placeholder>
            <w:docPart w:val="DefaultPlaceholder_-1854013440"/>
          </w:placeholder>
        </w:sdtPr>
        <w:sdtContent>
          <w:r w:rsidR="67791D4A" w:rsidRPr="068AC1F3">
            <w:rPr>
              <w:rFonts w:ascii="Arial" w:eastAsia="Arial" w:hAnsi="Arial" w:cs="Arial"/>
              <w:color w:val="000000" w:themeColor="text1"/>
              <w:sz w:val="22"/>
              <w:szCs w:val="22"/>
            </w:rPr>
            <w:t>[</w:t>
          </w:r>
          <w:r w:rsidR="42F3B544" w:rsidRPr="1E884D89">
            <w:rPr>
              <w:rFonts w:ascii="Arial" w:eastAsia="Arial" w:hAnsi="Arial" w:cs="Arial"/>
              <w:color w:val="000000" w:themeColor="text1"/>
              <w:sz w:val="22"/>
              <w:szCs w:val="22"/>
            </w:rPr>
            <w:t>25</w:t>
          </w:r>
          <w:r w:rsidR="67791D4A" w:rsidRPr="068AC1F3">
            <w:rPr>
              <w:rFonts w:ascii="Arial" w:eastAsia="Arial" w:hAnsi="Arial" w:cs="Arial"/>
              <w:color w:val="000000" w:themeColor="text1"/>
              <w:sz w:val="22"/>
              <w:szCs w:val="22"/>
            </w:rPr>
            <w:t>]</w:t>
          </w:r>
        </w:sdtContent>
      </w:sdt>
      <w:r w:rsidR="0FED72A6" w:rsidRPr="1E884D89">
        <w:rPr>
          <w:rFonts w:ascii="Arial" w:eastAsia="Arial" w:hAnsi="Arial" w:cs="Arial"/>
          <w:color w:val="000000" w:themeColor="text1"/>
          <w:sz w:val="22"/>
          <w:szCs w:val="22"/>
        </w:rPr>
        <w:t>.</w:t>
      </w:r>
    </w:p>
    <w:p w14:paraId="2AEDA320" w14:textId="5E13B115" w:rsidR="49273553" w:rsidRDefault="49273553" w:rsidP="49273553">
      <w:pPr>
        <w:rPr>
          <w:rFonts w:ascii="Arial" w:eastAsia="Arial" w:hAnsi="Arial" w:cs="Arial"/>
          <w:color w:val="000000" w:themeColor="text1"/>
          <w:sz w:val="22"/>
          <w:szCs w:val="22"/>
        </w:rPr>
      </w:pPr>
    </w:p>
    <w:p w14:paraId="7C3EAC5C" w14:textId="780E50EF" w:rsidR="42A0AD08" w:rsidRDefault="42A0AD08" w:rsidP="49273553">
      <w:pPr>
        <w:rPr>
          <w:rFonts w:ascii="Arial" w:eastAsia="Arial" w:hAnsi="Arial" w:cs="Arial"/>
          <w:color w:val="000000" w:themeColor="text1"/>
          <w:sz w:val="22"/>
          <w:szCs w:val="22"/>
        </w:rPr>
      </w:pPr>
      <w:r w:rsidRPr="1E884D89">
        <w:rPr>
          <w:rFonts w:ascii="Arial" w:eastAsia="Arial" w:hAnsi="Arial" w:cs="Arial"/>
          <w:color w:val="000000" w:themeColor="text1"/>
          <w:sz w:val="22"/>
          <w:szCs w:val="22"/>
        </w:rPr>
        <w:t>The three most common methodologies</w:t>
      </w:r>
      <w:r w:rsidR="4CA88D9D" w:rsidRPr="1E884D89">
        <w:rPr>
          <w:rFonts w:ascii="Arial" w:eastAsia="Arial" w:hAnsi="Arial" w:cs="Arial"/>
          <w:color w:val="000000" w:themeColor="text1"/>
          <w:sz w:val="22"/>
          <w:szCs w:val="22"/>
        </w:rPr>
        <w:t xml:space="preserve"> are waterfall, agile and lean</w:t>
      </w:r>
      <w:r w:rsidR="2946EF6A" w:rsidRPr="1E884D89">
        <w:rPr>
          <w:rFonts w:ascii="Arial" w:eastAsia="Arial" w:hAnsi="Arial" w:cs="Arial"/>
          <w:color w:val="000000" w:themeColor="text1"/>
          <w:sz w:val="22"/>
          <w:szCs w:val="22"/>
        </w:rPr>
        <w:t xml:space="preserve">. The one you choose </w:t>
      </w:r>
      <w:r w:rsidR="6F92BCD1" w:rsidRPr="1E884D89">
        <w:rPr>
          <w:rFonts w:ascii="Arial" w:eastAsia="Arial" w:hAnsi="Arial" w:cs="Arial"/>
          <w:color w:val="000000" w:themeColor="text1"/>
          <w:sz w:val="22"/>
          <w:szCs w:val="22"/>
        </w:rPr>
        <w:t>depend</w:t>
      </w:r>
      <w:r w:rsidR="4B672E2E" w:rsidRPr="1E884D89">
        <w:rPr>
          <w:rFonts w:ascii="Arial" w:eastAsia="Arial" w:hAnsi="Arial" w:cs="Arial"/>
          <w:color w:val="000000" w:themeColor="text1"/>
          <w:sz w:val="22"/>
          <w:szCs w:val="22"/>
        </w:rPr>
        <w:t>s</w:t>
      </w:r>
      <w:r w:rsidR="4CA88D9D" w:rsidRPr="1E884D89">
        <w:rPr>
          <w:rFonts w:ascii="Arial" w:eastAsia="Arial" w:hAnsi="Arial" w:cs="Arial"/>
          <w:color w:val="000000" w:themeColor="text1"/>
          <w:sz w:val="22"/>
          <w:szCs w:val="22"/>
        </w:rPr>
        <w:t xml:space="preserve"> on the type of project used</w:t>
      </w:r>
      <w:r w:rsidR="5BAEE8B7" w:rsidRPr="1E884D89">
        <w:rPr>
          <w:rFonts w:ascii="Arial" w:eastAsia="Arial" w:hAnsi="Arial" w:cs="Arial"/>
          <w:color w:val="000000" w:themeColor="text1"/>
          <w:sz w:val="22"/>
          <w:szCs w:val="22"/>
        </w:rPr>
        <w:t xml:space="preserve">, the time taken for the project to be completed and how many </w:t>
      </w:r>
      <w:r w:rsidR="2E06DC6B" w:rsidRPr="1E884D89">
        <w:rPr>
          <w:rFonts w:ascii="Arial" w:eastAsia="Arial" w:hAnsi="Arial" w:cs="Arial"/>
          <w:color w:val="000000" w:themeColor="text1"/>
          <w:sz w:val="22"/>
          <w:szCs w:val="22"/>
        </w:rPr>
        <w:t xml:space="preserve">people </w:t>
      </w:r>
      <w:r w:rsidR="253B4BAC" w:rsidRPr="1E884D89">
        <w:rPr>
          <w:rFonts w:ascii="Arial" w:eastAsia="Arial" w:hAnsi="Arial" w:cs="Arial"/>
          <w:color w:val="000000" w:themeColor="text1"/>
          <w:sz w:val="22"/>
          <w:szCs w:val="22"/>
        </w:rPr>
        <w:t>are needed</w:t>
      </w:r>
      <w:r w:rsidR="2E06DC6B" w:rsidRPr="1E884D89">
        <w:rPr>
          <w:rFonts w:ascii="Arial" w:eastAsia="Arial" w:hAnsi="Arial" w:cs="Arial"/>
          <w:color w:val="000000" w:themeColor="text1"/>
          <w:sz w:val="22"/>
          <w:szCs w:val="22"/>
        </w:rPr>
        <w:t xml:space="preserve"> to complete the project.</w:t>
      </w:r>
    </w:p>
    <w:p w14:paraId="618FB4AC" w14:textId="7FA49E63" w:rsidR="49273553" w:rsidRDefault="49273553" w:rsidP="49273553">
      <w:pPr>
        <w:rPr>
          <w:rFonts w:ascii="Arial" w:eastAsia="Arial" w:hAnsi="Arial" w:cs="Arial"/>
          <w:color w:val="000000" w:themeColor="text1"/>
          <w:sz w:val="22"/>
          <w:szCs w:val="22"/>
        </w:rPr>
      </w:pPr>
    </w:p>
    <w:p w14:paraId="25DB967E" w14:textId="63D12B7B" w:rsidR="313DD2DE" w:rsidRDefault="313DD2DE" w:rsidP="49273553">
      <w:pPr>
        <w:rPr>
          <w:rFonts w:ascii="Arial" w:eastAsia="Arial" w:hAnsi="Arial" w:cs="Arial"/>
          <w:sz w:val="22"/>
          <w:szCs w:val="22"/>
        </w:rPr>
      </w:pPr>
      <w:r w:rsidRPr="1E884D89">
        <w:rPr>
          <w:rFonts w:ascii="Arial" w:eastAsia="Arial" w:hAnsi="Arial" w:cs="Arial"/>
          <w:color w:val="000000" w:themeColor="text1"/>
          <w:sz w:val="22"/>
          <w:szCs w:val="22"/>
        </w:rPr>
        <w:t xml:space="preserve">The waterfall method comprises 6 phases: 1. </w:t>
      </w:r>
      <w:r w:rsidR="081D1A6C" w:rsidRPr="1E884D89">
        <w:rPr>
          <w:rFonts w:ascii="Arial" w:eastAsia="Arial" w:hAnsi="Arial" w:cs="Arial"/>
          <w:color w:val="000000" w:themeColor="text1"/>
          <w:sz w:val="22"/>
          <w:szCs w:val="22"/>
        </w:rPr>
        <w:t>Requirement</w:t>
      </w:r>
      <w:r w:rsidR="5C57C31B" w:rsidRPr="1E884D89">
        <w:rPr>
          <w:rFonts w:ascii="Arial" w:eastAsia="Arial" w:hAnsi="Arial" w:cs="Arial"/>
          <w:color w:val="000000" w:themeColor="text1"/>
          <w:sz w:val="22"/>
          <w:szCs w:val="22"/>
        </w:rPr>
        <w:t xml:space="preserve">s, </w:t>
      </w:r>
      <w:r w:rsidR="4E2D269C" w:rsidRPr="1E884D89">
        <w:rPr>
          <w:rFonts w:ascii="Arial" w:eastAsia="Arial" w:hAnsi="Arial" w:cs="Arial"/>
          <w:color w:val="000000" w:themeColor="text1"/>
          <w:sz w:val="22"/>
          <w:szCs w:val="22"/>
        </w:rPr>
        <w:t xml:space="preserve">2. </w:t>
      </w:r>
      <w:r w:rsidR="13C339A6" w:rsidRPr="1E884D89">
        <w:rPr>
          <w:rFonts w:ascii="Arial" w:eastAsia="Arial" w:hAnsi="Arial" w:cs="Arial"/>
          <w:color w:val="000000" w:themeColor="text1"/>
          <w:sz w:val="22"/>
          <w:szCs w:val="22"/>
        </w:rPr>
        <w:t>Design</w:t>
      </w:r>
      <w:r w:rsidR="7A2AA399" w:rsidRPr="1E884D89">
        <w:rPr>
          <w:rFonts w:ascii="Arial" w:eastAsia="Arial" w:hAnsi="Arial" w:cs="Arial"/>
          <w:color w:val="000000" w:themeColor="text1"/>
          <w:sz w:val="22"/>
          <w:szCs w:val="22"/>
        </w:rPr>
        <w:t xml:space="preserve">, </w:t>
      </w:r>
      <w:r w:rsidR="5720C16D" w:rsidRPr="1E884D89">
        <w:rPr>
          <w:rFonts w:ascii="Arial" w:eastAsia="Arial" w:hAnsi="Arial" w:cs="Arial"/>
          <w:color w:val="000000" w:themeColor="text1"/>
          <w:sz w:val="22"/>
          <w:szCs w:val="22"/>
        </w:rPr>
        <w:t>3</w:t>
      </w:r>
      <w:r w:rsidR="4D8E4EAA" w:rsidRPr="1E884D89">
        <w:rPr>
          <w:rFonts w:ascii="Arial" w:eastAsia="Arial" w:hAnsi="Arial" w:cs="Arial"/>
          <w:color w:val="000000" w:themeColor="text1"/>
          <w:sz w:val="22"/>
          <w:szCs w:val="22"/>
        </w:rPr>
        <w:t xml:space="preserve">. </w:t>
      </w:r>
      <w:r w:rsidR="5720C16D" w:rsidRPr="1E884D89">
        <w:rPr>
          <w:rFonts w:ascii="Arial" w:eastAsia="Arial" w:hAnsi="Arial" w:cs="Arial"/>
          <w:color w:val="000000" w:themeColor="text1"/>
          <w:sz w:val="22"/>
          <w:szCs w:val="22"/>
        </w:rPr>
        <w:t>Development</w:t>
      </w:r>
      <w:r w:rsidR="10EFD368" w:rsidRPr="1E884D89">
        <w:rPr>
          <w:rFonts w:ascii="Arial" w:eastAsia="Arial" w:hAnsi="Arial" w:cs="Arial"/>
          <w:color w:val="000000" w:themeColor="text1"/>
          <w:sz w:val="22"/>
          <w:szCs w:val="22"/>
        </w:rPr>
        <w:t>,</w:t>
      </w:r>
      <w:r w:rsidR="5720C16D" w:rsidRPr="1E884D89">
        <w:rPr>
          <w:rFonts w:ascii="Arial" w:eastAsia="Arial" w:hAnsi="Arial" w:cs="Arial"/>
          <w:color w:val="000000" w:themeColor="text1"/>
          <w:sz w:val="22"/>
          <w:szCs w:val="22"/>
        </w:rPr>
        <w:t xml:space="preserve"> 4. </w:t>
      </w:r>
      <w:r w:rsidR="60979993" w:rsidRPr="1E884D89">
        <w:rPr>
          <w:rFonts w:ascii="Arial" w:eastAsia="Arial" w:hAnsi="Arial" w:cs="Arial"/>
          <w:color w:val="000000" w:themeColor="text1"/>
          <w:sz w:val="22"/>
          <w:szCs w:val="22"/>
        </w:rPr>
        <w:t>Testing</w:t>
      </w:r>
      <w:r w:rsidR="2743ED6C" w:rsidRPr="1E884D89">
        <w:rPr>
          <w:rFonts w:ascii="Arial" w:eastAsia="Arial" w:hAnsi="Arial" w:cs="Arial"/>
          <w:color w:val="000000" w:themeColor="text1"/>
          <w:sz w:val="22"/>
          <w:szCs w:val="22"/>
        </w:rPr>
        <w:t>,</w:t>
      </w:r>
      <w:r w:rsidR="42A063B0" w:rsidRPr="1E884D89">
        <w:rPr>
          <w:rFonts w:ascii="Arial" w:eastAsia="Arial" w:hAnsi="Arial" w:cs="Arial"/>
          <w:color w:val="000000" w:themeColor="text1"/>
          <w:sz w:val="22"/>
          <w:szCs w:val="22"/>
        </w:rPr>
        <w:t xml:space="preserve"> 5. Deployed</w:t>
      </w:r>
      <w:r w:rsidR="638ACBB5" w:rsidRPr="1E884D89">
        <w:rPr>
          <w:rFonts w:ascii="Arial" w:eastAsia="Arial" w:hAnsi="Arial" w:cs="Arial"/>
          <w:color w:val="000000" w:themeColor="text1"/>
          <w:sz w:val="22"/>
          <w:szCs w:val="22"/>
        </w:rPr>
        <w:t>,</w:t>
      </w:r>
      <w:r w:rsidR="42A063B0" w:rsidRPr="1E884D89">
        <w:rPr>
          <w:rFonts w:ascii="Arial" w:eastAsia="Arial" w:hAnsi="Arial" w:cs="Arial"/>
          <w:color w:val="000000" w:themeColor="text1"/>
          <w:sz w:val="22"/>
          <w:szCs w:val="22"/>
        </w:rPr>
        <w:t xml:space="preserve"> 6. Maint</w:t>
      </w:r>
      <w:r w:rsidR="004135B2" w:rsidRPr="1E884D89">
        <w:rPr>
          <w:rFonts w:ascii="Arial" w:eastAsia="Arial" w:hAnsi="Arial" w:cs="Arial"/>
          <w:color w:val="000000" w:themeColor="text1"/>
          <w:sz w:val="22"/>
          <w:szCs w:val="22"/>
        </w:rPr>
        <w:t>enance</w:t>
      </w:r>
      <w:r w:rsidR="31AD5E6E" w:rsidRPr="1E884D89">
        <w:rPr>
          <w:rFonts w:ascii="Arial" w:eastAsia="Arial" w:hAnsi="Arial" w:cs="Arial"/>
          <w:color w:val="000000" w:themeColor="text1"/>
          <w:sz w:val="22"/>
          <w:szCs w:val="22"/>
        </w:rPr>
        <w:t xml:space="preserve">. The waterfall method takes the approach where each phase of the cycle </w:t>
      </w:r>
      <w:r w:rsidR="5B3DCDA6" w:rsidRPr="1E884D89">
        <w:rPr>
          <w:rFonts w:ascii="Arial" w:eastAsia="Arial" w:hAnsi="Arial" w:cs="Arial"/>
          <w:color w:val="000000" w:themeColor="text1"/>
          <w:sz w:val="22"/>
          <w:szCs w:val="22"/>
        </w:rPr>
        <w:t>must</w:t>
      </w:r>
      <w:r w:rsidR="31AD5E6E" w:rsidRPr="1E884D89">
        <w:rPr>
          <w:rFonts w:ascii="Arial" w:eastAsia="Arial" w:hAnsi="Arial" w:cs="Arial"/>
          <w:color w:val="000000" w:themeColor="text1"/>
          <w:sz w:val="22"/>
          <w:szCs w:val="22"/>
        </w:rPr>
        <w:t xml:space="preserve"> be completed before moving forward</w:t>
      </w:r>
      <w:r w:rsidR="33CF1495" w:rsidRPr="1E884D89">
        <w:rPr>
          <w:rFonts w:ascii="Arial" w:eastAsia="Arial" w:hAnsi="Arial" w:cs="Arial"/>
          <w:color w:val="000000" w:themeColor="text1"/>
          <w:sz w:val="22"/>
          <w:szCs w:val="22"/>
        </w:rPr>
        <w:t xml:space="preserve"> which means that you can’t go back </w:t>
      </w:r>
      <w:bookmarkStart w:id="23" w:name="_Int_sa9ES5Qd"/>
      <w:r w:rsidR="33CF1495" w:rsidRPr="1E884D89">
        <w:rPr>
          <w:rFonts w:ascii="Arial" w:eastAsia="Arial" w:hAnsi="Arial" w:cs="Arial"/>
          <w:color w:val="000000" w:themeColor="text1"/>
          <w:sz w:val="22"/>
          <w:szCs w:val="22"/>
        </w:rPr>
        <w:t>a phase</w:t>
      </w:r>
      <w:bookmarkEnd w:id="23"/>
      <w:r w:rsidR="50E36585" w:rsidRPr="1E884D89">
        <w:rPr>
          <w:rFonts w:ascii="Arial" w:eastAsia="Arial" w:hAnsi="Arial" w:cs="Arial"/>
          <w:color w:val="000000" w:themeColor="text1"/>
          <w:sz w:val="22"/>
          <w:szCs w:val="22"/>
        </w:rPr>
        <w:t xml:space="preserve"> </w:t>
      </w:r>
      <w:sdt>
        <w:sdtPr>
          <w:rPr>
            <w:rFonts w:ascii="Arial" w:eastAsia="Arial" w:hAnsi="Arial" w:cs="Arial"/>
            <w:color w:val="000000" w:themeColor="text1"/>
            <w:sz w:val="22"/>
            <w:szCs w:val="22"/>
          </w:rPr>
          <w:alias w:val="Citation"/>
          <w:tag w:val="{&quot;referencesIds&quot;:[&quot;doc:672cd7a3021bfd6cbb46d8ea&quot;],&quot;referencesOptions&quot;:{&quot;doc:672cd7a3021bfd6cbb46d8ea&quot;:{&quot;author&quot;:true,&quot;year&quot;:true,&quot;formatAuthorYear&quot;:false,&quot;pageReplace&quot;:&quot;&quot;,&quot;prefix&quot;:&quot;&quot;,&quot;suffix&quot;:&quot;&quot;}},&quot;hasBrokenReferences&quot;:false,&quot;hasManualEdits&quot;:false,&quot;isEmpty&quot;:false,&quot;citationType&quot;:&quot;inline&quot;,&quot;id&quot;:45538759,&quot;citationText&quot;:&quot;&lt;span style=\&quot;font-family:Aptos;font-size:14.666666666666666px;color:#000000\&quot;&gt;[2]&lt;/span&gt;&quot;}"/>
          <w:id w:val="45538759"/>
          <w:placeholder>
            <w:docPart w:val="DefaultPlaceholder_-1854013440"/>
          </w:placeholder>
        </w:sdtPr>
        <w:sdtContent>
          <w:r w:rsidR="67791D4A" w:rsidRPr="068AC1F3">
            <w:rPr>
              <w:rFonts w:ascii="Arial" w:eastAsia="Arial" w:hAnsi="Arial" w:cs="Arial"/>
              <w:color w:val="000000" w:themeColor="text1"/>
              <w:sz w:val="22"/>
              <w:szCs w:val="22"/>
            </w:rPr>
            <w:t>[</w:t>
          </w:r>
          <w:r w:rsidR="304C6235" w:rsidRPr="1E884D89">
            <w:rPr>
              <w:rFonts w:ascii="Arial" w:eastAsia="Arial" w:hAnsi="Arial" w:cs="Arial"/>
              <w:color w:val="000000" w:themeColor="text1"/>
              <w:sz w:val="22"/>
              <w:szCs w:val="22"/>
            </w:rPr>
            <w:t>26</w:t>
          </w:r>
          <w:r w:rsidR="67791D4A" w:rsidRPr="068AC1F3">
            <w:rPr>
              <w:rFonts w:ascii="Arial" w:eastAsia="Arial" w:hAnsi="Arial" w:cs="Arial"/>
              <w:color w:val="000000" w:themeColor="text1"/>
              <w:sz w:val="22"/>
              <w:szCs w:val="22"/>
            </w:rPr>
            <w:t>]</w:t>
          </w:r>
        </w:sdtContent>
      </w:sdt>
      <w:r w:rsidR="469ACD59" w:rsidRPr="1E884D89">
        <w:rPr>
          <w:rFonts w:ascii="Arial" w:eastAsia="Arial" w:hAnsi="Arial" w:cs="Arial"/>
          <w:sz w:val="22"/>
          <w:szCs w:val="22"/>
        </w:rPr>
        <w:t>.</w:t>
      </w:r>
    </w:p>
    <w:p w14:paraId="7292B892" w14:textId="41C0A28D" w:rsidR="49273553" w:rsidRDefault="49273553" w:rsidP="49273553">
      <w:pPr>
        <w:rPr>
          <w:rFonts w:ascii="Arial" w:eastAsia="Arial" w:hAnsi="Arial" w:cs="Arial"/>
          <w:sz w:val="22"/>
          <w:szCs w:val="22"/>
        </w:rPr>
      </w:pPr>
    </w:p>
    <w:p w14:paraId="22A7CCAB" w14:textId="78F45638" w:rsidR="2B4610A1" w:rsidRDefault="2B4610A1" w:rsidP="49273553">
      <w:pPr>
        <w:rPr>
          <w:rFonts w:ascii="Arial" w:eastAsia="Arial" w:hAnsi="Arial" w:cs="Arial"/>
          <w:color w:val="000000" w:themeColor="text1"/>
          <w:sz w:val="22"/>
          <w:szCs w:val="22"/>
        </w:rPr>
      </w:pPr>
      <w:r w:rsidRPr="1E884D89">
        <w:rPr>
          <w:rFonts w:ascii="Arial" w:eastAsia="Arial" w:hAnsi="Arial" w:cs="Arial"/>
          <w:sz w:val="22"/>
          <w:szCs w:val="22"/>
        </w:rPr>
        <w:t xml:space="preserve">The agile method focuses more on ensuring customer satisfaction. This is executed by cutting down a project into smaller </w:t>
      </w:r>
      <w:r w:rsidR="42062B3D" w:rsidRPr="1E884D89">
        <w:rPr>
          <w:rFonts w:ascii="Arial" w:eastAsia="Arial" w:hAnsi="Arial" w:cs="Arial"/>
          <w:sz w:val="22"/>
          <w:szCs w:val="22"/>
        </w:rPr>
        <w:t xml:space="preserve">cycles </w:t>
      </w:r>
      <w:r w:rsidR="607BD6D7" w:rsidRPr="1E884D89">
        <w:rPr>
          <w:rFonts w:ascii="Arial" w:eastAsia="Arial" w:hAnsi="Arial" w:cs="Arial"/>
          <w:sz w:val="22"/>
          <w:szCs w:val="22"/>
        </w:rPr>
        <w:t xml:space="preserve">and collaborating on each one. </w:t>
      </w:r>
      <w:r w:rsidR="09CE74AE" w:rsidRPr="1E884D89">
        <w:rPr>
          <w:rFonts w:ascii="Arial" w:eastAsia="Arial" w:hAnsi="Arial" w:cs="Arial"/>
          <w:sz w:val="22"/>
          <w:szCs w:val="22"/>
        </w:rPr>
        <w:t xml:space="preserve">After each cycle, they get </w:t>
      </w:r>
      <w:r w:rsidR="79926404" w:rsidRPr="1E884D89">
        <w:rPr>
          <w:rFonts w:ascii="Arial" w:eastAsia="Arial" w:hAnsi="Arial" w:cs="Arial"/>
          <w:sz w:val="22"/>
          <w:szCs w:val="22"/>
        </w:rPr>
        <w:t>feedback provided</w:t>
      </w:r>
      <w:r w:rsidR="09CE74AE" w:rsidRPr="1E884D89">
        <w:rPr>
          <w:rFonts w:ascii="Arial" w:eastAsia="Arial" w:hAnsi="Arial" w:cs="Arial"/>
          <w:sz w:val="22"/>
          <w:szCs w:val="22"/>
        </w:rPr>
        <w:t xml:space="preserve"> by stakeholders and request changes throughout the process</w:t>
      </w:r>
      <w:r w:rsidR="081DE722" w:rsidRPr="1E884D89">
        <w:rPr>
          <w:rFonts w:ascii="Arial" w:eastAsia="Arial" w:hAnsi="Arial" w:cs="Arial"/>
          <w:sz w:val="22"/>
          <w:szCs w:val="22"/>
        </w:rPr>
        <w:t xml:space="preserve"> to further enhance the product and fit the customer needs</w:t>
      </w:r>
      <w:r w:rsidR="5C21A95C" w:rsidRPr="1E884D89">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2cdc0a5f5d5a1c387156fe&quot;],&quot;referencesOptions&quot;:{&quot;doc:672cdc0a5f5d5a1c387156fe&quot;:{&quot;author&quot;:true,&quot;year&quot;:true,&quot;formatAuthorYear&quot;:false,&quot;pageReplace&quot;:&quot;&quot;,&quot;prefix&quot;:&quot;&quot;,&quot;suffix&quot;:&quot;&quot;}},&quot;hasBrokenReferences&quot;:false,&quot;hasManualEdits&quot;:false,&quot;isEmpty&quot;:false,&quot;citationType&quot;:&quot;inline&quot;,&quot;id&quot;:1214362506,&quot;citationText&quot;:&quot;&lt;span style=\&quot;font-family:Aptos;font-size:14.666666666666666px;color:#000000\&quot;&gt;[3]&lt;/span&gt;&quot;}"/>
          <w:id w:val="1214362506"/>
          <w:placeholder>
            <w:docPart w:val="DefaultPlaceholder_-1854013440"/>
          </w:placeholder>
        </w:sdtPr>
        <w:sdtContent>
          <w:r w:rsidR="67791D4A" w:rsidRPr="068AC1F3">
            <w:rPr>
              <w:rFonts w:ascii="Arial" w:eastAsia="Arial" w:hAnsi="Arial" w:cs="Arial"/>
              <w:color w:val="000000" w:themeColor="text1"/>
              <w:sz w:val="22"/>
              <w:szCs w:val="22"/>
            </w:rPr>
            <w:t>[</w:t>
          </w:r>
          <w:r w:rsidR="304C6235" w:rsidRPr="1E884D89">
            <w:rPr>
              <w:rFonts w:ascii="Arial" w:eastAsia="Arial" w:hAnsi="Arial" w:cs="Arial"/>
              <w:color w:val="000000" w:themeColor="text1"/>
              <w:sz w:val="22"/>
              <w:szCs w:val="22"/>
            </w:rPr>
            <w:t>27</w:t>
          </w:r>
          <w:r w:rsidR="67791D4A" w:rsidRPr="068AC1F3">
            <w:rPr>
              <w:rFonts w:ascii="Arial" w:eastAsia="Arial" w:hAnsi="Arial" w:cs="Arial"/>
              <w:color w:val="000000" w:themeColor="text1"/>
              <w:sz w:val="22"/>
              <w:szCs w:val="22"/>
            </w:rPr>
            <w:t>]</w:t>
          </w:r>
        </w:sdtContent>
      </w:sdt>
      <w:r w:rsidR="48E3CD59" w:rsidRPr="1E884D89">
        <w:rPr>
          <w:rFonts w:ascii="Arial" w:eastAsia="Arial" w:hAnsi="Arial" w:cs="Arial"/>
          <w:color w:val="000000" w:themeColor="text1"/>
          <w:sz w:val="22"/>
          <w:szCs w:val="22"/>
        </w:rPr>
        <w:t>.</w:t>
      </w:r>
    </w:p>
    <w:p w14:paraId="23F77EFC" w14:textId="15509AC0" w:rsidR="49273553" w:rsidRDefault="49273553" w:rsidP="49273553">
      <w:pPr>
        <w:rPr>
          <w:rFonts w:ascii="Arial" w:eastAsia="Arial" w:hAnsi="Arial" w:cs="Arial"/>
          <w:color w:val="000000" w:themeColor="text1"/>
          <w:sz w:val="22"/>
          <w:szCs w:val="22"/>
        </w:rPr>
      </w:pPr>
    </w:p>
    <w:p w14:paraId="707A5ED0" w14:textId="12A9642B" w:rsidR="3ED89C10" w:rsidRDefault="3ED89C10" w:rsidP="49273553">
      <w:pPr>
        <w:rPr>
          <w:rFonts w:ascii="Arial" w:eastAsia="Arial" w:hAnsi="Arial" w:cs="Arial"/>
          <w:sz w:val="22"/>
          <w:szCs w:val="22"/>
        </w:rPr>
      </w:pPr>
      <w:r w:rsidRPr="1E884D89">
        <w:rPr>
          <w:rFonts w:ascii="Arial" w:eastAsia="Arial" w:hAnsi="Arial" w:cs="Arial"/>
          <w:color w:val="000000" w:themeColor="text1"/>
          <w:sz w:val="22"/>
          <w:szCs w:val="22"/>
        </w:rPr>
        <w:t xml:space="preserve">The lean method uses a framework to optimize development time, resources, and heavily focuses </w:t>
      </w:r>
      <w:r w:rsidR="527EC707" w:rsidRPr="1E884D89">
        <w:rPr>
          <w:rFonts w:ascii="Arial" w:eastAsia="Arial" w:hAnsi="Arial" w:cs="Arial"/>
          <w:color w:val="000000" w:themeColor="text1"/>
          <w:sz w:val="22"/>
          <w:szCs w:val="22"/>
        </w:rPr>
        <w:t>on</w:t>
      </w:r>
      <w:r w:rsidRPr="1E884D89">
        <w:rPr>
          <w:rFonts w:ascii="Arial" w:eastAsia="Arial" w:hAnsi="Arial" w:cs="Arial"/>
          <w:color w:val="000000" w:themeColor="text1"/>
          <w:sz w:val="22"/>
          <w:szCs w:val="22"/>
        </w:rPr>
        <w:t xml:space="preserve"> eliminating waste to deliver only</w:t>
      </w:r>
      <w:r w:rsidR="79656110" w:rsidRPr="1E884D89">
        <w:rPr>
          <w:rFonts w:ascii="Arial" w:eastAsia="Arial" w:hAnsi="Arial" w:cs="Arial"/>
          <w:color w:val="000000" w:themeColor="text1"/>
          <w:sz w:val="22"/>
          <w:szCs w:val="22"/>
        </w:rPr>
        <w:t xml:space="preserve"> the essential needs of the product and nothing else. The team deploys a </w:t>
      </w:r>
      <w:r w:rsidR="713171D0" w:rsidRPr="1E884D89">
        <w:rPr>
          <w:rFonts w:ascii="Arial" w:eastAsia="Arial" w:hAnsi="Arial" w:cs="Arial"/>
          <w:color w:val="000000" w:themeColor="text1"/>
          <w:sz w:val="22"/>
          <w:szCs w:val="22"/>
        </w:rPr>
        <w:t>product and</w:t>
      </w:r>
      <w:r w:rsidR="79656110" w:rsidRPr="1E884D89">
        <w:rPr>
          <w:rFonts w:ascii="Arial" w:eastAsia="Arial" w:hAnsi="Arial" w:cs="Arial"/>
          <w:color w:val="000000" w:themeColor="text1"/>
          <w:sz w:val="22"/>
          <w:szCs w:val="22"/>
        </w:rPr>
        <w:t xml:space="preserve"> gets feedback from</w:t>
      </w:r>
      <w:r w:rsidR="258868BF" w:rsidRPr="1E884D89">
        <w:rPr>
          <w:rFonts w:ascii="Arial" w:eastAsia="Arial" w:hAnsi="Arial" w:cs="Arial"/>
          <w:color w:val="000000" w:themeColor="text1"/>
          <w:sz w:val="22"/>
          <w:szCs w:val="22"/>
        </w:rPr>
        <w:t xml:space="preserve"> users of what they like and don’t like then improves the product, based on the </w:t>
      </w:r>
      <w:r w:rsidR="47D2554F" w:rsidRPr="1E884D89">
        <w:rPr>
          <w:rFonts w:ascii="Arial" w:eastAsia="Arial" w:hAnsi="Arial" w:cs="Arial"/>
          <w:color w:val="000000" w:themeColor="text1"/>
          <w:sz w:val="22"/>
          <w:szCs w:val="22"/>
        </w:rPr>
        <w:t>customer’s</w:t>
      </w:r>
      <w:r w:rsidR="258868BF" w:rsidRPr="1E884D89">
        <w:rPr>
          <w:rFonts w:ascii="Arial" w:eastAsia="Arial" w:hAnsi="Arial" w:cs="Arial"/>
          <w:color w:val="000000" w:themeColor="text1"/>
          <w:sz w:val="22"/>
          <w:szCs w:val="22"/>
        </w:rPr>
        <w:t xml:space="preserve"> needs</w:t>
      </w:r>
      <w:r w:rsidR="123D05DC" w:rsidRPr="1E884D89">
        <w:rPr>
          <w:rFonts w:ascii="Arial" w:eastAsia="Arial" w:hAnsi="Arial" w:cs="Arial"/>
          <w:color w:val="000000" w:themeColor="text1"/>
          <w:sz w:val="22"/>
          <w:szCs w:val="22"/>
        </w:rPr>
        <w:t xml:space="preserve"> </w:t>
      </w:r>
      <w:sdt>
        <w:sdtPr>
          <w:rPr>
            <w:rFonts w:ascii="Arial" w:eastAsia="Arial" w:hAnsi="Arial" w:cs="Arial"/>
            <w:color w:val="000000" w:themeColor="text1"/>
            <w:sz w:val="22"/>
            <w:szCs w:val="22"/>
          </w:rPr>
          <w:alias w:val="Citation"/>
          <w:tag w:val="{&quot;referencesIds&quot;:[&quot;doc:672cdf8871d937271e42f3ec&quot;],&quot;referencesOptions&quot;:{&quot;doc:672cdf8871d937271e42f3ec&quot;:{&quot;author&quot;:true,&quot;year&quot;:true,&quot;formatAuthorYear&quot;:false,&quot;pageReplace&quot;:&quot;&quot;,&quot;prefix&quot;:&quot;&quot;,&quot;suffix&quot;:&quot;&quot;}},&quot;hasBrokenReferences&quot;:false,&quot;hasManualEdits&quot;:false,&quot;isEmpty&quot;:false,&quot;citationType&quot;:&quot;inline&quot;,&quot;id&quot;:1165704300,&quot;citationText&quot;:&quot;&lt;span style=\&quot;font-family:Aptos;font-size:14.666666666666666px;color:#000000\&quot;&gt;[4]&lt;/span&gt;&quot;}"/>
          <w:id w:val="1165704300"/>
          <w:placeholder>
            <w:docPart w:val="DefaultPlaceholder_-1854013440"/>
          </w:placeholder>
        </w:sdtPr>
        <w:sdtContent>
          <w:r w:rsidR="67791D4A" w:rsidRPr="068AC1F3">
            <w:rPr>
              <w:rFonts w:ascii="Arial" w:eastAsia="Arial" w:hAnsi="Arial" w:cs="Arial"/>
              <w:color w:val="000000" w:themeColor="text1"/>
              <w:sz w:val="22"/>
              <w:szCs w:val="22"/>
            </w:rPr>
            <w:t>[</w:t>
          </w:r>
          <w:r w:rsidR="304C6235" w:rsidRPr="1E884D89">
            <w:rPr>
              <w:rFonts w:ascii="Arial" w:eastAsia="Arial" w:hAnsi="Arial" w:cs="Arial"/>
              <w:color w:val="000000" w:themeColor="text1"/>
              <w:sz w:val="22"/>
              <w:szCs w:val="22"/>
            </w:rPr>
            <w:t>28</w:t>
          </w:r>
          <w:r w:rsidR="67791D4A" w:rsidRPr="068AC1F3">
            <w:rPr>
              <w:rFonts w:ascii="Arial" w:eastAsia="Arial" w:hAnsi="Arial" w:cs="Arial"/>
              <w:color w:val="000000" w:themeColor="text1"/>
              <w:sz w:val="22"/>
              <w:szCs w:val="22"/>
            </w:rPr>
            <w:t>]</w:t>
          </w:r>
        </w:sdtContent>
      </w:sdt>
      <w:r w:rsidR="258868BF" w:rsidRPr="1E884D89">
        <w:rPr>
          <w:rFonts w:ascii="Arial" w:eastAsia="Arial" w:hAnsi="Arial" w:cs="Arial"/>
          <w:sz w:val="22"/>
          <w:szCs w:val="22"/>
        </w:rPr>
        <w:t>.</w:t>
      </w:r>
    </w:p>
    <w:p w14:paraId="3236571E" w14:textId="2CD7D4FD" w:rsidR="49273553" w:rsidRDefault="49273553" w:rsidP="49273553">
      <w:pPr>
        <w:rPr>
          <w:rFonts w:ascii="Arial" w:eastAsia="Arial" w:hAnsi="Arial" w:cs="Arial"/>
          <w:color w:val="000000" w:themeColor="text1"/>
          <w:sz w:val="22"/>
          <w:szCs w:val="22"/>
        </w:rPr>
      </w:pPr>
    </w:p>
    <w:p w14:paraId="08E0B2D0" w14:textId="7F46B25B" w:rsidR="797C998C" w:rsidRDefault="797C998C" w:rsidP="49273553">
      <w:pPr>
        <w:rPr>
          <w:rFonts w:ascii="Arial" w:eastAsia="Arial" w:hAnsi="Arial" w:cs="Arial"/>
          <w:color w:val="000000" w:themeColor="text1"/>
          <w:sz w:val="22"/>
          <w:szCs w:val="22"/>
        </w:rPr>
      </w:pPr>
      <w:r w:rsidRPr="1E884D89">
        <w:rPr>
          <w:rFonts w:ascii="Arial" w:eastAsia="Arial" w:hAnsi="Arial" w:cs="Arial"/>
          <w:color w:val="000000" w:themeColor="text1"/>
          <w:sz w:val="22"/>
          <w:szCs w:val="22"/>
        </w:rPr>
        <w:t>I think the best methodology in software development would be the lean method. I think in the short term the product will not be th</w:t>
      </w:r>
      <w:r w:rsidR="52AF6709" w:rsidRPr="1E884D89">
        <w:rPr>
          <w:rFonts w:ascii="Arial" w:eastAsia="Arial" w:hAnsi="Arial" w:cs="Arial"/>
          <w:color w:val="000000" w:themeColor="text1"/>
          <w:sz w:val="22"/>
          <w:szCs w:val="22"/>
        </w:rPr>
        <w:t xml:space="preserve">e best at all but in the long term, your product will improve drastically. </w:t>
      </w:r>
      <w:r w:rsidR="605D5CD9" w:rsidRPr="1E884D89">
        <w:rPr>
          <w:rFonts w:ascii="Arial" w:eastAsia="Arial" w:hAnsi="Arial" w:cs="Arial"/>
          <w:color w:val="000000" w:themeColor="text1"/>
          <w:sz w:val="22"/>
          <w:szCs w:val="22"/>
        </w:rPr>
        <w:t>Doing market research and finding out exactly what your customers wants and needs are, will only help you understand not only how to market the product but to create a product that exactly fits</w:t>
      </w:r>
      <w:r w:rsidR="03707209" w:rsidRPr="1E884D89">
        <w:rPr>
          <w:rFonts w:ascii="Arial" w:eastAsia="Arial" w:hAnsi="Arial" w:cs="Arial"/>
          <w:color w:val="000000" w:themeColor="text1"/>
          <w:sz w:val="22"/>
          <w:szCs w:val="22"/>
        </w:rPr>
        <w:t xml:space="preserve"> their needs thus leading your customers to be satisfied, your product having higher ratings and more customers</w:t>
      </w:r>
      <w:r w:rsidR="7A897BAD" w:rsidRPr="1E884D89">
        <w:rPr>
          <w:rFonts w:ascii="Arial" w:eastAsia="Arial" w:hAnsi="Arial" w:cs="Arial"/>
          <w:color w:val="000000" w:themeColor="text1"/>
          <w:sz w:val="22"/>
          <w:szCs w:val="22"/>
        </w:rPr>
        <w:t xml:space="preserve"> coming through the door.</w:t>
      </w:r>
    </w:p>
    <w:p w14:paraId="388D05CB" w14:textId="3955D446" w:rsidR="49273553" w:rsidRDefault="49273553" w:rsidP="49273553">
      <w:pPr>
        <w:rPr>
          <w:rFonts w:ascii="Arial" w:eastAsia="Arial" w:hAnsi="Arial" w:cs="Arial"/>
          <w:color w:val="000000" w:themeColor="text1"/>
          <w:sz w:val="22"/>
          <w:szCs w:val="22"/>
        </w:rPr>
      </w:pPr>
    </w:p>
    <w:p w14:paraId="799CB7B1" w14:textId="254BD20F" w:rsidR="6EC78ADF" w:rsidRDefault="6EC78ADF" w:rsidP="49273553">
      <w:pPr>
        <w:rPr>
          <w:rFonts w:ascii="Arial" w:eastAsia="Arial" w:hAnsi="Arial" w:cs="Arial"/>
          <w:color w:val="000000" w:themeColor="text1"/>
          <w:sz w:val="22"/>
          <w:szCs w:val="22"/>
        </w:rPr>
      </w:pPr>
      <w:r w:rsidRPr="1E884D89">
        <w:rPr>
          <w:rFonts w:ascii="Arial" w:eastAsia="Arial" w:hAnsi="Arial" w:cs="Arial"/>
          <w:color w:val="000000" w:themeColor="text1"/>
          <w:sz w:val="22"/>
          <w:szCs w:val="22"/>
        </w:rPr>
        <w:t xml:space="preserve">For me, the agile </w:t>
      </w:r>
      <w:r w:rsidR="549044FB" w:rsidRPr="1E884D89">
        <w:rPr>
          <w:rFonts w:ascii="Arial" w:eastAsia="Arial" w:hAnsi="Arial" w:cs="Arial"/>
          <w:color w:val="000000" w:themeColor="text1"/>
          <w:sz w:val="22"/>
          <w:szCs w:val="22"/>
        </w:rPr>
        <w:t xml:space="preserve">scrum </w:t>
      </w:r>
      <w:r w:rsidRPr="1E884D89">
        <w:rPr>
          <w:rFonts w:ascii="Arial" w:eastAsia="Arial" w:hAnsi="Arial" w:cs="Arial"/>
          <w:color w:val="000000" w:themeColor="text1"/>
          <w:sz w:val="22"/>
          <w:szCs w:val="22"/>
        </w:rPr>
        <w:t>method would work best as a team.</w:t>
      </w:r>
      <w:r w:rsidR="63D3CFA3" w:rsidRPr="1E884D89">
        <w:rPr>
          <w:rFonts w:ascii="Arial" w:eastAsia="Arial" w:hAnsi="Arial" w:cs="Arial"/>
          <w:color w:val="000000" w:themeColor="text1"/>
          <w:sz w:val="22"/>
          <w:szCs w:val="22"/>
        </w:rPr>
        <w:t xml:space="preserve"> In this method, small groups of teams are formed and </w:t>
      </w:r>
      <w:r w:rsidR="4D1E6045" w:rsidRPr="1E884D89">
        <w:rPr>
          <w:rFonts w:ascii="Arial" w:eastAsia="Arial" w:hAnsi="Arial" w:cs="Arial"/>
          <w:color w:val="000000" w:themeColor="text1"/>
          <w:sz w:val="22"/>
          <w:szCs w:val="22"/>
        </w:rPr>
        <w:t>must</w:t>
      </w:r>
      <w:r w:rsidR="63D3CFA3" w:rsidRPr="1E884D89">
        <w:rPr>
          <w:rFonts w:ascii="Arial" w:eastAsia="Arial" w:hAnsi="Arial" w:cs="Arial"/>
          <w:color w:val="000000" w:themeColor="text1"/>
          <w:sz w:val="22"/>
          <w:szCs w:val="22"/>
        </w:rPr>
        <w:t xml:space="preserve"> attend short meetings da</w:t>
      </w:r>
      <w:r w:rsidR="490597FD" w:rsidRPr="1E884D89">
        <w:rPr>
          <w:rFonts w:ascii="Arial" w:eastAsia="Arial" w:hAnsi="Arial" w:cs="Arial"/>
          <w:color w:val="000000" w:themeColor="text1"/>
          <w:sz w:val="22"/>
          <w:szCs w:val="22"/>
        </w:rPr>
        <w:t>ily to overlook crucial tasks</w:t>
      </w:r>
      <w:r w:rsidR="2EC57975" w:rsidRPr="1E884D89">
        <w:rPr>
          <w:rFonts w:ascii="Arial" w:eastAsia="Arial" w:hAnsi="Arial" w:cs="Arial"/>
          <w:color w:val="000000" w:themeColor="text1"/>
          <w:sz w:val="22"/>
          <w:szCs w:val="22"/>
        </w:rPr>
        <w:t>.</w:t>
      </w:r>
      <w:r w:rsidR="73F1E0F7" w:rsidRPr="1E884D89">
        <w:rPr>
          <w:rFonts w:ascii="Arial" w:eastAsia="Arial" w:hAnsi="Arial" w:cs="Arial"/>
          <w:color w:val="000000" w:themeColor="text1"/>
          <w:sz w:val="22"/>
          <w:szCs w:val="22"/>
        </w:rPr>
        <w:t xml:space="preserve"> They work in </w:t>
      </w:r>
      <w:r w:rsidR="75875C60" w:rsidRPr="1E884D89">
        <w:rPr>
          <w:rFonts w:ascii="Arial" w:eastAsia="Arial" w:hAnsi="Arial" w:cs="Arial"/>
          <w:color w:val="000000" w:themeColor="text1"/>
          <w:sz w:val="22"/>
          <w:szCs w:val="22"/>
        </w:rPr>
        <w:t>iterations</w:t>
      </w:r>
      <w:r w:rsidR="73F1E0F7" w:rsidRPr="1E884D89">
        <w:rPr>
          <w:rFonts w:ascii="Arial" w:eastAsia="Arial" w:hAnsi="Arial" w:cs="Arial"/>
          <w:color w:val="000000" w:themeColor="text1"/>
          <w:sz w:val="22"/>
          <w:szCs w:val="22"/>
        </w:rPr>
        <w:t xml:space="preserve"> which consist of </w:t>
      </w:r>
      <w:r w:rsidR="229BD21C" w:rsidRPr="1E884D89">
        <w:rPr>
          <w:rFonts w:ascii="Arial" w:eastAsia="Arial" w:hAnsi="Arial" w:cs="Arial"/>
          <w:color w:val="000000" w:themeColor="text1"/>
          <w:sz w:val="22"/>
          <w:szCs w:val="22"/>
        </w:rPr>
        <w:t>2–4-week</w:t>
      </w:r>
      <w:r w:rsidR="73F1E0F7" w:rsidRPr="1E884D89">
        <w:rPr>
          <w:rFonts w:ascii="Arial" w:eastAsia="Arial" w:hAnsi="Arial" w:cs="Arial"/>
          <w:color w:val="000000" w:themeColor="text1"/>
          <w:sz w:val="22"/>
          <w:szCs w:val="22"/>
        </w:rPr>
        <w:t xml:space="preserve"> sprints to create a deliverable product </w:t>
      </w:r>
      <w:r w:rsidR="2555F899" w:rsidRPr="1E884D89">
        <w:rPr>
          <w:rFonts w:ascii="Arial" w:eastAsia="Arial" w:hAnsi="Arial" w:cs="Arial"/>
          <w:color w:val="000000" w:themeColor="text1"/>
          <w:sz w:val="22"/>
          <w:szCs w:val="22"/>
        </w:rPr>
        <w:t>by focusing on the important features first. More features are then built out later and improved based on feedback in-between sprints</w:t>
      </w:r>
      <w:r w:rsidR="2DCC25F7" w:rsidRPr="1E884D89">
        <w:rPr>
          <w:rFonts w:ascii="Arial" w:eastAsia="Arial" w:hAnsi="Arial" w:cs="Arial"/>
          <w:color w:val="000000" w:themeColor="text1"/>
          <w:sz w:val="22"/>
          <w:szCs w:val="22"/>
        </w:rPr>
        <w:t xml:space="preserve"> </w:t>
      </w:r>
      <w:sdt>
        <w:sdtPr>
          <w:rPr>
            <w:rFonts w:ascii="Arial" w:eastAsia="Arial" w:hAnsi="Arial" w:cs="Arial"/>
            <w:color w:val="000000" w:themeColor="text1"/>
            <w:sz w:val="22"/>
            <w:szCs w:val="22"/>
          </w:rPr>
          <w:alias w:val="Citation"/>
          <w:tag w:val="{&quot;referencesIds&quot;:[&quot;doc:672ce2bc5f5d5a1c38715882&quot;],&quot;referencesOptions&quot;:{&quot;doc:672ce2bc5f5d5a1c38715882&quot;:{&quot;author&quot;:true,&quot;year&quot;:true,&quot;formatAuthorYear&quot;:false,&quot;pageReplace&quot;:&quot;&quot;,&quot;prefix&quot;:&quot;&quot;,&quot;suffix&quot;:&quot;&quot;}},&quot;hasBrokenReferences&quot;:false,&quot;hasManualEdits&quot;:false,&quot;isEmpty&quot;:false,&quot;citationType&quot;:&quot;inline&quot;}"/>
          <w:id w:val="2042284327"/>
          <w:placeholder>
            <w:docPart w:val="DefaultPlaceholder_-1854013440"/>
          </w:placeholder>
        </w:sdtPr>
        <w:sdtContent>
          <w:r w:rsidR="67791D4A" w:rsidRPr="068AC1F3">
            <w:rPr>
              <w:rFonts w:ascii="Arial" w:eastAsia="Arial" w:hAnsi="Arial" w:cs="Arial"/>
              <w:color w:val="000000" w:themeColor="text1"/>
              <w:sz w:val="22"/>
              <w:szCs w:val="22"/>
            </w:rPr>
            <w:t>[</w:t>
          </w:r>
          <w:r w:rsidR="304C6235" w:rsidRPr="1E884D89">
            <w:rPr>
              <w:rFonts w:ascii="Arial" w:eastAsia="Arial" w:hAnsi="Arial" w:cs="Arial"/>
              <w:color w:val="000000" w:themeColor="text1"/>
              <w:sz w:val="22"/>
              <w:szCs w:val="22"/>
            </w:rPr>
            <w:t>29</w:t>
          </w:r>
          <w:r w:rsidR="67791D4A" w:rsidRPr="068AC1F3">
            <w:rPr>
              <w:rFonts w:ascii="Arial" w:eastAsia="Arial" w:hAnsi="Arial" w:cs="Arial"/>
              <w:color w:val="000000" w:themeColor="text1"/>
              <w:sz w:val="22"/>
              <w:szCs w:val="22"/>
            </w:rPr>
            <w:t>]</w:t>
          </w:r>
        </w:sdtContent>
      </w:sdt>
      <w:r w:rsidR="2555F899" w:rsidRPr="1E884D89">
        <w:rPr>
          <w:rFonts w:ascii="Arial" w:eastAsia="Arial" w:hAnsi="Arial" w:cs="Arial"/>
          <w:sz w:val="22"/>
          <w:szCs w:val="22"/>
        </w:rPr>
        <w:t>.</w:t>
      </w:r>
      <w:r w:rsidR="58A5A929" w:rsidRPr="1E884D89">
        <w:rPr>
          <w:rFonts w:ascii="Arial" w:eastAsia="Arial" w:hAnsi="Arial" w:cs="Arial"/>
          <w:sz w:val="22"/>
          <w:szCs w:val="22"/>
        </w:rPr>
        <w:t xml:space="preserve"> Having those daily meetups allows everyone to understand what is going on and to make sure that everyone is on the same page, thus leading to more </w:t>
      </w:r>
      <w:r w:rsidR="7C4ED65D" w:rsidRPr="1E884D89">
        <w:rPr>
          <w:rFonts w:ascii="Arial" w:eastAsia="Arial" w:hAnsi="Arial" w:cs="Arial"/>
          <w:sz w:val="22"/>
          <w:szCs w:val="22"/>
        </w:rPr>
        <w:t>efficient</w:t>
      </w:r>
      <w:r w:rsidR="58A5A929" w:rsidRPr="1E884D89">
        <w:rPr>
          <w:rFonts w:ascii="Arial" w:eastAsia="Arial" w:hAnsi="Arial" w:cs="Arial"/>
          <w:sz w:val="22"/>
          <w:szCs w:val="22"/>
        </w:rPr>
        <w:t xml:space="preserve"> work to be completed.</w:t>
      </w:r>
    </w:p>
    <w:p w14:paraId="20953C53" w14:textId="76128379" w:rsidR="49273553" w:rsidRDefault="49273553" w:rsidP="49273553">
      <w:pPr>
        <w:rPr>
          <w:rFonts w:ascii="Arial" w:eastAsia="Arial" w:hAnsi="Arial" w:cs="Arial"/>
          <w:color w:val="000000" w:themeColor="text1"/>
          <w:sz w:val="22"/>
          <w:szCs w:val="22"/>
        </w:rPr>
      </w:pPr>
    </w:p>
    <w:p w14:paraId="47A3ED5F" w14:textId="495B5783" w:rsidR="2EB86EBB" w:rsidRDefault="2EB86EBB" w:rsidP="00D43CBF">
      <w:pPr>
        <w:pStyle w:val="Heading3"/>
      </w:pPr>
      <w:bookmarkStart w:id="24" w:name="_Toc182160818"/>
      <w:bookmarkStart w:id="25" w:name="_Toc182161025"/>
      <w:r w:rsidRPr="1E884D89">
        <w:t>GIT – Version Control System</w:t>
      </w:r>
      <w:bookmarkEnd w:id="24"/>
      <w:bookmarkEnd w:id="25"/>
    </w:p>
    <w:p w14:paraId="7F813440" w14:textId="010E3681" w:rsidR="382C77D6" w:rsidRDefault="382C77D6" w:rsidP="49273553">
      <w:pPr>
        <w:rPr>
          <w:rFonts w:ascii="Arial" w:eastAsia="Arial" w:hAnsi="Arial" w:cs="Arial"/>
          <w:color w:val="000000" w:themeColor="text1"/>
          <w:sz w:val="22"/>
          <w:szCs w:val="22"/>
        </w:rPr>
      </w:pPr>
      <w:r w:rsidRPr="1E884D89">
        <w:rPr>
          <w:rFonts w:ascii="Arial" w:eastAsia="Arial" w:hAnsi="Arial" w:cs="Arial"/>
          <w:color w:val="000000" w:themeColor="text1"/>
          <w:sz w:val="22"/>
          <w:szCs w:val="22"/>
        </w:rPr>
        <w:t>Git is a version control system that tracks file changes</w:t>
      </w:r>
      <w:r w:rsidR="3334C3A2" w:rsidRPr="1E884D89">
        <w:rPr>
          <w:rFonts w:ascii="Arial" w:eastAsia="Arial" w:hAnsi="Arial" w:cs="Arial"/>
          <w:color w:val="000000" w:themeColor="text1"/>
          <w:sz w:val="22"/>
          <w:szCs w:val="22"/>
        </w:rPr>
        <w:t xml:space="preserve">. Git allows developers to make any changes </w:t>
      </w:r>
      <w:r w:rsidR="16C4AB98" w:rsidRPr="1E884D89">
        <w:rPr>
          <w:rFonts w:ascii="Arial" w:eastAsia="Arial" w:hAnsi="Arial" w:cs="Arial"/>
          <w:color w:val="000000" w:themeColor="text1"/>
          <w:sz w:val="22"/>
          <w:szCs w:val="22"/>
        </w:rPr>
        <w:t xml:space="preserve">to the project </w:t>
      </w:r>
      <w:r w:rsidR="14F58096" w:rsidRPr="1E884D89">
        <w:rPr>
          <w:rFonts w:ascii="Arial" w:eastAsia="Arial" w:hAnsi="Arial" w:cs="Arial"/>
          <w:color w:val="000000" w:themeColor="text1"/>
          <w:sz w:val="22"/>
          <w:szCs w:val="22"/>
        </w:rPr>
        <w:t>whilst also allowing any previous version</w:t>
      </w:r>
      <w:r w:rsidR="5AAC4EED" w:rsidRPr="1E884D89">
        <w:rPr>
          <w:rFonts w:ascii="Arial" w:eastAsia="Arial" w:hAnsi="Arial" w:cs="Arial"/>
          <w:color w:val="000000" w:themeColor="text1"/>
          <w:sz w:val="22"/>
          <w:szCs w:val="22"/>
        </w:rPr>
        <w:t>s</w:t>
      </w:r>
      <w:r w:rsidR="14F58096" w:rsidRPr="1E884D89">
        <w:rPr>
          <w:rFonts w:ascii="Arial" w:eastAsia="Arial" w:hAnsi="Arial" w:cs="Arial"/>
          <w:color w:val="000000" w:themeColor="text1"/>
          <w:sz w:val="22"/>
          <w:szCs w:val="22"/>
        </w:rPr>
        <w:t xml:space="preserve"> of the project to be recovered</w:t>
      </w:r>
      <w:r w:rsidR="2DE1C976" w:rsidRPr="1E884D89">
        <w:rPr>
          <w:rFonts w:ascii="Arial" w:eastAsia="Arial" w:hAnsi="Arial" w:cs="Arial"/>
          <w:color w:val="000000" w:themeColor="text1"/>
          <w:sz w:val="22"/>
          <w:szCs w:val="22"/>
        </w:rPr>
        <w:t xml:space="preserve">. Git also enables developers to see all the changes, decisions and progressions of the project in one </w:t>
      </w:r>
      <w:r w:rsidR="570E848B" w:rsidRPr="1E884D89">
        <w:rPr>
          <w:rFonts w:ascii="Arial" w:eastAsia="Arial" w:hAnsi="Arial" w:cs="Arial"/>
          <w:color w:val="000000" w:themeColor="text1"/>
          <w:sz w:val="22"/>
          <w:szCs w:val="22"/>
        </w:rPr>
        <w:t>pla</w:t>
      </w:r>
      <w:r w:rsidR="570E848B" w:rsidRPr="1E884D89">
        <w:rPr>
          <w:rFonts w:ascii="Arial" w:eastAsia="Arial" w:hAnsi="Arial" w:cs="Arial"/>
          <w:sz w:val="22"/>
          <w:szCs w:val="22"/>
        </w:rPr>
        <w:t>ce,</w:t>
      </w:r>
      <w:r w:rsidR="0AA8E7BF" w:rsidRPr="1E884D89">
        <w:rPr>
          <w:rFonts w:ascii="Arial" w:eastAsia="Arial" w:hAnsi="Arial" w:cs="Arial"/>
          <w:color w:val="000000" w:themeColor="text1"/>
          <w:sz w:val="22"/>
          <w:szCs w:val="22"/>
        </w:rPr>
        <w:t xml:space="preserve"> making it super convenient when working in a team</w:t>
      </w:r>
      <w:r w:rsidR="432195FB" w:rsidRPr="1E884D89">
        <w:rPr>
          <w:rFonts w:ascii="Arial" w:eastAsia="Arial" w:hAnsi="Arial" w:cs="Arial"/>
          <w:color w:val="000000" w:themeColor="text1"/>
          <w:sz w:val="22"/>
          <w:szCs w:val="22"/>
        </w:rPr>
        <w:t xml:space="preserve"> </w:t>
      </w:r>
      <w:sdt>
        <w:sdtPr>
          <w:rPr>
            <w:rFonts w:ascii="Arial" w:eastAsia="Arial" w:hAnsi="Arial" w:cs="Arial"/>
            <w:color w:val="000000" w:themeColor="text1"/>
            <w:sz w:val="22"/>
            <w:szCs w:val="22"/>
          </w:rPr>
          <w:alias w:val="Citation"/>
          <w:tag w:val="{&quot;referencesIds&quot;:[&quot;doc:672ce62ca792ed456e8f6b22&quot;],&quot;referencesOptions&quot;:{&quot;doc:672ce62ca792ed456e8f6b22&quot;:{&quot;author&quot;:true,&quot;year&quot;:true,&quot;formatAuthorYear&quot;:false,&quot;pageReplace&quot;:&quot;&quot;,&quot;prefix&quot;:&quot;&quot;,&quot;suffix&quot;:&quot;&quot;}},&quot;hasBrokenReferences&quot;:false,&quot;hasManualEdits&quot;:false,&quot;isEmpty&quot;:false,&quot;citationType&quot;:&quot;inline&quot;}"/>
          <w:id w:val="1897402924"/>
          <w:placeholder>
            <w:docPart w:val="DefaultPlaceholder_-1854013440"/>
          </w:placeholder>
        </w:sdtPr>
        <w:sdtContent>
          <w:r w:rsidR="67791D4A" w:rsidRPr="068AC1F3">
            <w:rPr>
              <w:rFonts w:ascii="Arial" w:eastAsia="Arial" w:hAnsi="Arial" w:cs="Arial"/>
              <w:color w:val="000000" w:themeColor="text1"/>
              <w:sz w:val="22"/>
              <w:szCs w:val="22"/>
            </w:rPr>
            <w:t>[</w:t>
          </w:r>
          <w:r w:rsidR="304C6235" w:rsidRPr="1E884D89">
            <w:rPr>
              <w:rFonts w:ascii="Arial" w:eastAsia="Arial" w:hAnsi="Arial" w:cs="Arial"/>
              <w:color w:val="000000" w:themeColor="text1"/>
              <w:sz w:val="22"/>
              <w:szCs w:val="22"/>
            </w:rPr>
            <w:t>30</w:t>
          </w:r>
          <w:r w:rsidR="67791D4A" w:rsidRPr="068AC1F3">
            <w:rPr>
              <w:rFonts w:ascii="Arial" w:eastAsia="Arial" w:hAnsi="Arial" w:cs="Arial"/>
              <w:color w:val="000000" w:themeColor="text1"/>
              <w:sz w:val="22"/>
              <w:szCs w:val="22"/>
            </w:rPr>
            <w:t>]</w:t>
          </w:r>
        </w:sdtContent>
      </w:sdt>
      <w:r w:rsidR="0AA8E7BF" w:rsidRPr="1E884D89">
        <w:rPr>
          <w:rFonts w:ascii="Arial" w:eastAsia="Arial" w:hAnsi="Arial" w:cs="Arial"/>
          <w:sz w:val="22"/>
          <w:szCs w:val="22"/>
        </w:rPr>
        <w:t>.</w:t>
      </w:r>
    </w:p>
    <w:p w14:paraId="0AB04810" w14:textId="732E3860" w:rsidR="0A019950" w:rsidRDefault="0A019950" w:rsidP="49273553">
      <w:pPr>
        <w:rPr>
          <w:rFonts w:ascii="Arial" w:eastAsia="Arial" w:hAnsi="Arial" w:cs="Arial"/>
          <w:sz w:val="22"/>
          <w:szCs w:val="22"/>
        </w:rPr>
      </w:pPr>
      <w:r w:rsidRPr="1E884D89">
        <w:rPr>
          <w:rFonts w:ascii="Arial" w:eastAsia="Arial" w:hAnsi="Arial" w:cs="Arial"/>
          <w:sz w:val="22"/>
          <w:szCs w:val="22"/>
        </w:rPr>
        <w:t>There are 3 types of version control systems: Local VCS, Centralized VCS and Distributed VCS</w:t>
      </w:r>
      <w:r w:rsidR="4C7ACAAE" w:rsidRPr="1E884D89">
        <w:rPr>
          <w:rFonts w:ascii="Arial" w:eastAsia="Arial" w:hAnsi="Arial" w:cs="Arial"/>
          <w:sz w:val="22"/>
          <w:szCs w:val="22"/>
        </w:rPr>
        <w:t>.</w:t>
      </w:r>
    </w:p>
    <w:p w14:paraId="4878B87C" w14:textId="638505BE" w:rsidR="0A019950" w:rsidRDefault="0A019950" w:rsidP="49273553">
      <w:pPr>
        <w:rPr>
          <w:rFonts w:ascii="Arial" w:eastAsia="Arial" w:hAnsi="Arial" w:cs="Arial"/>
          <w:sz w:val="22"/>
          <w:szCs w:val="22"/>
        </w:rPr>
      </w:pPr>
      <w:r w:rsidRPr="1E884D89">
        <w:rPr>
          <w:rFonts w:ascii="Arial" w:eastAsia="Arial" w:hAnsi="Arial" w:cs="Arial"/>
          <w:sz w:val="22"/>
          <w:szCs w:val="22"/>
        </w:rPr>
        <w:t xml:space="preserve"> A local VCS is a </w:t>
      </w:r>
      <w:r w:rsidR="245A1BCB" w:rsidRPr="1E884D89">
        <w:rPr>
          <w:rFonts w:ascii="Arial" w:eastAsia="Arial" w:hAnsi="Arial" w:cs="Arial"/>
          <w:sz w:val="22"/>
          <w:szCs w:val="22"/>
        </w:rPr>
        <w:t>local database which is stored locally in your computer</w:t>
      </w:r>
      <w:r w:rsidR="327D1A76" w:rsidRPr="1E884D89">
        <w:rPr>
          <w:rFonts w:ascii="Arial" w:eastAsia="Arial" w:hAnsi="Arial" w:cs="Arial"/>
          <w:sz w:val="22"/>
          <w:szCs w:val="22"/>
        </w:rPr>
        <w:t>.</w:t>
      </w:r>
      <w:r w:rsidR="4504836E" w:rsidRPr="1E884D89">
        <w:rPr>
          <w:rFonts w:ascii="Arial" w:eastAsia="Arial" w:hAnsi="Arial" w:cs="Arial"/>
          <w:sz w:val="22"/>
          <w:szCs w:val="22"/>
        </w:rPr>
        <w:t xml:space="preserve"> </w:t>
      </w:r>
      <w:r w:rsidR="327D1A76" w:rsidRPr="1E884D89">
        <w:rPr>
          <w:rFonts w:ascii="Arial" w:eastAsia="Arial" w:hAnsi="Arial" w:cs="Arial"/>
          <w:sz w:val="22"/>
          <w:szCs w:val="22"/>
        </w:rPr>
        <w:t xml:space="preserve">A benefit of using a local VCS is that it is fast and resilient as even if the </w:t>
      </w:r>
      <w:r w:rsidR="23F0FCB2" w:rsidRPr="1E884D89">
        <w:rPr>
          <w:rFonts w:ascii="Arial" w:eastAsia="Arial" w:hAnsi="Arial" w:cs="Arial"/>
          <w:sz w:val="22"/>
          <w:szCs w:val="22"/>
        </w:rPr>
        <w:t xml:space="preserve">central repository is down, developers can still work on the code. The downside is that when different developers </w:t>
      </w:r>
      <w:r w:rsidR="1C94D26C" w:rsidRPr="1E884D89">
        <w:rPr>
          <w:rFonts w:ascii="Arial" w:eastAsia="Arial" w:hAnsi="Arial" w:cs="Arial"/>
          <w:sz w:val="22"/>
          <w:szCs w:val="22"/>
        </w:rPr>
        <w:t>manage changes, the changes are merged automatically, making it extremely challenging to access different versions of the project</w:t>
      </w:r>
      <w:r w:rsidR="7DDB50D3" w:rsidRPr="1E884D89">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2cea4ecf03613c999d5f0e&quot;],&quot;referencesOptions&quot;:{&quot;doc:672cea4ecf03613c999d5f0e&quot;:{&quot;author&quot;:true,&quot;year&quot;:true,&quot;formatAuthorYear&quot;:false,&quot;pageReplace&quot;:&quot;&quot;,&quot;prefix&quot;:&quot;&quot;,&quot;suffix&quot;:&quot;&quot;}},&quot;hasBrokenReferences&quot;:false,&quot;hasManualEdits&quot;:false,&quot;isEmpty&quot;:false,&quot;citationType&quot;:&quot;inline&quot;}"/>
          <w:id w:val="647749670"/>
          <w:placeholder>
            <w:docPart w:val="DefaultPlaceholder_-1854013440"/>
          </w:placeholder>
        </w:sdtPr>
        <w:sdtContent>
          <w:r w:rsidR="67791D4A" w:rsidRPr="068AC1F3">
            <w:rPr>
              <w:rFonts w:ascii="Arial" w:eastAsia="Arial" w:hAnsi="Arial" w:cs="Arial"/>
              <w:color w:val="000000" w:themeColor="text1"/>
              <w:sz w:val="22"/>
              <w:szCs w:val="22"/>
            </w:rPr>
            <w:t>[</w:t>
          </w:r>
          <w:r w:rsidR="304C6235" w:rsidRPr="1E884D89">
            <w:rPr>
              <w:rFonts w:ascii="Arial" w:eastAsia="Arial" w:hAnsi="Arial" w:cs="Arial"/>
              <w:color w:val="000000" w:themeColor="text1"/>
              <w:sz w:val="22"/>
              <w:szCs w:val="22"/>
            </w:rPr>
            <w:t>31</w:t>
          </w:r>
          <w:r w:rsidR="67791D4A" w:rsidRPr="068AC1F3">
            <w:rPr>
              <w:rFonts w:ascii="Arial" w:eastAsia="Arial" w:hAnsi="Arial" w:cs="Arial"/>
              <w:color w:val="000000" w:themeColor="text1"/>
              <w:sz w:val="22"/>
              <w:szCs w:val="22"/>
            </w:rPr>
            <w:t>]</w:t>
          </w:r>
        </w:sdtContent>
      </w:sdt>
      <w:r w:rsidR="1C94D26C" w:rsidRPr="1E884D89">
        <w:rPr>
          <w:rFonts w:ascii="Arial" w:eastAsia="Arial" w:hAnsi="Arial" w:cs="Arial"/>
          <w:sz w:val="22"/>
          <w:szCs w:val="22"/>
        </w:rPr>
        <w:t>.</w:t>
      </w:r>
    </w:p>
    <w:p w14:paraId="61DA7B1F" w14:textId="4B0BA1DD" w:rsidR="49273553" w:rsidRDefault="49273553" w:rsidP="49273553">
      <w:pPr>
        <w:rPr>
          <w:rFonts w:ascii="Arial" w:eastAsia="Arial" w:hAnsi="Arial" w:cs="Arial"/>
          <w:sz w:val="22"/>
          <w:szCs w:val="22"/>
        </w:rPr>
      </w:pPr>
    </w:p>
    <w:p w14:paraId="733D9617" w14:textId="42574E98" w:rsidR="4CCB963E" w:rsidRDefault="4CCB963E" w:rsidP="49273553">
      <w:pPr>
        <w:rPr>
          <w:rFonts w:ascii="Arial" w:eastAsia="Arial" w:hAnsi="Arial" w:cs="Arial"/>
          <w:sz w:val="22"/>
          <w:szCs w:val="22"/>
        </w:rPr>
      </w:pPr>
      <w:r w:rsidRPr="1E884D89">
        <w:rPr>
          <w:rFonts w:ascii="Arial" w:eastAsia="Arial" w:hAnsi="Arial" w:cs="Arial"/>
          <w:sz w:val="22"/>
          <w:szCs w:val="22"/>
        </w:rPr>
        <w:t xml:space="preserve">A centralized VCS contains a single server which consists of all versions of the file. This </w:t>
      </w:r>
      <w:r w:rsidR="5C893771" w:rsidRPr="1E884D89">
        <w:rPr>
          <w:rFonts w:ascii="Arial" w:eastAsia="Arial" w:hAnsi="Arial" w:cs="Arial"/>
          <w:sz w:val="22"/>
          <w:szCs w:val="22"/>
        </w:rPr>
        <w:t xml:space="preserve">allows different developers to access the file simultaneously which means managing versions of the project is made easy as </w:t>
      </w:r>
      <w:r w:rsidR="762CF81D" w:rsidRPr="1E884D89">
        <w:rPr>
          <w:rFonts w:ascii="Arial" w:eastAsia="Arial" w:hAnsi="Arial" w:cs="Arial"/>
          <w:sz w:val="22"/>
          <w:szCs w:val="22"/>
        </w:rPr>
        <w:t>you can see what everyone else is working on.</w:t>
      </w:r>
    </w:p>
    <w:p w14:paraId="282E6BB6" w14:textId="359E540D" w:rsidR="49273553" w:rsidRDefault="49273553" w:rsidP="49273553">
      <w:pPr>
        <w:rPr>
          <w:rFonts w:ascii="Arial" w:eastAsia="Arial" w:hAnsi="Arial" w:cs="Arial"/>
          <w:sz w:val="22"/>
          <w:szCs w:val="22"/>
        </w:rPr>
      </w:pPr>
    </w:p>
    <w:p w14:paraId="665634AD" w14:textId="7B5D9C99" w:rsidR="015C892F" w:rsidRDefault="015C892F" w:rsidP="49273553">
      <w:pPr>
        <w:rPr>
          <w:rFonts w:ascii="Arial" w:eastAsia="Arial" w:hAnsi="Arial" w:cs="Arial"/>
          <w:sz w:val="22"/>
          <w:szCs w:val="22"/>
        </w:rPr>
      </w:pPr>
      <w:r w:rsidRPr="1E884D89">
        <w:rPr>
          <w:rFonts w:ascii="Arial" w:eastAsia="Arial" w:hAnsi="Arial" w:cs="Arial"/>
          <w:sz w:val="22"/>
          <w:szCs w:val="22"/>
        </w:rPr>
        <w:t>A centralized VCS works on a client-server model and contains a single copy of the project on the server</w:t>
      </w:r>
      <w:r w:rsidR="32F0AC86" w:rsidRPr="1E884D89">
        <w:rPr>
          <w:rFonts w:ascii="Arial" w:eastAsia="Arial" w:hAnsi="Arial" w:cs="Arial"/>
          <w:sz w:val="22"/>
          <w:szCs w:val="22"/>
        </w:rPr>
        <w:t xml:space="preserve">. Developers can pull down changes and the version control will automatically update </w:t>
      </w:r>
      <w:r w:rsidR="5A3D8C9D" w:rsidRPr="1E884D89">
        <w:rPr>
          <w:rFonts w:ascii="Arial" w:eastAsia="Arial" w:hAnsi="Arial" w:cs="Arial"/>
          <w:sz w:val="22"/>
          <w:szCs w:val="22"/>
        </w:rPr>
        <w:t xml:space="preserve">the contents </w:t>
      </w:r>
      <w:r w:rsidR="32F0AC86" w:rsidRPr="1E884D89">
        <w:rPr>
          <w:rFonts w:ascii="Arial" w:eastAsia="Arial" w:hAnsi="Arial" w:cs="Arial"/>
          <w:sz w:val="22"/>
          <w:szCs w:val="22"/>
        </w:rPr>
        <w:t>for fil</w:t>
      </w:r>
      <w:r w:rsidR="04223E39" w:rsidRPr="1E884D89">
        <w:rPr>
          <w:rFonts w:ascii="Arial" w:eastAsia="Arial" w:hAnsi="Arial" w:cs="Arial"/>
          <w:sz w:val="22"/>
          <w:szCs w:val="22"/>
        </w:rPr>
        <w:t>es</w:t>
      </w:r>
      <w:r w:rsidR="32F0AC86" w:rsidRPr="1E884D89">
        <w:rPr>
          <w:rFonts w:ascii="Arial" w:eastAsia="Arial" w:hAnsi="Arial" w:cs="Arial"/>
          <w:sz w:val="22"/>
          <w:szCs w:val="22"/>
        </w:rPr>
        <w:t xml:space="preserve"> that </w:t>
      </w:r>
      <w:r w:rsidR="439BC57F" w:rsidRPr="1E884D89">
        <w:rPr>
          <w:rFonts w:ascii="Arial" w:eastAsia="Arial" w:hAnsi="Arial" w:cs="Arial"/>
          <w:sz w:val="22"/>
          <w:szCs w:val="22"/>
        </w:rPr>
        <w:t>have been</w:t>
      </w:r>
      <w:r w:rsidR="32F0AC86" w:rsidRPr="1E884D89">
        <w:rPr>
          <w:rFonts w:ascii="Arial" w:eastAsia="Arial" w:hAnsi="Arial" w:cs="Arial"/>
          <w:sz w:val="22"/>
          <w:szCs w:val="22"/>
        </w:rPr>
        <w:t xml:space="preserve"> changed</w:t>
      </w:r>
      <w:r w:rsidR="37D91575" w:rsidRPr="1E884D89">
        <w:rPr>
          <w:rFonts w:ascii="Arial" w:eastAsia="Arial" w:hAnsi="Arial" w:cs="Arial"/>
          <w:sz w:val="22"/>
          <w:szCs w:val="22"/>
        </w:rPr>
        <w:t xml:space="preserve"> but only one individual can work on a particular file at a time.</w:t>
      </w:r>
    </w:p>
    <w:p w14:paraId="4E5E222D" w14:textId="3CA045B5" w:rsidR="49273553" w:rsidRDefault="49273553" w:rsidP="49273553">
      <w:pPr>
        <w:rPr>
          <w:rFonts w:ascii="Arial" w:eastAsia="Arial" w:hAnsi="Arial" w:cs="Arial"/>
          <w:sz w:val="22"/>
          <w:szCs w:val="22"/>
        </w:rPr>
      </w:pPr>
    </w:p>
    <w:p w14:paraId="4CD2EDAF" w14:textId="59B99A40" w:rsidR="49273553" w:rsidRDefault="046EDFA9" w:rsidP="1E884D89">
      <w:pPr>
        <w:spacing w:before="220" w:after="220"/>
        <w:rPr>
          <w:rFonts w:ascii="Arial" w:eastAsia="Arial" w:hAnsi="Arial" w:cs="Arial"/>
        </w:rPr>
      </w:pPr>
      <w:r w:rsidRPr="1E884D89">
        <w:rPr>
          <w:rFonts w:ascii="Arial" w:eastAsia="Arial" w:hAnsi="Arial" w:cs="Arial"/>
          <w:sz w:val="22"/>
          <w:szCs w:val="22"/>
        </w:rPr>
        <w:t xml:space="preserve">The best and most efficient option, when working in a team, is </w:t>
      </w:r>
      <w:r w:rsidR="2A2D06F3" w:rsidRPr="1E884D89">
        <w:rPr>
          <w:rFonts w:ascii="Arial" w:eastAsia="Arial" w:hAnsi="Arial" w:cs="Arial"/>
          <w:sz w:val="22"/>
          <w:szCs w:val="22"/>
        </w:rPr>
        <w:t xml:space="preserve">distributed VCS </w:t>
      </w:r>
      <w:r w:rsidR="2C8559B5" w:rsidRPr="1E884D89">
        <w:rPr>
          <w:rFonts w:ascii="Arial" w:eastAsia="Arial" w:hAnsi="Arial" w:cs="Arial"/>
          <w:sz w:val="22"/>
          <w:szCs w:val="22"/>
        </w:rPr>
        <w:t>allows developers to collaborate simultaneously on a project as each developer owns a local copy of the project and</w:t>
      </w:r>
      <w:r w:rsidR="0B26471F" w:rsidRPr="1E884D89">
        <w:rPr>
          <w:rFonts w:ascii="Arial" w:eastAsia="Arial" w:hAnsi="Arial" w:cs="Arial"/>
          <w:sz w:val="22"/>
          <w:szCs w:val="22"/>
        </w:rPr>
        <w:t xml:space="preserve"> can see the entire history of it.</w:t>
      </w:r>
      <w:r w:rsidR="7B45BB46" w:rsidRPr="1E884D89">
        <w:rPr>
          <w:rFonts w:ascii="Arial" w:eastAsia="Arial" w:hAnsi="Arial" w:cs="Arial"/>
          <w:sz w:val="22"/>
          <w:szCs w:val="22"/>
        </w:rPr>
        <w:t xml:space="preserve"> When a developer </w:t>
      </w:r>
      <w:r w:rsidR="41B5D7DF" w:rsidRPr="1E884D89">
        <w:rPr>
          <w:rFonts w:ascii="Arial" w:eastAsia="Arial" w:hAnsi="Arial" w:cs="Arial"/>
          <w:sz w:val="22"/>
          <w:szCs w:val="22"/>
        </w:rPr>
        <w:t>has</w:t>
      </w:r>
      <w:r w:rsidR="7B45BB46" w:rsidRPr="1E884D89">
        <w:rPr>
          <w:rFonts w:ascii="Arial" w:eastAsia="Arial" w:hAnsi="Arial" w:cs="Arial"/>
          <w:sz w:val="22"/>
          <w:szCs w:val="22"/>
        </w:rPr>
        <w:t xml:space="preserve"> made a change, they need to push to file to the main repository so that the version control system can identify any conflict when the files have been changed</w:t>
      </w:r>
      <w:r w:rsidR="4D7AA215" w:rsidRPr="1E884D89">
        <w:rPr>
          <w:rFonts w:ascii="Arial" w:eastAsia="Arial" w:hAnsi="Arial" w:cs="Arial"/>
          <w:sz w:val="22"/>
          <w:szCs w:val="22"/>
        </w:rPr>
        <w:t xml:space="preserve"> </w:t>
      </w:r>
      <w:sdt>
        <w:sdtPr>
          <w:rPr>
            <w:rFonts w:ascii="Arial" w:eastAsia="Arial" w:hAnsi="Arial" w:cs="Arial"/>
            <w:color w:val="000000" w:themeColor="text1"/>
            <w:sz w:val="22"/>
            <w:szCs w:val="22"/>
          </w:rPr>
          <w:alias w:val="Citation"/>
          <w:tag w:val="{&quot;referencesIds&quot;:[&quot;doc:672cf047406d983d8ee89ae5&quot;],&quot;referencesOptions&quot;:{&quot;doc:672cf047406d983d8ee89ae5&quot;:{&quot;author&quot;:true,&quot;year&quot;:true,&quot;formatAuthorYear&quot;:false,&quot;pageReplace&quot;:&quot;&quot;,&quot;prefix&quot;:&quot;&quot;,&quot;suffix&quot;:&quot;&quot;}},&quot;hasBrokenReferences&quot;:false,&quot;hasManualEdits&quot;:false,&quot;isEmpty&quot;:false,&quot;citationType&quot;:&quot;inline&quot;}"/>
          <w:id w:val="1025592987"/>
          <w:placeholder>
            <w:docPart w:val="EB721F510D1A45A285E300A9C6D51008"/>
          </w:placeholder>
        </w:sdtPr>
        <w:sdtEndPr/>
        <w:sdtContent>
          <w:r w:rsidR="67791D4A" w:rsidRPr="068AC1F3">
            <w:rPr>
              <w:rFonts w:ascii="Arial" w:eastAsia="Arial" w:hAnsi="Arial" w:cs="Arial"/>
              <w:color w:val="000000" w:themeColor="text1"/>
              <w:sz w:val="22"/>
              <w:szCs w:val="22"/>
            </w:rPr>
            <w:t>[</w:t>
          </w:r>
          <w:r w:rsidR="304C6235" w:rsidRPr="1E884D89">
            <w:rPr>
              <w:rFonts w:ascii="Arial" w:eastAsia="Arial" w:hAnsi="Arial" w:cs="Arial"/>
              <w:color w:val="000000" w:themeColor="text1"/>
              <w:sz w:val="22"/>
              <w:szCs w:val="22"/>
            </w:rPr>
            <w:t>32]</w:t>
          </w:r>
        </w:sdtContent>
      </w:sdt>
      <w:r w:rsidR="7B45BB46" w:rsidRPr="1E884D89">
        <w:rPr>
          <w:rFonts w:ascii="Arial" w:eastAsia="Arial" w:hAnsi="Arial" w:cs="Arial"/>
        </w:rPr>
        <w:t>.</w:t>
      </w:r>
    </w:p>
    <w:p w14:paraId="205701FE" w14:textId="77777777" w:rsidR="00FB1F34" w:rsidRDefault="00FB1F34" w:rsidP="1E884D89">
      <w:pPr>
        <w:spacing w:before="220" w:after="220"/>
        <w:rPr>
          <w:rFonts w:ascii="Arial" w:eastAsia="Arial" w:hAnsi="Arial" w:cs="Arial"/>
        </w:rPr>
      </w:pPr>
    </w:p>
    <w:p w14:paraId="64D2B4D5" w14:textId="77777777" w:rsidR="00FB1F34" w:rsidRDefault="00FB1F34" w:rsidP="1E884D89">
      <w:pPr>
        <w:spacing w:before="220" w:after="220"/>
        <w:rPr>
          <w:rFonts w:ascii="Arial" w:eastAsia="Arial" w:hAnsi="Arial" w:cs="Arial"/>
        </w:rPr>
      </w:pPr>
    </w:p>
    <w:p w14:paraId="28BE2368" w14:textId="77777777" w:rsidR="00FB1F34" w:rsidRDefault="00FB1F34" w:rsidP="1E884D89">
      <w:pPr>
        <w:spacing w:before="220" w:after="220"/>
        <w:rPr>
          <w:rFonts w:ascii="Arial" w:eastAsia="Arial" w:hAnsi="Arial" w:cs="Arial"/>
        </w:rPr>
      </w:pPr>
    </w:p>
    <w:p w14:paraId="25E897E3" w14:textId="77777777" w:rsidR="00FB1F34" w:rsidRDefault="00FB1F34" w:rsidP="1E884D89">
      <w:pPr>
        <w:spacing w:before="220" w:after="220"/>
        <w:rPr>
          <w:rFonts w:ascii="Arial" w:eastAsia="Arial" w:hAnsi="Arial" w:cs="Arial"/>
        </w:rPr>
      </w:pPr>
    </w:p>
    <w:p w14:paraId="13BC9C0E" w14:textId="77777777" w:rsidR="00FB1F34" w:rsidRDefault="00FB1F34" w:rsidP="1E884D89">
      <w:pPr>
        <w:spacing w:before="220" w:after="220"/>
        <w:rPr>
          <w:rFonts w:ascii="Arial" w:eastAsia="Arial" w:hAnsi="Arial" w:cs="Arial"/>
        </w:rPr>
      </w:pPr>
    </w:p>
    <w:p w14:paraId="45129237" w14:textId="77777777" w:rsidR="00FB1F34" w:rsidRDefault="00FB1F34" w:rsidP="1E884D89">
      <w:pPr>
        <w:spacing w:before="220" w:after="220"/>
        <w:rPr>
          <w:rFonts w:ascii="Arial" w:eastAsia="Arial" w:hAnsi="Arial" w:cs="Arial"/>
        </w:rPr>
      </w:pPr>
    </w:p>
    <w:p w14:paraId="73D798DD" w14:textId="77777777" w:rsidR="00FB1F34" w:rsidRDefault="00FB1F34" w:rsidP="1E884D89">
      <w:pPr>
        <w:spacing w:before="220" w:after="220"/>
        <w:rPr>
          <w:rFonts w:ascii="Arial" w:eastAsia="Arial" w:hAnsi="Arial" w:cs="Arial"/>
        </w:rPr>
      </w:pPr>
    </w:p>
    <w:p w14:paraId="56B0FABF" w14:textId="77777777" w:rsidR="00FB1F34" w:rsidRDefault="00FB1F34" w:rsidP="1E884D89">
      <w:pPr>
        <w:spacing w:before="220" w:after="220"/>
        <w:rPr>
          <w:rFonts w:ascii="Arial" w:eastAsia="Arial" w:hAnsi="Arial" w:cs="Arial"/>
        </w:rPr>
      </w:pPr>
    </w:p>
    <w:sdt>
      <w:sdtPr>
        <w:tag w:val="rw.bWnCOutputStyleIdiblio"/>
        <w:id w:val="581982330"/>
        <w:placeholder>
          <w:docPart w:val="DefaultPlaceholder_-1854013440"/>
        </w:placeholder>
      </w:sdtPr>
      <w:sdtContent>
        <w:p w14:paraId="2C88D23A" w14:textId="486DE3B7" w:rsidR="58DB121F" w:rsidRPr="00FB1F34" w:rsidRDefault="2FC30149" w:rsidP="068AC1F3">
          <w:pPr>
            <w:spacing w:before="220" w:after="220"/>
            <w:jc w:val="center"/>
            <w:rPr>
              <w:rStyle w:val="Heading3Char"/>
            </w:rPr>
          </w:pPr>
          <w:r w:rsidRPr="00FB1F34">
            <w:rPr>
              <w:rStyle w:val="Heading3Char"/>
            </w:rPr>
            <w:t>References</w:t>
          </w:r>
        </w:p>
        <w:p w14:paraId="2F81B83D" w14:textId="46D2F838" w:rsidR="58DB121F" w:rsidRDefault="2FC30149" w:rsidP="49273553">
          <w:pPr>
            <w:spacing w:before="220" w:after="220"/>
            <w:ind w:left="450" w:hanging="450"/>
          </w:pPr>
          <w:r w:rsidRPr="068AC1F3">
            <w:rPr>
              <w:rFonts w:ascii="Arial" w:eastAsia="Arial" w:hAnsi="Arial" w:cs="Arial"/>
              <w:color w:val="000000" w:themeColor="text1"/>
              <w:sz w:val="22"/>
              <w:szCs w:val="22"/>
            </w:rPr>
            <w:t xml:space="preserve">[1] "Getting Started with DevNet Resources." </w:t>
          </w:r>
          <w:hyperlink r:id="rId11">
            <w:r w:rsidRPr="068AC1F3">
              <w:rPr>
                <w:rStyle w:val="Hyperlink"/>
                <w:rFonts w:ascii="Arial" w:eastAsia="Arial" w:hAnsi="Arial" w:cs="Arial"/>
                <w:color w:val="000000" w:themeColor="text1"/>
                <w:sz w:val="22"/>
                <w:szCs w:val="22"/>
              </w:rPr>
              <w:t>https://www.netacad.com/launch?id=99efd965-973c-4d63-a5cb-1151c359ddf3&amp;tab=curriculum&amp;view=750fe825-4c30-5e90-aa43-0ccbdcf1203c</w:t>
            </w:r>
          </w:hyperlink>
          <w:r w:rsidRPr="068AC1F3">
            <w:rPr>
              <w:rFonts w:ascii="Arial" w:eastAsia="Arial" w:hAnsi="Arial" w:cs="Arial"/>
              <w:color w:val="000000" w:themeColor="text1"/>
              <w:sz w:val="22"/>
              <w:szCs w:val="22"/>
            </w:rPr>
            <w:t xml:space="preserve"> (accessed Nov 8). </w:t>
          </w:r>
        </w:p>
        <w:p w14:paraId="1BDFFB22" w14:textId="22729BAC" w:rsidR="58DB121F" w:rsidRDefault="2FC30149" w:rsidP="49273553">
          <w:pPr>
            <w:spacing w:before="220" w:after="220"/>
            <w:ind w:left="450" w:hanging="450"/>
          </w:pPr>
          <w:r w:rsidRPr="068AC1F3">
            <w:rPr>
              <w:rFonts w:ascii="Arial" w:eastAsia="Arial" w:hAnsi="Arial" w:cs="Arial"/>
              <w:color w:val="000000" w:themeColor="text1"/>
              <w:sz w:val="22"/>
              <w:szCs w:val="22"/>
            </w:rPr>
            <w:t xml:space="preserve">[2] "2.2.2 DevNet Learning Labs." </w:t>
          </w:r>
          <w:hyperlink r:id="rId12">
            <w:r w:rsidRPr="068AC1F3">
              <w:rPr>
                <w:rStyle w:val="Hyperlink"/>
                <w:rFonts w:ascii="Arial" w:eastAsia="Arial" w:hAnsi="Arial" w:cs="Arial"/>
                <w:color w:val="000000" w:themeColor="text1"/>
                <w:sz w:val="22"/>
                <w:szCs w:val="22"/>
              </w:rPr>
              <w:t>https://www.netacad.com/launch?id=99efd965-973c-4d63-a5cb-1151c359ddf3&amp;tab=curriculum&amp;view=e778f627-c5dc-5a37-a392-49090d84ae11</w:t>
            </w:r>
          </w:hyperlink>
          <w:r w:rsidRPr="068AC1F3">
            <w:rPr>
              <w:rFonts w:ascii="Arial" w:eastAsia="Arial" w:hAnsi="Arial" w:cs="Arial"/>
              <w:color w:val="000000" w:themeColor="text1"/>
              <w:sz w:val="22"/>
              <w:szCs w:val="22"/>
            </w:rPr>
            <w:t xml:space="preserve"> (accessed Nov 8). </w:t>
          </w:r>
        </w:p>
        <w:p w14:paraId="4E94A390" w14:textId="4C893EEC" w:rsidR="58DB121F" w:rsidRDefault="2FC30149" w:rsidP="49273553">
          <w:pPr>
            <w:spacing w:before="220" w:after="220"/>
            <w:ind w:left="450" w:hanging="450"/>
          </w:pPr>
          <w:r w:rsidRPr="068AC1F3">
            <w:rPr>
              <w:rFonts w:ascii="Arial" w:eastAsia="Arial" w:hAnsi="Arial" w:cs="Arial"/>
              <w:color w:val="000000" w:themeColor="text1"/>
              <w:sz w:val="22"/>
              <w:szCs w:val="22"/>
            </w:rPr>
            <w:t xml:space="preserve">[3] "2.2.3 DevNet Sandbox." </w:t>
          </w:r>
          <w:hyperlink r:id="rId13">
            <w:r w:rsidRPr="068AC1F3">
              <w:rPr>
                <w:rStyle w:val="Hyperlink"/>
                <w:rFonts w:ascii="Arial" w:eastAsia="Arial" w:hAnsi="Arial" w:cs="Arial"/>
                <w:color w:val="000000" w:themeColor="text1"/>
                <w:sz w:val="22"/>
                <w:szCs w:val="22"/>
              </w:rPr>
              <w:t>https://www.netacad.com/launch?id=99efd965-973c-4d63-a5cb-1151c359ddf3&amp;tab=curriculum&amp;view=748f4228-01b0-5e7d-94ae-70d7ac6274b3</w:t>
            </w:r>
          </w:hyperlink>
          <w:r w:rsidRPr="068AC1F3">
            <w:rPr>
              <w:rFonts w:ascii="Arial" w:eastAsia="Arial" w:hAnsi="Arial" w:cs="Arial"/>
              <w:color w:val="000000" w:themeColor="text1"/>
              <w:sz w:val="22"/>
              <w:szCs w:val="22"/>
            </w:rPr>
            <w:t xml:space="preserve"> (accessed Nov 8). </w:t>
          </w:r>
        </w:p>
        <w:p w14:paraId="1728F42F" w14:textId="35C8E2F1" w:rsidR="58DB121F" w:rsidRDefault="2FC30149" w:rsidP="49273553">
          <w:pPr>
            <w:spacing w:before="220" w:after="220"/>
            <w:ind w:left="450" w:hanging="450"/>
          </w:pPr>
          <w:r w:rsidRPr="068AC1F3">
            <w:rPr>
              <w:rFonts w:ascii="Arial" w:eastAsia="Arial" w:hAnsi="Arial" w:cs="Arial"/>
              <w:color w:val="000000" w:themeColor="text1"/>
              <w:sz w:val="22"/>
              <w:szCs w:val="22"/>
            </w:rPr>
            <w:t xml:space="preserve">[4] "2.2.4 DevNet Exchanges." </w:t>
          </w:r>
          <w:hyperlink r:id="rId14">
            <w:r w:rsidRPr="068AC1F3">
              <w:rPr>
                <w:rStyle w:val="Hyperlink"/>
                <w:rFonts w:ascii="Arial" w:eastAsia="Arial" w:hAnsi="Arial" w:cs="Arial"/>
                <w:color w:val="000000" w:themeColor="text1"/>
                <w:sz w:val="22"/>
                <w:szCs w:val="22"/>
              </w:rPr>
              <w:t>https://www.netacad.com/launch?id=99efd965-973c-4d63-a5cb-1151c359ddf3&amp;tab=curriculum&amp;view=cd687ca3-9583-5cb3-930d-7c9a91c045f8</w:t>
            </w:r>
          </w:hyperlink>
          <w:r w:rsidRPr="068AC1F3">
            <w:rPr>
              <w:rFonts w:ascii="Arial" w:eastAsia="Arial" w:hAnsi="Arial" w:cs="Arial"/>
              <w:color w:val="000000" w:themeColor="text1"/>
              <w:sz w:val="22"/>
              <w:szCs w:val="22"/>
            </w:rPr>
            <w:t xml:space="preserve"> (accessed Nov 8). </w:t>
          </w:r>
        </w:p>
        <w:p w14:paraId="4F20631A" w14:textId="53BDC4A7" w:rsidR="58DB121F" w:rsidRDefault="2FC30149" w:rsidP="49273553">
          <w:pPr>
            <w:spacing w:before="220" w:after="220"/>
            <w:ind w:left="450" w:hanging="450"/>
          </w:pPr>
          <w:r w:rsidRPr="068AC1F3">
            <w:rPr>
              <w:rFonts w:ascii="Arial" w:eastAsia="Arial" w:hAnsi="Arial" w:cs="Arial"/>
              <w:color w:val="000000" w:themeColor="text1"/>
              <w:sz w:val="22"/>
              <w:szCs w:val="22"/>
            </w:rPr>
            <w:t xml:space="preserve">[5] "2.2.6 DevNet Developer Support." </w:t>
          </w:r>
          <w:hyperlink r:id="rId15">
            <w:r w:rsidRPr="068AC1F3">
              <w:rPr>
                <w:rStyle w:val="Hyperlink"/>
                <w:rFonts w:ascii="Arial" w:eastAsia="Arial" w:hAnsi="Arial" w:cs="Arial"/>
                <w:color w:val="000000" w:themeColor="text1"/>
                <w:sz w:val="22"/>
                <w:szCs w:val="22"/>
              </w:rPr>
              <w:t>https://www.netacad.com/launch?id=99efd965-973c-4d63-a5cb-1151c359ddf3&amp;tab=curriculum&amp;view=5fa4a7f7-fe65-5047-be52-4013357c117b</w:t>
            </w:r>
          </w:hyperlink>
          <w:r w:rsidRPr="068AC1F3">
            <w:rPr>
              <w:rFonts w:ascii="Arial" w:eastAsia="Arial" w:hAnsi="Arial" w:cs="Arial"/>
              <w:color w:val="000000" w:themeColor="text1"/>
              <w:sz w:val="22"/>
              <w:szCs w:val="22"/>
            </w:rPr>
            <w:t xml:space="preserve"> (accessed Nov 8). </w:t>
          </w:r>
        </w:p>
        <w:p w14:paraId="57F18D9A" w14:textId="75AB759E" w:rsidR="58DB121F" w:rsidRDefault="2FC30149" w:rsidP="49273553">
          <w:pPr>
            <w:spacing w:before="220" w:after="220"/>
            <w:ind w:left="450" w:hanging="450"/>
          </w:pPr>
          <w:r w:rsidRPr="068AC1F3">
            <w:rPr>
              <w:rFonts w:ascii="Arial" w:eastAsia="Arial" w:hAnsi="Arial" w:cs="Arial"/>
              <w:color w:val="000000" w:themeColor="text1"/>
              <w:sz w:val="22"/>
              <w:szCs w:val="22"/>
            </w:rPr>
            <w:t xml:space="preserve">[6] "3.1.2 Software Development Life Cycle (SDLC)." </w:t>
          </w:r>
          <w:hyperlink r:id="rId16">
            <w:r w:rsidRPr="068AC1F3">
              <w:rPr>
                <w:rStyle w:val="Hyperlink"/>
                <w:rFonts w:ascii="Arial" w:eastAsia="Arial" w:hAnsi="Arial" w:cs="Arial"/>
                <w:color w:val="000000" w:themeColor="text1"/>
                <w:sz w:val="22"/>
                <w:szCs w:val="22"/>
              </w:rPr>
              <w:t>https://www.netacad.com/launch?id=99efd965-973c-4d63-a5cb-1151c359ddf3&amp;tab=curriculum&amp;view=2bd848f0-52a9-5e4b-8f13-df6d49c00677</w:t>
            </w:r>
          </w:hyperlink>
          <w:r w:rsidRPr="068AC1F3">
            <w:rPr>
              <w:rFonts w:ascii="Arial" w:eastAsia="Arial" w:hAnsi="Arial" w:cs="Arial"/>
              <w:color w:val="000000" w:themeColor="text1"/>
              <w:sz w:val="22"/>
              <w:szCs w:val="22"/>
            </w:rPr>
            <w:t xml:space="preserve"> (accessed Nov 8). </w:t>
          </w:r>
        </w:p>
        <w:p w14:paraId="5A8F8192" w14:textId="13E8A93B" w:rsidR="58DB121F" w:rsidRDefault="2FC30149" w:rsidP="49273553">
          <w:pPr>
            <w:spacing w:before="220" w:after="220"/>
            <w:ind w:left="450" w:hanging="450"/>
          </w:pPr>
          <w:r w:rsidRPr="068AC1F3">
            <w:rPr>
              <w:rFonts w:ascii="Arial" w:eastAsia="Arial" w:hAnsi="Arial" w:cs="Arial"/>
              <w:color w:val="000000" w:themeColor="text1"/>
              <w:sz w:val="22"/>
              <w:szCs w:val="22"/>
            </w:rPr>
            <w:t xml:space="preserve">[7] "3.1.7 Waterfall Software Development." </w:t>
          </w:r>
          <w:hyperlink r:id="rId17">
            <w:r w:rsidRPr="068AC1F3">
              <w:rPr>
                <w:rStyle w:val="Hyperlink"/>
                <w:rFonts w:ascii="Arial" w:eastAsia="Arial" w:hAnsi="Arial" w:cs="Arial"/>
                <w:color w:val="000000" w:themeColor="text1"/>
                <w:sz w:val="22"/>
                <w:szCs w:val="22"/>
              </w:rPr>
              <w:t>https://www.netacad.com/launch?id=99efd965-973c-4d63-a5cb-1151c359ddf3&amp;tab=curriculum&amp;view=4c0b83b2-cecc-505f-a6bb-0d538521e473</w:t>
            </w:r>
          </w:hyperlink>
          <w:r w:rsidRPr="068AC1F3">
            <w:rPr>
              <w:rFonts w:ascii="Arial" w:eastAsia="Arial" w:hAnsi="Arial" w:cs="Arial"/>
              <w:color w:val="000000" w:themeColor="text1"/>
              <w:sz w:val="22"/>
              <w:szCs w:val="22"/>
            </w:rPr>
            <w:t xml:space="preserve"> (accessed Nov 8). </w:t>
          </w:r>
        </w:p>
        <w:p w14:paraId="3D1743DC" w14:textId="4631D56B" w:rsidR="58DB121F" w:rsidRDefault="2FC30149" w:rsidP="49273553">
          <w:pPr>
            <w:spacing w:before="220" w:after="220"/>
            <w:ind w:left="450" w:hanging="450"/>
          </w:pPr>
          <w:r w:rsidRPr="068AC1F3">
            <w:rPr>
              <w:rFonts w:ascii="Arial" w:eastAsia="Arial" w:hAnsi="Arial" w:cs="Arial"/>
              <w:color w:val="000000" w:themeColor="text1"/>
              <w:sz w:val="22"/>
              <w:szCs w:val="22"/>
            </w:rPr>
            <w:t xml:space="preserve">[8] "3.1.9 Agile Methods." </w:t>
          </w:r>
          <w:hyperlink r:id="rId18">
            <w:r w:rsidRPr="068AC1F3">
              <w:rPr>
                <w:rStyle w:val="Hyperlink"/>
                <w:rFonts w:ascii="Arial" w:eastAsia="Arial" w:hAnsi="Arial" w:cs="Arial"/>
                <w:color w:val="000000" w:themeColor="text1"/>
                <w:sz w:val="22"/>
                <w:szCs w:val="22"/>
              </w:rPr>
              <w:t>https://www.netacad.com/launch?id=99efd965-973c-4d63-a5cb-1151c359ddf3&amp;tab=curriculum&amp;view=822782e3-4475-529e-984d-2147a8d0c79c</w:t>
            </w:r>
          </w:hyperlink>
          <w:r w:rsidRPr="068AC1F3">
            <w:rPr>
              <w:rFonts w:ascii="Arial" w:eastAsia="Arial" w:hAnsi="Arial" w:cs="Arial"/>
              <w:color w:val="000000" w:themeColor="text1"/>
              <w:sz w:val="22"/>
              <w:szCs w:val="22"/>
            </w:rPr>
            <w:t xml:space="preserve"> (accessed Nov 8). </w:t>
          </w:r>
        </w:p>
        <w:p w14:paraId="2EBD7F39" w14:textId="24AB1EF8" w:rsidR="58DB121F" w:rsidRDefault="2FC30149" w:rsidP="49273553">
          <w:pPr>
            <w:spacing w:before="220" w:after="220"/>
            <w:ind w:left="450" w:hanging="450"/>
          </w:pPr>
          <w:r w:rsidRPr="068AC1F3">
            <w:rPr>
              <w:rFonts w:ascii="Arial" w:eastAsia="Arial" w:hAnsi="Arial" w:cs="Arial"/>
              <w:color w:val="000000" w:themeColor="text1"/>
              <w:sz w:val="22"/>
              <w:szCs w:val="22"/>
            </w:rPr>
            <w:t xml:space="preserve">[9] "3.1.10 Lean Software Development." </w:t>
          </w:r>
          <w:hyperlink r:id="rId19">
            <w:r w:rsidRPr="068AC1F3">
              <w:rPr>
                <w:rStyle w:val="Hyperlink"/>
                <w:rFonts w:ascii="Arial" w:eastAsia="Arial" w:hAnsi="Arial" w:cs="Arial"/>
                <w:color w:val="000000" w:themeColor="text1"/>
                <w:sz w:val="22"/>
                <w:szCs w:val="22"/>
              </w:rPr>
              <w:t>https://www.netacad.com/launch?id=99efd965-973c-4d63-a5cb-1151c359ddf3&amp;tab=curriculum&amp;view=d3890818-ec73-5e95-98ea-e100ac141e64</w:t>
            </w:r>
          </w:hyperlink>
          <w:r w:rsidRPr="068AC1F3">
            <w:rPr>
              <w:rFonts w:ascii="Arial" w:eastAsia="Arial" w:hAnsi="Arial" w:cs="Arial"/>
              <w:color w:val="000000" w:themeColor="text1"/>
              <w:sz w:val="22"/>
              <w:szCs w:val="22"/>
            </w:rPr>
            <w:t xml:space="preserve"> (accessed Nov 8). </w:t>
          </w:r>
        </w:p>
        <w:p w14:paraId="7BED468D" w14:textId="20CC2E4B" w:rsidR="58DB121F" w:rsidRDefault="2FC30149" w:rsidP="49273553">
          <w:pPr>
            <w:spacing w:before="220" w:after="220"/>
            <w:ind w:left="450" w:hanging="450"/>
          </w:pPr>
          <w:r w:rsidRPr="068AC1F3">
            <w:rPr>
              <w:rFonts w:ascii="Arial" w:eastAsia="Arial" w:hAnsi="Arial" w:cs="Arial"/>
              <w:color w:val="000000" w:themeColor="text1"/>
              <w:sz w:val="22"/>
              <w:szCs w:val="22"/>
            </w:rPr>
            <w:t xml:space="preserve">[10] "3.2.2 The Original Design Patterns." </w:t>
          </w:r>
          <w:hyperlink r:id="rId20">
            <w:r w:rsidRPr="068AC1F3">
              <w:rPr>
                <w:rStyle w:val="Hyperlink"/>
                <w:rFonts w:ascii="Arial" w:eastAsia="Arial" w:hAnsi="Arial" w:cs="Arial"/>
                <w:color w:val="000000" w:themeColor="text1"/>
                <w:sz w:val="22"/>
                <w:szCs w:val="22"/>
              </w:rPr>
              <w:t>https://www.netacad.com/launch?id=99efd965-973c-4d63-a5cb-1151c359ddf3&amp;tab=curriculum&amp;view=0f11d440-0519-5785-a472-2f7f235411cb</w:t>
            </w:r>
          </w:hyperlink>
          <w:r w:rsidRPr="068AC1F3">
            <w:rPr>
              <w:rFonts w:ascii="Arial" w:eastAsia="Arial" w:hAnsi="Arial" w:cs="Arial"/>
              <w:color w:val="000000" w:themeColor="text1"/>
              <w:sz w:val="22"/>
              <w:szCs w:val="22"/>
            </w:rPr>
            <w:t xml:space="preserve"> (accessed Nov 8). </w:t>
          </w:r>
        </w:p>
        <w:p w14:paraId="46B81F06" w14:textId="556AA33C" w:rsidR="58DB121F" w:rsidRDefault="2FC30149" w:rsidP="49273553">
          <w:pPr>
            <w:spacing w:before="220" w:after="220"/>
            <w:ind w:left="450" w:hanging="450"/>
          </w:pPr>
          <w:r w:rsidRPr="068AC1F3">
            <w:rPr>
              <w:rFonts w:ascii="Arial" w:eastAsia="Arial" w:hAnsi="Arial" w:cs="Arial"/>
              <w:color w:val="000000" w:themeColor="text1"/>
              <w:sz w:val="22"/>
              <w:szCs w:val="22"/>
            </w:rPr>
            <w:t xml:space="preserve">[11] "3.3.1 Types of Version Control Systems." </w:t>
          </w:r>
          <w:hyperlink r:id="rId21">
            <w:r w:rsidRPr="068AC1F3">
              <w:rPr>
                <w:rStyle w:val="Hyperlink"/>
                <w:rFonts w:ascii="Arial" w:eastAsia="Arial" w:hAnsi="Arial" w:cs="Arial"/>
                <w:color w:val="000000" w:themeColor="text1"/>
                <w:sz w:val="22"/>
                <w:szCs w:val="22"/>
              </w:rPr>
              <w:t>https://www.netacad.com/launch?id=99efd965-973c-4d63-a5cb-1151c359ddf3&amp;tab=curriculum&amp;view=fa1ff845-4db1-5433-b3b3-b760f85fedee</w:t>
            </w:r>
          </w:hyperlink>
          <w:r w:rsidRPr="068AC1F3">
            <w:rPr>
              <w:rFonts w:ascii="Arial" w:eastAsia="Arial" w:hAnsi="Arial" w:cs="Arial"/>
              <w:color w:val="000000" w:themeColor="text1"/>
              <w:sz w:val="22"/>
              <w:szCs w:val="22"/>
            </w:rPr>
            <w:t xml:space="preserve"> (accessed Nov 8). </w:t>
          </w:r>
        </w:p>
        <w:p w14:paraId="66D91AFA" w14:textId="4E799C3D" w:rsidR="58DB121F" w:rsidRDefault="2FC30149" w:rsidP="49273553">
          <w:pPr>
            <w:spacing w:before="220" w:after="220"/>
            <w:ind w:left="450" w:hanging="450"/>
          </w:pPr>
          <w:r w:rsidRPr="068AC1F3">
            <w:rPr>
              <w:rFonts w:ascii="Arial" w:eastAsia="Arial" w:hAnsi="Arial" w:cs="Arial"/>
              <w:color w:val="000000" w:themeColor="text1"/>
              <w:sz w:val="22"/>
              <w:szCs w:val="22"/>
            </w:rPr>
            <w:t xml:space="preserve">[12] "3.5.1 What is a Code Review and Why Should You Do This?" </w:t>
          </w:r>
          <w:hyperlink r:id="rId22">
            <w:r w:rsidRPr="068AC1F3">
              <w:rPr>
                <w:rStyle w:val="Hyperlink"/>
                <w:rFonts w:ascii="Arial" w:eastAsia="Arial" w:hAnsi="Arial" w:cs="Arial"/>
                <w:color w:val="000000" w:themeColor="text1"/>
                <w:sz w:val="22"/>
                <w:szCs w:val="22"/>
              </w:rPr>
              <w:t>https://www.netacad.com/launch?id=99efd965-973c-4d63-a5cb-1151c359ddf3&amp;tab=curriculum&amp;view=7b28f537-e2b2-52b4-ac9b-62f21678e096</w:t>
            </w:r>
          </w:hyperlink>
          <w:r w:rsidRPr="068AC1F3">
            <w:rPr>
              <w:rFonts w:ascii="Arial" w:eastAsia="Arial" w:hAnsi="Arial" w:cs="Arial"/>
              <w:color w:val="000000" w:themeColor="text1"/>
              <w:sz w:val="22"/>
              <w:szCs w:val="22"/>
            </w:rPr>
            <w:t xml:space="preserve"> (accessed Nov 8). </w:t>
          </w:r>
        </w:p>
        <w:p w14:paraId="1F9AF43F" w14:textId="17F36E72" w:rsidR="58DB121F" w:rsidRDefault="304C6235" w:rsidP="1E884D89">
          <w:pPr>
            <w:spacing w:before="220" w:after="220"/>
            <w:ind w:left="450" w:hanging="450"/>
          </w:pPr>
          <w:r w:rsidRPr="1E884D89">
            <w:rPr>
              <w:rFonts w:ascii="Arial" w:eastAsia="Arial" w:hAnsi="Arial" w:cs="Arial"/>
              <w:color w:val="000000" w:themeColor="text1"/>
              <w:sz w:val="22"/>
              <w:szCs w:val="22"/>
            </w:rPr>
            <w:t xml:space="preserve">[13] "3.5.3 Testing." </w:t>
          </w:r>
          <w:hyperlink r:id="rId23">
            <w:r w:rsidRPr="1E884D89">
              <w:rPr>
                <w:rStyle w:val="Hyperlink"/>
                <w:rFonts w:ascii="Arial" w:eastAsia="Arial" w:hAnsi="Arial" w:cs="Arial"/>
                <w:color w:val="000000" w:themeColor="text1"/>
                <w:sz w:val="22"/>
                <w:szCs w:val="22"/>
              </w:rPr>
              <w:t>https://www.netacad.com/launch?id=99efd965-973c-4d63-a5cb-1151c359ddf3&amp;tab=curriculum&amp;view=5e3655b4-8669-5251-ad99-dadfd2c36416</w:t>
            </w:r>
          </w:hyperlink>
          <w:r w:rsidRPr="1E884D89">
            <w:rPr>
              <w:rFonts w:ascii="Arial" w:eastAsia="Arial" w:hAnsi="Arial" w:cs="Arial"/>
              <w:color w:val="000000" w:themeColor="text1"/>
              <w:sz w:val="22"/>
              <w:szCs w:val="22"/>
            </w:rPr>
            <w:t xml:space="preserve"> (accessed Nov 8). </w:t>
          </w:r>
        </w:p>
        <w:p w14:paraId="4493598A" w14:textId="260BD968" w:rsidR="58DB121F" w:rsidRDefault="304C6235" w:rsidP="1E884D89">
          <w:pPr>
            <w:spacing w:before="220" w:after="220"/>
            <w:ind w:left="450" w:hanging="450"/>
          </w:pPr>
          <w:r w:rsidRPr="1E884D89">
            <w:rPr>
              <w:rFonts w:ascii="Arial" w:eastAsia="Arial" w:hAnsi="Arial" w:cs="Arial"/>
              <w:color w:val="000000" w:themeColor="text1"/>
              <w:sz w:val="22"/>
              <w:szCs w:val="22"/>
            </w:rPr>
            <w:t xml:space="preserve">[14] "3.6.1 Data Formats." </w:t>
          </w:r>
          <w:hyperlink r:id="rId24">
            <w:r w:rsidRPr="1E884D89">
              <w:rPr>
                <w:rStyle w:val="Hyperlink"/>
                <w:rFonts w:ascii="Arial" w:eastAsia="Arial" w:hAnsi="Arial" w:cs="Arial"/>
                <w:color w:val="000000" w:themeColor="text1"/>
                <w:sz w:val="22"/>
                <w:szCs w:val="22"/>
              </w:rPr>
              <w:t>https://www.netacad.com/launch?id=99efd965-973c-4d63-a5cb-1151c359ddf3&amp;tab=curriculum&amp;view=ae173143-5693-5c6e-9212-39ee70c334ab</w:t>
            </w:r>
          </w:hyperlink>
          <w:r w:rsidRPr="1E884D89">
            <w:rPr>
              <w:rFonts w:ascii="Arial" w:eastAsia="Arial" w:hAnsi="Arial" w:cs="Arial"/>
              <w:color w:val="000000" w:themeColor="text1"/>
              <w:sz w:val="22"/>
              <w:szCs w:val="22"/>
            </w:rPr>
            <w:t xml:space="preserve"> (accessed Nov 8). </w:t>
          </w:r>
        </w:p>
        <w:p w14:paraId="799F5F0C" w14:textId="0C752C0F" w:rsidR="58DB121F" w:rsidRDefault="304C6235" w:rsidP="1E884D89">
          <w:pPr>
            <w:spacing w:before="220" w:after="220"/>
            <w:ind w:left="450" w:hanging="450"/>
          </w:pPr>
          <w:r w:rsidRPr="1E884D89">
            <w:rPr>
              <w:rFonts w:ascii="Arial" w:eastAsia="Arial" w:hAnsi="Arial" w:cs="Arial"/>
              <w:color w:val="000000" w:themeColor="text1"/>
              <w:sz w:val="22"/>
              <w:szCs w:val="22"/>
            </w:rPr>
            <w:t xml:space="preserve">[15] "4.1.1 What is an API?" </w:t>
          </w:r>
          <w:hyperlink r:id="rId25">
            <w:r w:rsidRPr="1E884D89">
              <w:rPr>
                <w:rStyle w:val="Hyperlink"/>
                <w:rFonts w:ascii="Arial" w:eastAsia="Arial" w:hAnsi="Arial" w:cs="Arial"/>
                <w:color w:val="000000" w:themeColor="text1"/>
                <w:sz w:val="22"/>
                <w:szCs w:val="22"/>
              </w:rPr>
              <w:t>https://www.netacad.com/launch?id=99efd965-973c-4d63-a5cb-1151c359ddf3&amp;tab=curriculum&amp;view=382c3cfb-8bf5-5f2f-a3ff-183267008275</w:t>
            </w:r>
          </w:hyperlink>
          <w:r w:rsidRPr="1E884D89">
            <w:rPr>
              <w:rFonts w:ascii="Arial" w:eastAsia="Arial" w:hAnsi="Arial" w:cs="Arial"/>
              <w:color w:val="000000" w:themeColor="text1"/>
              <w:sz w:val="22"/>
              <w:szCs w:val="22"/>
            </w:rPr>
            <w:t xml:space="preserve"> (accessed Nov 9). </w:t>
          </w:r>
        </w:p>
        <w:p w14:paraId="4932ED20" w14:textId="6356023E" w:rsidR="58DB121F" w:rsidRDefault="304C6235" w:rsidP="1E884D89">
          <w:pPr>
            <w:spacing w:before="220" w:after="220"/>
            <w:ind w:left="450" w:hanging="450"/>
          </w:pPr>
          <w:r w:rsidRPr="1E884D89">
            <w:rPr>
              <w:rFonts w:ascii="Arial" w:eastAsia="Arial" w:hAnsi="Arial" w:cs="Arial"/>
              <w:color w:val="000000" w:themeColor="text1"/>
              <w:sz w:val="22"/>
              <w:szCs w:val="22"/>
            </w:rPr>
            <w:t xml:space="preserve">[16] "4.2.2 Synchronous APIs." </w:t>
          </w:r>
          <w:hyperlink r:id="rId26">
            <w:r w:rsidRPr="1E884D89">
              <w:rPr>
                <w:rStyle w:val="Hyperlink"/>
                <w:rFonts w:ascii="Arial" w:eastAsia="Arial" w:hAnsi="Arial" w:cs="Arial"/>
                <w:color w:val="000000" w:themeColor="text1"/>
                <w:sz w:val="22"/>
                <w:szCs w:val="22"/>
              </w:rPr>
              <w:t>https://www.netacad.com/launch?id=99efd965-973c-4d63-a5cb-1151c359ddf3&amp;tab=curriculum&amp;view=9678711c-f453-5733-99a1-888d9056880f</w:t>
            </w:r>
          </w:hyperlink>
          <w:r w:rsidRPr="1E884D89">
            <w:rPr>
              <w:rFonts w:ascii="Arial" w:eastAsia="Arial" w:hAnsi="Arial" w:cs="Arial"/>
              <w:color w:val="000000" w:themeColor="text1"/>
              <w:sz w:val="22"/>
              <w:szCs w:val="22"/>
            </w:rPr>
            <w:t xml:space="preserve"> (accessed Nov 9). </w:t>
          </w:r>
        </w:p>
        <w:p w14:paraId="768FB606" w14:textId="345F21BC" w:rsidR="58DB121F" w:rsidRDefault="304C6235" w:rsidP="1E884D89">
          <w:pPr>
            <w:spacing w:before="220" w:after="220"/>
            <w:ind w:left="450" w:hanging="450"/>
          </w:pPr>
          <w:r w:rsidRPr="1E884D89">
            <w:rPr>
              <w:rFonts w:ascii="Arial" w:eastAsia="Arial" w:hAnsi="Arial" w:cs="Arial"/>
              <w:color w:val="000000" w:themeColor="text1"/>
              <w:sz w:val="22"/>
              <w:szCs w:val="22"/>
            </w:rPr>
            <w:t xml:space="preserve">[17] "4.2.3 Asynchronous APIs." </w:t>
          </w:r>
          <w:hyperlink r:id="rId27">
            <w:r w:rsidRPr="1E884D89">
              <w:rPr>
                <w:rStyle w:val="Hyperlink"/>
                <w:rFonts w:ascii="Arial" w:eastAsia="Arial" w:hAnsi="Arial" w:cs="Arial"/>
                <w:color w:val="000000" w:themeColor="text1"/>
                <w:sz w:val="22"/>
                <w:szCs w:val="22"/>
              </w:rPr>
              <w:t>https://www.netacad.com/launch?id=99efd965-973c-4d63-a5cb-1151c359ddf3&amp;tab=curriculum&amp;view=a9b5f564-0469-5349-a89a-e27f52031f08</w:t>
            </w:r>
          </w:hyperlink>
          <w:r w:rsidRPr="1E884D89">
            <w:rPr>
              <w:rFonts w:ascii="Arial" w:eastAsia="Arial" w:hAnsi="Arial" w:cs="Arial"/>
              <w:color w:val="000000" w:themeColor="text1"/>
              <w:sz w:val="22"/>
              <w:szCs w:val="22"/>
            </w:rPr>
            <w:t xml:space="preserve"> (accessed Nov 9). </w:t>
          </w:r>
        </w:p>
        <w:p w14:paraId="100A72C1" w14:textId="6D11053F" w:rsidR="58DB121F" w:rsidRDefault="304C6235" w:rsidP="1E884D89">
          <w:pPr>
            <w:spacing w:before="220" w:after="220"/>
            <w:ind w:left="450" w:hanging="450"/>
          </w:pPr>
          <w:r w:rsidRPr="1E884D89">
            <w:rPr>
              <w:rFonts w:ascii="Arial" w:eastAsia="Arial" w:hAnsi="Arial" w:cs="Arial"/>
              <w:color w:val="000000" w:themeColor="text1"/>
              <w:sz w:val="22"/>
              <w:szCs w:val="22"/>
            </w:rPr>
            <w:t xml:space="preserve">[18] "4.3.1 Common Architectural Styles." </w:t>
          </w:r>
          <w:hyperlink r:id="rId28">
            <w:r w:rsidRPr="1E884D89">
              <w:rPr>
                <w:rStyle w:val="Hyperlink"/>
                <w:rFonts w:ascii="Arial" w:eastAsia="Arial" w:hAnsi="Arial" w:cs="Arial"/>
                <w:color w:val="000000" w:themeColor="text1"/>
                <w:sz w:val="22"/>
                <w:szCs w:val="22"/>
              </w:rPr>
              <w:t>https://www.netacad.com/launch?id=99efd965-973c-4d63-a5cb-1151c359ddf3&amp;tab=curriculum&amp;view=0ca7a0e6-52cc-5e92-8f8c-79b2a09353ca</w:t>
            </w:r>
          </w:hyperlink>
          <w:r w:rsidRPr="1E884D89">
            <w:rPr>
              <w:rFonts w:ascii="Arial" w:eastAsia="Arial" w:hAnsi="Arial" w:cs="Arial"/>
              <w:color w:val="000000" w:themeColor="text1"/>
              <w:sz w:val="22"/>
              <w:szCs w:val="22"/>
            </w:rPr>
            <w:t xml:space="preserve"> (accessed Nov 10). </w:t>
          </w:r>
        </w:p>
        <w:p w14:paraId="0703E7FB" w14:textId="5C9A54AA" w:rsidR="58DB121F" w:rsidRDefault="304C6235" w:rsidP="1E884D89">
          <w:pPr>
            <w:spacing w:before="220" w:after="220"/>
            <w:ind w:left="450" w:hanging="450"/>
          </w:pPr>
          <w:r w:rsidRPr="1E884D89">
            <w:rPr>
              <w:rFonts w:ascii="Arial" w:eastAsia="Arial" w:hAnsi="Arial" w:cs="Arial"/>
              <w:color w:val="000000" w:themeColor="text1"/>
              <w:sz w:val="22"/>
              <w:szCs w:val="22"/>
            </w:rPr>
            <w:t xml:space="preserve">[19] "4.4.2 REST API Requests." </w:t>
          </w:r>
          <w:hyperlink r:id="rId29">
            <w:r w:rsidRPr="1E884D89">
              <w:rPr>
                <w:rStyle w:val="Hyperlink"/>
                <w:rFonts w:ascii="Arial" w:eastAsia="Arial" w:hAnsi="Arial" w:cs="Arial"/>
                <w:color w:val="000000" w:themeColor="text1"/>
                <w:sz w:val="22"/>
                <w:szCs w:val="22"/>
              </w:rPr>
              <w:t>https://www.netacad.com/launch?id=99efd965-973c-4d63-a5cb-1151c359ddf3&amp;tab=curriculum&amp;view=0d49b125-d6a7-56c0-b862-2e807b9ed676</w:t>
            </w:r>
          </w:hyperlink>
          <w:r w:rsidRPr="1E884D89">
            <w:rPr>
              <w:rFonts w:ascii="Arial" w:eastAsia="Arial" w:hAnsi="Arial" w:cs="Arial"/>
              <w:color w:val="000000" w:themeColor="text1"/>
              <w:sz w:val="22"/>
              <w:szCs w:val="22"/>
            </w:rPr>
            <w:t xml:space="preserve"> (accessed Nov 10). </w:t>
          </w:r>
        </w:p>
        <w:p w14:paraId="4590D150" w14:textId="4824F31D" w:rsidR="58DB121F" w:rsidRDefault="304C6235" w:rsidP="1E884D89">
          <w:pPr>
            <w:spacing w:before="220" w:after="220"/>
            <w:ind w:left="450" w:hanging="450"/>
          </w:pPr>
          <w:r w:rsidRPr="1E884D89">
            <w:rPr>
              <w:rFonts w:ascii="Arial" w:eastAsia="Arial" w:hAnsi="Arial" w:cs="Arial"/>
              <w:color w:val="000000" w:themeColor="text1"/>
              <w:sz w:val="22"/>
              <w:szCs w:val="22"/>
            </w:rPr>
            <w:t xml:space="preserve">[20] "4.5.2 Authentication vs Authorization." </w:t>
          </w:r>
          <w:hyperlink r:id="rId30">
            <w:r w:rsidRPr="1E884D89">
              <w:rPr>
                <w:rStyle w:val="Hyperlink"/>
                <w:rFonts w:ascii="Arial" w:eastAsia="Arial" w:hAnsi="Arial" w:cs="Arial"/>
                <w:color w:val="000000" w:themeColor="text1"/>
                <w:sz w:val="22"/>
                <w:szCs w:val="22"/>
              </w:rPr>
              <w:t>https://www.netacad.com/launch?id=99efd965-973c-4d63-a5cb-1151c359ddf3&amp;tab=curriculum&amp;view=6b1e92cd-1dbf-58fd-b050-34cff29c776b</w:t>
            </w:r>
          </w:hyperlink>
          <w:r w:rsidRPr="1E884D89">
            <w:rPr>
              <w:rFonts w:ascii="Arial" w:eastAsia="Arial" w:hAnsi="Arial" w:cs="Arial"/>
              <w:color w:val="000000" w:themeColor="text1"/>
              <w:sz w:val="22"/>
              <w:szCs w:val="22"/>
            </w:rPr>
            <w:t xml:space="preserve"> (accessed Nov 10). </w:t>
          </w:r>
        </w:p>
        <w:p w14:paraId="5A627EA1" w14:textId="073ADFCD" w:rsidR="58DB121F" w:rsidRDefault="304C6235" w:rsidP="1E884D89">
          <w:pPr>
            <w:spacing w:before="220" w:after="220"/>
            <w:ind w:left="450" w:hanging="450"/>
          </w:pPr>
          <w:r w:rsidRPr="1E884D89">
            <w:rPr>
              <w:rFonts w:ascii="Arial" w:eastAsia="Arial" w:hAnsi="Arial" w:cs="Arial"/>
              <w:color w:val="000000" w:themeColor="text1"/>
              <w:sz w:val="22"/>
              <w:szCs w:val="22"/>
            </w:rPr>
            <w:t xml:space="preserve">[21] "4.5.4 Authorization Mechanisms." </w:t>
          </w:r>
          <w:hyperlink r:id="rId31">
            <w:r w:rsidRPr="1E884D89">
              <w:rPr>
                <w:rStyle w:val="Hyperlink"/>
                <w:rFonts w:ascii="Arial" w:eastAsia="Arial" w:hAnsi="Arial" w:cs="Arial"/>
                <w:color w:val="000000" w:themeColor="text1"/>
                <w:sz w:val="22"/>
                <w:szCs w:val="22"/>
              </w:rPr>
              <w:t>https://www.netacad.com/launch?id=99efd965-973c-4d63-a5cb-1151c359ddf3&amp;tab=curriculum&amp;view=f5376daa-3ac7-5281-ae42-8c4dcafb6dcb</w:t>
            </w:r>
          </w:hyperlink>
          <w:r w:rsidRPr="1E884D89">
            <w:rPr>
              <w:rFonts w:ascii="Arial" w:eastAsia="Arial" w:hAnsi="Arial" w:cs="Arial"/>
              <w:color w:val="000000" w:themeColor="text1"/>
              <w:sz w:val="22"/>
              <w:szCs w:val="22"/>
            </w:rPr>
            <w:t xml:space="preserve"> (accessed Nov 10). </w:t>
          </w:r>
        </w:p>
        <w:p w14:paraId="13FE92E4" w14:textId="6973C3D6" w:rsidR="58DB121F" w:rsidRDefault="304C6235" w:rsidP="1E884D89">
          <w:pPr>
            <w:spacing w:before="220" w:after="220"/>
            <w:ind w:left="450" w:hanging="450"/>
          </w:pPr>
          <w:r w:rsidRPr="1E884D89">
            <w:rPr>
              <w:rFonts w:ascii="Arial" w:eastAsia="Arial" w:hAnsi="Arial" w:cs="Arial"/>
              <w:color w:val="000000" w:themeColor="text1"/>
              <w:sz w:val="22"/>
              <w:szCs w:val="22"/>
            </w:rPr>
            <w:t xml:space="preserve">[22] "4.6.1 What are Rate Limits?" </w:t>
          </w:r>
          <w:hyperlink r:id="rId32">
            <w:r w:rsidRPr="1E884D89">
              <w:rPr>
                <w:rStyle w:val="Hyperlink"/>
                <w:rFonts w:ascii="Arial" w:eastAsia="Arial" w:hAnsi="Arial" w:cs="Arial"/>
                <w:color w:val="000000" w:themeColor="text1"/>
                <w:sz w:val="22"/>
                <w:szCs w:val="22"/>
              </w:rPr>
              <w:t>https://www.netacad.com/launch?id=99efd965-973c-4d63-a5cb-1151c359ddf3&amp;tab=curriculum&amp;view=ee6dcca7-945b-5c43-9a48-26f7c5f0ff26</w:t>
            </w:r>
          </w:hyperlink>
          <w:r w:rsidRPr="1E884D89">
            <w:rPr>
              <w:rFonts w:ascii="Arial" w:eastAsia="Arial" w:hAnsi="Arial" w:cs="Arial"/>
              <w:color w:val="000000" w:themeColor="text1"/>
              <w:sz w:val="22"/>
              <w:szCs w:val="22"/>
            </w:rPr>
            <w:t xml:space="preserve"> (accessed Nov 10). </w:t>
          </w:r>
        </w:p>
        <w:p w14:paraId="32F70751" w14:textId="36531933" w:rsidR="58DB121F" w:rsidRDefault="304C6235" w:rsidP="1E884D89">
          <w:pPr>
            <w:spacing w:before="220" w:after="220"/>
            <w:ind w:left="450" w:hanging="450"/>
          </w:pPr>
          <w:r w:rsidRPr="1E884D89">
            <w:rPr>
              <w:rFonts w:ascii="Arial" w:eastAsia="Arial" w:hAnsi="Arial" w:cs="Arial"/>
              <w:color w:val="000000" w:themeColor="text1"/>
              <w:sz w:val="22"/>
              <w:szCs w:val="22"/>
            </w:rPr>
            <w:t xml:space="preserve">[23] "4.7.1 What is a Webhook?" </w:t>
          </w:r>
          <w:hyperlink r:id="rId33">
            <w:r w:rsidRPr="1E884D89">
              <w:rPr>
                <w:rStyle w:val="Hyperlink"/>
                <w:rFonts w:ascii="Arial" w:eastAsia="Arial" w:hAnsi="Arial" w:cs="Arial"/>
                <w:color w:val="000000" w:themeColor="text1"/>
                <w:sz w:val="22"/>
                <w:szCs w:val="22"/>
              </w:rPr>
              <w:t>https://www.netacad.com/launch?id=99efd965-973c-4d63-a5cb-1151c359ddf3&amp;tab=curriculum&amp;view=2434ca95-0a4b-5ea2-91df-8b7ecb34e2a7</w:t>
            </w:r>
          </w:hyperlink>
          <w:r w:rsidRPr="1E884D89">
            <w:rPr>
              <w:rFonts w:ascii="Arial" w:eastAsia="Arial" w:hAnsi="Arial" w:cs="Arial"/>
              <w:color w:val="000000" w:themeColor="text1"/>
              <w:sz w:val="22"/>
              <w:szCs w:val="22"/>
            </w:rPr>
            <w:t xml:space="preserve"> (accessed Nov 10). </w:t>
          </w:r>
        </w:p>
        <w:p w14:paraId="251EF49E" w14:textId="69C5996F" w:rsidR="58DB121F" w:rsidRDefault="304C6235" w:rsidP="1E884D89">
          <w:pPr>
            <w:spacing w:before="220" w:after="220"/>
            <w:ind w:left="450" w:hanging="450"/>
          </w:pPr>
          <w:r w:rsidRPr="1E884D89">
            <w:rPr>
              <w:rFonts w:ascii="Arial" w:eastAsia="Arial" w:hAnsi="Arial" w:cs="Arial"/>
              <w:color w:val="000000" w:themeColor="text1"/>
              <w:sz w:val="22"/>
              <w:szCs w:val="22"/>
            </w:rPr>
            <w:t xml:space="preserve">[24] "4.8.5 5xx Status Codes." </w:t>
          </w:r>
          <w:hyperlink r:id="rId34">
            <w:r w:rsidRPr="1E884D89">
              <w:rPr>
                <w:rStyle w:val="Hyperlink"/>
                <w:rFonts w:ascii="Arial" w:eastAsia="Arial" w:hAnsi="Arial" w:cs="Arial"/>
                <w:color w:val="000000" w:themeColor="text1"/>
                <w:sz w:val="22"/>
                <w:szCs w:val="22"/>
              </w:rPr>
              <w:t>https://www.netacad.com/launch?id=99efd965-973c-4d63-a5cb-1151c359ddf3&amp;tab=curriculum&amp;view=11e67cb8-3e01-5b77-a7b0-6539007dc888</w:t>
            </w:r>
          </w:hyperlink>
          <w:r w:rsidRPr="1E884D89">
            <w:rPr>
              <w:rFonts w:ascii="Arial" w:eastAsia="Arial" w:hAnsi="Arial" w:cs="Arial"/>
              <w:color w:val="000000" w:themeColor="text1"/>
              <w:sz w:val="22"/>
              <w:szCs w:val="22"/>
            </w:rPr>
            <w:t xml:space="preserve"> (accessed Nov 10). </w:t>
          </w:r>
        </w:p>
        <w:p w14:paraId="39D6D52B" w14:textId="4305594E" w:rsidR="58DB121F" w:rsidRDefault="304C6235" w:rsidP="1E884D89">
          <w:pPr>
            <w:spacing w:before="220" w:after="220"/>
            <w:ind w:left="450" w:hanging="450"/>
          </w:pPr>
          <w:r w:rsidRPr="1E884D89">
            <w:rPr>
              <w:rFonts w:ascii="Arial" w:eastAsia="Arial" w:hAnsi="Arial" w:cs="Arial"/>
              <w:color w:val="000000" w:themeColor="text1"/>
              <w:sz w:val="22"/>
              <w:szCs w:val="22"/>
            </w:rPr>
            <w:t xml:space="preserve">[25] "Tech 101: What is the Software Development Lifecycle?" </w:t>
          </w:r>
          <w:hyperlink r:id="rId35">
            <w:r w:rsidRPr="1E884D89">
              <w:rPr>
                <w:rStyle w:val="Hyperlink"/>
                <w:rFonts w:ascii="Arial" w:eastAsia="Arial" w:hAnsi="Arial" w:cs="Arial"/>
                <w:color w:val="000000" w:themeColor="text1"/>
                <w:sz w:val="22"/>
                <w:szCs w:val="22"/>
              </w:rPr>
              <w:t>https://businesstech.bus.umich.edu/uncategorized/tech-101-what-is-the-software-development-lifecycle/</w:t>
            </w:r>
          </w:hyperlink>
          <w:r w:rsidRPr="1E884D89">
            <w:rPr>
              <w:rFonts w:ascii="Arial" w:eastAsia="Arial" w:hAnsi="Arial" w:cs="Arial"/>
              <w:color w:val="000000" w:themeColor="text1"/>
              <w:sz w:val="22"/>
              <w:szCs w:val="22"/>
            </w:rPr>
            <w:t xml:space="preserve"> (accessed Nov 7). </w:t>
          </w:r>
        </w:p>
        <w:p w14:paraId="7F076FAB" w14:textId="51DB5E1C" w:rsidR="58DB121F" w:rsidRDefault="304C6235" w:rsidP="1E884D89">
          <w:pPr>
            <w:spacing w:before="220" w:after="220"/>
            <w:ind w:left="450" w:hanging="450"/>
          </w:pPr>
          <w:r w:rsidRPr="1E884D89">
            <w:rPr>
              <w:rFonts w:ascii="Arial" w:eastAsia="Arial" w:hAnsi="Arial" w:cs="Arial"/>
              <w:color w:val="000000" w:themeColor="text1"/>
              <w:sz w:val="22"/>
              <w:szCs w:val="22"/>
            </w:rPr>
            <w:t xml:space="preserve">[26] "SDLC Waterfall Model: A Comprehensive Guide – </w:t>
          </w:r>
          <w:proofErr w:type="spellStart"/>
          <w:r w:rsidRPr="1E884D89">
            <w:rPr>
              <w:rFonts w:ascii="Arial" w:eastAsia="Arial" w:hAnsi="Arial" w:cs="Arial"/>
              <w:color w:val="000000" w:themeColor="text1"/>
              <w:sz w:val="22"/>
              <w:szCs w:val="22"/>
            </w:rPr>
            <w:t>Nextra</w:t>
          </w:r>
          <w:proofErr w:type="spellEnd"/>
          <w:r w:rsidRPr="1E884D89">
            <w:rPr>
              <w:rFonts w:ascii="Arial" w:eastAsia="Arial" w:hAnsi="Arial" w:cs="Arial"/>
              <w:color w:val="000000" w:themeColor="text1"/>
              <w:sz w:val="22"/>
              <w:szCs w:val="22"/>
            </w:rPr>
            <w:t xml:space="preserve">." </w:t>
          </w:r>
          <w:hyperlink r:id="rId36">
            <w:r w:rsidRPr="1E884D89">
              <w:rPr>
                <w:rStyle w:val="Hyperlink"/>
                <w:rFonts w:ascii="Arial" w:eastAsia="Arial" w:hAnsi="Arial" w:cs="Arial"/>
                <w:color w:val="000000" w:themeColor="text1"/>
                <w:sz w:val="22"/>
                <w:szCs w:val="22"/>
              </w:rPr>
              <w:t>https://teachingagile.com/sdlc/models/waterfall</w:t>
            </w:r>
          </w:hyperlink>
          <w:r w:rsidRPr="1E884D89">
            <w:rPr>
              <w:rFonts w:ascii="Arial" w:eastAsia="Arial" w:hAnsi="Arial" w:cs="Arial"/>
              <w:color w:val="000000" w:themeColor="text1"/>
              <w:sz w:val="22"/>
              <w:szCs w:val="22"/>
            </w:rPr>
            <w:t xml:space="preserve"> (accessed Nov 7). </w:t>
          </w:r>
        </w:p>
        <w:p w14:paraId="3B7ED454" w14:textId="3A129116" w:rsidR="58DB121F" w:rsidRDefault="304C6235" w:rsidP="1E884D89">
          <w:pPr>
            <w:spacing w:before="220" w:after="220"/>
            <w:ind w:left="450" w:hanging="450"/>
          </w:pPr>
          <w:r w:rsidRPr="1E884D89">
            <w:rPr>
              <w:rFonts w:ascii="Arial" w:eastAsia="Arial" w:hAnsi="Arial" w:cs="Arial"/>
              <w:color w:val="000000" w:themeColor="text1"/>
              <w:sz w:val="22"/>
              <w:szCs w:val="22"/>
            </w:rPr>
            <w:t xml:space="preserve">[27] Rebecca Noori, "What is the Agile software development life cycle?", </w:t>
          </w:r>
          <w:hyperlink r:id="rId37">
            <w:r w:rsidRPr="1E884D89">
              <w:rPr>
                <w:rStyle w:val="Hyperlink"/>
                <w:rFonts w:ascii="Arial" w:eastAsia="Arial" w:hAnsi="Arial" w:cs="Arial"/>
                <w:color w:val="000000" w:themeColor="text1"/>
                <w:sz w:val="22"/>
                <w:szCs w:val="22"/>
              </w:rPr>
              <w:t>https://monday.com/blog/rnd/agile-sdlc/</w:t>
            </w:r>
          </w:hyperlink>
          <w:r w:rsidRPr="1E884D89">
            <w:rPr>
              <w:rFonts w:ascii="Arial" w:eastAsia="Arial" w:hAnsi="Arial" w:cs="Arial"/>
              <w:color w:val="000000" w:themeColor="text1"/>
              <w:sz w:val="22"/>
              <w:szCs w:val="22"/>
            </w:rPr>
            <w:t xml:space="preserve"> (accessed Nov 7, 2024). </w:t>
          </w:r>
        </w:p>
        <w:p w14:paraId="41687B7C" w14:textId="7D064C20" w:rsidR="58DB121F" w:rsidRDefault="304C6235" w:rsidP="1E884D89">
          <w:pPr>
            <w:spacing w:before="220" w:after="220"/>
            <w:ind w:left="450" w:hanging="450"/>
          </w:pPr>
          <w:r w:rsidRPr="1E884D89">
            <w:rPr>
              <w:rFonts w:ascii="Arial" w:eastAsia="Arial" w:hAnsi="Arial" w:cs="Arial"/>
              <w:color w:val="000000" w:themeColor="text1"/>
              <w:sz w:val="22"/>
              <w:szCs w:val="22"/>
            </w:rPr>
            <w:t xml:space="preserve">[28] "Lean Software Development." </w:t>
          </w:r>
          <w:hyperlink r:id="rId38">
            <w:r w:rsidRPr="1E884D89">
              <w:rPr>
                <w:rStyle w:val="Hyperlink"/>
                <w:rFonts w:ascii="Arial" w:eastAsia="Arial" w:hAnsi="Arial" w:cs="Arial"/>
                <w:color w:val="000000" w:themeColor="text1"/>
                <w:sz w:val="22"/>
                <w:szCs w:val="22"/>
              </w:rPr>
              <w:t>https://www.productplan.com/glossary/lean-software-development/</w:t>
            </w:r>
          </w:hyperlink>
          <w:r w:rsidRPr="1E884D89">
            <w:rPr>
              <w:rFonts w:ascii="Arial" w:eastAsia="Arial" w:hAnsi="Arial" w:cs="Arial"/>
              <w:color w:val="000000" w:themeColor="text1"/>
              <w:sz w:val="22"/>
              <w:szCs w:val="22"/>
            </w:rPr>
            <w:t xml:space="preserve"> (accessed Nov 2). </w:t>
          </w:r>
        </w:p>
        <w:p w14:paraId="7FAEE2C6" w14:textId="1DE3D5BE" w:rsidR="58DB121F" w:rsidRDefault="304C6235" w:rsidP="1E884D89">
          <w:pPr>
            <w:spacing w:before="220" w:after="220"/>
            <w:ind w:left="450" w:hanging="450"/>
          </w:pPr>
          <w:r w:rsidRPr="1E884D89">
            <w:rPr>
              <w:rFonts w:ascii="Arial" w:eastAsia="Arial" w:hAnsi="Arial" w:cs="Arial"/>
              <w:color w:val="000000" w:themeColor="text1"/>
              <w:sz w:val="22"/>
              <w:szCs w:val="22"/>
            </w:rPr>
            <w:t xml:space="preserve">[29] "What Is Agile Scrum Methodology? - businessnewsdaily.com." </w:t>
          </w:r>
          <w:hyperlink r:id="rId39">
            <w:r w:rsidRPr="1E884D89">
              <w:rPr>
                <w:rStyle w:val="Hyperlink"/>
                <w:rFonts w:ascii="Arial" w:eastAsia="Arial" w:hAnsi="Arial" w:cs="Arial"/>
                <w:color w:val="000000" w:themeColor="text1"/>
                <w:sz w:val="22"/>
                <w:szCs w:val="22"/>
              </w:rPr>
              <w:t>https://www.businessnewsdaily.com/4987-what-is-agile-scrum-methodology.html</w:t>
            </w:r>
          </w:hyperlink>
          <w:r w:rsidRPr="1E884D89">
            <w:rPr>
              <w:rFonts w:ascii="Arial" w:eastAsia="Arial" w:hAnsi="Arial" w:cs="Arial"/>
              <w:color w:val="000000" w:themeColor="text1"/>
              <w:sz w:val="22"/>
              <w:szCs w:val="22"/>
            </w:rPr>
            <w:t xml:space="preserve"> (accessed Nov 7). </w:t>
          </w:r>
        </w:p>
        <w:p w14:paraId="2E17F3E2" w14:textId="5C76D642" w:rsidR="58DB121F" w:rsidRDefault="304C6235" w:rsidP="1E884D89">
          <w:pPr>
            <w:spacing w:before="220" w:after="220"/>
            <w:ind w:left="450" w:hanging="450"/>
          </w:pPr>
          <w:r w:rsidRPr="1E884D89">
            <w:rPr>
              <w:rFonts w:ascii="Arial" w:eastAsia="Arial" w:hAnsi="Arial" w:cs="Arial"/>
              <w:color w:val="000000" w:themeColor="text1"/>
              <w:sz w:val="22"/>
              <w:szCs w:val="22"/>
            </w:rPr>
            <w:t xml:space="preserve">[30] "About Git." </w:t>
          </w:r>
          <w:hyperlink r:id="rId40">
            <w:r w:rsidRPr="1E884D89">
              <w:rPr>
                <w:rStyle w:val="Hyperlink"/>
                <w:rFonts w:ascii="Arial" w:eastAsia="Arial" w:hAnsi="Arial" w:cs="Arial"/>
                <w:color w:val="000000" w:themeColor="text1"/>
                <w:sz w:val="22"/>
                <w:szCs w:val="22"/>
              </w:rPr>
              <w:t>https://docs.github.com/en/get-started/using-git/about-git</w:t>
            </w:r>
          </w:hyperlink>
          <w:r w:rsidRPr="1E884D89">
            <w:rPr>
              <w:rFonts w:ascii="Arial" w:eastAsia="Arial" w:hAnsi="Arial" w:cs="Arial"/>
              <w:color w:val="000000" w:themeColor="text1"/>
              <w:sz w:val="22"/>
              <w:szCs w:val="22"/>
            </w:rPr>
            <w:t xml:space="preserve"> (accessed Nov 7). </w:t>
          </w:r>
        </w:p>
        <w:p w14:paraId="5178D434" w14:textId="3AEC4911" w:rsidR="58DB121F" w:rsidRDefault="304C6235" w:rsidP="1E884D89">
          <w:pPr>
            <w:spacing w:before="220" w:after="220"/>
            <w:ind w:left="450" w:hanging="450"/>
          </w:pPr>
          <w:r w:rsidRPr="1E884D89">
            <w:rPr>
              <w:rFonts w:ascii="Arial" w:eastAsia="Arial" w:hAnsi="Arial" w:cs="Arial"/>
              <w:color w:val="000000" w:themeColor="text1"/>
              <w:sz w:val="22"/>
              <w:szCs w:val="22"/>
            </w:rPr>
            <w:t xml:space="preserve">[31] "Git for Everyone | Part 02 | What Is Centralized, Local and Distributed Version Control System." </w:t>
          </w:r>
          <w:hyperlink r:id="rId41">
            <w:r w:rsidRPr="1E884D89">
              <w:rPr>
                <w:rStyle w:val="Hyperlink"/>
                <w:rFonts w:ascii="Arial" w:eastAsia="Arial" w:hAnsi="Arial" w:cs="Arial"/>
                <w:color w:val="000000" w:themeColor="text1"/>
                <w:sz w:val="22"/>
                <w:szCs w:val="22"/>
              </w:rPr>
              <w:t>https://forum.huawei.com/enterprise/en/Git-for-Everyone-Part-02-What-Is-Centralized-Local-and-Distributed-Version-Control-System%C2%A0/thread/667283451411316736-667213860102352896</w:t>
            </w:r>
          </w:hyperlink>
          <w:r w:rsidRPr="1E884D89">
            <w:rPr>
              <w:rFonts w:ascii="Arial" w:eastAsia="Arial" w:hAnsi="Arial" w:cs="Arial"/>
              <w:color w:val="000000" w:themeColor="text1"/>
              <w:sz w:val="22"/>
              <w:szCs w:val="22"/>
            </w:rPr>
            <w:t xml:space="preserve"> (accessed Nov 7). </w:t>
          </w:r>
        </w:p>
        <w:p w14:paraId="4865EBBE" w14:textId="272FD875" w:rsidR="58DB121F" w:rsidRDefault="304C6235" w:rsidP="068AC1F3">
          <w:pPr>
            <w:spacing w:before="220" w:after="220"/>
            <w:ind w:left="450" w:hanging="450"/>
            <w:rPr>
              <w:rFonts w:ascii="Arial" w:eastAsia="Arial" w:hAnsi="Arial" w:cs="Arial"/>
              <w:color w:val="000000" w:themeColor="text1"/>
              <w:sz w:val="22"/>
              <w:szCs w:val="22"/>
            </w:rPr>
          </w:pPr>
          <w:r w:rsidRPr="1E884D89">
            <w:rPr>
              <w:rFonts w:ascii="Arial" w:eastAsia="Arial" w:hAnsi="Arial" w:cs="Arial"/>
              <w:color w:val="000000" w:themeColor="text1"/>
              <w:sz w:val="22"/>
              <w:szCs w:val="22"/>
            </w:rPr>
            <w:t>[32</w:t>
          </w:r>
          <w:r w:rsidR="2FC30149" w:rsidRPr="068AC1F3">
            <w:rPr>
              <w:rFonts w:ascii="Arial" w:eastAsia="Arial" w:hAnsi="Arial" w:cs="Arial"/>
              <w:color w:val="000000" w:themeColor="text1"/>
              <w:sz w:val="22"/>
              <w:szCs w:val="22"/>
            </w:rPr>
            <w:t xml:space="preserve">] "What is a distributed version control system?" </w:t>
          </w:r>
          <w:hyperlink r:id="rId42">
            <w:r w:rsidR="2FC30149" w:rsidRPr="068AC1F3">
              <w:rPr>
                <w:rStyle w:val="Hyperlink"/>
                <w:rFonts w:ascii="Arial" w:eastAsia="Arial" w:hAnsi="Arial" w:cs="Arial"/>
                <w:color w:val="000000" w:themeColor="text1"/>
                <w:sz w:val="22"/>
                <w:szCs w:val="22"/>
              </w:rPr>
              <w:t>https://about.gitlab.com/topics/version-control/benefits-distributed-version-control-system/</w:t>
            </w:r>
          </w:hyperlink>
          <w:r w:rsidR="2FC30149" w:rsidRPr="068AC1F3">
            <w:rPr>
              <w:rFonts w:ascii="Arial" w:eastAsia="Arial" w:hAnsi="Arial" w:cs="Arial"/>
              <w:color w:val="000000" w:themeColor="text1"/>
              <w:sz w:val="22"/>
              <w:szCs w:val="22"/>
            </w:rPr>
            <w:t xml:space="preserve"> (accessed Nov 7). </w:t>
          </w:r>
        </w:p>
      </w:sdtContent>
    </w:sdt>
    <w:sectPr w:rsidR="58DB121F" w:rsidSect="004A4334">
      <w:headerReference w:type="default" r:id="rId43"/>
      <w:footerReference w:type="default" r:id="rId4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6B7656" w14:textId="77777777" w:rsidR="00851229" w:rsidRDefault="00851229">
      <w:pPr>
        <w:spacing w:after="0" w:line="240" w:lineRule="auto"/>
      </w:pPr>
      <w:r>
        <w:separator/>
      </w:r>
    </w:p>
  </w:endnote>
  <w:endnote w:type="continuationSeparator" w:id="0">
    <w:p w14:paraId="17516DAD" w14:textId="77777777" w:rsidR="00851229" w:rsidRDefault="00851229">
      <w:pPr>
        <w:spacing w:after="0" w:line="240" w:lineRule="auto"/>
      </w:pPr>
      <w:r>
        <w:continuationSeparator/>
      </w:r>
    </w:p>
  </w:endnote>
  <w:endnote w:type="continuationNotice" w:id="1">
    <w:p w14:paraId="73EFAF52" w14:textId="77777777" w:rsidR="00851229" w:rsidRDefault="008512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4CC55F71" w14:paraId="00BCBCD5" w14:textId="77777777" w:rsidTr="4CC55F71">
      <w:trPr>
        <w:trHeight w:val="300"/>
      </w:trPr>
      <w:tc>
        <w:tcPr>
          <w:tcW w:w="3120" w:type="dxa"/>
        </w:tcPr>
        <w:p w14:paraId="332FD0C5" w14:textId="13E7B441" w:rsidR="4CC55F71" w:rsidRDefault="4CC55F71" w:rsidP="4CC55F71">
          <w:pPr>
            <w:pStyle w:val="Header"/>
            <w:ind w:left="-115"/>
          </w:pPr>
        </w:p>
      </w:tc>
      <w:tc>
        <w:tcPr>
          <w:tcW w:w="3120" w:type="dxa"/>
        </w:tcPr>
        <w:p w14:paraId="4E5FFFF1" w14:textId="617A3114" w:rsidR="4CC55F71" w:rsidRDefault="4CC55F71" w:rsidP="4CC55F71">
          <w:pPr>
            <w:pStyle w:val="Header"/>
            <w:jc w:val="center"/>
          </w:pPr>
        </w:p>
      </w:tc>
      <w:tc>
        <w:tcPr>
          <w:tcW w:w="3120" w:type="dxa"/>
        </w:tcPr>
        <w:p w14:paraId="2EF744FD" w14:textId="14E7FF18" w:rsidR="4CC55F71" w:rsidRDefault="4CC55F71" w:rsidP="4CC55F71">
          <w:pPr>
            <w:pStyle w:val="Header"/>
            <w:ind w:right="-115"/>
            <w:jc w:val="right"/>
          </w:pPr>
        </w:p>
      </w:tc>
    </w:tr>
  </w:tbl>
  <w:p w14:paraId="37E62461" w14:textId="3F627E38" w:rsidR="4CC55F71" w:rsidRDefault="4CC55F71" w:rsidP="4CC55F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A1A084" w14:textId="77777777" w:rsidR="00851229" w:rsidRDefault="00851229">
      <w:pPr>
        <w:spacing w:after="0" w:line="240" w:lineRule="auto"/>
      </w:pPr>
      <w:r>
        <w:separator/>
      </w:r>
    </w:p>
  </w:footnote>
  <w:footnote w:type="continuationSeparator" w:id="0">
    <w:p w14:paraId="6446BBBA" w14:textId="77777777" w:rsidR="00851229" w:rsidRDefault="00851229">
      <w:pPr>
        <w:spacing w:after="0" w:line="240" w:lineRule="auto"/>
      </w:pPr>
      <w:r>
        <w:continuationSeparator/>
      </w:r>
    </w:p>
  </w:footnote>
  <w:footnote w:type="continuationNotice" w:id="1">
    <w:p w14:paraId="7E51662A" w14:textId="77777777" w:rsidR="00851229" w:rsidRDefault="0085122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4CC55F71" w14:paraId="3EBD98F9" w14:textId="77777777" w:rsidTr="4CC55F71">
      <w:trPr>
        <w:trHeight w:val="300"/>
      </w:trPr>
      <w:tc>
        <w:tcPr>
          <w:tcW w:w="3120" w:type="dxa"/>
        </w:tcPr>
        <w:p w14:paraId="2178D576" w14:textId="34E53056" w:rsidR="4CC55F71" w:rsidRDefault="4CC55F71" w:rsidP="4CC55F71">
          <w:pPr>
            <w:pStyle w:val="Header"/>
            <w:ind w:left="-115"/>
          </w:pPr>
        </w:p>
      </w:tc>
      <w:tc>
        <w:tcPr>
          <w:tcW w:w="3120" w:type="dxa"/>
        </w:tcPr>
        <w:p w14:paraId="267E9D38" w14:textId="543375F7" w:rsidR="4CC55F71" w:rsidRDefault="4CC55F71" w:rsidP="4CC55F71">
          <w:pPr>
            <w:pStyle w:val="Header"/>
            <w:jc w:val="center"/>
          </w:pPr>
        </w:p>
      </w:tc>
      <w:tc>
        <w:tcPr>
          <w:tcW w:w="3120" w:type="dxa"/>
        </w:tcPr>
        <w:p w14:paraId="739E7193" w14:textId="6B8881EC" w:rsidR="4CC55F71" w:rsidRDefault="4CC55F71" w:rsidP="4CC55F71">
          <w:pPr>
            <w:pStyle w:val="Header"/>
            <w:ind w:right="-115"/>
            <w:jc w:val="right"/>
          </w:pPr>
        </w:p>
      </w:tc>
    </w:tr>
  </w:tbl>
  <w:p w14:paraId="5508EAD7" w14:textId="3B5523C9" w:rsidR="4CC55F71" w:rsidRDefault="4CC55F71" w:rsidP="4CC55F71">
    <w:pPr>
      <w:pStyle w:val="Header"/>
    </w:pPr>
  </w:p>
</w:hdr>
</file>

<file path=word/intelligence2.xml><?xml version="1.0" encoding="utf-8"?>
<int2:intelligence xmlns:int2="http://schemas.microsoft.com/office/intelligence/2020/intelligence" xmlns:oel="http://schemas.microsoft.com/office/2019/extlst">
  <int2:observations>
    <int2:textHash int2:hashCode="EyheQJ1yWLhJf5" int2:id="3tNQLP2A">
      <int2:state int2:value="Rejected" int2:type="AugLoop_Text_Critique"/>
    </int2:textHash>
    <int2:textHash int2:hashCode="QE61TOHartAI/7" int2:id="5gWGJgrF">
      <int2:state int2:value="Rejected" int2:type="AugLoop_Text_Critique"/>
    </int2:textHash>
    <int2:textHash int2:hashCode="ntA3uElDxMqjpS" int2:id="92zPscRI">
      <int2:state int2:value="Rejected" int2:type="AugLoop_Text_Critique"/>
    </int2:textHash>
    <int2:textHash int2:hashCode="HZ5h8oAymRGDM+" int2:id="EarwRYvG">
      <int2:state int2:value="Rejected" int2:type="AugLoop_Text_Critique"/>
    </int2:textHash>
    <int2:textHash int2:hashCode="vI4fCxRvrbOkxV" int2:id="HE9r6UDY">
      <int2:state int2:value="Rejected" int2:type="AugLoop_Text_Critique"/>
    </int2:textHash>
    <int2:textHash int2:hashCode="iWYMYpT7UxbLZ6" int2:id="Jt5YqIIu">
      <int2:state int2:value="Rejected" int2:type="AugLoop_Text_Critique"/>
    </int2:textHash>
    <int2:textHash int2:hashCode="pVEuIIH8iaMs/s" int2:id="WmUKxGWM">
      <int2:state int2:value="Rejected" int2:type="AugLoop_Text_Critique"/>
    </int2:textHash>
    <int2:textHash int2:hashCode="8QiynvhFQafsmH" int2:id="qayR5X6z">
      <int2:state int2:value="Rejected" int2:type="AugLoop_Text_Critique"/>
    </int2:textHash>
    <int2:textHash int2:hashCode="8MPU+c+Rf2xGkO" int2:id="yb5HaEl6">
      <int2:state int2:value="Rejected" int2:type="AugLoop_Text_Critique"/>
    </int2:textHash>
    <int2:bookmark int2:bookmarkName="_Int_aWJ8QdkO" int2:invalidationBookmarkName="" int2:hashCode="5OopTAYsUlZD3w" int2:id="5Z2NlamD">
      <int2:state int2:value="Rejected" int2:type="AugLoop_Text_Critique"/>
    </int2:bookmark>
    <int2:bookmark int2:bookmarkName="_Int_sa9ES5Qd" int2:invalidationBookmarkName="" int2:hashCode="bNw2hRQ+dQyVoX" int2:id="FmkMCRRd">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C9BA0E"/>
    <w:multiLevelType w:val="hybridMultilevel"/>
    <w:tmpl w:val="2A4C23DC"/>
    <w:lvl w:ilvl="0" w:tplc="07DCE9EA">
      <w:start w:val="1"/>
      <w:numFmt w:val="bullet"/>
      <w:lvlText w:val="-"/>
      <w:lvlJc w:val="left"/>
      <w:pPr>
        <w:ind w:left="720" w:hanging="360"/>
      </w:pPr>
      <w:rPr>
        <w:rFonts w:ascii="Aptos" w:hAnsi="Aptos" w:hint="default"/>
      </w:rPr>
    </w:lvl>
    <w:lvl w:ilvl="1" w:tplc="762E609E">
      <w:start w:val="1"/>
      <w:numFmt w:val="bullet"/>
      <w:lvlText w:val="o"/>
      <w:lvlJc w:val="left"/>
      <w:pPr>
        <w:ind w:left="1440" w:hanging="360"/>
      </w:pPr>
      <w:rPr>
        <w:rFonts w:ascii="Courier New" w:hAnsi="Courier New" w:hint="default"/>
      </w:rPr>
    </w:lvl>
    <w:lvl w:ilvl="2" w:tplc="1132F972">
      <w:start w:val="1"/>
      <w:numFmt w:val="bullet"/>
      <w:lvlText w:val=""/>
      <w:lvlJc w:val="left"/>
      <w:pPr>
        <w:ind w:left="2160" w:hanging="360"/>
      </w:pPr>
      <w:rPr>
        <w:rFonts w:ascii="Wingdings" w:hAnsi="Wingdings" w:hint="default"/>
      </w:rPr>
    </w:lvl>
    <w:lvl w:ilvl="3" w:tplc="2D7C5A4E">
      <w:start w:val="1"/>
      <w:numFmt w:val="bullet"/>
      <w:lvlText w:val=""/>
      <w:lvlJc w:val="left"/>
      <w:pPr>
        <w:ind w:left="2880" w:hanging="360"/>
      </w:pPr>
      <w:rPr>
        <w:rFonts w:ascii="Symbol" w:hAnsi="Symbol" w:hint="default"/>
      </w:rPr>
    </w:lvl>
    <w:lvl w:ilvl="4" w:tplc="FF088ED4">
      <w:start w:val="1"/>
      <w:numFmt w:val="bullet"/>
      <w:lvlText w:val="o"/>
      <w:lvlJc w:val="left"/>
      <w:pPr>
        <w:ind w:left="3600" w:hanging="360"/>
      </w:pPr>
      <w:rPr>
        <w:rFonts w:ascii="Courier New" w:hAnsi="Courier New" w:hint="default"/>
      </w:rPr>
    </w:lvl>
    <w:lvl w:ilvl="5" w:tplc="06101216">
      <w:start w:val="1"/>
      <w:numFmt w:val="bullet"/>
      <w:lvlText w:val=""/>
      <w:lvlJc w:val="left"/>
      <w:pPr>
        <w:ind w:left="4320" w:hanging="360"/>
      </w:pPr>
      <w:rPr>
        <w:rFonts w:ascii="Wingdings" w:hAnsi="Wingdings" w:hint="default"/>
      </w:rPr>
    </w:lvl>
    <w:lvl w:ilvl="6" w:tplc="4AA6122E">
      <w:start w:val="1"/>
      <w:numFmt w:val="bullet"/>
      <w:lvlText w:val=""/>
      <w:lvlJc w:val="left"/>
      <w:pPr>
        <w:ind w:left="5040" w:hanging="360"/>
      </w:pPr>
      <w:rPr>
        <w:rFonts w:ascii="Symbol" w:hAnsi="Symbol" w:hint="default"/>
      </w:rPr>
    </w:lvl>
    <w:lvl w:ilvl="7" w:tplc="AAD2D4DE">
      <w:start w:val="1"/>
      <w:numFmt w:val="bullet"/>
      <w:lvlText w:val="o"/>
      <w:lvlJc w:val="left"/>
      <w:pPr>
        <w:ind w:left="5760" w:hanging="360"/>
      </w:pPr>
      <w:rPr>
        <w:rFonts w:ascii="Courier New" w:hAnsi="Courier New" w:hint="default"/>
      </w:rPr>
    </w:lvl>
    <w:lvl w:ilvl="8" w:tplc="C1D812A0">
      <w:start w:val="1"/>
      <w:numFmt w:val="bullet"/>
      <w:lvlText w:val=""/>
      <w:lvlJc w:val="left"/>
      <w:pPr>
        <w:ind w:left="6480" w:hanging="360"/>
      </w:pPr>
      <w:rPr>
        <w:rFonts w:ascii="Wingdings" w:hAnsi="Wingdings" w:hint="default"/>
      </w:rPr>
    </w:lvl>
  </w:abstractNum>
  <w:abstractNum w:abstractNumId="1" w15:restartNumberingAfterBreak="0">
    <w:nsid w:val="11F21005"/>
    <w:multiLevelType w:val="hybridMultilevel"/>
    <w:tmpl w:val="34924630"/>
    <w:lvl w:ilvl="0" w:tplc="F8602138">
      <w:start w:val="1"/>
      <w:numFmt w:val="bullet"/>
      <w:lvlText w:val="-"/>
      <w:lvlJc w:val="left"/>
      <w:pPr>
        <w:ind w:left="720" w:hanging="360"/>
      </w:pPr>
      <w:rPr>
        <w:rFonts w:ascii="Aptos" w:hAnsi="Aptos" w:hint="default"/>
      </w:rPr>
    </w:lvl>
    <w:lvl w:ilvl="1" w:tplc="AF665FCE">
      <w:start w:val="1"/>
      <w:numFmt w:val="bullet"/>
      <w:lvlText w:val="o"/>
      <w:lvlJc w:val="left"/>
      <w:pPr>
        <w:ind w:left="1440" w:hanging="360"/>
      </w:pPr>
      <w:rPr>
        <w:rFonts w:ascii="Courier New" w:hAnsi="Courier New" w:hint="default"/>
      </w:rPr>
    </w:lvl>
    <w:lvl w:ilvl="2" w:tplc="E1EC9658">
      <w:start w:val="1"/>
      <w:numFmt w:val="bullet"/>
      <w:lvlText w:val=""/>
      <w:lvlJc w:val="left"/>
      <w:pPr>
        <w:ind w:left="2160" w:hanging="360"/>
      </w:pPr>
      <w:rPr>
        <w:rFonts w:ascii="Wingdings" w:hAnsi="Wingdings" w:hint="default"/>
      </w:rPr>
    </w:lvl>
    <w:lvl w:ilvl="3" w:tplc="13E8197E">
      <w:start w:val="1"/>
      <w:numFmt w:val="bullet"/>
      <w:lvlText w:val=""/>
      <w:lvlJc w:val="left"/>
      <w:pPr>
        <w:ind w:left="2880" w:hanging="360"/>
      </w:pPr>
      <w:rPr>
        <w:rFonts w:ascii="Symbol" w:hAnsi="Symbol" w:hint="default"/>
      </w:rPr>
    </w:lvl>
    <w:lvl w:ilvl="4" w:tplc="5978B782">
      <w:start w:val="1"/>
      <w:numFmt w:val="bullet"/>
      <w:lvlText w:val="o"/>
      <w:lvlJc w:val="left"/>
      <w:pPr>
        <w:ind w:left="3600" w:hanging="360"/>
      </w:pPr>
      <w:rPr>
        <w:rFonts w:ascii="Courier New" w:hAnsi="Courier New" w:hint="default"/>
      </w:rPr>
    </w:lvl>
    <w:lvl w:ilvl="5" w:tplc="686ECFC0">
      <w:start w:val="1"/>
      <w:numFmt w:val="bullet"/>
      <w:lvlText w:val=""/>
      <w:lvlJc w:val="left"/>
      <w:pPr>
        <w:ind w:left="4320" w:hanging="360"/>
      </w:pPr>
      <w:rPr>
        <w:rFonts w:ascii="Wingdings" w:hAnsi="Wingdings" w:hint="default"/>
      </w:rPr>
    </w:lvl>
    <w:lvl w:ilvl="6" w:tplc="A9D83372">
      <w:start w:val="1"/>
      <w:numFmt w:val="bullet"/>
      <w:lvlText w:val=""/>
      <w:lvlJc w:val="left"/>
      <w:pPr>
        <w:ind w:left="5040" w:hanging="360"/>
      </w:pPr>
      <w:rPr>
        <w:rFonts w:ascii="Symbol" w:hAnsi="Symbol" w:hint="default"/>
      </w:rPr>
    </w:lvl>
    <w:lvl w:ilvl="7" w:tplc="097E8932">
      <w:start w:val="1"/>
      <w:numFmt w:val="bullet"/>
      <w:lvlText w:val="o"/>
      <w:lvlJc w:val="left"/>
      <w:pPr>
        <w:ind w:left="5760" w:hanging="360"/>
      </w:pPr>
      <w:rPr>
        <w:rFonts w:ascii="Courier New" w:hAnsi="Courier New" w:hint="default"/>
      </w:rPr>
    </w:lvl>
    <w:lvl w:ilvl="8" w:tplc="DBFA847A">
      <w:start w:val="1"/>
      <w:numFmt w:val="bullet"/>
      <w:lvlText w:val=""/>
      <w:lvlJc w:val="left"/>
      <w:pPr>
        <w:ind w:left="6480" w:hanging="360"/>
      </w:pPr>
      <w:rPr>
        <w:rFonts w:ascii="Wingdings" w:hAnsi="Wingdings" w:hint="default"/>
      </w:rPr>
    </w:lvl>
  </w:abstractNum>
  <w:abstractNum w:abstractNumId="2" w15:restartNumberingAfterBreak="0">
    <w:nsid w:val="131D2374"/>
    <w:multiLevelType w:val="hybridMultilevel"/>
    <w:tmpl w:val="0D9457BA"/>
    <w:lvl w:ilvl="0" w:tplc="D9145B50">
      <w:start w:val="1"/>
      <w:numFmt w:val="bullet"/>
      <w:lvlText w:val="-"/>
      <w:lvlJc w:val="left"/>
      <w:pPr>
        <w:ind w:left="720" w:hanging="360"/>
      </w:pPr>
      <w:rPr>
        <w:rFonts w:ascii="Aptos" w:hAnsi="Aptos" w:hint="default"/>
      </w:rPr>
    </w:lvl>
    <w:lvl w:ilvl="1" w:tplc="6DD2AE76">
      <w:start w:val="1"/>
      <w:numFmt w:val="bullet"/>
      <w:lvlText w:val="o"/>
      <w:lvlJc w:val="left"/>
      <w:pPr>
        <w:ind w:left="1440" w:hanging="360"/>
      </w:pPr>
      <w:rPr>
        <w:rFonts w:ascii="Courier New" w:hAnsi="Courier New" w:hint="default"/>
      </w:rPr>
    </w:lvl>
    <w:lvl w:ilvl="2" w:tplc="4F504660">
      <w:start w:val="1"/>
      <w:numFmt w:val="bullet"/>
      <w:lvlText w:val=""/>
      <w:lvlJc w:val="left"/>
      <w:pPr>
        <w:ind w:left="2160" w:hanging="360"/>
      </w:pPr>
      <w:rPr>
        <w:rFonts w:ascii="Wingdings" w:hAnsi="Wingdings" w:hint="default"/>
      </w:rPr>
    </w:lvl>
    <w:lvl w:ilvl="3" w:tplc="1C74CDA0">
      <w:start w:val="1"/>
      <w:numFmt w:val="bullet"/>
      <w:lvlText w:val=""/>
      <w:lvlJc w:val="left"/>
      <w:pPr>
        <w:ind w:left="2880" w:hanging="360"/>
      </w:pPr>
      <w:rPr>
        <w:rFonts w:ascii="Symbol" w:hAnsi="Symbol" w:hint="default"/>
      </w:rPr>
    </w:lvl>
    <w:lvl w:ilvl="4" w:tplc="13E8149A">
      <w:start w:val="1"/>
      <w:numFmt w:val="bullet"/>
      <w:lvlText w:val="o"/>
      <w:lvlJc w:val="left"/>
      <w:pPr>
        <w:ind w:left="3600" w:hanging="360"/>
      </w:pPr>
      <w:rPr>
        <w:rFonts w:ascii="Courier New" w:hAnsi="Courier New" w:hint="default"/>
      </w:rPr>
    </w:lvl>
    <w:lvl w:ilvl="5" w:tplc="B3FC613C">
      <w:start w:val="1"/>
      <w:numFmt w:val="bullet"/>
      <w:lvlText w:val=""/>
      <w:lvlJc w:val="left"/>
      <w:pPr>
        <w:ind w:left="4320" w:hanging="360"/>
      </w:pPr>
      <w:rPr>
        <w:rFonts w:ascii="Wingdings" w:hAnsi="Wingdings" w:hint="default"/>
      </w:rPr>
    </w:lvl>
    <w:lvl w:ilvl="6" w:tplc="D1506084">
      <w:start w:val="1"/>
      <w:numFmt w:val="bullet"/>
      <w:lvlText w:val=""/>
      <w:lvlJc w:val="left"/>
      <w:pPr>
        <w:ind w:left="5040" w:hanging="360"/>
      </w:pPr>
      <w:rPr>
        <w:rFonts w:ascii="Symbol" w:hAnsi="Symbol" w:hint="default"/>
      </w:rPr>
    </w:lvl>
    <w:lvl w:ilvl="7" w:tplc="1076BB24">
      <w:start w:val="1"/>
      <w:numFmt w:val="bullet"/>
      <w:lvlText w:val="o"/>
      <w:lvlJc w:val="left"/>
      <w:pPr>
        <w:ind w:left="5760" w:hanging="360"/>
      </w:pPr>
      <w:rPr>
        <w:rFonts w:ascii="Courier New" w:hAnsi="Courier New" w:hint="default"/>
      </w:rPr>
    </w:lvl>
    <w:lvl w:ilvl="8" w:tplc="DEBA328C">
      <w:start w:val="1"/>
      <w:numFmt w:val="bullet"/>
      <w:lvlText w:val=""/>
      <w:lvlJc w:val="left"/>
      <w:pPr>
        <w:ind w:left="6480" w:hanging="360"/>
      </w:pPr>
      <w:rPr>
        <w:rFonts w:ascii="Wingdings" w:hAnsi="Wingdings" w:hint="default"/>
      </w:rPr>
    </w:lvl>
  </w:abstractNum>
  <w:abstractNum w:abstractNumId="3" w15:restartNumberingAfterBreak="0">
    <w:nsid w:val="145FAC3F"/>
    <w:multiLevelType w:val="hybridMultilevel"/>
    <w:tmpl w:val="04B87D8C"/>
    <w:lvl w:ilvl="0" w:tplc="E7FAEC80">
      <w:start w:val="1"/>
      <w:numFmt w:val="bullet"/>
      <w:lvlText w:val="-"/>
      <w:lvlJc w:val="left"/>
      <w:pPr>
        <w:ind w:left="720" w:hanging="360"/>
      </w:pPr>
      <w:rPr>
        <w:rFonts w:ascii="Aptos" w:hAnsi="Aptos" w:hint="default"/>
      </w:rPr>
    </w:lvl>
    <w:lvl w:ilvl="1" w:tplc="77BCE2A0">
      <w:start w:val="1"/>
      <w:numFmt w:val="bullet"/>
      <w:lvlText w:val="o"/>
      <w:lvlJc w:val="left"/>
      <w:pPr>
        <w:ind w:left="1440" w:hanging="360"/>
      </w:pPr>
      <w:rPr>
        <w:rFonts w:ascii="Courier New" w:hAnsi="Courier New" w:hint="default"/>
      </w:rPr>
    </w:lvl>
    <w:lvl w:ilvl="2" w:tplc="993E78A6">
      <w:start w:val="1"/>
      <w:numFmt w:val="bullet"/>
      <w:lvlText w:val=""/>
      <w:lvlJc w:val="left"/>
      <w:pPr>
        <w:ind w:left="2160" w:hanging="360"/>
      </w:pPr>
      <w:rPr>
        <w:rFonts w:ascii="Wingdings" w:hAnsi="Wingdings" w:hint="default"/>
      </w:rPr>
    </w:lvl>
    <w:lvl w:ilvl="3" w:tplc="EB548BA4">
      <w:start w:val="1"/>
      <w:numFmt w:val="bullet"/>
      <w:lvlText w:val=""/>
      <w:lvlJc w:val="left"/>
      <w:pPr>
        <w:ind w:left="2880" w:hanging="360"/>
      </w:pPr>
      <w:rPr>
        <w:rFonts w:ascii="Symbol" w:hAnsi="Symbol" w:hint="default"/>
      </w:rPr>
    </w:lvl>
    <w:lvl w:ilvl="4" w:tplc="8376BBD2">
      <w:start w:val="1"/>
      <w:numFmt w:val="bullet"/>
      <w:lvlText w:val="o"/>
      <w:lvlJc w:val="left"/>
      <w:pPr>
        <w:ind w:left="3600" w:hanging="360"/>
      </w:pPr>
      <w:rPr>
        <w:rFonts w:ascii="Courier New" w:hAnsi="Courier New" w:hint="default"/>
      </w:rPr>
    </w:lvl>
    <w:lvl w:ilvl="5" w:tplc="ECFE59A2">
      <w:start w:val="1"/>
      <w:numFmt w:val="bullet"/>
      <w:lvlText w:val=""/>
      <w:lvlJc w:val="left"/>
      <w:pPr>
        <w:ind w:left="4320" w:hanging="360"/>
      </w:pPr>
      <w:rPr>
        <w:rFonts w:ascii="Wingdings" w:hAnsi="Wingdings" w:hint="default"/>
      </w:rPr>
    </w:lvl>
    <w:lvl w:ilvl="6" w:tplc="F70C44A6">
      <w:start w:val="1"/>
      <w:numFmt w:val="bullet"/>
      <w:lvlText w:val=""/>
      <w:lvlJc w:val="left"/>
      <w:pPr>
        <w:ind w:left="5040" w:hanging="360"/>
      </w:pPr>
      <w:rPr>
        <w:rFonts w:ascii="Symbol" w:hAnsi="Symbol" w:hint="default"/>
      </w:rPr>
    </w:lvl>
    <w:lvl w:ilvl="7" w:tplc="1AA6A036">
      <w:start w:val="1"/>
      <w:numFmt w:val="bullet"/>
      <w:lvlText w:val="o"/>
      <w:lvlJc w:val="left"/>
      <w:pPr>
        <w:ind w:left="5760" w:hanging="360"/>
      </w:pPr>
      <w:rPr>
        <w:rFonts w:ascii="Courier New" w:hAnsi="Courier New" w:hint="default"/>
      </w:rPr>
    </w:lvl>
    <w:lvl w:ilvl="8" w:tplc="D78838BE">
      <w:start w:val="1"/>
      <w:numFmt w:val="bullet"/>
      <w:lvlText w:val=""/>
      <w:lvlJc w:val="left"/>
      <w:pPr>
        <w:ind w:left="6480" w:hanging="360"/>
      </w:pPr>
      <w:rPr>
        <w:rFonts w:ascii="Wingdings" w:hAnsi="Wingdings" w:hint="default"/>
      </w:rPr>
    </w:lvl>
  </w:abstractNum>
  <w:abstractNum w:abstractNumId="4" w15:restartNumberingAfterBreak="0">
    <w:nsid w:val="1933B53B"/>
    <w:multiLevelType w:val="hybridMultilevel"/>
    <w:tmpl w:val="68F8696C"/>
    <w:lvl w:ilvl="0" w:tplc="C4128486">
      <w:start w:val="1"/>
      <w:numFmt w:val="bullet"/>
      <w:lvlText w:val="-"/>
      <w:lvlJc w:val="left"/>
      <w:pPr>
        <w:ind w:left="720" w:hanging="360"/>
      </w:pPr>
      <w:rPr>
        <w:rFonts w:ascii="Aptos" w:hAnsi="Aptos" w:hint="default"/>
      </w:rPr>
    </w:lvl>
    <w:lvl w:ilvl="1" w:tplc="723852C4">
      <w:start w:val="1"/>
      <w:numFmt w:val="bullet"/>
      <w:lvlText w:val="o"/>
      <w:lvlJc w:val="left"/>
      <w:pPr>
        <w:ind w:left="1440" w:hanging="360"/>
      </w:pPr>
      <w:rPr>
        <w:rFonts w:ascii="Courier New" w:hAnsi="Courier New" w:hint="default"/>
      </w:rPr>
    </w:lvl>
    <w:lvl w:ilvl="2" w:tplc="B75A9982">
      <w:start w:val="1"/>
      <w:numFmt w:val="bullet"/>
      <w:lvlText w:val=""/>
      <w:lvlJc w:val="left"/>
      <w:pPr>
        <w:ind w:left="2160" w:hanging="360"/>
      </w:pPr>
      <w:rPr>
        <w:rFonts w:ascii="Wingdings" w:hAnsi="Wingdings" w:hint="default"/>
      </w:rPr>
    </w:lvl>
    <w:lvl w:ilvl="3" w:tplc="A41E88B6">
      <w:start w:val="1"/>
      <w:numFmt w:val="bullet"/>
      <w:lvlText w:val=""/>
      <w:lvlJc w:val="left"/>
      <w:pPr>
        <w:ind w:left="2880" w:hanging="360"/>
      </w:pPr>
      <w:rPr>
        <w:rFonts w:ascii="Symbol" w:hAnsi="Symbol" w:hint="default"/>
      </w:rPr>
    </w:lvl>
    <w:lvl w:ilvl="4" w:tplc="4C3ADBE0">
      <w:start w:val="1"/>
      <w:numFmt w:val="bullet"/>
      <w:lvlText w:val="o"/>
      <w:lvlJc w:val="left"/>
      <w:pPr>
        <w:ind w:left="3600" w:hanging="360"/>
      </w:pPr>
      <w:rPr>
        <w:rFonts w:ascii="Courier New" w:hAnsi="Courier New" w:hint="default"/>
      </w:rPr>
    </w:lvl>
    <w:lvl w:ilvl="5" w:tplc="9EB88814">
      <w:start w:val="1"/>
      <w:numFmt w:val="bullet"/>
      <w:lvlText w:val=""/>
      <w:lvlJc w:val="left"/>
      <w:pPr>
        <w:ind w:left="4320" w:hanging="360"/>
      </w:pPr>
      <w:rPr>
        <w:rFonts w:ascii="Wingdings" w:hAnsi="Wingdings" w:hint="default"/>
      </w:rPr>
    </w:lvl>
    <w:lvl w:ilvl="6" w:tplc="C9CE8BAC">
      <w:start w:val="1"/>
      <w:numFmt w:val="bullet"/>
      <w:lvlText w:val=""/>
      <w:lvlJc w:val="left"/>
      <w:pPr>
        <w:ind w:left="5040" w:hanging="360"/>
      </w:pPr>
      <w:rPr>
        <w:rFonts w:ascii="Symbol" w:hAnsi="Symbol" w:hint="default"/>
      </w:rPr>
    </w:lvl>
    <w:lvl w:ilvl="7" w:tplc="C5D64474">
      <w:start w:val="1"/>
      <w:numFmt w:val="bullet"/>
      <w:lvlText w:val="o"/>
      <w:lvlJc w:val="left"/>
      <w:pPr>
        <w:ind w:left="5760" w:hanging="360"/>
      </w:pPr>
      <w:rPr>
        <w:rFonts w:ascii="Courier New" w:hAnsi="Courier New" w:hint="default"/>
      </w:rPr>
    </w:lvl>
    <w:lvl w:ilvl="8" w:tplc="6F58162E">
      <w:start w:val="1"/>
      <w:numFmt w:val="bullet"/>
      <w:lvlText w:val=""/>
      <w:lvlJc w:val="left"/>
      <w:pPr>
        <w:ind w:left="6480" w:hanging="360"/>
      </w:pPr>
      <w:rPr>
        <w:rFonts w:ascii="Wingdings" w:hAnsi="Wingdings" w:hint="default"/>
      </w:rPr>
    </w:lvl>
  </w:abstractNum>
  <w:abstractNum w:abstractNumId="5" w15:restartNumberingAfterBreak="0">
    <w:nsid w:val="1CD4676B"/>
    <w:multiLevelType w:val="hybridMultilevel"/>
    <w:tmpl w:val="B4886142"/>
    <w:lvl w:ilvl="0" w:tplc="90B61EF2">
      <w:start w:val="1"/>
      <w:numFmt w:val="bullet"/>
      <w:lvlText w:val=""/>
      <w:lvlJc w:val="left"/>
      <w:pPr>
        <w:ind w:left="720" w:hanging="360"/>
      </w:pPr>
      <w:rPr>
        <w:rFonts w:ascii="Symbol" w:hAnsi="Symbol" w:hint="default"/>
      </w:rPr>
    </w:lvl>
    <w:lvl w:ilvl="1" w:tplc="79AA0C26">
      <w:start w:val="1"/>
      <w:numFmt w:val="bullet"/>
      <w:lvlText w:val="o"/>
      <w:lvlJc w:val="left"/>
      <w:pPr>
        <w:ind w:left="1440" w:hanging="360"/>
      </w:pPr>
      <w:rPr>
        <w:rFonts w:ascii="Courier New" w:hAnsi="Courier New" w:hint="default"/>
      </w:rPr>
    </w:lvl>
    <w:lvl w:ilvl="2" w:tplc="84DA4024">
      <w:start w:val="1"/>
      <w:numFmt w:val="bullet"/>
      <w:lvlText w:val=""/>
      <w:lvlJc w:val="left"/>
      <w:pPr>
        <w:ind w:left="2160" w:hanging="360"/>
      </w:pPr>
      <w:rPr>
        <w:rFonts w:ascii="Wingdings" w:hAnsi="Wingdings" w:hint="default"/>
      </w:rPr>
    </w:lvl>
    <w:lvl w:ilvl="3" w:tplc="15804F8C">
      <w:start w:val="1"/>
      <w:numFmt w:val="bullet"/>
      <w:lvlText w:val=""/>
      <w:lvlJc w:val="left"/>
      <w:pPr>
        <w:ind w:left="2880" w:hanging="360"/>
      </w:pPr>
      <w:rPr>
        <w:rFonts w:ascii="Symbol" w:hAnsi="Symbol" w:hint="default"/>
      </w:rPr>
    </w:lvl>
    <w:lvl w:ilvl="4" w:tplc="2892D0E8">
      <w:start w:val="1"/>
      <w:numFmt w:val="bullet"/>
      <w:lvlText w:val="o"/>
      <w:lvlJc w:val="left"/>
      <w:pPr>
        <w:ind w:left="3600" w:hanging="360"/>
      </w:pPr>
      <w:rPr>
        <w:rFonts w:ascii="Courier New" w:hAnsi="Courier New" w:hint="default"/>
      </w:rPr>
    </w:lvl>
    <w:lvl w:ilvl="5" w:tplc="DB1E96F6">
      <w:start w:val="1"/>
      <w:numFmt w:val="bullet"/>
      <w:lvlText w:val=""/>
      <w:lvlJc w:val="left"/>
      <w:pPr>
        <w:ind w:left="4320" w:hanging="360"/>
      </w:pPr>
      <w:rPr>
        <w:rFonts w:ascii="Wingdings" w:hAnsi="Wingdings" w:hint="default"/>
      </w:rPr>
    </w:lvl>
    <w:lvl w:ilvl="6" w:tplc="F6084434">
      <w:start w:val="1"/>
      <w:numFmt w:val="bullet"/>
      <w:lvlText w:val=""/>
      <w:lvlJc w:val="left"/>
      <w:pPr>
        <w:ind w:left="5040" w:hanging="360"/>
      </w:pPr>
      <w:rPr>
        <w:rFonts w:ascii="Symbol" w:hAnsi="Symbol" w:hint="default"/>
      </w:rPr>
    </w:lvl>
    <w:lvl w:ilvl="7" w:tplc="CAD603C2">
      <w:start w:val="1"/>
      <w:numFmt w:val="bullet"/>
      <w:lvlText w:val="o"/>
      <w:lvlJc w:val="left"/>
      <w:pPr>
        <w:ind w:left="5760" w:hanging="360"/>
      </w:pPr>
      <w:rPr>
        <w:rFonts w:ascii="Courier New" w:hAnsi="Courier New" w:hint="default"/>
      </w:rPr>
    </w:lvl>
    <w:lvl w:ilvl="8" w:tplc="95D4920C">
      <w:start w:val="1"/>
      <w:numFmt w:val="bullet"/>
      <w:lvlText w:val=""/>
      <w:lvlJc w:val="left"/>
      <w:pPr>
        <w:ind w:left="6480" w:hanging="360"/>
      </w:pPr>
      <w:rPr>
        <w:rFonts w:ascii="Wingdings" w:hAnsi="Wingdings" w:hint="default"/>
      </w:rPr>
    </w:lvl>
  </w:abstractNum>
  <w:abstractNum w:abstractNumId="6" w15:restartNumberingAfterBreak="0">
    <w:nsid w:val="1E9EF1E1"/>
    <w:multiLevelType w:val="hybridMultilevel"/>
    <w:tmpl w:val="34FAA99C"/>
    <w:lvl w:ilvl="0" w:tplc="65700376">
      <w:start w:val="1"/>
      <w:numFmt w:val="decimal"/>
      <w:lvlText w:val="%1."/>
      <w:lvlJc w:val="left"/>
      <w:pPr>
        <w:ind w:left="720" w:hanging="360"/>
      </w:pPr>
    </w:lvl>
    <w:lvl w:ilvl="1" w:tplc="109A3F8C">
      <w:start w:val="1"/>
      <w:numFmt w:val="lowerLetter"/>
      <w:lvlText w:val="%2."/>
      <w:lvlJc w:val="left"/>
      <w:pPr>
        <w:ind w:left="1440" w:hanging="360"/>
      </w:pPr>
    </w:lvl>
    <w:lvl w:ilvl="2" w:tplc="509CF826">
      <w:start w:val="1"/>
      <w:numFmt w:val="lowerRoman"/>
      <w:lvlText w:val="%3."/>
      <w:lvlJc w:val="right"/>
      <w:pPr>
        <w:ind w:left="2160" w:hanging="180"/>
      </w:pPr>
    </w:lvl>
    <w:lvl w:ilvl="3" w:tplc="616E29B2">
      <w:start w:val="1"/>
      <w:numFmt w:val="decimal"/>
      <w:lvlText w:val="%4."/>
      <w:lvlJc w:val="left"/>
      <w:pPr>
        <w:ind w:left="2880" w:hanging="360"/>
      </w:pPr>
    </w:lvl>
    <w:lvl w:ilvl="4" w:tplc="E510352A">
      <w:start w:val="1"/>
      <w:numFmt w:val="lowerLetter"/>
      <w:lvlText w:val="%5."/>
      <w:lvlJc w:val="left"/>
      <w:pPr>
        <w:ind w:left="3600" w:hanging="360"/>
      </w:pPr>
    </w:lvl>
    <w:lvl w:ilvl="5" w:tplc="E1D402D0">
      <w:start w:val="1"/>
      <w:numFmt w:val="lowerRoman"/>
      <w:lvlText w:val="%6."/>
      <w:lvlJc w:val="right"/>
      <w:pPr>
        <w:ind w:left="4320" w:hanging="180"/>
      </w:pPr>
    </w:lvl>
    <w:lvl w:ilvl="6" w:tplc="5EAA0E96">
      <w:start w:val="1"/>
      <w:numFmt w:val="decimal"/>
      <w:lvlText w:val="%7."/>
      <w:lvlJc w:val="left"/>
      <w:pPr>
        <w:ind w:left="5040" w:hanging="360"/>
      </w:pPr>
    </w:lvl>
    <w:lvl w:ilvl="7" w:tplc="D60065F6">
      <w:start w:val="1"/>
      <w:numFmt w:val="lowerLetter"/>
      <w:lvlText w:val="%8."/>
      <w:lvlJc w:val="left"/>
      <w:pPr>
        <w:ind w:left="5760" w:hanging="360"/>
      </w:pPr>
    </w:lvl>
    <w:lvl w:ilvl="8" w:tplc="E7149C58">
      <w:start w:val="1"/>
      <w:numFmt w:val="lowerRoman"/>
      <w:lvlText w:val="%9."/>
      <w:lvlJc w:val="right"/>
      <w:pPr>
        <w:ind w:left="6480" w:hanging="180"/>
      </w:pPr>
    </w:lvl>
  </w:abstractNum>
  <w:abstractNum w:abstractNumId="7" w15:restartNumberingAfterBreak="0">
    <w:nsid w:val="227540E2"/>
    <w:multiLevelType w:val="hybridMultilevel"/>
    <w:tmpl w:val="F034B58C"/>
    <w:lvl w:ilvl="0" w:tplc="39560B54">
      <w:start w:val="1"/>
      <w:numFmt w:val="bullet"/>
      <w:lvlText w:val="-"/>
      <w:lvlJc w:val="left"/>
      <w:pPr>
        <w:ind w:left="720" w:hanging="360"/>
      </w:pPr>
      <w:rPr>
        <w:rFonts w:ascii="Aptos" w:hAnsi="Aptos" w:hint="default"/>
      </w:rPr>
    </w:lvl>
    <w:lvl w:ilvl="1" w:tplc="08D095BE">
      <w:start w:val="1"/>
      <w:numFmt w:val="bullet"/>
      <w:lvlText w:val="o"/>
      <w:lvlJc w:val="left"/>
      <w:pPr>
        <w:ind w:left="1440" w:hanging="360"/>
      </w:pPr>
      <w:rPr>
        <w:rFonts w:ascii="Courier New" w:hAnsi="Courier New" w:hint="default"/>
      </w:rPr>
    </w:lvl>
    <w:lvl w:ilvl="2" w:tplc="2AA8C854">
      <w:start w:val="1"/>
      <w:numFmt w:val="bullet"/>
      <w:lvlText w:val=""/>
      <w:lvlJc w:val="left"/>
      <w:pPr>
        <w:ind w:left="2160" w:hanging="360"/>
      </w:pPr>
      <w:rPr>
        <w:rFonts w:ascii="Wingdings" w:hAnsi="Wingdings" w:hint="default"/>
      </w:rPr>
    </w:lvl>
    <w:lvl w:ilvl="3" w:tplc="F9E43FDC">
      <w:start w:val="1"/>
      <w:numFmt w:val="bullet"/>
      <w:lvlText w:val=""/>
      <w:lvlJc w:val="left"/>
      <w:pPr>
        <w:ind w:left="2880" w:hanging="360"/>
      </w:pPr>
      <w:rPr>
        <w:rFonts w:ascii="Symbol" w:hAnsi="Symbol" w:hint="default"/>
      </w:rPr>
    </w:lvl>
    <w:lvl w:ilvl="4" w:tplc="5BE038FC">
      <w:start w:val="1"/>
      <w:numFmt w:val="bullet"/>
      <w:lvlText w:val="o"/>
      <w:lvlJc w:val="left"/>
      <w:pPr>
        <w:ind w:left="3600" w:hanging="360"/>
      </w:pPr>
      <w:rPr>
        <w:rFonts w:ascii="Courier New" w:hAnsi="Courier New" w:hint="default"/>
      </w:rPr>
    </w:lvl>
    <w:lvl w:ilvl="5" w:tplc="826AA460">
      <w:start w:val="1"/>
      <w:numFmt w:val="bullet"/>
      <w:lvlText w:val=""/>
      <w:lvlJc w:val="left"/>
      <w:pPr>
        <w:ind w:left="4320" w:hanging="360"/>
      </w:pPr>
      <w:rPr>
        <w:rFonts w:ascii="Wingdings" w:hAnsi="Wingdings" w:hint="default"/>
      </w:rPr>
    </w:lvl>
    <w:lvl w:ilvl="6" w:tplc="6F00E7E2">
      <w:start w:val="1"/>
      <w:numFmt w:val="bullet"/>
      <w:lvlText w:val=""/>
      <w:lvlJc w:val="left"/>
      <w:pPr>
        <w:ind w:left="5040" w:hanging="360"/>
      </w:pPr>
      <w:rPr>
        <w:rFonts w:ascii="Symbol" w:hAnsi="Symbol" w:hint="default"/>
      </w:rPr>
    </w:lvl>
    <w:lvl w:ilvl="7" w:tplc="7980B68A">
      <w:start w:val="1"/>
      <w:numFmt w:val="bullet"/>
      <w:lvlText w:val="o"/>
      <w:lvlJc w:val="left"/>
      <w:pPr>
        <w:ind w:left="5760" w:hanging="360"/>
      </w:pPr>
      <w:rPr>
        <w:rFonts w:ascii="Courier New" w:hAnsi="Courier New" w:hint="default"/>
      </w:rPr>
    </w:lvl>
    <w:lvl w:ilvl="8" w:tplc="52260832">
      <w:start w:val="1"/>
      <w:numFmt w:val="bullet"/>
      <w:lvlText w:val=""/>
      <w:lvlJc w:val="left"/>
      <w:pPr>
        <w:ind w:left="6480" w:hanging="360"/>
      </w:pPr>
      <w:rPr>
        <w:rFonts w:ascii="Wingdings" w:hAnsi="Wingdings" w:hint="default"/>
      </w:rPr>
    </w:lvl>
  </w:abstractNum>
  <w:abstractNum w:abstractNumId="8" w15:restartNumberingAfterBreak="0">
    <w:nsid w:val="2CD2B682"/>
    <w:multiLevelType w:val="hybridMultilevel"/>
    <w:tmpl w:val="7AA0C8D4"/>
    <w:lvl w:ilvl="0" w:tplc="16423AD4">
      <w:start w:val="1"/>
      <w:numFmt w:val="bullet"/>
      <w:lvlText w:val="-"/>
      <w:lvlJc w:val="left"/>
      <w:pPr>
        <w:ind w:left="720" w:hanging="360"/>
      </w:pPr>
      <w:rPr>
        <w:rFonts w:ascii="Aptos" w:hAnsi="Aptos" w:hint="default"/>
      </w:rPr>
    </w:lvl>
    <w:lvl w:ilvl="1" w:tplc="58D8C0E6">
      <w:start w:val="1"/>
      <w:numFmt w:val="bullet"/>
      <w:lvlText w:val="o"/>
      <w:lvlJc w:val="left"/>
      <w:pPr>
        <w:ind w:left="1440" w:hanging="360"/>
      </w:pPr>
      <w:rPr>
        <w:rFonts w:ascii="Courier New" w:hAnsi="Courier New" w:hint="default"/>
      </w:rPr>
    </w:lvl>
    <w:lvl w:ilvl="2" w:tplc="B9741570">
      <w:start w:val="1"/>
      <w:numFmt w:val="bullet"/>
      <w:lvlText w:val=""/>
      <w:lvlJc w:val="left"/>
      <w:pPr>
        <w:ind w:left="2160" w:hanging="360"/>
      </w:pPr>
      <w:rPr>
        <w:rFonts w:ascii="Wingdings" w:hAnsi="Wingdings" w:hint="default"/>
      </w:rPr>
    </w:lvl>
    <w:lvl w:ilvl="3" w:tplc="D9E0E03E">
      <w:start w:val="1"/>
      <w:numFmt w:val="bullet"/>
      <w:lvlText w:val=""/>
      <w:lvlJc w:val="left"/>
      <w:pPr>
        <w:ind w:left="2880" w:hanging="360"/>
      </w:pPr>
      <w:rPr>
        <w:rFonts w:ascii="Symbol" w:hAnsi="Symbol" w:hint="default"/>
      </w:rPr>
    </w:lvl>
    <w:lvl w:ilvl="4" w:tplc="4EF470F6">
      <w:start w:val="1"/>
      <w:numFmt w:val="bullet"/>
      <w:lvlText w:val="o"/>
      <w:lvlJc w:val="left"/>
      <w:pPr>
        <w:ind w:left="3600" w:hanging="360"/>
      </w:pPr>
      <w:rPr>
        <w:rFonts w:ascii="Courier New" w:hAnsi="Courier New" w:hint="default"/>
      </w:rPr>
    </w:lvl>
    <w:lvl w:ilvl="5" w:tplc="0D528374">
      <w:start w:val="1"/>
      <w:numFmt w:val="bullet"/>
      <w:lvlText w:val=""/>
      <w:lvlJc w:val="left"/>
      <w:pPr>
        <w:ind w:left="4320" w:hanging="360"/>
      </w:pPr>
      <w:rPr>
        <w:rFonts w:ascii="Wingdings" w:hAnsi="Wingdings" w:hint="default"/>
      </w:rPr>
    </w:lvl>
    <w:lvl w:ilvl="6" w:tplc="7A2C6EF2">
      <w:start w:val="1"/>
      <w:numFmt w:val="bullet"/>
      <w:lvlText w:val=""/>
      <w:lvlJc w:val="left"/>
      <w:pPr>
        <w:ind w:left="5040" w:hanging="360"/>
      </w:pPr>
      <w:rPr>
        <w:rFonts w:ascii="Symbol" w:hAnsi="Symbol" w:hint="default"/>
      </w:rPr>
    </w:lvl>
    <w:lvl w:ilvl="7" w:tplc="91FAC57A">
      <w:start w:val="1"/>
      <w:numFmt w:val="bullet"/>
      <w:lvlText w:val="o"/>
      <w:lvlJc w:val="left"/>
      <w:pPr>
        <w:ind w:left="5760" w:hanging="360"/>
      </w:pPr>
      <w:rPr>
        <w:rFonts w:ascii="Courier New" w:hAnsi="Courier New" w:hint="default"/>
      </w:rPr>
    </w:lvl>
    <w:lvl w:ilvl="8" w:tplc="8F46167A">
      <w:start w:val="1"/>
      <w:numFmt w:val="bullet"/>
      <w:lvlText w:val=""/>
      <w:lvlJc w:val="left"/>
      <w:pPr>
        <w:ind w:left="6480" w:hanging="360"/>
      </w:pPr>
      <w:rPr>
        <w:rFonts w:ascii="Wingdings" w:hAnsi="Wingdings" w:hint="default"/>
      </w:rPr>
    </w:lvl>
  </w:abstractNum>
  <w:abstractNum w:abstractNumId="9" w15:restartNumberingAfterBreak="0">
    <w:nsid w:val="32B86042"/>
    <w:multiLevelType w:val="hybridMultilevel"/>
    <w:tmpl w:val="D9623326"/>
    <w:lvl w:ilvl="0" w:tplc="9376985A">
      <w:start w:val="1"/>
      <w:numFmt w:val="bullet"/>
      <w:lvlText w:val="-"/>
      <w:lvlJc w:val="left"/>
      <w:pPr>
        <w:ind w:left="720" w:hanging="360"/>
      </w:pPr>
      <w:rPr>
        <w:rFonts w:ascii="Aptos" w:hAnsi="Aptos" w:hint="default"/>
      </w:rPr>
    </w:lvl>
    <w:lvl w:ilvl="1" w:tplc="34A288E4">
      <w:start w:val="1"/>
      <w:numFmt w:val="bullet"/>
      <w:lvlText w:val="o"/>
      <w:lvlJc w:val="left"/>
      <w:pPr>
        <w:ind w:left="1440" w:hanging="360"/>
      </w:pPr>
      <w:rPr>
        <w:rFonts w:ascii="Courier New" w:hAnsi="Courier New" w:hint="default"/>
      </w:rPr>
    </w:lvl>
    <w:lvl w:ilvl="2" w:tplc="1BFC086E">
      <w:start w:val="1"/>
      <w:numFmt w:val="bullet"/>
      <w:lvlText w:val=""/>
      <w:lvlJc w:val="left"/>
      <w:pPr>
        <w:ind w:left="2160" w:hanging="360"/>
      </w:pPr>
      <w:rPr>
        <w:rFonts w:ascii="Wingdings" w:hAnsi="Wingdings" w:hint="default"/>
      </w:rPr>
    </w:lvl>
    <w:lvl w:ilvl="3" w:tplc="C9C2CB52">
      <w:start w:val="1"/>
      <w:numFmt w:val="bullet"/>
      <w:lvlText w:val=""/>
      <w:lvlJc w:val="left"/>
      <w:pPr>
        <w:ind w:left="2880" w:hanging="360"/>
      </w:pPr>
      <w:rPr>
        <w:rFonts w:ascii="Symbol" w:hAnsi="Symbol" w:hint="default"/>
      </w:rPr>
    </w:lvl>
    <w:lvl w:ilvl="4" w:tplc="7EC600BA">
      <w:start w:val="1"/>
      <w:numFmt w:val="bullet"/>
      <w:lvlText w:val="o"/>
      <w:lvlJc w:val="left"/>
      <w:pPr>
        <w:ind w:left="3600" w:hanging="360"/>
      </w:pPr>
      <w:rPr>
        <w:rFonts w:ascii="Courier New" w:hAnsi="Courier New" w:hint="default"/>
      </w:rPr>
    </w:lvl>
    <w:lvl w:ilvl="5" w:tplc="217AB4C2">
      <w:start w:val="1"/>
      <w:numFmt w:val="bullet"/>
      <w:lvlText w:val=""/>
      <w:lvlJc w:val="left"/>
      <w:pPr>
        <w:ind w:left="4320" w:hanging="360"/>
      </w:pPr>
      <w:rPr>
        <w:rFonts w:ascii="Wingdings" w:hAnsi="Wingdings" w:hint="default"/>
      </w:rPr>
    </w:lvl>
    <w:lvl w:ilvl="6" w:tplc="008403E6">
      <w:start w:val="1"/>
      <w:numFmt w:val="bullet"/>
      <w:lvlText w:val=""/>
      <w:lvlJc w:val="left"/>
      <w:pPr>
        <w:ind w:left="5040" w:hanging="360"/>
      </w:pPr>
      <w:rPr>
        <w:rFonts w:ascii="Symbol" w:hAnsi="Symbol" w:hint="default"/>
      </w:rPr>
    </w:lvl>
    <w:lvl w:ilvl="7" w:tplc="D19E3272">
      <w:start w:val="1"/>
      <w:numFmt w:val="bullet"/>
      <w:lvlText w:val="o"/>
      <w:lvlJc w:val="left"/>
      <w:pPr>
        <w:ind w:left="5760" w:hanging="360"/>
      </w:pPr>
      <w:rPr>
        <w:rFonts w:ascii="Courier New" w:hAnsi="Courier New" w:hint="default"/>
      </w:rPr>
    </w:lvl>
    <w:lvl w:ilvl="8" w:tplc="A87C1D12">
      <w:start w:val="1"/>
      <w:numFmt w:val="bullet"/>
      <w:lvlText w:val=""/>
      <w:lvlJc w:val="left"/>
      <w:pPr>
        <w:ind w:left="6480" w:hanging="360"/>
      </w:pPr>
      <w:rPr>
        <w:rFonts w:ascii="Wingdings" w:hAnsi="Wingdings" w:hint="default"/>
      </w:rPr>
    </w:lvl>
  </w:abstractNum>
  <w:abstractNum w:abstractNumId="10" w15:restartNumberingAfterBreak="0">
    <w:nsid w:val="3451558D"/>
    <w:multiLevelType w:val="hybridMultilevel"/>
    <w:tmpl w:val="B57E4ABE"/>
    <w:lvl w:ilvl="0" w:tplc="BC90636E">
      <w:start w:val="1"/>
      <w:numFmt w:val="bullet"/>
      <w:lvlText w:val=""/>
      <w:lvlJc w:val="left"/>
      <w:pPr>
        <w:ind w:left="720" w:hanging="360"/>
      </w:pPr>
      <w:rPr>
        <w:rFonts w:ascii="Symbol" w:hAnsi="Symbol" w:hint="default"/>
      </w:rPr>
    </w:lvl>
    <w:lvl w:ilvl="1" w:tplc="E0662C58">
      <w:start w:val="1"/>
      <w:numFmt w:val="bullet"/>
      <w:lvlText w:val="o"/>
      <w:lvlJc w:val="left"/>
      <w:pPr>
        <w:ind w:left="1440" w:hanging="360"/>
      </w:pPr>
      <w:rPr>
        <w:rFonts w:ascii="Courier New" w:hAnsi="Courier New" w:hint="default"/>
      </w:rPr>
    </w:lvl>
    <w:lvl w:ilvl="2" w:tplc="9DA65446">
      <w:start w:val="1"/>
      <w:numFmt w:val="bullet"/>
      <w:lvlText w:val=""/>
      <w:lvlJc w:val="left"/>
      <w:pPr>
        <w:ind w:left="2160" w:hanging="360"/>
      </w:pPr>
      <w:rPr>
        <w:rFonts w:ascii="Wingdings" w:hAnsi="Wingdings" w:hint="default"/>
      </w:rPr>
    </w:lvl>
    <w:lvl w:ilvl="3" w:tplc="6FC8C7BA">
      <w:start w:val="1"/>
      <w:numFmt w:val="bullet"/>
      <w:lvlText w:val=""/>
      <w:lvlJc w:val="left"/>
      <w:pPr>
        <w:ind w:left="2880" w:hanging="360"/>
      </w:pPr>
      <w:rPr>
        <w:rFonts w:ascii="Symbol" w:hAnsi="Symbol" w:hint="default"/>
      </w:rPr>
    </w:lvl>
    <w:lvl w:ilvl="4" w:tplc="C9F6806E">
      <w:start w:val="1"/>
      <w:numFmt w:val="bullet"/>
      <w:lvlText w:val="o"/>
      <w:lvlJc w:val="left"/>
      <w:pPr>
        <w:ind w:left="3600" w:hanging="360"/>
      </w:pPr>
      <w:rPr>
        <w:rFonts w:ascii="Courier New" w:hAnsi="Courier New" w:hint="default"/>
      </w:rPr>
    </w:lvl>
    <w:lvl w:ilvl="5" w:tplc="94A89662">
      <w:start w:val="1"/>
      <w:numFmt w:val="bullet"/>
      <w:lvlText w:val=""/>
      <w:lvlJc w:val="left"/>
      <w:pPr>
        <w:ind w:left="4320" w:hanging="360"/>
      </w:pPr>
      <w:rPr>
        <w:rFonts w:ascii="Wingdings" w:hAnsi="Wingdings" w:hint="default"/>
      </w:rPr>
    </w:lvl>
    <w:lvl w:ilvl="6" w:tplc="B4327872">
      <w:start w:val="1"/>
      <w:numFmt w:val="bullet"/>
      <w:lvlText w:val=""/>
      <w:lvlJc w:val="left"/>
      <w:pPr>
        <w:ind w:left="5040" w:hanging="360"/>
      </w:pPr>
      <w:rPr>
        <w:rFonts w:ascii="Symbol" w:hAnsi="Symbol" w:hint="default"/>
      </w:rPr>
    </w:lvl>
    <w:lvl w:ilvl="7" w:tplc="44E6B3A6">
      <w:start w:val="1"/>
      <w:numFmt w:val="bullet"/>
      <w:lvlText w:val="o"/>
      <w:lvlJc w:val="left"/>
      <w:pPr>
        <w:ind w:left="5760" w:hanging="360"/>
      </w:pPr>
      <w:rPr>
        <w:rFonts w:ascii="Courier New" w:hAnsi="Courier New" w:hint="default"/>
      </w:rPr>
    </w:lvl>
    <w:lvl w:ilvl="8" w:tplc="55ECCCB8">
      <w:start w:val="1"/>
      <w:numFmt w:val="bullet"/>
      <w:lvlText w:val=""/>
      <w:lvlJc w:val="left"/>
      <w:pPr>
        <w:ind w:left="6480" w:hanging="360"/>
      </w:pPr>
      <w:rPr>
        <w:rFonts w:ascii="Wingdings" w:hAnsi="Wingdings" w:hint="default"/>
      </w:rPr>
    </w:lvl>
  </w:abstractNum>
  <w:abstractNum w:abstractNumId="11" w15:restartNumberingAfterBreak="0">
    <w:nsid w:val="35B53C1A"/>
    <w:multiLevelType w:val="hybridMultilevel"/>
    <w:tmpl w:val="7E98FD90"/>
    <w:lvl w:ilvl="0" w:tplc="29F04DDC">
      <w:start w:val="1"/>
      <w:numFmt w:val="bullet"/>
      <w:lvlText w:val=""/>
      <w:lvlJc w:val="left"/>
      <w:pPr>
        <w:ind w:left="720" w:hanging="360"/>
      </w:pPr>
      <w:rPr>
        <w:rFonts w:ascii="Symbol" w:hAnsi="Symbol" w:hint="default"/>
      </w:rPr>
    </w:lvl>
    <w:lvl w:ilvl="1" w:tplc="4966474C">
      <w:start w:val="1"/>
      <w:numFmt w:val="bullet"/>
      <w:lvlText w:val="o"/>
      <w:lvlJc w:val="left"/>
      <w:pPr>
        <w:ind w:left="1440" w:hanging="360"/>
      </w:pPr>
      <w:rPr>
        <w:rFonts w:ascii="Courier New" w:hAnsi="Courier New" w:hint="default"/>
      </w:rPr>
    </w:lvl>
    <w:lvl w:ilvl="2" w:tplc="B8F29FD0">
      <w:start w:val="1"/>
      <w:numFmt w:val="bullet"/>
      <w:lvlText w:val=""/>
      <w:lvlJc w:val="left"/>
      <w:pPr>
        <w:ind w:left="2160" w:hanging="360"/>
      </w:pPr>
      <w:rPr>
        <w:rFonts w:ascii="Wingdings" w:hAnsi="Wingdings" w:hint="default"/>
      </w:rPr>
    </w:lvl>
    <w:lvl w:ilvl="3" w:tplc="88DE3AC4">
      <w:start w:val="1"/>
      <w:numFmt w:val="bullet"/>
      <w:lvlText w:val=""/>
      <w:lvlJc w:val="left"/>
      <w:pPr>
        <w:ind w:left="2880" w:hanging="360"/>
      </w:pPr>
      <w:rPr>
        <w:rFonts w:ascii="Symbol" w:hAnsi="Symbol" w:hint="default"/>
      </w:rPr>
    </w:lvl>
    <w:lvl w:ilvl="4" w:tplc="EBBAC22E">
      <w:start w:val="1"/>
      <w:numFmt w:val="bullet"/>
      <w:lvlText w:val="o"/>
      <w:lvlJc w:val="left"/>
      <w:pPr>
        <w:ind w:left="3600" w:hanging="360"/>
      </w:pPr>
      <w:rPr>
        <w:rFonts w:ascii="Courier New" w:hAnsi="Courier New" w:hint="default"/>
      </w:rPr>
    </w:lvl>
    <w:lvl w:ilvl="5" w:tplc="F2F42F00">
      <w:start w:val="1"/>
      <w:numFmt w:val="bullet"/>
      <w:lvlText w:val=""/>
      <w:lvlJc w:val="left"/>
      <w:pPr>
        <w:ind w:left="4320" w:hanging="360"/>
      </w:pPr>
      <w:rPr>
        <w:rFonts w:ascii="Wingdings" w:hAnsi="Wingdings" w:hint="default"/>
      </w:rPr>
    </w:lvl>
    <w:lvl w:ilvl="6" w:tplc="84DC884C">
      <w:start w:val="1"/>
      <w:numFmt w:val="bullet"/>
      <w:lvlText w:val=""/>
      <w:lvlJc w:val="left"/>
      <w:pPr>
        <w:ind w:left="5040" w:hanging="360"/>
      </w:pPr>
      <w:rPr>
        <w:rFonts w:ascii="Symbol" w:hAnsi="Symbol" w:hint="default"/>
      </w:rPr>
    </w:lvl>
    <w:lvl w:ilvl="7" w:tplc="5BC400EC">
      <w:start w:val="1"/>
      <w:numFmt w:val="bullet"/>
      <w:lvlText w:val="o"/>
      <w:lvlJc w:val="left"/>
      <w:pPr>
        <w:ind w:left="5760" w:hanging="360"/>
      </w:pPr>
      <w:rPr>
        <w:rFonts w:ascii="Courier New" w:hAnsi="Courier New" w:hint="default"/>
      </w:rPr>
    </w:lvl>
    <w:lvl w:ilvl="8" w:tplc="CBF03CF0">
      <w:start w:val="1"/>
      <w:numFmt w:val="bullet"/>
      <w:lvlText w:val=""/>
      <w:lvlJc w:val="left"/>
      <w:pPr>
        <w:ind w:left="6480" w:hanging="360"/>
      </w:pPr>
      <w:rPr>
        <w:rFonts w:ascii="Wingdings" w:hAnsi="Wingdings" w:hint="default"/>
      </w:rPr>
    </w:lvl>
  </w:abstractNum>
  <w:abstractNum w:abstractNumId="12" w15:restartNumberingAfterBreak="0">
    <w:nsid w:val="3C9DCD09"/>
    <w:multiLevelType w:val="hybridMultilevel"/>
    <w:tmpl w:val="13C609AC"/>
    <w:lvl w:ilvl="0" w:tplc="6442D38A">
      <w:start w:val="1"/>
      <w:numFmt w:val="decimal"/>
      <w:lvlText w:val="%1."/>
      <w:lvlJc w:val="left"/>
      <w:pPr>
        <w:ind w:left="720" w:hanging="360"/>
      </w:pPr>
    </w:lvl>
    <w:lvl w:ilvl="1" w:tplc="CD724A8C">
      <w:start w:val="1"/>
      <w:numFmt w:val="lowerLetter"/>
      <w:lvlText w:val="%2."/>
      <w:lvlJc w:val="left"/>
      <w:pPr>
        <w:ind w:left="1440" w:hanging="360"/>
      </w:pPr>
    </w:lvl>
    <w:lvl w:ilvl="2" w:tplc="628CF2FE">
      <w:start w:val="1"/>
      <w:numFmt w:val="lowerRoman"/>
      <w:lvlText w:val="%3."/>
      <w:lvlJc w:val="right"/>
      <w:pPr>
        <w:ind w:left="2160" w:hanging="180"/>
      </w:pPr>
    </w:lvl>
    <w:lvl w:ilvl="3" w:tplc="7CF060D6">
      <w:start w:val="1"/>
      <w:numFmt w:val="decimal"/>
      <w:lvlText w:val="%4."/>
      <w:lvlJc w:val="left"/>
      <w:pPr>
        <w:ind w:left="2880" w:hanging="360"/>
      </w:pPr>
    </w:lvl>
    <w:lvl w:ilvl="4" w:tplc="5F081C92">
      <w:start w:val="1"/>
      <w:numFmt w:val="lowerLetter"/>
      <w:lvlText w:val="%5."/>
      <w:lvlJc w:val="left"/>
      <w:pPr>
        <w:ind w:left="3600" w:hanging="360"/>
      </w:pPr>
    </w:lvl>
    <w:lvl w:ilvl="5" w:tplc="8D2093D6">
      <w:start w:val="1"/>
      <w:numFmt w:val="lowerRoman"/>
      <w:lvlText w:val="%6."/>
      <w:lvlJc w:val="right"/>
      <w:pPr>
        <w:ind w:left="4320" w:hanging="180"/>
      </w:pPr>
    </w:lvl>
    <w:lvl w:ilvl="6" w:tplc="FFF88FFC">
      <w:start w:val="1"/>
      <w:numFmt w:val="decimal"/>
      <w:lvlText w:val="%7."/>
      <w:lvlJc w:val="left"/>
      <w:pPr>
        <w:ind w:left="5040" w:hanging="360"/>
      </w:pPr>
    </w:lvl>
    <w:lvl w:ilvl="7" w:tplc="3FE83020">
      <w:start w:val="1"/>
      <w:numFmt w:val="lowerLetter"/>
      <w:lvlText w:val="%8."/>
      <w:lvlJc w:val="left"/>
      <w:pPr>
        <w:ind w:left="5760" w:hanging="360"/>
      </w:pPr>
    </w:lvl>
    <w:lvl w:ilvl="8" w:tplc="B096DE86">
      <w:start w:val="1"/>
      <w:numFmt w:val="lowerRoman"/>
      <w:lvlText w:val="%9."/>
      <w:lvlJc w:val="right"/>
      <w:pPr>
        <w:ind w:left="6480" w:hanging="180"/>
      </w:pPr>
    </w:lvl>
  </w:abstractNum>
  <w:abstractNum w:abstractNumId="13" w15:restartNumberingAfterBreak="0">
    <w:nsid w:val="43099A16"/>
    <w:multiLevelType w:val="hybridMultilevel"/>
    <w:tmpl w:val="CD363002"/>
    <w:lvl w:ilvl="0" w:tplc="38428A04">
      <w:start w:val="1"/>
      <w:numFmt w:val="bullet"/>
      <w:lvlText w:val="-"/>
      <w:lvlJc w:val="left"/>
      <w:pPr>
        <w:ind w:left="720" w:hanging="360"/>
      </w:pPr>
      <w:rPr>
        <w:rFonts w:ascii="Aptos" w:hAnsi="Aptos" w:hint="default"/>
      </w:rPr>
    </w:lvl>
    <w:lvl w:ilvl="1" w:tplc="53AA3364">
      <w:start w:val="1"/>
      <w:numFmt w:val="bullet"/>
      <w:lvlText w:val="o"/>
      <w:lvlJc w:val="left"/>
      <w:pPr>
        <w:ind w:left="1440" w:hanging="360"/>
      </w:pPr>
      <w:rPr>
        <w:rFonts w:ascii="Courier New" w:hAnsi="Courier New" w:hint="default"/>
      </w:rPr>
    </w:lvl>
    <w:lvl w:ilvl="2" w:tplc="D4D216BE">
      <w:start w:val="1"/>
      <w:numFmt w:val="bullet"/>
      <w:lvlText w:val=""/>
      <w:lvlJc w:val="left"/>
      <w:pPr>
        <w:ind w:left="2160" w:hanging="360"/>
      </w:pPr>
      <w:rPr>
        <w:rFonts w:ascii="Wingdings" w:hAnsi="Wingdings" w:hint="default"/>
      </w:rPr>
    </w:lvl>
    <w:lvl w:ilvl="3" w:tplc="DE46E73E">
      <w:start w:val="1"/>
      <w:numFmt w:val="bullet"/>
      <w:lvlText w:val=""/>
      <w:lvlJc w:val="left"/>
      <w:pPr>
        <w:ind w:left="2880" w:hanging="360"/>
      </w:pPr>
      <w:rPr>
        <w:rFonts w:ascii="Symbol" w:hAnsi="Symbol" w:hint="default"/>
      </w:rPr>
    </w:lvl>
    <w:lvl w:ilvl="4" w:tplc="E38E6E5E">
      <w:start w:val="1"/>
      <w:numFmt w:val="bullet"/>
      <w:lvlText w:val="o"/>
      <w:lvlJc w:val="left"/>
      <w:pPr>
        <w:ind w:left="3600" w:hanging="360"/>
      </w:pPr>
      <w:rPr>
        <w:rFonts w:ascii="Courier New" w:hAnsi="Courier New" w:hint="default"/>
      </w:rPr>
    </w:lvl>
    <w:lvl w:ilvl="5" w:tplc="984E5BD4">
      <w:start w:val="1"/>
      <w:numFmt w:val="bullet"/>
      <w:lvlText w:val=""/>
      <w:lvlJc w:val="left"/>
      <w:pPr>
        <w:ind w:left="4320" w:hanging="360"/>
      </w:pPr>
      <w:rPr>
        <w:rFonts w:ascii="Wingdings" w:hAnsi="Wingdings" w:hint="default"/>
      </w:rPr>
    </w:lvl>
    <w:lvl w:ilvl="6" w:tplc="284C5678">
      <w:start w:val="1"/>
      <w:numFmt w:val="bullet"/>
      <w:lvlText w:val=""/>
      <w:lvlJc w:val="left"/>
      <w:pPr>
        <w:ind w:left="5040" w:hanging="360"/>
      </w:pPr>
      <w:rPr>
        <w:rFonts w:ascii="Symbol" w:hAnsi="Symbol" w:hint="default"/>
      </w:rPr>
    </w:lvl>
    <w:lvl w:ilvl="7" w:tplc="A206530C">
      <w:start w:val="1"/>
      <w:numFmt w:val="bullet"/>
      <w:lvlText w:val="o"/>
      <w:lvlJc w:val="left"/>
      <w:pPr>
        <w:ind w:left="5760" w:hanging="360"/>
      </w:pPr>
      <w:rPr>
        <w:rFonts w:ascii="Courier New" w:hAnsi="Courier New" w:hint="default"/>
      </w:rPr>
    </w:lvl>
    <w:lvl w:ilvl="8" w:tplc="82C43000">
      <w:start w:val="1"/>
      <w:numFmt w:val="bullet"/>
      <w:lvlText w:val=""/>
      <w:lvlJc w:val="left"/>
      <w:pPr>
        <w:ind w:left="6480" w:hanging="360"/>
      </w:pPr>
      <w:rPr>
        <w:rFonts w:ascii="Wingdings" w:hAnsi="Wingdings" w:hint="default"/>
      </w:rPr>
    </w:lvl>
  </w:abstractNum>
  <w:abstractNum w:abstractNumId="14" w15:restartNumberingAfterBreak="0">
    <w:nsid w:val="562141CD"/>
    <w:multiLevelType w:val="hybridMultilevel"/>
    <w:tmpl w:val="9B80E9BC"/>
    <w:lvl w:ilvl="0" w:tplc="965A5EDC">
      <w:start w:val="1"/>
      <w:numFmt w:val="bullet"/>
      <w:lvlText w:val="-"/>
      <w:lvlJc w:val="left"/>
      <w:pPr>
        <w:ind w:left="720" w:hanging="360"/>
      </w:pPr>
      <w:rPr>
        <w:rFonts w:ascii="Aptos" w:hAnsi="Aptos" w:hint="default"/>
      </w:rPr>
    </w:lvl>
    <w:lvl w:ilvl="1" w:tplc="A5B0FE80">
      <w:start w:val="1"/>
      <w:numFmt w:val="bullet"/>
      <w:lvlText w:val="o"/>
      <w:lvlJc w:val="left"/>
      <w:pPr>
        <w:ind w:left="1440" w:hanging="360"/>
      </w:pPr>
      <w:rPr>
        <w:rFonts w:ascii="Courier New" w:hAnsi="Courier New" w:hint="default"/>
      </w:rPr>
    </w:lvl>
    <w:lvl w:ilvl="2" w:tplc="41D632D0">
      <w:start w:val="1"/>
      <w:numFmt w:val="bullet"/>
      <w:lvlText w:val=""/>
      <w:lvlJc w:val="left"/>
      <w:pPr>
        <w:ind w:left="2160" w:hanging="360"/>
      </w:pPr>
      <w:rPr>
        <w:rFonts w:ascii="Wingdings" w:hAnsi="Wingdings" w:hint="default"/>
      </w:rPr>
    </w:lvl>
    <w:lvl w:ilvl="3" w:tplc="BED6C318">
      <w:start w:val="1"/>
      <w:numFmt w:val="bullet"/>
      <w:lvlText w:val=""/>
      <w:lvlJc w:val="left"/>
      <w:pPr>
        <w:ind w:left="2880" w:hanging="360"/>
      </w:pPr>
      <w:rPr>
        <w:rFonts w:ascii="Symbol" w:hAnsi="Symbol" w:hint="default"/>
      </w:rPr>
    </w:lvl>
    <w:lvl w:ilvl="4" w:tplc="E58E3070">
      <w:start w:val="1"/>
      <w:numFmt w:val="bullet"/>
      <w:lvlText w:val="o"/>
      <w:lvlJc w:val="left"/>
      <w:pPr>
        <w:ind w:left="3600" w:hanging="360"/>
      </w:pPr>
      <w:rPr>
        <w:rFonts w:ascii="Courier New" w:hAnsi="Courier New" w:hint="default"/>
      </w:rPr>
    </w:lvl>
    <w:lvl w:ilvl="5" w:tplc="B3C6211E">
      <w:start w:val="1"/>
      <w:numFmt w:val="bullet"/>
      <w:lvlText w:val=""/>
      <w:lvlJc w:val="left"/>
      <w:pPr>
        <w:ind w:left="4320" w:hanging="360"/>
      </w:pPr>
      <w:rPr>
        <w:rFonts w:ascii="Wingdings" w:hAnsi="Wingdings" w:hint="default"/>
      </w:rPr>
    </w:lvl>
    <w:lvl w:ilvl="6" w:tplc="C9F8C740">
      <w:start w:val="1"/>
      <w:numFmt w:val="bullet"/>
      <w:lvlText w:val=""/>
      <w:lvlJc w:val="left"/>
      <w:pPr>
        <w:ind w:left="5040" w:hanging="360"/>
      </w:pPr>
      <w:rPr>
        <w:rFonts w:ascii="Symbol" w:hAnsi="Symbol" w:hint="default"/>
      </w:rPr>
    </w:lvl>
    <w:lvl w:ilvl="7" w:tplc="7C5686E0">
      <w:start w:val="1"/>
      <w:numFmt w:val="bullet"/>
      <w:lvlText w:val="o"/>
      <w:lvlJc w:val="left"/>
      <w:pPr>
        <w:ind w:left="5760" w:hanging="360"/>
      </w:pPr>
      <w:rPr>
        <w:rFonts w:ascii="Courier New" w:hAnsi="Courier New" w:hint="default"/>
      </w:rPr>
    </w:lvl>
    <w:lvl w:ilvl="8" w:tplc="CC38002A">
      <w:start w:val="1"/>
      <w:numFmt w:val="bullet"/>
      <w:lvlText w:val=""/>
      <w:lvlJc w:val="left"/>
      <w:pPr>
        <w:ind w:left="6480" w:hanging="360"/>
      </w:pPr>
      <w:rPr>
        <w:rFonts w:ascii="Wingdings" w:hAnsi="Wingdings" w:hint="default"/>
      </w:rPr>
    </w:lvl>
  </w:abstractNum>
  <w:abstractNum w:abstractNumId="15" w15:restartNumberingAfterBreak="0">
    <w:nsid w:val="63417CF7"/>
    <w:multiLevelType w:val="hybridMultilevel"/>
    <w:tmpl w:val="54163BC8"/>
    <w:lvl w:ilvl="0" w:tplc="FBC0B782">
      <w:start w:val="1"/>
      <w:numFmt w:val="bullet"/>
      <w:lvlText w:val="-"/>
      <w:lvlJc w:val="left"/>
      <w:pPr>
        <w:ind w:left="720" w:hanging="360"/>
      </w:pPr>
      <w:rPr>
        <w:rFonts w:ascii="Aptos" w:hAnsi="Aptos" w:hint="default"/>
      </w:rPr>
    </w:lvl>
    <w:lvl w:ilvl="1" w:tplc="9F52A910">
      <w:start w:val="1"/>
      <w:numFmt w:val="bullet"/>
      <w:lvlText w:val="o"/>
      <w:lvlJc w:val="left"/>
      <w:pPr>
        <w:ind w:left="1440" w:hanging="360"/>
      </w:pPr>
      <w:rPr>
        <w:rFonts w:ascii="Courier New" w:hAnsi="Courier New" w:hint="default"/>
      </w:rPr>
    </w:lvl>
    <w:lvl w:ilvl="2" w:tplc="6B7E5892">
      <w:start w:val="1"/>
      <w:numFmt w:val="bullet"/>
      <w:lvlText w:val=""/>
      <w:lvlJc w:val="left"/>
      <w:pPr>
        <w:ind w:left="2160" w:hanging="360"/>
      </w:pPr>
      <w:rPr>
        <w:rFonts w:ascii="Wingdings" w:hAnsi="Wingdings" w:hint="default"/>
      </w:rPr>
    </w:lvl>
    <w:lvl w:ilvl="3" w:tplc="665E7D18">
      <w:start w:val="1"/>
      <w:numFmt w:val="bullet"/>
      <w:lvlText w:val=""/>
      <w:lvlJc w:val="left"/>
      <w:pPr>
        <w:ind w:left="2880" w:hanging="360"/>
      </w:pPr>
      <w:rPr>
        <w:rFonts w:ascii="Symbol" w:hAnsi="Symbol" w:hint="default"/>
      </w:rPr>
    </w:lvl>
    <w:lvl w:ilvl="4" w:tplc="652E0786">
      <w:start w:val="1"/>
      <w:numFmt w:val="bullet"/>
      <w:lvlText w:val="o"/>
      <w:lvlJc w:val="left"/>
      <w:pPr>
        <w:ind w:left="3600" w:hanging="360"/>
      </w:pPr>
      <w:rPr>
        <w:rFonts w:ascii="Courier New" w:hAnsi="Courier New" w:hint="default"/>
      </w:rPr>
    </w:lvl>
    <w:lvl w:ilvl="5" w:tplc="F3C2DEB0">
      <w:start w:val="1"/>
      <w:numFmt w:val="bullet"/>
      <w:lvlText w:val=""/>
      <w:lvlJc w:val="left"/>
      <w:pPr>
        <w:ind w:left="4320" w:hanging="360"/>
      </w:pPr>
      <w:rPr>
        <w:rFonts w:ascii="Wingdings" w:hAnsi="Wingdings" w:hint="default"/>
      </w:rPr>
    </w:lvl>
    <w:lvl w:ilvl="6" w:tplc="97447BEC">
      <w:start w:val="1"/>
      <w:numFmt w:val="bullet"/>
      <w:lvlText w:val=""/>
      <w:lvlJc w:val="left"/>
      <w:pPr>
        <w:ind w:left="5040" w:hanging="360"/>
      </w:pPr>
      <w:rPr>
        <w:rFonts w:ascii="Symbol" w:hAnsi="Symbol" w:hint="default"/>
      </w:rPr>
    </w:lvl>
    <w:lvl w:ilvl="7" w:tplc="AB0A4EAC">
      <w:start w:val="1"/>
      <w:numFmt w:val="bullet"/>
      <w:lvlText w:val="o"/>
      <w:lvlJc w:val="left"/>
      <w:pPr>
        <w:ind w:left="5760" w:hanging="360"/>
      </w:pPr>
      <w:rPr>
        <w:rFonts w:ascii="Courier New" w:hAnsi="Courier New" w:hint="default"/>
      </w:rPr>
    </w:lvl>
    <w:lvl w:ilvl="8" w:tplc="AC48C9C0">
      <w:start w:val="1"/>
      <w:numFmt w:val="bullet"/>
      <w:lvlText w:val=""/>
      <w:lvlJc w:val="left"/>
      <w:pPr>
        <w:ind w:left="6480" w:hanging="360"/>
      </w:pPr>
      <w:rPr>
        <w:rFonts w:ascii="Wingdings" w:hAnsi="Wingdings" w:hint="default"/>
      </w:rPr>
    </w:lvl>
  </w:abstractNum>
  <w:abstractNum w:abstractNumId="16" w15:restartNumberingAfterBreak="0">
    <w:nsid w:val="6FB4DC17"/>
    <w:multiLevelType w:val="hybridMultilevel"/>
    <w:tmpl w:val="F35CBDF0"/>
    <w:lvl w:ilvl="0" w:tplc="4ADE852C">
      <w:start w:val="1"/>
      <w:numFmt w:val="bullet"/>
      <w:lvlText w:val="-"/>
      <w:lvlJc w:val="left"/>
      <w:pPr>
        <w:ind w:left="720" w:hanging="360"/>
      </w:pPr>
      <w:rPr>
        <w:rFonts w:ascii="Aptos" w:hAnsi="Aptos" w:hint="default"/>
      </w:rPr>
    </w:lvl>
    <w:lvl w:ilvl="1" w:tplc="643CCB98">
      <w:start w:val="1"/>
      <w:numFmt w:val="bullet"/>
      <w:lvlText w:val="o"/>
      <w:lvlJc w:val="left"/>
      <w:pPr>
        <w:ind w:left="1440" w:hanging="360"/>
      </w:pPr>
      <w:rPr>
        <w:rFonts w:ascii="Courier New" w:hAnsi="Courier New" w:hint="default"/>
      </w:rPr>
    </w:lvl>
    <w:lvl w:ilvl="2" w:tplc="33A4A18E">
      <w:start w:val="1"/>
      <w:numFmt w:val="bullet"/>
      <w:lvlText w:val=""/>
      <w:lvlJc w:val="left"/>
      <w:pPr>
        <w:ind w:left="2160" w:hanging="360"/>
      </w:pPr>
      <w:rPr>
        <w:rFonts w:ascii="Wingdings" w:hAnsi="Wingdings" w:hint="default"/>
      </w:rPr>
    </w:lvl>
    <w:lvl w:ilvl="3" w:tplc="2DDCB3C2">
      <w:start w:val="1"/>
      <w:numFmt w:val="bullet"/>
      <w:lvlText w:val=""/>
      <w:lvlJc w:val="left"/>
      <w:pPr>
        <w:ind w:left="2880" w:hanging="360"/>
      </w:pPr>
      <w:rPr>
        <w:rFonts w:ascii="Symbol" w:hAnsi="Symbol" w:hint="default"/>
      </w:rPr>
    </w:lvl>
    <w:lvl w:ilvl="4" w:tplc="A2FAD86E">
      <w:start w:val="1"/>
      <w:numFmt w:val="bullet"/>
      <w:lvlText w:val="o"/>
      <w:lvlJc w:val="left"/>
      <w:pPr>
        <w:ind w:left="3600" w:hanging="360"/>
      </w:pPr>
      <w:rPr>
        <w:rFonts w:ascii="Courier New" w:hAnsi="Courier New" w:hint="default"/>
      </w:rPr>
    </w:lvl>
    <w:lvl w:ilvl="5" w:tplc="8C32EDF0">
      <w:start w:val="1"/>
      <w:numFmt w:val="bullet"/>
      <w:lvlText w:val=""/>
      <w:lvlJc w:val="left"/>
      <w:pPr>
        <w:ind w:left="4320" w:hanging="360"/>
      </w:pPr>
      <w:rPr>
        <w:rFonts w:ascii="Wingdings" w:hAnsi="Wingdings" w:hint="default"/>
      </w:rPr>
    </w:lvl>
    <w:lvl w:ilvl="6" w:tplc="BB900944">
      <w:start w:val="1"/>
      <w:numFmt w:val="bullet"/>
      <w:lvlText w:val=""/>
      <w:lvlJc w:val="left"/>
      <w:pPr>
        <w:ind w:left="5040" w:hanging="360"/>
      </w:pPr>
      <w:rPr>
        <w:rFonts w:ascii="Symbol" w:hAnsi="Symbol" w:hint="default"/>
      </w:rPr>
    </w:lvl>
    <w:lvl w:ilvl="7" w:tplc="C0F63280">
      <w:start w:val="1"/>
      <w:numFmt w:val="bullet"/>
      <w:lvlText w:val="o"/>
      <w:lvlJc w:val="left"/>
      <w:pPr>
        <w:ind w:left="5760" w:hanging="360"/>
      </w:pPr>
      <w:rPr>
        <w:rFonts w:ascii="Courier New" w:hAnsi="Courier New" w:hint="default"/>
      </w:rPr>
    </w:lvl>
    <w:lvl w:ilvl="8" w:tplc="BCFED0AE">
      <w:start w:val="1"/>
      <w:numFmt w:val="bullet"/>
      <w:lvlText w:val=""/>
      <w:lvlJc w:val="left"/>
      <w:pPr>
        <w:ind w:left="6480" w:hanging="360"/>
      </w:pPr>
      <w:rPr>
        <w:rFonts w:ascii="Wingdings" w:hAnsi="Wingdings" w:hint="default"/>
      </w:rPr>
    </w:lvl>
  </w:abstractNum>
  <w:abstractNum w:abstractNumId="17" w15:restartNumberingAfterBreak="0">
    <w:nsid w:val="742C0A3A"/>
    <w:multiLevelType w:val="hybridMultilevel"/>
    <w:tmpl w:val="1F520538"/>
    <w:lvl w:ilvl="0" w:tplc="AC887908">
      <w:start w:val="1"/>
      <w:numFmt w:val="bullet"/>
      <w:lvlText w:val=""/>
      <w:lvlJc w:val="left"/>
      <w:pPr>
        <w:ind w:left="720" w:hanging="360"/>
      </w:pPr>
      <w:rPr>
        <w:rFonts w:ascii="Symbol" w:hAnsi="Symbol" w:hint="default"/>
      </w:rPr>
    </w:lvl>
    <w:lvl w:ilvl="1" w:tplc="AF7A6C64">
      <w:start w:val="1"/>
      <w:numFmt w:val="bullet"/>
      <w:lvlText w:val="o"/>
      <w:lvlJc w:val="left"/>
      <w:pPr>
        <w:ind w:left="1440" w:hanging="360"/>
      </w:pPr>
      <w:rPr>
        <w:rFonts w:ascii="Courier New" w:hAnsi="Courier New" w:hint="default"/>
      </w:rPr>
    </w:lvl>
    <w:lvl w:ilvl="2" w:tplc="CF42BBF0">
      <w:start w:val="1"/>
      <w:numFmt w:val="bullet"/>
      <w:lvlText w:val=""/>
      <w:lvlJc w:val="left"/>
      <w:pPr>
        <w:ind w:left="2160" w:hanging="360"/>
      </w:pPr>
      <w:rPr>
        <w:rFonts w:ascii="Wingdings" w:hAnsi="Wingdings" w:hint="default"/>
      </w:rPr>
    </w:lvl>
    <w:lvl w:ilvl="3" w:tplc="7CCC12FC">
      <w:start w:val="1"/>
      <w:numFmt w:val="bullet"/>
      <w:lvlText w:val=""/>
      <w:lvlJc w:val="left"/>
      <w:pPr>
        <w:ind w:left="2880" w:hanging="360"/>
      </w:pPr>
      <w:rPr>
        <w:rFonts w:ascii="Symbol" w:hAnsi="Symbol" w:hint="default"/>
      </w:rPr>
    </w:lvl>
    <w:lvl w:ilvl="4" w:tplc="C546CBDE">
      <w:start w:val="1"/>
      <w:numFmt w:val="bullet"/>
      <w:lvlText w:val="o"/>
      <w:lvlJc w:val="left"/>
      <w:pPr>
        <w:ind w:left="3600" w:hanging="360"/>
      </w:pPr>
      <w:rPr>
        <w:rFonts w:ascii="Courier New" w:hAnsi="Courier New" w:hint="default"/>
      </w:rPr>
    </w:lvl>
    <w:lvl w:ilvl="5" w:tplc="79A298FE">
      <w:start w:val="1"/>
      <w:numFmt w:val="bullet"/>
      <w:lvlText w:val=""/>
      <w:lvlJc w:val="left"/>
      <w:pPr>
        <w:ind w:left="4320" w:hanging="360"/>
      </w:pPr>
      <w:rPr>
        <w:rFonts w:ascii="Wingdings" w:hAnsi="Wingdings" w:hint="default"/>
      </w:rPr>
    </w:lvl>
    <w:lvl w:ilvl="6" w:tplc="AFEC82DC">
      <w:start w:val="1"/>
      <w:numFmt w:val="bullet"/>
      <w:lvlText w:val=""/>
      <w:lvlJc w:val="left"/>
      <w:pPr>
        <w:ind w:left="5040" w:hanging="360"/>
      </w:pPr>
      <w:rPr>
        <w:rFonts w:ascii="Symbol" w:hAnsi="Symbol" w:hint="default"/>
      </w:rPr>
    </w:lvl>
    <w:lvl w:ilvl="7" w:tplc="D3D636DA">
      <w:start w:val="1"/>
      <w:numFmt w:val="bullet"/>
      <w:lvlText w:val="o"/>
      <w:lvlJc w:val="left"/>
      <w:pPr>
        <w:ind w:left="5760" w:hanging="360"/>
      </w:pPr>
      <w:rPr>
        <w:rFonts w:ascii="Courier New" w:hAnsi="Courier New" w:hint="default"/>
      </w:rPr>
    </w:lvl>
    <w:lvl w:ilvl="8" w:tplc="D62E31C4">
      <w:start w:val="1"/>
      <w:numFmt w:val="bullet"/>
      <w:lvlText w:val=""/>
      <w:lvlJc w:val="left"/>
      <w:pPr>
        <w:ind w:left="6480" w:hanging="360"/>
      </w:pPr>
      <w:rPr>
        <w:rFonts w:ascii="Wingdings" w:hAnsi="Wingdings" w:hint="default"/>
      </w:rPr>
    </w:lvl>
  </w:abstractNum>
  <w:num w:numId="1" w16cid:durableId="1662659637">
    <w:abstractNumId w:val="17"/>
  </w:num>
  <w:num w:numId="2" w16cid:durableId="1761174478">
    <w:abstractNumId w:val="14"/>
  </w:num>
  <w:num w:numId="3" w16cid:durableId="66420311">
    <w:abstractNumId w:val="11"/>
  </w:num>
  <w:num w:numId="4" w16cid:durableId="570433042">
    <w:abstractNumId w:val="6"/>
  </w:num>
  <w:num w:numId="5" w16cid:durableId="1651791448">
    <w:abstractNumId w:val="10"/>
  </w:num>
  <w:num w:numId="6" w16cid:durableId="1512794816">
    <w:abstractNumId w:val="12"/>
  </w:num>
  <w:num w:numId="7" w16cid:durableId="1374841230">
    <w:abstractNumId w:val="7"/>
  </w:num>
  <w:num w:numId="8" w16cid:durableId="1700201526">
    <w:abstractNumId w:val="15"/>
  </w:num>
  <w:num w:numId="9" w16cid:durableId="926622292">
    <w:abstractNumId w:val="2"/>
  </w:num>
  <w:num w:numId="10" w16cid:durableId="1401899610">
    <w:abstractNumId w:val="0"/>
  </w:num>
  <w:num w:numId="11" w16cid:durableId="914512873">
    <w:abstractNumId w:val="8"/>
  </w:num>
  <w:num w:numId="12" w16cid:durableId="889809128">
    <w:abstractNumId w:val="3"/>
  </w:num>
  <w:num w:numId="13" w16cid:durableId="406001062">
    <w:abstractNumId w:val="9"/>
  </w:num>
  <w:num w:numId="14" w16cid:durableId="1259681178">
    <w:abstractNumId w:val="4"/>
  </w:num>
  <w:num w:numId="15" w16cid:durableId="2014333610">
    <w:abstractNumId w:val="1"/>
  </w:num>
  <w:num w:numId="16" w16cid:durableId="822089718">
    <w:abstractNumId w:val="16"/>
  </w:num>
  <w:num w:numId="17" w16cid:durableId="383061158">
    <w:abstractNumId w:val="13"/>
  </w:num>
  <w:num w:numId="18" w16cid:durableId="3189696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60D58C"/>
    <w:rsid w:val="000376EC"/>
    <w:rsid w:val="00037AC3"/>
    <w:rsid w:val="000C000F"/>
    <w:rsid w:val="0014447A"/>
    <w:rsid w:val="00177602"/>
    <w:rsid w:val="00376649"/>
    <w:rsid w:val="00376C51"/>
    <w:rsid w:val="003C32C0"/>
    <w:rsid w:val="003D3182"/>
    <w:rsid w:val="004135B2"/>
    <w:rsid w:val="00415911"/>
    <w:rsid w:val="004A4334"/>
    <w:rsid w:val="00582B72"/>
    <w:rsid w:val="005A2BF2"/>
    <w:rsid w:val="0064A792"/>
    <w:rsid w:val="00677982"/>
    <w:rsid w:val="006881C4"/>
    <w:rsid w:val="006A62BD"/>
    <w:rsid w:val="006D4517"/>
    <w:rsid w:val="00851229"/>
    <w:rsid w:val="0086408D"/>
    <w:rsid w:val="00892706"/>
    <w:rsid w:val="00962C9B"/>
    <w:rsid w:val="00A663BE"/>
    <w:rsid w:val="00AF7568"/>
    <w:rsid w:val="00B3263F"/>
    <w:rsid w:val="00BAE04F"/>
    <w:rsid w:val="00D43CBF"/>
    <w:rsid w:val="00D9D612"/>
    <w:rsid w:val="00DB0BD6"/>
    <w:rsid w:val="00DF5C1F"/>
    <w:rsid w:val="00F84B79"/>
    <w:rsid w:val="00FB1F34"/>
    <w:rsid w:val="01035D27"/>
    <w:rsid w:val="0128DBA9"/>
    <w:rsid w:val="0129BCE4"/>
    <w:rsid w:val="012C7F92"/>
    <w:rsid w:val="0147DBBF"/>
    <w:rsid w:val="0154DC98"/>
    <w:rsid w:val="0159CD25"/>
    <w:rsid w:val="015C892F"/>
    <w:rsid w:val="017ABA26"/>
    <w:rsid w:val="017BAD72"/>
    <w:rsid w:val="017FA7DD"/>
    <w:rsid w:val="0191F85C"/>
    <w:rsid w:val="01B73756"/>
    <w:rsid w:val="01BD76B8"/>
    <w:rsid w:val="01DB659B"/>
    <w:rsid w:val="02156EA2"/>
    <w:rsid w:val="023EA62B"/>
    <w:rsid w:val="02643EB7"/>
    <w:rsid w:val="02923D3E"/>
    <w:rsid w:val="02A14864"/>
    <w:rsid w:val="02A57C62"/>
    <w:rsid w:val="02AF4402"/>
    <w:rsid w:val="02BB0BFD"/>
    <w:rsid w:val="02D5C1D2"/>
    <w:rsid w:val="02E9C58E"/>
    <w:rsid w:val="02ECD2C0"/>
    <w:rsid w:val="02FAD1AA"/>
    <w:rsid w:val="035420FA"/>
    <w:rsid w:val="03707209"/>
    <w:rsid w:val="038AB22D"/>
    <w:rsid w:val="03CED5E4"/>
    <w:rsid w:val="03DF7928"/>
    <w:rsid w:val="03E2B4A0"/>
    <w:rsid w:val="03E3E41F"/>
    <w:rsid w:val="03E8BC64"/>
    <w:rsid w:val="03EEA97E"/>
    <w:rsid w:val="03F431C8"/>
    <w:rsid w:val="03F83418"/>
    <w:rsid w:val="0417A03B"/>
    <w:rsid w:val="04223E39"/>
    <w:rsid w:val="046EDFA9"/>
    <w:rsid w:val="049ABBD4"/>
    <w:rsid w:val="04DE343E"/>
    <w:rsid w:val="04EA8127"/>
    <w:rsid w:val="04F2FB83"/>
    <w:rsid w:val="05000948"/>
    <w:rsid w:val="053601BE"/>
    <w:rsid w:val="0543D89D"/>
    <w:rsid w:val="054F4CD6"/>
    <w:rsid w:val="0569DCE2"/>
    <w:rsid w:val="056CF4CC"/>
    <w:rsid w:val="059172C5"/>
    <w:rsid w:val="0599EB26"/>
    <w:rsid w:val="05D3ACC9"/>
    <w:rsid w:val="05E057D7"/>
    <w:rsid w:val="05EFDFD7"/>
    <w:rsid w:val="05F07152"/>
    <w:rsid w:val="05FD4BD1"/>
    <w:rsid w:val="062B6F75"/>
    <w:rsid w:val="062D6007"/>
    <w:rsid w:val="068AC1F3"/>
    <w:rsid w:val="068C6A67"/>
    <w:rsid w:val="06A7C9AC"/>
    <w:rsid w:val="06BA271F"/>
    <w:rsid w:val="06DA0903"/>
    <w:rsid w:val="06E6E804"/>
    <w:rsid w:val="06F5876D"/>
    <w:rsid w:val="0709A72D"/>
    <w:rsid w:val="071C7F4B"/>
    <w:rsid w:val="07244B6C"/>
    <w:rsid w:val="074AE963"/>
    <w:rsid w:val="074BB50A"/>
    <w:rsid w:val="075F613B"/>
    <w:rsid w:val="0773A771"/>
    <w:rsid w:val="07873239"/>
    <w:rsid w:val="0797A28B"/>
    <w:rsid w:val="07C1546E"/>
    <w:rsid w:val="07F26241"/>
    <w:rsid w:val="07FCE0F6"/>
    <w:rsid w:val="081D1A6C"/>
    <w:rsid w:val="081DE722"/>
    <w:rsid w:val="0828595A"/>
    <w:rsid w:val="08566E7E"/>
    <w:rsid w:val="085FEAA3"/>
    <w:rsid w:val="0873086B"/>
    <w:rsid w:val="08C0AFC4"/>
    <w:rsid w:val="08D39332"/>
    <w:rsid w:val="08D81371"/>
    <w:rsid w:val="08E332F3"/>
    <w:rsid w:val="08F20EDA"/>
    <w:rsid w:val="093B1540"/>
    <w:rsid w:val="09516E12"/>
    <w:rsid w:val="09745796"/>
    <w:rsid w:val="0976977B"/>
    <w:rsid w:val="0998A56D"/>
    <w:rsid w:val="09A6F193"/>
    <w:rsid w:val="09AA81B1"/>
    <w:rsid w:val="09CE74AE"/>
    <w:rsid w:val="0A006FE0"/>
    <w:rsid w:val="0A019950"/>
    <w:rsid w:val="0A1242A4"/>
    <w:rsid w:val="0A2419AC"/>
    <w:rsid w:val="0A417DBF"/>
    <w:rsid w:val="0A564745"/>
    <w:rsid w:val="0A593AF5"/>
    <w:rsid w:val="0AA33ECE"/>
    <w:rsid w:val="0AA8E7BF"/>
    <w:rsid w:val="0AC5BC4D"/>
    <w:rsid w:val="0AD8BA20"/>
    <w:rsid w:val="0B08E4C7"/>
    <w:rsid w:val="0B26471F"/>
    <w:rsid w:val="0B2AF4B0"/>
    <w:rsid w:val="0B34F98B"/>
    <w:rsid w:val="0B6F4B91"/>
    <w:rsid w:val="0B767C43"/>
    <w:rsid w:val="0B778C8D"/>
    <w:rsid w:val="0BA2AE09"/>
    <w:rsid w:val="0BB11760"/>
    <w:rsid w:val="0BB6D954"/>
    <w:rsid w:val="0BBBB7D3"/>
    <w:rsid w:val="0BCA07A3"/>
    <w:rsid w:val="0BD2D874"/>
    <w:rsid w:val="0BD9ABDA"/>
    <w:rsid w:val="0BE85494"/>
    <w:rsid w:val="0C0EF284"/>
    <w:rsid w:val="0C2068C9"/>
    <w:rsid w:val="0C3DA09D"/>
    <w:rsid w:val="0C50C928"/>
    <w:rsid w:val="0C91104A"/>
    <w:rsid w:val="0CA968E5"/>
    <w:rsid w:val="0CC269AD"/>
    <w:rsid w:val="0CC5C786"/>
    <w:rsid w:val="0CDC028B"/>
    <w:rsid w:val="0D221848"/>
    <w:rsid w:val="0D58A98D"/>
    <w:rsid w:val="0D634921"/>
    <w:rsid w:val="0D69B0EF"/>
    <w:rsid w:val="0D7D8E5C"/>
    <w:rsid w:val="0D8E522F"/>
    <w:rsid w:val="0DB26874"/>
    <w:rsid w:val="0DC62B07"/>
    <w:rsid w:val="0DC9899D"/>
    <w:rsid w:val="0DDB131B"/>
    <w:rsid w:val="0DDF7A81"/>
    <w:rsid w:val="0E4363E3"/>
    <w:rsid w:val="0E591EB1"/>
    <w:rsid w:val="0E6C34F0"/>
    <w:rsid w:val="0E6D031F"/>
    <w:rsid w:val="0E720FE8"/>
    <w:rsid w:val="0E746058"/>
    <w:rsid w:val="0E860507"/>
    <w:rsid w:val="0ECCC929"/>
    <w:rsid w:val="0EE2B5DA"/>
    <w:rsid w:val="0EE6796B"/>
    <w:rsid w:val="0F02942A"/>
    <w:rsid w:val="0F1A283A"/>
    <w:rsid w:val="0F286C89"/>
    <w:rsid w:val="0F44BD23"/>
    <w:rsid w:val="0F464FD8"/>
    <w:rsid w:val="0F832E3D"/>
    <w:rsid w:val="0FBA5F63"/>
    <w:rsid w:val="0FCF48E5"/>
    <w:rsid w:val="0FECD3C0"/>
    <w:rsid w:val="0FED72A6"/>
    <w:rsid w:val="0FF46BD7"/>
    <w:rsid w:val="101272C9"/>
    <w:rsid w:val="103AF175"/>
    <w:rsid w:val="1062CE31"/>
    <w:rsid w:val="1066DBD0"/>
    <w:rsid w:val="106E0500"/>
    <w:rsid w:val="107B22E6"/>
    <w:rsid w:val="1085A1DE"/>
    <w:rsid w:val="108B17D8"/>
    <w:rsid w:val="109CA039"/>
    <w:rsid w:val="10DCBE3E"/>
    <w:rsid w:val="10E72FBE"/>
    <w:rsid w:val="10EFD368"/>
    <w:rsid w:val="10F7E145"/>
    <w:rsid w:val="113FA74E"/>
    <w:rsid w:val="1150CAD9"/>
    <w:rsid w:val="11649D5D"/>
    <w:rsid w:val="1170455B"/>
    <w:rsid w:val="11941F18"/>
    <w:rsid w:val="11B6DC03"/>
    <w:rsid w:val="11C14F05"/>
    <w:rsid w:val="11C509B3"/>
    <w:rsid w:val="11D66FB4"/>
    <w:rsid w:val="11D70B07"/>
    <w:rsid w:val="11F66FCE"/>
    <w:rsid w:val="121AF173"/>
    <w:rsid w:val="1223E76C"/>
    <w:rsid w:val="12304A58"/>
    <w:rsid w:val="123898CC"/>
    <w:rsid w:val="123D05DC"/>
    <w:rsid w:val="12609D72"/>
    <w:rsid w:val="127EE660"/>
    <w:rsid w:val="12B00AF1"/>
    <w:rsid w:val="12B2F814"/>
    <w:rsid w:val="12B8F400"/>
    <w:rsid w:val="12C28A7C"/>
    <w:rsid w:val="12CD411E"/>
    <w:rsid w:val="12D73E08"/>
    <w:rsid w:val="12FBAE1D"/>
    <w:rsid w:val="130F083D"/>
    <w:rsid w:val="135073B9"/>
    <w:rsid w:val="13545A3A"/>
    <w:rsid w:val="1374AC8E"/>
    <w:rsid w:val="1376218D"/>
    <w:rsid w:val="13C339A6"/>
    <w:rsid w:val="13DA7BEB"/>
    <w:rsid w:val="13F09162"/>
    <w:rsid w:val="1414B864"/>
    <w:rsid w:val="141A1739"/>
    <w:rsid w:val="141AEF55"/>
    <w:rsid w:val="14229A7B"/>
    <w:rsid w:val="1433465D"/>
    <w:rsid w:val="1452172A"/>
    <w:rsid w:val="1460C23C"/>
    <w:rsid w:val="1481D52F"/>
    <w:rsid w:val="14965C46"/>
    <w:rsid w:val="14C05720"/>
    <w:rsid w:val="14E35016"/>
    <w:rsid w:val="14F58096"/>
    <w:rsid w:val="150BF98D"/>
    <w:rsid w:val="15202C85"/>
    <w:rsid w:val="155E5215"/>
    <w:rsid w:val="15953996"/>
    <w:rsid w:val="15DD902B"/>
    <w:rsid w:val="15F5322E"/>
    <w:rsid w:val="16274DA9"/>
    <w:rsid w:val="163693BE"/>
    <w:rsid w:val="16657EA1"/>
    <w:rsid w:val="16708991"/>
    <w:rsid w:val="168940EC"/>
    <w:rsid w:val="16A201E7"/>
    <w:rsid w:val="16C4AB98"/>
    <w:rsid w:val="16D8A8E5"/>
    <w:rsid w:val="16D8CAB8"/>
    <w:rsid w:val="16D9081A"/>
    <w:rsid w:val="16E61400"/>
    <w:rsid w:val="16F1691F"/>
    <w:rsid w:val="16F41649"/>
    <w:rsid w:val="173B7443"/>
    <w:rsid w:val="173BB580"/>
    <w:rsid w:val="179726E8"/>
    <w:rsid w:val="179CA886"/>
    <w:rsid w:val="17B72EE7"/>
    <w:rsid w:val="17C244FC"/>
    <w:rsid w:val="17CBC373"/>
    <w:rsid w:val="17D12843"/>
    <w:rsid w:val="17D6D0A9"/>
    <w:rsid w:val="17DBCE1C"/>
    <w:rsid w:val="17E1759F"/>
    <w:rsid w:val="17E72638"/>
    <w:rsid w:val="17EAA868"/>
    <w:rsid w:val="181EF0B3"/>
    <w:rsid w:val="18247B6A"/>
    <w:rsid w:val="1826A557"/>
    <w:rsid w:val="18616E81"/>
    <w:rsid w:val="18733BF6"/>
    <w:rsid w:val="18D7CC33"/>
    <w:rsid w:val="18FF6076"/>
    <w:rsid w:val="19014AC1"/>
    <w:rsid w:val="190FC3B5"/>
    <w:rsid w:val="1923F02D"/>
    <w:rsid w:val="1955A73E"/>
    <w:rsid w:val="195D56EC"/>
    <w:rsid w:val="197877CC"/>
    <w:rsid w:val="19810260"/>
    <w:rsid w:val="1981156D"/>
    <w:rsid w:val="19951E12"/>
    <w:rsid w:val="19ADA939"/>
    <w:rsid w:val="19CCB534"/>
    <w:rsid w:val="19E0217E"/>
    <w:rsid w:val="1A50F9AF"/>
    <w:rsid w:val="1A9739D4"/>
    <w:rsid w:val="1AA119EE"/>
    <w:rsid w:val="1ABC298D"/>
    <w:rsid w:val="1ADA4202"/>
    <w:rsid w:val="1AEF7452"/>
    <w:rsid w:val="1B01C570"/>
    <w:rsid w:val="1B6AF852"/>
    <w:rsid w:val="1B7E9FDF"/>
    <w:rsid w:val="1B8936A4"/>
    <w:rsid w:val="1B951B8A"/>
    <w:rsid w:val="1BA11F66"/>
    <w:rsid w:val="1BA208DE"/>
    <w:rsid w:val="1BE24643"/>
    <w:rsid w:val="1BE9B63A"/>
    <w:rsid w:val="1C33F542"/>
    <w:rsid w:val="1C6F7EBA"/>
    <w:rsid w:val="1C7F64B9"/>
    <w:rsid w:val="1C94D26C"/>
    <w:rsid w:val="1CE2BC02"/>
    <w:rsid w:val="1CEAC812"/>
    <w:rsid w:val="1CFAFA80"/>
    <w:rsid w:val="1D07348A"/>
    <w:rsid w:val="1D27128D"/>
    <w:rsid w:val="1D7E7F51"/>
    <w:rsid w:val="1D836ADB"/>
    <w:rsid w:val="1D9E9DB3"/>
    <w:rsid w:val="1DB33A53"/>
    <w:rsid w:val="1DB7BE72"/>
    <w:rsid w:val="1E1E8C50"/>
    <w:rsid w:val="1E28B50A"/>
    <w:rsid w:val="1E29C204"/>
    <w:rsid w:val="1E403497"/>
    <w:rsid w:val="1E489E41"/>
    <w:rsid w:val="1E67EAD2"/>
    <w:rsid w:val="1E70AAF5"/>
    <w:rsid w:val="1E884D89"/>
    <w:rsid w:val="1E9C5D4D"/>
    <w:rsid w:val="1EFD8090"/>
    <w:rsid w:val="1EFEDC2C"/>
    <w:rsid w:val="1F4649DC"/>
    <w:rsid w:val="1FAA83B9"/>
    <w:rsid w:val="1FAC13A4"/>
    <w:rsid w:val="1FC1DB10"/>
    <w:rsid w:val="1FD856A0"/>
    <w:rsid w:val="1FDF1880"/>
    <w:rsid w:val="1FF7CD73"/>
    <w:rsid w:val="202CB2C2"/>
    <w:rsid w:val="2032D154"/>
    <w:rsid w:val="20441B15"/>
    <w:rsid w:val="204D30B8"/>
    <w:rsid w:val="2060BD15"/>
    <w:rsid w:val="2073D3F1"/>
    <w:rsid w:val="20832584"/>
    <w:rsid w:val="20850177"/>
    <w:rsid w:val="20A979DD"/>
    <w:rsid w:val="20C86423"/>
    <w:rsid w:val="215A1A0F"/>
    <w:rsid w:val="2173C736"/>
    <w:rsid w:val="219B3A8D"/>
    <w:rsid w:val="21A06C3F"/>
    <w:rsid w:val="21E81FF1"/>
    <w:rsid w:val="21EFA2E8"/>
    <w:rsid w:val="21EFC194"/>
    <w:rsid w:val="22135C87"/>
    <w:rsid w:val="221CFB1B"/>
    <w:rsid w:val="2223ACC3"/>
    <w:rsid w:val="223A6857"/>
    <w:rsid w:val="224006CF"/>
    <w:rsid w:val="2247333A"/>
    <w:rsid w:val="2248DFF7"/>
    <w:rsid w:val="229BD21C"/>
    <w:rsid w:val="22B9C9E3"/>
    <w:rsid w:val="22C873F5"/>
    <w:rsid w:val="230B72CB"/>
    <w:rsid w:val="230F342E"/>
    <w:rsid w:val="232A2F7C"/>
    <w:rsid w:val="23331253"/>
    <w:rsid w:val="2335A7C7"/>
    <w:rsid w:val="234DDEFB"/>
    <w:rsid w:val="23619FF3"/>
    <w:rsid w:val="237693B0"/>
    <w:rsid w:val="239404BC"/>
    <w:rsid w:val="239BC330"/>
    <w:rsid w:val="23C3DE8D"/>
    <w:rsid w:val="23D8E034"/>
    <w:rsid w:val="23F0FCB2"/>
    <w:rsid w:val="241273CC"/>
    <w:rsid w:val="242DBDA3"/>
    <w:rsid w:val="244BC410"/>
    <w:rsid w:val="2452F6C2"/>
    <w:rsid w:val="245A1BCB"/>
    <w:rsid w:val="2474839E"/>
    <w:rsid w:val="247D95A8"/>
    <w:rsid w:val="24C7329E"/>
    <w:rsid w:val="24D2FEA9"/>
    <w:rsid w:val="24E1BD6C"/>
    <w:rsid w:val="24E28A7F"/>
    <w:rsid w:val="24EDA085"/>
    <w:rsid w:val="24EE351B"/>
    <w:rsid w:val="251ECA6D"/>
    <w:rsid w:val="253B4BAC"/>
    <w:rsid w:val="2555F899"/>
    <w:rsid w:val="258868BF"/>
    <w:rsid w:val="25926CD1"/>
    <w:rsid w:val="25A761DC"/>
    <w:rsid w:val="25C0048A"/>
    <w:rsid w:val="25D56BE9"/>
    <w:rsid w:val="25F6237C"/>
    <w:rsid w:val="26449FB8"/>
    <w:rsid w:val="2653AB11"/>
    <w:rsid w:val="26677803"/>
    <w:rsid w:val="266C24EA"/>
    <w:rsid w:val="2687553A"/>
    <w:rsid w:val="26A48D2D"/>
    <w:rsid w:val="26A6D58C"/>
    <w:rsid w:val="26B8DABB"/>
    <w:rsid w:val="26BAF745"/>
    <w:rsid w:val="27185328"/>
    <w:rsid w:val="272202C6"/>
    <w:rsid w:val="2743ED6C"/>
    <w:rsid w:val="27533421"/>
    <w:rsid w:val="276F9A2B"/>
    <w:rsid w:val="2785CF8D"/>
    <w:rsid w:val="2797199F"/>
    <w:rsid w:val="279EE49F"/>
    <w:rsid w:val="27A5D330"/>
    <w:rsid w:val="27BCE87A"/>
    <w:rsid w:val="27C1FF71"/>
    <w:rsid w:val="27D7AE4F"/>
    <w:rsid w:val="27F1E8C8"/>
    <w:rsid w:val="282EFD2D"/>
    <w:rsid w:val="283B6DBE"/>
    <w:rsid w:val="28497938"/>
    <w:rsid w:val="2859C857"/>
    <w:rsid w:val="2880E6C1"/>
    <w:rsid w:val="2896F428"/>
    <w:rsid w:val="28C48C09"/>
    <w:rsid w:val="28E2E3CF"/>
    <w:rsid w:val="28E7F128"/>
    <w:rsid w:val="28F66CB6"/>
    <w:rsid w:val="291D6863"/>
    <w:rsid w:val="2946EF6A"/>
    <w:rsid w:val="2955C99F"/>
    <w:rsid w:val="297FBC99"/>
    <w:rsid w:val="29803647"/>
    <w:rsid w:val="298B91EA"/>
    <w:rsid w:val="29D3AC96"/>
    <w:rsid w:val="2A159473"/>
    <w:rsid w:val="2A2ABBD2"/>
    <w:rsid w:val="2A2D06F3"/>
    <w:rsid w:val="2A3A50A5"/>
    <w:rsid w:val="2A6F9BC3"/>
    <w:rsid w:val="2AA60C2C"/>
    <w:rsid w:val="2ACA2923"/>
    <w:rsid w:val="2AF65F8C"/>
    <w:rsid w:val="2B0EF816"/>
    <w:rsid w:val="2B16181C"/>
    <w:rsid w:val="2B4610A1"/>
    <w:rsid w:val="2B7380FF"/>
    <w:rsid w:val="2B74C837"/>
    <w:rsid w:val="2B7D7C04"/>
    <w:rsid w:val="2BAD14BF"/>
    <w:rsid w:val="2C046A5C"/>
    <w:rsid w:val="2C096233"/>
    <w:rsid w:val="2C44FF9D"/>
    <w:rsid w:val="2C58E517"/>
    <w:rsid w:val="2C69F880"/>
    <w:rsid w:val="2C6A93E8"/>
    <w:rsid w:val="2C6C1ACA"/>
    <w:rsid w:val="2C7AC6A7"/>
    <w:rsid w:val="2C8559B5"/>
    <w:rsid w:val="2C964169"/>
    <w:rsid w:val="2CABA080"/>
    <w:rsid w:val="2CBC7FCC"/>
    <w:rsid w:val="2CCBF3F2"/>
    <w:rsid w:val="2D104ABA"/>
    <w:rsid w:val="2D179167"/>
    <w:rsid w:val="2D71F66B"/>
    <w:rsid w:val="2D8BDD3E"/>
    <w:rsid w:val="2D955756"/>
    <w:rsid w:val="2D9B8904"/>
    <w:rsid w:val="2DA1F7F7"/>
    <w:rsid w:val="2DB0689B"/>
    <w:rsid w:val="2DB2CB6E"/>
    <w:rsid w:val="2DCC25F7"/>
    <w:rsid w:val="2DE1C976"/>
    <w:rsid w:val="2DF91668"/>
    <w:rsid w:val="2DFE852A"/>
    <w:rsid w:val="2E06DC6B"/>
    <w:rsid w:val="2E10EB19"/>
    <w:rsid w:val="2E15EF1D"/>
    <w:rsid w:val="2E20E733"/>
    <w:rsid w:val="2E22D1B6"/>
    <w:rsid w:val="2E318CA3"/>
    <w:rsid w:val="2E37CEB4"/>
    <w:rsid w:val="2E6D486F"/>
    <w:rsid w:val="2E870163"/>
    <w:rsid w:val="2EA4EF3A"/>
    <w:rsid w:val="2EB86EBB"/>
    <w:rsid w:val="2EC57975"/>
    <w:rsid w:val="2F1CF7BA"/>
    <w:rsid w:val="2F5B0608"/>
    <w:rsid w:val="2F5E05AA"/>
    <w:rsid w:val="2F7C65F8"/>
    <w:rsid w:val="2F844082"/>
    <w:rsid w:val="2F9BC0F0"/>
    <w:rsid w:val="2FC30149"/>
    <w:rsid w:val="2FD1D326"/>
    <w:rsid w:val="2FD4861D"/>
    <w:rsid w:val="2FF82CB0"/>
    <w:rsid w:val="2FFD5933"/>
    <w:rsid w:val="300070F8"/>
    <w:rsid w:val="30348402"/>
    <w:rsid w:val="304C6235"/>
    <w:rsid w:val="3054FFE4"/>
    <w:rsid w:val="306A6A9F"/>
    <w:rsid w:val="30B1CD5F"/>
    <w:rsid w:val="30D46248"/>
    <w:rsid w:val="30DB02C2"/>
    <w:rsid w:val="30F36CEE"/>
    <w:rsid w:val="310B466A"/>
    <w:rsid w:val="311261AC"/>
    <w:rsid w:val="3136FFBE"/>
    <w:rsid w:val="313741B3"/>
    <w:rsid w:val="313DD2DE"/>
    <w:rsid w:val="31444948"/>
    <w:rsid w:val="31594E81"/>
    <w:rsid w:val="3161BE4E"/>
    <w:rsid w:val="31733997"/>
    <w:rsid w:val="317673AD"/>
    <w:rsid w:val="3187367D"/>
    <w:rsid w:val="319708F8"/>
    <w:rsid w:val="319A756C"/>
    <w:rsid w:val="31AD5E6E"/>
    <w:rsid w:val="31B28F11"/>
    <w:rsid w:val="31BC730B"/>
    <w:rsid w:val="322DE331"/>
    <w:rsid w:val="323B23BA"/>
    <w:rsid w:val="327553EC"/>
    <w:rsid w:val="32787BC1"/>
    <w:rsid w:val="327D1A76"/>
    <w:rsid w:val="32822B14"/>
    <w:rsid w:val="328E553B"/>
    <w:rsid w:val="32DB4060"/>
    <w:rsid w:val="32F0AC86"/>
    <w:rsid w:val="3334C3A2"/>
    <w:rsid w:val="33848B8C"/>
    <w:rsid w:val="338BDA6A"/>
    <w:rsid w:val="33CF1495"/>
    <w:rsid w:val="33EF880A"/>
    <w:rsid w:val="341731B6"/>
    <w:rsid w:val="344FF9EE"/>
    <w:rsid w:val="345AD4B5"/>
    <w:rsid w:val="3464E64A"/>
    <w:rsid w:val="346C6544"/>
    <w:rsid w:val="34C074C5"/>
    <w:rsid w:val="34C97B8E"/>
    <w:rsid w:val="34CD3F29"/>
    <w:rsid w:val="34D8F49E"/>
    <w:rsid w:val="34E497D9"/>
    <w:rsid w:val="351B37C7"/>
    <w:rsid w:val="35233E11"/>
    <w:rsid w:val="3524C945"/>
    <w:rsid w:val="354514EF"/>
    <w:rsid w:val="3554F954"/>
    <w:rsid w:val="356040EA"/>
    <w:rsid w:val="356893B8"/>
    <w:rsid w:val="3571F6F3"/>
    <w:rsid w:val="35950C62"/>
    <w:rsid w:val="35A669F0"/>
    <w:rsid w:val="35E750D5"/>
    <w:rsid w:val="3617EF68"/>
    <w:rsid w:val="3630A075"/>
    <w:rsid w:val="3638F838"/>
    <w:rsid w:val="366F57DF"/>
    <w:rsid w:val="36894D85"/>
    <w:rsid w:val="36CEFCF7"/>
    <w:rsid w:val="36D4322E"/>
    <w:rsid w:val="36D4D138"/>
    <w:rsid w:val="36E745F8"/>
    <w:rsid w:val="36EA4533"/>
    <w:rsid w:val="3700AC79"/>
    <w:rsid w:val="371248EF"/>
    <w:rsid w:val="3716AAC0"/>
    <w:rsid w:val="3730EFFE"/>
    <w:rsid w:val="373E3881"/>
    <w:rsid w:val="3746C8F2"/>
    <w:rsid w:val="3766DBD6"/>
    <w:rsid w:val="3767B8E4"/>
    <w:rsid w:val="37799ABC"/>
    <w:rsid w:val="3791B425"/>
    <w:rsid w:val="3792BDBA"/>
    <w:rsid w:val="37A0E16D"/>
    <w:rsid w:val="37A4846A"/>
    <w:rsid w:val="37C6E82B"/>
    <w:rsid w:val="37C8A0A3"/>
    <w:rsid w:val="37D91575"/>
    <w:rsid w:val="37ECE9CD"/>
    <w:rsid w:val="37F0935F"/>
    <w:rsid w:val="3829DA11"/>
    <w:rsid w:val="382C77D6"/>
    <w:rsid w:val="3843FB20"/>
    <w:rsid w:val="3848E94C"/>
    <w:rsid w:val="3855E29F"/>
    <w:rsid w:val="386246C5"/>
    <w:rsid w:val="388C8BC7"/>
    <w:rsid w:val="389B66A9"/>
    <w:rsid w:val="38B290FB"/>
    <w:rsid w:val="38C08A79"/>
    <w:rsid w:val="38C176E9"/>
    <w:rsid w:val="38C78A27"/>
    <w:rsid w:val="38D265D8"/>
    <w:rsid w:val="38F34076"/>
    <w:rsid w:val="39027EAF"/>
    <w:rsid w:val="3903298C"/>
    <w:rsid w:val="39429697"/>
    <w:rsid w:val="39868F4E"/>
    <w:rsid w:val="39CD873D"/>
    <w:rsid w:val="39E272F6"/>
    <w:rsid w:val="39E80133"/>
    <w:rsid w:val="39ECDF41"/>
    <w:rsid w:val="3A10F511"/>
    <w:rsid w:val="3A214F69"/>
    <w:rsid w:val="3A2A9B6B"/>
    <w:rsid w:val="3A4D1627"/>
    <w:rsid w:val="3A73BF68"/>
    <w:rsid w:val="3A787A27"/>
    <w:rsid w:val="3A7D2A41"/>
    <w:rsid w:val="3A8F9204"/>
    <w:rsid w:val="3A9CF68C"/>
    <w:rsid w:val="3A9D6E84"/>
    <w:rsid w:val="3AE39DEA"/>
    <w:rsid w:val="3B04E7CE"/>
    <w:rsid w:val="3B060306"/>
    <w:rsid w:val="3B362F81"/>
    <w:rsid w:val="3B3A5AD1"/>
    <w:rsid w:val="3B413F65"/>
    <w:rsid w:val="3B47F2A6"/>
    <w:rsid w:val="3BCAFB48"/>
    <w:rsid w:val="3BD50FEF"/>
    <w:rsid w:val="3BE253AB"/>
    <w:rsid w:val="3C01CCF8"/>
    <w:rsid w:val="3C52F154"/>
    <w:rsid w:val="3C56CCBF"/>
    <w:rsid w:val="3C6B4DEA"/>
    <w:rsid w:val="3CB2C68E"/>
    <w:rsid w:val="3CBA7C1B"/>
    <w:rsid w:val="3CBF6E4B"/>
    <w:rsid w:val="3CCAFCDA"/>
    <w:rsid w:val="3CCF0A6F"/>
    <w:rsid w:val="3CD99DEF"/>
    <w:rsid w:val="3D01195F"/>
    <w:rsid w:val="3D126EBC"/>
    <w:rsid w:val="3D4FB789"/>
    <w:rsid w:val="3D5EF956"/>
    <w:rsid w:val="3D60D58C"/>
    <w:rsid w:val="3D8008D4"/>
    <w:rsid w:val="3D93306C"/>
    <w:rsid w:val="3DA7A7EA"/>
    <w:rsid w:val="3DE5A200"/>
    <w:rsid w:val="3DEFC6E8"/>
    <w:rsid w:val="3E08E29C"/>
    <w:rsid w:val="3E0E8476"/>
    <w:rsid w:val="3E307559"/>
    <w:rsid w:val="3E3DF8F1"/>
    <w:rsid w:val="3E6113A0"/>
    <w:rsid w:val="3E659B66"/>
    <w:rsid w:val="3E763F0F"/>
    <w:rsid w:val="3E768186"/>
    <w:rsid w:val="3E9E381C"/>
    <w:rsid w:val="3EB48F32"/>
    <w:rsid w:val="3EB9A782"/>
    <w:rsid w:val="3ED89C10"/>
    <w:rsid w:val="3F0A8980"/>
    <w:rsid w:val="3F1DEB2A"/>
    <w:rsid w:val="3F211642"/>
    <w:rsid w:val="3F2BF562"/>
    <w:rsid w:val="3F4CB5A2"/>
    <w:rsid w:val="3FBC8218"/>
    <w:rsid w:val="3FD708BC"/>
    <w:rsid w:val="402650D9"/>
    <w:rsid w:val="40333D95"/>
    <w:rsid w:val="403CA3F7"/>
    <w:rsid w:val="40424F88"/>
    <w:rsid w:val="4081D0CC"/>
    <w:rsid w:val="409D6D9D"/>
    <w:rsid w:val="40A7D705"/>
    <w:rsid w:val="40AF6002"/>
    <w:rsid w:val="40B9464A"/>
    <w:rsid w:val="40D75AAF"/>
    <w:rsid w:val="41220DA6"/>
    <w:rsid w:val="416B07D7"/>
    <w:rsid w:val="41725337"/>
    <w:rsid w:val="418CC0FC"/>
    <w:rsid w:val="41AF5FE8"/>
    <w:rsid w:val="41B5D7DF"/>
    <w:rsid w:val="41EB49A5"/>
    <w:rsid w:val="41F9D036"/>
    <w:rsid w:val="420022A4"/>
    <w:rsid w:val="42062B3D"/>
    <w:rsid w:val="4210E989"/>
    <w:rsid w:val="421DDA81"/>
    <w:rsid w:val="424733F4"/>
    <w:rsid w:val="4248AA68"/>
    <w:rsid w:val="42506349"/>
    <w:rsid w:val="426A5C25"/>
    <w:rsid w:val="426BCEE7"/>
    <w:rsid w:val="42758219"/>
    <w:rsid w:val="42843CCA"/>
    <w:rsid w:val="429AE192"/>
    <w:rsid w:val="42A063B0"/>
    <w:rsid w:val="42A0AD08"/>
    <w:rsid w:val="42B6A659"/>
    <w:rsid w:val="42CEEC26"/>
    <w:rsid w:val="42D17803"/>
    <w:rsid w:val="42D9D621"/>
    <w:rsid w:val="42E0734E"/>
    <w:rsid w:val="42F3B544"/>
    <w:rsid w:val="42FDD29B"/>
    <w:rsid w:val="43215A02"/>
    <w:rsid w:val="432195FB"/>
    <w:rsid w:val="4332EA0C"/>
    <w:rsid w:val="43355CBE"/>
    <w:rsid w:val="4349906A"/>
    <w:rsid w:val="43552AC3"/>
    <w:rsid w:val="437A15E3"/>
    <w:rsid w:val="437B351C"/>
    <w:rsid w:val="438027E6"/>
    <w:rsid w:val="439BC57F"/>
    <w:rsid w:val="43A2D163"/>
    <w:rsid w:val="43BD3789"/>
    <w:rsid w:val="43BE7F0A"/>
    <w:rsid w:val="43C74803"/>
    <w:rsid w:val="43CD1F1A"/>
    <w:rsid w:val="43D4214C"/>
    <w:rsid w:val="44045419"/>
    <w:rsid w:val="441C89B7"/>
    <w:rsid w:val="4455E9A2"/>
    <w:rsid w:val="44680463"/>
    <w:rsid w:val="4495E88D"/>
    <w:rsid w:val="44B83BD1"/>
    <w:rsid w:val="44B989B4"/>
    <w:rsid w:val="44BBEFA2"/>
    <w:rsid w:val="4504836E"/>
    <w:rsid w:val="4504F7E8"/>
    <w:rsid w:val="4548853F"/>
    <w:rsid w:val="455ECFAE"/>
    <w:rsid w:val="45639B0F"/>
    <w:rsid w:val="45770CFF"/>
    <w:rsid w:val="45779BBE"/>
    <w:rsid w:val="45852998"/>
    <w:rsid w:val="45878535"/>
    <w:rsid w:val="45B225C4"/>
    <w:rsid w:val="45B5B810"/>
    <w:rsid w:val="45BD0824"/>
    <w:rsid w:val="45DE5EB4"/>
    <w:rsid w:val="46273201"/>
    <w:rsid w:val="463343FA"/>
    <w:rsid w:val="46498F79"/>
    <w:rsid w:val="4659FB0F"/>
    <w:rsid w:val="46614EDA"/>
    <w:rsid w:val="4669D434"/>
    <w:rsid w:val="4683FC17"/>
    <w:rsid w:val="468D7D02"/>
    <w:rsid w:val="469ACD59"/>
    <w:rsid w:val="46A7AD99"/>
    <w:rsid w:val="47156B50"/>
    <w:rsid w:val="471CC9A6"/>
    <w:rsid w:val="475E9D38"/>
    <w:rsid w:val="475F77E1"/>
    <w:rsid w:val="47701299"/>
    <w:rsid w:val="47C28287"/>
    <w:rsid w:val="47D2554F"/>
    <w:rsid w:val="480DAB74"/>
    <w:rsid w:val="484349CF"/>
    <w:rsid w:val="48522E71"/>
    <w:rsid w:val="485734C1"/>
    <w:rsid w:val="485EFD39"/>
    <w:rsid w:val="4867E883"/>
    <w:rsid w:val="48772A00"/>
    <w:rsid w:val="48820B68"/>
    <w:rsid w:val="48874CB5"/>
    <w:rsid w:val="488C0B78"/>
    <w:rsid w:val="489767BD"/>
    <w:rsid w:val="489C46EA"/>
    <w:rsid w:val="48DF8A96"/>
    <w:rsid w:val="48E3CD59"/>
    <w:rsid w:val="48FFE463"/>
    <w:rsid w:val="490597FD"/>
    <w:rsid w:val="4906BE16"/>
    <w:rsid w:val="490A6395"/>
    <w:rsid w:val="49273553"/>
    <w:rsid w:val="493309C6"/>
    <w:rsid w:val="494CCFDB"/>
    <w:rsid w:val="498A5C9F"/>
    <w:rsid w:val="49D2892A"/>
    <w:rsid w:val="49E07A88"/>
    <w:rsid w:val="49ECB99E"/>
    <w:rsid w:val="49F24F61"/>
    <w:rsid w:val="4A2B8BBF"/>
    <w:rsid w:val="4A35B7F3"/>
    <w:rsid w:val="4A451AE8"/>
    <w:rsid w:val="4A544242"/>
    <w:rsid w:val="4A73A8EE"/>
    <w:rsid w:val="4AAB48B4"/>
    <w:rsid w:val="4AC5CC51"/>
    <w:rsid w:val="4ACD54CC"/>
    <w:rsid w:val="4AD80F47"/>
    <w:rsid w:val="4AD9A7EC"/>
    <w:rsid w:val="4AE27FF7"/>
    <w:rsid w:val="4AEA11BC"/>
    <w:rsid w:val="4AFE5A03"/>
    <w:rsid w:val="4B0695D6"/>
    <w:rsid w:val="4B106380"/>
    <w:rsid w:val="4B4C6A19"/>
    <w:rsid w:val="4B649FDF"/>
    <w:rsid w:val="4B672E2E"/>
    <w:rsid w:val="4B693418"/>
    <w:rsid w:val="4B92A9D4"/>
    <w:rsid w:val="4B9AEB52"/>
    <w:rsid w:val="4BAF5F1A"/>
    <w:rsid w:val="4BB12A1E"/>
    <w:rsid w:val="4BDBDAD9"/>
    <w:rsid w:val="4BEC8DB1"/>
    <w:rsid w:val="4C097BCD"/>
    <w:rsid w:val="4C2B96E4"/>
    <w:rsid w:val="4C2E81B9"/>
    <w:rsid w:val="4C4748E2"/>
    <w:rsid w:val="4C7ACAAE"/>
    <w:rsid w:val="4C81D1BB"/>
    <w:rsid w:val="4C835986"/>
    <w:rsid w:val="4C890499"/>
    <w:rsid w:val="4CA88D9D"/>
    <w:rsid w:val="4CA8BB4C"/>
    <w:rsid w:val="4CC55F71"/>
    <w:rsid w:val="4CCB963E"/>
    <w:rsid w:val="4CDDB43F"/>
    <w:rsid w:val="4D0234FF"/>
    <w:rsid w:val="4D111F15"/>
    <w:rsid w:val="4D171088"/>
    <w:rsid w:val="4D1E6045"/>
    <w:rsid w:val="4D1FE309"/>
    <w:rsid w:val="4D202894"/>
    <w:rsid w:val="4D299585"/>
    <w:rsid w:val="4D4B226B"/>
    <w:rsid w:val="4D5A2357"/>
    <w:rsid w:val="4D6CB4D1"/>
    <w:rsid w:val="4D7AA215"/>
    <w:rsid w:val="4D803113"/>
    <w:rsid w:val="4D8E4EAA"/>
    <w:rsid w:val="4DC74617"/>
    <w:rsid w:val="4DF29864"/>
    <w:rsid w:val="4DF5E05B"/>
    <w:rsid w:val="4E07B32F"/>
    <w:rsid w:val="4E12E45E"/>
    <w:rsid w:val="4E17DE6D"/>
    <w:rsid w:val="4E2BBBA3"/>
    <w:rsid w:val="4E2D269C"/>
    <w:rsid w:val="4E4B61B4"/>
    <w:rsid w:val="4E4F4B8F"/>
    <w:rsid w:val="4E6C40A6"/>
    <w:rsid w:val="4E86D3A6"/>
    <w:rsid w:val="4E975C7D"/>
    <w:rsid w:val="4EAD7C0B"/>
    <w:rsid w:val="4EC30CC0"/>
    <w:rsid w:val="4EF65558"/>
    <w:rsid w:val="4EF92163"/>
    <w:rsid w:val="4F013B95"/>
    <w:rsid w:val="4F0DC577"/>
    <w:rsid w:val="4F12ADEC"/>
    <w:rsid w:val="4F259B2D"/>
    <w:rsid w:val="4F5C34E1"/>
    <w:rsid w:val="4F8C3C58"/>
    <w:rsid w:val="4F8D1B37"/>
    <w:rsid w:val="4F9DA510"/>
    <w:rsid w:val="4FB0524A"/>
    <w:rsid w:val="4FC40E83"/>
    <w:rsid w:val="4FDCA675"/>
    <w:rsid w:val="4FF83A6F"/>
    <w:rsid w:val="500F5CEA"/>
    <w:rsid w:val="501B2D23"/>
    <w:rsid w:val="50229C99"/>
    <w:rsid w:val="504F69B9"/>
    <w:rsid w:val="5096B204"/>
    <w:rsid w:val="50BB5BE6"/>
    <w:rsid w:val="50C25A2C"/>
    <w:rsid w:val="50DED3AB"/>
    <w:rsid w:val="50E36585"/>
    <w:rsid w:val="51065AF1"/>
    <w:rsid w:val="51076131"/>
    <w:rsid w:val="510CBF2F"/>
    <w:rsid w:val="5110CA89"/>
    <w:rsid w:val="5121D480"/>
    <w:rsid w:val="5139A0BC"/>
    <w:rsid w:val="51480839"/>
    <w:rsid w:val="516467E9"/>
    <w:rsid w:val="51685590"/>
    <w:rsid w:val="5178295A"/>
    <w:rsid w:val="51AE34F6"/>
    <w:rsid w:val="51C71216"/>
    <w:rsid w:val="51C87EAA"/>
    <w:rsid w:val="51EF80C3"/>
    <w:rsid w:val="51FC445E"/>
    <w:rsid w:val="521533C6"/>
    <w:rsid w:val="5218A4E8"/>
    <w:rsid w:val="5240143F"/>
    <w:rsid w:val="52423A18"/>
    <w:rsid w:val="524C2F47"/>
    <w:rsid w:val="527EC707"/>
    <w:rsid w:val="5290FBAE"/>
    <w:rsid w:val="5294B683"/>
    <w:rsid w:val="52A10C1C"/>
    <w:rsid w:val="52AF6709"/>
    <w:rsid w:val="52D2B132"/>
    <w:rsid w:val="52D6B2BA"/>
    <w:rsid w:val="53124EA5"/>
    <w:rsid w:val="531EDD6D"/>
    <w:rsid w:val="532910B4"/>
    <w:rsid w:val="533716F9"/>
    <w:rsid w:val="5347AE92"/>
    <w:rsid w:val="534F90F7"/>
    <w:rsid w:val="534FA8F5"/>
    <w:rsid w:val="53645B59"/>
    <w:rsid w:val="5376F446"/>
    <w:rsid w:val="537DB4CC"/>
    <w:rsid w:val="538E4A17"/>
    <w:rsid w:val="539B05BB"/>
    <w:rsid w:val="53AC838C"/>
    <w:rsid w:val="53BD35C2"/>
    <w:rsid w:val="53D134B1"/>
    <w:rsid w:val="53D6B7AA"/>
    <w:rsid w:val="53F42386"/>
    <w:rsid w:val="54051995"/>
    <w:rsid w:val="542007F2"/>
    <w:rsid w:val="5420C46B"/>
    <w:rsid w:val="5427E2CB"/>
    <w:rsid w:val="5436FC50"/>
    <w:rsid w:val="5448FDF4"/>
    <w:rsid w:val="54508B03"/>
    <w:rsid w:val="54562A90"/>
    <w:rsid w:val="547BB8EB"/>
    <w:rsid w:val="548E4EC3"/>
    <w:rsid w:val="549044FB"/>
    <w:rsid w:val="549D4325"/>
    <w:rsid w:val="54AC8720"/>
    <w:rsid w:val="54DEEDB7"/>
    <w:rsid w:val="54EE387C"/>
    <w:rsid w:val="54FD12C6"/>
    <w:rsid w:val="550E1478"/>
    <w:rsid w:val="55107F7A"/>
    <w:rsid w:val="55538C64"/>
    <w:rsid w:val="55D8ED21"/>
    <w:rsid w:val="55DC5A99"/>
    <w:rsid w:val="55E81FEB"/>
    <w:rsid w:val="55F403B6"/>
    <w:rsid w:val="55F73A00"/>
    <w:rsid w:val="56108612"/>
    <w:rsid w:val="56144B1B"/>
    <w:rsid w:val="56165748"/>
    <w:rsid w:val="562E2A43"/>
    <w:rsid w:val="562EA50E"/>
    <w:rsid w:val="56A168EB"/>
    <w:rsid w:val="56A4F9E7"/>
    <w:rsid w:val="570E848B"/>
    <w:rsid w:val="571DA263"/>
    <w:rsid w:val="5720C16D"/>
    <w:rsid w:val="5757333D"/>
    <w:rsid w:val="5766F914"/>
    <w:rsid w:val="577CE0DB"/>
    <w:rsid w:val="578B63B8"/>
    <w:rsid w:val="5798A5DC"/>
    <w:rsid w:val="5798BBB5"/>
    <w:rsid w:val="579BED60"/>
    <w:rsid w:val="57A5B864"/>
    <w:rsid w:val="57AE60A5"/>
    <w:rsid w:val="57BC81B0"/>
    <w:rsid w:val="57C62BD3"/>
    <w:rsid w:val="580FDA29"/>
    <w:rsid w:val="581E8991"/>
    <w:rsid w:val="586B0170"/>
    <w:rsid w:val="586CD24F"/>
    <w:rsid w:val="58A5A929"/>
    <w:rsid w:val="58D496D4"/>
    <w:rsid w:val="58DB121F"/>
    <w:rsid w:val="58F397A7"/>
    <w:rsid w:val="58F55092"/>
    <w:rsid w:val="58FBE9C3"/>
    <w:rsid w:val="5905E36F"/>
    <w:rsid w:val="591782B7"/>
    <w:rsid w:val="591C4381"/>
    <w:rsid w:val="59234936"/>
    <w:rsid w:val="59241C08"/>
    <w:rsid w:val="592D9035"/>
    <w:rsid w:val="59453CCF"/>
    <w:rsid w:val="5962258B"/>
    <w:rsid w:val="596F3E04"/>
    <w:rsid w:val="5974E976"/>
    <w:rsid w:val="598F9385"/>
    <w:rsid w:val="59C4FFB7"/>
    <w:rsid w:val="5A08AEB0"/>
    <w:rsid w:val="5A1DBBFD"/>
    <w:rsid w:val="5A2137CF"/>
    <w:rsid w:val="5A377236"/>
    <w:rsid w:val="5A3D8C9D"/>
    <w:rsid w:val="5A4A1D14"/>
    <w:rsid w:val="5A613A15"/>
    <w:rsid w:val="5A952422"/>
    <w:rsid w:val="5AAC4EED"/>
    <w:rsid w:val="5AE02717"/>
    <w:rsid w:val="5AF8F8A6"/>
    <w:rsid w:val="5B012747"/>
    <w:rsid w:val="5B28F366"/>
    <w:rsid w:val="5B37FD2B"/>
    <w:rsid w:val="5B3DCDA6"/>
    <w:rsid w:val="5B7FA86E"/>
    <w:rsid w:val="5B891C98"/>
    <w:rsid w:val="5B997611"/>
    <w:rsid w:val="5BAEE8B7"/>
    <w:rsid w:val="5BC5EDB6"/>
    <w:rsid w:val="5BD54679"/>
    <w:rsid w:val="5BD54BD2"/>
    <w:rsid w:val="5BF2A33C"/>
    <w:rsid w:val="5BF996B7"/>
    <w:rsid w:val="5C21A95C"/>
    <w:rsid w:val="5C57C31B"/>
    <w:rsid w:val="5C5ABD8D"/>
    <w:rsid w:val="5C77ED33"/>
    <w:rsid w:val="5C794CC3"/>
    <w:rsid w:val="5C7A5F52"/>
    <w:rsid w:val="5C893771"/>
    <w:rsid w:val="5CB0C9C7"/>
    <w:rsid w:val="5CC05C8A"/>
    <w:rsid w:val="5CC255E5"/>
    <w:rsid w:val="5CECF640"/>
    <w:rsid w:val="5D066274"/>
    <w:rsid w:val="5D0B4055"/>
    <w:rsid w:val="5D19027D"/>
    <w:rsid w:val="5D1EC447"/>
    <w:rsid w:val="5D3C7556"/>
    <w:rsid w:val="5D3DAA3A"/>
    <w:rsid w:val="5D4D2F9B"/>
    <w:rsid w:val="5D609977"/>
    <w:rsid w:val="5D6EDEEE"/>
    <w:rsid w:val="5D70DB71"/>
    <w:rsid w:val="5D924D0C"/>
    <w:rsid w:val="5D951B1E"/>
    <w:rsid w:val="5D97ACB8"/>
    <w:rsid w:val="5D9B332D"/>
    <w:rsid w:val="5D9B950A"/>
    <w:rsid w:val="5DA3F1B2"/>
    <w:rsid w:val="5DC07C42"/>
    <w:rsid w:val="5DC71DC5"/>
    <w:rsid w:val="5DDD04EA"/>
    <w:rsid w:val="5DE8142F"/>
    <w:rsid w:val="5DF2EDD2"/>
    <w:rsid w:val="5E452AAC"/>
    <w:rsid w:val="5E573EEE"/>
    <w:rsid w:val="5E6919F6"/>
    <w:rsid w:val="5E6B66C1"/>
    <w:rsid w:val="5E85994D"/>
    <w:rsid w:val="5ECF10DF"/>
    <w:rsid w:val="5ED7FF09"/>
    <w:rsid w:val="5F09C18B"/>
    <w:rsid w:val="5F39B8E2"/>
    <w:rsid w:val="5F3D81AA"/>
    <w:rsid w:val="5F41043A"/>
    <w:rsid w:val="5F490C8A"/>
    <w:rsid w:val="5F84E50E"/>
    <w:rsid w:val="5F858B2D"/>
    <w:rsid w:val="5F8672ED"/>
    <w:rsid w:val="5F9775C1"/>
    <w:rsid w:val="5FD82B44"/>
    <w:rsid w:val="5FFDE3E3"/>
    <w:rsid w:val="6041D7E2"/>
    <w:rsid w:val="604A902A"/>
    <w:rsid w:val="60526096"/>
    <w:rsid w:val="605D5CD9"/>
    <w:rsid w:val="605F3D80"/>
    <w:rsid w:val="6068E123"/>
    <w:rsid w:val="607BD6D7"/>
    <w:rsid w:val="60859703"/>
    <w:rsid w:val="609649FE"/>
    <w:rsid w:val="60979993"/>
    <w:rsid w:val="60A783A4"/>
    <w:rsid w:val="60AC0208"/>
    <w:rsid w:val="60DFC33F"/>
    <w:rsid w:val="60F8E66D"/>
    <w:rsid w:val="6119D379"/>
    <w:rsid w:val="61468C76"/>
    <w:rsid w:val="6156C559"/>
    <w:rsid w:val="615E3502"/>
    <w:rsid w:val="61699F5C"/>
    <w:rsid w:val="6178B087"/>
    <w:rsid w:val="617DB4A0"/>
    <w:rsid w:val="618C0D6A"/>
    <w:rsid w:val="619C6EE3"/>
    <w:rsid w:val="61ADBDFA"/>
    <w:rsid w:val="61C1CFD6"/>
    <w:rsid w:val="61EF0E3E"/>
    <w:rsid w:val="61F4A0C6"/>
    <w:rsid w:val="622088A4"/>
    <w:rsid w:val="622B400A"/>
    <w:rsid w:val="624AA6AF"/>
    <w:rsid w:val="624B49BA"/>
    <w:rsid w:val="625E5817"/>
    <w:rsid w:val="62669BCC"/>
    <w:rsid w:val="626E4429"/>
    <w:rsid w:val="62760DDC"/>
    <w:rsid w:val="62A6217A"/>
    <w:rsid w:val="62B71A77"/>
    <w:rsid w:val="62BA6F81"/>
    <w:rsid w:val="62CAFF62"/>
    <w:rsid w:val="62E2F900"/>
    <w:rsid w:val="62F36FE7"/>
    <w:rsid w:val="63098008"/>
    <w:rsid w:val="630E123E"/>
    <w:rsid w:val="631A9944"/>
    <w:rsid w:val="631C6C4A"/>
    <w:rsid w:val="632CED38"/>
    <w:rsid w:val="6353D4C3"/>
    <w:rsid w:val="6365B266"/>
    <w:rsid w:val="638842CE"/>
    <w:rsid w:val="638ACBB5"/>
    <w:rsid w:val="63966E30"/>
    <w:rsid w:val="63A30461"/>
    <w:rsid w:val="63AEDCFF"/>
    <w:rsid w:val="63B60692"/>
    <w:rsid w:val="63BE2C9D"/>
    <w:rsid w:val="63D3CFA3"/>
    <w:rsid w:val="63F1B774"/>
    <w:rsid w:val="642441A4"/>
    <w:rsid w:val="64413EF4"/>
    <w:rsid w:val="64AB65F6"/>
    <w:rsid w:val="64EEC8B9"/>
    <w:rsid w:val="6517EB42"/>
    <w:rsid w:val="6554A554"/>
    <w:rsid w:val="65626789"/>
    <w:rsid w:val="6563315F"/>
    <w:rsid w:val="65DB94C7"/>
    <w:rsid w:val="65E6DF1C"/>
    <w:rsid w:val="65F0F683"/>
    <w:rsid w:val="6602DB48"/>
    <w:rsid w:val="6616EF52"/>
    <w:rsid w:val="661994C9"/>
    <w:rsid w:val="662E54E8"/>
    <w:rsid w:val="66400846"/>
    <w:rsid w:val="664290A0"/>
    <w:rsid w:val="66440CBA"/>
    <w:rsid w:val="66584D89"/>
    <w:rsid w:val="6659DB80"/>
    <w:rsid w:val="665A08B5"/>
    <w:rsid w:val="666644FD"/>
    <w:rsid w:val="6696C958"/>
    <w:rsid w:val="669CBCD2"/>
    <w:rsid w:val="66B24E6B"/>
    <w:rsid w:val="67791D4A"/>
    <w:rsid w:val="677AEA1A"/>
    <w:rsid w:val="679B954D"/>
    <w:rsid w:val="67A88420"/>
    <w:rsid w:val="67B6715A"/>
    <w:rsid w:val="67C321DF"/>
    <w:rsid w:val="67F0DF30"/>
    <w:rsid w:val="682DBD31"/>
    <w:rsid w:val="68327F32"/>
    <w:rsid w:val="683D63C4"/>
    <w:rsid w:val="68569877"/>
    <w:rsid w:val="68687C17"/>
    <w:rsid w:val="6869291F"/>
    <w:rsid w:val="6895E859"/>
    <w:rsid w:val="68A7106F"/>
    <w:rsid w:val="68B7F963"/>
    <w:rsid w:val="697DDB23"/>
    <w:rsid w:val="69891246"/>
    <w:rsid w:val="698B197A"/>
    <w:rsid w:val="698B70B8"/>
    <w:rsid w:val="6992C694"/>
    <w:rsid w:val="69AAC45C"/>
    <w:rsid w:val="69B61B93"/>
    <w:rsid w:val="69D112D6"/>
    <w:rsid w:val="69E45577"/>
    <w:rsid w:val="6A3C7E01"/>
    <w:rsid w:val="6A415233"/>
    <w:rsid w:val="6A697DF7"/>
    <w:rsid w:val="6A73A61E"/>
    <w:rsid w:val="6A9067A5"/>
    <w:rsid w:val="6A969B8E"/>
    <w:rsid w:val="6AA372C6"/>
    <w:rsid w:val="6AE1BF0D"/>
    <w:rsid w:val="6AFC1C79"/>
    <w:rsid w:val="6B6E277D"/>
    <w:rsid w:val="6B87204F"/>
    <w:rsid w:val="6B876E46"/>
    <w:rsid w:val="6B9B1D2A"/>
    <w:rsid w:val="6BA7663E"/>
    <w:rsid w:val="6BAE44F2"/>
    <w:rsid w:val="6BCBC6CD"/>
    <w:rsid w:val="6BE23536"/>
    <w:rsid w:val="6BF50123"/>
    <w:rsid w:val="6BF839EC"/>
    <w:rsid w:val="6BFEA043"/>
    <w:rsid w:val="6C3A55B5"/>
    <w:rsid w:val="6C5FE02A"/>
    <w:rsid w:val="6C600578"/>
    <w:rsid w:val="6C886F19"/>
    <w:rsid w:val="6C89B888"/>
    <w:rsid w:val="6C8CA859"/>
    <w:rsid w:val="6CA32825"/>
    <w:rsid w:val="6CB07E29"/>
    <w:rsid w:val="6CBC171C"/>
    <w:rsid w:val="6CCF52CD"/>
    <w:rsid w:val="6CDCBB6F"/>
    <w:rsid w:val="6CFE546F"/>
    <w:rsid w:val="6D048052"/>
    <w:rsid w:val="6D32F321"/>
    <w:rsid w:val="6D3838B5"/>
    <w:rsid w:val="6D38A9EB"/>
    <w:rsid w:val="6D775A8D"/>
    <w:rsid w:val="6DA0CFB4"/>
    <w:rsid w:val="6DB6D980"/>
    <w:rsid w:val="6DEC4B7D"/>
    <w:rsid w:val="6E64914B"/>
    <w:rsid w:val="6E8576E5"/>
    <w:rsid w:val="6E9255A1"/>
    <w:rsid w:val="6EA025B2"/>
    <w:rsid w:val="6EC78ADF"/>
    <w:rsid w:val="6ECFA5AC"/>
    <w:rsid w:val="6EEFF25A"/>
    <w:rsid w:val="6EF2466E"/>
    <w:rsid w:val="6EFBC24B"/>
    <w:rsid w:val="6F09E34B"/>
    <w:rsid w:val="6F3E30D2"/>
    <w:rsid w:val="6F49152E"/>
    <w:rsid w:val="6F579BA4"/>
    <w:rsid w:val="6F5A469B"/>
    <w:rsid w:val="6F6AD8E6"/>
    <w:rsid w:val="6F6DBB65"/>
    <w:rsid w:val="6F8163A7"/>
    <w:rsid w:val="6F92BCD1"/>
    <w:rsid w:val="6FF66C7C"/>
    <w:rsid w:val="6FF7BE7F"/>
    <w:rsid w:val="6FFA52E2"/>
    <w:rsid w:val="700B25A1"/>
    <w:rsid w:val="701C1727"/>
    <w:rsid w:val="7058BC82"/>
    <w:rsid w:val="708E3E6E"/>
    <w:rsid w:val="70A8773B"/>
    <w:rsid w:val="70AD1449"/>
    <w:rsid w:val="70AF7C11"/>
    <w:rsid w:val="70C0047E"/>
    <w:rsid w:val="70ECFFC7"/>
    <w:rsid w:val="70FEE75B"/>
    <w:rsid w:val="710701C0"/>
    <w:rsid w:val="711872ED"/>
    <w:rsid w:val="711AB3D3"/>
    <w:rsid w:val="7120ADB5"/>
    <w:rsid w:val="713171D0"/>
    <w:rsid w:val="715B55E2"/>
    <w:rsid w:val="71725CD4"/>
    <w:rsid w:val="71BD8933"/>
    <w:rsid w:val="71CC8570"/>
    <w:rsid w:val="71D08A51"/>
    <w:rsid w:val="71FFD621"/>
    <w:rsid w:val="7210A301"/>
    <w:rsid w:val="72121FC9"/>
    <w:rsid w:val="722039D6"/>
    <w:rsid w:val="722B54B7"/>
    <w:rsid w:val="7263AC65"/>
    <w:rsid w:val="72767042"/>
    <w:rsid w:val="727CCF93"/>
    <w:rsid w:val="729DF1AD"/>
    <w:rsid w:val="729F05AC"/>
    <w:rsid w:val="72A94DF9"/>
    <w:rsid w:val="72CF53A9"/>
    <w:rsid w:val="72E5AE64"/>
    <w:rsid w:val="72F9E4A2"/>
    <w:rsid w:val="7303D8A7"/>
    <w:rsid w:val="73088756"/>
    <w:rsid w:val="732672E4"/>
    <w:rsid w:val="7331259C"/>
    <w:rsid w:val="733C85B5"/>
    <w:rsid w:val="73494E30"/>
    <w:rsid w:val="73AFA0CA"/>
    <w:rsid w:val="73C8F90B"/>
    <w:rsid w:val="73F1E0F7"/>
    <w:rsid w:val="74347079"/>
    <w:rsid w:val="744A0816"/>
    <w:rsid w:val="7452E919"/>
    <w:rsid w:val="745791BE"/>
    <w:rsid w:val="745936B5"/>
    <w:rsid w:val="74741C25"/>
    <w:rsid w:val="749D6C80"/>
    <w:rsid w:val="74A1DFB1"/>
    <w:rsid w:val="74CA6AB1"/>
    <w:rsid w:val="74DD74A0"/>
    <w:rsid w:val="74FCEEC1"/>
    <w:rsid w:val="75002CE7"/>
    <w:rsid w:val="7535C64A"/>
    <w:rsid w:val="7545817B"/>
    <w:rsid w:val="75875C60"/>
    <w:rsid w:val="758D263E"/>
    <w:rsid w:val="75A37E70"/>
    <w:rsid w:val="75C12BBA"/>
    <w:rsid w:val="75CA92F6"/>
    <w:rsid w:val="75CFF0E9"/>
    <w:rsid w:val="76219F91"/>
    <w:rsid w:val="762CF81D"/>
    <w:rsid w:val="76350829"/>
    <w:rsid w:val="764529D7"/>
    <w:rsid w:val="764A1193"/>
    <w:rsid w:val="76526CC5"/>
    <w:rsid w:val="768298C2"/>
    <w:rsid w:val="7699B515"/>
    <w:rsid w:val="76A947FB"/>
    <w:rsid w:val="76B54C13"/>
    <w:rsid w:val="76C9F0BF"/>
    <w:rsid w:val="76CAB1AC"/>
    <w:rsid w:val="772D954F"/>
    <w:rsid w:val="773378D7"/>
    <w:rsid w:val="773FA672"/>
    <w:rsid w:val="77572756"/>
    <w:rsid w:val="775A3547"/>
    <w:rsid w:val="77833A92"/>
    <w:rsid w:val="77A097A0"/>
    <w:rsid w:val="77AEA480"/>
    <w:rsid w:val="77BBB456"/>
    <w:rsid w:val="77F7F974"/>
    <w:rsid w:val="77FA6ADB"/>
    <w:rsid w:val="7805984B"/>
    <w:rsid w:val="78159D5C"/>
    <w:rsid w:val="781D0424"/>
    <w:rsid w:val="78266CD9"/>
    <w:rsid w:val="78659A11"/>
    <w:rsid w:val="7867FDE7"/>
    <w:rsid w:val="787144B8"/>
    <w:rsid w:val="788AEA6D"/>
    <w:rsid w:val="78B8D22B"/>
    <w:rsid w:val="78D3FFF7"/>
    <w:rsid w:val="78FA95DB"/>
    <w:rsid w:val="78FB73E8"/>
    <w:rsid w:val="79096FD1"/>
    <w:rsid w:val="791AB782"/>
    <w:rsid w:val="792657EF"/>
    <w:rsid w:val="793DB2FC"/>
    <w:rsid w:val="7952D884"/>
    <w:rsid w:val="79597C72"/>
    <w:rsid w:val="79656110"/>
    <w:rsid w:val="7977B2E2"/>
    <w:rsid w:val="797C998C"/>
    <w:rsid w:val="79926404"/>
    <w:rsid w:val="79946793"/>
    <w:rsid w:val="7994CD00"/>
    <w:rsid w:val="79AF123D"/>
    <w:rsid w:val="79B7B519"/>
    <w:rsid w:val="79BFFB94"/>
    <w:rsid w:val="79CECF30"/>
    <w:rsid w:val="79EF9628"/>
    <w:rsid w:val="79F9FE38"/>
    <w:rsid w:val="7A0674B3"/>
    <w:rsid w:val="7A2AA399"/>
    <w:rsid w:val="7A3B2D3B"/>
    <w:rsid w:val="7A4B86C5"/>
    <w:rsid w:val="7A5C8418"/>
    <w:rsid w:val="7A671930"/>
    <w:rsid w:val="7A7EF65D"/>
    <w:rsid w:val="7A897BAD"/>
    <w:rsid w:val="7A93EC56"/>
    <w:rsid w:val="7AB2731A"/>
    <w:rsid w:val="7AB2C6EC"/>
    <w:rsid w:val="7ADB3677"/>
    <w:rsid w:val="7AE471A6"/>
    <w:rsid w:val="7B084B96"/>
    <w:rsid w:val="7B0AB85C"/>
    <w:rsid w:val="7B18F261"/>
    <w:rsid w:val="7B45BB46"/>
    <w:rsid w:val="7B4A9BCF"/>
    <w:rsid w:val="7B5EF7B3"/>
    <w:rsid w:val="7B71D5A4"/>
    <w:rsid w:val="7B7D26C6"/>
    <w:rsid w:val="7BAAE6E5"/>
    <w:rsid w:val="7BD18B92"/>
    <w:rsid w:val="7BE074D3"/>
    <w:rsid w:val="7BE7B7F1"/>
    <w:rsid w:val="7C4ED65D"/>
    <w:rsid w:val="7C603147"/>
    <w:rsid w:val="7C65C1AE"/>
    <w:rsid w:val="7C708D64"/>
    <w:rsid w:val="7CE115C0"/>
    <w:rsid w:val="7D03EDE4"/>
    <w:rsid w:val="7D2A1FFE"/>
    <w:rsid w:val="7D39C86F"/>
    <w:rsid w:val="7D445177"/>
    <w:rsid w:val="7D499A45"/>
    <w:rsid w:val="7D529F4F"/>
    <w:rsid w:val="7D5693C4"/>
    <w:rsid w:val="7D675671"/>
    <w:rsid w:val="7D6EAA6B"/>
    <w:rsid w:val="7D94055B"/>
    <w:rsid w:val="7DAAD5F7"/>
    <w:rsid w:val="7DBBC056"/>
    <w:rsid w:val="7DC5549E"/>
    <w:rsid w:val="7DD29E4E"/>
    <w:rsid w:val="7DDB50D3"/>
    <w:rsid w:val="7DDB7313"/>
    <w:rsid w:val="7DDDCBBA"/>
    <w:rsid w:val="7DF53A1F"/>
    <w:rsid w:val="7E0B015D"/>
    <w:rsid w:val="7E13757A"/>
    <w:rsid w:val="7E1FA9E4"/>
    <w:rsid w:val="7E250B78"/>
    <w:rsid w:val="7E26F246"/>
    <w:rsid w:val="7E2C6319"/>
    <w:rsid w:val="7E3296D7"/>
    <w:rsid w:val="7E4950BF"/>
    <w:rsid w:val="7E672F5E"/>
    <w:rsid w:val="7E946E64"/>
    <w:rsid w:val="7ED79802"/>
    <w:rsid w:val="7EE22B51"/>
    <w:rsid w:val="7EF3EA71"/>
    <w:rsid w:val="7F0FE3CC"/>
    <w:rsid w:val="7F5000EC"/>
    <w:rsid w:val="7F60430D"/>
    <w:rsid w:val="7F7B41CC"/>
    <w:rsid w:val="7F857C6D"/>
    <w:rsid w:val="7F90E148"/>
    <w:rsid w:val="7F9E6261"/>
    <w:rsid w:val="7FA6DA9D"/>
    <w:rsid w:val="7FDDF5BF"/>
    <w:rsid w:val="7FED2EDC"/>
    <w:rsid w:val="7FFB478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0D58C"/>
  <w15:chartTrackingRefBased/>
  <w15:docId w15:val="{315C87E7-AFE6-42B6-909B-A33A7C9B9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PlaceholderText">
    <w:name w:val="Placeholder Text"/>
    <w:basedOn w:val="DefaultParagraphFont"/>
    <w:uiPriority w:val="99"/>
    <w:semiHidden/>
    <w:rsid w:val="49273553"/>
    <w:rPr>
      <w:color w:val="808080" w:themeColor="background1" w:themeShade="80"/>
    </w:rPr>
  </w:style>
  <w:style w:type="character" w:styleId="Hyperlink">
    <w:name w:val="Hyperlink"/>
    <w:basedOn w:val="DefaultParagraphFont"/>
    <w:uiPriority w:val="99"/>
    <w:unhideWhenUsed/>
    <w:rPr>
      <w:color w:val="467886" w:themeColor="hyperlink"/>
      <w:u w:val="single"/>
    </w:rPr>
  </w:style>
  <w:style w:type="paragraph" w:styleId="NoSpacing">
    <w:name w:val="No Spacing"/>
    <w:link w:val="NoSpacingChar"/>
    <w:uiPriority w:val="1"/>
    <w:qFormat/>
    <w:rsid w:val="004A4334"/>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4A4334"/>
    <w:rPr>
      <w:sz w:val="22"/>
      <w:szCs w:val="22"/>
      <w:lang w:eastAsia="en-US"/>
    </w:rPr>
  </w:style>
  <w:style w:type="paragraph" w:styleId="TOCHeading">
    <w:name w:val="TOC Heading"/>
    <w:basedOn w:val="Heading1"/>
    <w:next w:val="Normal"/>
    <w:uiPriority w:val="39"/>
    <w:unhideWhenUsed/>
    <w:qFormat/>
    <w:rsid w:val="00D43CBF"/>
    <w:pPr>
      <w:spacing w:before="240" w:after="0" w:line="259" w:lineRule="auto"/>
      <w:outlineLvl w:val="9"/>
    </w:pPr>
    <w:rPr>
      <w:sz w:val="32"/>
      <w:szCs w:val="32"/>
      <w:lang w:val="en-GB" w:eastAsia="zh-CN"/>
    </w:rPr>
  </w:style>
  <w:style w:type="paragraph" w:styleId="TOC1">
    <w:name w:val="toc 1"/>
    <w:basedOn w:val="Normal"/>
    <w:next w:val="Normal"/>
    <w:autoRedefine/>
    <w:uiPriority w:val="39"/>
    <w:unhideWhenUsed/>
    <w:rsid w:val="00D43CBF"/>
    <w:pPr>
      <w:spacing w:after="100"/>
    </w:pPr>
  </w:style>
  <w:style w:type="paragraph" w:styleId="TOC2">
    <w:name w:val="toc 2"/>
    <w:basedOn w:val="Normal"/>
    <w:next w:val="Normal"/>
    <w:autoRedefine/>
    <w:uiPriority w:val="39"/>
    <w:unhideWhenUsed/>
    <w:rsid w:val="00D43CBF"/>
    <w:pPr>
      <w:spacing w:after="100"/>
      <w:ind w:left="240"/>
    </w:pPr>
  </w:style>
  <w:style w:type="paragraph" w:styleId="TOC3">
    <w:name w:val="toc 3"/>
    <w:basedOn w:val="Normal"/>
    <w:next w:val="Normal"/>
    <w:autoRedefine/>
    <w:uiPriority w:val="39"/>
    <w:unhideWhenUsed/>
    <w:rsid w:val="00FB1F34"/>
    <w:pPr>
      <w:tabs>
        <w:tab w:val="right" w:leader="dot" w:pos="9350"/>
      </w:tabs>
      <w:spacing w:after="100"/>
      <w:ind w:left="480"/>
    </w:pPr>
    <w:rPr>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etacad.com/launch?id=99efd965-973c-4d63-a5cb-1151c359ddf3&amp;tab=curriculum&amp;view=748f4228-01b0-5e7d-94ae-70d7ac6274b3" TargetMode="External"/><Relationship Id="rId18" Type="http://schemas.openxmlformats.org/officeDocument/2006/relationships/hyperlink" Target="https://www.netacad.com/launch?id=99efd965-973c-4d63-a5cb-1151c359ddf3&amp;tab=curriculum&amp;view=822782e3-4475-529e-984d-2147a8d0c79c" TargetMode="External"/><Relationship Id="rId26" Type="http://schemas.openxmlformats.org/officeDocument/2006/relationships/hyperlink" Target="https://www.netacad.com/launch?id=99efd965-973c-4d63-a5cb-1151c359ddf3&amp;tab=curriculum&amp;view=9678711c-f453-5733-99a1-888d9056880f" TargetMode="External"/><Relationship Id="rId39" Type="http://schemas.openxmlformats.org/officeDocument/2006/relationships/hyperlink" Target="https://www.businessnewsdaily.com/4987-what-is-agile-scrum-methodology.html" TargetMode="External"/><Relationship Id="rId21" Type="http://schemas.openxmlformats.org/officeDocument/2006/relationships/hyperlink" Target="https://www.netacad.com/launch?id=99efd965-973c-4d63-a5cb-1151c359ddf3&amp;tab=curriculum&amp;view=fa1ff845-4db1-5433-b3b3-b760f85fedee" TargetMode="External"/><Relationship Id="rId34" Type="http://schemas.openxmlformats.org/officeDocument/2006/relationships/hyperlink" Target="https://www.netacad.com/launch?id=99efd965-973c-4d63-a5cb-1151c359ddf3&amp;tab=curriculum&amp;view=11e67cb8-3e01-5b77-a7b0-6539007dc888" TargetMode="External"/><Relationship Id="rId42" Type="http://schemas.openxmlformats.org/officeDocument/2006/relationships/hyperlink" Target="https://about.gitlab.com/topics/version-control/benefits-distributed-version-control-system/" TargetMode="External"/><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netacad.com/launch?id=99efd965-973c-4d63-a5cb-1151c359ddf3&amp;tab=curriculum&amp;view=2bd848f0-52a9-5e4b-8f13-df6d49c00677" TargetMode="External"/><Relationship Id="rId29" Type="http://schemas.openxmlformats.org/officeDocument/2006/relationships/hyperlink" Target="https://www.netacad.com/launch?id=99efd965-973c-4d63-a5cb-1151c359ddf3&amp;tab=curriculum&amp;view=0d49b125-d6a7-56c0-b862-2e807b9ed67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etacad.com/launch?id=99efd965-973c-4d63-a5cb-1151c359ddf3&amp;tab=curriculum&amp;view=750fe825-4c30-5e90-aa43-0ccbdcf1203c" TargetMode="External"/><Relationship Id="rId24" Type="http://schemas.openxmlformats.org/officeDocument/2006/relationships/hyperlink" Target="https://www.netacad.com/launch?id=99efd965-973c-4d63-a5cb-1151c359ddf3&amp;tab=curriculum&amp;view=ae173143-5693-5c6e-9212-39ee70c334ab" TargetMode="External"/><Relationship Id="rId32" Type="http://schemas.openxmlformats.org/officeDocument/2006/relationships/hyperlink" Target="https://www.netacad.com/launch?id=99efd965-973c-4d63-a5cb-1151c359ddf3&amp;tab=curriculum&amp;view=ee6dcca7-945b-5c43-9a48-26f7c5f0ff26" TargetMode="External"/><Relationship Id="rId37" Type="http://schemas.openxmlformats.org/officeDocument/2006/relationships/hyperlink" Target="https://monday.com/blog/rnd/agile-sdlc/" TargetMode="External"/><Relationship Id="rId40" Type="http://schemas.openxmlformats.org/officeDocument/2006/relationships/hyperlink" Target="https://docs.github.com/en/get-started/using-git/about-git"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netacad.com/launch?id=99efd965-973c-4d63-a5cb-1151c359ddf3&amp;tab=curriculum&amp;view=5fa4a7f7-fe65-5047-be52-4013357c117b" TargetMode="External"/><Relationship Id="rId23" Type="http://schemas.openxmlformats.org/officeDocument/2006/relationships/hyperlink" Target="https://www.netacad.com/launch?id=99efd965-973c-4d63-a5cb-1151c359ddf3&amp;tab=curriculum&amp;view=5e3655b4-8669-5251-ad99-dadfd2c36416" TargetMode="External"/><Relationship Id="rId28" Type="http://schemas.openxmlformats.org/officeDocument/2006/relationships/hyperlink" Target="https://www.netacad.com/launch?id=99efd965-973c-4d63-a5cb-1151c359ddf3&amp;tab=curriculum&amp;view=0ca7a0e6-52cc-5e92-8f8c-79b2a09353ca" TargetMode="External"/><Relationship Id="rId36" Type="http://schemas.openxmlformats.org/officeDocument/2006/relationships/hyperlink" Target="https://teachingagile.com/sdlc/models/waterfall" TargetMode="External"/><Relationship Id="rId10" Type="http://schemas.openxmlformats.org/officeDocument/2006/relationships/image" Target="media/image2.png"/><Relationship Id="rId19" Type="http://schemas.openxmlformats.org/officeDocument/2006/relationships/hyperlink" Target="https://www.netacad.com/launch?id=99efd965-973c-4d63-a5cb-1151c359ddf3&amp;tab=curriculum&amp;view=d3890818-ec73-5e95-98ea-e100ac141e64" TargetMode="External"/><Relationship Id="rId31" Type="http://schemas.openxmlformats.org/officeDocument/2006/relationships/hyperlink" Target="https://www.netacad.com/launch?id=99efd965-973c-4d63-a5cb-1151c359ddf3&amp;tab=curriculum&amp;view=f5376daa-3ac7-5281-ae42-8c4dcafb6dcb" TargetMode="External"/><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netacad.com/launch?id=99efd965-973c-4d63-a5cb-1151c359ddf3&amp;tab=curriculum&amp;view=cd687ca3-9583-5cb3-930d-7c9a91c045f8" TargetMode="External"/><Relationship Id="rId22" Type="http://schemas.openxmlformats.org/officeDocument/2006/relationships/hyperlink" Target="https://www.netacad.com/launch?id=99efd965-973c-4d63-a5cb-1151c359ddf3&amp;tab=curriculum&amp;view=7b28f537-e2b2-52b4-ac9b-62f21678e096" TargetMode="External"/><Relationship Id="rId27" Type="http://schemas.openxmlformats.org/officeDocument/2006/relationships/hyperlink" Target="https://www.netacad.com/launch?id=99efd965-973c-4d63-a5cb-1151c359ddf3&amp;tab=curriculum&amp;view=a9b5f564-0469-5349-a89a-e27f52031f08" TargetMode="External"/><Relationship Id="rId30" Type="http://schemas.openxmlformats.org/officeDocument/2006/relationships/hyperlink" Target="https://www.netacad.com/launch?id=99efd965-973c-4d63-a5cb-1151c359ddf3&amp;tab=curriculum&amp;view=6b1e92cd-1dbf-58fd-b050-34cff29c776b" TargetMode="External"/><Relationship Id="rId35" Type="http://schemas.openxmlformats.org/officeDocument/2006/relationships/hyperlink" Target="https://businesstech.bus.umich.edu/uncategorized/tech-101-what-is-the-software-development-lifecycle/" TargetMode="External"/><Relationship Id="rId43" Type="http://schemas.openxmlformats.org/officeDocument/2006/relationships/header" Target="header1.xml"/><Relationship Id="rId48" Type="http://schemas.microsoft.com/office/2020/10/relationships/intelligence" Target="intelligence2.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netacad.com/launch?id=99efd965-973c-4d63-a5cb-1151c359ddf3&amp;tab=curriculum&amp;view=e778f627-c5dc-5a37-a392-49090d84ae11" TargetMode="External"/><Relationship Id="rId17" Type="http://schemas.openxmlformats.org/officeDocument/2006/relationships/hyperlink" Target="https://www.netacad.com/launch?id=99efd965-973c-4d63-a5cb-1151c359ddf3&amp;tab=curriculum&amp;view=4c0b83b2-cecc-505f-a6bb-0d538521e473" TargetMode="External"/><Relationship Id="rId25" Type="http://schemas.openxmlformats.org/officeDocument/2006/relationships/hyperlink" Target="https://www.netacad.com/launch?id=99efd965-973c-4d63-a5cb-1151c359ddf3&amp;tab=curriculum&amp;view=382c3cfb-8bf5-5f2f-a3ff-183267008275" TargetMode="External"/><Relationship Id="rId33" Type="http://schemas.openxmlformats.org/officeDocument/2006/relationships/hyperlink" Target="https://www.netacad.com/launch?id=99efd965-973c-4d63-a5cb-1151c359ddf3&amp;tab=curriculum&amp;view=2434ca95-0a4b-5ea2-91df-8b7ecb34e2a7" TargetMode="External"/><Relationship Id="rId38" Type="http://schemas.openxmlformats.org/officeDocument/2006/relationships/hyperlink" Target="https://www.productplan.com/glossary/lean-software-development/" TargetMode="External"/><Relationship Id="rId46" Type="http://schemas.openxmlformats.org/officeDocument/2006/relationships/glossaryDocument" Target="glossary/document.xml"/><Relationship Id="rId20" Type="http://schemas.openxmlformats.org/officeDocument/2006/relationships/hyperlink" Target="https://www.netacad.com/launch?id=99efd965-973c-4d63-a5cb-1151c359ddf3&amp;tab=curriculum&amp;view=0f11d440-0519-5785-a472-2f7f235411cb" TargetMode="External"/><Relationship Id="rId41" Type="http://schemas.openxmlformats.org/officeDocument/2006/relationships/hyperlink" Target="https://forum.huawei.com/enterprise/en/Git-for-Everyone-Part-02-What-Is-Centralized-Local-and-Distributed-Version-Control-System%C2%A0/thread/667283451411316736-667213860102352896"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D9127592-1FB7-43C7-9216-5AFE8A483C53}"/>
      </w:docPartPr>
      <w:docPartBody>
        <w:p w:rsidR="00454AE4" w:rsidRDefault="00454AE4">
          <w:r w:rsidRPr="49273553">
            <w:t>Click or tap here to enter text.</w:t>
          </w:r>
        </w:p>
      </w:docPartBody>
    </w:docPart>
    <w:docPart>
      <w:docPartPr>
        <w:name w:val="638FE23A04F8421E91D1D74B6F14FE7C"/>
        <w:category>
          <w:name w:val="General"/>
          <w:gallery w:val="placeholder"/>
        </w:category>
        <w:types>
          <w:type w:val="bbPlcHdr"/>
        </w:types>
        <w:behaviors>
          <w:behavior w:val="content"/>
        </w:behaviors>
        <w:guid w:val="{F31F0F72-E9B7-4C24-B3F0-F874773952D9}"/>
      </w:docPartPr>
      <w:docPartBody>
        <w:p w:rsidR="00000000" w:rsidRDefault="00454AE4">
          <w:pPr>
            <w:pStyle w:val="638FE23A04F8421E91D1D74B6F14FE7C"/>
          </w:pPr>
          <w:r w:rsidRPr="49273553">
            <w:t>Click or tap here to enter text.</w:t>
          </w:r>
        </w:p>
      </w:docPartBody>
    </w:docPart>
    <w:docPart>
      <w:docPartPr>
        <w:name w:val="1AE073D322004598AAF045D24CC4F91E"/>
        <w:category>
          <w:name w:val="General"/>
          <w:gallery w:val="placeholder"/>
        </w:category>
        <w:types>
          <w:type w:val="bbPlcHdr"/>
        </w:types>
        <w:behaviors>
          <w:behavior w:val="content"/>
        </w:behaviors>
        <w:guid w:val="{60D1BCED-0A18-441D-AF8C-527DD9D464B8}"/>
      </w:docPartPr>
      <w:docPartBody>
        <w:p w:rsidR="00000000" w:rsidRDefault="00454AE4">
          <w:pPr>
            <w:pStyle w:val="1AE073D322004598AAF045D24CC4F91E"/>
          </w:pPr>
          <w:r w:rsidRPr="49273553">
            <w:t>Click or tap here to enter text.</w:t>
          </w:r>
        </w:p>
      </w:docPartBody>
    </w:docPart>
    <w:docPart>
      <w:docPartPr>
        <w:name w:val="412A900F2D1C42AEB717EDD31AAA4123"/>
        <w:category>
          <w:name w:val="General"/>
          <w:gallery w:val="placeholder"/>
        </w:category>
        <w:types>
          <w:type w:val="bbPlcHdr"/>
        </w:types>
        <w:behaviors>
          <w:behavior w:val="content"/>
        </w:behaviors>
        <w:guid w:val="{80A462E5-77F9-4571-85D8-85DCEBACBE9C}"/>
      </w:docPartPr>
      <w:docPartBody>
        <w:p w:rsidR="00000000" w:rsidRDefault="00454AE4">
          <w:pPr>
            <w:pStyle w:val="412A900F2D1C42AEB717EDD31AAA4123"/>
          </w:pPr>
          <w:r w:rsidRPr="49273553">
            <w:t>Click or tap here to enter text.</w:t>
          </w:r>
        </w:p>
      </w:docPartBody>
    </w:docPart>
    <w:docPart>
      <w:docPartPr>
        <w:name w:val="A8B98E63CDD54DDA82046EC6992A1E66"/>
        <w:category>
          <w:name w:val="General"/>
          <w:gallery w:val="placeholder"/>
        </w:category>
        <w:types>
          <w:type w:val="bbPlcHdr"/>
        </w:types>
        <w:behaviors>
          <w:behavior w:val="content"/>
        </w:behaviors>
        <w:guid w:val="{9856DBC4-64EB-4A16-AA13-BD0B66D46AE7}"/>
      </w:docPartPr>
      <w:docPartBody>
        <w:p w:rsidR="00000000" w:rsidRDefault="00454AE4">
          <w:pPr>
            <w:pStyle w:val="A8B98E63CDD54DDA82046EC6992A1E66"/>
          </w:pPr>
          <w:r w:rsidRPr="49273553">
            <w:t>Click or tap here to enter text.</w:t>
          </w:r>
        </w:p>
      </w:docPartBody>
    </w:docPart>
    <w:docPart>
      <w:docPartPr>
        <w:name w:val="C4F87ACEEEF2406EBC2DB86E078D6C97"/>
        <w:category>
          <w:name w:val="General"/>
          <w:gallery w:val="placeholder"/>
        </w:category>
        <w:types>
          <w:type w:val="bbPlcHdr"/>
        </w:types>
        <w:behaviors>
          <w:behavior w:val="content"/>
        </w:behaviors>
        <w:guid w:val="{302FE2E7-1FDD-4411-B6B8-977623BB90CE}"/>
      </w:docPartPr>
      <w:docPartBody>
        <w:p w:rsidR="00000000" w:rsidRDefault="00454AE4">
          <w:pPr>
            <w:pStyle w:val="C4F87ACEEEF2406EBC2DB86E078D6C97"/>
          </w:pPr>
          <w:r w:rsidRPr="49273553">
            <w:t>Click or tap here to enter text.</w:t>
          </w:r>
        </w:p>
      </w:docPartBody>
    </w:docPart>
    <w:docPart>
      <w:docPartPr>
        <w:name w:val="C7E51C074F2F42A1B6352A6F3A347C17"/>
        <w:category>
          <w:name w:val="General"/>
          <w:gallery w:val="placeholder"/>
        </w:category>
        <w:types>
          <w:type w:val="bbPlcHdr"/>
        </w:types>
        <w:behaviors>
          <w:behavior w:val="content"/>
        </w:behaviors>
        <w:guid w:val="{F82F2067-FD81-4B7C-ABCD-FB568A3077DF}"/>
      </w:docPartPr>
      <w:docPartBody>
        <w:p w:rsidR="00000000" w:rsidRDefault="00454AE4">
          <w:pPr>
            <w:pStyle w:val="C7E51C074F2F42A1B6352A6F3A347C17"/>
          </w:pPr>
          <w:r w:rsidRPr="49273553">
            <w:t>Click or tap here to enter text.</w:t>
          </w:r>
        </w:p>
      </w:docPartBody>
    </w:docPart>
    <w:docPart>
      <w:docPartPr>
        <w:name w:val="E60A3C567F904AEEBC902BD6EFC4123D"/>
        <w:category>
          <w:name w:val="General"/>
          <w:gallery w:val="placeholder"/>
        </w:category>
        <w:types>
          <w:type w:val="bbPlcHdr"/>
        </w:types>
        <w:behaviors>
          <w:behavior w:val="content"/>
        </w:behaviors>
        <w:guid w:val="{950C9985-9C5A-4381-AA42-E295B90C6148}"/>
      </w:docPartPr>
      <w:docPartBody>
        <w:p w:rsidR="00000000" w:rsidRDefault="00454AE4">
          <w:pPr>
            <w:pStyle w:val="E60A3C567F904AEEBC902BD6EFC4123D"/>
          </w:pPr>
          <w:r w:rsidRPr="49273553">
            <w:t>Click or tap here to enter text.</w:t>
          </w:r>
        </w:p>
      </w:docPartBody>
    </w:docPart>
    <w:docPart>
      <w:docPartPr>
        <w:name w:val="EB721F510D1A45A285E300A9C6D51008"/>
        <w:category>
          <w:name w:val="General"/>
          <w:gallery w:val="placeholder"/>
        </w:category>
        <w:types>
          <w:type w:val="bbPlcHdr"/>
        </w:types>
        <w:behaviors>
          <w:behavior w:val="content"/>
        </w:behaviors>
        <w:guid w:val="{ED247C4D-62B5-4C70-8FC2-E259772A8EEE}"/>
      </w:docPartPr>
      <w:docPartBody>
        <w:p w:rsidR="00000000" w:rsidRDefault="00454AE4">
          <w:pPr>
            <w:pStyle w:val="EB721F510D1A45A285E300A9C6D51008"/>
          </w:pPr>
          <w:r w:rsidRPr="49273553">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0B4AF1"/>
    <w:rsid w:val="000B4AF1"/>
    <w:rsid w:val="00454AE4"/>
    <w:rsid w:val="006D4517"/>
    <w:rsid w:val="00962C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8FE23A04F8421E91D1D74B6F14FE7C">
    <w:name w:val="638FE23A04F8421E91D1D74B6F14FE7C"/>
  </w:style>
  <w:style w:type="paragraph" w:customStyle="1" w:styleId="1AE073D322004598AAF045D24CC4F91E">
    <w:name w:val="1AE073D322004598AAF045D24CC4F91E"/>
  </w:style>
  <w:style w:type="paragraph" w:customStyle="1" w:styleId="412A900F2D1C42AEB717EDD31AAA4123">
    <w:name w:val="412A900F2D1C42AEB717EDD31AAA4123"/>
  </w:style>
  <w:style w:type="paragraph" w:customStyle="1" w:styleId="A8B98E63CDD54DDA82046EC6992A1E66">
    <w:name w:val="A8B98E63CDD54DDA82046EC6992A1E66"/>
  </w:style>
  <w:style w:type="paragraph" w:customStyle="1" w:styleId="C4F87ACEEEF2406EBC2DB86E078D6C97">
    <w:name w:val="C4F87ACEEEF2406EBC2DB86E078D6C97"/>
  </w:style>
  <w:style w:type="paragraph" w:customStyle="1" w:styleId="C7E51C074F2F42A1B6352A6F3A347C17">
    <w:name w:val="C7E51C074F2F42A1B6352A6F3A347C17"/>
  </w:style>
  <w:style w:type="paragraph" w:customStyle="1" w:styleId="E60A3C567F904AEEBC902BD6EFC4123D">
    <w:name w:val="E60A3C567F904AEEBC902BD6EFC4123D"/>
  </w:style>
  <w:style w:type="paragraph" w:customStyle="1" w:styleId="EB721F510D1A45A285E300A9C6D51008">
    <w:name w:val="EB721F510D1A45A285E300A9C6D510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2305236@STUDENT.UWTSD.AC.UK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6C2DCC-CF57-4AEA-9D09-7BDD04B78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3984</Words>
  <Characters>22709</Characters>
  <Application>Microsoft Office Word</Application>
  <DocSecurity>4</DocSecurity>
  <Lines>189</Lines>
  <Paragraphs>53</Paragraphs>
  <ScaleCrop>false</ScaleCrop>
  <Company/>
  <LinksUpToDate>false</LinksUpToDate>
  <CharactersWithSpaces>26640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Nino aguilar</dc:title>
  <dc:subject>Network Programmability – Coursework 1</dc:subject>
  <dc:creator>Nino Aguilar (2305326)</dc:creator>
  <cp:keywords/>
  <dc:description/>
  <cp:lastModifiedBy>Nino Aguilar (2305326)</cp:lastModifiedBy>
  <cp:revision>14</cp:revision>
  <dcterms:created xsi:type="dcterms:W3CDTF">2024-10-05T14:33:00Z</dcterms:created>
  <dcterms:modified xsi:type="dcterms:W3CDTF">2024-11-10T20:04:00Z</dcterms:modified>
</cp:coreProperties>
</file>