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B3B" w:rsidRDefault="00CC3B3B">
      <w:pPr>
        <w:rPr>
          <w:rFonts w:ascii="Arial" w:hAnsi="Arial" w:cs="Arial"/>
          <w:szCs w:val="21"/>
        </w:rPr>
      </w:pPr>
      <w:r w:rsidRPr="00CC3B3B">
        <w:rPr>
          <w:rFonts w:ascii="Arial" w:hAnsi="Arial" w:cs="Arial"/>
          <w:szCs w:val="21"/>
        </w:rPr>
        <w:t>MA</w:t>
      </w:r>
      <w:r>
        <w:rPr>
          <w:rFonts w:ascii="Arial" w:hAnsi="Arial" w:cs="Arial"/>
          <w:szCs w:val="21"/>
        </w:rPr>
        <w:t xml:space="preserve"> 3D Computer Animation                                              Wen XI</w:t>
      </w:r>
    </w:p>
    <w:p w:rsidR="00CC3B3B" w:rsidRDefault="00CC3B3B">
      <w:pPr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M</w:t>
      </w:r>
      <w:r>
        <w:rPr>
          <w:rFonts w:ascii="Arial" w:hAnsi="Arial" w:cs="Arial"/>
          <w:szCs w:val="21"/>
        </w:rPr>
        <w:t>AJOR PROJECT                                                     1804976</w:t>
      </w:r>
    </w:p>
    <w:p w:rsidR="00CC3B3B" w:rsidRPr="00CC3B3B" w:rsidRDefault="00CC3B3B">
      <w:pPr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A</w:t>
      </w:r>
      <w:r>
        <w:rPr>
          <w:rFonts w:ascii="Arial" w:hAnsi="Arial" w:cs="Arial"/>
          <w:szCs w:val="21"/>
        </w:rPr>
        <w:t>DGD7008                                                          MAY 2019</w:t>
      </w:r>
    </w:p>
    <w:p w:rsidR="00CC3B3B" w:rsidRDefault="00CC3B3B">
      <w:pPr>
        <w:rPr>
          <w:rFonts w:ascii="Arial Black" w:hAnsi="Arial Black"/>
          <w:b/>
          <w:sz w:val="28"/>
          <w:szCs w:val="28"/>
        </w:rPr>
      </w:pPr>
    </w:p>
    <w:p w:rsidR="00411FD2" w:rsidRPr="00CC3B3B" w:rsidRDefault="00CC3B3B">
      <w:pPr>
        <w:rPr>
          <w:rFonts w:ascii="Arial Black" w:hAnsi="Arial Black"/>
          <w:b/>
          <w:sz w:val="28"/>
          <w:szCs w:val="28"/>
        </w:rPr>
      </w:pPr>
      <w:r w:rsidRPr="00CC3B3B">
        <w:rPr>
          <w:rFonts w:ascii="Arial Black" w:hAnsi="Arial Black"/>
          <w:b/>
          <w:sz w:val="28"/>
          <w:szCs w:val="28"/>
        </w:rPr>
        <w:t>Document of Intent</w:t>
      </w:r>
    </w:p>
    <w:p w:rsidR="00CC3B3B" w:rsidRPr="00CC3B3B" w:rsidRDefault="00CC3B3B">
      <w:pPr>
        <w:rPr>
          <w:rFonts w:ascii="Arial" w:hAnsi="Arial" w:cs="Arial"/>
          <w:b/>
        </w:rPr>
      </w:pPr>
      <w:r w:rsidRPr="00CC3B3B">
        <w:rPr>
          <w:rFonts w:ascii="Arial" w:hAnsi="Arial" w:cs="Arial"/>
          <w:b/>
        </w:rPr>
        <w:t>Production: FLOWERFACE</w:t>
      </w:r>
    </w:p>
    <w:p w:rsidR="00CC3B3B" w:rsidRPr="00CC3B3B" w:rsidRDefault="00CC3B3B">
      <w:pPr>
        <w:rPr>
          <w:rFonts w:ascii="Arial" w:hAnsi="Arial" w:cs="Arial"/>
          <w:b/>
        </w:rPr>
      </w:pPr>
      <w:r w:rsidRPr="00CC3B3B">
        <w:rPr>
          <w:rFonts w:ascii="Arial" w:hAnsi="Arial" w:cs="Arial"/>
          <w:b/>
        </w:rPr>
        <w:t>Timeframe: June-August 2019</w:t>
      </w:r>
    </w:p>
    <w:p w:rsidR="00411FD2" w:rsidRDefault="00411FD2"/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2411"/>
        <w:gridCol w:w="7796"/>
      </w:tblGrid>
      <w:tr w:rsidR="00147500" w:rsidTr="006F5070">
        <w:trPr>
          <w:trHeight w:val="310"/>
        </w:trPr>
        <w:tc>
          <w:tcPr>
            <w:tcW w:w="2411" w:type="dxa"/>
            <w:shd w:val="clear" w:color="auto" w:fill="404040" w:themeFill="text1" w:themeFillTint="BF"/>
          </w:tcPr>
          <w:p w:rsidR="00147500" w:rsidRPr="00147500" w:rsidRDefault="00147500">
            <w:pPr>
              <w:rPr>
                <w:rFonts w:ascii="Arial Black" w:hAnsi="Arial Black"/>
                <w:b/>
                <w:color w:val="FFFFFF" w:themeColor="background1"/>
              </w:rPr>
            </w:pPr>
            <w:r w:rsidRPr="00147500">
              <w:rPr>
                <w:rFonts w:ascii="Arial Black" w:hAnsi="Arial Black"/>
                <w:b/>
                <w:color w:val="FFFFFF" w:themeColor="background1"/>
              </w:rPr>
              <w:t>Role &amp; Tasks</w:t>
            </w:r>
          </w:p>
        </w:tc>
        <w:tc>
          <w:tcPr>
            <w:tcW w:w="7796" w:type="dxa"/>
            <w:shd w:val="clear" w:color="auto" w:fill="404040" w:themeFill="text1" w:themeFillTint="BF"/>
          </w:tcPr>
          <w:p w:rsidR="00147500" w:rsidRPr="00147500" w:rsidRDefault="00147500">
            <w:pPr>
              <w:rPr>
                <w:rFonts w:ascii="Arial Black" w:hAnsi="Arial Black"/>
                <w:color w:val="FFFFFF" w:themeColor="background1"/>
              </w:rPr>
            </w:pPr>
            <w:r w:rsidRPr="00147500">
              <w:rPr>
                <w:rFonts w:ascii="Arial Black" w:hAnsi="Arial Black"/>
                <w:color w:val="FFFFFF" w:themeColor="background1"/>
              </w:rPr>
              <w:t>Rationale for allocation of Role</w:t>
            </w:r>
          </w:p>
        </w:tc>
      </w:tr>
      <w:tr w:rsidR="00147500" w:rsidTr="006F5070">
        <w:trPr>
          <w:trHeight w:val="325"/>
        </w:trPr>
        <w:tc>
          <w:tcPr>
            <w:tcW w:w="2411" w:type="dxa"/>
            <w:shd w:val="clear" w:color="auto" w:fill="D0CECE" w:themeFill="background2" w:themeFillShade="E6"/>
          </w:tcPr>
          <w:p w:rsidR="00147500" w:rsidRPr="00147500" w:rsidRDefault="00147500">
            <w:pPr>
              <w:rPr>
                <w:rFonts w:ascii="Arial Black" w:hAnsi="Arial Black"/>
                <w:b/>
              </w:rPr>
            </w:pPr>
            <w:r w:rsidRPr="00147500">
              <w:rPr>
                <w:rFonts w:ascii="Arial Black" w:hAnsi="Arial Black"/>
                <w:b/>
              </w:rPr>
              <w:t>Primary [P]</w:t>
            </w:r>
          </w:p>
        </w:tc>
        <w:tc>
          <w:tcPr>
            <w:tcW w:w="7796" w:type="dxa"/>
            <w:shd w:val="clear" w:color="auto" w:fill="D0CECE" w:themeFill="background2" w:themeFillShade="E6"/>
          </w:tcPr>
          <w:p w:rsidR="00147500" w:rsidRDefault="00147500"/>
        </w:tc>
      </w:tr>
      <w:tr w:rsidR="00147500" w:rsidTr="006F5070">
        <w:trPr>
          <w:trHeight w:val="2109"/>
        </w:trPr>
        <w:tc>
          <w:tcPr>
            <w:tcW w:w="2411" w:type="dxa"/>
          </w:tcPr>
          <w:p w:rsidR="00147500" w:rsidRDefault="00C73E80" w:rsidP="00147500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t xml:space="preserve">Design, </w:t>
            </w:r>
            <w:r w:rsidR="00147500">
              <w:rPr>
                <w:rFonts w:hint="eastAsia"/>
              </w:rPr>
              <w:t>M</w:t>
            </w:r>
            <w:r w:rsidR="00147500">
              <w:t xml:space="preserve">odelling </w:t>
            </w:r>
          </w:p>
        </w:tc>
        <w:tc>
          <w:tcPr>
            <w:tcW w:w="7796" w:type="dxa"/>
          </w:tcPr>
          <w:p w:rsidR="00EB3A23" w:rsidRDefault="00EB3A23">
            <w:r w:rsidRPr="00EB3A23">
              <w:t>I took over the work of LOVER</w:t>
            </w:r>
            <w:r w:rsidR="008A3E55">
              <w:t xml:space="preserve"> from Taron</w:t>
            </w:r>
            <w:r w:rsidRPr="00EB3A23">
              <w:t xml:space="preserve"> on the basis of </w:t>
            </w:r>
            <w:r w:rsidR="00C66231" w:rsidRPr="00C66231">
              <w:t>Taron</w:t>
            </w:r>
            <w:r w:rsidR="00C66231">
              <w:t>’s</w:t>
            </w:r>
            <w:r w:rsidRPr="00EB3A23">
              <w:t xml:space="preserve"> pre-</w:t>
            </w:r>
            <w:r w:rsidR="00C66231">
              <w:t>production phase</w:t>
            </w:r>
            <w:r w:rsidRPr="00EB3A23">
              <w:t>.</w:t>
            </w:r>
          </w:p>
          <w:p w:rsidR="005D0D9B" w:rsidRDefault="005D0D9B"/>
          <w:p w:rsidR="004A09C6" w:rsidRDefault="00F833D0">
            <w:r w:rsidRPr="00F833D0">
              <w:t xml:space="preserve">This </w:t>
            </w:r>
            <w:r w:rsidR="004A09C6">
              <w:t>role</w:t>
            </w:r>
            <w:r w:rsidRPr="00F833D0">
              <w:t xml:space="preserve"> was not what I wanted at the beginning</w:t>
            </w:r>
            <w:r>
              <w:rPr>
                <w:rFonts w:hint="eastAsia"/>
              </w:rPr>
              <w:t>，b</w:t>
            </w:r>
            <w:r w:rsidRPr="00F833D0">
              <w:t xml:space="preserve">ecause I rarely </w:t>
            </w:r>
            <w:r w:rsidR="004A09C6">
              <w:t>draw</w:t>
            </w:r>
            <w:r w:rsidRPr="00F833D0">
              <w:t xml:space="preserve"> male characters</w:t>
            </w:r>
            <w:r w:rsidR="00EB3A23">
              <w:t>.</w:t>
            </w:r>
            <w:r w:rsidR="005D0D9B">
              <w:t xml:space="preserve"> </w:t>
            </w:r>
            <w:r w:rsidR="008A7F53">
              <w:t>However</w:t>
            </w:r>
            <w:r w:rsidR="005D0D9B">
              <w:t>,</w:t>
            </w:r>
            <w:r w:rsidR="008A7F53">
              <w:t xml:space="preserve"> think it in the other way, if I</w:t>
            </w:r>
            <w:r w:rsidR="005D0D9B">
              <w:t xml:space="preserve"> take on this role</w:t>
            </w:r>
            <w:r w:rsidR="008A7F53">
              <w:t>, that would</w:t>
            </w:r>
            <w:r w:rsidR="005D0D9B" w:rsidRPr="005D0D9B">
              <w:t xml:space="preserve"> en</w:t>
            </w:r>
            <w:r w:rsidR="005D0D9B">
              <w:t>hance</w:t>
            </w:r>
            <w:r w:rsidR="005D0D9B" w:rsidRPr="005D0D9B">
              <w:t xml:space="preserve"> my understanding of the male body structure and </w:t>
            </w:r>
            <w:r w:rsidR="004A09C6" w:rsidRPr="004A09C6">
              <w:t>overcome</w:t>
            </w:r>
            <w:r w:rsidR="005D0D9B" w:rsidRPr="005D0D9B">
              <w:t xml:space="preserve"> my</w:t>
            </w:r>
            <w:r w:rsidR="004A09C6">
              <w:t xml:space="preserve"> </w:t>
            </w:r>
            <w:r w:rsidR="005D0D9B">
              <w:t>shortage</w:t>
            </w:r>
            <w:r w:rsidR="005D0D9B" w:rsidRPr="005D0D9B">
              <w:t xml:space="preserve"> </w:t>
            </w:r>
            <w:r w:rsidR="005D0D9B">
              <w:t xml:space="preserve">of </w:t>
            </w:r>
            <w:r w:rsidR="005D0D9B" w:rsidRPr="005D0D9B">
              <w:t>this area</w:t>
            </w:r>
          </w:p>
          <w:p w:rsidR="004A09C6" w:rsidRDefault="004A09C6"/>
          <w:p w:rsidR="00147500" w:rsidRPr="005D0D9B" w:rsidRDefault="004A09C6" w:rsidP="00BD6482">
            <w:r w:rsidRPr="004A09C6">
              <w:t xml:space="preserve">At the same time, I learned about </w:t>
            </w:r>
            <w:proofErr w:type="spellStart"/>
            <w:r w:rsidRPr="00C73E80">
              <w:rPr>
                <w:b/>
                <w:i/>
              </w:rPr>
              <w:t>ZBrush</w:t>
            </w:r>
            <w:proofErr w:type="spellEnd"/>
            <w:r w:rsidR="00C73E80">
              <w:rPr>
                <w:i/>
              </w:rPr>
              <w:t xml:space="preserve"> </w:t>
            </w:r>
            <w:r w:rsidRPr="004A09C6">
              <w:t xml:space="preserve">in my previous </w:t>
            </w:r>
            <w:r>
              <w:t>course</w:t>
            </w:r>
            <w:r w:rsidRPr="004A09C6">
              <w:t>, so I can apply this knowledge to modeling.</w:t>
            </w:r>
            <w:r>
              <w:t xml:space="preserve"> On the other hand, </w:t>
            </w:r>
            <w:r w:rsidR="00BD6482" w:rsidRPr="00BD6482">
              <w:t>I have art foundation, so I can make Lover</w:t>
            </w:r>
            <w:r w:rsidR="00BD6482">
              <w:t xml:space="preserve"> be</w:t>
            </w:r>
            <w:r w:rsidR="00BD6482" w:rsidRPr="00BD6482">
              <w:t xml:space="preserve"> more handsome.</w:t>
            </w:r>
            <w:r w:rsidR="00BD6482">
              <w:t xml:space="preserve"> This will be helpful to the group</w:t>
            </w:r>
          </w:p>
        </w:tc>
      </w:tr>
      <w:tr w:rsidR="00C73E80" w:rsidTr="006F5070">
        <w:trPr>
          <w:trHeight w:val="2109"/>
        </w:trPr>
        <w:tc>
          <w:tcPr>
            <w:tcW w:w="2411" w:type="dxa"/>
          </w:tcPr>
          <w:p w:rsidR="00C73E80" w:rsidRDefault="00C73E80" w:rsidP="00147500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t>Texture &amp; Rigging of Lover</w:t>
            </w:r>
          </w:p>
        </w:tc>
        <w:tc>
          <w:tcPr>
            <w:tcW w:w="7796" w:type="dxa"/>
          </w:tcPr>
          <w:p w:rsidR="00C73E80" w:rsidRDefault="00F06879" w:rsidP="00F06879">
            <w:r>
              <w:t xml:space="preserve">The most important reason is </w:t>
            </w:r>
            <w:r w:rsidR="00C73E80">
              <w:t xml:space="preserve">I am interested in </w:t>
            </w:r>
            <w:r w:rsidR="00C73E80" w:rsidRPr="00C73E80">
              <w:rPr>
                <w:b/>
                <w:i/>
              </w:rPr>
              <w:t>Substance Painter</w:t>
            </w:r>
            <w:r w:rsidR="00C73E80">
              <w:t>.</w:t>
            </w:r>
            <w:r>
              <w:t xml:space="preserve">  I watched the video about the combination of carving software (</w:t>
            </w:r>
            <w:proofErr w:type="spellStart"/>
            <w:r w:rsidRPr="00F06879">
              <w:rPr>
                <w:b/>
                <w:i/>
              </w:rPr>
              <w:t>ZBrush</w:t>
            </w:r>
            <w:proofErr w:type="spellEnd"/>
            <w:r>
              <w:t>) and texture software (</w:t>
            </w:r>
            <w:r w:rsidRPr="00C73E80">
              <w:rPr>
                <w:b/>
                <w:i/>
              </w:rPr>
              <w:t>Substance Painter</w:t>
            </w:r>
            <w:r>
              <w:t>.), which could create realistic CG effect design pictures.</w:t>
            </w:r>
            <w:r w:rsidR="003A2C67">
              <w:t xml:space="preserve"> </w:t>
            </w:r>
            <w:r>
              <w:t>I am interested in this new technology about digital media art, so I want to learn the relevant software technology.</w:t>
            </w:r>
          </w:p>
          <w:p w:rsidR="00F06879" w:rsidRDefault="00F06879" w:rsidP="00F06879"/>
          <w:p w:rsidR="00F06879" w:rsidRPr="00EB3A23" w:rsidRDefault="00F06879" w:rsidP="00F06879">
            <w:r>
              <w:t>In addition, the second reason for taking the role is that no one in our group know how to draw materials. But I have an art foundation, so I can learn that quicker than the other and group will benefit from this.</w:t>
            </w:r>
          </w:p>
        </w:tc>
      </w:tr>
      <w:tr w:rsidR="00147500" w:rsidTr="006F5070">
        <w:trPr>
          <w:trHeight w:val="961"/>
        </w:trPr>
        <w:tc>
          <w:tcPr>
            <w:tcW w:w="2411" w:type="dxa"/>
          </w:tcPr>
          <w:p w:rsidR="00147500" w:rsidRDefault="00147500" w:rsidP="00147500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A</w:t>
            </w:r>
            <w:r>
              <w:t xml:space="preserve">nimation &amp; Render the sequence I </w:t>
            </w:r>
            <w:r w:rsidR="00865068">
              <w:t xml:space="preserve">am </w:t>
            </w:r>
            <w:r w:rsidR="00865068" w:rsidRPr="00865068">
              <w:t xml:space="preserve">responsible for </w:t>
            </w:r>
            <w:r>
              <w:t xml:space="preserve">in the preview. </w:t>
            </w:r>
          </w:p>
          <w:p w:rsidR="00147500" w:rsidRDefault="00147500" w:rsidP="00147500">
            <w:pPr>
              <w:pStyle w:val="a4"/>
              <w:ind w:left="360" w:firstLineChars="0" w:firstLine="0"/>
            </w:pPr>
            <w:r>
              <w:t>(SQ 03, SQ 05, SQ 08)</w:t>
            </w:r>
          </w:p>
        </w:tc>
        <w:tc>
          <w:tcPr>
            <w:tcW w:w="7796" w:type="dxa"/>
          </w:tcPr>
          <w:p w:rsidR="00147500" w:rsidRDefault="00E11903">
            <w:r>
              <w:rPr>
                <w:rFonts w:hint="eastAsia"/>
              </w:rPr>
              <w:t>I</w:t>
            </w:r>
            <w:r>
              <w:t xml:space="preserve"> w</w:t>
            </w:r>
            <w:r w:rsidR="00CE6A0F">
              <w:t>ill</w:t>
            </w:r>
            <w:r>
              <w:t xml:space="preserve"> continue </w:t>
            </w:r>
            <w:r w:rsidR="00CE6A0F">
              <w:t xml:space="preserve">to do </w:t>
            </w:r>
            <w:r>
              <w:t xml:space="preserve">this part based on my </w:t>
            </w:r>
            <w:r w:rsidR="00CE6A0F">
              <w:t>pre-production works.</w:t>
            </w:r>
          </w:p>
          <w:p w:rsidR="00CE6A0F" w:rsidRDefault="00B03EA5" w:rsidP="00B03EA5">
            <w:r>
              <w:t xml:space="preserve">Because I have learned to draw 2D animations in China, I believe that I can make contribution to the </w:t>
            </w:r>
            <w:r w:rsidR="00172AD9">
              <w:rPr>
                <w:rFonts w:hint="eastAsia"/>
              </w:rPr>
              <w:t>project</w:t>
            </w:r>
            <w:r>
              <w:t xml:space="preserve"> in animation.</w:t>
            </w:r>
          </w:p>
          <w:p w:rsidR="00711352" w:rsidRDefault="00711352" w:rsidP="00B03EA5"/>
          <w:p w:rsidR="00711352" w:rsidRDefault="00711352" w:rsidP="00B03EA5">
            <w:pPr>
              <w:rPr>
                <w:rFonts w:hint="eastAsia"/>
              </w:rPr>
            </w:pPr>
            <w:r>
              <w:rPr>
                <w:rFonts w:hint="eastAsia"/>
              </w:rPr>
              <w:t>O</w:t>
            </w:r>
            <w:r>
              <w:t xml:space="preserve">therwise, this part include lighting these sequences. </w:t>
            </w:r>
            <w:r w:rsidRPr="00711352">
              <w:t xml:space="preserve">I </w:t>
            </w:r>
            <w:r>
              <w:t xml:space="preserve">want to have more chance to </w:t>
            </w:r>
            <w:r w:rsidRPr="00711352">
              <w:t>test</w:t>
            </w:r>
            <w:r>
              <w:t xml:space="preserve"> </w:t>
            </w:r>
            <w:r w:rsidRPr="00711352">
              <w:t>the use of colo</w:t>
            </w:r>
            <w:r>
              <w:t>u</w:t>
            </w:r>
            <w:r w:rsidRPr="00711352">
              <w:t xml:space="preserve">r and lighting </w:t>
            </w:r>
            <w:r>
              <w:t>for a long time and</w:t>
            </w:r>
            <w:r w:rsidRPr="00711352">
              <w:t xml:space="preserve"> this </w:t>
            </w:r>
            <w:r>
              <w:t>role</w:t>
            </w:r>
            <w:r w:rsidRPr="00711352">
              <w:t xml:space="preserve"> can g</w:t>
            </w:r>
            <w:r>
              <w:t>ive</w:t>
            </w:r>
            <w:r w:rsidRPr="00711352">
              <w:t xml:space="preserve"> me </w:t>
            </w:r>
            <w:r>
              <w:t>the chance.</w:t>
            </w:r>
          </w:p>
        </w:tc>
      </w:tr>
      <w:tr w:rsidR="00147500" w:rsidTr="006F5070">
        <w:trPr>
          <w:trHeight w:val="635"/>
        </w:trPr>
        <w:tc>
          <w:tcPr>
            <w:tcW w:w="2411" w:type="dxa"/>
          </w:tcPr>
          <w:p w:rsidR="00EE398F" w:rsidRDefault="00147500" w:rsidP="00147500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D</w:t>
            </w:r>
            <w:r>
              <w:t xml:space="preserve">o the visual effect about </w:t>
            </w:r>
            <w:r w:rsidRPr="00147500">
              <w:t>Transformation to Owl</w:t>
            </w:r>
            <w:r>
              <w:t xml:space="preserve">.  </w:t>
            </w:r>
          </w:p>
          <w:p w:rsidR="00147500" w:rsidRDefault="00147500" w:rsidP="00EE398F">
            <w:pPr>
              <w:pStyle w:val="a4"/>
              <w:ind w:left="360" w:firstLineChars="0" w:firstLine="0"/>
            </w:pPr>
            <w:r>
              <w:t>(SQ 09)</w:t>
            </w:r>
          </w:p>
        </w:tc>
        <w:tc>
          <w:tcPr>
            <w:tcW w:w="7796" w:type="dxa"/>
          </w:tcPr>
          <w:p w:rsidR="00147500" w:rsidRDefault="00B03EA5">
            <w:r>
              <w:rPr>
                <w:rFonts w:hint="eastAsia"/>
              </w:rPr>
              <w:t>T</w:t>
            </w:r>
            <w:r>
              <w:t>his part is a new field to me.</w:t>
            </w:r>
            <w:r w:rsidR="00D078B7">
              <w:t xml:space="preserve"> </w:t>
            </w:r>
            <w:r>
              <w:t>I</w:t>
            </w:r>
            <w:r w:rsidR="00D078B7">
              <w:t xml:space="preserve"> am trying </w:t>
            </w:r>
            <w:r w:rsidR="00E93A3E">
              <w:t xml:space="preserve">to move into </w:t>
            </w:r>
            <w:r w:rsidR="00E93A3E" w:rsidRPr="00E93A3E">
              <w:t>uncharted waters</w:t>
            </w:r>
            <w:r>
              <w:t xml:space="preserve"> </w:t>
            </w:r>
            <w:r w:rsidR="00E93A3E">
              <w:t>with studying. Nobody know how to do the visual effect, but</w:t>
            </w:r>
            <w:r w:rsidR="005226B5" w:rsidRPr="005226B5">
              <w:t xml:space="preserve"> I can use </w:t>
            </w:r>
            <w:proofErr w:type="spellStart"/>
            <w:r w:rsidR="0041082D" w:rsidRPr="0041082D">
              <w:rPr>
                <w:b/>
                <w:i/>
              </w:rPr>
              <w:t>AfterEffect</w:t>
            </w:r>
            <w:proofErr w:type="spellEnd"/>
            <w:r w:rsidR="005226B5" w:rsidRPr="005226B5">
              <w:t xml:space="preserve"> to make some simple post</w:t>
            </w:r>
            <w:r w:rsidR="008A7369">
              <w:t>-production works</w:t>
            </w:r>
            <w:r w:rsidR="005226B5" w:rsidRPr="005226B5">
              <w:t xml:space="preserve">, so I can </w:t>
            </w:r>
            <w:r w:rsidR="008A7369">
              <w:t xml:space="preserve">try to do this field in </w:t>
            </w:r>
            <w:proofErr w:type="spellStart"/>
            <w:r w:rsidR="008A7369" w:rsidRPr="0041082D">
              <w:rPr>
                <w:b/>
                <w:i/>
              </w:rPr>
              <w:t>AfterEffect</w:t>
            </w:r>
            <w:proofErr w:type="spellEnd"/>
            <w:r w:rsidR="005226B5" w:rsidRPr="005226B5">
              <w:t>.</w:t>
            </w:r>
            <w:r w:rsidR="00014D08">
              <w:t xml:space="preserve"> </w:t>
            </w:r>
            <w:r w:rsidR="006F5070">
              <w:t>I can also try to test the use of colour and lighting in this part, that makes me get some interesting. Otherwise</w:t>
            </w:r>
            <w:r w:rsidR="00014D08">
              <w:t xml:space="preserve"> I </w:t>
            </w:r>
            <w:r w:rsidR="00014D08">
              <w:rPr>
                <w:rFonts w:hint="eastAsia"/>
              </w:rPr>
              <w:t>thin</w:t>
            </w:r>
            <w:r w:rsidR="00014D08">
              <w:t>k the knowledge about visual effect will be helpful for me to find job in China.</w:t>
            </w:r>
          </w:p>
        </w:tc>
      </w:tr>
      <w:tr w:rsidR="00147500" w:rsidTr="006F5070">
        <w:trPr>
          <w:trHeight w:val="310"/>
        </w:trPr>
        <w:tc>
          <w:tcPr>
            <w:tcW w:w="2411" w:type="dxa"/>
            <w:shd w:val="clear" w:color="auto" w:fill="D0CECE" w:themeFill="background2" w:themeFillShade="E6"/>
          </w:tcPr>
          <w:p w:rsidR="00147500" w:rsidRPr="00865068" w:rsidRDefault="00865068">
            <w:pPr>
              <w:rPr>
                <w:rFonts w:ascii="Arial Black" w:hAnsi="Arial Black"/>
                <w:b/>
              </w:rPr>
            </w:pPr>
            <w:r w:rsidRPr="00865068">
              <w:rPr>
                <w:rFonts w:ascii="Arial Black" w:hAnsi="Arial Black"/>
                <w:b/>
              </w:rPr>
              <w:lastRenderedPageBreak/>
              <w:t>Secondary / Support [A]</w:t>
            </w:r>
          </w:p>
        </w:tc>
        <w:tc>
          <w:tcPr>
            <w:tcW w:w="7796" w:type="dxa"/>
            <w:shd w:val="clear" w:color="auto" w:fill="D0CECE" w:themeFill="background2" w:themeFillShade="E6"/>
          </w:tcPr>
          <w:p w:rsidR="00147500" w:rsidRPr="0041082D" w:rsidRDefault="00147500"/>
        </w:tc>
      </w:tr>
      <w:tr w:rsidR="00147500" w:rsidTr="006F5070">
        <w:trPr>
          <w:trHeight w:val="325"/>
        </w:trPr>
        <w:tc>
          <w:tcPr>
            <w:tcW w:w="2411" w:type="dxa"/>
          </w:tcPr>
          <w:p w:rsidR="00147500" w:rsidRDefault="00865068" w:rsidP="00865068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M</w:t>
            </w:r>
            <w:r>
              <w:t>odelling, Texture &amp; Rigging of Husband</w:t>
            </w:r>
          </w:p>
        </w:tc>
        <w:tc>
          <w:tcPr>
            <w:tcW w:w="7796" w:type="dxa"/>
          </w:tcPr>
          <w:p w:rsidR="0041082D" w:rsidRDefault="00EE2872" w:rsidP="00014D08">
            <w:r>
              <w:t>F</w:t>
            </w:r>
            <w:r w:rsidRPr="00EE2872">
              <w:t>irst of a</w:t>
            </w:r>
            <w:r>
              <w:t>l</w:t>
            </w:r>
            <w:r w:rsidRPr="00EE2872">
              <w:t>l</w:t>
            </w:r>
            <w:r w:rsidR="0041082D">
              <w:t xml:space="preserve">, </w:t>
            </w:r>
            <w:r w:rsidR="0041082D" w:rsidRPr="0041082D">
              <w:t>Taron has</w:t>
            </w:r>
            <w:r w:rsidR="0041082D">
              <w:t xml:space="preserve"> not</w:t>
            </w:r>
            <w:r w:rsidR="0041082D" w:rsidRPr="0041082D">
              <w:t xml:space="preserve"> used </w:t>
            </w:r>
            <w:proofErr w:type="spellStart"/>
            <w:r w:rsidR="0041082D" w:rsidRPr="00AC08C4">
              <w:t>ZBrush</w:t>
            </w:r>
            <w:proofErr w:type="spellEnd"/>
            <w:r w:rsidR="0041082D" w:rsidRPr="0041082D">
              <w:t xml:space="preserve"> before</w:t>
            </w:r>
            <w:r w:rsidR="0041082D">
              <w:t>. Therefore,</w:t>
            </w:r>
            <w:r w:rsidR="0041082D" w:rsidRPr="0041082D">
              <w:t xml:space="preserve"> I can </w:t>
            </w:r>
            <w:r w:rsidR="0041082D">
              <w:t>support</w:t>
            </w:r>
            <w:r w:rsidR="0041082D" w:rsidRPr="0041082D">
              <w:t xml:space="preserve"> her </w:t>
            </w:r>
            <w:r w:rsidR="0041082D">
              <w:t>to reduce production time</w:t>
            </w:r>
            <w:r w:rsidR="0041082D" w:rsidRPr="0041082D">
              <w:t>.</w:t>
            </w:r>
          </w:p>
          <w:p w:rsidR="00AC08C4" w:rsidRPr="0041082D" w:rsidRDefault="00AC08C4" w:rsidP="00014D08"/>
          <w:p w:rsidR="00014D08" w:rsidRDefault="00EE2872" w:rsidP="00AC08C4">
            <w:r w:rsidRPr="00AC08C4">
              <w:t>N</w:t>
            </w:r>
            <w:r w:rsidRPr="00AC08C4">
              <w:rPr>
                <w:rFonts w:hint="eastAsia"/>
              </w:rPr>
              <w:t>ext in importance</w:t>
            </w:r>
            <w:r w:rsidRPr="00AC08C4">
              <w:t>,</w:t>
            </w:r>
            <w:r>
              <w:t xml:space="preserve"> </w:t>
            </w:r>
            <w:r w:rsidR="00AC08C4">
              <w:t>t</w:t>
            </w:r>
            <w:r w:rsidRPr="00AC08C4">
              <w:t>wo male characters have similarities in body structure</w:t>
            </w:r>
            <w:r w:rsidR="00AC08C4" w:rsidRPr="00AC08C4">
              <w:t xml:space="preserve"> and my primary role is to Modelling, Texture and Rigging the lover, so I take the support role can help us to increase quality and reduce production time.</w:t>
            </w:r>
          </w:p>
          <w:p w:rsidR="00BC37BC" w:rsidRDefault="00BC37BC" w:rsidP="00AC08C4"/>
          <w:p w:rsidR="00BC37BC" w:rsidRPr="006C5A9F" w:rsidRDefault="00BC37BC" w:rsidP="00AC08C4">
            <w:pPr>
              <w:rPr>
                <w:rFonts w:hint="eastAsia"/>
              </w:rPr>
            </w:pPr>
            <w:r w:rsidRPr="00BC37BC">
              <w:t>Last but not least</w:t>
            </w:r>
            <w:r w:rsidR="006C5A9F">
              <w:t xml:space="preserve">, </w:t>
            </w:r>
            <w:r w:rsidR="006C5A9F" w:rsidRPr="006C5A9F">
              <w:t>we</w:t>
            </w:r>
            <w:r w:rsidR="006C5A9F" w:rsidRPr="006C5A9F">
              <w:t xml:space="preserve"> are</w:t>
            </w:r>
            <w:r w:rsidR="006C5A9F">
              <w:t xml:space="preserve"> all</w:t>
            </w:r>
            <w:r w:rsidR="006C5A9F" w:rsidRPr="006C5A9F">
              <w:t xml:space="preserve"> the </w:t>
            </w:r>
            <w:r w:rsidR="006C5A9F">
              <w:rPr>
                <w:rFonts w:hint="eastAsia"/>
              </w:rPr>
              <w:t>fres</w:t>
            </w:r>
            <w:r w:rsidR="006C5A9F">
              <w:t>h</w:t>
            </w:r>
            <w:r w:rsidR="006C5A9F" w:rsidRPr="006C5A9F">
              <w:t xml:space="preserve"> to </w:t>
            </w:r>
            <w:r w:rsidR="006C5A9F">
              <w:t>the software about</w:t>
            </w:r>
            <w:r w:rsidR="006C5A9F" w:rsidRPr="006C5A9F">
              <w:t xml:space="preserve"> </w:t>
            </w:r>
            <w:r w:rsidR="006C5A9F">
              <w:t>texture</w:t>
            </w:r>
            <w:r w:rsidR="006C5A9F" w:rsidRPr="006C5A9F">
              <w:t xml:space="preserve"> and </w:t>
            </w:r>
            <w:r w:rsidR="006C5A9F">
              <w:t>rigging</w:t>
            </w:r>
            <w:r w:rsidR="006C5A9F" w:rsidRPr="006C5A9F">
              <w:t xml:space="preserve">, </w:t>
            </w:r>
            <w:r w:rsidR="006C5A9F">
              <w:t>as the result, w</w:t>
            </w:r>
            <w:r w:rsidR="006C5A9F" w:rsidRPr="006C5A9F">
              <w:t>hen we have problems, we can exchange learning experiences and reduce the</w:t>
            </w:r>
            <w:r w:rsidR="006C5A9F">
              <w:t xml:space="preserve"> wrong</w:t>
            </w:r>
            <w:r w:rsidR="006C5A9F" w:rsidRPr="006C5A9F">
              <w:t xml:space="preserve"> </w:t>
            </w:r>
            <w:r w:rsidR="006C5A9F">
              <w:t xml:space="preserve">way of learning new software to </w:t>
            </w:r>
            <w:r w:rsidR="006C5A9F" w:rsidRPr="00AC08C4">
              <w:t>increase quality and reduce production time.</w:t>
            </w:r>
          </w:p>
        </w:tc>
      </w:tr>
      <w:tr w:rsidR="00865068" w:rsidTr="006F5070">
        <w:trPr>
          <w:trHeight w:val="325"/>
        </w:trPr>
        <w:tc>
          <w:tcPr>
            <w:tcW w:w="2411" w:type="dxa"/>
          </w:tcPr>
          <w:p w:rsidR="00865068" w:rsidRDefault="00865068" w:rsidP="00865068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M</w:t>
            </w:r>
            <w:r>
              <w:t>odelling, Texture &amp; Rigging of Girl</w:t>
            </w:r>
          </w:p>
        </w:tc>
        <w:tc>
          <w:tcPr>
            <w:tcW w:w="7796" w:type="dxa"/>
          </w:tcPr>
          <w:p w:rsidR="004A09C6" w:rsidRDefault="00EB3A23">
            <w:r w:rsidRPr="0031244C">
              <w:t xml:space="preserve">I can support the modeling, </w:t>
            </w:r>
            <w:r w:rsidRPr="00EB3A23">
              <w:t>Texture</w:t>
            </w:r>
            <w:r w:rsidRPr="0031244C">
              <w:t xml:space="preserve">, and binding of </w:t>
            </w:r>
            <w:r>
              <w:t xml:space="preserve">the girl, because of </w:t>
            </w:r>
            <w:r w:rsidRPr="0031244C">
              <w:t>the work</w:t>
            </w:r>
            <w:r>
              <w:t xml:space="preserve"> is </w:t>
            </w:r>
            <w:r w:rsidRPr="00F833D0">
              <w:t>on the basis of my pre-production stage</w:t>
            </w:r>
            <w:r w:rsidR="00B21448">
              <w:t xml:space="preserve">. </w:t>
            </w:r>
            <w:r>
              <w:t xml:space="preserve">I </w:t>
            </w:r>
            <w:r w:rsidRPr="00F833D0">
              <w:t xml:space="preserve">transfer </w:t>
            </w:r>
            <w:r>
              <w:t xml:space="preserve">the girl’s </w:t>
            </w:r>
            <w:r w:rsidRPr="00F833D0">
              <w:t>related work</w:t>
            </w:r>
            <w:r>
              <w:t xml:space="preserve">s </w:t>
            </w:r>
            <w:r w:rsidRPr="00F833D0">
              <w:t xml:space="preserve">to </w:t>
            </w:r>
            <w:proofErr w:type="spellStart"/>
            <w:r w:rsidRPr="00F833D0">
              <w:t>Shiying</w:t>
            </w:r>
            <w:proofErr w:type="spellEnd"/>
            <w:r>
              <w:t>. B</w:t>
            </w:r>
            <w:r w:rsidRPr="00F833D0">
              <w:t xml:space="preserve">ecause </w:t>
            </w:r>
            <w:proofErr w:type="spellStart"/>
            <w:r w:rsidR="008567BB">
              <w:t>S</w:t>
            </w:r>
            <w:r w:rsidRPr="00F833D0">
              <w:t>hiying’s</w:t>
            </w:r>
            <w:proofErr w:type="spellEnd"/>
            <w:r w:rsidRPr="00F833D0">
              <w:t xml:space="preserve"> research field</w:t>
            </w:r>
            <w:r>
              <w:t xml:space="preserve"> in China</w:t>
            </w:r>
            <w:r w:rsidRPr="00F833D0">
              <w:t xml:space="preserve"> is about anthropomorphic, she wants to do this job to fulfill her case analysis.</w:t>
            </w:r>
            <w:r>
              <w:t xml:space="preserve"> </w:t>
            </w:r>
          </w:p>
          <w:p w:rsidR="00FB5AE7" w:rsidRDefault="00FB5AE7"/>
          <w:p w:rsidR="00FB5AE7" w:rsidRPr="00EB3A23" w:rsidRDefault="00FB5AE7">
            <w:pPr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n addition, my primary role is to do modelling, texture and rigging of the lover and which </w:t>
            </w:r>
            <w:r w:rsidR="004E71FA" w:rsidRPr="004E71FA">
              <w:t xml:space="preserve">is similar to </w:t>
            </w:r>
            <w:r w:rsidR="00D60FE9">
              <w:t>this part</w:t>
            </w:r>
            <w:bookmarkStart w:id="0" w:name="_GoBack"/>
            <w:bookmarkEnd w:id="0"/>
            <w:r w:rsidR="004E71FA" w:rsidRPr="004E71FA">
              <w:t>.</w:t>
            </w:r>
            <w:r w:rsidR="00711352">
              <w:t xml:space="preserve"> </w:t>
            </w:r>
            <w:r w:rsidR="00711352" w:rsidRPr="00711352">
              <w:t>So,</w:t>
            </w:r>
            <w:r w:rsidR="00711352" w:rsidRPr="00711352">
              <w:t xml:space="preserve"> I think that we cooperate in this work</w:t>
            </w:r>
            <w:r w:rsidR="00711352">
              <w:t xml:space="preserve"> and support each other’s work can</w:t>
            </w:r>
            <w:r w:rsidR="00711352" w:rsidRPr="00711352">
              <w:t xml:space="preserve"> efficiency</w:t>
            </w:r>
            <w:r w:rsidR="00711352">
              <w:t xml:space="preserve"> </w:t>
            </w:r>
            <w:r w:rsidR="00711352" w:rsidRPr="00AC08C4">
              <w:t>increase quality and reduce production time</w:t>
            </w:r>
            <w:r w:rsidR="00711352" w:rsidRPr="00711352">
              <w:t>.</w:t>
            </w:r>
          </w:p>
        </w:tc>
      </w:tr>
      <w:tr w:rsidR="00865068" w:rsidRPr="00135821" w:rsidTr="006F5070">
        <w:trPr>
          <w:trHeight w:val="325"/>
        </w:trPr>
        <w:tc>
          <w:tcPr>
            <w:tcW w:w="2411" w:type="dxa"/>
          </w:tcPr>
          <w:p w:rsidR="00865068" w:rsidRDefault="00865068" w:rsidP="00865068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t xml:space="preserve">Animation the </w:t>
            </w:r>
            <w:r w:rsidRPr="00865068">
              <w:t>shot</w:t>
            </w:r>
            <w:r>
              <w:t xml:space="preserve"> </w:t>
            </w:r>
            <w:r w:rsidRPr="00865068">
              <w:t xml:space="preserve">adjacent </w:t>
            </w:r>
            <w:r>
              <w:t>to the shot which I am responsible for.</w:t>
            </w:r>
          </w:p>
        </w:tc>
        <w:tc>
          <w:tcPr>
            <w:tcW w:w="7796" w:type="dxa"/>
          </w:tcPr>
          <w:p w:rsidR="00BC6F20" w:rsidRDefault="00BC6F20">
            <w:r w:rsidRPr="00BC6F20">
              <w:t>I can be more effective as a supporter to make these stitching animations</w:t>
            </w:r>
            <w:r>
              <w:t>, because the shot of</w:t>
            </w:r>
            <w:r w:rsidRPr="00BC6F20">
              <w:t xml:space="preserve"> main characters was made by </w:t>
            </w:r>
            <w:proofErr w:type="spellStart"/>
            <w:r w:rsidRPr="00BC6F20">
              <w:t>Shiying</w:t>
            </w:r>
            <w:proofErr w:type="spellEnd"/>
            <w:r w:rsidRPr="00BC6F20">
              <w:t xml:space="preserve">, Taron and </w:t>
            </w:r>
            <w:r>
              <w:t>I, w</w:t>
            </w:r>
            <w:r w:rsidRPr="00BC6F20">
              <w:t>e can help each other to make the activities of animated characters more reasonable.</w:t>
            </w:r>
          </w:p>
          <w:p w:rsidR="00BC6F20" w:rsidRDefault="00BC6F20"/>
          <w:p w:rsidR="00135821" w:rsidRDefault="00BC6F20" w:rsidP="008567BB">
            <w:r>
              <w:rPr>
                <w:rFonts w:hint="eastAsia"/>
              </w:rPr>
              <w:t>I</w:t>
            </w:r>
            <w:r>
              <w:t>n addition, t</w:t>
            </w:r>
            <w:r w:rsidRPr="00BC6F20">
              <w:t>he</w:t>
            </w:r>
            <w:r>
              <w:t xml:space="preserve"> three</w:t>
            </w:r>
            <w:r w:rsidRPr="00BC6F20">
              <w:t xml:space="preserve"> main character </w:t>
            </w:r>
            <w:r>
              <w:t>will be</w:t>
            </w:r>
            <w:r w:rsidRPr="00BC6F20">
              <w:t xml:space="preserve"> </w:t>
            </w:r>
            <w:r>
              <w:t>rigging</w:t>
            </w:r>
            <w:r w:rsidRPr="00BC6F20">
              <w:t xml:space="preserve"> by us</w:t>
            </w:r>
            <w:r>
              <w:t>, w</w:t>
            </w:r>
            <w:r w:rsidRPr="00BC6F20">
              <w:t xml:space="preserve">e </w:t>
            </w:r>
            <w:r w:rsidR="008567BB">
              <w:t>can be</w:t>
            </w:r>
            <w:r w:rsidRPr="00BC6F20">
              <w:t xml:space="preserve"> more proficient in using controllers than others</w:t>
            </w:r>
            <w:r w:rsidR="008567BB">
              <w:t xml:space="preserve"> to </w:t>
            </w:r>
            <w:r w:rsidR="00216E90" w:rsidRPr="00AC08C4">
              <w:t xml:space="preserve">increase </w:t>
            </w:r>
            <w:r w:rsidR="008567BB">
              <w:t xml:space="preserve">the animation’s </w:t>
            </w:r>
            <w:r w:rsidR="00216E90" w:rsidRPr="00AC08C4">
              <w:t>quality and reduce production time.</w:t>
            </w:r>
          </w:p>
        </w:tc>
      </w:tr>
      <w:tr w:rsidR="00865068" w:rsidTr="006F5070">
        <w:trPr>
          <w:trHeight w:val="325"/>
        </w:trPr>
        <w:tc>
          <w:tcPr>
            <w:tcW w:w="2411" w:type="dxa"/>
          </w:tcPr>
          <w:p w:rsidR="00865068" w:rsidRDefault="00865068" w:rsidP="00865068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C</w:t>
            </w:r>
            <w:r>
              <w:t>ompositing all sequences</w:t>
            </w:r>
          </w:p>
        </w:tc>
        <w:tc>
          <w:tcPr>
            <w:tcW w:w="7796" w:type="dxa"/>
          </w:tcPr>
          <w:p w:rsidR="00865068" w:rsidRDefault="00261BC2">
            <w:r w:rsidRPr="00261BC2">
              <w:t xml:space="preserve">I can assist </w:t>
            </w:r>
            <w:proofErr w:type="spellStart"/>
            <w:r w:rsidRPr="00261BC2">
              <w:t>Catrin</w:t>
            </w:r>
            <w:proofErr w:type="spellEnd"/>
            <w:r>
              <w:t xml:space="preserve"> well</w:t>
            </w:r>
            <w:r w:rsidRPr="00261BC2">
              <w:t xml:space="preserve"> in </w:t>
            </w:r>
            <w:r>
              <w:t>compositing all sequences</w:t>
            </w:r>
            <w:r w:rsidRPr="00261BC2">
              <w:t>, because I know some related knowledge</w:t>
            </w:r>
            <w:r>
              <w:t xml:space="preserve"> about post-production</w:t>
            </w:r>
            <w:r w:rsidRPr="00261BC2">
              <w:t>.</w:t>
            </w:r>
            <w:r>
              <w:t xml:space="preserve"> I know how to use </w:t>
            </w:r>
            <w:proofErr w:type="spellStart"/>
            <w:r w:rsidRPr="0041082D">
              <w:rPr>
                <w:b/>
                <w:i/>
              </w:rPr>
              <w:t>AfterEffect</w:t>
            </w:r>
            <w:proofErr w:type="spellEnd"/>
            <w:r>
              <w:rPr>
                <w:b/>
                <w:i/>
              </w:rPr>
              <w:t xml:space="preserve"> </w:t>
            </w:r>
            <w:r w:rsidRPr="00261BC2">
              <w:t>and</w:t>
            </w:r>
            <w:r>
              <w:rPr>
                <w:b/>
                <w:i/>
              </w:rPr>
              <w:t xml:space="preserve"> </w:t>
            </w:r>
            <w:r w:rsidRPr="00261BC2">
              <w:rPr>
                <w:b/>
                <w:i/>
              </w:rPr>
              <w:t xml:space="preserve">Adobe </w:t>
            </w:r>
            <w:proofErr w:type="gramStart"/>
            <w:r w:rsidRPr="00261BC2">
              <w:rPr>
                <w:b/>
                <w:i/>
              </w:rPr>
              <w:t>Premiere</w:t>
            </w:r>
            <w:r w:rsidR="00527E44">
              <w:t>,</w:t>
            </w:r>
            <w:proofErr w:type="gramEnd"/>
            <w:r w:rsidR="00527E44" w:rsidRPr="00527E44">
              <w:t xml:space="preserve"> I think that will be helpful to the group </w:t>
            </w:r>
            <w:r w:rsidR="00527E44">
              <w:t xml:space="preserve">to </w:t>
            </w:r>
            <w:r w:rsidR="00527E44" w:rsidRPr="00527E44">
              <w:t>increase quality and reduce production time.</w:t>
            </w:r>
          </w:p>
        </w:tc>
      </w:tr>
      <w:tr w:rsidR="00865068" w:rsidTr="006F5070">
        <w:trPr>
          <w:trHeight w:val="325"/>
        </w:trPr>
        <w:tc>
          <w:tcPr>
            <w:tcW w:w="2411" w:type="dxa"/>
            <w:shd w:val="clear" w:color="auto" w:fill="D0CECE" w:themeFill="background2" w:themeFillShade="E6"/>
          </w:tcPr>
          <w:p w:rsidR="00865068" w:rsidRDefault="00865068" w:rsidP="00865068">
            <w:r w:rsidRPr="00865068">
              <w:rPr>
                <w:rFonts w:ascii="Arial Black" w:hAnsi="Arial Black"/>
                <w:b/>
              </w:rPr>
              <w:t>S</w:t>
            </w:r>
            <w:r>
              <w:rPr>
                <w:rFonts w:ascii="Arial Black" w:hAnsi="Arial Black"/>
                <w:b/>
              </w:rPr>
              <w:t>tand-by</w:t>
            </w:r>
            <w:r w:rsidRPr="00865068">
              <w:rPr>
                <w:rFonts w:ascii="Arial Black" w:hAnsi="Arial Black"/>
                <w:b/>
              </w:rPr>
              <w:t xml:space="preserve"> / </w:t>
            </w:r>
            <w:r>
              <w:rPr>
                <w:rFonts w:ascii="Arial Black" w:hAnsi="Arial Black"/>
                <w:b/>
              </w:rPr>
              <w:t>Back-up</w:t>
            </w:r>
            <w:r w:rsidRPr="00865068">
              <w:rPr>
                <w:rFonts w:ascii="Arial Black" w:hAnsi="Arial Black"/>
                <w:b/>
              </w:rPr>
              <w:t xml:space="preserve"> [</w:t>
            </w:r>
            <w:r>
              <w:rPr>
                <w:rFonts w:ascii="Arial Black" w:hAnsi="Arial Black"/>
                <w:b/>
              </w:rPr>
              <w:t>B</w:t>
            </w:r>
            <w:r w:rsidRPr="00865068">
              <w:rPr>
                <w:rFonts w:ascii="Arial Black" w:hAnsi="Arial Black"/>
                <w:b/>
              </w:rPr>
              <w:t>]</w:t>
            </w:r>
          </w:p>
        </w:tc>
        <w:tc>
          <w:tcPr>
            <w:tcW w:w="7796" w:type="dxa"/>
            <w:shd w:val="clear" w:color="auto" w:fill="D0CECE" w:themeFill="background2" w:themeFillShade="E6"/>
          </w:tcPr>
          <w:p w:rsidR="00865068" w:rsidRDefault="00865068"/>
        </w:tc>
      </w:tr>
      <w:tr w:rsidR="00865068" w:rsidTr="006F5070">
        <w:trPr>
          <w:trHeight w:val="325"/>
        </w:trPr>
        <w:tc>
          <w:tcPr>
            <w:tcW w:w="2411" w:type="dxa"/>
          </w:tcPr>
          <w:p w:rsidR="00865068" w:rsidRPr="00865068" w:rsidRDefault="00865068" w:rsidP="00865068">
            <w:r>
              <w:rPr>
                <w:rFonts w:hint="eastAsia"/>
              </w:rPr>
              <w:t>1</w:t>
            </w:r>
            <w:r>
              <w:t xml:space="preserve">. </w:t>
            </w:r>
            <w:r w:rsidR="00411FD2">
              <w:t xml:space="preserve"> </w:t>
            </w:r>
            <w:r w:rsidRPr="00865068">
              <w:t>Title Sequence (After FX)</w:t>
            </w:r>
          </w:p>
        </w:tc>
        <w:tc>
          <w:tcPr>
            <w:tcW w:w="7796" w:type="dxa"/>
          </w:tcPr>
          <w:p w:rsidR="00865068" w:rsidRDefault="00DA0390">
            <w:r w:rsidRPr="00DA0390">
              <w:t xml:space="preserve">I know </w:t>
            </w:r>
            <w:r>
              <w:rPr>
                <w:rFonts w:hint="eastAsia"/>
              </w:rPr>
              <w:t>how</w:t>
            </w:r>
            <w:r>
              <w:t xml:space="preserve"> to</w:t>
            </w:r>
            <w:r w:rsidR="007A5DCC">
              <w:t xml:space="preserve"> use</w:t>
            </w:r>
            <w:r w:rsidRPr="00DA0390">
              <w:t xml:space="preserve"> </w:t>
            </w:r>
            <w:proofErr w:type="spellStart"/>
            <w:r w:rsidRPr="0041082D">
              <w:rPr>
                <w:b/>
                <w:i/>
              </w:rPr>
              <w:t>AfterEffect</w:t>
            </w:r>
            <w:proofErr w:type="spellEnd"/>
            <w:r w:rsidRPr="00DA0390">
              <w:t xml:space="preserve"> to produce title</w:t>
            </w:r>
            <w:r>
              <w:t xml:space="preserve"> s</w:t>
            </w:r>
            <w:r w:rsidRPr="00865068">
              <w:t>equence</w:t>
            </w:r>
            <w:r w:rsidRPr="00DA0390">
              <w:t xml:space="preserve">, so </w:t>
            </w:r>
            <w:r>
              <w:t>if</w:t>
            </w:r>
            <w:r w:rsidRPr="00DA0390">
              <w:t xml:space="preserve"> someone is absent or sick, I </w:t>
            </w:r>
            <w:r>
              <w:t>could</w:t>
            </w:r>
            <w:r w:rsidRPr="00DA0390">
              <w:t xml:space="preserve"> </w:t>
            </w:r>
            <w:r w:rsidR="007A5DCC">
              <w:t>do that role</w:t>
            </w:r>
            <w:r w:rsidRPr="00DA0390">
              <w:t>.</w:t>
            </w:r>
          </w:p>
        </w:tc>
      </w:tr>
      <w:tr w:rsidR="00865068" w:rsidTr="006F5070">
        <w:trPr>
          <w:trHeight w:val="325"/>
        </w:trPr>
        <w:tc>
          <w:tcPr>
            <w:tcW w:w="2411" w:type="dxa"/>
          </w:tcPr>
          <w:p w:rsidR="00865068" w:rsidRDefault="00865068" w:rsidP="00865068">
            <w:r>
              <w:rPr>
                <w:rFonts w:hint="eastAsia"/>
              </w:rPr>
              <w:t>2</w:t>
            </w:r>
            <w:r>
              <w:t xml:space="preserve">. </w:t>
            </w:r>
            <w:r w:rsidR="00411FD2">
              <w:t xml:space="preserve"> </w:t>
            </w:r>
            <w:r>
              <w:t>Animation</w:t>
            </w:r>
            <w:r w:rsidR="000E6ACA">
              <w:t xml:space="preserve"> </w:t>
            </w:r>
            <w:r w:rsidR="000E6ACA">
              <w:rPr>
                <w:rFonts w:hint="eastAsia"/>
              </w:rPr>
              <w:t>&amp;</w:t>
            </w:r>
            <w:r w:rsidR="000E6ACA">
              <w:t xml:space="preserve">  R</w:t>
            </w:r>
            <w:r w:rsidR="000E6ACA">
              <w:rPr>
                <w:rFonts w:hint="eastAsia"/>
              </w:rPr>
              <w:t>ender（</w:t>
            </w:r>
            <w:r w:rsidR="000E6ACA">
              <w:t>SQ 06, SQ 07, SQ 08</w:t>
            </w:r>
            <w:r w:rsidR="000E6ACA">
              <w:rPr>
                <w:rFonts w:hint="eastAsia"/>
              </w:rPr>
              <w:t>，S</w:t>
            </w:r>
            <w:r w:rsidR="000E6ACA">
              <w:t>Q 09</w:t>
            </w:r>
            <w:r w:rsidR="000E6ACA">
              <w:rPr>
                <w:rFonts w:hint="eastAsia"/>
              </w:rPr>
              <w:t>）</w:t>
            </w:r>
          </w:p>
        </w:tc>
        <w:tc>
          <w:tcPr>
            <w:tcW w:w="7796" w:type="dxa"/>
          </w:tcPr>
          <w:p w:rsidR="00865068" w:rsidRDefault="007A5DCC">
            <w:r w:rsidRPr="007A5DCC">
              <w:t xml:space="preserve">I've made these shots in Pre-production, so </w:t>
            </w:r>
            <w:r>
              <w:t>if</w:t>
            </w:r>
            <w:r w:rsidRPr="007A5DCC">
              <w:t xml:space="preserve"> someone is sick or absent, I </w:t>
            </w:r>
            <w:r>
              <w:t>could do that role</w:t>
            </w:r>
            <w:r w:rsidRPr="007A5DCC">
              <w:t>.</w:t>
            </w:r>
          </w:p>
        </w:tc>
      </w:tr>
      <w:tr w:rsidR="00865068" w:rsidTr="006F5070">
        <w:trPr>
          <w:trHeight w:val="996"/>
        </w:trPr>
        <w:tc>
          <w:tcPr>
            <w:tcW w:w="2411" w:type="dxa"/>
          </w:tcPr>
          <w:p w:rsidR="00865068" w:rsidRDefault="00411FD2" w:rsidP="00411FD2">
            <w:pPr>
              <w:pStyle w:val="a4"/>
              <w:numPr>
                <w:ilvl w:val="0"/>
                <w:numId w:val="3"/>
              </w:numPr>
              <w:ind w:firstLineChars="0"/>
            </w:pPr>
            <w:r w:rsidRPr="00411FD2">
              <w:t>Credits</w:t>
            </w:r>
            <w:r>
              <w:t xml:space="preserve"> in</w:t>
            </w:r>
            <w:r w:rsidRPr="00411FD2">
              <w:t xml:space="preserve"> </w:t>
            </w:r>
            <w:proofErr w:type="spellStart"/>
            <w:r w:rsidRPr="00411FD2">
              <w:t>AfterFX</w:t>
            </w:r>
            <w:proofErr w:type="spellEnd"/>
            <w:r>
              <w:t xml:space="preserve"> (SQ13)</w:t>
            </w:r>
          </w:p>
        </w:tc>
        <w:tc>
          <w:tcPr>
            <w:tcW w:w="7796" w:type="dxa"/>
          </w:tcPr>
          <w:p w:rsidR="00865068" w:rsidRDefault="007A5DCC">
            <w:r w:rsidRPr="00DA0390">
              <w:t xml:space="preserve">I know </w:t>
            </w:r>
            <w:r>
              <w:rPr>
                <w:rFonts w:hint="eastAsia"/>
              </w:rPr>
              <w:t>how</w:t>
            </w:r>
            <w:r>
              <w:t xml:space="preserve"> to use</w:t>
            </w:r>
            <w:r w:rsidRPr="00DA0390">
              <w:t xml:space="preserve"> </w:t>
            </w:r>
            <w:proofErr w:type="spellStart"/>
            <w:r w:rsidRPr="0041082D">
              <w:rPr>
                <w:b/>
                <w:i/>
              </w:rPr>
              <w:t>AfterEffect</w:t>
            </w:r>
            <w:proofErr w:type="spellEnd"/>
            <w:r w:rsidRPr="007A5DCC">
              <w:t xml:space="preserve"> and have assisted </w:t>
            </w:r>
            <w:proofErr w:type="spellStart"/>
            <w:r w:rsidRPr="007A5DCC">
              <w:t>Catrin</w:t>
            </w:r>
            <w:proofErr w:type="spellEnd"/>
            <w:r w:rsidRPr="007A5DCC">
              <w:t xml:space="preserve"> in </w:t>
            </w:r>
            <w:r>
              <w:t>pre-production</w:t>
            </w:r>
            <w:r w:rsidRPr="007A5DCC">
              <w:t xml:space="preserve"> stage</w:t>
            </w:r>
            <w:r w:rsidR="00CC3B3B">
              <w:t>, so</w:t>
            </w:r>
            <w:r w:rsidRPr="007A5DCC">
              <w:t xml:space="preserve"> </w:t>
            </w:r>
            <w:r>
              <w:t>if</w:t>
            </w:r>
            <w:r w:rsidRPr="007A5DCC">
              <w:t xml:space="preserve"> someone is sick or absent, I </w:t>
            </w:r>
            <w:r>
              <w:t>could</w:t>
            </w:r>
            <w:r w:rsidRPr="007A5DCC">
              <w:t xml:space="preserve"> </w:t>
            </w:r>
            <w:r>
              <w:t>do that role</w:t>
            </w:r>
            <w:r w:rsidRPr="007A5DCC">
              <w:t>.</w:t>
            </w:r>
          </w:p>
        </w:tc>
      </w:tr>
    </w:tbl>
    <w:p w:rsidR="00411FD2" w:rsidRPr="00147500" w:rsidRDefault="00411FD2">
      <w:pPr>
        <w:rPr>
          <w:rFonts w:hint="eastAsia"/>
        </w:rPr>
      </w:pPr>
    </w:p>
    <w:sectPr w:rsidR="00411FD2" w:rsidRPr="001475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7DF" w:rsidRDefault="005457DF" w:rsidP="00EE398F">
      <w:r>
        <w:separator/>
      </w:r>
    </w:p>
  </w:endnote>
  <w:endnote w:type="continuationSeparator" w:id="0">
    <w:p w:rsidR="005457DF" w:rsidRDefault="005457DF" w:rsidP="00EE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7DF" w:rsidRDefault="005457DF" w:rsidP="00EE398F">
      <w:r>
        <w:separator/>
      </w:r>
    </w:p>
  </w:footnote>
  <w:footnote w:type="continuationSeparator" w:id="0">
    <w:p w:rsidR="005457DF" w:rsidRDefault="005457DF" w:rsidP="00EE3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46015"/>
    <w:multiLevelType w:val="hybridMultilevel"/>
    <w:tmpl w:val="176E5D5A"/>
    <w:lvl w:ilvl="0" w:tplc="73A4D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C8F41BA"/>
    <w:multiLevelType w:val="hybridMultilevel"/>
    <w:tmpl w:val="27AEB060"/>
    <w:lvl w:ilvl="0" w:tplc="548E5A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DDA6468"/>
    <w:multiLevelType w:val="hybridMultilevel"/>
    <w:tmpl w:val="ACE45194"/>
    <w:lvl w:ilvl="0" w:tplc="3160B35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00"/>
    <w:rsid w:val="00014D08"/>
    <w:rsid w:val="000E6ACA"/>
    <w:rsid w:val="00135821"/>
    <w:rsid w:val="00147500"/>
    <w:rsid w:val="00172AD9"/>
    <w:rsid w:val="00216E90"/>
    <w:rsid w:val="00261BC2"/>
    <w:rsid w:val="002C03DC"/>
    <w:rsid w:val="0031244C"/>
    <w:rsid w:val="00367467"/>
    <w:rsid w:val="003A2C67"/>
    <w:rsid w:val="0040286A"/>
    <w:rsid w:val="00407A50"/>
    <w:rsid w:val="0041082D"/>
    <w:rsid w:val="00411FD2"/>
    <w:rsid w:val="00495E93"/>
    <w:rsid w:val="004A09C6"/>
    <w:rsid w:val="004E71FA"/>
    <w:rsid w:val="005135DF"/>
    <w:rsid w:val="005226B5"/>
    <w:rsid w:val="00527E44"/>
    <w:rsid w:val="005457DF"/>
    <w:rsid w:val="005D0D9B"/>
    <w:rsid w:val="006B4F74"/>
    <w:rsid w:val="006C5A9F"/>
    <w:rsid w:val="006F5070"/>
    <w:rsid w:val="00703F28"/>
    <w:rsid w:val="00711352"/>
    <w:rsid w:val="007A5DCC"/>
    <w:rsid w:val="007F5B99"/>
    <w:rsid w:val="008567BB"/>
    <w:rsid w:val="00865068"/>
    <w:rsid w:val="008A3E55"/>
    <w:rsid w:val="008A7369"/>
    <w:rsid w:val="008A7F53"/>
    <w:rsid w:val="00AC08C4"/>
    <w:rsid w:val="00B03EA5"/>
    <w:rsid w:val="00B21448"/>
    <w:rsid w:val="00BC37BC"/>
    <w:rsid w:val="00BC6F20"/>
    <w:rsid w:val="00BD6482"/>
    <w:rsid w:val="00C66231"/>
    <w:rsid w:val="00C73E80"/>
    <w:rsid w:val="00CC3B3B"/>
    <w:rsid w:val="00CE6A0F"/>
    <w:rsid w:val="00D078B7"/>
    <w:rsid w:val="00D60FE9"/>
    <w:rsid w:val="00DA0390"/>
    <w:rsid w:val="00E11903"/>
    <w:rsid w:val="00E27147"/>
    <w:rsid w:val="00E93A3E"/>
    <w:rsid w:val="00EB3A23"/>
    <w:rsid w:val="00EE2872"/>
    <w:rsid w:val="00EE398F"/>
    <w:rsid w:val="00F06879"/>
    <w:rsid w:val="00F533F4"/>
    <w:rsid w:val="00F833D0"/>
    <w:rsid w:val="00FB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363AC"/>
  <w15:chartTrackingRefBased/>
  <w15:docId w15:val="{2CECF9A9-A057-40BB-84B2-0F835423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7500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EE3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E398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E3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E39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1A74D-FB37-41F9-9059-728FD1DD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2071</TotalTime>
  <Pages>2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64413</dc:creator>
  <cp:keywords/>
  <dc:description/>
  <cp:lastModifiedBy> </cp:lastModifiedBy>
  <cp:revision>29</cp:revision>
  <cp:lastPrinted>2019-05-27T23:09:00Z</cp:lastPrinted>
  <dcterms:created xsi:type="dcterms:W3CDTF">2019-05-26T10:33:00Z</dcterms:created>
  <dcterms:modified xsi:type="dcterms:W3CDTF">2019-05-29T21:06:00Z</dcterms:modified>
</cp:coreProperties>
</file>