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41890B" w14:textId="77777777" w:rsidR="0003638D" w:rsidRPr="0003638D" w:rsidRDefault="0003638D" w:rsidP="0003638D">
      <w:pPr>
        <w:rPr>
          <w:rFonts w:ascii="Arial" w:hAnsi="Arial" w:cs="Arial"/>
          <w:color w:val="002060"/>
          <w:sz w:val="40"/>
          <w:szCs w:val="40"/>
        </w:rPr>
      </w:pPr>
      <w:r w:rsidRPr="0003638D">
        <w:rPr>
          <w:rFonts w:ascii="Arial" w:hAnsi="Arial" w:cs="Arial"/>
          <w:color w:val="002060"/>
          <w:sz w:val="40"/>
          <w:szCs w:val="40"/>
        </w:rPr>
        <w:t>BIM EXECUTION PLAN</w:t>
      </w:r>
    </w:p>
    <w:p w14:paraId="45334B94" w14:textId="423C9104" w:rsidR="0003638D" w:rsidRPr="00333850" w:rsidRDefault="0003638D" w:rsidP="0003638D">
      <w:pPr>
        <w:rPr>
          <w:b/>
          <w:bCs/>
          <w:sz w:val="28"/>
          <w:szCs w:val="28"/>
        </w:rPr>
      </w:pPr>
      <w:r w:rsidRPr="00333850">
        <w:rPr>
          <w:b/>
          <w:bCs/>
          <w:sz w:val="28"/>
          <w:szCs w:val="28"/>
        </w:rPr>
        <w:t>Project Information</w:t>
      </w:r>
    </w:p>
    <w:p w14:paraId="5BE74BC6" w14:textId="049F93E6" w:rsidR="0003638D" w:rsidRDefault="0003638D" w:rsidP="0003638D">
      <w:r>
        <w:t>•</w:t>
      </w:r>
      <w:r>
        <w:tab/>
        <w:t>Project Name: Theatre</w:t>
      </w:r>
      <w:r w:rsidR="00485CF1">
        <w:t xml:space="preserve"> Triawd</w:t>
      </w:r>
    </w:p>
    <w:p w14:paraId="5352D10E" w14:textId="77777777" w:rsidR="0003638D" w:rsidRDefault="0003638D" w:rsidP="0003638D">
      <w:r>
        <w:t>•</w:t>
      </w:r>
      <w:r>
        <w:tab/>
        <w:t>Project Location:  Rear of 139 Station Road, Port Talbot, SA13 1NG</w:t>
      </w:r>
    </w:p>
    <w:p w14:paraId="2B2AF608" w14:textId="77777777" w:rsidR="0003638D" w:rsidRDefault="0003638D" w:rsidP="0003638D">
      <w:r>
        <w:t>•</w:t>
      </w:r>
      <w:r>
        <w:tab/>
        <w:t>Client: ACE Capital Projects Ltd</w:t>
      </w:r>
    </w:p>
    <w:p w14:paraId="2A2D529F" w14:textId="77777777" w:rsidR="0003638D" w:rsidRDefault="0003638D" w:rsidP="0003638D">
      <w:r>
        <w:t>•</w:t>
      </w:r>
      <w:r>
        <w:tab/>
        <w:t>Project Team: Omega Construction</w:t>
      </w:r>
    </w:p>
    <w:p w14:paraId="27C75CB4" w14:textId="77777777" w:rsidR="0003638D" w:rsidRDefault="0003638D" w:rsidP="0003638D">
      <w:r>
        <w:t>•</w:t>
      </w:r>
      <w:r>
        <w:tab/>
        <w:t>Project Manager: Lochlaan Greggain</w:t>
      </w:r>
    </w:p>
    <w:p w14:paraId="263C2F0C" w14:textId="77777777" w:rsidR="0003638D" w:rsidRDefault="0003638D" w:rsidP="0003638D">
      <w:r>
        <w:t>•</w:t>
      </w:r>
      <w:r>
        <w:tab/>
        <w:t>BIM Manager: Matthew Moore</w:t>
      </w:r>
    </w:p>
    <w:p w14:paraId="6DE5A80A" w14:textId="77777777" w:rsidR="0003638D" w:rsidRDefault="0003638D" w:rsidP="0003638D">
      <w:r>
        <w:t>•</w:t>
      </w:r>
      <w:r>
        <w:tab/>
        <w:t>Design Team: Lonye Browne</w:t>
      </w:r>
    </w:p>
    <w:p w14:paraId="1E6C68D1" w14:textId="77777777" w:rsidR="0003638D" w:rsidRDefault="0003638D" w:rsidP="0003638D">
      <w:r>
        <w:t>•</w:t>
      </w:r>
      <w:r>
        <w:tab/>
        <w:t>Construction Team: Ben Francis</w:t>
      </w:r>
    </w:p>
    <w:p w14:paraId="1852CA59" w14:textId="4530AE44" w:rsidR="00E56D8F" w:rsidRDefault="0003638D" w:rsidP="0003638D">
      <w:r>
        <w:rPr>
          <w:noProof/>
        </w:rPr>
        <w:drawing>
          <wp:anchor distT="0" distB="0" distL="114300" distR="114300" simplePos="0" relativeHeight="251660288" behindDoc="0" locked="0" layoutInCell="1" allowOverlap="1" wp14:anchorId="53C20462" wp14:editId="7EADCC6B">
            <wp:simplePos x="0" y="0"/>
            <wp:positionH relativeFrom="column">
              <wp:posOffset>3705225</wp:posOffset>
            </wp:positionH>
            <wp:positionV relativeFrom="paragraph">
              <wp:posOffset>3583305</wp:posOffset>
            </wp:positionV>
            <wp:extent cx="2127885" cy="694690"/>
            <wp:effectExtent l="0" t="0" r="5715" b="0"/>
            <wp:wrapSquare wrapText="bothSides"/>
            <wp:docPr id="741005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27885" cy="69469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7216" behindDoc="0" locked="0" layoutInCell="1" allowOverlap="1" wp14:anchorId="11D13549" wp14:editId="00338BB0">
            <wp:simplePos x="0" y="0"/>
            <wp:positionH relativeFrom="margin">
              <wp:align>center</wp:align>
            </wp:positionH>
            <wp:positionV relativeFrom="paragraph">
              <wp:posOffset>449580</wp:posOffset>
            </wp:positionV>
            <wp:extent cx="5852795" cy="3773805"/>
            <wp:effectExtent l="0" t="0" r="0" b="0"/>
            <wp:wrapSquare wrapText="bothSides"/>
            <wp:docPr id="838229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52795" cy="3773805"/>
                    </a:xfrm>
                    <a:prstGeom prst="rect">
                      <a:avLst/>
                    </a:prstGeom>
                    <a:noFill/>
                  </pic:spPr>
                </pic:pic>
              </a:graphicData>
            </a:graphic>
            <wp14:sizeRelH relativeFrom="page">
              <wp14:pctWidth>0</wp14:pctWidth>
            </wp14:sizeRelH>
            <wp14:sizeRelV relativeFrom="page">
              <wp14:pctHeight>0</wp14:pctHeight>
            </wp14:sizeRelV>
          </wp:anchor>
        </w:drawing>
      </w:r>
      <w:r>
        <w:t>•</w:t>
      </w:r>
      <w:r>
        <w:tab/>
        <w:t>Commercial Team: Harri Morgan</w:t>
      </w:r>
    </w:p>
    <w:p w14:paraId="7568721F" w14:textId="77777777" w:rsidR="0003638D" w:rsidRDefault="0003638D" w:rsidP="0003638D"/>
    <w:p w14:paraId="646585B0" w14:textId="77AAF95A" w:rsidR="0003638D" w:rsidRDefault="0003638D" w:rsidP="0003638D">
      <w:pPr>
        <w:rPr>
          <w:rFonts w:ascii="Arial" w:hAnsi="Arial" w:cs="Arial"/>
        </w:rPr>
      </w:pPr>
      <w:r w:rsidRPr="0003638D">
        <w:rPr>
          <w:rFonts w:ascii="Arial" w:hAnsi="Arial" w:cs="Arial"/>
        </w:rPr>
        <w:t xml:space="preserve">A BIM Execution Plan (BEP) is a roadmap for using Building Information </w:t>
      </w:r>
      <w:r w:rsidRPr="0003638D">
        <w:rPr>
          <w:rFonts w:ascii="Arial" w:hAnsi="Arial" w:cs="Arial"/>
        </w:rPr>
        <w:t>Modelling</w:t>
      </w:r>
      <w:r w:rsidRPr="0003638D">
        <w:rPr>
          <w:rFonts w:ascii="Arial" w:hAnsi="Arial" w:cs="Arial"/>
        </w:rPr>
        <w:t xml:space="preserve"> (BIM) on a construction project. It outlines BIM goals, standards, and responsibilities to ensure efficient collaboration and data utilisation.</w:t>
      </w:r>
    </w:p>
    <w:p w14:paraId="11331B71" w14:textId="77777777" w:rsidR="0003638D" w:rsidRDefault="0003638D" w:rsidP="0003638D">
      <w:pPr>
        <w:rPr>
          <w:rFonts w:ascii="Arial" w:hAnsi="Arial" w:cs="Arial"/>
        </w:rPr>
      </w:pPr>
    </w:p>
    <w:p w14:paraId="61F467E4" w14:textId="77777777" w:rsidR="0003638D" w:rsidRPr="00333850" w:rsidRDefault="0003638D" w:rsidP="0003638D">
      <w:pPr>
        <w:widowControl w:val="0"/>
        <w:autoSpaceDE w:val="0"/>
        <w:autoSpaceDN w:val="0"/>
        <w:spacing w:after="0" w:line="240" w:lineRule="auto"/>
        <w:jc w:val="center"/>
        <w:rPr>
          <w:rFonts w:ascii="Arial" w:eastAsia="Arial MT" w:hAnsi="Arial" w:cs="Arial"/>
          <w:color w:val="002060"/>
          <w:kern w:val="0"/>
          <w:sz w:val="36"/>
          <w:szCs w:val="36"/>
          <w:lang w:val="en-US"/>
          <w14:ligatures w14:val="none"/>
        </w:rPr>
      </w:pPr>
      <w:r w:rsidRPr="002A1493">
        <w:rPr>
          <w:rFonts w:ascii="Arial" w:eastAsia="Arial MT" w:hAnsi="Arial" w:cs="Arial"/>
          <w:color w:val="002060"/>
          <w:kern w:val="0"/>
          <w:sz w:val="36"/>
          <w:szCs w:val="36"/>
          <w:lang w:val="en-US"/>
          <w14:ligatures w14:val="none"/>
        </w:rPr>
        <w:lastRenderedPageBreak/>
        <w:t>DOCUMENT CONTROL SHEET</w:t>
      </w:r>
    </w:p>
    <w:p w14:paraId="07384C97" w14:textId="77777777" w:rsidR="0003638D" w:rsidRPr="002A1493" w:rsidRDefault="0003638D" w:rsidP="0003638D">
      <w:pPr>
        <w:widowControl w:val="0"/>
        <w:autoSpaceDE w:val="0"/>
        <w:autoSpaceDN w:val="0"/>
        <w:spacing w:after="0" w:line="240" w:lineRule="auto"/>
        <w:jc w:val="center"/>
        <w:rPr>
          <w:rFonts w:ascii="Arial" w:eastAsia="Arial MT" w:hAnsi="Arial" w:cs="Arial"/>
          <w:color w:val="002060"/>
          <w:kern w:val="0"/>
          <w:sz w:val="40"/>
          <w:szCs w:val="40"/>
          <w:lang w:val="en-US"/>
          <w14:ligatures w14:val="none"/>
        </w:rPr>
      </w:pPr>
    </w:p>
    <w:tbl>
      <w:tblPr>
        <w:tblStyle w:val="TableGrid"/>
        <w:tblW w:w="9338" w:type="dxa"/>
        <w:tblLook w:val="04A0" w:firstRow="1" w:lastRow="0" w:firstColumn="1" w:lastColumn="0" w:noHBand="0" w:noVBand="1"/>
      </w:tblPr>
      <w:tblGrid>
        <w:gridCol w:w="2198"/>
        <w:gridCol w:w="3570"/>
        <w:gridCol w:w="3570"/>
      </w:tblGrid>
      <w:tr w:rsidR="0003638D" w:rsidRPr="00AF29BC" w14:paraId="76DC4F8A" w14:textId="77777777" w:rsidTr="00CE119E">
        <w:trPr>
          <w:trHeight w:val="1082"/>
        </w:trPr>
        <w:tc>
          <w:tcPr>
            <w:tcW w:w="2198" w:type="dxa"/>
          </w:tcPr>
          <w:p w14:paraId="3739CD0F"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Issued by</w:t>
            </w:r>
          </w:p>
        </w:tc>
        <w:tc>
          <w:tcPr>
            <w:tcW w:w="3570" w:type="dxa"/>
          </w:tcPr>
          <w:p w14:paraId="3F7C8F84"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 xml:space="preserve">Omega Construction Ltd, Swansea, Wales </w:t>
            </w:r>
          </w:p>
        </w:tc>
        <w:tc>
          <w:tcPr>
            <w:tcW w:w="3570" w:type="dxa"/>
          </w:tcPr>
          <w:p w14:paraId="289A9757"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Contact:</w:t>
            </w:r>
          </w:p>
          <w:p w14:paraId="4DACBD05"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Info@OmegaCLtd.co.uk</w:t>
            </w:r>
          </w:p>
        </w:tc>
      </w:tr>
      <w:tr w:rsidR="0003638D" w:rsidRPr="00AF29BC" w14:paraId="44516B93" w14:textId="77777777" w:rsidTr="00CE119E">
        <w:trPr>
          <w:trHeight w:val="540"/>
        </w:trPr>
        <w:tc>
          <w:tcPr>
            <w:tcW w:w="2198" w:type="dxa"/>
          </w:tcPr>
          <w:p w14:paraId="7CE46275"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Client</w:t>
            </w:r>
          </w:p>
        </w:tc>
        <w:tc>
          <w:tcPr>
            <w:tcW w:w="7140" w:type="dxa"/>
            <w:gridSpan w:val="2"/>
          </w:tcPr>
          <w:p w14:paraId="60A2101F"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Ace Capital Projects Ltd</w:t>
            </w:r>
          </w:p>
        </w:tc>
      </w:tr>
      <w:tr w:rsidR="0003638D" w:rsidRPr="00AF29BC" w14:paraId="0145242A" w14:textId="77777777" w:rsidTr="00CE119E">
        <w:trPr>
          <w:trHeight w:val="517"/>
        </w:trPr>
        <w:tc>
          <w:tcPr>
            <w:tcW w:w="2198" w:type="dxa"/>
          </w:tcPr>
          <w:p w14:paraId="0298B8FA"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Project Name</w:t>
            </w:r>
          </w:p>
        </w:tc>
        <w:tc>
          <w:tcPr>
            <w:tcW w:w="7140" w:type="dxa"/>
            <w:gridSpan w:val="2"/>
          </w:tcPr>
          <w:p w14:paraId="37FD08BE"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BIM Execution Plan</w:t>
            </w:r>
          </w:p>
        </w:tc>
      </w:tr>
      <w:tr w:rsidR="0003638D" w:rsidRPr="00AF29BC" w14:paraId="29C92461" w14:textId="77777777" w:rsidTr="00CE119E">
        <w:trPr>
          <w:trHeight w:val="540"/>
        </w:trPr>
        <w:tc>
          <w:tcPr>
            <w:tcW w:w="2198" w:type="dxa"/>
          </w:tcPr>
          <w:p w14:paraId="54892025"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Title</w:t>
            </w:r>
          </w:p>
        </w:tc>
        <w:tc>
          <w:tcPr>
            <w:tcW w:w="7140" w:type="dxa"/>
            <w:gridSpan w:val="2"/>
          </w:tcPr>
          <w:p w14:paraId="2BA310D2"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BIM BEP – Theatr Triawd</w:t>
            </w:r>
          </w:p>
        </w:tc>
      </w:tr>
      <w:tr w:rsidR="0003638D" w:rsidRPr="00AF29BC" w14:paraId="59E91454" w14:textId="77777777" w:rsidTr="00CE119E">
        <w:trPr>
          <w:trHeight w:val="540"/>
        </w:trPr>
        <w:tc>
          <w:tcPr>
            <w:tcW w:w="2198" w:type="dxa"/>
          </w:tcPr>
          <w:p w14:paraId="248559C8"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Doc Ref</w:t>
            </w:r>
          </w:p>
        </w:tc>
        <w:tc>
          <w:tcPr>
            <w:tcW w:w="7140" w:type="dxa"/>
            <w:gridSpan w:val="2"/>
          </w:tcPr>
          <w:p w14:paraId="2AD21E81"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0001-OMEGA-XX-XX-RP-Z-0000_S2_P02</w:t>
            </w:r>
          </w:p>
        </w:tc>
      </w:tr>
      <w:tr w:rsidR="0003638D" w:rsidRPr="00AF29BC" w14:paraId="1FC5B21B" w14:textId="77777777" w:rsidTr="00CE119E">
        <w:trPr>
          <w:trHeight w:val="540"/>
        </w:trPr>
        <w:tc>
          <w:tcPr>
            <w:tcW w:w="2198" w:type="dxa"/>
          </w:tcPr>
          <w:p w14:paraId="5DBDAFB5"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Project No.</w:t>
            </w:r>
          </w:p>
        </w:tc>
        <w:tc>
          <w:tcPr>
            <w:tcW w:w="7140" w:type="dxa"/>
            <w:gridSpan w:val="2"/>
          </w:tcPr>
          <w:p w14:paraId="510AA0BF"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6043</w:t>
            </w:r>
          </w:p>
        </w:tc>
      </w:tr>
      <w:tr w:rsidR="0003638D" w:rsidRPr="00AF29BC" w14:paraId="1E848D21" w14:textId="77777777" w:rsidTr="00CE119E">
        <w:trPr>
          <w:trHeight w:val="540"/>
        </w:trPr>
        <w:tc>
          <w:tcPr>
            <w:tcW w:w="2198" w:type="dxa"/>
          </w:tcPr>
          <w:p w14:paraId="7E4E6CCD"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Status</w:t>
            </w:r>
          </w:p>
        </w:tc>
        <w:tc>
          <w:tcPr>
            <w:tcW w:w="7140" w:type="dxa"/>
            <w:gridSpan w:val="2"/>
          </w:tcPr>
          <w:p w14:paraId="21B1011E"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S2</w:t>
            </w:r>
          </w:p>
        </w:tc>
      </w:tr>
      <w:tr w:rsidR="0003638D" w:rsidRPr="00AF29BC" w14:paraId="47F5A264" w14:textId="77777777" w:rsidTr="00CE119E">
        <w:trPr>
          <w:trHeight w:val="517"/>
        </w:trPr>
        <w:tc>
          <w:tcPr>
            <w:tcW w:w="2198" w:type="dxa"/>
          </w:tcPr>
          <w:p w14:paraId="5E26EB6D"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Date</w:t>
            </w:r>
          </w:p>
        </w:tc>
        <w:tc>
          <w:tcPr>
            <w:tcW w:w="7140" w:type="dxa"/>
            <w:gridSpan w:val="2"/>
          </w:tcPr>
          <w:p w14:paraId="16229688"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30/04/2024</w:t>
            </w:r>
          </w:p>
        </w:tc>
      </w:tr>
    </w:tbl>
    <w:p w14:paraId="3BE91AC0" w14:textId="77777777" w:rsidR="0003638D" w:rsidRDefault="0003638D" w:rsidP="0003638D">
      <w:pPr>
        <w:rPr>
          <w:rFonts w:ascii="Arial" w:hAnsi="Arial" w:cs="Arial"/>
        </w:rPr>
      </w:pPr>
    </w:p>
    <w:tbl>
      <w:tblPr>
        <w:tblStyle w:val="TableGrid"/>
        <w:tblW w:w="9363" w:type="dxa"/>
        <w:tblLook w:val="04A0" w:firstRow="1" w:lastRow="0" w:firstColumn="1" w:lastColumn="0" w:noHBand="0" w:noVBand="1"/>
      </w:tblPr>
      <w:tblGrid>
        <w:gridCol w:w="2939"/>
        <w:gridCol w:w="1031"/>
        <w:gridCol w:w="5393"/>
      </w:tblGrid>
      <w:tr w:rsidR="0003638D" w:rsidRPr="00AF29BC" w14:paraId="0A4EA0BE" w14:textId="77777777" w:rsidTr="00CE119E">
        <w:trPr>
          <w:trHeight w:val="435"/>
        </w:trPr>
        <w:tc>
          <w:tcPr>
            <w:tcW w:w="9363" w:type="dxa"/>
            <w:gridSpan w:val="3"/>
            <w:shd w:val="clear" w:color="auto" w:fill="A6A6A6" w:themeFill="background1" w:themeFillShade="A6"/>
          </w:tcPr>
          <w:p w14:paraId="1ED5C761"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Document Production Record</w:t>
            </w:r>
          </w:p>
        </w:tc>
      </w:tr>
      <w:tr w:rsidR="0003638D" w:rsidRPr="00AF29BC" w14:paraId="4344B958" w14:textId="77777777" w:rsidTr="00CE119E">
        <w:trPr>
          <w:trHeight w:val="435"/>
        </w:trPr>
        <w:tc>
          <w:tcPr>
            <w:tcW w:w="2939" w:type="dxa"/>
            <w:shd w:val="clear" w:color="auto" w:fill="BFBFBF" w:themeFill="background1" w:themeFillShade="BF"/>
          </w:tcPr>
          <w:p w14:paraId="05795DF6"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Issue Number</w:t>
            </w:r>
          </w:p>
        </w:tc>
        <w:tc>
          <w:tcPr>
            <w:tcW w:w="1031" w:type="dxa"/>
          </w:tcPr>
          <w:p w14:paraId="1C165E0B"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P02</w:t>
            </w:r>
          </w:p>
        </w:tc>
        <w:tc>
          <w:tcPr>
            <w:tcW w:w="5393" w:type="dxa"/>
            <w:shd w:val="clear" w:color="auto" w:fill="BFBFBF" w:themeFill="background1" w:themeFillShade="BF"/>
          </w:tcPr>
          <w:p w14:paraId="21227DE7"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Name</w:t>
            </w:r>
          </w:p>
        </w:tc>
      </w:tr>
      <w:tr w:rsidR="0003638D" w:rsidRPr="00AF29BC" w14:paraId="073664BD" w14:textId="77777777" w:rsidTr="00CE119E">
        <w:trPr>
          <w:trHeight w:val="416"/>
        </w:trPr>
        <w:tc>
          <w:tcPr>
            <w:tcW w:w="3970" w:type="dxa"/>
            <w:gridSpan w:val="2"/>
          </w:tcPr>
          <w:p w14:paraId="3E87482D"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Prepared by</w:t>
            </w:r>
          </w:p>
        </w:tc>
        <w:tc>
          <w:tcPr>
            <w:tcW w:w="5393" w:type="dxa"/>
          </w:tcPr>
          <w:p w14:paraId="66E8ACB4"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Matthew Moore</w:t>
            </w:r>
          </w:p>
        </w:tc>
      </w:tr>
      <w:tr w:rsidR="0003638D" w:rsidRPr="00AF29BC" w14:paraId="2C51C9F3" w14:textId="77777777" w:rsidTr="00CE119E">
        <w:trPr>
          <w:trHeight w:val="870"/>
        </w:trPr>
        <w:tc>
          <w:tcPr>
            <w:tcW w:w="3970" w:type="dxa"/>
            <w:gridSpan w:val="2"/>
          </w:tcPr>
          <w:p w14:paraId="4CC356FD"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Checked by</w:t>
            </w:r>
          </w:p>
        </w:tc>
        <w:tc>
          <w:tcPr>
            <w:tcW w:w="5393" w:type="dxa"/>
          </w:tcPr>
          <w:p w14:paraId="7CED07D1"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Harri Morgan, Ben Francis, Lochlaan Greggain, Lonye Brown</w:t>
            </w:r>
            <w:r>
              <w:rPr>
                <w:rFonts w:ascii="Arial" w:eastAsia="Arial MT" w:hAnsi="Arial" w:cs="Arial"/>
                <w:kern w:val="0"/>
                <w:lang w:val="en-US"/>
                <w14:ligatures w14:val="none"/>
              </w:rPr>
              <w:t>e</w:t>
            </w:r>
          </w:p>
        </w:tc>
      </w:tr>
      <w:tr w:rsidR="0003638D" w:rsidRPr="00AF29BC" w14:paraId="18B18B3B" w14:textId="77777777" w:rsidTr="00CE119E">
        <w:trPr>
          <w:trHeight w:val="435"/>
        </w:trPr>
        <w:tc>
          <w:tcPr>
            <w:tcW w:w="3970" w:type="dxa"/>
            <w:gridSpan w:val="2"/>
          </w:tcPr>
          <w:p w14:paraId="58BD2DD7"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Approved by</w:t>
            </w:r>
          </w:p>
        </w:tc>
        <w:tc>
          <w:tcPr>
            <w:tcW w:w="5393" w:type="dxa"/>
          </w:tcPr>
          <w:p w14:paraId="6C9484A4"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Gavin Traylor, Allan Nantel</w:t>
            </w:r>
          </w:p>
        </w:tc>
      </w:tr>
    </w:tbl>
    <w:p w14:paraId="6D54F3EB" w14:textId="77777777" w:rsidR="0003638D" w:rsidRDefault="0003638D" w:rsidP="0003638D">
      <w:pPr>
        <w:rPr>
          <w:rFonts w:ascii="Arial" w:hAnsi="Arial" w:cs="Arial"/>
        </w:rPr>
      </w:pPr>
    </w:p>
    <w:tbl>
      <w:tblPr>
        <w:tblStyle w:val="TableGrid"/>
        <w:tblW w:w="9363" w:type="dxa"/>
        <w:tblLook w:val="04A0" w:firstRow="1" w:lastRow="0" w:firstColumn="1" w:lastColumn="0" w:noHBand="0" w:noVBand="1"/>
      </w:tblPr>
      <w:tblGrid>
        <w:gridCol w:w="1413"/>
        <w:gridCol w:w="2126"/>
        <w:gridCol w:w="1418"/>
        <w:gridCol w:w="4406"/>
      </w:tblGrid>
      <w:tr w:rsidR="0003638D" w:rsidRPr="00AF29BC" w14:paraId="289BCF3D" w14:textId="77777777" w:rsidTr="00CE119E">
        <w:trPr>
          <w:trHeight w:val="435"/>
        </w:trPr>
        <w:tc>
          <w:tcPr>
            <w:tcW w:w="9363" w:type="dxa"/>
            <w:gridSpan w:val="4"/>
            <w:shd w:val="clear" w:color="auto" w:fill="A6A6A6" w:themeFill="background1" w:themeFillShade="A6"/>
          </w:tcPr>
          <w:p w14:paraId="135114E8"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Document Revision Record</w:t>
            </w:r>
          </w:p>
        </w:tc>
      </w:tr>
      <w:tr w:rsidR="0003638D" w:rsidRPr="00AF29BC" w14:paraId="29699D2C" w14:textId="77777777" w:rsidTr="00CE119E">
        <w:trPr>
          <w:trHeight w:val="435"/>
        </w:trPr>
        <w:tc>
          <w:tcPr>
            <w:tcW w:w="1413" w:type="dxa"/>
            <w:shd w:val="clear" w:color="auto" w:fill="BFBFBF" w:themeFill="background1" w:themeFillShade="BF"/>
          </w:tcPr>
          <w:p w14:paraId="7C6A3185"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Issue Number</w:t>
            </w:r>
          </w:p>
        </w:tc>
        <w:tc>
          <w:tcPr>
            <w:tcW w:w="2126" w:type="dxa"/>
            <w:shd w:val="clear" w:color="auto" w:fill="BFBFBF" w:themeFill="background1" w:themeFillShade="BF"/>
          </w:tcPr>
          <w:p w14:paraId="10FABDC5"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Status</w:t>
            </w:r>
          </w:p>
        </w:tc>
        <w:tc>
          <w:tcPr>
            <w:tcW w:w="1418" w:type="dxa"/>
            <w:shd w:val="clear" w:color="auto" w:fill="BFBFBF" w:themeFill="background1" w:themeFillShade="BF"/>
          </w:tcPr>
          <w:p w14:paraId="7E4EEB2E"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Date</w:t>
            </w:r>
          </w:p>
        </w:tc>
        <w:tc>
          <w:tcPr>
            <w:tcW w:w="4406" w:type="dxa"/>
            <w:shd w:val="clear" w:color="auto" w:fill="BFBFBF" w:themeFill="background1" w:themeFillShade="BF"/>
          </w:tcPr>
          <w:p w14:paraId="34A141E4"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Revision Details</w:t>
            </w:r>
          </w:p>
        </w:tc>
      </w:tr>
      <w:tr w:rsidR="0003638D" w:rsidRPr="00AF29BC" w14:paraId="1C2285EE" w14:textId="77777777" w:rsidTr="00CE119E">
        <w:trPr>
          <w:trHeight w:val="416"/>
        </w:trPr>
        <w:tc>
          <w:tcPr>
            <w:tcW w:w="1413" w:type="dxa"/>
          </w:tcPr>
          <w:p w14:paraId="53BF768D"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P01</w:t>
            </w:r>
          </w:p>
        </w:tc>
        <w:tc>
          <w:tcPr>
            <w:tcW w:w="2126" w:type="dxa"/>
          </w:tcPr>
          <w:p w14:paraId="7333E9B1"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S2 – Information</w:t>
            </w:r>
          </w:p>
        </w:tc>
        <w:tc>
          <w:tcPr>
            <w:tcW w:w="1418" w:type="dxa"/>
          </w:tcPr>
          <w:p w14:paraId="29992FC7"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30/04/2022</w:t>
            </w:r>
          </w:p>
        </w:tc>
        <w:tc>
          <w:tcPr>
            <w:tcW w:w="4406" w:type="dxa"/>
          </w:tcPr>
          <w:p w14:paraId="74CA9E29"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First Issue</w:t>
            </w:r>
          </w:p>
        </w:tc>
      </w:tr>
      <w:tr w:rsidR="0003638D" w:rsidRPr="00AF29BC" w14:paraId="11BC70FF" w14:textId="77777777" w:rsidTr="00CE119E">
        <w:trPr>
          <w:trHeight w:val="870"/>
        </w:trPr>
        <w:tc>
          <w:tcPr>
            <w:tcW w:w="1413" w:type="dxa"/>
          </w:tcPr>
          <w:p w14:paraId="7378B8D3"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P02</w:t>
            </w:r>
          </w:p>
        </w:tc>
        <w:tc>
          <w:tcPr>
            <w:tcW w:w="2126" w:type="dxa"/>
          </w:tcPr>
          <w:p w14:paraId="79576DC9"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S2 - Information</w:t>
            </w:r>
          </w:p>
        </w:tc>
        <w:tc>
          <w:tcPr>
            <w:tcW w:w="1418" w:type="dxa"/>
          </w:tcPr>
          <w:p w14:paraId="2A1BB108"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30/10/2023</w:t>
            </w:r>
          </w:p>
        </w:tc>
        <w:tc>
          <w:tcPr>
            <w:tcW w:w="4406" w:type="dxa"/>
          </w:tcPr>
          <w:p w14:paraId="036340E0" w14:textId="77777777" w:rsidR="0003638D" w:rsidRPr="00AF29BC" w:rsidRDefault="0003638D" w:rsidP="00CE119E">
            <w:pPr>
              <w:widowControl w:val="0"/>
              <w:autoSpaceDE w:val="0"/>
              <w:autoSpaceDN w:val="0"/>
              <w:rPr>
                <w:rFonts w:ascii="Arial" w:eastAsia="Arial MT" w:hAnsi="Arial" w:cs="Arial"/>
                <w:kern w:val="0"/>
                <w:lang w:val="en-US"/>
                <w14:ligatures w14:val="none"/>
              </w:rPr>
            </w:pPr>
            <w:r w:rsidRPr="00AF29BC">
              <w:rPr>
                <w:rFonts w:ascii="Arial" w:eastAsia="Arial MT" w:hAnsi="Arial" w:cs="Arial"/>
                <w:kern w:val="0"/>
                <w:lang w:val="en-US"/>
                <w14:ligatures w14:val="none"/>
              </w:rPr>
              <w:t>Updated for BS EN ISO 19650 Guidance</w:t>
            </w:r>
          </w:p>
        </w:tc>
      </w:tr>
    </w:tbl>
    <w:p w14:paraId="248494CA" w14:textId="77777777" w:rsidR="0003638D" w:rsidRDefault="0003638D" w:rsidP="0003638D">
      <w:pPr>
        <w:rPr>
          <w:rFonts w:ascii="Arial" w:hAnsi="Arial" w:cs="Arial"/>
        </w:rPr>
      </w:pPr>
    </w:p>
    <w:p w14:paraId="67F4389A" w14:textId="77777777" w:rsidR="0003638D" w:rsidRDefault="0003638D" w:rsidP="0003638D">
      <w:pPr>
        <w:rPr>
          <w:rFonts w:ascii="Arial" w:hAnsi="Arial" w:cs="Arial"/>
        </w:rPr>
      </w:pPr>
    </w:p>
    <w:p w14:paraId="5F813EC6" w14:textId="77777777" w:rsidR="0003638D" w:rsidRDefault="0003638D" w:rsidP="0003638D">
      <w:pPr>
        <w:rPr>
          <w:rFonts w:ascii="Arial" w:hAnsi="Arial" w:cs="Arial"/>
        </w:rPr>
      </w:pPr>
    </w:p>
    <w:p w14:paraId="765A6B0A" w14:textId="77777777" w:rsidR="0003638D" w:rsidRDefault="0003638D" w:rsidP="0003638D">
      <w:pPr>
        <w:rPr>
          <w:rFonts w:ascii="Arial" w:hAnsi="Arial" w:cs="Arial"/>
        </w:rPr>
      </w:pPr>
    </w:p>
    <w:p w14:paraId="42E16340" w14:textId="77777777" w:rsidR="0003638D" w:rsidRDefault="0003638D" w:rsidP="0003638D">
      <w:pPr>
        <w:rPr>
          <w:rFonts w:ascii="Arial" w:hAnsi="Arial" w:cs="Arial"/>
        </w:rPr>
      </w:pPr>
    </w:p>
    <w:sdt>
      <w:sdtPr>
        <w:id w:val="-46273230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07D14F8" w14:textId="37D7F09A" w:rsidR="005515FB" w:rsidRDefault="005515FB">
          <w:pPr>
            <w:pStyle w:val="TOCHeading"/>
          </w:pPr>
          <w:r>
            <w:t>Table of Contents</w:t>
          </w:r>
        </w:p>
        <w:p w14:paraId="7C1F0124" w14:textId="5B9679ED" w:rsidR="005852F7" w:rsidRDefault="005515FB" w:rsidP="00F37E6F">
          <w:pPr>
            <w:pStyle w:val="TOC1"/>
            <w:rPr>
              <w:rFonts w:eastAsiaTheme="minorEastAsia"/>
              <w:lang w:eastAsia="en-GB"/>
            </w:rPr>
          </w:pPr>
          <w:r>
            <w:fldChar w:fldCharType="begin"/>
          </w:r>
          <w:r>
            <w:instrText xml:space="preserve"> TOC \o "1-3" \h \z \u </w:instrText>
          </w:r>
          <w:r>
            <w:fldChar w:fldCharType="separate"/>
          </w:r>
          <w:hyperlink w:anchor="_Toc165474800" w:history="1">
            <w:r w:rsidR="005852F7" w:rsidRPr="00F142F1">
              <w:rPr>
                <w:rStyle w:val="Hyperlink"/>
              </w:rPr>
              <w:t>Introduction</w:t>
            </w:r>
            <w:r w:rsidR="005852F7">
              <w:rPr>
                <w:webHidden/>
              </w:rPr>
              <w:tab/>
            </w:r>
            <w:r w:rsidR="005852F7">
              <w:rPr>
                <w:webHidden/>
              </w:rPr>
              <w:fldChar w:fldCharType="begin"/>
            </w:r>
            <w:r w:rsidR="005852F7">
              <w:rPr>
                <w:webHidden/>
              </w:rPr>
              <w:instrText xml:space="preserve"> PAGEREF _Toc165474800 \h </w:instrText>
            </w:r>
            <w:r w:rsidR="005852F7">
              <w:rPr>
                <w:webHidden/>
              </w:rPr>
            </w:r>
            <w:r w:rsidR="005852F7">
              <w:rPr>
                <w:webHidden/>
              </w:rPr>
              <w:fldChar w:fldCharType="separate"/>
            </w:r>
            <w:r w:rsidR="005852F7">
              <w:rPr>
                <w:webHidden/>
              </w:rPr>
              <w:t>4</w:t>
            </w:r>
            <w:r w:rsidR="005852F7">
              <w:rPr>
                <w:webHidden/>
              </w:rPr>
              <w:fldChar w:fldCharType="end"/>
            </w:r>
          </w:hyperlink>
        </w:p>
        <w:p w14:paraId="4C7BCF05" w14:textId="667B5C66" w:rsidR="005852F7" w:rsidRDefault="005852F7">
          <w:pPr>
            <w:pStyle w:val="TOC2"/>
            <w:tabs>
              <w:tab w:val="right" w:leader="dot" w:pos="9016"/>
            </w:tabs>
            <w:rPr>
              <w:rFonts w:eastAsiaTheme="minorEastAsia"/>
              <w:noProof/>
              <w:lang w:eastAsia="en-GB"/>
            </w:rPr>
          </w:pPr>
          <w:hyperlink w:anchor="_Toc165474801" w:history="1">
            <w:r w:rsidRPr="00F142F1">
              <w:rPr>
                <w:rStyle w:val="Hyperlink"/>
                <w:rFonts w:ascii="Arial" w:hAnsi="Arial" w:cs="Arial"/>
                <w:noProof/>
              </w:rPr>
              <w:t>Scope</w:t>
            </w:r>
            <w:r>
              <w:rPr>
                <w:noProof/>
                <w:webHidden/>
              </w:rPr>
              <w:tab/>
            </w:r>
            <w:r>
              <w:rPr>
                <w:noProof/>
                <w:webHidden/>
              </w:rPr>
              <w:fldChar w:fldCharType="begin"/>
            </w:r>
            <w:r>
              <w:rPr>
                <w:noProof/>
                <w:webHidden/>
              </w:rPr>
              <w:instrText xml:space="preserve"> PAGEREF _Toc165474801 \h </w:instrText>
            </w:r>
            <w:r>
              <w:rPr>
                <w:noProof/>
                <w:webHidden/>
              </w:rPr>
            </w:r>
            <w:r>
              <w:rPr>
                <w:noProof/>
                <w:webHidden/>
              </w:rPr>
              <w:fldChar w:fldCharType="separate"/>
            </w:r>
            <w:r>
              <w:rPr>
                <w:noProof/>
                <w:webHidden/>
              </w:rPr>
              <w:t>4</w:t>
            </w:r>
            <w:r>
              <w:rPr>
                <w:noProof/>
                <w:webHidden/>
              </w:rPr>
              <w:fldChar w:fldCharType="end"/>
            </w:r>
          </w:hyperlink>
        </w:p>
        <w:p w14:paraId="44C1BFEB" w14:textId="650A7BCF" w:rsidR="005852F7" w:rsidRDefault="005852F7" w:rsidP="00F37E6F">
          <w:pPr>
            <w:pStyle w:val="TOC1"/>
            <w:rPr>
              <w:rFonts w:eastAsiaTheme="minorEastAsia"/>
              <w:lang w:eastAsia="en-GB"/>
            </w:rPr>
          </w:pPr>
          <w:hyperlink w:anchor="_Toc165474802" w:history="1">
            <w:r w:rsidRPr="00F142F1">
              <w:rPr>
                <w:rStyle w:val="Hyperlink"/>
              </w:rPr>
              <w:t>Information Requirements</w:t>
            </w:r>
            <w:r>
              <w:rPr>
                <w:webHidden/>
              </w:rPr>
              <w:tab/>
            </w:r>
            <w:r>
              <w:rPr>
                <w:webHidden/>
              </w:rPr>
              <w:fldChar w:fldCharType="begin"/>
            </w:r>
            <w:r>
              <w:rPr>
                <w:webHidden/>
              </w:rPr>
              <w:instrText xml:space="preserve"> PAGEREF _Toc165474802 \h </w:instrText>
            </w:r>
            <w:r>
              <w:rPr>
                <w:webHidden/>
              </w:rPr>
            </w:r>
            <w:r>
              <w:rPr>
                <w:webHidden/>
              </w:rPr>
              <w:fldChar w:fldCharType="separate"/>
            </w:r>
            <w:r>
              <w:rPr>
                <w:webHidden/>
              </w:rPr>
              <w:t>5</w:t>
            </w:r>
            <w:r>
              <w:rPr>
                <w:webHidden/>
              </w:rPr>
              <w:fldChar w:fldCharType="end"/>
            </w:r>
          </w:hyperlink>
        </w:p>
        <w:p w14:paraId="57EC70B0" w14:textId="48802452" w:rsidR="005852F7" w:rsidRDefault="005852F7">
          <w:pPr>
            <w:pStyle w:val="TOC2"/>
            <w:tabs>
              <w:tab w:val="right" w:leader="dot" w:pos="9016"/>
            </w:tabs>
            <w:rPr>
              <w:rFonts w:eastAsiaTheme="minorEastAsia"/>
              <w:noProof/>
              <w:lang w:eastAsia="en-GB"/>
            </w:rPr>
          </w:pPr>
          <w:hyperlink w:anchor="_Toc165474803" w:history="1">
            <w:r w:rsidRPr="00F142F1">
              <w:rPr>
                <w:rStyle w:val="Hyperlink"/>
                <w:rFonts w:ascii="Arial" w:hAnsi="Arial" w:cs="Arial"/>
                <w:noProof/>
              </w:rPr>
              <w:t>Asset Information Requirements (AIR)</w:t>
            </w:r>
            <w:r>
              <w:rPr>
                <w:noProof/>
                <w:webHidden/>
              </w:rPr>
              <w:tab/>
            </w:r>
            <w:r>
              <w:rPr>
                <w:noProof/>
                <w:webHidden/>
              </w:rPr>
              <w:fldChar w:fldCharType="begin"/>
            </w:r>
            <w:r>
              <w:rPr>
                <w:noProof/>
                <w:webHidden/>
              </w:rPr>
              <w:instrText xml:space="preserve"> PAGEREF _Toc165474803 \h </w:instrText>
            </w:r>
            <w:r>
              <w:rPr>
                <w:noProof/>
                <w:webHidden/>
              </w:rPr>
            </w:r>
            <w:r>
              <w:rPr>
                <w:noProof/>
                <w:webHidden/>
              </w:rPr>
              <w:fldChar w:fldCharType="separate"/>
            </w:r>
            <w:r>
              <w:rPr>
                <w:noProof/>
                <w:webHidden/>
              </w:rPr>
              <w:t>5</w:t>
            </w:r>
            <w:r>
              <w:rPr>
                <w:noProof/>
                <w:webHidden/>
              </w:rPr>
              <w:fldChar w:fldCharType="end"/>
            </w:r>
          </w:hyperlink>
        </w:p>
        <w:p w14:paraId="24ABF35F" w14:textId="08AD4823" w:rsidR="005852F7" w:rsidRDefault="005852F7">
          <w:pPr>
            <w:pStyle w:val="TOC2"/>
            <w:tabs>
              <w:tab w:val="right" w:leader="dot" w:pos="9016"/>
            </w:tabs>
            <w:rPr>
              <w:rFonts w:eastAsiaTheme="minorEastAsia"/>
              <w:noProof/>
              <w:lang w:eastAsia="en-GB"/>
            </w:rPr>
          </w:pPr>
          <w:hyperlink w:anchor="_Toc165474804" w:history="1">
            <w:r w:rsidRPr="00F142F1">
              <w:rPr>
                <w:rStyle w:val="Hyperlink"/>
                <w:rFonts w:ascii="Arial" w:hAnsi="Arial" w:cs="Arial"/>
                <w:noProof/>
              </w:rPr>
              <w:t>Project Information Requirements (PIR)</w:t>
            </w:r>
            <w:r>
              <w:rPr>
                <w:noProof/>
                <w:webHidden/>
              </w:rPr>
              <w:tab/>
            </w:r>
            <w:r>
              <w:rPr>
                <w:noProof/>
                <w:webHidden/>
              </w:rPr>
              <w:fldChar w:fldCharType="begin"/>
            </w:r>
            <w:r>
              <w:rPr>
                <w:noProof/>
                <w:webHidden/>
              </w:rPr>
              <w:instrText xml:space="preserve"> PAGEREF _Toc165474804 \h </w:instrText>
            </w:r>
            <w:r>
              <w:rPr>
                <w:noProof/>
                <w:webHidden/>
              </w:rPr>
            </w:r>
            <w:r>
              <w:rPr>
                <w:noProof/>
                <w:webHidden/>
              </w:rPr>
              <w:fldChar w:fldCharType="separate"/>
            </w:r>
            <w:r>
              <w:rPr>
                <w:noProof/>
                <w:webHidden/>
              </w:rPr>
              <w:t>5</w:t>
            </w:r>
            <w:r>
              <w:rPr>
                <w:noProof/>
                <w:webHidden/>
              </w:rPr>
              <w:fldChar w:fldCharType="end"/>
            </w:r>
          </w:hyperlink>
        </w:p>
        <w:p w14:paraId="73A43869" w14:textId="40BC5996" w:rsidR="005852F7" w:rsidRDefault="005852F7">
          <w:pPr>
            <w:pStyle w:val="TOC2"/>
            <w:tabs>
              <w:tab w:val="right" w:leader="dot" w:pos="9016"/>
            </w:tabs>
            <w:rPr>
              <w:rFonts w:eastAsiaTheme="minorEastAsia"/>
              <w:noProof/>
              <w:lang w:eastAsia="en-GB"/>
            </w:rPr>
          </w:pPr>
          <w:hyperlink w:anchor="_Toc165474805" w:history="1">
            <w:r w:rsidRPr="00F142F1">
              <w:rPr>
                <w:rStyle w:val="Hyperlink"/>
                <w:rFonts w:ascii="Arial" w:hAnsi="Arial" w:cs="Arial"/>
                <w:noProof/>
              </w:rPr>
              <w:t>Exchange Information Requirements (EIR)</w:t>
            </w:r>
            <w:r>
              <w:rPr>
                <w:noProof/>
                <w:webHidden/>
              </w:rPr>
              <w:tab/>
            </w:r>
            <w:r>
              <w:rPr>
                <w:noProof/>
                <w:webHidden/>
              </w:rPr>
              <w:fldChar w:fldCharType="begin"/>
            </w:r>
            <w:r>
              <w:rPr>
                <w:noProof/>
                <w:webHidden/>
              </w:rPr>
              <w:instrText xml:space="preserve"> PAGEREF _Toc165474805 \h </w:instrText>
            </w:r>
            <w:r>
              <w:rPr>
                <w:noProof/>
                <w:webHidden/>
              </w:rPr>
            </w:r>
            <w:r>
              <w:rPr>
                <w:noProof/>
                <w:webHidden/>
              </w:rPr>
              <w:fldChar w:fldCharType="separate"/>
            </w:r>
            <w:r>
              <w:rPr>
                <w:noProof/>
                <w:webHidden/>
              </w:rPr>
              <w:t>5</w:t>
            </w:r>
            <w:r>
              <w:rPr>
                <w:noProof/>
                <w:webHidden/>
              </w:rPr>
              <w:fldChar w:fldCharType="end"/>
            </w:r>
          </w:hyperlink>
        </w:p>
        <w:p w14:paraId="7E14F71F" w14:textId="51247842" w:rsidR="005852F7" w:rsidRDefault="005852F7" w:rsidP="00F37E6F">
          <w:pPr>
            <w:pStyle w:val="TOC1"/>
            <w:rPr>
              <w:rFonts w:eastAsiaTheme="minorEastAsia"/>
              <w:lang w:eastAsia="en-GB"/>
            </w:rPr>
          </w:pPr>
          <w:hyperlink w:anchor="_Toc165474806" w:history="1">
            <w:r w:rsidRPr="00F142F1">
              <w:rPr>
                <w:rStyle w:val="Hyperlink"/>
              </w:rPr>
              <w:t>BIM Standards and Guidelines</w:t>
            </w:r>
            <w:r>
              <w:rPr>
                <w:webHidden/>
              </w:rPr>
              <w:tab/>
            </w:r>
            <w:r>
              <w:rPr>
                <w:webHidden/>
              </w:rPr>
              <w:fldChar w:fldCharType="begin"/>
            </w:r>
            <w:r>
              <w:rPr>
                <w:webHidden/>
              </w:rPr>
              <w:instrText xml:space="preserve"> PAGEREF _Toc165474806 \h </w:instrText>
            </w:r>
            <w:r>
              <w:rPr>
                <w:webHidden/>
              </w:rPr>
            </w:r>
            <w:r>
              <w:rPr>
                <w:webHidden/>
              </w:rPr>
              <w:fldChar w:fldCharType="separate"/>
            </w:r>
            <w:r>
              <w:rPr>
                <w:webHidden/>
              </w:rPr>
              <w:t>7</w:t>
            </w:r>
            <w:r>
              <w:rPr>
                <w:webHidden/>
              </w:rPr>
              <w:fldChar w:fldCharType="end"/>
            </w:r>
          </w:hyperlink>
        </w:p>
        <w:p w14:paraId="05595E85" w14:textId="58BB3B11" w:rsidR="005852F7" w:rsidRDefault="005852F7" w:rsidP="00F37E6F">
          <w:pPr>
            <w:pStyle w:val="TOC1"/>
            <w:rPr>
              <w:rFonts w:eastAsiaTheme="minorEastAsia"/>
              <w:lang w:eastAsia="en-GB"/>
            </w:rPr>
          </w:pPr>
          <w:hyperlink w:anchor="_Toc165474807" w:history="1">
            <w:r w:rsidRPr="00F142F1">
              <w:rPr>
                <w:rStyle w:val="Hyperlink"/>
              </w:rPr>
              <w:t>Project Management</w:t>
            </w:r>
            <w:r>
              <w:rPr>
                <w:webHidden/>
              </w:rPr>
              <w:tab/>
            </w:r>
            <w:r>
              <w:rPr>
                <w:webHidden/>
              </w:rPr>
              <w:fldChar w:fldCharType="begin"/>
            </w:r>
            <w:r>
              <w:rPr>
                <w:webHidden/>
              </w:rPr>
              <w:instrText xml:space="preserve"> PAGEREF _Toc165474807 \h </w:instrText>
            </w:r>
            <w:r>
              <w:rPr>
                <w:webHidden/>
              </w:rPr>
            </w:r>
            <w:r>
              <w:rPr>
                <w:webHidden/>
              </w:rPr>
              <w:fldChar w:fldCharType="separate"/>
            </w:r>
            <w:r>
              <w:rPr>
                <w:webHidden/>
              </w:rPr>
              <w:t>8</w:t>
            </w:r>
            <w:r>
              <w:rPr>
                <w:webHidden/>
              </w:rPr>
              <w:fldChar w:fldCharType="end"/>
            </w:r>
          </w:hyperlink>
        </w:p>
        <w:p w14:paraId="508BCA57" w14:textId="4CAD6D35" w:rsidR="005852F7" w:rsidRDefault="005852F7">
          <w:pPr>
            <w:pStyle w:val="TOC2"/>
            <w:tabs>
              <w:tab w:val="right" w:leader="dot" w:pos="9016"/>
            </w:tabs>
            <w:rPr>
              <w:rFonts w:eastAsiaTheme="minorEastAsia"/>
              <w:noProof/>
              <w:lang w:eastAsia="en-GB"/>
            </w:rPr>
          </w:pPr>
          <w:hyperlink w:anchor="_Toc165474808" w:history="1">
            <w:r w:rsidRPr="00F142F1">
              <w:rPr>
                <w:rStyle w:val="Hyperlink"/>
                <w:rFonts w:ascii="Arial" w:hAnsi="Arial" w:cs="Arial"/>
                <w:noProof/>
              </w:rPr>
              <w:t>Roles and Responsibilities</w:t>
            </w:r>
            <w:r>
              <w:rPr>
                <w:noProof/>
                <w:webHidden/>
              </w:rPr>
              <w:tab/>
            </w:r>
            <w:r>
              <w:rPr>
                <w:noProof/>
                <w:webHidden/>
              </w:rPr>
              <w:fldChar w:fldCharType="begin"/>
            </w:r>
            <w:r>
              <w:rPr>
                <w:noProof/>
                <w:webHidden/>
              </w:rPr>
              <w:instrText xml:space="preserve"> PAGEREF _Toc165474808 \h </w:instrText>
            </w:r>
            <w:r>
              <w:rPr>
                <w:noProof/>
                <w:webHidden/>
              </w:rPr>
            </w:r>
            <w:r>
              <w:rPr>
                <w:noProof/>
                <w:webHidden/>
              </w:rPr>
              <w:fldChar w:fldCharType="separate"/>
            </w:r>
            <w:r>
              <w:rPr>
                <w:noProof/>
                <w:webHidden/>
              </w:rPr>
              <w:t>8</w:t>
            </w:r>
            <w:r>
              <w:rPr>
                <w:noProof/>
                <w:webHidden/>
              </w:rPr>
              <w:fldChar w:fldCharType="end"/>
            </w:r>
          </w:hyperlink>
        </w:p>
        <w:p w14:paraId="1DDE4406" w14:textId="109D539B" w:rsidR="005852F7" w:rsidRDefault="005852F7">
          <w:pPr>
            <w:pStyle w:val="TOC2"/>
            <w:tabs>
              <w:tab w:val="right" w:leader="dot" w:pos="9016"/>
            </w:tabs>
            <w:rPr>
              <w:rFonts w:eastAsiaTheme="minorEastAsia"/>
              <w:noProof/>
              <w:lang w:eastAsia="en-GB"/>
            </w:rPr>
          </w:pPr>
          <w:hyperlink w:anchor="_Toc165474809" w:history="1">
            <w:r w:rsidRPr="00F142F1">
              <w:rPr>
                <w:rStyle w:val="Hyperlink"/>
                <w:rFonts w:ascii="Arial" w:hAnsi="Arial" w:cs="Arial"/>
                <w:noProof/>
              </w:rPr>
              <w:t>BIM Execution Milestones</w:t>
            </w:r>
            <w:r>
              <w:rPr>
                <w:noProof/>
                <w:webHidden/>
              </w:rPr>
              <w:tab/>
            </w:r>
            <w:r>
              <w:rPr>
                <w:noProof/>
                <w:webHidden/>
              </w:rPr>
              <w:fldChar w:fldCharType="begin"/>
            </w:r>
            <w:r>
              <w:rPr>
                <w:noProof/>
                <w:webHidden/>
              </w:rPr>
              <w:instrText xml:space="preserve"> PAGEREF _Toc165474809 \h </w:instrText>
            </w:r>
            <w:r>
              <w:rPr>
                <w:noProof/>
                <w:webHidden/>
              </w:rPr>
            </w:r>
            <w:r>
              <w:rPr>
                <w:noProof/>
                <w:webHidden/>
              </w:rPr>
              <w:fldChar w:fldCharType="separate"/>
            </w:r>
            <w:r>
              <w:rPr>
                <w:noProof/>
                <w:webHidden/>
              </w:rPr>
              <w:t>10</w:t>
            </w:r>
            <w:r>
              <w:rPr>
                <w:noProof/>
                <w:webHidden/>
              </w:rPr>
              <w:fldChar w:fldCharType="end"/>
            </w:r>
          </w:hyperlink>
        </w:p>
        <w:p w14:paraId="72E45A8A" w14:textId="72D60E1A" w:rsidR="005852F7" w:rsidRDefault="005852F7">
          <w:pPr>
            <w:pStyle w:val="TOC2"/>
            <w:tabs>
              <w:tab w:val="right" w:leader="dot" w:pos="9016"/>
            </w:tabs>
            <w:rPr>
              <w:rFonts w:eastAsiaTheme="minorEastAsia"/>
              <w:noProof/>
              <w:lang w:eastAsia="en-GB"/>
            </w:rPr>
          </w:pPr>
          <w:hyperlink w:anchor="_Toc165474810" w:history="1">
            <w:r w:rsidRPr="00F142F1">
              <w:rPr>
                <w:rStyle w:val="Hyperlink"/>
                <w:rFonts w:ascii="Arial" w:hAnsi="Arial" w:cs="Arial"/>
                <w:noProof/>
              </w:rPr>
              <w:t>Project Information Model Delivery Strategy</w:t>
            </w:r>
            <w:r>
              <w:rPr>
                <w:noProof/>
                <w:webHidden/>
              </w:rPr>
              <w:tab/>
            </w:r>
            <w:r>
              <w:rPr>
                <w:noProof/>
                <w:webHidden/>
              </w:rPr>
              <w:fldChar w:fldCharType="begin"/>
            </w:r>
            <w:r>
              <w:rPr>
                <w:noProof/>
                <w:webHidden/>
              </w:rPr>
              <w:instrText xml:space="preserve"> PAGEREF _Toc165474810 \h </w:instrText>
            </w:r>
            <w:r>
              <w:rPr>
                <w:noProof/>
                <w:webHidden/>
              </w:rPr>
            </w:r>
            <w:r>
              <w:rPr>
                <w:noProof/>
                <w:webHidden/>
              </w:rPr>
              <w:fldChar w:fldCharType="separate"/>
            </w:r>
            <w:r>
              <w:rPr>
                <w:noProof/>
                <w:webHidden/>
              </w:rPr>
              <w:t>10</w:t>
            </w:r>
            <w:r>
              <w:rPr>
                <w:noProof/>
                <w:webHidden/>
              </w:rPr>
              <w:fldChar w:fldCharType="end"/>
            </w:r>
          </w:hyperlink>
        </w:p>
        <w:p w14:paraId="3D726176" w14:textId="356C40F5" w:rsidR="005852F7" w:rsidRDefault="005852F7">
          <w:pPr>
            <w:pStyle w:val="TOC2"/>
            <w:tabs>
              <w:tab w:val="right" w:leader="dot" w:pos="9016"/>
            </w:tabs>
            <w:rPr>
              <w:rFonts w:eastAsiaTheme="minorEastAsia"/>
              <w:noProof/>
              <w:lang w:eastAsia="en-GB"/>
            </w:rPr>
          </w:pPr>
          <w:hyperlink w:anchor="_Toc165474811" w:history="1">
            <w:r w:rsidRPr="00F142F1">
              <w:rPr>
                <w:rStyle w:val="Hyperlink"/>
                <w:rFonts w:ascii="Arial" w:hAnsi="Arial" w:cs="Arial"/>
                <w:noProof/>
              </w:rPr>
              <w:t>Approval of Information</w:t>
            </w:r>
            <w:r>
              <w:rPr>
                <w:noProof/>
                <w:webHidden/>
              </w:rPr>
              <w:tab/>
            </w:r>
            <w:r>
              <w:rPr>
                <w:noProof/>
                <w:webHidden/>
              </w:rPr>
              <w:fldChar w:fldCharType="begin"/>
            </w:r>
            <w:r>
              <w:rPr>
                <w:noProof/>
                <w:webHidden/>
              </w:rPr>
              <w:instrText xml:space="preserve"> PAGEREF _Toc165474811 \h </w:instrText>
            </w:r>
            <w:r>
              <w:rPr>
                <w:noProof/>
                <w:webHidden/>
              </w:rPr>
            </w:r>
            <w:r>
              <w:rPr>
                <w:noProof/>
                <w:webHidden/>
              </w:rPr>
              <w:fldChar w:fldCharType="separate"/>
            </w:r>
            <w:r>
              <w:rPr>
                <w:noProof/>
                <w:webHidden/>
              </w:rPr>
              <w:t>10</w:t>
            </w:r>
            <w:r>
              <w:rPr>
                <w:noProof/>
                <w:webHidden/>
              </w:rPr>
              <w:fldChar w:fldCharType="end"/>
            </w:r>
          </w:hyperlink>
        </w:p>
        <w:p w14:paraId="6811B31F" w14:textId="3D3095CD" w:rsidR="005852F7" w:rsidRDefault="005852F7" w:rsidP="00F37E6F">
          <w:pPr>
            <w:pStyle w:val="TOC1"/>
            <w:rPr>
              <w:rFonts w:eastAsiaTheme="minorEastAsia"/>
              <w:lang w:eastAsia="en-GB"/>
            </w:rPr>
          </w:pPr>
          <w:hyperlink w:anchor="_Toc165474812" w:history="1">
            <w:r w:rsidRPr="00F142F1">
              <w:rPr>
                <w:rStyle w:val="Hyperlink"/>
              </w:rPr>
              <w:t>Planning and Documentation</w:t>
            </w:r>
            <w:r>
              <w:rPr>
                <w:webHidden/>
              </w:rPr>
              <w:tab/>
            </w:r>
            <w:r>
              <w:rPr>
                <w:webHidden/>
              </w:rPr>
              <w:fldChar w:fldCharType="begin"/>
            </w:r>
            <w:r>
              <w:rPr>
                <w:webHidden/>
              </w:rPr>
              <w:instrText xml:space="preserve"> PAGEREF _Toc165474812 \h </w:instrText>
            </w:r>
            <w:r>
              <w:rPr>
                <w:webHidden/>
              </w:rPr>
            </w:r>
            <w:r>
              <w:rPr>
                <w:webHidden/>
              </w:rPr>
              <w:fldChar w:fldCharType="separate"/>
            </w:r>
            <w:r>
              <w:rPr>
                <w:webHidden/>
              </w:rPr>
              <w:t>11</w:t>
            </w:r>
            <w:r>
              <w:rPr>
                <w:webHidden/>
              </w:rPr>
              <w:fldChar w:fldCharType="end"/>
            </w:r>
          </w:hyperlink>
        </w:p>
        <w:p w14:paraId="0A11A281" w14:textId="61690041" w:rsidR="005852F7" w:rsidRDefault="005852F7">
          <w:pPr>
            <w:pStyle w:val="TOC2"/>
            <w:tabs>
              <w:tab w:val="right" w:leader="dot" w:pos="9016"/>
            </w:tabs>
            <w:rPr>
              <w:rFonts w:eastAsiaTheme="minorEastAsia"/>
              <w:noProof/>
              <w:lang w:eastAsia="en-GB"/>
            </w:rPr>
          </w:pPr>
          <w:hyperlink w:anchor="_Toc165474813" w:history="1">
            <w:r w:rsidRPr="00F142F1">
              <w:rPr>
                <w:rStyle w:val="Hyperlink"/>
                <w:rFonts w:ascii="Arial" w:hAnsi="Arial" w:cs="Arial"/>
                <w:noProof/>
              </w:rPr>
              <w:t>Agreed Project Processes for collaboration and information modelling.</w:t>
            </w:r>
            <w:r>
              <w:rPr>
                <w:noProof/>
                <w:webHidden/>
              </w:rPr>
              <w:tab/>
            </w:r>
            <w:r>
              <w:rPr>
                <w:noProof/>
                <w:webHidden/>
              </w:rPr>
              <w:fldChar w:fldCharType="begin"/>
            </w:r>
            <w:r>
              <w:rPr>
                <w:noProof/>
                <w:webHidden/>
              </w:rPr>
              <w:instrText xml:space="preserve"> PAGEREF _Toc165474813 \h </w:instrText>
            </w:r>
            <w:r>
              <w:rPr>
                <w:noProof/>
                <w:webHidden/>
              </w:rPr>
            </w:r>
            <w:r>
              <w:rPr>
                <w:noProof/>
                <w:webHidden/>
              </w:rPr>
              <w:fldChar w:fldCharType="separate"/>
            </w:r>
            <w:r>
              <w:rPr>
                <w:noProof/>
                <w:webHidden/>
              </w:rPr>
              <w:t>12</w:t>
            </w:r>
            <w:r>
              <w:rPr>
                <w:noProof/>
                <w:webHidden/>
              </w:rPr>
              <w:fldChar w:fldCharType="end"/>
            </w:r>
          </w:hyperlink>
        </w:p>
        <w:p w14:paraId="6193D41A" w14:textId="770E35B7" w:rsidR="005852F7" w:rsidRDefault="005852F7">
          <w:pPr>
            <w:pStyle w:val="TOC2"/>
            <w:tabs>
              <w:tab w:val="right" w:leader="dot" w:pos="9016"/>
            </w:tabs>
            <w:rPr>
              <w:rFonts w:eastAsiaTheme="minorEastAsia"/>
              <w:noProof/>
              <w:lang w:eastAsia="en-GB"/>
            </w:rPr>
          </w:pPr>
          <w:hyperlink w:anchor="_Toc165474814" w:history="1">
            <w:r w:rsidRPr="00F142F1">
              <w:rPr>
                <w:rStyle w:val="Hyperlink"/>
                <w:rFonts w:ascii="Arial" w:hAnsi="Arial" w:cs="Arial"/>
                <w:noProof/>
              </w:rPr>
              <w:t>Software and Tools</w:t>
            </w:r>
            <w:r>
              <w:rPr>
                <w:noProof/>
                <w:webHidden/>
              </w:rPr>
              <w:tab/>
            </w:r>
            <w:r>
              <w:rPr>
                <w:noProof/>
                <w:webHidden/>
              </w:rPr>
              <w:fldChar w:fldCharType="begin"/>
            </w:r>
            <w:r>
              <w:rPr>
                <w:noProof/>
                <w:webHidden/>
              </w:rPr>
              <w:instrText xml:space="preserve"> PAGEREF _Toc165474814 \h </w:instrText>
            </w:r>
            <w:r>
              <w:rPr>
                <w:noProof/>
                <w:webHidden/>
              </w:rPr>
            </w:r>
            <w:r>
              <w:rPr>
                <w:noProof/>
                <w:webHidden/>
              </w:rPr>
              <w:fldChar w:fldCharType="separate"/>
            </w:r>
            <w:r>
              <w:rPr>
                <w:noProof/>
                <w:webHidden/>
              </w:rPr>
              <w:t>13</w:t>
            </w:r>
            <w:r>
              <w:rPr>
                <w:noProof/>
                <w:webHidden/>
              </w:rPr>
              <w:fldChar w:fldCharType="end"/>
            </w:r>
          </w:hyperlink>
        </w:p>
        <w:p w14:paraId="7F3CCDD8" w14:textId="45CF66FF" w:rsidR="005852F7" w:rsidRDefault="005852F7">
          <w:pPr>
            <w:pStyle w:val="TOC2"/>
            <w:tabs>
              <w:tab w:val="right" w:leader="dot" w:pos="9016"/>
            </w:tabs>
            <w:rPr>
              <w:rFonts w:eastAsiaTheme="minorEastAsia"/>
              <w:noProof/>
              <w:lang w:eastAsia="en-GB"/>
            </w:rPr>
          </w:pPr>
          <w:hyperlink w:anchor="_Toc165474815" w:history="1">
            <w:r w:rsidRPr="00F142F1">
              <w:rPr>
                <w:rStyle w:val="Hyperlink"/>
                <w:rFonts w:ascii="Arial" w:hAnsi="Arial" w:cs="Arial"/>
                <w:noProof/>
              </w:rPr>
              <w:t>Classification</w:t>
            </w:r>
            <w:r>
              <w:rPr>
                <w:noProof/>
                <w:webHidden/>
              </w:rPr>
              <w:tab/>
            </w:r>
            <w:r>
              <w:rPr>
                <w:noProof/>
                <w:webHidden/>
              </w:rPr>
              <w:fldChar w:fldCharType="begin"/>
            </w:r>
            <w:r>
              <w:rPr>
                <w:noProof/>
                <w:webHidden/>
              </w:rPr>
              <w:instrText xml:space="preserve"> PAGEREF _Toc165474815 \h </w:instrText>
            </w:r>
            <w:r>
              <w:rPr>
                <w:noProof/>
                <w:webHidden/>
              </w:rPr>
            </w:r>
            <w:r>
              <w:rPr>
                <w:noProof/>
                <w:webHidden/>
              </w:rPr>
              <w:fldChar w:fldCharType="separate"/>
            </w:r>
            <w:r>
              <w:rPr>
                <w:noProof/>
                <w:webHidden/>
              </w:rPr>
              <w:t>13</w:t>
            </w:r>
            <w:r>
              <w:rPr>
                <w:noProof/>
                <w:webHidden/>
              </w:rPr>
              <w:fldChar w:fldCharType="end"/>
            </w:r>
          </w:hyperlink>
        </w:p>
        <w:p w14:paraId="5AB1E6F5" w14:textId="704C2D41" w:rsidR="005852F7" w:rsidRDefault="005852F7" w:rsidP="00F37E6F">
          <w:pPr>
            <w:pStyle w:val="TOC1"/>
            <w:rPr>
              <w:rFonts w:eastAsiaTheme="minorEastAsia"/>
              <w:lang w:eastAsia="en-GB"/>
            </w:rPr>
          </w:pPr>
          <w:hyperlink w:anchor="_Toc165474816" w:history="1">
            <w:r w:rsidRPr="00F142F1">
              <w:rPr>
                <w:rStyle w:val="Hyperlink"/>
              </w:rPr>
              <w:t>Standard Method and Procedure</w:t>
            </w:r>
            <w:r>
              <w:rPr>
                <w:webHidden/>
              </w:rPr>
              <w:tab/>
            </w:r>
            <w:r>
              <w:rPr>
                <w:webHidden/>
              </w:rPr>
              <w:fldChar w:fldCharType="begin"/>
            </w:r>
            <w:r>
              <w:rPr>
                <w:webHidden/>
              </w:rPr>
              <w:instrText xml:space="preserve"> PAGEREF _Toc165474816 \h </w:instrText>
            </w:r>
            <w:r>
              <w:rPr>
                <w:webHidden/>
              </w:rPr>
            </w:r>
            <w:r>
              <w:rPr>
                <w:webHidden/>
              </w:rPr>
              <w:fldChar w:fldCharType="separate"/>
            </w:r>
            <w:r>
              <w:rPr>
                <w:webHidden/>
              </w:rPr>
              <w:t>14</w:t>
            </w:r>
            <w:r>
              <w:rPr>
                <w:webHidden/>
              </w:rPr>
              <w:fldChar w:fldCharType="end"/>
            </w:r>
          </w:hyperlink>
        </w:p>
        <w:p w14:paraId="75F618D8" w14:textId="2A07899F" w:rsidR="005852F7" w:rsidRDefault="005852F7">
          <w:pPr>
            <w:pStyle w:val="TOC2"/>
            <w:tabs>
              <w:tab w:val="right" w:leader="dot" w:pos="9016"/>
            </w:tabs>
            <w:rPr>
              <w:rFonts w:eastAsiaTheme="minorEastAsia"/>
              <w:noProof/>
              <w:lang w:eastAsia="en-GB"/>
            </w:rPr>
          </w:pPr>
          <w:hyperlink w:anchor="_Toc165474817" w:history="1">
            <w:r w:rsidRPr="00F142F1">
              <w:rPr>
                <w:rStyle w:val="Hyperlink"/>
                <w:rFonts w:ascii="Arial" w:hAnsi="Arial" w:cs="Arial"/>
                <w:noProof/>
              </w:rPr>
              <w:t>File Naming Convention</w:t>
            </w:r>
            <w:r>
              <w:rPr>
                <w:noProof/>
                <w:webHidden/>
              </w:rPr>
              <w:tab/>
            </w:r>
            <w:r>
              <w:rPr>
                <w:noProof/>
                <w:webHidden/>
              </w:rPr>
              <w:fldChar w:fldCharType="begin"/>
            </w:r>
            <w:r>
              <w:rPr>
                <w:noProof/>
                <w:webHidden/>
              </w:rPr>
              <w:instrText xml:space="preserve"> PAGEREF _Toc165474817 \h </w:instrText>
            </w:r>
            <w:r>
              <w:rPr>
                <w:noProof/>
                <w:webHidden/>
              </w:rPr>
            </w:r>
            <w:r>
              <w:rPr>
                <w:noProof/>
                <w:webHidden/>
              </w:rPr>
              <w:fldChar w:fldCharType="separate"/>
            </w:r>
            <w:r>
              <w:rPr>
                <w:noProof/>
                <w:webHidden/>
              </w:rPr>
              <w:t>14</w:t>
            </w:r>
            <w:r>
              <w:rPr>
                <w:noProof/>
                <w:webHidden/>
              </w:rPr>
              <w:fldChar w:fldCharType="end"/>
            </w:r>
          </w:hyperlink>
        </w:p>
        <w:p w14:paraId="7D24207C" w14:textId="4A51DA61" w:rsidR="005852F7" w:rsidRDefault="005852F7">
          <w:pPr>
            <w:pStyle w:val="TOC2"/>
            <w:tabs>
              <w:tab w:val="right" w:leader="dot" w:pos="9016"/>
            </w:tabs>
            <w:rPr>
              <w:rFonts w:eastAsiaTheme="minorEastAsia"/>
              <w:noProof/>
              <w:lang w:eastAsia="en-GB"/>
            </w:rPr>
          </w:pPr>
          <w:hyperlink w:anchor="_Toc165474818" w:history="1">
            <w:r w:rsidRPr="00F142F1">
              <w:rPr>
                <w:rStyle w:val="Hyperlink"/>
                <w:rFonts w:ascii="Arial" w:hAnsi="Arial" w:cs="Arial"/>
                <w:noProof/>
              </w:rPr>
              <w:t>IT Software Versions</w:t>
            </w:r>
            <w:r>
              <w:rPr>
                <w:noProof/>
                <w:webHidden/>
              </w:rPr>
              <w:tab/>
            </w:r>
            <w:r>
              <w:rPr>
                <w:noProof/>
                <w:webHidden/>
              </w:rPr>
              <w:fldChar w:fldCharType="begin"/>
            </w:r>
            <w:r>
              <w:rPr>
                <w:noProof/>
                <w:webHidden/>
              </w:rPr>
              <w:instrText xml:space="preserve"> PAGEREF _Toc165474818 \h </w:instrText>
            </w:r>
            <w:r>
              <w:rPr>
                <w:noProof/>
                <w:webHidden/>
              </w:rPr>
            </w:r>
            <w:r>
              <w:rPr>
                <w:noProof/>
                <w:webHidden/>
              </w:rPr>
              <w:fldChar w:fldCharType="separate"/>
            </w:r>
            <w:r>
              <w:rPr>
                <w:noProof/>
                <w:webHidden/>
              </w:rPr>
              <w:t>21</w:t>
            </w:r>
            <w:r>
              <w:rPr>
                <w:noProof/>
                <w:webHidden/>
              </w:rPr>
              <w:fldChar w:fldCharType="end"/>
            </w:r>
          </w:hyperlink>
        </w:p>
        <w:p w14:paraId="6DFF255D" w14:textId="0CBF2B82" w:rsidR="005852F7" w:rsidRDefault="005852F7">
          <w:pPr>
            <w:pStyle w:val="TOC2"/>
            <w:tabs>
              <w:tab w:val="right" w:leader="dot" w:pos="9016"/>
            </w:tabs>
            <w:rPr>
              <w:rFonts w:eastAsiaTheme="minorEastAsia"/>
              <w:noProof/>
              <w:lang w:eastAsia="en-GB"/>
            </w:rPr>
          </w:pPr>
          <w:hyperlink w:anchor="_Toc165474819" w:history="1">
            <w:r w:rsidRPr="00F142F1">
              <w:rPr>
                <w:rStyle w:val="Hyperlink"/>
                <w:rFonts w:ascii="Arial" w:hAnsi="Arial" w:cs="Arial"/>
                <w:noProof/>
              </w:rPr>
              <w:t>Exchange Formats</w:t>
            </w:r>
            <w:r>
              <w:rPr>
                <w:noProof/>
                <w:webHidden/>
              </w:rPr>
              <w:tab/>
            </w:r>
            <w:r>
              <w:rPr>
                <w:noProof/>
                <w:webHidden/>
              </w:rPr>
              <w:fldChar w:fldCharType="begin"/>
            </w:r>
            <w:r>
              <w:rPr>
                <w:noProof/>
                <w:webHidden/>
              </w:rPr>
              <w:instrText xml:space="preserve"> PAGEREF _Toc165474819 \h </w:instrText>
            </w:r>
            <w:r>
              <w:rPr>
                <w:noProof/>
                <w:webHidden/>
              </w:rPr>
            </w:r>
            <w:r>
              <w:rPr>
                <w:noProof/>
                <w:webHidden/>
              </w:rPr>
              <w:fldChar w:fldCharType="separate"/>
            </w:r>
            <w:r>
              <w:rPr>
                <w:noProof/>
                <w:webHidden/>
              </w:rPr>
              <w:t>21</w:t>
            </w:r>
            <w:r>
              <w:rPr>
                <w:noProof/>
                <w:webHidden/>
              </w:rPr>
              <w:fldChar w:fldCharType="end"/>
            </w:r>
          </w:hyperlink>
        </w:p>
        <w:p w14:paraId="70494569" w14:textId="15E813C5" w:rsidR="005852F7" w:rsidRPr="00F37E6F" w:rsidRDefault="005852F7" w:rsidP="00F37E6F">
          <w:pPr>
            <w:pStyle w:val="TOC1"/>
            <w:rPr>
              <w:rFonts w:eastAsiaTheme="minorEastAsia"/>
              <w:lang w:eastAsia="en-GB"/>
            </w:rPr>
          </w:pPr>
          <w:hyperlink w:anchor="_Toc165474820" w:history="1">
            <w:r w:rsidRPr="00F37E6F">
              <w:rPr>
                <w:rStyle w:val="Hyperlink"/>
              </w:rPr>
              <w:t>References</w:t>
            </w:r>
            <w:r w:rsidRPr="00F37E6F">
              <w:rPr>
                <w:webHidden/>
              </w:rPr>
              <w:tab/>
            </w:r>
            <w:r w:rsidRPr="00F37E6F">
              <w:rPr>
                <w:webHidden/>
              </w:rPr>
              <w:fldChar w:fldCharType="begin"/>
            </w:r>
            <w:r w:rsidRPr="00F37E6F">
              <w:rPr>
                <w:webHidden/>
              </w:rPr>
              <w:instrText xml:space="preserve"> PAGEREF _Toc165474820 \h </w:instrText>
            </w:r>
            <w:r w:rsidRPr="00F37E6F">
              <w:rPr>
                <w:webHidden/>
              </w:rPr>
            </w:r>
            <w:r w:rsidRPr="00F37E6F">
              <w:rPr>
                <w:webHidden/>
              </w:rPr>
              <w:fldChar w:fldCharType="separate"/>
            </w:r>
            <w:r w:rsidRPr="00F37E6F">
              <w:rPr>
                <w:webHidden/>
              </w:rPr>
              <w:t>22</w:t>
            </w:r>
            <w:r w:rsidRPr="00F37E6F">
              <w:rPr>
                <w:webHidden/>
              </w:rPr>
              <w:fldChar w:fldCharType="end"/>
            </w:r>
          </w:hyperlink>
        </w:p>
        <w:p w14:paraId="399A64B5" w14:textId="45F8CB40" w:rsidR="005515FB" w:rsidRDefault="005515FB">
          <w:r>
            <w:rPr>
              <w:b/>
              <w:bCs/>
              <w:noProof/>
            </w:rPr>
            <w:fldChar w:fldCharType="end"/>
          </w:r>
        </w:p>
      </w:sdtContent>
    </w:sdt>
    <w:p w14:paraId="4E7805D7" w14:textId="77777777" w:rsidR="00B852EB" w:rsidRDefault="00B852EB" w:rsidP="0003638D">
      <w:pPr>
        <w:rPr>
          <w:rFonts w:ascii="Arial" w:hAnsi="Arial" w:cs="Arial"/>
          <w:color w:val="002060"/>
          <w:sz w:val="32"/>
          <w:szCs w:val="32"/>
        </w:rPr>
      </w:pPr>
    </w:p>
    <w:p w14:paraId="488A379B" w14:textId="77777777" w:rsidR="005515FB" w:rsidRDefault="005515FB" w:rsidP="008905CC">
      <w:pPr>
        <w:pStyle w:val="Heading1"/>
        <w:rPr>
          <w:rFonts w:ascii="Arial" w:hAnsi="Arial" w:cs="Arial"/>
          <w:color w:val="002060"/>
          <w:sz w:val="32"/>
          <w:szCs w:val="32"/>
        </w:rPr>
      </w:pPr>
    </w:p>
    <w:p w14:paraId="58FA617C" w14:textId="77777777" w:rsidR="005515FB" w:rsidRDefault="005515FB" w:rsidP="008905CC">
      <w:pPr>
        <w:pStyle w:val="Heading1"/>
        <w:rPr>
          <w:rFonts w:ascii="Arial" w:hAnsi="Arial" w:cs="Arial"/>
          <w:color w:val="002060"/>
          <w:sz w:val="32"/>
          <w:szCs w:val="32"/>
        </w:rPr>
      </w:pPr>
    </w:p>
    <w:p w14:paraId="50A19C6A" w14:textId="77777777" w:rsidR="005515FB" w:rsidRPr="005515FB" w:rsidRDefault="005515FB" w:rsidP="005515FB"/>
    <w:p w14:paraId="0F3B92D0" w14:textId="131CF547" w:rsidR="0003638D" w:rsidRPr="00333850" w:rsidRDefault="0003638D" w:rsidP="008905CC">
      <w:pPr>
        <w:pStyle w:val="Heading1"/>
        <w:rPr>
          <w:rFonts w:ascii="Arial" w:hAnsi="Arial" w:cs="Arial"/>
          <w:color w:val="002060"/>
          <w:sz w:val="32"/>
          <w:szCs w:val="32"/>
        </w:rPr>
      </w:pPr>
      <w:bookmarkStart w:id="0" w:name="_Toc165474800"/>
      <w:r w:rsidRPr="00333850">
        <w:rPr>
          <w:rFonts w:ascii="Arial" w:hAnsi="Arial" w:cs="Arial"/>
          <w:color w:val="002060"/>
          <w:sz w:val="32"/>
          <w:szCs w:val="32"/>
        </w:rPr>
        <w:t>Introduction</w:t>
      </w:r>
      <w:bookmarkEnd w:id="0"/>
    </w:p>
    <w:p w14:paraId="4E27B8A3" w14:textId="77777777" w:rsidR="0003638D" w:rsidRPr="0003638D" w:rsidRDefault="0003638D" w:rsidP="0003638D">
      <w:pPr>
        <w:spacing w:line="360" w:lineRule="auto"/>
        <w:rPr>
          <w:rFonts w:ascii="Arial" w:hAnsi="Arial" w:cs="Arial"/>
        </w:rPr>
      </w:pPr>
      <w:r w:rsidRPr="0003638D">
        <w:rPr>
          <w:rFonts w:ascii="Arial" w:hAnsi="Arial" w:cs="Arial"/>
        </w:rPr>
        <w:t xml:space="preserve">The aim of this document is to establish a set of standards, methodologies, and procedures which all teams procured to deliver this Omega Construction project should follow. </w:t>
      </w:r>
    </w:p>
    <w:p w14:paraId="64E320DA" w14:textId="63025EB3" w:rsidR="0003638D" w:rsidRPr="0003638D" w:rsidRDefault="0003638D" w:rsidP="0003638D">
      <w:pPr>
        <w:spacing w:line="360" w:lineRule="auto"/>
        <w:rPr>
          <w:rFonts w:ascii="Arial" w:hAnsi="Arial" w:cs="Arial"/>
        </w:rPr>
      </w:pPr>
      <w:r w:rsidRPr="0003638D">
        <w:rPr>
          <w:rFonts w:ascii="Arial" w:hAnsi="Arial" w:cs="Arial"/>
        </w:rPr>
        <w:t>The intention is that information exchanged to ACE</w:t>
      </w:r>
      <w:r w:rsidR="00E01286">
        <w:rPr>
          <w:rFonts w:ascii="Arial" w:hAnsi="Arial" w:cs="Arial"/>
        </w:rPr>
        <w:t xml:space="preserve"> </w:t>
      </w:r>
      <w:r w:rsidRPr="0003638D">
        <w:rPr>
          <w:rFonts w:ascii="Arial" w:hAnsi="Arial" w:cs="Arial"/>
        </w:rPr>
        <w:t xml:space="preserve">CP Ltd is done so in a concise and consistent manner, responding directly to the exchange information requirements specified as part of the contractual documentation. </w:t>
      </w:r>
    </w:p>
    <w:p w14:paraId="78702AA7" w14:textId="77777777" w:rsidR="0003638D" w:rsidRPr="0003638D" w:rsidRDefault="0003638D" w:rsidP="0003638D">
      <w:pPr>
        <w:spacing w:line="360" w:lineRule="auto"/>
        <w:rPr>
          <w:rFonts w:ascii="Arial" w:hAnsi="Arial" w:cs="Arial"/>
        </w:rPr>
      </w:pPr>
      <w:r w:rsidRPr="0003638D">
        <w:rPr>
          <w:rFonts w:ascii="Arial" w:hAnsi="Arial" w:cs="Arial"/>
        </w:rPr>
        <w:t>In order to provide the above the document aims to:-</w:t>
      </w:r>
    </w:p>
    <w:p w14:paraId="0221323F" w14:textId="77777777" w:rsidR="0003638D" w:rsidRPr="0003638D" w:rsidRDefault="0003638D" w:rsidP="0003638D">
      <w:pPr>
        <w:numPr>
          <w:ilvl w:val="1"/>
          <w:numId w:val="1"/>
        </w:numPr>
        <w:spacing w:line="360" w:lineRule="auto"/>
        <w:rPr>
          <w:rFonts w:ascii="Arial" w:hAnsi="Arial" w:cs="Arial"/>
        </w:rPr>
      </w:pPr>
      <w:r w:rsidRPr="0003638D">
        <w:rPr>
          <w:rFonts w:ascii="Arial" w:hAnsi="Arial" w:cs="Arial"/>
        </w:rPr>
        <w:lastRenderedPageBreak/>
        <w:t>Conform to standards and guidance relating to the UK BIM Framework;</w:t>
      </w:r>
    </w:p>
    <w:p w14:paraId="4E914BD0" w14:textId="77777777" w:rsidR="0003638D" w:rsidRPr="0003638D" w:rsidRDefault="0003638D" w:rsidP="0003638D">
      <w:pPr>
        <w:numPr>
          <w:ilvl w:val="1"/>
          <w:numId w:val="1"/>
        </w:numPr>
        <w:spacing w:line="360" w:lineRule="auto"/>
        <w:rPr>
          <w:rFonts w:ascii="Arial" w:hAnsi="Arial" w:cs="Arial"/>
        </w:rPr>
      </w:pPr>
      <w:r w:rsidRPr="0003638D">
        <w:rPr>
          <w:rFonts w:ascii="Arial" w:hAnsi="Arial" w:cs="Arial"/>
        </w:rPr>
        <w:t>Be easily understood through use of Plain Language; and</w:t>
      </w:r>
    </w:p>
    <w:p w14:paraId="37165BDB" w14:textId="77777777" w:rsidR="0003638D" w:rsidRPr="0003638D" w:rsidRDefault="0003638D" w:rsidP="0003638D">
      <w:pPr>
        <w:numPr>
          <w:ilvl w:val="1"/>
          <w:numId w:val="1"/>
        </w:numPr>
        <w:spacing w:line="360" w:lineRule="auto"/>
        <w:rPr>
          <w:rFonts w:ascii="Arial" w:hAnsi="Arial" w:cs="Arial"/>
        </w:rPr>
      </w:pPr>
      <w:r w:rsidRPr="0003638D">
        <w:rPr>
          <w:rFonts w:ascii="Arial" w:hAnsi="Arial" w:cs="Arial"/>
        </w:rPr>
        <w:t>Be appropriate to the project and current working practices.</w:t>
      </w:r>
    </w:p>
    <w:p w14:paraId="6FCEC39C" w14:textId="338EE452" w:rsidR="0003638D" w:rsidRDefault="0003638D" w:rsidP="0003638D">
      <w:pPr>
        <w:spacing w:line="360" w:lineRule="auto"/>
        <w:rPr>
          <w:rFonts w:ascii="Arial" w:hAnsi="Arial" w:cs="Arial"/>
        </w:rPr>
      </w:pPr>
      <w:r w:rsidRPr="0003638D">
        <w:rPr>
          <w:rFonts w:ascii="Arial" w:hAnsi="Arial" w:cs="Arial"/>
        </w:rPr>
        <w:t xml:space="preserve">In addition, this will facilitate better coordination of design, construction, and operational activities through the use of coordinated BIM models, reducing clashes, errors, and rework during the project lifecycle. Omega Construction aims to develop detailed BIM models that accurately represent the project's architectural, structural, and MEP (Mechanical, Electrical, Plumbing) systems, meeting specified Level of </w:t>
      </w:r>
      <w:r w:rsidR="00F37E6F" w:rsidRPr="0003638D">
        <w:rPr>
          <w:rFonts w:ascii="Arial" w:hAnsi="Arial" w:cs="Arial"/>
        </w:rPr>
        <w:t>Detail (</w:t>
      </w:r>
      <w:r w:rsidRPr="0003638D">
        <w:rPr>
          <w:rFonts w:ascii="Arial" w:hAnsi="Arial" w:cs="Arial"/>
        </w:rPr>
        <w:t>LOD) 5 and 6 for each project phase.</w:t>
      </w:r>
    </w:p>
    <w:p w14:paraId="497D34DF" w14:textId="07E41C6C" w:rsidR="0003638D" w:rsidRPr="00333850" w:rsidRDefault="0003638D" w:rsidP="00857EE8">
      <w:pPr>
        <w:pStyle w:val="Heading2"/>
        <w:rPr>
          <w:rFonts w:ascii="Arial" w:hAnsi="Arial" w:cs="Arial"/>
          <w:color w:val="002060"/>
        </w:rPr>
      </w:pPr>
      <w:bookmarkStart w:id="1" w:name="_Toc165474801"/>
      <w:r w:rsidRPr="00333850">
        <w:rPr>
          <w:rFonts w:ascii="Arial" w:hAnsi="Arial" w:cs="Arial"/>
          <w:color w:val="002060"/>
        </w:rPr>
        <w:t>Scope</w:t>
      </w:r>
      <w:bookmarkEnd w:id="1"/>
    </w:p>
    <w:p w14:paraId="1EFC1930" w14:textId="650F8CB0" w:rsidR="008905CC" w:rsidRDefault="0003638D" w:rsidP="00761E25">
      <w:pPr>
        <w:spacing w:line="360" w:lineRule="auto"/>
        <w:rPr>
          <w:rFonts w:ascii="Arial" w:hAnsi="Arial" w:cs="Arial"/>
        </w:rPr>
      </w:pPr>
      <w:r w:rsidRPr="0003638D">
        <w:rPr>
          <w:rFonts w:ascii="Arial" w:hAnsi="Arial" w:cs="Arial"/>
        </w:rPr>
        <w:t>The Project aims to achieve BIM Level 2 as standard. BIM will be utilised during the design phase to develop detailed architectural, structural, and MEP (Mechanical, Electrical, Plumbing) models. These models will serve as the basis for design visualisation, analysis, and coordination activities. In addition to this, BIM will continue to be utilised during the construction phase to facilitate construction sequencing, coordination, and clash detection. Construction-specific models will be developed to support on-site activities, such as layout planning and construction logistics. Furthermore, BIM will also be leveraged during the operation phase to create an as-built model that documents the final state of the built environment. This model will serve as a valuable asset for facility management, maintenance, and renovation activities throughout the building's lifecycle.</w:t>
      </w:r>
    </w:p>
    <w:p w14:paraId="2C289C58" w14:textId="77777777" w:rsidR="00761E25" w:rsidRPr="005515FB" w:rsidRDefault="00761E25" w:rsidP="00857EE8">
      <w:pPr>
        <w:pStyle w:val="Heading1"/>
        <w:rPr>
          <w:rFonts w:ascii="Arial" w:hAnsi="Arial" w:cs="Arial"/>
          <w:sz w:val="32"/>
          <w:szCs w:val="32"/>
        </w:rPr>
      </w:pPr>
      <w:bookmarkStart w:id="2" w:name="_Toc165474802"/>
      <w:r w:rsidRPr="0003638D">
        <w:rPr>
          <w:rFonts w:ascii="Arial" w:hAnsi="Arial" w:cs="Arial"/>
          <w:color w:val="002060"/>
          <w:sz w:val="32"/>
          <w:szCs w:val="32"/>
        </w:rPr>
        <w:t>Information Requirements</w:t>
      </w:r>
      <w:bookmarkEnd w:id="2"/>
    </w:p>
    <w:p w14:paraId="7BD519D4" w14:textId="07B454DF" w:rsidR="00761E25" w:rsidRDefault="00761E25" w:rsidP="00761E25">
      <w:pPr>
        <w:spacing w:line="360" w:lineRule="auto"/>
        <w:rPr>
          <w:rFonts w:ascii="Arial" w:hAnsi="Arial" w:cs="Arial"/>
        </w:rPr>
      </w:pPr>
      <w:r w:rsidRPr="0003638D">
        <w:rPr>
          <w:rFonts w:ascii="Arial" w:hAnsi="Arial" w:cs="Arial"/>
        </w:rPr>
        <w:t>As requested by the EIR, this section of the BEP provides details for managing the modelling, Co-ordination and collaboration processes. Reference is also made to the other sections of this BEP, where further information is provided in response to the EIR.</w:t>
      </w:r>
    </w:p>
    <w:p w14:paraId="394CCB75" w14:textId="77777777" w:rsidR="00761E25" w:rsidRPr="0003638D" w:rsidRDefault="00761E25" w:rsidP="00857EE8">
      <w:pPr>
        <w:pStyle w:val="Heading2"/>
        <w:rPr>
          <w:rFonts w:ascii="Arial" w:hAnsi="Arial" w:cs="Arial"/>
          <w:color w:val="002060"/>
          <w:sz w:val="28"/>
          <w:szCs w:val="28"/>
        </w:rPr>
      </w:pPr>
      <w:bookmarkStart w:id="3" w:name="_Toc165474803"/>
      <w:r w:rsidRPr="0003638D">
        <w:rPr>
          <w:rFonts w:ascii="Arial" w:hAnsi="Arial" w:cs="Arial"/>
          <w:color w:val="002060"/>
          <w:sz w:val="28"/>
          <w:szCs w:val="28"/>
        </w:rPr>
        <w:t>Asset Information Requirements (AIR)</w:t>
      </w:r>
      <w:bookmarkEnd w:id="3"/>
    </w:p>
    <w:p w14:paraId="52262D08" w14:textId="77777777" w:rsidR="00761E25" w:rsidRDefault="00761E25" w:rsidP="00761E25">
      <w:pPr>
        <w:rPr>
          <w:rFonts w:ascii="Arial" w:hAnsi="Arial" w:cs="Arial"/>
        </w:rPr>
      </w:pPr>
      <w:r w:rsidRPr="0003638D">
        <w:rPr>
          <w:rFonts w:ascii="Arial" w:hAnsi="Arial" w:cs="Arial"/>
        </w:rPr>
        <w:t xml:space="preserve">The Asset Information Requirements (AIR) necessitate the categorization of data and information incorporated into the Asset Information Model (AIM) based on an established classification system or organizational data and file storage structures. </w:t>
      </w:r>
      <w:r w:rsidRPr="0003638D">
        <w:rPr>
          <w:rFonts w:ascii="Arial" w:hAnsi="Arial" w:cs="Arial"/>
        </w:rPr>
        <w:lastRenderedPageBreak/>
        <w:t>The AIR delineates the necessary data and information across the asset's lifecycle, ensuring adequacy at every stage of its existence</w:t>
      </w:r>
      <w:r>
        <w:rPr>
          <w:rFonts w:ascii="Arial" w:hAnsi="Arial" w:cs="Arial"/>
        </w:rPr>
        <w:t>.</w:t>
      </w:r>
    </w:p>
    <w:p w14:paraId="1D9A6A78" w14:textId="77777777" w:rsidR="00761E25" w:rsidRPr="0003638D" w:rsidRDefault="00761E25" w:rsidP="00857EE8">
      <w:pPr>
        <w:pStyle w:val="Heading2"/>
        <w:rPr>
          <w:rFonts w:ascii="Arial" w:hAnsi="Arial" w:cs="Arial"/>
          <w:color w:val="002060"/>
          <w:sz w:val="28"/>
          <w:szCs w:val="28"/>
        </w:rPr>
      </w:pPr>
      <w:bookmarkStart w:id="4" w:name="_Toc165474804"/>
      <w:r w:rsidRPr="0003638D">
        <w:rPr>
          <w:rFonts w:ascii="Arial" w:hAnsi="Arial" w:cs="Arial"/>
          <w:color w:val="002060"/>
          <w:sz w:val="28"/>
          <w:szCs w:val="28"/>
        </w:rPr>
        <w:t>Project Information Requirements (PIR)</w:t>
      </w:r>
      <w:bookmarkEnd w:id="4"/>
    </w:p>
    <w:p w14:paraId="47F339E9" w14:textId="77777777" w:rsidR="00761E25" w:rsidRPr="0003638D" w:rsidRDefault="00761E25" w:rsidP="00761E25">
      <w:pPr>
        <w:rPr>
          <w:rFonts w:ascii="Arial" w:hAnsi="Arial" w:cs="Arial"/>
        </w:rPr>
      </w:pPr>
      <w:r w:rsidRPr="0003638D">
        <w:rPr>
          <w:rFonts w:ascii="Arial" w:hAnsi="Arial" w:cs="Arial"/>
        </w:rPr>
        <w:t>According to Clause 5.4 of BS EN ISO 19650-1:2018, the Project Information Requirements (PIR) outline the data necessary to address or guide high-level strategic goals within the appointing party concerning a specific built asset project. PIRs are identified through both project and asset management procedures.</w:t>
      </w:r>
    </w:p>
    <w:p w14:paraId="590181F3" w14:textId="77777777" w:rsidR="00761E25" w:rsidRPr="0003638D" w:rsidRDefault="00761E25" w:rsidP="00857EE8">
      <w:pPr>
        <w:pStyle w:val="Heading2"/>
        <w:rPr>
          <w:rFonts w:ascii="Arial" w:hAnsi="Arial" w:cs="Arial"/>
          <w:color w:val="002060"/>
          <w:sz w:val="28"/>
          <w:szCs w:val="28"/>
        </w:rPr>
      </w:pPr>
      <w:bookmarkStart w:id="5" w:name="_Toc165474805"/>
      <w:r w:rsidRPr="0003638D">
        <w:rPr>
          <w:rFonts w:ascii="Arial" w:hAnsi="Arial" w:cs="Arial"/>
          <w:color w:val="002060"/>
          <w:sz w:val="28"/>
          <w:szCs w:val="28"/>
        </w:rPr>
        <w:t>Exchange Information Requirements (EIR)</w:t>
      </w:r>
      <w:bookmarkEnd w:id="5"/>
    </w:p>
    <w:p w14:paraId="29E32D1B" w14:textId="77777777" w:rsidR="00761E25" w:rsidRPr="0003638D" w:rsidRDefault="00761E25" w:rsidP="00761E25">
      <w:pPr>
        <w:rPr>
          <w:rFonts w:ascii="Arial" w:hAnsi="Arial" w:cs="Arial"/>
        </w:rPr>
      </w:pPr>
      <w:r w:rsidRPr="0003638D">
        <w:rPr>
          <w:rFonts w:ascii="Arial" w:hAnsi="Arial" w:cs="Arial"/>
        </w:rPr>
        <w:t>According to Clause 5.1 the following activities should be considered in the BEP through the relevant sections:</w:t>
      </w:r>
    </w:p>
    <w:p w14:paraId="0B4638E2" w14:textId="77777777" w:rsidR="00761E25" w:rsidRPr="0003638D" w:rsidRDefault="00761E25" w:rsidP="00761E25">
      <w:pPr>
        <w:numPr>
          <w:ilvl w:val="1"/>
          <w:numId w:val="1"/>
        </w:numPr>
        <w:rPr>
          <w:rFonts w:ascii="Arial" w:hAnsi="Arial" w:cs="Arial"/>
        </w:rPr>
      </w:pPr>
      <w:r w:rsidRPr="0003638D">
        <w:rPr>
          <w:rFonts w:ascii="Arial" w:hAnsi="Arial" w:cs="Arial"/>
        </w:rPr>
        <w:t>Appoint individuals to undertake the information management function.</w:t>
      </w:r>
    </w:p>
    <w:p w14:paraId="2000E1F0" w14:textId="77777777" w:rsidR="00761E25" w:rsidRPr="0003638D" w:rsidRDefault="00761E25" w:rsidP="00761E25">
      <w:pPr>
        <w:numPr>
          <w:ilvl w:val="1"/>
          <w:numId w:val="1"/>
        </w:numPr>
        <w:rPr>
          <w:rFonts w:ascii="Arial" w:hAnsi="Arial" w:cs="Arial"/>
        </w:rPr>
      </w:pPr>
      <w:r w:rsidRPr="0003638D">
        <w:rPr>
          <w:rFonts w:ascii="Arial" w:hAnsi="Arial" w:cs="Arial"/>
        </w:rPr>
        <w:t>Establish the projects information requirements.</w:t>
      </w:r>
    </w:p>
    <w:p w14:paraId="5CE871A1" w14:textId="77777777" w:rsidR="00761E25" w:rsidRPr="0003638D" w:rsidRDefault="00761E25" w:rsidP="00761E25">
      <w:pPr>
        <w:numPr>
          <w:ilvl w:val="1"/>
          <w:numId w:val="1"/>
        </w:numPr>
        <w:rPr>
          <w:rFonts w:ascii="Arial" w:hAnsi="Arial" w:cs="Arial"/>
        </w:rPr>
      </w:pPr>
      <w:r w:rsidRPr="0003638D">
        <w:rPr>
          <w:rFonts w:ascii="Arial" w:hAnsi="Arial" w:cs="Arial"/>
        </w:rPr>
        <w:t xml:space="preserve">Establish the Project Delivery milestones. </w:t>
      </w:r>
    </w:p>
    <w:p w14:paraId="5C5C053A" w14:textId="77777777" w:rsidR="00761E25" w:rsidRPr="0003638D" w:rsidRDefault="00761E25" w:rsidP="00761E25">
      <w:pPr>
        <w:numPr>
          <w:ilvl w:val="1"/>
          <w:numId w:val="1"/>
        </w:numPr>
        <w:rPr>
          <w:rFonts w:ascii="Arial" w:hAnsi="Arial" w:cs="Arial"/>
        </w:rPr>
      </w:pPr>
      <w:r w:rsidRPr="0003638D">
        <w:rPr>
          <w:rFonts w:ascii="Arial" w:hAnsi="Arial" w:cs="Arial"/>
        </w:rPr>
        <w:t>Establish the projects information standard.</w:t>
      </w:r>
    </w:p>
    <w:p w14:paraId="514176CF" w14:textId="77777777" w:rsidR="00761E25" w:rsidRPr="0003638D" w:rsidRDefault="00761E25" w:rsidP="00761E25">
      <w:pPr>
        <w:numPr>
          <w:ilvl w:val="1"/>
          <w:numId w:val="1"/>
        </w:numPr>
        <w:rPr>
          <w:rFonts w:ascii="Arial" w:hAnsi="Arial" w:cs="Arial"/>
        </w:rPr>
      </w:pPr>
      <w:r w:rsidRPr="0003638D">
        <w:rPr>
          <w:rFonts w:ascii="Arial" w:hAnsi="Arial" w:cs="Arial"/>
        </w:rPr>
        <w:t>Establish the projects information production methods and procedures.</w:t>
      </w:r>
    </w:p>
    <w:p w14:paraId="5777BCE3" w14:textId="77777777" w:rsidR="00761E25" w:rsidRPr="0003638D" w:rsidRDefault="00761E25" w:rsidP="00761E25">
      <w:pPr>
        <w:numPr>
          <w:ilvl w:val="1"/>
          <w:numId w:val="1"/>
        </w:numPr>
        <w:rPr>
          <w:rFonts w:ascii="Arial" w:hAnsi="Arial" w:cs="Arial"/>
        </w:rPr>
      </w:pPr>
      <w:r w:rsidRPr="0003638D">
        <w:rPr>
          <w:rFonts w:ascii="Arial" w:hAnsi="Arial" w:cs="Arial"/>
        </w:rPr>
        <w:t>Establish the projects reference information and shared resources.</w:t>
      </w:r>
    </w:p>
    <w:p w14:paraId="27963A91" w14:textId="77777777" w:rsidR="00761E25" w:rsidRPr="0003638D" w:rsidRDefault="00761E25" w:rsidP="00761E25">
      <w:pPr>
        <w:numPr>
          <w:ilvl w:val="1"/>
          <w:numId w:val="1"/>
        </w:numPr>
        <w:rPr>
          <w:rFonts w:ascii="Arial" w:hAnsi="Arial" w:cs="Arial"/>
        </w:rPr>
      </w:pPr>
      <w:r w:rsidRPr="0003638D">
        <w:rPr>
          <w:rFonts w:ascii="Arial" w:hAnsi="Arial" w:cs="Arial"/>
        </w:rPr>
        <w:t>Establish the projects common data environment.</w:t>
      </w:r>
    </w:p>
    <w:p w14:paraId="568F9BB6" w14:textId="77777777" w:rsidR="00761E25" w:rsidRDefault="00761E25" w:rsidP="00761E25">
      <w:pPr>
        <w:numPr>
          <w:ilvl w:val="1"/>
          <w:numId w:val="1"/>
        </w:numPr>
        <w:rPr>
          <w:rFonts w:ascii="Arial" w:hAnsi="Arial" w:cs="Arial"/>
        </w:rPr>
      </w:pPr>
      <w:r w:rsidRPr="0003638D">
        <w:rPr>
          <w:rFonts w:ascii="Arial" w:hAnsi="Arial" w:cs="Arial"/>
        </w:rPr>
        <w:t xml:space="preserve">Establish the projects information protocol. </w:t>
      </w:r>
    </w:p>
    <w:p w14:paraId="57D91C64" w14:textId="615A0C1D" w:rsidR="00761E25" w:rsidRDefault="00761E25" w:rsidP="00761E25">
      <w:pPr>
        <w:rPr>
          <w:rFonts w:ascii="Arial" w:hAnsi="Arial" w:cs="Arial"/>
        </w:rPr>
      </w:pPr>
      <w:r w:rsidRPr="00761E25">
        <w:rPr>
          <w:rFonts w:ascii="Arial" w:hAnsi="Arial" w:cs="Arial"/>
        </w:rPr>
        <w:t>Meetings for BIM Coordination will occur regularly during both the design and construction phases of the project. Each session will gather all stakeholders responsible for generating information during that phase, featuring a model review and discussions where each discipline can report in their advancements. Detailed meeting minutes will also be documented during each meeting.</w:t>
      </w:r>
    </w:p>
    <w:p w14:paraId="3F56C3D8" w14:textId="77777777" w:rsidR="00857EE8" w:rsidRPr="00761E25" w:rsidRDefault="00857EE8" w:rsidP="00761E25">
      <w:pPr>
        <w:rPr>
          <w:rFonts w:ascii="Arial" w:hAnsi="Arial" w:cs="Arial"/>
        </w:rPr>
      </w:pPr>
    </w:p>
    <w:p w14:paraId="3F22FB20" w14:textId="77777777" w:rsidR="00761E25" w:rsidRPr="007E008C" w:rsidRDefault="00761E25" w:rsidP="00761E25">
      <w:pPr>
        <w:rPr>
          <w:rFonts w:ascii="Arial" w:hAnsi="Arial" w:cs="Arial"/>
        </w:rPr>
      </w:pPr>
      <w:r w:rsidRPr="007E008C">
        <w:rPr>
          <w:rFonts w:ascii="Arial" w:hAnsi="Arial" w:cs="Arial"/>
        </w:rPr>
        <w:t>The Table below shows a plan of BIM Meetings:</w:t>
      </w:r>
    </w:p>
    <w:tbl>
      <w:tblPr>
        <w:tblStyle w:val="TableGrid"/>
        <w:tblW w:w="9026" w:type="dxa"/>
        <w:tblInd w:w="-5" w:type="dxa"/>
        <w:tblLook w:val="04A0" w:firstRow="1" w:lastRow="0" w:firstColumn="1" w:lastColumn="0" w:noHBand="0" w:noVBand="1"/>
      </w:tblPr>
      <w:tblGrid>
        <w:gridCol w:w="1880"/>
        <w:gridCol w:w="1942"/>
        <w:gridCol w:w="1742"/>
        <w:gridCol w:w="1804"/>
        <w:gridCol w:w="1658"/>
      </w:tblGrid>
      <w:tr w:rsidR="00761E25" w:rsidRPr="007E008C" w14:paraId="7AB9B6ED" w14:textId="77777777" w:rsidTr="00CE119E">
        <w:trPr>
          <w:trHeight w:val="322"/>
        </w:trPr>
        <w:tc>
          <w:tcPr>
            <w:tcW w:w="1880" w:type="dxa"/>
            <w:shd w:val="clear" w:color="auto" w:fill="8DD873" w:themeFill="accent6" w:themeFillTint="99"/>
          </w:tcPr>
          <w:p w14:paraId="3C08C973" w14:textId="77777777" w:rsidR="00761E25" w:rsidRPr="007E008C" w:rsidRDefault="00761E25" w:rsidP="00CE119E">
            <w:pPr>
              <w:spacing w:after="160" w:line="278" w:lineRule="auto"/>
              <w:rPr>
                <w:rFonts w:ascii="Arial" w:hAnsi="Arial" w:cs="Arial"/>
              </w:rPr>
            </w:pPr>
            <w:r w:rsidRPr="007E008C">
              <w:rPr>
                <w:rFonts w:ascii="Arial" w:hAnsi="Arial" w:cs="Arial"/>
              </w:rPr>
              <w:t>Meeting Type</w:t>
            </w:r>
          </w:p>
        </w:tc>
        <w:tc>
          <w:tcPr>
            <w:tcW w:w="1942" w:type="dxa"/>
            <w:shd w:val="clear" w:color="auto" w:fill="8DD873" w:themeFill="accent6" w:themeFillTint="99"/>
          </w:tcPr>
          <w:p w14:paraId="38251DEA" w14:textId="77777777" w:rsidR="00761E25" w:rsidRPr="007E008C" w:rsidRDefault="00761E25" w:rsidP="00CE119E">
            <w:pPr>
              <w:spacing w:after="160" w:line="278" w:lineRule="auto"/>
              <w:rPr>
                <w:rFonts w:ascii="Arial" w:hAnsi="Arial" w:cs="Arial"/>
              </w:rPr>
            </w:pPr>
            <w:r w:rsidRPr="007E008C">
              <w:rPr>
                <w:rFonts w:ascii="Arial" w:hAnsi="Arial" w:cs="Arial"/>
              </w:rPr>
              <w:t>Project Stage</w:t>
            </w:r>
          </w:p>
        </w:tc>
        <w:tc>
          <w:tcPr>
            <w:tcW w:w="1742" w:type="dxa"/>
            <w:shd w:val="clear" w:color="auto" w:fill="8DD873" w:themeFill="accent6" w:themeFillTint="99"/>
          </w:tcPr>
          <w:p w14:paraId="02F96B62" w14:textId="77777777" w:rsidR="00761E25" w:rsidRPr="007E008C" w:rsidRDefault="00761E25" w:rsidP="00CE119E">
            <w:pPr>
              <w:spacing w:after="160" w:line="278" w:lineRule="auto"/>
              <w:rPr>
                <w:rFonts w:ascii="Arial" w:hAnsi="Arial" w:cs="Arial"/>
              </w:rPr>
            </w:pPr>
            <w:r w:rsidRPr="007E008C">
              <w:rPr>
                <w:rFonts w:ascii="Arial" w:hAnsi="Arial" w:cs="Arial"/>
              </w:rPr>
              <w:t>Frequency</w:t>
            </w:r>
          </w:p>
        </w:tc>
        <w:tc>
          <w:tcPr>
            <w:tcW w:w="1804" w:type="dxa"/>
            <w:shd w:val="clear" w:color="auto" w:fill="8DD873" w:themeFill="accent6" w:themeFillTint="99"/>
          </w:tcPr>
          <w:p w14:paraId="35994C1E" w14:textId="77777777" w:rsidR="00761E25" w:rsidRPr="007E008C" w:rsidRDefault="00761E25" w:rsidP="00CE119E">
            <w:pPr>
              <w:spacing w:after="160" w:line="278" w:lineRule="auto"/>
              <w:rPr>
                <w:rFonts w:ascii="Arial" w:hAnsi="Arial" w:cs="Arial"/>
              </w:rPr>
            </w:pPr>
            <w:r w:rsidRPr="007E008C">
              <w:rPr>
                <w:rFonts w:ascii="Arial" w:hAnsi="Arial" w:cs="Arial"/>
              </w:rPr>
              <w:t>Participants</w:t>
            </w:r>
          </w:p>
        </w:tc>
        <w:tc>
          <w:tcPr>
            <w:tcW w:w="1658" w:type="dxa"/>
            <w:shd w:val="clear" w:color="auto" w:fill="8DD873" w:themeFill="accent6" w:themeFillTint="99"/>
          </w:tcPr>
          <w:p w14:paraId="5509F99C" w14:textId="77777777" w:rsidR="00761E25" w:rsidRPr="007E008C" w:rsidRDefault="00761E25" w:rsidP="00CE119E">
            <w:pPr>
              <w:spacing w:after="160" w:line="278" w:lineRule="auto"/>
              <w:rPr>
                <w:rFonts w:ascii="Arial" w:hAnsi="Arial" w:cs="Arial"/>
              </w:rPr>
            </w:pPr>
            <w:r w:rsidRPr="007E008C">
              <w:rPr>
                <w:rFonts w:ascii="Arial" w:hAnsi="Arial" w:cs="Arial"/>
              </w:rPr>
              <w:t>Location</w:t>
            </w:r>
          </w:p>
        </w:tc>
      </w:tr>
      <w:tr w:rsidR="00761E25" w:rsidRPr="007E008C" w14:paraId="3945C2D9" w14:textId="77777777" w:rsidTr="00CE119E">
        <w:trPr>
          <w:trHeight w:val="992"/>
        </w:trPr>
        <w:tc>
          <w:tcPr>
            <w:tcW w:w="1880" w:type="dxa"/>
          </w:tcPr>
          <w:p w14:paraId="41AB9975" w14:textId="77777777" w:rsidR="00761E25" w:rsidRPr="007E008C" w:rsidRDefault="00761E25" w:rsidP="00CE119E">
            <w:pPr>
              <w:spacing w:after="160" w:line="278" w:lineRule="auto"/>
              <w:rPr>
                <w:rFonts w:ascii="Arial" w:hAnsi="Arial" w:cs="Arial"/>
              </w:rPr>
            </w:pPr>
            <w:r w:rsidRPr="007E008C">
              <w:rPr>
                <w:rFonts w:ascii="Arial" w:hAnsi="Arial" w:cs="Arial"/>
              </w:rPr>
              <w:t>BIM requirements kick off</w:t>
            </w:r>
          </w:p>
        </w:tc>
        <w:tc>
          <w:tcPr>
            <w:tcW w:w="1942" w:type="dxa"/>
          </w:tcPr>
          <w:p w14:paraId="6F2B04FA" w14:textId="77777777" w:rsidR="00761E25" w:rsidRPr="007E008C" w:rsidRDefault="00761E25" w:rsidP="00CE119E">
            <w:pPr>
              <w:spacing w:after="160" w:line="278" w:lineRule="auto"/>
              <w:rPr>
                <w:rFonts w:ascii="Arial" w:hAnsi="Arial" w:cs="Arial"/>
              </w:rPr>
            </w:pPr>
            <w:r w:rsidRPr="007E008C">
              <w:rPr>
                <w:rFonts w:ascii="Arial" w:hAnsi="Arial" w:cs="Arial"/>
              </w:rPr>
              <w:t>Organisational</w:t>
            </w:r>
          </w:p>
        </w:tc>
        <w:tc>
          <w:tcPr>
            <w:tcW w:w="1742" w:type="dxa"/>
          </w:tcPr>
          <w:p w14:paraId="606AE51A" w14:textId="77777777" w:rsidR="00761E25" w:rsidRPr="007E008C" w:rsidRDefault="00761E25" w:rsidP="00CE119E">
            <w:pPr>
              <w:spacing w:after="160" w:line="278" w:lineRule="auto"/>
              <w:rPr>
                <w:rFonts w:ascii="Arial" w:hAnsi="Arial" w:cs="Arial"/>
              </w:rPr>
            </w:pPr>
            <w:r w:rsidRPr="007E008C">
              <w:rPr>
                <w:rFonts w:ascii="Arial" w:hAnsi="Arial" w:cs="Arial"/>
              </w:rPr>
              <w:t>Once</w:t>
            </w:r>
          </w:p>
        </w:tc>
        <w:tc>
          <w:tcPr>
            <w:tcW w:w="1804" w:type="dxa"/>
          </w:tcPr>
          <w:p w14:paraId="7FE40111" w14:textId="77777777" w:rsidR="00761E25" w:rsidRPr="007E008C" w:rsidRDefault="00761E25" w:rsidP="00CE119E">
            <w:pPr>
              <w:spacing w:after="160" w:line="278" w:lineRule="auto"/>
              <w:rPr>
                <w:rFonts w:ascii="Arial" w:hAnsi="Arial" w:cs="Arial"/>
              </w:rPr>
            </w:pPr>
            <w:r w:rsidRPr="007E008C">
              <w:rPr>
                <w:rFonts w:ascii="Arial" w:hAnsi="Arial" w:cs="Arial"/>
              </w:rPr>
              <w:t>ACE CP &amp; Omega</w:t>
            </w:r>
          </w:p>
        </w:tc>
        <w:tc>
          <w:tcPr>
            <w:tcW w:w="1658" w:type="dxa"/>
          </w:tcPr>
          <w:p w14:paraId="6909D538" w14:textId="77777777" w:rsidR="00761E25" w:rsidRPr="007E008C" w:rsidRDefault="00761E25" w:rsidP="00CE119E">
            <w:pPr>
              <w:spacing w:after="160" w:line="278" w:lineRule="auto"/>
              <w:rPr>
                <w:rFonts w:ascii="Arial" w:hAnsi="Arial" w:cs="Arial"/>
              </w:rPr>
            </w:pPr>
            <w:r w:rsidRPr="007E008C">
              <w:rPr>
                <w:rFonts w:ascii="Arial" w:hAnsi="Arial" w:cs="Arial"/>
              </w:rPr>
              <w:t>TBA</w:t>
            </w:r>
          </w:p>
        </w:tc>
      </w:tr>
      <w:tr w:rsidR="00761E25" w:rsidRPr="007E008C" w14:paraId="56F60D5B" w14:textId="77777777" w:rsidTr="00CE119E">
        <w:trPr>
          <w:trHeight w:val="992"/>
        </w:trPr>
        <w:tc>
          <w:tcPr>
            <w:tcW w:w="1880" w:type="dxa"/>
          </w:tcPr>
          <w:p w14:paraId="4450E230" w14:textId="77777777" w:rsidR="00761E25" w:rsidRPr="007E008C" w:rsidRDefault="00761E25" w:rsidP="00CE119E">
            <w:pPr>
              <w:spacing w:after="160" w:line="278" w:lineRule="auto"/>
              <w:rPr>
                <w:rFonts w:ascii="Arial" w:hAnsi="Arial" w:cs="Arial"/>
              </w:rPr>
            </w:pPr>
            <w:r w:rsidRPr="007E008C">
              <w:rPr>
                <w:rFonts w:ascii="Arial" w:hAnsi="Arial" w:cs="Arial"/>
              </w:rPr>
              <w:t>BIM execution plan demostratios</w:t>
            </w:r>
          </w:p>
        </w:tc>
        <w:tc>
          <w:tcPr>
            <w:tcW w:w="1942" w:type="dxa"/>
          </w:tcPr>
          <w:p w14:paraId="6E021FBB" w14:textId="77777777" w:rsidR="00761E25" w:rsidRPr="007E008C" w:rsidRDefault="00761E25" w:rsidP="00CE119E">
            <w:pPr>
              <w:spacing w:after="160" w:line="278" w:lineRule="auto"/>
              <w:rPr>
                <w:rFonts w:ascii="Arial" w:hAnsi="Arial" w:cs="Arial"/>
              </w:rPr>
            </w:pPr>
            <w:r w:rsidRPr="007E008C">
              <w:rPr>
                <w:rFonts w:ascii="Arial" w:hAnsi="Arial" w:cs="Arial"/>
              </w:rPr>
              <w:t>Brief</w:t>
            </w:r>
          </w:p>
        </w:tc>
        <w:tc>
          <w:tcPr>
            <w:tcW w:w="1742" w:type="dxa"/>
          </w:tcPr>
          <w:p w14:paraId="62883008" w14:textId="77777777" w:rsidR="00761E25" w:rsidRPr="007E008C" w:rsidRDefault="00761E25" w:rsidP="00CE119E">
            <w:pPr>
              <w:spacing w:after="160" w:line="278" w:lineRule="auto"/>
              <w:rPr>
                <w:rFonts w:ascii="Arial" w:hAnsi="Arial" w:cs="Arial"/>
              </w:rPr>
            </w:pPr>
            <w:r w:rsidRPr="007E008C">
              <w:rPr>
                <w:rFonts w:ascii="Arial" w:hAnsi="Arial" w:cs="Arial"/>
              </w:rPr>
              <w:t>Once</w:t>
            </w:r>
          </w:p>
        </w:tc>
        <w:tc>
          <w:tcPr>
            <w:tcW w:w="1804" w:type="dxa"/>
          </w:tcPr>
          <w:p w14:paraId="1DA7A0B7" w14:textId="77777777" w:rsidR="00761E25" w:rsidRPr="007E008C" w:rsidRDefault="00761E25" w:rsidP="00CE119E">
            <w:pPr>
              <w:spacing w:after="160" w:line="278" w:lineRule="auto"/>
              <w:rPr>
                <w:rFonts w:ascii="Arial" w:hAnsi="Arial" w:cs="Arial"/>
              </w:rPr>
            </w:pPr>
            <w:r w:rsidRPr="007E008C">
              <w:rPr>
                <w:rFonts w:ascii="Arial" w:hAnsi="Arial" w:cs="Arial"/>
              </w:rPr>
              <w:t>Ace CP &amp; Omega</w:t>
            </w:r>
          </w:p>
        </w:tc>
        <w:tc>
          <w:tcPr>
            <w:tcW w:w="1658" w:type="dxa"/>
          </w:tcPr>
          <w:p w14:paraId="42CD3EFB" w14:textId="77777777" w:rsidR="00761E25" w:rsidRPr="007E008C" w:rsidRDefault="00761E25" w:rsidP="00CE119E">
            <w:pPr>
              <w:spacing w:after="160" w:line="278" w:lineRule="auto"/>
              <w:rPr>
                <w:rFonts w:ascii="Arial" w:hAnsi="Arial" w:cs="Arial"/>
              </w:rPr>
            </w:pPr>
            <w:r w:rsidRPr="007E008C">
              <w:rPr>
                <w:rFonts w:ascii="Arial" w:hAnsi="Arial" w:cs="Arial"/>
              </w:rPr>
              <w:t>TBA</w:t>
            </w:r>
          </w:p>
        </w:tc>
      </w:tr>
      <w:tr w:rsidR="00761E25" w:rsidRPr="007E008C" w14:paraId="1C6DA520" w14:textId="77777777" w:rsidTr="00CE119E">
        <w:trPr>
          <w:trHeight w:val="979"/>
        </w:trPr>
        <w:tc>
          <w:tcPr>
            <w:tcW w:w="1880" w:type="dxa"/>
          </w:tcPr>
          <w:p w14:paraId="386B44A9" w14:textId="77777777" w:rsidR="00761E25" w:rsidRPr="007E008C" w:rsidRDefault="00761E25" w:rsidP="00CE119E">
            <w:pPr>
              <w:spacing w:after="160" w:line="278" w:lineRule="auto"/>
              <w:rPr>
                <w:rFonts w:ascii="Arial" w:hAnsi="Arial" w:cs="Arial"/>
              </w:rPr>
            </w:pPr>
            <w:r w:rsidRPr="007E008C">
              <w:rPr>
                <w:rFonts w:ascii="Arial" w:hAnsi="Arial" w:cs="Arial"/>
              </w:rPr>
              <w:lastRenderedPageBreak/>
              <w:t>BIM Coordination</w:t>
            </w:r>
          </w:p>
        </w:tc>
        <w:tc>
          <w:tcPr>
            <w:tcW w:w="1942" w:type="dxa"/>
          </w:tcPr>
          <w:p w14:paraId="0635D0C1" w14:textId="77777777" w:rsidR="00761E25" w:rsidRPr="007E008C" w:rsidRDefault="00761E25" w:rsidP="00CE119E">
            <w:pPr>
              <w:spacing w:after="160" w:line="278" w:lineRule="auto"/>
              <w:rPr>
                <w:rFonts w:ascii="Arial" w:hAnsi="Arial" w:cs="Arial"/>
              </w:rPr>
            </w:pPr>
            <w:r w:rsidRPr="007E008C">
              <w:rPr>
                <w:rFonts w:ascii="Arial" w:hAnsi="Arial" w:cs="Arial"/>
              </w:rPr>
              <w:t>Concept,</w:t>
            </w:r>
          </w:p>
          <w:p w14:paraId="599628EB" w14:textId="77777777" w:rsidR="00761E25" w:rsidRPr="007E008C" w:rsidRDefault="00761E25" w:rsidP="00CE119E">
            <w:pPr>
              <w:spacing w:after="160" w:line="278" w:lineRule="auto"/>
              <w:rPr>
                <w:rFonts w:ascii="Arial" w:hAnsi="Arial" w:cs="Arial"/>
              </w:rPr>
            </w:pPr>
            <w:r w:rsidRPr="007E008C">
              <w:rPr>
                <w:rFonts w:ascii="Arial" w:hAnsi="Arial" w:cs="Arial"/>
              </w:rPr>
              <w:t>Definition,</w:t>
            </w:r>
          </w:p>
          <w:p w14:paraId="70ACB109" w14:textId="77777777" w:rsidR="00761E25" w:rsidRPr="007E008C" w:rsidRDefault="00761E25" w:rsidP="00CE119E">
            <w:pPr>
              <w:spacing w:after="160" w:line="278" w:lineRule="auto"/>
              <w:rPr>
                <w:rFonts w:ascii="Arial" w:hAnsi="Arial" w:cs="Arial"/>
              </w:rPr>
            </w:pPr>
            <w:r w:rsidRPr="007E008C">
              <w:rPr>
                <w:rFonts w:ascii="Arial" w:hAnsi="Arial" w:cs="Arial"/>
              </w:rPr>
              <w:t>Design</w:t>
            </w:r>
          </w:p>
        </w:tc>
        <w:tc>
          <w:tcPr>
            <w:tcW w:w="1742" w:type="dxa"/>
          </w:tcPr>
          <w:p w14:paraId="2C10952A" w14:textId="77777777" w:rsidR="00761E25" w:rsidRPr="007E008C" w:rsidRDefault="00761E25" w:rsidP="00CE119E">
            <w:pPr>
              <w:spacing w:after="160" w:line="278" w:lineRule="auto"/>
              <w:rPr>
                <w:rFonts w:ascii="Arial" w:hAnsi="Arial" w:cs="Arial"/>
              </w:rPr>
            </w:pPr>
            <w:r w:rsidRPr="007E008C">
              <w:rPr>
                <w:rFonts w:ascii="Arial" w:hAnsi="Arial" w:cs="Arial"/>
              </w:rPr>
              <w:t>Weekly</w:t>
            </w:r>
          </w:p>
        </w:tc>
        <w:tc>
          <w:tcPr>
            <w:tcW w:w="1804" w:type="dxa"/>
          </w:tcPr>
          <w:p w14:paraId="13373F82" w14:textId="77777777" w:rsidR="00761E25" w:rsidRPr="007E008C" w:rsidRDefault="00761E25" w:rsidP="00CE119E">
            <w:pPr>
              <w:spacing w:after="160" w:line="278" w:lineRule="auto"/>
              <w:rPr>
                <w:rFonts w:ascii="Arial" w:hAnsi="Arial" w:cs="Arial"/>
              </w:rPr>
            </w:pPr>
            <w:r w:rsidRPr="007E008C">
              <w:rPr>
                <w:rFonts w:ascii="Arial" w:hAnsi="Arial" w:cs="Arial"/>
              </w:rPr>
              <w:t xml:space="preserve">Omega and other contractors </w:t>
            </w:r>
          </w:p>
        </w:tc>
        <w:tc>
          <w:tcPr>
            <w:tcW w:w="1658" w:type="dxa"/>
          </w:tcPr>
          <w:p w14:paraId="498C0A22" w14:textId="77777777" w:rsidR="00761E25" w:rsidRPr="007E008C" w:rsidRDefault="00761E25" w:rsidP="00CE119E">
            <w:pPr>
              <w:spacing w:after="160" w:line="278" w:lineRule="auto"/>
              <w:rPr>
                <w:rFonts w:ascii="Arial" w:hAnsi="Arial" w:cs="Arial"/>
              </w:rPr>
            </w:pPr>
            <w:r w:rsidRPr="007E008C">
              <w:rPr>
                <w:rFonts w:ascii="Arial" w:hAnsi="Arial" w:cs="Arial"/>
              </w:rPr>
              <w:t>TBA</w:t>
            </w:r>
          </w:p>
        </w:tc>
      </w:tr>
    </w:tbl>
    <w:tbl>
      <w:tblPr>
        <w:tblStyle w:val="TableGrid"/>
        <w:tblpPr w:leftFromText="180" w:rightFromText="180" w:vertAnchor="text" w:horzAnchor="margin" w:tblpXSpec="center" w:tblpY="955"/>
        <w:tblW w:w="11074" w:type="dxa"/>
        <w:tblLook w:val="04A0" w:firstRow="1" w:lastRow="0" w:firstColumn="1" w:lastColumn="0" w:noHBand="0" w:noVBand="1"/>
      </w:tblPr>
      <w:tblGrid>
        <w:gridCol w:w="1577"/>
        <w:gridCol w:w="1297"/>
        <w:gridCol w:w="1164"/>
        <w:gridCol w:w="1350"/>
        <w:gridCol w:w="1151"/>
        <w:gridCol w:w="1190"/>
        <w:gridCol w:w="1164"/>
        <w:gridCol w:w="897"/>
        <w:gridCol w:w="1284"/>
      </w:tblGrid>
      <w:tr w:rsidR="00761E25" w:rsidRPr="007E008C" w14:paraId="5ED10105" w14:textId="77777777" w:rsidTr="00761E25">
        <w:trPr>
          <w:trHeight w:val="720"/>
        </w:trPr>
        <w:tc>
          <w:tcPr>
            <w:tcW w:w="1577" w:type="dxa"/>
            <w:shd w:val="clear" w:color="auto" w:fill="8DD873" w:themeFill="accent6" w:themeFillTint="99"/>
          </w:tcPr>
          <w:p w14:paraId="680A82CC" w14:textId="77777777" w:rsidR="00761E25" w:rsidRPr="007E008C" w:rsidRDefault="00761E25" w:rsidP="00761E25">
            <w:pPr>
              <w:spacing w:after="160" w:line="278" w:lineRule="auto"/>
              <w:rPr>
                <w:rFonts w:ascii="Arial" w:hAnsi="Arial" w:cs="Arial"/>
              </w:rPr>
            </w:pPr>
          </w:p>
        </w:tc>
        <w:tc>
          <w:tcPr>
            <w:tcW w:w="1297" w:type="dxa"/>
            <w:shd w:val="clear" w:color="auto" w:fill="8DD873" w:themeFill="accent6" w:themeFillTint="99"/>
          </w:tcPr>
          <w:p w14:paraId="7648B30F" w14:textId="77777777" w:rsidR="00761E25" w:rsidRPr="007E008C" w:rsidRDefault="00761E25" w:rsidP="00761E25">
            <w:pPr>
              <w:spacing w:after="160" w:line="278" w:lineRule="auto"/>
              <w:rPr>
                <w:rFonts w:ascii="Arial" w:hAnsi="Arial" w:cs="Arial"/>
              </w:rPr>
            </w:pPr>
            <w:r w:rsidRPr="007E008C">
              <w:rPr>
                <w:rFonts w:ascii="Arial" w:hAnsi="Arial" w:cs="Arial"/>
              </w:rPr>
              <w:t>Fil</w:t>
            </w:r>
            <w:r>
              <w:rPr>
                <w:rFonts w:ascii="Arial" w:hAnsi="Arial" w:cs="Arial"/>
              </w:rPr>
              <w:t>e</w:t>
            </w:r>
            <w:r w:rsidRPr="007E008C">
              <w:rPr>
                <w:rFonts w:ascii="Arial" w:hAnsi="Arial" w:cs="Arial"/>
              </w:rPr>
              <w:t xml:space="preserve"> Sender</w:t>
            </w:r>
          </w:p>
        </w:tc>
        <w:tc>
          <w:tcPr>
            <w:tcW w:w="1164" w:type="dxa"/>
            <w:shd w:val="clear" w:color="auto" w:fill="8DD873" w:themeFill="accent6" w:themeFillTint="99"/>
          </w:tcPr>
          <w:p w14:paraId="5E0A3651" w14:textId="77777777" w:rsidR="00761E25" w:rsidRPr="007E008C" w:rsidRDefault="00761E25" w:rsidP="00761E25">
            <w:pPr>
              <w:spacing w:after="160" w:line="278" w:lineRule="auto"/>
              <w:rPr>
                <w:rFonts w:ascii="Arial" w:hAnsi="Arial" w:cs="Arial"/>
              </w:rPr>
            </w:pPr>
            <w:r w:rsidRPr="007E008C">
              <w:rPr>
                <w:rFonts w:ascii="Arial" w:hAnsi="Arial" w:cs="Arial"/>
              </w:rPr>
              <w:t>File Reciever</w:t>
            </w:r>
          </w:p>
        </w:tc>
        <w:tc>
          <w:tcPr>
            <w:tcW w:w="1350" w:type="dxa"/>
            <w:shd w:val="clear" w:color="auto" w:fill="8DD873" w:themeFill="accent6" w:themeFillTint="99"/>
          </w:tcPr>
          <w:p w14:paraId="48D2A29C" w14:textId="77777777" w:rsidR="00761E25" w:rsidRPr="007E008C" w:rsidRDefault="00761E25" w:rsidP="00761E25">
            <w:pPr>
              <w:spacing w:after="160" w:line="278" w:lineRule="auto"/>
              <w:rPr>
                <w:rFonts w:ascii="Arial" w:hAnsi="Arial" w:cs="Arial"/>
              </w:rPr>
            </w:pPr>
            <w:r w:rsidRPr="007E008C">
              <w:rPr>
                <w:rFonts w:ascii="Arial" w:hAnsi="Arial" w:cs="Arial"/>
              </w:rPr>
              <w:t>Frequency</w:t>
            </w:r>
          </w:p>
        </w:tc>
        <w:tc>
          <w:tcPr>
            <w:tcW w:w="1151" w:type="dxa"/>
            <w:shd w:val="clear" w:color="auto" w:fill="8DD873" w:themeFill="accent6" w:themeFillTint="99"/>
          </w:tcPr>
          <w:p w14:paraId="53B504B3" w14:textId="77777777" w:rsidR="00761E25" w:rsidRPr="007E008C" w:rsidRDefault="00761E25" w:rsidP="00761E25">
            <w:pPr>
              <w:spacing w:after="160" w:line="278" w:lineRule="auto"/>
              <w:rPr>
                <w:rFonts w:ascii="Arial" w:hAnsi="Arial" w:cs="Arial"/>
              </w:rPr>
            </w:pPr>
            <w:r w:rsidRPr="007E008C">
              <w:rPr>
                <w:rFonts w:ascii="Arial" w:hAnsi="Arial" w:cs="Arial"/>
              </w:rPr>
              <w:t xml:space="preserve">Due Date </w:t>
            </w:r>
          </w:p>
        </w:tc>
        <w:tc>
          <w:tcPr>
            <w:tcW w:w="1190" w:type="dxa"/>
            <w:shd w:val="clear" w:color="auto" w:fill="8DD873" w:themeFill="accent6" w:themeFillTint="99"/>
          </w:tcPr>
          <w:p w14:paraId="6282328C" w14:textId="77777777" w:rsidR="00761E25" w:rsidRPr="007E008C" w:rsidRDefault="00761E25" w:rsidP="00761E25">
            <w:pPr>
              <w:spacing w:after="160" w:line="278" w:lineRule="auto"/>
              <w:rPr>
                <w:rFonts w:ascii="Arial" w:hAnsi="Arial" w:cs="Arial"/>
              </w:rPr>
            </w:pPr>
            <w:r w:rsidRPr="007E008C">
              <w:rPr>
                <w:rFonts w:ascii="Arial" w:hAnsi="Arial" w:cs="Arial"/>
              </w:rPr>
              <w:t>Model File</w:t>
            </w:r>
          </w:p>
        </w:tc>
        <w:tc>
          <w:tcPr>
            <w:tcW w:w="1164" w:type="dxa"/>
            <w:shd w:val="clear" w:color="auto" w:fill="8DD873" w:themeFill="accent6" w:themeFillTint="99"/>
          </w:tcPr>
          <w:p w14:paraId="37DA17CD" w14:textId="77777777" w:rsidR="00761E25" w:rsidRPr="007E008C" w:rsidRDefault="00761E25" w:rsidP="00761E25">
            <w:pPr>
              <w:spacing w:after="160" w:line="278" w:lineRule="auto"/>
              <w:rPr>
                <w:rFonts w:ascii="Arial" w:hAnsi="Arial" w:cs="Arial"/>
              </w:rPr>
            </w:pPr>
            <w:r w:rsidRPr="007E008C">
              <w:rPr>
                <w:rFonts w:ascii="Arial" w:hAnsi="Arial" w:cs="Arial"/>
              </w:rPr>
              <w:t xml:space="preserve">Model Software </w:t>
            </w:r>
          </w:p>
        </w:tc>
        <w:tc>
          <w:tcPr>
            <w:tcW w:w="897" w:type="dxa"/>
            <w:shd w:val="clear" w:color="auto" w:fill="8DD873" w:themeFill="accent6" w:themeFillTint="99"/>
          </w:tcPr>
          <w:p w14:paraId="44CFDF60" w14:textId="77777777" w:rsidR="00761E25" w:rsidRPr="007E008C" w:rsidRDefault="00761E25" w:rsidP="00761E25">
            <w:pPr>
              <w:spacing w:after="160" w:line="278" w:lineRule="auto"/>
              <w:rPr>
                <w:rFonts w:ascii="Arial" w:hAnsi="Arial" w:cs="Arial"/>
              </w:rPr>
            </w:pPr>
            <w:r w:rsidRPr="007E008C">
              <w:rPr>
                <w:rFonts w:ascii="Arial" w:hAnsi="Arial" w:cs="Arial"/>
              </w:rPr>
              <w:t>Native File Type</w:t>
            </w:r>
          </w:p>
        </w:tc>
        <w:tc>
          <w:tcPr>
            <w:tcW w:w="1284" w:type="dxa"/>
            <w:shd w:val="clear" w:color="auto" w:fill="8DD873" w:themeFill="accent6" w:themeFillTint="99"/>
          </w:tcPr>
          <w:p w14:paraId="75B93FC9" w14:textId="77777777" w:rsidR="00761E25" w:rsidRPr="007E008C" w:rsidRDefault="00761E25" w:rsidP="00761E25">
            <w:pPr>
              <w:spacing w:after="160" w:line="278" w:lineRule="auto"/>
              <w:rPr>
                <w:rFonts w:ascii="Arial" w:hAnsi="Arial" w:cs="Arial"/>
              </w:rPr>
            </w:pPr>
            <w:r w:rsidRPr="007E008C">
              <w:rPr>
                <w:rFonts w:ascii="Arial" w:hAnsi="Arial" w:cs="Arial"/>
              </w:rPr>
              <w:t>File Exchange Type</w:t>
            </w:r>
          </w:p>
        </w:tc>
      </w:tr>
      <w:tr w:rsidR="00761E25" w:rsidRPr="007E008C" w14:paraId="26F38670" w14:textId="77777777" w:rsidTr="00761E25">
        <w:trPr>
          <w:trHeight w:val="956"/>
        </w:trPr>
        <w:tc>
          <w:tcPr>
            <w:tcW w:w="1577" w:type="dxa"/>
          </w:tcPr>
          <w:p w14:paraId="13211887" w14:textId="77777777" w:rsidR="00761E25" w:rsidRPr="007E008C" w:rsidRDefault="00761E25" w:rsidP="00761E25">
            <w:pPr>
              <w:spacing w:after="160" w:line="278" w:lineRule="auto"/>
              <w:rPr>
                <w:rFonts w:ascii="Arial" w:hAnsi="Arial" w:cs="Arial"/>
              </w:rPr>
            </w:pPr>
            <w:r w:rsidRPr="007E008C">
              <w:rPr>
                <w:rFonts w:ascii="Arial" w:hAnsi="Arial" w:cs="Arial"/>
              </w:rPr>
              <w:t xml:space="preserve">Design </w:t>
            </w:r>
          </w:p>
          <w:p w14:paraId="77B6A23F" w14:textId="77777777" w:rsidR="00761E25" w:rsidRPr="007E008C" w:rsidRDefault="00761E25" w:rsidP="00761E25">
            <w:pPr>
              <w:spacing w:after="160" w:line="278" w:lineRule="auto"/>
              <w:rPr>
                <w:rFonts w:ascii="Arial" w:hAnsi="Arial" w:cs="Arial"/>
              </w:rPr>
            </w:pPr>
            <w:r w:rsidRPr="007E008C">
              <w:rPr>
                <w:rFonts w:ascii="Arial" w:hAnsi="Arial" w:cs="Arial"/>
              </w:rPr>
              <w:t>Authoring -3D Coordination</w:t>
            </w:r>
          </w:p>
        </w:tc>
        <w:tc>
          <w:tcPr>
            <w:tcW w:w="1297" w:type="dxa"/>
          </w:tcPr>
          <w:p w14:paraId="347B355C" w14:textId="77777777" w:rsidR="00761E25" w:rsidRPr="007E008C" w:rsidRDefault="00761E25" w:rsidP="00761E25">
            <w:pPr>
              <w:spacing w:after="160" w:line="278" w:lineRule="auto"/>
              <w:rPr>
                <w:rFonts w:ascii="Arial" w:hAnsi="Arial" w:cs="Arial"/>
              </w:rPr>
            </w:pPr>
            <w:r w:rsidRPr="007E008C">
              <w:rPr>
                <w:rFonts w:ascii="Arial" w:hAnsi="Arial" w:cs="Arial"/>
              </w:rPr>
              <w:t>Design Manager</w:t>
            </w:r>
          </w:p>
        </w:tc>
        <w:tc>
          <w:tcPr>
            <w:tcW w:w="1164" w:type="dxa"/>
          </w:tcPr>
          <w:p w14:paraId="75BAE89B" w14:textId="77777777" w:rsidR="00761E25" w:rsidRPr="007E008C" w:rsidRDefault="00761E25" w:rsidP="00761E25">
            <w:pPr>
              <w:spacing w:after="160" w:line="278" w:lineRule="auto"/>
              <w:rPr>
                <w:rFonts w:ascii="Arial" w:hAnsi="Arial" w:cs="Arial"/>
              </w:rPr>
            </w:pPr>
            <w:r w:rsidRPr="007E008C">
              <w:rPr>
                <w:rFonts w:ascii="Arial" w:hAnsi="Arial" w:cs="Arial"/>
              </w:rPr>
              <w:t>Task Team Manager</w:t>
            </w:r>
          </w:p>
        </w:tc>
        <w:tc>
          <w:tcPr>
            <w:tcW w:w="1350" w:type="dxa"/>
          </w:tcPr>
          <w:p w14:paraId="1E7A6883" w14:textId="77777777" w:rsidR="00761E25" w:rsidRPr="007E008C" w:rsidRDefault="00761E25" w:rsidP="00761E25">
            <w:pPr>
              <w:spacing w:after="160" w:line="278" w:lineRule="auto"/>
              <w:rPr>
                <w:rFonts w:ascii="Arial" w:hAnsi="Arial" w:cs="Arial"/>
              </w:rPr>
            </w:pPr>
            <w:r w:rsidRPr="007E008C">
              <w:rPr>
                <w:rFonts w:ascii="Arial" w:hAnsi="Arial" w:cs="Arial"/>
              </w:rPr>
              <w:t>Bi – Weekly</w:t>
            </w:r>
          </w:p>
          <w:p w14:paraId="59083A23" w14:textId="77777777" w:rsidR="00761E25" w:rsidRPr="007E008C" w:rsidRDefault="00761E25" w:rsidP="00761E25">
            <w:pPr>
              <w:spacing w:after="160" w:line="278" w:lineRule="auto"/>
              <w:rPr>
                <w:rFonts w:ascii="Arial" w:hAnsi="Arial" w:cs="Arial"/>
              </w:rPr>
            </w:pPr>
          </w:p>
        </w:tc>
        <w:tc>
          <w:tcPr>
            <w:tcW w:w="1151" w:type="dxa"/>
          </w:tcPr>
          <w:p w14:paraId="2BAB34AC" w14:textId="77777777" w:rsidR="00761E25" w:rsidRPr="007E008C" w:rsidRDefault="00761E25" w:rsidP="00761E25">
            <w:pPr>
              <w:spacing w:after="160" w:line="278" w:lineRule="auto"/>
              <w:rPr>
                <w:rFonts w:ascii="Arial" w:hAnsi="Arial" w:cs="Arial"/>
              </w:rPr>
            </w:pPr>
            <w:r w:rsidRPr="007E008C">
              <w:rPr>
                <w:rFonts w:ascii="Arial" w:hAnsi="Arial" w:cs="Arial"/>
              </w:rPr>
              <w:t>30/01/24</w:t>
            </w:r>
          </w:p>
          <w:p w14:paraId="621069CC" w14:textId="77777777" w:rsidR="00761E25" w:rsidRPr="007E008C" w:rsidRDefault="00761E25" w:rsidP="00761E25">
            <w:pPr>
              <w:spacing w:after="160" w:line="278" w:lineRule="auto"/>
              <w:rPr>
                <w:rFonts w:ascii="Arial" w:hAnsi="Arial" w:cs="Arial"/>
              </w:rPr>
            </w:pPr>
          </w:p>
        </w:tc>
        <w:tc>
          <w:tcPr>
            <w:tcW w:w="1190" w:type="dxa"/>
          </w:tcPr>
          <w:p w14:paraId="2AB7A39B" w14:textId="77777777" w:rsidR="00761E25" w:rsidRPr="007E008C" w:rsidRDefault="00761E25" w:rsidP="00761E25">
            <w:pPr>
              <w:spacing w:after="160" w:line="278" w:lineRule="auto"/>
              <w:rPr>
                <w:rFonts w:ascii="Arial" w:hAnsi="Arial" w:cs="Arial"/>
              </w:rPr>
            </w:pPr>
            <w:r w:rsidRPr="007E008C">
              <w:rPr>
                <w:rFonts w:ascii="Arial" w:hAnsi="Arial" w:cs="Arial"/>
              </w:rPr>
              <w:t>ARCH</w:t>
            </w:r>
          </w:p>
        </w:tc>
        <w:tc>
          <w:tcPr>
            <w:tcW w:w="1164" w:type="dxa"/>
          </w:tcPr>
          <w:p w14:paraId="620C4BBF" w14:textId="77777777" w:rsidR="00761E25" w:rsidRPr="007E008C" w:rsidRDefault="00761E25" w:rsidP="00761E25">
            <w:pPr>
              <w:spacing w:after="160" w:line="278" w:lineRule="auto"/>
              <w:rPr>
                <w:rFonts w:ascii="Arial" w:hAnsi="Arial" w:cs="Arial"/>
              </w:rPr>
            </w:pPr>
            <w:r w:rsidRPr="007E008C">
              <w:rPr>
                <w:rFonts w:ascii="Arial" w:hAnsi="Arial" w:cs="Arial"/>
              </w:rPr>
              <w:t>REVIT</w:t>
            </w:r>
          </w:p>
        </w:tc>
        <w:tc>
          <w:tcPr>
            <w:tcW w:w="897" w:type="dxa"/>
          </w:tcPr>
          <w:p w14:paraId="0CC2C172" w14:textId="77777777" w:rsidR="00761E25" w:rsidRPr="007E008C" w:rsidRDefault="00761E25" w:rsidP="00761E25">
            <w:pPr>
              <w:spacing w:after="160" w:line="278" w:lineRule="auto"/>
              <w:rPr>
                <w:rFonts w:ascii="Arial" w:hAnsi="Arial" w:cs="Arial"/>
              </w:rPr>
            </w:pPr>
            <w:r w:rsidRPr="007E008C">
              <w:rPr>
                <w:rFonts w:ascii="Arial" w:hAnsi="Arial" w:cs="Arial"/>
              </w:rPr>
              <w:t>.RVT</w:t>
            </w:r>
          </w:p>
        </w:tc>
        <w:tc>
          <w:tcPr>
            <w:tcW w:w="1284" w:type="dxa"/>
          </w:tcPr>
          <w:p w14:paraId="2683EAD6" w14:textId="77777777" w:rsidR="00761E25" w:rsidRPr="007E008C" w:rsidRDefault="00761E25" w:rsidP="00761E25">
            <w:pPr>
              <w:spacing w:after="160" w:line="278" w:lineRule="auto"/>
              <w:rPr>
                <w:rFonts w:ascii="Arial" w:hAnsi="Arial" w:cs="Arial"/>
              </w:rPr>
            </w:pPr>
            <w:r w:rsidRPr="007E008C">
              <w:rPr>
                <w:rFonts w:ascii="Arial" w:hAnsi="Arial" w:cs="Arial"/>
              </w:rPr>
              <w:t>.RVT</w:t>
            </w:r>
          </w:p>
          <w:p w14:paraId="2DD4E4F7" w14:textId="77777777" w:rsidR="00761E25" w:rsidRPr="007E008C" w:rsidRDefault="00761E25" w:rsidP="00761E25">
            <w:pPr>
              <w:spacing w:after="160" w:line="278" w:lineRule="auto"/>
              <w:rPr>
                <w:rFonts w:ascii="Arial" w:hAnsi="Arial" w:cs="Arial"/>
              </w:rPr>
            </w:pPr>
            <w:r w:rsidRPr="007E008C">
              <w:rPr>
                <w:rFonts w:ascii="Arial" w:hAnsi="Arial" w:cs="Arial"/>
              </w:rPr>
              <w:t>.NWD</w:t>
            </w:r>
          </w:p>
          <w:p w14:paraId="5B60ADAC" w14:textId="77777777" w:rsidR="00761E25" w:rsidRPr="007E008C" w:rsidRDefault="00761E25" w:rsidP="00761E25">
            <w:pPr>
              <w:spacing w:after="160" w:line="278" w:lineRule="auto"/>
              <w:rPr>
                <w:rFonts w:ascii="Arial" w:hAnsi="Arial" w:cs="Arial"/>
              </w:rPr>
            </w:pPr>
            <w:r w:rsidRPr="007E008C">
              <w:rPr>
                <w:rFonts w:ascii="Arial" w:hAnsi="Arial" w:cs="Arial"/>
              </w:rPr>
              <w:t>.IFC</w:t>
            </w:r>
          </w:p>
        </w:tc>
      </w:tr>
      <w:tr w:rsidR="00761E25" w:rsidRPr="007E008C" w14:paraId="49B6076D" w14:textId="77777777" w:rsidTr="00761E25">
        <w:trPr>
          <w:trHeight w:val="956"/>
        </w:trPr>
        <w:tc>
          <w:tcPr>
            <w:tcW w:w="1577" w:type="dxa"/>
          </w:tcPr>
          <w:p w14:paraId="67794031" w14:textId="77777777" w:rsidR="00761E25" w:rsidRPr="007E008C" w:rsidRDefault="00761E25" w:rsidP="00761E25">
            <w:pPr>
              <w:spacing w:after="160" w:line="278" w:lineRule="auto"/>
              <w:rPr>
                <w:rFonts w:ascii="Arial" w:hAnsi="Arial" w:cs="Arial"/>
              </w:rPr>
            </w:pPr>
            <w:r w:rsidRPr="007E008C">
              <w:rPr>
                <w:rFonts w:ascii="Arial" w:hAnsi="Arial" w:cs="Arial"/>
              </w:rPr>
              <w:t xml:space="preserve">Design </w:t>
            </w:r>
          </w:p>
          <w:p w14:paraId="31A078E9" w14:textId="77777777" w:rsidR="00761E25" w:rsidRPr="007E008C" w:rsidRDefault="00761E25" w:rsidP="00761E25">
            <w:pPr>
              <w:spacing w:after="160" w:line="278" w:lineRule="auto"/>
              <w:rPr>
                <w:rFonts w:ascii="Arial" w:hAnsi="Arial" w:cs="Arial"/>
              </w:rPr>
            </w:pPr>
            <w:r w:rsidRPr="007E008C">
              <w:rPr>
                <w:rFonts w:ascii="Arial" w:hAnsi="Arial" w:cs="Arial"/>
              </w:rPr>
              <w:t>Authoring -3D Coordination</w:t>
            </w:r>
          </w:p>
        </w:tc>
        <w:tc>
          <w:tcPr>
            <w:tcW w:w="1297" w:type="dxa"/>
          </w:tcPr>
          <w:p w14:paraId="744B45B4" w14:textId="77777777" w:rsidR="00761E25" w:rsidRPr="007E008C" w:rsidRDefault="00761E25" w:rsidP="00761E25">
            <w:pPr>
              <w:spacing w:after="160" w:line="278" w:lineRule="auto"/>
              <w:rPr>
                <w:rFonts w:ascii="Arial" w:hAnsi="Arial" w:cs="Arial"/>
              </w:rPr>
            </w:pPr>
            <w:r w:rsidRPr="007E008C">
              <w:rPr>
                <w:rFonts w:ascii="Arial" w:hAnsi="Arial" w:cs="Arial"/>
              </w:rPr>
              <w:t>Structural Engineer</w:t>
            </w:r>
          </w:p>
        </w:tc>
        <w:tc>
          <w:tcPr>
            <w:tcW w:w="1164" w:type="dxa"/>
          </w:tcPr>
          <w:p w14:paraId="06BDFA0A" w14:textId="77777777" w:rsidR="00761E25" w:rsidRPr="007E008C" w:rsidRDefault="00761E25" w:rsidP="00761E25">
            <w:pPr>
              <w:spacing w:after="160" w:line="278" w:lineRule="auto"/>
              <w:rPr>
                <w:rFonts w:ascii="Arial" w:hAnsi="Arial" w:cs="Arial"/>
              </w:rPr>
            </w:pPr>
            <w:r w:rsidRPr="007E008C">
              <w:rPr>
                <w:rFonts w:ascii="Arial" w:hAnsi="Arial" w:cs="Arial"/>
              </w:rPr>
              <w:t>Task Team Manager</w:t>
            </w:r>
          </w:p>
        </w:tc>
        <w:tc>
          <w:tcPr>
            <w:tcW w:w="1350" w:type="dxa"/>
          </w:tcPr>
          <w:p w14:paraId="412DF79F" w14:textId="77777777" w:rsidR="00761E25" w:rsidRPr="007E008C" w:rsidRDefault="00761E25" w:rsidP="00761E25">
            <w:pPr>
              <w:spacing w:after="160" w:line="278" w:lineRule="auto"/>
              <w:rPr>
                <w:rFonts w:ascii="Arial" w:hAnsi="Arial" w:cs="Arial"/>
              </w:rPr>
            </w:pPr>
            <w:r w:rsidRPr="007E008C">
              <w:rPr>
                <w:rFonts w:ascii="Arial" w:hAnsi="Arial" w:cs="Arial"/>
              </w:rPr>
              <w:t>Bi – Weekly</w:t>
            </w:r>
          </w:p>
          <w:p w14:paraId="1B816C20" w14:textId="77777777" w:rsidR="00761E25" w:rsidRPr="007E008C" w:rsidRDefault="00761E25" w:rsidP="00761E25">
            <w:pPr>
              <w:spacing w:after="160" w:line="278" w:lineRule="auto"/>
              <w:rPr>
                <w:rFonts w:ascii="Arial" w:hAnsi="Arial" w:cs="Arial"/>
              </w:rPr>
            </w:pPr>
          </w:p>
        </w:tc>
        <w:tc>
          <w:tcPr>
            <w:tcW w:w="1151" w:type="dxa"/>
          </w:tcPr>
          <w:p w14:paraId="4F1DC78A" w14:textId="77777777" w:rsidR="00761E25" w:rsidRPr="007E008C" w:rsidRDefault="00761E25" w:rsidP="00761E25">
            <w:pPr>
              <w:spacing w:after="160" w:line="278" w:lineRule="auto"/>
              <w:rPr>
                <w:rFonts w:ascii="Arial" w:hAnsi="Arial" w:cs="Arial"/>
              </w:rPr>
            </w:pPr>
            <w:r w:rsidRPr="007E008C">
              <w:rPr>
                <w:rFonts w:ascii="Arial" w:hAnsi="Arial" w:cs="Arial"/>
              </w:rPr>
              <w:t>30/01/24</w:t>
            </w:r>
          </w:p>
        </w:tc>
        <w:tc>
          <w:tcPr>
            <w:tcW w:w="1190" w:type="dxa"/>
          </w:tcPr>
          <w:p w14:paraId="447CD0A6" w14:textId="77777777" w:rsidR="00761E25" w:rsidRPr="007E008C" w:rsidRDefault="00761E25" w:rsidP="00761E25">
            <w:pPr>
              <w:spacing w:after="160" w:line="278" w:lineRule="auto"/>
              <w:rPr>
                <w:rFonts w:ascii="Arial" w:hAnsi="Arial" w:cs="Arial"/>
              </w:rPr>
            </w:pPr>
            <w:r w:rsidRPr="007E008C">
              <w:rPr>
                <w:rFonts w:ascii="Arial" w:hAnsi="Arial" w:cs="Arial"/>
              </w:rPr>
              <w:t>STRUCT</w:t>
            </w:r>
          </w:p>
        </w:tc>
        <w:tc>
          <w:tcPr>
            <w:tcW w:w="1164" w:type="dxa"/>
          </w:tcPr>
          <w:p w14:paraId="035D5024" w14:textId="77777777" w:rsidR="00761E25" w:rsidRPr="007E008C" w:rsidRDefault="00761E25" w:rsidP="00761E25">
            <w:pPr>
              <w:spacing w:after="160" w:line="278" w:lineRule="auto"/>
              <w:rPr>
                <w:rFonts w:ascii="Arial" w:hAnsi="Arial" w:cs="Arial"/>
              </w:rPr>
            </w:pPr>
            <w:r w:rsidRPr="007E008C">
              <w:rPr>
                <w:rFonts w:ascii="Arial" w:hAnsi="Arial" w:cs="Arial"/>
              </w:rPr>
              <w:t>REVIT</w:t>
            </w:r>
          </w:p>
        </w:tc>
        <w:tc>
          <w:tcPr>
            <w:tcW w:w="897" w:type="dxa"/>
          </w:tcPr>
          <w:p w14:paraId="2DD834C5" w14:textId="77777777" w:rsidR="00761E25" w:rsidRPr="007E008C" w:rsidRDefault="00761E25" w:rsidP="00761E25">
            <w:pPr>
              <w:spacing w:after="160" w:line="278" w:lineRule="auto"/>
              <w:rPr>
                <w:rFonts w:ascii="Arial" w:hAnsi="Arial" w:cs="Arial"/>
              </w:rPr>
            </w:pPr>
            <w:r w:rsidRPr="007E008C">
              <w:rPr>
                <w:rFonts w:ascii="Arial" w:hAnsi="Arial" w:cs="Arial"/>
              </w:rPr>
              <w:t>.RVT</w:t>
            </w:r>
          </w:p>
        </w:tc>
        <w:tc>
          <w:tcPr>
            <w:tcW w:w="1284" w:type="dxa"/>
          </w:tcPr>
          <w:p w14:paraId="5A6D2C2D" w14:textId="77777777" w:rsidR="00761E25" w:rsidRPr="007E008C" w:rsidRDefault="00761E25" w:rsidP="00761E25">
            <w:pPr>
              <w:spacing w:after="160" w:line="278" w:lineRule="auto"/>
              <w:rPr>
                <w:rFonts w:ascii="Arial" w:hAnsi="Arial" w:cs="Arial"/>
              </w:rPr>
            </w:pPr>
            <w:r w:rsidRPr="007E008C">
              <w:rPr>
                <w:rFonts w:ascii="Arial" w:hAnsi="Arial" w:cs="Arial"/>
              </w:rPr>
              <w:t>.RVT</w:t>
            </w:r>
          </w:p>
          <w:p w14:paraId="2944A68C" w14:textId="77777777" w:rsidR="00761E25" w:rsidRPr="007E008C" w:rsidRDefault="00761E25" w:rsidP="00761E25">
            <w:pPr>
              <w:spacing w:after="160" w:line="278" w:lineRule="auto"/>
              <w:rPr>
                <w:rFonts w:ascii="Arial" w:hAnsi="Arial" w:cs="Arial"/>
              </w:rPr>
            </w:pPr>
            <w:r w:rsidRPr="007E008C">
              <w:rPr>
                <w:rFonts w:ascii="Arial" w:hAnsi="Arial" w:cs="Arial"/>
              </w:rPr>
              <w:t>.IFC</w:t>
            </w:r>
          </w:p>
        </w:tc>
      </w:tr>
      <w:tr w:rsidR="00761E25" w:rsidRPr="007E008C" w14:paraId="680219C9" w14:textId="77777777" w:rsidTr="00761E25">
        <w:trPr>
          <w:trHeight w:val="956"/>
        </w:trPr>
        <w:tc>
          <w:tcPr>
            <w:tcW w:w="1577" w:type="dxa"/>
          </w:tcPr>
          <w:p w14:paraId="6747ADC6" w14:textId="77777777" w:rsidR="00761E25" w:rsidRPr="007E008C" w:rsidRDefault="00761E25" w:rsidP="00761E25">
            <w:pPr>
              <w:spacing w:after="160" w:line="278" w:lineRule="auto"/>
              <w:rPr>
                <w:rFonts w:ascii="Arial" w:hAnsi="Arial" w:cs="Arial"/>
              </w:rPr>
            </w:pPr>
            <w:r w:rsidRPr="007E008C">
              <w:rPr>
                <w:rFonts w:ascii="Arial" w:hAnsi="Arial" w:cs="Arial"/>
              </w:rPr>
              <w:t xml:space="preserve">Design </w:t>
            </w:r>
          </w:p>
          <w:p w14:paraId="43E26237" w14:textId="77777777" w:rsidR="00761E25" w:rsidRPr="007E008C" w:rsidRDefault="00761E25" w:rsidP="00761E25">
            <w:pPr>
              <w:spacing w:after="160" w:line="278" w:lineRule="auto"/>
              <w:rPr>
                <w:rFonts w:ascii="Arial" w:hAnsi="Arial" w:cs="Arial"/>
              </w:rPr>
            </w:pPr>
            <w:r w:rsidRPr="007E008C">
              <w:rPr>
                <w:rFonts w:ascii="Arial" w:hAnsi="Arial" w:cs="Arial"/>
              </w:rPr>
              <w:t>Authoring -3D Coordination</w:t>
            </w:r>
          </w:p>
        </w:tc>
        <w:tc>
          <w:tcPr>
            <w:tcW w:w="1297" w:type="dxa"/>
          </w:tcPr>
          <w:p w14:paraId="5EDEB74A" w14:textId="77777777" w:rsidR="00761E25" w:rsidRPr="007E008C" w:rsidRDefault="00761E25" w:rsidP="00761E25">
            <w:pPr>
              <w:spacing w:after="160" w:line="278" w:lineRule="auto"/>
              <w:rPr>
                <w:rFonts w:ascii="Arial" w:hAnsi="Arial" w:cs="Arial"/>
              </w:rPr>
            </w:pPr>
            <w:r w:rsidRPr="007E008C">
              <w:rPr>
                <w:rFonts w:ascii="Arial" w:hAnsi="Arial" w:cs="Arial"/>
              </w:rPr>
              <w:t>Mechaical Engineer</w:t>
            </w:r>
          </w:p>
        </w:tc>
        <w:tc>
          <w:tcPr>
            <w:tcW w:w="1164" w:type="dxa"/>
          </w:tcPr>
          <w:p w14:paraId="212A6D86" w14:textId="77777777" w:rsidR="00761E25" w:rsidRPr="007E008C" w:rsidRDefault="00761E25" w:rsidP="00761E25">
            <w:pPr>
              <w:spacing w:after="160" w:line="278" w:lineRule="auto"/>
              <w:rPr>
                <w:rFonts w:ascii="Arial" w:hAnsi="Arial" w:cs="Arial"/>
              </w:rPr>
            </w:pPr>
            <w:r w:rsidRPr="007E008C">
              <w:rPr>
                <w:rFonts w:ascii="Arial" w:hAnsi="Arial" w:cs="Arial"/>
              </w:rPr>
              <w:t>Task Team Manager</w:t>
            </w:r>
          </w:p>
        </w:tc>
        <w:tc>
          <w:tcPr>
            <w:tcW w:w="1350" w:type="dxa"/>
          </w:tcPr>
          <w:p w14:paraId="73B866C6" w14:textId="77777777" w:rsidR="00761E25" w:rsidRPr="007E008C" w:rsidRDefault="00761E25" w:rsidP="00761E25">
            <w:pPr>
              <w:spacing w:after="160" w:line="278" w:lineRule="auto"/>
              <w:rPr>
                <w:rFonts w:ascii="Arial" w:hAnsi="Arial" w:cs="Arial"/>
              </w:rPr>
            </w:pPr>
            <w:r w:rsidRPr="007E008C">
              <w:rPr>
                <w:rFonts w:ascii="Arial" w:hAnsi="Arial" w:cs="Arial"/>
              </w:rPr>
              <w:t>Bi – Weekly</w:t>
            </w:r>
          </w:p>
          <w:p w14:paraId="044BA382" w14:textId="77777777" w:rsidR="00761E25" w:rsidRPr="007E008C" w:rsidRDefault="00761E25" w:rsidP="00761E25">
            <w:pPr>
              <w:spacing w:after="160" w:line="278" w:lineRule="auto"/>
              <w:rPr>
                <w:rFonts w:ascii="Arial" w:hAnsi="Arial" w:cs="Arial"/>
              </w:rPr>
            </w:pPr>
          </w:p>
        </w:tc>
        <w:tc>
          <w:tcPr>
            <w:tcW w:w="1151" w:type="dxa"/>
          </w:tcPr>
          <w:p w14:paraId="64CC6327" w14:textId="77777777" w:rsidR="00761E25" w:rsidRPr="007E008C" w:rsidRDefault="00761E25" w:rsidP="00761E25">
            <w:pPr>
              <w:spacing w:after="160" w:line="278" w:lineRule="auto"/>
              <w:rPr>
                <w:rFonts w:ascii="Arial" w:hAnsi="Arial" w:cs="Arial"/>
              </w:rPr>
            </w:pPr>
            <w:r w:rsidRPr="007E008C">
              <w:rPr>
                <w:rFonts w:ascii="Arial" w:hAnsi="Arial" w:cs="Arial"/>
              </w:rPr>
              <w:t>30/01/24</w:t>
            </w:r>
          </w:p>
        </w:tc>
        <w:tc>
          <w:tcPr>
            <w:tcW w:w="1190" w:type="dxa"/>
          </w:tcPr>
          <w:p w14:paraId="1004C076" w14:textId="77777777" w:rsidR="00761E25" w:rsidRPr="007E008C" w:rsidRDefault="00761E25" w:rsidP="00761E25">
            <w:pPr>
              <w:spacing w:after="160" w:line="278" w:lineRule="auto"/>
              <w:rPr>
                <w:rFonts w:ascii="Arial" w:hAnsi="Arial" w:cs="Arial"/>
              </w:rPr>
            </w:pPr>
            <w:r w:rsidRPr="007E008C">
              <w:rPr>
                <w:rFonts w:ascii="Arial" w:hAnsi="Arial" w:cs="Arial"/>
              </w:rPr>
              <w:t>MECH</w:t>
            </w:r>
          </w:p>
        </w:tc>
        <w:tc>
          <w:tcPr>
            <w:tcW w:w="1164" w:type="dxa"/>
          </w:tcPr>
          <w:p w14:paraId="21583AEC" w14:textId="77777777" w:rsidR="00761E25" w:rsidRPr="007E008C" w:rsidRDefault="00761E25" w:rsidP="00761E25">
            <w:pPr>
              <w:spacing w:after="160" w:line="278" w:lineRule="auto"/>
              <w:rPr>
                <w:rFonts w:ascii="Arial" w:hAnsi="Arial" w:cs="Arial"/>
              </w:rPr>
            </w:pPr>
            <w:r w:rsidRPr="007E008C">
              <w:rPr>
                <w:rFonts w:ascii="Arial" w:hAnsi="Arial" w:cs="Arial"/>
              </w:rPr>
              <w:t>REVIT</w:t>
            </w:r>
          </w:p>
        </w:tc>
        <w:tc>
          <w:tcPr>
            <w:tcW w:w="897" w:type="dxa"/>
          </w:tcPr>
          <w:p w14:paraId="50D93139" w14:textId="77777777" w:rsidR="00761E25" w:rsidRPr="007E008C" w:rsidRDefault="00761E25" w:rsidP="00761E25">
            <w:pPr>
              <w:spacing w:after="160" w:line="278" w:lineRule="auto"/>
              <w:rPr>
                <w:rFonts w:ascii="Arial" w:hAnsi="Arial" w:cs="Arial"/>
              </w:rPr>
            </w:pPr>
            <w:r w:rsidRPr="007E008C">
              <w:rPr>
                <w:rFonts w:ascii="Arial" w:hAnsi="Arial" w:cs="Arial"/>
              </w:rPr>
              <w:t>.RVT</w:t>
            </w:r>
          </w:p>
        </w:tc>
        <w:tc>
          <w:tcPr>
            <w:tcW w:w="1284" w:type="dxa"/>
          </w:tcPr>
          <w:p w14:paraId="3742281B" w14:textId="77777777" w:rsidR="00761E25" w:rsidRPr="007E008C" w:rsidRDefault="00761E25" w:rsidP="00761E25">
            <w:pPr>
              <w:spacing w:after="160" w:line="278" w:lineRule="auto"/>
              <w:rPr>
                <w:rFonts w:ascii="Arial" w:hAnsi="Arial" w:cs="Arial"/>
              </w:rPr>
            </w:pPr>
            <w:r w:rsidRPr="007E008C">
              <w:rPr>
                <w:rFonts w:ascii="Arial" w:hAnsi="Arial" w:cs="Arial"/>
              </w:rPr>
              <w:t>.RVT</w:t>
            </w:r>
          </w:p>
          <w:p w14:paraId="000969D5" w14:textId="77777777" w:rsidR="00761E25" w:rsidRPr="007E008C" w:rsidRDefault="00761E25" w:rsidP="00761E25">
            <w:pPr>
              <w:spacing w:after="160" w:line="278" w:lineRule="auto"/>
              <w:rPr>
                <w:rFonts w:ascii="Arial" w:hAnsi="Arial" w:cs="Arial"/>
              </w:rPr>
            </w:pPr>
            <w:r w:rsidRPr="007E008C">
              <w:rPr>
                <w:rFonts w:ascii="Arial" w:hAnsi="Arial" w:cs="Arial"/>
              </w:rPr>
              <w:t>.IFC</w:t>
            </w:r>
          </w:p>
          <w:p w14:paraId="042DB193" w14:textId="77777777" w:rsidR="00761E25" w:rsidRPr="007E008C" w:rsidRDefault="00761E25" w:rsidP="00761E25">
            <w:pPr>
              <w:spacing w:after="160" w:line="278" w:lineRule="auto"/>
              <w:rPr>
                <w:rFonts w:ascii="Arial" w:hAnsi="Arial" w:cs="Arial"/>
              </w:rPr>
            </w:pPr>
          </w:p>
        </w:tc>
      </w:tr>
      <w:tr w:rsidR="00761E25" w:rsidRPr="007E008C" w14:paraId="05F2D437" w14:textId="77777777" w:rsidTr="00761E25">
        <w:trPr>
          <w:trHeight w:val="956"/>
        </w:trPr>
        <w:tc>
          <w:tcPr>
            <w:tcW w:w="1577" w:type="dxa"/>
          </w:tcPr>
          <w:p w14:paraId="33A42328" w14:textId="77777777" w:rsidR="00761E25" w:rsidRPr="007E008C" w:rsidRDefault="00761E25" w:rsidP="00761E25">
            <w:pPr>
              <w:spacing w:after="160" w:line="278" w:lineRule="auto"/>
              <w:rPr>
                <w:rFonts w:ascii="Arial" w:hAnsi="Arial" w:cs="Arial"/>
              </w:rPr>
            </w:pPr>
            <w:r w:rsidRPr="007E008C">
              <w:rPr>
                <w:rFonts w:ascii="Arial" w:hAnsi="Arial" w:cs="Arial"/>
              </w:rPr>
              <w:t xml:space="preserve">Design </w:t>
            </w:r>
          </w:p>
          <w:p w14:paraId="3AE595D1" w14:textId="77777777" w:rsidR="00761E25" w:rsidRPr="007E008C" w:rsidRDefault="00761E25" w:rsidP="00761E25">
            <w:pPr>
              <w:spacing w:after="160" w:line="278" w:lineRule="auto"/>
              <w:rPr>
                <w:rFonts w:ascii="Arial" w:hAnsi="Arial" w:cs="Arial"/>
              </w:rPr>
            </w:pPr>
            <w:r w:rsidRPr="007E008C">
              <w:rPr>
                <w:rFonts w:ascii="Arial" w:hAnsi="Arial" w:cs="Arial"/>
              </w:rPr>
              <w:t>Authoring -3D Coordination</w:t>
            </w:r>
          </w:p>
        </w:tc>
        <w:tc>
          <w:tcPr>
            <w:tcW w:w="1297" w:type="dxa"/>
          </w:tcPr>
          <w:p w14:paraId="14B13611" w14:textId="77777777" w:rsidR="00761E25" w:rsidRPr="007E008C" w:rsidRDefault="00761E25" w:rsidP="00761E25">
            <w:pPr>
              <w:spacing w:after="160" w:line="278" w:lineRule="auto"/>
              <w:rPr>
                <w:rFonts w:ascii="Arial" w:hAnsi="Arial" w:cs="Arial"/>
              </w:rPr>
            </w:pPr>
            <w:r w:rsidRPr="007E008C">
              <w:rPr>
                <w:rFonts w:ascii="Arial" w:hAnsi="Arial" w:cs="Arial"/>
              </w:rPr>
              <w:t>Electrical Engineer</w:t>
            </w:r>
          </w:p>
        </w:tc>
        <w:tc>
          <w:tcPr>
            <w:tcW w:w="1164" w:type="dxa"/>
          </w:tcPr>
          <w:p w14:paraId="6D73D40F" w14:textId="77777777" w:rsidR="00761E25" w:rsidRPr="007E008C" w:rsidRDefault="00761E25" w:rsidP="00761E25">
            <w:pPr>
              <w:spacing w:after="160" w:line="278" w:lineRule="auto"/>
              <w:rPr>
                <w:rFonts w:ascii="Arial" w:hAnsi="Arial" w:cs="Arial"/>
              </w:rPr>
            </w:pPr>
            <w:r w:rsidRPr="007E008C">
              <w:rPr>
                <w:rFonts w:ascii="Arial" w:hAnsi="Arial" w:cs="Arial"/>
              </w:rPr>
              <w:t>Task Team Manager</w:t>
            </w:r>
          </w:p>
        </w:tc>
        <w:tc>
          <w:tcPr>
            <w:tcW w:w="1350" w:type="dxa"/>
          </w:tcPr>
          <w:p w14:paraId="0F9B31E6" w14:textId="77777777" w:rsidR="00761E25" w:rsidRPr="007E008C" w:rsidRDefault="00761E25" w:rsidP="00761E25">
            <w:pPr>
              <w:spacing w:after="160" w:line="278" w:lineRule="auto"/>
              <w:rPr>
                <w:rFonts w:ascii="Arial" w:hAnsi="Arial" w:cs="Arial"/>
              </w:rPr>
            </w:pPr>
            <w:r w:rsidRPr="007E008C">
              <w:rPr>
                <w:rFonts w:ascii="Arial" w:hAnsi="Arial" w:cs="Arial"/>
              </w:rPr>
              <w:t>Bi – Weekly</w:t>
            </w:r>
          </w:p>
          <w:p w14:paraId="4FD5EE24" w14:textId="77777777" w:rsidR="00761E25" w:rsidRPr="007E008C" w:rsidRDefault="00761E25" w:rsidP="00761E25">
            <w:pPr>
              <w:spacing w:after="160" w:line="278" w:lineRule="auto"/>
              <w:rPr>
                <w:rFonts w:ascii="Arial" w:hAnsi="Arial" w:cs="Arial"/>
              </w:rPr>
            </w:pPr>
          </w:p>
        </w:tc>
        <w:tc>
          <w:tcPr>
            <w:tcW w:w="1151" w:type="dxa"/>
          </w:tcPr>
          <w:p w14:paraId="5D1DADA6" w14:textId="77777777" w:rsidR="00761E25" w:rsidRPr="007E008C" w:rsidRDefault="00761E25" w:rsidP="00761E25">
            <w:pPr>
              <w:spacing w:after="160" w:line="278" w:lineRule="auto"/>
              <w:rPr>
                <w:rFonts w:ascii="Arial" w:hAnsi="Arial" w:cs="Arial"/>
              </w:rPr>
            </w:pPr>
            <w:r w:rsidRPr="007E008C">
              <w:rPr>
                <w:rFonts w:ascii="Arial" w:hAnsi="Arial" w:cs="Arial"/>
              </w:rPr>
              <w:t>30/01/24</w:t>
            </w:r>
          </w:p>
        </w:tc>
        <w:tc>
          <w:tcPr>
            <w:tcW w:w="1190" w:type="dxa"/>
          </w:tcPr>
          <w:p w14:paraId="569B9996" w14:textId="77777777" w:rsidR="00761E25" w:rsidRPr="007E008C" w:rsidRDefault="00761E25" w:rsidP="00761E25">
            <w:pPr>
              <w:spacing w:after="160" w:line="278" w:lineRule="auto"/>
              <w:rPr>
                <w:rFonts w:ascii="Arial" w:hAnsi="Arial" w:cs="Arial"/>
              </w:rPr>
            </w:pPr>
            <w:r w:rsidRPr="007E008C">
              <w:rPr>
                <w:rFonts w:ascii="Arial" w:hAnsi="Arial" w:cs="Arial"/>
              </w:rPr>
              <w:t>ELEC</w:t>
            </w:r>
          </w:p>
        </w:tc>
        <w:tc>
          <w:tcPr>
            <w:tcW w:w="1164" w:type="dxa"/>
          </w:tcPr>
          <w:p w14:paraId="2A5FF8FE" w14:textId="77777777" w:rsidR="00761E25" w:rsidRPr="007E008C" w:rsidRDefault="00761E25" w:rsidP="00761E25">
            <w:pPr>
              <w:spacing w:after="160" w:line="278" w:lineRule="auto"/>
              <w:rPr>
                <w:rFonts w:ascii="Arial" w:hAnsi="Arial" w:cs="Arial"/>
              </w:rPr>
            </w:pPr>
            <w:r w:rsidRPr="007E008C">
              <w:rPr>
                <w:rFonts w:ascii="Arial" w:hAnsi="Arial" w:cs="Arial"/>
              </w:rPr>
              <w:t>REVIT</w:t>
            </w:r>
          </w:p>
        </w:tc>
        <w:tc>
          <w:tcPr>
            <w:tcW w:w="897" w:type="dxa"/>
          </w:tcPr>
          <w:p w14:paraId="3EDFF886" w14:textId="77777777" w:rsidR="00761E25" w:rsidRPr="007E008C" w:rsidRDefault="00761E25" w:rsidP="00761E25">
            <w:pPr>
              <w:spacing w:after="160" w:line="278" w:lineRule="auto"/>
              <w:rPr>
                <w:rFonts w:ascii="Arial" w:hAnsi="Arial" w:cs="Arial"/>
              </w:rPr>
            </w:pPr>
            <w:r w:rsidRPr="007E008C">
              <w:rPr>
                <w:rFonts w:ascii="Arial" w:hAnsi="Arial" w:cs="Arial"/>
              </w:rPr>
              <w:t>.RVT</w:t>
            </w:r>
          </w:p>
        </w:tc>
        <w:tc>
          <w:tcPr>
            <w:tcW w:w="1284" w:type="dxa"/>
          </w:tcPr>
          <w:p w14:paraId="314DF4C3" w14:textId="77777777" w:rsidR="00761E25" w:rsidRPr="007E008C" w:rsidRDefault="00761E25" w:rsidP="00761E25">
            <w:pPr>
              <w:spacing w:after="160" w:line="278" w:lineRule="auto"/>
              <w:rPr>
                <w:rFonts w:ascii="Arial" w:hAnsi="Arial" w:cs="Arial"/>
              </w:rPr>
            </w:pPr>
            <w:r w:rsidRPr="007E008C">
              <w:rPr>
                <w:rFonts w:ascii="Arial" w:hAnsi="Arial" w:cs="Arial"/>
              </w:rPr>
              <w:t>.RVT</w:t>
            </w:r>
          </w:p>
          <w:p w14:paraId="16B3ACA4" w14:textId="77777777" w:rsidR="00761E25" w:rsidRPr="007E008C" w:rsidRDefault="00761E25" w:rsidP="00761E25">
            <w:pPr>
              <w:spacing w:after="160" w:line="278" w:lineRule="auto"/>
              <w:rPr>
                <w:rFonts w:ascii="Arial" w:hAnsi="Arial" w:cs="Arial"/>
              </w:rPr>
            </w:pPr>
            <w:r w:rsidRPr="007E008C">
              <w:rPr>
                <w:rFonts w:ascii="Arial" w:hAnsi="Arial" w:cs="Arial"/>
              </w:rPr>
              <w:t>.IFC</w:t>
            </w:r>
          </w:p>
        </w:tc>
      </w:tr>
    </w:tbl>
    <w:p w14:paraId="094F77AD" w14:textId="77777777" w:rsidR="00761E25" w:rsidRPr="00333850" w:rsidRDefault="00761E25" w:rsidP="00761E25">
      <w:pPr>
        <w:rPr>
          <w:rFonts w:ascii="Arial" w:hAnsi="Arial" w:cs="Arial"/>
        </w:rPr>
      </w:pPr>
      <w:r w:rsidRPr="007E008C">
        <w:rPr>
          <w:rFonts w:ascii="Arial" w:hAnsi="Arial" w:cs="Arial"/>
        </w:rPr>
        <w:t>Table: Model Delivery – Schedule of information exchange for submission and approval:</w:t>
      </w:r>
    </w:p>
    <w:p w14:paraId="03DE11BE" w14:textId="77777777" w:rsidR="005515FB" w:rsidRDefault="005515FB" w:rsidP="00761E25">
      <w:pPr>
        <w:rPr>
          <w:rFonts w:ascii="Arial" w:hAnsi="Arial" w:cs="Arial"/>
        </w:rPr>
      </w:pPr>
    </w:p>
    <w:p w14:paraId="7512C87D" w14:textId="4AC1B232" w:rsidR="00761E25" w:rsidRPr="007E008C" w:rsidRDefault="00761E25" w:rsidP="00761E25">
      <w:pPr>
        <w:rPr>
          <w:rFonts w:ascii="Arial" w:hAnsi="Arial" w:cs="Arial"/>
        </w:rPr>
      </w:pPr>
      <w:r w:rsidRPr="007E008C">
        <w:rPr>
          <w:rFonts w:ascii="Arial" w:hAnsi="Arial" w:cs="Arial"/>
        </w:rPr>
        <w:t>Table:  Typical Model Exchange</w:t>
      </w:r>
    </w:p>
    <w:tbl>
      <w:tblPr>
        <w:tblStyle w:val="TableGrid"/>
        <w:tblpPr w:leftFromText="180" w:rightFromText="180" w:vertAnchor="text" w:horzAnchor="page" w:tblpX="661" w:tblpY="210"/>
        <w:tblW w:w="10160" w:type="dxa"/>
        <w:tblLook w:val="04A0" w:firstRow="1" w:lastRow="0" w:firstColumn="1" w:lastColumn="0" w:noHBand="0" w:noVBand="1"/>
      </w:tblPr>
      <w:tblGrid>
        <w:gridCol w:w="1066"/>
        <w:gridCol w:w="1590"/>
        <w:gridCol w:w="2223"/>
        <w:gridCol w:w="1087"/>
        <w:gridCol w:w="508"/>
        <w:gridCol w:w="495"/>
        <w:gridCol w:w="587"/>
        <w:gridCol w:w="481"/>
        <w:gridCol w:w="587"/>
        <w:gridCol w:w="469"/>
        <w:gridCol w:w="1067"/>
      </w:tblGrid>
      <w:tr w:rsidR="00761E25" w:rsidRPr="007E008C" w14:paraId="4B0229F3" w14:textId="77777777" w:rsidTr="00CE119E">
        <w:trPr>
          <w:trHeight w:val="312"/>
        </w:trPr>
        <w:tc>
          <w:tcPr>
            <w:tcW w:w="1102" w:type="dxa"/>
            <w:shd w:val="clear" w:color="auto" w:fill="8DD873" w:themeFill="accent6" w:themeFillTint="99"/>
          </w:tcPr>
          <w:p w14:paraId="6CA2560C" w14:textId="77777777" w:rsidR="00761E25" w:rsidRPr="007E008C" w:rsidRDefault="00761E25" w:rsidP="00CE119E">
            <w:pPr>
              <w:spacing w:after="160" w:line="278" w:lineRule="auto"/>
              <w:rPr>
                <w:rFonts w:ascii="Arial" w:hAnsi="Arial" w:cs="Arial"/>
              </w:rPr>
            </w:pPr>
            <w:r w:rsidRPr="007E008C">
              <w:rPr>
                <w:rFonts w:ascii="Arial" w:hAnsi="Arial" w:cs="Arial"/>
              </w:rPr>
              <w:t>F</w:t>
            </w:r>
          </w:p>
        </w:tc>
        <w:tc>
          <w:tcPr>
            <w:tcW w:w="1020" w:type="dxa"/>
            <w:shd w:val="clear" w:color="auto" w:fill="8DD873" w:themeFill="accent6" w:themeFillTint="99"/>
          </w:tcPr>
          <w:p w14:paraId="2ACC0744" w14:textId="77777777" w:rsidR="00761E25" w:rsidRPr="007E008C" w:rsidRDefault="00761E25" w:rsidP="00CE119E">
            <w:pPr>
              <w:spacing w:after="160" w:line="278" w:lineRule="auto"/>
              <w:rPr>
                <w:rFonts w:ascii="Arial" w:hAnsi="Arial" w:cs="Arial"/>
              </w:rPr>
            </w:pPr>
            <w:r w:rsidRPr="007E008C">
              <w:rPr>
                <w:rFonts w:ascii="Arial" w:hAnsi="Arial" w:cs="Arial"/>
              </w:rPr>
              <w:t>M</w:t>
            </w:r>
          </w:p>
        </w:tc>
        <w:tc>
          <w:tcPr>
            <w:tcW w:w="2600" w:type="dxa"/>
            <w:shd w:val="clear" w:color="auto" w:fill="8DD873" w:themeFill="accent6" w:themeFillTint="99"/>
          </w:tcPr>
          <w:p w14:paraId="703F8DBF" w14:textId="77777777" w:rsidR="00761E25" w:rsidRPr="007E008C" w:rsidRDefault="00761E25" w:rsidP="00CE119E">
            <w:pPr>
              <w:spacing w:after="160" w:line="278" w:lineRule="auto"/>
              <w:rPr>
                <w:rFonts w:ascii="Arial" w:hAnsi="Arial" w:cs="Arial"/>
              </w:rPr>
            </w:pPr>
            <w:r w:rsidRPr="007E008C">
              <w:rPr>
                <w:rFonts w:ascii="Arial" w:hAnsi="Arial" w:cs="Arial"/>
              </w:rPr>
              <w:t>T</w:t>
            </w:r>
          </w:p>
        </w:tc>
        <w:tc>
          <w:tcPr>
            <w:tcW w:w="1120" w:type="dxa"/>
            <w:shd w:val="clear" w:color="auto" w:fill="8DD873" w:themeFill="accent6" w:themeFillTint="99"/>
          </w:tcPr>
          <w:p w14:paraId="512DD49E" w14:textId="77777777" w:rsidR="00761E25" w:rsidRPr="007E008C" w:rsidRDefault="00761E25" w:rsidP="00CE119E">
            <w:pPr>
              <w:spacing w:after="160" w:line="278" w:lineRule="auto"/>
              <w:rPr>
                <w:rFonts w:ascii="Arial" w:hAnsi="Arial" w:cs="Arial"/>
              </w:rPr>
            </w:pPr>
            <w:r w:rsidRPr="007E008C">
              <w:rPr>
                <w:rFonts w:ascii="Arial" w:hAnsi="Arial" w:cs="Arial"/>
              </w:rPr>
              <w:t>W</w:t>
            </w:r>
          </w:p>
        </w:tc>
        <w:tc>
          <w:tcPr>
            <w:tcW w:w="515" w:type="dxa"/>
            <w:shd w:val="clear" w:color="auto" w:fill="8DD873" w:themeFill="accent6" w:themeFillTint="99"/>
          </w:tcPr>
          <w:p w14:paraId="66429188" w14:textId="77777777" w:rsidR="00761E25" w:rsidRPr="007E008C" w:rsidRDefault="00761E25" w:rsidP="00CE119E">
            <w:pPr>
              <w:spacing w:after="160" w:line="278" w:lineRule="auto"/>
              <w:rPr>
                <w:rFonts w:ascii="Arial" w:hAnsi="Arial" w:cs="Arial"/>
              </w:rPr>
            </w:pPr>
            <w:r w:rsidRPr="007E008C">
              <w:rPr>
                <w:rFonts w:ascii="Arial" w:hAnsi="Arial" w:cs="Arial"/>
              </w:rPr>
              <w:t>T</w:t>
            </w:r>
          </w:p>
        </w:tc>
        <w:tc>
          <w:tcPr>
            <w:tcW w:w="503" w:type="dxa"/>
            <w:shd w:val="clear" w:color="auto" w:fill="8DD873" w:themeFill="accent6" w:themeFillTint="99"/>
          </w:tcPr>
          <w:p w14:paraId="22D5E9F9" w14:textId="77777777" w:rsidR="00761E25" w:rsidRPr="007E008C" w:rsidRDefault="00761E25" w:rsidP="00CE119E">
            <w:pPr>
              <w:spacing w:after="160" w:line="278" w:lineRule="auto"/>
              <w:rPr>
                <w:rFonts w:ascii="Arial" w:hAnsi="Arial" w:cs="Arial"/>
              </w:rPr>
            </w:pPr>
            <w:r w:rsidRPr="007E008C">
              <w:rPr>
                <w:rFonts w:ascii="Arial" w:hAnsi="Arial" w:cs="Arial"/>
              </w:rPr>
              <w:t>F</w:t>
            </w:r>
          </w:p>
        </w:tc>
        <w:tc>
          <w:tcPr>
            <w:tcW w:w="610" w:type="dxa"/>
            <w:shd w:val="clear" w:color="auto" w:fill="8DD873" w:themeFill="accent6" w:themeFillTint="99"/>
          </w:tcPr>
          <w:p w14:paraId="037DA797" w14:textId="77777777" w:rsidR="00761E25" w:rsidRPr="007E008C" w:rsidRDefault="00761E25" w:rsidP="00CE119E">
            <w:pPr>
              <w:spacing w:after="160" w:line="278" w:lineRule="auto"/>
              <w:rPr>
                <w:rFonts w:ascii="Arial" w:hAnsi="Arial" w:cs="Arial"/>
              </w:rPr>
            </w:pPr>
            <w:r w:rsidRPr="007E008C">
              <w:rPr>
                <w:rFonts w:ascii="Arial" w:hAnsi="Arial" w:cs="Arial"/>
              </w:rPr>
              <w:t>M</w:t>
            </w:r>
          </w:p>
        </w:tc>
        <w:tc>
          <w:tcPr>
            <w:tcW w:w="494" w:type="dxa"/>
            <w:shd w:val="clear" w:color="auto" w:fill="8DD873" w:themeFill="accent6" w:themeFillTint="99"/>
          </w:tcPr>
          <w:p w14:paraId="0692ECD4" w14:textId="77777777" w:rsidR="00761E25" w:rsidRPr="007E008C" w:rsidRDefault="00761E25" w:rsidP="00CE119E">
            <w:pPr>
              <w:spacing w:after="160" w:line="278" w:lineRule="auto"/>
              <w:rPr>
                <w:rFonts w:ascii="Arial" w:hAnsi="Arial" w:cs="Arial"/>
              </w:rPr>
            </w:pPr>
            <w:r w:rsidRPr="007E008C">
              <w:rPr>
                <w:rFonts w:ascii="Arial" w:hAnsi="Arial" w:cs="Arial"/>
              </w:rPr>
              <w:t>T</w:t>
            </w:r>
          </w:p>
        </w:tc>
        <w:tc>
          <w:tcPr>
            <w:tcW w:w="609" w:type="dxa"/>
            <w:shd w:val="clear" w:color="auto" w:fill="8DD873" w:themeFill="accent6" w:themeFillTint="99"/>
          </w:tcPr>
          <w:p w14:paraId="4D94317E" w14:textId="77777777" w:rsidR="00761E25" w:rsidRPr="007E008C" w:rsidRDefault="00761E25" w:rsidP="00CE119E">
            <w:pPr>
              <w:spacing w:after="160" w:line="278" w:lineRule="auto"/>
              <w:rPr>
                <w:rFonts w:ascii="Arial" w:hAnsi="Arial" w:cs="Arial"/>
              </w:rPr>
            </w:pPr>
            <w:r w:rsidRPr="007E008C">
              <w:rPr>
                <w:rFonts w:ascii="Arial" w:hAnsi="Arial" w:cs="Arial"/>
              </w:rPr>
              <w:t>W</w:t>
            </w:r>
          </w:p>
        </w:tc>
        <w:tc>
          <w:tcPr>
            <w:tcW w:w="484" w:type="dxa"/>
            <w:shd w:val="clear" w:color="auto" w:fill="8DD873" w:themeFill="accent6" w:themeFillTint="99"/>
          </w:tcPr>
          <w:p w14:paraId="493B9C9E" w14:textId="77777777" w:rsidR="00761E25" w:rsidRPr="007E008C" w:rsidRDefault="00761E25" w:rsidP="00CE119E">
            <w:pPr>
              <w:spacing w:after="160" w:line="278" w:lineRule="auto"/>
              <w:rPr>
                <w:rFonts w:ascii="Arial" w:hAnsi="Arial" w:cs="Arial"/>
              </w:rPr>
            </w:pPr>
            <w:r w:rsidRPr="007E008C">
              <w:rPr>
                <w:rFonts w:ascii="Arial" w:hAnsi="Arial" w:cs="Arial"/>
              </w:rPr>
              <w:t>T</w:t>
            </w:r>
          </w:p>
        </w:tc>
        <w:tc>
          <w:tcPr>
            <w:tcW w:w="1103" w:type="dxa"/>
            <w:shd w:val="clear" w:color="auto" w:fill="8DD873" w:themeFill="accent6" w:themeFillTint="99"/>
          </w:tcPr>
          <w:p w14:paraId="0EF43E2E" w14:textId="77777777" w:rsidR="00761E25" w:rsidRPr="007E008C" w:rsidRDefault="00761E25" w:rsidP="00CE119E">
            <w:pPr>
              <w:spacing w:after="160" w:line="278" w:lineRule="auto"/>
              <w:rPr>
                <w:rFonts w:ascii="Arial" w:hAnsi="Arial" w:cs="Arial"/>
              </w:rPr>
            </w:pPr>
            <w:r w:rsidRPr="007E008C">
              <w:rPr>
                <w:rFonts w:ascii="Arial" w:hAnsi="Arial" w:cs="Arial"/>
              </w:rPr>
              <w:t>F</w:t>
            </w:r>
          </w:p>
        </w:tc>
      </w:tr>
      <w:tr w:rsidR="00761E25" w:rsidRPr="007E008C" w14:paraId="6C91D279" w14:textId="77777777" w:rsidTr="00CE119E">
        <w:trPr>
          <w:trHeight w:val="637"/>
        </w:trPr>
        <w:tc>
          <w:tcPr>
            <w:tcW w:w="1102" w:type="dxa"/>
          </w:tcPr>
          <w:p w14:paraId="2D1034CF" w14:textId="77777777" w:rsidR="00761E25" w:rsidRPr="007E008C" w:rsidRDefault="00761E25" w:rsidP="00CE119E">
            <w:pPr>
              <w:spacing w:after="160" w:line="278" w:lineRule="auto"/>
              <w:rPr>
                <w:rFonts w:ascii="Arial" w:hAnsi="Arial" w:cs="Arial"/>
              </w:rPr>
            </w:pPr>
            <w:r w:rsidRPr="007E008C">
              <w:rPr>
                <w:rFonts w:ascii="Arial" w:hAnsi="Arial" w:cs="Arial"/>
              </w:rPr>
              <w:t>Model Upload</w:t>
            </w:r>
          </w:p>
        </w:tc>
        <w:tc>
          <w:tcPr>
            <w:tcW w:w="1020" w:type="dxa"/>
          </w:tcPr>
          <w:p w14:paraId="61C6A165" w14:textId="77777777" w:rsidR="00761E25" w:rsidRPr="007E008C" w:rsidRDefault="00761E25" w:rsidP="00CE119E">
            <w:pPr>
              <w:spacing w:after="160" w:line="278" w:lineRule="auto"/>
              <w:rPr>
                <w:rFonts w:ascii="Arial" w:hAnsi="Arial" w:cs="Arial"/>
              </w:rPr>
            </w:pPr>
          </w:p>
        </w:tc>
        <w:tc>
          <w:tcPr>
            <w:tcW w:w="2600" w:type="dxa"/>
          </w:tcPr>
          <w:p w14:paraId="1C2A8260" w14:textId="77777777" w:rsidR="00761E25" w:rsidRPr="007E008C" w:rsidRDefault="00761E25" w:rsidP="00CE119E">
            <w:pPr>
              <w:spacing w:after="160" w:line="278" w:lineRule="auto"/>
              <w:rPr>
                <w:rFonts w:ascii="Arial" w:hAnsi="Arial" w:cs="Arial"/>
              </w:rPr>
            </w:pPr>
          </w:p>
        </w:tc>
        <w:tc>
          <w:tcPr>
            <w:tcW w:w="1120" w:type="dxa"/>
          </w:tcPr>
          <w:p w14:paraId="25D858D2" w14:textId="77777777" w:rsidR="00761E25" w:rsidRPr="007E008C" w:rsidRDefault="00761E25" w:rsidP="00CE119E">
            <w:pPr>
              <w:spacing w:after="160" w:line="278" w:lineRule="auto"/>
              <w:rPr>
                <w:rFonts w:ascii="Arial" w:hAnsi="Arial" w:cs="Arial"/>
              </w:rPr>
            </w:pPr>
          </w:p>
        </w:tc>
        <w:tc>
          <w:tcPr>
            <w:tcW w:w="515" w:type="dxa"/>
          </w:tcPr>
          <w:p w14:paraId="77D42FC0" w14:textId="77777777" w:rsidR="00761E25" w:rsidRPr="007E008C" w:rsidRDefault="00761E25" w:rsidP="00CE119E">
            <w:pPr>
              <w:spacing w:after="160" w:line="278" w:lineRule="auto"/>
              <w:rPr>
                <w:rFonts w:ascii="Arial" w:hAnsi="Arial" w:cs="Arial"/>
              </w:rPr>
            </w:pPr>
          </w:p>
        </w:tc>
        <w:tc>
          <w:tcPr>
            <w:tcW w:w="503" w:type="dxa"/>
          </w:tcPr>
          <w:p w14:paraId="2238D32F" w14:textId="77777777" w:rsidR="00761E25" w:rsidRPr="007E008C" w:rsidRDefault="00761E25" w:rsidP="00CE119E">
            <w:pPr>
              <w:spacing w:after="160" w:line="278" w:lineRule="auto"/>
              <w:rPr>
                <w:rFonts w:ascii="Arial" w:hAnsi="Arial" w:cs="Arial"/>
              </w:rPr>
            </w:pPr>
          </w:p>
        </w:tc>
        <w:tc>
          <w:tcPr>
            <w:tcW w:w="610" w:type="dxa"/>
          </w:tcPr>
          <w:p w14:paraId="790A846B" w14:textId="77777777" w:rsidR="00761E25" w:rsidRPr="007E008C" w:rsidRDefault="00761E25" w:rsidP="00CE119E">
            <w:pPr>
              <w:spacing w:after="160" w:line="278" w:lineRule="auto"/>
              <w:rPr>
                <w:rFonts w:ascii="Arial" w:hAnsi="Arial" w:cs="Arial"/>
              </w:rPr>
            </w:pPr>
          </w:p>
        </w:tc>
        <w:tc>
          <w:tcPr>
            <w:tcW w:w="494" w:type="dxa"/>
          </w:tcPr>
          <w:p w14:paraId="2386EE9D" w14:textId="77777777" w:rsidR="00761E25" w:rsidRPr="007E008C" w:rsidRDefault="00761E25" w:rsidP="00CE119E">
            <w:pPr>
              <w:spacing w:after="160" w:line="278" w:lineRule="auto"/>
              <w:rPr>
                <w:rFonts w:ascii="Arial" w:hAnsi="Arial" w:cs="Arial"/>
              </w:rPr>
            </w:pPr>
          </w:p>
        </w:tc>
        <w:tc>
          <w:tcPr>
            <w:tcW w:w="609" w:type="dxa"/>
          </w:tcPr>
          <w:p w14:paraId="0A7CCCB0" w14:textId="77777777" w:rsidR="00761E25" w:rsidRPr="007E008C" w:rsidRDefault="00761E25" w:rsidP="00CE119E">
            <w:pPr>
              <w:spacing w:after="160" w:line="278" w:lineRule="auto"/>
              <w:rPr>
                <w:rFonts w:ascii="Arial" w:hAnsi="Arial" w:cs="Arial"/>
              </w:rPr>
            </w:pPr>
          </w:p>
        </w:tc>
        <w:tc>
          <w:tcPr>
            <w:tcW w:w="484" w:type="dxa"/>
          </w:tcPr>
          <w:p w14:paraId="70C532A2" w14:textId="77777777" w:rsidR="00761E25" w:rsidRPr="007E008C" w:rsidRDefault="00761E25" w:rsidP="00CE119E">
            <w:pPr>
              <w:spacing w:after="160" w:line="278" w:lineRule="auto"/>
              <w:rPr>
                <w:rFonts w:ascii="Arial" w:hAnsi="Arial" w:cs="Arial"/>
              </w:rPr>
            </w:pPr>
          </w:p>
        </w:tc>
        <w:tc>
          <w:tcPr>
            <w:tcW w:w="1103" w:type="dxa"/>
          </w:tcPr>
          <w:p w14:paraId="5834619E" w14:textId="77777777" w:rsidR="00761E25" w:rsidRPr="007E008C" w:rsidRDefault="00761E25" w:rsidP="00CE119E">
            <w:pPr>
              <w:spacing w:after="160" w:line="278" w:lineRule="auto"/>
              <w:rPr>
                <w:rFonts w:ascii="Arial" w:hAnsi="Arial" w:cs="Arial"/>
              </w:rPr>
            </w:pPr>
          </w:p>
        </w:tc>
      </w:tr>
      <w:tr w:rsidR="00761E25" w:rsidRPr="007E008C" w14:paraId="3B6E2787" w14:textId="77777777" w:rsidTr="00CE119E">
        <w:trPr>
          <w:trHeight w:val="962"/>
        </w:trPr>
        <w:tc>
          <w:tcPr>
            <w:tcW w:w="1102" w:type="dxa"/>
          </w:tcPr>
          <w:p w14:paraId="31445143" w14:textId="77777777" w:rsidR="00761E25" w:rsidRPr="007E008C" w:rsidRDefault="00761E25" w:rsidP="00CE119E">
            <w:pPr>
              <w:spacing w:after="160" w:line="278" w:lineRule="auto"/>
              <w:rPr>
                <w:rFonts w:ascii="Arial" w:hAnsi="Arial" w:cs="Arial"/>
              </w:rPr>
            </w:pPr>
          </w:p>
        </w:tc>
        <w:tc>
          <w:tcPr>
            <w:tcW w:w="1020" w:type="dxa"/>
          </w:tcPr>
          <w:p w14:paraId="24EE40FF" w14:textId="77777777" w:rsidR="00761E25" w:rsidRPr="007E008C" w:rsidRDefault="00761E25" w:rsidP="00CE119E">
            <w:pPr>
              <w:spacing w:after="160" w:line="278" w:lineRule="auto"/>
              <w:rPr>
                <w:rFonts w:ascii="Arial" w:hAnsi="Arial" w:cs="Arial"/>
              </w:rPr>
            </w:pPr>
            <w:r w:rsidRPr="007E008C">
              <w:rPr>
                <w:rFonts w:ascii="Arial" w:hAnsi="Arial" w:cs="Arial"/>
              </w:rPr>
              <w:t>Clash Check/report</w:t>
            </w:r>
          </w:p>
        </w:tc>
        <w:tc>
          <w:tcPr>
            <w:tcW w:w="2600" w:type="dxa"/>
          </w:tcPr>
          <w:p w14:paraId="63403F51" w14:textId="77777777" w:rsidR="00761E25" w:rsidRPr="007E008C" w:rsidRDefault="00761E25" w:rsidP="00CE119E">
            <w:pPr>
              <w:spacing w:after="160" w:line="278" w:lineRule="auto"/>
              <w:rPr>
                <w:rFonts w:ascii="Arial" w:hAnsi="Arial" w:cs="Arial"/>
              </w:rPr>
            </w:pPr>
            <w:r w:rsidRPr="007E008C">
              <w:rPr>
                <w:rFonts w:ascii="Arial" w:hAnsi="Arial" w:cs="Arial"/>
              </w:rPr>
              <w:t>Clash Det. Workshop</w:t>
            </w:r>
          </w:p>
        </w:tc>
        <w:tc>
          <w:tcPr>
            <w:tcW w:w="1120" w:type="dxa"/>
          </w:tcPr>
          <w:p w14:paraId="32C9E79C" w14:textId="77777777" w:rsidR="00761E25" w:rsidRPr="007E008C" w:rsidRDefault="00761E25" w:rsidP="00CE119E">
            <w:pPr>
              <w:spacing w:after="160" w:line="278" w:lineRule="auto"/>
              <w:rPr>
                <w:rFonts w:ascii="Arial" w:hAnsi="Arial" w:cs="Arial"/>
              </w:rPr>
            </w:pPr>
            <w:r w:rsidRPr="007E008C">
              <w:rPr>
                <w:rFonts w:ascii="Arial" w:hAnsi="Arial" w:cs="Arial"/>
              </w:rPr>
              <w:t>Actions &amp; Report</w:t>
            </w:r>
          </w:p>
        </w:tc>
        <w:tc>
          <w:tcPr>
            <w:tcW w:w="515" w:type="dxa"/>
          </w:tcPr>
          <w:p w14:paraId="06C715B4" w14:textId="77777777" w:rsidR="00761E25" w:rsidRPr="007E008C" w:rsidRDefault="00761E25" w:rsidP="00CE119E">
            <w:pPr>
              <w:spacing w:after="160" w:line="278" w:lineRule="auto"/>
              <w:rPr>
                <w:rFonts w:ascii="Arial" w:hAnsi="Arial" w:cs="Arial"/>
              </w:rPr>
            </w:pPr>
          </w:p>
        </w:tc>
        <w:tc>
          <w:tcPr>
            <w:tcW w:w="503" w:type="dxa"/>
          </w:tcPr>
          <w:p w14:paraId="1E985F8D" w14:textId="77777777" w:rsidR="00761E25" w:rsidRPr="007E008C" w:rsidRDefault="00761E25" w:rsidP="00CE119E">
            <w:pPr>
              <w:spacing w:after="160" w:line="278" w:lineRule="auto"/>
              <w:rPr>
                <w:rFonts w:ascii="Arial" w:hAnsi="Arial" w:cs="Arial"/>
              </w:rPr>
            </w:pPr>
          </w:p>
        </w:tc>
        <w:tc>
          <w:tcPr>
            <w:tcW w:w="610" w:type="dxa"/>
          </w:tcPr>
          <w:p w14:paraId="569670CC" w14:textId="77777777" w:rsidR="00761E25" w:rsidRPr="007E008C" w:rsidRDefault="00761E25" w:rsidP="00CE119E">
            <w:pPr>
              <w:spacing w:after="160" w:line="278" w:lineRule="auto"/>
              <w:rPr>
                <w:rFonts w:ascii="Arial" w:hAnsi="Arial" w:cs="Arial"/>
              </w:rPr>
            </w:pPr>
          </w:p>
        </w:tc>
        <w:tc>
          <w:tcPr>
            <w:tcW w:w="494" w:type="dxa"/>
          </w:tcPr>
          <w:p w14:paraId="64723460" w14:textId="77777777" w:rsidR="00761E25" w:rsidRPr="007E008C" w:rsidRDefault="00761E25" w:rsidP="00CE119E">
            <w:pPr>
              <w:spacing w:after="160" w:line="278" w:lineRule="auto"/>
              <w:rPr>
                <w:rFonts w:ascii="Arial" w:hAnsi="Arial" w:cs="Arial"/>
              </w:rPr>
            </w:pPr>
          </w:p>
        </w:tc>
        <w:tc>
          <w:tcPr>
            <w:tcW w:w="609" w:type="dxa"/>
          </w:tcPr>
          <w:p w14:paraId="0C5020CB" w14:textId="77777777" w:rsidR="00761E25" w:rsidRPr="007E008C" w:rsidRDefault="00761E25" w:rsidP="00CE119E">
            <w:pPr>
              <w:spacing w:after="160" w:line="278" w:lineRule="auto"/>
              <w:rPr>
                <w:rFonts w:ascii="Arial" w:hAnsi="Arial" w:cs="Arial"/>
              </w:rPr>
            </w:pPr>
          </w:p>
        </w:tc>
        <w:tc>
          <w:tcPr>
            <w:tcW w:w="484" w:type="dxa"/>
          </w:tcPr>
          <w:p w14:paraId="7906BE05" w14:textId="77777777" w:rsidR="00761E25" w:rsidRPr="007E008C" w:rsidRDefault="00761E25" w:rsidP="00CE119E">
            <w:pPr>
              <w:spacing w:after="160" w:line="278" w:lineRule="auto"/>
              <w:rPr>
                <w:rFonts w:ascii="Arial" w:hAnsi="Arial" w:cs="Arial"/>
              </w:rPr>
            </w:pPr>
          </w:p>
        </w:tc>
        <w:tc>
          <w:tcPr>
            <w:tcW w:w="1103" w:type="dxa"/>
          </w:tcPr>
          <w:p w14:paraId="12B4C174" w14:textId="77777777" w:rsidR="00761E25" w:rsidRPr="007E008C" w:rsidRDefault="00761E25" w:rsidP="00CE119E">
            <w:pPr>
              <w:spacing w:after="160" w:line="278" w:lineRule="auto"/>
              <w:rPr>
                <w:rFonts w:ascii="Arial" w:hAnsi="Arial" w:cs="Arial"/>
              </w:rPr>
            </w:pPr>
          </w:p>
        </w:tc>
      </w:tr>
      <w:tr w:rsidR="00761E25" w:rsidRPr="007E008C" w14:paraId="6E49EF95" w14:textId="77777777" w:rsidTr="00CE119E">
        <w:trPr>
          <w:trHeight w:val="1275"/>
        </w:trPr>
        <w:tc>
          <w:tcPr>
            <w:tcW w:w="1102" w:type="dxa"/>
          </w:tcPr>
          <w:p w14:paraId="0BEF3C37" w14:textId="77777777" w:rsidR="00761E25" w:rsidRPr="007E008C" w:rsidRDefault="00761E25" w:rsidP="00CE119E">
            <w:pPr>
              <w:spacing w:after="160" w:line="278" w:lineRule="auto"/>
              <w:rPr>
                <w:rFonts w:ascii="Arial" w:hAnsi="Arial" w:cs="Arial"/>
              </w:rPr>
            </w:pPr>
          </w:p>
        </w:tc>
        <w:tc>
          <w:tcPr>
            <w:tcW w:w="1020" w:type="dxa"/>
          </w:tcPr>
          <w:p w14:paraId="73E5B91C" w14:textId="77777777" w:rsidR="00761E25" w:rsidRPr="007E008C" w:rsidRDefault="00761E25" w:rsidP="00CE119E">
            <w:pPr>
              <w:spacing w:after="160" w:line="278" w:lineRule="auto"/>
              <w:rPr>
                <w:rFonts w:ascii="Arial" w:hAnsi="Arial" w:cs="Arial"/>
              </w:rPr>
            </w:pPr>
          </w:p>
        </w:tc>
        <w:tc>
          <w:tcPr>
            <w:tcW w:w="2600" w:type="dxa"/>
          </w:tcPr>
          <w:p w14:paraId="4EFB4AAD" w14:textId="77777777" w:rsidR="00761E25" w:rsidRPr="007E008C" w:rsidRDefault="00761E25" w:rsidP="00CE119E">
            <w:pPr>
              <w:spacing w:after="160" w:line="278" w:lineRule="auto"/>
              <w:rPr>
                <w:rFonts w:ascii="Arial" w:hAnsi="Arial" w:cs="Arial"/>
              </w:rPr>
            </w:pPr>
          </w:p>
        </w:tc>
        <w:tc>
          <w:tcPr>
            <w:tcW w:w="1120" w:type="dxa"/>
          </w:tcPr>
          <w:p w14:paraId="196CB115" w14:textId="77777777" w:rsidR="00761E25" w:rsidRPr="007E008C" w:rsidRDefault="00761E25" w:rsidP="00CE119E">
            <w:pPr>
              <w:spacing w:after="160" w:line="278" w:lineRule="auto"/>
              <w:rPr>
                <w:rFonts w:ascii="Arial" w:hAnsi="Arial" w:cs="Arial"/>
              </w:rPr>
            </w:pPr>
          </w:p>
        </w:tc>
        <w:tc>
          <w:tcPr>
            <w:tcW w:w="3215" w:type="dxa"/>
            <w:gridSpan w:val="6"/>
          </w:tcPr>
          <w:p w14:paraId="79D22B1F" w14:textId="77777777" w:rsidR="00761E25" w:rsidRPr="007E008C" w:rsidRDefault="00761E25" w:rsidP="00CE119E">
            <w:pPr>
              <w:spacing w:after="160" w:line="278" w:lineRule="auto"/>
              <w:rPr>
                <w:rFonts w:ascii="Arial" w:hAnsi="Arial" w:cs="Arial"/>
              </w:rPr>
            </w:pPr>
            <w:r w:rsidRPr="007E008C">
              <w:rPr>
                <w:rFonts w:ascii="Arial" w:hAnsi="Arial" w:cs="Arial"/>
              </w:rPr>
              <w:t>Resolve/Develop/Smaller workshop to resolve issues.</w:t>
            </w:r>
          </w:p>
          <w:p w14:paraId="0ECD42D2" w14:textId="77777777" w:rsidR="00761E25" w:rsidRPr="007E008C" w:rsidRDefault="00761E25" w:rsidP="00CE119E">
            <w:pPr>
              <w:spacing w:after="160" w:line="278" w:lineRule="auto"/>
              <w:rPr>
                <w:rFonts w:ascii="Arial" w:hAnsi="Arial" w:cs="Arial"/>
              </w:rPr>
            </w:pPr>
            <w:r w:rsidRPr="007E008C">
              <w:rPr>
                <w:rFonts w:ascii="Arial" w:hAnsi="Arial" w:cs="Arial"/>
              </w:rPr>
              <w:t>Design Team Meeting</w:t>
            </w:r>
          </w:p>
        </w:tc>
        <w:tc>
          <w:tcPr>
            <w:tcW w:w="1103" w:type="dxa"/>
          </w:tcPr>
          <w:p w14:paraId="73891DD2" w14:textId="77777777" w:rsidR="00761E25" w:rsidRPr="007E008C" w:rsidRDefault="00761E25" w:rsidP="00CE119E">
            <w:pPr>
              <w:spacing w:after="160" w:line="278" w:lineRule="auto"/>
              <w:rPr>
                <w:rFonts w:ascii="Arial" w:hAnsi="Arial" w:cs="Arial"/>
              </w:rPr>
            </w:pPr>
          </w:p>
        </w:tc>
      </w:tr>
      <w:tr w:rsidR="00761E25" w:rsidRPr="007E008C" w14:paraId="1ECB351E" w14:textId="77777777" w:rsidTr="00CE119E">
        <w:trPr>
          <w:trHeight w:val="637"/>
        </w:trPr>
        <w:tc>
          <w:tcPr>
            <w:tcW w:w="1102" w:type="dxa"/>
          </w:tcPr>
          <w:p w14:paraId="25790F5B" w14:textId="77777777" w:rsidR="00761E25" w:rsidRPr="007E008C" w:rsidRDefault="00761E25" w:rsidP="00CE119E">
            <w:pPr>
              <w:spacing w:after="160" w:line="278" w:lineRule="auto"/>
              <w:rPr>
                <w:rFonts w:ascii="Arial" w:hAnsi="Arial" w:cs="Arial"/>
              </w:rPr>
            </w:pPr>
          </w:p>
        </w:tc>
        <w:tc>
          <w:tcPr>
            <w:tcW w:w="1020" w:type="dxa"/>
          </w:tcPr>
          <w:p w14:paraId="304EE303" w14:textId="77777777" w:rsidR="00761E25" w:rsidRPr="007E008C" w:rsidRDefault="00761E25" w:rsidP="00CE119E">
            <w:pPr>
              <w:spacing w:after="160" w:line="278" w:lineRule="auto"/>
              <w:rPr>
                <w:rFonts w:ascii="Arial" w:hAnsi="Arial" w:cs="Arial"/>
              </w:rPr>
            </w:pPr>
          </w:p>
        </w:tc>
        <w:tc>
          <w:tcPr>
            <w:tcW w:w="2600" w:type="dxa"/>
          </w:tcPr>
          <w:p w14:paraId="5D67B278" w14:textId="77777777" w:rsidR="00761E25" w:rsidRPr="007E008C" w:rsidRDefault="00761E25" w:rsidP="00CE119E">
            <w:pPr>
              <w:spacing w:after="160" w:line="278" w:lineRule="auto"/>
              <w:rPr>
                <w:rFonts w:ascii="Arial" w:hAnsi="Arial" w:cs="Arial"/>
              </w:rPr>
            </w:pPr>
          </w:p>
        </w:tc>
        <w:tc>
          <w:tcPr>
            <w:tcW w:w="1120" w:type="dxa"/>
          </w:tcPr>
          <w:p w14:paraId="6E369143" w14:textId="77777777" w:rsidR="00761E25" w:rsidRPr="007E008C" w:rsidRDefault="00761E25" w:rsidP="00CE119E">
            <w:pPr>
              <w:spacing w:after="160" w:line="278" w:lineRule="auto"/>
              <w:rPr>
                <w:rFonts w:ascii="Arial" w:hAnsi="Arial" w:cs="Arial"/>
              </w:rPr>
            </w:pPr>
          </w:p>
        </w:tc>
        <w:tc>
          <w:tcPr>
            <w:tcW w:w="515" w:type="dxa"/>
          </w:tcPr>
          <w:p w14:paraId="3E6FB838" w14:textId="77777777" w:rsidR="00761E25" w:rsidRPr="007E008C" w:rsidRDefault="00761E25" w:rsidP="00CE119E">
            <w:pPr>
              <w:spacing w:after="160" w:line="278" w:lineRule="auto"/>
              <w:rPr>
                <w:rFonts w:ascii="Arial" w:hAnsi="Arial" w:cs="Arial"/>
              </w:rPr>
            </w:pPr>
          </w:p>
        </w:tc>
        <w:tc>
          <w:tcPr>
            <w:tcW w:w="503" w:type="dxa"/>
          </w:tcPr>
          <w:p w14:paraId="5EFB0001" w14:textId="77777777" w:rsidR="00761E25" w:rsidRPr="007E008C" w:rsidRDefault="00761E25" w:rsidP="00CE119E">
            <w:pPr>
              <w:spacing w:after="160" w:line="278" w:lineRule="auto"/>
              <w:rPr>
                <w:rFonts w:ascii="Arial" w:hAnsi="Arial" w:cs="Arial"/>
              </w:rPr>
            </w:pPr>
          </w:p>
        </w:tc>
        <w:tc>
          <w:tcPr>
            <w:tcW w:w="610" w:type="dxa"/>
          </w:tcPr>
          <w:p w14:paraId="5E3C0106" w14:textId="77777777" w:rsidR="00761E25" w:rsidRPr="007E008C" w:rsidRDefault="00761E25" w:rsidP="00CE119E">
            <w:pPr>
              <w:spacing w:after="160" w:line="278" w:lineRule="auto"/>
              <w:rPr>
                <w:rFonts w:ascii="Arial" w:hAnsi="Arial" w:cs="Arial"/>
              </w:rPr>
            </w:pPr>
          </w:p>
        </w:tc>
        <w:tc>
          <w:tcPr>
            <w:tcW w:w="494" w:type="dxa"/>
          </w:tcPr>
          <w:p w14:paraId="3F003B24" w14:textId="77777777" w:rsidR="00761E25" w:rsidRPr="007E008C" w:rsidRDefault="00761E25" w:rsidP="00CE119E">
            <w:pPr>
              <w:spacing w:after="160" w:line="278" w:lineRule="auto"/>
              <w:rPr>
                <w:rFonts w:ascii="Arial" w:hAnsi="Arial" w:cs="Arial"/>
              </w:rPr>
            </w:pPr>
          </w:p>
        </w:tc>
        <w:tc>
          <w:tcPr>
            <w:tcW w:w="609" w:type="dxa"/>
          </w:tcPr>
          <w:p w14:paraId="06E9A681" w14:textId="77777777" w:rsidR="00761E25" w:rsidRPr="007E008C" w:rsidRDefault="00761E25" w:rsidP="00CE119E">
            <w:pPr>
              <w:spacing w:after="160" w:line="278" w:lineRule="auto"/>
              <w:rPr>
                <w:rFonts w:ascii="Arial" w:hAnsi="Arial" w:cs="Arial"/>
              </w:rPr>
            </w:pPr>
          </w:p>
        </w:tc>
        <w:tc>
          <w:tcPr>
            <w:tcW w:w="484" w:type="dxa"/>
          </w:tcPr>
          <w:p w14:paraId="4CA54ED9" w14:textId="77777777" w:rsidR="00761E25" w:rsidRPr="007E008C" w:rsidRDefault="00761E25" w:rsidP="00CE119E">
            <w:pPr>
              <w:spacing w:after="160" w:line="278" w:lineRule="auto"/>
              <w:rPr>
                <w:rFonts w:ascii="Arial" w:hAnsi="Arial" w:cs="Arial"/>
              </w:rPr>
            </w:pPr>
          </w:p>
        </w:tc>
        <w:tc>
          <w:tcPr>
            <w:tcW w:w="1103" w:type="dxa"/>
          </w:tcPr>
          <w:p w14:paraId="7CCEA635" w14:textId="77777777" w:rsidR="00761E25" w:rsidRPr="007E008C" w:rsidRDefault="00761E25" w:rsidP="00CE119E">
            <w:pPr>
              <w:spacing w:after="160" w:line="278" w:lineRule="auto"/>
              <w:rPr>
                <w:rFonts w:ascii="Arial" w:hAnsi="Arial" w:cs="Arial"/>
              </w:rPr>
            </w:pPr>
            <w:r w:rsidRPr="007E008C">
              <w:rPr>
                <w:rFonts w:ascii="Arial" w:hAnsi="Arial" w:cs="Arial"/>
              </w:rPr>
              <w:t>Model Upload</w:t>
            </w:r>
          </w:p>
        </w:tc>
      </w:tr>
    </w:tbl>
    <w:p w14:paraId="3C2AFDF1" w14:textId="77777777" w:rsidR="00761E25" w:rsidRDefault="00761E25" w:rsidP="0003638D">
      <w:pPr>
        <w:spacing w:line="360" w:lineRule="auto"/>
        <w:rPr>
          <w:rFonts w:ascii="Arial" w:hAnsi="Arial" w:cs="Arial"/>
          <w:color w:val="002060"/>
          <w:sz w:val="32"/>
          <w:szCs w:val="32"/>
        </w:rPr>
      </w:pPr>
    </w:p>
    <w:p w14:paraId="0F98A5D2" w14:textId="51C2E07D" w:rsidR="0003638D" w:rsidRPr="0003638D" w:rsidRDefault="0003638D" w:rsidP="00857EE8">
      <w:pPr>
        <w:pStyle w:val="Heading1"/>
        <w:rPr>
          <w:rFonts w:ascii="Arial" w:hAnsi="Arial" w:cs="Arial"/>
          <w:color w:val="auto"/>
          <w:sz w:val="24"/>
          <w:szCs w:val="24"/>
        </w:rPr>
      </w:pPr>
      <w:bookmarkStart w:id="6" w:name="_Toc165474806"/>
      <w:r w:rsidRPr="0003638D">
        <w:rPr>
          <w:rFonts w:ascii="Arial" w:hAnsi="Arial" w:cs="Arial"/>
          <w:color w:val="002060"/>
          <w:sz w:val="32"/>
          <w:szCs w:val="32"/>
        </w:rPr>
        <w:t>BIM Standards and Guidelines</w:t>
      </w:r>
      <w:bookmarkEnd w:id="6"/>
    </w:p>
    <w:p w14:paraId="581C9773" w14:textId="77777777" w:rsidR="0003638D" w:rsidRPr="0003638D" w:rsidRDefault="0003638D" w:rsidP="0003638D">
      <w:pPr>
        <w:spacing w:line="360" w:lineRule="auto"/>
        <w:rPr>
          <w:rFonts w:ascii="Arial" w:hAnsi="Arial" w:cs="Arial"/>
        </w:rPr>
      </w:pPr>
      <w:r w:rsidRPr="0003638D">
        <w:rPr>
          <w:rFonts w:ascii="Arial" w:hAnsi="Arial" w:cs="Arial"/>
        </w:rPr>
        <w:t xml:space="preserve">To achieve BIM Level 2 this project aims to include the following standards, protocols, and guidelines that will be adhered to during the design, construction and operation phases: </w:t>
      </w:r>
    </w:p>
    <w:p w14:paraId="12E7CE81" w14:textId="77777777" w:rsidR="0003638D" w:rsidRPr="0003638D" w:rsidRDefault="0003638D" w:rsidP="0003638D">
      <w:pPr>
        <w:numPr>
          <w:ilvl w:val="1"/>
          <w:numId w:val="1"/>
        </w:numPr>
        <w:spacing w:line="360" w:lineRule="auto"/>
        <w:rPr>
          <w:rFonts w:ascii="Arial" w:hAnsi="Arial" w:cs="Arial"/>
        </w:rPr>
      </w:pPr>
      <w:r w:rsidRPr="0003638D">
        <w:rPr>
          <w:rFonts w:ascii="Arial" w:hAnsi="Arial" w:cs="Arial"/>
        </w:rPr>
        <w:t>The project will adhere to BS EN ISO 19650-1,2&amp;3 - the UK standard for BIM that provides guidelines for the organisation and digitisation of information about buildings and civil engineering works, including building information modelling (BIM).</w:t>
      </w:r>
    </w:p>
    <w:p w14:paraId="61E9E289" w14:textId="77777777" w:rsidR="0003638D" w:rsidRPr="0003638D" w:rsidRDefault="0003638D" w:rsidP="0003638D">
      <w:pPr>
        <w:numPr>
          <w:ilvl w:val="1"/>
          <w:numId w:val="1"/>
        </w:numPr>
        <w:spacing w:line="360" w:lineRule="auto"/>
        <w:rPr>
          <w:rFonts w:ascii="Arial" w:hAnsi="Arial" w:cs="Arial"/>
        </w:rPr>
      </w:pPr>
      <w:r w:rsidRPr="0003638D">
        <w:rPr>
          <w:rFonts w:ascii="Arial" w:hAnsi="Arial" w:cs="Arial"/>
        </w:rPr>
        <w:t>The project will follow the PAS 1192 series of standards developed by the British Standards Institution (BSI), which includes PAS 1192-2 for information management during the capital/delivery phase of construction projects, PAS 1192-3:2014 for information management during the operational phase of assets using building information modelling (BIM), and other related documents:</w:t>
      </w:r>
    </w:p>
    <w:p w14:paraId="64A47A08" w14:textId="77777777" w:rsidR="0003638D" w:rsidRPr="0003638D" w:rsidRDefault="0003638D" w:rsidP="0003638D">
      <w:pPr>
        <w:numPr>
          <w:ilvl w:val="1"/>
          <w:numId w:val="1"/>
        </w:numPr>
        <w:spacing w:line="360" w:lineRule="auto"/>
        <w:rPr>
          <w:rFonts w:ascii="Arial" w:hAnsi="Arial" w:cs="Arial"/>
        </w:rPr>
      </w:pPr>
      <w:r w:rsidRPr="0003638D">
        <w:rPr>
          <w:rFonts w:ascii="Arial" w:hAnsi="Arial" w:cs="Arial"/>
        </w:rPr>
        <w:t>PAS 1192-5:2015 Specification for security-minded building information modelling, digital built environments and smart asset management.</w:t>
      </w:r>
    </w:p>
    <w:p w14:paraId="14EA8410" w14:textId="77777777" w:rsidR="0003638D" w:rsidRPr="0003638D" w:rsidRDefault="0003638D" w:rsidP="0003638D">
      <w:pPr>
        <w:numPr>
          <w:ilvl w:val="1"/>
          <w:numId w:val="1"/>
        </w:numPr>
        <w:spacing w:line="360" w:lineRule="auto"/>
        <w:rPr>
          <w:rFonts w:ascii="Arial" w:hAnsi="Arial" w:cs="Arial"/>
        </w:rPr>
      </w:pPr>
      <w:r w:rsidRPr="0003638D">
        <w:rPr>
          <w:rFonts w:ascii="Arial" w:hAnsi="Arial" w:cs="Arial"/>
        </w:rPr>
        <w:t>BS 1192-4:2014 Collaborative production of information. Fulfilling employer’s information exchange requirements using COBie.</w:t>
      </w:r>
    </w:p>
    <w:p w14:paraId="03D916A9" w14:textId="77777777" w:rsidR="0003638D" w:rsidRPr="0003638D" w:rsidRDefault="0003638D" w:rsidP="0003638D">
      <w:pPr>
        <w:numPr>
          <w:ilvl w:val="1"/>
          <w:numId w:val="1"/>
        </w:numPr>
        <w:spacing w:line="360" w:lineRule="auto"/>
        <w:rPr>
          <w:rFonts w:ascii="Arial" w:hAnsi="Arial" w:cs="Arial"/>
        </w:rPr>
      </w:pPr>
      <w:r w:rsidRPr="0003638D">
        <w:rPr>
          <w:rFonts w:ascii="Arial" w:hAnsi="Arial" w:cs="Arial"/>
        </w:rPr>
        <w:t>BS 8536-1:2015 Briefing for design and construction. Code of practice for facilities management (Buildings infrastructure)</w:t>
      </w:r>
    </w:p>
    <w:p w14:paraId="3A46F164" w14:textId="77777777" w:rsidR="0003638D" w:rsidRPr="0003638D" w:rsidRDefault="0003638D" w:rsidP="0003638D">
      <w:pPr>
        <w:numPr>
          <w:ilvl w:val="1"/>
          <w:numId w:val="1"/>
        </w:numPr>
        <w:spacing w:line="360" w:lineRule="auto"/>
        <w:rPr>
          <w:rFonts w:ascii="Arial" w:hAnsi="Arial" w:cs="Arial"/>
        </w:rPr>
      </w:pPr>
      <w:r w:rsidRPr="0003638D">
        <w:rPr>
          <w:rFonts w:ascii="Arial" w:hAnsi="Arial" w:cs="Arial"/>
        </w:rPr>
        <w:t>BS 8536-2:2016 Briefing for design and construction. Code of practice for asset management (Linear and geographical infrastructure)</w:t>
      </w:r>
    </w:p>
    <w:p w14:paraId="7D94ACFB" w14:textId="094F70B4" w:rsidR="009D158C" w:rsidRDefault="0003638D" w:rsidP="009D158C">
      <w:pPr>
        <w:spacing w:line="360" w:lineRule="auto"/>
        <w:rPr>
          <w:rFonts w:ascii="Arial" w:hAnsi="Arial" w:cs="Arial"/>
        </w:rPr>
      </w:pPr>
      <w:r w:rsidRPr="0003638D">
        <w:rPr>
          <w:rFonts w:ascii="Arial" w:hAnsi="Arial" w:cs="Arial"/>
        </w:rPr>
        <w:lastRenderedPageBreak/>
        <w:t>The project will adhere to Omega Construction’s s internal BIM standards and protocols, which have been developed based on industry best practices and tailored to the specific requirements and workflows of the organisation. In addition to this, standardised naming conventions will be established for BIM models, files, and components to ensure consistency and facilitate interoperability between different project stakeholders. Furthermore, A centrali</w:t>
      </w:r>
      <w:r w:rsidR="008012C5">
        <w:rPr>
          <w:rFonts w:ascii="Arial" w:hAnsi="Arial" w:cs="Arial"/>
        </w:rPr>
        <w:t>s</w:t>
      </w:r>
      <w:r w:rsidRPr="0003638D">
        <w:rPr>
          <w:rFonts w:ascii="Arial" w:hAnsi="Arial" w:cs="Arial"/>
        </w:rPr>
        <w:t>ed Common Data Environment (CDE) will be established to serve as a single source of truth for project information, ensuring data consistency, security, and accessibility for all project stakeholders.</w:t>
      </w:r>
    </w:p>
    <w:p w14:paraId="4A377EDE" w14:textId="374F3B0F" w:rsidR="00EE52D0" w:rsidRDefault="00F7722B" w:rsidP="00857EE8">
      <w:pPr>
        <w:pStyle w:val="Heading1"/>
        <w:rPr>
          <w:rFonts w:ascii="Arial" w:hAnsi="Arial" w:cs="Arial"/>
          <w:color w:val="002060"/>
          <w:sz w:val="32"/>
          <w:szCs w:val="32"/>
        </w:rPr>
      </w:pPr>
      <w:bookmarkStart w:id="7" w:name="_Toc165474807"/>
      <w:r>
        <w:rPr>
          <w:rFonts w:ascii="Arial" w:hAnsi="Arial" w:cs="Arial"/>
          <w:color w:val="002060"/>
          <w:sz w:val="32"/>
          <w:szCs w:val="32"/>
        </w:rPr>
        <w:t>Project Management</w:t>
      </w:r>
      <w:bookmarkEnd w:id="7"/>
    </w:p>
    <w:p w14:paraId="1A4B5BE2" w14:textId="1817542F" w:rsidR="00F7722B" w:rsidRPr="00F7722B" w:rsidRDefault="00F7722B" w:rsidP="009D158C">
      <w:pPr>
        <w:spacing w:line="360" w:lineRule="auto"/>
        <w:rPr>
          <w:rFonts w:ascii="Arial" w:hAnsi="Arial" w:cs="Arial"/>
        </w:rPr>
      </w:pPr>
      <w:r>
        <w:rPr>
          <w:rFonts w:ascii="Arial" w:hAnsi="Arial" w:cs="Arial"/>
        </w:rPr>
        <w:t xml:space="preserve">This sectionof the BEP covers the requirements of BS EN ISO 19650 relating </w:t>
      </w:r>
      <w:r w:rsidR="007E5394">
        <w:rPr>
          <w:rFonts w:ascii="Arial" w:hAnsi="Arial" w:cs="Arial"/>
        </w:rPr>
        <w:t>to the management processes that satisfy the AIR, PIR and EIR’s</w:t>
      </w:r>
    </w:p>
    <w:p w14:paraId="29FA398A" w14:textId="32142761" w:rsidR="0003638D" w:rsidRPr="0003638D" w:rsidRDefault="0003638D" w:rsidP="00857EE8">
      <w:pPr>
        <w:pStyle w:val="Heading2"/>
        <w:rPr>
          <w:rFonts w:ascii="Arial" w:hAnsi="Arial" w:cs="Arial"/>
          <w:color w:val="auto"/>
          <w:sz w:val="28"/>
          <w:szCs w:val="28"/>
        </w:rPr>
      </w:pPr>
      <w:bookmarkStart w:id="8" w:name="_Toc165474808"/>
      <w:r w:rsidRPr="0003638D">
        <w:rPr>
          <w:rFonts w:ascii="Arial" w:hAnsi="Arial" w:cs="Arial"/>
          <w:color w:val="002060"/>
          <w:sz w:val="28"/>
          <w:szCs w:val="28"/>
        </w:rPr>
        <w:t>Roles and Responsibilities</w:t>
      </w:r>
      <w:bookmarkEnd w:id="8"/>
    </w:p>
    <w:p w14:paraId="3D191322" w14:textId="499D6A62" w:rsidR="0003638D" w:rsidRPr="0003638D" w:rsidRDefault="0003638D" w:rsidP="0003638D">
      <w:pPr>
        <w:rPr>
          <w:rFonts w:ascii="Arial" w:hAnsi="Arial" w:cs="Arial"/>
        </w:rPr>
      </w:pPr>
      <w:r w:rsidRPr="0003638D">
        <w:rPr>
          <w:rFonts w:ascii="Arial" w:hAnsi="Arial" w:cs="Arial"/>
        </w:rPr>
        <w:t xml:space="preserve">The table below records names and contacts of the appointed party fulfilling the necessary function </w:t>
      </w:r>
      <w:r w:rsidR="004157A1" w:rsidRPr="0003638D">
        <w:rPr>
          <w:rFonts w:ascii="Arial" w:hAnsi="Arial" w:cs="Arial"/>
        </w:rPr>
        <w:t>to make</w:t>
      </w:r>
      <w:r w:rsidRPr="0003638D">
        <w:rPr>
          <w:rFonts w:ascii="Arial" w:hAnsi="Arial" w:cs="Arial"/>
        </w:rPr>
        <w:t xml:space="preserve"> up the delivery team. </w:t>
      </w:r>
    </w:p>
    <w:tbl>
      <w:tblPr>
        <w:tblStyle w:val="TableGrid"/>
        <w:tblW w:w="0" w:type="auto"/>
        <w:tblLook w:val="04A0" w:firstRow="1" w:lastRow="0" w:firstColumn="1" w:lastColumn="0" w:noHBand="0" w:noVBand="1"/>
      </w:tblPr>
      <w:tblGrid>
        <w:gridCol w:w="2079"/>
        <w:gridCol w:w="3355"/>
        <w:gridCol w:w="3582"/>
      </w:tblGrid>
      <w:tr w:rsidR="004157A1" w:rsidRPr="0003638D" w14:paraId="39662E03" w14:textId="77777777" w:rsidTr="004157A1">
        <w:tc>
          <w:tcPr>
            <w:tcW w:w="2122" w:type="dxa"/>
            <w:shd w:val="clear" w:color="auto" w:fill="8DD873" w:themeFill="accent6" w:themeFillTint="99"/>
          </w:tcPr>
          <w:p w14:paraId="1389DAC6" w14:textId="77777777" w:rsidR="0003638D" w:rsidRPr="0003638D" w:rsidRDefault="0003638D" w:rsidP="0003638D">
            <w:pPr>
              <w:spacing w:after="160" w:line="278" w:lineRule="auto"/>
              <w:rPr>
                <w:rFonts w:ascii="Arial" w:hAnsi="Arial" w:cs="Arial"/>
              </w:rPr>
            </w:pPr>
            <w:r w:rsidRPr="0003638D">
              <w:rPr>
                <w:rFonts w:ascii="Arial" w:hAnsi="Arial" w:cs="Arial"/>
              </w:rPr>
              <w:t>Role</w:t>
            </w:r>
          </w:p>
        </w:tc>
        <w:tc>
          <w:tcPr>
            <w:tcW w:w="3439" w:type="dxa"/>
            <w:shd w:val="clear" w:color="auto" w:fill="8DD873" w:themeFill="accent6" w:themeFillTint="99"/>
          </w:tcPr>
          <w:p w14:paraId="2A9AA5A3" w14:textId="77777777" w:rsidR="0003638D" w:rsidRPr="0003638D" w:rsidRDefault="0003638D" w:rsidP="0003638D">
            <w:pPr>
              <w:spacing w:after="160" w:line="278" w:lineRule="auto"/>
              <w:rPr>
                <w:rFonts w:ascii="Arial" w:hAnsi="Arial" w:cs="Arial"/>
              </w:rPr>
            </w:pPr>
            <w:r w:rsidRPr="0003638D">
              <w:rPr>
                <w:rFonts w:ascii="Arial" w:hAnsi="Arial" w:cs="Arial"/>
              </w:rPr>
              <w:t>Name “Omega Construction Ltd”</w:t>
            </w:r>
          </w:p>
        </w:tc>
        <w:tc>
          <w:tcPr>
            <w:tcW w:w="3455" w:type="dxa"/>
            <w:shd w:val="clear" w:color="auto" w:fill="8DD873" w:themeFill="accent6" w:themeFillTint="99"/>
          </w:tcPr>
          <w:p w14:paraId="09D1318A" w14:textId="77777777" w:rsidR="0003638D" w:rsidRPr="0003638D" w:rsidRDefault="0003638D" w:rsidP="0003638D">
            <w:pPr>
              <w:spacing w:after="160" w:line="278" w:lineRule="auto"/>
              <w:rPr>
                <w:rFonts w:ascii="Arial" w:hAnsi="Arial" w:cs="Arial"/>
              </w:rPr>
            </w:pPr>
            <w:r w:rsidRPr="0003638D">
              <w:rPr>
                <w:rFonts w:ascii="Arial" w:hAnsi="Arial" w:cs="Arial"/>
              </w:rPr>
              <w:t>Contact</w:t>
            </w:r>
          </w:p>
        </w:tc>
      </w:tr>
      <w:tr w:rsidR="0003638D" w:rsidRPr="0003638D" w14:paraId="25FA651B" w14:textId="77777777" w:rsidTr="00CE119E">
        <w:tc>
          <w:tcPr>
            <w:tcW w:w="2122" w:type="dxa"/>
          </w:tcPr>
          <w:p w14:paraId="1FFFE961" w14:textId="77777777" w:rsidR="0003638D" w:rsidRPr="0003638D" w:rsidRDefault="0003638D" w:rsidP="0003638D">
            <w:pPr>
              <w:spacing w:after="160" w:line="278" w:lineRule="auto"/>
              <w:rPr>
                <w:rFonts w:ascii="Arial" w:hAnsi="Arial" w:cs="Arial"/>
              </w:rPr>
            </w:pPr>
            <w:r w:rsidRPr="0003638D">
              <w:rPr>
                <w:rFonts w:ascii="Arial" w:hAnsi="Arial" w:cs="Arial"/>
              </w:rPr>
              <w:t>BIM Manager</w:t>
            </w:r>
          </w:p>
        </w:tc>
        <w:tc>
          <w:tcPr>
            <w:tcW w:w="3439" w:type="dxa"/>
          </w:tcPr>
          <w:p w14:paraId="37A9023C" w14:textId="77777777" w:rsidR="0003638D" w:rsidRPr="0003638D" w:rsidRDefault="0003638D" w:rsidP="0003638D">
            <w:pPr>
              <w:spacing w:after="160" w:line="278" w:lineRule="auto"/>
              <w:rPr>
                <w:rFonts w:ascii="Arial" w:hAnsi="Arial" w:cs="Arial"/>
              </w:rPr>
            </w:pPr>
            <w:r w:rsidRPr="0003638D">
              <w:rPr>
                <w:rFonts w:ascii="Arial" w:hAnsi="Arial" w:cs="Arial"/>
              </w:rPr>
              <w:t>Matthew Moore</w:t>
            </w:r>
          </w:p>
        </w:tc>
        <w:tc>
          <w:tcPr>
            <w:tcW w:w="3455" w:type="dxa"/>
          </w:tcPr>
          <w:p w14:paraId="69C78306" w14:textId="77777777" w:rsidR="0003638D" w:rsidRPr="0003638D" w:rsidRDefault="0003638D" w:rsidP="0003638D">
            <w:pPr>
              <w:spacing w:after="160" w:line="278" w:lineRule="auto"/>
              <w:rPr>
                <w:rFonts w:ascii="Arial" w:hAnsi="Arial" w:cs="Arial"/>
              </w:rPr>
            </w:pPr>
            <w:r w:rsidRPr="0003638D">
              <w:rPr>
                <w:rFonts w:ascii="Arial" w:hAnsi="Arial" w:cs="Arial"/>
              </w:rPr>
              <w:t>M.Moore@OmegaCLtd.co.uk</w:t>
            </w:r>
          </w:p>
        </w:tc>
      </w:tr>
      <w:tr w:rsidR="0003638D" w:rsidRPr="0003638D" w14:paraId="13F68627" w14:textId="77777777" w:rsidTr="00CE119E">
        <w:tc>
          <w:tcPr>
            <w:tcW w:w="2122" w:type="dxa"/>
          </w:tcPr>
          <w:p w14:paraId="1205942E" w14:textId="77777777" w:rsidR="0003638D" w:rsidRPr="0003638D" w:rsidRDefault="0003638D" w:rsidP="0003638D">
            <w:pPr>
              <w:spacing w:after="160" w:line="278" w:lineRule="auto"/>
              <w:rPr>
                <w:rFonts w:ascii="Arial" w:hAnsi="Arial" w:cs="Arial"/>
              </w:rPr>
            </w:pPr>
            <w:r w:rsidRPr="0003638D">
              <w:rPr>
                <w:rFonts w:ascii="Arial" w:hAnsi="Arial" w:cs="Arial"/>
              </w:rPr>
              <w:t>Project Manager</w:t>
            </w:r>
          </w:p>
        </w:tc>
        <w:tc>
          <w:tcPr>
            <w:tcW w:w="3439" w:type="dxa"/>
          </w:tcPr>
          <w:p w14:paraId="7B12543E" w14:textId="77777777" w:rsidR="0003638D" w:rsidRPr="0003638D" w:rsidRDefault="0003638D" w:rsidP="0003638D">
            <w:pPr>
              <w:spacing w:after="160" w:line="278" w:lineRule="auto"/>
              <w:rPr>
                <w:rFonts w:ascii="Arial" w:hAnsi="Arial" w:cs="Arial"/>
              </w:rPr>
            </w:pPr>
            <w:r w:rsidRPr="0003638D">
              <w:rPr>
                <w:rFonts w:ascii="Arial" w:hAnsi="Arial" w:cs="Arial"/>
              </w:rPr>
              <w:t>Lochlaan Greggain</w:t>
            </w:r>
          </w:p>
        </w:tc>
        <w:tc>
          <w:tcPr>
            <w:tcW w:w="3455" w:type="dxa"/>
          </w:tcPr>
          <w:p w14:paraId="0936BCD2" w14:textId="77777777" w:rsidR="0003638D" w:rsidRPr="0003638D" w:rsidRDefault="0003638D" w:rsidP="0003638D">
            <w:pPr>
              <w:spacing w:after="160" w:line="278" w:lineRule="auto"/>
              <w:rPr>
                <w:rFonts w:ascii="Arial" w:hAnsi="Arial" w:cs="Arial"/>
              </w:rPr>
            </w:pPr>
            <w:r w:rsidRPr="0003638D">
              <w:rPr>
                <w:rFonts w:ascii="Arial" w:hAnsi="Arial" w:cs="Arial"/>
              </w:rPr>
              <w:t>L.Greggain@OmegaCLtd.co.uk</w:t>
            </w:r>
          </w:p>
        </w:tc>
      </w:tr>
      <w:tr w:rsidR="0003638D" w:rsidRPr="0003638D" w14:paraId="49E0586E" w14:textId="77777777" w:rsidTr="00CE119E">
        <w:tc>
          <w:tcPr>
            <w:tcW w:w="2122" w:type="dxa"/>
          </w:tcPr>
          <w:p w14:paraId="7385530B" w14:textId="77777777" w:rsidR="0003638D" w:rsidRPr="0003638D" w:rsidRDefault="0003638D" w:rsidP="0003638D">
            <w:pPr>
              <w:spacing w:after="160" w:line="278" w:lineRule="auto"/>
              <w:rPr>
                <w:rFonts w:ascii="Arial" w:hAnsi="Arial" w:cs="Arial"/>
              </w:rPr>
            </w:pPr>
            <w:r w:rsidRPr="0003638D">
              <w:rPr>
                <w:rFonts w:ascii="Arial" w:hAnsi="Arial" w:cs="Arial"/>
              </w:rPr>
              <w:t>Quantity Surveyor</w:t>
            </w:r>
          </w:p>
        </w:tc>
        <w:tc>
          <w:tcPr>
            <w:tcW w:w="3439" w:type="dxa"/>
          </w:tcPr>
          <w:p w14:paraId="5CCFB4C5" w14:textId="77777777" w:rsidR="0003638D" w:rsidRPr="0003638D" w:rsidRDefault="0003638D" w:rsidP="0003638D">
            <w:pPr>
              <w:spacing w:after="160" w:line="278" w:lineRule="auto"/>
              <w:rPr>
                <w:rFonts w:ascii="Arial" w:hAnsi="Arial" w:cs="Arial"/>
              </w:rPr>
            </w:pPr>
            <w:r w:rsidRPr="0003638D">
              <w:rPr>
                <w:rFonts w:ascii="Arial" w:hAnsi="Arial" w:cs="Arial"/>
              </w:rPr>
              <w:t>Harri Morgan</w:t>
            </w:r>
          </w:p>
        </w:tc>
        <w:tc>
          <w:tcPr>
            <w:tcW w:w="3455" w:type="dxa"/>
          </w:tcPr>
          <w:p w14:paraId="2756D970" w14:textId="77777777" w:rsidR="0003638D" w:rsidRPr="0003638D" w:rsidRDefault="0003638D" w:rsidP="0003638D">
            <w:pPr>
              <w:spacing w:after="160" w:line="278" w:lineRule="auto"/>
              <w:rPr>
                <w:rFonts w:ascii="Arial" w:hAnsi="Arial" w:cs="Arial"/>
              </w:rPr>
            </w:pPr>
            <w:r w:rsidRPr="0003638D">
              <w:rPr>
                <w:rFonts w:ascii="Arial" w:hAnsi="Arial" w:cs="Arial"/>
              </w:rPr>
              <w:t>H.Morgan@OmegaCLtd.co.uk</w:t>
            </w:r>
          </w:p>
        </w:tc>
      </w:tr>
      <w:tr w:rsidR="0003638D" w:rsidRPr="0003638D" w14:paraId="5E5012C7" w14:textId="77777777" w:rsidTr="00CE119E">
        <w:tc>
          <w:tcPr>
            <w:tcW w:w="2122" w:type="dxa"/>
          </w:tcPr>
          <w:p w14:paraId="3EAD5D63" w14:textId="77777777" w:rsidR="0003638D" w:rsidRPr="0003638D" w:rsidRDefault="0003638D" w:rsidP="0003638D">
            <w:pPr>
              <w:spacing w:after="160" w:line="278" w:lineRule="auto"/>
              <w:rPr>
                <w:rFonts w:ascii="Arial" w:hAnsi="Arial" w:cs="Arial"/>
              </w:rPr>
            </w:pPr>
            <w:r w:rsidRPr="0003638D">
              <w:rPr>
                <w:rFonts w:ascii="Arial" w:hAnsi="Arial" w:cs="Arial"/>
              </w:rPr>
              <w:t>H&amp;S Manager</w:t>
            </w:r>
          </w:p>
        </w:tc>
        <w:tc>
          <w:tcPr>
            <w:tcW w:w="3439" w:type="dxa"/>
          </w:tcPr>
          <w:p w14:paraId="1BE4683F" w14:textId="77777777" w:rsidR="0003638D" w:rsidRPr="0003638D" w:rsidRDefault="0003638D" w:rsidP="0003638D">
            <w:pPr>
              <w:spacing w:after="160" w:line="278" w:lineRule="auto"/>
              <w:rPr>
                <w:rFonts w:ascii="Arial" w:hAnsi="Arial" w:cs="Arial"/>
              </w:rPr>
            </w:pPr>
            <w:r w:rsidRPr="0003638D">
              <w:rPr>
                <w:rFonts w:ascii="Arial" w:hAnsi="Arial" w:cs="Arial"/>
              </w:rPr>
              <w:t>Ben Francis</w:t>
            </w:r>
          </w:p>
        </w:tc>
        <w:tc>
          <w:tcPr>
            <w:tcW w:w="3455" w:type="dxa"/>
          </w:tcPr>
          <w:p w14:paraId="24800517" w14:textId="77777777" w:rsidR="0003638D" w:rsidRPr="0003638D" w:rsidRDefault="0003638D" w:rsidP="0003638D">
            <w:pPr>
              <w:spacing w:after="160" w:line="278" w:lineRule="auto"/>
              <w:rPr>
                <w:rFonts w:ascii="Arial" w:hAnsi="Arial" w:cs="Arial"/>
              </w:rPr>
            </w:pPr>
            <w:r w:rsidRPr="0003638D">
              <w:rPr>
                <w:rFonts w:ascii="Arial" w:hAnsi="Arial" w:cs="Arial"/>
              </w:rPr>
              <w:t>B.Francis@OmegaCLtd.co.uk</w:t>
            </w:r>
          </w:p>
        </w:tc>
      </w:tr>
      <w:tr w:rsidR="0003638D" w:rsidRPr="0003638D" w14:paraId="3166523B" w14:textId="77777777" w:rsidTr="00CE119E">
        <w:tc>
          <w:tcPr>
            <w:tcW w:w="2122" w:type="dxa"/>
          </w:tcPr>
          <w:p w14:paraId="40ED4AD0" w14:textId="77777777" w:rsidR="0003638D" w:rsidRPr="0003638D" w:rsidRDefault="0003638D" w:rsidP="0003638D">
            <w:pPr>
              <w:spacing w:after="160" w:line="278" w:lineRule="auto"/>
              <w:rPr>
                <w:rFonts w:ascii="Arial" w:hAnsi="Arial" w:cs="Arial"/>
              </w:rPr>
            </w:pPr>
            <w:r w:rsidRPr="0003638D">
              <w:rPr>
                <w:rFonts w:ascii="Arial" w:hAnsi="Arial" w:cs="Arial"/>
              </w:rPr>
              <w:t>Design Manager</w:t>
            </w:r>
          </w:p>
        </w:tc>
        <w:tc>
          <w:tcPr>
            <w:tcW w:w="3439" w:type="dxa"/>
          </w:tcPr>
          <w:p w14:paraId="6A5BE454" w14:textId="77777777" w:rsidR="0003638D" w:rsidRPr="0003638D" w:rsidRDefault="0003638D" w:rsidP="0003638D">
            <w:pPr>
              <w:spacing w:after="160" w:line="278" w:lineRule="auto"/>
              <w:rPr>
                <w:rFonts w:ascii="Arial" w:hAnsi="Arial" w:cs="Arial"/>
              </w:rPr>
            </w:pPr>
            <w:r w:rsidRPr="0003638D">
              <w:rPr>
                <w:rFonts w:ascii="Arial" w:hAnsi="Arial" w:cs="Arial"/>
              </w:rPr>
              <w:t>Lonye Brown</w:t>
            </w:r>
          </w:p>
        </w:tc>
        <w:tc>
          <w:tcPr>
            <w:tcW w:w="3455" w:type="dxa"/>
          </w:tcPr>
          <w:p w14:paraId="62535164" w14:textId="77777777" w:rsidR="0003638D" w:rsidRPr="0003638D" w:rsidRDefault="0003638D" w:rsidP="0003638D">
            <w:pPr>
              <w:spacing w:after="160" w:line="278" w:lineRule="auto"/>
              <w:rPr>
                <w:rFonts w:ascii="Arial" w:hAnsi="Arial" w:cs="Arial"/>
              </w:rPr>
            </w:pPr>
            <w:r w:rsidRPr="0003638D">
              <w:rPr>
                <w:rFonts w:ascii="Arial" w:hAnsi="Arial" w:cs="Arial"/>
              </w:rPr>
              <w:t>L.Brown@OmegaCLtd.co.uk</w:t>
            </w:r>
          </w:p>
        </w:tc>
      </w:tr>
    </w:tbl>
    <w:p w14:paraId="60CBC6AB" w14:textId="77777777" w:rsidR="0003638D" w:rsidRDefault="0003638D" w:rsidP="0003638D">
      <w:pPr>
        <w:rPr>
          <w:rFonts w:ascii="Arial" w:hAnsi="Arial" w:cs="Arial"/>
        </w:rPr>
      </w:pPr>
    </w:p>
    <w:p w14:paraId="35BFB043" w14:textId="77777777" w:rsidR="0003638D" w:rsidRPr="0003638D" w:rsidRDefault="0003638D" w:rsidP="0003638D">
      <w:pPr>
        <w:rPr>
          <w:rFonts w:ascii="Arial" w:hAnsi="Arial" w:cs="Arial"/>
        </w:rPr>
      </w:pPr>
      <w:r w:rsidRPr="0003638D">
        <w:rPr>
          <w:rFonts w:ascii="Arial" w:hAnsi="Arial" w:cs="Arial"/>
        </w:rPr>
        <w:t xml:space="preserve">The Task Team Members of the different functions related to production and management of information are recorded in the table below. </w:t>
      </w:r>
    </w:p>
    <w:tbl>
      <w:tblPr>
        <w:tblStyle w:val="TableGrid"/>
        <w:tblW w:w="0" w:type="auto"/>
        <w:tblLook w:val="04A0" w:firstRow="1" w:lastRow="0" w:firstColumn="1" w:lastColumn="0" w:noHBand="0" w:noVBand="1"/>
      </w:tblPr>
      <w:tblGrid>
        <w:gridCol w:w="1696"/>
        <w:gridCol w:w="7320"/>
      </w:tblGrid>
      <w:tr w:rsidR="0003638D" w:rsidRPr="0003638D" w14:paraId="4B5DBE09" w14:textId="77777777" w:rsidTr="00CE119E">
        <w:tc>
          <w:tcPr>
            <w:tcW w:w="1696" w:type="dxa"/>
          </w:tcPr>
          <w:p w14:paraId="7A294A25" w14:textId="77777777" w:rsidR="0003638D" w:rsidRPr="0003638D" w:rsidRDefault="0003638D" w:rsidP="0003638D">
            <w:pPr>
              <w:spacing w:after="160" w:line="278" w:lineRule="auto"/>
              <w:rPr>
                <w:rFonts w:ascii="Arial" w:hAnsi="Arial" w:cs="Arial"/>
              </w:rPr>
            </w:pPr>
            <w:r w:rsidRPr="0003638D">
              <w:rPr>
                <w:rFonts w:ascii="Arial" w:hAnsi="Arial" w:cs="Arial"/>
              </w:rPr>
              <w:t>BIM Manager</w:t>
            </w:r>
          </w:p>
        </w:tc>
        <w:tc>
          <w:tcPr>
            <w:tcW w:w="7320" w:type="dxa"/>
          </w:tcPr>
          <w:p w14:paraId="1D0E5EF6" w14:textId="77777777" w:rsidR="0003638D" w:rsidRPr="0003638D" w:rsidRDefault="0003638D" w:rsidP="0003638D">
            <w:pPr>
              <w:spacing w:after="160" w:line="278" w:lineRule="auto"/>
              <w:rPr>
                <w:rFonts w:ascii="Arial" w:hAnsi="Arial" w:cs="Arial"/>
              </w:rPr>
            </w:pPr>
            <w:r w:rsidRPr="0003638D">
              <w:rPr>
                <w:rFonts w:ascii="Arial" w:hAnsi="Arial" w:cs="Arial"/>
              </w:rPr>
              <w:t>The BIM Manager is responsible for overseeing the implementation and execution of BIM processes and workflows throughout the project lifecycle. They will also, develop and implement BIM standards, protocols, and guidelines, Coordinate BIM activities among project stakeholders and, Manage the BIM execution plan and monitor its implementation.</w:t>
            </w:r>
          </w:p>
        </w:tc>
      </w:tr>
      <w:tr w:rsidR="0003638D" w:rsidRPr="0003638D" w14:paraId="5FB84077" w14:textId="77777777" w:rsidTr="00CE119E">
        <w:tc>
          <w:tcPr>
            <w:tcW w:w="1696" w:type="dxa"/>
          </w:tcPr>
          <w:p w14:paraId="665041B9" w14:textId="77777777" w:rsidR="0003638D" w:rsidRPr="0003638D" w:rsidRDefault="0003638D" w:rsidP="0003638D">
            <w:pPr>
              <w:spacing w:after="160" w:line="278" w:lineRule="auto"/>
              <w:rPr>
                <w:rFonts w:ascii="Arial" w:hAnsi="Arial" w:cs="Arial"/>
              </w:rPr>
            </w:pPr>
            <w:r w:rsidRPr="0003638D">
              <w:rPr>
                <w:rFonts w:ascii="Arial" w:hAnsi="Arial" w:cs="Arial"/>
              </w:rPr>
              <w:lastRenderedPageBreak/>
              <w:t>Designers</w:t>
            </w:r>
          </w:p>
        </w:tc>
        <w:tc>
          <w:tcPr>
            <w:tcW w:w="7320" w:type="dxa"/>
          </w:tcPr>
          <w:p w14:paraId="2FF649F9" w14:textId="77777777" w:rsidR="0003638D" w:rsidRPr="0003638D" w:rsidRDefault="0003638D" w:rsidP="0003638D">
            <w:pPr>
              <w:rPr>
                <w:rFonts w:ascii="Arial" w:hAnsi="Arial" w:cs="Arial"/>
              </w:rPr>
            </w:pPr>
            <w:r w:rsidRPr="0003638D">
              <w:rPr>
                <w:rFonts w:ascii="Arial" w:hAnsi="Arial" w:cs="Arial"/>
              </w:rPr>
              <w:t>Designers, including architects and architectural technologists, are responsible for developing architectural BIM models and design documentation. They will Develop detailed architectural BIM models based on project requirements and design concepts,</w:t>
            </w:r>
          </w:p>
          <w:p w14:paraId="1680A14A" w14:textId="77777777" w:rsidR="0003638D" w:rsidRPr="0003638D" w:rsidRDefault="0003638D" w:rsidP="0003638D">
            <w:pPr>
              <w:spacing w:after="160" w:line="278" w:lineRule="auto"/>
              <w:rPr>
                <w:rFonts w:ascii="Arial" w:hAnsi="Arial" w:cs="Arial"/>
              </w:rPr>
            </w:pPr>
            <w:r w:rsidRPr="0003638D">
              <w:rPr>
                <w:rFonts w:ascii="Arial" w:hAnsi="Arial" w:cs="Arial"/>
              </w:rPr>
              <w:t>Incorporate design changes and revisions into BIM models in a timely manner and, collaborate with the BIM Manager to adhere to BIM standards and protocols.</w:t>
            </w:r>
          </w:p>
        </w:tc>
      </w:tr>
      <w:tr w:rsidR="0003638D" w:rsidRPr="0003638D" w14:paraId="1DEDADBF" w14:textId="77777777" w:rsidTr="00CE119E">
        <w:tc>
          <w:tcPr>
            <w:tcW w:w="1696" w:type="dxa"/>
          </w:tcPr>
          <w:p w14:paraId="3A8DF1FE" w14:textId="77777777" w:rsidR="0003638D" w:rsidRPr="0003638D" w:rsidRDefault="0003638D" w:rsidP="0003638D">
            <w:pPr>
              <w:spacing w:after="160" w:line="278" w:lineRule="auto"/>
              <w:rPr>
                <w:rFonts w:ascii="Arial" w:hAnsi="Arial" w:cs="Arial"/>
              </w:rPr>
            </w:pPr>
            <w:r w:rsidRPr="0003638D">
              <w:rPr>
                <w:rFonts w:ascii="Arial" w:hAnsi="Arial" w:cs="Arial"/>
              </w:rPr>
              <w:t>Engineers</w:t>
            </w:r>
          </w:p>
        </w:tc>
        <w:tc>
          <w:tcPr>
            <w:tcW w:w="7320" w:type="dxa"/>
          </w:tcPr>
          <w:p w14:paraId="7289722A" w14:textId="77777777" w:rsidR="0003638D" w:rsidRPr="0003638D" w:rsidRDefault="0003638D" w:rsidP="0003638D">
            <w:pPr>
              <w:spacing w:after="160" w:line="278" w:lineRule="auto"/>
              <w:rPr>
                <w:rFonts w:ascii="Arial" w:hAnsi="Arial" w:cs="Arial"/>
              </w:rPr>
            </w:pPr>
            <w:r w:rsidRPr="0003638D">
              <w:rPr>
                <w:rFonts w:ascii="Arial" w:hAnsi="Arial" w:cs="Arial"/>
              </w:rPr>
              <w:t>Engineers, including structural, mechanical, electrical, and plumbing (MEP) engineers, are responsible for developing discipline-specific BIM models and engineering documentation. Each discipline will Develop detailed BIM models (e.g., structural, HVAC, electrical) based on engineering requirements and specifications and Coordinate with other engineering disciplines to ensure integration and clash-free design.</w:t>
            </w:r>
          </w:p>
        </w:tc>
      </w:tr>
      <w:tr w:rsidR="0003638D" w:rsidRPr="0003638D" w14:paraId="02714708" w14:textId="77777777" w:rsidTr="00CE119E">
        <w:tc>
          <w:tcPr>
            <w:tcW w:w="1696" w:type="dxa"/>
          </w:tcPr>
          <w:p w14:paraId="422F2EDC" w14:textId="77777777" w:rsidR="0003638D" w:rsidRPr="0003638D" w:rsidRDefault="0003638D" w:rsidP="0003638D">
            <w:pPr>
              <w:spacing w:after="160" w:line="278" w:lineRule="auto"/>
              <w:rPr>
                <w:rFonts w:ascii="Arial" w:hAnsi="Arial" w:cs="Arial"/>
              </w:rPr>
            </w:pPr>
            <w:r w:rsidRPr="0003638D">
              <w:rPr>
                <w:rFonts w:ascii="Arial" w:hAnsi="Arial" w:cs="Arial"/>
              </w:rPr>
              <w:t>Contractors</w:t>
            </w:r>
          </w:p>
        </w:tc>
        <w:tc>
          <w:tcPr>
            <w:tcW w:w="7320" w:type="dxa"/>
          </w:tcPr>
          <w:p w14:paraId="272589C9" w14:textId="77777777" w:rsidR="0003638D" w:rsidRPr="0003638D" w:rsidRDefault="0003638D" w:rsidP="0003638D">
            <w:pPr>
              <w:rPr>
                <w:rFonts w:ascii="Arial" w:hAnsi="Arial" w:cs="Arial"/>
              </w:rPr>
            </w:pPr>
            <w:r w:rsidRPr="0003638D">
              <w:rPr>
                <w:rFonts w:ascii="Arial" w:hAnsi="Arial" w:cs="Arial"/>
              </w:rPr>
              <w:t>Contractors are responsible for implementing BIM processes during the construction phase of the project. Develop construction-specific BIM models based on construction sequencing and phasing requirements.</w:t>
            </w:r>
          </w:p>
          <w:p w14:paraId="6623B205" w14:textId="6D5F8DD0" w:rsidR="0003638D" w:rsidRPr="0003638D" w:rsidRDefault="0003638D" w:rsidP="0003638D">
            <w:pPr>
              <w:spacing w:after="160" w:line="278" w:lineRule="auto"/>
              <w:rPr>
                <w:rFonts w:ascii="Arial" w:hAnsi="Arial" w:cs="Arial"/>
              </w:rPr>
            </w:pPr>
            <w:r w:rsidRPr="0003638D">
              <w:rPr>
                <w:rFonts w:ascii="Arial" w:hAnsi="Arial" w:cs="Arial"/>
              </w:rPr>
              <w:t>Utili</w:t>
            </w:r>
            <w:r>
              <w:rPr>
                <w:rFonts w:ascii="Arial" w:hAnsi="Arial" w:cs="Arial"/>
              </w:rPr>
              <w:t>s</w:t>
            </w:r>
            <w:r w:rsidRPr="0003638D">
              <w:rPr>
                <w:rFonts w:ascii="Arial" w:hAnsi="Arial" w:cs="Arial"/>
              </w:rPr>
              <w:t>e BIM for construction planning, coordination, and clash detection. Use BIM for quantity takeoff, scheduling, and logistics planning.</w:t>
            </w:r>
          </w:p>
        </w:tc>
      </w:tr>
    </w:tbl>
    <w:p w14:paraId="5743BDEE" w14:textId="77777777" w:rsidR="0003638D" w:rsidRDefault="0003638D" w:rsidP="0003638D">
      <w:pPr>
        <w:rPr>
          <w:rFonts w:ascii="Arial" w:hAnsi="Arial" w:cs="Arial"/>
        </w:rPr>
      </w:pPr>
    </w:p>
    <w:p w14:paraId="73ABFED1" w14:textId="77777777" w:rsidR="00B92924" w:rsidRDefault="00B92924" w:rsidP="0003638D">
      <w:pPr>
        <w:rPr>
          <w:rFonts w:ascii="Arial" w:hAnsi="Arial" w:cs="Arial"/>
          <w:color w:val="002060"/>
          <w:sz w:val="32"/>
          <w:szCs w:val="32"/>
        </w:rPr>
      </w:pPr>
    </w:p>
    <w:p w14:paraId="5BA04A7A" w14:textId="77777777" w:rsidR="00B92924" w:rsidRDefault="00B92924" w:rsidP="0003638D">
      <w:pPr>
        <w:rPr>
          <w:rFonts w:ascii="Arial" w:hAnsi="Arial" w:cs="Arial"/>
          <w:color w:val="002060"/>
          <w:sz w:val="32"/>
          <w:szCs w:val="32"/>
        </w:rPr>
      </w:pPr>
    </w:p>
    <w:p w14:paraId="144EAF06" w14:textId="77777777" w:rsidR="00B92924" w:rsidRDefault="00B92924" w:rsidP="0003638D">
      <w:pPr>
        <w:rPr>
          <w:rFonts w:ascii="Arial" w:hAnsi="Arial" w:cs="Arial"/>
          <w:color w:val="002060"/>
          <w:sz w:val="32"/>
          <w:szCs w:val="32"/>
        </w:rPr>
      </w:pPr>
    </w:p>
    <w:p w14:paraId="0E651398" w14:textId="77777777" w:rsidR="00B92924" w:rsidRDefault="00B92924" w:rsidP="0003638D">
      <w:pPr>
        <w:rPr>
          <w:rFonts w:ascii="Arial" w:hAnsi="Arial" w:cs="Arial"/>
          <w:color w:val="002060"/>
          <w:sz w:val="32"/>
          <w:szCs w:val="32"/>
        </w:rPr>
      </w:pPr>
    </w:p>
    <w:p w14:paraId="54FF9608" w14:textId="77777777" w:rsidR="00B92924" w:rsidRDefault="00B92924" w:rsidP="0003638D">
      <w:pPr>
        <w:rPr>
          <w:rFonts w:ascii="Arial" w:hAnsi="Arial" w:cs="Arial"/>
          <w:color w:val="002060"/>
          <w:sz w:val="32"/>
          <w:szCs w:val="32"/>
        </w:rPr>
      </w:pPr>
    </w:p>
    <w:p w14:paraId="655E356E" w14:textId="56AD64C4" w:rsidR="0003638D" w:rsidRPr="00135671" w:rsidRDefault="0003638D" w:rsidP="00FE548B">
      <w:pPr>
        <w:pStyle w:val="Heading2"/>
        <w:rPr>
          <w:rFonts w:ascii="Arial" w:hAnsi="Arial" w:cs="Arial"/>
          <w:color w:val="002060"/>
          <w:sz w:val="28"/>
          <w:szCs w:val="28"/>
        </w:rPr>
      </w:pPr>
      <w:bookmarkStart w:id="9" w:name="_Toc165474809"/>
      <w:r w:rsidRPr="00135671">
        <w:rPr>
          <w:rFonts w:ascii="Arial" w:hAnsi="Arial" w:cs="Arial"/>
          <w:color w:val="002060"/>
          <w:sz w:val="28"/>
          <w:szCs w:val="28"/>
        </w:rPr>
        <w:t>BIM Execution Milestones</w:t>
      </w:r>
      <w:bookmarkEnd w:id="9"/>
    </w:p>
    <w:p w14:paraId="52AA4922" w14:textId="192AAAF4" w:rsidR="0003638D" w:rsidRPr="0003638D" w:rsidRDefault="0003638D" w:rsidP="0003638D">
      <w:pPr>
        <w:rPr>
          <w:rFonts w:ascii="Arial" w:hAnsi="Arial" w:cs="Arial"/>
        </w:rPr>
      </w:pPr>
      <w:r w:rsidRPr="0003638D">
        <w:rPr>
          <w:rFonts w:ascii="Arial" w:hAnsi="Arial" w:cs="Arial"/>
        </w:rPr>
        <w:t xml:space="preserve">The Below Table is used to record the Major project milestones. A project plan, typically a construction programme must be </w:t>
      </w:r>
      <w:r w:rsidRPr="0003638D">
        <w:rPr>
          <w:rFonts w:ascii="Arial" w:hAnsi="Arial" w:cs="Arial"/>
        </w:rPr>
        <w:t>developed</w:t>
      </w:r>
      <w:r w:rsidRPr="0003638D">
        <w:rPr>
          <w:rFonts w:ascii="Arial" w:hAnsi="Arial" w:cs="Arial"/>
        </w:rPr>
        <w:t xml:space="preserve"> and agreed with the client and appointed party. </w:t>
      </w:r>
    </w:p>
    <w:tbl>
      <w:tblPr>
        <w:tblStyle w:val="TableGrid"/>
        <w:tblW w:w="0" w:type="auto"/>
        <w:tblLook w:val="04A0" w:firstRow="1" w:lastRow="0" w:firstColumn="1" w:lastColumn="0" w:noHBand="0" w:noVBand="1"/>
      </w:tblPr>
      <w:tblGrid>
        <w:gridCol w:w="1991"/>
        <w:gridCol w:w="1982"/>
        <w:gridCol w:w="2124"/>
        <w:gridCol w:w="2919"/>
      </w:tblGrid>
      <w:tr w:rsidR="0003638D" w:rsidRPr="00AF29BC" w14:paraId="28C6DA58" w14:textId="77777777" w:rsidTr="00CE119E">
        <w:tc>
          <w:tcPr>
            <w:tcW w:w="1980" w:type="dxa"/>
            <w:shd w:val="clear" w:color="auto" w:fill="8DD873" w:themeFill="accent6" w:themeFillTint="99"/>
          </w:tcPr>
          <w:p w14:paraId="16023013"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Project Phase/Milestone</w:t>
            </w:r>
          </w:p>
        </w:tc>
        <w:tc>
          <w:tcPr>
            <w:tcW w:w="1984" w:type="dxa"/>
            <w:shd w:val="clear" w:color="auto" w:fill="8DD873" w:themeFill="accent6" w:themeFillTint="99"/>
          </w:tcPr>
          <w:p w14:paraId="6CFAF9C1"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Estimated Start Date</w:t>
            </w:r>
          </w:p>
        </w:tc>
        <w:tc>
          <w:tcPr>
            <w:tcW w:w="2127" w:type="dxa"/>
            <w:shd w:val="clear" w:color="auto" w:fill="8DD873" w:themeFill="accent6" w:themeFillTint="99"/>
          </w:tcPr>
          <w:p w14:paraId="734C4B6F"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Estimated Completion Date</w:t>
            </w:r>
          </w:p>
        </w:tc>
        <w:tc>
          <w:tcPr>
            <w:tcW w:w="2925" w:type="dxa"/>
            <w:shd w:val="clear" w:color="auto" w:fill="8DD873" w:themeFill="accent6" w:themeFillTint="99"/>
          </w:tcPr>
          <w:p w14:paraId="50F6D7EF"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Project Stakeholders Involved</w:t>
            </w:r>
          </w:p>
        </w:tc>
      </w:tr>
      <w:tr w:rsidR="0003638D" w:rsidRPr="00AF29BC" w14:paraId="169C5775" w14:textId="77777777" w:rsidTr="00CE119E">
        <w:tc>
          <w:tcPr>
            <w:tcW w:w="1980" w:type="dxa"/>
          </w:tcPr>
          <w:p w14:paraId="6FB338BC"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Project Brief</w:t>
            </w:r>
          </w:p>
        </w:tc>
        <w:tc>
          <w:tcPr>
            <w:tcW w:w="1984" w:type="dxa"/>
          </w:tcPr>
          <w:p w14:paraId="49946B2C"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04/09/2023</w:t>
            </w:r>
          </w:p>
        </w:tc>
        <w:tc>
          <w:tcPr>
            <w:tcW w:w="2127" w:type="dxa"/>
          </w:tcPr>
          <w:p w14:paraId="5DE05FF5"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14/10/2023</w:t>
            </w:r>
          </w:p>
        </w:tc>
        <w:tc>
          <w:tcPr>
            <w:tcW w:w="2925" w:type="dxa"/>
          </w:tcPr>
          <w:p w14:paraId="03CE2634"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All Disciplines</w:t>
            </w:r>
          </w:p>
        </w:tc>
      </w:tr>
      <w:tr w:rsidR="0003638D" w:rsidRPr="00AF29BC" w14:paraId="35265E2F" w14:textId="77777777" w:rsidTr="00CE119E">
        <w:tc>
          <w:tcPr>
            <w:tcW w:w="1980" w:type="dxa"/>
          </w:tcPr>
          <w:p w14:paraId="06D3F0AF"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Concept</w:t>
            </w:r>
          </w:p>
        </w:tc>
        <w:tc>
          <w:tcPr>
            <w:tcW w:w="1984" w:type="dxa"/>
          </w:tcPr>
          <w:p w14:paraId="0BC52080"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15/10/2023</w:t>
            </w:r>
          </w:p>
        </w:tc>
        <w:tc>
          <w:tcPr>
            <w:tcW w:w="2127" w:type="dxa"/>
          </w:tcPr>
          <w:p w14:paraId="247C8773"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30/12/2023</w:t>
            </w:r>
          </w:p>
        </w:tc>
        <w:tc>
          <w:tcPr>
            <w:tcW w:w="2925" w:type="dxa"/>
          </w:tcPr>
          <w:p w14:paraId="5864FC0D"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All Disciplines</w:t>
            </w:r>
          </w:p>
        </w:tc>
      </w:tr>
      <w:tr w:rsidR="0003638D" w:rsidRPr="00AF29BC" w14:paraId="32BB4C4D" w14:textId="77777777" w:rsidTr="00CE119E">
        <w:tc>
          <w:tcPr>
            <w:tcW w:w="1980" w:type="dxa"/>
          </w:tcPr>
          <w:p w14:paraId="1BF7F44A"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lastRenderedPageBreak/>
              <w:t>Definition</w:t>
            </w:r>
          </w:p>
        </w:tc>
        <w:tc>
          <w:tcPr>
            <w:tcW w:w="1984" w:type="dxa"/>
          </w:tcPr>
          <w:p w14:paraId="12636BBD"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15/10/2023</w:t>
            </w:r>
          </w:p>
        </w:tc>
        <w:tc>
          <w:tcPr>
            <w:tcW w:w="2127" w:type="dxa"/>
          </w:tcPr>
          <w:p w14:paraId="0B28F5A0"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30/12/2023</w:t>
            </w:r>
          </w:p>
        </w:tc>
        <w:tc>
          <w:tcPr>
            <w:tcW w:w="2925" w:type="dxa"/>
          </w:tcPr>
          <w:p w14:paraId="3D63A4EF"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All Disciplines</w:t>
            </w:r>
          </w:p>
        </w:tc>
      </w:tr>
      <w:tr w:rsidR="0003638D" w:rsidRPr="00AF29BC" w14:paraId="10F9615D" w14:textId="77777777" w:rsidTr="00CE119E">
        <w:tc>
          <w:tcPr>
            <w:tcW w:w="1980" w:type="dxa"/>
          </w:tcPr>
          <w:p w14:paraId="566AF9E4"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Design</w:t>
            </w:r>
          </w:p>
        </w:tc>
        <w:tc>
          <w:tcPr>
            <w:tcW w:w="1984" w:type="dxa"/>
          </w:tcPr>
          <w:p w14:paraId="61018A73"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31/12/2023</w:t>
            </w:r>
          </w:p>
        </w:tc>
        <w:tc>
          <w:tcPr>
            <w:tcW w:w="2127" w:type="dxa"/>
          </w:tcPr>
          <w:p w14:paraId="132949D4"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30/01/2024</w:t>
            </w:r>
          </w:p>
        </w:tc>
        <w:tc>
          <w:tcPr>
            <w:tcW w:w="2925" w:type="dxa"/>
          </w:tcPr>
          <w:p w14:paraId="3201FAA5"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Omega Ltd - Design Team</w:t>
            </w:r>
          </w:p>
        </w:tc>
      </w:tr>
      <w:tr w:rsidR="0003638D" w:rsidRPr="00AF29BC" w14:paraId="015CA3AF" w14:textId="77777777" w:rsidTr="00CE119E">
        <w:tc>
          <w:tcPr>
            <w:tcW w:w="1980" w:type="dxa"/>
          </w:tcPr>
          <w:p w14:paraId="4A18E2F5"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Build and Commission</w:t>
            </w:r>
          </w:p>
        </w:tc>
        <w:tc>
          <w:tcPr>
            <w:tcW w:w="1984" w:type="dxa"/>
          </w:tcPr>
          <w:p w14:paraId="37C7B75B"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31/01/2024</w:t>
            </w:r>
          </w:p>
        </w:tc>
        <w:tc>
          <w:tcPr>
            <w:tcW w:w="2127" w:type="dxa"/>
          </w:tcPr>
          <w:p w14:paraId="03D1FC8C"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08/08/25</w:t>
            </w:r>
          </w:p>
        </w:tc>
        <w:tc>
          <w:tcPr>
            <w:tcW w:w="2925" w:type="dxa"/>
          </w:tcPr>
          <w:p w14:paraId="29D23C36"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Omega Ltd – Construction Team</w:t>
            </w:r>
          </w:p>
        </w:tc>
      </w:tr>
      <w:tr w:rsidR="0003638D" w:rsidRPr="00AF29BC" w14:paraId="548AA7C7" w14:textId="77777777" w:rsidTr="00CE119E">
        <w:tc>
          <w:tcPr>
            <w:tcW w:w="1980" w:type="dxa"/>
          </w:tcPr>
          <w:p w14:paraId="5A002FAA"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Handover and Close Out</w:t>
            </w:r>
          </w:p>
        </w:tc>
        <w:tc>
          <w:tcPr>
            <w:tcW w:w="1984" w:type="dxa"/>
          </w:tcPr>
          <w:p w14:paraId="54316459"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04/08/25</w:t>
            </w:r>
          </w:p>
        </w:tc>
        <w:tc>
          <w:tcPr>
            <w:tcW w:w="2127" w:type="dxa"/>
          </w:tcPr>
          <w:p w14:paraId="05E39C9A"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08/08/25</w:t>
            </w:r>
          </w:p>
        </w:tc>
        <w:tc>
          <w:tcPr>
            <w:tcW w:w="2925" w:type="dxa"/>
          </w:tcPr>
          <w:p w14:paraId="07FB7380" w14:textId="77777777" w:rsidR="0003638D" w:rsidRPr="00AF29BC" w:rsidRDefault="0003638D" w:rsidP="00CE119E">
            <w:pPr>
              <w:rPr>
                <w:rFonts w:ascii="Arial" w:eastAsia="Times New Roman" w:hAnsi="Arial" w:cs="Arial"/>
                <w:color w:val="0D0D0D"/>
                <w:kern w:val="0"/>
                <w:lang w:eastAsia="en-GB"/>
                <w14:ligatures w14:val="none"/>
              </w:rPr>
            </w:pPr>
            <w:r w:rsidRPr="00AF29BC">
              <w:rPr>
                <w:rFonts w:ascii="Arial" w:eastAsia="Times New Roman" w:hAnsi="Arial" w:cs="Arial"/>
                <w:color w:val="0D0D0D"/>
                <w:kern w:val="0"/>
                <w:lang w:eastAsia="en-GB"/>
                <w14:ligatures w14:val="none"/>
              </w:rPr>
              <w:t>ACE CP Ltd &amp; Omega Ltd</w:t>
            </w:r>
          </w:p>
        </w:tc>
      </w:tr>
    </w:tbl>
    <w:p w14:paraId="39625761" w14:textId="77777777" w:rsidR="00D75C12" w:rsidRDefault="00D75C12" w:rsidP="0003638D">
      <w:pPr>
        <w:rPr>
          <w:rFonts w:ascii="Arial" w:hAnsi="Arial" w:cs="Arial"/>
          <w:sz w:val="32"/>
          <w:szCs w:val="32"/>
        </w:rPr>
      </w:pPr>
    </w:p>
    <w:p w14:paraId="170D9E17" w14:textId="1820B23C" w:rsidR="007F33B4" w:rsidRPr="00135671" w:rsidRDefault="007F33B4" w:rsidP="00FE548B">
      <w:pPr>
        <w:pStyle w:val="Heading2"/>
        <w:rPr>
          <w:rFonts w:ascii="Arial" w:hAnsi="Arial" w:cs="Arial"/>
          <w:color w:val="002060"/>
          <w:sz w:val="28"/>
          <w:szCs w:val="28"/>
        </w:rPr>
      </w:pPr>
      <w:bookmarkStart w:id="10" w:name="_Toc165474810"/>
      <w:r w:rsidRPr="00135671">
        <w:rPr>
          <w:rFonts w:ascii="Arial" w:hAnsi="Arial" w:cs="Arial"/>
          <w:color w:val="002060"/>
          <w:sz w:val="28"/>
          <w:szCs w:val="28"/>
        </w:rPr>
        <w:t>Project Information Model Delivery Strategy</w:t>
      </w:r>
      <w:bookmarkEnd w:id="10"/>
    </w:p>
    <w:tbl>
      <w:tblPr>
        <w:tblStyle w:val="TableGrid"/>
        <w:tblW w:w="0" w:type="auto"/>
        <w:tblLook w:val="04A0" w:firstRow="1" w:lastRow="0" w:firstColumn="1" w:lastColumn="0" w:noHBand="0" w:noVBand="1"/>
      </w:tblPr>
      <w:tblGrid>
        <w:gridCol w:w="2405"/>
        <w:gridCol w:w="3605"/>
        <w:gridCol w:w="3006"/>
      </w:tblGrid>
      <w:tr w:rsidR="003615AC" w14:paraId="1A47B800" w14:textId="77777777" w:rsidTr="00D75C12">
        <w:tc>
          <w:tcPr>
            <w:tcW w:w="2405" w:type="dxa"/>
            <w:shd w:val="clear" w:color="auto" w:fill="8DD873" w:themeFill="accent6" w:themeFillTint="99"/>
          </w:tcPr>
          <w:p w14:paraId="466A5E24" w14:textId="77777777" w:rsidR="003615AC" w:rsidRPr="00D75C12" w:rsidRDefault="003615AC" w:rsidP="0003638D">
            <w:pPr>
              <w:rPr>
                <w:rFonts w:ascii="Arial" w:hAnsi="Arial" w:cs="Arial"/>
                <w:sz w:val="20"/>
                <w:szCs w:val="20"/>
              </w:rPr>
            </w:pPr>
            <w:r w:rsidRPr="00D75C12">
              <w:rPr>
                <w:rFonts w:ascii="Arial" w:hAnsi="Arial" w:cs="Arial"/>
                <w:sz w:val="20"/>
                <w:szCs w:val="20"/>
              </w:rPr>
              <w:t>Priority</w:t>
            </w:r>
          </w:p>
          <w:p w14:paraId="41FED777" w14:textId="1A92E6BC" w:rsidR="003615AC" w:rsidRPr="00D75C12" w:rsidRDefault="003615AC" w:rsidP="0003638D">
            <w:pPr>
              <w:rPr>
                <w:rFonts w:ascii="Arial" w:hAnsi="Arial" w:cs="Arial"/>
                <w:sz w:val="20"/>
                <w:szCs w:val="20"/>
              </w:rPr>
            </w:pPr>
            <w:r w:rsidRPr="00D75C12">
              <w:rPr>
                <w:rFonts w:ascii="Arial" w:hAnsi="Arial" w:cs="Arial"/>
                <w:sz w:val="20"/>
                <w:szCs w:val="20"/>
              </w:rPr>
              <w:t>(High/Medium/Low)</w:t>
            </w:r>
          </w:p>
        </w:tc>
        <w:tc>
          <w:tcPr>
            <w:tcW w:w="3605" w:type="dxa"/>
            <w:shd w:val="clear" w:color="auto" w:fill="8DD873" w:themeFill="accent6" w:themeFillTint="99"/>
          </w:tcPr>
          <w:p w14:paraId="689CD2FC" w14:textId="2848429E" w:rsidR="003615AC" w:rsidRPr="00D75C12" w:rsidRDefault="003615AC" w:rsidP="0003638D">
            <w:pPr>
              <w:rPr>
                <w:rFonts w:ascii="Arial" w:hAnsi="Arial" w:cs="Arial"/>
                <w:sz w:val="20"/>
                <w:szCs w:val="20"/>
              </w:rPr>
            </w:pPr>
            <w:r w:rsidRPr="00D75C12">
              <w:rPr>
                <w:rFonts w:ascii="Arial" w:hAnsi="Arial" w:cs="Arial"/>
                <w:sz w:val="20"/>
                <w:szCs w:val="20"/>
              </w:rPr>
              <w:t>Goal Description</w:t>
            </w:r>
          </w:p>
        </w:tc>
        <w:tc>
          <w:tcPr>
            <w:tcW w:w="3006" w:type="dxa"/>
            <w:shd w:val="clear" w:color="auto" w:fill="8DD873" w:themeFill="accent6" w:themeFillTint="99"/>
          </w:tcPr>
          <w:p w14:paraId="6356F6D2" w14:textId="0D35C1DF" w:rsidR="003615AC" w:rsidRPr="00D75C12" w:rsidRDefault="003615AC" w:rsidP="0003638D">
            <w:pPr>
              <w:rPr>
                <w:rFonts w:ascii="Arial" w:hAnsi="Arial" w:cs="Arial"/>
                <w:sz w:val="20"/>
                <w:szCs w:val="20"/>
              </w:rPr>
            </w:pPr>
            <w:r w:rsidRPr="00D75C12">
              <w:rPr>
                <w:rFonts w:ascii="Arial" w:hAnsi="Arial" w:cs="Arial"/>
                <w:sz w:val="20"/>
                <w:szCs w:val="20"/>
              </w:rPr>
              <w:t>Potential BIM Uses</w:t>
            </w:r>
          </w:p>
        </w:tc>
      </w:tr>
      <w:tr w:rsidR="003615AC" w14:paraId="5150B662" w14:textId="77777777" w:rsidTr="003615AC">
        <w:tc>
          <w:tcPr>
            <w:tcW w:w="2405" w:type="dxa"/>
          </w:tcPr>
          <w:p w14:paraId="4C6A8615" w14:textId="52397059" w:rsidR="003615AC" w:rsidRPr="00D75C12" w:rsidRDefault="003615AC" w:rsidP="0003638D">
            <w:pPr>
              <w:rPr>
                <w:rFonts w:ascii="Arial" w:hAnsi="Arial" w:cs="Arial"/>
                <w:sz w:val="20"/>
                <w:szCs w:val="20"/>
              </w:rPr>
            </w:pPr>
            <w:r w:rsidRPr="00D75C12">
              <w:rPr>
                <w:rFonts w:ascii="Arial" w:hAnsi="Arial" w:cs="Arial"/>
                <w:sz w:val="20"/>
                <w:szCs w:val="20"/>
              </w:rPr>
              <w:t>High</w:t>
            </w:r>
          </w:p>
        </w:tc>
        <w:tc>
          <w:tcPr>
            <w:tcW w:w="3605" w:type="dxa"/>
          </w:tcPr>
          <w:p w14:paraId="2DA6A24E" w14:textId="7AB6B90B" w:rsidR="003615AC" w:rsidRPr="00D75C12" w:rsidRDefault="004B4A66" w:rsidP="0003638D">
            <w:pPr>
              <w:rPr>
                <w:rFonts w:ascii="Arial" w:hAnsi="Arial" w:cs="Arial"/>
                <w:sz w:val="20"/>
                <w:szCs w:val="20"/>
              </w:rPr>
            </w:pPr>
            <w:r w:rsidRPr="00D75C12">
              <w:rPr>
                <w:rFonts w:ascii="Arial" w:hAnsi="Arial" w:cs="Arial"/>
                <w:sz w:val="20"/>
                <w:szCs w:val="20"/>
              </w:rPr>
              <w:t xml:space="preserve">Produce a Clash-free BIM Model with appropriate </w:t>
            </w:r>
            <w:r w:rsidR="00E35D30" w:rsidRPr="00D75C12">
              <w:rPr>
                <w:rFonts w:ascii="Arial" w:hAnsi="Arial" w:cs="Arial"/>
                <w:sz w:val="20"/>
                <w:szCs w:val="20"/>
              </w:rPr>
              <w:t>level of detail</w:t>
            </w:r>
          </w:p>
        </w:tc>
        <w:tc>
          <w:tcPr>
            <w:tcW w:w="3006" w:type="dxa"/>
          </w:tcPr>
          <w:p w14:paraId="6CAD5988" w14:textId="65F4375F" w:rsidR="003615AC" w:rsidRPr="00D75C12" w:rsidRDefault="00494938" w:rsidP="0003638D">
            <w:pPr>
              <w:rPr>
                <w:rFonts w:ascii="Arial" w:hAnsi="Arial" w:cs="Arial"/>
                <w:sz w:val="20"/>
                <w:szCs w:val="20"/>
              </w:rPr>
            </w:pPr>
            <w:r w:rsidRPr="00D75C12">
              <w:rPr>
                <w:rFonts w:ascii="Arial" w:hAnsi="Arial" w:cs="Arial"/>
                <w:sz w:val="20"/>
                <w:szCs w:val="20"/>
              </w:rPr>
              <w:t>Design reviews, 3D Coordination</w:t>
            </w:r>
          </w:p>
        </w:tc>
      </w:tr>
      <w:tr w:rsidR="003615AC" w14:paraId="2A4FA1F4" w14:textId="77777777" w:rsidTr="003615AC">
        <w:tc>
          <w:tcPr>
            <w:tcW w:w="2405" w:type="dxa"/>
          </w:tcPr>
          <w:p w14:paraId="2071B0BC" w14:textId="3DE9D5C0" w:rsidR="003615AC" w:rsidRPr="00D75C12" w:rsidRDefault="003615AC" w:rsidP="0003638D">
            <w:pPr>
              <w:rPr>
                <w:rFonts w:ascii="Arial" w:hAnsi="Arial" w:cs="Arial"/>
                <w:sz w:val="20"/>
                <w:szCs w:val="20"/>
              </w:rPr>
            </w:pPr>
            <w:r w:rsidRPr="00D75C12">
              <w:rPr>
                <w:rFonts w:ascii="Arial" w:hAnsi="Arial" w:cs="Arial"/>
                <w:sz w:val="20"/>
                <w:szCs w:val="20"/>
              </w:rPr>
              <w:t>High</w:t>
            </w:r>
          </w:p>
        </w:tc>
        <w:tc>
          <w:tcPr>
            <w:tcW w:w="3605" w:type="dxa"/>
          </w:tcPr>
          <w:p w14:paraId="4495DBB0" w14:textId="1C52A599" w:rsidR="003615AC" w:rsidRPr="00D75C12" w:rsidRDefault="00E35D30" w:rsidP="0003638D">
            <w:pPr>
              <w:rPr>
                <w:rFonts w:ascii="Arial" w:hAnsi="Arial" w:cs="Arial"/>
                <w:sz w:val="20"/>
                <w:szCs w:val="20"/>
              </w:rPr>
            </w:pPr>
            <w:r w:rsidRPr="00D75C12">
              <w:rPr>
                <w:rFonts w:ascii="Arial" w:hAnsi="Arial" w:cs="Arial"/>
                <w:sz w:val="20"/>
                <w:szCs w:val="20"/>
              </w:rPr>
              <w:t>Reduce overall project time frame and cost</w:t>
            </w:r>
            <w:r w:rsidR="00F751CC" w:rsidRPr="00D75C12">
              <w:rPr>
                <w:rFonts w:ascii="Arial" w:hAnsi="Arial" w:cs="Arial"/>
                <w:sz w:val="20"/>
                <w:szCs w:val="20"/>
              </w:rPr>
              <w:t>, improve predictability</w:t>
            </w:r>
          </w:p>
        </w:tc>
        <w:tc>
          <w:tcPr>
            <w:tcW w:w="3006" w:type="dxa"/>
          </w:tcPr>
          <w:p w14:paraId="4419BC0A" w14:textId="7925887F" w:rsidR="003615AC" w:rsidRPr="00D75C12" w:rsidRDefault="002B0063" w:rsidP="0003638D">
            <w:pPr>
              <w:rPr>
                <w:rFonts w:ascii="Arial" w:hAnsi="Arial" w:cs="Arial"/>
                <w:sz w:val="20"/>
                <w:szCs w:val="20"/>
              </w:rPr>
            </w:pPr>
            <w:r w:rsidRPr="00D75C12">
              <w:rPr>
                <w:rFonts w:ascii="Arial" w:hAnsi="Arial" w:cs="Arial"/>
                <w:sz w:val="20"/>
                <w:szCs w:val="20"/>
              </w:rPr>
              <w:t xml:space="preserve">3D Coordination, Cost </w:t>
            </w:r>
            <w:r w:rsidR="00D75C12" w:rsidRPr="00D75C12">
              <w:rPr>
                <w:rFonts w:ascii="Arial" w:hAnsi="Arial" w:cs="Arial"/>
                <w:sz w:val="20"/>
                <w:szCs w:val="20"/>
              </w:rPr>
              <w:t>Estimation and</w:t>
            </w:r>
            <w:r w:rsidRPr="00D75C12">
              <w:rPr>
                <w:rFonts w:ascii="Arial" w:hAnsi="Arial" w:cs="Arial"/>
                <w:sz w:val="20"/>
                <w:szCs w:val="20"/>
              </w:rPr>
              <w:t xml:space="preserve"> 4D Modelling</w:t>
            </w:r>
          </w:p>
        </w:tc>
      </w:tr>
      <w:tr w:rsidR="003615AC" w14:paraId="43068B37" w14:textId="77777777" w:rsidTr="003615AC">
        <w:tc>
          <w:tcPr>
            <w:tcW w:w="2405" w:type="dxa"/>
          </w:tcPr>
          <w:p w14:paraId="4C04CAB5" w14:textId="7D29CE0D" w:rsidR="003615AC" w:rsidRPr="00D75C12" w:rsidRDefault="004B4A66" w:rsidP="0003638D">
            <w:pPr>
              <w:rPr>
                <w:rFonts w:ascii="Arial" w:hAnsi="Arial" w:cs="Arial"/>
                <w:sz w:val="20"/>
                <w:szCs w:val="20"/>
              </w:rPr>
            </w:pPr>
            <w:r w:rsidRPr="00D75C12">
              <w:rPr>
                <w:rFonts w:ascii="Arial" w:hAnsi="Arial" w:cs="Arial"/>
                <w:sz w:val="20"/>
                <w:szCs w:val="20"/>
              </w:rPr>
              <w:t>Medium</w:t>
            </w:r>
          </w:p>
        </w:tc>
        <w:tc>
          <w:tcPr>
            <w:tcW w:w="3605" w:type="dxa"/>
          </w:tcPr>
          <w:p w14:paraId="6EE15D04" w14:textId="532FA2F5" w:rsidR="003615AC" w:rsidRPr="00D75C12" w:rsidRDefault="00F751CC" w:rsidP="0003638D">
            <w:pPr>
              <w:rPr>
                <w:rFonts w:ascii="Arial" w:hAnsi="Arial" w:cs="Arial"/>
                <w:sz w:val="20"/>
                <w:szCs w:val="20"/>
              </w:rPr>
            </w:pPr>
            <w:r w:rsidRPr="00D75C12">
              <w:rPr>
                <w:rFonts w:ascii="Arial" w:hAnsi="Arial" w:cs="Arial"/>
                <w:sz w:val="20"/>
                <w:szCs w:val="20"/>
              </w:rPr>
              <w:t>Improve communication and presentation</w:t>
            </w:r>
          </w:p>
        </w:tc>
        <w:tc>
          <w:tcPr>
            <w:tcW w:w="3006" w:type="dxa"/>
          </w:tcPr>
          <w:p w14:paraId="56BA456F" w14:textId="04B74FCE" w:rsidR="003615AC" w:rsidRPr="00D75C12" w:rsidRDefault="002B0063" w:rsidP="0003638D">
            <w:pPr>
              <w:rPr>
                <w:rFonts w:ascii="Arial" w:hAnsi="Arial" w:cs="Arial"/>
                <w:sz w:val="20"/>
                <w:szCs w:val="20"/>
              </w:rPr>
            </w:pPr>
            <w:r w:rsidRPr="00D75C12">
              <w:rPr>
                <w:rFonts w:ascii="Arial" w:hAnsi="Arial" w:cs="Arial"/>
                <w:sz w:val="20"/>
                <w:szCs w:val="20"/>
              </w:rPr>
              <w:t>Design Reviews, Design authoring</w:t>
            </w:r>
          </w:p>
        </w:tc>
      </w:tr>
      <w:tr w:rsidR="003615AC" w14:paraId="79667443" w14:textId="77777777" w:rsidTr="003615AC">
        <w:tc>
          <w:tcPr>
            <w:tcW w:w="2405" w:type="dxa"/>
          </w:tcPr>
          <w:p w14:paraId="6D17994A" w14:textId="5A0C10FF" w:rsidR="003615AC" w:rsidRPr="00D75C12" w:rsidRDefault="004B4A66" w:rsidP="0003638D">
            <w:pPr>
              <w:rPr>
                <w:rFonts w:ascii="Arial" w:hAnsi="Arial" w:cs="Arial"/>
                <w:sz w:val="20"/>
                <w:szCs w:val="20"/>
              </w:rPr>
            </w:pPr>
            <w:r w:rsidRPr="00D75C12">
              <w:rPr>
                <w:rFonts w:ascii="Arial" w:hAnsi="Arial" w:cs="Arial"/>
                <w:sz w:val="20"/>
                <w:szCs w:val="20"/>
              </w:rPr>
              <w:t>High</w:t>
            </w:r>
          </w:p>
        </w:tc>
        <w:tc>
          <w:tcPr>
            <w:tcW w:w="3605" w:type="dxa"/>
          </w:tcPr>
          <w:p w14:paraId="3D60A3B2" w14:textId="7E78BCD3" w:rsidR="003615AC" w:rsidRPr="00D75C12" w:rsidRDefault="00F751CC" w:rsidP="0003638D">
            <w:pPr>
              <w:rPr>
                <w:rFonts w:ascii="Arial" w:hAnsi="Arial" w:cs="Arial"/>
                <w:sz w:val="20"/>
                <w:szCs w:val="20"/>
              </w:rPr>
            </w:pPr>
            <w:r w:rsidRPr="00D75C12">
              <w:rPr>
                <w:rFonts w:ascii="Arial" w:hAnsi="Arial" w:cs="Arial"/>
                <w:sz w:val="20"/>
                <w:szCs w:val="20"/>
              </w:rPr>
              <w:t>Reduce the number of RFI’s and Change orders</w:t>
            </w:r>
          </w:p>
        </w:tc>
        <w:tc>
          <w:tcPr>
            <w:tcW w:w="3006" w:type="dxa"/>
          </w:tcPr>
          <w:p w14:paraId="3F74A839" w14:textId="65019F62" w:rsidR="003615AC" w:rsidRPr="00D75C12" w:rsidRDefault="00EE037D" w:rsidP="0003638D">
            <w:pPr>
              <w:rPr>
                <w:rFonts w:ascii="Arial" w:hAnsi="Arial" w:cs="Arial"/>
                <w:sz w:val="20"/>
                <w:szCs w:val="20"/>
              </w:rPr>
            </w:pPr>
            <w:r w:rsidRPr="00D75C12">
              <w:rPr>
                <w:rFonts w:ascii="Arial" w:hAnsi="Arial" w:cs="Arial"/>
                <w:sz w:val="20"/>
                <w:szCs w:val="20"/>
              </w:rPr>
              <w:t>3D Coordination, Design review</w:t>
            </w:r>
          </w:p>
        </w:tc>
      </w:tr>
      <w:tr w:rsidR="003615AC" w14:paraId="031C51E5" w14:textId="77777777" w:rsidTr="003615AC">
        <w:tc>
          <w:tcPr>
            <w:tcW w:w="2405" w:type="dxa"/>
          </w:tcPr>
          <w:p w14:paraId="6A871B35" w14:textId="36E88BDC" w:rsidR="003615AC" w:rsidRPr="00D75C12" w:rsidRDefault="00494938" w:rsidP="0003638D">
            <w:pPr>
              <w:rPr>
                <w:rFonts w:ascii="Arial" w:hAnsi="Arial" w:cs="Arial"/>
                <w:sz w:val="20"/>
                <w:szCs w:val="20"/>
              </w:rPr>
            </w:pPr>
            <w:r w:rsidRPr="00D75C12">
              <w:rPr>
                <w:rFonts w:ascii="Arial" w:hAnsi="Arial" w:cs="Arial"/>
                <w:sz w:val="20"/>
                <w:szCs w:val="20"/>
              </w:rPr>
              <w:t>High</w:t>
            </w:r>
          </w:p>
        </w:tc>
        <w:tc>
          <w:tcPr>
            <w:tcW w:w="3605" w:type="dxa"/>
          </w:tcPr>
          <w:p w14:paraId="5C2BBD9C" w14:textId="60F54C53" w:rsidR="003615AC" w:rsidRPr="00D75C12" w:rsidRDefault="009A68B9" w:rsidP="0003638D">
            <w:pPr>
              <w:rPr>
                <w:rFonts w:ascii="Arial" w:hAnsi="Arial" w:cs="Arial"/>
                <w:sz w:val="20"/>
                <w:szCs w:val="20"/>
              </w:rPr>
            </w:pPr>
            <w:r w:rsidRPr="00D75C12">
              <w:rPr>
                <w:rFonts w:ascii="Arial" w:hAnsi="Arial" w:cs="Arial"/>
                <w:sz w:val="20"/>
                <w:szCs w:val="20"/>
              </w:rPr>
              <w:t>Create an as-built model for better facilities management post construction</w:t>
            </w:r>
          </w:p>
        </w:tc>
        <w:tc>
          <w:tcPr>
            <w:tcW w:w="3006" w:type="dxa"/>
          </w:tcPr>
          <w:p w14:paraId="1515DF18" w14:textId="211B8C87" w:rsidR="003615AC" w:rsidRPr="00D75C12" w:rsidRDefault="00480B59" w:rsidP="0003638D">
            <w:pPr>
              <w:rPr>
                <w:rFonts w:ascii="Arial" w:hAnsi="Arial" w:cs="Arial"/>
                <w:sz w:val="20"/>
                <w:szCs w:val="20"/>
              </w:rPr>
            </w:pPr>
            <w:r w:rsidRPr="00D75C12">
              <w:rPr>
                <w:rFonts w:ascii="Arial" w:hAnsi="Arial" w:cs="Arial"/>
                <w:sz w:val="20"/>
                <w:szCs w:val="20"/>
              </w:rPr>
              <w:t>Existing Conditions Modelling</w:t>
            </w:r>
            <w:r w:rsidR="00437991" w:rsidRPr="00D75C12">
              <w:rPr>
                <w:rFonts w:ascii="Arial" w:hAnsi="Arial" w:cs="Arial"/>
                <w:sz w:val="20"/>
                <w:szCs w:val="20"/>
              </w:rPr>
              <w:t xml:space="preserve">, 3D </w:t>
            </w:r>
            <w:r w:rsidR="00600EDC" w:rsidRPr="00D75C12">
              <w:rPr>
                <w:rFonts w:ascii="Arial" w:hAnsi="Arial" w:cs="Arial"/>
                <w:sz w:val="20"/>
                <w:szCs w:val="20"/>
              </w:rPr>
              <w:t>Coordination</w:t>
            </w:r>
          </w:p>
        </w:tc>
      </w:tr>
      <w:tr w:rsidR="003615AC" w14:paraId="2F9ED61A" w14:textId="77777777" w:rsidTr="003615AC">
        <w:tc>
          <w:tcPr>
            <w:tcW w:w="2405" w:type="dxa"/>
          </w:tcPr>
          <w:p w14:paraId="707E7E2D" w14:textId="6C8942BE" w:rsidR="003615AC" w:rsidRPr="00D75C12" w:rsidRDefault="00494938" w:rsidP="0003638D">
            <w:pPr>
              <w:rPr>
                <w:rFonts w:ascii="Arial" w:hAnsi="Arial" w:cs="Arial"/>
                <w:sz w:val="20"/>
                <w:szCs w:val="20"/>
              </w:rPr>
            </w:pPr>
            <w:r w:rsidRPr="00D75C12">
              <w:rPr>
                <w:rFonts w:ascii="Arial" w:hAnsi="Arial" w:cs="Arial"/>
                <w:sz w:val="20"/>
                <w:szCs w:val="20"/>
              </w:rPr>
              <w:t>Medium</w:t>
            </w:r>
          </w:p>
        </w:tc>
        <w:tc>
          <w:tcPr>
            <w:tcW w:w="3605" w:type="dxa"/>
          </w:tcPr>
          <w:p w14:paraId="3FBB8933" w14:textId="7C577F55" w:rsidR="003615AC" w:rsidRPr="00D75C12" w:rsidRDefault="009A68B9" w:rsidP="0003638D">
            <w:pPr>
              <w:rPr>
                <w:rFonts w:ascii="Arial" w:hAnsi="Arial" w:cs="Arial"/>
                <w:sz w:val="20"/>
                <w:szCs w:val="20"/>
              </w:rPr>
            </w:pPr>
            <w:r w:rsidRPr="00D75C12">
              <w:rPr>
                <w:rFonts w:ascii="Arial" w:hAnsi="Arial" w:cs="Arial"/>
                <w:sz w:val="20"/>
                <w:szCs w:val="20"/>
              </w:rPr>
              <w:t>Minimise construction waste</w:t>
            </w:r>
          </w:p>
        </w:tc>
        <w:tc>
          <w:tcPr>
            <w:tcW w:w="3006" w:type="dxa"/>
          </w:tcPr>
          <w:p w14:paraId="188B35E2" w14:textId="7F024522" w:rsidR="003615AC" w:rsidRPr="00D75C12" w:rsidRDefault="00600EDC" w:rsidP="0003638D">
            <w:pPr>
              <w:rPr>
                <w:rFonts w:ascii="Arial" w:hAnsi="Arial" w:cs="Arial"/>
                <w:sz w:val="20"/>
                <w:szCs w:val="20"/>
              </w:rPr>
            </w:pPr>
            <w:r w:rsidRPr="00D75C12">
              <w:rPr>
                <w:rFonts w:ascii="Arial" w:hAnsi="Arial" w:cs="Arial"/>
                <w:sz w:val="20"/>
                <w:szCs w:val="20"/>
              </w:rPr>
              <w:t>Design Reviews, 3D coordination, engineering analysis</w:t>
            </w:r>
            <w:r w:rsidR="00D75C12" w:rsidRPr="00D75C12">
              <w:rPr>
                <w:rFonts w:ascii="Arial" w:hAnsi="Arial" w:cs="Arial"/>
                <w:sz w:val="20"/>
                <w:szCs w:val="20"/>
              </w:rPr>
              <w:t>, existing conditions modelling</w:t>
            </w:r>
          </w:p>
        </w:tc>
      </w:tr>
      <w:tr w:rsidR="00445454" w14:paraId="221C12E5" w14:textId="77777777" w:rsidTr="003615AC">
        <w:tc>
          <w:tcPr>
            <w:tcW w:w="2405" w:type="dxa"/>
          </w:tcPr>
          <w:p w14:paraId="4B88BB57" w14:textId="47B8ADF9" w:rsidR="00445454" w:rsidRPr="00D75C12" w:rsidRDefault="00494938" w:rsidP="0003638D">
            <w:pPr>
              <w:rPr>
                <w:rFonts w:ascii="Arial" w:hAnsi="Arial" w:cs="Arial"/>
                <w:sz w:val="20"/>
                <w:szCs w:val="20"/>
              </w:rPr>
            </w:pPr>
            <w:r w:rsidRPr="00D75C12">
              <w:rPr>
                <w:rFonts w:ascii="Arial" w:hAnsi="Arial" w:cs="Arial"/>
                <w:sz w:val="20"/>
                <w:szCs w:val="20"/>
              </w:rPr>
              <w:t>Low</w:t>
            </w:r>
          </w:p>
        </w:tc>
        <w:tc>
          <w:tcPr>
            <w:tcW w:w="3605" w:type="dxa"/>
          </w:tcPr>
          <w:p w14:paraId="5787E806" w14:textId="74D1E5FB" w:rsidR="00445454" w:rsidRPr="00D75C12" w:rsidRDefault="00494938" w:rsidP="0003638D">
            <w:pPr>
              <w:rPr>
                <w:rFonts w:ascii="Arial" w:hAnsi="Arial" w:cs="Arial"/>
                <w:sz w:val="20"/>
                <w:szCs w:val="20"/>
              </w:rPr>
            </w:pPr>
            <w:r w:rsidRPr="00D75C12">
              <w:rPr>
                <w:rFonts w:ascii="Arial" w:hAnsi="Arial" w:cs="Arial"/>
                <w:sz w:val="20"/>
                <w:szCs w:val="20"/>
              </w:rPr>
              <w:t>Improve end user staff training</w:t>
            </w:r>
          </w:p>
        </w:tc>
        <w:tc>
          <w:tcPr>
            <w:tcW w:w="3006" w:type="dxa"/>
          </w:tcPr>
          <w:p w14:paraId="13DD0BD8" w14:textId="04641C97" w:rsidR="00445454" w:rsidRPr="00D75C12" w:rsidRDefault="00D75C12" w:rsidP="0003638D">
            <w:pPr>
              <w:rPr>
                <w:rFonts w:ascii="Arial" w:hAnsi="Arial" w:cs="Arial"/>
                <w:sz w:val="20"/>
                <w:szCs w:val="20"/>
              </w:rPr>
            </w:pPr>
            <w:r w:rsidRPr="00D75C12">
              <w:rPr>
                <w:rFonts w:ascii="Arial" w:hAnsi="Arial" w:cs="Arial"/>
                <w:sz w:val="20"/>
                <w:szCs w:val="20"/>
              </w:rPr>
              <w:t>3D Coordination</w:t>
            </w:r>
          </w:p>
        </w:tc>
      </w:tr>
    </w:tbl>
    <w:p w14:paraId="10BBB351" w14:textId="77777777" w:rsidR="007F33B4" w:rsidRDefault="007F33B4" w:rsidP="0003638D">
      <w:pPr>
        <w:rPr>
          <w:rFonts w:ascii="Arial" w:hAnsi="Arial" w:cs="Arial"/>
          <w:sz w:val="40"/>
          <w:szCs w:val="40"/>
        </w:rPr>
      </w:pPr>
    </w:p>
    <w:p w14:paraId="67C27FA2" w14:textId="73E73E14" w:rsidR="00B83B84" w:rsidRPr="00135671" w:rsidRDefault="001B3068" w:rsidP="00FE548B">
      <w:pPr>
        <w:pStyle w:val="Heading2"/>
        <w:rPr>
          <w:rFonts w:ascii="Arial" w:hAnsi="Arial" w:cs="Arial"/>
          <w:color w:val="002060"/>
          <w:sz w:val="28"/>
          <w:szCs w:val="28"/>
        </w:rPr>
      </w:pPr>
      <w:bookmarkStart w:id="11" w:name="_Toc165474811"/>
      <w:r w:rsidRPr="00135671">
        <w:rPr>
          <w:rFonts w:ascii="Arial" w:hAnsi="Arial" w:cs="Arial"/>
          <w:color w:val="002060"/>
          <w:sz w:val="28"/>
          <w:szCs w:val="28"/>
        </w:rPr>
        <w:t>Approval of Information</w:t>
      </w:r>
      <w:bookmarkEnd w:id="11"/>
    </w:p>
    <w:p w14:paraId="51D2A183" w14:textId="3DB9574C" w:rsidR="001B3068" w:rsidRDefault="00B83B84" w:rsidP="00B83B84">
      <w:pPr>
        <w:spacing w:line="360" w:lineRule="auto"/>
        <w:rPr>
          <w:rFonts w:ascii="Arial" w:hAnsi="Arial" w:cs="Arial"/>
        </w:rPr>
      </w:pPr>
      <w:r w:rsidRPr="00B83B84">
        <w:rPr>
          <w:rFonts w:ascii="Arial" w:hAnsi="Arial" w:cs="Arial"/>
        </w:rPr>
        <w:t>To guarantee thorough verification of model files, drawings, and spreadsheet extractions, it is essential to establish an agreed-upon approval process. This process enables both the design team and the contractor to review and endorse the development of design information for a project, as well as assign responsible team members</w:t>
      </w:r>
      <w:r>
        <w:rPr>
          <w:rFonts w:ascii="Arial" w:hAnsi="Arial" w:cs="Arial"/>
        </w:rPr>
        <w:t>.</w:t>
      </w:r>
    </w:p>
    <w:p w14:paraId="51C7CACF" w14:textId="33A20303" w:rsidR="00A4692A" w:rsidRDefault="00A4692A" w:rsidP="00B83B84">
      <w:pPr>
        <w:spacing w:line="360" w:lineRule="auto"/>
        <w:rPr>
          <w:rFonts w:ascii="Arial" w:hAnsi="Arial" w:cs="Arial"/>
        </w:rPr>
      </w:pPr>
      <w:r>
        <w:rPr>
          <w:rFonts w:ascii="Arial" w:hAnsi="Arial" w:cs="Arial"/>
        </w:rPr>
        <w:t>Table: Schedule of information approval responsibilities.</w:t>
      </w:r>
    </w:p>
    <w:tbl>
      <w:tblPr>
        <w:tblStyle w:val="TableGrid"/>
        <w:tblW w:w="0" w:type="auto"/>
        <w:tblLook w:val="04A0" w:firstRow="1" w:lastRow="0" w:firstColumn="1" w:lastColumn="0" w:noHBand="0" w:noVBand="1"/>
      </w:tblPr>
      <w:tblGrid>
        <w:gridCol w:w="1838"/>
        <w:gridCol w:w="1559"/>
        <w:gridCol w:w="990"/>
        <w:gridCol w:w="1217"/>
        <w:gridCol w:w="1003"/>
        <w:gridCol w:w="1344"/>
        <w:gridCol w:w="1003"/>
      </w:tblGrid>
      <w:tr w:rsidR="007F2100" w14:paraId="5392F69E" w14:textId="77777777" w:rsidTr="002166B7">
        <w:tc>
          <w:tcPr>
            <w:tcW w:w="1838" w:type="dxa"/>
            <w:shd w:val="clear" w:color="auto" w:fill="8DD873" w:themeFill="accent6" w:themeFillTint="99"/>
          </w:tcPr>
          <w:p w14:paraId="427B6762" w14:textId="118F7970" w:rsidR="009A1CC8" w:rsidRPr="002166B7" w:rsidRDefault="009A1CC8" w:rsidP="00B83B84">
            <w:pPr>
              <w:spacing w:line="360" w:lineRule="auto"/>
              <w:rPr>
                <w:rFonts w:ascii="Arial" w:hAnsi="Arial" w:cs="Arial"/>
                <w:sz w:val="22"/>
                <w:szCs w:val="22"/>
              </w:rPr>
            </w:pPr>
            <w:r w:rsidRPr="002166B7">
              <w:rPr>
                <w:rFonts w:ascii="Arial" w:hAnsi="Arial" w:cs="Arial"/>
                <w:sz w:val="22"/>
                <w:szCs w:val="22"/>
              </w:rPr>
              <w:t>Name</w:t>
            </w:r>
          </w:p>
        </w:tc>
        <w:tc>
          <w:tcPr>
            <w:tcW w:w="1559" w:type="dxa"/>
            <w:shd w:val="clear" w:color="auto" w:fill="8DD873" w:themeFill="accent6" w:themeFillTint="99"/>
          </w:tcPr>
          <w:p w14:paraId="1339FCD6" w14:textId="142814D5" w:rsidR="009A1CC8" w:rsidRPr="002166B7" w:rsidRDefault="009A1CC8" w:rsidP="00B83B84">
            <w:pPr>
              <w:spacing w:line="360" w:lineRule="auto"/>
              <w:rPr>
                <w:rFonts w:ascii="Arial" w:hAnsi="Arial" w:cs="Arial"/>
                <w:sz w:val="22"/>
                <w:szCs w:val="22"/>
              </w:rPr>
            </w:pPr>
            <w:r w:rsidRPr="002166B7">
              <w:rPr>
                <w:rFonts w:ascii="Arial" w:hAnsi="Arial" w:cs="Arial"/>
                <w:sz w:val="22"/>
                <w:szCs w:val="22"/>
              </w:rPr>
              <w:t>Role</w:t>
            </w:r>
          </w:p>
        </w:tc>
        <w:tc>
          <w:tcPr>
            <w:tcW w:w="990" w:type="dxa"/>
            <w:shd w:val="clear" w:color="auto" w:fill="8DD873" w:themeFill="accent6" w:themeFillTint="99"/>
          </w:tcPr>
          <w:p w14:paraId="32A564A0" w14:textId="382EE727" w:rsidR="009A1CC8" w:rsidRPr="002166B7" w:rsidRDefault="009A1CC8" w:rsidP="00B83B84">
            <w:pPr>
              <w:spacing w:line="360" w:lineRule="auto"/>
              <w:rPr>
                <w:rFonts w:ascii="Arial" w:hAnsi="Arial" w:cs="Arial"/>
                <w:sz w:val="22"/>
                <w:szCs w:val="22"/>
              </w:rPr>
            </w:pPr>
            <w:r w:rsidRPr="002166B7">
              <w:rPr>
                <w:rFonts w:ascii="Arial" w:hAnsi="Arial" w:cs="Arial"/>
                <w:sz w:val="22"/>
                <w:szCs w:val="22"/>
              </w:rPr>
              <w:t>Models</w:t>
            </w:r>
          </w:p>
        </w:tc>
        <w:tc>
          <w:tcPr>
            <w:tcW w:w="1217" w:type="dxa"/>
            <w:shd w:val="clear" w:color="auto" w:fill="8DD873" w:themeFill="accent6" w:themeFillTint="99"/>
          </w:tcPr>
          <w:p w14:paraId="0E122186" w14:textId="1FBAD914" w:rsidR="009A1CC8" w:rsidRPr="002166B7" w:rsidRDefault="009A1CC8" w:rsidP="00B83B84">
            <w:pPr>
              <w:spacing w:line="360" w:lineRule="auto"/>
              <w:rPr>
                <w:rFonts w:ascii="Arial" w:hAnsi="Arial" w:cs="Arial"/>
                <w:sz w:val="22"/>
                <w:szCs w:val="22"/>
              </w:rPr>
            </w:pPr>
            <w:r w:rsidRPr="002166B7">
              <w:rPr>
                <w:rFonts w:ascii="Arial" w:hAnsi="Arial" w:cs="Arial"/>
                <w:sz w:val="22"/>
                <w:szCs w:val="22"/>
              </w:rPr>
              <w:t>Drawings</w:t>
            </w:r>
          </w:p>
        </w:tc>
        <w:tc>
          <w:tcPr>
            <w:tcW w:w="1003" w:type="dxa"/>
            <w:shd w:val="clear" w:color="auto" w:fill="8DD873" w:themeFill="accent6" w:themeFillTint="99"/>
          </w:tcPr>
          <w:p w14:paraId="689CCB86" w14:textId="1EAFE171" w:rsidR="009A1CC8" w:rsidRPr="002166B7" w:rsidRDefault="009A1CC8" w:rsidP="00B83B84">
            <w:pPr>
              <w:spacing w:line="360" w:lineRule="auto"/>
              <w:rPr>
                <w:rFonts w:ascii="Arial" w:hAnsi="Arial" w:cs="Arial"/>
                <w:sz w:val="22"/>
                <w:szCs w:val="22"/>
              </w:rPr>
            </w:pPr>
            <w:r w:rsidRPr="002166B7">
              <w:rPr>
                <w:rFonts w:ascii="Arial" w:hAnsi="Arial" w:cs="Arial"/>
                <w:sz w:val="22"/>
                <w:szCs w:val="22"/>
              </w:rPr>
              <w:t xml:space="preserve">Peer Review </w:t>
            </w:r>
          </w:p>
        </w:tc>
        <w:tc>
          <w:tcPr>
            <w:tcW w:w="1344" w:type="dxa"/>
            <w:shd w:val="clear" w:color="auto" w:fill="8DD873" w:themeFill="accent6" w:themeFillTint="99"/>
          </w:tcPr>
          <w:p w14:paraId="5A1A0342" w14:textId="2B02FA9B" w:rsidR="009A1CC8" w:rsidRPr="002166B7" w:rsidRDefault="009A1CC8" w:rsidP="00B83B84">
            <w:pPr>
              <w:spacing w:line="360" w:lineRule="auto"/>
              <w:rPr>
                <w:rFonts w:ascii="Arial" w:hAnsi="Arial" w:cs="Arial"/>
                <w:sz w:val="22"/>
                <w:szCs w:val="22"/>
              </w:rPr>
            </w:pPr>
            <w:r w:rsidRPr="002166B7">
              <w:rPr>
                <w:rFonts w:ascii="Arial" w:hAnsi="Arial" w:cs="Arial"/>
                <w:sz w:val="22"/>
                <w:szCs w:val="22"/>
              </w:rPr>
              <w:t xml:space="preserve">Lead </w:t>
            </w:r>
            <w:r w:rsidR="002166B7" w:rsidRPr="002166B7">
              <w:rPr>
                <w:rFonts w:ascii="Arial" w:hAnsi="Arial" w:cs="Arial"/>
                <w:sz w:val="22"/>
                <w:szCs w:val="22"/>
              </w:rPr>
              <w:t xml:space="preserve">Designer </w:t>
            </w:r>
            <w:r w:rsidR="00174FB6" w:rsidRPr="002166B7">
              <w:rPr>
                <w:rFonts w:ascii="Arial" w:hAnsi="Arial" w:cs="Arial"/>
                <w:sz w:val="22"/>
                <w:szCs w:val="22"/>
              </w:rPr>
              <w:t>/</w:t>
            </w:r>
          </w:p>
          <w:p w14:paraId="6238B635" w14:textId="4BA48497" w:rsidR="007F2100" w:rsidRPr="002166B7" w:rsidRDefault="007F2100" w:rsidP="00B83B84">
            <w:pPr>
              <w:spacing w:line="360" w:lineRule="auto"/>
              <w:rPr>
                <w:rFonts w:ascii="Arial" w:hAnsi="Arial" w:cs="Arial"/>
                <w:sz w:val="22"/>
                <w:szCs w:val="22"/>
              </w:rPr>
            </w:pPr>
            <w:r w:rsidRPr="002166B7">
              <w:rPr>
                <w:rFonts w:ascii="Arial" w:hAnsi="Arial" w:cs="Arial"/>
                <w:sz w:val="22"/>
                <w:szCs w:val="22"/>
              </w:rPr>
              <w:t>Contractor</w:t>
            </w:r>
          </w:p>
        </w:tc>
        <w:tc>
          <w:tcPr>
            <w:tcW w:w="1003" w:type="dxa"/>
            <w:shd w:val="clear" w:color="auto" w:fill="8DD873" w:themeFill="accent6" w:themeFillTint="99"/>
          </w:tcPr>
          <w:p w14:paraId="11700CB5" w14:textId="77777777" w:rsidR="007F2100" w:rsidRPr="002166B7" w:rsidRDefault="00174FB6" w:rsidP="00B83B84">
            <w:pPr>
              <w:spacing w:line="360" w:lineRule="auto"/>
              <w:rPr>
                <w:rFonts w:ascii="Arial" w:hAnsi="Arial" w:cs="Arial"/>
                <w:sz w:val="22"/>
                <w:szCs w:val="22"/>
              </w:rPr>
            </w:pPr>
            <w:r w:rsidRPr="002166B7">
              <w:rPr>
                <w:rFonts w:ascii="Arial" w:hAnsi="Arial" w:cs="Arial"/>
                <w:sz w:val="22"/>
                <w:szCs w:val="22"/>
              </w:rPr>
              <w:t xml:space="preserve">Client </w:t>
            </w:r>
          </w:p>
          <w:p w14:paraId="4371FC8B" w14:textId="77777777" w:rsidR="007F2100" w:rsidRPr="002166B7" w:rsidRDefault="00174FB6" w:rsidP="00B83B84">
            <w:pPr>
              <w:spacing w:line="360" w:lineRule="auto"/>
              <w:rPr>
                <w:rFonts w:ascii="Arial" w:hAnsi="Arial" w:cs="Arial"/>
                <w:sz w:val="22"/>
                <w:szCs w:val="22"/>
              </w:rPr>
            </w:pPr>
            <w:r w:rsidRPr="002166B7">
              <w:rPr>
                <w:rFonts w:ascii="Arial" w:hAnsi="Arial" w:cs="Arial"/>
                <w:sz w:val="22"/>
                <w:szCs w:val="22"/>
              </w:rPr>
              <w:t xml:space="preserve">Review </w:t>
            </w:r>
          </w:p>
          <w:p w14:paraId="34B309FD" w14:textId="12A4482F" w:rsidR="00174FB6" w:rsidRPr="002166B7" w:rsidRDefault="00174FB6" w:rsidP="00B83B84">
            <w:pPr>
              <w:spacing w:line="360" w:lineRule="auto"/>
              <w:rPr>
                <w:rFonts w:ascii="Arial" w:hAnsi="Arial" w:cs="Arial"/>
                <w:sz w:val="22"/>
                <w:szCs w:val="22"/>
              </w:rPr>
            </w:pPr>
            <w:r w:rsidRPr="002166B7">
              <w:rPr>
                <w:rFonts w:ascii="Arial" w:hAnsi="Arial" w:cs="Arial"/>
                <w:sz w:val="22"/>
                <w:szCs w:val="22"/>
              </w:rPr>
              <w:t xml:space="preserve">Team </w:t>
            </w:r>
          </w:p>
        </w:tc>
      </w:tr>
      <w:tr w:rsidR="007F2100" w14:paraId="53205A60" w14:textId="77777777" w:rsidTr="002166B7">
        <w:tc>
          <w:tcPr>
            <w:tcW w:w="1838" w:type="dxa"/>
          </w:tcPr>
          <w:p w14:paraId="480BDEB8" w14:textId="03CAA62E" w:rsidR="009A1CC8" w:rsidRPr="002166B7" w:rsidRDefault="00174FB6" w:rsidP="00B83B84">
            <w:pPr>
              <w:spacing w:line="360" w:lineRule="auto"/>
              <w:rPr>
                <w:rFonts w:ascii="Arial" w:hAnsi="Arial" w:cs="Arial"/>
                <w:sz w:val="22"/>
                <w:szCs w:val="22"/>
              </w:rPr>
            </w:pPr>
            <w:r w:rsidRPr="002166B7">
              <w:rPr>
                <w:rFonts w:ascii="Arial" w:hAnsi="Arial" w:cs="Arial"/>
                <w:sz w:val="22"/>
                <w:szCs w:val="22"/>
              </w:rPr>
              <w:t>Deborah Huhes</w:t>
            </w:r>
          </w:p>
        </w:tc>
        <w:tc>
          <w:tcPr>
            <w:tcW w:w="1559" w:type="dxa"/>
          </w:tcPr>
          <w:p w14:paraId="0A6C1216" w14:textId="75F8423C" w:rsidR="009A1CC8" w:rsidRPr="002166B7" w:rsidRDefault="00772C4D" w:rsidP="00B83B84">
            <w:pPr>
              <w:spacing w:line="360" w:lineRule="auto"/>
              <w:rPr>
                <w:rFonts w:ascii="Arial" w:hAnsi="Arial" w:cs="Arial"/>
                <w:sz w:val="22"/>
                <w:szCs w:val="22"/>
              </w:rPr>
            </w:pPr>
            <w:r w:rsidRPr="002166B7">
              <w:rPr>
                <w:rFonts w:ascii="Arial" w:hAnsi="Arial" w:cs="Arial"/>
                <w:sz w:val="22"/>
                <w:szCs w:val="22"/>
              </w:rPr>
              <w:t xml:space="preserve">ACE CP </w:t>
            </w:r>
            <w:r w:rsidR="008343FE" w:rsidRPr="002166B7">
              <w:rPr>
                <w:rFonts w:ascii="Arial" w:hAnsi="Arial" w:cs="Arial"/>
                <w:sz w:val="22"/>
                <w:szCs w:val="22"/>
              </w:rPr>
              <w:t>– Project Manager</w:t>
            </w:r>
          </w:p>
        </w:tc>
        <w:tc>
          <w:tcPr>
            <w:tcW w:w="990" w:type="dxa"/>
          </w:tcPr>
          <w:p w14:paraId="6EFE9647" w14:textId="467FFDE2" w:rsidR="009A1CC8" w:rsidRPr="002166B7" w:rsidRDefault="002166B7" w:rsidP="00B83B84">
            <w:pPr>
              <w:spacing w:line="360" w:lineRule="auto"/>
              <w:rPr>
                <w:rFonts w:ascii="Arial" w:hAnsi="Arial" w:cs="Arial"/>
                <w:sz w:val="22"/>
                <w:szCs w:val="22"/>
              </w:rPr>
            </w:pPr>
            <w:r w:rsidRPr="002166B7">
              <w:rPr>
                <w:rFonts w:ascii="Arial" w:hAnsi="Arial" w:cs="Arial"/>
                <w:sz w:val="22"/>
                <w:szCs w:val="22"/>
              </w:rPr>
              <w:t>X</w:t>
            </w:r>
          </w:p>
        </w:tc>
        <w:tc>
          <w:tcPr>
            <w:tcW w:w="1217" w:type="dxa"/>
          </w:tcPr>
          <w:p w14:paraId="37D81C27" w14:textId="33F9188A" w:rsidR="009A1CC8" w:rsidRPr="002166B7" w:rsidRDefault="009A1CC8" w:rsidP="00B83B84">
            <w:pPr>
              <w:spacing w:line="360" w:lineRule="auto"/>
              <w:rPr>
                <w:rFonts w:ascii="Arial" w:hAnsi="Arial" w:cs="Arial"/>
                <w:sz w:val="22"/>
                <w:szCs w:val="22"/>
              </w:rPr>
            </w:pPr>
          </w:p>
        </w:tc>
        <w:tc>
          <w:tcPr>
            <w:tcW w:w="1003" w:type="dxa"/>
          </w:tcPr>
          <w:p w14:paraId="78BCCF78" w14:textId="77777777" w:rsidR="009A1CC8" w:rsidRPr="002166B7" w:rsidRDefault="009A1CC8" w:rsidP="00B83B84">
            <w:pPr>
              <w:spacing w:line="360" w:lineRule="auto"/>
              <w:rPr>
                <w:rFonts w:ascii="Arial" w:hAnsi="Arial" w:cs="Arial"/>
                <w:sz w:val="22"/>
                <w:szCs w:val="22"/>
              </w:rPr>
            </w:pPr>
          </w:p>
        </w:tc>
        <w:tc>
          <w:tcPr>
            <w:tcW w:w="1344" w:type="dxa"/>
          </w:tcPr>
          <w:p w14:paraId="7E701D7C" w14:textId="77777777" w:rsidR="009A1CC8" w:rsidRPr="002166B7" w:rsidRDefault="009A1CC8" w:rsidP="00B83B84">
            <w:pPr>
              <w:spacing w:line="360" w:lineRule="auto"/>
              <w:rPr>
                <w:rFonts w:ascii="Arial" w:hAnsi="Arial" w:cs="Arial"/>
                <w:sz w:val="22"/>
                <w:szCs w:val="22"/>
              </w:rPr>
            </w:pPr>
          </w:p>
        </w:tc>
        <w:tc>
          <w:tcPr>
            <w:tcW w:w="1003" w:type="dxa"/>
          </w:tcPr>
          <w:p w14:paraId="2E2817A8" w14:textId="11BC31D3" w:rsidR="009A1CC8" w:rsidRPr="002166B7" w:rsidRDefault="002166B7" w:rsidP="00B83B84">
            <w:pPr>
              <w:spacing w:line="360" w:lineRule="auto"/>
              <w:rPr>
                <w:rFonts w:ascii="Arial" w:hAnsi="Arial" w:cs="Arial"/>
                <w:sz w:val="22"/>
                <w:szCs w:val="22"/>
              </w:rPr>
            </w:pPr>
            <w:r w:rsidRPr="002166B7">
              <w:rPr>
                <w:rFonts w:ascii="Arial" w:hAnsi="Arial" w:cs="Arial"/>
                <w:sz w:val="22"/>
                <w:szCs w:val="22"/>
              </w:rPr>
              <w:t>X</w:t>
            </w:r>
          </w:p>
        </w:tc>
      </w:tr>
      <w:tr w:rsidR="007F2100" w14:paraId="0EAC2E30" w14:textId="77777777" w:rsidTr="002166B7">
        <w:tc>
          <w:tcPr>
            <w:tcW w:w="1838" w:type="dxa"/>
          </w:tcPr>
          <w:p w14:paraId="1B38069E" w14:textId="17F57E51" w:rsidR="009A1CC8" w:rsidRPr="002166B7" w:rsidRDefault="002E492D" w:rsidP="00B83B84">
            <w:pPr>
              <w:spacing w:line="360" w:lineRule="auto"/>
              <w:rPr>
                <w:rFonts w:ascii="Arial" w:hAnsi="Arial" w:cs="Arial"/>
                <w:sz w:val="22"/>
                <w:szCs w:val="22"/>
              </w:rPr>
            </w:pPr>
            <w:r w:rsidRPr="002166B7">
              <w:rPr>
                <w:rFonts w:ascii="Arial" w:hAnsi="Arial" w:cs="Arial"/>
                <w:sz w:val="22"/>
                <w:szCs w:val="22"/>
              </w:rPr>
              <w:lastRenderedPageBreak/>
              <w:t>Gavin Traylor</w:t>
            </w:r>
          </w:p>
        </w:tc>
        <w:tc>
          <w:tcPr>
            <w:tcW w:w="1559" w:type="dxa"/>
          </w:tcPr>
          <w:p w14:paraId="4F62AAE6" w14:textId="343BF04B" w:rsidR="009A1CC8" w:rsidRPr="002166B7" w:rsidRDefault="008343FE" w:rsidP="00B83B84">
            <w:pPr>
              <w:spacing w:line="360" w:lineRule="auto"/>
              <w:rPr>
                <w:rFonts w:ascii="Arial" w:hAnsi="Arial" w:cs="Arial"/>
                <w:sz w:val="22"/>
                <w:szCs w:val="22"/>
              </w:rPr>
            </w:pPr>
            <w:r w:rsidRPr="002166B7">
              <w:rPr>
                <w:rFonts w:ascii="Arial" w:hAnsi="Arial" w:cs="Arial"/>
                <w:sz w:val="22"/>
                <w:szCs w:val="22"/>
              </w:rPr>
              <w:t>ACE CP – Lead Designer</w:t>
            </w:r>
          </w:p>
        </w:tc>
        <w:tc>
          <w:tcPr>
            <w:tcW w:w="990" w:type="dxa"/>
          </w:tcPr>
          <w:p w14:paraId="174308AF" w14:textId="373BACC8" w:rsidR="009A1CC8" w:rsidRPr="002166B7" w:rsidRDefault="002166B7" w:rsidP="00B83B84">
            <w:pPr>
              <w:spacing w:line="360" w:lineRule="auto"/>
              <w:rPr>
                <w:rFonts w:ascii="Arial" w:hAnsi="Arial" w:cs="Arial"/>
                <w:sz w:val="22"/>
                <w:szCs w:val="22"/>
              </w:rPr>
            </w:pPr>
            <w:r w:rsidRPr="002166B7">
              <w:rPr>
                <w:rFonts w:ascii="Arial" w:hAnsi="Arial" w:cs="Arial"/>
                <w:sz w:val="22"/>
                <w:szCs w:val="22"/>
              </w:rPr>
              <w:t>X</w:t>
            </w:r>
          </w:p>
        </w:tc>
        <w:tc>
          <w:tcPr>
            <w:tcW w:w="1217" w:type="dxa"/>
          </w:tcPr>
          <w:p w14:paraId="01B0CDDC" w14:textId="07603ACB" w:rsidR="009A1CC8" w:rsidRPr="002166B7" w:rsidRDefault="002166B7" w:rsidP="00B83B84">
            <w:pPr>
              <w:spacing w:line="360" w:lineRule="auto"/>
              <w:rPr>
                <w:rFonts w:ascii="Arial" w:hAnsi="Arial" w:cs="Arial"/>
                <w:sz w:val="22"/>
                <w:szCs w:val="22"/>
              </w:rPr>
            </w:pPr>
            <w:r w:rsidRPr="002166B7">
              <w:rPr>
                <w:rFonts w:ascii="Arial" w:hAnsi="Arial" w:cs="Arial"/>
                <w:sz w:val="22"/>
                <w:szCs w:val="22"/>
              </w:rPr>
              <w:t>X</w:t>
            </w:r>
          </w:p>
        </w:tc>
        <w:tc>
          <w:tcPr>
            <w:tcW w:w="1003" w:type="dxa"/>
          </w:tcPr>
          <w:p w14:paraId="76D631CF" w14:textId="77777777" w:rsidR="009A1CC8" w:rsidRPr="002166B7" w:rsidRDefault="009A1CC8" w:rsidP="00B83B84">
            <w:pPr>
              <w:spacing w:line="360" w:lineRule="auto"/>
              <w:rPr>
                <w:rFonts w:ascii="Arial" w:hAnsi="Arial" w:cs="Arial"/>
                <w:sz w:val="22"/>
                <w:szCs w:val="22"/>
              </w:rPr>
            </w:pPr>
          </w:p>
        </w:tc>
        <w:tc>
          <w:tcPr>
            <w:tcW w:w="1344" w:type="dxa"/>
          </w:tcPr>
          <w:p w14:paraId="1241B795" w14:textId="23700822" w:rsidR="009A1CC8" w:rsidRPr="002166B7" w:rsidRDefault="002166B7" w:rsidP="00B83B84">
            <w:pPr>
              <w:spacing w:line="360" w:lineRule="auto"/>
              <w:rPr>
                <w:rFonts w:ascii="Arial" w:hAnsi="Arial" w:cs="Arial"/>
                <w:sz w:val="22"/>
                <w:szCs w:val="22"/>
              </w:rPr>
            </w:pPr>
            <w:r w:rsidRPr="002166B7">
              <w:rPr>
                <w:rFonts w:ascii="Arial" w:hAnsi="Arial" w:cs="Arial"/>
                <w:sz w:val="22"/>
                <w:szCs w:val="22"/>
              </w:rPr>
              <w:t>X</w:t>
            </w:r>
          </w:p>
        </w:tc>
        <w:tc>
          <w:tcPr>
            <w:tcW w:w="1003" w:type="dxa"/>
          </w:tcPr>
          <w:p w14:paraId="7E2C9063" w14:textId="0DAC3B6A" w:rsidR="009A1CC8" w:rsidRPr="002166B7" w:rsidRDefault="002166B7" w:rsidP="00B83B84">
            <w:pPr>
              <w:spacing w:line="360" w:lineRule="auto"/>
              <w:rPr>
                <w:rFonts w:ascii="Arial" w:hAnsi="Arial" w:cs="Arial"/>
                <w:sz w:val="22"/>
                <w:szCs w:val="22"/>
              </w:rPr>
            </w:pPr>
            <w:r w:rsidRPr="002166B7">
              <w:rPr>
                <w:rFonts w:ascii="Arial" w:hAnsi="Arial" w:cs="Arial"/>
                <w:sz w:val="22"/>
                <w:szCs w:val="22"/>
              </w:rPr>
              <w:t>X</w:t>
            </w:r>
          </w:p>
        </w:tc>
      </w:tr>
      <w:tr w:rsidR="007F2100" w14:paraId="3835F97F" w14:textId="77777777" w:rsidTr="002166B7">
        <w:tc>
          <w:tcPr>
            <w:tcW w:w="1838" w:type="dxa"/>
          </w:tcPr>
          <w:p w14:paraId="7E74A39A" w14:textId="2DD571FD" w:rsidR="009A1CC8" w:rsidRPr="002166B7" w:rsidRDefault="002E492D" w:rsidP="00B83B84">
            <w:pPr>
              <w:spacing w:line="360" w:lineRule="auto"/>
              <w:rPr>
                <w:rFonts w:ascii="Arial" w:hAnsi="Arial" w:cs="Arial"/>
                <w:sz w:val="22"/>
                <w:szCs w:val="22"/>
              </w:rPr>
            </w:pPr>
            <w:r w:rsidRPr="002166B7">
              <w:rPr>
                <w:rFonts w:ascii="Arial" w:hAnsi="Arial" w:cs="Arial"/>
                <w:sz w:val="22"/>
                <w:szCs w:val="22"/>
              </w:rPr>
              <w:t>Matthew Moore</w:t>
            </w:r>
          </w:p>
        </w:tc>
        <w:tc>
          <w:tcPr>
            <w:tcW w:w="1559" w:type="dxa"/>
          </w:tcPr>
          <w:p w14:paraId="5BB545AD" w14:textId="6C900F4E" w:rsidR="009A1CC8" w:rsidRPr="002166B7" w:rsidRDefault="008343FE" w:rsidP="00B83B84">
            <w:pPr>
              <w:spacing w:line="360" w:lineRule="auto"/>
              <w:rPr>
                <w:rFonts w:ascii="Arial" w:hAnsi="Arial" w:cs="Arial"/>
                <w:sz w:val="22"/>
                <w:szCs w:val="22"/>
              </w:rPr>
            </w:pPr>
            <w:r w:rsidRPr="002166B7">
              <w:rPr>
                <w:rFonts w:ascii="Arial" w:hAnsi="Arial" w:cs="Arial"/>
                <w:sz w:val="22"/>
                <w:szCs w:val="22"/>
              </w:rPr>
              <w:t>Task Team Manager</w:t>
            </w:r>
          </w:p>
        </w:tc>
        <w:tc>
          <w:tcPr>
            <w:tcW w:w="990" w:type="dxa"/>
          </w:tcPr>
          <w:p w14:paraId="543EEC11" w14:textId="77777777" w:rsidR="009A1CC8" w:rsidRPr="002166B7" w:rsidRDefault="009A1CC8" w:rsidP="00B83B84">
            <w:pPr>
              <w:spacing w:line="360" w:lineRule="auto"/>
              <w:rPr>
                <w:rFonts w:ascii="Arial" w:hAnsi="Arial" w:cs="Arial"/>
                <w:sz w:val="22"/>
                <w:szCs w:val="22"/>
              </w:rPr>
            </w:pPr>
          </w:p>
        </w:tc>
        <w:tc>
          <w:tcPr>
            <w:tcW w:w="1217" w:type="dxa"/>
          </w:tcPr>
          <w:p w14:paraId="0CF32970" w14:textId="77777777" w:rsidR="009A1CC8" w:rsidRPr="002166B7" w:rsidRDefault="009A1CC8" w:rsidP="00B83B84">
            <w:pPr>
              <w:spacing w:line="360" w:lineRule="auto"/>
              <w:rPr>
                <w:rFonts w:ascii="Arial" w:hAnsi="Arial" w:cs="Arial"/>
                <w:sz w:val="22"/>
                <w:szCs w:val="22"/>
              </w:rPr>
            </w:pPr>
          </w:p>
        </w:tc>
        <w:tc>
          <w:tcPr>
            <w:tcW w:w="1003" w:type="dxa"/>
          </w:tcPr>
          <w:p w14:paraId="67895852" w14:textId="77777777" w:rsidR="009A1CC8" w:rsidRPr="002166B7" w:rsidRDefault="009A1CC8" w:rsidP="00B83B84">
            <w:pPr>
              <w:spacing w:line="360" w:lineRule="auto"/>
              <w:rPr>
                <w:rFonts w:ascii="Arial" w:hAnsi="Arial" w:cs="Arial"/>
                <w:sz w:val="22"/>
                <w:szCs w:val="22"/>
              </w:rPr>
            </w:pPr>
          </w:p>
        </w:tc>
        <w:tc>
          <w:tcPr>
            <w:tcW w:w="1344" w:type="dxa"/>
          </w:tcPr>
          <w:p w14:paraId="1B0E2931" w14:textId="1BF4C3CA" w:rsidR="009A1CC8" w:rsidRPr="002166B7" w:rsidRDefault="002166B7" w:rsidP="00B83B84">
            <w:pPr>
              <w:spacing w:line="360" w:lineRule="auto"/>
              <w:rPr>
                <w:rFonts w:ascii="Arial" w:hAnsi="Arial" w:cs="Arial"/>
                <w:sz w:val="22"/>
                <w:szCs w:val="22"/>
              </w:rPr>
            </w:pPr>
            <w:r w:rsidRPr="002166B7">
              <w:rPr>
                <w:rFonts w:ascii="Arial" w:hAnsi="Arial" w:cs="Arial"/>
                <w:sz w:val="22"/>
                <w:szCs w:val="22"/>
              </w:rPr>
              <w:t>X</w:t>
            </w:r>
          </w:p>
        </w:tc>
        <w:tc>
          <w:tcPr>
            <w:tcW w:w="1003" w:type="dxa"/>
          </w:tcPr>
          <w:p w14:paraId="094F09C1" w14:textId="77777777" w:rsidR="009A1CC8" w:rsidRPr="002166B7" w:rsidRDefault="009A1CC8" w:rsidP="00B83B84">
            <w:pPr>
              <w:spacing w:line="360" w:lineRule="auto"/>
              <w:rPr>
                <w:rFonts w:ascii="Arial" w:hAnsi="Arial" w:cs="Arial"/>
                <w:sz w:val="22"/>
                <w:szCs w:val="22"/>
              </w:rPr>
            </w:pPr>
          </w:p>
        </w:tc>
      </w:tr>
      <w:tr w:rsidR="007F2100" w14:paraId="72BA0C22" w14:textId="77777777" w:rsidTr="002166B7">
        <w:tc>
          <w:tcPr>
            <w:tcW w:w="1838" w:type="dxa"/>
          </w:tcPr>
          <w:p w14:paraId="09B14273" w14:textId="4CFAD69F" w:rsidR="009A1CC8" w:rsidRPr="002166B7" w:rsidRDefault="002E492D" w:rsidP="00B83B84">
            <w:pPr>
              <w:spacing w:line="360" w:lineRule="auto"/>
              <w:rPr>
                <w:rFonts w:ascii="Arial" w:hAnsi="Arial" w:cs="Arial"/>
                <w:sz w:val="22"/>
                <w:szCs w:val="22"/>
              </w:rPr>
            </w:pPr>
            <w:r w:rsidRPr="002166B7">
              <w:rPr>
                <w:rFonts w:ascii="Arial" w:hAnsi="Arial" w:cs="Arial"/>
                <w:sz w:val="22"/>
                <w:szCs w:val="22"/>
              </w:rPr>
              <w:t>Harri Morgan</w:t>
            </w:r>
          </w:p>
        </w:tc>
        <w:tc>
          <w:tcPr>
            <w:tcW w:w="1559" w:type="dxa"/>
          </w:tcPr>
          <w:p w14:paraId="704EE9ED" w14:textId="0D71F4C8" w:rsidR="009A1CC8" w:rsidRPr="002166B7" w:rsidRDefault="007F2100" w:rsidP="00B83B84">
            <w:pPr>
              <w:spacing w:line="360" w:lineRule="auto"/>
              <w:rPr>
                <w:rFonts w:ascii="Arial" w:hAnsi="Arial" w:cs="Arial"/>
                <w:sz w:val="22"/>
                <w:szCs w:val="22"/>
              </w:rPr>
            </w:pPr>
            <w:r w:rsidRPr="002166B7">
              <w:rPr>
                <w:rFonts w:ascii="Arial" w:hAnsi="Arial" w:cs="Arial"/>
                <w:sz w:val="22"/>
                <w:szCs w:val="22"/>
              </w:rPr>
              <w:t>Task Information manager</w:t>
            </w:r>
          </w:p>
        </w:tc>
        <w:tc>
          <w:tcPr>
            <w:tcW w:w="990" w:type="dxa"/>
          </w:tcPr>
          <w:p w14:paraId="1E711320" w14:textId="77777777" w:rsidR="009A1CC8" w:rsidRPr="002166B7" w:rsidRDefault="009A1CC8" w:rsidP="00B83B84">
            <w:pPr>
              <w:spacing w:line="360" w:lineRule="auto"/>
              <w:rPr>
                <w:rFonts w:ascii="Arial" w:hAnsi="Arial" w:cs="Arial"/>
                <w:sz w:val="22"/>
                <w:szCs w:val="22"/>
              </w:rPr>
            </w:pPr>
          </w:p>
        </w:tc>
        <w:tc>
          <w:tcPr>
            <w:tcW w:w="1217" w:type="dxa"/>
          </w:tcPr>
          <w:p w14:paraId="72F766FF" w14:textId="77777777" w:rsidR="009A1CC8" w:rsidRPr="002166B7" w:rsidRDefault="009A1CC8" w:rsidP="00B83B84">
            <w:pPr>
              <w:spacing w:line="360" w:lineRule="auto"/>
              <w:rPr>
                <w:rFonts w:ascii="Arial" w:hAnsi="Arial" w:cs="Arial"/>
                <w:sz w:val="22"/>
                <w:szCs w:val="22"/>
              </w:rPr>
            </w:pPr>
          </w:p>
        </w:tc>
        <w:tc>
          <w:tcPr>
            <w:tcW w:w="1003" w:type="dxa"/>
          </w:tcPr>
          <w:p w14:paraId="18374391" w14:textId="1807E225" w:rsidR="009A1CC8" w:rsidRPr="002166B7" w:rsidRDefault="002166B7" w:rsidP="00B83B84">
            <w:pPr>
              <w:spacing w:line="360" w:lineRule="auto"/>
              <w:rPr>
                <w:rFonts w:ascii="Arial" w:hAnsi="Arial" w:cs="Arial"/>
                <w:sz w:val="22"/>
                <w:szCs w:val="22"/>
              </w:rPr>
            </w:pPr>
            <w:r w:rsidRPr="002166B7">
              <w:rPr>
                <w:rFonts w:ascii="Arial" w:hAnsi="Arial" w:cs="Arial"/>
                <w:sz w:val="22"/>
                <w:szCs w:val="22"/>
              </w:rPr>
              <w:t>X</w:t>
            </w:r>
          </w:p>
        </w:tc>
        <w:tc>
          <w:tcPr>
            <w:tcW w:w="1344" w:type="dxa"/>
          </w:tcPr>
          <w:p w14:paraId="1B27E021" w14:textId="77777777" w:rsidR="009A1CC8" w:rsidRPr="002166B7" w:rsidRDefault="009A1CC8" w:rsidP="00B83B84">
            <w:pPr>
              <w:spacing w:line="360" w:lineRule="auto"/>
              <w:rPr>
                <w:rFonts w:ascii="Arial" w:hAnsi="Arial" w:cs="Arial"/>
                <w:sz w:val="22"/>
                <w:szCs w:val="22"/>
              </w:rPr>
            </w:pPr>
          </w:p>
        </w:tc>
        <w:tc>
          <w:tcPr>
            <w:tcW w:w="1003" w:type="dxa"/>
          </w:tcPr>
          <w:p w14:paraId="63CE0C48" w14:textId="77777777" w:rsidR="009A1CC8" w:rsidRPr="002166B7" w:rsidRDefault="009A1CC8" w:rsidP="00B83B84">
            <w:pPr>
              <w:spacing w:line="360" w:lineRule="auto"/>
              <w:rPr>
                <w:rFonts w:ascii="Arial" w:hAnsi="Arial" w:cs="Arial"/>
                <w:sz w:val="22"/>
                <w:szCs w:val="22"/>
              </w:rPr>
            </w:pPr>
          </w:p>
        </w:tc>
      </w:tr>
      <w:tr w:rsidR="007F2100" w14:paraId="6102560F" w14:textId="77777777" w:rsidTr="002166B7">
        <w:tc>
          <w:tcPr>
            <w:tcW w:w="1838" w:type="dxa"/>
          </w:tcPr>
          <w:p w14:paraId="6670565B" w14:textId="3C241E24" w:rsidR="009A1CC8" w:rsidRPr="002166B7" w:rsidRDefault="002E492D" w:rsidP="00B83B84">
            <w:pPr>
              <w:spacing w:line="360" w:lineRule="auto"/>
              <w:rPr>
                <w:rFonts w:ascii="Arial" w:hAnsi="Arial" w:cs="Arial"/>
                <w:sz w:val="22"/>
                <w:szCs w:val="22"/>
              </w:rPr>
            </w:pPr>
            <w:r w:rsidRPr="002166B7">
              <w:rPr>
                <w:rFonts w:ascii="Arial" w:hAnsi="Arial" w:cs="Arial"/>
                <w:sz w:val="22"/>
                <w:szCs w:val="22"/>
              </w:rPr>
              <w:t>Lochlann</w:t>
            </w:r>
            <w:r w:rsidR="00772C4D" w:rsidRPr="002166B7">
              <w:rPr>
                <w:rFonts w:ascii="Arial" w:hAnsi="Arial" w:cs="Arial"/>
                <w:sz w:val="22"/>
                <w:szCs w:val="22"/>
              </w:rPr>
              <w:t xml:space="preserve"> Greggain &amp; Matthew Moore</w:t>
            </w:r>
          </w:p>
        </w:tc>
        <w:tc>
          <w:tcPr>
            <w:tcW w:w="1559" w:type="dxa"/>
          </w:tcPr>
          <w:p w14:paraId="7EADD15F" w14:textId="1055B5B4" w:rsidR="009A1CC8" w:rsidRPr="002166B7" w:rsidRDefault="007F2100" w:rsidP="00B83B84">
            <w:pPr>
              <w:spacing w:line="360" w:lineRule="auto"/>
              <w:rPr>
                <w:rFonts w:ascii="Arial" w:hAnsi="Arial" w:cs="Arial"/>
                <w:sz w:val="22"/>
                <w:szCs w:val="22"/>
              </w:rPr>
            </w:pPr>
            <w:r w:rsidRPr="002166B7">
              <w:rPr>
                <w:rFonts w:ascii="Arial" w:hAnsi="Arial" w:cs="Arial"/>
                <w:sz w:val="22"/>
                <w:szCs w:val="22"/>
              </w:rPr>
              <w:t>BIM Coordinator</w:t>
            </w:r>
          </w:p>
        </w:tc>
        <w:tc>
          <w:tcPr>
            <w:tcW w:w="990" w:type="dxa"/>
          </w:tcPr>
          <w:p w14:paraId="6D46346D" w14:textId="77777777" w:rsidR="009A1CC8" w:rsidRPr="002166B7" w:rsidRDefault="009A1CC8" w:rsidP="00B83B84">
            <w:pPr>
              <w:spacing w:line="360" w:lineRule="auto"/>
              <w:rPr>
                <w:rFonts w:ascii="Arial" w:hAnsi="Arial" w:cs="Arial"/>
                <w:sz w:val="22"/>
                <w:szCs w:val="22"/>
              </w:rPr>
            </w:pPr>
          </w:p>
        </w:tc>
        <w:tc>
          <w:tcPr>
            <w:tcW w:w="1217" w:type="dxa"/>
          </w:tcPr>
          <w:p w14:paraId="395630CF" w14:textId="77777777" w:rsidR="009A1CC8" w:rsidRPr="002166B7" w:rsidRDefault="009A1CC8" w:rsidP="00B83B84">
            <w:pPr>
              <w:spacing w:line="360" w:lineRule="auto"/>
              <w:rPr>
                <w:rFonts w:ascii="Arial" w:hAnsi="Arial" w:cs="Arial"/>
                <w:sz w:val="22"/>
                <w:szCs w:val="22"/>
              </w:rPr>
            </w:pPr>
          </w:p>
        </w:tc>
        <w:tc>
          <w:tcPr>
            <w:tcW w:w="1003" w:type="dxa"/>
          </w:tcPr>
          <w:p w14:paraId="3A9B4EBD" w14:textId="017B5D0B" w:rsidR="009A1CC8" w:rsidRPr="002166B7" w:rsidRDefault="002166B7" w:rsidP="00B83B84">
            <w:pPr>
              <w:spacing w:line="360" w:lineRule="auto"/>
              <w:rPr>
                <w:rFonts w:ascii="Arial" w:hAnsi="Arial" w:cs="Arial"/>
                <w:sz w:val="22"/>
                <w:szCs w:val="22"/>
              </w:rPr>
            </w:pPr>
            <w:r w:rsidRPr="002166B7">
              <w:rPr>
                <w:rFonts w:ascii="Arial" w:hAnsi="Arial" w:cs="Arial"/>
                <w:sz w:val="22"/>
                <w:szCs w:val="22"/>
              </w:rPr>
              <w:t>X</w:t>
            </w:r>
          </w:p>
        </w:tc>
        <w:tc>
          <w:tcPr>
            <w:tcW w:w="1344" w:type="dxa"/>
          </w:tcPr>
          <w:p w14:paraId="732884D2" w14:textId="77777777" w:rsidR="009A1CC8" w:rsidRPr="002166B7" w:rsidRDefault="009A1CC8" w:rsidP="00B83B84">
            <w:pPr>
              <w:spacing w:line="360" w:lineRule="auto"/>
              <w:rPr>
                <w:rFonts w:ascii="Arial" w:hAnsi="Arial" w:cs="Arial"/>
                <w:sz w:val="22"/>
                <w:szCs w:val="22"/>
              </w:rPr>
            </w:pPr>
          </w:p>
        </w:tc>
        <w:tc>
          <w:tcPr>
            <w:tcW w:w="1003" w:type="dxa"/>
          </w:tcPr>
          <w:p w14:paraId="747C5629" w14:textId="77777777" w:rsidR="009A1CC8" w:rsidRPr="002166B7" w:rsidRDefault="009A1CC8" w:rsidP="00B83B84">
            <w:pPr>
              <w:spacing w:line="360" w:lineRule="auto"/>
              <w:rPr>
                <w:rFonts w:ascii="Arial" w:hAnsi="Arial" w:cs="Arial"/>
                <w:sz w:val="22"/>
                <w:szCs w:val="22"/>
              </w:rPr>
            </w:pPr>
          </w:p>
        </w:tc>
      </w:tr>
      <w:tr w:rsidR="007F2100" w14:paraId="2AC4AB40" w14:textId="77777777" w:rsidTr="002166B7">
        <w:tc>
          <w:tcPr>
            <w:tcW w:w="1838" w:type="dxa"/>
          </w:tcPr>
          <w:p w14:paraId="31AC5E55" w14:textId="1120D882" w:rsidR="009A1CC8" w:rsidRPr="002166B7" w:rsidRDefault="00772C4D" w:rsidP="00B83B84">
            <w:pPr>
              <w:spacing w:line="360" w:lineRule="auto"/>
              <w:rPr>
                <w:rFonts w:ascii="Arial" w:hAnsi="Arial" w:cs="Arial"/>
                <w:sz w:val="22"/>
                <w:szCs w:val="22"/>
              </w:rPr>
            </w:pPr>
            <w:r w:rsidRPr="002166B7">
              <w:rPr>
                <w:rFonts w:ascii="Arial" w:hAnsi="Arial" w:cs="Arial"/>
                <w:sz w:val="22"/>
                <w:szCs w:val="22"/>
              </w:rPr>
              <w:t>Matthew Moore</w:t>
            </w:r>
          </w:p>
        </w:tc>
        <w:tc>
          <w:tcPr>
            <w:tcW w:w="1559" w:type="dxa"/>
          </w:tcPr>
          <w:p w14:paraId="3CABB766" w14:textId="4EF8A117" w:rsidR="009A1CC8" w:rsidRPr="002166B7" w:rsidRDefault="007F2100" w:rsidP="00B83B84">
            <w:pPr>
              <w:spacing w:line="360" w:lineRule="auto"/>
              <w:rPr>
                <w:rFonts w:ascii="Arial" w:hAnsi="Arial" w:cs="Arial"/>
                <w:sz w:val="22"/>
                <w:szCs w:val="22"/>
              </w:rPr>
            </w:pPr>
            <w:r w:rsidRPr="002166B7">
              <w:rPr>
                <w:rFonts w:ascii="Arial" w:hAnsi="Arial" w:cs="Arial"/>
                <w:sz w:val="22"/>
                <w:szCs w:val="22"/>
              </w:rPr>
              <w:t>BIM Author</w:t>
            </w:r>
          </w:p>
        </w:tc>
        <w:tc>
          <w:tcPr>
            <w:tcW w:w="990" w:type="dxa"/>
          </w:tcPr>
          <w:p w14:paraId="22A799B3" w14:textId="77777777" w:rsidR="009A1CC8" w:rsidRPr="002166B7" w:rsidRDefault="009A1CC8" w:rsidP="00B83B84">
            <w:pPr>
              <w:spacing w:line="360" w:lineRule="auto"/>
              <w:rPr>
                <w:rFonts w:ascii="Arial" w:hAnsi="Arial" w:cs="Arial"/>
                <w:sz w:val="22"/>
                <w:szCs w:val="22"/>
              </w:rPr>
            </w:pPr>
          </w:p>
        </w:tc>
        <w:tc>
          <w:tcPr>
            <w:tcW w:w="1217" w:type="dxa"/>
          </w:tcPr>
          <w:p w14:paraId="12C0331C" w14:textId="77777777" w:rsidR="009A1CC8" w:rsidRPr="002166B7" w:rsidRDefault="009A1CC8" w:rsidP="00B83B84">
            <w:pPr>
              <w:spacing w:line="360" w:lineRule="auto"/>
              <w:rPr>
                <w:rFonts w:ascii="Arial" w:hAnsi="Arial" w:cs="Arial"/>
                <w:sz w:val="22"/>
                <w:szCs w:val="22"/>
              </w:rPr>
            </w:pPr>
          </w:p>
        </w:tc>
        <w:tc>
          <w:tcPr>
            <w:tcW w:w="1003" w:type="dxa"/>
          </w:tcPr>
          <w:p w14:paraId="72756CCB" w14:textId="74AD19ED" w:rsidR="009A1CC8" w:rsidRPr="002166B7" w:rsidRDefault="002166B7" w:rsidP="00B83B84">
            <w:pPr>
              <w:spacing w:line="360" w:lineRule="auto"/>
              <w:rPr>
                <w:rFonts w:ascii="Arial" w:hAnsi="Arial" w:cs="Arial"/>
                <w:sz w:val="22"/>
                <w:szCs w:val="22"/>
              </w:rPr>
            </w:pPr>
            <w:r w:rsidRPr="002166B7">
              <w:rPr>
                <w:rFonts w:ascii="Arial" w:hAnsi="Arial" w:cs="Arial"/>
                <w:sz w:val="22"/>
                <w:szCs w:val="22"/>
              </w:rPr>
              <w:t>X</w:t>
            </w:r>
          </w:p>
        </w:tc>
        <w:tc>
          <w:tcPr>
            <w:tcW w:w="1344" w:type="dxa"/>
          </w:tcPr>
          <w:p w14:paraId="1DDBADB8" w14:textId="77777777" w:rsidR="009A1CC8" w:rsidRPr="002166B7" w:rsidRDefault="009A1CC8" w:rsidP="00B83B84">
            <w:pPr>
              <w:spacing w:line="360" w:lineRule="auto"/>
              <w:rPr>
                <w:rFonts w:ascii="Arial" w:hAnsi="Arial" w:cs="Arial"/>
                <w:sz w:val="22"/>
                <w:szCs w:val="22"/>
              </w:rPr>
            </w:pPr>
          </w:p>
        </w:tc>
        <w:tc>
          <w:tcPr>
            <w:tcW w:w="1003" w:type="dxa"/>
          </w:tcPr>
          <w:p w14:paraId="0FA43CFF" w14:textId="77777777" w:rsidR="009A1CC8" w:rsidRPr="002166B7" w:rsidRDefault="009A1CC8" w:rsidP="00B83B84">
            <w:pPr>
              <w:spacing w:line="360" w:lineRule="auto"/>
              <w:rPr>
                <w:rFonts w:ascii="Arial" w:hAnsi="Arial" w:cs="Arial"/>
                <w:sz w:val="22"/>
                <w:szCs w:val="22"/>
              </w:rPr>
            </w:pPr>
          </w:p>
        </w:tc>
      </w:tr>
    </w:tbl>
    <w:p w14:paraId="7FA5A8AB" w14:textId="77777777" w:rsidR="00333850" w:rsidRDefault="00333850" w:rsidP="007511FC">
      <w:pPr>
        <w:rPr>
          <w:rFonts w:ascii="Arial" w:hAnsi="Arial" w:cs="Arial"/>
          <w:color w:val="002060"/>
          <w:sz w:val="40"/>
          <w:szCs w:val="40"/>
        </w:rPr>
      </w:pPr>
    </w:p>
    <w:p w14:paraId="0A10461B" w14:textId="2882F2BA" w:rsidR="005B69D0" w:rsidRDefault="005B69D0" w:rsidP="00FE548B">
      <w:pPr>
        <w:pStyle w:val="Heading1"/>
        <w:rPr>
          <w:rFonts w:ascii="Arial" w:hAnsi="Arial" w:cs="Arial"/>
          <w:color w:val="002060"/>
          <w:sz w:val="32"/>
          <w:szCs w:val="32"/>
        </w:rPr>
      </w:pPr>
      <w:bookmarkStart w:id="12" w:name="_Toc165474812"/>
      <w:r>
        <w:rPr>
          <w:rFonts w:ascii="Arial" w:hAnsi="Arial" w:cs="Arial"/>
          <w:color w:val="002060"/>
          <w:sz w:val="32"/>
          <w:szCs w:val="32"/>
        </w:rPr>
        <w:t>Planning and Documentation</w:t>
      </w:r>
      <w:bookmarkEnd w:id="12"/>
    </w:p>
    <w:p w14:paraId="0AB00929" w14:textId="3A0D2474" w:rsidR="005B69D0" w:rsidRDefault="00461A2A" w:rsidP="007511FC">
      <w:pPr>
        <w:rPr>
          <w:rFonts w:ascii="Arial" w:hAnsi="Arial" w:cs="Arial"/>
        </w:rPr>
      </w:pPr>
      <w:r>
        <w:rPr>
          <w:rFonts w:ascii="Arial" w:hAnsi="Arial" w:cs="Arial"/>
        </w:rPr>
        <w:t xml:space="preserve">This </w:t>
      </w:r>
      <w:r w:rsidR="004430B2">
        <w:rPr>
          <w:rFonts w:ascii="Arial" w:hAnsi="Arial" w:cs="Arial"/>
        </w:rPr>
        <w:t>section of the BEP</w:t>
      </w:r>
      <w:r w:rsidR="000A11B5">
        <w:rPr>
          <w:rFonts w:ascii="Arial" w:hAnsi="Arial" w:cs="Arial"/>
        </w:rPr>
        <w:t xml:space="preserve"> defines the </w:t>
      </w:r>
      <w:r w:rsidR="008F5C92">
        <w:rPr>
          <w:rFonts w:ascii="Arial" w:hAnsi="Arial" w:cs="Arial"/>
        </w:rPr>
        <w:t>responsibilities outlined in BS EN ISO 19650</w:t>
      </w:r>
      <w:r w:rsidR="00671DBB">
        <w:rPr>
          <w:rFonts w:ascii="Arial" w:hAnsi="Arial" w:cs="Arial"/>
        </w:rPr>
        <w:t xml:space="preserve"> concerning planning and documentation procedures to meet AIR</w:t>
      </w:r>
      <w:r w:rsidR="00E17D31">
        <w:rPr>
          <w:rFonts w:ascii="Arial" w:hAnsi="Arial" w:cs="Arial"/>
        </w:rPr>
        <w:t xml:space="preserve">, PIR </w:t>
      </w:r>
      <w:r w:rsidR="007D0798">
        <w:rPr>
          <w:rFonts w:ascii="Arial" w:hAnsi="Arial" w:cs="Arial"/>
        </w:rPr>
        <w:t xml:space="preserve">and EIR’s. Per BS EN ISO </w:t>
      </w:r>
      <w:r w:rsidR="00EE5765">
        <w:rPr>
          <w:rFonts w:ascii="Arial" w:hAnsi="Arial" w:cs="Arial"/>
        </w:rPr>
        <w:t xml:space="preserve">19650-1:2018, an </w:t>
      </w:r>
      <w:r w:rsidR="00CF7AFD">
        <w:rPr>
          <w:rFonts w:ascii="Arial" w:hAnsi="Arial" w:cs="Arial"/>
        </w:rPr>
        <w:t>information delivery</w:t>
      </w:r>
      <w:r w:rsidR="00EE5765">
        <w:rPr>
          <w:rFonts w:ascii="Arial" w:hAnsi="Arial" w:cs="Arial"/>
        </w:rPr>
        <w:t xml:space="preserve"> plan is a broad term covering all plans </w:t>
      </w:r>
      <w:r w:rsidR="00FB4398">
        <w:rPr>
          <w:rFonts w:ascii="Arial" w:hAnsi="Arial" w:cs="Arial"/>
        </w:rPr>
        <w:t xml:space="preserve">related to information delivery. Information requirements are specified to address </w:t>
      </w:r>
      <w:r w:rsidR="00CF7AFD">
        <w:rPr>
          <w:rFonts w:ascii="Arial" w:hAnsi="Arial" w:cs="Arial"/>
        </w:rPr>
        <w:t>crucial</w:t>
      </w:r>
      <w:r w:rsidR="00FB4398">
        <w:rPr>
          <w:rFonts w:ascii="Arial" w:hAnsi="Arial" w:cs="Arial"/>
        </w:rPr>
        <w:t xml:space="preserve"> asset-related </w:t>
      </w:r>
      <w:r w:rsidR="00CF7AFD">
        <w:rPr>
          <w:rFonts w:ascii="Arial" w:hAnsi="Arial" w:cs="Arial"/>
        </w:rPr>
        <w:t>inquiries</w:t>
      </w:r>
      <w:r w:rsidR="00FB4398">
        <w:rPr>
          <w:rFonts w:ascii="Arial" w:hAnsi="Arial" w:cs="Arial"/>
        </w:rPr>
        <w:t xml:space="preserve">, </w:t>
      </w:r>
      <w:r w:rsidR="00CF7AFD">
        <w:rPr>
          <w:rFonts w:ascii="Arial" w:hAnsi="Arial" w:cs="Arial"/>
        </w:rPr>
        <w:t xml:space="preserve">throughout the assets delivery and operation stages, facilitating informed decision making. </w:t>
      </w:r>
    </w:p>
    <w:p w14:paraId="4F612AF9" w14:textId="60362A27" w:rsidR="008206CD" w:rsidRDefault="00C2431C" w:rsidP="007511FC">
      <w:pPr>
        <w:rPr>
          <w:rFonts w:ascii="Arial" w:hAnsi="Arial" w:cs="Arial"/>
        </w:rPr>
      </w:pPr>
      <w:r>
        <w:rPr>
          <w:rFonts w:ascii="Arial" w:hAnsi="Arial" w:cs="Arial"/>
          <w:noProof/>
        </w:rPr>
        <w:drawing>
          <wp:inline distT="0" distB="0" distL="0" distR="0" wp14:anchorId="18FC04DE" wp14:editId="4B3CC916">
            <wp:extent cx="5731510" cy="965200"/>
            <wp:effectExtent l="0" t="0" r="2540" b="6350"/>
            <wp:docPr id="2027619421" name="Picture 4" descr="A green arrow pointing to a deliv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619421" name="Picture 4" descr="A green arrow pointing to a deliver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965200"/>
                    </a:xfrm>
                    <a:prstGeom prst="rect">
                      <a:avLst/>
                    </a:prstGeom>
                  </pic:spPr>
                </pic:pic>
              </a:graphicData>
            </a:graphic>
          </wp:inline>
        </w:drawing>
      </w:r>
    </w:p>
    <w:p w14:paraId="52750151" w14:textId="34BF84D3" w:rsidR="008206CD" w:rsidRDefault="00C2431C" w:rsidP="007511FC">
      <w:pPr>
        <w:rPr>
          <w:rFonts w:ascii="Arial" w:hAnsi="Arial" w:cs="Arial"/>
        </w:rPr>
      </w:pPr>
      <w:r>
        <w:rPr>
          <w:rFonts w:ascii="Arial" w:hAnsi="Arial" w:cs="Arial"/>
        </w:rPr>
        <w:t xml:space="preserve">Fig: </w:t>
      </w:r>
      <w:r w:rsidR="00704C85">
        <w:rPr>
          <w:rFonts w:ascii="Arial" w:hAnsi="Arial" w:cs="Arial"/>
        </w:rPr>
        <w:t xml:space="preserve">- The Information requirements cycle </w:t>
      </w:r>
      <w:sdt>
        <w:sdtPr>
          <w:rPr>
            <w:rFonts w:ascii="Arial" w:hAnsi="Arial" w:cs="Arial"/>
          </w:rPr>
          <w:id w:val="-1720969931"/>
          <w:citation/>
        </w:sdtPr>
        <w:sdtContent>
          <w:r w:rsidR="00704C85">
            <w:rPr>
              <w:rFonts w:ascii="Arial" w:hAnsi="Arial" w:cs="Arial"/>
            </w:rPr>
            <w:fldChar w:fldCharType="begin"/>
          </w:r>
          <w:r w:rsidR="00704C85">
            <w:rPr>
              <w:rFonts w:ascii="Arial" w:hAnsi="Arial" w:cs="Arial"/>
            </w:rPr>
            <w:instrText xml:space="preserve"> CITATION UKB20 \l 2057 </w:instrText>
          </w:r>
          <w:r w:rsidR="00704C85">
            <w:rPr>
              <w:rFonts w:ascii="Arial" w:hAnsi="Arial" w:cs="Arial"/>
            </w:rPr>
            <w:fldChar w:fldCharType="separate"/>
          </w:r>
          <w:r w:rsidR="00704C85" w:rsidRPr="00704C85">
            <w:rPr>
              <w:rFonts w:ascii="Arial" w:hAnsi="Arial" w:cs="Arial"/>
              <w:noProof/>
            </w:rPr>
            <w:t>(Framework, 2020)</w:t>
          </w:r>
          <w:r w:rsidR="00704C85">
            <w:rPr>
              <w:rFonts w:ascii="Arial" w:hAnsi="Arial" w:cs="Arial"/>
            </w:rPr>
            <w:fldChar w:fldCharType="end"/>
          </w:r>
        </w:sdtContent>
      </w:sdt>
    </w:p>
    <w:p w14:paraId="340D3CCB" w14:textId="131E6B70" w:rsidR="0057751C" w:rsidRDefault="0057751C" w:rsidP="007511FC">
      <w:pPr>
        <w:rPr>
          <w:rFonts w:ascii="Arial" w:hAnsi="Arial" w:cs="Arial"/>
        </w:rPr>
      </w:pPr>
    </w:p>
    <w:p w14:paraId="22D88302" w14:textId="77777777" w:rsidR="00917FA1" w:rsidRDefault="00917FA1" w:rsidP="007511FC">
      <w:pPr>
        <w:rPr>
          <w:rFonts w:ascii="Arial" w:hAnsi="Arial" w:cs="Arial"/>
        </w:rPr>
      </w:pPr>
    </w:p>
    <w:p w14:paraId="51D37169" w14:textId="048BD9E1" w:rsidR="00917FA1" w:rsidRDefault="00917FA1" w:rsidP="007511FC">
      <w:pPr>
        <w:rPr>
          <w:rFonts w:ascii="Arial" w:hAnsi="Arial" w:cs="Arial"/>
        </w:rPr>
      </w:pPr>
      <w:r>
        <w:rPr>
          <w:rFonts w:ascii="Arial" w:hAnsi="Arial" w:cs="Arial"/>
        </w:rPr>
        <w:t xml:space="preserve">The Party responsible </w:t>
      </w:r>
      <w:r w:rsidR="00D51C5E">
        <w:rPr>
          <w:rFonts w:ascii="Arial" w:hAnsi="Arial" w:cs="Arial"/>
        </w:rPr>
        <w:t>for</w:t>
      </w:r>
      <w:r>
        <w:rPr>
          <w:rFonts w:ascii="Arial" w:hAnsi="Arial" w:cs="Arial"/>
        </w:rPr>
        <w:t xml:space="preserve"> appointing personnel should prioritize effective information management throughout the project, </w:t>
      </w:r>
      <w:r w:rsidR="00D51C5E">
        <w:rPr>
          <w:rFonts w:ascii="Arial" w:hAnsi="Arial" w:cs="Arial"/>
        </w:rPr>
        <w:t>aligning</w:t>
      </w:r>
      <w:r>
        <w:rPr>
          <w:rFonts w:ascii="Arial" w:hAnsi="Arial" w:cs="Arial"/>
        </w:rPr>
        <w:t xml:space="preserve"> with the </w:t>
      </w:r>
      <w:r w:rsidR="00D51C5E">
        <w:rPr>
          <w:rFonts w:ascii="Arial" w:hAnsi="Arial" w:cs="Arial"/>
        </w:rPr>
        <w:t>long term</w:t>
      </w:r>
      <w:r>
        <w:rPr>
          <w:rFonts w:ascii="Arial" w:hAnsi="Arial" w:cs="Arial"/>
        </w:rPr>
        <w:t xml:space="preserve"> </w:t>
      </w:r>
      <w:r w:rsidR="00794563">
        <w:rPr>
          <w:rFonts w:ascii="Arial" w:hAnsi="Arial" w:cs="Arial"/>
        </w:rPr>
        <w:t xml:space="preserve">asset information management strategy outlined in ISO 19650-1:2018 </w:t>
      </w:r>
      <w:r w:rsidR="00D51C5E">
        <w:rPr>
          <w:rFonts w:ascii="Arial" w:hAnsi="Arial" w:cs="Arial"/>
        </w:rPr>
        <w:t>Clause</w:t>
      </w:r>
      <w:r w:rsidR="00794563">
        <w:rPr>
          <w:rFonts w:ascii="Arial" w:hAnsi="Arial" w:cs="Arial"/>
        </w:rPr>
        <w:t xml:space="preserve"> 5.3. This involves selecting individuals from within their organisation to manage information on their behalf. In </w:t>
      </w:r>
      <w:r w:rsidR="00D51C5E">
        <w:rPr>
          <w:rFonts w:ascii="Arial" w:hAnsi="Arial" w:cs="Arial"/>
        </w:rPr>
        <w:t>addition,</w:t>
      </w:r>
      <w:r w:rsidR="00794563">
        <w:rPr>
          <w:rFonts w:ascii="Arial" w:hAnsi="Arial" w:cs="Arial"/>
        </w:rPr>
        <w:t xml:space="preserve"> they should </w:t>
      </w:r>
      <w:r w:rsidR="007F243E">
        <w:rPr>
          <w:rFonts w:ascii="Arial" w:hAnsi="Arial" w:cs="Arial"/>
        </w:rPr>
        <w:t xml:space="preserve">prepare information requirements specific to the project as detailed in ISO 19650-1:2018 </w:t>
      </w:r>
      <w:r w:rsidR="00D51C5E">
        <w:rPr>
          <w:rFonts w:ascii="Arial" w:hAnsi="Arial" w:cs="Arial"/>
        </w:rPr>
        <w:t>Clause</w:t>
      </w:r>
      <w:r w:rsidR="007F243E">
        <w:rPr>
          <w:rFonts w:ascii="Arial" w:hAnsi="Arial" w:cs="Arial"/>
        </w:rPr>
        <w:t xml:space="preserve"> 5.4</w:t>
      </w:r>
      <w:r w:rsidR="001A708B">
        <w:rPr>
          <w:rFonts w:ascii="Arial" w:hAnsi="Arial" w:cs="Arial"/>
        </w:rPr>
        <w:t xml:space="preserve"> to address high-level strategic objectives.</w:t>
      </w:r>
    </w:p>
    <w:p w14:paraId="1ECB1B92" w14:textId="50FA21F8" w:rsidR="00201F38" w:rsidRDefault="00201F38" w:rsidP="007511FC">
      <w:pPr>
        <w:rPr>
          <w:rFonts w:ascii="Arial" w:hAnsi="Arial" w:cs="Arial"/>
        </w:rPr>
      </w:pPr>
      <w:r>
        <w:rPr>
          <w:rFonts w:ascii="Arial" w:hAnsi="Arial" w:cs="Arial"/>
        </w:rPr>
        <w:lastRenderedPageBreak/>
        <w:t>The Updated P</w:t>
      </w:r>
      <w:r w:rsidR="002A5F9F">
        <w:rPr>
          <w:rFonts w:ascii="Arial" w:hAnsi="Arial" w:cs="Arial"/>
        </w:rPr>
        <w:t xml:space="preserve">roject Implementation Plan (PIP) verifies the competency of the supply chain, including the completion of various documentation such as the supply </w:t>
      </w:r>
      <w:r w:rsidR="006C2915">
        <w:rPr>
          <w:rFonts w:ascii="Arial" w:hAnsi="Arial" w:cs="Arial"/>
        </w:rPr>
        <w:t xml:space="preserve">Chain </w:t>
      </w:r>
      <w:r w:rsidR="00C65D0B">
        <w:rPr>
          <w:rFonts w:ascii="Arial" w:hAnsi="Arial" w:cs="Arial"/>
        </w:rPr>
        <w:t>Capability</w:t>
      </w:r>
      <w:r w:rsidR="006C2915">
        <w:rPr>
          <w:rFonts w:ascii="Arial" w:hAnsi="Arial" w:cs="Arial"/>
        </w:rPr>
        <w:t xml:space="preserve"> Summary Form, Supplier Building Information Management Asset Forms, Supplier IT Assessment Forms and Supplier Resource Assessment Forms. </w:t>
      </w:r>
    </w:p>
    <w:p w14:paraId="179A1ACE" w14:textId="4A7C709F" w:rsidR="0028284B" w:rsidRDefault="0028284B" w:rsidP="007511FC">
      <w:pPr>
        <w:rPr>
          <w:rFonts w:ascii="Arial" w:hAnsi="Arial" w:cs="Arial"/>
        </w:rPr>
      </w:pPr>
      <w:r>
        <w:rPr>
          <w:rFonts w:ascii="Arial" w:hAnsi="Arial" w:cs="Arial"/>
        </w:rPr>
        <w:t xml:space="preserve">It will be the responsibility of the </w:t>
      </w:r>
      <w:r w:rsidR="00835778">
        <w:rPr>
          <w:rFonts w:ascii="Arial" w:hAnsi="Arial" w:cs="Arial"/>
        </w:rPr>
        <w:t xml:space="preserve">of the project delivery manager to ensure </w:t>
      </w:r>
      <w:r w:rsidR="00D00BE1">
        <w:rPr>
          <w:rFonts w:ascii="Arial" w:hAnsi="Arial" w:cs="Arial"/>
        </w:rPr>
        <w:t>that</w:t>
      </w:r>
      <w:r w:rsidR="00835778">
        <w:rPr>
          <w:rFonts w:ascii="Arial" w:hAnsi="Arial" w:cs="Arial"/>
        </w:rPr>
        <w:t xml:space="preserve"> suppliers can conform to the requirements of the </w:t>
      </w:r>
      <w:r w:rsidR="00257681">
        <w:rPr>
          <w:rFonts w:ascii="Arial" w:hAnsi="Arial" w:cs="Arial"/>
        </w:rPr>
        <w:t xml:space="preserve">project. </w:t>
      </w:r>
      <w:r w:rsidR="00C35AF2" w:rsidRPr="00C35AF2">
        <w:rPr>
          <w:rFonts w:ascii="Arial" w:hAnsi="Arial" w:cs="Arial"/>
        </w:rPr>
        <w:t>All returned assessments will be recorded and archived to be made available to the client when required.</w:t>
      </w:r>
    </w:p>
    <w:p w14:paraId="19BE0AE7" w14:textId="504AA228" w:rsidR="000640D2" w:rsidRDefault="00C51520" w:rsidP="00FE548B">
      <w:pPr>
        <w:pStyle w:val="Heading2"/>
        <w:rPr>
          <w:rFonts w:ascii="Arial" w:hAnsi="Arial" w:cs="Arial"/>
          <w:color w:val="002060"/>
          <w:sz w:val="28"/>
          <w:szCs w:val="28"/>
        </w:rPr>
      </w:pPr>
      <w:bookmarkStart w:id="13" w:name="_Hlk165473751"/>
      <w:bookmarkStart w:id="14" w:name="_Toc165474813"/>
      <w:r w:rsidRPr="00C51520">
        <w:rPr>
          <w:rFonts w:ascii="Arial" w:hAnsi="Arial" w:cs="Arial"/>
          <w:color w:val="002060"/>
          <w:sz w:val="28"/>
          <w:szCs w:val="28"/>
        </w:rPr>
        <w:t>Agreed Project Processes for collaboration and information modelling</w:t>
      </w:r>
      <w:r>
        <w:rPr>
          <w:rFonts w:ascii="Arial" w:hAnsi="Arial" w:cs="Arial"/>
          <w:color w:val="002060"/>
          <w:sz w:val="28"/>
          <w:szCs w:val="28"/>
        </w:rPr>
        <w:t>.</w:t>
      </w:r>
      <w:bookmarkEnd w:id="14"/>
    </w:p>
    <w:bookmarkEnd w:id="13"/>
    <w:p w14:paraId="213D3B58" w14:textId="53021661" w:rsidR="00EB25AB" w:rsidRDefault="00EE0F22" w:rsidP="007511FC">
      <w:pPr>
        <w:rPr>
          <w:rFonts w:ascii="Arial" w:hAnsi="Arial" w:cs="Arial"/>
        </w:rPr>
      </w:pPr>
      <w:r>
        <w:rPr>
          <w:rFonts w:ascii="Arial" w:hAnsi="Arial" w:cs="Arial"/>
        </w:rPr>
        <w:t xml:space="preserve">ISO 19650-1 Clause </w:t>
      </w:r>
      <w:r w:rsidR="00DA34BB">
        <w:rPr>
          <w:rFonts w:ascii="Arial" w:hAnsi="Arial" w:cs="Arial"/>
        </w:rPr>
        <w:t>3.3.15 defi</w:t>
      </w:r>
      <w:r w:rsidR="00880B6E">
        <w:rPr>
          <w:rFonts w:ascii="Arial" w:hAnsi="Arial" w:cs="Arial"/>
        </w:rPr>
        <w:t>nes</w:t>
      </w:r>
      <w:r w:rsidR="00DA34BB">
        <w:rPr>
          <w:rFonts w:ascii="Arial" w:hAnsi="Arial" w:cs="Arial"/>
        </w:rPr>
        <w:t xml:space="preserve"> a Common Data Environment (CDE). The standard </w:t>
      </w:r>
      <w:r w:rsidR="00D5682F">
        <w:rPr>
          <w:rFonts w:ascii="Arial" w:hAnsi="Arial" w:cs="Arial"/>
        </w:rPr>
        <w:t>differentiates</w:t>
      </w:r>
      <w:r w:rsidR="00DA34BB">
        <w:rPr>
          <w:rFonts w:ascii="Arial" w:hAnsi="Arial" w:cs="Arial"/>
        </w:rPr>
        <w:t xml:space="preserve"> between the CDE workflow, </w:t>
      </w:r>
      <w:r w:rsidR="00D5682F">
        <w:rPr>
          <w:rFonts w:ascii="Arial" w:hAnsi="Arial" w:cs="Arial"/>
        </w:rPr>
        <w:t>which</w:t>
      </w:r>
      <w:r w:rsidR="00DA34BB">
        <w:rPr>
          <w:rFonts w:ascii="Arial" w:hAnsi="Arial" w:cs="Arial"/>
        </w:rPr>
        <w:t xml:space="preserve"> refers to the process, and the solution, which </w:t>
      </w:r>
      <w:r w:rsidR="00D5682F">
        <w:rPr>
          <w:rFonts w:ascii="Arial" w:hAnsi="Arial" w:cs="Arial"/>
        </w:rPr>
        <w:t>pertains</w:t>
      </w:r>
      <w:r w:rsidR="00DA34BB">
        <w:rPr>
          <w:rFonts w:ascii="Arial" w:hAnsi="Arial" w:cs="Arial"/>
        </w:rPr>
        <w:t xml:space="preserve"> to the techno</w:t>
      </w:r>
      <w:r w:rsidR="000A30BA">
        <w:rPr>
          <w:rFonts w:ascii="Arial" w:hAnsi="Arial" w:cs="Arial"/>
        </w:rPr>
        <w:t xml:space="preserve">logy employed. This </w:t>
      </w:r>
      <w:r w:rsidR="00D5682F">
        <w:rPr>
          <w:rFonts w:ascii="Arial" w:hAnsi="Arial" w:cs="Arial"/>
        </w:rPr>
        <w:t>distinction</w:t>
      </w:r>
      <w:r w:rsidR="000A30BA">
        <w:rPr>
          <w:rFonts w:ascii="Arial" w:hAnsi="Arial" w:cs="Arial"/>
        </w:rPr>
        <w:t xml:space="preserve"> aids in comprehending the role and function of a CDE.</w:t>
      </w:r>
    </w:p>
    <w:tbl>
      <w:tblPr>
        <w:tblStyle w:val="TableGrid"/>
        <w:tblW w:w="0" w:type="auto"/>
        <w:tblLook w:val="04A0" w:firstRow="1" w:lastRow="0" w:firstColumn="1" w:lastColumn="0" w:noHBand="0" w:noVBand="1"/>
      </w:tblPr>
      <w:tblGrid>
        <w:gridCol w:w="1403"/>
        <w:gridCol w:w="1084"/>
        <w:gridCol w:w="1250"/>
        <w:gridCol w:w="1659"/>
        <w:gridCol w:w="1120"/>
        <w:gridCol w:w="2500"/>
      </w:tblGrid>
      <w:tr w:rsidR="005D1C91" w14:paraId="620D17C8" w14:textId="77777777" w:rsidTr="005D1C91">
        <w:tc>
          <w:tcPr>
            <w:tcW w:w="1403" w:type="dxa"/>
            <w:shd w:val="clear" w:color="auto" w:fill="8DD873" w:themeFill="accent6" w:themeFillTint="99"/>
          </w:tcPr>
          <w:p w14:paraId="200E8704" w14:textId="0174BD7B" w:rsidR="00EF7B5F" w:rsidRDefault="00EF7B5F" w:rsidP="007511FC">
            <w:pPr>
              <w:rPr>
                <w:rFonts w:ascii="Arial" w:hAnsi="Arial" w:cs="Arial"/>
              </w:rPr>
            </w:pPr>
            <w:r>
              <w:rPr>
                <w:rFonts w:ascii="Arial" w:hAnsi="Arial" w:cs="Arial"/>
              </w:rPr>
              <w:t>Company</w:t>
            </w:r>
          </w:p>
        </w:tc>
        <w:tc>
          <w:tcPr>
            <w:tcW w:w="1084" w:type="dxa"/>
            <w:shd w:val="clear" w:color="auto" w:fill="8DD873" w:themeFill="accent6" w:themeFillTint="99"/>
          </w:tcPr>
          <w:p w14:paraId="685E7200" w14:textId="6E2DBBE3" w:rsidR="00EF7B5F" w:rsidRDefault="00EF7B5F" w:rsidP="007511FC">
            <w:pPr>
              <w:rPr>
                <w:rFonts w:ascii="Arial" w:hAnsi="Arial" w:cs="Arial"/>
              </w:rPr>
            </w:pPr>
            <w:r>
              <w:rPr>
                <w:rFonts w:ascii="Arial" w:hAnsi="Arial" w:cs="Arial"/>
              </w:rPr>
              <w:t>Solution</w:t>
            </w:r>
          </w:p>
        </w:tc>
        <w:tc>
          <w:tcPr>
            <w:tcW w:w="1250" w:type="dxa"/>
            <w:shd w:val="clear" w:color="auto" w:fill="8DD873" w:themeFill="accent6" w:themeFillTint="99"/>
          </w:tcPr>
          <w:p w14:paraId="0A486A22" w14:textId="7FB7491A" w:rsidR="00EF7B5F" w:rsidRDefault="00EF7B5F" w:rsidP="007511FC">
            <w:pPr>
              <w:rPr>
                <w:rFonts w:ascii="Arial" w:hAnsi="Arial" w:cs="Arial"/>
              </w:rPr>
            </w:pPr>
            <w:r>
              <w:rPr>
                <w:rFonts w:ascii="Arial" w:hAnsi="Arial" w:cs="Arial"/>
              </w:rPr>
              <w:t>Networks</w:t>
            </w:r>
          </w:p>
        </w:tc>
        <w:tc>
          <w:tcPr>
            <w:tcW w:w="1659" w:type="dxa"/>
            <w:shd w:val="clear" w:color="auto" w:fill="8DD873" w:themeFill="accent6" w:themeFillTint="99"/>
          </w:tcPr>
          <w:p w14:paraId="171C3EB2" w14:textId="2963A416" w:rsidR="00EF7B5F" w:rsidRDefault="00EF7B5F" w:rsidP="007511FC">
            <w:pPr>
              <w:rPr>
                <w:rFonts w:ascii="Arial" w:hAnsi="Arial" w:cs="Arial"/>
              </w:rPr>
            </w:pPr>
            <w:r>
              <w:rPr>
                <w:rFonts w:ascii="Arial" w:hAnsi="Arial" w:cs="Arial"/>
              </w:rPr>
              <w:t xml:space="preserve">Database </w:t>
            </w:r>
          </w:p>
        </w:tc>
        <w:tc>
          <w:tcPr>
            <w:tcW w:w="1120" w:type="dxa"/>
            <w:shd w:val="clear" w:color="auto" w:fill="8DD873" w:themeFill="accent6" w:themeFillTint="99"/>
          </w:tcPr>
          <w:p w14:paraId="319DE9D0" w14:textId="1B8E3498" w:rsidR="00EF7B5F" w:rsidRDefault="006038F5" w:rsidP="007511FC">
            <w:pPr>
              <w:rPr>
                <w:rFonts w:ascii="Arial" w:hAnsi="Arial" w:cs="Arial"/>
              </w:rPr>
            </w:pPr>
            <w:r>
              <w:rPr>
                <w:rFonts w:ascii="Arial" w:hAnsi="Arial" w:cs="Arial"/>
              </w:rPr>
              <w:t>File-based</w:t>
            </w:r>
          </w:p>
        </w:tc>
        <w:tc>
          <w:tcPr>
            <w:tcW w:w="2500" w:type="dxa"/>
            <w:shd w:val="clear" w:color="auto" w:fill="8DD873" w:themeFill="accent6" w:themeFillTint="99"/>
          </w:tcPr>
          <w:p w14:paraId="121F9E6B" w14:textId="4AD358C4" w:rsidR="00EF7B5F" w:rsidRDefault="006038F5" w:rsidP="007511FC">
            <w:pPr>
              <w:rPr>
                <w:rFonts w:ascii="Arial" w:hAnsi="Arial" w:cs="Arial"/>
              </w:rPr>
            </w:pPr>
            <w:r>
              <w:rPr>
                <w:rFonts w:ascii="Arial" w:hAnsi="Arial" w:cs="Arial"/>
              </w:rPr>
              <w:t xml:space="preserve">Comments </w:t>
            </w:r>
          </w:p>
        </w:tc>
      </w:tr>
      <w:tr w:rsidR="005D1C91" w14:paraId="087B378E" w14:textId="77777777" w:rsidTr="005D1C91">
        <w:tc>
          <w:tcPr>
            <w:tcW w:w="1403" w:type="dxa"/>
          </w:tcPr>
          <w:p w14:paraId="2B56343E" w14:textId="5640ACCE" w:rsidR="00EF7B5F" w:rsidRPr="005D1C91" w:rsidRDefault="006038F5" w:rsidP="007511FC">
            <w:pPr>
              <w:rPr>
                <w:rFonts w:ascii="Arial" w:hAnsi="Arial" w:cs="Arial"/>
                <w:sz w:val="22"/>
                <w:szCs w:val="22"/>
              </w:rPr>
            </w:pPr>
            <w:r w:rsidRPr="005D1C91">
              <w:rPr>
                <w:rFonts w:ascii="Arial" w:hAnsi="Arial" w:cs="Arial"/>
                <w:sz w:val="22"/>
                <w:szCs w:val="22"/>
              </w:rPr>
              <w:t>Omega – Architects</w:t>
            </w:r>
          </w:p>
        </w:tc>
        <w:tc>
          <w:tcPr>
            <w:tcW w:w="1084" w:type="dxa"/>
          </w:tcPr>
          <w:p w14:paraId="251EE72C" w14:textId="510FE64E" w:rsidR="00EF7B5F" w:rsidRPr="005D1C91" w:rsidRDefault="00271181" w:rsidP="007511FC">
            <w:pPr>
              <w:rPr>
                <w:rFonts w:ascii="Arial" w:hAnsi="Arial" w:cs="Arial"/>
                <w:sz w:val="22"/>
                <w:szCs w:val="22"/>
              </w:rPr>
            </w:pPr>
            <w:r w:rsidRPr="005D1C91">
              <w:rPr>
                <w:rFonts w:ascii="Arial" w:hAnsi="Arial" w:cs="Arial"/>
                <w:sz w:val="22"/>
                <w:szCs w:val="22"/>
              </w:rPr>
              <w:t>Revit 2023</w:t>
            </w:r>
          </w:p>
        </w:tc>
        <w:tc>
          <w:tcPr>
            <w:tcW w:w="1250" w:type="dxa"/>
          </w:tcPr>
          <w:p w14:paraId="2D9742C0" w14:textId="5CF81592" w:rsidR="00EF7B5F" w:rsidRPr="005D1C91" w:rsidRDefault="00271181" w:rsidP="007511FC">
            <w:pPr>
              <w:rPr>
                <w:rFonts w:ascii="Arial" w:hAnsi="Arial" w:cs="Arial"/>
                <w:sz w:val="22"/>
                <w:szCs w:val="22"/>
              </w:rPr>
            </w:pPr>
            <w:r w:rsidRPr="005D1C91">
              <w:rPr>
                <w:rFonts w:ascii="Arial" w:hAnsi="Arial" w:cs="Arial"/>
                <w:sz w:val="22"/>
                <w:szCs w:val="22"/>
              </w:rPr>
              <w:t>Viewpoint</w:t>
            </w:r>
          </w:p>
        </w:tc>
        <w:tc>
          <w:tcPr>
            <w:tcW w:w="1659" w:type="dxa"/>
          </w:tcPr>
          <w:p w14:paraId="72E3C2DD" w14:textId="77777777" w:rsidR="00EF7B5F" w:rsidRPr="005D1C91" w:rsidRDefault="003B35C2" w:rsidP="007511FC">
            <w:pPr>
              <w:rPr>
                <w:rFonts w:ascii="Arial" w:hAnsi="Arial" w:cs="Arial"/>
                <w:sz w:val="22"/>
                <w:szCs w:val="22"/>
              </w:rPr>
            </w:pPr>
            <w:r w:rsidRPr="005D1C91">
              <w:rPr>
                <w:rFonts w:ascii="Arial" w:hAnsi="Arial" w:cs="Arial"/>
                <w:sz w:val="22"/>
                <w:szCs w:val="22"/>
              </w:rPr>
              <w:t>Teams/Revizto</w:t>
            </w:r>
          </w:p>
          <w:p w14:paraId="1EE88955" w14:textId="36261F25" w:rsidR="003B35C2" w:rsidRPr="005D1C91" w:rsidRDefault="003B35C2" w:rsidP="007511FC">
            <w:pPr>
              <w:rPr>
                <w:rFonts w:ascii="Arial" w:hAnsi="Arial" w:cs="Arial"/>
                <w:sz w:val="22"/>
                <w:szCs w:val="22"/>
              </w:rPr>
            </w:pPr>
          </w:p>
        </w:tc>
        <w:tc>
          <w:tcPr>
            <w:tcW w:w="1120" w:type="dxa"/>
          </w:tcPr>
          <w:p w14:paraId="59E94397" w14:textId="4228E635" w:rsidR="00EF7B5F" w:rsidRPr="005D1C91" w:rsidRDefault="003B35C2" w:rsidP="007511FC">
            <w:pPr>
              <w:rPr>
                <w:rFonts w:ascii="Arial" w:hAnsi="Arial" w:cs="Arial"/>
                <w:sz w:val="22"/>
                <w:szCs w:val="22"/>
              </w:rPr>
            </w:pPr>
            <w:r w:rsidRPr="005D1C91">
              <w:rPr>
                <w:rFonts w:ascii="Arial" w:hAnsi="Arial" w:cs="Arial"/>
                <w:sz w:val="22"/>
                <w:szCs w:val="22"/>
              </w:rPr>
              <w:t>Doc.</w:t>
            </w:r>
          </w:p>
        </w:tc>
        <w:tc>
          <w:tcPr>
            <w:tcW w:w="2500" w:type="dxa"/>
          </w:tcPr>
          <w:p w14:paraId="64D2DD28" w14:textId="6E3217BD" w:rsidR="00EF7B5F" w:rsidRPr="005D1C91" w:rsidRDefault="003B35C2" w:rsidP="007511FC">
            <w:pPr>
              <w:rPr>
                <w:rFonts w:ascii="Arial" w:hAnsi="Arial" w:cs="Arial"/>
                <w:sz w:val="22"/>
                <w:szCs w:val="22"/>
              </w:rPr>
            </w:pPr>
            <w:r w:rsidRPr="005D1C91">
              <w:rPr>
                <w:rFonts w:ascii="Arial" w:hAnsi="Arial" w:cs="Arial"/>
                <w:sz w:val="22"/>
                <w:szCs w:val="22"/>
              </w:rPr>
              <w:t xml:space="preserve">The team must agree on the electronic and </w:t>
            </w:r>
            <w:r w:rsidR="005D1C91" w:rsidRPr="005D1C91">
              <w:rPr>
                <w:rFonts w:ascii="Arial" w:hAnsi="Arial" w:cs="Arial"/>
                <w:sz w:val="22"/>
                <w:szCs w:val="22"/>
              </w:rPr>
              <w:t>activity collaboration procedure. T</w:t>
            </w:r>
            <w:r w:rsidR="005D1C91">
              <w:rPr>
                <w:rFonts w:ascii="Arial" w:hAnsi="Arial" w:cs="Arial"/>
                <w:sz w:val="22"/>
                <w:szCs w:val="22"/>
              </w:rPr>
              <w:t>h</w:t>
            </w:r>
            <w:r w:rsidR="005D1C91" w:rsidRPr="005D1C91">
              <w:rPr>
                <w:rFonts w:ascii="Arial" w:hAnsi="Arial" w:cs="Arial"/>
                <w:sz w:val="22"/>
                <w:szCs w:val="22"/>
              </w:rPr>
              <w:t xml:space="preserve">is includes model management abd standard meeting actions and agendas. </w:t>
            </w:r>
          </w:p>
        </w:tc>
      </w:tr>
      <w:tr w:rsidR="005D1C91" w14:paraId="429703CE" w14:textId="77777777" w:rsidTr="005D1C91">
        <w:tc>
          <w:tcPr>
            <w:tcW w:w="1403" w:type="dxa"/>
          </w:tcPr>
          <w:p w14:paraId="7A0EE4E6" w14:textId="6063370A" w:rsidR="00EF7B5F" w:rsidRPr="005D1C91" w:rsidRDefault="006038F5" w:rsidP="007511FC">
            <w:pPr>
              <w:rPr>
                <w:rFonts w:ascii="Arial" w:hAnsi="Arial" w:cs="Arial"/>
                <w:sz w:val="22"/>
                <w:szCs w:val="22"/>
              </w:rPr>
            </w:pPr>
            <w:r w:rsidRPr="005D1C91">
              <w:rPr>
                <w:rFonts w:ascii="Arial" w:hAnsi="Arial" w:cs="Arial"/>
                <w:sz w:val="22"/>
                <w:szCs w:val="22"/>
              </w:rPr>
              <w:t xml:space="preserve">Omega </w:t>
            </w:r>
            <w:r w:rsidR="00271181" w:rsidRPr="005D1C91">
              <w:rPr>
                <w:rFonts w:ascii="Arial" w:hAnsi="Arial" w:cs="Arial"/>
                <w:sz w:val="22"/>
                <w:szCs w:val="22"/>
              </w:rPr>
              <w:t>–</w:t>
            </w:r>
            <w:r w:rsidRPr="005D1C91">
              <w:rPr>
                <w:rFonts w:ascii="Arial" w:hAnsi="Arial" w:cs="Arial"/>
                <w:sz w:val="22"/>
                <w:szCs w:val="22"/>
              </w:rPr>
              <w:t xml:space="preserve"> Structures</w:t>
            </w:r>
          </w:p>
        </w:tc>
        <w:tc>
          <w:tcPr>
            <w:tcW w:w="1084" w:type="dxa"/>
          </w:tcPr>
          <w:p w14:paraId="2870531A" w14:textId="35D0A29F" w:rsidR="00EF7B5F" w:rsidRPr="005D1C91" w:rsidRDefault="00271181" w:rsidP="007511FC">
            <w:pPr>
              <w:rPr>
                <w:rFonts w:ascii="Arial" w:hAnsi="Arial" w:cs="Arial"/>
                <w:sz w:val="22"/>
                <w:szCs w:val="22"/>
              </w:rPr>
            </w:pPr>
            <w:r w:rsidRPr="005D1C91">
              <w:rPr>
                <w:rFonts w:ascii="Arial" w:hAnsi="Arial" w:cs="Arial"/>
                <w:sz w:val="22"/>
                <w:szCs w:val="22"/>
              </w:rPr>
              <w:t>Revit 2023</w:t>
            </w:r>
          </w:p>
        </w:tc>
        <w:tc>
          <w:tcPr>
            <w:tcW w:w="1250" w:type="dxa"/>
          </w:tcPr>
          <w:p w14:paraId="7830D68C" w14:textId="2479BF66" w:rsidR="00EF7B5F" w:rsidRPr="005D1C91" w:rsidRDefault="00271181" w:rsidP="007511FC">
            <w:pPr>
              <w:rPr>
                <w:rFonts w:ascii="Arial" w:hAnsi="Arial" w:cs="Arial"/>
                <w:sz w:val="22"/>
                <w:szCs w:val="22"/>
              </w:rPr>
            </w:pPr>
            <w:r w:rsidRPr="005D1C91">
              <w:rPr>
                <w:rFonts w:ascii="Arial" w:hAnsi="Arial" w:cs="Arial"/>
                <w:sz w:val="22"/>
                <w:szCs w:val="22"/>
              </w:rPr>
              <w:t>Viewpoint</w:t>
            </w:r>
          </w:p>
        </w:tc>
        <w:tc>
          <w:tcPr>
            <w:tcW w:w="1659" w:type="dxa"/>
          </w:tcPr>
          <w:p w14:paraId="04A3AB5B" w14:textId="6B65928C" w:rsidR="00EF7B5F" w:rsidRPr="005D1C91" w:rsidRDefault="003B35C2" w:rsidP="007511FC">
            <w:pPr>
              <w:rPr>
                <w:rFonts w:ascii="Arial" w:hAnsi="Arial" w:cs="Arial"/>
                <w:sz w:val="22"/>
                <w:szCs w:val="22"/>
              </w:rPr>
            </w:pPr>
            <w:r w:rsidRPr="005D1C91">
              <w:rPr>
                <w:rFonts w:ascii="Arial" w:hAnsi="Arial" w:cs="Arial"/>
                <w:sz w:val="22"/>
                <w:szCs w:val="22"/>
              </w:rPr>
              <w:t>Teams/Revizto</w:t>
            </w:r>
          </w:p>
        </w:tc>
        <w:tc>
          <w:tcPr>
            <w:tcW w:w="1120" w:type="dxa"/>
          </w:tcPr>
          <w:p w14:paraId="15F16427" w14:textId="375A5F22" w:rsidR="00EF7B5F" w:rsidRPr="005D1C91" w:rsidRDefault="003B35C2" w:rsidP="007511FC">
            <w:pPr>
              <w:rPr>
                <w:rFonts w:ascii="Arial" w:hAnsi="Arial" w:cs="Arial"/>
                <w:sz w:val="22"/>
                <w:szCs w:val="22"/>
              </w:rPr>
            </w:pPr>
            <w:r w:rsidRPr="005D1C91">
              <w:rPr>
                <w:rFonts w:ascii="Arial" w:hAnsi="Arial" w:cs="Arial"/>
                <w:sz w:val="22"/>
                <w:szCs w:val="22"/>
              </w:rPr>
              <w:t>Doc.</w:t>
            </w:r>
          </w:p>
        </w:tc>
        <w:tc>
          <w:tcPr>
            <w:tcW w:w="2500" w:type="dxa"/>
          </w:tcPr>
          <w:p w14:paraId="689BF871" w14:textId="1D24B463" w:rsidR="00EF7B5F" w:rsidRPr="005D1C91" w:rsidRDefault="005D1C91" w:rsidP="007511FC">
            <w:pPr>
              <w:rPr>
                <w:rFonts w:ascii="Arial" w:hAnsi="Arial" w:cs="Arial"/>
                <w:sz w:val="22"/>
                <w:szCs w:val="22"/>
              </w:rPr>
            </w:pPr>
            <w:r w:rsidRPr="005D1C91">
              <w:rPr>
                <w:rFonts w:ascii="Arial" w:hAnsi="Arial" w:cs="Arial"/>
                <w:sz w:val="22"/>
                <w:szCs w:val="22"/>
              </w:rPr>
              <w:t>As above</w:t>
            </w:r>
          </w:p>
        </w:tc>
      </w:tr>
      <w:tr w:rsidR="005D1C91" w14:paraId="7ED862AD" w14:textId="77777777" w:rsidTr="005D1C91">
        <w:tc>
          <w:tcPr>
            <w:tcW w:w="1403" w:type="dxa"/>
          </w:tcPr>
          <w:p w14:paraId="3679E03C" w14:textId="3F7A9173" w:rsidR="00EF7B5F" w:rsidRPr="005D1C91" w:rsidRDefault="00271181" w:rsidP="007511FC">
            <w:pPr>
              <w:rPr>
                <w:rFonts w:ascii="Arial" w:hAnsi="Arial" w:cs="Arial"/>
                <w:sz w:val="22"/>
                <w:szCs w:val="22"/>
              </w:rPr>
            </w:pPr>
            <w:r w:rsidRPr="005D1C91">
              <w:rPr>
                <w:rFonts w:ascii="Arial" w:hAnsi="Arial" w:cs="Arial"/>
                <w:sz w:val="22"/>
                <w:szCs w:val="22"/>
              </w:rPr>
              <w:t>Omega - BPE</w:t>
            </w:r>
          </w:p>
        </w:tc>
        <w:tc>
          <w:tcPr>
            <w:tcW w:w="1084" w:type="dxa"/>
          </w:tcPr>
          <w:p w14:paraId="7C9C34EF" w14:textId="05367CDB" w:rsidR="00EF7B5F" w:rsidRPr="005D1C91" w:rsidRDefault="00271181" w:rsidP="007511FC">
            <w:pPr>
              <w:rPr>
                <w:rFonts w:ascii="Arial" w:hAnsi="Arial" w:cs="Arial"/>
                <w:sz w:val="22"/>
                <w:szCs w:val="22"/>
              </w:rPr>
            </w:pPr>
            <w:r w:rsidRPr="005D1C91">
              <w:rPr>
                <w:rFonts w:ascii="Arial" w:hAnsi="Arial" w:cs="Arial"/>
                <w:sz w:val="22"/>
                <w:szCs w:val="22"/>
              </w:rPr>
              <w:t>Revit 2023</w:t>
            </w:r>
          </w:p>
        </w:tc>
        <w:tc>
          <w:tcPr>
            <w:tcW w:w="1250" w:type="dxa"/>
          </w:tcPr>
          <w:p w14:paraId="0FA7BE8C" w14:textId="54F13369" w:rsidR="00EF7B5F" w:rsidRPr="005D1C91" w:rsidRDefault="003B35C2" w:rsidP="007511FC">
            <w:pPr>
              <w:rPr>
                <w:rFonts w:ascii="Arial" w:hAnsi="Arial" w:cs="Arial"/>
                <w:sz w:val="22"/>
                <w:szCs w:val="22"/>
              </w:rPr>
            </w:pPr>
            <w:r w:rsidRPr="005D1C91">
              <w:rPr>
                <w:rFonts w:ascii="Arial" w:hAnsi="Arial" w:cs="Arial"/>
                <w:sz w:val="22"/>
                <w:szCs w:val="22"/>
              </w:rPr>
              <w:t>Viewpoint</w:t>
            </w:r>
          </w:p>
        </w:tc>
        <w:tc>
          <w:tcPr>
            <w:tcW w:w="1659" w:type="dxa"/>
          </w:tcPr>
          <w:p w14:paraId="3145AEF1" w14:textId="2A6C0373" w:rsidR="00EF7B5F" w:rsidRPr="005D1C91" w:rsidRDefault="003B35C2" w:rsidP="007511FC">
            <w:pPr>
              <w:rPr>
                <w:rFonts w:ascii="Arial" w:hAnsi="Arial" w:cs="Arial"/>
                <w:sz w:val="22"/>
                <w:szCs w:val="22"/>
              </w:rPr>
            </w:pPr>
            <w:r w:rsidRPr="005D1C91">
              <w:rPr>
                <w:rFonts w:ascii="Arial" w:hAnsi="Arial" w:cs="Arial"/>
                <w:sz w:val="22"/>
                <w:szCs w:val="22"/>
              </w:rPr>
              <w:t>Teams/Revizto</w:t>
            </w:r>
          </w:p>
        </w:tc>
        <w:tc>
          <w:tcPr>
            <w:tcW w:w="1120" w:type="dxa"/>
          </w:tcPr>
          <w:p w14:paraId="59552239" w14:textId="1719CB25" w:rsidR="00EF7B5F" w:rsidRPr="005D1C91" w:rsidRDefault="003B35C2" w:rsidP="007511FC">
            <w:pPr>
              <w:rPr>
                <w:rFonts w:ascii="Arial" w:hAnsi="Arial" w:cs="Arial"/>
                <w:sz w:val="22"/>
                <w:szCs w:val="22"/>
              </w:rPr>
            </w:pPr>
            <w:r w:rsidRPr="005D1C91">
              <w:rPr>
                <w:rFonts w:ascii="Arial" w:hAnsi="Arial" w:cs="Arial"/>
                <w:sz w:val="22"/>
                <w:szCs w:val="22"/>
              </w:rPr>
              <w:t>Doc.</w:t>
            </w:r>
          </w:p>
        </w:tc>
        <w:tc>
          <w:tcPr>
            <w:tcW w:w="2500" w:type="dxa"/>
          </w:tcPr>
          <w:p w14:paraId="320EDA45" w14:textId="50B46062" w:rsidR="00EF7B5F" w:rsidRPr="005D1C91" w:rsidRDefault="005D1C91" w:rsidP="007511FC">
            <w:pPr>
              <w:rPr>
                <w:rFonts w:ascii="Arial" w:hAnsi="Arial" w:cs="Arial"/>
                <w:sz w:val="22"/>
                <w:szCs w:val="22"/>
              </w:rPr>
            </w:pPr>
            <w:r w:rsidRPr="005D1C91">
              <w:rPr>
                <w:rFonts w:ascii="Arial" w:hAnsi="Arial" w:cs="Arial"/>
                <w:sz w:val="22"/>
                <w:szCs w:val="22"/>
              </w:rPr>
              <w:t>As above</w:t>
            </w:r>
          </w:p>
        </w:tc>
      </w:tr>
    </w:tbl>
    <w:p w14:paraId="7F3BCDA1" w14:textId="77777777" w:rsidR="00556331" w:rsidRDefault="00556331" w:rsidP="00556331">
      <w:pPr>
        <w:rPr>
          <w:rFonts w:ascii="Arial" w:hAnsi="Arial" w:cs="Arial"/>
          <w:color w:val="002060"/>
          <w:sz w:val="28"/>
          <w:szCs w:val="28"/>
        </w:rPr>
      </w:pPr>
    </w:p>
    <w:p w14:paraId="78CAF764" w14:textId="77777777" w:rsidR="00556331" w:rsidRDefault="00556331" w:rsidP="00556331">
      <w:pPr>
        <w:rPr>
          <w:rFonts w:ascii="Arial" w:hAnsi="Arial" w:cs="Arial"/>
          <w:color w:val="002060"/>
          <w:sz w:val="28"/>
          <w:szCs w:val="28"/>
        </w:rPr>
      </w:pPr>
    </w:p>
    <w:p w14:paraId="130EDDE1" w14:textId="77777777" w:rsidR="00556331" w:rsidRDefault="00556331" w:rsidP="00556331">
      <w:pPr>
        <w:rPr>
          <w:rFonts w:ascii="Arial" w:hAnsi="Arial" w:cs="Arial"/>
          <w:color w:val="002060"/>
          <w:sz w:val="28"/>
          <w:szCs w:val="28"/>
        </w:rPr>
      </w:pPr>
    </w:p>
    <w:p w14:paraId="33AAFC81" w14:textId="77777777" w:rsidR="00556331" w:rsidRDefault="00556331" w:rsidP="00556331">
      <w:pPr>
        <w:rPr>
          <w:rFonts w:ascii="Arial" w:hAnsi="Arial" w:cs="Arial"/>
          <w:color w:val="002060"/>
          <w:sz w:val="28"/>
          <w:szCs w:val="28"/>
        </w:rPr>
      </w:pPr>
    </w:p>
    <w:p w14:paraId="0C96CCF9" w14:textId="77777777" w:rsidR="00556331" w:rsidRDefault="00556331" w:rsidP="00556331">
      <w:pPr>
        <w:rPr>
          <w:rFonts w:ascii="Arial" w:hAnsi="Arial" w:cs="Arial"/>
          <w:color w:val="002060"/>
          <w:sz w:val="28"/>
          <w:szCs w:val="28"/>
        </w:rPr>
      </w:pPr>
    </w:p>
    <w:p w14:paraId="54F7F82D" w14:textId="77777777" w:rsidR="00556331" w:rsidRDefault="00556331" w:rsidP="00556331">
      <w:pPr>
        <w:rPr>
          <w:rFonts w:ascii="Arial" w:hAnsi="Arial" w:cs="Arial"/>
          <w:color w:val="002060"/>
          <w:sz w:val="28"/>
          <w:szCs w:val="28"/>
        </w:rPr>
      </w:pPr>
    </w:p>
    <w:p w14:paraId="26C4A9BD" w14:textId="104227A7" w:rsidR="00556331" w:rsidRPr="0003638D" w:rsidRDefault="00556331" w:rsidP="00FE548B">
      <w:pPr>
        <w:pStyle w:val="Heading2"/>
        <w:rPr>
          <w:rFonts w:ascii="Arial" w:hAnsi="Arial" w:cs="Arial"/>
          <w:color w:val="002060"/>
          <w:sz w:val="28"/>
          <w:szCs w:val="28"/>
        </w:rPr>
      </w:pPr>
      <w:bookmarkStart w:id="15" w:name="_Toc165474814"/>
      <w:r w:rsidRPr="0003638D">
        <w:rPr>
          <w:rFonts w:ascii="Arial" w:hAnsi="Arial" w:cs="Arial"/>
          <w:color w:val="002060"/>
          <w:sz w:val="28"/>
          <w:szCs w:val="28"/>
        </w:rPr>
        <w:t>Software and Tools</w:t>
      </w:r>
      <w:bookmarkEnd w:id="15"/>
    </w:p>
    <w:p w14:paraId="61B06DAF" w14:textId="77777777" w:rsidR="00556331" w:rsidRPr="0003638D" w:rsidRDefault="00556331" w:rsidP="00556331">
      <w:pPr>
        <w:rPr>
          <w:rFonts w:ascii="Arial" w:hAnsi="Arial" w:cs="Arial"/>
        </w:rPr>
      </w:pPr>
      <w:r w:rsidRPr="0003638D">
        <w:rPr>
          <w:rFonts w:ascii="Arial" w:hAnsi="Arial" w:cs="Arial"/>
        </w:rPr>
        <w:t>For this project Autodesk 3D and 2D Modelling in Revit 2023 along with adobe Acrobat Reader will be used to produce the Project Information Model “PIM” and Asset Information Model “AIM”. All disciplines should use the named software to enable them to review models at any time.</w:t>
      </w:r>
      <w:r>
        <w:rPr>
          <w:rFonts w:ascii="Arial" w:hAnsi="Arial" w:cs="Arial"/>
        </w:rPr>
        <w:t xml:space="preserve"> In addition to these, it has been agreed that the Clash rendition viewer in Revizto (Version 5) will be used across the whole project. Furthermore</w:t>
      </w:r>
      <w:r w:rsidRPr="0003638D">
        <w:rPr>
          <w:rFonts w:ascii="Arial" w:hAnsi="Arial" w:cs="Arial"/>
        </w:rPr>
        <w:t xml:space="preserve">, The Following software and tools will be used for coordination, collaboration, and analysis: </w:t>
      </w:r>
    </w:p>
    <w:p w14:paraId="486CB67E" w14:textId="77777777" w:rsidR="0003638D" w:rsidRPr="0003638D" w:rsidRDefault="0003638D" w:rsidP="00556331">
      <w:pPr>
        <w:numPr>
          <w:ilvl w:val="1"/>
          <w:numId w:val="1"/>
        </w:numPr>
        <w:rPr>
          <w:rFonts w:ascii="Arial" w:hAnsi="Arial" w:cs="Arial"/>
        </w:rPr>
      </w:pPr>
      <w:r w:rsidRPr="0003638D">
        <w:rPr>
          <w:rFonts w:ascii="Arial" w:hAnsi="Arial" w:cs="Arial"/>
        </w:rPr>
        <w:lastRenderedPageBreak/>
        <w:t>Viewpoint for projects</w:t>
      </w:r>
    </w:p>
    <w:p w14:paraId="0DA1CEC0" w14:textId="6999E741" w:rsidR="00556331" w:rsidRPr="0003638D" w:rsidRDefault="00880B6E" w:rsidP="00556331">
      <w:pPr>
        <w:numPr>
          <w:ilvl w:val="1"/>
          <w:numId w:val="1"/>
        </w:numPr>
        <w:rPr>
          <w:rFonts w:ascii="Arial" w:hAnsi="Arial" w:cs="Arial"/>
        </w:rPr>
      </w:pPr>
      <w:r>
        <w:rPr>
          <w:rFonts w:ascii="Arial" w:hAnsi="Arial" w:cs="Arial"/>
        </w:rPr>
        <w:t>One Drive</w:t>
      </w:r>
    </w:p>
    <w:p w14:paraId="13856076" w14:textId="77777777" w:rsidR="00556331" w:rsidRPr="0003638D" w:rsidRDefault="00556331" w:rsidP="00556331">
      <w:pPr>
        <w:numPr>
          <w:ilvl w:val="1"/>
          <w:numId w:val="1"/>
        </w:numPr>
        <w:rPr>
          <w:rFonts w:ascii="Arial" w:hAnsi="Arial" w:cs="Arial"/>
        </w:rPr>
      </w:pPr>
      <w:r w:rsidRPr="0003638D">
        <w:rPr>
          <w:rFonts w:ascii="Arial" w:hAnsi="Arial" w:cs="Arial"/>
        </w:rPr>
        <w:t xml:space="preserve">Blue beam </w:t>
      </w:r>
    </w:p>
    <w:p w14:paraId="7ED257FE" w14:textId="77777777" w:rsidR="00556331" w:rsidRPr="0003638D" w:rsidRDefault="00556331" w:rsidP="00556331">
      <w:pPr>
        <w:numPr>
          <w:ilvl w:val="1"/>
          <w:numId w:val="1"/>
        </w:numPr>
        <w:rPr>
          <w:rFonts w:ascii="Arial" w:hAnsi="Arial" w:cs="Arial"/>
        </w:rPr>
      </w:pPr>
      <w:r w:rsidRPr="0003638D">
        <w:rPr>
          <w:rFonts w:ascii="Arial" w:hAnsi="Arial" w:cs="Arial"/>
        </w:rPr>
        <w:t>Microsoft Project</w:t>
      </w:r>
    </w:p>
    <w:p w14:paraId="6686B643" w14:textId="77777777" w:rsidR="0003638D" w:rsidRPr="0003638D" w:rsidRDefault="00556331" w:rsidP="00556331">
      <w:pPr>
        <w:numPr>
          <w:ilvl w:val="1"/>
          <w:numId w:val="1"/>
        </w:numPr>
        <w:rPr>
          <w:rFonts w:ascii="Arial" w:hAnsi="Arial" w:cs="Arial"/>
        </w:rPr>
      </w:pPr>
      <w:r w:rsidRPr="0003638D">
        <w:rPr>
          <w:rFonts w:ascii="Arial" w:hAnsi="Arial" w:cs="Arial"/>
        </w:rPr>
        <w:t>Microsoft Excel</w:t>
      </w:r>
    </w:p>
    <w:p w14:paraId="51168040" w14:textId="77777777" w:rsidR="00556331" w:rsidRDefault="00556331" w:rsidP="007511FC">
      <w:pPr>
        <w:rPr>
          <w:rFonts w:ascii="Arial" w:hAnsi="Arial" w:cs="Arial"/>
        </w:rPr>
      </w:pPr>
    </w:p>
    <w:p w14:paraId="31481460" w14:textId="73EFC99D" w:rsidR="00A979B7" w:rsidRDefault="00D90351" w:rsidP="00FE548B">
      <w:pPr>
        <w:pStyle w:val="Heading2"/>
        <w:rPr>
          <w:rFonts w:ascii="Arial" w:hAnsi="Arial" w:cs="Arial"/>
          <w:color w:val="002060"/>
          <w:sz w:val="28"/>
          <w:szCs w:val="28"/>
        </w:rPr>
      </w:pPr>
      <w:bookmarkStart w:id="16" w:name="_Toc165474815"/>
      <w:r>
        <w:rPr>
          <w:rFonts w:ascii="Arial" w:hAnsi="Arial" w:cs="Arial"/>
          <w:color w:val="002060"/>
          <w:sz w:val="28"/>
          <w:szCs w:val="28"/>
        </w:rPr>
        <w:t>Classification</w:t>
      </w:r>
      <w:bookmarkEnd w:id="16"/>
    </w:p>
    <w:p w14:paraId="6A550EFF" w14:textId="19856EEC" w:rsidR="00D90351" w:rsidRPr="004E5ECD" w:rsidRDefault="004E5ECD" w:rsidP="007511FC">
      <w:pPr>
        <w:rPr>
          <w:rFonts w:ascii="Arial" w:hAnsi="Arial" w:cs="Arial"/>
        </w:rPr>
      </w:pPr>
      <w:r>
        <w:rPr>
          <w:rFonts w:ascii="Arial" w:hAnsi="Arial" w:cs="Arial"/>
        </w:rPr>
        <w:t>BS EN ISO 19650-1:2018</w:t>
      </w:r>
      <w:r w:rsidR="000826C7">
        <w:rPr>
          <w:rFonts w:ascii="Arial" w:hAnsi="Arial" w:cs="Arial"/>
        </w:rPr>
        <w:t xml:space="preserve"> suggests alignment with ISO 120006-2 for classification purposes. ISO 120</w:t>
      </w:r>
      <w:r w:rsidR="00FC4BAA">
        <w:rPr>
          <w:rFonts w:ascii="Arial" w:hAnsi="Arial" w:cs="Arial"/>
        </w:rPr>
        <w:t>06-2 serves as the international framework for classification systems. Different countries</w:t>
      </w:r>
      <w:r w:rsidR="00FD42E8">
        <w:rPr>
          <w:rFonts w:ascii="Arial" w:hAnsi="Arial" w:cs="Arial"/>
        </w:rPr>
        <w:t xml:space="preserve"> </w:t>
      </w:r>
      <w:r w:rsidR="00FC4BAA">
        <w:rPr>
          <w:rFonts w:ascii="Arial" w:hAnsi="Arial" w:cs="Arial"/>
        </w:rPr>
        <w:t xml:space="preserve">may adopt their versions in accordance with this standard. In the UK, the classification system adhering to this standard is known as Uniclass 2015. </w:t>
      </w:r>
    </w:p>
    <w:p w14:paraId="47C13067" w14:textId="77777777" w:rsidR="005515FB" w:rsidRDefault="005515FB" w:rsidP="005515FB">
      <w:pPr>
        <w:rPr>
          <w:rFonts w:ascii="Arial" w:hAnsi="Arial" w:cs="Arial"/>
          <w:color w:val="002060"/>
          <w:sz w:val="28"/>
          <w:szCs w:val="28"/>
        </w:rPr>
      </w:pPr>
    </w:p>
    <w:p w14:paraId="303C863A" w14:textId="77777777" w:rsidR="00135671" w:rsidRDefault="00135671" w:rsidP="005515FB">
      <w:pPr>
        <w:pStyle w:val="Heading1"/>
        <w:rPr>
          <w:rFonts w:ascii="Arial" w:hAnsi="Arial" w:cs="Arial"/>
          <w:color w:val="002060"/>
          <w:sz w:val="32"/>
          <w:szCs w:val="32"/>
        </w:rPr>
      </w:pPr>
    </w:p>
    <w:p w14:paraId="2B9643F7" w14:textId="77777777" w:rsidR="00135671" w:rsidRDefault="00135671" w:rsidP="005515FB">
      <w:pPr>
        <w:pStyle w:val="Heading1"/>
        <w:rPr>
          <w:rFonts w:ascii="Arial" w:hAnsi="Arial" w:cs="Arial"/>
          <w:color w:val="002060"/>
          <w:sz w:val="32"/>
          <w:szCs w:val="32"/>
        </w:rPr>
      </w:pPr>
    </w:p>
    <w:p w14:paraId="086B779F" w14:textId="77777777" w:rsidR="00135671" w:rsidRDefault="00135671" w:rsidP="005515FB">
      <w:pPr>
        <w:pStyle w:val="Heading1"/>
        <w:rPr>
          <w:rFonts w:ascii="Arial" w:hAnsi="Arial" w:cs="Arial"/>
          <w:color w:val="002060"/>
          <w:sz w:val="32"/>
          <w:szCs w:val="32"/>
        </w:rPr>
      </w:pPr>
    </w:p>
    <w:p w14:paraId="00CA03D4" w14:textId="77777777" w:rsidR="00135671" w:rsidRDefault="00135671" w:rsidP="005515FB">
      <w:pPr>
        <w:pStyle w:val="Heading1"/>
        <w:rPr>
          <w:rFonts w:ascii="Arial" w:hAnsi="Arial" w:cs="Arial"/>
          <w:color w:val="002060"/>
          <w:sz w:val="32"/>
          <w:szCs w:val="32"/>
        </w:rPr>
      </w:pPr>
    </w:p>
    <w:p w14:paraId="53D0DBED" w14:textId="77777777" w:rsidR="00135671" w:rsidRPr="00135671" w:rsidRDefault="00135671" w:rsidP="00135671"/>
    <w:p w14:paraId="67131841" w14:textId="77777777" w:rsidR="00135671" w:rsidRDefault="00135671" w:rsidP="005515FB">
      <w:pPr>
        <w:pStyle w:val="Heading1"/>
        <w:rPr>
          <w:rFonts w:ascii="Arial" w:hAnsi="Arial" w:cs="Arial"/>
          <w:color w:val="002060"/>
          <w:sz w:val="32"/>
          <w:szCs w:val="32"/>
        </w:rPr>
      </w:pPr>
    </w:p>
    <w:p w14:paraId="4C0958CE" w14:textId="41474AF3" w:rsidR="005515FB" w:rsidRPr="00135671" w:rsidRDefault="005515FB" w:rsidP="005515FB">
      <w:pPr>
        <w:pStyle w:val="Heading1"/>
        <w:rPr>
          <w:rFonts w:ascii="Arial" w:hAnsi="Arial" w:cs="Arial"/>
          <w:color w:val="002060"/>
          <w:sz w:val="32"/>
          <w:szCs w:val="32"/>
        </w:rPr>
      </w:pPr>
      <w:bookmarkStart w:id="17" w:name="_Toc165474816"/>
      <w:r w:rsidRPr="00135671">
        <w:rPr>
          <w:rFonts w:ascii="Arial" w:hAnsi="Arial" w:cs="Arial"/>
          <w:color w:val="002060"/>
          <w:sz w:val="32"/>
          <w:szCs w:val="32"/>
        </w:rPr>
        <w:t>Standard Method and Procedure</w:t>
      </w:r>
      <w:bookmarkEnd w:id="17"/>
    </w:p>
    <w:p w14:paraId="55F44DC6" w14:textId="226EBCEF" w:rsidR="00A979B7" w:rsidRDefault="00927CCF" w:rsidP="005515FB">
      <w:pPr>
        <w:pStyle w:val="Heading2"/>
        <w:rPr>
          <w:rFonts w:ascii="Arial" w:hAnsi="Arial" w:cs="Arial"/>
          <w:color w:val="002060"/>
          <w:sz w:val="28"/>
          <w:szCs w:val="28"/>
        </w:rPr>
      </w:pPr>
      <w:bookmarkStart w:id="18" w:name="_Toc165474817"/>
      <w:r>
        <w:rPr>
          <w:rFonts w:ascii="Arial" w:hAnsi="Arial" w:cs="Arial"/>
          <w:color w:val="002060"/>
          <w:sz w:val="28"/>
          <w:szCs w:val="28"/>
        </w:rPr>
        <w:t>File Naming Convention</w:t>
      </w:r>
      <w:bookmarkEnd w:id="18"/>
    </w:p>
    <w:p w14:paraId="75642EC8" w14:textId="77777777" w:rsidR="00D435FF" w:rsidRPr="00D435FF" w:rsidRDefault="00D435FF" w:rsidP="00D435FF">
      <w:pPr>
        <w:rPr>
          <w:rFonts w:ascii="Arial" w:hAnsi="Arial" w:cs="Arial"/>
        </w:rPr>
      </w:pPr>
    </w:p>
    <w:p w14:paraId="2C08217E" w14:textId="413FA18B" w:rsidR="00D435FF" w:rsidRPr="00D435FF" w:rsidRDefault="00D435FF" w:rsidP="00D435FF">
      <w:pPr>
        <w:rPr>
          <w:rFonts w:ascii="Arial" w:hAnsi="Arial" w:cs="Arial"/>
        </w:rPr>
      </w:pPr>
      <w:r w:rsidRPr="00D435FF">
        <w:rPr>
          <w:rFonts w:ascii="Arial" w:hAnsi="Arial" w:cs="Arial"/>
        </w:rPr>
        <w:t>Documents uploaded to the Common Data Environment (CDE) must adhere to the standard naming convention outlined in ISO 19650 part 1. Below, you will find the prescribed structure for naming files and corresponding tables for inputting information into this structure.</w:t>
      </w:r>
    </w:p>
    <w:p w14:paraId="1540A609" w14:textId="0556BE4B" w:rsidR="00A979B7" w:rsidRDefault="00362E60" w:rsidP="007511FC">
      <w:pPr>
        <w:rPr>
          <w:rFonts w:ascii="Arial" w:hAnsi="Arial" w:cs="Arial"/>
          <w:color w:val="002060"/>
          <w:sz w:val="28"/>
          <w:szCs w:val="28"/>
        </w:rPr>
      </w:pPr>
      <w:r w:rsidRPr="00362E60">
        <w:rPr>
          <w:rFonts w:ascii="Calibri" w:eastAsia="Calibri" w:hAnsi="Calibri" w:cs="Times New Roman"/>
          <w:noProof/>
          <w:kern w:val="0"/>
          <w:sz w:val="22"/>
          <w:szCs w:val="22"/>
          <w14:ligatures w14:val="none"/>
        </w:rPr>
        <w:drawing>
          <wp:inline distT="0" distB="0" distL="0" distR="0" wp14:anchorId="6BCEFDEA" wp14:editId="60743410">
            <wp:extent cx="5731510" cy="1680210"/>
            <wp:effectExtent l="0" t="0" r="0" b="0"/>
            <wp:docPr id="2" name="image"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 descr="A screenshot of a computer screen&#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680210"/>
                    </a:xfrm>
                    <a:prstGeom prst="rect">
                      <a:avLst/>
                    </a:prstGeom>
                    <a:noFill/>
                    <a:ln>
                      <a:noFill/>
                    </a:ln>
                  </pic:spPr>
                </pic:pic>
              </a:graphicData>
            </a:graphic>
          </wp:inline>
        </w:drawing>
      </w:r>
    </w:p>
    <w:p w14:paraId="17EA9831" w14:textId="7A4D6FD3" w:rsidR="007511FC" w:rsidRDefault="00E12EC3" w:rsidP="0003638D">
      <w:pPr>
        <w:rPr>
          <w:rFonts w:ascii="Arial" w:hAnsi="Arial" w:cs="Arial"/>
        </w:rPr>
      </w:pPr>
      <w:r w:rsidRPr="00E12EC3">
        <w:rPr>
          <w:rFonts w:ascii="Arial" w:hAnsi="Arial" w:cs="Arial"/>
        </w:rPr>
        <w:t>The following table enumerates each field and the next section explains each field in detail:</w:t>
      </w:r>
    </w:p>
    <w:tbl>
      <w:tblPr>
        <w:tblStyle w:val="TableGrid1"/>
        <w:tblpPr w:leftFromText="180" w:rightFromText="180" w:vertAnchor="text" w:horzAnchor="margin" w:tblpXSpec="center" w:tblpY="646"/>
        <w:tblW w:w="11158" w:type="dxa"/>
        <w:tblLook w:val="04A0" w:firstRow="1" w:lastRow="0" w:firstColumn="1" w:lastColumn="0" w:noHBand="0" w:noVBand="1"/>
      </w:tblPr>
      <w:tblGrid>
        <w:gridCol w:w="1317"/>
        <w:gridCol w:w="889"/>
        <w:gridCol w:w="1160"/>
        <w:gridCol w:w="889"/>
        <w:gridCol w:w="917"/>
        <w:gridCol w:w="889"/>
        <w:gridCol w:w="1122"/>
        <w:gridCol w:w="1197"/>
        <w:gridCol w:w="1001"/>
        <w:gridCol w:w="926"/>
        <w:gridCol w:w="851"/>
      </w:tblGrid>
      <w:tr w:rsidR="004D395B" w:rsidRPr="004D395B" w14:paraId="257B65F1" w14:textId="77777777" w:rsidTr="004D395B">
        <w:trPr>
          <w:trHeight w:val="414"/>
        </w:trPr>
        <w:tc>
          <w:tcPr>
            <w:tcW w:w="1245" w:type="dxa"/>
            <w:shd w:val="clear" w:color="auto" w:fill="8DD873" w:themeFill="accent6" w:themeFillTint="99"/>
          </w:tcPr>
          <w:p w14:paraId="34F96FDE" w14:textId="77777777" w:rsidR="004D395B" w:rsidRPr="004D395B" w:rsidRDefault="004D395B" w:rsidP="004D395B">
            <w:pPr>
              <w:spacing w:after="160" w:line="259" w:lineRule="auto"/>
              <w:rPr>
                <w:rFonts w:ascii="Arial" w:eastAsia="Calibri" w:hAnsi="Arial" w:cs="Arial"/>
                <w:sz w:val="20"/>
                <w:szCs w:val="20"/>
              </w:rPr>
            </w:pPr>
          </w:p>
        </w:tc>
        <w:tc>
          <w:tcPr>
            <w:tcW w:w="895" w:type="dxa"/>
            <w:shd w:val="clear" w:color="auto" w:fill="8DD873" w:themeFill="accent6" w:themeFillTint="99"/>
          </w:tcPr>
          <w:p w14:paraId="60456041" w14:textId="77777777" w:rsidR="004D395B" w:rsidRPr="004D395B" w:rsidRDefault="004D395B" w:rsidP="004D395B">
            <w:pPr>
              <w:spacing w:after="160" w:line="259" w:lineRule="auto"/>
              <w:rPr>
                <w:rFonts w:ascii="Arial" w:eastAsia="Calibri" w:hAnsi="Arial" w:cs="Arial"/>
                <w:b/>
                <w:bCs/>
                <w:i/>
                <w:iCs/>
                <w:sz w:val="20"/>
                <w:szCs w:val="20"/>
                <w:u w:val="single"/>
              </w:rPr>
            </w:pPr>
            <w:r w:rsidRPr="004D395B">
              <w:rPr>
                <w:rFonts w:ascii="Arial" w:eastAsia="Calibri" w:hAnsi="Arial" w:cs="Arial"/>
                <w:b/>
                <w:bCs/>
                <w:i/>
                <w:iCs/>
                <w:sz w:val="20"/>
                <w:szCs w:val="20"/>
                <w:u w:val="single"/>
              </w:rPr>
              <w:t>PROJ</w:t>
            </w:r>
          </w:p>
        </w:tc>
        <w:tc>
          <w:tcPr>
            <w:tcW w:w="1169" w:type="dxa"/>
            <w:shd w:val="clear" w:color="auto" w:fill="8DD873" w:themeFill="accent6" w:themeFillTint="99"/>
          </w:tcPr>
          <w:p w14:paraId="608A77D3" w14:textId="77777777" w:rsidR="004D395B" w:rsidRPr="004D395B" w:rsidRDefault="004D395B" w:rsidP="004D395B">
            <w:pPr>
              <w:spacing w:after="160" w:line="259" w:lineRule="auto"/>
              <w:rPr>
                <w:rFonts w:ascii="Arial" w:eastAsia="Calibri" w:hAnsi="Arial" w:cs="Arial"/>
                <w:b/>
                <w:bCs/>
                <w:i/>
                <w:iCs/>
                <w:sz w:val="20"/>
                <w:szCs w:val="20"/>
                <w:u w:val="single"/>
              </w:rPr>
            </w:pPr>
            <w:r w:rsidRPr="004D395B">
              <w:rPr>
                <w:rFonts w:ascii="Arial" w:eastAsia="Calibri" w:hAnsi="Arial" w:cs="Arial"/>
                <w:b/>
                <w:bCs/>
                <w:i/>
                <w:iCs/>
                <w:sz w:val="20"/>
                <w:szCs w:val="20"/>
                <w:u w:val="single"/>
              </w:rPr>
              <w:t>ORG</w:t>
            </w:r>
          </w:p>
        </w:tc>
        <w:tc>
          <w:tcPr>
            <w:tcW w:w="895" w:type="dxa"/>
            <w:shd w:val="clear" w:color="auto" w:fill="8DD873" w:themeFill="accent6" w:themeFillTint="99"/>
          </w:tcPr>
          <w:p w14:paraId="3B23CE2B" w14:textId="77777777" w:rsidR="004D395B" w:rsidRPr="004D395B" w:rsidRDefault="004D395B" w:rsidP="004D395B">
            <w:pPr>
              <w:spacing w:after="160" w:line="259" w:lineRule="auto"/>
              <w:rPr>
                <w:rFonts w:ascii="Arial" w:eastAsia="Calibri" w:hAnsi="Arial" w:cs="Arial"/>
                <w:b/>
                <w:bCs/>
                <w:i/>
                <w:iCs/>
                <w:sz w:val="20"/>
                <w:szCs w:val="20"/>
                <w:u w:val="single"/>
              </w:rPr>
            </w:pPr>
            <w:r w:rsidRPr="004D395B">
              <w:rPr>
                <w:rFonts w:ascii="Arial" w:eastAsia="Calibri" w:hAnsi="Arial" w:cs="Arial"/>
                <w:b/>
                <w:bCs/>
                <w:i/>
                <w:iCs/>
                <w:sz w:val="20"/>
                <w:szCs w:val="20"/>
                <w:u w:val="single"/>
              </w:rPr>
              <w:t>PH</w:t>
            </w:r>
          </w:p>
        </w:tc>
        <w:tc>
          <w:tcPr>
            <w:tcW w:w="923" w:type="dxa"/>
            <w:shd w:val="clear" w:color="auto" w:fill="8DD873" w:themeFill="accent6" w:themeFillTint="99"/>
          </w:tcPr>
          <w:p w14:paraId="67A90C67" w14:textId="77777777" w:rsidR="004D395B" w:rsidRPr="004D395B" w:rsidRDefault="004D395B" w:rsidP="004D395B">
            <w:pPr>
              <w:spacing w:after="160" w:line="259" w:lineRule="auto"/>
              <w:rPr>
                <w:rFonts w:ascii="Arial" w:eastAsia="Calibri" w:hAnsi="Arial" w:cs="Arial"/>
                <w:b/>
                <w:bCs/>
                <w:i/>
                <w:iCs/>
                <w:sz w:val="20"/>
                <w:szCs w:val="20"/>
                <w:u w:val="single"/>
              </w:rPr>
            </w:pPr>
            <w:r w:rsidRPr="004D395B">
              <w:rPr>
                <w:rFonts w:ascii="Arial" w:eastAsia="Calibri" w:hAnsi="Arial" w:cs="Arial"/>
                <w:b/>
                <w:bCs/>
                <w:i/>
                <w:iCs/>
                <w:sz w:val="20"/>
                <w:szCs w:val="20"/>
                <w:u w:val="single"/>
              </w:rPr>
              <w:t>LV</w:t>
            </w:r>
          </w:p>
        </w:tc>
        <w:tc>
          <w:tcPr>
            <w:tcW w:w="895" w:type="dxa"/>
            <w:shd w:val="clear" w:color="auto" w:fill="8DD873" w:themeFill="accent6" w:themeFillTint="99"/>
          </w:tcPr>
          <w:p w14:paraId="5B4DC1E1" w14:textId="77777777" w:rsidR="004D395B" w:rsidRPr="004D395B" w:rsidRDefault="004D395B" w:rsidP="004D395B">
            <w:pPr>
              <w:spacing w:after="160" w:line="259" w:lineRule="auto"/>
              <w:rPr>
                <w:rFonts w:ascii="Arial" w:eastAsia="Calibri" w:hAnsi="Arial" w:cs="Arial"/>
                <w:b/>
                <w:bCs/>
                <w:i/>
                <w:iCs/>
                <w:sz w:val="20"/>
                <w:szCs w:val="20"/>
                <w:u w:val="single"/>
              </w:rPr>
            </w:pPr>
            <w:r w:rsidRPr="004D395B">
              <w:rPr>
                <w:rFonts w:ascii="Arial" w:eastAsia="Calibri" w:hAnsi="Arial" w:cs="Arial"/>
                <w:b/>
                <w:bCs/>
                <w:i/>
                <w:iCs/>
                <w:sz w:val="20"/>
                <w:szCs w:val="20"/>
                <w:u w:val="single"/>
              </w:rPr>
              <w:t>TYP</w:t>
            </w:r>
          </w:p>
        </w:tc>
        <w:tc>
          <w:tcPr>
            <w:tcW w:w="1131" w:type="dxa"/>
            <w:shd w:val="clear" w:color="auto" w:fill="8DD873" w:themeFill="accent6" w:themeFillTint="99"/>
          </w:tcPr>
          <w:p w14:paraId="5113B53F" w14:textId="77777777" w:rsidR="004D395B" w:rsidRPr="004D395B" w:rsidRDefault="004D395B" w:rsidP="004D395B">
            <w:pPr>
              <w:spacing w:after="160" w:line="259" w:lineRule="auto"/>
              <w:rPr>
                <w:rFonts w:ascii="Arial" w:eastAsia="Calibri" w:hAnsi="Arial" w:cs="Arial"/>
                <w:b/>
                <w:bCs/>
                <w:i/>
                <w:iCs/>
                <w:sz w:val="20"/>
                <w:szCs w:val="20"/>
                <w:u w:val="single"/>
              </w:rPr>
            </w:pPr>
            <w:r w:rsidRPr="004D395B">
              <w:rPr>
                <w:rFonts w:ascii="Arial" w:eastAsia="Calibri" w:hAnsi="Arial" w:cs="Arial"/>
                <w:b/>
                <w:bCs/>
                <w:i/>
                <w:iCs/>
                <w:sz w:val="20"/>
                <w:szCs w:val="20"/>
                <w:u w:val="single"/>
              </w:rPr>
              <w:t>RL</w:t>
            </w:r>
          </w:p>
        </w:tc>
        <w:tc>
          <w:tcPr>
            <w:tcW w:w="1207" w:type="dxa"/>
            <w:shd w:val="clear" w:color="auto" w:fill="8DD873" w:themeFill="accent6" w:themeFillTint="99"/>
          </w:tcPr>
          <w:p w14:paraId="7C1D09ED" w14:textId="77777777" w:rsidR="004D395B" w:rsidRPr="004D395B" w:rsidRDefault="004D395B" w:rsidP="004D395B">
            <w:pPr>
              <w:spacing w:after="160" w:line="259" w:lineRule="auto"/>
              <w:rPr>
                <w:rFonts w:ascii="Arial" w:eastAsia="Calibri" w:hAnsi="Arial" w:cs="Arial"/>
                <w:b/>
                <w:bCs/>
                <w:i/>
                <w:iCs/>
                <w:sz w:val="20"/>
                <w:szCs w:val="20"/>
                <w:u w:val="single"/>
              </w:rPr>
            </w:pPr>
            <w:r w:rsidRPr="004D395B">
              <w:rPr>
                <w:rFonts w:ascii="Arial" w:eastAsia="Calibri" w:hAnsi="Arial" w:cs="Arial"/>
                <w:b/>
                <w:bCs/>
                <w:i/>
                <w:iCs/>
                <w:sz w:val="20"/>
                <w:szCs w:val="20"/>
                <w:u w:val="single"/>
              </w:rPr>
              <w:t>CL</w:t>
            </w:r>
          </w:p>
        </w:tc>
        <w:tc>
          <w:tcPr>
            <w:tcW w:w="1008" w:type="dxa"/>
            <w:shd w:val="clear" w:color="auto" w:fill="8DD873" w:themeFill="accent6" w:themeFillTint="99"/>
          </w:tcPr>
          <w:p w14:paraId="0112B35A" w14:textId="77777777" w:rsidR="004D395B" w:rsidRPr="004D395B" w:rsidRDefault="004D395B" w:rsidP="004D395B">
            <w:pPr>
              <w:spacing w:after="160" w:line="259" w:lineRule="auto"/>
              <w:rPr>
                <w:rFonts w:ascii="Arial" w:eastAsia="Calibri" w:hAnsi="Arial" w:cs="Arial"/>
                <w:b/>
                <w:bCs/>
                <w:i/>
                <w:iCs/>
                <w:sz w:val="20"/>
                <w:szCs w:val="20"/>
                <w:u w:val="single"/>
              </w:rPr>
            </w:pPr>
            <w:r w:rsidRPr="004D395B">
              <w:rPr>
                <w:rFonts w:ascii="Arial" w:eastAsia="Calibri" w:hAnsi="Arial" w:cs="Arial"/>
                <w:b/>
                <w:bCs/>
                <w:i/>
                <w:iCs/>
                <w:sz w:val="20"/>
                <w:szCs w:val="20"/>
                <w:u w:val="single"/>
              </w:rPr>
              <w:t>NUM</w:t>
            </w:r>
          </w:p>
        </w:tc>
        <w:tc>
          <w:tcPr>
            <w:tcW w:w="933" w:type="dxa"/>
            <w:shd w:val="clear" w:color="auto" w:fill="8DD873" w:themeFill="accent6" w:themeFillTint="99"/>
          </w:tcPr>
          <w:p w14:paraId="457726B0" w14:textId="77777777" w:rsidR="004D395B" w:rsidRPr="004D395B" w:rsidRDefault="004D395B" w:rsidP="004D395B">
            <w:pPr>
              <w:spacing w:after="160" w:line="259" w:lineRule="auto"/>
              <w:rPr>
                <w:rFonts w:ascii="Arial" w:eastAsia="Calibri" w:hAnsi="Arial" w:cs="Arial"/>
                <w:b/>
                <w:bCs/>
                <w:i/>
                <w:iCs/>
                <w:sz w:val="20"/>
                <w:szCs w:val="20"/>
                <w:u w:val="single"/>
              </w:rPr>
            </w:pPr>
            <w:r w:rsidRPr="004D395B">
              <w:rPr>
                <w:rFonts w:ascii="Arial" w:eastAsia="Calibri" w:hAnsi="Arial" w:cs="Arial"/>
                <w:b/>
                <w:bCs/>
                <w:i/>
                <w:iCs/>
                <w:sz w:val="20"/>
                <w:szCs w:val="20"/>
                <w:u w:val="single"/>
              </w:rPr>
              <w:t xml:space="preserve">SUIT </w:t>
            </w:r>
          </w:p>
        </w:tc>
        <w:tc>
          <w:tcPr>
            <w:tcW w:w="857" w:type="dxa"/>
            <w:shd w:val="clear" w:color="auto" w:fill="8DD873" w:themeFill="accent6" w:themeFillTint="99"/>
          </w:tcPr>
          <w:p w14:paraId="0714011D" w14:textId="77777777" w:rsidR="004D395B" w:rsidRPr="004D395B" w:rsidRDefault="004D395B" w:rsidP="004D395B">
            <w:pPr>
              <w:spacing w:after="160" w:line="259" w:lineRule="auto"/>
              <w:rPr>
                <w:rFonts w:ascii="Arial" w:eastAsia="Calibri" w:hAnsi="Arial" w:cs="Arial"/>
                <w:b/>
                <w:bCs/>
                <w:i/>
                <w:iCs/>
                <w:sz w:val="20"/>
                <w:szCs w:val="20"/>
                <w:u w:val="single"/>
              </w:rPr>
            </w:pPr>
            <w:r w:rsidRPr="004D395B">
              <w:rPr>
                <w:rFonts w:ascii="Arial" w:eastAsia="Calibri" w:hAnsi="Arial" w:cs="Arial"/>
                <w:b/>
                <w:bCs/>
                <w:i/>
                <w:iCs/>
                <w:sz w:val="20"/>
                <w:szCs w:val="20"/>
                <w:u w:val="single"/>
              </w:rPr>
              <w:t>REV</w:t>
            </w:r>
          </w:p>
        </w:tc>
      </w:tr>
      <w:tr w:rsidR="004D395B" w:rsidRPr="004D395B" w14:paraId="5172D8B7" w14:textId="77777777" w:rsidTr="004D395B">
        <w:trPr>
          <w:trHeight w:val="587"/>
        </w:trPr>
        <w:tc>
          <w:tcPr>
            <w:tcW w:w="1245" w:type="dxa"/>
            <w:shd w:val="clear" w:color="auto" w:fill="8DD873" w:themeFill="accent6" w:themeFillTint="99"/>
          </w:tcPr>
          <w:p w14:paraId="0A028F11" w14:textId="77777777" w:rsidR="004D395B" w:rsidRPr="004D395B" w:rsidRDefault="004D395B" w:rsidP="004D395B">
            <w:pPr>
              <w:spacing w:after="160" w:line="259" w:lineRule="auto"/>
              <w:rPr>
                <w:rFonts w:ascii="Arial" w:eastAsia="Calibri" w:hAnsi="Arial" w:cs="Arial"/>
                <w:b/>
                <w:bCs/>
                <w:i/>
                <w:iCs/>
                <w:sz w:val="20"/>
                <w:szCs w:val="20"/>
                <w:u w:val="single"/>
              </w:rPr>
            </w:pPr>
            <w:r w:rsidRPr="004D395B">
              <w:rPr>
                <w:rFonts w:ascii="Arial" w:eastAsia="Calibri" w:hAnsi="Arial" w:cs="Arial"/>
                <w:b/>
                <w:bCs/>
                <w:i/>
                <w:iCs/>
                <w:sz w:val="20"/>
                <w:szCs w:val="20"/>
                <w:u w:val="single"/>
              </w:rPr>
              <w:lastRenderedPageBreak/>
              <w:t>Field</w:t>
            </w:r>
          </w:p>
        </w:tc>
        <w:tc>
          <w:tcPr>
            <w:tcW w:w="895" w:type="dxa"/>
          </w:tcPr>
          <w:p w14:paraId="1F3741B7"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Project</w:t>
            </w:r>
          </w:p>
        </w:tc>
        <w:tc>
          <w:tcPr>
            <w:tcW w:w="1169" w:type="dxa"/>
          </w:tcPr>
          <w:p w14:paraId="25E0C859"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Organisation</w:t>
            </w:r>
          </w:p>
        </w:tc>
        <w:tc>
          <w:tcPr>
            <w:tcW w:w="895" w:type="dxa"/>
          </w:tcPr>
          <w:p w14:paraId="3B72C105"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Phase</w:t>
            </w:r>
          </w:p>
        </w:tc>
        <w:tc>
          <w:tcPr>
            <w:tcW w:w="923" w:type="dxa"/>
          </w:tcPr>
          <w:p w14:paraId="3C63A99E"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Levels and Location</w:t>
            </w:r>
          </w:p>
        </w:tc>
        <w:tc>
          <w:tcPr>
            <w:tcW w:w="895" w:type="dxa"/>
          </w:tcPr>
          <w:p w14:paraId="566EF334"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 xml:space="preserve">Type </w:t>
            </w:r>
          </w:p>
        </w:tc>
        <w:tc>
          <w:tcPr>
            <w:tcW w:w="1131" w:type="dxa"/>
          </w:tcPr>
          <w:p w14:paraId="797505CD"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Role</w:t>
            </w:r>
          </w:p>
        </w:tc>
        <w:tc>
          <w:tcPr>
            <w:tcW w:w="1207" w:type="dxa"/>
          </w:tcPr>
          <w:p w14:paraId="196C899A"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Classification</w:t>
            </w:r>
          </w:p>
        </w:tc>
        <w:tc>
          <w:tcPr>
            <w:tcW w:w="1008" w:type="dxa"/>
          </w:tcPr>
          <w:p w14:paraId="73E7A3CC"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Number</w:t>
            </w:r>
          </w:p>
        </w:tc>
        <w:tc>
          <w:tcPr>
            <w:tcW w:w="933" w:type="dxa"/>
          </w:tcPr>
          <w:p w14:paraId="1883B48F"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Suitability</w:t>
            </w:r>
          </w:p>
        </w:tc>
        <w:tc>
          <w:tcPr>
            <w:tcW w:w="857" w:type="dxa"/>
          </w:tcPr>
          <w:p w14:paraId="0FB297B6"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Revision</w:t>
            </w:r>
          </w:p>
        </w:tc>
      </w:tr>
      <w:tr w:rsidR="004D395B" w:rsidRPr="004D395B" w14:paraId="727B6C67" w14:textId="77777777" w:rsidTr="004D395B">
        <w:trPr>
          <w:trHeight w:val="486"/>
        </w:trPr>
        <w:tc>
          <w:tcPr>
            <w:tcW w:w="1245" w:type="dxa"/>
            <w:shd w:val="clear" w:color="auto" w:fill="8DD873" w:themeFill="accent6" w:themeFillTint="99"/>
          </w:tcPr>
          <w:p w14:paraId="3DF0B5C7" w14:textId="77777777" w:rsidR="004D395B" w:rsidRPr="004D395B" w:rsidRDefault="004D395B" w:rsidP="004D395B">
            <w:pPr>
              <w:spacing w:after="160" w:line="259" w:lineRule="auto"/>
              <w:rPr>
                <w:rFonts w:ascii="Arial" w:eastAsia="Calibri" w:hAnsi="Arial" w:cs="Arial"/>
                <w:b/>
                <w:bCs/>
                <w:i/>
                <w:iCs/>
                <w:sz w:val="20"/>
                <w:szCs w:val="20"/>
                <w:u w:val="single"/>
              </w:rPr>
            </w:pPr>
            <w:r w:rsidRPr="004D395B">
              <w:rPr>
                <w:rFonts w:ascii="Arial" w:eastAsia="Calibri" w:hAnsi="Arial" w:cs="Arial"/>
                <w:b/>
                <w:bCs/>
                <w:i/>
                <w:iCs/>
                <w:sz w:val="20"/>
                <w:szCs w:val="20"/>
                <w:u w:val="single"/>
              </w:rPr>
              <w:t>Obligation</w:t>
            </w:r>
          </w:p>
        </w:tc>
        <w:tc>
          <w:tcPr>
            <w:tcW w:w="895" w:type="dxa"/>
          </w:tcPr>
          <w:p w14:paraId="567A7034"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 xml:space="preserve">Required </w:t>
            </w:r>
          </w:p>
        </w:tc>
        <w:tc>
          <w:tcPr>
            <w:tcW w:w="1169" w:type="dxa"/>
          </w:tcPr>
          <w:p w14:paraId="322F5DB9"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Required</w:t>
            </w:r>
          </w:p>
        </w:tc>
        <w:tc>
          <w:tcPr>
            <w:tcW w:w="895" w:type="dxa"/>
          </w:tcPr>
          <w:p w14:paraId="5E2B4C16"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Required</w:t>
            </w:r>
          </w:p>
        </w:tc>
        <w:tc>
          <w:tcPr>
            <w:tcW w:w="923" w:type="dxa"/>
          </w:tcPr>
          <w:p w14:paraId="3E12C594"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Required</w:t>
            </w:r>
          </w:p>
        </w:tc>
        <w:tc>
          <w:tcPr>
            <w:tcW w:w="895" w:type="dxa"/>
          </w:tcPr>
          <w:p w14:paraId="71329395"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Required</w:t>
            </w:r>
          </w:p>
        </w:tc>
        <w:tc>
          <w:tcPr>
            <w:tcW w:w="1131" w:type="dxa"/>
          </w:tcPr>
          <w:p w14:paraId="3C54ACA5"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Required</w:t>
            </w:r>
          </w:p>
        </w:tc>
        <w:tc>
          <w:tcPr>
            <w:tcW w:w="1207" w:type="dxa"/>
          </w:tcPr>
          <w:p w14:paraId="177016FA"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Optional</w:t>
            </w:r>
          </w:p>
        </w:tc>
        <w:tc>
          <w:tcPr>
            <w:tcW w:w="1008" w:type="dxa"/>
          </w:tcPr>
          <w:p w14:paraId="422E30EA"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Required</w:t>
            </w:r>
          </w:p>
        </w:tc>
        <w:tc>
          <w:tcPr>
            <w:tcW w:w="933" w:type="dxa"/>
          </w:tcPr>
          <w:p w14:paraId="01174E6A"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Meta-data</w:t>
            </w:r>
          </w:p>
        </w:tc>
        <w:tc>
          <w:tcPr>
            <w:tcW w:w="857" w:type="dxa"/>
          </w:tcPr>
          <w:p w14:paraId="7627DDF8"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Meta-data</w:t>
            </w:r>
          </w:p>
        </w:tc>
      </w:tr>
      <w:tr w:rsidR="004D395B" w:rsidRPr="004D395B" w14:paraId="76B524F4" w14:textId="77777777" w:rsidTr="004D395B">
        <w:trPr>
          <w:trHeight w:val="701"/>
        </w:trPr>
        <w:tc>
          <w:tcPr>
            <w:tcW w:w="1245" w:type="dxa"/>
            <w:shd w:val="clear" w:color="auto" w:fill="8DD873" w:themeFill="accent6" w:themeFillTint="99"/>
          </w:tcPr>
          <w:p w14:paraId="03FA93CC" w14:textId="77777777" w:rsidR="004D395B" w:rsidRPr="004D395B" w:rsidRDefault="004D395B" w:rsidP="004D395B">
            <w:pPr>
              <w:spacing w:after="160" w:line="259" w:lineRule="auto"/>
              <w:rPr>
                <w:rFonts w:ascii="Arial" w:eastAsia="Calibri" w:hAnsi="Arial" w:cs="Arial"/>
                <w:b/>
                <w:bCs/>
                <w:i/>
                <w:iCs/>
                <w:sz w:val="20"/>
                <w:szCs w:val="20"/>
                <w:u w:val="single"/>
              </w:rPr>
            </w:pPr>
            <w:r w:rsidRPr="004D395B">
              <w:rPr>
                <w:rFonts w:ascii="Arial" w:eastAsia="Calibri" w:hAnsi="Arial" w:cs="Arial"/>
                <w:b/>
                <w:bCs/>
                <w:i/>
                <w:iCs/>
                <w:sz w:val="20"/>
                <w:szCs w:val="20"/>
                <w:u w:val="single"/>
              </w:rPr>
              <w:t>Description</w:t>
            </w:r>
          </w:p>
        </w:tc>
        <w:tc>
          <w:tcPr>
            <w:tcW w:w="895" w:type="dxa"/>
          </w:tcPr>
          <w:p w14:paraId="3F04ADA2"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Code for project</w:t>
            </w:r>
          </w:p>
        </w:tc>
        <w:tc>
          <w:tcPr>
            <w:tcW w:w="1169" w:type="dxa"/>
          </w:tcPr>
          <w:p w14:paraId="3186065B"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Code for organisation creating information</w:t>
            </w:r>
          </w:p>
        </w:tc>
        <w:tc>
          <w:tcPr>
            <w:tcW w:w="895" w:type="dxa"/>
          </w:tcPr>
          <w:p w14:paraId="7DAE971D"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Code for phase of the project</w:t>
            </w:r>
          </w:p>
        </w:tc>
        <w:tc>
          <w:tcPr>
            <w:tcW w:w="923" w:type="dxa"/>
          </w:tcPr>
          <w:p w14:paraId="2DE82D5F"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Code to locate file reference</w:t>
            </w:r>
          </w:p>
        </w:tc>
        <w:tc>
          <w:tcPr>
            <w:tcW w:w="895" w:type="dxa"/>
          </w:tcPr>
          <w:p w14:paraId="3F21567A"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Code for type of file</w:t>
            </w:r>
          </w:p>
        </w:tc>
        <w:tc>
          <w:tcPr>
            <w:tcW w:w="1131" w:type="dxa"/>
          </w:tcPr>
          <w:p w14:paraId="7CFF4C4D"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Code for role of organization</w:t>
            </w:r>
          </w:p>
        </w:tc>
        <w:tc>
          <w:tcPr>
            <w:tcW w:w="1207" w:type="dxa"/>
          </w:tcPr>
          <w:p w14:paraId="691F18D6"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Code to reference asset</w:t>
            </w:r>
          </w:p>
        </w:tc>
        <w:tc>
          <w:tcPr>
            <w:tcW w:w="1008" w:type="dxa"/>
          </w:tcPr>
          <w:p w14:paraId="6908B51D"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Sequential file number</w:t>
            </w:r>
          </w:p>
        </w:tc>
        <w:tc>
          <w:tcPr>
            <w:tcW w:w="933" w:type="dxa"/>
          </w:tcPr>
          <w:p w14:paraId="0E18FE8B"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Code for status of data</w:t>
            </w:r>
          </w:p>
        </w:tc>
        <w:tc>
          <w:tcPr>
            <w:tcW w:w="857" w:type="dxa"/>
          </w:tcPr>
          <w:p w14:paraId="6FE9C846" w14:textId="77777777" w:rsidR="004D395B" w:rsidRPr="004D395B" w:rsidRDefault="004D395B" w:rsidP="004D395B">
            <w:pPr>
              <w:spacing w:after="160" w:line="259" w:lineRule="auto"/>
              <w:rPr>
                <w:rFonts w:ascii="Arial" w:eastAsia="Calibri" w:hAnsi="Arial" w:cs="Arial"/>
                <w:sz w:val="16"/>
                <w:szCs w:val="16"/>
              </w:rPr>
            </w:pPr>
            <w:r w:rsidRPr="004D395B">
              <w:rPr>
                <w:rFonts w:ascii="Arial" w:eastAsia="Calibri" w:hAnsi="Arial" w:cs="Arial"/>
                <w:sz w:val="16"/>
                <w:szCs w:val="16"/>
              </w:rPr>
              <w:t>Code for revision of data</w:t>
            </w:r>
          </w:p>
        </w:tc>
      </w:tr>
    </w:tbl>
    <w:p w14:paraId="77E293EC" w14:textId="77777777" w:rsidR="004D395B" w:rsidRDefault="004D395B" w:rsidP="0003638D">
      <w:pPr>
        <w:rPr>
          <w:rFonts w:ascii="Arial" w:hAnsi="Arial" w:cs="Arial"/>
        </w:rPr>
      </w:pPr>
    </w:p>
    <w:p w14:paraId="04414EAF" w14:textId="77777777" w:rsidR="00130C60" w:rsidRPr="00130C60" w:rsidRDefault="00130C60" w:rsidP="00130C60">
      <w:pPr>
        <w:ind w:firstLine="720"/>
        <w:rPr>
          <w:rFonts w:ascii="Arial" w:hAnsi="Arial" w:cs="Arial"/>
        </w:rPr>
      </w:pPr>
    </w:p>
    <w:p w14:paraId="328CAFC8" w14:textId="02F3B951" w:rsidR="00314393" w:rsidRPr="00314393" w:rsidRDefault="00314393" w:rsidP="00314393">
      <w:pPr>
        <w:pStyle w:val="ListParagraph"/>
        <w:numPr>
          <w:ilvl w:val="1"/>
          <w:numId w:val="1"/>
        </w:numPr>
        <w:rPr>
          <w:rFonts w:ascii="Arial" w:hAnsi="Arial" w:cs="Arial"/>
        </w:rPr>
      </w:pPr>
      <w:r w:rsidRPr="00314393">
        <w:rPr>
          <w:rFonts w:ascii="Arial" w:hAnsi="Arial" w:cs="Arial"/>
        </w:rPr>
        <w:t xml:space="preserve"> PROJ</w:t>
      </w:r>
    </w:p>
    <w:p w14:paraId="5A405FE0" w14:textId="77777777" w:rsidR="00314393" w:rsidRPr="00314393" w:rsidRDefault="00314393" w:rsidP="00314393">
      <w:pPr>
        <w:rPr>
          <w:rFonts w:ascii="Arial" w:hAnsi="Arial" w:cs="Arial"/>
        </w:rPr>
      </w:pPr>
      <w:r w:rsidRPr="00314393">
        <w:rPr>
          <w:rFonts w:ascii="Arial" w:hAnsi="Arial" w:cs="Arial"/>
        </w:rPr>
        <w:t>Project. A code between 2 and 6 characters that identifies the project. In case collaboration occurs with other organizations, it should be independent of the organization’s project code. For example:</w:t>
      </w:r>
    </w:p>
    <w:p w14:paraId="72AAF481" w14:textId="77777777" w:rsidR="00314393" w:rsidRPr="00314393" w:rsidRDefault="00314393" w:rsidP="00314393">
      <w:pPr>
        <w:rPr>
          <w:rFonts w:ascii="Arial" w:hAnsi="Arial" w:cs="Arial"/>
        </w:rPr>
      </w:pPr>
      <w:r w:rsidRPr="00314393">
        <w:rPr>
          <w:rFonts w:ascii="Arial" w:hAnsi="Arial" w:cs="Arial"/>
        </w:rPr>
        <w:t>101JB, 2021_B01, etc.</w:t>
      </w:r>
    </w:p>
    <w:p w14:paraId="2372FACB" w14:textId="2B4C082F" w:rsidR="00314393" w:rsidRPr="00314393" w:rsidRDefault="00314393" w:rsidP="00314393">
      <w:pPr>
        <w:pStyle w:val="ListParagraph"/>
        <w:numPr>
          <w:ilvl w:val="1"/>
          <w:numId w:val="1"/>
        </w:numPr>
        <w:rPr>
          <w:rFonts w:ascii="Arial" w:hAnsi="Arial" w:cs="Arial"/>
        </w:rPr>
      </w:pPr>
      <w:r w:rsidRPr="00314393">
        <w:rPr>
          <w:rFonts w:ascii="Arial" w:hAnsi="Arial" w:cs="Arial"/>
        </w:rPr>
        <w:t>ORG</w:t>
      </w:r>
    </w:p>
    <w:p w14:paraId="0D0BF007" w14:textId="77777777" w:rsidR="00314393" w:rsidRPr="00314393" w:rsidRDefault="00314393" w:rsidP="00314393">
      <w:pPr>
        <w:rPr>
          <w:rFonts w:ascii="Arial" w:hAnsi="Arial" w:cs="Arial"/>
        </w:rPr>
      </w:pPr>
      <w:r w:rsidRPr="00314393">
        <w:rPr>
          <w:rFonts w:ascii="Arial" w:hAnsi="Arial" w:cs="Arial"/>
        </w:rPr>
        <w:t>Originator. A code between 2 and 6 characters that informs about the organization that created the file. For example, BIMicon, ISO, and so on.</w:t>
      </w:r>
    </w:p>
    <w:p w14:paraId="1E03EB73" w14:textId="6D32D179" w:rsidR="00314393" w:rsidRPr="00314393" w:rsidRDefault="00314393" w:rsidP="00314393">
      <w:pPr>
        <w:pStyle w:val="ListParagraph"/>
        <w:numPr>
          <w:ilvl w:val="1"/>
          <w:numId w:val="1"/>
        </w:numPr>
        <w:rPr>
          <w:rFonts w:ascii="Arial" w:hAnsi="Arial" w:cs="Arial"/>
        </w:rPr>
      </w:pPr>
      <w:r w:rsidRPr="00314393">
        <w:rPr>
          <w:rFonts w:ascii="Arial" w:hAnsi="Arial" w:cs="Arial"/>
        </w:rPr>
        <w:t>PH</w:t>
      </w:r>
    </w:p>
    <w:p w14:paraId="176C6961" w14:textId="77777777" w:rsidR="00314393" w:rsidRPr="00314393" w:rsidRDefault="00314393" w:rsidP="00314393">
      <w:pPr>
        <w:rPr>
          <w:rFonts w:ascii="Arial" w:hAnsi="Arial" w:cs="Arial"/>
        </w:rPr>
      </w:pPr>
      <w:r w:rsidRPr="00314393">
        <w:rPr>
          <w:rFonts w:ascii="Arial" w:hAnsi="Arial" w:cs="Arial"/>
        </w:rPr>
        <w:t>Phase. Code that denotes the phase of the project at the moment of issuing the file. Some examples are the following:</w:t>
      </w:r>
    </w:p>
    <w:tbl>
      <w:tblPr>
        <w:tblW w:w="5000" w:type="pct"/>
        <w:tblCellMar>
          <w:top w:w="15" w:type="dxa"/>
          <w:left w:w="15" w:type="dxa"/>
          <w:bottom w:w="15" w:type="dxa"/>
          <w:right w:w="15" w:type="dxa"/>
        </w:tblCellMar>
        <w:tblLook w:val="04A0" w:firstRow="1" w:lastRow="0" w:firstColumn="1" w:lastColumn="0" w:noHBand="0" w:noVBand="1"/>
      </w:tblPr>
      <w:tblGrid>
        <w:gridCol w:w="6619"/>
        <w:gridCol w:w="2391"/>
      </w:tblGrid>
      <w:tr w:rsidR="00305A19" w:rsidRPr="00305A19" w14:paraId="3CE12F3F" w14:textId="77777777" w:rsidTr="00305A19">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17EB253F" w14:textId="77777777" w:rsidR="00305A19" w:rsidRPr="00305A19" w:rsidRDefault="00305A19" w:rsidP="00305A19">
            <w:pPr>
              <w:spacing w:after="360" w:line="240" w:lineRule="auto"/>
              <w:rPr>
                <w:rFonts w:ascii="&amp;quot" w:eastAsia="Times New Roman" w:hAnsi="&amp;quot" w:cs="Times New Roman"/>
                <w:color w:val="111111"/>
                <w:kern w:val="0"/>
                <w:sz w:val="21"/>
                <w:szCs w:val="21"/>
                <w:lang w:eastAsia="en-GB"/>
                <w14:ligatures w14:val="none"/>
              </w:rPr>
            </w:pPr>
            <w:r w:rsidRPr="00305A19">
              <w:rPr>
                <w:rFonts w:ascii="&amp;quot" w:eastAsia="Times New Roman" w:hAnsi="&amp;quot" w:cs="Times New Roman"/>
                <w:b/>
                <w:bCs/>
                <w:color w:val="111111"/>
                <w:kern w:val="0"/>
                <w:sz w:val="21"/>
                <w:szCs w:val="21"/>
                <w:lang w:eastAsia="en-GB"/>
                <w14:ligatures w14:val="none"/>
              </w:rPr>
              <w:t>Phase</w:t>
            </w:r>
          </w:p>
        </w:tc>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3300B309" w14:textId="77777777" w:rsidR="00305A19" w:rsidRPr="00305A19" w:rsidRDefault="00305A19" w:rsidP="00305A19">
            <w:pPr>
              <w:spacing w:after="360" w:line="240" w:lineRule="auto"/>
              <w:rPr>
                <w:rFonts w:ascii="&amp;quot" w:eastAsia="Times New Roman" w:hAnsi="&amp;quot" w:cs="Times New Roman"/>
                <w:color w:val="111111"/>
                <w:kern w:val="0"/>
                <w:sz w:val="21"/>
                <w:szCs w:val="21"/>
                <w:lang w:eastAsia="en-GB"/>
                <w14:ligatures w14:val="none"/>
              </w:rPr>
            </w:pPr>
            <w:r w:rsidRPr="00305A19">
              <w:rPr>
                <w:rFonts w:ascii="&amp;quot" w:eastAsia="Times New Roman" w:hAnsi="&amp;quot" w:cs="Times New Roman"/>
                <w:b/>
                <w:bCs/>
                <w:color w:val="111111"/>
                <w:kern w:val="0"/>
                <w:sz w:val="21"/>
                <w:szCs w:val="21"/>
                <w:lang w:eastAsia="en-GB"/>
                <w14:ligatures w14:val="none"/>
              </w:rPr>
              <w:t>Code</w:t>
            </w:r>
          </w:p>
        </w:tc>
      </w:tr>
      <w:tr w:rsidR="00305A19" w:rsidRPr="00305A19" w14:paraId="52D3D0BF"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5DE4899" w14:textId="77777777" w:rsidR="00305A19" w:rsidRPr="00305A19" w:rsidRDefault="00305A19" w:rsidP="00305A19">
            <w:pPr>
              <w:spacing w:after="360" w:line="240" w:lineRule="auto"/>
              <w:rPr>
                <w:rFonts w:ascii="&amp;quot" w:eastAsia="Times New Roman" w:hAnsi="&amp;quot" w:cs="Times New Roman"/>
                <w:color w:val="111111"/>
                <w:kern w:val="0"/>
                <w:sz w:val="21"/>
                <w:szCs w:val="21"/>
                <w:lang w:eastAsia="en-GB"/>
                <w14:ligatures w14:val="none"/>
              </w:rPr>
            </w:pPr>
            <w:r w:rsidRPr="00305A19">
              <w:rPr>
                <w:rFonts w:ascii="&amp;quot" w:eastAsia="Times New Roman" w:hAnsi="&amp;quot" w:cs="Times New Roman"/>
                <w:color w:val="111111"/>
                <w:kern w:val="0"/>
                <w:sz w:val="21"/>
                <w:szCs w:val="21"/>
                <w:lang w:eastAsia="en-GB"/>
                <w14:ligatures w14:val="none"/>
              </w:rPr>
              <w:t>Schematic Design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B93DEB6" w14:textId="77777777" w:rsidR="00305A19" w:rsidRPr="00305A19" w:rsidRDefault="00305A19" w:rsidP="00305A19">
            <w:pPr>
              <w:spacing w:after="360" w:line="240" w:lineRule="auto"/>
              <w:rPr>
                <w:rFonts w:ascii="&amp;quot" w:eastAsia="Times New Roman" w:hAnsi="&amp;quot" w:cs="Times New Roman"/>
                <w:color w:val="111111"/>
                <w:kern w:val="0"/>
                <w:sz w:val="21"/>
                <w:szCs w:val="21"/>
                <w:lang w:eastAsia="en-GB"/>
                <w14:ligatures w14:val="none"/>
              </w:rPr>
            </w:pPr>
            <w:r w:rsidRPr="00305A19">
              <w:rPr>
                <w:rFonts w:ascii="&amp;quot" w:eastAsia="Times New Roman" w:hAnsi="&amp;quot" w:cs="Times New Roman"/>
                <w:color w:val="111111"/>
                <w:kern w:val="0"/>
                <w:sz w:val="21"/>
                <w:szCs w:val="21"/>
                <w:lang w:eastAsia="en-GB"/>
                <w14:ligatures w14:val="none"/>
              </w:rPr>
              <w:t>SD</w:t>
            </w:r>
          </w:p>
        </w:tc>
      </w:tr>
      <w:tr w:rsidR="00305A19" w:rsidRPr="00305A19" w14:paraId="66D39E95"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2FC070E" w14:textId="77777777" w:rsidR="00305A19" w:rsidRPr="00305A19" w:rsidRDefault="00305A19" w:rsidP="00305A19">
            <w:pPr>
              <w:spacing w:after="360" w:line="240" w:lineRule="auto"/>
              <w:rPr>
                <w:rFonts w:ascii="&amp;quot" w:eastAsia="Times New Roman" w:hAnsi="&amp;quot" w:cs="Times New Roman"/>
                <w:color w:val="111111"/>
                <w:kern w:val="0"/>
                <w:sz w:val="21"/>
                <w:szCs w:val="21"/>
                <w:lang w:eastAsia="en-GB"/>
                <w14:ligatures w14:val="none"/>
              </w:rPr>
            </w:pPr>
            <w:r w:rsidRPr="00305A19">
              <w:rPr>
                <w:rFonts w:ascii="&amp;quot" w:eastAsia="Times New Roman" w:hAnsi="&amp;quot" w:cs="Times New Roman"/>
                <w:color w:val="111111"/>
                <w:kern w:val="0"/>
                <w:sz w:val="21"/>
                <w:szCs w:val="21"/>
                <w:lang w:eastAsia="en-GB"/>
                <w14:ligatures w14:val="none"/>
              </w:rPr>
              <w:t>Design Development</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9A76B7E" w14:textId="77777777" w:rsidR="00305A19" w:rsidRPr="00305A19" w:rsidRDefault="00305A19" w:rsidP="00305A19">
            <w:pPr>
              <w:spacing w:after="360" w:line="240" w:lineRule="auto"/>
              <w:rPr>
                <w:rFonts w:ascii="&amp;quot" w:eastAsia="Times New Roman" w:hAnsi="&amp;quot" w:cs="Times New Roman"/>
                <w:color w:val="111111"/>
                <w:kern w:val="0"/>
                <w:sz w:val="21"/>
                <w:szCs w:val="21"/>
                <w:lang w:eastAsia="en-GB"/>
                <w14:ligatures w14:val="none"/>
              </w:rPr>
            </w:pPr>
            <w:r w:rsidRPr="00305A19">
              <w:rPr>
                <w:rFonts w:ascii="&amp;quot" w:eastAsia="Times New Roman" w:hAnsi="&amp;quot" w:cs="Times New Roman"/>
                <w:color w:val="111111"/>
                <w:kern w:val="0"/>
                <w:sz w:val="21"/>
                <w:szCs w:val="21"/>
                <w:lang w:eastAsia="en-GB"/>
                <w14:ligatures w14:val="none"/>
              </w:rPr>
              <w:t>DD</w:t>
            </w:r>
          </w:p>
        </w:tc>
      </w:tr>
      <w:tr w:rsidR="00305A19" w:rsidRPr="00305A19" w14:paraId="234D836A"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F77A3DA" w14:textId="77777777" w:rsidR="00305A19" w:rsidRPr="00305A19" w:rsidRDefault="00305A19" w:rsidP="00305A19">
            <w:pPr>
              <w:spacing w:after="360" w:line="240" w:lineRule="auto"/>
              <w:rPr>
                <w:rFonts w:ascii="&amp;quot" w:eastAsia="Times New Roman" w:hAnsi="&amp;quot" w:cs="Times New Roman"/>
                <w:color w:val="111111"/>
                <w:kern w:val="0"/>
                <w:sz w:val="21"/>
                <w:szCs w:val="21"/>
                <w:lang w:eastAsia="en-GB"/>
                <w14:ligatures w14:val="none"/>
              </w:rPr>
            </w:pPr>
            <w:r w:rsidRPr="00305A19">
              <w:rPr>
                <w:rFonts w:ascii="&amp;quot" w:eastAsia="Times New Roman" w:hAnsi="&amp;quot" w:cs="Times New Roman"/>
                <w:color w:val="111111"/>
                <w:kern w:val="0"/>
                <w:sz w:val="21"/>
                <w:szCs w:val="21"/>
                <w:lang w:eastAsia="en-GB"/>
                <w14:ligatures w14:val="none"/>
              </w:rPr>
              <w:t>Construction Documentation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BD5C75A" w14:textId="77777777" w:rsidR="00305A19" w:rsidRPr="00305A19" w:rsidRDefault="00305A19" w:rsidP="00305A19">
            <w:pPr>
              <w:spacing w:after="360" w:line="240" w:lineRule="auto"/>
              <w:rPr>
                <w:rFonts w:ascii="&amp;quot" w:eastAsia="Times New Roman" w:hAnsi="&amp;quot" w:cs="Times New Roman"/>
                <w:color w:val="111111"/>
                <w:kern w:val="0"/>
                <w:sz w:val="21"/>
                <w:szCs w:val="21"/>
                <w:lang w:eastAsia="en-GB"/>
                <w14:ligatures w14:val="none"/>
              </w:rPr>
            </w:pPr>
            <w:r w:rsidRPr="00305A19">
              <w:rPr>
                <w:rFonts w:ascii="&amp;quot" w:eastAsia="Times New Roman" w:hAnsi="&amp;quot" w:cs="Times New Roman"/>
                <w:color w:val="111111"/>
                <w:kern w:val="0"/>
                <w:sz w:val="21"/>
                <w:szCs w:val="21"/>
                <w:lang w:eastAsia="en-GB"/>
                <w14:ligatures w14:val="none"/>
              </w:rPr>
              <w:t>CD</w:t>
            </w:r>
          </w:p>
        </w:tc>
      </w:tr>
    </w:tbl>
    <w:p w14:paraId="7F541A5B" w14:textId="77777777" w:rsidR="00130C60" w:rsidRDefault="00130C60" w:rsidP="00130C60">
      <w:pPr>
        <w:rPr>
          <w:rFonts w:ascii="Arial" w:hAnsi="Arial" w:cs="Arial"/>
        </w:rPr>
      </w:pPr>
    </w:p>
    <w:p w14:paraId="3762C661" w14:textId="77777777" w:rsidR="00305A19" w:rsidRDefault="00305A19" w:rsidP="00130C60">
      <w:pPr>
        <w:rPr>
          <w:rFonts w:ascii="Arial" w:hAnsi="Arial" w:cs="Arial"/>
        </w:rPr>
      </w:pPr>
    </w:p>
    <w:p w14:paraId="32077D92" w14:textId="61988392" w:rsidR="0072525F" w:rsidRPr="0072525F" w:rsidRDefault="0072525F" w:rsidP="0072525F">
      <w:pPr>
        <w:pStyle w:val="ListParagraph"/>
        <w:numPr>
          <w:ilvl w:val="1"/>
          <w:numId w:val="1"/>
        </w:numPr>
        <w:rPr>
          <w:rFonts w:ascii="Arial" w:hAnsi="Arial" w:cs="Arial"/>
        </w:rPr>
      </w:pPr>
      <w:r w:rsidRPr="0072525F">
        <w:rPr>
          <w:rFonts w:ascii="Arial" w:hAnsi="Arial" w:cs="Arial"/>
        </w:rPr>
        <w:t>LV</w:t>
      </w:r>
    </w:p>
    <w:p w14:paraId="25931368" w14:textId="6469053B" w:rsidR="00305A19" w:rsidRPr="00130C60" w:rsidRDefault="0072525F" w:rsidP="0072525F">
      <w:pPr>
        <w:rPr>
          <w:rFonts w:ascii="Arial" w:hAnsi="Arial" w:cs="Arial"/>
        </w:rPr>
      </w:pPr>
      <w:r w:rsidRPr="0072525F">
        <w:rPr>
          <w:rFonts w:ascii="Arial" w:hAnsi="Arial" w:cs="Arial"/>
        </w:rPr>
        <w:t>Level. This code specifies the location of the content of the file in relation to the building:</w:t>
      </w:r>
    </w:p>
    <w:tbl>
      <w:tblPr>
        <w:tblW w:w="5000" w:type="pct"/>
        <w:tblCellMar>
          <w:top w:w="15" w:type="dxa"/>
          <w:left w:w="15" w:type="dxa"/>
          <w:bottom w:w="15" w:type="dxa"/>
          <w:right w:w="15" w:type="dxa"/>
        </w:tblCellMar>
        <w:tblLook w:val="04A0" w:firstRow="1" w:lastRow="0" w:firstColumn="1" w:lastColumn="0" w:noHBand="0" w:noVBand="1"/>
      </w:tblPr>
      <w:tblGrid>
        <w:gridCol w:w="3452"/>
        <w:gridCol w:w="5558"/>
      </w:tblGrid>
      <w:tr w:rsidR="00785253" w:rsidRPr="00785253" w14:paraId="2E7D9A1B" w14:textId="77777777" w:rsidTr="00785253">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057D2EEB" w14:textId="77777777" w:rsidR="00785253" w:rsidRPr="00785253" w:rsidRDefault="00785253" w:rsidP="00785253">
            <w:pPr>
              <w:rPr>
                <w:rFonts w:ascii="Arial" w:hAnsi="Arial" w:cs="Arial"/>
              </w:rPr>
            </w:pPr>
            <w:r w:rsidRPr="00785253">
              <w:rPr>
                <w:rFonts w:ascii="Arial" w:hAnsi="Arial" w:cs="Arial"/>
                <w:b/>
                <w:bCs/>
              </w:rPr>
              <w:lastRenderedPageBreak/>
              <w:t>Levels &amp; Locations</w:t>
            </w:r>
          </w:p>
        </w:tc>
      </w:tr>
      <w:tr w:rsidR="00785253" w:rsidRPr="00785253" w14:paraId="7A51B596"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38DC225" w14:textId="77777777" w:rsidR="00785253" w:rsidRPr="00785253" w:rsidRDefault="00785253" w:rsidP="00785253">
            <w:pPr>
              <w:rPr>
                <w:rFonts w:ascii="Arial" w:hAnsi="Arial" w:cs="Arial"/>
              </w:rPr>
            </w:pPr>
            <w:r w:rsidRPr="00785253">
              <w:rPr>
                <w:rFonts w:ascii="Arial" w:hAnsi="Arial" w:cs="Arial"/>
              </w:rPr>
              <w:t>ZZ</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05DD219" w14:textId="77777777" w:rsidR="00785253" w:rsidRPr="00785253" w:rsidRDefault="00785253" w:rsidP="00785253">
            <w:pPr>
              <w:rPr>
                <w:rFonts w:ascii="Arial" w:hAnsi="Arial" w:cs="Arial"/>
              </w:rPr>
            </w:pPr>
            <w:r w:rsidRPr="00785253">
              <w:rPr>
                <w:rFonts w:ascii="Arial" w:hAnsi="Arial" w:cs="Arial"/>
              </w:rPr>
              <w:t>Multiple Levels</w:t>
            </w:r>
          </w:p>
        </w:tc>
      </w:tr>
      <w:tr w:rsidR="00785253" w:rsidRPr="00785253" w14:paraId="003C5F69"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BB037A6" w14:textId="77777777" w:rsidR="00785253" w:rsidRPr="00785253" w:rsidRDefault="00785253" w:rsidP="00785253">
            <w:pPr>
              <w:rPr>
                <w:rFonts w:ascii="Arial" w:hAnsi="Arial" w:cs="Arial"/>
              </w:rPr>
            </w:pPr>
            <w:r w:rsidRPr="00785253">
              <w:rPr>
                <w:rFonts w:ascii="Arial" w:hAnsi="Arial" w:cs="Arial"/>
              </w:rPr>
              <w:t>XX</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253B466" w14:textId="77777777" w:rsidR="00785253" w:rsidRPr="00785253" w:rsidRDefault="00785253" w:rsidP="00785253">
            <w:pPr>
              <w:rPr>
                <w:rFonts w:ascii="Arial" w:hAnsi="Arial" w:cs="Arial"/>
              </w:rPr>
            </w:pPr>
            <w:r w:rsidRPr="00785253">
              <w:rPr>
                <w:rFonts w:ascii="Arial" w:hAnsi="Arial" w:cs="Arial"/>
              </w:rPr>
              <w:t>No Level Applicable</w:t>
            </w:r>
          </w:p>
        </w:tc>
      </w:tr>
      <w:tr w:rsidR="00785253" w:rsidRPr="00785253" w14:paraId="4164B99A"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724F505" w14:textId="77777777" w:rsidR="00785253" w:rsidRPr="00785253" w:rsidRDefault="00785253" w:rsidP="00785253">
            <w:pPr>
              <w:rPr>
                <w:rFonts w:ascii="Arial" w:hAnsi="Arial" w:cs="Arial"/>
              </w:rPr>
            </w:pPr>
            <w:r w:rsidRPr="00785253">
              <w:rPr>
                <w:rFonts w:ascii="Arial" w:hAnsi="Arial" w:cs="Arial"/>
              </w:rPr>
              <w:t>GF</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FD88B4C" w14:textId="77777777" w:rsidR="00785253" w:rsidRPr="00785253" w:rsidRDefault="00785253" w:rsidP="00785253">
            <w:pPr>
              <w:rPr>
                <w:rFonts w:ascii="Arial" w:hAnsi="Arial" w:cs="Arial"/>
              </w:rPr>
            </w:pPr>
            <w:r w:rsidRPr="00785253">
              <w:rPr>
                <w:rFonts w:ascii="Arial" w:hAnsi="Arial" w:cs="Arial"/>
              </w:rPr>
              <w:t>Ground Floor</w:t>
            </w:r>
          </w:p>
        </w:tc>
      </w:tr>
      <w:tr w:rsidR="00785253" w:rsidRPr="00785253" w14:paraId="09D3DA25"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0311E5D" w14:textId="77777777" w:rsidR="00785253" w:rsidRPr="00785253" w:rsidRDefault="00785253" w:rsidP="00785253">
            <w:pPr>
              <w:rPr>
                <w:rFonts w:ascii="Arial" w:hAnsi="Arial" w:cs="Arial"/>
              </w:rPr>
            </w:pPr>
            <w:r w:rsidRPr="00785253">
              <w:rPr>
                <w:rFonts w:ascii="Arial" w:hAnsi="Arial" w:cs="Arial"/>
              </w:rPr>
              <w:t>00</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766B253" w14:textId="77777777" w:rsidR="00785253" w:rsidRPr="00785253" w:rsidRDefault="00785253" w:rsidP="00785253">
            <w:pPr>
              <w:rPr>
                <w:rFonts w:ascii="Arial" w:hAnsi="Arial" w:cs="Arial"/>
              </w:rPr>
            </w:pPr>
            <w:r w:rsidRPr="00785253">
              <w:rPr>
                <w:rFonts w:ascii="Arial" w:hAnsi="Arial" w:cs="Arial"/>
              </w:rPr>
              <w:t>Base Level of Building or linear Asset</w:t>
            </w:r>
          </w:p>
        </w:tc>
      </w:tr>
      <w:tr w:rsidR="00785253" w:rsidRPr="00785253" w14:paraId="2E71599C"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F647591" w14:textId="77777777" w:rsidR="00785253" w:rsidRPr="00785253" w:rsidRDefault="00785253" w:rsidP="00785253">
            <w:pPr>
              <w:rPr>
                <w:rFonts w:ascii="Arial" w:hAnsi="Arial" w:cs="Arial"/>
              </w:rPr>
            </w:pPr>
            <w:r w:rsidRPr="00785253">
              <w:rPr>
                <w:rFonts w:ascii="Arial" w:hAnsi="Arial" w:cs="Arial"/>
              </w:rPr>
              <w:t>01</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BFEF106" w14:textId="77777777" w:rsidR="00785253" w:rsidRPr="00785253" w:rsidRDefault="00785253" w:rsidP="00785253">
            <w:pPr>
              <w:rPr>
                <w:rFonts w:ascii="Arial" w:hAnsi="Arial" w:cs="Arial"/>
              </w:rPr>
            </w:pPr>
            <w:r w:rsidRPr="00785253">
              <w:rPr>
                <w:rFonts w:ascii="Arial" w:hAnsi="Arial" w:cs="Arial"/>
              </w:rPr>
              <w:t>Floor 01</w:t>
            </w:r>
          </w:p>
        </w:tc>
      </w:tr>
      <w:tr w:rsidR="00785253" w:rsidRPr="00785253" w14:paraId="1209B0A8"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D8774D6" w14:textId="77777777" w:rsidR="00785253" w:rsidRPr="00785253" w:rsidRDefault="00785253" w:rsidP="00785253">
            <w:pPr>
              <w:rPr>
                <w:rFonts w:ascii="Arial" w:hAnsi="Arial" w:cs="Arial"/>
              </w:rPr>
            </w:pPr>
            <w:r w:rsidRPr="00785253">
              <w:rPr>
                <w:rFonts w:ascii="Arial" w:hAnsi="Arial" w:cs="Arial"/>
              </w:rPr>
              <w:t>02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09A144D" w14:textId="77777777" w:rsidR="00785253" w:rsidRPr="00785253" w:rsidRDefault="00785253" w:rsidP="00785253">
            <w:pPr>
              <w:rPr>
                <w:rFonts w:ascii="Arial" w:hAnsi="Arial" w:cs="Arial"/>
              </w:rPr>
            </w:pPr>
            <w:r w:rsidRPr="00785253">
              <w:rPr>
                <w:rFonts w:ascii="Arial" w:hAnsi="Arial" w:cs="Arial"/>
              </w:rPr>
              <w:t>Floor 02</w:t>
            </w:r>
          </w:p>
        </w:tc>
      </w:tr>
      <w:tr w:rsidR="00785253" w:rsidRPr="00785253" w14:paraId="5114FA97"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8CAD8FA" w14:textId="77777777" w:rsidR="00785253" w:rsidRPr="00785253" w:rsidRDefault="00785253" w:rsidP="00785253">
            <w:pPr>
              <w:rPr>
                <w:rFonts w:ascii="Arial" w:hAnsi="Arial" w:cs="Arial"/>
              </w:rPr>
            </w:pPr>
            <w:r w:rsidRPr="00785253">
              <w:rPr>
                <w:rFonts w:ascii="Arial" w:hAnsi="Arial" w:cs="Arial"/>
              </w:rPr>
              <w:t>M1</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8F2AE49" w14:textId="77777777" w:rsidR="00785253" w:rsidRPr="00785253" w:rsidRDefault="00785253" w:rsidP="00785253">
            <w:pPr>
              <w:rPr>
                <w:rFonts w:ascii="Arial" w:hAnsi="Arial" w:cs="Arial"/>
              </w:rPr>
            </w:pPr>
            <w:r w:rsidRPr="00785253">
              <w:rPr>
                <w:rFonts w:ascii="Arial" w:hAnsi="Arial" w:cs="Arial"/>
              </w:rPr>
              <w:t>Mezzanine above Level 1</w:t>
            </w:r>
          </w:p>
        </w:tc>
      </w:tr>
      <w:tr w:rsidR="00785253" w:rsidRPr="00785253" w14:paraId="71BDFDC8"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CDE450E" w14:textId="77777777" w:rsidR="00785253" w:rsidRPr="00785253" w:rsidRDefault="00785253" w:rsidP="00785253">
            <w:pPr>
              <w:rPr>
                <w:rFonts w:ascii="Arial" w:hAnsi="Arial" w:cs="Arial"/>
              </w:rPr>
            </w:pPr>
            <w:r w:rsidRPr="00785253">
              <w:rPr>
                <w:rFonts w:ascii="Arial" w:hAnsi="Arial" w:cs="Arial"/>
              </w:rPr>
              <w:t>M2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60BE786" w14:textId="77777777" w:rsidR="00785253" w:rsidRPr="00785253" w:rsidRDefault="00785253" w:rsidP="00785253">
            <w:pPr>
              <w:rPr>
                <w:rFonts w:ascii="Arial" w:hAnsi="Arial" w:cs="Arial"/>
              </w:rPr>
            </w:pPr>
            <w:r w:rsidRPr="00785253">
              <w:rPr>
                <w:rFonts w:ascii="Arial" w:hAnsi="Arial" w:cs="Arial"/>
              </w:rPr>
              <w:t>Mezzanine above Level 2</w:t>
            </w:r>
          </w:p>
        </w:tc>
      </w:tr>
      <w:tr w:rsidR="00785253" w:rsidRPr="00785253" w14:paraId="21BEC515"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0BDD666" w14:textId="77777777" w:rsidR="00785253" w:rsidRPr="00785253" w:rsidRDefault="00785253" w:rsidP="00785253">
            <w:pPr>
              <w:rPr>
                <w:rFonts w:ascii="Arial" w:hAnsi="Arial" w:cs="Arial"/>
              </w:rPr>
            </w:pPr>
            <w:r w:rsidRPr="00785253">
              <w:rPr>
                <w:rFonts w:ascii="Arial" w:hAnsi="Arial" w:cs="Arial"/>
              </w:rPr>
              <w:t>B1</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DD6BA88" w14:textId="77777777" w:rsidR="00785253" w:rsidRPr="00785253" w:rsidRDefault="00785253" w:rsidP="00785253">
            <w:pPr>
              <w:rPr>
                <w:rFonts w:ascii="Arial" w:hAnsi="Arial" w:cs="Arial"/>
              </w:rPr>
            </w:pPr>
            <w:r w:rsidRPr="00785253">
              <w:rPr>
                <w:rFonts w:ascii="Arial" w:hAnsi="Arial" w:cs="Arial"/>
              </w:rPr>
              <w:t>Floor -01</w:t>
            </w:r>
          </w:p>
        </w:tc>
      </w:tr>
      <w:tr w:rsidR="00785253" w:rsidRPr="00785253" w14:paraId="46AF4FBB"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E9B69A8" w14:textId="77777777" w:rsidR="00785253" w:rsidRPr="00785253" w:rsidRDefault="00785253" w:rsidP="00785253">
            <w:pPr>
              <w:rPr>
                <w:rFonts w:ascii="Arial" w:hAnsi="Arial" w:cs="Arial"/>
              </w:rPr>
            </w:pPr>
            <w:r w:rsidRPr="00785253">
              <w:rPr>
                <w:rFonts w:ascii="Arial" w:hAnsi="Arial" w:cs="Arial"/>
              </w:rPr>
              <w:t>B2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B312042" w14:textId="77777777" w:rsidR="00785253" w:rsidRPr="00785253" w:rsidRDefault="00785253" w:rsidP="00785253">
            <w:pPr>
              <w:rPr>
                <w:rFonts w:ascii="Arial" w:hAnsi="Arial" w:cs="Arial"/>
              </w:rPr>
            </w:pPr>
            <w:r w:rsidRPr="00785253">
              <w:rPr>
                <w:rFonts w:ascii="Arial" w:hAnsi="Arial" w:cs="Arial"/>
              </w:rPr>
              <w:t>Floor -02</w:t>
            </w:r>
          </w:p>
        </w:tc>
      </w:tr>
    </w:tbl>
    <w:p w14:paraId="5EEE348D" w14:textId="77777777" w:rsidR="00130C60" w:rsidRDefault="00130C60" w:rsidP="00130C60">
      <w:pPr>
        <w:rPr>
          <w:rFonts w:ascii="Arial" w:hAnsi="Arial" w:cs="Arial"/>
        </w:rPr>
      </w:pPr>
    </w:p>
    <w:p w14:paraId="2C2D1493" w14:textId="451ABBA6" w:rsidR="00196900" w:rsidRPr="00196900" w:rsidRDefault="00196900" w:rsidP="00196900">
      <w:pPr>
        <w:pStyle w:val="ListParagraph"/>
        <w:numPr>
          <w:ilvl w:val="1"/>
          <w:numId w:val="1"/>
        </w:numPr>
        <w:rPr>
          <w:rFonts w:ascii="Arial" w:hAnsi="Arial" w:cs="Arial"/>
        </w:rPr>
      </w:pPr>
      <w:r w:rsidRPr="00196900">
        <w:rPr>
          <w:rFonts w:ascii="Arial" w:hAnsi="Arial" w:cs="Arial"/>
        </w:rPr>
        <w:t xml:space="preserve"> TYP</w:t>
      </w:r>
    </w:p>
    <w:p w14:paraId="2D6DBE2D" w14:textId="587B1D4C" w:rsidR="00196900" w:rsidRDefault="00196900" w:rsidP="00196900">
      <w:pPr>
        <w:rPr>
          <w:rFonts w:ascii="Arial" w:hAnsi="Arial" w:cs="Arial"/>
        </w:rPr>
      </w:pPr>
      <w:r w:rsidRPr="00196900">
        <w:rPr>
          <w:rFonts w:ascii="Arial" w:hAnsi="Arial" w:cs="Arial"/>
        </w:rPr>
        <w:t>Type. Code that points to the kind of information contained in the file:</w:t>
      </w:r>
    </w:p>
    <w:tbl>
      <w:tblPr>
        <w:tblW w:w="5000" w:type="pct"/>
        <w:tblCellMar>
          <w:top w:w="15" w:type="dxa"/>
          <w:left w:w="15" w:type="dxa"/>
          <w:bottom w:w="15" w:type="dxa"/>
          <w:right w:w="15" w:type="dxa"/>
        </w:tblCellMar>
        <w:tblLook w:val="04A0" w:firstRow="1" w:lastRow="0" w:firstColumn="1" w:lastColumn="0" w:noHBand="0" w:noVBand="1"/>
      </w:tblPr>
      <w:tblGrid>
        <w:gridCol w:w="2890"/>
        <w:gridCol w:w="6120"/>
      </w:tblGrid>
      <w:tr w:rsidR="000A76A5" w:rsidRPr="000A76A5" w14:paraId="1636CDDB" w14:textId="77777777" w:rsidTr="000A76A5">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00A6B33D" w14:textId="77777777" w:rsidR="000A76A5" w:rsidRPr="000A76A5" w:rsidRDefault="000A76A5" w:rsidP="000A76A5">
            <w:pPr>
              <w:rPr>
                <w:rFonts w:ascii="Arial" w:hAnsi="Arial" w:cs="Arial"/>
              </w:rPr>
            </w:pPr>
            <w:r w:rsidRPr="000A76A5">
              <w:rPr>
                <w:rFonts w:ascii="Arial" w:hAnsi="Arial" w:cs="Arial"/>
                <w:b/>
                <w:bCs/>
              </w:rPr>
              <w:t>Models</w:t>
            </w:r>
          </w:p>
        </w:tc>
      </w:tr>
      <w:tr w:rsidR="000A76A5" w:rsidRPr="000A76A5" w14:paraId="667AFB8C"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F8401DB" w14:textId="77777777" w:rsidR="000A76A5" w:rsidRPr="000A76A5" w:rsidRDefault="000A76A5" w:rsidP="000A76A5">
            <w:pPr>
              <w:rPr>
                <w:rFonts w:ascii="Arial" w:hAnsi="Arial" w:cs="Arial"/>
              </w:rPr>
            </w:pPr>
            <w:r w:rsidRPr="000A76A5">
              <w:rPr>
                <w:rFonts w:ascii="Arial" w:hAnsi="Arial" w:cs="Arial"/>
              </w:rPr>
              <w:t>AF</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64815DA" w14:textId="77777777" w:rsidR="000A76A5" w:rsidRPr="000A76A5" w:rsidRDefault="000A76A5" w:rsidP="000A76A5">
            <w:pPr>
              <w:rPr>
                <w:rFonts w:ascii="Arial" w:hAnsi="Arial" w:cs="Arial"/>
              </w:rPr>
            </w:pPr>
            <w:r w:rsidRPr="000A76A5">
              <w:rPr>
                <w:rFonts w:ascii="Arial" w:hAnsi="Arial" w:cs="Arial"/>
              </w:rPr>
              <w:t>Animation File</w:t>
            </w:r>
          </w:p>
        </w:tc>
      </w:tr>
      <w:tr w:rsidR="000A76A5" w:rsidRPr="000A76A5" w14:paraId="03B15ED0"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7112246" w14:textId="77777777" w:rsidR="000A76A5" w:rsidRPr="000A76A5" w:rsidRDefault="000A76A5" w:rsidP="000A76A5">
            <w:pPr>
              <w:rPr>
                <w:rFonts w:ascii="Arial" w:hAnsi="Arial" w:cs="Arial"/>
              </w:rPr>
            </w:pPr>
            <w:r w:rsidRPr="000A76A5">
              <w:rPr>
                <w:rFonts w:ascii="Arial" w:hAnsi="Arial" w:cs="Arial"/>
              </w:rPr>
              <w:t>CM</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75C86F0" w14:textId="77777777" w:rsidR="000A76A5" w:rsidRPr="000A76A5" w:rsidRDefault="000A76A5" w:rsidP="000A76A5">
            <w:pPr>
              <w:rPr>
                <w:rFonts w:ascii="Arial" w:hAnsi="Arial" w:cs="Arial"/>
              </w:rPr>
            </w:pPr>
            <w:r w:rsidRPr="000A76A5">
              <w:rPr>
                <w:rFonts w:ascii="Arial" w:hAnsi="Arial" w:cs="Arial"/>
              </w:rPr>
              <w:t>Combined Model</w:t>
            </w:r>
          </w:p>
        </w:tc>
      </w:tr>
      <w:tr w:rsidR="000A76A5" w:rsidRPr="000A76A5" w14:paraId="1078778D"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68EF8D3" w14:textId="77777777" w:rsidR="000A76A5" w:rsidRPr="000A76A5" w:rsidRDefault="000A76A5" w:rsidP="000A76A5">
            <w:pPr>
              <w:rPr>
                <w:rFonts w:ascii="Arial" w:hAnsi="Arial" w:cs="Arial"/>
              </w:rPr>
            </w:pPr>
            <w:r w:rsidRPr="000A76A5">
              <w:rPr>
                <w:rFonts w:ascii="Arial" w:hAnsi="Arial" w:cs="Arial"/>
              </w:rPr>
              <w:t>CR</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5EC9762" w14:textId="77777777" w:rsidR="000A76A5" w:rsidRPr="000A76A5" w:rsidRDefault="000A76A5" w:rsidP="000A76A5">
            <w:pPr>
              <w:rPr>
                <w:rFonts w:ascii="Arial" w:hAnsi="Arial" w:cs="Arial"/>
              </w:rPr>
            </w:pPr>
            <w:r w:rsidRPr="000A76A5">
              <w:rPr>
                <w:rFonts w:ascii="Arial" w:hAnsi="Arial" w:cs="Arial"/>
              </w:rPr>
              <w:t>Specific for the clash process</w:t>
            </w:r>
          </w:p>
        </w:tc>
      </w:tr>
      <w:tr w:rsidR="000A76A5" w:rsidRPr="000A76A5" w14:paraId="71B33171"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88F13E4" w14:textId="77777777" w:rsidR="000A76A5" w:rsidRPr="000A76A5" w:rsidRDefault="000A76A5" w:rsidP="000A76A5">
            <w:pPr>
              <w:rPr>
                <w:rFonts w:ascii="Arial" w:hAnsi="Arial" w:cs="Arial"/>
              </w:rPr>
            </w:pPr>
            <w:r w:rsidRPr="000A76A5">
              <w:rPr>
                <w:rFonts w:ascii="Arial" w:hAnsi="Arial" w:cs="Arial"/>
              </w:rPr>
              <w:t>DR</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3FB1076" w14:textId="77777777" w:rsidR="000A76A5" w:rsidRPr="000A76A5" w:rsidRDefault="000A76A5" w:rsidP="000A76A5">
            <w:pPr>
              <w:rPr>
                <w:rFonts w:ascii="Arial" w:hAnsi="Arial" w:cs="Arial"/>
              </w:rPr>
            </w:pPr>
            <w:r w:rsidRPr="000A76A5">
              <w:rPr>
                <w:rFonts w:ascii="Arial" w:hAnsi="Arial" w:cs="Arial"/>
              </w:rPr>
              <w:t>2d Drawing</w:t>
            </w:r>
          </w:p>
        </w:tc>
      </w:tr>
      <w:tr w:rsidR="000A76A5" w:rsidRPr="000A76A5" w14:paraId="04FBF4A2"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27CAD32" w14:textId="77777777" w:rsidR="000A76A5" w:rsidRPr="000A76A5" w:rsidRDefault="000A76A5" w:rsidP="000A76A5">
            <w:pPr>
              <w:rPr>
                <w:rFonts w:ascii="Arial" w:hAnsi="Arial" w:cs="Arial"/>
              </w:rPr>
            </w:pPr>
            <w:r w:rsidRPr="000A76A5">
              <w:rPr>
                <w:rFonts w:ascii="Arial" w:hAnsi="Arial" w:cs="Arial"/>
              </w:rPr>
              <w:lastRenderedPageBreak/>
              <w:t>M2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40D156F" w14:textId="77777777" w:rsidR="000A76A5" w:rsidRPr="000A76A5" w:rsidRDefault="000A76A5" w:rsidP="000A76A5">
            <w:pPr>
              <w:rPr>
                <w:rFonts w:ascii="Arial" w:hAnsi="Arial" w:cs="Arial"/>
              </w:rPr>
            </w:pPr>
            <w:r w:rsidRPr="000A76A5">
              <w:rPr>
                <w:rFonts w:ascii="Arial" w:hAnsi="Arial" w:cs="Arial"/>
              </w:rPr>
              <w:t>2D Model file</w:t>
            </w:r>
          </w:p>
        </w:tc>
      </w:tr>
      <w:tr w:rsidR="000A76A5" w:rsidRPr="000A76A5" w14:paraId="1FE34EEF"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0E4A2E3" w14:textId="77777777" w:rsidR="000A76A5" w:rsidRPr="000A76A5" w:rsidRDefault="000A76A5" w:rsidP="000A76A5">
            <w:pPr>
              <w:rPr>
                <w:rFonts w:ascii="Arial" w:hAnsi="Arial" w:cs="Arial"/>
              </w:rPr>
            </w:pPr>
            <w:r w:rsidRPr="000A76A5">
              <w:rPr>
                <w:rFonts w:ascii="Arial" w:hAnsi="Arial" w:cs="Arial"/>
              </w:rPr>
              <w:t>M3</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E49CA50" w14:textId="77777777" w:rsidR="000A76A5" w:rsidRPr="000A76A5" w:rsidRDefault="000A76A5" w:rsidP="000A76A5">
            <w:pPr>
              <w:rPr>
                <w:rFonts w:ascii="Arial" w:hAnsi="Arial" w:cs="Arial"/>
              </w:rPr>
            </w:pPr>
            <w:r w:rsidRPr="000A76A5">
              <w:rPr>
                <w:rFonts w:ascii="Arial" w:hAnsi="Arial" w:cs="Arial"/>
              </w:rPr>
              <w:t>3D Model file</w:t>
            </w:r>
          </w:p>
        </w:tc>
      </w:tr>
      <w:tr w:rsidR="000A76A5" w:rsidRPr="000A76A5" w14:paraId="6C61559D"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E57E1A4" w14:textId="77777777" w:rsidR="000A76A5" w:rsidRPr="000A76A5" w:rsidRDefault="000A76A5" w:rsidP="000A76A5">
            <w:pPr>
              <w:rPr>
                <w:rFonts w:ascii="Arial" w:hAnsi="Arial" w:cs="Arial"/>
              </w:rPr>
            </w:pPr>
            <w:r w:rsidRPr="000A76A5">
              <w:rPr>
                <w:rFonts w:ascii="Arial" w:hAnsi="Arial" w:cs="Arial"/>
              </w:rPr>
              <w:t>MR</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C7840F9" w14:textId="77777777" w:rsidR="000A76A5" w:rsidRPr="000A76A5" w:rsidRDefault="000A76A5" w:rsidP="000A76A5">
            <w:pPr>
              <w:rPr>
                <w:rFonts w:ascii="Arial" w:hAnsi="Arial" w:cs="Arial"/>
              </w:rPr>
            </w:pPr>
            <w:r w:rsidRPr="000A76A5">
              <w:rPr>
                <w:rFonts w:ascii="Arial" w:hAnsi="Arial" w:cs="Arial"/>
              </w:rPr>
              <w:t>Model rendition file for other renditions, thermal or acoustic analysis</w:t>
            </w:r>
          </w:p>
        </w:tc>
      </w:tr>
      <w:tr w:rsidR="000A76A5" w:rsidRPr="000A76A5" w14:paraId="2D82F6F0"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D1E5AF9" w14:textId="77777777" w:rsidR="000A76A5" w:rsidRPr="000A76A5" w:rsidRDefault="000A76A5" w:rsidP="000A76A5">
            <w:pPr>
              <w:rPr>
                <w:rFonts w:ascii="Arial" w:hAnsi="Arial" w:cs="Arial"/>
              </w:rPr>
            </w:pPr>
            <w:r w:rsidRPr="000A76A5">
              <w:rPr>
                <w:rFonts w:ascii="Arial" w:hAnsi="Arial" w:cs="Arial"/>
              </w:rPr>
              <w:t>VS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094F4DF" w14:textId="77777777" w:rsidR="000A76A5" w:rsidRPr="000A76A5" w:rsidRDefault="000A76A5" w:rsidP="000A76A5">
            <w:pPr>
              <w:rPr>
                <w:rFonts w:ascii="Arial" w:hAnsi="Arial" w:cs="Arial"/>
              </w:rPr>
            </w:pPr>
            <w:r w:rsidRPr="000A76A5">
              <w:rPr>
                <w:rFonts w:ascii="Arial" w:hAnsi="Arial" w:cs="Arial"/>
              </w:rPr>
              <w:t>Visualisation</w:t>
            </w:r>
          </w:p>
        </w:tc>
      </w:tr>
      <w:tr w:rsidR="000A76A5" w:rsidRPr="000A76A5" w14:paraId="0F5EFDFB" w14:textId="77777777" w:rsidTr="000A76A5">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14482C8F" w14:textId="77777777" w:rsidR="000A76A5" w:rsidRPr="000A76A5" w:rsidRDefault="000A76A5" w:rsidP="000A76A5">
            <w:pPr>
              <w:rPr>
                <w:rFonts w:ascii="Arial" w:hAnsi="Arial" w:cs="Arial"/>
              </w:rPr>
            </w:pPr>
            <w:r w:rsidRPr="000A76A5">
              <w:rPr>
                <w:rFonts w:ascii="Arial" w:hAnsi="Arial" w:cs="Arial"/>
                <w:b/>
                <w:bCs/>
              </w:rPr>
              <w:t>Codes for Documents </w:t>
            </w:r>
          </w:p>
        </w:tc>
        <w:tc>
          <w:tcPr>
            <w:tcW w:w="0" w:type="auto"/>
            <w:vAlign w:val="center"/>
            <w:hideMark/>
          </w:tcPr>
          <w:p w14:paraId="2FE2157C" w14:textId="77777777" w:rsidR="000A76A5" w:rsidRPr="000A76A5" w:rsidRDefault="000A76A5" w:rsidP="000A76A5">
            <w:pPr>
              <w:rPr>
                <w:rFonts w:ascii="Arial" w:hAnsi="Arial" w:cs="Arial"/>
              </w:rPr>
            </w:pPr>
          </w:p>
        </w:tc>
      </w:tr>
      <w:tr w:rsidR="000A76A5" w:rsidRPr="000A76A5" w14:paraId="0F4C0293"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A42480C" w14:textId="77777777" w:rsidR="000A76A5" w:rsidRPr="000A76A5" w:rsidRDefault="000A76A5" w:rsidP="000A76A5">
            <w:pPr>
              <w:rPr>
                <w:rFonts w:ascii="Arial" w:hAnsi="Arial" w:cs="Arial"/>
              </w:rPr>
            </w:pPr>
            <w:r w:rsidRPr="000A76A5">
              <w:rPr>
                <w:rFonts w:ascii="Arial" w:hAnsi="Arial" w:cs="Arial"/>
              </w:rPr>
              <w:t>BQ</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BD2C13C" w14:textId="77777777" w:rsidR="000A76A5" w:rsidRPr="000A76A5" w:rsidRDefault="000A76A5" w:rsidP="000A76A5">
            <w:pPr>
              <w:rPr>
                <w:rFonts w:ascii="Arial" w:hAnsi="Arial" w:cs="Arial"/>
              </w:rPr>
            </w:pPr>
            <w:r w:rsidRPr="000A76A5">
              <w:rPr>
                <w:rFonts w:ascii="Arial" w:hAnsi="Arial" w:cs="Arial"/>
              </w:rPr>
              <w:t>Bills of Quantities</w:t>
            </w:r>
          </w:p>
        </w:tc>
      </w:tr>
      <w:tr w:rsidR="000A76A5" w:rsidRPr="000A76A5" w14:paraId="13DA0A64"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20B8AE7" w14:textId="77777777" w:rsidR="000A76A5" w:rsidRPr="000A76A5" w:rsidRDefault="000A76A5" w:rsidP="000A76A5">
            <w:pPr>
              <w:rPr>
                <w:rFonts w:ascii="Arial" w:hAnsi="Arial" w:cs="Arial"/>
              </w:rPr>
            </w:pPr>
            <w:r w:rsidRPr="000A76A5">
              <w:rPr>
                <w:rFonts w:ascii="Arial" w:hAnsi="Arial" w:cs="Arial"/>
              </w:rPr>
              <w:t>CA</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FDCC763" w14:textId="77777777" w:rsidR="000A76A5" w:rsidRPr="000A76A5" w:rsidRDefault="000A76A5" w:rsidP="000A76A5">
            <w:pPr>
              <w:rPr>
                <w:rFonts w:ascii="Arial" w:hAnsi="Arial" w:cs="Arial"/>
              </w:rPr>
            </w:pPr>
            <w:r w:rsidRPr="000A76A5">
              <w:rPr>
                <w:rFonts w:ascii="Arial" w:hAnsi="Arial" w:cs="Arial"/>
              </w:rPr>
              <w:t>Calculations</w:t>
            </w:r>
          </w:p>
        </w:tc>
      </w:tr>
      <w:tr w:rsidR="000A76A5" w:rsidRPr="000A76A5" w14:paraId="132B3BCD"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ECD679C" w14:textId="77777777" w:rsidR="000A76A5" w:rsidRPr="000A76A5" w:rsidRDefault="000A76A5" w:rsidP="000A76A5">
            <w:pPr>
              <w:rPr>
                <w:rFonts w:ascii="Arial" w:hAnsi="Arial" w:cs="Arial"/>
              </w:rPr>
            </w:pPr>
            <w:r w:rsidRPr="000A76A5">
              <w:rPr>
                <w:rFonts w:ascii="Arial" w:hAnsi="Arial" w:cs="Arial"/>
              </w:rPr>
              <w:t>CO</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90C97E0" w14:textId="77777777" w:rsidR="000A76A5" w:rsidRPr="000A76A5" w:rsidRDefault="000A76A5" w:rsidP="000A76A5">
            <w:pPr>
              <w:rPr>
                <w:rFonts w:ascii="Arial" w:hAnsi="Arial" w:cs="Arial"/>
              </w:rPr>
            </w:pPr>
            <w:r w:rsidRPr="000A76A5">
              <w:rPr>
                <w:rFonts w:ascii="Arial" w:hAnsi="Arial" w:cs="Arial"/>
              </w:rPr>
              <w:t>Correspondence</w:t>
            </w:r>
          </w:p>
        </w:tc>
      </w:tr>
      <w:tr w:rsidR="000A76A5" w:rsidRPr="000A76A5" w14:paraId="2DC606A4"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CA1EFA0" w14:textId="77777777" w:rsidR="000A76A5" w:rsidRPr="000A76A5" w:rsidRDefault="000A76A5" w:rsidP="000A76A5">
            <w:pPr>
              <w:rPr>
                <w:rFonts w:ascii="Arial" w:hAnsi="Arial" w:cs="Arial"/>
              </w:rPr>
            </w:pPr>
            <w:r w:rsidRPr="000A76A5">
              <w:rPr>
                <w:rFonts w:ascii="Arial" w:hAnsi="Arial" w:cs="Arial"/>
              </w:rPr>
              <w:t>CP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B72CA41" w14:textId="77777777" w:rsidR="000A76A5" w:rsidRPr="000A76A5" w:rsidRDefault="000A76A5" w:rsidP="000A76A5">
            <w:pPr>
              <w:rPr>
                <w:rFonts w:ascii="Arial" w:hAnsi="Arial" w:cs="Arial"/>
              </w:rPr>
            </w:pPr>
            <w:r w:rsidRPr="000A76A5">
              <w:rPr>
                <w:rFonts w:ascii="Arial" w:hAnsi="Arial" w:cs="Arial"/>
              </w:rPr>
              <w:t>Cost Plan</w:t>
            </w:r>
          </w:p>
        </w:tc>
      </w:tr>
      <w:tr w:rsidR="000A76A5" w:rsidRPr="000A76A5" w14:paraId="23474872"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0F99221" w14:textId="77777777" w:rsidR="000A76A5" w:rsidRPr="000A76A5" w:rsidRDefault="000A76A5" w:rsidP="000A76A5">
            <w:pPr>
              <w:rPr>
                <w:rFonts w:ascii="Arial" w:hAnsi="Arial" w:cs="Arial"/>
              </w:rPr>
            </w:pPr>
            <w:r w:rsidRPr="000A76A5">
              <w:rPr>
                <w:rFonts w:ascii="Arial" w:hAnsi="Arial" w:cs="Arial"/>
              </w:rPr>
              <w:t>DB</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167B995" w14:textId="77777777" w:rsidR="000A76A5" w:rsidRPr="000A76A5" w:rsidRDefault="000A76A5" w:rsidP="000A76A5">
            <w:pPr>
              <w:rPr>
                <w:rFonts w:ascii="Arial" w:hAnsi="Arial" w:cs="Arial"/>
              </w:rPr>
            </w:pPr>
            <w:r w:rsidRPr="000A76A5">
              <w:rPr>
                <w:rFonts w:ascii="Arial" w:hAnsi="Arial" w:cs="Arial"/>
              </w:rPr>
              <w:t>Database</w:t>
            </w:r>
          </w:p>
        </w:tc>
      </w:tr>
      <w:tr w:rsidR="000A76A5" w:rsidRPr="000A76A5" w14:paraId="6EC502AA"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0B3038D" w14:textId="77777777" w:rsidR="000A76A5" w:rsidRPr="000A76A5" w:rsidRDefault="000A76A5" w:rsidP="000A76A5">
            <w:pPr>
              <w:rPr>
                <w:rFonts w:ascii="Arial" w:hAnsi="Arial" w:cs="Arial"/>
              </w:rPr>
            </w:pPr>
            <w:r w:rsidRPr="000A76A5">
              <w:rPr>
                <w:rFonts w:ascii="Arial" w:hAnsi="Arial" w:cs="Arial"/>
              </w:rPr>
              <w:t>FN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E9BEC4C" w14:textId="77777777" w:rsidR="000A76A5" w:rsidRPr="000A76A5" w:rsidRDefault="000A76A5" w:rsidP="000A76A5">
            <w:pPr>
              <w:rPr>
                <w:rFonts w:ascii="Arial" w:hAnsi="Arial" w:cs="Arial"/>
              </w:rPr>
            </w:pPr>
            <w:r w:rsidRPr="000A76A5">
              <w:rPr>
                <w:rFonts w:ascii="Arial" w:hAnsi="Arial" w:cs="Arial"/>
              </w:rPr>
              <w:t>File Note</w:t>
            </w:r>
          </w:p>
        </w:tc>
      </w:tr>
      <w:tr w:rsidR="000A76A5" w:rsidRPr="000A76A5" w14:paraId="4CBA0ED2"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7041E15" w14:textId="77777777" w:rsidR="000A76A5" w:rsidRPr="000A76A5" w:rsidRDefault="000A76A5" w:rsidP="000A76A5">
            <w:pPr>
              <w:rPr>
                <w:rFonts w:ascii="Arial" w:hAnsi="Arial" w:cs="Arial"/>
              </w:rPr>
            </w:pPr>
            <w:r w:rsidRPr="000A76A5">
              <w:rPr>
                <w:rFonts w:ascii="Arial" w:hAnsi="Arial" w:cs="Arial"/>
              </w:rPr>
              <w:t>HS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402DBE1" w14:textId="77777777" w:rsidR="000A76A5" w:rsidRPr="000A76A5" w:rsidRDefault="000A76A5" w:rsidP="000A76A5">
            <w:pPr>
              <w:rPr>
                <w:rFonts w:ascii="Arial" w:hAnsi="Arial" w:cs="Arial"/>
              </w:rPr>
            </w:pPr>
            <w:r w:rsidRPr="000A76A5">
              <w:rPr>
                <w:rFonts w:ascii="Arial" w:hAnsi="Arial" w:cs="Arial"/>
              </w:rPr>
              <w:t>Health &amp; Safety</w:t>
            </w:r>
          </w:p>
        </w:tc>
      </w:tr>
      <w:tr w:rsidR="000A76A5" w:rsidRPr="000A76A5" w14:paraId="7B993E6F"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8D75E17" w14:textId="77777777" w:rsidR="000A76A5" w:rsidRPr="000A76A5" w:rsidRDefault="000A76A5" w:rsidP="000A76A5">
            <w:pPr>
              <w:rPr>
                <w:rFonts w:ascii="Arial" w:hAnsi="Arial" w:cs="Arial"/>
              </w:rPr>
            </w:pPr>
            <w:r w:rsidRPr="000A76A5">
              <w:rPr>
                <w:rFonts w:ascii="Arial" w:hAnsi="Arial" w:cs="Arial"/>
              </w:rPr>
              <w:t>IE</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9415CFE" w14:textId="77777777" w:rsidR="000A76A5" w:rsidRPr="000A76A5" w:rsidRDefault="000A76A5" w:rsidP="000A76A5">
            <w:pPr>
              <w:rPr>
                <w:rFonts w:ascii="Arial" w:hAnsi="Arial" w:cs="Arial"/>
              </w:rPr>
            </w:pPr>
            <w:r w:rsidRPr="000A76A5">
              <w:rPr>
                <w:rFonts w:ascii="Arial" w:hAnsi="Arial" w:cs="Arial"/>
              </w:rPr>
              <w:t>Information Exchange</w:t>
            </w:r>
          </w:p>
        </w:tc>
      </w:tr>
      <w:tr w:rsidR="000A76A5" w:rsidRPr="000A76A5" w14:paraId="4F2C51D5"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0FD1113" w14:textId="77777777" w:rsidR="000A76A5" w:rsidRPr="000A76A5" w:rsidRDefault="000A76A5" w:rsidP="000A76A5">
            <w:pPr>
              <w:rPr>
                <w:rFonts w:ascii="Arial" w:hAnsi="Arial" w:cs="Arial"/>
              </w:rPr>
            </w:pPr>
            <w:r w:rsidRPr="000A76A5">
              <w:rPr>
                <w:rFonts w:ascii="Arial" w:hAnsi="Arial" w:cs="Arial"/>
              </w:rPr>
              <w:t>MI</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784DD58" w14:textId="77777777" w:rsidR="000A76A5" w:rsidRPr="000A76A5" w:rsidRDefault="000A76A5" w:rsidP="000A76A5">
            <w:pPr>
              <w:rPr>
                <w:rFonts w:ascii="Arial" w:hAnsi="Arial" w:cs="Arial"/>
              </w:rPr>
            </w:pPr>
            <w:r w:rsidRPr="000A76A5">
              <w:rPr>
                <w:rFonts w:ascii="Arial" w:hAnsi="Arial" w:cs="Arial"/>
              </w:rPr>
              <w:t>Minutes/Action Notes</w:t>
            </w:r>
          </w:p>
        </w:tc>
      </w:tr>
      <w:tr w:rsidR="000A76A5" w:rsidRPr="000A76A5" w14:paraId="4C797F02"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24C428D" w14:textId="77777777" w:rsidR="000A76A5" w:rsidRPr="000A76A5" w:rsidRDefault="000A76A5" w:rsidP="000A76A5">
            <w:pPr>
              <w:rPr>
                <w:rFonts w:ascii="Arial" w:hAnsi="Arial" w:cs="Arial"/>
              </w:rPr>
            </w:pPr>
            <w:r w:rsidRPr="000A76A5">
              <w:rPr>
                <w:rFonts w:ascii="Arial" w:hAnsi="Arial" w:cs="Arial"/>
              </w:rPr>
              <w:t>MS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2A203D2" w14:textId="77777777" w:rsidR="000A76A5" w:rsidRPr="000A76A5" w:rsidRDefault="000A76A5" w:rsidP="000A76A5">
            <w:pPr>
              <w:rPr>
                <w:rFonts w:ascii="Arial" w:hAnsi="Arial" w:cs="Arial"/>
              </w:rPr>
            </w:pPr>
            <w:r w:rsidRPr="000A76A5">
              <w:rPr>
                <w:rFonts w:ascii="Arial" w:hAnsi="Arial" w:cs="Arial"/>
              </w:rPr>
              <w:t>Method Statements</w:t>
            </w:r>
          </w:p>
        </w:tc>
      </w:tr>
      <w:tr w:rsidR="000A76A5" w:rsidRPr="000A76A5" w14:paraId="1232F67F"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C0A42F8" w14:textId="77777777" w:rsidR="000A76A5" w:rsidRPr="000A76A5" w:rsidRDefault="000A76A5" w:rsidP="000A76A5">
            <w:pPr>
              <w:rPr>
                <w:rFonts w:ascii="Arial" w:hAnsi="Arial" w:cs="Arial"/>
              </w:rPr>
            </w:pPr>
            <w:r w:rsidRPr="000A76A5">
              <w:rPr>
                <w:rFonts w:ascii="Arial" w:hAnsi="Arial" w:cs="Arial"/>
              </w:rPr>
              <w:t>PP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0B81CBA" w14:textId="77777777" w:rsidR="000A76A5" w:rsidRPr="000A76A5" w:rsidRDefault="000A76A5" w:rsidP="000A76A5">
            <w:pPr>
              <w:rPr>
                <w:rFonts w:ascii="Arial" w:hAnsi="Arial" w:cs="Arial"/>
              </w:rPr>
            </w:pPr>
            <w:r w:rsidRPr="000A76A5">
              <w:rPr>
                <w:rFonts w:ascii="Arial" w:hAnsi="Arial" w:cs="Arial"/>
              </w:rPr>
              <w:t>Presentation</w:t>
            </w:r>
          </w:p>
        </w:tc>
      </w:tr>
      <w:tr w:rsidR="000A76A5" w:rsidRPr="000A76A5" w14:paraId="65E82CE1"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8272154" w14:textId="77777777" w:rsidR="000A76A5" w:rsidRPr="000A76A5" w:rsidRDefault="000A76A5" w:rsidP="000A76A5">
            <w:pPr>
              <w:rPr>
                <w:rFonts w:ascii="Arial" w:hAnsi="Arial" w:cs="Arial"/>
              </w:rPr>
            </w:pPr>
            <w:r w:rsidRPr="000A76A5">
              <w:rPr>
                <w:rFonts w:ascii="Arial" w:hAnsi="Arial" w:cs="Arial"/>
              </w:rPr>
              <w:t>RD</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0368064" w14:textId="77777777" w:rsidR="000A76A5" w:rsidRPr="000A76A5" w:rsidRDefault="000A76A5" w:rsidP="000A76A5">
            <w:pPr>
              <w:rPr>
                <w:rFonts w:ascii="Arial" w:hAnsi="Arial" w:cs="Arial"/>
              </w:rPr>
            </w:pPr>
            <w:r w:rsidRPr="000A76A5">
              <w:rPr>
                <w:rFonts w:ascii="Arial" w:hAnsi="Arial" w:cs="Arial"/>
              </w:rPr>
              <w:t>Programme</w:t>
            </w:r>
          </w:p>
        </w:tc>
      </w:tr>
      <w:tr w:rsidR="000A76A5" w:rsidRPr="000A76A5" w14:paraId="4738E2B7"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70EA88E" w14:textId="77777777" w:rsidR="000A76A5" w:rsidRPr="000A76A5" w:rsidRDefault="000A76A5" w:rsidP="000A76A5">
            <w:pPr>
              <w:rPr>
                <w:rFonts w:ascii="Arial" w:hAnsi="Arial" w:cs="Arial"/>
              </w:rPr>
            </w:pPr>
            <w:r w:rsidRPr="000A76A5">
              <w:rPr>
                <w:rFonts w:ascii="Arial" w:hAnsi="Arial" w:cs="Arial"/>
              </w:rPr>
              <w:t>RI</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86509E2" w14:textId="77777777" w:rsidR="000A76A5" w:rsidRPr="000A76A5" w:rsidRDefault="000A76A5" w:rsidP="000A76A5">
            <w:pPr>
              <w:rPr>
                <w:rFonts w:ascii="Arial" w:hAnsi="Arial" w:cs="Arial"/>
              </w:rPr>
            </w:pPr>
            <w:r w:rsidRPr="000A76A5">
              <w:rPr>
                <w:rFonts w:ascii="Arial" w:hAnsi="Arial" w:cs="Arial"/>
              </w:rPr>
              <w:t>Request for information</w:t>
            </w:r>
          </w:p>
        </w:tc>
      </w:tr>
      <w:tr w:rsidR="000A76A5" w:rsidRPr="000A76A5" w14:paraId="0433CD6B"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C5E687C" w14:textId="77777777" w:rsidR="000A76A5" w:rsidRPr="000A76A5" w:rsidRDefault="000A76A5" w:rsidP="000A76A5">
            <w:pPr>
              <w:rPr>
                <w:rFonts w:ascii="Arial" w:hAnsi="Arial" w:cs="Arial"/>
              </w:rPr>
            </w:pPr>
            <w:r w:rsidRPr="000A76A5">
              <w:rPr>
                <w:rFonts w:ascii="Arial" w:hAnsi="Arial" w:cs="Arial"/>
              </w:rPr>
              <w:lastRenderedPageBreak/>
              <w:t>RP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CDB4D5C" w14:textId="77777777" w:rsidR="000A76A5" w:rsidRPr="000A76A5" w:rsidRDefault="000A76A5" w:rsidP="000A76A5">
            <w:pPr>
              <w:rPr>
                <w:rFonts w:ascii="Arial" w:hAnsi="Arial" w:cs="Arial"/>
              </w:rPr>
            </w:pPr>
            <w:r w:rsidRPr="000A76A5">
              <w:rPr>
                <w:rFonts w:ascii="Arial" w:hAnsi="Arial" w:cs="Arial"/>
              </w:rPr>
              <w:t>Report</w:t>
            </w:r>
          </w:p>
        </w:tc>
      </w:tr>
      <w:tr w:rsidR="000A76A5" w:rsidRPr="000A76A5" w14:paraId="0E508FD1"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25C3340" w14:textId="77777777" w:rsidR="000A76A5" w:rsidRPr="000A76A5" w:rsidRDefault="000A76A5" w:rsidP="000A76A5">
            <w:pPr>
              <w:rPr>
                <w:rFonts w:ascii="Arial" w:hAnsi="Arial" w:cs="Arial"/>
              </w:rPr>
            </w:pPr>
            <w:r w:rsidRPr="000A76A5">
              <w:rPr>
                <w:rFonts w:ascii="Arial" w:hAnsi="Arial" w:cs="Arial"/>
              </w:rPr>
              <w:t>SA</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626ECA0" w14:textId="77777777" w:rsidR="000A76A5" w:rsidRPr="000A76A5" w:rsidRDefault="000A76A5" w:rsidP="000A76A5">
            <w:pPr>
              <w:rPr>
                <w:rFonts w:ascii="Arial" w:hAnsi="Arial" w:cs="Arial"/>
              </w:rPr>
            </w:pPr>
            <w:r w:rsidRPr="000A76A5">
              <w:rPr>
                <w:rFonts w:ascii="Arial" w:hAnsi="Arial" w:cs="Arial"/>
              </w:rPr>
              <w:t>Schedule of accommodation</w:t>
            </w:r>
          </w:p>
        </w:tc>
      </w:tr>
      <w:tr w:rsidR="000A76A5" w:rsidRPr="000A76A5" w14:paraId="44356305"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3AA08A9" w14:textId="77777777" w:rsidR="000A76A5" w:rsidRPr="000A76A5" w:rsidRDefault="000A76A5" w:rsidP="000A76A5">
            <w:pPr>
              <w:rPr>
                <w:rFonts w:ascii="Arial" w:hAnsi="Arial" w:cs="Arial"/>
              </w:rPr>
            </w:pPr>
            <w:r w:rsidRPr="000A76A5">
              <w:rPr>
                <w:rFonts w:ascii="Arial" w:hAnsi="Arial" w:cs="Arial"/>
              </w:rPr>
              <w:t>SH</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D1B1D06" w14:textId="77777777" w:rsidR="000A76A5" w:rsidRPr="000A76A5" w:rsidRDefault="000A76A5" w:rsidP="000A76A5">
            <w:pPr>
              <w:rPr>
                <w:rFonts w:ascii="Arial" w:hAnsi="Arial" w:cs="Arial"/>
              </w:rPr>
            </w:pPr>
            <w:r w:rsidRPr="000A76A5">
              <w:rPr>
                <w:rFonts w:ascii="Arial" w:hAnsi="Arial" w:cs="Arial"/>
              </w:rPr>
              <w:t>Schedule</w:t>
            </w:r>
          </w:p>
        </w:tc>
      </w:tr>
      <w:tr w:rsidR="000A76A5" w:rsidRPr="000A76A5" w14:paraId="0C601AD8"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F2489C3" w14:textId="77777777" w:rsidR="000A76A5" w:rsidRPr="000A76A5" w:rsidRDefault="000A76A5" w:rsidP="000A76A5">
            <w:pPr>
              <w:rPr>
                <w:rFonts w:ascii="Arial" w:hAnsi="Arial" w:cs="Arial"/>
              </w:rPr>
            </w:pPr>
            <w:r w:rsidRPr="000A76A5">
              <w:rPr>
                <w:rFonts w:ascii="Arial" w:hAnsi="Arial" w:cs="Arial"/>
              </w:rPr>
              <w:t>SN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7C5DA9A" w14:textId="77777777" w:rsidR="000A76A5" w:rsidRPr="000A76A5" w:rsidRDefault="000A76A5" w:rsidP="000A76A5">
            <w:pPr>
              <w:rPr>
                <w:rFonts w:ascii="Arial" w:hAnsi="Arial" w:cs="Arial"/>
              </w:rPr>
            </w:pPr>
            <w:r w:rsidRPr="000A76A5">
              <w:rPr>
                <w:rFonts w:ascii="Arial" w:hAnsi="Arial" w:cs="Arial"/>
              </w:rPr>
              <w:t>Snagging List</w:t>
            </w:r>
          </w:p>
        </w:tc>
      </w:tr>
      <w:tr w:rsidR="000A76A5" w:rsidRPr="000A76A5" w14:paraId="71E13524"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DF27C3A" w14:textId="77777777" w:rsidR="000A76A5" w:rsidRPr="000A76A5" w:rsidRDefault="000A76A5" w:rsidP="000A76A5">
            <w:pPr>
              <w:rPr>
                <w:rFonts w:ascii="Arial" w:hAnsi="Arial" w:cs="Arial"/>
              </w:rPr>
            </w:pPr>
            <w:r w:rsidRPr="000A76A5">
              <w:rPr>
                <w:rFonts w:ascii="Arial" w:hAnsi="Arial" w:cs="Arial"/>
              </w:rPr>
              <w:t>SP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A9499E8" w14:textId="77777777" w:rsidR="000A76A5" w:rsidRPr="000A76A5" w:rsidRDefault="000A76A5" w:rsidP="000A76A5">
            <w:pPr>
              <w:rPr>
                <w:rFonts w:ascii="Arial" w:hAnsi="Arial" w:cs="Arial"/>
              </w:rPr>
            </w:pPr>
            <w:r w:rsidRPr="000A76A5">
              <w:rPr>
                <w:rFonts w:ascii="Arial" w:hAnsi="Arial" w:cs="Arial"/>
              </w:rPr>
              <w:t>Specification</w:t>
            </w:r>
          </w:p>
        </w:tc>
      </w:tr>
      <w:tr w:rsidR="000A76A5" w:rsidRPr="000A76A5" w14:paraId="6F1FC88C"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7C09A71" w14:textId="77777777" w:rsidR="000A76A5" w:rsidRPr="000A76A5" w:rsidRDefault="000A76A5" w:rsidP="000A76A5">
            <w:pPr>
              <w:rPr>
                <w:rFonts w:ascii="Arial" w:hAnsi="Arial" w:cs="Arial"/>
              </w:rPr>
            </w:pPr>
            <w:r w:rsidRPr="000A76A5">
              <w:rPr>
                <w:rFonts w:ascii="Arial" w:hAnsi="Arial" w:cs="Arial"/>
              </w:rPr>
              <w:t>SU</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2F1BE56" w14:textId="77777777" w:rsidR="000A76A5" w:rsidRPr="000A76A5" w:rsidRDefault="000A76A5" w:rsidP="000A76A5">
            <w:pPr>
              <w:rPr>
                <w:rFonts w:ascii="Arial" w:hAnsi="Arial" w:cs="Arial"/>
              </w:rPr>
            </w:pPr>
            <w:r w:rsidRPr="000A76A5">
              <w:rPr>
                <w:rFonts w:ascii="Arial" w:hAnsi="Arial" w:cs="Arial"/>
              </w:rPr>
              <w:t>Survey</w:t>
            </w:r>
          </w:p>
        </w:tc>
      </w:tr>
    </w:tbl>
    <w:p w14:paraId="59AD12A5" w14:textId="77777777" w:rsidR="00196900" w:rsidRDefault="00196900" w:rsidP="00130C60">
      <w:pPr>
        <w:rPr>
          <w:rFonts w:ascii="Arial" w:hAnsi="Arial" w:cs="Arial"/>
        </w:rPr>
      </w:pPr>
    </w:p>
    <w:p w14:paraId="0F41449B" w14:textId="77777777" w:rsidR="00135671" w:rsidRDefault="00135671" w:rsidP="00130C60">
      <w:pPr>
        <w:rPr>
          <w:rFonts w:ascii="Arial" w:hAnsi="Arial" w:cs="Arial"/>
        </w:rPr>
      </w:pPr>
    </w:p>
    <w:p w14:paraId="308AFCB2" w14:textId="77777777" w:rsidR="00135671" w:rsidRDefault="00135671" w:rsidP="00130C60">
      <w:pPr>
        <w:rPr>
          <w:rFonts w:ascii="Arial" w:hAnsi="Arial" w:cs="Arial"/>
        </w:rPr>
      </w:pPr>
    </w:p>
    <w:p w14:paraId="10611502" w14:textId="77777777" w:rsidR="00135671" w:rsidRPr="00130C60" w:rsidRDefault="00135671" w:rsidP="00130C60">
      <w:pPr>
        <w:rPr>
          <w:rFonts w:ascii="Arial" w:hAnsi="Arial" w:cs="Arial"/>
        </w:rPr>
      </w:pPr>
    </w:p>
    <w:p w14:paraId="05EF0FD5" w14:textId="1AC06CC3" w:rsidR="001416F0" w:rsidRPr="001416F0" w:rsidRDefault="001416F0" w:rsidP="001416F0">
      <w:pPr>
        <w:pStyle w:val="ListParagraph"/>
        <w:numPr>
          <w:ilvl w:val="1"/>
          <w:numId w:val="1"/>
        </w:numPr>
        <w:rPr>
          <w:rFonts w:ascii="Arial" w:hAnsi="Arial" w:cs="Arial"/>
        </w:rPr>
      </w:pPr>
      <w:r w:rsidRPr="001416F0">
        <w:rPr>
          <w:rFonts w:ascii="Arial" w:hAnsi="Arial" w:cs="Arial"/>
        </w:rPr>
        <w:t>RL</w:t>
      </w:r>
    </w:p>
    <w:p w14:paraId="3F3F2317" w14:textId="77777777" w:rsidR="001416F0" w:rsidRPr="001416F0" w:rsidRDefault="001416F0" w:rsidP="001416F0">
      <w:pPr>
        <w:rPr>
          <w:rFonts w:ascii="Arial" w:hAnsi="Arial" w:cs="Arial"/>
        </w:rPr>
      </w:pPr>
      <w:r w:rsidRPr="001416F0">
        <w:rPr>
          <w:rFonts w:ascii="Arial" w:hAnsi="Arial" w:cs="Arial"/>
        </w:rPr>
        <w:t>Role. Code to identify the function of the organization in the project:</w:t>
      </w:r>
    </w:p>
    <w:tbl>
      <w:tblPr>
        <w:tblW w:w="5000" w:type="pct"/>
        <w:tblCellMar>
          <w:top w:w="15" w:type="dxa"/>
          <w:left w:w="15" w:type="dxa"/>
          <w:bottom w:w="15" w:type="dxa"/>
          <w:right w:w="15" w:type="dxa"/>
        </w:tblCellMar>
        <w:tblLook w:val="04A0" w:firstRow="1" w:lastRow="0" w:firstColumn="1" w:lastColumn="0" w:noHBand="0" w:noVBand="1"/>
      </w:tblPr>
      <w:tblGrid>
        <w:gridCol w:w="4581"/>
        <w:gridCol w:w="4429"/>
      </w:tblGrid>
      <w:tr w:rsidR="00F32CE8" w:rsidRPr="00F32CE8" w14:paraId="16C32C9C" w14:textId="77777777" w:rsidTr="00A80B49">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6A88A231" w14:textId="77777777" w:rsidR="00F32CE8" w:rsidRPr="00F32CE8" w:rsidRDefault="00F32CE8" w:rsidP="00F32CE8">
            <w:pPr>
              <w:rPr>
                <w:rFonts w:ascii="Arial" w:hAnsi="Arial" w:cs="Arial"/>
              </w:rPr>
            </w:pPr>
            <w:r w:rsidRPr="00F32CE8">
              <w:rPr>
                <w:rFonts w:ascii="Arial" w:hAnsi="Arial" w:cs="Arial"/>
                <w:b/>
                <w:bCs/>
              </w:rPr>
              <w:t>Codes for Disciplines and Roles</w:t>
            </w:r>
          </w:p>
        </w:tc>
      </w:tr>
      <w:tr w:rsidR="00F32CE8" w:rsidRPr="00F32CE8" w14:paraId="1C6A6F06"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8932B58" w14:textId="77777777" w:rsidR="00F32CE8" w:rsidRPr="00F32CE8" w:rsidRDefault="00F32CE8" w:rsidP="00F32CE8">
            <w:pPr>
              <w:rPr>
                <w:rFonts w:ascii="Arial" w:hAnsi="Arial" w:cs="Arial"/>
              </w:rPr>
            </w:pPr>
            <w:r w:rsidRPr="00F32CE8">
              <w:rPr>
                <w:rFonts w:ascii="Arial" w:hAnsi="Arial" w:cs="Arial"/>
              </w:rPr>
              <w:t>A</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0F2C489" w14:textId="77777777" w:rsidR="00F32CE8" w:rsidRPr="00F32CE8" w:rsidRDefault="00F32CE8" w:rsidP="00F32CE8">
            <w:pPr>
              <w:rPr>
                <w:rFonts w:ascii="Arial" w:hAnsi="Arial" w:cs="Arial"/>
              </w:rPr>
            </w:pPr>
            <w:r w:rsidRPr="00F32CE8">
              <w:rPr>
                <w:rFonts w:ascii="Arial" w:hAnsi="Arial" w:cs="Arial"/>
              </w:rPr>
              <w:t>Architect</w:t>
            </w:r>
          </w:p>
        </w:tc>
      </w:tr>
      <w:tr w:rsidR="00F32CE8" w:rsidRPr="00F32CE8" w14:paraId="2632AF39"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A31F5F2" w14:textId="77777777" w:rsidR="00F32CE8" w:rsidRPr="00F32CE8" w:rsidRDefault="00F32CE8" w:rsidP="00F32CE8">
            <w:pPr>
              <w:rPr>
                <w:rFonts w:ascii="Arial" w:hAnsi="Arial" w:cs="Arial"/>
              </w:rPr>
            </w:pPr>
            <w:r w:rsidRPr="00F32CE8">
              <w:rPr>
                <w:rFonts w:ascii="Arial" w:hAnsi="Arial" w:cs="Arial"/>
              </w:rPr>
              <w:t>B</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9B52AAB" w14:textId="77777777" w:rsidR="00F32CE8" w:rsidRPr="00F32CE8" w:rsidRDefault="00F32CE8" w:rsidP="00F32CE8">
            <w:pPr>
              <w:rPr>
                <w:rFonts w:ascii="Arial" w:hAnsi="Arial" w:cs="Arial"/>
              </w:rPr>
            </w:pPr>
            <w:r w:rsidRPr="00F32CE8">
              <w:rPr>
                <w:rFonts w:ascii="Arial" w:hAnsi="Arial" w:cs="Arial"/>
              </w:rPr>
              <w:t>Building Surveyor</w:t>
            </w:r>
          </w:p>
        </w:tc>
      </w:tr>
      <w:tr w:rsidR="00F32CE8" w:rsidRPr="00F32CE8" w14:paraId="7B17D4EF"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178F407" w14:textId="77777777" w:rsidR="00F32CE8" w:rsidRPr="00F32CE8" w:rsidRDefault="00F32CE8" w:rsidP="00F32CE8">
            <w:pPr>
              <w:rPr>
                <w:rFonts w:ascii="Arial" w:hAnsi="Arial" w:cs="Arial"/>
              </w:rPr>
            </w:pPr>
            <w:r w:rsidRPr="00F32CE8">
              <w:rPr>
                <w:rFonts w:ascii="Arial" w:hAnsi="Arial" w:cs="Arial"/>
              </w:rPr>
              <w:t>C</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8366D9D" w14:textId="77777777" w:rsidR="00F32CE8" w:rsidRPr="00F32CE8" w:rsidRDefault="00F32CE8" w:rsidP="00F32CE8">
            <w:pPr>
              <w:rPr>
                <w:rFonts w:ascii="Arial" w:hAnsi="Arial" w:cs="Arial"/>
              </w:rPr>
            </w:pPr>
            <w:r w:rsidRPr="00F32CE8">
              <w:rPr>
                <w:rFonts w:ascii="Arial" w:hAnsi="Arial" w:cs="Arial"/>
              </w:rPr>
              <w:t>Civil Engineer</w:t>
            </w:r>
          </w:p>
        </w:tc>
      </w:tr>
      <w:tr w:rsidR="00F32CE8" w:rsidRPr="00F32CE8" w14:paraId="31C27709"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C50C34E" w14:textId="77777777" w:rsidR="00F32CE8" w:rsidRPr="00F32CE8" w:rsidRDefault="00F32CE8" w:rsidP="00F32CE8">
            <w:pPr>
              <w:rPr>
                <w:rFonts w:ascii="Arial" w:hAnsi="Arial" w:cs="Arial"/>
              </w:rPr>
            </w:pPr>
            <w:r w:rsidRPr="00F32CE8">
              <w:rPr>
                <w:rFonts w:ascii="Arial" w:hAnsi="Arial" w:cs="Arial"/>
              </w:rPr>
              <w:t>D</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1616DEA" w14:textId="77777777" w:rsidR="00F32CE8" w:rsidRPr="00F32CE8" w:rsidRDefault="00F32CE8" w:rsidP="00F32CE8">
            <w:pPr>
              <w:rPr>
                <w:rFonts w:ascii="Arial" w:hAnsi="Arial" w:cs="Arial"/>
              </w:rPr>
            </w:pPr>
            <w:r w:rsidRPr="00F32CE8">
              <w:rPr>
                <w:rFonts w:ascii="Arial" w:hAnsi="Arial" w:cs="Arial"/>
              </w:rPr>
              <w:t>Drainage, Highways Engineer</w:t>
            </w:r>
          </w:p>
        </w:tc>
      </w:tr>
      <w:tr w:rsidR="00F32CE8" w:rsidRPr="00F32CE8" w14:paraId="69DCC42A"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C5D639F" w14:textId="77777777" w:rsidR="00F32CE8" w:rsidRPr="00F32CE8" w:rsidRDefault="00F32CE8" w:rsidP="00F32CE8">
            <w:pPr>
              <w:rPr>
                <w:rFonts w:ascii="Arial" w:hAnsi="Arial" w:cs="Arial"/>
              </w:rPr>
            </w:pPr>
            <w:r w:rsidRPr="00F32CE8">
              <w:rPr>
                <w:rFonts w:ascii="Arial" w:hAnsi="Arial" w:cs="Arial"/>
              </w:rPr>
              <w:t>E</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5C38BF2" w14:textId="77777777" w:rsidR="00F32CE8" w:rsidRPr="00F32CE8" w:rsidRDefault="00F32CE8" w:rsidP="00F32CE8">
            <w:pPr>
              <w:rPr>
                <w:rFonts w:ascii="Arial" w:hAnsi="Arial" w:cs="Arial"/>
              </w:rPr>
            </w:pPr>
            <w:r w:rsidRPr="00F32CE8">
              <w:rPr>
                <w:rFonts w:ascii="Arial" w:hAnsi="Arial" w:cs="Arial"/>
              </w:rPr>
              <w:t>Electrical Engineer</w:t>
            </w:r>
          </w:p>
        </w:tc>
      </w:tr>
      <w:tr w:rsidR="00F32CE8" w:rsidRPr="00F32CE8" w14:paraId="361947EB"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55E65D5" w14:textId="77777777" w:rsidR="00F32CE8" w:rsidRPr="00F32CE8" w:rsidRDefault="00F32CE8" w:rsidP="00F32CE8">
            <w:pPr>
              <w:rPr>
                <w:rFonts w:ascii="Arial" w:hAnsi="Arial" w:cs="Arial"/>
              </w:rPr>
            </w:pPr>
            <w:r w:rsidRPr="00F32CE8">
              <w:rPr>
                <w:rFonts w:ascii="Arial" w:hAnsi="Arial" w:cs="Arial"/>
              </w:rPr>
              <w:t>F</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1758FC5" w14:textId="77777777" w:rsidR="00F32CE8" w:rsidRPr="00F32CE8" w:rsidRDefault="00F32CE8" w:rsidP="00F32CE8">
            <w:pPr>
              <w:rPr>
                <w:rFonts w:ascii="Arial" w:hAnsi="Arial" w:cs="Arial"/>
              </w:rPr>
            </w:pPr>
            <w:r w:rsidRPr="00F32CE8">
              <w:rPr>
                <w:rFonts w:ascii="Arial" w:hAnsi="Arial" w:cs="Arial"/>
              </w:rPr>
              <w:t>Facilities Manager</w:t>
            </w:r>
          </w:p>
        </w:tc>
      </w:tr>
      <w:tr w:rsidR="00F32CE8" w:rsidRPr="00F32CE8" w14:paraId="2B093B3F"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2E8C390" w14:textId="77777777" w:rsidR="00F32CE8" w:rsidRPr="00F32CE8" w:rsidRDefault="00F32CE8" w:rsidP="00F32CE8">
            <w:pPr>
              <w:rPr>
                <w:rFonts w:ascii="Arial" w:hAnsi="Arial" w:cs="Arial"/>
              </w:rPr>
            </w:pPr>
            <w:r w:rsidRPr="00F32CE8">
              <w:rPr>
                <w:rFonts w:ascii="Arial" w:hAnsi="Arial" w:cs="Arial"/>
              </w:rPr>
              <w:t>G</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6A31FD7" w14:textId="77777777" w:rsidR="00F32CE8" w:rsidRPr="00F32CE8" w:rsidRDefault="00F32CE8" w:rsidP="00F32CE8">
            <w:pPr>
              <w:rPr>
                <w:rFonts w:ascii="Arial" w:hAnsi="Arial" w:cs="Arial"/>
              </w:rPr>
            </w:pPr>
            <w:r w:rsidRPr="00F32CE8">
              <w:rPr>
                <w:rFonts w:ascii="Arial" w:hAnsi="Arial" w:cs="Arial"/>
              </w:rPr>
              <w:t>Geographical and Land Surveyor</w:t>
            </w:r>
          </w:p>
        </w:tc>
      </w:tr>
      <w:tr w:rsidR="00F32CE8" w:rsidRPr="00F32CE8" w14:paraId="26607B37"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C32BCF3" w14:textId="77777777" w:rsidR="00F32CE8" w:rsidRPr="00F32CE8" w:rsidRDefault="00F32CE8" w:rsidP="00F32CE8">
            <w:pPr>
              <w:rPr>
                <w:rFonts w:ascii="Arial" w:hAnsi="Arial" w:cs="Arial"/>
              </w:rPr>
            </w:pPr>
            <w:r w:rsidRPr="00F32CE8">
              <w:rPr>
                <w:rFonts w:ascii="Arial" w:hAnsi="Arial" w:cs="Arial"/>
              </w:rPr>
              <w:t>H</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18780AE" w14:textId="77777777" w:rsidR="00F32CE8" w:rsidRPr="00F32CE8" w:rsidRDefault="00F32CE8" w:rsidP="00F32CE8">
            <w:pPr>
              <w:rPr>
                <w:rFonts w:ascii="Arial" w:hAnsi="Arial" w:cs="Arial"/>
              </w:rPr>
            </w:pPr>
            <w:r w:rsidRPr="00F32CE8">
              <w:rPr>
                <w:rFonts w:ascii="Arial" w:hAnsi="Arial" w:cs="Arial"/>
              </w:rPr>
              <w:t>Heating &amp; Ventilation Designer</w:t>
            </w:r>
          </w:p>
        </w:tc>
      </w:tr>
      <w:tr w:rsidR="00F32CE8" w:rsidRPr="00F32CE8" w14:paraId="584FBB2D"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E63A4F3" w14:textId="77777777" w:rsidR="00F32CE8" w:rsidRPr="00F32CE8" w:rsidRDefault="00F32CE8" w:rsidP="00F32CE8">
            <w:pPr>
              <w:rPr>
                <w:rFonts w:ascii="Arial" w:hAnsi="Arial" w:cs="Arial"/>
              </w:rPr>
            </w:pPr>
            <w:r w:rsidRPr="00F32CE8">
              <w:rPr>
                <w:rFonts w:ascii="Arial" w:hAnsi="Arial" w:cs="Arial"/>
              </w:rPr>
              <w:t>I</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FBBF26B" w14:textId="77777777" w:rsidR="00F32CE8" w:rsidRPr="00F32CE8" w:rsidRDefault="00F32CE8" w:rsidP="00F32CE8">
            <w:pPr>
              <w:rPr>
                <w:rFonts w:ascii="Arial" w:hAnsi="Arial" w:cs="Arial"/>
              </w:rPr>
            </w:pPr>
            <w:r w:rsidRPr="00F32CE8">
              <w:rPr>
                <w:rFonts w:ascii="Arial" w:hAnsi="Arial" w:cs="Arial"/>
              </w:rPr>
              <w:t>Interior Designer</w:t>
            </w:r>
          </w:p>
        </w:tc>
      </w:tr>
      <w:tr w:rsidR="00F32CE8" w:rsidRPr="00F32CE8" w14:paraId="25EB1BB6"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5CC920E" w14:textId="77777777" w:rsidR="00F32CE8" w:rsidRPr="00F32CE8" w:rsidRDefault="00F32CE8" w:rsidP="00F32CE8">
            <w:pPr>
              <w:rPr>
                <w:rFonts w:ascii="Arial" w:hAnsi="Arial" w:cs="Arial"/>
              </w:rPr>
            </w:pPr>
            <w:r w:rsidRPr="00F32CE8">
              <w:rPr>
                <w:rFonts w:ascii="Arial" w:hAnsi="Arial" w:cs="Arial"/>
              </w:rPr>
              <w:lastRenderedPageBreak/>
              <w:t>K</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40BDB5C" w14:textId="77777777" w:rsidR="00F32CE8" w:rsidRPr="00F32CE8" w:rsidRDefault="00F32CE8" w:rsidP="00F32CE8">
            <w:pPr>
              <w:rPr>
                <w:rFonts w:ascii="Arial" w:hAnsi="Arial" w:cs="Arial"/>
              </w:rPr>
            </w:pPr>
            <w:r w:rsidRPr="00F32CE8">
              <w:rPr>
                <w:rFonts w:ascii="Arial" w:hAnsi="Arial" w:cs="Arial"/>
              </w:rPr>
              <w:t>Client</w:t>
            </w:r>
          </w:p>
        </w:tc>
      </w:tr>
      <w:tr w:rsidR="00F32CE8" w:rsidRPr="00F32CE8" w14:paraId="038841E1"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792CCF0" w14:textId="77777777" w:rsidR="00F32CE8" w:rsidRPr="00F32CE8" w:rsidRDefault="00F32CE8" w:rsidP="00F32CE8">
            <w:pPr>
              <w:rPr>
                <w:rFonts w:ascii="Arial" w:hAnsi="Arial" w:cs="Arial"/>
              </w:rPr>
            </w:pPr>
            <w:r w:rsidRPr="00F32CE8">
              <w:rPr>
                <w:rFonts w:ascii="Arial" w:hAnsi="Arial" w:cs="Arial"/>
              </w:rPr>
              <w:t>L</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5CCF963" w14:textId="77777777" w:rsidR="00F32CE8" w:rsidRPr="00F32CE8" w:rsidRDefault="00F32CE8" w:rsidP="00F32CE8">
            <w:pPr>
              <w:rPr>
                <w:rFonts w:ascii="Arial" w:hAnsi="Arial" w:cs="Arial"/>
              </w:rPr>
            </w:pPr>
            <w:r w:rsidRPr="00F32CE8">
              <w:rPr>
                <w:rFonts w:ascii="Arial" w:hAnsi="Arial" w:cs="Arial"/>
              </w:rPr>
              <w:t>Landscape Architect</w:t>
            </w:r>
          </w:p>
        </w:tc>
      </w:tr>
      <w:tr w:rsidR="00F32CE8" w:rsidRPr="00F32CE8" w14:paraId="420A724C"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D541255" w14:textId="77777777" w:rsidR="00F32CE8" w:rsidRPr="00F32CE8" w:rsidRDefault="00F32CE8" w:rsidP="00F32CE8">
            <w:pPr>
              <w:rPr>
                <w:rFonts w:ascii="Arial" w:hAnsi="Arial" w:cs="Arial"/>
              </w:rPr>
            </w:pPr>
            <w:r w:rsidRPr="00F32CE8">
              <w:rPr>
                <w:rFonts w:ascii="Arial" w:hAnsi="Arial" w:cs="Arial"/>
              </w:rPr>
              <w:t>M</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D500632" w14:textId="77777777" w:rsidR="00F32CE8" w:rsidRPr="00F32CE8" w:rsidRDefault="00F32CE8" w:rsidP="00F32CE8">
            <w:pPr>
              <w:rPr>
                <w:rFonts w:ascii="Arial" w:hAnsi="Arial" w:cs="Arial"/>
              </w:rPr>
            </w:pPr>
            <w:r w:rsidRPr="00F32CE8">
              <w:rPr>
                <w:rFonts w:ascii="Arial" w:hAnsi="Arial" w:cs="Arial"/>
              </w:rPr>
              <w:t>Mechanical Engineer</w:t>
            </w:r>
          </w:p>
        </w:tc>
      </w:tr>
      <w:tr w:rsidR="00F32CE8" w:rsidRPr="00F32CE8" w14:paraId="747F3C4A"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5CFA80D" w14:textId="77777777" w:rsidR="00F32CE8" w:rsidRPr="00F32CE8" w:rsidRDefault="00F32CE8" w:rsidP="00F32CE8">
            <w:pPr>
              <w:rPr>
                <w:rFonts w:ascii="Arial" w:hAnsi="Arial" w:cs="Arial"/>
              </w:rPr>
            </w:pPr>
            <w:r w:rsidRPr="00F32CE8">
              <w:rPr>
                <w:rFonts w:ascii="Arial" w:hAnsi="Arial" w:cs="Arial"/>
              </w:rPr>
              <w:t>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A6EB76B" w14:textId="77777777" w:rsidR="00F32CE8" w:rsidRPr="00F32CE8" w:rsidRDefault="00F32CE8" w:rsidP="00F32CE8">
            <w:pPr>
              <w:rPr>
                <w:rFonts w:ascii="Arial" w:hAnsi="Arial" w:cs="Arial"/>
              </w:rPr>
            </w:pPr>
            <w:r w:rsidRPr="00F32CE8">
              <w:rPr>
                <w:rFonts w:ascii="Arial" w:hAnsi="Arial" w:cs="Arial"/>
              </w:rPr>
              <w:t>Public Health Engineer</w:t>
            </w:r>
          </w:p>
        </w:tc>
      </w:tr>
      <w:tr w:rsidR="00F32CE8" w:rsidRPr="00F32CE8" w14:paraId="23EE85B9"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038DA78" w14:textId="77777777" w:rsidR="00F32CE8" w:rsidRPr="00F32CE8" w:rsidRDefault="00F32CE8" w:rsidP="00F32CE8">
            <w:pPr>
              <w:rPr>
                <w:rFonts w:ascii="Arial" w:hAnsi="Arial" w:cs="Arial"/>
              </w:rPr>
            </w:pPr>
            <w:r w:rsidRPr="00F32CE8">
              <w:rPr>
                <w:rFonts w:ascii="Arial" w:hAnsi="Arial" w:cs="Arial"/>
              </w:rPr>
              <w:t>Q</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022038A" w14:textId="77777777" w:rsidR="00F32CE8" w:rsidRPr="00F32CE8" w:rsidRDefault="00F32CE8" w:rsidP="00F32CE8">
            <w:pPr>
              <w:rPr>
                <w:rFonts w:ascii="Arial" w:hAnsi="Arial" w:cs="Arial"/>
              </w:rPr>
            </w:pPr>
            <w:r w:rsidRPr="00F32CE8">
              <w:rPr>
                <w:rFonts w:ascii="Arial" w:hAnsi="Arial" w:cs="Arial"/>
              </w:rPr>
              <w:t>Quantity Surveyor</w:t>
            </w:r>
          </w:p>
        </w:tc>
      </w:tr>
      <w:tr w:rsidR="00F32CE8" w:rsidRPr="00F32CE8" w14:paraId="51CE4A21"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08CD3B7" w14:textId="77777777" w:rsidR="00F32CE8" w:rsidRPr="00F32CE8" w:rsidRDefault="00F32CE8" w:rsidP="00F32CE8">
            <w:pPr>
              <w:rPr>
                <w:rFonts w:ascii="Arial" w:hAnsi="Arial" w:cs="Arial"/>
              </w:rPr>
            </w:pPr>
            <w:r w:rsidRPr="00F32CE8">
              <w:rPr>
                <w:rFonts w:ascii="Arial" w:hAnsi="Arial" w:cs="Arial"/>
              </w:rPr>
              <w:t>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5A2CE3A" w14:textId="77777777" w:rsidR="00F32CE8" w:rsidRPr="00F32CE8" w:rsidRDefault="00F32CE8" w:rsidP="00F32CE8">
            <w:pPr>
              <w:rPr>
                <w:rFonts w:ascii="Arial" w:hAnsi="Arial" w:cs="Arial"/>
              </w:rPr>
            </w:pPr>
            <w:r w:rsidRPr="00F32CE8">
              <w:rPr>
                <w:rFonts w:ascii="Arial" w:hAnsi="Arial" w:cs="Arial"/>
              </w:rPr>
              <w:t>Structural Engineer</w:t>
            </w:r>
          </w:p>
        </w:tc>
      </w:tr>
      <w:tr w:rsidR="00F32CE8" w:rsidRPr="00F32CE8" w14:paraId="0C56EA97"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1FEC3A1" w14:textId="77777777" w:rsidR="00F32CE8" w:rsidRPr="00F32CE8" w:rsidRDefault="00F32CE8" w:rsidP="00F32CE8">
            <w:pPr>
              <w:rPr>
                <w:rFonts w:ascii="Arial" w:hAnsi="Arial" w:cs="Arial"/>
              </w:rPr>
            </w:pPr>
            <w:r w:rsidRPr="00F32CE8">
              <w:rPr>
                <w:rFonts w:ascii="Arial" w:hAnsi="Arial" w:cs="Arial"/>
              </w:rPr>
              <w:t>T</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5A3EA0D" w14:textId="77777777" w:rsidR="00F32CE8" w:rsidRPr="00F32CE8" w:rsidRDefault="00F32CE8" w:rsidP="00F32CE8">
            <w:pPr>
              <w:rPr>
                <w:rFonts w:ascii="Arial" w:hAnsi="Arial" w:cs="Arial"/>
              </w:rPr>
            </w:pPr>
            <w:r w:rsidRPr="00F32CE8">
              <w:rPr>
                <w:rFonts w:ascii="Arial" w:hAnsi="Arial" w:cs="Arial"/>
              </w:rPr>
              <w:t>Town and County Planner</w:t>
            </w:r>
          </w:p>
        </w:tc>
      </w:tr>
      <w:tr w:rsidR="00F32CE8" w:rsidRPr="00F32CE8" w14:paraId="376CF053"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D724B9D" w14:textId="77777777" w:rsidR="00F32CE8" w:rsidRPr="00F32CE8" w:rsidRDefault="00F32CE8" w:rsidP="00F32CE8">
            <w:pPr>
              <w:rPr>
                <w:rFonts w:ascii="Arial" w:hAnsi="Arial" w:cs="Arial"/>
              </w:rPr>
            </w:pPr>
            <w:r w:rsidRPr="00F32CE8">
              <w:rPr>
                <w:rFonts w:ascii="Arial" w:hAnsi="Arial" w:cs="Arial"/>
              </w:rPr>
              <w:t>W</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4CBBF0C" w14:textId="77777777" w:rsidR="00F32CE8" w:rsidRPr="00F32CE8" w:rsidRDefault="00F32CE8" w:rsidP="00F32CE8">
            <w:pPr>
              <w:rPr>
                <w:rFonts w:ascii="Arial" w:hAnsi="Arial" w:cs="Arial"/>
              </w:rPr>
            </w:pPr>
            <w:r w:rsidRPr="00F32CE8">
              <w:rPr>
                <w:rFonts w:ascii="Arial" w:hAnsi="Arial" w:cs="Arial"/>
              </w:rPr>
              <w:t>Contractor</w:t>
            </w:r>
          </w:p>
        </w:tc>
      </w:tr>
      <w:tr w:rsidR="00F32CE8" w:rsidRPr="00F32CE8" w14:paraId="4C8F3E47"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94C6622" w14:textId="77777777" w:rsidR="00F32CE8" w:rsidRPr="00F32CE8" w:rsidRDefault="00F32CE8" w:rsidP="00F32CE8">
            <w:pPr>
              <w:rPr>
                <w:rFonts w:ascii="Arial" w:hAnsi="Arial" w:cs="Arial"/>
              </w:rPr>
            </w:pPr>
            <w:r w:rsidRPr="00F32CE8">
              <w:rPr>
                <w:rFonts w:ascii="Arial" w:hAnsi="Arial" w:cs="Arial"/>
              </w:rPr>
              <w:t>X</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2F71938" w14:textId="77777777" w:rsidR="00F32CE8" w:rsidRPr="00F32CE8" w:rsidRDefault="00F32CE8" w:rsidP="00F32CE8">
            <w:pPr>
              <w:rPr>
                <w:rFonts w:ascii="Arial" w:hAnsi="Arial" w:cs="Arial"/>
              </w:rPr>
            </w:pPr>
            <w:r w:rsidRPr="00F32CE8">
              <w:rPr>
                <w:rFonts w:ascii="Arial" w:hAnsi="Arial" w:cs="Arial"/>
              </w:rPr>
              <w:t>Sub-Contractor</w:t>
            </w:r>
          </w:p>
        </w:tc>
      </w:tr>
      <w:tr w:rsidR="00F32CE8" w:rsidRPr="00F32CE8" w14:paraId="79882AF1"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E5507D4" w14:textId="77777777" w:rsidR="00F32CE8" w:rsidRPr="00F32CE8" w:rsidRDefault="00F32CE8" w:rsidP="00F32CE8">
            <w:pPr>
              <w:rPr>
                <w:rFonts w:ascii="Arial" w:hAnsi="Arial" w:cs="Arial"/>
              </w:rPr>
            </w:pPr>
            <w:r w:rsidRPr="00F32CE8">
              <w:rPr>
                <w:rFonts w:ascii="Arial" w:hAnsi="Arial" w:cs="Arial"/>
              </w:rPr>
              <w:t>Y</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F1A2849" w14:textId="77777777" w:rsidR="00F32CE8" w:rsidRPr="00F32CE8" w:rsidRDefault="00F32CE8" w:rsidP="00F32CE8">
            <w:pPr>
              <w:rPr>
                <w:rFonts w:ascii="Arial" w:hAnsi="Arial" w:cs="Arial"/>
              </w:rPr>
            </w:pPr>
            <w:r w:rsidRPr="00F32CE8">
              <w:rPr>
                <w:rFonts w:ascii="Arial" w:hAnsi="Arial" w:cs="Arial"/>
              </w:rPr>
              <w:t>Specialist Designer</w:t>
            </w:r>
          </w:p>
        </w:tc>
      </w:tr>
      <w:tr w:rsidR="00F32CE8" w:rsidRPr="00F32CE8" w14:paraId="2135ECD2"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7E4691E" w14:textId="77777777" w:rsidR="00F32CE8" w:rsidRPr="00F32CE8" w:rsidRDefault="00F32CE8" w:rsidP="00F32CE8">
            <w:pPr>
              <w:rPr>
                <w:rFonts w:ascii="Arial" w:hAnsi="Arial" w:cs="Arial"/>
              </w:rPr>
            </w:pPr>
            <w:r w:rsidRPr="00F32CE8">
              <w:rPr>
                <w:rFonts w:ascii="Arial" w:hAnsi="Arial" w:cs="Arial"/>
              </w:rPr>
              <w:t>Z</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0A1909F" w14:textId="77777777" w:rsidR="00F32CE8" w:rsidRPr="00F32CE8" w:rsidRDefault="00F32CE8" w:rsidP="00F32CE8">
            <w:pPr>
              <w:rPr>
                <w:rFonts w:ascii="Arial" w:hAnsi="Arial" w:cs="Arial"/>
              </w:rPr>
            </w:pPr>
            <w:r w:rsidRPr="00F32CE8">
              <w:rPr>
                <w:rFonts w:ascii="Arial" w:hAnsi="Arial" w:cs="Arial"/>
              </w:rPr>
              <w:t>General</w:t>
            </w:r>
          </w:p>
        </w:tc>
      </w:tr>
    </w:tbl>
    <w:p w14:paraId="338A152F" w14:textId="77777777" w:rsidR="00130C60" w:rsidRPr="00130C60" w:rsidRDefault="00130C60" w:rsidP="00130C60">
      <w:pPr>
        <w:rPr>
          <w:rFonts w:ascii="Arial" w:hAnsi="Arial" w:cs="Arial"/>
        </w:rPr>
      </w:pPr>
    </w:p>
    <w:p w14:paraId="65ABDEBB" w14:textId="5AD88016" w:rsidR="00BC61EB" w:rsidRPr="00BC61EB" w:rsidRDefault="00BC61EB" w:rsidP="00BC61EB">
      <w:pPr>
        <w:pStyle w:val="ListParagraph"/>
        <w:numPr>
          <w:ilvl w:val="1"/>
          <w:numId w:val="1"/>
        </w:numPr>
        <w:rPr>
          <w:rFonts w:ascii="Arial" w:hAnsi="Arial" w:cs="Arial"/>
        </w:rPr>
      </w:pPr>
      <w:r w:rsidRPr="00BC61EB">
        <w:rPr>
          <w:rFonts w:ascii="Arial" w:hAnsi="Arial" w:cs="Arial"/>
        </w:rPr>
        <w:t>CL</w:t>
      </w:r>
    </w:p>
    <w:p w14:paraId="0D8CABD7" w14:textId="77777777" w:rsidR="00BC61EB" w:rsidRPr="00BC61EB" w:rsidRDefault="00BC61EB" w:rsidP="00BC61EB">
      <w:pPr>
        <w:rPr>
          <w:rFonts w:ascii="Arial" w:hAnsi="Arial" w:cs="Arial"/>
        </w:rPr>
      </w:pPr>
      <w:r w:rsidRPr="00BC61EB">
        <w:rPr>
          <w:rFonts w:ascii="Arial" w:hAnsi="Arial" w:cs="Arial"/>
        </w:rPr>
        <w:t>Classification. Field used to classify assets for Facility Management. It is mandatory to specify the classification system in the BIM Execution Plan. Among the many possible classification systems, these are the common ones; OmniClass, ISO 12006, and Uniclass.</w:t>
      </w:r>
    </w:p>
    <w:p w14:paraId="68A90CE7" w14:textId="1DDE63BA" w:rsidR="00BC61EB" w:rsidRPr="00BC61EB" w:rsidRDefault="00BC61EB" w:rsidP="00BC61EB">
      <w:pPr>
        <w:pStyle w:val="ListParagraph"/>
        <w:numPr>
          <w:ilvl w:val="1"/>
          <w:numId w:val="1"/>
        </w:numPr>
        <w:rPr>
          <w:rFonts w:ascii="Arial" w:hAnsi="Arial" w:cs="Arial"/>
        </w:rPr>
      </w:pPr>
      <w:r w:rsidRPr="00BC61EB">
        <w:rPr>
          <w:rFonts w:ascii="Arial" w:hAnsi="Arial" w:cs="Arial"/>
        </w:rPr>
        <w:t>NUM</w:t>
      </w:r>
    </w:p>
    <w:p w14:paraId="76CBCF18" w14:textId="1A6DBA17" w:rsidR="00130C60" w:rsidRDefault="00BC61EB" w:rsidP="00130C60">
      <w:pPr>
        <w:rPr>
          <w:rFonts w:ascii="Arial" w:hAnsi="Arial" w:cs="Arial"/>
        </w:rPr>
      </w:pPr>
      <w:r w:rsidRPr="00BC61EB">
        <w:rPr>
          <w:rFonts w:ascii="Arial" w:hAnsi="Arial" w:cs="Arial"/>
        </w:rPr>
        <w:t>Number. It is a sequential code assigned to each file when it belongs to a series of files. In the case of drawings extracted from a BIM model, it will use code the sheets numbering inside the model. For example:</w:t>
      </w:r>
    </w:p>
    <w:p w14:paraId="22E8CC51" w14:textId="77777777" w:rsidR="00DA01DD" w:rsidRDefault="00DA01DD" w:rsidP="00130C60">
      <w:pPr>
        <w:rPr>
          <w:rFonts w:ascii="Arial" w:hAnsi="Arial" w:cs="Arial"/>
        </w:rPr>
      </w:pPr>
    </w:p>
    <w:tbl>
      <w:tblPr>
        <w:tblW w:w="5000" w:type="pct"/>
        <w:tblCellMar>
          <w:top w:w="15" w:type="dxa"/>
          <w:left w:w="15" w:type="dxa"/>
          <w:bottom w:w="15" w:type="dxa"/>
          <w:right w:w="15" w:type="dxa"/>
        </w:tblCellMar>
        <w:tblLook w:val="04A0" w:firstRow="1" w:lastRow="0" w:firstColumn="1" w:lastColumn="0" w:noHBand="0" w:noVBand="1"/>
      </w:tblPr>
      <w:tblGrid>
        <w:gridCol w:w="3696"/>
        <w:gridCol w:w="5314"/>
      </w:tblGrid>
      <w:tr w:rsidR="00A80B49" w:rsidRPr="00A80B49" w14:paraId="5ED6FD99" w14:textId="77777777" w:rsidTr="00A80B49">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3304EBCE" w14:textId="77777777" w:rsidR="00A80B49" w:rsidRPr="00A80B49" w:rsidRDefault="00A80B49" w:rsidP="00A80B49">
            <w:pPr>
              <w:rPr>
                <w:rFonts w:ascii="Arial" w:hAnsi="Arial" w:cs="Arial"/>
              </w:rPr>
            </w:pPr>
            <w:r w:rsidRPr="00A80B49">
              <w:rPr>
                <w:rFonts w:ascii="Arial" w:hAnsi="Arial" w:cs="Arial"/>
                <w:b/>
                <w:bCs/>
              </w:rPr>
              <w:t>Sheets Numbering</w:t>
            </w:r>
          </w:p>
        </w:tc>
      </w:tr>
      <w:tr w:rsidR="00A80B49" w:rsidRPr="00A80B49" w14:paraId="5EB9D37D"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8CBC686" w14:textId="77777777" w:rsidR="00A80B49" w:rsidRPr="00A80B49" w:rsidRDefault="00A80B49" w:rsidP="00A80B49">
            <w:pPr>
              <w:rPr>
                <w:rFonts w:ascii="Arial" w:hAnsi="Arial" w:cs="Arial"/>
              </w:rPr>
            </w:pPr>
            <w:r w:rsidRPr="00A80B49">
              <w:rPr>
                <w:rFonts w:ascii="Arial" w:hAnsi="Arial" w:cs="Arial"/>
              </w:rPr>
              <w:lastRenderedPageBreak/>
              <w:t>Architectural</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C8BEAC1" w14:textId="77777777" w:rsidR="00A80B49" w:rsidRPr="00A80B49" w:rsidRDefault="00A80B49" w:rsidP="00A80B49">
            <w:pPr>
              <w:rPr>
                <w:rFonts w:ascii="Arial" w:hAnsi="Arial" w:cs="Arial"/>
              </w:rPr>
            </w:pPr>
            <w:r w:rsidRPr="00A80B49">
              <w:rPr>
                <w:rFonts w:ascii="Arial" w:hAnsi="Arial" w:cs="Arial"/>
              </w:rPr>
              <w:t>A01_001, A01_002, A01_003…</w:t>
            </w:r>
          </w:p>
        </w:tc>
      </w:tr>
      <w:tr w:rsidR="00A80B49" w:rsidRPr="00A80B49" w14:paraId="0E090298"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9F35966" w14:textId="77777777" w:rsidR="00A80B49" w:rsidRPr="00A80B49" w:rsidRDefault="00A80B49" w:rsidP="00A80B49">
            <w:pPr>
              <w:rPr>
                <w:rFonts w:ascii="Arial" w:hAnsi="Arial" w:cs="Arial"/>
              </w:rPr>
            </w:pPr>
            <w:r w:rsidRPr="00A80B49">
              <w:rPr>
                <w:rFonts w:ascii="Arial" w:hAnsi="Arial" w:cs="Arial"/>
              </w:rPr>
              <w:t>Structural</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7B9629E" w14:textId="77777777" w:rsidR="00A80B49" w:rsidRPr="00A80B49" w:rsidRDefault="00A80B49" w:rsidP="00A80B49">
            <w:pPr>
              <w:rPr>
                <w:rFonts w:ascii="Arial" w:hAnsi="Arial" w:cs="Arial"/>
              </w:rPr>
            </w:pPr>
            <w:r w:rsidRPr="00A80B49">
              <w:rPr>
                <w:rFonts w:ascii="Arial" w:hAnsi="Arial" w:cs="Arial"/>
              </w:rPr>
              <w:t>S01, S02, S03…</w:t>
            </w:r>
          </w:p>
        </w:tc>
      </w:tr>
      <w:tr w:rsidR="00A80B49" w:rsidRPr="00A80B49" w14:paraId="3AAD66DC"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AB547BB" w14:textId="77777777" w:rsidR="00A80B49" w:rsidRPr="00A80B49" w:rsidRDefault="00A80B49" w:rsidP="00A80B49">
            <w:pPr>
              <w:rPr>
                <w:rFonts w:ascii="Arial" w:hAnsi="Arial" w:cs="Arial"/>
              </w:rPr>
            </w:pPr>
            <w:r w:rsidRPr="00A80B49">
              <w:rPr>
                <w:rFonts w:ascii="Arial" w:hAnsi="Arial" w:cs="Arial"/>
              </w:rPr>
              <w:t>Multi-purpose</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78D817C" w14:textId="77777777" w:rsidR="00A80B49" w:rsidRPr="00A80B49" w:rsidRDefault="00A80B49" w:rsidP="00A80B49">
            <w:pPr>
              <w:rPr>
                <w:rFonts w:ascii="Arial" w:hAnsi="Arial" w:cs="Arial"/>
              </w:rPr>
            </w:pPr>
            <w:r w:rsidRPr="00A80B49">
              <w:rPr>
                <w:rFonts w:ascii="Arial" w:hAnsi="Arial" w:cs="Arial"/>
              </w:rPr>
              <w:t>0B1, 0GF, 001, 002, 003…</w:t>
            </w:r>
          </w:p>
        </w:tc>
      </w:tr>
    </w:tbl>
    <w:p w14:paraId="5E23B67F" w14:textId="77777777" w:rsidR="00A80B49" w:rsidRPr="00130C60" w:rsidRDefault="00A80B49" w:rsidP="00130C60">
      <w:pPr>
        <w:rPr>
          <w:rFonts w:ascii="Arial" w:hAnsi="Arial" w:cs="Arial"/>
        </w:rPr>
      </w:pPr>
    </w:p>
    <w:p w14:paraId="01C57F8E" w14:textId="77777777" w:rsidR="00135671" w:rsidRDefault="00135671" w:rsidP="00135671">
      <w:pPr>
        <w:rPr>
          <w:rFonts w:ascii="Arial" w:hAnsi="Arial" w:cs="Arial"/>
        </w:rPr>
      </w:pPr>
    </w:p>
    <w:p w14:paraId="6A610B09" w14:textId="77777777" w:rsidR="00135671" w:rsidRDefault="00135671" w:rsidP="00135671">
      <w:pPr>
        <w:rPr>
          <w:rFonts w:ascii="Arial" w:hAnsi="Arial" w:cs="Arial"/>
        </w:rPr>
      </w:pPr>
    </w:p>
    <w:p w14:paraId="706EB08A" w14:textId="77777777" w:rsidR="00135671" w:rsidRDefault="00135671" w:rsidP="00135671">
      <w:pPr>
        <w:rPr>
          <w:rFonts w:ascii="Arial" w:hAnsi="Arial" w:cs="Arial"/>
        </w:rPr>
      </w:pPr>
    </w:p>
    <w:p w14:paraId="45699655" w14:textId="77777777" w:rsidR="00135671" w:rsidRDefault="00135671" w:rsidP="00135671">
      <w:pPr>
        <w:rPr>
          <w:rFonts w:ascii="Arial" w:hAnsi="Arial" w:cs="Arial"/>
        </w:rPr>
      </w:pPr>
    </w:p>
    <w:p w14:paraId="1F1A3479" w14:textId="77777777" w:rsidR="00135671" w:rsidRDefault="00135671" w:rsidP="00135671">
      <w:pPr>
        <w:rPr>
          <w:rFonts w:ascii="Arial" w:hAnsi="Arial" w:cs="Arial"/>
        </w:rPr>
      </w:pPr>
    </w:p>
    <w:p w14:paraId="1AD9D27F" w14:textId="77777777" w:rsidR="00135671" w:rsidRPr="00135671" w:rsidRDefault="00135671" w:rsidP="00135671">
      <w:pPr>
        <w:rPr>
          <w:rFonts w:ascii="Arial" w:hAnsi="Arial" w:cs="Arial"/>
        </w:rPr>
      </w:pPr>
    </w:p>
    <w:p w14:paraId="494027AD" w14:textId="057F5AA8" w:rsidR="00BD21FB" w:rsidRPr="00BD21FB" w:rsidRDefault="00BD21FB" w:rsidP="00BD21FB">
      <w:pPr>
        <w:pStyle w:val="ListParagraph"/>
        <w:numPr>
          <w:ilvl w:val="1"/>
          <w:numId w:val="1"/>
        </w:numPr>
        <w:rPr>
          <w:rFonts w:ascii="Arial" w:hAnsi="Arial" w:cs="Arial"/>
        </w:rPr>
      </w:pPr>
      <w:r w:rsidRPr="00BD21FB">
        <w:rPr>
          <w:rFonts w:ascii="Arial" w:hAnsi="Arial" w:cs="Arial"/>
        </w:rPr>
        <w:t>SUIT</w:t>
      </w:r>
    </w:p>
    <w:p w14:paraId="3D3F00F9" w14:textId="20303873" w:rsidR="00BD21FB" w:rsidRDefault="00BD21FB" w:rsidP="00BD21FB">
      <w:pPr>
        <w:rPr>
          <w:rFonts w:ascii="Arial" w:hAnsi="Arial" w:cs="Arial"/>
        </w:rPr>
      </w:pPr>
      <w:r w:rsidRPr="00BD21FB">
        <w:rPr>
          <w:rFonts w:ascii="Arial" w:hAnsi="Arial" w:cs="Arial"/>
        </w:rPr>
        <w:t>Suitability. This code defines the current state of the document. Use the following abbreviations</w:t>
      </w:r>
      <w:r>
        <w:rPr>
          <w:rFonts w:ascii="Arial" w:hAnsi="Arial" w:cs="Arial"/>
        </w:rPr>
        <w:t>:</w:t>
      </w:r>
    </w:p>
    <w:tbl>
      <w:tblPr>
        <w:tblW w:w="5437" w:type="pct"/>
        <w:tblInd w:w="-745" w:type="dxa"/>
        <w:tblCellMar>
          <w:top w:w="15" w:type="dxa"/>
          <w:left w:w="15" w:type="dxa"/>
          <w:bottom w:w="15" w:type="dxa"/>
          <w:right w:w="15" w:type="dxa"/>
        </w:tblCellMar>
        <w:tblLook w:val="04A0" w:firstRow="1" w:lastRow="0" w:firstColumn="1" w:lastColumn="0" w:noHBand="0" w:noVBand="1"/>
      </w:tblPr>
      <w:tblGrid>
        <w:gridCol w:w="2135"/>
        <w:gridCol w:w="2815"/>
        <w:gridCol w:w="1828"/>
        <w:gridCol w:w="1828"/>
        <w:gridCol w:w="1894"/>
      </w:tblGrid>
      <w:tr w:rsidR="00DA01DD" w:rsidRPr="00673751" w14:paraId="4ECE8DA4" w14:textId="77777777" w:rsidTr="00DA01DD">
        <w:trPr>
          <w:trHeight w:val="957"/>
        </w:trPr>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53E47F22" w14:textId="77777777" w:rsidR="00673751" w:rsidRPr="00673751" w:rsidRDefault="00673751" w:rsidP="00673751">
            <w:pPr>
              <w:rPr>
                <w:rFonts w:ascii="Arial" w:hAnsi="Arial" w:cs="Arial"/>
              </w:rPr>
            </w:pPr>
            <w:r w:rsidRPr="00673751">
              <w:rPr>
                <w:rFonts w:ascii="Arial" w:hAnsi="Arial" w:cs="Arial"/>
                <w:b/>
                <w:bCs/>
              </w:rPr>
              <w:t>Status</w:t>
            </w:r>
          </w:p>
        </w:tc>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7FEE12F1" w14:textId="77777777" w:rsidR="00673751" w:rsidRPr="00673751" w:rsidRDefault="00673751" w:rsidP="00673751">
            <w:pPr>
              <w:rPr>
                <w:rFonts w:ascii="Arial" w:hAnsi="Arial" w:cs="Arial"/>
              </w:rPr>
            </w:pPr>
            <w:r w:rsidRPr="00673751">
              <w:rPr>
                <w:rFonts w:ascii="Arial" w:hAnsi="Arial" w:cs="Arial"/>
                <w:b/>
                <w:bCs/>
              </w:rPr>
              <w:t>Description</w:t>
            </w:r>
          </w:p>
        </w:tc>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6B59A55A" w14:textId="77777777" w:rsidR="00673751" w:rsidRPr="00673751" w:rsidRDefault="00673751" w:rsidP="00673751">
            <w:pPr>
              <w:rPr>
                <w:rFonts w:ascii="Arial" w:hAnsi="Arial" w:cs="Arial"/>
              </w:rPr>
            </w:pPr>
            <w:r w:rsidRPr="00673751">
              <w:rPr>
                <w:rFonts w:ascii="Arial" w:hAnsi="Arial" w:cs="Arial"/>
                <w:b/>
                <w:bCs/>
              </w:rPr>
              <w:t>Graphical</w:t>
            </w:r>
          </w:p>
        </w:tc>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69296CFF" w14:textId="77777777" w:rsidR="00673751" w:rsidRPr="00673751" w:rsidRDefault="00673751" w:rsidP="00673751">
            <w:pPr>
              <w:rPr>
                <w:rFonts w:ascii="Arial" w:hAnsi="Arial" w:cs="Arial"/>
              </w:rPr>
            </w:pPr>
            <w:r w:rsidRPr="00673751">
              <w:rPr>
                <w:rFonts w:ascii="Arial" w:hAnsi="Arial" w:cs="Arial"/>
                <w:b/>
                <w:bCs/>
              </w:rPr>
              <w:t>Non- Graphical</w:t>
            </w:r>
          </w:p>
        </w:tc>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754763DA" w14:textId="77777777" w:rsidR="00673751" w:rsidRPr="00673751" w:rsidRDefault="00673751" w:rsidP="00673751">
            <w:pPr>
              <w:rPr>
                <w:rFonts w:ascii="Arial" w:hAnsi="Arial" w:cs="Arial"/>
              </w:rPr>
            </w:pPr>
            <w:r w:rsidRPr="00673751">
              <w:rPr>
                <w:rFonts w:ascii="Arial" w:hAnsi="Arial" w:cs="Arial"/>
                <w:b/>
                <w:bCs/>
              </w:rPr>
              <w:t>Document</w:t>
            </w:r>
          </w:p>
        </w:tc>
      </w:tr>
      <w:tr w:rsidR="00673751" w:rsidRPr="00673751" w14:paraId="4C4A5F3C" w14:textId="77777777" w:rsidTr="00DA01DD">
        <w:trPr>
          <w:trHeight w:val="747"/>
        </w:trPr>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651CB8B3" w14:textId="77777777" w:rsidR="00673751" w:rsidRPr="00673751" w:rsidRDefault="00673751" w:rsidP="00673751">
            <w:pPr>
              <w:rPr>
                <w:rFonts w:ascii="Arial" w:hAnsi="Arial" w:cs="Arial"/>
              </w:rPr>
            </w:pPr>
            <w:r w:rsidRPr="00673751">
              <w:rPr>
                <w:rFonts w:ascii="Arial" w:hAnsi="Arial" w:cs="Arial"/>
                <w:b/>
                <w:bCs/>
              </w:rPr>
              <w:t>Work in Progress</w:t>
            </w:r>
          </w:p>
        </w:tc>
        <w:tc>
          <w:tcPr>
            <w:tcW w:w="0" w:type="auto"/>
            <w:vAlign w:val="center"/>
            <w:hideMark/>
          </w:tcPr>
          <w:p w14:paraId="19E688FD" w14:textId="77777777" w:rsidR="00673751" w:rsidRPr="00673751" w:rsidRDefault="00673751" w:rsidP="00673751">
            <w:pPr>
              <w:rPr>
                <w:rFonts w:ascii="Arial" w:hAnsi="Arial" w:cs="Arial"/>
              </w:rPr>
            </w:pPr>
          </w:p>
        </w:tc>
        <w:tc>
          <w:tcPr>
            <w:tcW w:w="0" w:type="auto"/>
            <w:vAlign w:val="center"/>
            <w:hideMark/>
          </w:tcPr>
          <w:p w14:paraId="3C222335" w14:textId="77777777" w:rsidR="00673751" w:rsidRPr="00673751" w:rsidRDefault="00673751" w:rsidP="00673751">
            <w:pPr>
              <w:rPr>
                <w:rFonts w:ascii="Arial" w:hAnsi="Arial" w:cs="Arial"/>
              </w:rPr>
            </w:pPr>
          </w:p>
        </w:tc>
        <w:tc>
          <w:tcPr>
            <w:tcW w:w="0" w:type="auto"/>
            <w:vAlign w:val="center"/>
            <w:hideMark/>
          </w:tcPr>
          <w:p w14:paraId="04AD852B" w14:textId="77777777" w:rsidR="00673751" w:rsidRPr="00673751" w:rsidRDefault="00673751" w:rsidP="00673751">
            <w:pPr>
              <w:rPr>
                <w:rFonts w:ascii="Arial" w:hAnsi="Arial" w:cs="Arial"/>
              </w:rPr>
            </w:pPr>
          </w:p>
        </w:tc>
        <w:tc>
          <w:tcPr>
            <w:tcW w:w="0" w:type="auto"/>
            <w:vAlign w:val="center"/>
            <w:hideMark/>
          </w:tcPr>
          <w:p w14:paraId="0FDA7F17" w14:textId="77777777" w:rsidR="00673751" w:rsidRPr="00673751" w:rsidRDefault="00673751" w:rsidP="00673751">
            <w:pPr>
              <w:rPr>
                <w:rFonts w:ascii="Arial" w:hAnsi="Arial" w:cs="Arial"/>
              </w:rPr>
            </w:pPr>
          </w:p>
        </w:tc>
      </w:tr>
      <w:tr w:rsidR="00673751" w:rsidRPr="00673751" w14:paraId="4E26A33A" w14:textId="77777777" w:rsidTr="00DA01DD">
        <w:trPr>
          <w:trHeight w:val="747"/>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C345E62" w14:textId="77777777" w:rsidR="00673751" w:rsidRPr="00673751" w:rsidRDefault="00673751" w:rsidP="00673751">
            <w:pPr>
              <w:rPr>
                <w:rFonts w:ascii="Arial" w:hAnsi="Arial" w:cs="Arial"/>
              </w:rPr>
            </w:pPr>
            <w:r w:rsidRPr="00673751">
              <w:rPr>
                <w:rFonts w:ascii="Arial" w:hAnsi="Arial" w:cs="Arial"/>
              </w:rPr>
              <w:t>SO</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015AA6B" w14:textId="77777777" w:rsidR="00673751" w:rsidRPr="00673751" w:rsidRDefault="00673751" w:rsidP="00673751">
            <w:pPr>
              <w:rPr>
                <w:rFonts w:ascii="Arial" w:hAnsi="Arial" w:cs="Arial"/>
              </w:rPr>
            </w:pPr>
            <w:r w:rsidRPr="00673751">
              <w:rPr>
                <w:rFonts w:ascii="Arial" w:hAnsi="Arial" w:cs="Arial"/>
              </w:rPr>
              <w:t>Initial Status of WIP</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A37BC63" w14:textId="77777777" w:rsidR="00673751" w:rsidRPr="00673751" w:rsidRDefault="00673751" w:rsidP="00673751">
            <w:pPr>
              <w:rPr>
                <w:rFonts w:ascii="Arial" w:hAnsi="Arial" w:cs="Arial"/>
              </w:rPr>
            </w:pPr>
            <w:r w:rsidRPr="00673751">
              <w:rPr>
                <w:rFonts w:ascii="Arial" w:hAnsi="Arial" w:cs="Arial"/>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74302ED" w14:textId="77777777" w:rsidR="00673751" w:rsidRPr="00673751" w:rsidRDefault="00673751" w:rsidP="00673751">
            <w:pPr>
              <w:rPr>
                <w:rFonts w:ascii="Arial" w:hAnsi="Arial" w:cs="Arial"/>
              </w:rPr>
            </w:pPr>
            <w:r w:rsidRPr="00673751">
              <w:rPr>
                <w:rFonts w:ascii="Arial" w:hAnsi="Arial" w:cs="Arial"/>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0D3F339" w14:textId="77777777" w:rsidR="00673751" w:rsidRPr="00673751" w:rsidRDefault="00673751" w:rsidP="00673751">
            <w:pPr>
              <w:rPr>
                <w:rFonts w:ascii="Arial" w:hAnsi="Arial" w:cs="Arial"/>
              </w:rPr>
            </w:pPr>
            <w:r w:rsidRPr="00673751">
              <w:rPr>
                <w:rFonts w:ascii="Arial" w:hAnsi="Arial" w:cs="Arial"/>
              </w:rPr>
              <w:t>Yes</w:t>
            </w:r>
          </w:p>
        </w:tc>
      </w:tr>
      <w:tr w:rsidR="00673751" w:rsidRPr="00673751" w14:paraId="0AB837DA" w14:textId="77777777" w:rsidTr="00DA01DD">
        <w:trPr>
          <w:trHeight w:val="524"/>
        </w:trPr>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3B50D9E3" w14:textId="77777777" w:rsidR="00673751" w:rsidRPr="00673751" w:rsidRDefault="00673751" w:rsidP="00673751">
            <w:pPr>
              <w:rPr>
                <w:rFonts w:ascii="Arial" w:hAnsi="Arial" w:cs="Arial"/>
              </w:rPr>
            </w:pPr>
            <w:r w:rsidRPr="00673751">
              <w:rPr>
                <w:rFonts w:ascii="Arial" w:hAnsi="Arial" w:cs="Arial"/>
                <w:b/>
                <w:bCs/>
              </w:rPr>
              <w:t xml:space="preserve">Shared </w:t>
            </w:r>
          </w:p>
        </w:tc>
        <w:tc>
          <w:tcPr>
            <w:tcW w:w="0" w:type="auto"/>
            <w:vAlign w:val="center"/>
            <w:hideMark/>
          </w:tcPr>
          <w:p w14:paraId="27C3AFEF" w14:textId="77777777" w:rsidR="00673751" w:rsidRPr="00673751" w:rsidRDefault="00673751" w:rsidP="00673751">
            <w:pPr>
              <w:rPr>
                <w:rFonts w:ascii="Arial" w:hAnsi="Arial" w:cs="Arial"/>
              </w:rPr>
            </w:pPr>
          </w:p>
        </w:tc>
        <w:tc>
          <w:tcPr>
            <w:tcW w:w="0" w:type="auto"/>
            <w:vAlign w:val="center"/>
            <w:hideMark/>
          </w:tcPr>
          <w:p w14:paraId="19412ED5" w14:textId="77777777" w:rsidR="00673751" w:rsidRPr="00673751" w:rsidRDefault="00673751" w:rsidP="00673751">
            <w:pPr>
              <w:rPr>
                <w:rFonts w:ascii="Arial" w:hAnsi="Arial" w:cs="Arial"/>
              </w:rPr>
            </w:pPr>
          </w:p>
        </w:tc>
        <w:tc>
          <w:tcPr>
            <w:tcW w:w="0" w:type="auto"/>
            <w:vAlign w:val="center"/>
            <w:hideMark/>
          </w:tcPr>
          <w:p w14:paraId="74AE4E09" w14:textId="77777777" w:rsidR="00673751" w:rsidRPr="00673751" w:rsidRDefault="00673751" w:rsidP="00673751">
            <w:pPr>
              <w:rPr>
                <w:rFonts w:ascii="Arial" w:hAnsi="Arial" w:cs="Arial"/>
              </w:rPr>
            </w:pPr>
          </w:p>
        </w:tc>
        <w:tc>
          <w:tcPr>
            <w:tcW w:w="0" w:type="auto"/>
            <w:vAlign w:val="center"/>
            <w:hideMark/>
          </w:tcPr>
          <w:p w14:paraId="5DF492FF" w14:textId="77777777" w:rsidR="00673751" w:rsidRPr="00673751" w:rsidRDefault="00673751" w:rsidP="00673751">
            <w:pPr>
              <w:rPr>
                <w:rFonts w:ascii="Arial" w:hAnsi="Arial" w:cs="Arial"/>
              </w:rPr>
            </w:pPr>
          </w:p>
        </w:tc>
      </w:tr>
      <w:tr w:rsidR="00673751" w:rsidRPr="00673751" w14:paraId="3E7BDA94" w14:textId="77777777" w:rsidTr="00DA01DD">
        <w:trPr>
          <w:trHeight w:val="747"/>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843594C" w14:textId="77777777" w:rsidR="00673751" w:rsidRPr="00673751" w:rsidRDefault="00673751" w:rsidP="00673751">
            <w:pPr>
              <w:rPr>
                <w:rFonts w:ascii="Arial" w:hAnsi="Arial" w:cs="Arial"/>
              </w:rPr>
            </w:pPr>
            <w:r w:rsidRPr="00673751">
              <w:rPr>
                <w:rFonts w:ascii="Arial" w:hAnsi="Arial" w:cs="Arial"/>
              </w:rPr>
              <w:t>S01</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AC58DCE" w14:textId="77777777" w:rsidR="00673751" w:rsidRPr="00673751" w:rsidRDefault="00673751" w:rsidP="00673751">
            <w:pPr>
              <w:rPr>
                <w:rFonts w:ascii="Arial" w:hAnsi="Arial" w:cs="Arial"/>
              </w:rPr>
            </w:pPr>
            <w:r w:rsidRPr="00673751">
              <w:rPr>
                <w:rFonts w:ascii="Arial" w:hAnsi="Arial" w:cs="Arial"/>
              </w:rPr>
              <w:t>Suitable for co-ordination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7DDDF77" w14:textId="77777777" w:rsidR="00673751" w:rsidRPr="00673751" w:rsidRDefault="00673751" w:rsidP="00673751">
            <w:pPr>
              <w:rPr>
                <w:rFonts w:ascii="Arial" w:hAnsi="Arial" w:cs="Arial"/>
              </w:rPr>
            </w:pPr>
            <w:r w:rsidRPr="00673751">
              <w:rPr>
                <w:rFonts w:ascii="Arial" w:hAnsi="Arial" w:cs="Arial"/>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5D2CAF3" w14:textId="77777777" w:rsidR="00673751" w:rsidRPr="00673751" w:rsidRDefault="00673751" w:rsidP="00673751">
            <w:pPr>
              <w:rPr>
                <w:rFonts w:ascii="Arial" w:hAnsi="Arial" w:cs="Arial"/>
              </w:rPr>
            </w:pPr>
            <w:r w:rsidRPr="00673751">
              <w:rPr>
                <w:rFonts w:ascii="Arial" w:hAnsi="Arial" w:cs="Arial"/>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2C08359" w14:textId="77777777" w:rsidR="00673751" w:rsidRPr="00673751" w:rsidRDefault="00673751" w:rsidP="00673751">
            <w:pPr>
              <w:rPr>
                <w:rFonts w:ascii="Arial" w:hAnsi="Arial" w:cs="Arial"/>
              </w:rPr>
            </w:pPr>
            <w:r w:rsidRPr="00673751">
              <w:rPr>
                <w:rFonts w:ascii="Arial" w:hAnsi="Arial" w:cs="Arial"/>
              </w:rPr>
              <w:t>Yes</w:t>
            </w:r>
          </w:p>
        </w:tc>
      </w:tr>
      <w:tr w:rsidR="00673751" w:rsidRPr="00673751" w14:paraId="6797A38B" w14:textId="77777777" w:rsidTr="00DA01DD">
        <w:trPr>
          <w:trHeight w:val="747"/>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07D3329" w14:textId="77777777" w:rsidR="00673751" w:rsidRPr="00673751" w:rsidRDefault="00673751" w:rsidP="00673751">
            <w:pPr>
              <w:rPr>
                <w:rFonts w:ascii="Arial" w:hAnsi="Arial" w:cs="Arial"/>
              </w:rPr>
            </w:pPr>
            <w:r w:rsidRPr="00673751">
              <w:rPr>
                <w:rFonts w:ascii="Arial" w:hAnsi="Arial" w:cs="Arial"/>
              </w:rPr>
              <w:t>S02</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E208C1A" w14:textId="77777777" w:rsidR="00673751" w:rsidRPr="00673751" w:rsidRDefault="00673751" w:rsidP="00673751">
            <w:pPr>
              <w:rPr>
                <w:rFonts w:ascii="Arial" w:hAnsi="Arial" w:cs="Arial"/>
              </w:rPr>
            </w:pPr>
            <w:r w:rsidRPr="00673751">
              <w:rPr>
                <w:rFonts w:ascii="Arial" w:hAnsi="Arial" w:cs="Arial"/>
              </w:rPr>
              <w:t>Suitable for Information</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1ABA3FA" w14:textId="77777777" w:rsidR="00673751" w:rsidRPr="00673751" w:rsidRDefault="00673751" w:rsidP="00673751">
            <w:pPr>
              <w:rPr>
                <w:rFonts w:ascii="Arial" w:hAnsi="Arial" w:cs="Arial"/>
              </w:rPr>
            </w:pPr>
            <w:r w:rsidRPr="00673751">
              <w:rPr>
                <w:rFonts w:ascii="Arial" w:hAnsi="Arial" w:cs="Arial"/>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0BE8231" w14:textId="77777777" w:rsidR="00673751" w:rsidRPr="00673751" w:rsidRDefault="00673751" w:rsidP="00673751">
            <w:pPr>
              <w:rPr>
                <w:rFonts w:ascii="Arial" w:hAnsi="Arial" w:cs="Arial"/>
              </w:rPr>
            </w:pPr>
            <w:r w:rsidRPr="00673751">
              <w:rPr>
                <w:rFonts w:ascii="Arial" w:hAnsi="Arial" w:cs="Arial"/>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7955981" w14:textId="77777777" w:rsidR="00673751" w:rsidRPr="00673751" w:rsidRDefault="00673751" w:rsidP="00673751">
            <w:pPr>
              <w:rPr>
                <w:rFonts w:ascii="Arial" w:hAnsi="Arial" w:cs="Arial"/>
              </w:rPr>
            </w:pPr>
            <w:r w:rsidRPr="00673751">
              <w:rPr>
                <w:rFonts w:ascii="Arial" w:hAnsi="Arial" w:cs="Arial"/>
              </w:rPr>
              <w:t>Yes</w:t>
            </w:r>
          </w:p>
        </w:tc>
      </w:tr>
      <w:tr w:rsidR="00673751" w:rsidRPr="00673751" w14:paraId="16982679" w14:textId="77777777" w:rsidTr="00DA01DD">
        <w:trPr>
          <w:trHeight w:val="747"/>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F6A0B19" w14:textId="77777777" w:rsidR="00673751" w:rsidRPr="00673751" w:rsidRDefault="00673751" w:rsidP="00673751">
            <w:pPr>
              <w:rPr>
                <w:rFonts w:ascii="Arial" w:hAnsi="Arial" w:cs="Arial"/>
              </w:rPr>
            </w:pPr>
            <w:r w:rsidRPr="00673751">
              <w:rPr>
                <w:rFonts w:ascii="Arial" w:hAnsi="Arial" w:cs="Arial"/>
              </w:rPr>
              <w:t>S03</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238A4BB" w14:textId="77777777" w:rsidR="00673751" w:rsidRPr="00673751" w:rsidRDefault="00673751" w:rsidP="00673751">
            <w:pPr>
              <w:rPr>
                <w:rFonts w:ascii="Arial" w:hAnsi="Arial" w:cs="Arial"/>
              </w:rPr>
            </w:pPr>
            <w:r w:rsidRPr="00673751">
              <w:rPr>
                <w:rFonts w:ascii="Arial" w:hAnsi="Arial" w:cs="Arial"/>
              </w:rPr>
              <w:t>Suitable for review</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3214944B" w14:textId="77777777" w:rsidR="00673751" w:rsidRPr="00673751" w:rsidRDefault="00673751" w:rsidP="00673751">
            <w:pPr>
              <w:rPr>
                <w:rFonts w:ascii="Arial" w:hAnsi="Arial" w:cs="Arial"/>
              </w:rPr>
            </w:pPr>
            <w:r w:rsidRPr="00673751">
              <w:rPr>
                <w:rFonts w:ascii="Arial" w:hAnsi="Arial" w:cs="Arial"/>
              </w:rPr>
              <w:t>No</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A89CC79" w14:textId="77777777" w:rsidR="00673751" w:rsidRPr="00673751" w:rsidRDefault="00673751" w:rsidP="00673751">
            <w:pPr>
              <w:rPr>
                <w:rFonts w:ascii="Arial" w:hAnsi="Arial" w:cs="Arial"/>
              </w:rPr>
            </w:pPr>
            <w:r w:rsidRPr="00673751">
              <w:rPr>
                <w:rFonts w:ascii="Arial" w:hAnsi="Arial" w:cs="Arial"/>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37625E1" w14:textId="77777777" w:rsidR="00673751" w:rsidRPr="00673751" w:rsidRDefault="00673751" w:rsidP="00673751">
            <w:pPr>
              <w:rPr>
                <w:rFonts w:ascii="Arial" w:hAnsi="Arial" w:cs="Arial"/>
              </w:rPr>
            </w:pPr>
            <w:r w:rsidRPr="00673751">
              <w:rPr>
                <w:rFonts w:ascii="Arial" w:hAnsi="Arial" w:cs="Arial"/>
              </w:rPr>
              <w:t>Yes</w:t>
            </w:r>
          </w:p>
        </w:tc>
      </w:tr>
      <w:tr w:rsidR="00673751" w:rsidRPr="00673751" w14:paraId="748E0262" w14:textId="77777777" w:rsidTr="00DA01DD">
        <w:trPr>
          <w:trHeight w:val="747"/>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6089BA3" w14:textId="77777777" w:rsidR="00673751" w:rsidRPr="00673751" w:rsidRDefault="00673751" w:rsidP="00673751">
            <w:pPr>
              <w:rPr>
                <w:rFonts w:ascii="Arial" w:hAnsi="Arial" w:cs="Arial"/>
              </w:rPr>
            </w:pPr>
            <w:r w:rsidRPr="00673751">
              <w:rPr>
                <w:rFonts w:ascii="Arial" w:hAnsi="Arial" w:cs="Arial"/>
              </w:rPr>
              <w:t>S04</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347B871" w14:textId="77777777" w:rsidR="00673751" w:rsidRPr="00673751" w:rsidRDefault="00673751" w:rsidP="00673751">
            <w:pPr>
              <w:rPr>
                <w:rFonts w:ascii="Arial" w:hAnsi="Arial" w:cs="Arial"/>
              </w:rPr>
            </w:pPr>
            <w:r w:rsidRPr="00673751">
              <w:rPr>
                <w:rFonts w:ascii="Arial" w:hAnsi="Arial" w:cs="Arial"/>
              </w:rPr>
              <w:t>Suitable for approval</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17BCD66" w14:textId="77777777" w:rsidR="00673751" w:rsidRPr="00673751" w:rsidRDefault="00673751" w:rsidP="00673751">
            <w:pPr>
              <w:rPr>
                <w:rFonts w:ascii="Arial" w:hAnsi="Arial" w:cs="Arial"/>
              </w:rPr>
            </w:pPr>
            <w:r w:rsidRPr="00673751">
              <w:rPr>
                <w:rFonts w:ascii="Arial" w:hAnsi="Arial" w:cs="Arial"/>
              </w:rPr>
              <w:t>No</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25838FC2" w14:textId="77777777" w:rsidR="00673751" w:rsidRPr="00673751" w:rsidRDefault="00673751" w:rsidP="00673751">
            <w:pPr>
              <w:rPr>
                <w:rFonts w:ascii="Arial" w:hAnsi="Arial" w:cs="Arial"/>
              </w:rPr>
            </w:pPr>
            <w:r w:rsidRPr="00673751">
              <w:rPr>
                <w:rFonts w:ascii="Arial" w:hAnsi="Arial" w:cs="Arial"/>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32EC6D0" w14:textId="77777777" w:rsidR="00673751" w:rsidRPr="00673751" w:rsidRDefault="00673751" w:rsidP="00673751">
            <w:pPr>
              <w:rPr>
                <w:rFonts w:ascii="Arial" w:hAnsi="Arial" w:cs="Arial"/>
              </w:rPr>
            </w:pPr>
            <w:r w:rsidRPr="00673751">
              <w:rPr>
                <w:rFonts w:ascii="Arial" w:hAnsi="Arial" w:cs="Arial"/>
              </w:rPr>
              <w:t>Yes</w:t>
            </w:r>
          </w:p>
        </w:tc>
      </w:tr>
      <w:tr w:rsidR="00673751" w:rsidRPr="00673751" w14:paraId="216E4AF0" w14:textId="77777777" w:rsidTr="00DA01DD">
        <w:trPr>
          <w:trHeight w:val="734"/>
        </w:trPr>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06FE6E3A" w14:textId="00FB658B" w:rsidR="00673751" w:rsidRPr="00673751" w:rsidRDefault="00673751" w:rsidP="00673751">
            <w:pPr>
              <w:rPr>
                <w:rFonts w:ascii="Arial" w:hAnsi="Arial" w:cs="Arial"/>
              </w:rPr>
            </w:pPr>
            <w:r w:rsidRPr="00673751">
              <w:rPr>
                <w:rFonts w:ascii="Arial" w:hAnsi="Arial" w:cs="Arial"/>
                <w:b/>
                <w:bCs/>
              </w:rPr>
              <w:t>Published Docs</w:t>
            </w:r>
          </w:p>
        </w:tc>
        <w:tc>
          <w:tcPr>
            <w:tcW w:w="0" w:type="auto"/>
            <w:vAlign w:val="center"/>
            <w:hideMark/>
          </w:tcPr>
          <w:p w14:paraId="69D76E06" w14:textId="77777777" w:rsidR="00673751" w:rsidRPr="00673751" w:rsidRDefault="00673751" w:rsidP="00673751">
            <w:pPr>
              <w:rPr>
                <w:rFonts w:ascii="Arial" w:hAnsi="Arial" w:cs="Arial"/>
              </w:rPr>
            </w:pPr>
          </w:p>
        </w:tc>
        <w:tc>
          <w:tcPr>
            <w:tcW w:w="0" w:type="auto"/>
            <w:vAlign w:val="center"/>
            <w:hideMark/>
          </w:tcPr>
          <w:p w14:paraId="08A4DCE9" w14:textId="77777777" w:rsidR="00673751" w:rsidRPr="00673751" w:rsidRDefault="00673751" w:rsidP="00673751">
            <w:pPr>
              <w:rPr>
                <w:rFonts w:ascii="Arial" w:hAnsi="Arial" w:cs="Arial"/>
              </w:rPr>
            </w:pPr>
          </w:p>
        </w:tc>
        <w:tc>
          <w:tcPr>
            <w:tcW w:w="0" w:type="auto"/>
            <w:vAlign w:val="center"/>
            <w:hideMark/>
          </w:tcPr>
          <w:p w14:paraId="37BB8C5E" w14:textId="77777777" w:rsidR="00673751" w:rsidRPr="00673751" w:rsidRDefault="00673751" w:rsidP="00673751">
            <w:pPr>
              <w:rPr>
                <w:rFonts w:ascii="Arial" w:hAnsi="Arial" w:cs="Arial"/>
              </w:rPr>
            </w:pPr>
          </w:p>
        </w:tc>
        <w:tc>
          <w:tcPr>
            <w:tcW w:w="0" w:type="auto"/>
            <w:vAlign w:val="center"/>
            <w:hideMark/>
          </w:tcPr>
          <w:p w14:paraId="3104D50E" w14:textId="77777777" w:rsidR="00673751" w:rsidRPr="00673751" w:rsidRDefault="00673751" w:rsidP="00673751">
            <w:pPr>
              <w:rPr>
                <w:rFonts w:ascii="Arial" w:hAnsi="Arial" w:cs="Arial"/>
              </w:rPr>
            </w:pPr>
          </w:p>
        </w:tc>
      </w:tr>
      <w:tr w:rsidR="00673751" w:rsidRPr="00673751" w14:paraId="583397BA" w14:textId="77777777" w:rsidTr="00DA01DD">
        <w:trPr>
          <w:trHeight w:val="747"/>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F3D8C4A" w14:textId="77777777" w:rsidR="00673751" w:rsidRPr="00673751" w:rsidRDefault="00673751" w:rsidP="00673751">
            <w:pPr>
              <w:rPr>
                <w:rFonts w:ascii="Arial" w:hAnsi="Arial" w:cs="Arial"/>
              </w:rPr>
            </w:pPr>
            <w:r w:rsidRPr="00673751">
              <w:rPr>
                <w:rFonts w:ascii="Arial" w:hAnsi="Arial" w:cs="Arial"/>
              </w:rPr>
              <w:lastRenderedPageBreak/>
              <w:t>A01,A02,A03</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73BC814" w14:textId="77777777" w:rsidR="00673751" w:rsidRPr="00673751" w:rsidRDefault="00673751" w:rsidP="00673751">
            <w:pPr>
              <w:rPr>
                <w:rFonts w:ascii="Arial" w:hAnsi="Arial" w:cs="Arial"/>
              </w:rPr>
            </w:pPr>
            <w:r w:rsidRPr="00673751">
              <w:rPr>
                <w:rFonts w:ascii="Arial" w:hAnsi="Arial" w:cs="Arial"/>
              </w:rPr>
              <w:t>Approved/Accepted</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B776EE5" w14:textId="77777777" w:rsidR="00673751" w:rsidRPr="00673751" w:rsidRDefault="00673751" w:rsidP="00673751">
            <w:pPr>
              <w:rPr>
                <w:rFonts w:ascii="Arial" w:hAnsi="Arial" w:cs="Arial"/>
              </w:rPr>
            </w:pPr>
            <w:r w:rsidRPr="00673751">
              <w:rPr>
                <w:rFonts w:ascii="Arial" w:hAnsi="Arial" w:cs="Arial"/>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FE639E8" w14:textId="77777777" w:rsidR="00673751" w:rsidRPr="00673751" w:rsidRDefault="00673751" w:rsidP="00673751">
            <w:pPr>
              <w:rPr>
                <w:rFonts w:ascii="Arial" w:hAnsi="Arial" w:cs="Arial"/>
              </w:rPr>
            </w:pPr>
            <w:r w:rsidRPr="00673751">
              <w:rPr>
                <w:rFonts w:ascii="Arial" w:hAnsi="Arial" w:cs="Arial"/>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1E4856B8" w14:textId="77777777" w:rsidR="00673751" w:rsidRPr="00673751" w:rsidRDefault="00673751" w:rsidP="00673751">
            <w:pPr>
              <w:rPr>
                <w:rFonts w:ascii="Arial" w:hAnsi="Arial" w:cs="Arial"/>
              </w:rPr>
            </w:pPr>
            <w:r w:rsidRPr="00673751">
              <w:rPr>
                <w:rFonts w:ascii="Arial" w:hAnsi="Arial" w:cs="Arial"/>
              </w:rPr>
              <w:t>No</w:t>
            </w:r>
          </w:p>
        </w:tc>
      </w:tr>
      <w:tr w:rsidR="00673751" w:rsidRPr="00673751" w14:paraId="40F5FC55" w14:textId="77777777" w:rsidTr="00DA01DD">
        <w:trPr>
          <w:trHeight w:val="747"/>
        </w:trPr>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E508DF7" w14:textId="77777777" w:rsidR="00673751" w:rsidRPr="00673751" w:rsidRDefault="00673751" w:rsidP="00673751">
            <w:pPr>
              <w:rPr>
                <w:rFonts w:ascii="Arial" w:hAnsi="Arial" w:cs="Arial"/>
              </w:rPr>
            </w:pPr>
            <w:r w:rsidRPr="00673751">
              <w:rPr>
                <w:rFonts w:ascii="Arial" w:hAnsi="Arial" w:cs="Arial"/>
              </w:rPr>
              <w:t>B01,B02,B03</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3631CF1" w14:textId="77777777" w:rsidR="00673751" w:rsidRPr="00673751" w:rsidRDefault="00673751" w:rsidP="00673751">
            <w:pPr>
              <w:rPr>
                <w:rFonts w:ascii="Arial" w:hAnsi="Arial" w:cs="Arial"/>
              </w:rPr>
            </w:pPr>
            <w:r w:rsidRPr="00673751">
              <w:rPr>
                <w:rFonts w:ascii="Arial" w:hAnsi="Arial" w:cs="Arial"/>
              </w:rPr>
              <w:t>Partial sign off</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0C5A05B9" w14:textId="77777777" w:rsidR="00673751" w:rsidRPr="00673751" w:rsidRDefault="00673751" w:rsidP="00673751">
            <w:pPr>
              <w:rPr>
                <w:rFonts w:ascii="Arial" w:hAnsi="Arial" w:cs="Arial"/>
              </w:rPr>
            </w:pPr>
            <w:r w:rsidRPr="00673751">
              <w:rPr>
                <w:rFonts w:ascii="Arial" w:hAnsi="Arial" w:cs="Arial"/>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749A3836" w14:textId="77777777" w:rsidR="00673751" w:rsidRPr="00673751" w:rsidRDefault="00673751" w:rsidP="00673751">
            <w:pPr>
              <w:rPr>
                <w:rFonts w:ascii="Arial" w:hAnsi="Arial" w:cs="Arial"/>
              </w:rPr>
            </w:pPr>
            <w:r w:rsidRPr="00673751">
              <w:rPr>
                <w:rFonts w:ascii="Arial" w:hAnsi="Arial" w:cs="Arial"/>
              </w:rPr>
              <w:t>Yes</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B6B5DAF" w14:textId="77777777" w:rsidR="00673751" w:rsidRPr="00673751" w:rsidRDefault="00673751" w:rsidP="00673751">
            <w:pPr>
              <w:rPr>
                <w:rFonts w:ascii="Arial" w:hAnsi="Arial" w:cs="Arial"/>
              </w:rPr>
            </w:pPr>
            <w:r w:rsidRPr="00673751">
              <w:rPr>
                <w:rFonts w:ascii="Arial" w:hAnsi="Arial" w:cs="Arial"/>
              </w:rPr>
              <w:t>No</w:t>
            </w:r>
          </w:p>
        </w:tc>
      </w:tr>
    </w:tbl>
    <w:p w14:paraId="10C38D57" w14:textId="77777777" w:rsidR="00BD21FB" w:rsidRDefault="00BD21FB" w:rsidP="00BD21FB">
      <w:pPr>
        <w:rPr>
          <w:rFonts w:ascii="Arial" w:hAnsi="Arial" w:cs="Arial"/>
        </w:rPr>
      </w:pPr>
    </w:p>
    <w:p w14:paraId="4032160D" w14:textId="77777777" w:rsidR="00135671" w:rsidRDefault="00135671" w:rsidP="00BD21FB">
      <w:pPr>
        <w:rPr>
          <w:rFonts w:ascii="Arial" w:hAnsi="Arial" w:cs="Arial"/>
        </w:rPr>
      </w:pPr>
    </w:p>
    <w:p w14:paraId="6B679E7C" w14:textId="77777777" w:rsidR="00135671" w:rsidRPr="00BD21FB" w:rsidRDefault="00135671" w:rsidP="00BD21FB">
      <w:pPr>
        <w:rPr>
          <w:rFonts w:ascii="Arial" w:hAnsi="Arial" w:cs="Arial"/>
        </w:rPr>
      </w:pPr>
    </w:p>
    <w:p w14:paraId="36F5BA60" w14:textId="472C94FB" w:rsidR="003940E4" w:rsidRPr="003940E4" w:rsidRDefault="003940E4" w:rsidP="003940E4">
      <w:pPr>
        <w:pStyle w:val="ListParagraph"/>
        <w:numPr>
          <w:ilvl w:val="1"/>
          <w:numId w:val="1"/>
        </w:numPr>
        <w:rPr>
          <w:rFonts w:ascii="Arial" w:hAnsi="Arial" w:cs="Arial"/>
        </w:rPr>
      </w:pPr>
      <w:r w:rsidRPr="003940E4">
        <w:rPr>
          <w:rFonts w:ascii="Arial" w:hAnsi="Arial" w:cs="Arial"/>
        </w:rPr>
        <w:t>REV</w:t>
      </w:r>
    </w:p>
    <w:p w14:paraId="0BFBD563" w14:textId="77777777" w:rsidR="003940E4" w:rsidRPr="003940E4" w:rsidRDefault="003940E4" w:rsidP="003940E4">
      <w:pPr>
        <w:rPr>
          <w:rFonts w:ascii="Arial" w:hAnsi="Arial" w:cs="Arial"/>
        </w:rPr>
      </w:pPr>
      <w:r w:rsidRPr="003940E4">
        <w:rPr>
          <w:rFonts w:ascii="Arial" w:hAnsi="Arial" w:cs="Arial"/>
        </w:rPr>
        <w:t>Revision. The code used to denote the version of the document. This is the preferred way to version and supersede any files instead of prefixing a date. The following table contains standard conventions to number revisions:</w:t>
      </w:r>
    </w:p>
    <w:tbl>
      <w:tblPr>
        <w:tblW w:w="5000" w:type="pct"/>
        <w:tblCellMar>
          <w:top w:w="15" w:type="dxa"/>
          <w:left w:w="15" w:type="dxa"/>
          <w:bottom w:w="15" w:type="dxa"/>
          <w:right w:w="15" w:type="dxa"/>
        </w:tblCellMar>
        <w:tblLook w:val="04A0" w:firstRow="1" w:lastRow="0" w:firstColumn="1" w:lastColumn="0" w:noHBand="0" w:noVBand="1"/>
      </w:tblPr>
      <w:tblGrid>
        <w:gridCol w:w="4325"/>
        <w:gridCol w:w="4685"/>
      </w:tblGrid>
      <w:tr w:rsidR="00DA01DD" w:rsidRPr="00DA01DD" w14:paraId="1056004E" w14:textId="77777777" w:rsidTr="00DA01DD">
        <w:trPr>
          <w:gridAfter w:val="1"/>
        </w:trPr>
        <w:tc>
          <w:tcPr>
            <w:tcW w:w="0" w:type="auto"/>
            <w:tcBorders>
              <w:top w:val="single" w:sz="6" w:space="0" w:color="DEDEDE"/>
              <w:left w:val="single" w:sz="6" w:space="0" w:color="DEDEDE"/>
              <w:bottom w:val="single" w:sz="6" w:space="0" w:color="DEDEDE"/>
              <w:right w:val="single" w:sz="6" w:space="0" w:color="DEDEDE"/>
            </w:tcBorders>
            <w:shd w:val="clear" w:color="auto" w:fill="8DD873" w:themeFill="accent6" w:themeFillTint="99"/>
            <w:tcMar>
              <w:top w:w="120" w:type="dxa"/>
              <w:left w:w="360" w:type="dxa"/>
              <w:bottom w:w="120" w:type="dxa"/>
              <w:right w:w="360" w:type="dxa"/>
            </w:tcMar>
            <w:vAlign w:val="center"/>
            <w:hideMark/>
          </w:tcPr>
          <w:p w14:paraId="300A25B9" w14:textId="77777777" w:rsidR="00DA01DD" w:rsidRPr="00DA01DD" w:rsidRDefault="00DA01DD" w:rsidP="00DA01DD">
            <w:pPr>
              <w:rPr>
                <w:rFonts w:ascii="Arial" w:hAnsi="Arial" w:cs="Arial"/>
              </w:rPr>
            </w:pPr>
            <w:r w:rsidRPr="00DA01DD">
              <w:rPr>
                <w:rFonts w:ascii="Arial" w:hAnsi="Arial" w:cs="Arial"/>
                <w:b/>
                <w:bCs/>
              </w:rPr>
              <w:t>Revision Numbering</w:t>
            </w:r>
          </w:p>
        </w:tc>
      </w:tr>
      <w:tr w:rsidR="00DA01DD" w:rsidRPr="00DA01DD" w14:paraId="1C0105B3"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4E56587F" w14:textId="77777777" w:rsidR="00DA01DD" w:rsidRPr="00DA01DD" w:rsidRDefault="00DA01DD" w:rsidP="00DA01DD">
            <w:pPr>
              <w:rPr>
                <w:rFonts w:ascii="Arial" w:hAnsi="Arial" w:cs="Arial"/>
              </w:rPr>
            </w:pPr>
            <w:r w:rsidRPr="00DA01DD">
              <w:rPr>
                <w:rFonts w:ascii="Arial" w:hAnsi="Arial" w:cs="Arial"/>
              </w:rPr>
              <w:t>Numeric</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18DE7C3" w14:textId="77777777" w:rsidR="00DA01DD" w:rsidRPr="00DA01DD" w:rsidRDefault="00DA01DD" w:rsidP="00DA01DD">
            <w:pPr>
              <w:rPr>
                <w:rFonts w:ascii="Arial" w:hAnsi="Arial" w:cs="Arial"/>
              </w:rPr>
            </w:pPr>
            <w:r w:rsidRPr="00DA01DD">
              <w:rPr>
                <w:rFonts w:ascii="Arial" w:hAnsi="Arial" w:cs="Arial"/>
              </w:rPr>
              <w:t>01, 02, 03…</w:t>
            </w:r>
          </w:p>
        </w:tc>
      </w:tr>
      <w:tr w:rsidR="00DA01DD" w:rsidRPr="00DA01DD" w14:paraId="47B1A5B2" w14:textId="77777777" w:rsidTr="00CE119E">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6E44600B" w14:textId="77777777" w:rsidR="00DA01DD" w:rsidRPr="00DA01DD" w:rsidRDefault="00DA01DD" w:rsidP="00DA01DD">
            <w:pPr>
              <w:rPr>
                <w:rFonts w:ascii="Arial" w:hAnsi="Arial" w:cs="Arial"/>
              </w:rPr>
            </w:pPr>
            <w:r w:rsidRPr="00DA01DD">
              <w:rPr>
                <w:rFonts w:ascii="Arial" w:hAnsi="Arial" w:cs="Arial"/>
              </w:rPr>
              <w:t>Alfa-numeric</w:t>
            </w:r>
          </w:p>
        </w:tc>
        <w:tc>
          <w:tcPr>
            <w:tcW w:w="0" w:type="auto"/>
            <w:tcBorders>
              <w:top w:val="single" w:sz="6" w:space="0" w:color="DEDEDE"/>
              <w:left w:val="single" w:sz="6" w:space="0" w:color="DEDEDE"/>
              <w:bottom w:val="single" w:sz="6" w:space="0" w:color="DEDEDE"/>
              <w:right w:val="single" w:sz="6" w:space="0" w:color="DEDEDE"/>
            </w:tcBorders>
            <w:tcMar>
              <w:top w:w="120" w:type="dxa"/>
              <w:left w:w="360" w:type="dxa"/>
              <w:bottom w:w="120" w:type="dxa"/>
              <w:right w:w="360" w:type="dxa"/>
            </w:tcMar>
            <w:vAlign w:val="center"/>
            <w:hideMark/>
          </w:tcPr>
          <w:p w14:paraId="502572CB" w14:textId="77777777" w:rsidR="00DA01DD" w:rsidRPr="00DA01DD" w:rsidRDefault="00DA01DD" w:rsidP="00DA01DD">
            <w:pPr>
              <w:rPr>
                <w:rFonts w:ascii="Arial" w:hAnsi="Arial" w:cs="Arial"/>
              </w:rPr>
            </w:pPr>
            <w:r w:rsidRPr="00DA01DD">
              <w:rPr>
                <w:rFonts w:ascii="Arial" w:hAnsi="Arial" w:cs="Arial"/>
              </w:rPr>
              <w:t>A01, A02, A03…</w:t>
            </w:r>
            <w:r w:rsidRPr="00DA01DD">
              <w:rPr>
                <w:rFonts w:ascii="Arial" w:hAnsi="Arial" w:cs="Arial"/>
              </w:rPr>
              <w:br/>
              <w:t>Rev01, Rev02, Rev03…</w:t>
            </w:r>
          </w:p>
        </w:tc>
      </w:tr>
    </w:tbl>
    <w:p w14:paraId="14413E43" w14:textId="77777777" w:rsidR="00130C60" w:rsidRDefault="00130C60" w:rsidP="00130C60">
      <w:pPr>
        <w:rPr>
          <w:rFonts w:ascii="Arial" w:hAnsi="Arial" w:cs="Arial"/>
        </w:rPr>
      </w:pPr>
    </w:p>
    <w:p w14:paraId="12027FA8" w14:textId="23DAC486" w:rsidR="00DF26BC" w:rsidRDefault="00D004FE" w:rsidP="00130C60">
      <w:pPr>
        <w:rPr>
          <w:rFonts w:ascii="Arial" w:hAnsi="Arial" w:cs="Arial"/>
        </w:rPr>
      </w:pPr>
      <w:sdt>
        <w:sdtPr>
          <w:rPr>
            <w:rFonts w:ascii="Arial" w:hAnsi="Arial" w:cs="Arial"/>
          </w:rPr>
          <w:id w:val="-1693758696"/>
          <w:citation/>
        </w:sdtPr>
        <w:sdtContent>
          <w:r>
            <w:rPr>
              <w:rFonts w:ascii="Arial" w:hAnsi="Arial" w:cs="Arial"/>
            </w:rPr>
            <w:fldChar w:fldCharType="begin"/>
          </w:r>
          <w:r>
            <w:rPr>
              <w:rFonts w:ascii="Arial" w:hAnsi="Arial" w:cs="Arial"/>
            </w:rPr>
            <w:instrText xml:space="preserve"> CITATION BIM21 \l 2057 </w:instrText>
          </w:r>
          <w:r>
            <w:rPr>
              <w:rFonts w:ascii="Arial" w:hAnsi="Arial" w:cs="Arial"/>
            </w:rPr>
            <w:fldChar w:fldCharType="separate"/>
          </w:r>
          <w:r w:rsidRPr="00D004FE">
            <w:rPr>
              <w:rFonts w:ascii="Arial" w:hAnsi="Arial" w:cs="Arial"/>
              <w:noProof/>
            </w:rPr>
            <w:t>(Icon, 2021)</w:t>
          </w:r>
          <w:r>
            <w:rPr>
              <w:rFonts w:ascii="Arial" w:hAnsi="Arial" w:cs="Arial"/>
            </w:rPr>
            <w:fldChar w:fldCharType="end"/>
          </w:r>
        </w:sdtContent>
      </w:sdt>
    </w:p>
    <w:p w14:paraId="0DA2D6C1" w14:textId="77777777" w:rsidR="008905CC" w:rsidRDefault="008905CC" w:rsidP="00130C60">
      <w:pPr>
        <w:rPr>
          <w:rFonts w:ascii="Arial" w:hAnsi="Arial" w:cs="Arial"/>
          <w:color w:val="002060"/>
          <w:sz w:val="28"/>
          <w:szCs w:val="28"/>
        </w:rPr>
      </w:pPr>
      <w:bookmarkStart w:id="19" w:name="_Hlk165474144"/>
    </w:p>
    <w:p w14:paraId="36D44AD1" w14:textId="3B156F33" w:rsidR="00C06023" w:rsidRPr="00FC471F" w:rsidRDefault="00FC471F" w:rsidP="005515FB">
      <w:pPr>
        <w:pStyle w:val="Heading2"/>
        <w:rPr>
          <w:rFonts w:ascii="Arial" w:hAnsi="Arial" w:cs="Arial"/>
          <w:color w:val="002060"/>
          <w:sz w:val="28"/>
          <w:szCs w:val="28"/>
        </w:rPr>
      </w:pPr>
      <w:bookmarkStart w:id="20" w:name="_Toc165474818"/>
      <w:bookmarkEnd w:id="19"/>
      <w:r w:rsidRPr="00FC471F">
        <w:rPr>
          <w:rFonts w:ascii="Arial" w:hAnsi="Arial" w:cs="Arial"/>
          <w:color w:val="002060"/>
          <w:sz w:val="28"/>
          <w:szCs w:val="28"/>
        </w:rPr>
        <w:t>IT Software Versions</w:t>
      </w:r>
      <w:bookmarkEnd w:id="20"/>
    </w:p>
    <w:p w14:paraId="2568314B" w14:textId="70C30F6A" w:rsidR="00FC471F" w:rsidRPr="008E6E81" w:rsidRDefault="00951C89" w:rsidP="00130C60">
      <w:pPr>
        <w:rPr>
          <w:rFonts w:ascii="Arial" w:hAnsi="Arial" w:cs="Arial"/>
        </w:rPr>
      </w:pPr>
      <w:r w:rsidRPr="008E6E81">
        <w:rPr>
          <w:rFonts w:ascii="Arial" w:hAnsi="Arial" w:cs="Arial"/>
        </w:rPr>
        <w:t>Each discipline is required to utilize the approved CAD software consistently throughout the project, as specified in the table below</w:t>
      </w:r>
      <w:r w:rsidRPr="008E6E81">
        <w:rPr>
          <w:rFonts w:ascii="Arial" w:hAnsi="Arial" w:cs="Arial"/>
        </w:rPr>
        <w:t>:</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8E6E81" w14:paraId="4532EA74" w14:textId="77777777" w:rsidTr="006E157A">
        <w:tc>
          <w:tcPr>
            <w:tcW w:w="1502" w:type="dxa"/>
            <w:shd w:val="clear" w:color="auto" w:fill="8DD873" w:themeFill="accent6" w:themeFillTint="99"/>
          </w:tcPr>
          <w:p w14:paraId="699939D6" w14:textId="48ED850B" w:rsidR="008E6E81" w:rsidRPr="008E6E81" w:rsidRDefault="008E6E81" w:rsidP="00130C60">
            <w:pPr>
              <w:rPr>
                <w:rFonts w:ascii="Arial" w:hAnsi="Arial" w:cs="Arial"/>
              </w:rPr>
            </w:pPr>
            <w:r w:rsidRPr="008E6E81">
              <w:rPr>
                <w:rFonts w:ascii="Arial" w:hAnsi="Arial" w:cs="Arial"/>
              </w:rPr>
              <w:t>Company</w:t>
            </w:r>
          </w:p>
        </w:tc>
        <w:tc>
          <w:tcPr>
            <w:tcW w:w="1502" w:type="dxa"/>
            <w:shd w:val="clear" w:color="auto" w:fill="8DD873" w:themeFill="accent6" w:themeFillTint="99"/>
          </w:tcPr>
          <w:p w14:paraId="364CAE98" w14:textId="78038749" w:rsidR="008E6E81" w:rsidRPr="008E6E81" w:rsidRDefault="008E6E81" w:rsidP="00130C60">
            <w:pPr>
              <w:rPr>
                <w:rFonts w:ascii="Arial" w:hAnsi="Arial" w:cs="Arial"/>
              </w:rPr>
            </w:pPr>
            <w:r w:rsidRPr="008E6E81">
              <w:rPr>
                <w:rFonts w:ascii="Arial" w:hAnsi="Arial" w:cs="Arial"/>
              </w:rPr>
              <w:t>Database</w:t>
            </w:r>
          </w:p>
        </w:tc>
        <w:tc>
          <w:tcPr>
            <w:tcW w:w="1503" w:type="dxa"/>
            <w:shd w:val="clear" w:color="auto" w:fill="8DD873" w:themeFill="accent6" w:themeFillTint="99"/>
          </w:tcPr>
          <w:p w14:paraId="36D2CD9E" w14:textId="23314701" w:rsidR="008E6E81" w:rsidRPr="008E6E81" w:rsidRDefault="008E6E81" w:rsidP="00130C60">
            <w:pPr>
              <w:rPr>
                <w:rFonts w:ascii="Arial" w:hAnsi="Arial" w:cs="Arial"/>
              </w:rPr>
            </w:pPr>
            <w:r w:rsidRPr="008E6E81">
              <w:rPr>
                <w:rFonts w:ascii="Arial" w:hAnsi="Arial" w:cs="Arial"/>
              </w:rPr>
              <w:t>CAD Software</w:t>
            </w:r>
          </w:p>
        </w:tc>
        <w:tc>
          <w:tcPr>
            <w:tcW w:w="1503" w:type="dxa"/>
            <w:shd w:val="clear" w:color="auto" w:fill="8DD873" w:themeFill="accent6" w:themeFillTint="99"/>
          </w:tcPr>
          <w:p w14:paraId="5026FC6A" w14:textId="564FC99E" w:rsidR="008E6E81" w:rsidRPr="008E6E81" w:rsidRDefault="008E6E81" w:rsidP="00130C60">
            <w:pPr>
              <w:rPr>
                <w:rFonts w:ascii="Arial" w:hAnsi="Arial" w:cs="Arial"/>
              </w:rPr>
            </w:pPr>
            <w:r w:rsidRPr="008E6E81">
              <w:rPr>
                <w:rFonts w:ascii="Arial" w:hAnsi="Arial" w:cs="Arial"/>
              </w:rPr>
              <w:t>Version</w:t>
            </w:r>
          </w:p>
        </w:tc>
        <w:tc>
          <w:tcPr>
            <w:tcW w:w="1503" w:type="dxa"/>
            <w:shd w:val="clear" w:color="auto" w:fill="8DD873" w:themeFill="accent6" w:themeFillTint="99"/>
          </w:tcPr>
          <w:p w14:paraId="02AE5C6F" w14:textId="7BF70392" w:rsidR="008E6E81" w:rsidRPr="008E6E81" w:rsidRDefault="008E6E81" w:rsidP="00130C60">
            <w:pPr>
              <w:rPr>
                <w:rFonts w:ascii="Arial" w:hAnsi="Arial" w:cs="Arial"/>
              </w:rPr>
            </w:pPr>
            <w:r w:rsidRPr="008E6E81">
              <w:rPr>
                <w:rFonts w:ascii="Arial" w:hAnsi="Arial" w:cs="Arial"/>
              </w:rPr>
              <w:t>Format</w:t>
            </w:r>
          </w:p>
        </w:tc>
        <w:tc>
          <w:tcPr>
            <w:tcW w:w="1503" w:type="dxa"/>
            <w:shd w:val="clear" w:color="auto" w:fill="8DD873" w:themeFill="accent6" w:themeFillTint="99"/>
          </w:tcPr>
          <w:p w14:paraId="761CAD57" w14:textId="631A18F2" w:rsidR="008E6E81" w:rsidRPr="008E6E81" w:rsidRDefault="008E6E81" w:rsidP="00130C60">
            <w:pPr>
              <w:rPr>
                <w:rFonts w:ascii="Arial" w:hAnsi="Arial" w:cs="Arial"/>
              </w:rPr>
            </w:pPr>
            <w:r w:rsidRPr="008E6E81">
              <w:rPr>
                <w:rFonts w:ascii="Arial" w:hAnsi="Arial" w:cs="Arial"/>
              </w:rPr>
              <w:t>Comments</w:t>
            </w:r>
          </w:p>
        </w:tc>
      </w:tr>
      <w:tr w:rsidR="008E6E81" w14:paraId="4F084F2A" w14:textId="77777777" w:rsidTr="008E6E81">
        <w:tc>
          <w:tcPr>
            <w:tcW w:w="1502" w:type="dxa"/>
          </w:tcPr>
          <w:p w14:paraId="4D593AAF" w14:textId="066BD84B" w:rsidR="008E6E81" w:rsidRPr="008E6E81" w:rsidRDefault="008E6E81" w:rsidP="00130C60">
            <w:pPr>
              <w:rPr>
                <w:rFonts w:ascii="Arial" w:hAnsi="Arial" w:cs="Arial"/>
              </w:rPr>
            </w:pPr>
            <w:r>
              <w:rPr>
                <w:rFonts w:ascii="Arial" w:hAnsi="Arial" w:cs="Arial"/>
              </w:rPr>
              <w:t>Omega Ltd</w:t>
            </w:r>
          </w:p>
        </w:tc>
        <w:tc>
          <w:tcPr>
            <w:tcW w:w="1502" w:type="dxa"/>
          </w:tcPr>
          <w:p w14:paraId="732D1D8B" w14:textId="5821B66E" w:rsidR="008E6E81" w:rsidRPr="008E6E81" w:rsidRDefault="006E157A" w:rsidP="00130C60">
            <w:pPr>
              <w:rPr>
                <w:rFonts w:ascii="Arial" w:hAnsi="Arial" w:cs="Arial"/>
              </w:rPr>
            </w:pPr>
            <w:r>
              <w:rPr>
                <w:rFonts w:ascii="Arial" w:hAnsi="Arial" w:cs="Arial"/>
              </w:rPr>
              <w:t>SQL</w:t>
            </w:r>
          </w:p>
        </w:tc>
        <w:tc>
          <w:tcPr>
            <w:tcW w:w="1503" w:type="dxa"/>
          </w:tcPr>
          <w:p w14:paraId="24D352C3" w14:textId="12A84EF3" w:rsidR="008E6E81" w:rsidRPr="008E6E81" w:rsidRDefault="006E157A" w:rsidP="00130C60">
            <w:pPr>
              <w:rPr>
                <w:rFonts w:ascii="Arial" w:hAnsi="Arial" w:cs="Arial"/>
              </w:rPr>
            </w:pPr>
            <w:r>
              <w:rPr>
                <w:rFonts w:ascii="Arial" w:hAnsi="Arial" w:cs="Arial"/>
              </w:rPr>
              <w:t>Revit</w:t>
            </w:r>
          </w:p>
        </w:tc>
        <w:tc>
          <w:tcPr>
            <w:tcW w:w="1503" w:type="dxa"/>
          </w:tcPr>
          <w:p w14:paraId="5A1AC0A8" w14:textId="4A6644AC" w:rsidR="008E6E81" w:rsidRPr="008E6E81" w:rsidRDefault="006E157A" w:rsidP="00130C60">
            <w:pPr>
              <w:rPr>
                <w:rFonts w:ascii="Arial" w:hAnsi="Arial" w:cs="Arial"/>
              </w:rPr>
            </w:pPr>
            <w:r>
              <w:rPr>
                <w:rFonts w:ascii="Arial" w:hAnsi="Arial" w:cs="Arial"/>
              </w:rPr>
              <w:t>2023</w:t>
            </w:r>
          </w:p>
        </w:tc>
        <w:tc>
          <w:tcPr>
            <w:tcW w:w="1503" w:type="dxa"/>
          </w:tcPr>
          <w:p w14:paraId="4F5DC140" w14:textId="4C1FE921" w:rsidR="008E6E81" w:rsidRPr="008E6E81" w:rsidRDefault="006E157A" w:rsidP="00130C60">
            <w:pPr>
              <w:rPr>
                <w:rFonts w:ascii="Arial" w:hAnsi="Arial" w:cs="Arial"/>
              </w:rPr>
            </w:pPr>
            <w:r>
              <w:rPr>
                <w:rFonts w:ascii="Arial" w:hAnsi="Arial" w:cs="Arial"/>
              </w:rPr>
              <w:t>RVT</w:t>
            </w:r>
          </w:p>
        </w:tc>
        <w:tc>
          <w:tcPr>
            <w:tcW w:w="1503" w:type="dxa"/>
          </w:tcPr>
          <w:p w14:paraId="5ACB9462" w14:textId="7C311B2C" w:rsidR="008E6E81" w:rsidRPr="008E6E81" w:rsidRDefault="006E157A" w:rsidP="00130C60">
            <w:pPr>
              <w:rPr>
                <w:rFonts w:ascii="Arial" w:hAnsi="Arial" w:cs="Arial"/>
              </w:rPr>
            </w:pPr>
            <w:r>
              <w:rPr>
                <w:rFonts w:ascii="Arial" w:hAnsi="Arial" w:cs="Arial"/>
              </w:rPr>
              <w:t>TBC</w:t>
            </w:r>
          </w:p>
        </w:tc>
      </w:tr>
      <w:tr w:rsidR="008E6E81" w14:paraId="756CEFE7" w14:textId="77777777" w:rsidTr="008E6E81">
        <w:tc>
          <w:tcPr>
            <w:tcW w:w="1502" w:type="dxa"/>
          </w:tcPr>
          <w:p w14:paraId="0CD1D6C0" w14:textId="5C573367" w:rsidR="008E6E81" w:rsidRPr="008E6E81" w:rsidRDefault="008E6E81" w:rsidP="00130C60">
            <w:pPr>
              <w:rPr>
                <w:rFonts w:ascii="Arial" w:hAnsi="Arial" w:cs="Arial"/>
              </w:rPr>
            </w:pPr>
            <w:r>
              <w:rPr>
                <w:rFonts w:ascii="Arial" w:hAnsi="Arial" w:cs="Arial"/>
              </w:rPr>
              <w:t>Omega Ltd</w:t>
            </w:r>
          </w:p>
        </w:tc>
        <w:tc>
          <w:tcPr>
            <w:tcW w:w="1502" w:type="dxa"/>
          </w:tcPr>
          <w:p w14:paraId="69284B14" w14:textId="77777777" w:rsidR="008E6E81" w:rsidRPr="008E6E81" w:rsidRDefault="008E6E81" w:rsidP="00130C60">
            <w:pPr>
              <w:rPr>
                <w:rFonts w:ascii="Arial" w:hAnsi="Arial" w:cs="Arial"/>
              </w:rPr>
            </w:pPr>
          </w:p>
        </w:tc>
        <w:tc>
          <w:tcPr>
            <w:tcW w:w="1503" w:type="dxa"/>
          </w:tcPr>
          <w:p w14:paraId="49D53B78" w14:textId="37D0F068" w:rsidR="008E6E81" w:rsidRPr="008E6E81" w:rsidRDefault="006E157A" w:rsidP="00130C60">
            <w:pPr>
              <w:rPr>
                <w:rFonts w:ascii="Arial" w:hAnsi="Arial" w:cs="Arial"/>
              </w:rPr>
            </w:pPr>
            <w:r>
              <w:rPr>
                <w:rFonts w:ascii="Arial" w:hAnsi="Arial" w:cs="Arial"/>
              </w:rPr>
              <w:t>Revit</w:t>
            </w:r>
          </w:p>
        </w:tc>
        <w:tc>
          <w:tcPr>
            <w:tcW w:w="1503" w:type="dxa"/>
          </w:tcPr>
          <w:p w14:paraId="14575871" w14:textId="36FC54CC" w:rsidR="008E6E81" w:rsidRPr="008E6E81" w:rsidRDefault="006E157A" w:rsidP="00130C60">
            <w:pPr>
              <w:rPr>
                <w:rFonts w:ascii="Arial" w:hAnsi="Arial" w:cs="Arial"/>
              </w:rPr>
            </w:pPr>
            <w:r>
              <w:rPr>
                <w:rFonts w:ascii="Arial" w:hAnsi="Arial" w:cs="Arial"/>
              </w:rPr>
              <w:t>2023</w:t>
            </w:r>
          </w:p>
        </w:tc>
        <w:tc>
          <w:tcPr>
            <w:tcW w:w="1503" w:type="dxa"/>
          </w:tcPr>
          <w:p w14:paraId="75E8A577" w14:textId="57882F92" w:rsidR="008E6E81" w:rsidRPr="008E6E81" w:rsidRDefault="006E157A" w:rsidP="00130C60">
            <w:pPr>
              <w:rPr>
                <w:rFonts w:ascii="Arial" w:hAnsi="Arial" w:cs="Arial"/>
              </w:rPr>
            </w:pPr>
            <w:r>
              <w:rPr>
                <w:rFonts w:ascii="Arial" w:hAnsi="Arial" w:cs="Arial"/>
              </w:rPr>
              <w:t>RVT</w:t>
            </w:r>
          </w:p>
        </w:tc>
        <w:tc>
          <w:tcPr>
            <w:tcW w:w="1503" w:type="dxa"/>
          </w:tcPr>
          <w:p w14:paraId="7920ABD4" w14:textId="5FBC925D" w:rsidR="008E6E81" w:rsidRPr="008E6E81" w:rsidRDefault="006E157A" w:rsidP="00130C60">
            <w:pPr>
              <w:rPr>
                <w:rFonts w:ascii="Arial" w:hAnsi="Arial" w:cs="Arial"/>
              </w:rPr>
            </w:pPr>
            <w:r>
              <w:rPr>
                <w:rFonts w:ascii="Arial" w:hAnsi="Arial" w:cs="Arial"/>
              </w:rPr>
              <w:t>TBC</w:t>
            </w:r>
          </w:p>
        </w:tc>
      </w:tr>
    </w:tbl>
    <w:p w14:paraId="79C2606B" w14:textId="77777777" w:rsidR="00951C89" w:rsidRDefault="00951C89" w:rsidP="00130C60">
      <w:pPr>
        <w:rPr>
          <w:rFonts w:ascii="Arial" w:hAnsi="Arial" w:cs="Arial"/>
          <w:sz w:val="28"/>
          <w:szCs w:val="28"/>
        </w:rPr>
      </w:pPr>
    </w:p>
    <w:p w14:paraId="3E57D541" w14:textId="685B9802" w:rsidR="006E157A" w:rsidRPr="0035070B" w:rsidRDefault="00984A72" w:rsidP="005515FB">
      <w:pPr>
        <w:pStyle w:val="Heading2"/>
        <w:rPr>
          <w:rFonts w:ascii="Arial" w:hAnsi="Arial" w:cs="Arial"/>
          <w:color w:val="002060"/>
          <w:sz w:val="28"/>
          <w:szCs w:val="28"/>
        </w:rPr>
      </w:pPr>
      <w:bookmarkStart w:id="21" w:name="_Toc165474819"/>
      <w:r w:rsidRPr="0035070B">
        <w:rPr>
          <w:rFonts w:ascii="Arial" w:hAnsi="Arial" w:cs="Arial"/>
          <w:color w:val="002060"/>
          <w:sz w:val="28"/>
          <w:szCs w:val="28"/>
        </w:rPr>
        <w:t>Exchange Formats</w:t>
      </w:r>
      <w:bookmarkEnd w:id="21"/>
    </w:p>
    <w:p w14:paraId="5F38D297" w14:textId="0097A210" w:rsidR="00984A72" w:rsidRDefault="00984A72" w:rsidP="00130C60">
      <w:pPr>
        <w:rPr>
          <w:rFonts w:ascii="Arial" w:hAnsi="Arial" w:cs="Arial"/>
        </w:rPr>
      </w:pPr>
      <w:r>
        <w:rPr>
          <w:rFonts w:ascii="Arial" w:hAnsi="Arial" w:cs="Arial"/>
        </w:rPr>
        <w:t xml:space="preserve">The formats that </w:t>
      </w:r>
      <w:r w:rsidR="0088482F">
        <w:rPr>
          <w:rFonts w:ascii="Arial" w:hAnsi="Arial" w:cs="Arial"/>
        </w:rPr>
        <w:t>have been agreed for model and drawing files are as follows:</w:t>
      </w:r>
    </w:p>
    <w:tbl>
      <w:tblPr>
        <w:tblStyle w:val="TableGrid"/>
        <w:tblW w:w="0" w:type="auto"/>
        <w:tblLook w:val="04A0" w:firstRow="1" w:lastRow="0" w:firstColumn="1" w:lastColumn="0" w:noHBand="0" w:noVBand="1"/>
      </w:tblPr>
      <w:tblGrid>
        <w:gridCol w:w="1698"/>
        <w:gridCol w:w="1228"/>
        <w:gridCol w:w="1221"/>
        <w:gridCol w:w="1223"/>
        <w:gridCol w:w="1214"/>
        <w:gridCol w:w="1203"/>
        <w:gridCol w:w="1229"/>
      </w:tblGrid>
      <w:tr w:rsidR="0035070B" w14:paraId="4D5913F6" w14:textId="77777777" w:rsidTr="0047793B">
        <w:tc>
          <w:tcPr>
            <w:tcW w:w="1288" w:type="dxa"/>
            <w:shd w:val="clear" w:color="auto" w:fill="8DD873" w:themeFill="accent6" w:themeFillTint="99"/>
          </w:tcPr>
          <w:p w14:paraId="0BB6408B" w14:textId="38E9C396" w:rsidR="0035070B" w:rsidRDefault="0035070B" w:rsidP="00130C60">
            <w:pPr>
              <w:rPr>
                <w:rFonts w:ascii="Arial" w:hAnsi="Arial" w:cs="Arial"/>
              </w:rPr>
            </w:pPr>
          </w:p>
        </w:tc>
        <w:tc>
          <w:tcPr>
            <w:tcW w:w="1288" w:type="dxa"/>
            <w:shd w:val="clear" w:color="auto" w:fill="8DD873" w:themeFill="accent6" w:themeFillTint="99"/>
          </w:tcPr>
          <w:p w14:paraId="69D6BA7C" w14:textId="1976EE89" w:rsidR="0035070B" w:rsidRDefault="009155F9" w:rsidP="00130C60">
            <w:pPr>
              <w:rPr>
                <w:rFonts w:ascii="Arial" w:hAnsi="Arial" w:cs="Arial"/>
              </w:rPr>
            </w:pPr>
            <w:r>
              <w:rPr>
                <w:rFonts w:ascii="Arial" w:hAnsi="Arial" w:cs="Arial"/>
              </w:rPr>
              <w:t>DWG</w:t>
            </w:r>
          </w:p>
        </w:tc>
        <w:tc>
          <w:tcPr>
            <w:tcW w:w="1288" w:type="dxa"/>
            <w:shd w:val="clear" w:color="auto" w:fill="8DD873" w:themeFill="accent6" w:themeFillTint="99"/>
          </w:tcPr>
          <w:p w14:paraId="6DBD0468" w14:textId="44FE2552" w:rsidR="0035070B" w:rsidRDefault="009155F9" w:rsidP="00130C60">
            <w:pPr>
              <w:rPr>
                <w:rFonts w:ascii="Arial" w:hAnsi="Arial" w:cs="Arial"/>
              </w:rPr>
            </w:pPr>
            <w:r>
              <w:rPr>
                <w:rFonts w:ascii="Arial" w:hAnsi="Arial" w:cs="Arial"/>
              </w:rPr>
              <w:t>DGN</w:t>
            </w:r>
          </w:p>
        </w:tc>
        <w:tc>
          <w:tcPr>
            <w:tcW w:w="1288" w:type="dxa"/>
            <w:shd w:val="clear" w:color="auto" w:fill="8DD873" w:themeFill="accent6" w:themeFillTint="99"/>
          </w:tcPr>
          <w:p w14:paraId="075EF010" w14:textId="11853A83" w:rsidR="0035070B" w:rsidRDefault="009155F9" w:rsidP="00130C60">
            <w:pPr>
              <w:rPr>
                <w:rFonts w:ascii="Arial" w:hAnsi="Arial" w:cs="Arial"/>
              </w:rPr>
            </w:pPr>
            <w:r>
              <w:rPr>
                <w:rFonts w:ascii="Arial" w:hAnsi="Arial" w:cs="Arial"/>
              </w:rPr>
              <w:t>DWF</w:t>
            </w:r>
          </w:p>
        </w:tc>
        <w:tc>
          <w:tcPr>
            <w:tcW w:w="1288" w:type="dxa"/>
            <w:shd w:val="clear" w:color="auto" w:fill="8DD873" w:themeFill="accent6" w:themeFillTint="99"/>
          </w:tcPr>
          <w:p w14:paraId="602C470A" w14:textId="1870B845" w:rsidR="0035070B" w:rsidRDefault="009155F9" w:rsidP="00130C60">
            <w:pPr>
              <w:rPr>
                <w:rFonts w:ascii="Arial" w:hAnsi="Arial" w:cs="Arial"/>
              </w:rPr>
            </w:pPr>
            <w:r>
              <w:rPr>
                <w:rFonts w:ascii="Arial" w:hAnsi="Arial" w:cs="Arial"/>
              </w:rPr>
              <w:t>PDF</w:t>
            </w:r>
          </w:p>
        </w:tc>
        <w:tc>
          <w:tcPr>
            <w:tcW w:w="1288" w:type="dxa"/>
            <w:shd w:val="clear" w:color="auto" w:fill="8DD873" w:themeFill="accent6" w:themeFillTint="99"/>
          </w:tcPr>
          <w:p w14:paraId="1DAE3170" w14:textId="7BAC3034" w:rsidR="0035070B" w:rsidRDefault="009155F9" w:rsidP="00130C60">
            <w:pPr>
              <w:rPr>
                <w:rFonts w:ascii="Arial" w:hAnsi="Arial" w:cs="Arial"/>
              </w:rPr>
            </w:pPr>
            <w:r>
              <w:rPr>
                <w:rFonts w:ascii="Arial" w:hAnsi="Arial" w:cs="Arial"/>
              </w:rPr>
              <w:t>IFC</w:t>
            </w:r>
          </w:p>
        </w:tc>
        <w:tc>
          <w:tcPr>
            <w:tcW w:w="1288" w:type="dxa"/>
            <w:shd w:val="clear" w:color="auto" w:fill="8DD873" w:themeFill="accent6" w:themeFillTint="99"/>
          </w:tcPr>
          <w:p w14:paraId="3EAB5142" w14:textId="1840D696" w:rsidR="0035070B" w:rsidRDefault="009155F9" w:rsidP="00130C60">
            <w:pPr>
              <w:rPr>
                <w:rFonts w:ascii="Arial" w:hAnsi="Arial" w:cs="Arial"/>
              </w:rPr>
            </w:pPr>
            <w:r>
              <w:rPr>
                <w:rFonts w:ascii="Arial" w:hAnsi="Arial" w:cs="Arial"/>
              </w:rPr>
              <w:t>Other</w:t>
            </w:r>
          </w:p>
        </w:tc>
      </w:tr>
      <w:tr w:rsidR="0035070B" w14:paraId="7A3A4186" w14:textId="77777777" w:rsidTr="0035070B">
        <w:tc>
          <w:tcPr>
            <w:tcW w:w="1288" w:type="dxa"/>
          </w:tcPr>
          <w:p w14:paraId="6D5FAD0A" w14:textId="5EA966B8" w:rsidR="0035070B" w:rsidRDefault="009155F9" w:rsidP="00130C60">
            <w:pPr>
              <w:rPr>
                <w:rFonts w:ascii="Arial" w:hAnsi="Arial" w:cs="Arial"/>
              </w:rPr>
            </w:pPr>
            <w:r>
              <w:rPr>
                <w:rFonts w:ascii="Arial" w:hAnsi="Arial" w:cs="Arial"/>
              </w:rPr>
              <w:lastRenderedPageBreak/>
              <w:t>Models</w:t>
            </w:r>
          </w:p>
        </w:tc>
        <w:tc>
          <w:tcPr>
            <w:tcW w:w="1288" w:type="dxa"/>
          </w:tcPr>
          <w:p w14:paraId="0A7E4F53" w14:textId="77777777" w:rsidR="0035070B" w:rsidRDefault="0035070B" w:rsidP="00130C60">
            <w:pPr>
              <w:rPr>
                <w:rFonts w:ascii="Arial" w:hAnsi="Arial" w:cs="Arial"/>
              </w:rPr>
            </w:pPr>
          </w:p>
        </w:tc>
        <w:tc>
          <w:tcPr>
            <w:tcW w:w="1288" w:type="dxa"/>
          </w:tcPr>
          <w:p w14:paraId="2AB5CBD7" w14:textId="77777777" w:rsidR="0035070B" w:rsidRDefault="0035070B" w:rsidP="00130C60">
            <w:pPr>
              <w:rPr>
                <w:rFonts w:ascii="Arial" w:hAnsi="Arial" w:cs="Arial"/>
              </w:rPr>
            </w:pPr>
          </w:p>
        </w:tc>
        <w:tc>
          <w:tcPr>
            <w:tcW w:w="1288" w:type="dxa"/>
          </w:tcPr>
          <w:p w14:paraId="1B59C2C9" w14:textId="77777777" w:rsidR="0035070B" w:rsidRDefault="0035070B" w:rsidP="00130C60">
            <w:pPr>
              <w:rPr>
                <w:rFonts w:ascii="Arial" w:hAnsi="Arial" w:cs="Arial"/>
              </w:rPr>
            </w:pPr>
          </w:p>
        </w:tc>
        <w:tc>
          <w:tcPr>
            <w:tcW w:w="1288" w:type="dxa"/>
          </w:tcPr>
          <w:p w14:paraId="5D925E07" w14:textId="77777777" w:rsidR="0035070B" w:rsidRDefault="0035070B" w:rsidP="00130C60">
            <w:pPr>
              <w:rPr>
                <w:rFonts w:ascii="Arial" w:hAnsi="Arial" w:cs="Arial"/>
              </w:rPr>
            </w:pPr>
          </w:p>
        </w:tc>
        <w:tc>
          <w:tcPr>
            <w:tcW w:w="1288" w:type="dxa"/>
          </w:tcPr>
          <w:p w14:paraId="532E178C" w14:textId="1AC787AA" w:rsidR="0035070B" w:rsidRDefault="0047793B" w:rsidP="00130C60">
            <w:pPr>
              <w:rPr>
                <w:rFonts w:ascii="Arial" w:hAnsi="Arial" w:cs="Arial"/>
              </w:rPr>
            </w:pPr>
            <w:r>
              <w:rPr>
                <w:rFonts w:ascii="Arial" w:hAnsi="Arial" w:cs="Arial"/>
              </w:rPr>
              <w:t>X</w:t>
            </w:r>
          </w:p>
        </w:tc>
        <w:tc>
          <w:tcPr>
            <w:tcW w:w="1288" w:type="dxa"/>
          </w:tcPr>
          <w:p w14:paraId="2A4A2A01" w14:textId="44C6CEBD" w:rsidR="0035070B" w:rsidRDefault="0047793B" w:rsidP="00130C60">
            <w:pPr>
              <w:rPr>
                <w:rFonts w:ascii="Arial" w:hAnsi="Arial" w:cs="Arial"/>
              </w:rPr>
            </w:pPr>
            <w:r>
              <w:rPr>
                <w:rFonts w:ascii="Arial" w:hAnsi="Arial" w:cs="Arial"/>
              </w:rPr>
              <w:t>RVT</w:t>
            </w:r>
          </w:p>
        </w:tc>
      </w:tr>
      <w:tr w:rsidR="0035070B" w14:paraId="6471D30C" w14:textId="77777777" w:rsidTr="0035070B">
        <w:tc>
          <w:tcPr>
            <w:tcW w:w="1288" w:type="dxa"/>
          </w:tcPr>
          <w:p w14:paraId="27F0B7BA" w14:textId="6998E994" w:rsidR="0035070B" w:rsidRDefault="009155F9" w:rsidP="00130C60">
            <w:pPr>
              <w:rPr>
                <w:rFonts w:ascii="Arial" w:hAnsi="Arial" w:cs="Arial"/>
              </w:rPr>
            </w:pPr>
            <w:r>
              <w:rPr>
                <w:rFonts w:ascii="Arial" w:hAnsi="Arial" w:cs="Arial"/>
              </w:rPr>
              <w:t>Drawings</w:t>
            </w:r>
          </w:p>
        </w:tc>
        <w:tc>
          <w:tcPr>
            <w:tcW w:w="1288" w:type="dxa"/>
          </w:tcPr>
          <w:p w14:paraId="58C532C2" w14:textId="3E46F582" w:rsidR="0035070B" w:rsidRDefault="006016BA" w:rsidP="00130C60">
            <w:pPr>
              <w:rPr>
                <w:rFonts w:ascii="Arial" w:hAnsi="Arial" w:cs="Arial"/>
              </w:rPr>
            </w:pPr>
            <w:r>
              <w:rPr>
                <w:rFonts w:ascii="Arial" w:hAnsi="Arial" w:cs="Arial"/>
              </w:rPr>
              <w:t>X</w:t>
            </w:r>
          </w:p>
        </w:tc>
        <w:tc>
          <w:tcPr>
            <w:tcW w:w="1288" w:type="dxa"/>
          </w:tcPr>
          <w:p w14:paraId="203934AA" w14:textId="77777777" w:rsidR="0035070B" w:rsidRDefault="0035070B" w:rsidP="00130C60">
            <w:pPr>
              <w:rPr>
                <w:rFonts w:ascii="Arial" w:hAnsi="Arial" w:cs="Arial"/>
              </w:rPr>
            </w:pPr>
          </w:p>
        </w:tc>
        <w:tc>
          <w:tcPr>
            <w:tcW w:w="1288" w:type="dxa"/>
          </w:tcPr>
          <w:p w14:paraId="4DA61EB8" w14:textId="77777777" w:rsidR="0035070B" w:rsidRDefault="0035070B" w:rsidP="00130C60">
            <w:pPr>
              <w:rPr>
                <w:rFonts w:ascii="Arial" w:hAnsi="Arial" w:cs="Arial"/>
              </w:rPr>
            </w:pPr>
          </w:p>
        </w:tc>
        <w:tc>
          <w:tcPr>
            <w:tcW w:w="1288" w:type="dxa"/>
          </w:tcPr>
          <w:p w14:paraId="78F56530" w14:textId="539997A7" w:rsidR="0035070B" w:rsidRDefault="006016BA" w:rsidP="00130C60">
            <w:pPr>
              <w:rPr>
                <w:rFonts w:ascii="Arial" w:hAnsi="Arial" w:cs="Arial"/>
              </w:rPr>
            </w:pPr>
            <w:r>
              <w:rPr>
                <w:rFonts w:ascii="Arial" w:hAnsi="Arial" w:cs="Arial"/>
              </w:rPr>
              <w:t>X</w:t>
            </w:r>
          </w:p>
        </w:tc>
        <w:tc>
          <w:tcPr>
            <w:tcW w:w="1288" w:type="dxa"/>
          </w:tcPr>
          <w:p w14:paraId="7937D54D" w14:textId="77777777" w:rsidR="0035070B" w:rsidRDefault="0035070B" w:rsidP="00130C60">
            <w:pPr>
              <w:rPr>
                <w:rFonts w:ascii="Arial" w:hAnsi="Arial" w:cs="Arial"/>
              </w:rPr>
            </w:pPr>
          </w:p>
        </w:tc>
        <w:tc>
          <w:tcPr>
            <w:tcW w:w="1288" w:type="dxa"/>
          </w:tcPr>
          <w:p w14:paraId="6DFED658" w14:textId="77777777" w:rsidR="0035070B" w:rsidRDefault="0035070B" w:rsidP="00130C60">
            <w:pPr>
              <w:rPr>
                <w:rFonts w:ascii="Arial" w:hAnsi="Arial" w:cs="Arial"/>
              </w:rPr>
            </w:pPr>
          </w:p>
        </w:tc>
      </w:tr>
      <w:tr w:rsidR="0035070B" w14:paraId="3D928FC7" w14:textId="77777777" w:rsidTr="0035070B">
        <w:tc>
          <w:tcPr>
            <w:tcW w:w="1288" w:type="dxa"/>
          </w:tcPr>
          <w:p w14:paraId="7DBA4E8B" w14:textId="1B1484A3" w:rsidR="0035070B" w:rsidRDefault="006016BA" w:rsidP="00130C60">
            <w:pPr>
              <w:rPr>
                <w:rFonts w:ascii="Arial" w:hAnsi="Arial" w:cs="Arial"/>
              </w:rPr>
            </w:pPr>
            <w:r>
              <w:rPr>
                <w:rFonts w:ascii="Arial" w:hAnsi="Arial" w:cs="Arial"/>
              </w:rPr>
              <w:t>Final Drawing Format</w:t>
            </w:r>
          </w:p>
        </w:tc>
        <w:tc>
          <w:tcPr>
            <w:tcW w:w="1288" w:type="dxa"/>
          </w:tcPr>
          <w:p w14:paraId="6F642CDE" w14:textId="434545F5" w:rsidR="0035070B" w:rsidRDefault="006016BA" w:rsidP="00130C60">
            <w:pPr>
              <w:rPr>
                <w:rFonts w:ascii="Arial" w:hAnsi="Arial" w:cs="Arial"/>
              </w:rPr>
            </w:pPr>
            <w:r>
              <w:rPr>
                <w:rFonts w:ascii="Arial" w:hAnsi="Arial" w:cs="Arial"/>
              </w:rPr>
              <w:t>X</w:t>
            </w:r>
          </w:p>
        </w:tc>
        <w:tc>
          <w:tcPr>
            <w:tcW w:w="1288" w:type="dxa"/>
          </w:tcPr>
          <w:p w14:paraId="711A42F2" w14:textId="77777777" w:rsidR="0035070B" w:rsidRDefault="0035070B" w:rsidP="00130C60">
            <w:pPr>
              <w:rPr>
                <w:rFonts w:ascii="Arial" w:hAnsi="Arial" w:cs="Arial"/>
              </w:rPr>
            </w:pPr>
          </w:p>
        </w:tc>
        <w:tc>
          <w:tcPr>
            <w:tcW w:w="1288" w:type="dxa"/>
          </w:tcPr>
          <w:p w14:paraId="17873953" w14:textId="77777777" w:rsidR="0035070B" w:rsidRDefault="0035070B" w:rsidP="00130C60">
            <w:pPr>
              <w:rPr>
                <w:rFonts w:ascii="Arial" w:hAnsi="Arial" w:cs="Arial"/>
              </w:rPr>
            </w:pPr>
          </w:p>
        </w:tc>
        <w:tc>
          <w:tcPr>
            <w:tcW w:w="1288" w:type="dxa"/>
          </w:tcPr>
          <w:p w14:paraId="39AEDEEC" w14:textId="465BBEBB" w:rsidR="0035070B" w:rsidRDefault="006016BA" w:rsidP="00130C60">
            <w:pPr>
              <w:rPr>
                <w:rFonts w:ascii="Arial" w:hAnsi="Arial" w:cs="Arial"/>
              </w:rPr>
            </w:pPr>
            <w:r>
              <w:rPr>
                <w:rFonts w:ascii="Arial" w:hAnsi="Arial" w:cs="Arial"/>
              </w:rPr>
              <w:t>X</w:t>
            </w:r>
          </w:p>
        </w:tc>
        <w:tc>
          <w:tcPr>
            <w:tcW w:w="1288" w:type="dxa"/>
          </w:tcPr>
          <w:p w14:paraId="04AADF4D" w14:textId="77777777" w:rsidR="0035070B" w:rsidRDefault="0035070B" w:rsidP="00130C60">
            <w:pPr>
              <w:rPr>
                <w:rFonts w:ascii="Arial" w:hAnsi="Arial" w:cs="Arial"/>
              </w:rPr>
            </w:pPr>
          </w:p>
        </w:tc>
        <w:tc>
          <w:tcPr>
            <w:tcW w:w="1288" w:type="dxa"/>
          </w:tcPr>
          <w:p w14:paraId="2A453F1A" w14:textId="77777777" w:rsidR="0035070B" w:rsidRDefault="0035070B" w:rsidP="00130C60">
            <w:pPr>
              <w:rPr>
                <w:rFonts w:ascii="Arial" w:hAnsi="Arial" w:cs="Arial"/>
              </w:rPr>
            </w:pPr>
          </w:p>
        </w:tc>
      </w:tr>
      <w:tr w:rsidR="0035070B" w14:paraId="20EFB446" w14:textId="77777777" w:rsidTr="0035070B">
        <w:tc>
          <w:tcPr>
            <w:tcW w:w="1288" w:type="dxa"/>
          </w:tcPr>
          <w:p w14:paraId="3AA29C23" w14:textId="136C56B4" w:rsidR="0035070B" w:rsidRDefault="006016BA" w:rsidP="00130C60">
            <w:pPr>
              <w:rPr>
                <w:rFonts w:ascii="Arial" w:hAnsi="Arial" w:cs="Arial"/>
              </w:rPr>
            </w:pPr>
            <w:r>
              <w:rPr>
                <w:rFonts w:ascii="Arial" w:hAnsi="Arial" w:cs="Arial"/>
              </w:rPr>
              <w:t>Schedules or Spreadsheets</w:t>
            </w:r>
          </w:p>
        </w:tc>
        <w:tc>
          <w:tcPr>
            <w:tcW w:w="1288" w:type="dxa"/>
          </w:tcPr>
          <w:p w14:paraId="0B4CB233" w14:textId="77777777" w:rsidR="0035070B" w:rsidRDefault="0035070B" w:rsidP="00130C60">
            <w:pPr>
              <w:rPr>
                <w:rFonts w:ascii="Arial" w:hAnsi="Arial" w:cs="Arial"/>
              </w:rPr>
            </w:pPr>
          </w:p>
        </w:tc>
        <w:tc>
          <w:tcPr>
            <w:tcW w:w="1288" w:type="dxa"/>
          </w:tcPr>
          <w:p w14:paraId="185D0CF2" w14:textId="77777777" w:rsidR="0035070B" w:rsidRDefault="0035070B" w:rsidP="00130C60">
            <w:pPr>
              <w:rPr>
                <w:rFonts w:ascii="Arial" w:hAnsi="Arial" w:cs="Arial"/>
              </w:rPr>
            </w:pPr>
          </w:p>
        </w:tc>
        <w:tc>
          <w:tcPr>
            <w:tcW w:w="1288" w:type="dxa"/>
          </w:tcPr>
          <w:p w14:paraId="44C65F27" w14:textId="77777777" w:rsidR="0035070B" w:rsidRDefault="0035070B" w:rsidP="00130C60">
            <w:pPr>
              <w:rPr>
                <w:rFonts w:ascii="Arial" w:hAnsi="Arial" w:cs="Arial"/>
              </w:rPr>
            </w:pPr>
          </w:p>
        </w:tc>
        <w:tc>
          <w:tcPr>
            <w:tcW w:w="1288" w:type="dxa"/>
          </w:tcPr>
          <w:p w14:paraId="093D40B3" w14:textId="48B0D656" w:rsidR="0035070B" w:rsidRDefault="006016BA" w:rsidP="00130C60">
            <w:pPr>
              <w:rPr>
                <w:rFonts w:ascii="Arial" w:hAnsi="Arial" w:cs="Arial"/>
              </w:rPr>
            </w:pPr>
            <w:r>
              <w:rPr>
                <w:rFonts w:ascii="Arial" w:hAnsi="Arial" w:cs="Arial"/>
              </w:rPr>
              <w:t>X</w:t>
            </w:r>
          </w:p>
        </w:tc>
        <w:tc>
          <w:tcPr>
            <w:tcW w:w="1288" w:type="dxa"/>
          </w:tcPr>
          <w:p w14:paraId="0DE7CB3A" w14:textId="77777777" w:rsidR="0035070B" w:rsidRDefault="0035070B" w:rsidP="00130C60">
            <w:pPr>
              <w:rPr>
                <w:rFonts w:ascii="Arial" w:hAnsi="Arial" w:cs="Arial"/>
              </w:rPr>
            </w:pPr>
          </w:p>
        </w:tc>
        <w:tc>
          <w:tcPr>
            <w:tcW w:w="1288" w:type="dxa"/>
          </w:tcPr>
          <w:p w14:paraId="106C2C64" w14:textId="05FC0A59" w:rsidR="0035070B" w:rsidRDefault="0047793B" w:rsidP="00130C60">
            <w:pPr>
              <w:rPr>
                <w:rFonts w:ascii="Arial" w:hAnsi="Arial" w:cs="Arial"/>
              </w:rPr>
            </w:pPr>
            <w:r>
              <w:rPr>
                <w:rFonts w:ascii="Arial" w:hAnsi="Arial" w:cs="Arial"/>
              </w:rPr>
              <w:t>XLS</w:t>
            </w:r>
          </w:p>
        </w:tc>
      </w:tr>
    </w:tbl>
    <w:p w14:paraId="768D3D0F" w14:textId="77777777" w:rsidR="0088482F" w:rsidRDefault="0088482F" w:rsidP="00130C60">
      <w:pPr>
        <w:rPr>
          <w:rFonts w:ascii="Arial" w:hAnsi="Arial" w:cs="Arial"/>
        </w:rPr>
      </w:pPr>
    </w:p>
    <w:p w14:paraId="3859EBE2" w14:textId="033FE432" w:rsidR="00E05E31" w:rsidRDefault="00BD3E33" w:rsidP="00130C60">
      <w:pPr>
        <w:rPr>
          <w:rFonts w:ascii="Arial" w:hAnsi="Arial" w:cs="Arial"/>
        </w:rPr>
      </w:pPr>
      <w:r>
        <w:rPr>
          <w:rFonts w:ascii="Arial" w:hAnsi="Arial" w:cs="Arial"/>
        </w:rPr>
        <w:t>The process and data management systems are</w:t>
      </w:r>
      <w:r w:rsidR="00C7529F">
        <w:rPr>
          <w:rFonts w:ascii="Arial" w:hAnsi="Arial" w:cs="Arial"/>
        </w:rPr>
        <w:t xml:space="preserve"> detailed under the section titled “</w:t>
      </w:r>
      <w:r w:rsidR="00C7529F" w:rsidRPr="00C7529F">
        <w:rPr>
          <w:rFonts w:ascii="Arial" w:hAnsi="Arial" w:cs="Arial"/>
        </w:rPr>
        <w:t>Agreed Project Processes for collaboration and information modelling</w:t>
      </w:r>
      <w:r w:rsidR="00C7529F">
        <w:rPr>
          <w:rFonts w:ascii="Arial" w:hAnsi="Arial" w:cs="Arial"/>
        </w:rPr>
        <w:t>”</w:t>
      </w:r>
      <w:r w:rsidR="00C7529F" w:rsidRPr="00C7529F">
        <w:rPr>
          <w:rFonts w:ascii="Arial" w:hAnsi="Arial" w:cs="Arial"/>
        </w:rPr>
        <w:t>.</w:t>
      </w:r>
    </w:p>
    <w:p w14:paraId="44E8FA22" w14:textId="77777777" w:rsidR="00C7529F" w:rsidRDefault="00C7529F" w:rsidP="00130C60">
      <w:pPr>
        <w:rPr>
          <w:rFonts w:ascii="Arial" w:hAnsi="Arial" w:cs="Arial"/>
        </w:rPr>
      </w:pPr>
    </w:p>
    <w:p w14:paraId="2F0C9A5C" w14:textId="77777777" w:rsidR="005852F7" w:rsidRDefault="005852F7" w:rsidP="00130C60">
      <w:pPr>
        <w:rPr>
          <w:rFonts w:ascii="Arial" w:hAnsi="Arial" w:cs="Arial"/>
        </w:rPr>
      </w:pPr>
    </w:p>
    <w:bookmarkStart w:id="22" w:name="_Toc165474820" w:displacedByCustomXml="next"/>
    <w:sdt>
      <w:sdtPr>
        <w:id w:val="738294779"/>
        <w:docPartObj>
          <w:docPartGallery w:val="Bibliographies"/>
          <w:docPartUnique/>
        </w:docPartObj>
      </w:sdtPr>
      <w:sdtEndPr>
        <w:rPr>
          <w:rFonts w:asciiTheme="minorHAnsi" w:eastAsiaTheme="minorHAnsi" w:hAnsiTheme="minorHAnsi" w:cstheme="minorBidi"/>
          <w:color w:val="auto"/>
          <w:sz w:val="24"/>
          <w:szCs w:val="24"/>
        </w:rPr>
      </w:sdtEndPr>
      <w:sdtContent>
        <w:p w14:paraId="7694C4A2" w14:textId="0DBC9085" w:rsidR="005852F7" w:rsidRDefault="005852F7">
          <w:pPr>
            <w:pStyle w:val="Heading1"/>
          </w:pPr>
          <w:r>
            <w:t>References</w:t>
          </w:r>
          <w:bookmarkEnd w:id="22"/>
        </w:p>
        <w:sdt>
          <w:sdtPr>
            <w:id w:val="-573587230"/>
            <w:bibliography/>
          </w:sdtPr>
          <w:sdtContent>
            <w:p w14:paraId="687BF8FD" w14:textId="77777777" w:rsidR="005852F7" w:rsidRDefault="005852F7" w:rsidP="005852F7">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Framework, U. B. (2020, 04). </w:t>
              </w:r>
              <w:r>
                <w:rPr>
                  <w:i/>
                  <w:iCs/>
                  <w:noProof/>
                </w:rPr>
                <w:t>Information management .</w:t>
              </w:r>
              <w:r>
                <w:rPr>
                  <w:noProof/>
                </w:rPr>
                <w:t xml:space="preserve"> Retrieved from ukbimframework.org: https://ukbimframework.org/wp-content/uploads/2020/05/ISO19650-2Edition4.pdf</w:t>
              </w:r>
            </w:p>
            <w:p w14:paraId="770BF2AD" w14:textId="77777777" w:rsidR="005852F7" w:rsidRDefault="005852F7" w:rsidP="005852F7">
              <w:pPr>
                <w:pStyle w:val="Bibliography"/>
                <w:ind w:left="720" w:hanging="720"/>
                <w:rPr>
                  <w:noProof/>
                </w:rPr>
              </w:pPr>
              <w:r>
                <w:rPr>
                  <w:noProof/>
                </w:rPr>
                <w:t xml:space="preserve">Icon, B. (2021). </w:t>
              </w:r>
              <w:r>
                <w:rPr>
                  <w:i/>
                  <w:iCs/>
                  <w:noProof/>
                </w:rPr>
                <w:t>A Simple BIM NAming Convention Based on ISO 19650 Part 1.</w:t>
              </w:r>
              <w:r>
                <w:rPr>
                  <w:noProof/>
                </w:rPr>
                <w:t xml:space="preserve"> Retrieved from bimicon.com: https://www.bimicon.com/bim-naming-convention-based-on-iso19650-part1/</w:t>
              </w:r>
            </w:p>
            <w:p w14:paraId="2069BEDA" w14:textId="77777777" w:rsidR="005852F7" w:rsidRDefault="005852F7" w:rsidP="005852F7">
              <w:pPr>
                <w:pStyle w:val="Bibliography"/>
                <w:ind w:left="720" w:hanging="720"/>
                <w:rPr>
                  <w:noProof/>
                </w:rPr>
              </w:pPr>
              <w:r>
                <w:rPr>
                  <w:noProof/>
                </w:rPr>
                <w:t xml:space="preserve">Line, C. o. (2013, 03). </w:t>
              </w:r>
              <w:r>
                <w:rPr>
                  <w:i/>
                  <w:iCs/>
                  <w:noProof/>
                </w:rPr>
                <w:t>Post Contract-Award Building .</w:t>
              </w:r>
              <w:r>
                <w:rPr>
                  <w:noProof/>
                </w:rPr>
                <w:t xml:space="preserve"> Retrieved from cpic.org: https://www.cpic.org.uk/wp-content/uploads/2013/06/cpix_post_contract_bim_execution_plan_bep_r1.0.pdf</w:t>
              </w:r>
            </w:p>
            <w:p w14:paraId="13CB692B" w14:textId="77777777" w:rsidR="005852F7" w:rsidRDefault="005852F7" w:rsidP="005852F7">
              <w:pPr>
                <w:pStyle w:val="Bibliography"/>
                <w:ind w:left="720" w:hanging="720"/>
                <w:rPr>
                  <w:noProof/>
                </w:rPr>
              </w:pPr>
              <w:r>
                <w:rPr>
                  <w:noProof/>
                </w:rPr>
                <w:t xml:space="preserve">Ramage, M. (2022, 04 06). </w:t>
              </w:r>
              <w:r>
                <w:rPr>
                  <w:i/>
                  <w:iCs/>
                  <w:noProof/>
                </w:rPr>
                <w:t>What Is a BIM Execution Plan and What Should It Include?</w:t>
              </w:r>
              <w:r>
                <w:rPr>
                  <w:noProof/>
                </w:rPr>
                <w:t xml:space="preserve"> Retrieved from constructible.trimble.com: https://constructible.trimble.com/construction-industry/what-is-a-bim-execution-plan-and-what-should-it-include</w:t>
              </w:r>
            </w:p>
            <w:p w14:paraId="7D8E6465" w14:textId="77777777" w:rsidR="005852F7" w:rsidRDefault="005852F7" w:rsidP="005852F7">
              <w:pPr>
                <w:pStyle w:val="Bibliography"/>
                <w:ind w:left="720" w:hanging="720"/>
                <w:rPr>
                  <w:noProof/>
                </w:rPr>
              </w:pPr>
              <w:r>
                <w:rPr>
                  <w:noProof/>
                </w:rPr>
                <w:t xml:space="preserve">Studio, V. B. (2024). </w:t>
              </w:r>
              <w:r>
                <w:rPr>
                  <w:i/>
                  <w:iCs/>
                  <w:noProof/>
                </w:rPr>
                <w:t>BIM.</w:t>
              </w:r>
              <w:r>
                <w:rPr>
                  <w:noProof/>
                </w:rPr>
                <w:t xml:space="preserve"> Retrieved from virtualbuildingstudio.com: https://www.virtualbuildingstudio.com/wp-content/uploads/2023/10/BIM-Execution-Plan-by-Virtual-Building-Studio-VBS.pdf</w:t>
              </w:r>
            </w:p>
            <w:p w14:paraId="4448603B" w14:textId="38180D22" w:rsidR="005852F7" w:rsidRDefault="005852F7" w:rsidP="005852F7">
              <w:r>
                <w:rPr>
                  <w:b/>
                  <w:bCs/>
                  <w:noProof/>
                </w:rPr>
                <w:fldChar w:fldCharType="end"/>
              </w:r>
            </w:p>
          </w:sdtContent>
        </w:sdt>
      </w:sdtContent>
    </w:sdt>
    <w:p w14:paraId="7A8B438B" w14:textId="77777777" w:rsidR="005852F7" w:rsidRPr="00984A72" w:rsidRDefault="005852F7" w:rsidP="00130C60">
      <w:pPr>
        <w:rPr>
          <w:rFonts w:ascii="Arial" w:hAnsi="Arial" w:cs="Arial"/>
        </w:rPr>
      </w:pPr>
    </w:p>
    <w:sectPr w:rsidR="005852F7" w:rsidRPr="00984A7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42B3A2" w14:textId="77777777" w:rsidR="0003638D" w:rsidRDefault="0003638D" w:rsidP="0003638D">
      <w:pPr>
        <w:spacing w:after="0" w:line="240" w:lineRule="auto"/>
      </w:pPr>
      <w:r>
        <w:separator/>
      </w:r>
    </w:p>
  </w:endnote>
  <w:endnote w:type="continuationSeparator" w:id="0">
    <w:p w14:paraId="68BACC6F" w14:textId="77777777" w:rsidR="0003638D" w:rsidRDefault="0003638D" w:rsidP="00036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1B8289" w14:textId="77777777" w:rsidR="0003638D" w:rsidRDefault="0003638D" w:rsidP="0003638D">
      <w:pPr>
        <w:spacing w:after="0" w:line="240" w:lineRule="auto"/>
      </w:pPr>
      <w:r>
        <w:separator/>
      </w:r>
    </w:p>
  </w:footnote>
  <w:footnote w:type="continuationSeparator" w:id="0">
    <w:p w14:paraId="1D6D6CA3" w14:textId="77777777" w:rsidR="0003638D" w:rsidRDefault="0003638D" w:rsidP="000363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C6123A" w14:textId="792B21F0" w:rsidR="0003638D" w:rsidRDefault="0003638D">
    <w:pPr>
      <w:pStyle w:val="Header"/>
    </w:pPr>
    <w:r>
      <w:rPr>
        <w:noProof/>
      </w:rPr>
      <w:drawing>
        <wp:anchor distT="0" distB="0" distL="114300" distR="114300" simplePos="0" relativeHeight="251658240" behindDoc="0" locked="0" layoutInCell="1" allowOverlap="1" wp14:anchorId="23B43AD5" wp14:editId="417DA2BE">
          <wp:simplePos x="0" y="0"/>
          <wp:positionH relativeFrom="column">
            <wp:posOffset>4882101</wp:posOffset>
          </wp:positionH>
          <wp:positionV relativeFrom="paragraph">
            <wp:posOffset>-322829</wp:posOffset>
          </wp:positionV>
          <wp:extent cx="1584960" cy="518160"/>
          <wp:effectExtent l="0" t="0" r="0" b="0"/>
          <wp:wrapSquare wrapText="bothSides"/>
          <wp:docPr id="18143113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84960" cy="518160"/>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D91F3D"/>
    <w:multiLevelType w:val="multilevel"/>
    <w:tmpl w:val="2522F8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8E9773B"/>
    <w:multiLevelType w:val="multilevel"/>
    <w:tmpl w:val="E612E22E"/>
    <w:lvl w:ilvl="0">
      <w:start w:val="1"/>
      <w:numFmt w:val="bullet"/>
      <w:lvlText w:val=""/>
      <w:lvlJc w:val="left"/>
      <w:pPr>
        <w:tabs>
          <w:tab w:val="num" w:pos="720"/>
        </w:tabs>
        <w:ind w:left="720" w:hanging="360"/>
      </w:pPr>
      <w:rPr>
        <w:rFonts w:ascii="Symbol" w:hAnsi="Symbol" w:hint="default"/>
        <w:sz w:val="20"/>
      </w:rPr>
    </w:lvl>
    <w:lvl w:ilvl="1">
      <w:start w:val="3"/>
      <w:numFmt w:val="bullet"/>
      <w:lvlText w:val=""/>
      <w:lvlJc w:val="left"/>
      <w:pPr>
        <w:ind w:left="1440" w:hanging="360"/>
      </w:pPr>
      <w:rPr>
        <w:rFonts w:ascii="Wingdings" w:eastAsia="Times New Roman" w:hAnsi="Wingdings" w:cs="Segoe UI" w:hint="default"/>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20631EE"/>
    <w:multiLevelType w:val="hybridMultilevel"/>
    <w:tmpl w:val="1AF822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832412">
    <w:abstractNumId w:val="1"/>
  </w:num>
  <w:num w:numId="2" w16cid:durableId="2025087883">
    <w:abstractNumId w:val="0"/>
  </w:num>
  <w:num w:numId="3" w16cid:durableId="4108511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38D"/>
    <w:rsid w:val="00020199"/>
    <w:rsid w:val="0003638D"/>
    <w:rsid w:val="000640D2"/>
    <w:rsid w:val="000826C7"/>
    <w:rsid w:val="000A11B5"/>
    <w:rsid w:val="000A30BA"/>
    <w:rsid w:val="000A76A5"/>
    <w:rsid w:val="000E515D"/>
    <w:rsid w:val="00130C60"/>
    <w:rsid w:val="00135671"/>
    <w:rsid w:val="001416F0"/>
    <w:rsid w:val="00174FB6"/>
    <w:rsid w:val="00196900"/>
    <w:rsid w:val="001A708B"/>
    <w:rsid w:val="001B3068"/>
    <w:rsid w:val="00201F38"/>
    <w:rsid w:val="002166B7"/>
    <w:rsid w:val="0022426B"/>
    <w:rsid w:val="00257681"/>
    <w:rsid w:val="00271181"/>
    <w:rsid w:val="0028284B"/>
    <w:rsid w:val="002A5F9F"/>
    <w:rsid w:val="002B0063"/>
    <w:rsid w:val="002E492D"/>
    <w:rsid w:val="00305A19"/>
    <w:rsid w:val="00314393"/>
    <w:rsid w:val="00333850"/>
    <w:rsid w:val="0035070B"/>
    <w:rsid w:val="003615AC"/>
    <w:rsid w:val="00362E60"/>
    <w:rsid w:val="003940E4"/>
    <w:rsid w:val="00397FF7"/>
    <w:rsid w:val="003A595A"/>
    <w:rsid w:val="003B35C2"/>
    <w:rsid w:val="004157A1"/>
    <w:rsid w:val="00437991"/>
    <w:rsid w:val="004430B2"/>
    <w:rsid w:val="00445454"/>
    <w:rsid w:val="00461A2A"/>
    <w:rsid w:val="0047793B"/>
    <w:rsid w:val="00480B59"/>
    <w:rsid w:val="00485CF1"/>
    <w:rsid w:val="00494938"/>
    <w:rsid w:val="004B4A66"/>
    <w:rsid w:val="004D395B"/>
    <w:rsid w:val="004E5ECD"/>
    <w:rsid w:val="005515FB"/>
    <w:rsid w:val="00556331"/>
    <w:rsid w:val="0057751C"/>
    <w:rsid w:val="005852F7"/>
    <w:rsid w:val="005B69D0"/>
    <w:rsid w:val="005D1C91"/>
    <w:rsid w:val="00600EDC"/>
    <w:rsid w:val="006016BA"/>
    <w:rsid w:val="006038F5"/>
    <w:rsid w:val="00613076"/>
    <w:rsid w:val="00671DBB"/>
    <w:rsid w:val="00673751"/>
    <w:rsid w:val="006C2915"/>
    <w:rsid w:val="006E157A"/>
    <w:rsid w:val="007010D4"/>
    <w:rsid w:val="00704C85"/>
    <w:rsid w:val="00721446"/>
    <w:rsid w:val="0072525F"/>
    <w:rsid w:val="00740C0B"/>
    <w:rsid w:val="007511FC"/>
    <w:rsid w:val="00761E25"/>
    <w:rsid w:val="00771EDF"/>
    <w:rsid w:val="00772C4D"/>
    <w:rsid w:val="00785253"/>
    <w:rsid w:val="00794563"/>
    <w:rsid w:val="007D0798"/>
    <w:rsid w:val="007E008C"/>
    <w:rsid w:val="007E5394"/>
    <w:rsid w:val="007F2100"/>
    <w:rsid w:val="007F243E"/>
    <w:rsid w:val="007F33B4"/>
    <w:rsid w:val="008012C5"/>
    <w:rsid w:val="0080678A"/>
    <w:rsid w:val="008206CD"/>
    <w:rsid w:val="008343FE"/>
    <w:rsid w:val="00835778"/>
    <w:rsid w:val="00857EE8"/>
    <w:rsid w:val="00880B6E"/>
    <w:rsid w:val="0088482F"/>
    <w:rsid w:val="008905CC"/>
    <w:rsid w:val="008C0E13"/>
    <w:rsid w:val="008C626D"/>
    <w:rsid w:val="008E6E81"/>
    <w:rsid w:val="008F5C92"/>
    <w:rsid w:val="009155F9"/>
    <w:rsid w:val="00917FA1"/>
    <w:rsid w:val="00927CCF"/>
    <w:rsid w:val="00951C89"/>
    <w:rsid w:val="00984A72"/>
    <w:rsid w:val="009A1CC8"/>
    <w:rsid w:val="009A68B9"/>
    <w:rsid w:val="009D158C"/>
    <w:rsid w:val="009F5A06"/>
    <w:rsid w:val="00A4692A"/>
    <w:rsid w:val="00A80B49"/>
    <w:rsid w:val="00A979B7"/>
    <w:rsid w:val="00B40A14"/>
    <w:rsid w:val="00B5556A"/>
    <w:rsid w:val="00B76058"/>
    <w:rsid w:val="00B83B84"/>
    <w:rsid w:val="00B852EB"/>
    <w:rsid w:val="00B92924"/>
    <w:rsid w:val="00BC61EB"/>
    <w:rsid w:val="00BD21FB"/>
    <w:rsid w:val="00BD3E33"/>
    <w:rsid w:val="00C06023"/>
    <w:rsid w:val="00C2431C"/>
    <w:rsid w:val="00C35AF2"/>
    <w:rsid w:val="00C51520"/>
    <w:rsid w:val="00C65D0B"/>
    <w:rsid w:val="00C7529F"/>
    <w:rsid w:val="00CF7AFD"/>
    <w:rsid w:val="00D004FE"/>
    <w:rsid w:val="00D00BE1"/>
    <w:rsid w:val="00D435FF"/>
    <w:rsid w:val="00D51C5E"/>
    <w:rsid w:val="00D5682F"/>
    <w:rsid w:val="00D75C12"/>
    <w:rsid w:val="00D90351"/>
    <w:rsid w:val="00DA01DD"/>
    <w:rsid w:val="00DA34BB"/>
    <w:rsid w:val="00DF26BC"/>
    <w:rsid w:val="00E01286"/>
    <w:rsid w:val="00E05E31"/>
    <w:rsid w:val="00E12EC3"/>
    <w:rsid w:val="00E17D31"/>
    <w:rsid w:val="00E35D30"/>
    <w:rsid w:val="00E56D8F"/>
    <w:rsid w:val="00EB25AB"/>
    <w:rsid w:val="00EE037D"/>
    <w:rsid w:val="00EE0F22"/>
    <w:rsid w:val="00EE52D0"/>
    <w:rsid w:val="00EE5765"/>
    <w:rsid w:val="00EF7B5F"/>
    <w:rsid w:val="00F07D48"/>
    <w:rsid w:val="00F32CE8"/>
    <w:rsid w:val="00F37E6F"/>
    <w:rsid w:val="00F751CC"/>
    <w:rsid w:val="00F7722B"/>
    <w:rsid w:val="00F961FF"/>
    <w:rsid w:val="00FB4398"/>
    <w:rsid w:val="00FB4E23"/>
    <w:rsid w:val="00FC471F"/>
    <w:rsid w:val="00FC4BAA"/>
    <w:rsid w:val="00FD42E8"/>
    <w:rsid w:val="00FE5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D8FC7BC"/>
  <w15:chartTrackingRefBased/>
  <w15:docId w15:val="{9C799263-9607-4E6B-BA60-D2A735313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5FB"/>
  </w:style>
  <w:style w:type="paragraph" w:styleId="Heading1">
    <w:name w:val="heading 1"/>
    <w:basedOn w:val="Normal"/>
    <w:next w:val="Normal"/>
    <w:link w:val="Heading1Char"/>
    <w:uiPriority w:val="9"/>
    <w:qFormat/>
    <w:rsid w:val="000363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63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63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63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63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63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63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63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63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3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63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63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63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63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63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63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63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638D"/>
    <w:rPr>
      <w:rFonts w:eastAsiaTheme="majorEastAsia" w:cstheme="majorBidi"/>
      <w:color w:val="272727" w:themeColor="text1" w:themeTint="D8"/>
    </w:rPr>
  </w:style>
  <w:style w:type="paragraph" w:styleId="Title">
    <w:name w:val="Title"/>
    <w:basedOn w:val="Normal"/>
    <w:next w:val="Normal"/>
    <w:link w:val="TitleChar"/>
    <w:uiPriority w:val="10"/>
    <w:qFormat/>
    <w:rsid w:val="000363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3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63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63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638D"/>
    <w:pPr>
      <w:spacing w:before="160"/>
      <w:jc w:val="center"/>
    </w:pPr>
    <w:rPr>
      <w:i/>
      <w:iCs/>
      <w:color w:val="404040" w:themeColor="text1" w:themeTint="BF"/>
    </w:rPr>
  </w:style>
  <w:style w:type="character" w:customStyle="1" w:styleId="QuoteChar">
    <w:name w:val="Quote Char"/>
    <w:basedOn w:val="DefaultParagraphFont"/>
    <w:link w:val="Quote"/>
    <w:uiPriority w:val="29"/>
    <w:rsid w:val="0003638D"/>
    <w:rPr>
      <w:i/>
      <w:iCs/>
      <w:color w:val="404040" w:themeColor="text1" w:themeTint="BF"/>
    </w:rPr>
  </w:style>
  <w:style w:type="paragraph" w:styleId="ListParagraph">
    <w:name w:val="List Paragraph"/>
    <w:basedOn w:val="Normal"/>
    <w:uiPriority w:val="34"/>
    <w:qFormat/>
    <w:rsid w:val="0003638D"/>
    <w:pPr>
      <w:ind w:left="720"/>
      <w:contextualSpacing/>
    </w:pPr>
  </w:style>
  <w:style w:type="character" w:styleId="IntenseEmphasis">
    <w:name w:val="Intense Emphasis"/>
    <w:basedOn w:val="DefaultParagraphFont"/>
    <w:uiPriority w:val="21"/>
    <w:qFormat/>
    <w:rsid w:val="0003638D"/>
    <w:rPr>
      <w:i/>
      <w:iCs/>
      <w:color w:val="0F4761" w:themeColor="accent1" w:themeShade="BF"/>
    </w:rPr>
  </w:style>
  <w:style w:type="paragraph" w:styleId="IntenseQuote">
    <w:name w:val="Intense Quote"/>
    <w:basedOn w:val="Normal"/>
    <w:next w:val="Normal"/>
    <w:link w:val="IntenseQuoteChar"/>
    <w:uiPriority w:val="30"/>
    <w:qFormat/>
    <w:rsid w:val="000363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638D"/>
    <w:rPr>
      <w:i/>
      <w:iCs/>
      <w:color w:val="0F4761" w:themeColor="accent1" w:themeShade="BF"/>
    </w:rPr>
  </w:style>
  <w:style w:type="character" w:styleId="IntenseReference">
    <w:name w:val="Intense Reference"/>
    <w:basedOn w:val="DefaultParagraphFont"/>
    <w:uiPriority w:val="32"/>
    <w:qFormat/>
    <w:rsid w:val="0003638D"/>
    <w:rPr>
      <w:b/>
      <w:bCs/>
      <w:smallCaps/>
      <w:color w:val="0F4761" w:themeColor="accent1" w:themeShade="BF"/>
      <w:spacing w:val="5"/>
    </w:rPr>
  </w:style>
  <w:style w:type="paragraph" w:styleId="Header">
    <w:name w:val="header"/>
    <w:basedOn w:val="Normal"/>
    <w:link w:val="HeaderChar"/>
    <w:uiPriority w:val="99"/>
    <w:unhideWhenUsed/>
    <w:rsid w:val="000363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38D"/>
  </w:style>
  <w:style w:type="paragraph" w:styleId="Footer">
    <w:name w:val="footer"/>
    <w:basedOn w:val="Normal"/>
    <w:link w:val="FooterChar"/>
    <w:uiPriority w:val="99"/>
    <w:unhideWhenUsed/>
    <w:rsid w:val="000363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38D"/>
  </w:style>
  <w:style w:type="table" w:styleId="TableGrid">
    <w:name w:val="Table Grid"/>
    <w:basedOn w:val="TableNormal"/>
    <w:uiPriority w:val="39"/>
    <w:rsid w:val="000363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D395B"/>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515F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37E6F"/>
    <w:pPr>
      <w:tabs>
        <w:tab w:val="right" w:leader="dot" w:pos="9016"/>
      </w:tabs>
      <w:spacing w:after="100"/>
    </w:pPr>
    <w:rPr>
      <w:rFonts w:ascii="Arial" w:hAnsi="Arial" w:cs="Arial"/>
      <w:noProof/>
    </w:rPr>
  </w:style>
  <w:style w:type="paragraph" w:styleId="TOC2">
    <w:name w:val="toc 2"/>
    <w:basedOn w:val="Normal"/>
    <w:next w:val="Normal"/>
    <w:autoRedefine/>
    <w:uiPriority w:val="39"/>
    <w:unhideWhenUsed/>
    <w:rsid w:val="005515FB"/>
    <w:pPr>
      <w:spacing w:after="100"/>
      <w:ind w:left="240"/>
    </w:pPr>
  </w:style>
  <w:style w:type="character" w:styleId="Hyperlink">
    <w:name w:val="Hyperlink"/>
    <w:basedOn w:val="DefaultParagraphFont"/>
    <w:uiPriority w:val="99"/>
    <w:unhideWhenUsed/>
    <w:rsid w:val="005515FB"/>
    <w:rPr>
      <w:color w:val="467886" w:themeColor="hyperlink"/>
      <w:u w:val="single"/>
    </w:rPr>
  </w:style>
  <w:style w:type="paragraph" w:styleId="Bibliography">
    <w:name w:val="Bibliography"/>
    <w:basedOn w:val="Normal"/>
    <w:next w:val="Normal"/>
    <w:uiPriority w:val="37"/>
    <w:unhideWhenUsed/>
    <w:rsid w:val="005852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6485280">
      <w:bodyDiv w:val="1"/>
      <w:marLeft w:val="0"/>
      <w:marRight w:val="0"/>
      <w:marTop w:val="0"/>
      <w:marBottom w:val="0"/>
      <w:divBdr>
        <w:top w:val="none" w:sz="0" w:space="0" w:color="auto"/>
        <w:left w:val="none" w:sz="0" w:space="0" w:color="auto"/>
        <w:bottom w:val="none" w:sz="0" w:space="0" w:color="auto"/>
        <w:right w:val="none" w:sz="0" w:space="0" w:color="auto"/>
      </w:divBdr>
    </w:div>
    <w:div w:id="933318216">
      <w:bodyDiv w:val="1"/>
      <w:marLeft w:val="0"/>
      <w:marRight w:val="0"/>
      <w:marTop w:val="0"/>
      <w:marBottom w:val="0"/>
      <w:divBdr>
        <w:top w:val="none" w:sz="0" w:space="0" w:color="auto"/>
        <w:left w:val="none" w:sz="0" w:space="0" w:color="auto"/>
        <w:bottom w:val="none" w:sz="0" w:space="0" w:color="auto"/>
        <w:right w:val="none" w:sz="0" w:space="0" w:color="auto"/>
      </w:divBdr>
    </w:div>
    <w:div w:id="1702626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UKB20</b:Tag>
    <b:SourceType>DocumentFromInternetSite</b:SourceType>
    <b:Guid>{1DA71785-D7B9-4CC4-B0A3-1FC88CF452E7}</b:Guid>
    <b:Author>
      <b:Author>
        <b:NameList>
          <b:Person>
            <b:Last>Framework</b:Last>
            <b:First>UK</b:First>
            <b:Middle>BIM</b:Middle>
          </b:Person>
        </b:NameList>
      </b:Author>
    </b:Author>
    <b:Title>Information management </b:Title>
    <b:InternetSiteTitle>ukbimframework.org</b:InternetSiteTitle>
    <b:Year>2020</b:Year>
    <b:Month>04</b:Month>
    <b:URL>https://ukbimframework.org/wp-content/uploads/2020/05/ISO19650-2Edition4.pdf</b:URL>
    <b:RefOrder>1</b:RefOrder>
  </b:Source>
  <b:Source>
    <b:Tag>BIM21</b:Tag>
    <b:SourceType>DocumentFromInternetSite</b:SourceType>
    <b:Guid>{4330934C-9BED-477D-9BED-B2A6854DF0CC}</b:Guid>
    <b:Author>
      <b:Author>
        <b:NameList>
          <b:Person>
            <b:Last>Icon</b:Last>
            <b:First>BIM</b:First>
          </b:Person>
        </b:NameList>
      </b:Author>
    </b:Author>
    <b:Title>A Simple BIM NAming Convention Based on ISO 19650 Part 1</b:Title>
    <b:InternetSiteTitle>bimicon.com</b:InternetSiteTitle>
    <b:Year>2021</b:Year>
    <b:URL>https://www.bimicon.com/bim-naming-convention-based-on-iso19650-part1/</b:URL>
    <b:RefOrder>2</b:RefOrder>
  </b:Source>
  <b:Source>
    <b:Tag>CPI13</b:Tag>
    <b:SourceType>DocumentFromInternetSite</b:SourceType>
    <b:Guid>{924FE8D4-78AE-4A35-817B-AC8EB4939FD4}</b:Guid>
    <b:Author>
      <b:Author>
        <b:NameList>
          <b:Person>
            <b:Last>Line</b:Last>
            <b:First>CPIx</b:First>
            <b:Middle>on</b:Middle>
          </b:Person>
        </b:NameList>
      </b:Author>
    </b:Author>
    <b:Title>Post Contract-Award Building </b:Title>
    <b:InternetSiteTitle>cpic.org</b:InternetSiteTitle>
    <b:Year>2013</b:Year>
    <b:Month>03</b:Month>
    <b:URL>https://www.cpic.org.uk/wp-content/uploads/2013/06/cpix_post_contract_bim_execution_plan_bep_r1.0.pdf</b:URL>
    <b:RefOrder>3</b:RefOrder>
  </b:Source>
  <b:Source>
    <b:Tag>Mat22</b:Tag>
    <b:SourceType>DocumentFromInternetSite</b:SourceType>
    <b:Guid>{6821C767-6E69-45CA-80BE-5A064F876401}</b:Guid>
    <b:Author>
      <b:Author>
        <b:NameList>
          <b:Person>
            <b:Last>Ramage</b:Last>
            <b:First>Matt</b:First>
          </b:Person>
        </b:NameList>
      </b:Author>
    </b:Author>
    <b:Title>What Is a BIM Execution Plan and What Should It Include?</b:Title>
    <b:InternetSiteTitle>constructible.trimble.com</b:InternetSiteTitle>
    <b:Year>2022</b:Year>
    <b:Month>04</b:Month>
    <b:Day>06</b:Day>
    <b:URL>https://constructible.trimble.com/construction-industry/what-is-a-bim-execution-plan-and-what-should-it-include</b:URL>
    <b:RefOrder>4</b:RefOrder>
  </b:Source>
  <b:Source>
    <b:Tag>Vir24</b:Tag>
    <b:SourceType>DocumentFromInternetSite</b:SourceType>
    <b:Guid>{D5CA6544-DE59-4F49-AC80-65BC2CAEEB79}</b:Guid>
    <b:Author>
      <b:Author>
        <b:NameList>
          <b:Person>
            <b:Last>Studio</b:Last>
            <b:First>Virtual</b:First>
            <b:Middle>Building</b:Middle>
          </b:Person>
        </b:NameList>
      </b:Author>
    </b:Author>
    <b:Title>BIM</b:Title>
    <b:InternetSiteTitle>virtualbuildingstudio.com</b:InternetSiteTitle>
    <b:Year>2024</b:Year>
    <b:URL>https://www.virtualbuildingstudio.com/wp-content/uploads/2023/10/BIM-Execution-Plan-by-Virtual-Building-Studio-VBS.pdf</b:URL>
    <b:RefOrder>5</b:RefOrder>
  </b:Source>
</b:Sources>
</file>

<file path=customXml/itemProps1.xml><?xml version="1.0" encoding="utf-8"?>
<ds:datastoreItem xmlns:ds="http://schemas.openxmlformats.org/officeDocument/2006/customXml" ds:itemID="{D710A107-913E-42EA-999A-496C4494C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22</Pages>
  <Words>3688</Words>
  <Characters>21023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Moore</dc:creator>
  <cp:keywords/>
  <dc:description/>
  <cp:lastModifiedBy>Matthew Moore</cp:lastModifiedBy>
  <cp:revision>11</cp:revision>
  <dcterms:created xsi:type="dcterms:W3CDTF">2024-05-01T15:53:00Z</dcterms:created>
  <dcterms:modified xsi:type="dcterms:W3CDTF">2024-05-01T20:05:00Z</dcterms:modified>
</cp:coreProperties>
</file>