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E89373D" w14:textId="77777777" w:rsidR="00E46F8F" w:rsidRPr="00014D41" w:rsidRDefault="00E46F8F">
      <w:pPr>
        <w:pStyle w:val="NoSpacing"/>
        <w:jc w:val="center"/>
        <w:rPr>
          <w:rFonts w:ascii="Times New Roman" w:hAnsi="Times New Roman" w:cs="Times New Roman"/>
          <w:color w:val="000000"/>
          <w:sz w:val="96"/>
          <w:szCs w:val="96"/>
        </w:rPr>
      </w:pPr>
    </w:p>
    <w:p w14:paraId="211917B9" w14:textId="77777777" w:rsidR="00E46F8F" w:rsidRPr="00014D41" w:rsidRDefault="00E46F8F">
      <w:pPr>
        <w:pStyle w:val="NoSpacing"/>
        <w:jc w:val="center"/>
        <w:rPr>
          <w:rFonts w:ascii="Times New Roman" w:hAnsi="Times New Roman" w:cs="Times New Roman"/>
          <w:color w:val="000000"/>
          <w:sz w:val="96"/>
          <w:szCs w:val="96"/>
        </w:rPr>
      </w:pPr>
    </w:p>
    <w:p w14:paraId="5AAFD1B9" w14:textId="4879D447" w:rsidR="00E46F8F" w:rsidRPr="00014D41" w:rsidRDefault="00A91AAB">
      <w:pPr>
        <w:pStyle w:val="NoSpacing"/>
        <w:jc w:val="center"/>
        <w:rPr>
          <w:rFonts w:ascii="Times New Roman" w:hAnsi="Times New Roman" w:cs="Times New Roman"/>
          <w:b/>
          <w:bCs/>
          <w:color w:val="000000"/>
          <w:sz w:val="80"/>
          <w:szCs w:val="80"/>
        </w:rPr>
      </w:pPr>
      <w:r w:rsidRPr="00014D41">
        <w:rPr>
          <w:rFonts w:ascii="Times New Roman" w:hAnsi="Times New Roman" w:cs="Times New Roman"/>
          <w:b/>
          <w:bCs/>
          <w:color w:val="000000"/>
          <w:sz w:val="80"/>
          <w:szCs w:val="80"/>
        </w:rPr>
        <w:t xml:space="preserve">Customer Relationship Management Emerging Themes </w:t>
      </w:r>
    </w:p>
    <w:p w14:paraId="04D17A85" w14:textId="4E20A7B9" w:rsidR="00A774CF" w:rsidRPr="00014D41" w:rsidRDefault="00A774CF">
      <w:pPr>
        <w:pStyle w:val="NoSpacing"/>
        <w:jc w:val="center"/>
        <w:rPr>
          <w:rFonts w:ascii="Times New Roman" w:hAnsi="Times New Roman" w:cs="Times New Roman"/>
          <w:color w:val="000000"/>
          <w:sz w:val="96"/>
          <w:szCs w:val="96"/>
        </w:rPr>
      </w:pPr>
    </w:p>
    <w:p w14:paraId="55CF5666" w14:textId="77777777" w:rsidR="00A774CF" w:rsidRPr="00014D41" w:rsidRDefault="00A774CF">
      <w:pPr>
        <w:pStyle w:val="NoSpacing"/>
        <w:jc w:val="center"/>
        <w:rPr>
          <w:rFonts w:ascii="Times New Roman" w:hAnsi="Times New Roman" w:cs="Times New Roman"/>
          <w:color w:val="000000"/>
          <w:sz w:val="96"/>
          <w:szCs w:val="96"/>
        </w:rPr>
      </w:pPr>
    </w:p>
    <w:p w14:paraId="52BF90A7" w14:textId="6A3D2ADA" w:rsidR="00A774CF" w:rsidRPr="00014D41" w:rsidRDefault="00A774CF" w:rsidP="00A774CF">
      <w:pPr>
        <w:rPr>
          <w:rFonts w:ascii="Times New Roman" w:hAnsi="Times New Roman" w:cs="Times New Roman"/>
          <w:sz w:val="28"/>
          <w:szCs w:val="28"/>
        </w:rPr>
      </w:pPr>
      <w:r w:rsidRPr="00014D41">
        <w:rPr>
          <w:rFonts w:ascii="Times New Roman" w:hAnsi="Times New Roman" w:cs="Times New Roman"/>
          <w:b/>
          <w:bCs/>
          <w:sz w:val="28"/>
          <w:szCs w:val="28"/>
        </w:rPr>
        <w:t>Module:</w:t>
      </w:r>
      <w:r w:rsidRPr="00014D41">
        <w:rPr>
          <w:rFonts w:ascii="Times New Roman" w:hAnsi="Times New Roman" w:cs="Times New Roman"/>
          <w:b/>
          <w:bCs/>
          <w:sz w:val="28"/>
          <w:szCs w:val="28"/>
        </w:rPr>
        <w:tab/>
      </w:r>
      <w:r w:rsidRPr="00014D41">
        <w:rPr>
          <w:rFonts w:ascii="Times New Roman" w:hAnsi="Times New Roman" w:cs="Times New Roman"/>
          <w:b/>
          <w:bCs/>
          <w:sz w:val="28"/>
          <w:szCs w:val="28"/>
        </w:rPr>
        <w:tab/>
      </w:r>
      <w:r w:rsidRPr="00014D41">
        <w:rPr>
          <w:rFonts w:ascii="Times New Roman" w:hAnsi="Times New Roman" w:cs="Times New Roman"/>
          <w:sz w:val="28"/>
          <w:szCs w:val="28"/>
        </w:rPr>
        <w:t>P</w:t>
      </w:r>
      <w:r w:rsidRPr="00014D41">
        <w:rPr>
          <w:rFonts w:ascii="Times New Roman" w:hAnsi="Times New Roman" w:cs="Times New Roman"/>
          <w:sz w:val="32"/>
          <w:szCs w:val="32"/>
        </w:rPr>
        <w:t>rofessional Career Development</w:t>
      </w:r>
    </w:p>
    <w:p w14:paraId="106C49EA" w14:textId="77777777" w:rsidR="00A774CF" w:rsidRPr="00014D41" w:rsidRDefault="00A774CF" w:rsidP="00A774CF">
      <w:pPr>
        <w:rPr>
          <w:rFonts w:ascii="Times New Roman" w:hAnsi="Times New Roman" w:cs="Times New Roman"/>
          <w:sz w:val="32"/>
          <w:szCs w:val="32"/>
        </w:rPr>
      </w:pPr>
      <w:r w:rsidRPr="00014D41">
        <w:rPr>
          <w:rFonts w:ascii="Times New Roman" w:hAnsi="Times New Roman" w:cs="Times New Roman"/>
          <w:b/>
          <w:bCs/>
          <w:sz w:val="28"/>
          <w:szCs w:val="28"/>
        </w:rPr>
        <w:t>Module code:</w:t>
      </w:r>
      <w:r w:rsidRPr="00014D41">
        <w:rPr>
          <w:rFonts w:ascii="Times New Roman" w:hAnsi="Times New Roman" w:cs="Times New Roman"/>
          <w:sz w:val="28"/>
          <w:szCs w:val="28"/>
        </w:rPr>
        <w:tab/>
      </w:r>
      <w:r w:rsidRPr="00014D41">
        <w:rPr>
          <w:rFonts w:ascii="Times New Roman" w:hAnsi="Times New Roman" w:cs="Times New Roman"/>
          <w:sz w:val="32"/>
          <w:szCs w:val="32"/>
        </w:rPr>
        <w:t>BMSW5103_BIRM</w:t>
      </w:r>
    </w:p>
    <w:p w14:paraId="6B39EFA6" w14:textId="02B26228" w:rsidR="00A774CF" w:rsidRPr="00014D41" w:rsidRDefault="00A774CF" w:rsidP="00A774CF">
      <w:pPr>
        <w:rPr>
          <w:rFonts w:ascii="Times New Roman" w:hAnsi="Times New Roman" w:cs="Times New Roman"/>
          <w:sz w:val="28"/>
          <w:szCs w:val="28"/>
        </w:rPr>
      </w:pPr>
      <w:r w:rsidRPr="00014D41">
        <w:rPr>
          <w:rFonts w:ascii="Times New Roman" w:hAnsi="Times New Roman" w:cs="Times New Roman"/>
          <w:b/>
          <w:bCs/>
          <w:sz w:val="28"/>
          <w:szCs w:val="28"/>
        </w:rPr>
        <w:t xml:space="preserve">Student Name:  </w:t>
      </w:r>
      <w:r w:rsidRPr="00014D41">
        <w:rPr>
          <w:rFonts w:ascii="Times New Roman" w:hAnsi="Times New Roman" w:cs="Times New Roman"/>
          <w:b/>
          <w:bCs/>
          <w:sz w:val="28"/>
          <w:szCs w:val="28"/>
        </w:rPr>
        <w:tab/>
      </w:r>
      <w:r w:rsidRPr="00014D41">
        <w:rPr>
          <w:rFonts w:ascii="Times New Roman" w:hAnsi="Times New Roman" w:cs="Times New Roman"/>
          <w:sz w:val="32"/>
          <w:szCs w:val="32"/>
        </w:rPr>
        <w:t>Manuela Ruzic</w:t>
      </w:r>
    </w:p>
    <w:p w14:paraId="28ABA2CD" w14:textId="678F85B4" w:rsidR="00A774CF" w:rsidRPr="00014D41" w:rsidRDefault="00A774CF" w:rsidP="00A774CF">
      <w:pPr>
        <w:rPr>
          <w:rFonts w:ascii="Times New Roman" w:hAnsi="Times New Roman" w:cs="Times New Roman"/>
          <w:sz w:val="28"/>
          <w:szCs w:val="28"/>
        </w:rPr>
      </w:pPr>
      <w:r w:rsidRPr="00014D41">
        <w:rPr>
          <w:rFonts w:ascii="Times New Roman" w:hAnsi="Times New Roman" w:cs="Times New Roman"/>
          <w:b/>
          <w:bCs/>
          <w:sz w:val="28"/>
          <w:szCs w:val="28"/>
        </w:rPr>
        <w:t>Student ID:</w:t>
      </w:r>
      <w:r w:rsidRPr="00014D41">
        <w:rPr>
          <w:rFonts w:ascii="Times New Roman" w:hAnsi="Times New Roman" w:cs="Times New Roman"/>
          <w:sz w:val="28"/>
          <w:szCs w:val="28"/>
        </w:rPr>
        <w:tab/>
      </w:r>
      <w:r w:rsidRPr="00014D41">
        <w:rPr>
          <w:rFonts w:ascii="Times New Roman" w:hAnsi="Times New Roman" w:cs="Times New Roman"/>
          <w:sz w:val="28"/>
          <w:szCs w:val="28"/>
        </w:rPr>
        <w:tab/>
      </w:r>
      <w:r w:rsidRPr="00014D41">
        <w:rPr>
          <w:rFonts w:ascii="Times New Roman" w:hAnsi="Times New Roman" w:cs="Times New Roman"/>
          <w:sz w:val="32"/>
          <w:szCs w:val="32"/>
        </w:rPr>
        <w:t>1911513</w:t>
      </w:r>
    </w:p>
    <w:p w14:paraId="5B9150BD" w14:textId="77777777" w:rsidR="00A774CF" w:rsidRPr="00014D41" w:rsidRDefault="00A774CF" w:rsidP="00A774CF">
      <w:pPr>
        <w:rPr>
          <w:rFonts w:ascii="Times New Roman" w:hAnsi="Times New Roman" w:cs="Times New Roman"/>
          <w:sz w:val="28"/>
          <w:szCs w:val="28"/>
        </w:rPr>
      </w:pPr>
      <w:r w:rsidRPr="00014D41">
        <w:rPr>
          <w:rFonts w:ascii="Times New Roman" w:hAnsi="Times New Roman" w:cs="Times New Roman"/>
          <w:b/>
          <w:bCs/>
          <w:sz w:val="28"/>
          <w:szCs w:val="28"/>
        </w:rPr>
        <w:t>Lecturer:</w:t>
      </w:r>
      <w:r w:rsidRPr="00014D41">
        <w:rPr>
          <w:rFonts w:ascii="Times New Roman" w:hAnsi="Times New Roman" w:cs="Times New Roman"/>
          <w:sz w:val="28"/>
          <w:szCs w:val="28"/>
        </w:rPr>
        <w:tab/>
      </w:r>
      <w:r w:rsidRPr="00014D41">
        <w:rPr>
          <w:rFonts w:ascii="Times New Roman" w:hAnsi="Times New Roman" w:cs="Times New Roman"/>
          <w:sz w:val="28"/>
          <w:szCs w:val="28"/>
        </w:rPr>
        <w:tab/>
      </w:r>
      <w:r w:rsidRPr="00014D41">
        <w:rPr>
          <w:rFonts w:ascii="Times New Roman" w:hAnsi="Times New Roman" w:cs="Times New Roman"/>
          <w:sz w:val="32"/>
          <w:szCs w:val="32"/>
        </w:rPr>
        <w:t>Olubukola Adegbite</w:t>
      </w:r>
    </w:p>
    <w:p w14:paraId="40C4A375" w14:textId="77777777" w:rsidR="00A774CF" w:rsidRPr="00014D41" w:rsidRDefault="00A774CF">
      <w:pPr>
        <w:pStyle w:val="NoSpacing"/>
        <w:jc w:val="center"/>
        <w:rPr>
          <w:rFonts w:ascii="Times New Roman" w:hAnsi="Times New Roman" w:cs="Times New Roman"/>
          <w:color w:val="000000"/>
          <w:sz w:val="96"/>
          <w:szCs w:val="96"/>
        </w:rPr>
      </w:pPr>
    </w:p>
    <w:p w14:paraId="260D84EB" w14:textId="77777777" w:rsidR="00E46F8F" w:rsidRDefault="00E46F8F">
      <w:pPr>
        <w:pStyle w:val="NoSpacing"/>
        <w:jc w:val="center"/>
        <w:rPr>
          <w:rFonts w:ascii="Times New Roman" w:hAnsi="Times New Roman" w:cs="Times New Roman"/>
          <w:color w:val="000000"/>
          <w:sz w:val="96"/>
          <w:szCs w:val="96"/>
        </w:rPr>
      </w:pPr>
    </w:p>
    <w:p w14:paraId="4C2FD761" w14:textId="77777777" w:rsidR="00014D41" w:rsidRPr="00014D41" w:rsidRDefault="00014D41">
      <w:pPr>
        <w:pStyle w:val="NoSpacing"/>
        <w:jc w:val="center"/>
        <w:rPr>
          <w:rFonts w:ascii="Times New Roman" w:hAnsi="Times New Roman" w:cs="Times New Roman"/>
          <w:color w:val="000000"/>
          <w:sz w:val="96"/>
          <w:szCs w:val="96"/>
        </w:rPr>
      </w:pPr>
    </w:p>
    <w:p w14:paraId="10BE792B" w14:textId="0C73BA31" w:rsidR="00E46F8F" w:rsidRPr="00014D41" w:rsidRDefault="005F61EC" w:rsidP="00AB115F">
      <w:pPr>
        <w:pStyle w:val="ContentsHeading"/>
        <w:spacing w:line="360" w:lineRule="auto"/>
        <w:jc w:val="both"/>
        <w:rPr>
          <w:sz w:val="24"/>
          <w:szCs w:val="24"/>
        </w:rPr>
      </w:pPr>
      <w:r w:rsidRPr="00014D41">
        <w:rPr>
          <w:sz w:val="24"/>
          <w:szCs w:val="24"/>
        </w:rPr>
        <w:lastRenderedPageBreak/>
        <w:t>TABLE OF CONTENTS</w:t>
      </w:r>
      <w:r w:rsidR="00A774CF" w:rsidRPr="00014D41">
        <w:rPr>
          <w:sz w:val="24"/>
          <w:szCs w:val="24"/>
        </w:rPr>
        <w:t>:</w:t>
      </w:r>
    </w:p>
    <w:p w14:paraId="53B8039A" w14:textId="1E3AEED8" w:rsidR="00462EA9" w:rsidRPr="00014D41" w:rsidRDefault="00A91AAB" w:rsidP="00AB115F">
      <w:pPr>
        <w:pStyle w:val="TOC1"/>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rPr>
        <w:fldChar w:fldCharType="begin"/>
      </w:r>
      <w:r w:rsidRPr="00014D41">
        <w:rPr>
          <w:rFonts w:ascii="Times New Roman" w:hAnsi="Times New Roman" w:cs="Times New Roman"/>
        </w:rPr>
        <w:instrText xml:space="preserve"> TOC \f \o "1-9" \o "1-9" \t "Heading 10,10" </w:instrText>
      </w:r>
      <w:r w:rsidRPr="00014D41">
        <w:rPr>
          <w:rFonts w:ascii="Times New Roman" w:hAnsi="Times New Roman" w:cs="Times New Roman"/>
        </w:rPr>
        <w:fldChar w:fldCharType="separate"/>
      </w:r>
      <w:r w:rsidR="00462EA9" w:rsidRPr="00014D41">
        <w:rPr>
          <w:rFonts w:ascii="Times New Roman" w:hAnsi="Times New Roman" w:cs="Times New Roman"/>
          <w:noProof/>
        </w:rPr>
        <w:t>INTRODUCTION:</w:t>
      </w:r>
      <w:r w:rsidR="00462EA9" w:rsidRPr="00014D41">
        <w:rPr>
          <w:rFonts w:ascii="Times New Roman" w:hAnsi="Times New Roman" w:cs="Times New Roman"/>
          <w:noProof/>
        </w:rPr>
        <w:tab/>
      </w:r>
      <w:r w:rsidR="00462EA9" w:rsidRPr="00014D41">
        <w:rPr>
          <w:rFonts w:ascii="Times New Roman" w:hAnsi="Times New Roman" w:cs="Times New Roman"/>
          <w:noProof/>
        </w:rPr>
        <w:fldChar w:fldCharType="begin"/>
      </w:r>
      <w:r w:rsidR="00462EA9" w:rsidRPr="00014D41">
        <w:rPr>
          <w:rFonts w:ascii="Times New Roman" w:hAnsi="Times New Roman" w:cs="Times New Roman"/>
          <w:noProof/>
        </w:rPr>
        <w:instrText xml:space="preserve"> PAGEREF _Toc89089075 \h </w:instrText>
      </w:r>
      <w:r w:rsidR="00462EA9" w:rsidRPr="00014D41">
        <w:rPr>
          <w:rFonts w:ascii="Times New Roman" w:hAnsi="Times New Roman" w:cs="Times New Roman"/>
          <w:noProof/>
        </w:rPr>
      </w:r>
      <w:r w:rsidR="00462EA9" w:rsidRPr="00014D41">
        <w:rPr>
          <w:rFonts w:ascii="Times New Roman" w:hAnsi="Times New Roman" w:cs="Times New Roman"/>
          <w:noProof/>
        </w:rPr>
        <w:fldChar w:fldCharType="separate"/>
      </w:r>
      <w:r w:rsidR="00AB115F">
        <w:rPr>
          <w:rFonts w:ascii="Times New Roman" w:hAnsi="Times New Roman" w:cs="Times New Roman"/>
          <w:noProof/>
        </w:rPr>
        <w:t>2</w:t>
      </w:r>
      <w:r w:rsidR="00462EA9" w:rsidRPr="00014D41">
        <w:rPr>
          <w:rFonts w:ascii="Times New Roman" w:hAnsi="Times New Roman" w:cs="Times New Roman"/>
          <w:noProof/>
        </w:rPr>
        <w:fldChar w:fldCharType="end"/>
      </w:r>
    </w:p>
    <w:p w14:paraId="556EFB7E" w14:textId="7C72B0AD" w:rsidR="00462EA9" w:rsidRPr="00014D41" w:rsidRDefault="00462EA9" w:rsidP="00AB115F">
      <w:pPr>
        <w:pStyle w:val="TOC1"/>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noProof/>
        </w:rPr>
        <w:t>MAIN BODY:</w:t>
      </w:r>
      <w:r w:rsidRPr="00014D41">
        <w:rPr>
          <w:rFonts w:ascii="Times New Roman" w:hAnsi="Times New Roman" w:cs="Times New Roman"/>
          <w:noProof/>
        </w:rPr>
        <w:tab/>
      </w:r>
      <w:r w:rsidRPr="00014D41">
        <w:rPr>
          <w:rFonts w:ascii="Times New Roman" w:hAnsi="Times New Roman" w:cs="Times New Roman"/>
          <w:noProof/>
        </w:rPr>
        <w:fldChar w:fldCharType="begin"/>
      </w:r>
      <w:r w:rsidRPr="00014D41">
        <w:rPr>
          <w:rFonts w:ascii="Times New Roman" w:hAnsi="Times New Roman" w:cs="Times New Roman"/>
          <w:noProof/>
        </w:rPr>
        <w:instrText xml:space="preserve"> PAGEREF _Toc89089076 \h </w:instrText>
      </w:r>
      <w:r w:rsidRPr="00014D41">
        <w:rPr>
          <w:rFonts w:ascii="Times New Roman" w:hAnsi="Times New Roman" w:cs="Times New Roman"/>
          <w:noProof/>
        </w:rPr>
      </w:r>
      <w:r w:rsidRPr="00014D41">
        <w:rPr>
          <w:rFonts w:ascii="Times New Roman" w:hAnsi="Times New Roman" w:cs="Times New Roman"/>
          <w:noProof/>
        </w:rPr>
        <w:fldChar w:fldCharType="separate"/>
      </w:r>
      <w:r w:rsidR="00AB115F">
        <w:rPr>
          <w:rFonts w:ascii="Times New Roman" w:hAnsi="Times New Roman" w:cs="Times New Roman"/>
          <w:noProof/>
        </w:rPr>
        <w:t>3</w:t>
      </w:r>
      <w:r w:rsidRPr="00014D41">
        <w:rPr>
          <w:rFonts w:ascii="Times New Roman" w:hAnsi="Times New Roman" w:cs="Times New Roman"/>
          <w:noProof/>
        </w:rPr>
        <w:fldChar w:fldCharType="end"/>
      </w:r>
    </w:p>
    <w:p w14:paraId="1DB2F4BB" w14:textId="70127C44" w:rsidR="00462EA9" w:rsidRPr="00014D41" w:rsidRDefault="00462EA9" w:rsidP="00AB115F">
      <w:pPr>
        <w:pStyle w:val="TOC2"/>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noProof/>
        </w:rPr>
        <w:t>(A) Investigate the customer experience of Tesco PLC  based on the following themes</w:t>
      </w:r>
      <w:r w:rsidRPr="00014D41">
        <w:rPr>
          <w:rFonts w:ascii="Times New Roman" w:hAnsi="Times New Roman" w:cs="Times New Roman"/>
          <w:noProof/>
        </w:rPr>
        <w:tab/>
      </w:r>
      <w:r w:rsidRPr="00014D41">
        <w:rPr>
          <w:rFonts w:ascii="Times New Roman" w:hAnsi="Times New Roman" w:cs="Times New Roman"/>
          <w:noProof/>
        </w:rPr>
        <w:fldChar w:fldCharType="begin"/>
      </w:r>
      <w:r w:rsidRPr="00014D41">
        <w:rPr>
          <w:rFonts w:ascii="Times New Roman" w:hAnsi="Times New Roman" w:cs="Times New Roman"/>
          <w:noProof/>
        </w:rPr>
        <w:instrText xml:space="preserve"> PAGEREF _Toc89089077 \h </w:instrText>
      </w:r>
      <w:r w:rsidRPr="00014D41">
        <w:rPr>
          <w:rFonts w:ascii="Times New Roman" w:hAnsi="Times New Roman" w:cs="Times New Roman"/>
          <w:noProof/>
        </w:rPr>
      </w:r>
      <w:r w:rsidRPr="00014D41">
        <w:rPr>
          <w:rFonts w:ascii="Times New Roman" w:hAnsi="Times New Roman" w:cs="Times New Roman"/>
          <w:noProof/>
        </w:rPr>
        <w:fldChar w:fldCharType="separate"/>
      </w:r>
      <w:r w:rsidR="00AB115F">
        <w:rPr>
          <w:rFonts w:ascii="Times New Roman" w:hAnsi="Times New Roman" w:cs="Times New Roman"/>
          <w:noProof/>
        </w:rPr>
        <w:t>3</w:t>
      </w:r>
      <w:r w:rsidRPr="00014D41">
        <w:rPr>
          <w:rFonts w:ascii="Times New Roman" w:hAnsi="Times New Roman" w:cs="Times New Roman"/>
          <w:noProof/>
        </w:rPr>
        <w:fldChar w:fldCharType="end"/>
      </w:r>
    </w:p>
    <w:p w14:paraId="7563693F" w14:textId="0802ADB1" w:rsidR="00462EA9" w:rsidRPr="00014D41" w:rsidRDefault="00462EA9" w:rsidP="00AB115F">
      <w:pPr>
        <w:pStyle w:val="TOC2"/>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noProof/>
        </w:rPr>
        <w:t>(B) Quality Models that will assist Tesco PLC in improving its CRM</w:t>
      </w:r>
      <w:r w:rsidRPr="00014D41">
        <w:rPr>
          <w:rFonts w:ascii="Times New Roman" w:hAnsi="Times New Roman" w:cs="Times New Roman"/>
          <w:noProof/>
        </w:rPr>
        <w:tab/>
      </w:r>
      <w:r w:rsidRPr="00014D41">
        <w:rPr>
          <w:rFonts w:ascii="Times New Roman" w:hAnsi="Times New Roman" w:cs="Times New Roman"/>
          <w:noProof/>
        </w:rPr>
        <w:fldChar w:fldCharType="begin"/>
      </w:r>
      <w:r w:rsidRPr="00014D41">
        <w:rPr>
          <w:rFonts w:ascii="Times New Roman" w:hAnsi="Times New Roman" w:cs="Times New Roman"/>
          <w:noProof/>
        </w:rPr>
        <w:instrText xml:space="preserve"> PAGEREF _Toc89089078 \h </w:instrText>
      </w:r>
      <w:r w:rsidRPr="00014D41">
        <w:rPr>
          <w:rFonts w:ascii="Times New Roman" w:hAnsi="Times New Roman" w:cs="Times New Roman"/>
          <w:noProof/>
        </w:rPr>
      </w:r>
      <w:r w:rsidRPr="00014D41">
        <w:rPr>
          <w:rFonts w:ascii="Times New Roman" w:hAnsi="Times New Roman" w:cs="Times New Roman"/>
          <w:noProof/>
        </w:rPr>
        <w:fldChar w:fldCharType="separate"/>
      </w:r>
      <w:r w:rsidR="00AB115F">
        <w:rPr>
          <w:rFonts w:ascii="Times New Roman" w:hAnsi="Times New Roman" w:cs="Times New Roman"/>
          <w:noProof/>
        </w:rPr>
        <w:t>7</w:t>
      </w:r>
      <w:r w:rsidRPr="00014D41">
        <w:rPr>
          <w:rFonts w:ascii="Times New Roman" w:hAnsi="Times New Roman" w:cs="Times New Roman"/>
          <w:noProof/>
        </w:rPr>
        <w:fldChar w:fldCharType="end"/>
      </w:r>
    </w:p>
    <w:p w14:paraId="01C98263" w14:textId="1F20EB95" w:rsidR="00462EA9" w:rsidRPr="00014D41" w:rsidRDefault="00462EA9" w:rsidP="00AB115F">
      <w:pPr>
        <w:pStyle w:val="TOC1"/>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noProof/>
        </w:rPr>
        <w:t>CONCLUSION:</w:t>
      </w:r>
      <w:r w:rsidRPr="00014D41">
        <w:rPr>
          <w:rFonts w:ascii="Times New Roman" w:hAnsi="Times New Roman" w:cs="Times New Roman"/>
          <w:noProof/>
        </w:rPr>
        <w:tab/>
      </w:r>
      <w:r w:rsidRPr="00014D41">
        <w:rPr>
          <w:rFonts w:ascii="Times New Roman" w:hAnsi="Times New Roman" w:cs="Times New Roman"/>
          <w:noProof/>
        </w:rPr>
        <w:fldChar w:fldCharType="begin"/>
      </w:r>
      <w:r w:rsidRPr="00014D41">
        <w:rPr>
          <w:rFonts w:ascii="Times New Roman" w:hAnsi="Times New Roman" w:cs="Times New Roman"/>
          <w:noProof/>
        </w:rPr>
        <w:instrText xml:space="preserve"> PAGEREF _Toc89089079 \h </w:instrText>
      </w:r>
      <w:r w:rsidRPr="00014D41">
        <w:rPr>
          <w:rFonts w:ascii="Times New Roman" w:hAnsi="Times New Roman" w:cs="Times New Roman"/>
          <w:noProof/>
        </w:rPr>
      </w:r>
      <w:r w:rsidRPr="00014D41">
        <w:rPr>
          <w:rFonts w:ascii="Times New Roman" w:hAnsi="Times New Roman" w:cs="Times New Roman"/>
          <w:noProof/>
        </w:rPr>
        <w:fldChar w:fldCharType="separate"/>
      </w:r>
      <w:r w:rsidR="00AB115F">
        <w:rPr>
          <w:rFonts w:ascii="Times New Roman" w:hAnsi="Times New Roman" w:cs="Times New Roman"/>
          <w:noProof/>
        </w:rPr>
        <w:t>11</w:t>
      </w:r>
      <w:r w:rsidRPr="00014D41">
        <w:rPr>
          <w:rFonts w:ascii="Times New Roman" w:hAnsi="Times New Roman" w:cs="Times New Roman"/>
          <w:noProof/>
        </w:rPr>
        <w:fldChar w:fldCharType="end"/>
      </w:r>
    </w:p>
    <w:p w14:paraId="2A9BC40B" w14:textId="40A0530E" w:rsidR="00462EA9" w:rsidRPr="00014D41" w:rsidRDefault="00462EA9" w:rsidP="00AB115F">
      <w:pPr>
        <w:pStyle w:val="TOC1"/>
        <w:spacing w:line="360" w:lineRule="auto"/>
        <w:jc w:val="both"/>
        <w:rPr>
          <w:rFonts w:ascii="Times New Roman" w:eastAsiaTheme="minorEastAsia" w:hAnsi="Times New Roman" w:cs="Times New Roman"/>
          <w:noProof/>
          <w:sz w:val="22"/>
          <w:lang w:eastAsia="en-GB"/>
        </w:rPr>
      </w:pPr>
      <w:r w:rsidRPr="00014D41">
        <w:rPr>
          <w:rFonts w:ascii="Times New Roman" w:hAnsi="Times New Roman" w:cs="Times New Roman"/>
          <w:noProof/>
        </w:rPr>
        <w:t>REFERENCES:</w:t>
      </w:r>
      <w:r w:rsidRPr="00014D41">
        <w:rPr>
          <w:rFonts w:ascii="Times New Roman" w:hAnsi="Times New Roman" w:cs="Times New Roman"/>
          <w:noProof/>
        </w:rPr>
        <w:tab/>
      </w:r>
      <w:r w:rsidRPr="00014D41">
        <w:rPr>
          <w:rFonts w:ascii="Times New Roman" w:hAnsi="Times New Roman" w:cs="Times New Roman"/>
          <w:noProof/>
        </w:rPr>
        <w:fldChar w:fldCharType="begin"/>
      </w:r>
      <w:r w:rsidRPr="00014D41">
        <w:rPr>
          <w:rFonts w:ascii="Times New Roman" w:hAnsi="Times New Roman" w:cs="Times New Roman"/>
          <w:noProof/>
        </w:rPr>
        <w:instrText xml:space="preserve"> PAGEREF _Toc89089080 \h </w:instrText>
      </w:r>
      <w:r w:rsidRPr="00014D41">
        <w:rPr>
          <w:rFonts w:ascii="Times New Roman" w:hAnsi="Times New Roman" w:cs="Times New Roman"/>
          <w:noProof/>
        </w:rPr>
      </w:r>
      <w:r w:rsidRPr="00014D41">
        <w:rPr>
          <w:rFonts w:ascii="Times New Roman" w:hAnsi="Times New Roman" w:cs="Times New Roman"/>
          <w:noProof/>
        </w:rPr>
        <w:fldChar w:fldCharType="separate"/>
      </w:r>
      <w:r w:rsidR="00AB115F">
        <w:rPr>
          <w:rFonts w:ascii="Times New Roman" w:hAnsi="Times New Roman" w:cs="Times New Roman"/>
          <w:noProof/>
        </w:rPr>
        <w:t>12</w:t>
      </w:r>
      <w:r w:rsidRPr="00014D41">
        <w:rPr>
          <w:rFonts w:ascii="Times New Roman" w:hAnsi="Times New Roman" w:cs="Times New Roman"/>
          <w:noProof/>
        </w:rPr>
        <w:fldChar w:fldCharType="end"/>
      </w:r>
    </w:p>
    <w:p w14:paraId="5C38490E" w14:textId="34BC96B1" w:rsidR="00E46F8F" w:rsidRPr="00014D41" w:rsidRDefault="00A91AAB" w:rsidP="00AB115F">
      <w:pPr>
        <w:pStyle w:val="TOC1"/>
        <w:spacing w:line="360" w:lineRule="auto"/>
        <w:jc w:val="both"/>
        <w:rPr>
          <w:rFonts w:ascii="Times New Roman" w:hAnsi="Times New Roman" w:cs="Times New Roman"/>
        </w:rPr>
      </w:pPr>
      <w:r w:rsidRPr="00014D41">
        <w:rPr>
          <w:rFonts w:ascii="Times New Roman" w:hAnsi="Times New Roman" w:cs="Times New Roman"/>
        </w:rPr>
        <w:fldChar w:fldCharType="end"/>
      </w:r>
    </w:p>
    <w:p w14:paraId="765795E5" w14:textId="6CA1AB4E" w:rsidR="00E46F8F" w:rsidRPr="00014D41" w:rsidRDefault="00E46F8F" w:rsidP="00496E87">
      <w:pPr>
        <w:pStyle w:val="ContentsHeading"/>
        <w:jc w:val="both"/>
        <w:rPr>
          <w:sz w:val="24"/>
          <w:szCs w:val="24"/>
        </w:rPr>
      </w:pPr>
    </w:p>
    <w:p w14:paraId="0A9CC26D" w14:textId="3ADB9043" w:rsidR="005F61EC" w:rsidRPr="00014D41" w:rsidRDefault="005F61EC" w:rsidP="00496E87">
      <w:pPr>
        <w:pStyle w:val="ContentsHeading"/>
        <w:jc w:val="both"/>
        <w:rPr>
          <w:sz w:val="24"/>
          <w:szCs w:val="24"/>
        </w:rPr>
      </w:pPr>
    </w:p>
    <w:p w14:paraId="143A2AD1" w14:textId="16894A8D" w:rsidR="005F61EC" w:rsidRPr="00014D41" w:rsidRDefault="005F61EC" w:rsidP="00496E87">
      <w:pPr>
        <w:pStyle w:val="ContentsHeading"/>
        <w:jc w:val="both"/>
        <w:rPr>
          <w:sz w:val="24"/>
          <w:szCs w:val="24"/>
        </w:rPr>
      </w:pPr>
    </w:p>
    <w:p w14:paraId="2BFDC6A9" w14:textId="41BB0727" w:rsidR="005F61EC" w:rsidRPr="00014D41" w:rsidRDefault="005F61EC" w:rsidP="00496E87">
      <w:pPr>
        <w:pStyle w:val="ContentsHeading"/>
        <w:jc w:val="both"/>
        <w:rPr>
          <w:sz w:val="24"/>
          <w:szCs w:val="24"/>
        </w:rPr>
      </w:pPr>
    </w:p>
    <w:p w14:paraId="3F0E4121" w14:textId="20E5604A" w:rsidR="005F61EC" w:rsidRPr="00014D41" w:rsidRDefault="005F61EC" w:rsidP="00496E87">
      <w:pPr>
        <w:pStyle w:val="ContentsHeading"/>
        <w:jc w:val="both"/>
        <w:rPr>
          <w:sz w:val="24"/>
          <w:szCs w:val="24"/>
        </w:rPr>
      </w:pPr>
    </w:p>
    <w:p w14:paraId="1AABAD6F" w14:textId="472937CB" w:rsidR="005F61EC" w:rsidRPr="00014D41" w:rsidRDefault="005F61EC" w:rsidP="00496E87">
      <w:pPr>
        <w:pStyle w:val="ContentsHeading"/>
        <w:jc w:val="both"/>
        <w:rPr>
          <w:sz w:val="24"/>
          <w:szCs w:val="24"/>
        </w:rPr>
      </w:pPr>
    </w:p>
    <w:p w14:paraId="134E30A1" w14:textId="39AC47B6" w:rsidR="005F61EC" w:rsidRPr="00014D41" w:rsidRDefault="005F61EC" w:rsidP="00496E87">
      <w:pPr>
        <w:pStyle w:val="ContentsHeading"/>
        <w:jc w:val="both"/>
        <w:rPr>
          <w:sz w:val="24"/>
          <w:szCs w:val="24"/>
        </w:rPr>
      </w:pPr>
    </w:p>
    <w:p w14:paraId="2147E5F0" w14:textId="5E4CF357" w:rsidR="005F61EC" w:rsidRPr="00014D41" w:rsidRDefault="005F61EC" w:rsidP="00496E87">
      <w:pPr>
        <w:pStyle w:val="ContentsHeading"/>
        <w:jc w:val="both"/>
        <w:rPr>
          <w:sz w:val="24"/>
          <w:szCs w:val="24"/>
        </w:rPr>
      </w:pPr>
    </w:p>
    <w:p w14:paraId="49203190" w14:textId="731A3CCC" w:rsidR="005F61EC" w:rsidRPr="00014D41" w:rsidRDefault="005F61EC" w:rsidP="00496E87">
      <w:pPr>
        <w:pStyle w:val="ContentsHeading"/>
        <w:jc w:val="both"/>
        <w:rPr>
          <w:sz w:val="24"/>
          <w:szCs w:val="24"/>
        </w:rPr>
      </w:pPr>
    </w:p>
    <w:p w14:paraId="509B55FE" w14:textId="723EE316" w:rsidR="005F61EC" w:rsidRPr="00014D41" w:rsidRDefault="005F61EC" w:rsidP="00496E87">
      <w:pPr>
        <w:pStyle w:val="ContentsHeading"/>
        <w:jc w:val="both"/>
        <w:rPr>
          <w:sz w:val="24"/>
          <w:szCs w:val="24"/>
        </w:rPr>
      </w:pPr>
    </w:p>
    <w:p w14:paraId="719ABFD2" w14:textId="58BDCCCE" w:rsidR="005F61EC" w:rsidRPr="00014D41" w:rsidRDefault="005F61EC" w:rsidP="00496E87">
      <w:pPr>
        <w:pStyle w:val="ContentsHeading"/>
        <w:jc w:val="both"/>
        <w:rPr>
          <w:sz w:val="24"/>
          <w:szCs w:val="24"/>
        </w:rPr>
      </w:pPr>
    </w:p>
    <w:p w14:paraId="0466DBDF" w14:textId="790DB61A" w:rsidR="005F61EC" w:rsidRPr="00014D41" w:rsidRDefault="005F61EC" w:rsidP="00496E87">
      <w:pPr>
        <w:pStyle w:val="ContentsHeading"/>
        <w:jc w:val="both"/>
        <w:rPr>
          <w:sz w:val="24"/>
          <w:szCs w:val="24"/>
        </w:rPr>
      </w:pPr>
    </w:p>
    <w:p w14:paraId="191E5D0B" w14:textId="297B2D9C" w:rsidR="00E46F8F" w:rsidRPr="00014D41" w:rsidRDefault="00E46F8F" w:rsidP="00496E87">
      <w:pPr>
        <w:pStyle w:val="ContentsHeading"/>
        <w:jc w:val="both"/>
        <w:rPr>
          <w:sz w:val="24"/>
          <w:szCs w:val="24"/>
        </w:rPr>
      </w:pPr>
    </w:p>
    <w:p w14:paraId="3CE4235F" w14:textId="77777777" w:rsidR="00E46F8F" w:rsidRPr="00014D41" w:rsidRDefault="00E46F8F" w:rsidP="00496E87">
      <w:pPr>
        <w:rPr>
          <w:rFonts w:ascii="Times New Roman" w:hAnsi="Times New Roman" w:cs="Times New Roman"/>
          <w:color w:val="2F3941"/>
        </w:rPr>
      </w:pPr>
    </w:p>
    <w:p w14:paraId="668EEC42" w14:textId="77777777" w:rsidR="007E1740" w:rsidRPr="00014D41" w:rsidRDefault="007E1740" w:rsidP="00496E87">
      <w:pPr>
        <w:rPr>
          <w:rFonts w:ascii="Times New Roman" w:hAnsi="Times New Roman" w:cs="Times New Roman"/>
          <w:color w:val="2F3941"/>
        </w:rPr>
      </w:pPr>
    </w:p>
    <w:p w14:paraId="731ADFA3" w14:textId="77777777" w:rsidR="007E1740" w:rsidRPr="00014D41" w:rsidRDefault="007E1740" w:rsidP="00496E87">
      <w:pPr>
        <w:rPr>
          <w:rFonts w:ascii="Times New Roman" w:hAnsi="Times New Roman" w:cs="Times New Roman"/>
          <w:color w:val="2F3941"/>
        </w:rPr>
      </w:pPr>
    </w:p>
    <w:p w14:paraId="1747B001" w14:textId="77777777" w:rsidR="00014D41" w:rsidRDefault="00014D41" w:rsidP="00AB115F">
      <w:pPr>
        <w:pStyle w:val="Heading1"/>
        <w:numPr>
          <w:ilvl w:val="0"/>
          <w:numId w:val="0"/>
        </w:numPr>
        <w:rPr>
          <w:rFonts w:ascii="Times New Roman" w:hAnsi="Times New Roman" w:cs="Times New Roman"/>
          <w:sz w:val="24"/>
          <w:szCs w:val="24"/>
        </w:rPr>
      </w:pPr>
      <w:bookmarkStart w:id="0" w:name="_Toc89089075"/>
    </w:p>
    <w:p w14:paraId="5853767E" w14:textId="316E3B88" w:rsidR="00AB115F" w:rsidRDefault="00AB115F" w:rsidP="00AB115F"/>
    <w:p w14:paraId="170C7258" w14:textId="77777777" w:rsidR="00AB115F" w:rsidRDefault="00AB115F" w:rsidP="00AB115F"/>
    <w:p w14:paraId="223DDF0E" w14:textId="77777777" w:rsidR="00AB115F" w:rsidRPr="00AB115F" w:rsidRDefault="00AB115F" w:rsidP="00AB115F"/>
    <w:p w14:paraId="52FAE991" w14:textId="53E971F3" w:rsidR="00E46F8F" w:rsidRPr="00AB115F" w:rsidRDefault="00A91AAB" w:rsidP="00AB115F">
      <w:pPr>
        <w:pStyle w:val="Heading1"/>
        <w:spacing w:line="360" w:lineRule="auto"/>
        <w:jc w:val="both"/>
        <w:rPr>
          <w:rFonts w:ascii="Times New Roman" w:hAnsi="Times New Roman" w:cs="Times New Roman"/>
          <w:sz w:val="24"/>
          <w:szCs w:val="24"/>
        </w:rPr>
      </w:pPr>
      <w:r w:rsidRPr="00AB115F">
        <w:rPr>
          <w:rFonts w:ascii="Times New Roman" w:hAnsi="Times New Roman" w:cs="Times New Roman"/>
          <w:sz w:val="24"/>
          <w:szCs w:val="24"/>
        </w:rPr>
        <w:lastRenderedPageBreak/>
        <w:t>INTRODUCTION</w:t>
      </w:r>
      <w:r w:rsidR="00A140BB" w:rsidRPr="00AB115F">
        <w:rPr>
          <w:rFonts w:ascii="Times New Roman" w:hAnsi="Times New Roman" w:cs="Times New Roman"/>
          <w:sz w:val="24"/>
          <w:szCs w:val="24"/>
        </w:rPr>
        <w:t>:</w:t>
      </w:r>
      <w:bookmarkEnd w:id="0"/>
    </w:p>
    <w:p w14:paraId="7EDF3265" w14:textId="5D070B6E"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Customer relationship management refers to the process that is used in the business in order to effectively manage the interactions with the current and potential customers of the business. CRM helps the business in maintaining the connection and developing trust and credibility in the business </w:t>
      </w:r>
      <w:r w:rsidRPr="00AB115F">
        <w:rPr>
          <w:rFonts w:ascii="Times New Roman" w:hAnsi="Times New Roman" w:cs="Times New Roman"/>
          <w:color w:val="222222"/>
          <w:shd w:val="clear" w:color="auto" w:fill="FFFFFF"/>
        </w:rPr>
        <w:t>(Alt and Reinhold, 2017)</w:t>
      </w:r>
      <w:r w:rsidRPr="00AB115F">
        <w:rPr>
          <w:rFonts w:ascii="Times New Roman" w:hAnsi="Times New Roman" w:cs="Times New Roman"/>
        </w:rPr>
        <w:t>. This overall impacts the long term operations and sustainability in the business as customers are the prime resources and they need to be well managed in the business. This helps the manager in understanding the needs of the customers and maintaining an effective relationship with the customers. In this report suitability and importance of several themes is discussed along with their impact on the CRM of Tesco PLC. Tesco is a multinational grocery store that is based in United Kingdom and is currently leading the market share of the industry with a huge margin. Along with this several quality improvement model are discussed below which will help the organisation in improving its Customer Relationship Management.</w:t>
      </w:r>
    </w:p>
    <w:p w14:paraId="724E541F" w14:textId="41FE2F4F" w:rsidR="00A140BB" w:rsidRPr="00AB115F" w:rsidRDefault="00A140BB" w:rsidP="00AB115F">
      <w:pPr>
        <w:spacing w:line="360" w:lineRule="auto"/>
        <w:jc w:val="both"/>
        <w:rPr>
          <w:rFonts w:ascii="Times New Roman" w:hAnsi="Times New Roman" w:cs="Times New Roman"/>
        </w:rPr>
      </w:pPr>
    </w:p>
    <w:p w14:paraId="4F69C1E4" w14:textId="274019A7" w:rsidR="00A140BB" w:rsidRPr="00AB115F" w:rsidRDefault="00A140BB" w:rsidP="00AB115F">
      <w:pPr>
        <w:spacing w:line="360" w:lineRule="auto"/>
        <w:jc w:val="both"/>
        <w:rPr>
          <w:rFonts w:ascii="Times New Roman" w:hAnsi="Times New Roman" w:cs="Times New Roman"/>
        </w:rPr>
      </w:pPr>
    </w:p>
    <w:p w14:paraId="6124DCA1" w14:textId="5E30F8D5" w:rsidR="00A140BB" w:rsidRPr="00AB115F" w:rsidRDefault="00A140BB" w:rsidP="00AB115F">
      <w:pPr>
        <w:spacing w:line="360" w:lineRule="auto"/>
        <w:jc w:val="both"/>
        <w:rPr>
          <w:rFonts w:ascii="Times New Roman" w:hAnsi="Times New Roman" w:cs="Times New Roman"/>
        </w:rPr>
      </w:pPr>
    </w:p>
    <w:p w14:paraId="17C6F63F" w14:textId="46E193D2" w:rsidR="00A140BB" w:rsidRPr="00AB115F" w:rsidRDefault="00A140BB" w:rsidP="00AB115F">
      <w:pPr>
        <w:spacing w:line="360" w:lineRule="auto"/>
        <w:jc w:val="both"/>
        <w:rPr>
          <w:rFonts w:ascii="Times New Roman" w:hAnsi="Times New Roman" w:cs="Times New Roman"/>
        </w:rPr>
      </w:pPr>
    </w:p>
    <w:p w14:paraId="56F0BD53" w14:textId="6C9BF16A" w:rsidR="00A140BB" w:rsidRPr="00AB115F" w:rsidRDefault="00A140BB" w:rsidP="00AB115F">
      <w:pPr>
        <w:spacing w:line="360" w:lineRule="auto"/>
        <w:jc w:val="both"/>
        <w:rPr>
          <w:rFonts w:ascii="Times New Roman" w:hAnsi="Times New Roman" w:cs="Times New Roman"/>
        </w:rPr>
      </w:pPr>
    </w:p>
    <w:p w14:paraId="35896EA9" w14:textId="74672CAC" w:rsidR="00A140BB" w:rsidRPr="00AB115F" w:rsidRDefault="00A140BB" w:rsidP="00AB115F">
      <w:pPr>
        <w:spacing w:line="360" w:lineRule="auto"/>
        <w:jc w:val="both"/>
        <w:rPr>
          <w:rFonts w:ascii="Times New Roman" w:hAnsi="Times New Roman" w:cs="Times New Roman"/>
        </w:rPr>
      </w:pPr>
    </w:p>
    <w:p w14:paraId="3529B62D" w14:textId="1C3EA136" w:rsidR="00A140BB" w:rsidRPr="00AB115F" w:rsidRDefault="00A140BB" w:rsidP="00AB115F">
      <w:pPr>
        <w:spacing w:line="360" w:lineRule="auto"/>
        <w:jc w:val="both"/>
        <w:rPr>
          <w:rFonts w:ascii="Times New Roman" w:hAnsi="Times New Roman" w:cs="Times New Roman"/>
        </w:rPr>
      </w:pPr>
    </w:p>
    <w:p w14:paraId="29BB4553" w14:textId="105F372E" w:rsidR="00A140BB" w:rsidRPr="00AB115F" w:rsidRDefault="00A140BB" w:rsidP="00AB115F">
      <w:pPr>
        <w:spacing w:line="360" w:lineRule="auto"/>
        <w:jc w:val="both"/>
        <w:rPr>
          <w:rFonts w:ascii="Times New Roman" w:hAnsi="Times New Roman" w:cs="Times New Roman"/>
        </w:rPr>
      </w:pPr>
    </w:p>
    <w:p w14:paraId="2FD491C4" w14:textId="08E8CC92" w:rsidR="00A140BB" w:rsidRPr="00AB115F" w:rsidRDefault="00A140BB" w:rsidP="00AB115F">
      <w:pPr>
        <w:spacing w:line="360" w:lineRule="auto"/>
        <w:jc w:val="both"/>
        <w:rPr>
          <w:rFonts w:ascii="Times New Roman" w:hAnsi="Times New Roman" w:cs="Times New Roman"/>
        </w:rPr>
      </w:pPr>
    </w:p>
    <w:p w14:paraId="65FCB1A3" w14:textId="2A37A7B0" w:rsidR="00A140BB" w:rsidRPr="00AB115F" w:rsidRDefault="00A140BB" w:rsidP="00AB115F">
      <w:pPr>
        <w:spacing w:line="360" w:lineRule="auto"/>
        <w:jc w:val="both"/>
        <w:rPr>
          <w:rFonts w:ascii="Times New Roman" w:hAnsi="Times New Roman" w:cs="Times New Roman"/>
        </w:rPr>
      </w:pPr>
    </w:p>
    <w:p w14:paraId="3428CCE0" w14:textId="1C488139" w:rsidR="00A140BB" w:rsidRPr="00AB115F" w:rsidRDefault="00A140BB" w:rsidP="00AB115F">
      <w:pPr>
        <w:spacing w:line="360" w:lineRule="auto"/>
        <w:jc w:val="both"/>
        <w:rPr>
          <w:rFonts w:ascii="Times New Roman" w:hAnsi="Times New Roman" w:cs="Times New Roman"/>
        </w:rPr>
      </w:pPr>
    </w:p>
    <w:p w14:paraId="24922500" w14:textId="15A23ACF" w:rsidR="00A140BB" w:rsidRPr="00AB115F" w:rsidRDefault="00A140BB" w:rsidP="00AB115F">
      <w:pPr>
        <w:spacing w:line="360" w:lineRule="auto"/>
        <w:jc w:val="both"/>
        <w:rPr>
          <w:rFonts w:ascii="Times New Roman" w:hAnsi="Times New Roman" w:cs="Times New Roman"/>
        </w:rPr>
      </w:pPr>
    </w:p>
    <w:p w14:paraId="0BB6C775" w14:textId="7E0E8614" w:rsidR="00A140BB" w:rsidRPr="00AB115F" w:rsidRDefault="00A140BB" w:rsidP="00AB115F">
      <w:pPr>
        <w:spacing w:line="360" w:lineRule="auto"/>
        <w:jc w:val="both"/>
        <w:rPr>
          <w:rFonts w:ascii="Times New Roman" w:hAnsi="Times New Roman" w:cs="Times New Roman"/>
        </w:rPr>
      </w:pPr>
    </w:p>
    <w:p w14:paraId="0E3A9E69" w14:textId="79DBE068" w:rsidR="00A140BB" w:rsidRPr="00AB115F" w:rsidRDefault="00A140BB" w:rsidP="00AB115F">
      <w:pPr>
        <w:spacing w:line="360" w:lineRule="auto"/>
        <w:jc w:val="both"/>
        <w:rPr>
          <w:rFonts w:ascii="Times New Roman" w:hAnsi="Times New Roman" w:cs="Times New Roman"/>
        </w:rPr>
      </w:pPr>
    </w:p>
    <w:p w14:paraId="033CF3D1" w14:textId="54623A1E" w:rsidR="00A140BB" w:rsidRDefault="00A140BB" w:rsidP="00AB115F">
      <w:pPr>
        <w:spacing w:line="360" w:lineRule="auto"/>
        <w:jc w:val="both"/>
        <w:rPr>
          <w:rFonts w:ascii="Times New Roman" w:hAnsi="Times New Roman" w:cs="Times New Roman"/>
        </w:rPr>
      </w:pPr>
    </w:p>
    <w:p w14:paraId="397271D9" w14:textId="77777777" w:rsidR="0065378A" w:rsidRPr="00AB115F" w:rsidRDefault="0065378A" w:rsidP="00AB115F">
      <w:pPr>
        <w:spacing w:line="360" w:lineRule="auto"/>
        <w:jc w:val="both"/>
        <w:rPr>
          <w:rFonts w:ascii="Times New Roman" w:hAnsi="Times New Roman" w:cs="Times New Roman"/>
        </w:rPr>
      </w:pPr>
    </w:p>
    <w:p w14:paraId="575C7CA6" w14:textId="339B6913" w:rsidR="00A140BB" w:rsidRPr="00AB115F" w:rsidRDefault="00A140BB" w:rsidP="00AB115F">
      <w:pPr>
        <w:spacing w:line="360" w:lineRule="auto"/>
        <w:jc w:val="both"/>
        <w:rPr>
          <w:rFonts w:ascii="Times New Roman" w:hAnsi="Times New Roman" w:cs="Times New Roman"/>
        </w:rPr>
      </w:pPr>
    </w:p>
    <w:p w14:paraId="539D3AE9" w14:textId="1226BE6E" w:rsidR="00E46F8F" w:rsidRPr="00AB115F" w:rsidRDefault="00A91AAB" w:rsidP="00AB115F">
      <w:pPr>
        <w:pStyle w:val="Heading1"/>
        <w:spacing w:line="360" w:lineRule="auto"/>
        <w:jc w:val="both"/>
        <w:rPr>
          <w:rFonts w:ascii="Times New Roman" w:hAnsi="Times New Roman" w:cs="Times New Roman"/>
          <w:b w:val="0"/>
          <w:bCs w:val="0"/>
          <w:sz w:val="24"/>
          <w:szCs w:val="24"/>
        </w:rPr>
      </w:pPr>
      <w:bookmarkStart w:id="1" w:name="_Toc89089076"/>
      <w:r w:rsidRPr="00AB115F">
        <w:rPr>
          <w:rFonts w:ascii="Times New Roman" w:hAnsi="Times New Roman" w:cs="Times New Roman"/>
          <w:sz w:val="24"/>
          <w:szCs w:val="24"/>
        </w:rPr>
        <w:lastRenderedPageBreak/>
        <w:t>MAIN BODY</w:t>
      </w:r>
      <w:r w:rsidR="00A140BB" w:rsidRPr="00AB115F">
        <w:rPr>
          <w:rFonts w:ascii="Times New Roman" w:hAnsi="Times New Roman" w:cs="Times New Roman"/>
          <w:sz w:val="24"/>
          <w:szCs w:val="24"/>
        </w:rPr>
        <w:t>:</w:t>
      </w:r>
      <w:bookmarkEnd w:id="1"/>
    </w:p>
    <w:p w14:paraId="51E9DDFA" w14:textId="77777777" w:rsidR="00E46F8F" w:rsidRPr="00AB115F" w:rsidRDefault="00A91AAB" w:rsidP="00AB115F">
      <w:pPr>
        <w:pStyle w:val="Heading2"/>
        <w:spacing w:line="360" w:lineRule="auto"/>
        <w:jc w:val="both"/>
        <w:rPr>
          <w:rFonts w:ascii="Times New Roman" w:hAnsi="Times New Roman" w:cs="Times New Roman"/>
          <w:b/>
          <w:i/>
          <w:iCs/>
          <w:szCs w:val="24"/>
        </w:rPr>
      </w:pPr>
      <w:bookmarkStart w:id="2" w:name="_Toc89089077"/>
      <w:r w:rsidRPr="00AB115F">
        <w:rPr>
          <w:rFonts w:ascii="Times New Roman" w:hAnsi="Times New Roman" w:cs="Times New Roman"/>
          <w:bCs w:val="0"/>
          <w:szCs w:val="24"/>
        </w:rPr>
        <w:t>(A) Investigate the customer experience of Tesco PLC  based on the following themes</w:t>
      </w:r>
      <w:bookmarkEnd w:id="2"/>
    </w:p>
    <w:p w14:paraId="13F597CA"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Tech touch:</w:t>
      </w:r>
    </w:p>
    <w:p w14:paraId="4FCCDD4D" w14:textId="7603AB26"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This refers to the situation in which the interaction with customers are minimal and the product , customer and the seller interaction is done with the help of software and technology.  This kind of proactive management through the data driven techniques can help the customers in feeling valued and ensuring that their queries and problems are solved effectively with the help of technology used in the company</w:t>
      </w:r>
      <w:r w:rsidRPr="00AB115F">
        <w:rPr>
          <w:rFonts w:ascii="Times New Roman" w:hAnsi="Times New Roman" w:cs="Times New Roman"/>
          <w:color w:val="222222"/>
          <w:shd w:val="clear" w:color="auto" w:fill="FFFFFF"/>
        </w:rPr>
        <w:t xml:space="preserve"> (Baran, 2017)</w:t>
      </w:r>
      <w:r w:rsidRPr="00AB115F">
        <w:rPr>
          <w:rFonts w:ascii="Times New Roman" w:hAnsi="Times New Roman" w:cs="Times New Roman"/>
        </w:rPr>
        <w:t xml:space="preserve">. Tesco has an online grocery purchasing application software that assists the customers to purchase their grocery by sitting in the convenience of their home. There are several importance of using the tech touch in the firm. </w:t>
      </w:r>
    </w:p>
    <w:p w14:paraId="05C9D415" w14:textId="77777777" w:rsidR="001552CC" w:rsidRPr="00AB115F" w:rsidRDefault="001552CC" w:rsidP="00AB115F">
      <w:pPr>
        <w:spacing w:line="360" w:lineRule="auto"/>
        <w:jc w:val="both"/>
        <w:rPr>
          <w:rFonts w:ascii="Times New Roman" w:hAnsi="Times New Roman" w:cs="Times New Roman"/>
        </w:rPr>
      </w:pPr>
    </w:p>
    <w:p w14:paraId="0152A04E"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Importance and suitability of tech touch in Tesco is discussed below:</w:t>
      </w:r>
    </w:p>
    <w:p w14:paraId="59DC6ED5" w14:textId="22CB8D97" w:rsidR="00E46F8F" w:rsidRPr="00AB115F" w:rsidRDefault="00A91AAB" w:rsidP="00AB115F">
      <w:pPr>
        <w:numPr>
          <w:ilvl w:val="0"/>
          <w:numId w:val="2"/>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Manage CSM time better- </w:t>
      </w:r>
      <w:r w:rsidRPr="00AB115F">
        <w:rPr>
          <w:rFonts w:ascii="Times New Roman" w:hAnsi="Times New Roman" w:cs="Times New Roman"/>
        </w:rPr>
        <w:t xml:space="preserve">With the advancement and innovation in the technological field, the life of the human beings has become simpler. The tech touch ensures that the  queries of the customers are </w:t>
      </w:r>
      <w:r w:rsidR="001552CC" w:rsidRPr="00AB115F">
        <w:rPr>
          <w:rFonts w:ascii="Times New Roman" w:hAnsi="Times New Roman" w:cs="Times New Roman"/>
        </w:rPr>
        <w:t>resolved,</w:t>
      </w:r>
      <w:r w:rsidRPr="00AB115F">
        <w:rPr>
          <w:rFonts w:ascii="Times New Roman" w:hAnsi="Times New Roman" w:cs="Times New Roman"/>
        </w:rPr>
        <w:t xml:space="preserve"> and the team is engaging with the consumers on a regular basis. This helps the business in assuring that the resources are well managed and employed in the business.</w:t>
      </w:r>
    </w:p>
    <w:p w14:paraId="7894B872" w14:textId="77777777" w:rsidR="00E46F8F" w:rsidRPr="00AB115F" w:rsidRDefault="00A91AAB" w:rsidP="00AB115F">
      <w:pPr>
        <w:numPr>
          <w:ilvl w:val="0"/>
          <w:numId w:val="2"/>
        </w:numPr>
        <w:spacing w:line="360" w:lineRule="auto"/>
        <w:jc w:val="both"/>
        <w:rPr>
          <w:rFonts w:ascii="Times New Roman" w:hAnsi="Times New Roman" w:cs="Times New Roman"/>
          <w:b/>
          <w:bCs/>
          <w:i/>
          <w:iCs/>
        </w:rPr>
      </w:pPr>
      <w:r w:rsidRPr="00AB115F">
        <w:rPr>
          <w:rFonts w:ascii="Times New Roman" w:hAnsi="Times New Roman" w:cs="Times New Roman"/>
          <w:b/>
          <w:bCs/>
          <w:i/>
          <w:iCs/>
        </w:rPr>
        <w:t>Enable scaling of enterprises-</w:t>
      </w:r>
      <w:r w:rsidRPr="00AB115F">
        <w:rPr>
          <w:rFonts w:ascii="Times New Roman" w:hAnsi="Times New Roman" w:cs="Times New Roman"/>
        </w:rPr>
        <w:t xml:space="preserve"> The CSM will be offered with personalized and proactive value with the help of the data of the customers that's been leveraged </w:t>
      </w:r>
      <w:r w:rsidRPr="00AB115F">
        <w:rPr>
          <w:rFonts w:ascii="Times New Roman" w:hAnsi="Times New Roman" w:cs="Times New Roman"/>
          <w:color w:val="222222"/>
          <w:shd w:val="clear" w:color="auto" w:fill="FFFFFF"/>
        </w:rPr>
        <w:t>(Beloin, 2018)</w:t>
      </w:r>
      <w:r w:rsidRPr="00AB115F">
        <w:rPr>
          <w:rFonts w:ascii="Times New Roman" w:hAnsi="Times New Roman" w:cs="Times New Roman"/>
        </w:rPr>
        <w:t>. The process will help scale the organisation, CSM will be responsive due to the aspects such as contract value, feedback forms and stage in customer journey.</w:t>
      </w:r>
    </w:p>
    <w:p w14:paraId="7C74D543" w14:textId="77777777" w:rsidR="00E46F8F" w:rsidRPr="00AB115F" w:rsidRDefault="00A91AAB" w:rsidP="00AB115F">
      <w:pPr>
        <w:numPr>
          <w:ilvl w:val="0"/>
          <w:numId w:val="2"/>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Deliver Relevant communication- </w:t>
      </w:r>
      <w:r w:rsidRPr="00AB115F">
        <w:rPr>
          <w:rFonts w:ascii="Times New Roman" w:hAnsi="Times New Roman" w:cs="Times New Roman"/>
        </w:rPr>
        <w:t xml:space="preserve">Tech touch helps Tesco in effectively segmenting the customers and the market. This helps them in effectively communicating with the customers and creating value of the business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Maklan</w:t>
      </w:r>
      <w:proofErr w:type="spellEnd"/>
      <w:r w:rsidRPr="00AB115F">
        <w:rPr>
          <w:rFonts w:ascii="Times New Roman" w:hAnsi="Times New Roman" w:cs="Times New Roman"/>
          <w:color w:val="222222"/>
          <w:shd w:val="clear" w:color="auto" w:fill="FFFFFF"/>
        </w:rPr>
        <w:t>,  2019).</w:t>
      </w:r>
      <w:r w:rsidRPr="00AB115F">
        <w:rPr>
          <w:rFonts w:ascii="Times New Roman" w:hAnsi="Times New Roman" w:cs="Times New Roman"/>
        </w:rPr>
        <w:t xml:space="preserve"> Customer segmentation in the business helps the Customer Support team in effectively communicating with targeted customers so that they can encourage the use of product and further make the expansion process effective.</w:t>
      </w:r>
    </w:p>
    <w:p w14:paraId="29266241" w14:textId="725279AC" w:rsidR="00E46F8F" w:rsidRPr="00AB115F" w:rsidRDefault="00A91AAB" w:rsidP="00AB115F">
      <w:pPr>
        <w:numPr>
          <w:ilvl w:val="0"/>
          <w:numId w:val="2"/>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Offer </w:t>
      </w:r>
      <w:r w:rsidR="00A140BB" w:rsidRPr="00AB115F">
        <w:rPr>
          <w:rFonts w:ascii="Times New Roman" w:hAnsi="Times New Roman" w:cs="Times New Roman"/>
          <w:b/>
          <w:bCs/>
          <w:i/>
          <w:iCs/>
        </w:rPr>
        <w:t>self-sufficient</w:t>
      </w:r>
      <w:r w:rsidRPr="00AB115F">
        <w:rPr>
          <w:rFonts w:ascii="Times New Roman" w:hAnsi="Times New Roman" w:cs="Times New Roman"/>
          <w:b/>
          <w:bCs/>
          <w:i/>
          <w:iCs/>
        </w:rPr>
        <w:t xml:space="preserve"> solutions to customers- </w:t>
      </w:r>
      <w:r w:rsidRPr="00AB115F">
        <w:rPr>
          <w:rFonts w:ascii="Times New Roman" w:hAnsi="Times New Roman" w:cs="Times New Roman"/>
        </w:rPr>
        <w:t>Tech touch helps the organisation in empowering the customer service. The organisation can offer such solutions to the customers so that they can help the customers as they can reach out to the business whenever they want to.</w:t>
      </w:r>
    </w:p>
    <w:p w14:paraId="40941548" w14:textId="3B42087A" w:rsidR="00E46F8F" w:rsidRPr="00AB115F" w:rsidRDefault="00A91AAB" w:rsidP="00AB115F">
      <w:pPr>
        <w:numPr>
          <w:ilvl w:val="0"/>
          <w:numId w:val="2"/>
        </w:numPr>
        <w:spacing w:line="360" w:lineRule="auto"/>
        <w:jc w:val="both"/>
        <w:rPr>
          <w:rFonts w:ascii="Times New Roman" w:hAnsi="Times New Roman" w:cs="Times New Roman"/>
          <w:b/>
          <w:bCs/>
          <w:i/>
          <w:iCs/>
        </w:rPr>
      </w:pPr>
      <w:r w:rsidRPr="00AB115F">
        <w:rPr>
          <w:rFonts w:ascii="Times New Roman" w:hAnsi="Times New Roman" w:cs="Times New Roman"/>
          <w:b/>
          <w:bCs/>
          <w:i/>
          <w:iCs/>
        </w:rPr>
        <w:lastRenderedPageBreak/>
        <w:t xml:space="preserve">Improving customer relationship- </w:t>
      </w:r>
      <w:r w:rsidRPr="00AB115F">
        <w:rPr>
          <w:rFonts w:ascii="Times New Roman" w:hAnsi="Times New Roman" w:cs="Times New Roman"/>
        </w:rPr>
        <w:t>Since the part of communication with the customers is targeted and automated, the unnecessary and delayed part of this process is discontinued with the help of tech touch. Effective response from the company can help in elevating the customer relationship of the business.</w:t>
      </w:r>
    </w:p>
    <w:p w14:paraId="6F4BFB2C" w14:textId="77777777" w:rsidR="001552CC" w:rsidRPr="00AB115F" w:rsidRDefault="001552CC" w:rsidP="00AB115F">
      <w:pPr>
        <w:spacing w:line="360" w:lineRule="auto"/>
        <w:ind w:left="720"/>
        <w:jc w:val="both"/>
        <w:rPr>
          <w:rFonts w:ascii="Times New Roman" w:hAnsi="Times New Roman" w:cs="Times New Roman"/>
          <w:b/>
          <w:bCs/>
          <w:i/>
          <w:iCs/>
        </w:rPr>
      </w:pPr>
    </w:p>
    <w:p w14:paraId="0C013171"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Human touch:</w:t>
      </w:r>
    </w:p>
    <w:p w14:paraId="24D27E11" w14:textId="7A1E16AC"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This refers to the process of interacting with the consumers face to face. This process is dependent on the offline means and ignores the technological aspects as it may fail in some cases. This signifies that the company is operating on an intentional purpose and wants to develop more authenticity in the market and business environment </w:t>
      </w:r>
      <w:r w:rsidRPr="00AB115F">
        <w:rPr>
          <w:rFonts w:ascii="Times New Roman" w:hAnsi="Times New Roman" w:cs="Times New Roman"/>
          <w:color w:val="222222"/>
          <w:shd w:val="clear" w:color="auto" w:fill="FFFFFF"/>
        </w:rPr>
        <w:t xml:space="preserve">(Carolina and </w:t>
      </w:r>
      <w:proofErr w:type="spellStart"/>
      <w:r w:rsidRPr="00AB115F">
        <w:rPr>
          <w:rFonts w:ascii="Times New Roman" w:hAnsi="Times New Roman" w:cs="Times New Roman"/>
          <w:color w:val="222222"/>
          <w:shd w:val="clear" w:color="auto" w:fill="FFFFFF"/>
        </w:rPr>
        <w:t>Yasa</w:t>
      </w:r>
      <w:proofErr w:type="spellEnd"/>
      <w:r w:rsidRPr="00AB115F">
        <w:rPr>
          <w:rFonts w:ascii="Times New Roman" w:hAnsi="Times New Roman" w:cs="Times New Roman"/>
          <w:color w:val="222222"/>
          <w:shd w:val="clear" w:color="auto" w:fill="FFFFFF"/>
        </w:rPr>
        <w:t>, 2019)</w:t>
      </w:r>
      <w:r w:rsidRPr="00AB115F">
        <w:rPr>
          <w:rFonts w:ascii="Times New Roman" w:hAnsi="Times New Roman" w:cs="Times New Roman"/>
        </w:rPr>
        <w:t>. In this new technological era, it is also essential to maintain the human element in the business as it is highly crucial for the business. Tesco has a lot of grocery stores where they interact with the customers and provide them with the services in order to satisfy their needs and wants.</w:t>
      </w:r>
    </w:p>
    <w:p w14:paraId="6F58C31C" w14:textId="77777777" w:rsidR="001552CC" w:rsidRPr="00AB115F" w:rsidRDefault="001552CC" w:rsidP="00AB115F">
      <w:pPr>
        <w:spacing w:line="360" w:lineRule="auto"/>
        <w:jc w:val="both"/>
        <w:rPr>
          <w:rFonts w:ascii="Times New Roman" w:hAnsi="Times New Roman" w:cs="Times New Roman"/>
          <w:b/>
          <w:bCs/>
          <w:i/>
          <w:iCs/>
        </w:rPr>
      </w:pPr>
    </w:p>
    <w:p w14:paraId="3A3B06A0"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Importance and suitability of human touch in Tesco is discussed below:</w:t>
      </w:r>
    </w:p>
    <w:p w14:paraId="057A07AA" w14:textId="75C44815" w:rsidR="00E46F8F" w:rsidRPr="00AB115F" w:rsidRDefault="00A91AAB" w:rsidP="00AB115F">
      <w:pPr>
        <w:numPr>
          <w:ilvl w:val="0"/>
          <w:numId w:val="3"/>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Personalized experience- </w:t>
      </w:r>
      <w:r w:rsidRPr="00AB115F">
        <w:rPr>
          <w:rFonts w:ascii="Times New Roman" w:hAnsi="Times New Roman" w:cs="Times New Roman"/>
        </w:rPr>
        <w:t xml:space="preserve">The organisation can effectively communicate offline by seeing customers reactions and gesture during the interaction. They can collect feedbacks on an immediate basis and use this information to further enhance the customer experience and support in the business. The employees of Tesco can provide the customers with live </w:t>
      </w:r>
      <w:r w:rsidR="00A140BB" w:rsidRPr="00AB115F">
        <w:rPr>
          <w:rFonts w:ascii="Times New Roman" w:hAnsi="Times New Roman" w:cs="Times New Roman"/>
        </w:rPr>
        <w:t>assistance,</w:t>
      </w:r>
      <w:r w:rsidRPr="00AB115F">
        <w:rPr>
          <w:rFonts w:ascii="Times New Roman" w:hAnsi="Times New Roman" w:cs="Times New Roman"/>
        </w:rPr>
        <w:t xml:space="preserve"> and they get to know if they are able to give solution to their queries or not. The solution of the query given offline increases more of the customer satisfaction with the brand.</w:t>
      </w:r>
    </w:p>
    <w:p w14:paraId="3584A893" w14:textId="6BCD2A2D" w:rsidR="00E46F8F" w:rsidRPr="00AB115F" w:rsidRDefault="00A91AAB" w:rsidP="00AB115F">
      <w:pPr>
        <w:numPr>
          <w:ilvl w:val="0"/>
          <w:numId w:val="3"/>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More efficiency and less hassle- </w:t>
      </w:r>
      <w:r w:rsidRPr="00AB115F">
        <w:rPr>
          <w:rFonts w:ascii="Times New Roman" w:hAnsi="Times New Roman" w:cs="Times New Roman"/>
        </w:rPr>
        <w:t xml:space="preserve">The most essential factor in the human touch interaction is that the customers and the employees do not have to depend on the tech platforms and can directly approach in person. This helps in developing trust factor in the business and the conversations done on a lively basis become </w:t>
      </w:r>
      <w:r w:rsidR="00A140BB" w:rsidRPr="00AB115F">
        <w:rPr>
          <w:rFonts w:ascii="Times New Roman" w:hAnsi="Times New Roman" w:cs="Times New Roman"/>
        </w:rPr>
        <w:t>more convenient and freer</w:t>
      </w:r>
      <w:r w:rsidRPr="00AB115F">
        <w:rPr>
          <w:rFonts w:ascii="Times New Roman" w:hAnsi="Times New Roman" w:cs="Times New Roman"/>
        </w:rPr>
        <w:t xml:space="preserve"> flowing.</w:t>
      </w:r>
    </w:p>
    <w:p w14:paraId="3D43E280" w14:textId="38D80100" w:rsidR="00E46F8F" w:rsidRPr="00AB115F" w:rsidRDefault="00A91AAB" w:rsidP="00AB115F">
      <w:pPr>
        <w:numPr>
          <w:ilvl w:val="0"/>
          <w:numId w:val="3"/>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Less dependence on technology- </w:t>
      </w:r>
      <w:r w:rsidRPr="00AB115F">
        <w:rPr>
          <w:rFonts w:ascii="Times New Roman" w:hAnsi="Times New Roman" w:cs="Times New Roman"/>
        </w:rPr>
        <w:t>The company can effectively continue their operations and interaction without depending on any software and applications. If the server of the application gets down, then the customers won't be able to interact with the company which will impact the image of the business. Therefore the human touch can be advantageous in such situations.</w:t>
      </w:r>
    </w:p>
    <w:p w14:paraId="70550CD5" w14:textId="65D0836C"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b/>
          <w:bCs/>
          <w:i/>
          <w:iCs/>
        </w:rPr>
        <w:lastRenderedPageBreak/>
        <w:t>Customer Experience</w:t>
      </w:r>
      <w:r w:rsidR="00A140BB" w:rsidRPr="00AB115F">
        <w:rPr>
          <w:rFonts w:ascii="Times New Roman" w:hAnsi="Times New Roman" w:cs="Times New Roman"/>
          <w:b/>
          <w:bCs/>
          <w:i/>
          <w:iCs/>
        </w:rPr>
        <w:t>:</w:t>
      </w:r>
    </w:p>
    <w:p w14:paraId="09DA3A66" w14:textId="0F9C24D0"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This is also known as the CX which is related to the organisation that impacts the customer's feeling and perceptions regarding the business. This includes all the interactions that the organisation encounter with the customers. Customer experience is important in Tesco as they are in the industry for a long period of </w:t>
      </w:r>
      <w:r w:rsidR="00A140BB" w:rsidRPr="00AB115F">
        <w:rPr>
          <w:rFonts w:ascii="Times New Roman" w:hAnsi="Times New Roman" w:cs="Times New Roman"/>
        </w:rPr>
        <w:t>time,</w:t>
      </w:r>
      <w:r w:rsidRPr="00AB115F">
        <w:rPr>
          <w:rFonts w:ascii="Times New Roman" w:hAnsi="Times New Roman" w:cs="Times New Roman"/>
        </w:rPr>
        <w:t xml:space="preserve"> and this is one of the prime responsibility of the company.</w:t>
      </w:r>
    </w:p>
    <w:p w14:paraId="743D022C" w14:textId="3A0335A0" w:rsidR="00A140BB" w:rsidRPr="00AB115F" w:rsidRDefault="00A140BB" w:rsidP="00AB115F">
      <w:pPr>
        <w:spacing w:line="360" w:lineRule="auto"/>
        <w:jc w:val="both"/>
        <w:rPr>
          <w:rFonts w:ascii="Times New Roman" w:hAnsi="Times New Roman" w:cs="Times New Roman"/>
          <w:b/>
          <w:bCs/>
          <w:i/>
          <w:iCs/>
        </w:rPr>
      </w:pPr>
    </w:p>
    <w:p w14:paraId="13FF07A4"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Importance and suitability of Customer Experience in Tesco is discussed below:</w:t>
      </w:r>
    </w:p>
    <w:p w14:paraId="39D4D4FA" w14:textId="77777777" w:rsidR="00E46F8F" w:rsidRPr="00AB115F" w:rsidRDefault="00A91AAB" w:rsidP="00AB115F">
      <w:pPr>
        <w:numPr>
          <w:ilvl w:val="0"/>
          <w:numId w:val="4"/>
        </w:numPr>
        <w:spacing w:line="360" w:lineRule="auto"/>
        <w:jc w:val="both"/>
        <w:rPr>
          <w:rFonts w:ascii="Times New Roman" w:hAnsi="Times New Roman" w:cs="Times New Roman"/>
          <w:b/>
          <w:bCs/>
          <w:i/>
          <w:iCs/>
        </w:rPr>
      </w:pPr>
      <w:r w:rsidRPr="00AB115F">
        <w:rPr>
          <w:rFonts w:ascii="Times New Roman" w:hAnsi="Times New Roman" w:cs="Times New Roman"/>
          <w:b/>
          <w:bCs/>
          <w:i/>
          <w:iCs/>
        </w:rPr>
        <w:t>Creation of immediate feedback-</w:t>
      </w:r>
      <w:r w:rsidRPr="00AB115F">
        <w:rPr>
          <w:rFonts w:ascii="Times New Roman" w:hAnsi="Times New Roman" w:cs="Times New Roman"/>
        </w:rPr>
        <w:t xml:space="preserve"> The feedback that the customers provide to the business regarding the services and the products is important as it help the company in improving their services and further satisfying the needs and wants of the customers. This helps in building trust and ensuring that the business have good customer relationship.</w:t>
      </w:r>
    </w:p>
    <w:p w14:paraId="34FB4FB7" w14:textId="77777777" w:rsidR="00E46F8F" w:rsidRPr="00AB115F" w:rsidRDefault="00A91AAB" w:rsidP="00AB115F">
      <w:pPr>
        <w:numPr>
          <w:ilvl w:val="0"/>
          <w:numId w:val="4"/>
        </w:numPr>
        <w:spacing w:line="360" w:lineRule="auto"/>
        <w:jc w:val="both"/>
        <w:rPr>
          <w:rFonts w:ascii="Times New Roman" w:hAnsi="Times New Roman" w:cs="Times New Roman"/>
          <w:b/>
          <w:bCs/>
          <w:i/>
          <w:iCs/>
        </w:rPr>
      </w:pPr>
      <w:r w:rsidRPr="00AB115F">
        <w:rPr>
          <w:rFonts w:ascii="Times New Roman" w:hAnsi="Times New Roman" w:cs="Times New Roman"/>
          <w:b/>
          <w:bCs/>
          <w:i/>
          <w:iCs/>
        </w:rPr>
        <w:t>Building an Omni channel experience-</w:t>
      </w:r>
      <w:r w:rsidRPr="00AB115F">
        <w:rPr>
          <w:rFonts w:ascii="Times New Roman" w:hAnsi="Times New Roman" w:cs="Times New Roman"/>
        </w:rPr>
        <w:t xml:space="preserve"> Tesco improves the customer experience by using several channels of distribution in the business. This further develops the experience of interaction and purchasing the products in the business. The customer </w:t>
      </w:r>
      <w:proofErr w:type="spellStart"/>
      <w:r w:rsidRPr="00AB115F">
        <w:rPr>
          <w:rFonts w:ascii="Times New Roman" w:hAnsi="Times New Roman" w:cs="Times New Roman"/>
        </w:rPr>
        <w:t>haS</w:t>
      </w:r>
      <w:proofErr w:type="spellEnd"/>
      <w:r w:rsidRPr="00AB115F">
        <w:rPr>
          <w:rFonts w:ascii="Times New Roman" w:hAnsi="Times New Roman" w:cs="Times New Roman"/>
        </w:rPr>
        <w:t xml:space="preserve"> option of interacting with the company on an online basis along with the traditional methods of interaction. The tradition methods of interaction includes meeting one on one and communication over the call.</w:t>
      </w:r>
    </w:p>
    <w:p w14:paraId="282DF19B" w14:textId="77777777" w:rsidR="00E46F8F" w:rsidRPr="00AB115F" w:rsidRDefault="00E46F8F" w:rsidP="00AB115F">
      <w:pPr>
        <w:spacing w:line="360" w:lineRule="auto"/>
        <w:jc w:val="both"/>
        <w:rPr>
          <w:rFonts w:ascii="Times New Roman" w:hAnsi="Times New Roman" w:cs="Times New Roman"/>
          <w:b/>
          <w:bCs/>
          <w:i/>
          <w:iCs/>
        </w:rPr>
      </w:pPr>
    </w:p>
    <w:p w14:paraId="059A7DC9" w14:textId="1CB313C2"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Brand experience</w:t>
      </w:r>
      <w:r w:rsidR="00A140BB" w:rsidRPr="00AB115F">
        <w:rPr>
          <w:rFonts w:ascii="Times New Roman" w:hAnsi="Times New Roman" w:cs="Times New Roman"/>
          <w:b/>
          <w:bCs/>
          <w:i/>
          <w:iCs/>
        </w:rPr>
        <w:t>:</w:t>
      </w:r>
    </w:p>
    <w:p w14:paraId="12D83D85" w14:textId="0B4EA5B2"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This refers to the sum of all the sensations, feelings and thoughts that the customers and individual have towards the response to services of the business. This refers to the long term impression that the company has on the customers and the factors in the business environment. In order to compete with the other companies in the industry, the business must provide a good brand experience over all the channels existing in the business environment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Dintsis</w:t>
      </w:r>
      <w:proofErr w:type="spellEnd"/>
      <w:r w:rsidRPr="00AB115F">
        <w:rPr>
          <w:rFonts w:ascii="Times New Roman" w:hAnsi="Times New Roman" w:cs="Times New Roman"/>
          <w:color w:val="222222"/>
          <w:shd w:val="clear" w:color="auto" w:fill="FFFFFF"/>
        </w:rPr>
        <w:t>,  2020)</w:t>
      </w:r>
      <w:r w:rsidRPr="00AB115F">
        <w:rPr>
          <w:rFonts w:ascii="Times New Roman" w:hAnsi="Times New Roman" w:cs="Times New Roman"/>
        </w:rPr>
        <w:t xml:space="preserve">. Tesco has been in the industry for many decades and thus they have developed a good brand image over the time. Their brand experience has been magnificent which helped them in sustaining in the environment for a long period of time. </w:t>
      </w:r>
    </w:p>
    <w:p w14:paraId="633760DF" w14:textId="0407F8D9" w:rsidR="00A140BB" w:rsidRDefault="00A140BB" w:rsidP="00AB115F">
      <w:pPr>
        <w:spacing w:line="360" w:lineRule="auto"/>
        <w:jc w:val="both"/>
        <w:rPr>
          <w:rFonts w:ascii="Times New Roman" w:hAnsi="Times New Roman" w:cs="Times New Roman"/>
        </w:rPr>
      </w:pPr>
    </w:p>
    <w:p w14:paraId="1DB538F8" w14:textId="77777777" w:rsidR="0065378A" w:rsidRPr="00AB115F" w:rsidRDefault="0065378A" w:rsidP="00AB115F">
      <w:pPr>
        <w:spacing w:line="360" w:lineRule="auto"/>
        <w:jc w:val="both"/>
        <w:rPr>
          <w:rFonts w:ascii="Times New Roman" w:hAnsi="Times New Roman" w:cs="Times New Roman"/>
        </w:rPr>
      </w:pPr>
    </w:p>
    <w:p w14:paraId="40E2449F" w14:textId="436F4C8C" w:rsidR="00496E87" w:rsidRPr="00AB115F" w:rsidRDefault="00496E87" w:rsidP="00AB115F">
      <w:pPr>
        <w:spacing w:line="360" w:lineRule="auto"/>
        <w:jc w:val="both"/>
        <w:rPr>
          <w:rFonts w:ascii="Times New Roman" w:hAnsi="Times New Roman" w:cs="Times New Roman"/>
        </w:rPr>
      </w:pPr>
    </w:p>
    <w:p w14:paraId="1FD866F6" w14:textId="77777777" w:rsidR="00496E87" w:rsidRPr="00AB115F" w:rsidRDefault="00496E87" w:rsidP="00AB115F">
      <w:pPr>
        <w:spacing w:line="360" w:lineRule="auto"/>
        <w:jc w:val="both"/>
        <w:rPr>
          <w:rFonts w:ascii="Times New Roman" w:hAnsi="Times New Roman" w:cs="Times New Roman"/>
        </w:rPr>
      </w:pPr>
    </w:p>
    <w:p w14:paraId="0CBCE552"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lastRenderedPageBreak/>
        <w:t>Importance and suitability of Brand Experience in Tesco is discussed below:</w:t>
      </w:r>
    </w:p>
    <w:p w14:paraId="45B631A3" w14:textId="77777777" w:rsidR="00E46F8F" w:rsidRPr="00AB115F" w:rsidRDefault="00A91AAB" w:rsidP="00AB115F">
      <w:pPr>
        <w:numPr>
          <w:ilvl w:val="0"/>
          <w:numId w:val="5"/>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Engaging the senses- </w:t>
      </w:r>
      <w:r w:rsidRPr="00AB115F">
        <w:rPr>
          <w:rFonts w:ascii="Times New Roman" w:hAnsi="Times New Roman" w:cs="Times New Roman"/>
        </w:rPr>
        <w:t>While the business develops the power of sensory engagement, the customers will develop a sense that this brand is more reliable and provides the best services and experience in the industry. This also enhances the CRM as the company effectively get in touch with the customers during this span</w:t>
      </w:r>
      <w:r w:rsidRPr="00AB115F">
        <w:rPr>
          <w:rFonts w:ascii="Times New Roman" w:hAnsi="Times New Roman" w:cs="Times New Roman"/>
          <w:color w:val="222222"/>
          <w:shd w:val="clear" w:color="auto" w:fill="FFFFFF"/>
        </w:rPr>
        <w:t xml:space="preserve"> (Kumar and </w:t>
      </w:r>
      <w:proofErr w:type="spellStart"/>
      <w:r w:rsidRPr="00AB115F">
        <w:rPr>
          <w:rFonts w:ascii="Times New Roman" w:hAnsi="Times New Roman" w:cs="Times New Roman"/>
          <w:color w:val="222222"/>
          <w:shd w:val="clear" w:color="auto" w:fill="FFFFFF"/>
        </w:rPr>
        <w:t>Kalairaja</w:t>
      </w:r>
      <w:proofErr w:type="spellEnd"/>
      <w:r w:rsidRPr="00AB115F">
        <w:rPr>
          <w:rFonts w:ascii="Times New Roman" w:hAnsi="Times New Roman" w:cs="Times New Roman"/>
          <w:color w:val="222222"/>
          <w:shd w:val="clear" w:color="auto" w:fill="FFFFFF"/>
        </w:rPr>
        <w:t>, 2021)</w:t>
      </w:r>
      <w:r w:rsidRPr="00AB115F">
        <w:rPr>
          <w:rFonts w:ascii="Times New Roman" w:hAnsi="Times New Roman" w:cs="Times New Roman"/>
        </w:rPr>
        <w:t>. The company can create effective products and services which will help them in developing these senses in the mind of the customers. In context of Tesco, they have a good brand engagement as actively communicate with the customers and solve the queries that they have regarding the products and services.</w:t>
      </w:r>
    </w:p>
    <w:p w14:paraId="799B128D" w14:textId="77777777" w:rsidR="00E46F8F" w:rsidRPr="00AB115F" w:rsidRDefault="00A91AAB" w:rsidP="00AB115F">
      <w:pPr>
        <w:numPr>
          <w:ilvl w:val="0"/>
          <w:numId w:val="5"/>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Participate in events- </w:t>
      </w:r>
      <w:r w:rsidRPr="00AB115F">
        <w:rPr>
          <w:rFonts w:ascii="Times New Roman" w:hAnsi="Times New Roman" w:cs="Times New Roman"/>
        </w:rPr>
        <w:t>Organising events in the business help the employees and managers to effectively communicate with the customers. These event can communicate the idea of the business that can attract the customers towards the organisation. Sponsoring an event in which the business thinks that their customer audience will be targeted can be a great idea to develop brand experience. Tesco sponsors various events in the public interest which helps the organisation in making a good position in the minds of the customers.</w:t>
      </w:r>
    </w:p>
    <w:p w14:paraId="4D23B158" w14:textId="77777777" w:rsidR="00E46F8F" w:rsidRPr="00AB115F" w:rsidRDefault="00A91AAB" w:rsidP="00AB115F">
      <w:pPr>
        <w:numPr>
          <w:ilvl w:val="0"/>
          <w:numId w:val="5"/>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Participate in popular culture- </w:t>
      </w:r>
      <w:r w:rsidRPr="00AB115F">
        <w:rPr>
          <w:rFonts w:ascii="Times New Roman" w:hAnsi="Times New Roman" w:cs="Times New Roman"/>
        </w:rPr>
        <w:t xml:space="preserve">Adapting to the popular trending culture of the youth develops several opportunities for the organisation through which the company can connect with the customers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Gajanová</w:t>
      </w:r>
      <w:proofErr w:type="spellEnd"/>
      <w:r w:rsidRPr="00AB115F">
        <w:rPr>
          <w:rFonts w:ascii="Times New Roman" w:hAnsi="Times New Roman" w:cs="Times New Roman"/>
          <w:color w:val="222222"/>
          <w:shd w:val="clear" w:color="auto" w:fill="FFFFFF"/>
        </w:rPr>
        <w:t xml:space="preserve"> and </w:t>
      </w:r>
      <w:proofErr w:type="spellStart"/>
      <w:r w:rsidRPr="00AB115F">
        <w:rPr>
          <w:rFonts w:ascii="Times New Roman" w:hAnsi="Times New Roman" w:cs="Times New Roman"/>
          <w:color w:val="222222"/>
          <w:shd w:val="clear" w:color="auto" w:fill="FFFFFF"/>
        </w:rPr>
        <w:t>Nadányiová</w:t>
      </w:r>
      <w:proofErr w:type="spellEnd"/>
      <w:r w:rsidRPr="00AB115F">
        <w:rPr>
          <w:rFonts w:ascii="Times New Roman" w:hAnsi="Times New Roman" w:cs="Times New Roman"/>
          <w:color w:val="222222"/>
          <w:shd w:val="clear" w:color="auto" w:fill="FFFFFF"/>
        </w:rPr>
        <w:t>, 2018)</w:t>
      </w:r>
      <w:r w:rsidRPr="00AB115F">
        <w:rPr>
          <w:rFonts w:ascii="Times New Roman" w:hAnsi="Times New Roman" w:cs="Times New Roman"/>
        </w:rPr>
        <w:t>. Getting included in the social trends can help the business in developing and enhancing the management of Customer Relationship. Tesco can use the strategy of effectively using these trends in order to acquire new customers in the market.  This will help the business in improving the brand experience as the customers will be able to relate more with the brand.</w:t>
      </w:r>
    </w:p>
    <w:p w14:paraId="1CE0D533" w14:textId="77777777" w:rsidR="00A140BB" w:rsidRPr="00AB115F" w:rsidRDefault="00A140BB" w:rsidP="00AB115F">
      <w:pPr>
        <w:spacing w:line="360" w:lineRule="auto"/>
        <w:jc w:val="both"/>
        <w:rPr>
          <w:rFonts w:ascii="Times New Roman" w:hAnsi="Times New Roman" w:cs="Times New Roman"/>
          <w:b/>
          <w:bCs/>
          <w:i/>
          <w:iCs/>
        </w:rPr>
      </w:pPr>
    </w:p>
    <w:p w14:paraId="6D575C33" w14:textId="30513475"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b/>
          <w:bCs/>
          <w:i/>
          <w:iCs/>
        </w:rPr>
        <w:t>Recommendations:</w:t>
      </w:r>
    </w:p>
    <w:p w14:paraId="4B790B8F" w14:textId="2AD9E619"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From the above discussion of various themes, it can be analysed that all of these aspects are important in the business and somehow impacts the profitability of the company. Tesco currently has adopted both means of CRM that is the tech touch and the human touch. They are recommended to continue this strategy and further develop in these two areas as this will help them in generating credibility and trust in the company. These two methods will help the business in approaching the customers in the best means possible and they will generate a good relationship with their current and potential customers. For CRM the company is recommended to enhance </w:t>
      </w:r>
      <w:r w:rsidRPr="00AB115F">
        <w:rPr>
          <w:rFonts w:ascii="Times New Roman" w:hAnsi="Times New Roman" w:cs="Times New Roman"/>
        </w:rPr>
        <w:lastRenderedPageBreak/>
        <w:t>both customer and brand experience as it is important and helps the business in sustaining for a longer period of time. They can further use the techniques in order to enhance these experiences so that they can retain current customers in the business and easily acquire the potential customers.</w:t>
      </w:r>
    </w:p>
    <w:p w14:paraId="045D16F7" w14:textId="77777777" w:rsidR="001552CC" w:rsidRPr="00AB115F" w:rsidRDefault="001552CC" w:rsidP="00AB115F">
      <w:pPr>
        <w:spacing w:line="360" w:lineRule="auto"/>
        <w:jc w:val="both"/>
        <w:rPr>
          <w:rFonts w:ascii="Times New Roman" w:hAnsi="Times New Roman" w:cs="Times New Roman"/>
        </w:rPr>
      </w:pPr>
    </w:p>
    <w:p w14:paraId="7DBD50AD" w14:textId="77777777" w:rsidR="00E46F8F" w:rsidRPr="00AB115F" w:rsidRDefault="00A91AAB" w:rsidP="00AB115F">
      <w:pPr>
        <w:pStyle w:val="Heading2"/>
        <w:spacing w:line="360" w:lineRule="auto"/>
        <w:jc w:val="both"/>
        <w:rPr>
          <w:rFonts w:ascii="Times New Roman" w:hAnsi="Times New Roman" w:cs="Times New Roman"/>
          <w:bCs w:val="0"/>
          <w:szCs w:val="24"/>
        </w:rPr>
      </w:pPr>
      <w:bookmarkStart w:id="3" w:name="_Toc89089078"/>
      <w:r w:rsidRPr="00AB115F">
        <w:rPr>
          <w:rFonts w:ascii="Times New Roman" w:hAnsi="Times New Roman" w:cs="Times New Roman"/>
          <w:szCs w:val="24"/>
        </w:rPr>
        <w:t>(B) Quality Models that will assist Tesco PLC in improving its CRM</w:t>
      </w:r>
      <w:bookmarkEnd w:id="3"/>
      <w:r w:rsidRPr="00AB115F">
        <w:rPr>
          <w:rFonts w:ascii="Times New Roman" w:hAnsi="Times New Roman" w:cs="Times New Roman"/>
          <w:szCs w:val="24"/>
        </w:rPr>
        <w:t xml:space="preserve"> </w:t>
      </w:r>
    </w:p>
    <w:p w14:paraId="62CCF3FB" w14:textId="186CA306"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rPr>
        <w:t xml:space="preserve">Quality refers to the quality of services and products that the company provide to their customer, this is essential as it ensures that the business is customer centric and take cares of all the essential factors that impact the CRM of the company. In order to </w:t>
      </w:r>
      <w:r w:rsidR="001552CC" w:rsidRPr="00AB115F">
        <w:rPr>
          <w:rFonts w:ascii="Times New Roman" w:hAnsi="Times New Roman" w:cs="Times New Roman"/>
        </w:rPr>
        <w:t>assess</w:t>
      </w:r>
      <w:r w:rsidRPr="00AB115F">
        <w:rPr>
          <w:rFonts w:ascii="Times New Roman" w:hAnsi="Times New Roman" w:cs="Times New Roman"/>
        </w:rPr>
        <w:t xml:space="preserve"> the quality of the services that the company provide in their business, further two models are applied on Tesco.</w:t>
      </w:r>
    </w:p>
    <w:p w14:paraId="64637C71" w14:textId="77777777" w:rsidR="00A140BB" w:rsidRPr="00AB115F" w:rsidRDefault="00A140BB" w:rsidP="00AB115F">
      <w:pPr>
        <w:spacing w:line="360" w:lineRule="auto"/>
        <w:jc w:val="both"/>
        <w:rPr>
          <w:rFonts w:ascii="Times New Roman" w:hAnsi="Times New Roman" w:cs="Times New Roman"/>
          <w:b/>
          <w:bCs/>
          <w:i/>
          <w:iCs/>
        </w:rPr>
      </w:pPr>
    </w:p>
    <w:p w14:paraId="6BB8DD31" w14:textId="5429D880"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Total Quality Management (TQM):</w:t>
      </w:r>
    </w:p>
    <w:p w14:paraId="2E0A880E" w14:textId="227741F3"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rPr>
        <w:t>This refers to the combined efforts of the top level management and the employees of the organisation in order to form effective policies and strategies that will help the business in delivering the services of high quality services and products. The products and the services provided by the company should have capacity of delivering the satisfactions to the customers. Total Quality Management assist the business to develop the quality in the organisation and focus less on the quantity</w:t>
      </w:r>
      <w:r w:rsidRPr="00AB115F">
        <w:rPr>
          <w:rFonts w:ascii="Times New Roman" w:hAnsi="Times New Roman" w:cs="Times New Roman"/>
          <w:color w:val="222222"/>
          <w:shd w:val="clear" w:color="auto" w:fill="FFFFFF"/>
        </w:rPr>
        <w:t xml:space="preserve"> (Malik, 2018)</w:t>
      </w:r>
      <w:r w:rsidRPr="00AB115F">
        <w:rPr>
          <w:rFonts w:ascii="Times New Roman" w:hAnsi="Times New Roman" w:cs="Times New Roman"/>
        </w:rPr>
        <w:t>. According to this model, the customer's expectations and feedbacks are important when the company is making strategies in the business. This also helps the business in gaining competitive edge as the superior quality will attract the customers.</w:t>
      </w:r>
    </w:p>
    <w:p w14:paraId="394B1586" w14:textId="77777777" w:rsidR="001552CC" w:rsidRPr="00AB115F" w:rsidRDefault="001552CC" w:rsidP="00AB115F">
      <w:pPr>
        <w:spacing w:line="360" w:lineRule="auto"/>
        <w:jc w:val="both"/>
        <w:rPr>
          <w:rFonts w:ascii="Times New Roman" w:hAnsi="Times New Roman" w:cs="Times New Roman"/>
          <w:b/>
          <w:bCs/>
          <w:i/>
          <w:iCs/>
        </w:rPr>
      </w:pPr>
    </w:p>
    <w:p w14:paraId="65124040" w14:textId="08EF19BB"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Primary elements of TQM that helps Tesco in improving CRM are as follows:</w:t>
      </w:r>
    </w:p>
    <w:p w14:paraId="0837B5D0"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Customer focused: </w:t>
      </w:r>
      <w:r w:rsidRPr="00AB115F">
        <w:rPr>
          <w:rFonts w:ascii="Times New Roman" w:hAnsi="Times New Roman" w:cs="Times New Roman"/>
        </w:rPr>
        <w:t>The whole process of developing the quality of the business through the various efforts such as employees training, designing process and the up gradation of technology is all centred around the customers. If the customers are not satisfied with the whole quality improvement procedure done by the business then it won't be of any use. Customers are the deciders of every efforts given by the company, they determine if the efforts are worthwhile or not.</w:t>
      </w:r>
    </w:p>
    <w:p w14:paraId="5C46A8E1"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Total employee involvement: </w:t>
      </w:r>
      <w:r w:rsidRPr="00AB115F">
        <w:rPr>
          <w:rFonts w:ascii="Times New Roman" w:hAnsi="Times New Roman" w:cs="Times New Roman"/>
        </w:rPr>
        <w:t xml:space="preserve">All employees are participative in this process, this can only be attained if the employees are empowered in the organisation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Mkawuganga</w:t>
      </w:r>
      <w:proofErr w:type="spellEnd"/>
      <w:r w:rsidRPr="00AB115F">
        <w:rPr>
          <w:rFonts w:ascii="Times New Roman" w:hAnsi="Times New Roman" w:cs="Times New Roman"/>
          <w:color w:val="222222"/>
          <w:shd w:val="clear" w:color="auto" w:fill="FFFFFF"/>
        </w:rPr>
        <w:t>, 2018)</w:t>
      </w:r>
      <w:r w:rsidRPr="00AB115F">
        <w:rPr>
          <w:rFonts w:ascii="Times New Roman" w:hAnsi="Times New Roman" w:cs="Times New Roman"/>
        </w:rPr>
        <w:t xml:space="preserve">. Dedicated employees help the business in  improving the relationship of the customers with the organisation.  </w:t>
      </w:r>
    </w:p>
    <w:p w14:paraId="1DC9A20C"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lastRenderedPageBreak/>
        <w:t xml:space="preserve">Process centred: </w:t>
      </w:r>
      <w:r w:rsidRPr="00AB115F">
        <w:rPr>
          <w:rFonts w:ascii="Times New Roman" w:hAnsi="Times New Roman" w:cs="Times New Roman"/>
        </w:rPr>
        <w:t>TQM is totally based on the process thinking , this takes a series of steps to take input from the suppliers and transform it into the best delivered services</w:t>
      </w:r>
      <w:r w:rsidRPr="00AB115F">
        <w:rPr>
          <w:rFonts w:ascii="Times New Roman" w:hAnsi="Times New Roman" w:cs="Times New Roman"/>
          <w:color w:val="222222"/>
          <w:shd w:val="clear" w:color="auto" w:fill="FFFFFF"/>
        </w:rPr>
        <w:t xml:space="preserve"> (Ryan, 2019)</w:t>
      </w:r>
      <w:r w:rsidRPr="00AB115F">
        <w:rPr>
          <w:rFonts w:ascii="Times New Roman" w:hAnsi="Times New Roman" w:cs="Times New Roman"/>
        </w:rPr>
        <w:t>. The steps to deliver the best customer service are defined in this and further the performance measure helps in evaluating the performance and CRM.</w:t>
      </w:r>
    </w:p>
    <w:p w14:paraId="5B5A65D3"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Integrated system:</w:t>
      </w:r>
      <w:r w:rsidRPr="00AB115F">
        <w:rPr>
          <w:rFonts w:ascii="Times New Roman" w:hAnsi="Times New Roman" w:cs="Times New Roman"/>
        </w:rPr>
        <w:t xml:space="preserve"> Although, the organisation consists of several types of functional specialities which is structured into departments. The CRM gets benefited with these several types of functional specialities.</w:t>
      </w:r>
    </w:p>
    <w:p w14:paraId="360123B9"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Strategic and systematic approach: </w:t>
      </w:r>
      <w:r w:rsidRPr="00AB115F">
        <w:rPr>
          <w:rFonts w:ascii="Times New Roman" w:hAnsi="Times New Roman" w:cs="Times New Roman"/>
        </w:rPr>
        <w:t xml:space="preserve">Systematic and strategic approach helps the business in accomplishing the  goals and objectives. The business further needs to follow a systematic approach in its CRM also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Moharramzadeh</w:t>
      </w:r>
      <w:proofErr w:type="spellEnd"/>
      <w:r w:rsidRPr="00AB115F">
        <w:rPr>
          <w:rFonts w:ascii="Times New Roman" w:hAnsi="Times New Roman" w:cs="Times New Roman"/>
          <w:color w:val="222222"/>
          <w:shd w:val="clear" w:color="auto" w:fill="FFFFFF"/>
        </w:rPr>
        <w:t xml:space="preserve">, </w:t>
      </w:r>
      <w:proofErr w:type="spellStart"/>
      <w:r w:rsidRPr="00AB115F">
        <w:rPr>
          <w:rFonts w:ascii="Times New Roman" w:hAnsi="Times New Roman" w:cs="Times New Roman"/>
          <w:color w:val="222222"/>
          <w:shd w:val="clear" w:color="auto" w:fill="FFFFFF"/>
        </w:rPr>
        <w:t>Pashaie</w:t>
      </w:r>
      <w:proofErr w:type="spellEnd"/>
      <w:r w:rsidRPr="00AB115F">
        <w:rPr>
          <w:rFonts w:ascii="Times New Roman" w:hAnsi="Times New Roman" w:cs="Times New Roman"/>
          <w:color w:val="222222"/>
          <w:shd w:val="clear" w:color="auto" w:fill="FFFFFF"/>
        </w:rPr>
        <w:t xml:space="preserve"> and </w:t>
      </w:r>
      <w:proofErr w:type="spellStart"/>
      <w:r w:rsidRPr="00AB115F">
        <w:rPr>
          <w:rFonts w:ascii="Times New Roman" w:hAnsi="Times New Roman" w:cs="Times New Roman"/>
          <w:color w:val="222222"/>
          <w:shd w:val="clear" w:color="auto" w:fill="FFFFFF"/>
        </w:rPr>
        <w:t>Hoseyni</w:t>
      </w:r>
      <w:proofErr w:type="spellEnd"/>
      <w:r w:rsidRPr="00AB115F">
        <w:rPr>
          <w:rFonts w:ascii="Times New Roman" w:hAnsi="Times New Roman" w:cs="Times New Roman"/>
          <w:color w:val="222222"/>
          <w:shd w:val="clear" w:color="auto" w:fill="FFFFFF"/>
        </w:rPr>
        <w:t>,  2019)</w:t>
      </w:r>
      <w:r w:rsidRPr="00AB115F">
        <w:rPr>
          <w:rFonts w:ascii="Times New Roman" w:hAnsi="Times New Roman" w:cs="Times New Roman"/>
        </w:rPr>
        <w:t>. As this assists the business towards achievement of success.</w:t>
      </w:r>
    </w:p>
    <w:p w14:paraId="64C44267" w14:textId="77777777"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Fact based decision Making- </w:t>
      </w:r>
      <w:r w:rsidRPr="00AB115F">
        <w:rPr>
          <w:rFonts w:ascii="Times New Roman" w:hAnsi="Times New Roman" w:cs="Times New Roman"/>
        </w:rPr>
        <w:t xml:space="preserve">The business is expected to take the quality improvement and CRM decisions based on the facts and figures that the company have. This requires the organisation to continuously collect data and figures so that the decision making can </w:t>
      </w:r>
      <w:proofErr w:type="spellStart"/>
      <w:r w:rsidRPr="00AB115F">
        <w:rPr>
          <w:rFonts w:ascii="Times New Roman" w:hAnsi="Times New Roman" w:cs="Times New Roman"/>
        </w:rPr>
        <w:t>b e</w:t>
      </w:r>
      <w:proofErr w:type="spellEnd"/>
      <w:r w:rsidRPr="00AB115F">
        <w:rPr>
          <w:rFonts w:ascii="Times New Roman" w:hAnsi="Times New Roman" w:cs="Times New Roman"/>
        </w:rPr>
        <w:t xml:space="preserve"> accurate. </w:t>
      </w:r>
    </w:p>
    <w:p w14:paraId="58344D39" w14:textId="0EC27EF2" w:rsidR="00E46F8F" w:rsidRPr="00AB115F" w:rsidRDefault="00A91AAB" w:rsidP="00AB115F">
      <w:pPr>
        <w:numPr>
          <w:ilvl w:val="0"/>
          <w:numId w:val="6"/>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Communications- </w:t>
      </w:r>
      <w:r w:rsidRPr="00AB115F">
        <w:rPr>
          <w:rFonts w:ascii="Times New Roman" w:hAnsi="Times New Roman" w:cs="Times New Roman"/>
        </w:rPr>
        <w:t>The company is required to effectively communicate in their day to day operations so that the business ca understand the ways in which the quality of the services needs to be developed</w:t>
      </w:r>
      <w:r w:rsidRPr="00AB115F">
        <w:rPr>
          <w:rFonts w:ascii="Times New Roman" w:hAnsi="Times New Roman" w:cs="Times New Roman"/>
          <w:color w:val="222222"/>
          <w:shd w:val="clear" w:color="auto" w:fill="FFFFFF"/>
        </w:rPr>
        <w:t xml:space="preserve"> (</w:t>
      </w:r>
      <w:proofErr w:type="spellStart"/>
      <w:r w:rsidRPr="00AB115F">
        <w:rPr>
          <w:rFonts w:ascii="Times New Roman" w:hAnsi="Times New Roman" w:cs="Times New Roman"/>
          <w:color w:val="222222"/>
          <w:shd w:val="clear" w:color="auto" w:fill="FFFFFF"/>
        </w:rPr>
        <w:t>Redjeki</w:t>
      </w:r>
      <w:proofErr w:type="spellEnd"/>
      <w:r w:rsidRPr="00AB115F">
        <w:rPr>
          <w:rFonts w:ascii="Times New Roman" w:hAnsi="Times New Roman" w:cs="Times New Roman"/>
          <w:color w:val="222222"/>
          <w:shd w:val="clear" w:color="auto" w:fill="FFFFFF"/>
        </w:rPr>
        <w:t>, 2021)</w:t>
      </w:r>
      <w:r w:rsidRPr="00AB115F">
        <w:rPr>
          <w:rFonts w:ascii="Times New Roman" w:hAnsi="Times New Roman" w:cs="Times New Roman"/>
        </w:rPr>
        <w:t>. Communication helps in effectively managing the customer relationship as the employees of the organisation will know the feedback and queries of the customers.</w:t>
      </w:r>
    </w:p>
    <w:p w14:paraId="568CCBC6" w14:textId="77777777" w:rsidR="00496E87" w:rsidRPr="00AB115F" w:rsidRDefault="00496E87" w:rsidP="00AB115F">
      <w:pPr>
        <w:spacing w:line="360" w:lineRule="auto"/>
        <w:ind w:left="720"/>
        <w:jc w:val="both"/>
        <w:rPr>
          <w:rFonts w:ascii="Times New Roman" w:hAnsi="Times New Roman" w:cs="Times New Roman"/>
          <w:b/>
          <w:bCs/>
          <w:i/>
          <w:iCs/>
        </w:rPr>
      </w:pPr>
    </w:p>
    <w:p w14:paraId="69835B72" w14:textId="28EF5563"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The continuous improvement model</w:t>
      </w:r>
      <w:r w:rsidR="001552CC" w:rsidRPr="00AB115F">
        <w:rPr>
          <w:rFonts w:ascii="Times New Roman" w:hAnsi="Times New Roman" w:cs="Times New Roman"/>
          <w:b/>
          <w:bCs/>
          <w:i/>
          <w:iCs/>
        </w:rPr>
        <w:t>:</w:t>
      </w:r>
    </w:p>
    <w:p w14:paraId="6F581926" w14:textId="35175D9C"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This refers to the continuous process that the organisation deploys in the business in order to ensure that the improvement in the functions and services of the business. The business is required to adapt to this model in order to ensure that the business provides the best quality of service which increases the customer satisfaction. Further the Plan-Do-Check-Act (PDCA) is applied on Tesco:</w:t>
      </w:r>
    </w:p>
    <w:p w14:paraId="21C9C6DC" w14:textId="00AB7323"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This model is a popular approach that helps the organisation in achieving continuous improvement over the time.  This was first developed for the quality control but later on became an instrument that helped in achieving the continuous improvement in the business. In the planning phase of the business, the organisation needs to establish the objectives that are necessary in delivery the quality results that are expected from the business</w:t>
      </w:r>
      <w:r w:rsidRPr="00AB115F">
        <w:rPr>
          <w:rFonts w:ascii="Times New Roman" w:hAnsi="Times New Roman" w:cs="Times New Roman"/>
          <w:color w:val="222222"/>
          <w:shd w:val="clear" w:color="auto" w:fill="FFFFFF"/>
        </w:rPr>
        <w:t xml:space="preserve"> (Pour, Mamani and </w:t>
      </w:r>
      <w:proofErr w:type="spellStart"/>
      <w:r w:rsidRPr="00AB115F">
        <w:rPr>
          <w:rFonts w:ascii="Times New Roman" w:hAnsi="Times New Roman" w:cs="Times New Roman"/>
          <w:color w:val="222222"/>
          <w:shd w:val="clear" w:color="auto" w:fill="FFFFFF"/>
        </w:rPr>
        <w:t>Rahimzadeh</w:t>
      </w:r>
      <w:proofErr w:type="spellEnd"/>
      <w:r w:rsidRPr="00AB115F">
        <w:rPr>
          <w:rFonts w:ascii="Times New Roman" w:hAnsi="Times New Roman" w:cs="Times New Roman"/>
          <w:color w:val="222222"/>
          <w:shd w:val="clear" w:color="auto" w:fill="FFFFFF"/>
        </w:rPr>
        <w:t>, 2018)</w:t>
      </w:r>
      <w:r w:rsidRPr="00AB115F">
        <w:rPr>
          <w:rFonts w:ascii="Times New Roman" w:hAnsi="Times New Roman" w:cs="Times New Roman"/>
        </w:rPr>
        <w:t xml:space="preserve">.  Setting up of </w:t>
      </w:r>
      <w:r w:rsidRPr="00AB115F">
        <w:rPr>
          <w:rFonts w:ascii="Times New Roman" w:hAnsi="Times New Roman" w:cs="Times New Roman"/>
        </w:rPr>
        <w:lastRenderedPageBreak/>
        <w:t xml:space="preserve">expectations related to the output that the company is willing to deliver in the business is a major part of the improvement process. </w:t>
      </w:r>
    </w:p>
    <w:p w14:paraId="4C6CB3B8" w14:textId="77777777" w:rsidR="001552CC" w:rsidRPr="00AB115F" w:rsidRDefault="001552CC" w:rsidP="00AB115F">
      <w:pPr>
        <w:spacing w:line="360" w:lineRule="auto"/>
        <w:jc w:val="both"/>
        <w:rPr>
          <w:rFonts w:ascii="Times New Roman" w:hAnsi="Times New Roman" w:cs="Times New Roman"/>
          <w:b/>
          <w:bCs/>
          <w:i/>
          <w:iCs/>
        </w:rPr>
      </w:pPr>
    </w:p>
    <w:p w14:paraId="54DEA9BB" w14:textId="77777777" w:rsidR="00E46F8F" w:rsidRPr="00AB115F" w:rsidRDefault="00A91AAB" w:rsidP="00AB115F">
      <w:pPr>
        <w:spacing w:line="360" w:lineRule="auto"/>
        <w:jc w:val="both"/>
        <w:rPr>
          <w:rFonts w:ascii="Times New Roman" w:hAnsi="Times New Roman" w:cs="Times New Roman"/>
          <w:b/>
          <w:bCs/>
          <w:i/>
          <w:iCs/>
        </w:rPr>
      </w:pPr>
      <w:r w:rsidRPr="00AB115F">
        <w:rPr>
          <w:rFonts w:ascii="Times New Roman" w:hAnsi="Times New Roman" w:cs="Times New Roman"/>
          <w:b/>
          <w:bCs/>
          <w:i/>
          <w:iCs/>
        </w:rPr>
        <w:t>Principles of the Continuous Improvement model that helps the business in improving its CRM:</w:t>
      </w:r>
    </w:p>
    <w:p w14:paraId="7D225388" w14:textId="77777777" w:rsidR="00E46F8F" w:rsidRPr="00AB115F" w:rsidRDefault="00A91AAB" w:rsidP="00AB115F">
      <w:pPr>
        <w:numPr>
          <w:ilvl w:val="0"/>
          <w:numId w:val="7"/>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Improvements are based on small changes, not only on major paradigm shifts or new inventions: </w:t>
      </w:r>
      <w:r w:rsidRPr="00AB115F">
        <w:rPr>
          <w:rFonts w:ascii="Times New Roman" w:hAnsi="Times New Roman" w:cs="Times New Roman"/>
        </w:rPr>
        <w:t xml:space="preserve">The services and customer relationship can be effectively changed by using small shifts of changes, Tesco is not required to implement major changes in order to ensure good customer relationship management, they can apply small changes in improvement of the quality which will help them in attaining the objective of establishing good customer relationship. </w:t>
      </w:r>
    </w:p>
    <w:p w14:paraId="28EB7820" w14:textId="77777777" w:rsidR="00E46F8F" w:rsidRPr="00AB115F" w:rsidRDefault="00A91AAB" w:rsidP="00AB115F">
      <w:pPr>
        <w:numPr>
          <w:ilvl w:val="0"/>
          <w:numId w:val="7"/>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Employees ideas are valuable: </w:t>
      </w:r>
      <w:r w:rsidRPr="00AB115F">
        <w:rPr>
          <w:rFonts w:ascii="Times New Roman" w:hAnsi="Times New Roman" w:cs="Times New Roman"/>
        </w:rPr>
        <w:t xml:space="preserve">The ideas of the employees must be appreciated in the organisation as this can help the business in developing the quality of </w:t>
      </w:r>
      <w:proofErr w:type="gramStart"/>
      <w:r w:rsidRPr="00AB115F">
        <w:rPr>
          <w:rFonts w:ascii="Times New Roman" w:hAnsi="Times New Roman" w:cs="Times New Roman"/>
        </w:rPr>
        <w:t>the their</w:t>
      </w:r>
      <w:proofErr w:type="gramEnd"/>
      <w:r w:rsidRPr="00AB115F">
        <w:rPr>
          <w:rFonts w:ascii="Times New Roman" w:hAnsi="Times New Roman" w:cs="Times New Roman"/>
        </w:rPr>
        <w:t xml:space="preserve"> services </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Nhlengetwa</w:t>
      </w:r>
      <w:proofErr w:type="spellEnd"/>
      <w:r w:rsidRPr="00AB115F">
        <w:rPr>
          <w:rFonts w:ascii="Times New Roman" w:hAnsi="Times New Roman" w:cs="Times New Roman"/>
          <w:color w:val="222222"/>
          <w:shd w:val="clear" w:color="auto" w:fill="FFFFFF"/>
        </w:rPr>
        <w:t>, 2018)</w:t>
      </w:r>
      <w:r w:rsidRPr="00AB115F">
        <w:rPr>
          <w:rFonts w:ascii="Times New Roman" w:hAnsi="Times New Roman" w:cs="Times New Roman"/>
        </w:rPr>
        <w:t>. Further the business can take ideas from the employees regarding the ways in which they can effectively manage their customer relationship in the organisation.</w:t>
      </w:r>
    </w:p>
    <w:p w14:paraId="6C6C36DE" w14:textId="77777777" w:rsidR="00E46F8F" w:rsidRPr="00AB115F" w:rsidRDefault="00A91AAB" w:rsidP="00AB115F">
      <w:pPr>
        <w:numPr>
          <w:ilvl w:val="0"/>
          <w:numId w:val="7"/>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Incremental improvement are typically inexpensive to implement: </w:t>
      </w:r>
      <w:r w:rsidRPr="00AB115F">
        <w:rPr>
          <w:rFonts w:ascii="Times New Roman" w:hAnsi="Times New Roman" w:cs="Times New Roman"/>
        </w:rPr>
        <w:t>The small changes and continuous changes are generally inexpensive in terms of implementation. This will assist the company in enhancing their services and quality which will ultimately improve the CRM of the business. Tesco keeps implementing small changes in the business and these changes help a lot in developing the customer relationship management in the organisation.</w:t>
      </w:r>
    </w:p>
    <w:p w14:paraId="0E81DB49" w14:textId="77777777" w:rsidR="00E46F8F" w:rsidRPr="00AB115F" w:rsidRDefault="00A91AAB" w:rsidP="00AB115F">
      <w:pPr>
        <w:numPr>
          <w:ilvl w:val="0"/>
          <w:numId w:val="7"/>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Employees take ownership and are involved in improvement: </w:t>
      </w:r>
      <w:r w:rsidRPr="00AB115F">
        <w:rPr>
          <w:rFonts w:ascii="Times New Roman" w:hAnsi="Times New Roman" w:cs="Times New Roman"/>
        </w:rPr>
        <w:t>Engagement of the staff into the improvement model is one of the most essential thing that empowers the employees in achieving more and more. Involvement also improves the quality of the services and the ideas which the staff suggest to the top authority</w:t>
      </w:r>
      <w:r w:rsidRPr="00AB115F">
        <w:rPr>
          <w:rFonts w:ascii="Times New Roman" w:hAnsi="Times New Roman" w:cs="Times New Roman"/>
          <w:color w:val="222222"/>
          <w:shd w:val="clear" w:color="auto" w:fill="FFFFFF"/>
        </w:rPr>
        <w:t>(</w:t>
      </w:r>
      <w:proofErr w:type="spellStart"/>
      <w:r w:rsidRPr="00AB115F">
        <w:rPr>
          <w:rFonts w:ascii="Times New Roman" w:hAnsi="Times New Roman" w:cs="Times New Roman"/>
          <w:color w:val="222222"/>
          <w:shd w:val="clear" w:color="auto" w:fill="FFFFFF"/>
        </w:rPr>
        <w:t>Xiaojun</w:t>
      </w:r>
      <w:proofErr w:type="spellEnd"/>
      <w:r w:rsidRPr="00AB115F">
        <w:rPr>
          <w:rFonts w:ascii="Times New Roman" w:hAnsi="Times New Roman" w:cs="Times New Roman"/>
          <w:color w:val="222222"/>
          <w:shd w:val="clear" w:color="auto" w:fill="FFFFFF"/>
        </w:rPr>
        <w:t xml:space="preserve"> and </w:t>
      </w:r>
      <w:proofErr w:type="spellStart"/>
      <w:r w:rsidRPr="00AB115F">
        <w:rPr>
          <w:rFonts w:ascii="Times New Roman" w:hAnsi="Times New Roman" w:cs="Times New Roman"/>
          <w:color w:val="222222"/>
          <w:shd w:val="clear" w:color="auto" w:fill="FFFFFF"/>
        </w:rPr>
        <w:t>Fuxing</w:t>
      </w:r>
      <w:proofErr w:type="spellEnd"/>
      <w:r w:rsidRPr="00AB115F">
        <w:rPr>
          <w:rFonts w:ascii="Times New Roman" w:hAnsi="Times New Roman" w:cs="Times New Roman"/>
          <w:color w:val="222222"/>
          <w:shd w:val="clear" w:color="auto" w:fill="FFFFFF"/>
        </w:rPr>
        <w:t>,  2021)</w:t>
      </w:r>
      <w:r w:rsidRPr="00AB115F">
        <w:rPr>
          <w:rFonts w:ascii="Times New Roman" w:hAnsi="Times New Roman" w:cs="Times New Roman"/>
        </w:rPr>
        <w:t>. The company often produces great ideas for the CRM because of the involvement of the employees.</w:t>
      </w:r>
    </w:p>
    <w:p w14:paraId="26C64415" w14:textId="77777777" w:rsidR="00E46F8F" w:rsidRPr="00AB115F" w:rsidRDefault="00A91AAB" w:rsidP="00AB115F">
      <w:pPr>
        <w:numPr>
          <w:ilvl w:val="0"/>
          <w:numId w:val="7"/>
        </w:numPr>
        <w:spacing w:line="360" w:lineRule="auto"/>
        <w:jc w:val="both"/>
        <w:rPr>
          <w:rFonts w:ascii="Times New Roman" w:hAnsi="Times New Roman" w:cs="Times New Roman"/>
          <w:b/>
          <w:bCs/>
          <w:i/>
          <w:iCs/>
        </w:rPr>
      </w:pPr>
      <w:r w:rsidRPr="00AB115F">
        <w:rPr>
          <w:rFonts w:ascii="Times New Roman" w:hAnsi="Times New Roman" w:cs="Times New Roman"/>
          <w:b/>
          <w:bCs/>
          <w:i/>
          <w:iCs/>
        </w:rPr>
        <w:t xml:space="preserve">Improvement is reflective: </w:t>
      </w:r>
      <w:r w:rsidRPr="00AB115F">
        <w:rPr>
          <w:rFonts w:ascii="Times New Roman" w:hAnsi="Times New Roman" w:cs="Times New Roman"/>
        </w:rPr>
        <w:t>Constant process of feedback helps the organisation in development factors. The company can analyse the areas in which they need to improve their quality and further use these areas to master the CRM</w:t>
      </w:r>
      <w:r w:rsidRPr="00AB115F">
        <w:rPr>
          <w:rFonts w:ascii="Times New Roman" w:hAnsi="Times New Roman" w:cs="Times New Roman"/>
          <w:color w:val="222222"/>
          <w:shd w:val="clear" w:color="auto" w:fill="FFFFFF"/>
        </w:rPr>
        <w:t xml:space="preserve"> (</w:t>
      </w:r>
      <w:proofErr w:type="spellStart"/>
      <w:r w:rsidRPr="00AB115F">
        <w:rPr>
          <w:rFonts w:ascii="Times New Roman" w:hAnsi="Times New Roman" w:cs="Times New Roman"/>
          <w:color w:val="222222"/>
          <w:shd w:val="clear" w:color="auto" w:fill="FFFFFF"/>
        </w:rPr>
        <w:t>Owii</w:t>
      </w:r>
      <w:proofErr w:type="spellEnd"/>
      <w:r w:rsidRPr="00AB115F">
        <w:rPr>
          <w:rFonts w:ascii="Times New Roman" w:hAnsi="Times New Roman" w:cs="Times New Roman"/>
          <w:color w:val="222222"/>
          <w:shd w:val="clear" w:color="auto" w:fill="FFFFFF"/>
        </w:rPr>
        <w:t xml:space="preserve">, </w:t>
      </w:r>
      <w:proofErr w:type="spellStart"/>
      <w:r w:rsidRPr="00AB115F">
        <w:rPr>
          <w:rFonts w:ascii="Times New Roman" w:hAnsi="Times New Roman" w:cs="Times New Roman"/>
          <w:color w:val="222222"/>
          <w:shd w:val="clear" w:color="auto" w:fill="FFFFFF"/>
        </w:rPr>
        <w:t>Wasike</w:t>
      </w:r>
      <w:proofErr w:type="spellEnd"/>
      <w:r w:rsidRPr="00AB115F">
        <w:rPr>
          <w:rFonts w:ascii="Times New Roman" w:hAnsi="Times New Roman" w:cs="Times New Roman"/>
          <w:color w:val="222222"/>
          <w:shd w:val="clear" w:color="auto" w:fill="FFFFFF"/>
        </w:rPr>
        <w:t xml:space="preserve"> and </w:t>
      </w:r>
      <w:proofErr w:type="spellStart"/>
      <w:r w:rsidRPr="00AB115F">
        <w:rPr>
          <w:rFonts w:ascii="Times New Roman" w:hAnsi="Times New Roman" w:cs="Times New Roman"/>
          <w:color w:val="222222"/>
          <w:shd w:val="clear" w:color="auto" w:fill="FFFFFF"/>
        </w:rPr>
        <w:t>Ntale</w:t>
      </w:r>
      <w:proofErr w:type="spellEnd"/>
      <w:r w:rsidRPr="00AB115F">
        <w:rPr>
          <w:rFonts w:ascii="Times New Roman" w:hAnsi="Times New Roman" w:cs="Times New Roman"/>
          <w:color w:val="222222"/>
          <w:shd w:val="clear" w:color="auto" w:fill="FFFFFF"/>
        </w:rPr>
        <w:t>, 2018)</w:t>
      </w:r>
      <w:r w:rsidRPr="00AB115F">
        <w:rPr>
          <w:rFonts w:ascii="Times New Roman" w:hAnsi="Times New Roman" w:cs="Times New Roman"/>
        </w:rPr>
        <w:t>. Open communication between the organisation and the customers can develop good relationship and opens the road for improvement and success.</w:t>
      </w:r>
    </w:p>
    <w:p w14:paraId="1F2E94D3" w14:textId="013787EB" w:rsidR="00E46F8F" w:rsidRPr="00AB115F" w:rsidRDefault="00A91AAB" w:rsidP="00AB115F">
      <w:pPr>
        <w:numPr>
          <w:ilvl w:val="0"/>
          <w:numId w:val="7"/>
        </w:numPr>
        <w:spacing w:line="360" w:lineRule="auto"/>
        <w:jc w:val="both"/>
        <w:rPr>
          <w:rFonts w:ascii="Times New Roman" w:hAnsi="Times New Roman" w:cs="Times New Roman"/>
        </w:rPr>
      </w:pPr>
      <w:r w:rsidRPr="00AB115F">
        <w:rPr>
          <w:rFonts w:ascii="Times New Roman" w:hAnsi="Times New Roman" w:cs="Times New Roman"/>
          <w:b/>
          <w:bCs/>
          <w:i/>
          <w:iCs/>
        </w:rPr>
        <w:t xml:space="preserve">Improvement is measurable and potentially repeatable: </w:t>
      </w:r>
      <w:r w:rsidRPr="00AB115F">
        <w:rPr>
          <w:rFonts w:ascii="Times New Roman" w:hAnsi="Times New Roman" w:cs="Times New Roman"/>
        </w:rPr>
        <w:t xml:space="preserve">The process of improvement in the organisation is not just limited to one time implementation but it must be well measured </w:t>
      </w:r>
      <w:r w:rsidRPr="00AB115F">
        <w:rPr>
          <w:rFonts w:ascii="Times New Roman" w:hAnsi="Times New Roman" w:cs="Times New Roman"/>
        </w:rPr>
        <w:lastRenderedPageBreak/>
        <w:t xml:space="preserve">and repeated in the organisation in order to ensure good quality practices </w:t>
      </w:r>
      <w:proofErr w:type="spellStart"/>
      <w:r w:rsidRPr="00AB115F">
        <w:rPr>
          <w:rFonts w:ascii="Times New Roman" w:hAnsi="Times New Roman" w:cs="Times New Roman"/>
          <w:color w:val="222222"/>
          <w:shd w:val="clear" w:color="auto" w:fill="FFFFFF"/>
        </w:rPr>
        <w:t>Ploder</w:t>
      </w:r>
      <w:proofErr w:type="spellEnd"/>
      <w:r w:rsidRPr="00AB115F">
        <w:rPr>
          <w:rFonts w:ascii="Times New Roman" w:hAnsi="Times New Roman" w:cs="Times New Roman"/>
          <w:color w:val="222222"/>
          <w:shd w:val="clear" w:color="auto" w:fill="FFFFFF"/>
        </w:rPr>
        <w:t xml:space="preserve"> and et. al.,2021)</w:t>
      </w:r>
      <w:r w:rsidRPr="00AB115F">
        <w:rPr>
          <w:rFonts w:ascii="Times New Roman" w:hAnsi="Times New Roman" w:cs="Times New Roman"/>
        </w:rPr>
        <w:t>. Tesco should develop good practices and improvement which will help in enhancing their CRM in the business along with this they should measure the improvement applied in the business and further the business must reapply the whole process of improvement in the quality.</w:t>
      </w:r>
    </w:p>
    <w:p w14:paraId="4A65FACB" w14:textId="45530EF8" w:rsidR="001552CC" w:rsidRPr="00AB115F" w:rsidRDefault="001552CC" w:rsidP="00AB115F">
      <w:pPr>
        <w:spacing w:line="360" w:lineRule="auto"/>
        <w:jc w:val="both"/>
        <w:rPr>
          <w:rFonts w:ascii="Times New Roman" w:hAnsi="Times New Roman" w:cs="Times New Roman"/>
        </w:rPr>
      </w:pPr>
    </w:p>
    <w:p w14:paraId="1E722181" w14:textId="1B7C0A70" w:rsidR="001552CC" w:rsidRPr="00AB115F" w:rsidRDefault="001552CC" w:rsidP="00AB115F">
      <w:pPr>
        <w:spacing w:line="360" w:lineRule="auto"/>
        <w:jc w:val="both"/>
        <w:rPr>
          <w:rFonts w:ascii="Times New Roman" w:hAnsi="Times New Roman" w:cs="Times New Roman"/>
        </w:rPr>
      </w:pPr>
    </w:p>
    <w:p w14:paraId="00A9237D" w14:textId="73C319BF" w:rsidR="001552CC" w:rsidRPr="00AB115F" w:rsidRDefault="001552CC" w:rsidP="00AB115F">
      <w:pPr>
        <w:spacing w:line="360" w:lineRule="auto"/>
        <w:jc w:val="both"/>
        <w:rPr>
          <w:rFonts w:ascii="Times New Roman" w:hAnsi="Times New Roman" w:cs="Times New Roman"/>
        </w:rPr>
      </w:pPr>
    </w:p>
    <w:p w14:paraId="1EBF9C17" w14:textId="37D3EC5B" w:rsidR="001552CC" w:rsidRPr="00AB115F" w:rsidRDefault="001552CC" w:rsidP="00AB115F">
      <w:pPr>
        <w:spacing w:line="360" w:lineRule="auto"/>
        <w:jc w:val="both"/>
        <w:rPr>
          <w:rFonts w:ascii="Times New Roman" w:hAnsi="Times New Roman" w:cs="Times New Roman"/>
        </w:rPr>
      </w:pPr>
    </w:p>
    <w:p w14:paraId="581F3C45" w14:textId="4157FB68" w:rsidR="001552CC" w:rsidRPr="00AB115F" w:rsidRDefault="001552CC" w:rsidP="00AB115F">
      <w:pPr>
        <w:spacing w:line="360" w:lineRule="auto"/>
        <w:jc w:val="both"/>
        <w:rPr>
          <w:rFonts w:ascii="Times New Roman" w:hAnsi="Times New Roman" w:cs="Times New Roman"/>
        </w:rPr>
      </w:pPr>
    </w:p>
    <w:p w14:paraId="6754A48A" w14:textId="35392138" w:rsidR="001552CC" w:rsidRPr="00AB115F" w:rsidRDefault="001552CC" w:rsidP="00AB115F">
      <w:pPr>
        <w:spacing w:line="360" w:lineRule="auto"/>
        <w:jc w:val="both"/>
        <w:rPr>
          <w:rFonts w:ascii="Times New Roman" w:hAnsi="Times New Roman" w:cs="Times New Roman"/>
        </w:rPr>
      </w:pPr>
    </w:p>
    <w:p w14:paraId="6BBC2813" w14:textId="2C5A4CBA" w:rsidR="001552CC" w:rsidRPr="00AB115F" w:rsidRDefault="001552CC" w:rsidP="00AB115F">
      <w:pPr>
        <w:spacing w:line="360" w:lineRule="auto"/>
        <w:jc w:val="both"/>
        <w:rPr>
          <w:rFonts w:ascii="Times New Roman" w:hAnsi="Times New Roman" w:cs="Times New Roman"/>
        </w:rPr>
      </w:pPr>
    </w:p>
    <w:p w14:paraId="1F3E3DBC" w14:textId="31D317AF" w:rsidR="001552CC" w:rsidRPr="00AB115F" w:rsidRDefault="001552CC" w:rsidP="00AB115F">
      <w:pPr>
        <w:spacing w:line="360" w:lineRule="auto"/>
        <w:jc w:val="both"/>
        <w:rPr>
          <w:rFonts w:ascii="Times New Roman" w:hAnsi="Times New Roman" w:cs="Times New Roman"/>
        </w:rPr>
      </w:pPr>
    </w:p>
    <w:p w14:paraId="0A406BDF" w14:textId="6476EE93" w:rsidR="001552CC" w:rsidRPr="00AB115F" w:rsidRDefault="001552CC" w:rsidP="00AB115F">
      <w:pPr>
        <w:spacing w:line="360" w:lineRule="auto"/>
        <w:jc w:val="both"/>
        <w:rPr>
          <w:rFonts w:ascii="Times New Roman" w:hAnsi="Times New Roman" w:cs="Times New Roman"/>
        </w:rPr>
      </w:pPr>
    </w:p>
    <w:p w14:paraId="41AB6FD1" w14:textId="68ED8CC6" w:rsidR="001552CC" w:rsidRPr="00AB115F" w:rsidRDefault="001552CC" w:rsidP="00AB115F">
      <w:pPr>
        <w:spacing w:line="360" w:lineRule="auto"/>
        <w:jc w:val="both"/>
        <w:rPr>
          <w:rFonts w:ascii="Times New Roman" w:hAnsi="Times New Roman" w:cs="Times New Roman"/>
        </w:rPr>
      </w:pPr>
    </w:p>
    <w:p w14:paraId="7C3E7EB0" w14:textId="72725E2B" w:rsidR="001552CC" w:rsidRPr="00AB115F" w:rsidRDefault="001552CC" w:rsidP="00AB115F">
      <w:pPr>
        <w:spacing w:line="360" w:lineRule="auto"/>
        <w:jc w:val="both"/>
        <w:rPr>
          <w:rFonts w:ascii="Times New Roman" w:hAnsi="Times New Roman" w:cs="Times New Roman"/>
        </w:rPr>
      </w:pPr>
    </w:p>
    <w:p w14:paraId="28937F66" w14:textId="3D8B358F" w:rsidR="00496E87" w:rsidRPr="00AB115F" w:rsidRDefault="00496E87" w:rsidP="00AB115F">
      <w:pPr>
        <w:spacing w:line="360" w:lineRule="auto"/>
        <w:jc w:val="both"/>
        <w:rPr>
          <w:rFonts w:ascii="Times New Roman" w:hAnsi="Times New Roman" w:cs="Times New Roman"/>
        </w:rPr>
      </w:pPr>
    </w:p>
    <w:p w14:paraId="2092900F" w14:textId="31AD5283" w:rsidR="00496E87" w:rsidRPr="00AB115F" w:rsidRDefault="00496E87" w:rsidP="00AB115F">
      <w:pPr>
        <w:spacing w:line="360" w:lineRule="auto"/>
        <w:jc w:val="both"/>
        <w:rPr>
          <w:rFonts w:ascii="Times New Roman" w:hAnsi="Times New Roman" w:cs="Times New Roman"/>
        </w:rPr>
      </w:pPr>
    </w:p>
    <w:p w14:paraId="614334DE" w14:textId="6A501B36" w:rsidR="00496E87" w:rsidRPr="00AB115F" w:rsidRDefault="00496E87" w:rsidP="00AB115F">
      <w:pPr>
        <w:spacing w:line="360" w:lineRule="auto"/>
        <w:jc w:val="both"/>
        <w:rPr>
          <w:rFonts w:ascii="Times New Roman" w:hAnsi="Times New Roman" w:cs="Times New Roman"/>
        </w:rPr>
      </w:pPr>
    </w:p>
    <w:p w14:paraId="1E30DC68" w14:textId="538449F0" w:rsidR="00496E87" w:rsidRPr="00AB115F" w:rsidRDefault="00496E87" w:rsidP="00AB115F">
      <w:pPr>
        <w:spacing w:line="360" w:lineRule="auto"/>
        <w:jc w:val="both"/>
        <w:rPr>
          <w:rFonts w:ascii="Times New Roman" w:hAnsi="Times New Roman" w:cs="Times New Roman"/>
        </w:rPr>
      </w:pPr>
    </w:p>
    <w:p w14:paraId="151552F5" w14:textId="6E1C4184" w:rsidR="00496E87" w:rsidRPr="00AB115F" w:rsidRDefault="00496E87" w:rsidP="00AB115F">
      <w:pPr>
        <w:spacing w:line="360" w:lineRule="auto"/>
        <w:jc w:val="both"/>
        <w:rPr>
          <w:rFonts w:ascii="Times New Roman" w:hAnsi="Times New Roman" w:cs="Times New Roman"/>
        </w:rPr>
      </w:pPr>
    </w:p>
    <w:p w14:paraId="4D0A4DDA" w14:textId="1F59896D" w:rsidR="00496E87" w:rsidRPr="00AB115F" w:rsidRDefault="00496E87" w:rsidP="00AB115F">
      <w:pPr>
        <w:spacing w:line="360" w:lineRule="auto"/>
        <w:jc w:val="both"/>
        <w:rPr>
          <w:rFonts w:ascii="Times New Roman" w:hAnsi="Times New Roman" w:cs="Times New Roman"/>
        </w:rPr>
      </w:pPr>
    </w:p>
    <w:p w14:paraId="48F9DD49" w14:textId="34AB0652" w:rsidR="00496E87" w:rsidRPr="00AB115F" w:rsidRDefault="00496E87" w:rsidP="00AB115F">
      <w:pPr>
        <w:spacing w:line="360" w:lineRule="auto"/>
        <w:jc w:val="both"/>
        <w:rPr>
          <w:rFonts w:ascii="Times New Roman" w:hAnsi="Times New Roman" w:cs="Times New Roman"/>
        </w:rPr>
      </w:pPr>
    </w:p>
    <w:p w14:paraId="201E5899" w14:textId="4739B322" w:rsidR="00496E87" w:rsidRDefault="00496E87" w:rsidP="00AB115F">
      <w:pPr>
        <w:spacing w:line="360" w:lineRule="auto"/>
        <w:jc w:val="both"/>
        <w:rPr>
          <w:rFonts w:ascii="Times New Roman" w:hAnsi="Times New Roman" w:cs="Times New Roman"/>
        </w:rPr>
      </w:pPr>
    </w:p>
    <w:p w14:paraId="334C7F7D" w14:textId="77777777" w:rsidR="00AB115F" w:rsidRDefault="00AB115F" w:rsidP="00AB115F">
      <w:pPr>
        <w:spacing w:line="360" w:lineRule="auto"/>
        <w:jc w:val="both"/>
        <w:rPr>
          <w:rFonts w:ascii="Times New Roman" w:hAnsi="Times New Roman" w:cs="Times New Roman"/>
        </w:rPr>
      </w:pPr>
    </w:p>
    <w:p w14:paraId="27B11EBA" w14:textId="77777777" w:rsidR="00AB115F" w:rsidRDefault="00AB115F" w:rsidP="00AB115F">
      <w:pPr>
        <w:spacing w:line="360" w:lineRule="auto"/>
        <w:jc w:val="both"/>
        <w:rPr>
          <w:rFonts w:ascii="Times New Roman" w:hAnsi="Times New Roman" w:cs="Times New Roman"/>
        </w:rPr>
      </w:pPr>
    </w:p>
    <w:p w14:paraId="5026F9AA" w14:textId="77777777" w:rsidR="00AB115F" w:rsidRDefault="00AB115F" w:rsidP="00AB115F">
      <w:pPr>
        <w:spacing w:line="360" w:lineRule="auto"/>
        <w:jc w:val="both"/>
        <w:rPr>
          <w:rFonts w:ascii="Times New Roman" w:hAnsi="Times New Roman" w:cs="Times New Roman"/>
        </w:rPr>
      </w:pPr>
    </w:p>
    <w:p w14:paraId="376DF703" w14:textId="77777777" w:rsidR="00AB115F" w:rsidRDefault="00AB115F" w:rsidP="00AB115F">
      <w:pPr>
        <w:spacing w:line="360" w:lineRule="auto"/>
        <w:jc w:val="both"/>
        <w:rPr>
          <w:rFonts w:ascii="Times New Roman" w:hAnsi="Times New Roman" w:cs="Times New Roman"/>
        </w:rPr>
      </w:pPr>
    </w:p>
    <w:p w14:paraId="114BD9B4" w14:textId="77777777" w:rsidR="00AB115F" w:rsidRDefault="00AB115F" w:rsidP="00AB115F">
      <w:pPr>
        <w:spacing w:line="360" w:lineRule="auto"/>
        <w:jc w:val="both"/>
        <w:rPr>
          <w:rFonts w:ascii="Times New Roman" w:hAnsi="Times New Roman" w:cs="Times New Roman"/>
        </w:rPr>
      </w:pPr>
    </w:p>
    <w:p w14:paraId="539E299E" w14:textId="77777777" w:rsidR="00AB115F" w:rsidRDefault="00AB115F" w:rsidP="00AB115F">
      <w:pPr>
        <w:spacing w:line="360" w:lineRule="auto"/>
        <w:jc w:val="both"/>
        <w:rPr>
          <w:rFonts w:ascii="Times New Roman" w:hAnsi="Times New Roman" w:cs="Times New Roman"/>
        </w:rPr>
      </w:pPr>
    </w:p>
    <w:p w14:paraId="08943CC7" w14:textId="77777777" w:rsidR="00AB115F" w:rsidRPr="00AB115F" w:rsidRDefault="00AB115F" w:rsidP="00AB115F">
      <w:pPr>
        <w:spacing w:line="360" w:lineRule="auto"/>
        <w:jc w:val="both"/>
        <w:rPr>
          <w:rFonts w:ascii="Times New Roman" w:hAnsi="Times New Roman" w:cs="Times New Roman"/>
        </w:rPr>
      </w:pPr>
    </w:p>
    <w:p w14:paraId="59102929" w14:textId="02246B5A" w:rsidR="00E46F8F" w:rsidRPr="00AB115F" w:rsidRDefault="00A91AAB" w:rsidP="00AB115F">
      <w:pPr>
        <w:pStyle w:val="Heading1"/>
        <w:spacing w:line="360" w:lineRule="auto"/>
        <w:jc w:val="both"/>
        <w:rPr>
          <w:rFonts w:ascii="Times New Roman" w:hAnsi="Times New Roman" w:cs="Times New Roman"/>
          <w:sz w:val="24"/>
          <w:szCs w:val="24"/>
        </w:rPr>
      </w:pPr>
      <w:bookmarkStart w:id="4" w:name="_Toc89089079"/>
      <w:r w:rsidRPr="00AB115F">
        <w:rPr>
          <w:rFonts w:ascii="Times New Roman" w:hAnsi="Times New Roman" w:cs="Times New Roman"/>
          <w:sz w:val="24"/>
          <w:szCs w:val="24"/>
        </w:rPr>
        <w:lastRenderedPageBreak/>
        <w:t>CONCLUSION</w:t>
      </w:r>
      <w:r w:rsidR="001552CC" w:rsidRPr="00AB115F">
        <w:rPr>
          <w:rFonts w:ascii="Times New Roman" w:hAnsi="Times New Roman" w:cs="Times New Roman"/>
          <w:sz w:val="24"/>
          <w:szCs w:val="24"/>
        </w:rPr>
        <w:t>:</w:t>
      </w:r>
      <w:bookmarkEnd w:id="4"/>
    </w:p>
    <w:p w14:paraId="5C07E0CF" w14:textId="048F2253" w:rsidR="00E46F8F" w:rsidRPr="00AB115F" w:rsidRDefault="00A91AAB" w:rsidP="00AB115F">
      <w:pPr>
        <w:spacing w:line="360" w:lineRule="auto"/>
        <w:jc w:val="both"/>
        <w:rPr>
          <w:rFonts w:ascii="Times New Roman" w:hAnsi="Times New Roman" w:cs="Times New Roman"/>
        </w:rPr>
      </w:pPr>
      <w:r w:rsidRPr="00AB115F">
        <w:rPr>
          <w:rFonts w:ascii="Times New Roman" w:hAnsi="Times New Roman" w:cs="Times New Roman"/>
        </w:rPr>
        <w:t xml:space="preserve">From the above report it can be concluded that CRM is most essential as the customers are the prime priority of the business. The CRM techniques must be good enough to support the business and its ideas on which it is established in the environment. Customer Relationship management is dependent on several themes such as tech touch, human touch, brand experience and customer experience. The business can adopt to several models in the business in order to improve its CRM. Improvement in this areas would significantly enhance the image of the business in the environment and would also help in developing the business for a sustainable environment. Quality models such as TQM and Continuous improvement model helps the business in developing its ways in which they can improve the customer relationship and services. </w:t>
      </w:r>
    </w:p>
    <w:p w14:paraId="35485A03" w14:textId="4A36FAB7" w:rsidR="00E46F8F" w:rsidRPr="00AB115F" w:rsidRDefault="00A91AAB" w:rsidP="00AB115F">
      <w:pPr>
        <w:pStyle w:val="Heading1"/>
        <w:pageBreakBefore/>
        <w:spacing w:line="360" w:lineRule="auto"/>
        <w:jc w:val="both"/>
        <w:rPr>
          <w:rFonts w:ascii="Times New Roman" w:hAnsi="Times New Roman" w:cs="Times New Roman"/>
          <w:sz w:val="24"/>
          <w:szCs w:val="24"/>
          <w:u w:val="single"/>
        </w:rPr>
      </w:pPr>
      <w:bookmarkStart w:id="5" w:name="_Toc89089080"/>
      <w:r w:rsidRPr="00AB115F">
        <w:rPr>
          <w:rFonts w:ascii="Times New Roman" w:hAnsi="Times New Roman" w:cs="Times New Roman"/>
          <w:sz w:val="24"/>
          <w:szCs w:val="24"/>
        </w:rPr>
        <w:lastRenderedPageBreak/>
        <w:t>REFERENCES</w:t>
      </w:r>
      <w:r w:rsidR="001552CC" w:rsidRPr="00AB115F">
        <w:rPr>
          <w:rFonts w:ascii="Times New Roman" w:hAnsi="Times New Roman" w:cs="Times New Roman"/>
          <w:sz w:val="24"/>
          <w:szCs w:val="24"/>
        </w:rPr>
        <w:t>:</w:t>
      </w:r>
      <w:bookmarkEnd w:id="5"/>
    </w:p>
    <w:p w14:paraId="4F93565D" w14:textId="56001D46"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 xml:space="preserve">Alt, R. and Reinhold, O., 2017. Social Customer Relationship Management. </w:t>
      </w:r>
      <w:proofErr w:type="spellStart"/>
      <w:r w:rsidRPr="00AB115F">
        <w:rPr>
          <w:rFonts w:ascii="Times New Roman" w:hAnsi="Times New Roman" w:cs="Times New Roman"/>
        </w:rPr>
        <w:t>Grundlagen</w:t>
      </w:r>
      <w:proofErr w:type="spellEnd"/>
      <w:r w:rsidRPr="00AB115F">
        <w:rPr>
          <w:rFonts w:ascii="Times New Roman" w:hAnsi="Times New Roman" w:cs="Times New Roman"/>
        </w:rPr>
        <w:t>,</w:t>
      </w:r>
      <w:r w:rsidR="001552CC" w:rsidRPr="00AB115F">
        <w:rPr>
          <w:rFonts w:ascii="Times New Roman" w:hAnsi="Times New Roman" w:cs="Times New Roman"/>
        </w:rPr>
        <w:t xml:space="preserve"> </w:t>
      </w:r>
      <w:proofErr w:type="spellStart"/>
      <w:r w:rsidRPr="00AB115F">
        <w:rPr>
          <w:rFonts w:ascii="Times New Roman" w:hAnsi="Times New Roman" w:cs="Times New Roman"/>
        </w:rPr>
        <w:t>Anwendungen</w:t>
      </w:r>
      <w:proofErr w:type="spellEnd"/>
      <w:r w:rsidRPr="00AB115F">
        <w:rPr>
          <w:rFonts w:ascii="Times New Roman" w:hAnsi="Times New Roman" w:cs="Times New Roman"/>
        </w:rPr>
        <w:t>.</w:t>
      </w:r>
    </w:p>
    <w:p w14:paraId="62650FCA"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Baran, R., 2017. Customer Relationship Management (CRM).</w:t>
      </w:r>
    </w:p>
    <w:p w14:paraId="5A1BA8B3"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Beloin, C.A., 2018. A study of customer relationship management and undergraduate degree seeking student retention (Doctoral dissertation, Concordia University (Oregon)).</w:t>
      </w:r>
    </w:p>
    <w:p w14:paraId="7223BF94"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 xml:space="preserve">Carolina, D. and </w:t>
      </w:r>
      <w:proofErr w:type="spellStart"/>
      <w:r w:rsidRPr="00AB115F">
        <w:rPr>
          <w:rFonts w:ascii="Times New Roman" w:hAnsi="Times New Roman" w:cs="Times New Roman"/>
        </w:rPr>
        <w:t>Yasa</w:t>
      </w:r>
      <w:proofErr w:type="spellEnd"/>
      <w:r w:rsidRPr="00AB115F">
        <w:rPr>
          <w:rFonts w:ascii="Times New Roman" w:hAnsi="Times New Roman" w:cs="Times New Roman"/>
        </w:rPr>
        <w:t>, N.N.K., 2019. The Effect of Customer Relationship Management on the Satisfaction to Build Customers’ Loyalty (Study Case of Go-Jek’s Transportation Service Users). Economic Research, 3(5), pp.9-20.</w:t>
      </w:r>
    </w:p>
    <w:p w14:paraId="607987D3"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Dintsis</w:t>
      </w:r>
      <w:proofErr w:type="spellEnd"/>
      <w:r w:rsidRPr="00AB115F">
        <w:rPr>
          <w:rFonts w:ascii="Times New Roman" w:hAnsi="Times New Roman" w:cs="Times New Roman"/>
        </w:rPr>
        <w:t xml:space="preserve">, D. ed., 2020. Customer Relationship Management and IT. </w:t>
      </w:r>
      <w:proofErr w:type="spellStart"/>
      <w:r w:rsidRPr="00AB115F">
        <w:rPr>
          <w:rFonts w:ascii="Times New Roman" w:hAnsi="Times New Roman" w:cs="Times New Roman"/>
        </w:rPr>
        <w:t>BoD</w:t>
      </w:r>
      <w:proofErr w:type="spellEnd"/>
      <w:r w:rsidRPr="00AB115F">
        <w:rPr>
          <w:rFonts w:ascii="Times New Roman" w:hAnsi="Times New Roman" w:cs="Times New Roman"/>
        </w:rPr>
        <w:t>–Books on Demand.</w:t>
      </w:r>
    </w:p>
    <w:p w14:paraId="315C9B9F"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Gajanová</w:t>
      </w:r>
      <w:proofErr w:type="spellEnd"/>
      <w:r w:rsidRPr="00AB115F">
        <w:rPr>
          <w:rFonts w:ascii="Times New Roman" w:hAnsi="Times New Roman" w:cs="Times New Roman"/>
        </w:rPr>
        <w:t xml:space="preserve">, L. and </w:t>
      </w:r>
      <w:proofErr w:type="spellStart"/>
      <w:r w:rsidRPr="00AB115F">
        <w:rPr>
          <w:rFonts w:ascii="Times New Roman" w:hAnsi="Times New Roman" w:cs="Times New Roman"/>
        </w:rPr>
        <w:t>Nadányiová</w:t>
      </w:r>
      <w:proofErr w:type="spellEnd"/>
      <w:r w:rsidRPr="00AB115F">
        <w:rPr>
          <w:rFonts w:ascii="Times New Roman" w:hAnsi="Times New Roman" w:cs="Times New Roman"/>
        </w:rPr>
        <w:t xml:space="preserve">, M., 2018. Dependence of Brand Loyalty on Customer Relationship Management. </w:t>
      </w:r>
      <w:proofErr w:type="spellStart"/>
      <w:r w:rsidRPr="00AB115F">
        <w:rPr>
          <w:rFonts w:ascii="Times New Roman" w:hAnsi="Times New Roman" w:cs="Times New Roman"/>
        </w:rPr>
        <w:t>Littera</w:t>
      </w:r>
      <w:proofErr w:type="spellEnd"/>
      <w:r w:rsidRPr="00AB115F">
        <w:rPr>
          <w:rFonts w:ascii="Times New Roman" w:hAnsi="Times New Roman" w:cs="Times New Roman"/>
        </w:rPr>
        <w:t xml:space="preserve"> Scripta, 11(2), pp.20-34.</w:t>
      </w:r>
    </w:p>
    <w:p w14:paraId="48CAE0CD"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 xml:space="preserve">Kumar, T.S. and </w:t>
      </w:r>
      <w:proofErr w:type="spellStart"/>
      <w:r w:rsidRPr="00AB115F">
        <w:rPr>
          <w:rFonts w:ascii="Times New Roman" w:hAnsi="Times New Roman" w:cs="Times New Roman"/>
        </w:rPr>
        <w:t>Kalairaja</w:t>
      </w:r>
      <w:proofErr w:type="spellEnd"/>
      <w:r w:rsidRPr="00AB115F">
        <w:rPr>
          <w:rFonts w:ascii="Times New Roman" w:hAnsi="Times New Roman" w:cs="Times New Roman"/>
        </w:rPr>
        <w:t xml:space="preserve">, K., 2021. A Study on Customer Relationship Management Practices in Indian Banks With Special Reference to Chennai City. </w:t>
      </w:r>
      <w:proofErr w:type="spellStart"/>
      <w:r w:rsidRPr="00AB115F">
        <w:rPr>
          <w:rFonts w:ascii="Times New Roman" w:hAnsi="Times New Roman" w:cs="Times New Roman"/>
        </w:rPr>
        <w:t>Shanlax</w:t>
      </w:r>
      <w:proofErr w:type="spellEnd"/>
      <w:r w:rsidRPr="00AB115F">
        <w:rPr>
          <w:rFonts w:ascii="Times New Roman" w:hAnsi="Times New Roman" w:cs="Times New Roman"/>
        </w:rPr>
        <w:t xml:space="preserve"> International Journal of Management, 9(1), pp.66-70.</w:t>
      </w:r>
    </w:p>
    <w:p w14:paraId="2A1F0199"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Maklan</w:t>
      </w:r>
      <w:proofErr w:type="spellEnd"/>
      <w:r w:rsidRPr="00AB115F">
        <w:rPr>
          <w:rFonts w:ascii="Times New Roman" w:hAnsi="Times New Roman" w:cs="Times New Roman"/>
        </w:rPr>
        <w:t>, S., 2019. Customer Relationship Management: Concepts and Technologies.</w:t>
      </w:r>
    </w:p>
    <w:p w14:paraId="028D1E5B"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Malik, G., 2018. Relationship between customer relationship management and customer satisfaction: A case study of five star hotels in NCR. TRANS Asian Journal of Marketing &amp; Management Research (TAJMMR), 7(4), pp.23-33.</w:t>
      </w:r>
    </w:p>
    <w:p w14:paraId="7AD23F61"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Mkawuganga</w:t>
      </w:r>
      <w:proofErr w:type="spellEnd"/>
      <w:r w:rsidRPr="00AB115F">
        <w:rPr>
          <w:rFonts w:ascii="Times New Roman" w:hAnsi="Times New Roman" w:cs="Times New Roman"/>
        </w:rPr>
        <w:t>, E., 2018. Customer relationship management (CRM), customer satisfaction, loyalty and port performance: a case study of Kenya Ports Authority (KPA).</w:t>
      </w:r>
    </w:p>
    <w:p w14:paraId="6ED66087"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Moharramzadeh</w:t>
      </w:r>
      <w:proofErr w:type="spellEnd"/>
      <w:r w:rsidRPr="00AB115F">
        <w:rPr>
          <w:rFonts w:ascii="Times New Roman" w:hAnsi="Times New Roman" w:cs="Times New Roman"/>
        </w:rPr>
        <w:t xml:space="preserve">, M., </w:t>
      </w:r>
      <w:proofErr w:type="spellStart"/>
      <w:r w:rsidRPr="00AB115F">
        <w:rPr>
          <w:rFonts w:ascii="Times New Roman" w:hAnsi="Times New Roman" w:cs="Times New Roman"/>
        </w:rPr>
        <w:t>Pashaie</w:t>
      </w:r>
      <w:proofErr w:type="spellEnd"/>
      <w:r w:rsidRPr="00AB115F">
        <w:rPr>
          <w:rFonts w:ascii="Times New Roman" w:hAnsi="Times New Roman" w:cs="Times New Roman"/>
        </w:rPr>
        <w:t xml:space="preserve">, S. and </w:t>
      </w:r>
      <w:proofErr w:type="spellStart"/>
      <w:r w:rsidRPr="00AB115F">
        <w:rPr>
          <w:rFonts w:ascii="Times New Roman" w:hAnsi="Times New Roman" w:cs="Times New Roman"/>
        </w:rPr>
        <w:t>Hoseyni</w:t>
      </w:r>
      <w:proofErr w:type="spellEnd"/>
      <w:r w:rsidRPr="00AB115F">
        <w:rPr>
          <w:rFonts w:ascii="Times New Roman" w:hAnsi="Times New Roman" w:cs="Times New Roman"/>
        </w:rPr>
        <w:t>, M.D., 2019. The Effect of Customer Relationship Management on Satisfaction and Loyalty of Customers Referring to Sports Places. Communication Management in Sport Media, 6(4), pp.67-76.</w:t>
      </w:r>
    </w:p>
    <w:p w14:paraId="3142085D"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Nhlengetwa</w:t>
      </w:r>
      <w:proofErr w:type="spellEnd"/>
      <w:r w:rsidRPr="00AB115F">
        <w:rPr>
          <w:rFonts w:ascii="Times New Roman" w:hAnsi="Times New Roman" w:cs="Times New Roman"/>
        </w:rPr>
        <w:t>, L.K., 2018. Applying Customer Relationship Management Principles in a Sales-Oriented Engineering Organisation. University of Johannesburg (South Africa).</w:t>
      </w:r>
    </w:p>
    <w:p w14:paraId="4D47B239"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Owii</w:t>
      </w:r>
      <w:proofErr w:type="spellEnd"/>
      <w:r w:rsidRPr="00AB115F">
        <w:rPr>
          <w:rFonts w:ascii="Times New Roman" w:hAnsi="Times New Roman" w:cs="Times New Roman"/>
        </w:rPr>
        <w:t xml:space="preserve">, M.A., </w:t>
      </w:r>
      <w:proofErr w:type="spellStart"/>
      <w:r w:rsidRPr="00AB115F">
        <w:rPr>
          <w:rFonts w:ascii="Times New Roman" w:hAnsi="Times New Roman" w:cs="Times New Roman"/>
        </w:rPr>
        <w:t>Wasike</w:t>
      </w:r>
      <w:proofErr w:type="spellEnd"/>
      <w:r w:rsidRPr="00AB115F">
        <w:rPr>
          <w:rFonts w:ascii="Times New Roman" w:hAnsi="Times New Roman" w:cs="Times New Roman"/>
        </w:rPr>
        <w:t xml:space="preserve">, S. and </w:t>
      </w:r>
      <w:proofErr w:type="spellStart"/>
      <w:r w:rsidRPr="00AB115F">
        <w:rPr>
          <w:rFonts w:ascii="Times New Roman" w:hAnsi="Times New Roman" w:cs="Times New Roman"/>
        </w:rPr>
        <w:t>Ntale</w:t>
      </w:r>
      <w:proofErr w:type="spellEnd"/>
      <w:r w:rsidRPr="00AB115F">
        <w:rPr>
          <w:rFonts w:ascii="Times New Roman" w:hAnsi="Times New Roman" w:cs="Times New Roman"/>
        </w:rPr>
        <w:t>, J., 2018. Customer relationship management and competitive advantage: a case of Kenya school of government. Journal of Strategic Management, 2(5), pp.32-46.</w:t>
      </w:r>
    </w:p>
    <w:p w14:paraId="528D17C3"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Ploder</w:t>
      </w:r>
      <w:proofErr w:type="spellEnd"/>
      <w:r w:rsidRPr="00AB115F">
        <w:rPr>
          <w:rFonts w:ascii="Times New Roman" w:hAnsi="Times New Roman" w:cs="Times New Roman"/>
        </w:rPr>
        <w:t>, C., and et. al.,2021. Customer Relationship Management Improvement using IoT Data.</w:t>
      </w:r>
    </w:p>
    <w:p w14:paraId="09D572A1"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 xml:space="preserve">Pour, M.J., Mamani, E.N. and </w:t>
      </w:r>
      <w:proofErr w:type="spellStart"/>
      <w:r w:rsidRPr="00AB115F">
        <w:rPr>
          <w:rFonts w:ascii="Times New Roman" w:hAnsi="Times New Roman" w:cs="Times New Roman"/>
        </w:rPr>
        <w:t>Rahimzadeh</w:t>
      </w:r>
      <w:proofErr w:type="spellEnd"/>
      <w:r w:rsidRPr="00AB115F">
        <w:rPr>
          <w:rFonts w:ascii="Times New Roman" w:hAnsi="Times New Roman" w:cs="Times New Roman"/>
        </w:rPr>
        <w:t xml:space="preserve">, M., 2018. How Customer Relationship </w:t>
      </w:r>
      <w:r w:rsidRPr="00AB115F">
        <w:rPr>
          <w:rFonts w:ascii="Times New Roman" w:hAnsi="Times New Roman" w:cs="Times New Roman"/>
        </w:rPr>
        <w:lastRenderedPageBreak/>
        <w:t>Management (CRM) and Innovation Influence Business Performance Mediating Role of Innovation. International Journal of Customer Relationship Marketing and Management (IJCRMM), 9(2), pp.1-15.</w:t>
      </w:r>
    </w:p>
    <w:p w14:paraId="5C9B3559"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Redjeki</w:t>
      </w:r>
      <w:proofErr w:type="spellEnd"/>
      <w:r w:rsidRPr="00AB115F">
        <w:rPr>
          <w:rFonts w:ascii="Times New Roman" w:hAnsi="Times New Roman" w:cs="Times New Roman"/>
        </w:rPr>
        <w:t xml:space="preserve">, F., 2021, June. The Influence of Customer Relationship Management (CRM) on Customer Trust and Loyalty in PT </w:t>
      </w:r>
      <w:proofErr w:type="spellStart"/>
      <w:r w:rsidRPr="00AB115F">
        <w:rPr>
          <w:rFonts w:ascii="Times New Roman" w:hAnsi="Times New Roman" w:cs="Times New Roman"/>
        </w:rPr>
        <w:t>Amartha</w:t>
      </w:r>
      <w:proofErr w:type="spellEnd"/>
      <w:r w:rsidRPr="00AB115F">
        <w:rPr>
          <w:rFonts w:ascii="Times New Roman" w:hAnsi="Times New Roman" w:cs="Times New Roman"/>
        </w:rPr>
        <w:t xml:space="preserve"> Sejahtera. In 2nd Annual Conference on blended learning, educational technology and Innovation (ACBLETI 2020) (pp. 147-151). Atlantis Press.</w:t>
      </w:r>
    </w:p>
    <w:p w14:paraId="495A6D46"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r w:rsidRPr="00AB115F">
        <w:rPr>
          <w:rFonts w:ascii="Times New Roman" w:hAnsi="Times New Roman" w:cs="Times New Roman"/>
        </w:rPr>
        <w:t>Ryan, C., 2019. On Optimization of Sequential Decision-Making in Customer Relationship Management using Deep Reinforcement Learning.</w:t>
      </w:r>
    </w:p>
    <w:p w14:paraId="2D1EFD62" w14:textId="77777777" w:rsidR="00E46F8F" w:rsidRPr="00AB115F" w:rsidRDefault="00A91AAB" w:rsidP="00AB115F">
      <w:pPr>
        <w:numPr>
          <w:ilvl w:val="0"/>
          <w:numId w:val="8"/>
        </w:numPr>
        <w:tabs>
          <w:tab w:val="left" w:pos="284"/>
        </w:tabs>
        <w:spacing w:line="360" w:lineRule="auto"/>
        <w:ind w:left="284" w:hanging="284"/>
        <w:jc w:val="both"/>
        <w:rPr>
          <w:rFonts w:ascii="Times New Roman" w:hAnsi="Times New Roman" w:cs="Times New Roman"/>
        </w:rPr>
      </w:pPr>
      <w:proofErr w:type="spellStart"/>
      <w:r w:rsidRPr="00AB115F">
        <w:rPr>
          <w:rFonts w:ascii="Times New Roman" w:hAnsi="Times New Roman" w:cs="Times New Roman"/>
        </w:rPr>
        <w:t>Xiaojun</w:t>
      </w:r>
      <w:proofErr w:type="spellEnd"/>
      <w:r w:rsidRPr="00AB115F">
        <w:rPr>
          <w:rFonts w:ascii="Times New Roman" w:hAnsi="Times New Roman" w:cs="Times New Roman"/>
        </w:rPr>
        <w:t xml:space="preserve">, C. and </w:t>
      </w:r>
      <w:proofErr w:type="spellStart"/>
      <w:r w:rsidRPr="00AB115F">
        <w:rPr>
          <w:rFonts w:ascii="Times New Roman" w:hAnsi="Times New Roman" w:cs="Times New Roman"/>
        </w:rPr>
        <w:t>Fuxing</w:t>
      </w:r>
      <w:proofErr w:type="spellEnd"/>
      <w:r w:rsidRPr="00AB115F">
        <w:rPr>
          <w:rFonts w:ascii="Times New Roman" w:hAnsi="Times New Roman" w:cs="Times New Roman"/>
        </w:rPr>
        <w:t>, J., 2021. Customer Relationship Management, Internal Control and Merger and Acquisition Performance——Analysis of Multivariate Linear Regression Model. Management Review, 33(8), p.256.</w:t>
      </w:r>
    </w:p>
    <w:p w14:paraId="18EB621C" w14:textId="77777777" w:rsidR="00E46F8F" w:rsidRPr="00AB115F" w:rsidRDefault="00E46F8F" w:rsidP="00AB115F">
      <w:pPr>
        <w:tabs>
          <w:tab w:val="left" w:pos="851"/>
        </w:tabs>
        <w:spacing w:line="360" w:lineRule="auto"/>
        <w:ind w:left="825" w:hanging="825"/>
        <w:jc w:val="both"/>
        <w:rPr>
          <w:rFonts w:ascii="Times New Roman" w:hAnsi="Times New Roman" w:cs="Times New Roman"/>
        </w:rPr>
      </w:pPr>
    </w:p>
    <w:p w14:paraId="191F86EB" w14:textId="77777777" w:rsidR="00A91AAB" w:rsidRPr="00AB115F" w:rsidRDefault="00A91AAB" w:rsidP="00AB115F">
      <w:pPr>
        <w:tabs>
          <w:tab w:val="left" w:pos="851"/>
        </w:tabs>
        <w:spacing w:line="360" w:lineRule="auto"/>
        <w:ind w:left="825" w:hanging="825"/>
        <w:jc w:val="both"/>
        <w:rPr>
          <w:rFonts w:ascii="Times New Roman" w:hAnsi="Times New Roman" w:cs="Times New Roman"/>
          <w:color w:val="222222"/>
          <w:shd w:val="clear" w:color="auto" w:fill="FFFFFF"/>
        </w:rPr>
      </w:pPr>
    </w:p>
    <w:sectPr w:rsidR="00A91AAB" w:rsidRPr="00AB115F" w:rsidSect="00496E87">
      <w:headerReference w:type="default" r:id="rId8"/>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BFAB1" w14:textId="77777777" w:rsidR="00A91AAB" w:rsidRDefault="00A91AAB" w:rsidP="00462EA9">
      <w:r>
        <w:separator/>
      </w:r>
    </w:p>
  </w:endnote>
  <w:endnote w:type="continuationSeparator" w:id="0">
    <w:p w14:paraId="397F47C0" w14:textId="77777777" w:rsidR="00A91AAB" w:rsidRDefault="00A91AAB" w:rsidP="00462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DejaVu Sans Mono">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8AC20" w14:textId="77777777" w:rsidR="00A91AAB" w:rsidRDefault="00A91AAB" w:rsidP="00462EA9">
      <w:r>
        <w:separator/>
      </w:r>
    </w:p>
  </w:footnote>
  <w:footnote w:type="continuationSeparator" w:id="0">
    <w:p w14:paraId="772DF9F1" w14:textId="77777777" w:rsidR="00A91AAB" w:rsidRDefault="00A91AAB" w:rsidP="00462E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23A07" w14:textId="7D3EA6FA" w:rsidR="00462EA9" w:rsidRDefault="00462EA9">
    <w:pPr>
      <w:pStyle w:val="Header"/>
    </w:pPr>
    <w:r>
      <w:rPr>
        <w:noProof/>
      </w:rPr>
      <mc:AlternateContent>
        <mc:Choice Requires="wps">
          <w:drawing>
            <wp:anchor distT="0" distB="0" distL="114300" distR="114300" simplePos="0" relativeHeight="251659264" behindDoc="0" locked="0" layoutInCell="0" allowOverlap="1" wp14:anchorId="72F9CA69" wp14:editId="7E7F85D8">
              <wp:simplePos x="0" y="0"/>
              <wp:positionH relativeFrom="leftMargin">
                <wp:align>center</wp:align>
              </wp:positionH>
              <wp:positionV relativeFrom="margin">
                <wp:align>bottom</wp:align>
              </wp:positionV>
              <wp:extent cx="532765" cy="2183130"/>
              <wp:effectExtent l="0" t="0" r="1905"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D7234A" w14:textId="77777777" w:rsidR="00462EA9" w:rsidRPr="00462EA9" w:rsidRDefault="00462EA9">
                          <w:pPr>
                            <w:pStyle w:val="Footer"/>
                            <w:rPr>
                              <w:rFonts w:ascii="Calibri Light" w:eastAsia="Times New Roman" w:hAnsi="Calibri Light"/>
                              <w:sz w:val="44"/>
                              <w:szCs w:val="44"/>
                            </w:rPr>
                          </w:pPr>
                          <w:r w:rsidRPr="00462EA9">
                            <w:rPr>
                              <w:rFonts w:ascii="Calibri Light" w:eastAsia="Times New Roman" w:hAnsi="Calibri Light"/>
                            </w:rPr>
                            <w:t>Page</w:t>
                          </w:r>
                          <w:r w:rsidRPr="00462EA9">
                            <w:rPr>
                              <w:rFonts w:ascii="Calibri" w:eastAsia="Times New Roman" w:hAnsi="Calibri"/>
                              <w:sz w:val="22"/>
                            </w:rPr>
                            <w:fldChar w:fldCharType="begin"/>
                          </w:r>
                          <w:r>
                            <w:instrText xml:space="preserve"> PAGE    \* MERGEFORMAT </w:instrText>
                          </w:r>
                          <w:r w:rsidRPr="00462EA9">
                            <w:rPr>
                              <w:rFonts w:ascii="Calibri" w:eastAsia="Times New Roman" w:hAnsi="Calibri"/>
                              <w:sz w:val="22"/>
                            </w:rPr>
                            <w:fldChar w:fldCharType="separate"/>
                          </w:r>
                          <w:r w:rsidRPr="00462EA9">
                            <w:rPr>
                              <w:rFonts w:ascii="Calibri Light" w:eastAsia="Times New Roman" w:hAnsi="Calibri Light"/>
                              <w:noProof/>
                              <w:sz w:val="44"/>
                              <w:szCs w:val="44"/>
                            </w:rPr>
                            <w:t>2</w:t>
                          </w:r>
                          <w:r w:rsidRPr="00462EA9">
                            <w:rPr>
                              <w:rFonts w:ascii="Calibri Light" w:eastAsia="Times New Roman" w:hAnsi="Calibri Light"/>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2F9CA69" id="Rectangle 1"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" o:allowincell="f" filled="f" stroked="f">
              <v:textbox style="layout-flow:vertical;mso-layout-flow-alt:bottom-to-top;mso-fit-shape-to-text:t">
                <w:txbxContent>
                  <w:p w14:paraId="73D7234A" w14:textId="77777777" w:rsidR="00462EA9" w:rsidRPr="00462EA9" w:rsidRDefault="00462EA9">
                    <w:pPr>
                      <w:pStyle w:val="Footer"/>
                      <w:rPr>
                        <w:rFonts w:ascii="Calibri Light" w:eastAsia="Times New Roman" w:hAnsi="Calibri Light"/>
                        <w:sz w:val="44"/>
                        <w:szCs w:val="44"/>
                      </w:rPr>
                    </w:pPr>
                    <w:r w:rsidRPr="00462EA9">
                      <w:rPr>
                        <w:rFonts w:ascii="Calibri Light" w:eastAsia="Times New Roman" w:hAnsi="Calibri Light"/>
                      </w:rPr>
                      <w:t>Page</w:t>
                    </w:r>
                    <w:r w:rsidRPr="00462EA9">
                      <w:rPr>
                        <w:rFonts w:ascii="Calibri" w:eastAsia="Times New Roman" w:hAnsi="Calibri"/>
                        <w:sz w:val="22"/>
                      </w:rPr>
                      <w:fldChar w:fldCharType="begin"/>
                    </w:r>
                    <w:r>
                      <w:instrText xml:space="preserve"> PAGE    \* MERGEFORMAT </w:instrText>
                    </w:r>
                    <w:r w:rsidRPr="00462EA9">
                      <w:rPr>
                        <w:rFonts w:ascii="Calibri" w:eastAsia="Times New Roman" w:hAnsi="Calibri"/>
                        <w:sz w:val="22"/>
                      </w:rPr>
                      <w:fldChar w:fldCharType="separate"/>
                    </w:r>
                    <w:r w:rsidRPr="00462EA9">
                      <w:rPr>
                        <w:rFonts w:ascii="Calibri Light" w:eastAsia="Times New Roman" w:hAnsi="Calibri Light"/>
                        <w:noProof/>
                        <w:sz w:val="44"/>
                        <w:szCs w:val="44"/>
                      </w:rPr>
                      <w:t>2</w:t>
                    </w:r>
                    <w:r w:rsidRPr="00462EA9">
                      <w:rPr>
                        <w:rFonts w:ascii="Calibri Light" w:eastAsia="Times New Roman" w:hAnsi="Calibri Light"/>
                        <w:noProof/>
                        <w:sz w:val="44"/>
                        <w:szCs w:val="44"/>
                      </w:rPr>
                      <w:fldChar w:fldCharType="end"/>
                    </w:r>
                  </w:p>
                </w:txbxContent>
              </v:textbox>
              <w10:wrap anchorx="margin" anchory="margin"/>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1008"/>
        </w:tabs>
        <w:ind w:left="1008" w:hanging="1008"/>
      </w:pPr>
    </w:lvl>
    <w:lvl w:ilvl="5">
      <w:start w:val="1"/>
      <w:numFmt w:val="none"/>
      <w:pStyle w:val="Heading6"/>
      <w:suff w:val="nothing"/>
      <w:lvlText w:val=""/>
      <w:lvlJc w:val="left"/>
      <w:pPr>
        <w:tabs>
          <w:tab w:val="num" w:pos="1152"/>
        </w:tabs>
        <w:ind w:left="1152" w:hanging="1152"/>
      </w:pPr>
    </w:lvl>
    <w:lvl w:ilvl="6">
      <w:start w:val="1"/>
      <w:numFmt w:val="none"/>
      <w:pStyle w:val="Heading7"/>
      <w:suff w:val="nothing"/>
      <w:lvlText w:val=""/>
      <w:lvlJc w:val="left"/>
      <w:pPr>
        <w:tabs>
          <w:tab w:val="num" w:pos="1296"/>
        </w:tabs>
        <w:ind w:left="1296" w:hanging="1296"/>
      </w:pPr>
    </w:lvl>
    <w:lvl w:ilvl="7">
      <w:start w:val="1"/>
      <w:numFmt w:val="none"/>
      <w:pStyle w:val="Heading8"/>
      <w:suff w:val="nothing"/>
      <w:lvlText w:val=""/>
      <w:lvlJc w:val="left"/>
      <w:pPr>
        <w:tabs>
          <w:tab w:val="num" w:pos="1440"/>
        </w:tabs>
        <w:ind w:left="1440" w:hanging="1440"/>
      </w:pPr>
    </w:lvl>
    <w:lvl w:ilvl="8">
      <w:start w:val="1"/>
      <w:numFmt w:val="none"/>
      <w:pStyle w:val="Heading9"/>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679768A0"/>
    <w:multiLevelType w:val="hybridMultilevel"/>
    <w:tmpl w:val="15327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EC"/>
    <w:rsid w:val="00014D41"/>
    <w:rsid w:val="001552CC"/>
    <w:rsid w:val="00462EA9"/>
    <w:rsid w:val="00496E87"/>
    <w:rsid w:val="005F61EC"/>
    <w:rsid w:val="0065378A"/>
    <w:rsid w:val="007E1740"/>
    <w:rsid w:val="00A140BB"/>
    <w:rsid w:val="00A774CF"/>
    <w:rsid w:val="00A91AAB"/>
    <w:rsid w:val="00AB115F"/>
    <w:rsid w:val="00E46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455739B"/>
  <w15:chartTrackingRefBased/>
  <w15:docId w15:val="{2A93DC29-4C83-485D-8416-A91E9761F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eastAsia="DejaVu Sans Mono" w:hAnsi="Tinos"/>
      <w:b/>
      <w:b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TableParagraph">
    <w:name w:val="Table Paragraph"/>
    <w:basedOn w:val="Normal"/>
  </w:style>
  <w:style w:type="paragraph" w:customStyle="1" w:styleId="Illustration">
    <w:name w:val="Illustration"/>
    <w:basedOn w:val="Caption"/>
  </w:style>
  <w:style w:type="paragraph" w:customStyle="1" w:styleId="Framecontents">
    <w:name w:val="Frame contents"/>
    <w:basedOn w:val="BodyText"/>
  </w:style>
  <w:style w:type="paragraph" w:customStyle="1" w:styleId="Heading10">
    <w:name w:val="Heading 10"/>
    <w:basedOn w:val="Heading"/>
    <w:next w:val="BodyText"/>
    <w:pPr>
      <w:tabs>
        <w:tab w:val="num" w:pos="1584"/>
      </w:tabs>
      <w:ind w:left="1584" w:hanging="1584"/>
      <w:outlineLvl w:val="8"/>
    </w:pPr>
    <w:rPr>
      <w:b/>
      <w:bCs/>
      <w:sz w:val="21"/>
      <w:szCs w:val="21"/>
    </w:rPr>
  </w:style>
  <w:style w:type="character" w:customStyle="1" w:styleId="NoSpacingChar">
    <w:name w:val="No Spacing Char"/>
    <w:link w:val="NoSpacing"/>
    <w:uiPriority w:val="1"/>
    <w:rsid w:val="00496E87"/>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37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FF74C2-7FBD-42F2-AF89-6662E2613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3340</Words>
  <Characters>19043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Ruzic</dc:creator>
  <cp:keywords/>
  <cp:lastModifiedBy>Manuela Ruzic</cp:lastModifiedBy>
  <cp:revision>3</cp:revision>
  <cp:lastPrinted>1900-01-01T00:00:00Z</cp:lastPrinted>
  <dcterms:created xsi:type="dcterms:W3CDTF">2021-11-29T14:43:00Z</dcterms:created>
  <dcterms:modified xsi:type="dcterms:W3CDTF">2021-11-29T14:44:00Z</dcterms:modified>
</cp:coreProperties>
</file>