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6F23E433" w:rsidR="00CE6A00" w:rsidRPr="004C3A0B" w:rsidRDefault="00FC3924" w:rsidP="008C4441">
            <w:pPr>
              <w:rPr>
                <w:rFonts w:ascii="Arial" w:hAnsi="Arial" w:cs="Arial"/>
                <w:sz w:val="22"/>
                <w:szCs w:val="22"/>
              </w:rPr>
            </w:pPr>
            <w:r>
              <w:rPr>
                <w:rFonts w:ascii="Arial" w:hAnsi="Arial" w:cs="Arial"/>
                <w:sz w:val="22"/>
                <w:szCs w:val="22"/>
              </w:rPr>
              <w:t>Christine Woods</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3D8798B9" w:rsidR="00B2018A" w:rsidRPr="004C3A0B" w:rsidRDefault="009A08EB"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4EF0B830" w:rsidR="00A51109" w:rsidRPr="004C3A0B" w:rsidRDefault="009A08EB" w:rsidP="008C4441">
            <w:pPr>
              <w:rPr>
                <w:rFonts w:ascii="Arial" w:hAnsi="Arial" w:cs="Arial"/>
                <w:sz w:val="22"/>
                <w:szCs w:val="22"/>
              </w:rPr>
            </w:pPr>
            <w:r>
              <w:rPr>
                <w:rFonts w:ascii="Arial" w:hAnsi="Arial" w:cs="Arial"/>
                <w:sz w:val="22"/>
                <w:szCs w:val="22"/>
              </w:rPr>
              <w:t>School of Applied Computing / FACE</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2C5D19BC" w:rsidR="00494691" w:rsidRPr="004C3A0B" w:rsidRDefault="00A23BEE" w:rsidP="008C4441">
            <w:pPr>
              <w:rPr>
                <w:rFonts w:ascii="Arial" w:hAnsi="Arial" w:cs="Arial"/>
                <w:sz w:val="22"/>
                <w:szCs w:val="22"/>
              </w:rPr>
            </w:pPr>
            <w:r>
              <w:rPr>
                <w:rFonts w:ascii="Arial" w:hAnsi="Arial" w:cs="Arial"/>
                <w:sz w:val="22"/>
                <w:szCs w:val="22"/>
              </w:rPr>
              <w:t>SA1 New Campus</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34B855D3" w:rsidR="00494691" w:rsidRPr="004C3A0B" w:rsidRDefault="00FC3924" w:rsidP="008C4441">
            <w:pPr>
              <w:rPr>
                <w:rFonts w:ascii="Arial" w:hAnsi="Arial" w:cs="Arial"/>
                <w:sz w:val="22"/>
                <w:szCs w:val="22"/>
              </w:rPr>
            </w:pPr>
            <w:r>
              <w:rPr>
                <w:rFonts w:ascii="Arial" w:hAnsi="Arial" w:cs="Arial"/>
                <w:sz w:val="22"/>
                <w:szCs w:val="22"/>
              </w:rPr>
              <w:t>Christinewoods1@hotmail.com</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2CE159BA" w:rsidR="00494691" w:rsidRPr="004C3A0B" w:rsidRDefault="00FC3924" w:rsidP="008C4441">
            <w:pPr>
              <w:rPr>
                <w:rFonts w:ascii="Arial" w:hAnsi="Arial" w:cs="Arial"/>
                <w:sz w:val="22"/>
                <w:szCs w:val="22"/>
              </w:rPr>
            </w:pPr>
            <w:r>
              <w:rPr>
                <w:rFonts w:ascii="Arial" w:hAnsi="Arial" w:cs="Arial"/>
                <w:sz w:val="22"/>
                <w:szCs w:val="22"/>
              </w:rPr>
              <w:t>07894339634</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1E342743" w:rsidR="00CA7241" w:rsidRPr="004C3A0B" w:rsidRDefault="00FC3924" w:rsidP="0082781D">
            <w:pPr>
              <w:rPr>
                <w:rFonts w:ascii="Arial" w:hAnsi="Arial" w:cs="Arial"/>
                <w:sz w:val="22"/>
                <w:szCs w:val="22"/>
              </w:rPr>
            </w:pPr>
            <w:r>
              <w:rPr>
                <w:rFonts w:ascii="Arial" w:hAnsi="Arial" w:cs="Arial"/>
                <w:sz w:val="22"/>
                <w:szCs w:val="22"/>
              </w:rPr>
              <w:t>1704446</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0DEBDCC4" w:rsidR="00CA7241" w:rsidRPr="004C3A0B" w:rsidRDefault="009A08EB"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04264587" w:rsidR="00CA7241" w:rsidRPr="004C3A0B" w:rsidRDefault="00FC3924" w:rsidP="0082781D">
            <w:pPr>
              <w:rPr>
                <w:rFonts w:ascii="Arial" w:hAnsi="Arial" w:cs="Arial"/>
                <w:sz w:val="22"/>
                <w:szCs w:val="22"/>
              </w:rPr>
            </w:pPr>
            <w:r>
              <w:rPr>
                <w:rFonts w:ascii="Arial" w:hAnsi="Arial" w:cs="Arial"/>
                <w:sz w:val="22"/>
                <w:szCs w:val="22"/>
              </w:rPr>
              <w:t xml:space="preserve">BIS </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5A1A8085" w:rsidR="00CA7241" w:rsidRPr="004C3A0B" w:rsidRDefault="00FC3924" w:rsidP="0082781D">
            <w:pPr>
              <w:rPr>
                <w:rFonts w:ascii="Arial" w:hAnsi="Arial" w:cs="Arial"/>
                <w:sz w:val="22"/>
                <w:szCs w:val="22"/>
              </w:rPr>
            </w:pPr>
            <w:r>
              <w:rPr>
                <w:rFonts w:ascii="Arial" w:hAnsi="Arial" w:cs="Arial"/>
                <w:sz w:val="22"/>
                <w:szCs w:val="22"/>
              </w:rPr>
              <w:t xml:space="preserve">Bev Holland/Dr Nik Whitehead </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761B097A" w:rsidR="00A51109" w:rsidRPr="004C3A0B" w:rsidRDefault="00F47B5E"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0647764C" w:rsidR="00FD436F" w:rsidRPr="004C3A0B" w:rsidRDefault="00F47B5E" w:rsidP="0082781D">
            <w:pPr>
              <w:autoSpaceDE w:val="0"/>
              <w:autoSpaceDN w:val="0"/>
              <w:adjustRightInd w:val="0"/>
              <w:rPr>
                <w:rFonts w:ascii="Arial" w:hAnsi="Arial" w:cs="Arial"/>
                <w:sz w:val="22"/>
                <w:szCs w:val="22"/>
              </w:rPr>
            </w:pPr>
            <w:r>
              <w:rPr>
                <w:rFonts w:ascii="Arial" w:hAnsi="Arial" w:cs="Arial"/>
                <w:sz w:val="22"/>
                <w:szCs w:val="22"/>
              </w:rPr>
              <w:t>SOAC Research Methods Module</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1E1FA344" w:rsidR="00B2018A" w:rsidRPr="004C3A0B" w:rsidRDefault="00F47B5E"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B04D5A" w:rsidR="00B2018A" w:rsidRPr="004C3A0B" w:rsidRDefault="00F47B5E" w:rsidP="0082781D">
            <w:pPr>
              <w:autoSpaceDE w:val="0"/>
              <w:autoSpaceDN w:val="0"/>
              <w:adjustRightInd w:val="0"/>
              <w:jc w:val="center"/>
              <w:rPr>
                <w:rFonts w:ascii="Arial" w:hAnsi="Arial" w:cs="Arial"/>
                <w:b/>
                <w:bCs/>
                <w:sz w:val="22"/>
                <w:szCs w:val="22"/>
              </w:rPr>
            </w:pPr>
            <w:r>
              <w:rPr>
                <w:rFonts w:ascii="Arial" w:hAnsi="Arial" w:cs="Arial"/>
                <w:b/>
                <w:bCs/>
                <w:sz w:val="22"/>
                <w:szCs w:val="22"/>
              </w:rPr>
              <w:t>May 2018</w:t>
            </w: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38C722E6" w:rsidR="00604C9F" w:rsidRPr="004C3A0B" w:rsidRDefault="009A08EB" w:rsidP="00604C9F">
            <w:pPr>
              <w:autoSpaceDE w:val="0"/>
              <w:autoSpaceDN w:val="0"/>
              <w:adjustRightInd w:val="0"/>
              <w:rPr>
                <w:rFonts w:ascii="Arial" w:hAnsi="Arial" w:cs="Arial"/>
                <w:b/>
                <w:bCs/>
                <w:i/>
                <w:sz w:val="22"/>
                <w:szCs w:val="22"/>
              </w:rPr>
            </w:pPr>
            <w:r>
              <w:rPr>
                <w:rFonts w:ascii="Arial" w:hAnsi="Arial" w:cs="Arial"/>
                <w:b/>
                <w:bCs/>
                <w:i/>
                <w:sz w:val="22"/>
                <w:szCs w:val="22"/>
              </w:rPr>
              <w:t>UWTSD Research Ethics and Integrity Code of Practice</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0B6278DF" w14:textId="76DA5DF7" w:rsidR="00604C9F" w:rsidRPr="00DD0929" w:rsidRDefault="009A08EB"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3253C524" w:rsidR="00604C9F" w:rsidRPr="004C3A0B" w:rsidRDefault="009A08EB" w:rsidP="00604C9F">
            <w:pPr>
              <w:autoSpaceDE w:val="0"/>
              <w:autoSpaceDN w:val="0"/>
              <w:adjustRightInd w:val="0"/>
              <w:rPr>
                <w:rFonts w:ascii="Arial" w:hAnsi="Arial" w:cs="Arial"/>
                <w:b/>
                <w:bCs/>
                <w:i/>
                <w:sz w:val="22"/>
                <w:szCs w:val="22"/>
              </w:rPr>
            </w:pPr>
            <w:r>
              <w:rPr>
                <w:rFonts w:ascii="Arial" w:hAnsi="Arial" w:cs="Arial"/>
                <w:b/>
                <w:bCs/>
                <w:i/>
                <w:sz w:val="22"/>
                <w:szCs w:val="22"/>
              </w:rPr>
              <w:t>British Computer Society Code of Ethics</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3B82873" w14:textId="7CA5C2C4" w:rsidR="00604C9F" w:rsidRPr="004C3A0B" w:rsidRDefault="009A08EB"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1"/>
                <w14:checkedState w14:val="2612" w14:font="MS Gothic"/>
                <w14:uncheckedState w14:val="2610" w14:font="MS Gothic"/>
              </w14:checkbox>
            </w:sdtPr>
            <w:sdtEndPr/>
            <w:sdtContent>
              <w:p w14:paraId="325D516C" w14:textId="4490591B" w:rsidR="00494691" w:rsidRPr="004C3A0B" w:rsidRDefault="00FC3924"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0"/>
                <w14:checkedState w14:val="2612" w14:font="MS Gothic"/>
                <w14:uncheckedState w14:val="2610" w14:font="MS Gothic"/>
              </w14:checkbox>
            </w:sdtPr>
            <w:sdtEndPr/>
            <w:sdtContent>
              <w:p w14:paraId="20126A76" w14:textId="77C1EC3F" w:rsidR="00494691" w:rsidRPr="004C3A0B" w:rsidRDefault="006B1685"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15549A79" w:rsidR="00FD436F" w:rsidRPr="002A647A" w:rsidRDefault="00FC3924" w:rsidP="00F75F59">
            <w:pPr>
              <w:autoSpaceDE w:val="0"/>
              <w:autoSpaceDN w:val="0"/>
              <w:adjustRightInd w:val="0"/>
              <w:rPr>
                <w:rFonts w:asciiTheme="minorHAnsi" w:hAnsiTheme="minorHAnsi" w:cstheme="minorHAnsi"/>
                <w:bCs/>
                <w:color w:val="17365D" w:themeColor="text2" w:themeShade="BF"/>
                <w:sz w:val="22"/>
                <w:szCs w:val="22"/>
              </w:rPr>
            </w:pPr>
            <w:r w:rsidRPr="002A647A">
              <w:rPr>
                <w:rFonts w:asciiTheme="minorHAnsi" w:hAnsiTheme="minorHAnsi" w:cstheme="minorHAnsi"/>
                <w:bCs/>
                <w:color w:val="17365D" w:themeColor="text2" w:themeShade="BF"/>
                <w:sz w:val="22"/>
                <w:szCs w:val="22"/>
              </w:rPr>
              <w:t>NHS</w:t>
            </w: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3249CC4E" w:rsidR="00FD436F" w:rsidRPr="002A647A" w:rsidRDefault="00FC3924" w:rsidP="00F75F59">
            <w:pPr>
              <w:autoSpaceDE w:val="0"/>
              <w:autoSpaceDN w:val="0"/>
              <w:adjustRightInd w:val="0"/>
              <w:rPr>
                <w:rFonts w:asciiTheme="minorHAnsi" w:hAnsiTheme="minorHAnsi" w:cstheme="minorHAnsi"/>
                <w:bCs/>
                <w:color w:val="17365D" w:themeColor="text2" w:themeShade="BF"/>
                <w:sz w:val="22"/>
                <w:szCs w:val="22"/>
              </w:rPr>
            </w:pPr>
            <w:r w:rsidRPr="002A647A">
              <w:rPr>
                <w:rFonts w:asciiTheme="minorHAnsi" w:hAnsiTheme="minorHAnsi" w:cstheme="minorHAnsi"/>
                <w:bCs/>
                <w:color w:val="17365D" w:themeColor="text2" w:themeShade="BF"/>
                <w:sz w:val="22"/>
                <w:szCs w:val="22"/>
              </w:rPr>
              <w:t xml:space="preserve">David Williams </w:t>
            </w: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32EB364" w:rsidR="00FD436F" w:rsidRPr="002A647A" w:rsidRDefault="00FC3924" w:rsidP="00F75F59">
            <w:pPr>
              <w:autoSpaceDE w:val="0"/>
              <w:autoSpaceDN w:val="0"/>
              <w:adjustRightInd w:val="0"/>
              <w:rPr>
                <w:rFonts w:asciiTheme="minorHAnsi" w:hAnsiTheme="minorHAnsi" w:cstheme="minorHAnsi"/>
                <w:bCs/>
                <w:color w:val="17365D" w:themeColor="text2" w:themeShade="BF"/>
                <w:sz w:val="22"/>
                <w:szCs w:val="22"/>
              </w:rPr>
            </w:pPr>
            <w:r w:rsidRPr="002A647A">
              <w:rPr>
                <w:rFonts w:asciiTheme="minorHAnsi" w:hAnsiTheme="minorHAnsi" w:cstheme="minorHAnsi"/>
                <w:bCs/>
                <w:color w:val="17365D" w:themeColor="text2" w:themeShade="BF"/>
                <w:sz w:val="22"/>
                <w:szCs w:val="22"/>
              </w:rPr>
              <w:t>David.Williams36@wales.nhs.uk</w:t>
            </w: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1"/>
                <w14:checkedState w14:val="2612" w14:font="MS Gothic"/>
                <w14:uncheckedState w14:val="2610" w14:font="MS Gothic"/>
              </w14:checkbox>
            </w:sdtPr>
            <w:sdtEndPr/>
            <w:sdtContent>
              <w:p w14:paraId="4163A3B5" w14:textId="12219006" w:rsidR="00CA7241" w:rsidRPr="004C3A0B" w:rsidRDefault="00FC3924"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2C817481" w:rsidR="003C07E3" w:rsidRPr="004C3A0B" w:rsidRDefault="00FC3924" w:rsidP="003C07E3">
            <w:pPr>
              <w:rPr>
                <w:rFonts w:ascii="Arial" w:hAnsi="Arial" w:cs="Arial"/>
                <w:sz w:val="22"/>
                <w:szCs w:val="22"/>
              </w:rPr>
            </w:pPr>
            <w:r>
              <w:rPr>
                <w:rFonts w:ascii="Arial" w:hAnsi="Arial" w:cs="Arial"/>
                <w:sz w:val="22"/>
                <w:szCs w:val="22"/>
              </w:rPr>
              <w:t>Investigate the usability of data visualisation tools used by data scientists</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1FBA7B5F" w:rsidR="003C07E3" w:rsidRPr="004C3A0B" w:rsidRDefault="00FC3924" w:rsidP="00FC3924">
            <w:pPr>
              <w:rPr>
                <w:rFonts w:ascii="Arial" w:hAnsi="Arial" w:cs="Arial"/>
                <w:sz w:val="22"/>
                <w:szCs w:val="22"/>
              </w:rPr>
            </w:pPr>
            <w:r>
              <w:rPr>
                <w:rFonts w:ascii="Arial" w:hAnsi="Arial" w:cs="Arial"/>
                <w:sz w:val="22"/>
                <w:szCs w:val="22"/>
              </w:rPr>
              <w:t>June 2020</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67D68ED6" w:rsidR="003C07E3" w:rsidRPr="004C3A0B" w:rsidRDefault="00FC3924" w:rsidP="003C07E3">
            <w:pPr>
              <w:rPr>
                <w:rFonts w:ascii="Arial" w:hAnsi="Arial" w:cs="Arial"/>
                <w:sz w:val="22"/>
                <w:szCs w:val="22"/>
              </w:rPr>
            </w:pPr>
            <w:r>
              <w:rPr>
                <w:rFonts w:ascii="Arial" w:hAnsi="Arial" w:cs="Arial"/>
                <w:sz w:val="22"/>
                <w:szCs w:val="22"/>
              </w:rPr>
              <w:t>Sept 21</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04343EF0" w14:textId="77777777" w:rsidR="00FC3924" w:rsidRDefault="00FC3924" w:rsidP="00FC3924">
            <w:pPr>
              <w:pStyle w:val="ListParagraph"/>
              <w:numPr>
                <w:ilvl w:val="0"/>
                <w:numId w:val="24"/>
              </w:numPr>
              <w:spacing w:after="160" w:line="360" w:lineRule="auto"/>
              <w:rPr>
                <w:color w:val="17365D" w:themeColor="text2" w:themeShade="BF"/>
              </w:rPr>
            </w:pPr>
            <w:r>
              <w:rPr>
                <w:color w:val="17365D" w:themeColor="text2" w:themeShade="BF"/>
              </w:rPr>
              <w:t>Conduct a literature review on usability principles of chosen visualisation tools.</w:t>
            </w:r>
          </w:p>
          <w:p w14:paraId="635F3DB3" w14:textId="77777777" w:rsidR="00FC3924" w:rsidRDefault="00FC3924" w:rsidP="00FC3924">
            <w:pPr>
              <w:pStyle w:val="ListParagraph"/>
              <w:numPr>
                <w:ilvl w:val="0"/>
                <w:numId w:val="24"/>
              </w:numPr>
              <w:spacing w:after="160" w:line="360" w:lineRule="auto"/>
              <w:rPr>
                <w:color w:val="17365D" w:themeColor="text2" w:themeShade="BF"/>
              </w:rPr>
            </w:pPr>
            <w:r>
              <w:rPr>
                <w:color w:val="17365D" w:themeColor="text2" w:themeShade="BF"/>
              </w:rPr>
              <w:t xml:space="preserve">Perform an experiment to investigate the usability tools of data visualisation systems from the perspective of the end user. </w:t>
            </w:r>
          </w:p>
          <w:p w14:paraId="57CEE4ED" w14:textId="77777777" w:rsidR="00FC3924" w:rsidRDefault="00FC3924" w:rsidP="00FC3924">
            <w:pPr>
              <w:pStyle w:val="ListParagraph"/>
              <w:numPr>
                <w:ilvl w:val="0"/>
                <w:numId w:val="24"/>
              </w:numPr>
              <w:spacing w:after="160" w:line="360" w:lineRule="auto"/>
              <w:rPr>
                <w:color w:val="17365D" w:themeColor="text2" w:themeShade="BF"/>
              </w:rPr>
            </w:pPr>
            <w:r>
              <w:rPr>
                <w:color w:val="17365D" w:themeColor="text2" w:themeShade="BF"/>
              </w:rPr>
              <w:t>Analyse the evaluation of the experiment and suggest improvements for the existing and future systems.</w:t>
            </w:r>
          </w:p>
          <w:p w14:paraId="37313D54" w14:textId="77777777" w:rsidR="00FC3924" w:rsidRDefault="00FC3924" w:rsidP="00FC3924">
            <w:pPr>
              <w:pStyle w:val="ListParagraph"/>
              <w:numPr>
                <w:ilvl w:val="0"/>
                <w:numId w:val="24"/>
              </w:numPr>
              <w:spacing w:after="160" w:line="360" w:lineRule="auto"/>
              <w:rPr>
                <w:color w:val="17365D" w:themeColor="text2" w:themeShade="BF"/>
              </w:rPr>
            </w:pPr>
            <w:r>
              <w:rPr>
                <w:color w:val="17365D" w:themeColor="text2" w:themeShade="BF"/>
              </w:rPr>
              <w:t>Implement data visualisation improvements to the Prescribing Clerks dashboard.</w:t>
            </w:r>
          </w:p>
          <w:p w14:paraId="770A8233" w14:textId="3EA1AA4F" w:rsidR="00FC3924" w:rsidRDefault="00FC3924" w:rsidP="00FC3924">
            <w:pPr>
              <w:pStyle w:val="ListParagraph"/>
              <w:numPr>
                <w:ilvl w:val="0"/>
                <w:numId w:val="24"/>
              </w:numPr>
              <w:spacing w:after="160" w:line="360" w:lineRule="auto"/>
              <w:rPr>
                <w:color w:val="17365D" w:themeColor="text2" w:themeShade="BF"/>
              </w:rPr>
            </w:pPr>
            <w:r>
              <w:rPr>
                <w:color w:val="17365D" w:themeColor="text2" w:themeShade="BF"/>
              </w:rPr>
              <w:t xml:space="preserve">Generate a set of recommendations to employer for current and future projects. </w:t>
            </w:r>
          </w:p>
          <w:p w14:paraId="35D1D4DA" w14:textId="77777777" w:rsidR="002A647A" w:rsidRDefault="00FC3924" w:rsidP="002A647A">
            <w:pPr>
              <w:pStyle w:val="ListParagraph"/>
              <w:spacing w:after="160" w:line="360" w:lineRule="auto"/>
              <w:rPr>
                <w:color w:val="17365D" w:themeColor="text2" w:themeShade="BF"/>
              </w:rPr>
            </w:pPr>
            <w:r>
              <w:rPr>
                <w:color w:val="17365D" w:themeColor="text2" w:themeShade="BF"/>
              </w:rPr>
              <w:t>The purpose is to upgrade the existing dashboard and to provide recommendations.</w:t>
            </w:r>
          </w:p>
          <w:p w14:paraId="72E56A77" w14:textId="62E7A0AA" w:rsidR="002A647A" w:rsidRDefault="002A647A" w:rsidP="002A647A">
            <w:pPr>
              <w:pStyle w:val="ListParagraph"/>
              <w:spacing w:after="160" w:line="360" w:lineRule="auto"/>
              <w:rPr>
                <w:color w:val="17365D" w:themeColor="text2" w:themeShade="BF"/>
              </w:rPr>
            </w:pPr>
            <w:r>
              <w:rPr>
                <w:color w:val="17365D" w:themeColor="text2" w:themeShade="BF"/>
              </w:rPr>
              <w:t>Methods – data collection from an eye tracker</w:t>
            </w:r>
          </w:p>
          <w:p w14:paraId="6B0B7BEA" w14:textId="0D1A0C93" w:rsidR="002A647A" w:rsidRDefault="002A647A" w:rsidP="002A647A">
            <w:pPr>
              <w:pStyle w:val="ListParagraph"/>
              <w:spacing w:after="160" w:line="360" w:lineRule="auto"/>
              <w:rPr>
                <w:color w:val="17365D" w:themeColor="text2" w:themeShade="BF"/>
              </w:rPr>
            </w:pPr>
            <w:r>
              <w:rPr>
                <w:color w:val="17365D" w:themeColor="text2" w:themeShade="BF"/>
              </w:rPr>
              <w:t xml:space="preserve">                    Questionnaire around usability before and after design implementation</w:t>
            </w:r>
          </w:p>
          <w:p w14:paraId="50C84E77" w14:textId="22BDDEC5" w:rsidR="002A647A" w:rsidRDefault="002A647A" w:rsidP="002A647A">
            <w:pPr>
              <w:pStyle w:val="ListParagraph"/>
              <w:spacing w:after="160" w:line="360" w:lineRule="auto"/>
              <w:rPr>
                <w:color w:val="17365D" w:themeColor="text2" w:themeShade="BF"/>
              </w:rPr>
            </w:pPr>
            <w:r>
              <w:rPr>
                <w:color w:val="17365D" w:themeColor="text2" w:themeShade="BF"/>
              </w:rPr>
              <w:t xml:space="preserve"> This will take place in the NHS Building in NPT Hospital. (Medicines Management Dept)</w:t>
            </w:r>
          </w:p>
          <w:p w14:paraId="636EE565" w14:textId="4F06DAAB" w:rsidR="002A647A" w:rsidRPr="002A647A" w:rsidRDefault="002A647A" w:rsidP="002A647A">
            <w:pPr>
              <w:pStyle w:val="ListParagraph"/>
              <w:spacing w:after="160" w:line="360" w:lineRule="auto"/>
              <w:rPr>
                <w:color w:val="17365D" w:themeColor="text2" w:themeShade="BF"/>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lastRenderedPageBreak/>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746DD1D2" w14:textId="77777777" w:rsidR="002A647A" w:rsidRDefault="002A647A" w:rsidP="002A647A">
            <w:pPr>
              <w:pStyle w:val="ListParagraph"/>
              <w:spacing w:after="160" w:line="360" w:lineRule="auto"/>
              <w:rPr>
                <w:color w:val="17365D" w:themeColor="text2" w:themeShade="BF"/>
              </w:rPr>
            </w:pPr>
            <w:r>
              <w:rPr>
                <w:color w:val="17365D" w:themeColor="text2" w:themeShade="BF"/>
              </w:rPr>
              <w:t>Positivism approach with quantitative and qualitative research, with a deductive approach in the forms of software development, experiment and document review.   Experiment will be an eye tracker, software development will be a usability questionnaire for 3 types of databases to enable recommendations for building dashboards.</w:t>
            </w:r>
          </w:p>
          <w:p w14:paraId="34174A12" w14:textId="77777777" w:rsidR="002A647A" w:rsidRDefault="002A647A" w:rsidP="002A647A">
            <w:pPr>
              <w:rPr>
                <w:rFonts w:asciiTheme="minorHAnsi" w:hAnsiTheme="minorHAnsi" w:cstheme="minorHAnsi"/>
                <w:color w:val="17365D" w:themeColor="text2" w:themeShade="BF"/>
                <w:sz w:val="22"/>
                <w:szCs w:val="22"/>
              </w:rPr>
            </w:pPr>
            <w:r>
              <w:rPr>
                <w:rFonts w:asciiTheme="minorHAnsi" w:hAnsiTheme="minorHAnsi" w:cstheme="minorHAnsi"/>
                <w:color w:val="17365D" w:themeColor="text2" w:themeShade="BF"/>
                <w:sz w:val="22"/>
                <w:szCs w:val="22"/>
              </w:rPr>
              <w:t xml:space="preserve">               </w:t>
            </w:r>
            <w:r w:rsidRPr="002A647A">
              <w:rPr>
                <w:rFonts w:asciiTheme="minorHAnsi" w:hAnsiTheme="minorHAnsi" w:cstheme="minorHAnsi"/>
                <w:color w:val="17365D" w:themeColor="text2" w:themeShade="BF"/>
                <w:sz w:val="22"/>
                <w:szCs w:val="22"/>
              </w:rPr>
              <w:t xml:space="preserve">A </w:t>
            </w:r>
            <w:r>
              <w:rPr>
                <w:rFonts w:asciiTheme="minorHAnsi" w:hAnsiTheme="minorHAnsi" w:cstheme="minorHAnsi"/>
                <w:color w:val="17365D" w:themeColor="text2" w:themeShade="BF"/>
                <w:sz w:val="22"/>
                <w:szCs w:val="22"/>
              </w:rPr>
              <w:t xml:space="preserve">new improved </w:t>
            </w:r>
            <w:r w:rsidRPr="002A647A">
              <w:rPr>
                <w:rFonts w:asciiTheme="minorHAnsi" w:hAnsiTheme="minorHAnsi" w:cstheme="minorHAnsi"/>
                <w:color w:val="17365D" w:themeColor="text2" w:themeShade="BF"/>
                <w:sz w:val="22"/>
                <w:szCs w:val="22"/>
              </w:rPr>
              <w:t>dashboard will replace an existin</w:t>
            </w:r>
            <w:r>
              <w:rPr>
                <w:rFonts w:asciiTheme="minorHAnsi" w:hAnsiTheme="minorHAnsi" w:cstheme="minorHAnsi"/>
                <w:color w:val="17365D" w:themeColor="text2" w:themeShade="BF"/>
                <w:sz w:val="22"/>
                <w:szCs w:val="22"/>
              </w:rPr>
              <w:t>g one at the end of the project.</w:t>
            </w:r>
          </w:p>
          <w:p w14:paraId="4B78FDFF" w14:textId="1B430043" w:rsidR="003C07E3" w:rsidRPr="004C3A0B" w:rsidRDefault="003C07E3" w:rsidP="003C07E3">
            <w:pPr>
              <w:rPr>
                <w:rFonts w:ascii="Arial" w:hAnsi="Arial" w:cs="Arial"/>
                <w:b/>
                <w:sz w:val="22"/>
                <w:szCs w:val="22"/>
              </w:rPr>
            </w:pP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2A647A" w:rsidRDefault="003C07E3" w:rsidP="003C07E3">
            <w:pPr>
              <w:rPr>
                <w:rFonts w:asciiTheme="minorHAnsi" w:hAnsiTheme="minorHAnsi" w:cstheme="minorHAnsi"/>
                <w:color w:val="17365D" w:themeColor="text2" w:themeShade="BF"/>
                <w:sz w:val="22"/>
                <w:szCs w:val="22"/>
              </w:rPr>
            </w:pPr>
          </w:p>
          <w:p w14:paraId="2B60A120" w14:textId="2D821282" w:rsidR="003C07E3" w:rsidRPr="002A647A" w:rsidRDefault="00FC3924" w:rsidP="003C07E3">
            <w:pPr>
              <w:rPr>
                <w:rFonts w:asciiTheme="minorHAnsi" w:hAnsiTheme="minorHAnsi" w:cstheme="minorHAnsi"/>
                <w:color w:val="17365D" w:themeColor="text2" w:themeShade="BF"/>
                <w:sz w:val="22"/>
                <w:szCs w:val="22"/>
              </w:rPr>
            </w:pPr>
            <w:r w:rsidRPr="002A647A">
              <w:rPr>
                <w:rFonts w:asciiTheme="minorHAnsi" w:hAnsiTheme="minorHAnsi" w:cstheme="minorHAnsi"/>
                <w:color w:val="17365D" w:themeColor="text2" w:themeShade="BF"/>
                <w:sz w:val="22"/>
                <w:szCs w:val="22"/>
              </w:rPr>
              <w:t>Medicines management offices, Neath Port Talbot Hospital &amp; UWTSD University.</w:t>
            </w: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DA3F28B" w14:textId="6986A784" w:rsidR="008C4441" w:rsidRPr="004C3A0B" w:rsidRDefault="00FC392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0A9DFC08" w14:textId="7F660377" w:rsidR="008C4441" w:rsidRPr="004C3A0B" w:rsidRDefault="00FC392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69DA6CAF" w14:textId="5861FE3A" w:rsidR="008C4441" w:rsidRPr="004C3A0B" w:rsidRDefault="00FC392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1881CA14" w:rsidR="008C4441" w:rsidRPr="004C3A0B" w:rsidRDefault="00FC392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5340E89" w14:textId="1D2E33E1" w:rsidR="008C4441" w:rsidRPr="004C3A0B" w:rsidRDefault="00FC392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13214EA9" w14:textId="31EA1C86" w:rsidR="008C4441" w:rsidRPr="004C3A0B" w:rsidRDefault="00FC392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7FD36E66" w14:textId="545E75C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8A895FA" w14:textId="7F688D7D" w:rsidR="008C4441" w:rsidRPr="004C3A0B" w:rsidRDefault="00FC392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35F157DB" w14:textId="790D3A75" w:rsidR="008C4441" w:rsidRPr="004C3A0B" w:rsidRDefault="00FC392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631787D" w14:textId="56D0C750" w:rsidR="008C4441" w:rsidRPr="004C3A0B" w:rsidRDefault="00FC392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0695777" w:rsidR="008C4441" w:rsidRPr="004C3A0B" w:rsidRDefault="00A23BE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DFE8C39" w14:textId="57227AEA" w:rsidR="008C4441" w:rsidRPr="004C3A0B" w:rsidRDefault="00A23BE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0C93166" w14:textId="636E1B15" w:rsidR="006D29FD" w:rsidRPr="004C3A0B" w:rsidRDefault="00FC392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C559A6A" w14:textId="20DF2BF2" w:rsidR="006D29FD" w:rsidRPr="004C3A0B" w:rsidRDefault="00FC392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B8BF4F2" w14:textId="51046A0D" w:rsidR="006D29FD" w:rsidRPr="004C3A0B" w:rsidRDefault="00FC392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61123BD" w14:textId="3CEEBFA0" w:rsidR="006D29FD" w:rsidRPr="004C3A0B" w:rsidRDefault="00FC392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7F214EB" w14:textId="1FF3451D" w:rsidR="006D29FD" w:rsidRPr="004C3A0B" w:rsidRDefault="00FC392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28F5AFDD" w:rsidR="00BB1B85" w:rsidRDefault="00FC3924" w:rsidP="00BB1B85">
            <w:pPr>
              <w:autoSpaceDE w:val="0"/>
              <w:autoSpaceDN w:val="0"/>
              <w:adjustRightInd w:val="0"/>
              <w:rPr>
                <w:rFonts w:ascii="Arial" w:hAnsi="Arial" w:cs="Arial"/>
                <w:sz w:val="22"/>
                <w:szCs w:val="22"/>
              </w:rPr>
            </w:pPr>
            <w:r>
              <w:rPr>
                <w:rFonts w:ascii="Arial" w:hAnsi="Arial" w:cs="Arial"/>
                <w:sz w:val="22"/>
                <w:szCs w:val="22"/>
              </w:rPr>
              <w:t>Primary Care data collection used for the Prescribing Clerk Scheme (no patient identifiable information will be included)</w:t>
            </w: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4C5FF06B" w14:textId="6D5A46D6" w:rsidR="00BB1B85" w:rsidRPr="004C3A0B" w:rsidRDefault="00FC3924"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17971137" w14:textId="4027A5C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3AD91B2B" w14:textId="4C567CF9" w:rsidR="00986FD8" w:rsidRPr="004C3A0B" w:rsidRDefault="00FC392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73B6F1C" w14:textId="1BD10CE9" w:rsidR="00986FD8" w:rsidRPr="004C3A0B" w:rsidRDefault="00FC392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166B55C" w14:textId="0E82096B" w:rsidR="00986FD8" w:rsidRPr="004C3A0B" w:rsidRDefault="00FC392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04EE9A0A" w14:textId="73BA9D32" w:rsidR="00986FD8" w:rsidRPr="004C3A0B" w:rsidRDefault="00FC392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1A5A211" w14:textId="22C9A2FA" w:rsidR="00986FD8" w:rsidRPr="004C3A0B" w:rsidRDefault="00FC392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6D6B4A9" w14:textId="2BB572B8" w:rsidR="00986FD8" w:rsidRPr="004C3A0B" w:rsidRDefault="00FC392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03413B9" w14:textId="7ACA37C2" w:rsidR="00986FD8" w:rsidRPr="004C3A0B" w:rsidRDefault="00FC392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CCA8943" w14:textId="00E8EBC9" w:rsidR="00986FD8" w:rsidRPr="004C3A0B" w:rsidRDefault="00FC392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3B6482F9" w14:textId="090E104F" w:rsidR="00397B49" w:rsidRPr="004C3A0B" w:rsidRDefault="00FC392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187F5941" w:rsidR="00720BA7" w:rsidRDefault="00720BA7" w:rsidP="00720BA7">
            <w:pPr>
              <w:rPr>
                <w:rFonts w:ascii="Arial" w:hAnsi="Arial" w:cs="Arial"/>
                <w:sz w:val="22"/>
                <w:szCs w:val="22"/>
              </w:rPr>
            </w:pPr>
          </w:p>
          <w:p w14:paraId="688FC3D7" w14:textId="7D7F8EF0" w:rsidR="00FC3924" w:rsidRPr="002A647A" w:rsidRDefault="00FC3924" w:rsidP="00720BA7">
            <w:pPr>
              <w:rPr>
                <w:rFonts w:asciiTheme="minorHAnsi" w:hAnsiTheme="minorHAnsi" w:cstheme="minorHAnsi"/>
                <w:color w:val="17365D" w:themeColor="text2" w:themeShade="BF"/>
                <w:sz w:val="22"/>
                <w:szCs w:val="22"/>
              </w:rPr>
            </w:pPr>
            <w:r w:rsidRPr="002A647A">
              <w:rPr>
                <w:rFonts w:asciiTheme="minorHAnsi" w:hAnsiTheme="minorHAnsi" w:cstheme="minorHAnsi"/>
                <w:color w:val="17365D" w:themeColor="text2" w:themeShade="BF"/>
                <w:sz w:val="22"/>
                <w:szCs w:val="22"/>
              </w:rPr>
              <w:t>Approx 6 participants from the hospital environment (Managers and Developers)</w:t>
            </w:r>
          </w:p>
          <w:p w14:paraId="219B76FD" w14:textId="65A383D6" w:rsidR="00FC3924" w:rsidRPr="002A647A" w:rsidRDefault="00FC3924" w:rsidP="00720BA7">
            <w:pPr>
              <w:rPr>
                <w:rFonts w:asciiTheme="minorHAnsi" w:hAnsiTheme="minorHAnsi" w:cstheme="minorHAnsi"/>
                <w:color w:val="17365D" w:themeColor="text2" w:themeShade="BF"/>
                <w:sz w:val="22"/>
                <w:szCs w:val="22"/>
              </w:rPr>
            </w:pPr>
            <w:r w:rsidRPr="002A647A">
              <w:rPr>
                <w:rFonts w:asciiTheme="minorHAnsi" w:hAnsiTheme="minorHAnsi" w:cstheme="minorHAnsi"/>
                <w:color w:val="17365D" w:themeColor="text2" w:themeShade="BF"/>
                <w:sz w:val="22"/>
                <w:szCs w:val="22"/>
              </w:rPr>
              <w:t>Approx 6 prescribing clerks (chosen from the scheme already in place)</w:t>
            </w:r>
          </w:p>
          <w:p w14:paraId="2496C075" w14:textId="707B5BFB" w:rsidR="00FC3924" w:rsidRPr="004C3A0B" w:rsidRDefault="00FC3924" w:rsidP="00720BA7">
            <w:pPr>
              <w:rPr>
                <w:rFonts w:ascii="Arial" w:hAnsi="Arial" w:cs="Arial"/>
                <w:sz w:val="22"/>
                <w:szCs w:val="22"/>
              </w:rPr>
            </w:pPr>
            <w:r>
              <w:rPr>
                <w:rFonts w:ascii="Arial" w:hAnsi="Arial" w:cs="Arial"/>
                <w:sz w:val="22"/>
                <w:szCs w:val="22"/>
              </w:rPr>
              <w:t xml:space="preserve"> </w:t>
            </w: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8944463" w14:textId="4C3B4E60" w:rsidR="00397B49" w:rsidRPr="004C3A0B" w:rsidRDefault="00FC392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C8CB895" w14:textId="6283F185" w:rsidR="00C86572" w:rsidRPr="004C3A0B" w:rsidRDefault="00FC392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6A96F6B" w14:textId="469C9728" w:rsidR="00C86572" w:rsidRPr="004C3A0B" w:rsidRDefault="00FC392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00C52C0" w14:textId="204818D7" w:rsidR="00C86572" w:rsidRPr="004C3A0B" w:rsidRDefault="00FC392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3DE3BD21" w14:textId="2B4FDAF7" w:rsidR="00C86572" w:rsidRPr="004C3A0B" w:rsidRDefault="00FC392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C9B0780" w14:textId="4FE70C4A" w:rsidR="00C86572" w:rsidRPr="004C3A0B" w:rsidRDefault="00FC392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4A593E83" w14:textId="23A442EE" w:rsidR="00C86572" w:rsidRPr="004C3A0B" w:rsidRDefault="00FC392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6A8B5190" w14:textId="62698891" w:rsidR="00C86572" w:rsidRPr="004C3A0B" w:rsidRDefault="00FC392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F4508AE" w14:textId="6AE44275" w:rsidR="00C86572" w:rsidRPr="004C3A0B" w:rsidRDefault="00FC392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47F44618" w:rsidR="003C07E3" w:rsidRPr="004C3A0B" w:rsidRDefault="003C07E3"/>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C847BD7" w14:textId="2C674839" w:rsidR="00E45AB0" w:rsidRPr="004C3A0B" w:rsidRDefault="00FC392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EndPr/>
            <w:sdtContent>
              <w:p w14:paraId="5DCD4A22" w14:textId="365CFD35" w:rsidR="00E45AB0" w:rsidRPr="004C3A0B" w:rsidRDefault="00FC392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27A1D564" w14:textId="5C9554AC"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6B390F3" w14:textId="08171C0E" w:rsidR="00E45AB0" w:rsidRPr="004C3A0B" w:rsidRDefault="00FC392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D94213C" w14:textId="3655A6AA" w:rsidR="00E45AB0" w:rsidRPr="004C3A0B" w:rsidRDefault="00FC392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2A647A" w:rsidRDefault="00E45AB0" w:rsidP="00C70796">
            <w:pPr>
              <w:autoSpaceDE w:val="0"/>
              <w:autoSpaceDN w:val="0"/>
              <w:adjustRightInd w:val="0"/>
              <w:rPr>
                <w:rFonts w:asciiTheme="minorHAnsi" w:hAnsiTheme="minorHAnsi" w:cstheme="minorHAnsi"/>
                <w:color w:val="17365D" w:themeColor="text2" w:themeShade="BF"/>
                <w:sz w:val="22"/>
                <w:szCs w:val="22"/>
              </w:rPr>
            </w:pPr>
          </w:p>
          <w:p w14:paraId="4719F4DA" w14:textId="705E57DF" w:rsidR="00E45AB0" w:rsidRPr="002A647A" w:rsidRDefault="00FC3924" w:rsidP="00C70796">
            <w:pPr>
              <w:autoSpaceDE w:val="0"/>
              <w:autoSpaceDN w:val="0"/>
              <w:adjustRightInd w:val="0"/>
              <w:rPr>
                <w:rFonts w:asciiTheme="minorHAnsi" w:hAnsiTheme="minorHAnsi" w:cstheme="minorHAnsi"/>
                <w:color w:val="17365D" w:themeColor="text2" w:themeShade="BF"/>
                <w:sz w:val="22"/>
                <w:szCs w:val="22"/>
              </w:rPr>
            </w:pPr>
            <w:r w:rsidRPr="002A647A">
              <w:rPr>
                <w:rFonts w:asciiTheme="minorHAnsi" w:hAnsiTheme="minorHAnsi" w:cstheme="minorHAnsi"/>
                <w:color w:val="17365D" w:themeColor="text2" w:themeShade="BF"/>
                <w:sz w:val="22"/>
                <w:szCs w:val="22"/>
              </w:rPr>
              <w:t xml:space="preserve">Eye tracker to look at user activity </w:t>
            </w: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4"/>
                    <w:szCs w:val="22"/>
                  </w:rPr>
                  <w:t>☐</w:t>
                </w:r>
              </w:sdtContent>
            </w:sdt>
          </w:p>
          <w:p w14:paraId="1433914C" w14:textId="65E4F54B"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EndPr/>
              <w:sdtContent>
                <w:r w:rsidR="00FC392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0165D47B" w:rsidR="00C86572" w:rsidRPr="002A647A" w:rsidRDefault="00FC3924" w:rsidP="00C86572">
            <w:pPr>
              <w:autoSpaceDE w:val="0"/>
              <w:autoSpaceDN w:val="0"/>
              <w:adjustRightInd w:val="0"/>
              <w:rPr>
                <w:rFonts w:asciiTheme="minorHAnsi" w:hAnsiTheme="minorHAnsi" w:cstheme="minorHAnsi"/>
                <w:color w:val="17365D" w:themeColor="text2" w:themeShade="BF"/>
                <w:sz w:val="22"/>
                <w:szCs w:val="22"/>
              </w:rPr>
            </w:pPr>
            <w:r w:rsidRPr="002A647A">
              <w:rPr>
                <w:rFonts w:asciiTheme="minorHAnsi" w:hAnsiTheme="minorHAnsi" w:cstheme="minorHAnsi"/>
                <w:color w:val="17365D" w:themeColor="text2" w:themeShade="BF"/>
                <w:sz w:val="22"/>
                <w:szCs w:val="22"/>
              </w:rPr>
              <w:t>Sensitive organisational information – only if the practices do not wish to share prescribing information but this will be assessed first</w:t>
            </w:r>
            <w:r w:rsidR="002A647A">
              <w:rPr>
                <w:rFonts w:asciiTheme="minorHAnsi" w:hAnsiTheme="minorHAnsi" w:cstheme="minorHAnsi"/>
                <w:color w:val="17365D" w:themeColor="text2" w:themeShade="BF"/>
                <w:sz w:val="22"/>
                <w:szCs w:val="22"/>
              </w:rPr>
              <w:t>.  This information is shared within the health board and practices.</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02FA6ABE" w:rsidR="006F307C" w:rsidRPr="002A647A" w:rsidRDefault="00FC3924" w:rsidP="00694EA8">
            <w:pPr>
              <w:autoSpaceDE w:val="0"/>
              <w:autoSpaceDN w:val="0"/>
              <w:adjustRightInd w:val="0"/>
              <w:rPr>
                <w:rFonts w:asciiTheme="minorHAnsi" w:hAnsiTheme="minorHAnsi" w:cstheme="minorHAnsi"/>
                <w:color w:val="17365D" w:themeColor="text2" w:themeShade="BF"/>
                <w:sz w:val="22"/>
                <w:szCs w:val="22"/>
              </w:rPr>
            </w:pPr>
            <w:r w:rsidRPr="002A647A">
              <w:rPr>
                <w:rFonts w:asciiTheme="minorHAnsi" w:hAnsiTheme="minorHAnsi" w:cstheme="minorHAnsi"/>
                <w:color w:val="17365D" w:themeColor="text2" w:themeShade="BF"/>
                <w:sz w:val="22"/>
                <w:szCs w:val="22"/>
              </w:rPr>
              <w:t>N/A</w:t>
            </w: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35908D8F" w14:textId="77777777" w:rsidR="002A647A" w:rsidRPr="002A647A" w:rsidRDefault="002A647A" w:rsidP="002A647A">
            <w:pPr>
              <w:autoSpaceDE w:val="0"/>
              <w:autoSpaceDN w:val="0"/>
              <w:adjustRightInd w:val="0"/>
              <w:rPr>
                <w:rFonts w:asciiTheme="minorHAnsi" w:hAnsiTheme="minorHAnsi" w:cstheme="minorHAnsi"/>
                <w:color w:val="17365D" w:themeColor="text2" w:themeShade="BF"/>
                <w:sz w:val="22"/>
                <w:szCs w:val="22"/>
              </w:rPr>
            </w:pPr>
            <w:r w:rsidRPr="002A647A">
              <w:rPr>
                <w:rFonts w:asciiTheme="minorHAnsi" w:hAnsiTheme="minorHAnsi" w:cstheme="minorHAnsi"/>
                <w:color w:val="17365D" w:themeColor="text2" w:themeShade="BF"/>
                <w:sz w:val="22"/>
                <w:szCs w:val="22"/>
              </w:rPr>
              <w:t>N/A</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2A647A">
        <w:trPr>
          <w:trHeight w:val="638"/>
        </w:trPr>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40AA06B3" w14:textId="77777777" w:rsidR="002A647A" w:rsidRPr="002A647A" w:rsidRDefault="002A647A" w:rsidP="002A647A">
            <w:pPr>
              <w:autoSpaceDE w:val="0"/>
              <w:autoSpaceDN w:val="0"/>
              <w:adjustRightInd w:val="0"/>
              <w:rPr>
                <w:rFonts w:asciiTheme="minorHAnsi" w:hAnsiTheme="minorHAnsi" w:cstheme="minorHAnsi"/>
                <w:color w:val="17365D" w:themeColor="text2" w:themeShade="BF"/>
                <w:sz w:val="22"/>
                <w:szCs w:val="22"/>
              </w:rPr>
            </w:pPr>
            <w:r w:rsidRPr="002A647A">
              <w:rPr>
                <w:rFonts w:asciiTheme="minorHAnsi" w:hAnsiTheme="minorHAnsi" w:cstheme="minorHAnsi"/>
                <w:color w:val="17365D" w:themeColor="text2" w:themeShade="BF"/>
                <w:sz w:val="22"/>
                <w:szCs w:val="22"/>
              </w:rPr>
              <w:t>N/A</w:t>
            </w: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4830F201" w14:textId="77777777" w:rsidR="002A647A" w:rsidRPr="002A647A" w:rsidRDefault="002A647A" w:rsidP="002A647A">
            <w:pPr>
              <w:autoSpaceDE w:val="0"/>
              <w:autoSpaceDN w:val="0"/>
              <w:adjustRightInd w:val="0"/>
              <w:rPr>
                <w:rFonts w:asciiTheme="minorHAnsi" w:hAnsiTheme="minorHAnsi" w:cstheme="minorHAnsi"/>
                <w:color w:val="17365D" w:themeColor="text2" w:themeShade="BF"/>
                <w:sz w:val="22"/>
                <w:szCs w:val="22"/>
              </w:rPr>
            </w:pPr>
            <w:r w:rsidRPr="002A647A">
              <w:rPr>
                <w:rFonts w:asciiTheme="minorHAnsi" w:hAnsiTheme="minorHAnsi" w:cstheme="minorHAnsi"/>
                <w:color w:val="17365D" w:themeColor="text2" w:themeShade="BF"/>
                <w:sz w:val="22"/>
                <w:szCs w:val="22"/>
              </w:rPr>
              <w:t>N/A</w:t>
            </w: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1"/>
                <w14:checkedState w14:val="2612" w14:font="MS Gothic"/>
                <w14:uncheckedState w14:val="2610" w14:font="MS Gothic"/>
              </w14:checkbox>
            </w:sdtPr>
            <w:sdtEndPr/>
            <w:sdtContent>
              <w:p w14:paraId="383C1A09" w14:textId="0B804BEF" w:rsidR="00E45AB0" w:rsidRPr="004C3A0B" w:rsidRDefault="00FC3924"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EndPr/>
            <w:sdtContent>
              <w:p w14:paraId="74BFA495" w14:textId="46D6F769" w:rsidR="00E45AB0" w:rsidRPr="004C3A0B" w:rsidRDefault="00F47B5E"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4F718838" w:rsidR="008102B5" w:rsidRPr="004C3A0B" w:rsidRDefault="008102B5">
      <w:pPr>
        <w:rPr>
          <w:rFonts w:ascii="Arial" w:hAnsi="Arial" w:cs="Arial"/>
          <w:bCs/>
          <w:sz w:val="22"/>
          <w:szCs w:val="22"/>
        </w:rPr>
      </w:pP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2699092E" w:rsidR="00F75F59" w:rsidRDefault="00F75F59" w:rsidP="00F75F59">
            <w:pPr>
              <w:autoSpaceDE w:val="0"/>
              <w:autoSpaceDN w:val="0"/>
              <w:adjustRightInd w:val="0"/>
              <w:rPr>
                <w:rFonts w:ascii="Arial" w:hAnsi="Arial" w:cs="Arial"/>
                <w:sz w:val="22"/>
                <w:szCs w:val="22"/>
              </w:rPr>
            </w:pPr>
          </w:p>
          <w:p w14:paraId="5801E4C1" w14:textId="4CA8C9E3" w:rsidR="00FC3924" w:rsidRPr="002A647A" w:rsidRDefault="00FC3924" w:rsidP="00F75F59">
            <w:pPr>
              <w:autoSpaceDE w:val="0"/>
              <w:autoSpaceDN w:val="0"/>
              <w:adjustRightInd w:val="0"/>
              <w:rPr>
                <w:rFonts w:asciiTheme="minorHAnsi" w:hAnsiTheme="minorHAnsi" w:cstheme="minorHAnsi"/>
                <w:color w:val="17365D" w:themeColor="text2" w:themeShade="BF"/>
                <w:sz w:val="22"/>
                <w:szCs w:val="22"/>
              </w:rPr>
            </w:pPr>
            <w:r w:rsidRPr="002A647A">
              <w:rPr>
                <w:rFonts w:asciiTheme="minorHAnsi" w:hAnsiTheme="minorHAnsi" w:cstheme="minorHAnsi"/>
                <w:color w:val="17365D" w:themeColor="text2" w:themeShade="BF"/>
                <w:sz w:val="22"/>
                <w:szCs w:val="22"/>
              </w:rPr>
              <w:t xml:space="preserve">At the end of the project a report will be </w:t>
            </w:r>
            <w:r w:rsidR="002A647A" w:rsidRPr="002A647A">
              <w:rPr>
                <w:rFonts w:asciiTheme="minorHAnsi" w:hAnsiTheme="minorHAnsi" w:cstheme="minorHAnsi"/>
                <w:color w:val="17365D" w:themeColor="text2" w:themeShade="BF"/>
                <w:sz w:val="22"/>
                <w:szCs w:val="22"/>
              </w:rPr>
              <w:t>available showing the recommendations and how they were concluded.</w:t>
            </w: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77777777" w:rsidR="00F75F59" w:rsidRPr="004C3A0B" w:rsidRDefault="00F75F59" w:rsidP="00F75F59">
            <w:pPr>
              <w:autoSpaceDE w:val="0"/>
              <w:autoSpaceDN w:val="0"/>
              <w:adjustRightInd w:val="0"/>
              <w:rPr>
                <w:rFonts w:ascii="Arial" w:hAnsi="Arial" w:cs="Arial"/>
                <w:sz w:val="22"/>
                <w:szCs w:val="22"/>
              </w:rPr>
            </w:pPr>
          </w:p>
          <w:p w14:paraId="75D9BB95" w14:textId="77777777" w:rsidR="00F75F59" w:rsidRPr="002A647A" w:rsidRDefault="00F75F59" w:rsidP="00F75F59">
            <w:pPr>
              <w:autoSpaceDE w:val="0"/>
              <w:autoSpaceDN w:val="0"/>
              <w:adjustRightInd w:val="0"/>
              <w:rPr>
                <w:rFonts w:asciiTheme="minorHAnsi" w:hAnsiTheme="minorHAnsi" w:cstheme="minorHAnsi"/>
                <w:color w:val="17365D" w:themeColor="text2" w:themeShade="BF"/>
                <w:sz w:val="22"/>
                <w:szCs w:val="22"/>
              </w:rPr>
            </w:pPr>
          </w:p>
          <w:p w14:paraId="3CFE280F" w14:textId="4D2D8CAC" w:rsidR="00F75F59" w:rsidRPr="002A647A" w:rsidRDefault="002A647A" w:rsidP="00F75F59">
            <w:pPr>
              <w:autoSpaceDE w:val="0"/>
              <w:autoSpaceDN w:val="0"/>
              <w:adjustRightInd w:val="0"/>
              <w:rPr>
                <w:rFonts w:asciiTheme="minorHAnsi" w:hAnsiTheme="minorHAnsi" w:cstheme="minorHAnsi"/>
                <w:color w:val="17365D" w:themeColor="text2" w:themeShade="BF"/>
                <w:sz w:val="22"/>
                <w:szCs w:val="22"/>
              </w:rPr>
            </w:pPr>
            <w:r w:rsidRPr="002A647A">
              <w:rPr>
                <w:rFonts w:asciiTheme="minorHAnsi" w:hAnsiTheme="minorHAnsi" w:cstheme="minorHAnsi"/>
                <w:color w:val="17365D" w:themeColor="text2" w:themeShade="BF"/>
                <w:sz w:val="22"/>
                <w:szCs w:val="22"/>
              </w:rPr>
              <w:t xml:space="preserve">A </w:t>
            </w:r>
            <w:r w:rsidR="00582065">
              <w:rPr>
                <w:rFonts w:asciiTheme="minorHAnsi" w:hAnsiTheme="minorHAnsi" w:cstheme="minorHAnsi"/>
                <w:color w:val="17365D" w:themeColor="text2" w:themeShade="BF"/>
                <w:sz w:val="22"/>
                <w:szCs w:val="22"/>
              </w:rPr>
              <w:t>document will be available</w:t>
            </w:r>
            <w:r w:rsidRPr="002A647A">
              <w:rPr>
                <w:rFonts w:asciiTheme="minorHAnsi" w:hAnsiTheme="minorHAnsi" w:cstheme="minorHAnsi"/>
                <w:color w:val="17365D" w:themeColor="text2" w:themeShade="BF"/>
                <w:sz w:val="22"/>
                <w:szCs w:val="22"/>
              </w:rPr>
              <w:t xml:space="preserve"> explaining exactly what the aims and objectives are and how they will be collected will be given to the participants.  It will need to be signed off by themselves and their managers</w:t>
            </w:r>
            <w:r w:rsidR="00582065">
              <w:rPr>
                <w:rFonts w:asciiTheme="minorHAnsi" w:hAnsiTheme="minorHAnsi" w:cstheme="minorHAnsi"/>
                <w:color w:val="17365D" w:themeColor="text2" w:themeShade="BF"/>
                <w:sz w:val="22"/>
                <w:szCs w:val="22"/>
              </w:rPr>
              <w:t xml:space="preserve"> to show they have read them</w:t>
            </w:r>
            <w:r w:rsidRPr="002A647A">
              <w:rPr>
                <w:rFonts w:asciiTheme="minorHAnsi" w:hAnsiTheme="minorHAnsi" w:cstheme="minorHAnsi"/>
                <w:color w:val="17365D" w:themeColor="text2" w:themeShade="BF"/>
                <w:sz w:val="22"/>
                <w:szCs w:val="22"/>
              </w:rPr>
              <w:t>.</w:t>
            </w: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1414C171" w:rsidR="00C20294" w:rsidRPr="004C3A0B" w:rsidRDefault="002A647A" w:rsidP="00694EA8">
            <w:pPr>
              <w:autoSpaceDE w:val="0"/>
              <w:autoSpaceDN w:val="0"/>
              <w:adjustRightInd w:val="0"/>
              <w:rPr>
                <w:rFonts w:ascii="Arial" w:hAnsi="Arial" w:cs="Arial"/>
                <w:sz w:val="22"/>
                <w:szCs w:val="22"/>
              </w:rPr>
            </w:pPr>
            <w:r w:rsidRPr="002A647A">
              <w:rPr>
                <w:rFonts w:asciiTheme="minorHAnsi" w:hAnsiTheme="minorHAnsi" w:cstheme="minorHAnsi"/>
                <w:color w:val="17365D" w:themeColor="text2" w:themeShade="BF"/>
                <w:sz w:val="22"/>
                <w:szCs w:val="22"/>
              </w:rPr>
              <w:t>At no time shall the names of the individuals be included in any reports or documentation.  The only reason the names will be collected is to associate the before and after findings</w:t>
            </w:r>
            <w:r>
              <w:rPr>
                <w:rFonts w:ascii="Arial" w:hAnsi="Arial" w:cs="Arial"/>
                <w:sz w:val="22"/>
                <w:szCs w:val="22"/>
              </w:rPr>
              <w:t>.</w:t>
            </w: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1"/>
                <w14:checkedState w14:val="2612" w14:font="MS Gothic"/>
                <w14:uncheckedState w14:val="2610" w14:font="MS Gothic"/>
              </w14:checkbox>
            </w:sdtPr>
            <w:sdtEndPr/>
            <w:sdtContent>
              <w:p w14:paraId="495AF5C2" w14:textId="354CCB23" w:rsidR="008102B5" w:rsidRPr="004C3A0B" w:rsidRDefault="00FC392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EndPr/>
            <w:sdtContent>
              <w:p w14:paraId="4192F615" w14:textId="705AA58C" w:rsidR="008102B5" w:rsidRPr="004C3A0B" w:rsidRDefault="00FC392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673E9FD7" w14:textId="77777777" w:rsidR="00FC3924" w:rsidRPr="002A647A" w:rsidRDefault="00FC3924" w:rsidP="00694EA8">
            <w:pPr>
              <w:autoSpaceDE w:val="0"/>
              <w:autoSpaceDN w:val="0"/>
              <w:adjustRightInd w:val="0"/>
              <w:rPr>
                <w:rFonts w:asciiTheme="minorHAnsi" w:hAnsiTheme="minorHAnsi" w:cstheme="minorHAnsi"/>
                <w:color w:val="17365D" w:themeColor="text2" w:themeShade="BF"/>
                <w:sz w:val="22"/>
                <w:szCs w:val="22"/>
              </w:rPr>
            </w:pPr>
            <w:r w:rsidRPr="002A647A">
              <w:rPr>
                <w:rFonts w:asciiTheme="minorHAnsi" w:hAnsiTheme="minorHAnsi" w:cstheme="minorHAnsi"/>
                <w:color w:val="17365D" w:themeColor="text2" w:themeShade="BF"/>
                <w:sz w:val="22"/>
                <w:szCs w:val="22"/>
              </w:rPr>
              <w:t>In order to complete the questionnaire before changes and after changes personal data regarding the person who is answering the questions will be required.  This will not be shared and is solely for the purpose of re-taking the test.</w:t>
            </w:r>
          </w:p>
          <w:p w14:paraId="3B3BDEAA" w14:textId="41E9CB0A" w:rsidR="007F23AA" w:rsidRPr="002A647A" w:rsidRDefault="00FC3924" w:rsidP="00694EA8">
            <w:pPr>
              <w:autoSpaceDE w:val="0"/>
              <w:autoSpaceDN w:val="0"/>
              <w:adjustRightInd w:val="0"/>
              <w:rPr>
                <w:rFonts w:asciiTheme="minorHAnsi" w:hAnsiTheme="minorHAnsi" w:cstheme="minorHAnsi"/>
                <w:color w:val="17365D" w:themeColor="text2" w:themeShade="BF"/>
                <w:sz w:val="22"/>
                <w:szCs w:val="22"/>
              </w:rPr>
            </w:pPr>
            <w:r w:rsidRPr="002A647A">
              <w:rPr>
                <w:rFonts w:asciiTheme="minorHAnsi" w:hAnsiTheme="minorHAnsi" w:cstheme="minorHAnsi"/>
                <w:color w:val="17365D" w:themeColor="text2" w:themeShade="BF"/>
                <w:sz w:val="22"/>
                <w:szCs w:val="22"/>
              </w:rPr>
              <w:t xml:space="preserve">Information will be used from the GP practice figures – consent will be obtained prior to the data being shared. </w:t>
            </w: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 xml:space="preserve">(h) </w:t>
            </w:r>
            <w:proofErr w:type="gramStart"/>
            <w:r w:rsidRPr="00204E14">
              <w:rPr>
                <w:rFonts w:ascii="Arial" w:hAnsi="Arial" w:cs="Arial"/>
                <w:i/>
                <w:color w:val="000000"/>
                <w:szCs w:val="23"/>
              </w:rPr>
              <w:t>any</w:t>
            </w:r>
            <w:proofErr w:type="gramEnd"/>
            <w:r w:rsidRPr="00204E14">
              <w:rPr>
                <w:rFonts w:ascii="Arial" w:hAnsi="Arial" w:cs="Arial"/>
                <w:i/>
                <w:color w:val="000000"/>
                <w:szCs w:val="23"/>
              </w:rPr>
              <w:t xml:space="preserve">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EndPr/>
            <w:sdtContent>
              <w:p w14:paraId="77E667FE" w14:textId="3E07C36B" w:rsidR="00331A88" w:rsidRPr="004C3A0B" w:rsidRDefault="0058206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0D3C5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EA11C7B"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65CE72B9" w14:textId="279AD3A1" w:rsidR="007407AA" w:rsidRPr="004C3A0B" w:rsidRDefault="00FC3924"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2188AD5A" w14:textId="58DC6BFE" w:rsidR="007407AA" w:rsidRPr="004C3A0B" w:rsidRDefault="00FC3924"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136F293E"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14:paraId="195CE03F" w14:textId="250A1A51" w:rsidR="007407AA" w:rsidRPr="004C3A0B" w:rsidRDefault="00FC3924"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1B13918D"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6159D1A" w14:textId="48524088" w:rsidR="007407AA" w:rsidRPr="004C3A0B" w:rsidRDefault="00FC3924"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638DA92"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46A99E80" w14:textId="7D443534" w:rsidR="007407AA" w:rsidRPr="004C3A0B" w:rsidRDefault="00FC3924"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74327754"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DDB36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5E372CC9" w14:textId="6F5B45F8" w:rsidR="007407AA" w:rsidRPr="004C3A0B" w:rsidRDefault="00FC3924"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0D3C54">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1F66100E"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AC540A">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data confidentiality, including details of password protection, encryption and </w:t>
            </w:r>
            <w:proofErr w:type="spellStart"/>
            <w:r w:rsidRPr="00204E14">
              <w:rPr>
                <w:rFonts w:ascii="Arial" w:hAnsi="Arial" w:cs="Arial"/>
                <w:bCs/>
                <w:sz w:val="22"/>
                <w:szCs w:val="22"/>
              </w:rPr>
              <w:t>anonymisation</w:t>
            </w:r>
            <w:proofErr w:type="spellEnd"/>
            <w:r w:rsidRPr="00204E14">
              <w:rPr>
                <w:rFonts w:ascii="Arial" w:hAnsi="Arial" w:cs="Arial"/>
                <w:sz w:val="22"/>
                <w:szCs w:val="22"/>
              </w:rPr>
              <w:t>:</w:t>
            </w:r>
          </w:p>
        </w:tc>
      </w:tr>
      <w:tr w:rsidR="007407AA" w:rsidRPr="004C3A0B" w14:paraId="56D863BD" w14:textId="77777777" w:rsidTr="00A03A7B">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7723DDCF" w:rsidR="007407AA" w:rsidRPr="00582065" w:rsidRDefault="00FC3924" w:rsidP="00204E14">
            <w:pPr>
              <w:autoSpaceDE w:val="0"/>
              <w:autoSpaceDN w:val="0"/>
              <w:adjustRightInd w:val="0"/>
              <w:rPr>
                <w:rFonts w:asciiTheme="minorHAnsi" w:hAnsiTheme="minorHAnsi" w:cstheme="minorHAnsi"/>
                <w:bCs/>
                <w:color w:val="17365D" w:themeColor="text2" w:themeShade="BF"/>
                <w:sz w:val="22"/>
                <w:szCs w:val="22"/>
              </w:rPr>
            </w:pPr>
            <w:r w:rsidRPr="00582065">
              <w:rPr>
                <w:rFonts w:asciiTheme="minorHAnsi" w:hAnsiTheme="minorHAnsi" w:cstheme="minorHAnsi"/>
                <w:bCs/>
                <w:color w:val="17365D" w:themeColor="text2" w:themeShade="BF"/>
                <w:sz w:val="22"/>
                <w:szCs w:val="22"/>
              </w:rPr>
              <w:lastRenderedPageBreak/>
              <w:t>The university computers are all password protected.  The information will only be shared as part of my assignment.</w:t>
            </w:r>
          </w:p>
          <w:p w14:paraId="360137D9" w14:textId="738A55DF" w:rsidR="00FC3924" w:rsidRPr="00582065" w:rsidRDefault="00FC3924" w:rsidP="00204E14">
            <w:pPr>
              <w:autoSpaceDE w:val="0"/>
              <w:autoSpaceDN w:val="0"/>
              <w:adjustRightInd w:val="0"/>
              <w:rPr>
                <w:rFonts w:asciiTheme="minorHAnsi" w:hAnsiTheme="minorHAnsi" w:cstheme="minorHAnsi"/>
                <w:bCs/>
                <w:color w:val="17365D" w:themeColor="text2" w:themeShade="BF"/>
                <w:sz w:val="22"/>
                <w:szCs w:val="22"/>
              </w:rPr>
            </w:pPr>
            <w:r w:rsidRPr="00582065">
              <w:rPr>
                <w:rFonts w:asciiTheme="minorHAnsi" w:hAnsiTheme="minorHAnsi" w:cstheme="minorHAnsi"/>
                <w:bCs/>
                <w:color w:val="17365D" w:themeColor="text2" w:themeShade="BF"/>
                <w:sz w:val="22"/>
                <w:szCs w:val="22"/>
              </w:rPr>
              <w:t>Personal computers are only used for the purpose of writing assignments.</w:t>
            </w:r>
          </w:p>
          <w:p w14:paraId="1D0D38EC" w14:textId="4BF44533" w:rsidR="00FC3924" w:rsidRPr="00582065" w:rsidRDefault="00FC3924" w:rsidP="00204E14">
            <w:pPr>
              <w:autoSpaceDE w:val="0"/>
              <w:autoSpaceDN w:val="0"/>
              <w:adjustRightInd w:val="0"/>
              <w:rPr>
                <w:rFonts w:asciiTheme="minorHAnsi" w:hAnsiTheme="minorHAnsi" w:cstheme="minorHAnsi"/>
                <w:bCs/>
                <w:color w:val="17365D" w:themeColor="text2" w:themeShade="BF"/>
                <w:sz w:val="22"/>
                <w:szCs w:val="22"/>
              </w:rPr>
            </w:pPr>
            <w:r w:rsidRPr="00582065">
              <w:rPr>
                <w:rFonts w:asciiTheme="minorHAnsi" w:hAnsiTheme="minorHAnsi" w:cstheme="minorHAnsi"/>
                <w:bCs/>
                <w:color w:val="17365D" w:themeColor="text2" w:themeShade="BF"/>
                <w:sz w:val="22"/>
                <w:szCs w:val="22"/>
              </w:rPr>
              <w:t>NHS computers are password protected and use a VPN for access.</w:t>
            </w: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0D3C54">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2E064AD0" w14:textId="7EEDD3AA" w:rsidR="00331A88" w:rsidRPr="004C3A0B" w:rsidRDefault="00FC392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4270E441" w14:textId="2D7D4D81"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7D9B353B" w14:textId="5C286330" w:rsidR="00331A88" w:rsidRPr="004C3A0B" w:rsidRDefault="00FC392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2706EE7" w14:textId="6544A92D" w:rsidR="00331A88" w:rsidRPr="004C3A0B" w:rsidRDefault="00FC392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20B7301" w14:textId="3CAEF5C0" w:rsidR="00331A88" w:rsidRPr="004C3A0B" w:rsidRDefault="00FC392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366B343" w14:textId="6D1B2A31" w:rsidR="00331A88" w:rsidRPr="004C3A0B" w:rsidRDefault="00FC392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F0C6CB0" w14:textId="6AEFB8F0" w:rsidR="00331A88" w:rsidRPr="004C3A0B" w:rsidRDefault="00FC392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sdtContent>
              <w:p w14:paraId="07836B51" w14:textId="25D8E5BD" w:rsidR="00331A88" w:rsidRPr="004C3A0B" w:rsidRDefault="00FC392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57B8C410" w14:textId="64A587B6"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7A5156B8" w:rsidR="00331A88" w:rsidRPr="004C3A0B" w:rsidRDefault="0058206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4C6FC207" w14:textId="1A8830B5" w:rsidR="00331A88" w:rsidRPr="004C3A0B" w:rsidRDefault="0058206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63DD1456" w14:textId="41489691" w:rsidR="00331A88" w:rsidRPr="002A647A" w:rsidRDefault="00FC3924" w:rsidP="00694EA8">
            <w:pPr>
              <w:autoSpaceDE w:val="0"/>
              <w:autoSpaceDN w:val="0"/>
              <w:adjustRightInd w:val="0"/>
              <w:rPr>
                <w:rFonts w:asciiTheme="minorHAnsi" w:hAnsiTheme="minorHAnsi" w:cstheme="minorHAnsi"/>
                <w:color w:val="17365D" w:themeColor="text2" w:themeShade="BF"/>
                <w:sz w:val="22"/>
                <w:szCs w:val="22"/>
              </w:rPr>
            </w:pPr>
            <w:r w:rsidRPr="002A647A">
              <w:rPr>
                <w:rFonts w:asciiTheme="minorHAnsi" w:hAnsiTheme="minorHAnsi" w:cstheme="minorHAnsi"/>
                <w:color w:val="17365D" w:themeColor="text2" w:themeShade="BF"/>
                <w:sz w:val="22"/>
                <w:szCs w:val="22"/>
              </w:rPr>
              <w:t>The assignment is using three data management systems to produce the dashboards.  Electronic data will be shared between the work computers and personal computers for assignment work and then shared to the University when submitted.</w:t>
            </w: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566E880C" w:rsidR="007407AA" w:rsidRPr="002A647A" w:rsidRDefault="00FC3924" w:rsidP="007407AA">
            <w:pPr>
              <w:autoSpaceDE w:val="0"/>
              <w:autoSpaceDN w:val="0"/>
              <w:adjustRightInd w:val="0"/>
              <w:rPr>
                <w:rFonts w:asciiTheme="minorHAnsi" w:hAnsiTheme="minorHAnsi" w:cstheme="minorHAnsi"/>
                <w:color w:val="17365D" w:themeColor="text2" w:themeShade="BF"/>
                <w:sz w:val="22"/>
                <w:szCs w:val="22"/>
              </w:rPr>
            </w:pPr>
            <w:r w:rsidRPr="002A647A">
              <w:rPr>
                <w:rFonts w:asciiTheme="minorHAnsi" w:hAnsiTheme="minorHAnsi" w:cstheme="minorHAnsi"/>
                <w:color w:val="17365D" w:themeColor="text2" w:themeShade="BF"/>
                <w:sz w:val="22"/>
                <w:szCs w:val="22"/>
              </w:rPr>
              <w:t>Christine Woods</w:t>
            </w:r>
          </w:p>
          <w:p w14:paraId="696621E7" w14:textId="2923E4C7" w:rsidR="00FC3924" w:rsidRPr="002A647A" w:rsidRDefault="00FC3924" w:rsidP="007407AA">
            <w:pPr>
              <w:autoSpaceDE w:val="0"/>
              <w:autoSpaceDN w:val="0"/>
              <w:adjustRightInd w:val="0"/>
              <w:rPr>
                <w:rFonts w:asciiTheme="minorHAnsi" w:hAnsiTheme="minorHAnsi" w:cstheme="minorHAnsi"/>
                <w:color w:val="17365D" w:themeColor="text2" w:themeShade="BF"/>
                <w:sz w:val="22"/>
                <w:szCs w:val="22"/>
              </w:rPr>
            </w:pPr>
            <w:r w:rsidRPr="002A647A">
              <w:rPr>
                <w:rFonts w:asciiTheme="minorHAnsi" w:hAnsiTheme="minorHAnsi" w:cstheme="minorHAnsi"/>
                <w:color w:val="17365D" w:themeColor="text2" w:themeShade="BF"/>
                <w:sz w:val="22"/>
                <w:szCs w:val="22"/>
              </w:rPr>
              <w:t>David Williams</w:t>
            </w:r>
          </w:p>
          <w:p w14:paraId="610C6156" w14:textId="66E19418" w:rsidR="00FC3924" w:rsidRPr="002A647A" w:rsidRDefault="00FC3924" w:rsidP="007407AA">
            <w:pPr>
              <w:autoSpaceDE w:val="0"/>
              <w:autoSpaceDN w:val="0"/>
              <w:adjustRightInd w:val="0"/>
              <w:rPr>
                <w:rFonts w:asciiTheme="minorHAnsi" w:hAnsiTheme="minorHAnsi" w:cstheme="minorHAnsi"/>
                <w:color w:val="17365D" w:themeColor="text2" w:themeShade="BF"/>
                <w:sz w:val="22"/>
                <w:szCs w:val="22"/>
              </w:rPr>
            </w:pPr>
            <w:r w:rsidRPr="002A647A">
              <w:rPr>
                <w:rFonts w:asciiTheme="minorHAnsi" w:hAnsiTheme="minorHAnsi" w:cstheme="minorHAnsi"/>
                <w:color w:val="17365D" w:themeColor="text2" w:themeShade="BF"/>
                <w:sz w:val="22"/>
                <w:szCs w:val="22"/>
              </w:rPr>
              <w:t>Mabrouka Abuhmida</w:t>
            </w:r>
          </w:p>
          <w:p w14:paraId="724760CC" w14:textId="73702882" w:rsidR="00FC3924" w:rsidRPr="002A647A" w:rsidRDefault="00FC3924" w:rsidP="007407AA">
            <w:pPr>
              <w:autoSpaceDE w:val="0"/>
              <w:autoSpaceDN w:val="0"/>
              <w:adjustRightInd w:val="0"/>
              <w:rPr>
                <w:rFonts w:asciiTheme="minorHAnsi" w:hAnsiTheme="minorHAnsi" w:cstheme="minorHAnsi"/>
                <w:color w:val="17365D" w:themeColor="text2" w:themeShade="BF"/>
                <w:sz w:val="22"/>
                <w:szCs w:val="22"/>
              </w:rPr>
            </w:pPr>
            <w:r w:rsidRPr="002A647A">
              <w:rPr>
                <w:rFonts w:asciiTheme="minorHAnsi" w:hAnsiTheme="minorHAnsi" w:cstheme="minorHAnsi"/>
                <w:color w:val="17365D" w:themeColor="text2" w:themeShade="BF"/>
                <w:sz w:val="22"/>
                <w:szCs w:val="22"/>
              </w:rPr>
              <w:t xml:space="preserve">Nik Whitehead </w:t>
            </w:r>
          </w:p>
          <w:p w14:paraId="30CEED67" w14:textId="4C77AE53" w:rsidR="00FC3924" w:rsidRPr="002A647A" w:rsidRDefault="00FC3924" w:rsidP="007407AA">
            <w:pPr>
              <w:autoSpaceDE w:val="0"/>
              <w:autoSpaceDN w:val="0"/>
              <w:adjustRightInd w:val="0"/>
              <w:rPr>
                <w:rFonts w:asciiTheme="minorHAnsi" w:hAnsiTheme="minorHAnsi" w:cstheme="minorHAnsi"/>
                <w:color w:val="17365D" w:themeColor="text2" w:themeShade="BF"/>
                <w:sz w:val="22"/>
                <w:szCs w:val="22"/>
              </w:rPr>
            </w:pPr>
            <w:r w:rsidRPr="002A647A">
              <w:rPr>
                <w:rFonts w:asciiTheme="minorHAnsi" w:hAnsiTheme="minorHAnsi" w:cstheme="minorHAnsi"/>
                <w:color w:val="17365D" w:themeColor="text2" w:themeShade="BF"/>
                <w:sz w:val="22"/>
                <w:szCs w:val="22"/>
              </w:rPr>
              <w:t xml:space="preserve">University assessors </w:t>
            </w:r>
          </w:p>
          <w:p w14:paraId="266775CE" w14:textId="085210A0" w:rsidR="00FC3924" w:rsidRPr="002A647A" w:rsidRDefault="00FC3924" w:rsidP="007407AA">
            <w:pPr>
              <w:autoSpaceDE w:val="0"/>
              <w:autoSpaceDN w:val="0"/>
              <w:adjustRightInd w:val="0"/>
              <w:rPr>
                <w:rFonts w:asciiTheme="minorHAnsi" w:hAnsiTheme="minorHAnsi" w:cstheme="minorHAnsi"/>
                <w:color w:val="17365D" w:themeColor="text2" w:themeShade="BF"/>
                <w:sz w:val="22"/>
                <w:szCs w:val="22"/>
              </w:rPr>
            </w:pPr>
            <w:r w:rsidRPr="002A647A">
              <w:rPr>
                <w:rFonts w:asciiTheme="minorHAnsi" w:hAnsiTheme="minorHAnsi" w:cstheme="minorHAnsi"/>
                <w:color w:val="17365D" w:themeColor="text2" w:themeShade="BF"/>
                <w:sz w:val="22"/>
                <w:szCs w:val="22"/>
              </w:rPr>
              <w:t>Christine Woods superiors (should they chose to see it)</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2A647A" w:rsidRDefault="007407AA" w:rsidP="007407AA">
            <w:pPr>
              <w:autoSpaceDE w:val="0"/>
              <w:autoSpaceDN w:val="0"/>
              <w:adjustRightInd w:val="0"/>
              <w:rPr>
                <w:rFonts w:asciiTheme="minorHAnsi" w:hAnsiTheme="minorHAnsi" w:cstheme="minorHAnsi"/>
                <w:color w:val="17365D" w:themeColor="text2" w:themeShade="BF"/>
                <w:sz w:val="22"/>
                <w:szCs w:val="22"/>
              </w:rPr>
            </w:pPr>
          </w:p>
          <w:p w14:paraId="1D2511D4" w14:textId="603C174B" w:rsidR="007407AA" w:rsidRPr="002A647A" w:rsidRDefault="00FC3924" w:rsidP="007407AA">
            <w:pPr>
              <w:autoSpaceDE w:val="0"/>
              <w:autoSpaceDN w:val="0"/>
              <w:adjustRightInd w:val="0"/>
              <w:rPr>
                <w:rFonts w:asciiTheme="minorHAnsi" w:hAnsiTheme="minorHAnsi" w:cstheme="minorHAnsi"/>
                <w:color w:val="17365D" w:themeColor="text2" w:themeShade="BF"/>
                <w:sz w:val="22"/>
                <w:szCs w:val="22"/>
              </w:rPr>
            </w:pPr>
            <w:r w:rsidRPr="002A647A">
              <w:rPr>
                <w:rFonts w:asciiTheme="minorHAnsi" w:hAnsiTheme="minorHAnsi" w:cstheme="minorHAnsi"/>
                <w:color w:val="17365D" w:themeColor="text2" w:themeShade="BF"/>
                <w:sz w:val="22"/>
                <w:szCs w:val="22"/>
              </w:rPr>
              <w:t xml:space="preserve">Christine Woods </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7A649D47" w:rsidR="007407AA" w:rsidRPr="002A647A" w:rsidRDefault="00FC3924" w:rsidP="007407AA">
            <w:pPr>
              <w:autoSpaceDE w:val="0"/>
              <w:autoSpaceDN w:val="0"/>
              <w:adjustRightInd w:val="0"/>
              <w:rPr>
                <w:rFonts w:asciiTheme="minorHAnsi" w:hAnsiTheme="minorHAnsi" w:cstheme="minorHAnsi"/>
                <w:color w:val="17365D" w:themeColor="text2" w:themeShade="BF"/>
                <w:sz w:val="22"/>
                <w:szCs w:val="22"/>
              </w:rPr>
            </w:pPr>
            <w:r w:rsidRPr="002A647A">
              <w:rPr>
                <w:rFonts w:asciiTheme="minorHAnsi" w:hAnsiTheme="minorHAnsi" w:cstheme="minorHAnsi"/>
                <w:color w:val="17365D" w:themeColor="text2" w:themeShade="BF"/>
                <w:sz w:val="22"/>
                <w:szCs w:val="22"/>
              </w:rPr>
              <w:t>Data will be stored for the purposed of this assignment only</w:t>
            </w: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581"/>
        <w:gridCol w:w="2877"/>
        <w:gridCol w:w="826"/>
        <w:gridCol w:w="1597"/>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356D9C41"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r w:rsidR="00FC3924">
              <w:rPr>
                <w:rFonts w:ascii="Arial" w:hAnsi="Arial" w:cs="Arial"/>
                <w:b/>
                <w:bCs/>
                <w:sz w:val="22"/>
                <w:szCs w:val="22"/>
              </w:rPr>
              <w:t xml:space="preserve">  </w:t>
            </w:r>
            <w:r w:rsidR="00FC3924">
              <w:rPr>
                <w:rFonts w:ascii="Arial" w:hAnsi="Arial" w:cs="Arial"/>
                <w:noProof/>
                <w:sz w:val="22"/>
                <w:szCs w:val="22"/>
                <w:lang w:eastAsia="en-GB"/>
              </w:rPr>
              <w:drawing>
                <wp:inline distT="0" distB="0" distL="0" distR="0" wp14:anchorId="49104CAB" wp14:editId="0E41C0F4">
                  <wp:extent cx="2771775" cy="1559016"/>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gnature.png"/>
                          <pic:cNvPicPr/>
                        </pic:nvPicPr>
                        <pic:blipFill>
                          <a:blip r:embed="rId13">
                            <a:extLst>
                              <a:ext uri="{28A0092B-C50C-407E-A947-70E740481C1C}">
                                <a14:useLocalDpi xmlns:a14="http://schemas.microsoft.com/office/drawing/2010/main" val="0"/>
                              </a:ext>
                            </a:extLst>
                          </a:blip>
                          <a:stretch>
                            <a:fillRect/>
                          </a:stretch>
                        </pic:blipFill>
                        <pic:spPr>
                          <a:xfrm>
                            <a:off x="0" y="0"/>
                            <a:ext cx="2817102" cy="1584510"/>
                          </a:xfrm>
                          <a:prstGeom prst="rect">
                            <a:avLst/>
                          </a:prstGeom>
                        </pic:spPr>
                      </pic:pic>
                    </a:graphicData>
                  </a:graphic>
                </wp:inline>
              </w:drawing>
            </w:r>
          </w:p>
        </w:tc>
        <w:tc>
          <w:tcPr>
            <w:tcW w:w="3969" w:type="dxa"/>
            <w:tcBorders>
              <w:left w:val="nil"/>
            </w:tcBorders>
            <w:vAlign w:val="center"/>
          </w:tcPr>
          <w:p w14:paraId="70FA95AD"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552C6579" w:rsidR="00694EA8" w:rsidRPr="002A647A" w:rsidRDefault="002A647A" w:rsidP="00694EA8">
            <w:pPr>
              <w:spacing w:before="100" w:beforeAutospacing="1" w:after="100" w:afterAutospacing="1"/>
              <w:rPr>
                <w:rFonts w:asciiTheme="minorHAnsi" w:hAnsiTheme="minorHAnsi" w:cstheme="minorHAnsi"/>
                <w:sz w:val="22"/>
                <w:szCs w:val="22"/>
              </w:rPr>
            </w:pPr>
            <w:r w:rsidRPr="002A647A">
              <w:rPr>
                <w:rFonts w:asciiTheme="minorHAnsi" w:hAnsiTheme="minorHAnsi" w:cstheme="minorHAnsi"/>
                <w:color w:val="17365D" w:themeColor="text2" w:themeShade="BF"/>
                <w:sz w:val="22"/>
                <w:szCs w:val="22"/>
              </w:rPr>
              <w:t>12</w:t>
            </w:r>
            <w:r w:rsidR="00FC3924" w:rsidRPr="002A647A">
              <w:rPr>
                <w:rFonts w:asciiTheme="minorHAnsi" w:hAnsiTheme="minorHAnsi" w:cstheme="minorHAnsi"/>
                <w:color w:val="17365D" w:themeColor="text2" w:themeShade="BF"/>
                <w:sz w:val="22"/>
                <w:szCs w:val="22"/>
              </w:rPr>
              <w:t>.04.19</w:t>
            </w:r>
          </w:p>
        </w:tc>
      </w:tr>
    </w:tbl>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9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30"/>
        <w:gridCol w:w="5448"/>
      </w:tblGrid>
      <w:tr w:rsidR="000C3A29" w:rsidRPr="004C3A0B" w14:paraId="28DE38DA" w14:textId="77777777" w:rsidTr="006C2D3A">
        <w:trPr>
          <w:trHeight w:val="316"/>
        </w:trPr>
        <w:tc>
          <w:tcPr>
            <w:tcW w:w="4430" w:type="dxa"/>
            <w:shd w:val="clear" w:color="auto" w:fill="F2F2F2" w:themeFill="background1" w:themeFillShade="F2"/>
            <w:vAlign w:val="center"/>
          </w:tcPr>
          <w:p w14:paraId="5F9D03CC" w14:textId="0CFBC85C" w:rsidR="000C3A29" w:rsidRPr="004C3A0B" w:rsidRDefault="00F47B5E" w:rsidP="00CA7241">
            <w:pPr>
              <w:pStyle w:val="ListParagraph"/>
              <w:ind w:left="0"/>
              <w:rPr>
                <w:rFonts w:ascii="Arial" w:hAnsi="Arial" w:cs="Arial"/>
              </w:rPr>
            </w:pPr>
            <w:r>
              <w:rPr>
                <w:rFonts w:ascii="Arial" w:hAnsi="Arial" w:cs="Arial"/>
              </w:rPr>
              <w:t>Module Leader</w:t>
            </w:r>
            <w:r w:rsidR="000C3A29" w:rsidRPr="004C3A0B">
              <w:rPr>
                <w:rFonts w:ascii="Arial" w:hAnsi="Arial" w:cs="Arial"/>
              </w:rPr>
              <w:t>:</w:t>
            </w:r>
          </w:p>
        </w:tc>
        <w:tc>
          <w:tcPr>
            <w:tcW w:w="5448" w:type="dxa"/>
            <w:shd w:val="clear" w:color="auto" w:fill="auto"/>
            <w:vAlign w:val="center"/>
          </w:tcPr>
          <w:p w14:paraId="25A793CF" w14:textId="32421EAE" w:rsidR="000C3A29" w:rsidRPr="004C3A0B" w:rsidRDefault="00F47B5E" w:rsidP="00CA7241">
            <w:pPr>
              <w:pStyle w:val="ListParagraph"/>
              <w:ind w:left="0"/>
              <w:rPr>
                <w:rFonts w:ascii="Arial" w:hAnsi="Arial" w:cs="Arial"/>
              </w:rPr>
            </w:pPr>
            <w:r>
              <w:rPr>
                <w:rFonts w:ascii="Arial" w:hAnsi="Arial" w:cs="Arial"/>
              </w:rPr>
              <w:t xml:space="preserve"> Dr Nik Whitehead</w:t>
            </w:r>
          </w:p>
        </w:tc>
      </w:tr>
      <w:tr w:rsidR="000C3A29" w:rsidRPr="004C3A0B" w14:paraId="13A851CB" w14:textId="77777777" w:rsidTr="006C2D3A">
        <w:trPr>
          <w:trHeight w:val="317"/>
        </w:trPr>
        <w:tc>
          <w:tcPr>
            <w:tcW w:w="4430"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5448"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6C2D3A">
        <w:trPr>
          <w:trHeight w:val="317"/>
        </w:trPr>
        <w:tc>
          <w:tcPr>
            <w:tcW w:w="4430"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5448"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98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36"/>
        <w:gridCol w:w="5457"/>
      </w:tblGrid>
      <w:tr w:rsidR="000C3A29" w:rsidRPr="004C3A0B" w14:paraId="014910E0" w14:textId="77777777" w:rsidTr="006C2D3A">
        <w:trPr>
          <w:trHeight w:val="278"/>
        </w:trPr>
        <w:tc>
          <w:tcPr>
            <w:tcW w:w="4436"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5457"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6C2D3A">
        <w:trPr>
          <w:trHeight w:val="279"/>
        </w:trPr>
        <w:tc>
          <w:tcPr>
            <w:tcW w:w="4436"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5457"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6C2D3A">
        <w:trPr>
          <w:trHeight w:val="279"/>
        </w:trPr>
        <w:tc>
          <w:tcPr>
            <w:tcW w:w="4436"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5457"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7E9A7352" w14:textId="312F3401"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w:t>
      </w:r>
      <w:bookmarkStart w:id="0" w:name="_GoBack"/>
      <w:bookmarkEnd w:id="0"/>
      <w:r w:rsidRPr="004C3A0B">
        <w:rPr>
          <w:rFonts w:ascii="Arial" w:hAnsi="Arial" w:cs="Arial"/>
          <w:bCs/>
          <w:sz w:val="22"/>
          <w:szCs w:val="22"/>
        </w:rPr>
        <w:t xml:space="preserve">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6B6BED34" w:rsidR="00CC2661" w:rsidRPr="004C3A0B" w:rsidRDefault="00FC392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47496611" w:rsidR="00CC2661" w:rsidRPr="004C3A0B" w:rsidRDefault="00FC392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A541018" w14:textId="521A86FA" w:rsidR="00CC2661" w:rsidRPr="004C3A0B" w:rsidRDefault="00FC3924"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4F673F3E" w14:textId="0FA073FF" w:rsidR="00CC2661" w:rsidRPr="004C3A0B" w:rsidRDefault="00FC3924"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2F1FAFD" w14:textId="44C605C4"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15EB041E" w:rsidR="00743859" w:rsidRPr="004C3A0B" w:rsidRDefault="00FC392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20350143" w:rsidR="00743859" w:rsidRPr="004C3A0B" w:rsidRDefault="00FC392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/Supervisor, module tutor or Head of School.</w:t>
            </w:r>
          </w:p>
        </w:tc>
      </w:tr>
      <w:tr w:rsidR="002A647A" w:rsidRPr="004C3A0B" w14:paraId="310F041D" w14:textId="77777777" w:rsidTr="006B1685">
        <w:trPr>
          <w:trHeight w:val="968"/>
        </w:trPr>
        <w:tc>
          <w:tcPr>
            <w:tcW w:w="675" w:type="dxa"/>
            <w:shd w:val="clear" w:color="auto" w:fill="BFBFBF" w:themeFill="background1" w:themeFillShade="BF"/>
            <w:vAlign w:val="center"/>
          </w:tcPr>
          <w:p w14:paraId="0A6BC23E" w14:textId="77777777" w:rsidR="002A647A" w:rsidRDefault="002A647A" w:rsidP="00743859">
            <w:pPr>
              <w:jc w:val="center"/>
              <w:rPr>
                <w:rFonts w:ascii="Arial" w:hAnsi="Arial" w:cs="Arial"/>
                <w:b/>
                <w:bCs/>
              </w:rPr>
            </w:pPr>
          </w:p>
        </w:tc>
        <w:tc>
          <w:tcPr>
            <w:tcW w:w="9356" w:type="dxa"/>
            <w:vAlign w:val="center"/>
          </w:tcPr>
          <w:p w14:paraId="63077B38" w14:textId="77777777" w:rsidR="002A647A" w:rsidRPr="004C3A0B" w:rsidRDefault="002A647A" w:rsidP="00743859">
            <w:pPr>
              <w:rPr>
                <w:rFonts w:ascii="Arial" w:hAnsi="Arial" w:cs="Arial"/>
                <w:sz w:val="22"/>
                <w:szCs w:val="22"/>
              </w:rPr>
            </w:pP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lastRenderedPageBreak/>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4"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0894C875" w14:textId="0CF54790" w:rsidR="00683497" w:rsidRPr="004C3A0B" w:rsidRDefault="00E17AFC" w:rsidP="009A08EB">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sectPr w:rsidR="00683497" w:rsidRPr="004C3A0B" w:rsidSect="00E17AFC">
      <w:headerReference w:type="default" r:id="rId15"/>
      <w:footerReference w:type="default" r:id="rId16"/>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DEF99F" w14:textId="77777777" w:rsidR="001345A6" w:rsidRDefault="001345A6" w:rsidP="00390251">
      <w:r>
        <w:separator/>
      </w:r>
    </w:p>
    <w:p w14:paraId="031B1185" w14:textId="77777777" w:rsidR="001345A6" w:rsidRDefault="001345A6"/>
  </w:endnote>
  <w:endnote w:type="continuationSeparator" w:id="0">
    <w:p w14:paraId="6ADE1AB7" w14:textId="77777777" w:rsidR="001345A6" w:rsidRDefault="001345A6" w:rsidP="00390251">
      <w:r>
        <w:continuationSeparator/>
      </w:r>
    </w:p>
    <w:p w14:paraId="65B3E161" w14:textId="77777777" w:rsidR="001345A6" w:rsidRDefault="001345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E1BF67" w14:textId="41D1E626" w:rsidR="00743859" w:rsidRDefault="007407AA" w:rsidP="00E6714D">
    <w:pPr>
      <w:pStyle w:val="Footer"/>
    </w:pPr>
    <w:r>
      <w:rPr>
        <w:rFonts w:ascii="Arial" w:hAnsi="Arial" w:cs="Arial"/>
      </w:rPr>
      <w:t>July 2017</w:t>
    </w:r>
    <w:r w:rsidR="00743859">
      <w:rPr>
        <w:rFonts w:ascii="Arial" w:hAnsi="Arial" w:cs="Arial"/>
      </w:rPr>
      <w:ptab w:relativeTo="margin" w:alignment="center" w:leader="none"/>
    </w:r>
    <w:r w:rsidR="00743859" w:rsidRPr="00B70B72">
      <w:rPr>
        <w:rStyle w:val="PageNumber"/>
        <w:rFonts w:ascii="Arial" w:hAnsi="Arial" w:cs="Arial"/>
      </w:rPr>
      <w:fldChar w:fldCharType="begin"/>
    </w:r>
    <w:r w:rsidR="00743859" w:rsidRPr="00B70B72">
      <w:rPr>
        <w:rStyle w:val="PageNumber"/>
        <w:rFonts w:ascii="Arial" w:hAnsi="Arial" w:cs="Arial"/>
      </w:rPr>
      <w:instrText xml:space="preserve"> PAGE </w:instrText>
    </w:r>
    <w:r w:rsidR="00743859" w:rsidRPr="00B70B72">
      <w:rPr>
        <w:rStyle w:val="PageNumber"/>
        <w:rFonts w:ascii="Arial" w:hAnsi="Arial" w:cs="Arial"/>
      </w:rPr>
      <w:fldChar w:fldCharType="separate"/>
    </w:r>
    <w:r w:rsidR="006C2D3A">
      <w:rPr>
        <w:rStyle w:val="PageNumber"/>
        <w:rFonts w:ascii="Arial" w:hAnsi="Arial" w:cs="Arial"/>
        <w:noProof/>
      </w:rPr>
      <w:t>12</w:t>
    </w:r>
    <w:r w:rsidR="00743859" w:rsidRPr="00B70B72">
      <w:rPr>
        <w:rStyle w:val="PageNumber"/>
        <w:rFonts w:ascii="Arial" w:hAnsi="Arial" w:cs="Arial"/>
      </w:rPr>
      <w:fldChar w:fldCharType="end"/>
    </w:r>
    <w:r w:rsidR="00743859">
      <w:rPr>
        <w:rStyle w:val="PageNumber"/>
        <w:rFonts w:ascii="Arial" w:hAnsi="Arial" w:cs="Arial"/>
      </w:rPr>
      <w:ptab w:relativeTo="margin" w:alignment="right" w:leader="none"/>
    </w:r>
    <w:r w:rsidR="00743859">
      <w:rPr>
        <w:rStyle w:val="PageNumber"/>
        <w:rFonts w:ascii="Arial" w:hAnsi="Arial" w:cs="Arial"/>
      </w:rPr>
      <w:t>Ethical Approval Form v</w:t>
    </w:r>
    <w:r>
      <w:rPr>
        <w:rStyle w:val="PageNumber"/>
        <w:rFonts w:ascii="Arial" w:hAnsi="Arial" w:cs="Arial"/>
      </w:rPr>
      <w:t>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B8DB5C" w14:textId="77777777" w:rsidR="001345A6" w:rsidRDefault="001345A6" w:rsidP="00390251">
      <w:r>
        <w:separator/>
      </w:r>
    </w:p>
    <w:p w14:paraId="56C42E97" w14:textId="77777777" w:rsidR="001345A6" w:rsidRDefault="001345A6"/>
  </w:footnote>
  <w:footnote w:type="continuationSeparator" w:id="0">
    <w:p w14:paraId="027E35D7" w14:textId="77777777" w:rsidR="001345A6" w:rsidRDefault="001345A6" w:rsidP="00390251">
      <w:r>
        <w:continuationSeparator/>
      </w:r>
    </w:p>
    <w:p w14:paraId="3EE434F9" w14:textId="77777777" w:rsidR="001345A6" w:rsidRDefault="001345A6"/>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EA8376" w14:textId="453ED005" w:rsidR="00743859" w:rsidRPr="00965F27" w:rsidRDefault="0074385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5663C27"/>
    <w:multiLevelType w:val="hybridMultilevel"/>
    <w:tmpl w:val="56F6B54A"/>
    <w:lvl w:ilvl="0" w:tplc="08090013">
      <w:start w:val="1"/>
      <w:numFmt w:val="upperRoman"/>
      <w:lvlText w:val="%1."/>
      <w:lvlJc w:val="righ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2"/>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0"/>
  </w:num>
  <w:num w:numId="12">
    <w:abstractNumId w:val="18"/>
  </w:num>
  <w:num w:numId="13">
    <w:abstractNumId w:val="19"/>
  </w:num>
  <w:num w:numId="14">
    <w:abstractNumId w:val="0"/>
  </w:num>
  <w:num w:numId="15">
    <w:abstractNumId w:val="5"/>
  </w:num>
  <w:num w:numId="16">
    <w:abstractNumId w:val="6"/>
  </w:num>
  <w:num w:numId="17">
    <w:abstractNumId w:val="10"/>
  </w:num>
  <w:num w:numId="18">
    <w:abstractNumId w:val="11"/>
  </w:num>
  <w:num w:numId="19">
    <w:abstractNumId w:val="21"/>
  </w:num>
  <w:num w:numId="20">
    <w:abstractNumId w:val="4"/>
  </w:num>
  <w:num w:numId="21">
    <w:abstractNumId w:val="12"/>
  </w:num>
  <w:num w:numId="22">
    <w:abstractNumId w:val="15"/>
  </w:num>
  <w:num w:numId="23">
    <w:abstractNumId w:val="1"/>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345A6"/>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72EE5"/>
    <w:rsid w:val="00280A88"/>
    <w:rsid w:val="002866BC"/>
    <w:rsid w:val="0029113C"/>
    <w:rsid w:val="00293A45"/>
    <w:rsid w:val="002A647A"/>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1C49"/>
    <w:rsid w:val="00582065"/>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C2D3A"/>
    <w:rsid w:val="006D29FD"/>
    <w:rsid w:val="006D3C97"/>
    <w:rsid w:val="006D4BBB"/>
    <w:rsid w:val="006E0AB0"/>
    <w:rsid w:val="006E1992"/>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08EB"/>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23BEE"/>
    <w:rsid w:val="00A332F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478CB"/>
    <w:rsid w:val="00F47B5E"/>
    <w:rsid w:val="00F54257"/>
    <w:rsid w:val="00F62093"/>
    <w:rsid w:val="00F62C23"/>
    <w:rsid w:val="00F64D54"/>
    <w:rsid w:val="00F722A2"/>
    <w:rsid w:val="00F75F59"/>
    <w:rsid w:val="00FA17A2"/>
    <w:rsid w:val="00FA1C94"/>
    <w:rsid w:val="00FB4F7A"/>
    <w:rsid w:val="00FB6B35"/>
    <w:rsid w:val="00FC3924"/>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43750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303dbf9b-b85b-46a0-94f1-894078c07ecd"/>
    <ds:schemaRef ds:uri="http://www.w3.org/XML/1998/namespace"/>
    <ds:schemaRef ds:uri="http://purl.org/dc/dcmitype/"/>
  </ds:schemaRefs>
</ds:datastoreItem>
</file>

<file path=customXml/itemProps4.xml><?xml version="1.0" encoding="utf-8"?>
<ds:datastoreItem xmlns:ds="http://schemas.openxmlformats.org/officeDocument/2006/customXml" ds:itemID="{FE15420B-96BE-4F30-B273-52C43D88A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3206</Words>
  <Characters>18206</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21370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Christine Woods (ABM ULHB - Medicines Management)</cp:lastModifiedBy>
  <cp:revision>5</cp:revision>
  <cp:lastPrinted>2016-10-24T12:21:00Z</cp:lastPrinted>
  <dcterms:created xsi:type="dcterms:W3CDTF">2019-04-12T13:53:00Z</dcterms:created>
  <dcterms:modified xsi:type="dcterms:W3CDTF">2019-04-18T12:43:00Z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Docear4Word_StyleTitle">
    <vt:lpwstr>IEEE-Margin</vt:lpwstr>
  </property>
</Properties>
</file>