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10076087" w:rsidP="3D450034" w:rsidRDefault="10076087" w14:paraId="010B958E" w14:textId="6BF5AFB1">
      <w:pPr>
        <w:jc w:val="center"/>
        <w:rPr>
          <w:rFonts w:ascii="Arial" w:hAnsi="Arial" w:cs="Arial"/>
          <w:b w:val="1"/>
          <w:bCs w:val="1"/>
          <w:sz w:val="36"/>
          <w:szCs w:val="36"/>
          <w:u w:val="single"/>
          <w:lang w:val="en-US"/>
        </w:rPr>
      </w:pPr>
      <w:r w:rsidRPr="3D450034" w:rsidR="10076087">
        <w:rPr>
          <w:rFonts w:ascii="Arial" w:hAnsi="Arial" w:cs="Arial"/>
          <w:b w:val="1"/>
          <w:bCs w:val="1"/>
          <w:sz w:val="36"/>
          <w:szCs w:val="36"/>
          <w:u w:val="single"/>
          <w:lang w:val="en-US"/>
        </w:rPr>
        <w:t xml:space="preserve">The value of </w:t>
      </w:r>
      <w:r w:rsidRPr="3D450034" w:rsidR="10076087">
        <w:rPr>
          <w:rFonts w:ascii="Arial" w:hAnsi="Arial" w:cs="Arial"/>
          <w:b w:val="1"/>
          <w:bCs w:val="1"/>
          <w:sz w:val="36"/>
          <w:szCs w:val="36"/>
          <w:u w:val="single"/>
          <w:lang w:val="en-US"/>
        </w:rPr>
        <w:t>out door</w:t>
      </w:r>
      <w:r w:rsidRPr="3D450034" w:rsidR="10076087">
        <w:rPr>
          <w:rFonts w:ascii="Arial" w:hAnsi="Arial" w:cs="Arial"/>
          <w:b w:val="1"/>
          <w:bCs w:val="1"/>
          <w:sz w:val="36"/>
          <w:szCs w:val="36"/>
          <w:u w:val="single"/>
          <w:lang w:val="en-US"/>
        </w:rPr>
        <w:t xml:space="preserve"> adventure in a </w:t>
      </w:r>
      <w:r w:rsidRPr="3D450034" w:rsidR="10076087">
        <w:rPr>
          <w:rFonts w:ascii="Arial" w:hAnsi="Arial" w:cs="Arial"/>
          <w:b w:val="1"/>
          <w:bCs w:val="1"/>
          <w:sz w:val="36"/>
          <w:szCs w:val="36"/>
          <w:u w:val="single"/>
          <w:lang w:val="en-US"/>
        </w:rPr>
        <w:t>post modern</w:t>
      </w:r>
      <w:r w:rsidRPr="3D450034" w:rsidR="10076087">
        <w:rPr>
          <w:rFonts w:ascii="Arial" w:hAnsi="Arial" w:cs="Arial"/>
          <w:b w:val="1"/>
          <w:bCs w:val="1"/>
          <w:sz w:val="36"/>
          <w:szCs w:val="36"/>
          <w:u w:val="single"/>
          <w:lang w:val="en-US"/>
        </w:rPr>
        <w:t xml:space="preserve"> society</w:t>
      </w:r>
    </w:p>
    <w:p w:rsidR="008414BF" w:rsidP="3D450034" w:rsidRDefault="008414BF" w14:paraId="6726B4AF" w14:textId="14B85C65">
      <w:pPr>
        <w:jc w:val="left"/>
        <w:rPr>
          <w:rFonts w:ascii="Arial" w:hAnsi="Arial" w:cs="Arial"/>
          <w:lang w:val="en-US"/>
        </w:rPr>
      </w:pPr>
      <w:r w:rsidRPr="3D450034" w:rsidR="10076087">
        <w:rPr>
          <w:rFonts w:ascii="Arial" w:hAnsi="Arial" w:cs="Arial"/>
          <w:lang w:val="en-US"/>
        </w:rPr>
        <w:t xml:space="preserve">Matthew </w:t>
      </w:r>
      <w:r w:rsidRPr="3D450034" w:rsidR="10076087">
        <w:rPr>
          <w:rFonts w:ascii="Arial" w:hAnsi="Arial" w:cs="Arial"/>
          <w:lang w:val="en-US"/>
        </w:rPr>
        <w:t>Hilyer</w:t>
      </w:r>
      <w:r w:rsidRPr="3D450034" w:rsidR="10076087">
        <w:rPr>
          <w:rFonts w:ascii="Arial" w:hAnsi="Arial" w:cs="Arial"/>
          <w:lang w:val="en-US"/>
        </w:rPr>
        <w:t xml:space="preserve"> </w:t>
      </w:r>
    </w:p>
    <w:p w:rsidRPr="0002087C" w:rsidR="0002087C" w:rsidP="3D450034" w:rsidRDefault="008414BF" w14:paraId="6A5A9004" w14:textId="70C55730">
      <w:pPr>
        <w:jc w:val="left"/>
        <w:rPr>
          <w:rFonts w:ascii="Arial" w:hAnsi="Arial" w:cs="Arial"/>
          <w:lang w:val="en-US"/>
        </w:rPr>
      </w:pPr>
      <w:r w:rsidRPr="3D450034" w:rsidR="10076087">
        <w:rPr>
          <w:rFonts w:ascii="Arial" w:hAnsi="Arial" w:cs="Arial"/>
          <w:lang w:val="en-US"/>
        </w:rPr>
        <w:t>Out door</w:t>
      </w:r>
      <w:r w:rsidRPr="3D450034" w:rsidR="10076087">
        <w:rPr>
          <w:rFonts w:ascii="Arial" w:hAnsi="Arial" w:cs="Arial"/>
          <w:lang w:val="en-US"/>
        </w:rPr>
        <w:t xml:space="preserve"> adventure </w:t>
      </w:r>
    </w:p>
    <w:p w:rsidRPr="0002087C" w:rsidR="0002087C" w:rsidP="3D450034" w:rsidRDefault="008414BF" w14:paraId="13E72140" w14:textId="1C33AC68">
      <w:pPr>
        <w:jc w:val="center"/>
        <w:rPr>
          <w:rFonts w:ascii="Arial" w:hAnsi="Arial" w:cs="Arial"/>
          <w:lang w:val="en-US"/>
        </w:rPr>
      </w:pPr>
    </w:p>
    <w:p w:rsidRPr="0002087C" w:rsidR="0002087C" w:rsidP="3D450034" w:rsidRDefault="008414BF" w14:paraId="008BFBDE" w14:textId="3CBD0172">
      <w:pPr>
        <w:pStyle w:val="pf0"/>
        <w:jc w:val="center"/>
        <w:rPr>
          <w:rFonts w:ascii="Arial" w:hAnsi="Arial" w:cs="Arial"/>
          <w:strike w:val="1"/>
          <w:lang w:val="en-US"/>
        </w:rPr>
      </w:pPr>
      <w:bookmarkStart w:name="_Hlk182408682" w:id="0"/>
      <w:commentRangeStart w:id="1"/>
      <w:r w:rsidRPr="3D450034" w:rsidR="008414BF">
        <w:rPr>
          <w:rFonts w:ascii="Arial" w:hAnsi="Arial" w:cs="Arial"/>
          <w:b w:val="1"/>
          <w:bCs w:val="1"/>
          <w:lang w:val="en-US"/>
        </w:rPr>
        <w:t>Outdoor adventure education</w:t>
      </w:r>
      <w:r w:rsidRPr="3D450034" w:rsidR="008414BF">
        <w:rPr>
          <w:rFonts w:ascii="Arial" w:hAnsi="Arial" w:cs="Arial"/>
          <w:lang w:val="en-US"/>
        </w:rPr>
        <w:t xml:space="preserve"> </w:t>
      </w:r>
      <w:bookmarkEnd w:id="0"/>
      <w:r w:rsidRPr="3D450034" w:rsidR="008414BF">
        <w:rPr>
          <w:rFonts w:ascii="Arial" w:hAnsi="Arial" w:cs="Arial"/>
          <w:lang w:val="en-US"/>
        </w:rPr>
        <w:t>is defined as a way of teaching/</w:t>
      </w:r>
      <w:r w:rsidRPr="3D450034" w:rsidR="00D2044B">
        <w:rPr>
          <w:rFonts w:ascii="Arial" w:hAnsi="Arial" w:cs="Arial"/>
          <w:lang w:val="en-US"/>
        </w:rPr>
        <w:t>experiencing</w:t>
      </w:r>
      <w:r w:rsidRPr="3D450034" w:rsidR="008414BF">
        <w:rPr>
          <w:rFonts w:ascii="Arial" w:hAnsi="Arial" w:cs="Arial"/>
          <w:lang w:val="en-US"/>
        </w:rPr>
        <w:t xml:space="preserve"> usually in </w:t>
      </w:r>
      <w:r w:rsidRPr="3D450034" w:rsidR="008414BF">
        <w:rPr>
          <w:rFonts w:ascii="Arial" w:hAnsi="Arial" w:cs="Arial"/>
          <w:lang w:val="en-US"/>
        </w:rPr>
        <w:t>an</w:t>
      </w:r>
      <w:r w:rsidRPr="3D450034" w:rsidR="008414BF">
        <w:rPr>
          <w:rFonts w:ascii="Arial" w:hAnsi="Arial" w:cs="Arial"/>
          <w:lang w:val="en-US"/>
        </w:rPr>
        <w:t xml:space="preserve"> natural setting </w:t>
      </w:r>
      <w:r w:rsidRPr="3D450034" w:rsidR="00D2044B">
        <w:rPr>
          <w:rFonts w:ascii="Arial" w:hAnsi="Arial" w:cs="Arial"/>
          <w:lang w:val="en-US"/>
        </w:rPr>
        <w:t>which</w:t>
      </w:r>
      <w:r w:rsidRPr="3D450034" w:rsidR="008414BF">
        <w:rPr>
          <w:rFonts w:ascii="Arial" w:hAnsi="Arial" w:cs="Arial"/>
          <w:lang w:val="en-US"/>
        </w:rPr>
        <w:t xml:space="preserve"> </w:t>
      </w:r>
      <w:r w:rsidRPr="3D450034" w:rsidR="008414BF">
        <w:rPr>
          <w:rFonts w:ascii="Arial" w:hAnsi="Arial" w:cs="Arial"/>
          <w:lang w:val="en-US"/>
        </w:rPr>
        <w:t>contains</w:t>
      </w:r>
      <w:r w:rsidRPr="3D450034" w:rsidR="008414BF">
        <w:rPr>
          <w:rFonts w:ascii="Arial" w:hAnsi="Arial" w:cs="Arial"/>
          <w:lang w:val="en-US"/>
        </w:rPr>
        <w:t xml:space="preserve"> real or perceived risk with an outcome that can be </w:t>
      </w:r>
      <w:r w:rsidRPr="3D450034" w:rsidR="19593090">
        <w:rPr>
          <w:rFonts w:ascii="Arial" w:hAnsi="Arial" w:cs="Arial"/>
          <w:lang w:val="en-US"/>
        </w:rPr>
        <w:t>decided</w:t>
      </w:r>
      <w:r w:rsidRPr="3D450034" w:rsidR="008414BF">
        <w:rPr>
          <w:rFonts w:ascii="Arial" w:hAnsi="Arial" w:cs="Arial"/>
          <w:lang w:val="en-US"/>
        </w:rPr>
        <w:t xml:space="preserve"> by the actions of participants </w:t>
      </w:r>
      <w:r w:rsidRPr="3D450034" w:rsidR="00D2044B">
        <w:rPr>
          <w:rFonts w:ascii="Arial" w:hAnsi="Arial" w:cs="Arial"/>
          <w:lang w:val="en-US"/>
        </w:rPr>
        <w:t>(</w:t>
      </w:r>
      <w:r w:rsidRPr="3D450034" w:rsidR="008414BF">
        <w:rPr>
          <w:rFonts w:ascii="Arial" w:hAnsi="Arial" w:cs="Arial"/>
          <w:lang w:val="en-US"/>
        </w:rPr>
        <w:t>Ewert</w:t>
      </w:r>
      <w:r w:rsidRPr="3D450034" w:rsidR="00D2044B">
        <w:rPr>
          <w:rFonts w:ascii="Arial" w:hAnsi="Arial" w:cs="Arial"/>
          <w:lang w:val="en-US"/>
        </w:rPr>
        <w:t xml:space="preserve">, </w:t>
      </w:r>
      <w:r w:rsidRPr="3D450034" w:rsidR="008414BF">
        <w:rPr>
          <w:rFonts w:ascii="Arial" w:hAnsi="Arial" w:cs="Arial"/>
          <w:lang w:val="en-US"/>
        </w:rPr>
        <w:t>2019</w:t>
      </w:r>
      <w:r w:rsidRPr="3D450034" w:rsidR="00D2044B">
        <w:rPr>
          <w:rFonts w:ascii="Arial" w:hAnsi="Arial" w:cs="Arial"/>
          <w:lang w:val="en-US"/>
        </w:rPr>
        <w:t xml:space="preserve">, </w:t>
      </w:r>
      <w:r w:rsidRPr="3D450034" w:rsidR="008414BF">
        <w:rPr>
          <w:rFonts w:ascii="Arial" w:hAnsi="Arial" w:cs="Arial"/>
          <w:lang w:val="en-US"/>
        </w:rPr>
        <w:t>p</w:t>
      </w:r>
      <w:r w:rsidRPr="3D450034" w:rsidR="00D2044B">
        <w:rPr>
          <w:rFonts w:ascii="Arial" w:hAnsi="Arial" w:cs="Arial"/>
          <w:lang w:val="en-US"/>
        </w:rPr>
        <w:t xml:space="preserve">. </w:t>
      </w:r>
      <w:r w:rsidRPr="3D450034" w:rsidR="008414BF">
        <w:rPr>
          <w:rFonts w:ascii="Arial" w:hAnsi="Arial" w:cs="Arial"/>
          <w:lang w:val="en-US"/>
        </w:rPr>
        <w:t>5</w:t>
      </w:r>
      <w:r w:rsidRPr="3D450034" w:rsidR="00D2044B">
        <w:rPr>
          <w:rFonts w:ascii="Arial" w:hAnsi="Arial" w:cs="Arial"/>
          <w:lang w:val="en-US"/>
        </w:rPr>
        <w:t>)</w:t>
      </w:r>
      <w:r w:rsidRPr="3D450034" w:rsidR="008414BF">
        <w:rPr>
          <w:rFonts w:ascii="Arial" w:hAnsi="Arial" w:cs="Arial"/>
          <w:lang w:val="en-US"/>
        </w:rPr>
        <w:t xml:space="preserve">. </w:t>
      </w:r>
      <w:commentRangeEnd w:id="1"/>
      <w:r>
        <w:rPr>
          <w:rStyle w:val="CommentReference"/>
        </w:rPr>
        <w:commentReference w:id="1"/>
      </w:r>
      <w:r w:rsidRPr="3D450034" w:rsidR="00D2044B">
        <w:rPr>
          <w:rFonts w:ascii="Arial" w:hAnsi="Arial" w:cs="Arial"/>
          <w:lang w:val="en-US"/>
        </w:rPr>
        <w:t>T</w:t>
      </w:r>
      <w:r w:rsidRPr="3D450034" w:rsidR="008414BF">
        <w:rPr>
          <w:rFonts w:ascii="Arial" w:hAnsi="Arial" w:cs="Arial"/>
          <w:lang w:val="en-US"/>
        </w:rPr>
        <w:t xml:space="preserve">his will be the topic of </w:t>
      </w:r>
      <w:r w:rsidRPr="3D450034" w:rsidR="0002087C">
        <w:rPr>
          <w:rFonts w:ascii="Arial" w:hAnsi="Arial" w:cs="Arial"/>
          <w:lang w:val="en-US"/>
        </w:rPr>
        <w:t xml:space="preserve">the </w:t>
      </w:r>
      <w:r w:rsidRPr="3D450034" w:rsidR="793DE2BB">
        <w:rPr>
          <w:rFonts w:ascii="Arial" w:hAnsi="Arial" w:cs="Arial"/>
          <w:lang w:val="en-US"/>
        </w:rPr>
        <w:t>essay,</w:t>
      </w:r>
      <w:r w:rsidRPr="3D450034" w:rsidR="008414BF">
        <w:rPr>
          <w:rFonts w:ascii="Arial" w:hAnsi="Arial" w:cs="Arial"/>
          <w:lang w:val="en-US"/>
        </w:rPr>
        <w:t xml:space="preserve"> </w:t>
      </w:r>
      <w:r w:rsidRPr="3D450034" w:rsidR="0002087C">
        <w:rPr>
          <w:rFonts w:ascii="Arial" w:hAnsi="Arial" w:cs="Arial"/>
          <w:lang w:val="en-US"/>
        </w:rPr>
        <w:t>however m</w:t>
      </w:r>
      <w:r w:rsidRPr="3D450034" w:rsidR="008414BF">
        <w:rPr>
          <w:rFonts w:ascii="Arial" w:hAnsi="Arial" w:cs="Arial"/>
          <w:lang w:val="en-US"/>
        </w:rPr>
        <w:t xml:space="preserve">ore specifically the value these </w:t>
      </w:r>
      <w:r w:rsidRPr="3D450034" w:rsidR="71FE5E5F">
        <w:rPr>
          <w:rFonts w:ascii="Arial" w:hAnsi="Arial" w:cs="Arial"/>
          <w:lang w:val="en-US"/>
        </w:rPr>
        <w:t xml:space="preserve">programs </w:t>
      </w:r>
      <w:r w:rsidRPr="3D450034" w:rsidR="008414BF">
        <w:rPr>
          <w:rFonts w:ascii="Arial" w:hAnsi="Arial" w:cs="Arial"/>
          <w:lang w:val="en-US"/>
        </w:rPr>
        <w:t>can bring to post modern society.</w:t>
      </w:r>
      <w:r w:rsidRPr="3D450034" w:rsidR="008414BF">
        <w:rPr>
          <w:rFonts w:ascii="Arial" w:hAnsi="Arial" w:cs="Arial"/>
          <w:lang w:val="en-US"/>
        </w:rPr>
        <w:t xml:space="preserve"> </w:t>
      </w:r>
      <w:r w:rsidRPr="3D450034" w:rsidR="00C00529">
        <w:rPr>
          <w:rFonts w:ascii="Arial" w:hAnsi="Arial" w:cs="Arial"/>
          <w:lang w:val="en-US"/>
        </w:rPr>
        <w:t>F</w:t>
      </w:r>
      <w:r w:rsidRPr="3D450034" w:rsidR="008414BF">
        <w:rPr>
          <w:rFonts w:ascii="Arial" w:hAnsi="Arial" w:cs="Arial"/>
          <w:lang w:val="en-US"/>
        </w:rPr>
        <w:t>irstly</w:t>
      </w:r>
      <w:r w:rsidRPr="3D450034" w:rsidR="00C00529">
        <w:rPr>
          <w:rFonts w:ascii="Arial" w:hAnsi="Arial" w:cs="Arial"/>
          <w:lang w:val="en-US"/>
        </w:rPr>
        <w:t>,</w:t>
      </w:r>
      <w:r w:rsidRPr="3D450034" w:rsidR="008414BF">
        <w:rPr>
          <w:rFonts w:ascii="Arial" w:hAnsi="Arial" w:cs="Arial"/>
          <w:lang w:val="en-US"/>
        </w:rPr>
        <w:t xml:space="preserve"> </w:t>
      </w:r>
      <w:r w:rsidRPr="3D450034" w:rsidR="0002087C">
        <w:rPr>
          <w:rFonts w:ascii="Arial" w:hAnsi="Arial" w:cs="Arial"/>
          <w:lang w:val="en-US"/>
        </w:rPr>
        <w:t>an</w:t>
      </w:r>
      <w:r w:rsidRPr="3D450034" w:rsidR="008414BF">
        <w:rPr>
          <w:rFonts w:ascii="Arial" w:hAnsi="Arial" w:cs="Arial"/>
          <w:lang w:val="en-US"/>
        </w:rPr>
        <w:t xml:space="preserve"> outline </w:t>
      </w:r>
      <w:r w:rsidRPr="3D450034" w:rsidR="0002087C">
        <w:rPr>
          <w:rFonts w:ascii="Arial" w:hAnsi="Arial" w:cs="Arial"/>
          <w:lang w:val="en-US"/>
        </w:rPr>
        <w:t xml:space="preserve">of </w:t>
      </w:r>
      <w:r w:rsidRPr="3D450034" w:rsidR="008414BF">
        <w:rPr>
          <w:rFonts w:ascii="Arial" w:hAnsi="Arial" w:cs="Arial"/>
          <w:lang w:val="en-US"/>
        </w:rPr>
        <w:t xml:space="preserve">the benefits </w:t>
      </w:r>
      <w:r w:rsidRPr="3D450034" w:rsidR="00EA5176">
        <w:rPr>
          <w:rFonts w:ascii="Arial" w:hAnsi="Arial" w:cs="Arial"/>
          <w:lang w:val="en-US"/>
        </w:rPr>
        <w:t xml:space="preserve">of </w:t>
      </w:r>
      <w:r w:rsidRPr="3D450034" w:rsidR="008414BF">
        <w:rPr>
          <w:rFonts w:ascii="Arial" w:hAnsi="Arial" w:cs="Arial"/>
          <w:lang w:val="en-US"/>
        </w:rPr>
        <w:t xml:space="preserve">physical and mental health </w:t>
      </w:r>
      <w:r w:rsidRPr="3D450034" w:rsidR="0002087C">
        <w:rPr>
          <w:rFonts w:ascii="Arial" w:hAnsi="Arial" w:cs="Arial"/>
          <w:lang w:val="en-US"/>
        </w:rPr>
        <w:t>will be looked at</w:t>
      </w:r>
      <w:r w:rsidRPr="3D450034" w:rsidR="0002087C">
        <w:rPr>
          <w:rFonts w:ascii="Arial" w:hAnsi="Arial" w:cs="Arial"/>
          <w:lang w:val="en-US"/>
        </w:rPr>
        <w:t xml:space="preserve">. </w:t>
      </w:r>
      <w:r w:rsidRPr="3D450034" w:rsidR="00EA5176">
        <w:rPr>
          <w:rFonts w:ascii="Arial" w:hAnsi="Arial" w:cs="Arial"/>
          <w:lang w:val="en-US"/>
        </w:rPr>
        <w:t>F</w:t>
      </w:r>
      <w:r w:rsidRPr="3D450034" w:rsidR="008414BF">
        <w:rPr>
          <w:rFonts w:ascii="Arial" w:hAnsi="Arial" w:cs="Arial"/>
          <w:lang w:val="en-US"/>
        </w:rPr>
        <w:t>ollowing this</w:t>
      </w:r>
      <w:r w:rsidRPr="3D450034" w:rsidR="00EA5176">
        <w:rPr>
          <w:rFonts w:ascii="Arial" w:hAnsi="Arial" w:cs="Arial"/>
          <w:lang w:val="en-US"/>
        </w:rPr>
        <w:t>,</w:t>
      </w:r>
      <w:r w:rsidRPr="3D450034" w:rsidR="0002087C">
        <w:rPr>
          <w:rFonts w:ascii="Arial" w:hAnsi="Arial" w:cs="Arial"/>
          <w:lang w:val="en-US"/>
        </w:rPr>
        <w:t xml:space="preserve"> a</w:t>
      </w:r>
      <w:r w:rsidRPr="3D450034" w:rsidR="008414BF">
        <w:rPr>
          <w:rFonts w:ascii="Arial" w:hAnsi="Arial" w:cs="Arial"/>
          <w:lang w:val="en-US"/>
        </w:rPr>
        <w:t xml:space="preserve"> </w:t>
      </w:r>
      <w:r w:rsidRPr="3D450034" w:rsidR="0002087C">
        <w:rPr>
          <w:rFonts w:ascii="Arial" w:hAnsi="Arial" w:cs="Arial"/>
          <w:lang w:val="en-US"/>
        </w:rPr>
        <w:t>personal</w:t>
      </w:r>
      <w:r w:rsidRPr="3D450034" w:rsidR="008414BF">
        <w:rPr>
          <w:rFonts w:ascii="Arial" w:hAnsi="Arial" w:cs="Arial"/>
          <w:lang w:val="en-US"/>
        </w:rPr>
        <w:t xml:space="preserve"> experience</w:t>
      </w:r>
      <w:r w:rsidRPr="3D450034" w:rsidR="0002087C">
        <w:rPr>
          <w:rStyle w:val="Heading2Char"/>
        </w:rPr>
        <w:t xml:space="preserve"> </w:t>
      </w:r>
      <w:r w:rsidRPr="3D450034" w:rsidR="0002087C">
        <w:rPr>
          <w:rStyle w:val="Heading2Char"/>
          <w:rFonts w:ascii="Arial" w:hAnsi="Arial" w:cs="Arial"/>
          <w:color w:val="auto"/>
          <w:sz w:val="24"/>
          <w:szCs w:val="24"/>
        </w:rPr>
        <w:t>whilst climbing</w:t>
      </w:r>
      <w:r w:rsidRPr="3D450034" w:rsidR="0002087C">
        <w:rPr>
          <w:rStyle w:val="Heading2Char"/>
          <w:color w:val="auto"/>
        </w:rPr>
        <w:t xml:space="preserve"> </w:t>
      </w:r>
      <w:r w:rsidRPr="3D450034" w:rsidR="0002087C">
        <w:rPr>
          <w:rStyle w:val="cf01"/>
          <w:rFonts w:ascii="Arial" w:hAnsi="Arial" w:eastAsia="" w:cs="Arial" w:eastAsiaTheme="majorEastAsia"/>
          <w:sz w:val="24"/>
          <w:szCs w:val="24"/>
        </w:rPr>
        <w:t>will be given where an event will be broken down and explained</w:t>
      </w:r>
      <w:r w:rsidRPr="3D450034" w:rsidR="0002087C">
        <w:rPr>
          <w:rStyle w:val="cf01"/>
          <w:rFonts w:ascii="Arial" w:hAnsi="Arial" w:eastAsia="" w:cs="Arial" w:eastAsiaTheme="majorEastAsia"/>
          <w:sz w:val="24"/>
          <w:szCs w:val="24"/>
        </w:rPr>
        <w:t xml:space="preserve"> </w:t>
      </w:r>
      <w:r w:rsidRPr="3D450034" w:rsidR="0002087C">
        <w:rPr>
          <w:rFonts w:ascii="Arial" w:hAnsi="Arial" w:cs="Arial"/>
          <w:lang w:val="en-US"/>
        </w:rPr>
        <w:t>us</w:t>
      </w:r>
      <w:r w:rsidRPr="3D450034" w:rsidR="0002087C">
        <w:rPr>
          <w:rFonts w:ascii="Arial" w:hAnsi="Arial" w:cs="Arial"/>
          <w:lang w:val="en-US"/>
        </w:rPr>
        <w:t>ing</w:t>
      </w:r>
      <w:r w:rsidRPr="3D450034" w:rsidR="0002087C">
        <w:rPr>
          <w:rFonts w:ascii="Arial" w:hAnsi="Arial" w:cs="Arial"/>
          <w:lang w:val="en-US"/>
        </w:rPr>
        <w:t xml:space="preserve"> </w:t>
      </w:r>
      <w:commentRangeStart w:id="2"/>
      <w:r w:rsidRPr="3D450034" w:rsidR="0002087C">
        <w:rPr>
          <w:rFonts w:ascii="Arial" w:hAnsi="Arial" w:cs="Arial"/>
          <w:lang w:val="en-US"/>
        </w:rPr>
        <w:t>Kolb’s</w:t>
      </w:r>
      <w:r w:rsidRPr="3D450034" w:rsidR="0002087C">
        <w:rPr>
          <w:rFonts w:ascii="Arial" w:hAnsi="Arial" w:cs="Arial"/>
          <w:lang w:val="en-US"/>
        </w:rPr>
        <w:t xml:space="preserve"> theory</w:t>
      </w:r>
      <w:r w:rsidRPr="3D450034" w:rsidR="37111A75">
        <w:rPr>
          <w:rFonts w:ascii="Arial" w:hAnsi="Arial" w:cs="Arial"/>
          <w:lang w:val="en-US"/>
        </w:rPr>
        <w:t xml:space="preserve"> (Kolb,</w:t>
      </w:r>
      <w:r w:rsidRPr="3D450034" w:rsidR="3CEE3A95">
        <w:rPr>
          <w:rFonts w:ascii="Arial" w:hAnsi="Arial" w:cs="Arial"/>
          <w:lang w:val="en-US"/>
        </w:rPr>
        <w:t xml:space="preserve"> 2015, p.</w:t>
      </w:r>
      <w:r w:rsidRPr="3D450034" w:rsidR="394A958E">
        <w:rPr>
          <w:rFonts w:ascii="Arial" w:hAnsi="Arial" w:cs="Arial"/>
          <w:lang w:val="en-US"/>
        </w:rPr>
        <w:t>32)</w:t>
      </w:r>
      <w:r w:rsidRPr="3D450034" w:rsidR="0002087C">
        <w:rPr>
          <w:rFonts w:ascii="Arial" w:hAnsi="Arial" w:cs="Arial"/>
          <w:lang w:val="en-US"/>
        </w:rPr>
        <w:t xml:space="preserve"> </w:t>
      </w:r>
      <w:commentRangeEnd w:id="2"/>
      <w:r>
        <w:rPr>
          <w:rStyle w:val="CommentReference"/>
        </w:rPr>
        <w:commentReference w:id="2"/>
      </w:r>
      <w:r w:rsidRPr="3D450034" w:rsidR="0002087C">
        <w:rPr>
          <w:rFonts w:ascii="Arial" w:hAnsi="Arial" w:cs="Arial"/>
          <w:lang w:val="en-US"/>
        </w:rPr>
        <w:t>to justify the point</w:t>
      </w:r>
      <w:r w:rsidRPr="3D450034" w:rsidR="0002087C">
        <w:rPr>
          <w:rFonts w:ascii="Arial" w:hAnsi="Arial" w:cs="Arial"/>
          <w:lang w:val="en-US"/>
        </w:rPr>
        <w:t>, with explanations on</w:t>
      </w:r>
      <w:r w:rsidRPr="3D450034" w:rsidR="0002087C">
        <w:rPr>
          <w:rFonts w:ascii="Arial" w:hAnsi="Arial" w:cs="Arial"/>
          <w:lang w:val="en-US"/>
        </w:rPr>
        <w:t xml:space="preserve"> how rock climbing can lead to a deeper understanding of nature and how it can connect us through our consideration of how we act in an outdoor environment. Finally</w:t>
      </w:r>
      <w:r w:rsidRPr="3D450034" w:rsidR="0002087C">
        <w:rPr>
          <w:rFonts w:ascii="Arial" w:hAnsi="Arial" w:cs="Arial"/>
          <w:lang w:val="en-US"/>
        </w:rPr>
        <w:t>,</w:t>
      </w:r>
      <w:r w:rsidRPr="3D450034" w:rsidR="0002087C">
        <w:rPr>
          <w:rFonts w:ascii="Arial" w:hAnsi="Arial" w:cs="Arial"/>
          <w:lang w:val="en-US"/>
        </w:rPr>
        <w:t xml:space="preserve"> I will explain how Scotland has financially </w:t>
      </w:r>
      <w:r w:rsidRPr="3D450034" w:rsidR="2F7A0D7D">
        <w:rPr>
          <w:rFonts w:ascii="Arial" w:hAnsi="Arial" w:cs="Arial"/>
          <w:lang w:val="en-US"/>
        </w:rPr>
        <w:t>received help</w:t>
      </w:r>
      <w:r w:rsidRPr="3D450034" w:rsidR="0002087C">
        <w:rPr>
          <w:rFonts w:ascii="Arial" w:hAnsi="Arial" w:cs="Arial"/>
          <w:lang w:val="en-US"/>
        </w:rPr>
        <w:t xml:space="preserve"> from OAE </w:t>
      </w:r>
      <w:r w:rsidRPr="3D450034" w:rsidR="7A219DD5">
        <w:rPr>
          <w:rFonts w:ascii="Arial" w:hAnsi="Arial" w:cs="Arial"/>
          <w:lang w:val="en-US"/>
        </w:rPr>
        <w:t>programs</w:t>
      </w:r>
      <w:r w:rsidRPr="3D450034" w:rsidR="0002087C">
        <w:rPr>
          <w:rFonts w:ascii="Arial" w:hAnsi="Arial" w:cs="Arial"/>
          <w:lang w:val="en-US"/>
        </w:rPr>
        <w:t xml:space="preserve"> </w:t>
      </w:r>
      <w:r w:rsidRPr="3D450034" w:rsidR="0002087C">
        <w:rPr>
          <w:rFonts w:ascii="Arial" w:hAnsi="Arial" w:cs="Arial"/>
          <w:lang w:val="en-US"/>
        </w:rPr>
        <w:t>and how versatile they truly are.</w:t>
      </w:r>
    </w:p>
    <w:p w:rsidR="0002087C" w:rsidP="008414BF" w:rsidRDefault="0002087C" w14:paraId="6CDE6851" w14:textId="77777777">
      <w:pPr>
        <w:rPr>
          <w:rFonts w:ascii="Arial" w:hAnsi="Arial" w:cs="Arial"/>
          <w:lang w:val="en-US"/>
        </w:rPr>
      </w:pPr>
    </w:p>
    <w:p w:rsidR="0002087C" w:rsidP="008414BF" w:rsidRDefault="0002087C" w14:paraId="6F29078D" w14:textId="77777777">
      <w:pPr>
        <w:rPr>
          <w:rFonts w:ascii="Arial" w:hAnsi="Arial" w:cs="Arial"/>
          <w:lang w:val="en-US"/>
        </w:rPr>
      </w:pPr>
    </w:p>
    <w:p w:rsidR="539B5E15" w:rsidP="3D450034" w:rsidRDefault="539B5E15" w14:paraId="5183DE35" w14:textId="6676F84E">
      <w:pPr>
        <w:rPr>
          <w:b w:val="1"/>
          <w:bCs w:val="1"/>
          <w:sz w:val="36"/>
          <w:szCs w:val="36"/>
        </w:rPr>
      </w:pPr>
      <w:r w:rsidRPr="3D450034" w:rsidR="539B5E15">
        <w:rPr>
          <w:b w:val="1"/>
          <w:bCs w:val="1"/>
          <w:sz w:val="32"/>
          <w:szCs w:val="32"/>
        </w:rPr>
        <w:t>The Value of OAE Programs to Physical and Mental Health</w:t>
      </w:r>
    </w:p>
    <w:p w:rsidR="00A077D9" w:rsidP="00A077D9" w:rsidRDefault="008414BF" w14:paraId="64785A5E" w14:textId="16396A8A">
      <w:pPr>
        <w:pStyle w:val="pf0"/>
        <w:rPr>
          <w:rFonts w:ascii="Arial" w:hAnsi="Arial" w:cs="Arial"/>
          <w:lang w:val="en-US"/>
        </w:rPr>
      </w:pPr>
      <w:r w:rsidRPr="3D450034" w:rsidR="008414BF">
        <w:rPr>
          <w:rFonts w:ascii="Arial" w:hAnsi="Arial" w:cs="Arial"/>
          <w:lang w:val="en-US"/>
        </w:rPr>
        <w:t xml:space="preserve">The value of </w:t>
      </w:r>
      <w:r w:rsidRPr="3D450034" w:rsidR="00EA5176">
        <w:rPr>
          <w:rFonts w:ascii="Arial" w:hAnsi="Arial" w:cs="Arial"/>
          <w:lang w:val="en-US"/>
        </w:rPr>
        <w:t xml:space="preserve">Outdoor </w:t>
      </w:r>
      <w:r w:rsidRPr="3D450034" w:rsidR="00EA5176">
        <w:rPr>
          <w:rFonts w:ascii="Arial" w:hAnsi="Arial" w:cs="Arial"/>
          <w:lang w:val="en-US"/>
        </w:rPr>
        <w:t>A</w:t>
      </w:r>
      <w:r w:rsidRPr="3D450034" w:rsidR="00EA5176">
        <w:rPr>
          <w:rFonts w:ascii="Arial" w:hAnsi="Arial" w:cs="Arial"/>
          <w:lang w:val="en-US"/>
        </w:rPr>
        <w:t xml:space="preserve">dventure </w:t>
      </w:r>
      <w:r w:rsidRPr="3D450034" w:rsidR="00EA5176">
        <w:rPr>
          <w:rFonts w:ascii="Arial" w:hAnsi="Arial" w:cs="Arial"/>
          <w:lang w:val="en-US"/>
        </w:rPr>
        <w:t>E</w:t>
      </w:r>
      <w:r w:rsidRPr="3D450034" w:rsidR="00EA5176">
        <w:rPr>
          <w:rFonts w:ascii="Arial" w:hAnsi="Arial" w:cs="Arial"/>
          <w:lang w:val="en-US"/>
        </w:rPr>
        <w:t xml:space="preserve">ducation </w:t>
      </w:r>
      <w:r w:rsidRPr="3D450034" w:rsidR="00EA5176">
        <w:rPr>
          <w:rFonts w:ascii="Arial" w:hAnsi="Arial" w:cs="Arial"/>
          <w:lang w:val="en-US"/>
        </w:rPr>
        <w:t>(</w:t>
      </w:r>
      <w:r w:rsidRPr="3D450034" w:rsidR="008414BF">
        <w:rPr>
          <w:rFonts w:ascii="Arial" w:hAnsi="Arial" w:cs="Arial"/>
          <w:lang w:val="en-US"/>
        </w:rPr>
        <w:t>OAE</w:t>
      </w:r>
      <w:r w:rsidRPr="3D450034" w:rsidR="00EA5176">
        <w:rPr>
          <w:rFonts w:ascii="Arial" w:hAnsi="Arial" w:cs="Arial"/>
          <w:lang w:val="en-US"/>
        </w:rPr>
        <w:t>)</w:t>
      </w:r>
      <w:r w:rsidRPr="3D450034" w:rsidR="008414BF">
        <w:rPr>
          <w:rFonts w:ascii="Arial" w:hAnsi="Arial" w:cs="Arial"/>
          <w:lang w:val="en-US"/>
        </w:rPr>
        <w:t xml:space="preserve"> </w:t>
      </w:r>
      <w:r w:rsidRPr="3D450034" w:rsidR="50FEE33D">
        <w:rPr>
          <w:rFonts w:ascii="Arial" w:hAnsi="Arial" w:cs="Arial"/>
          <w:lang w:val="en-US"/>
        </w:rPr>
        <w:t xml:space="preserve">programs </w:t>
      </w:r>
      <w:r w:rsidRPr="3D450034" w:rsidR="008414BF">
        <w:rPr>
          <w:rFonts w:ascii="Arial" w:hAnsi="Arial" w:cs="Arial"/>
          <w:lang w:val="en-US"/>
        </w:rPr>
        <w:t>and health are linked with the need for personal improvement. Mortlock</w:t>
      </w:r>
      <w:r w:rsidRPr="3D450034" w:rsidR="00EA5176">
        <w:rPr>
          <w:rFonts w:ascii="Arial" w:hAnsi="Arial" w:cs="Arial"/>
          <w:lang w:val="en-US"/>
        </w:rPr>
        <w:t xml:space="preserve"> (1998)</w:t>
      </w:r>
      <w:r w:rsidRPr="3D450034" w:rsidR="00A077D9">
        <w:rPr>
          <w:rFonts w:ascii="Arial" w:hAnsi="Arial" w:cs="Arial"/>
          <w:lang w:val="en-US"/>
        </w:rPr>
        <w:t xml:space="preserve"> </w:t>
      </w:r>
      <w:r w:rsidRPr="3D450034" w:rsidR="00A077D9">
        <w:rPr>
          <w:rStyle w:val="cf01"/>
          <w:rFonts w:ascii="Arial" w:hAnsi="Arial" w:eastAsia="" w:cs="Arial" w:eastAsiaTheme="majorEastAsia"/>
          <w:sz w:val="24"/>
          <w:szCs w:val="24"/>
        </w:rPr>
        <w:t>explains after building a climbing wall, training took place using</w:t>
      </w:r>
      <w:r w:rsidRPr="3D450034" w:rsidR="00A077D9">
        <w:rPr>
          <w:rStyle w:val="cf01"/>
          <w:rFonts w:ascii="Arial" w:hAnsi="Arial" w:eastAsia="" w:cs="Arial" w:eastAsiaTheme="majorEastAsia"/>
          <w:sz w:val="24"/>
          <w:szCs w:val="24"/>
        </w:rPr>
        <w:t xml:space="preserve"> </w:t>
      </w:r>
      <w:r w:rsidRPr="3D450034" w:rsidR="008414BF">
        <w:rPr>
          <w:rFonts w:ascii="Arial" w:hAnsi="Arial" w:cs="Arial"/>
          <w:lang w:val="en-US"/>
        </w:rPr>
        <w:t xml:space="preserve">weighted rucksacks with progressive succession. </w:t>
      </w:r>
      <w:bookmarkStart w:name="_Int_wiM0YmbD" w:id="602746938"/>
      <w:r w:rsidRPr="3D450034" w:rsidR="008414BF">
        <w:rPr>
          <w:rFonts w:ascii="Arial" w:hAnsi="Arial" w:cs="Arial"/>
          <w:lang w:val="en-US"/>
        </w:rPr>
        <w:t>This is a</w:t>
      </w:r>
      <w:r w:rsidRPr="3D450034" w:rsidR="005F5D38">
        <w:rPr>
          <w:rFonts w:ascii="Arial" w:hAnsi="Arial" w:cs="Arial"/>
          <w:lang w:val="en-US"/>
        </w:rPr>
        <w:t>n</w:t>
      </w:r>
      <w:r w:rsidRPr="3D450034" w:rsidR="008414BF">
        <w:rPr>
          <w:rFonts w:ascii="Arial" w:hAnsi="Arial" w:cs="Arial"/>
          <w:lang w:val="en-US"/>
        </w:rPr>
        <w:t xml:space="preserve"> example of why OAE </w:t>
      </w:r>
      <w:r w:rsidRPr="3D450034" w:rsidR="3B430431">
        <w:rPr>
          <w:rFonts w:ascii="Arial" w:hAnsi="Arial" w:cs="Arial"/>
          <w:lang w:val="en-US"/>
        </w:rPr>
        <w:t>programs</w:t>
      </w:r>
      <w:r w:rsidRPr="3D450034" w:rsidR="008414BF">
        <w:rPr>
          <w:rFonts w:ascii="Arial" w:hAnsi="Arial" w:cs="Arial"/>
          <w:lang w:val="en-US"/>
        </w:rPr>
        <w:t xml:space="preserve"> </w:t>
      </w:r>
      <w:r w:rsidRPr="3D450034" w:rsidR="008414BF">
        <w:rPr>
          <w:rFonts w:ascii="Arial" w:hAnsi="Arial" w:cs="Arial"/>
          <w:lang w:val="en-US"/>
        </w:rPr>
        <w:t>are valuable, as they inspired Mortlock to build</w:t>
      </w:r>
      <w:r w:rsidRPr="3D450034" w:rsidR="005F5D38">
        <w:rPr>
          <w:rFonts w:ascii="Arial" w:hAnsi="Arial" w:cs="Arial"/>
          <w:lang w:val="en-US"/>
        </w:rPr>
        <w:t xml:space="preserve"> a</w:t>
      </w:r>
      <w:r w:rsidRPr="3D450034" w:rsidR="008414BF">
        <w:rPr>
          <w:rFonts w:ascii="Arial" w:hAnsi="Arial" w:cs="Arial"/>
          <w:lang w:val="en-US"/>
        </w:rPr>
        <w:t xml:space="preserve"> wall </w:t>
      </w:r>
      <w:r w:rsidRPr="3D450034" w:rsidR="00A077D9">
        <w:rPr>
          <w:rFonts w:ascii="Arial" w:hAnsi="Arial" w:cs="Arial"/>
          <w:lang w:val="en-US"/>
        </w:rPr>
        <w:t>in order to</w:t>
      </w:r>
      <w:r w:rsidRPr="3D450034" w:rsidR="00A077D9">
        <w:rPr>
          <w:rFonts w:ascii="Arial" w:hAnsi="Arial" w:cs="Arial"/>
          <w:lang w:val="en-US"/>
        </w:rPr>
        <w:t xml:space="preserve"> </w:t>
      </w:r>
      <w:r w:rsidRPr="3D450034" w:rsidR="008414BF">
        <w:rPr>
          <w:rFonts w:ascii="Arial" w:hAnsi="Arial" w:cs="Arial"/>
          <w:lang w:val="en-US"/>
        </w:rPr>
        <w:t xml:space="preserve">pursue </w:t>
      </w:r>
      <w:r w:rsidRPr="3D450034" w:rsidR="00A077D9">
        <w:rPr>
          <w:rFonts w:ascii="Arial" w:hAnsi="Arial" w:cs="Arial"/>
          <w:lang w:val="en-US"/>
        </w:rPr>
        <w:t xml:space="preserve">a </w:t>
      </w:r>
      <w:r w:rsidRPr="3D450034" w:rsidR="008414BF">
        <w:rPr>
          <w:rFonts w:ascii="Arial" w:hAnsi="Arial" w:cs="Arial"/>
          <w:lang w:val="en-US"/>
        </w:rPr>
        <w:t>passion and physically and mentally develop.</w:t>
      </w:r>
      <w:bookmarkEnd w:id="602746938"/>
      <w:r w:rsidRPr="3D450034" w:rsidR="008414BF">
        <w:rPr>
          <w:rFonts w:ascii="Arial" w:hAnsi="Arial" w:cs="Arial"/>
          <w:lang w:val="en-US"/>
        </w:rPr>
        <w:t xml:space="preserve"> This reason is a testament to the value of OAE</w:t>
      </w:r>
      <w:r w:rsidRPr="3D450034" w:rsidR="1EDB72CA">
        <w:rPr>
          <w:rFonts w:ascii="Arial" w:hAnsi="Arial" w:cs="Arial"/>
          <w:lang w:val="en-US"/>
        </w:rPr>
        <w:t xml:space="preserve"> programs </w:t>
      </w:r>
      <w:r w:rsidRPr="3D450034" w:rsidR="008414BF">
        <w:rPr>
          <w:rFonts w:ascii="Arial" w:hAnsi="Arial" w:cs="Arial"/>
          <w:lang w:val="en-US"/>
        </w:rPr>
        <w:t>and OAE activities alike. They create a drive for people to become better and achieve more from the enjoyment and satisfaction upon completing training</w:t>
      </w:r>
      <w:r w:rsidRPr="3D450034" w:rsidR="00A077D9">
        <w:rPr>
          <w:rFonts w:ascii="Arial" w:hAnsi="Arial" w:cs="Arial"/>
          <w:lang w:val="en-US"/>
        </w:rPr>
        <w:t xml:space="preserve">. </w:t>
      </w:r>
      <w:r w:rsidRPr="3D450034" w:rsidR="008414BF">
        <w:rPr>
          <w:rFonts w:ascii="Arial" w:hAnsi="Arial" w:cs="Arial"/>
          <w:lang w:val="en-US"/>
        </w:rPr>
        <w:t>This is not only beneficial to physical health through training and</w:t>
      </w:r>
      <w:r w:rsidRPr="3D450034" w:rsidR="008414BF">
        <w:rPr>
          <w:rFonts w:ascii="Arial" w:hAnsi="Arial" w:cs="Arial"/>
          <w:lang w:val="en-US"/>
        </w:rPr>
        <w:t xml:space="preserve"> progressively</w:t>
      </w:r>
      <w:r w:rsidRPr="3D450034" w:rsidR="008414BF">
        <w:rPr>
          <w:rFonts w:ascii="Arial" w:hAnsi="Arial" w:cs="Arial"/>
          <w:color w:val="00B0F0"/>
          <w:lang w:val="en-US"/>
        </w:rPr>
        <w:t xml:space="preserve"> </w:t>
      </w:r>
      <w:r w:rsidRPr="3D450034" w:rsidR="008414BF">
        <w:rPr>
          <w:rFonts w:ascii="Arial" w:hAnsi="Arial" w:cs="Arial"/>
          <w:lang w:val="en-US"/>
        </w:rPr>
        <w:t>overloading the body</w:t>
      </w:r>
      <w:r w:rsidRPr="3D450034" w:rsidR="005F5D38">
        <w:rPr>
          <w:rFonts w:ascii="Arial" w:hAnsi="Arial" w:cs="Arial"/>
          <w:lang w:val="en-US"/>
        </w:rPr>
        <w:t>,</w:t>
      </w:r>
      <w:r w:rsidRPr="3D450034" w:rsidR="008414BF">
        <w:rPr>
          <w:rFonts w:ascii="Arial" w:hAnsi="Arial" w:cs="Arial"/>
          <w:lang w:val="en-US"/>
        </w:rPr>
        <w:t xml:space="preserve"> but it also play</w:t>
      </w:r>
      <w:r w:rsidRPr="3D450034" w:rsidR="005F5D38">
        <w:rPr>
          <w:rFonts w:ascii="Arial" w:hAnsi="Arial" w:cs="Arial"/>
          <w:lang w:val="en-US"/>
        </w:rPr>
        <w:t>s</w:t>
      </w:r>
      <w:r w:rsidRPr="3D450034" w:rsidR="008414BF">
        <w:rPr>
          <w:rFonts w:ascii="Arial" w:hAnsi="Arial" w:cs="Arial"/>
          <w:lang w:val="en-US"/>
        </w:rPr>
        <w:t xml:space="preserve"> a role in character development. Mortlock </w:t>
      </w:r>
      <w:r w:rsidRPr="3D450034" w:rsidR="005F5D38">
        <w:rPr>
          <w:rFonts w:ascii="Arial" w:hAnsi="Arial" w:cs="Arial"/>
          <w:lang w:val="en-US"/>
        </w:rPr>
        <w:t xml:space="preserve">(1998) </w:t>
      </w:r>
      <w:r w:rsidRPr="3D450034" w:rsidR="008414BF">
        <w:rPr>
          <w:rFonts w:ascii="Arial" w:hAnsi="Arial" w:cs="Arial"/>
          <w:lang w:val="en-US"/>
        </w:rPr>
        <w:t xml:space="preserve">confirmed this through mentioning </w:t>
      </w:r>
      <w:r w:rsidRPr="3D450034" w:rsidR="00A077D9">
        <w:rPr>
          <w:rFonts w:ascii="Arial" w:hAnsi="Arial" w:cs="Arial"/>
          <w:lang w:val="en-US"/>
        </w:rPr>
        <w:t xml:space="preserve">feeling </w:t>
      </w:r>
      <w:r w:rsidRPr="3D450034" w:rsidR="008414BF">
        <w:rPr>
          <w:rFonts w:ascii="Arial" w:hAnsi="Arial" w:cs="Arial"/>
          <w:lang w:val="en-US"/>
        </w:rPr>
        <w:t xml:space="preserve">more of a person and </w:t>
      </w:r>
      <w:r w:rsidRPr="3D450034" w:rsidR="005F5D38">
        <w:rPr>
          <w:rFonts w:ascii="Arial" w:hAnsi="Arial" w:cs="Arial"/>
          <w:lang w:val="en-US"/>
        </w:rPr>
        <w:t xml:space="preserve">becoming </w:t>
      </w:r>
      <w:r w:rsidRPr="3D450034" w:rsidR="008414BF">
        <w:rPr>
          <w:rFonts w:ascii="Arial" w:hAnsi="Arial" w:cs="Arial"/>
          <w:lang w:val="en-US"/>
        </w:rPr>
        <w:t>more mature</w:t>
      </w:r>
      <w:r w:rsidRPr="3D450034" w:rsidR="00A077D9">
        <w:rPr>
          <w:rFonts w:ascii="Arial" w:hAnsi="Arial" w:cs="Arial"/>
          <w:lang w:val="en-US"/>
        </w:rPr>
        <w:t xml:space="preserve"> a</w:t>
      </w:r>
      <w:r w:rsidRPr="3D450034" w:rsidR="008414BF">
        <w:rPr>
          <w:rFonts w:ascii="Arial" w:hAnsi="Arial" w:cs="Arial"/>
          <w:lang w:val="en-US"/>
        </w:rPr>
        <w:t>fter facing these challenges</w:t>
      </w:r>
      <w:r w:rsidRPr="3D450034" w:rsidR="00A077D9">
        <w:rPr>
          <w:rFonts w:ascii="Arial" w:hAnsi="Arial" w:cs="Arial"/>
          <w:lang w:val="en-US"/>
        </w:rPr>
        <w:t>.</w:t>
      </w:r>
    </w:p>
    <w:p w:rsidR="00A077D9" w:rsidP="00A077D9" w:rsidRDefault="00A077D9" w14:paraId="24E3022F" w14:textId="7E92E6A5">
      <w:pPr>
        <w:pStyle w:val="pf0"/>
        <w:rPr>
          <w:rFonts w:ascii="Arial" w:hAnsi="Arial" w:cs="Arial"/>
          <w:lang w:val="en-US"/>
        </w:rPr>
      </w:pPr>
      <w:bookmarkStart w:name="_Int_HmGkNebW" w:id="1794316260"/>
      <w:r w:rsidRPr="3D450034" w:rsidR="00A077D9">
        <w:rPr>
          <w:rFonts w:ascii="Arial" w:hAnsi="Arial" w:cs="Arial"/>
          <w:lang w:val="en-US"/>
        </w:rPr>
        <w:t>T</w:t>
      </w:r>
      <w:r w:rsidRPr="3D450034" w:rsidR="008414BF">
        <w:rPr>
          <w:rFonts w:ascii="Arial" w:hAnsi="Arial" w:cs="Arial"/>
          <w:lang w:val="en-US"/>
        </w:rPr>
        <w:t xml:space="preserve">he aspects of OAE </w:t>
      </w:r>
      <w:r w:rsidRPr="3D450034" w:rsidR="51EB1103">
        <w:rPr>
          <w:rFonts w:ascii="Arial" w:hAnsi="Arial" w:cs="Arial"/>
          <w:lang w:val="en-US"/>
        </w:rPr>
        <w:t>programs</w:t>
      </w:r>
      <w:r w:rsidRPr="3D450034" w:rsidR="008414BF">
        <w:rPr>
          <w:rFonts w:ascii="Arial" w:hAnsi="Arial" w:cs="Arial"/>
          <w:lang w:val="en-US"/>
        </w:rPr>
        <w:t xml:space="preserve"> </w:t>
      </w:r>
      <w:r w:rsidRPr="3D450034" w:rsidR="008414BF">
        <w:rPr>
          <w:rFonts w:ascii="Arial" w:hAnsi="Arial" w:cs="Arial"/>
          <w:lang w:val="en-US"/>
        </w:rPr>
        <w:t>are fundamentally vital to society as they can provide a satisfying method to get physically fitter and at the same time mentally nourish with a passion for activity.</w:t>
      </w:r>
      <w:bookmarkEnd w:id="1794316260"/>
      <w:r w:rsidRPr="3D450034" w:rsidR="008414BF">
        <w:rPr>
          <w:rFonts w:ascii="Arial" w:hAnsi="Arial" w:cs="Arial"/>
          <w:lang w:val="en-US"/>
        </w:rPr>
        <w:t xml:space="preserve"> </w:t>
      </w:r>
      <w:r w:rsidRPr="3D450034" w:rsidR="00AC0F26">
        <w:rPr>
          <w:rFonts w:ascii="Arial" w:hAnsi="Arial" w:cs="Arial"/>
          <w:lang w:val="en-US"/>
        </w:rPr>
        <w:t>Statistics</w:t>
      </w:r>
      <w:r w:rsidRPr="3D450034" w:rsidR="008414BF">
        <w:rPr>
          <w:rFonts w:ascii="Arial" w:hAnsi="Arial" w:cs="Arial"/>
          <w:lang w:val="en-US"/>
        </w:rPr>
        <w:t xml:space="preserve"> from </w:t>
      </w:r>
      <w:r w:rsidRPr="3D450034" w:rsidR="005F5D38">
        <w:rPr>
          <w:rFonts w:ascii="Arial" w:hAnsi="Arial" w:cs="Arial"/>
          <w:lang w:val="en-US"/>
        </w:rPr>
        <w:t>GOV.UK (202</w:t>
      </w:r>
      <w:r w:rsidRPr="3D450034" w:rsidR="00171284">
        <w:rPr>
          <w:rFonts w:ascii="Arial" w:hAnsi="Arial" w:cs="Arial"/>
          <w:lang w:val="en-US"/>
        </w:rPr>
        <w:t>2</w:t>
      </w:r>
      <w:r w:rsidRPr="3D450034" w:rsidR="005F5D38">
        <w:rPr>
          <w:rFonts w:ascii="Arial" w:hAnsi="Arial" w:cs="Arial"/>
          <w:lang w:val="en-US"/>
        </w:rPr>
        <w:t>)</w:t>
      </w:r>
      <w:r w:rsidRPr="3D450034" w:rsidR="008414BF">
        <w:rPr>
          <w:rFonts w:ascii="Arial" w:hAnsi="Arial" w:cs="Arial"/>
          <w:lang w:val="en-US"/>
        </w:rPr>
        <w:t xml:space="preserve"> suggest that 1 in 6 deaths in the </w:t>
      </w:r>
      <w:r w:rsidRPr="3D450034" w:rsidR="00171284">
        <w:rPr>
          <w:rFonts w:ascii="Arial" w:hAnsi="Arial" w:cs="Arial"/>
          <w:lang w:val="en-US"/>
        </w:rPr>
        <w:t>UK</w:t>
      </w:r>
      <w:r w:rsidRPr="3D450034" w:rsidR="008414BF">
        <w:rPr>
          <w:rFonts w:ascii="Arial" w:hAnsi="Arial" w:cs="Arial"/>
          <w:lang w:val="en-US"/>
        </w:rPr>
        <w:t xml:space="preserve"> are </w:t>
      </w:r>
      <w:r w:rsidRPr="3D450034" w:rsidR="00A077D9">
        <w:rPr>
          <w:rFonts w:ascii="Arial" w:hAnsi="Arial" w:cs="Arial"/>
          <w:lang w:val="en-US"/>
        </w:rPr>
        <w:t>caused</w:t>
      </w:r>
      <w:r w:rsidRPr="3D450034" w:rsidR="008414BF">
        <w:rPr>
          <w:rFonts w:ascii="Arial" w:hAnsi="Arial" w:cs="Arial"/>
          <w:lang w:val="en-US"/>
        </w:rPr>
        <w:t xml:space="preserve"> </w:t>
      </w:r>
      <w:r w:rsidRPr="3D450034" w:rsidR="00171284">
        <w:rPr>
          <w:rFonts w:ascii="Arial" w:hAnsi="Arial" w:cs="Arial"/>
          <w:lang w:val="en-US"/>
        </w:rPr>
        <w:t xml:space="preserve">by </w:t>
      </w:r>
      <w:r w:rsidRPr="3D450034" w:rsidR="008414BF">
        <w:rPr>
          <w:rFonts w:ascii="Arial" w:hAnsi="Arial" w:cs="Arial"/>
          <w:lang w:val="en-US"/>
        </w:rPr>
        <w:t>physical inactivity. Also</w:t>
      </w:r>
      <w:r w:rsidRPr="3D450034" w:rsidR="00171284">
        <w:rPr>
          <w:rFonts w:ascii="Arial" w:hAnsi="Arial" w:cs="Arial"/>
          <w:lang w:val="en-US"/>
        </w:rPr>
        <w:t>,</w:t>
      </w:r>
      <w:r w:rsidRPr="3D450034" w:rsidR="008414BF">
        <w:rPr>
          <w:rFonts w:ascii="Arial" w:hAnsi="Arial" w:cs="Arial"/>
          <w:lang w:val="en-US"/>
        </w:rPr>
        <w:t xml:space="preserve"> the BMA</w:t>
      </w:r>
      <w:r w:rsidRPr="3D450034" w:rsidR="00171284">
        <w:rPr>
          <w:rFonts w:ascii="Arial" w:hAnsi="Arial" w:cs="Arial"/>
          <w:lang w:val="en-US"/>
        </w:rPr>
        <w:t xml:space="preserve"> (no date)</w:t>
      </w:r>
      <w:r w:rsidRPr="3D450034" w:rsidR="008414BF">
        <w:rPr>
          <w:rFonts w:ascii="Arial" w:hAnsi="Arial" w:cs="Arial"/>
          <w:lang w:val="en-US"/>
        </w:rPr>
        <w:t xml:space="preserve"> mentions there is a waiting </w:t>
      </w:r>
      <w:r w:rsidRPr="3D450034" w:rsidR="008414BF">
        <w:rPr>
          <w:rFonts w:ascii="Arial" w:hAnsi="Arial" w:cs="Arial"/>
          <w:lang w:val="en-US"/>
        </w:rPr>
        <w:t xml:space="preserve">list of </w:t>
      </w:r>
      <w:bookmarkStart w:name="_Int_YnA9R706" w:id="261704461"/>
      <w:r w:rsidRPr="3D450034" w:rsidR="008414BF">
        <w:rPr>
          <w:rFonts w:ascii="Arial" w:hAnsi="Arial" w:cs="Arial"/>
          <w:lang w:val="en-US"/>
        </w:rPr>
        <w:t>1.2 millio</w:t>
      </w:r>
      <w:r w:rsidRPr="3D450034" w:rsidR="008414BF">
        <w:rPr>
          <w:rFonts w:ascii="Arial" w:hAnsi="Arial" w:cs="Arial"/>
          <w:lang w:val="en-US"/>
        </w:rPr>
        <w:t>n people</w:t>
      </w:r>
      <w:bookmarkEnd w:id="261704461"/>
      <w:r w:rsidRPr="3D450034" w:rsidR="008414BF">
        <w:rPr>
          <w:rFonts w:ascii="Arial" w:hAnsi="Arial" w:cs="Arial"/>
          <w:lang w:val="en-US"/>
        </w:rPr>
        <w:t xml:space="preserve"> for mental </w:t>
      </w:r>
      <w:r w:rsidRPr="3D450034" w:rsidR="00AC0F26">
        <w:rPr>
          <w:rFonts w:ascii="Arial" w:hAnsi="Arial" w:cs="Arial"/>
          <w:lang w:val="en-US"/>
        </w:rPr>
        <w:t>health.</w:t>
      </w:r>
      <w:r w:rsidRPr="3D450034" w:rsidR="008414BF">
        <w:rPr>
          <w:rFonts w:ascii="Arial" w:hAnsi="Arial" w:cs="Arial"/>
          <w:lang w:val="en-US"/>
        </w:rPr>
        <w:t xml:space="preserve"> </w:t>
      </w:r>
    </w:p>
    <w:p w:rsidRPr="00A077D9" w:rsidR="008414BF" w:rsidP="3D450034" w:rsidRDefault="008414BF" w14:paraId="7E3D71FA" w14:textId="672305ED">
      <w:pPr>
        <w:pStyle w:val="pf0"/>
        <w:suppressLineNumbers w:val="0"/>
        <w:bidi w:val="0"/>
        <w:spacing w:beforeAutospacing="on" w:afterAutospacing="on" w:line="240" w:lineRule="auto"/>
        <w:ind w:left="0" w:right="0"/>
        <w:jc w:val="left"/>
        <w:rPr>
          <w:rFonts w:ascii="Arial" w:hAnsi="Arial" w:cs="Arial"/>
          <w:strike w:val="1"/>
          <w:lang w:val="en-US"/>
        </w:rPr>
      </w:pPr>
      <w:r w:rsidRPr="3D450034" w:rsidR="008414BF">
        <w:rPr>
          <w:rFonts w:ascii="Arial" w:hAnsi="Arial" w:cs="Arial"/>
          <w:lang w:val="en-US"/>
        </w:rPr>
        <w:t xml:space="preserve">OAE </w:t>
      </w:r>
      <w:r w:rsidRPr="3D450034" w:rsidR="747EE8C8">
        <w:rPr>
          <w:rFonts w:ascii="Arial" w:hAnsi="Arial" w:cs="Arial"/>
          <w:lang w:val="en-US"/>
        </w:rPr>
        <w:t xml:space="preserve">programs </w:t>
      </w:r>
      <w:r w:rsidRPr="3D450034" w:rsidR="008414BF">
        <w:rPr>
          <w:rFonts w:ascii="Arial" w:hAnsi="Arial" w:cs="Arial"/>
          <w:lang w:val="en-US"/>
        </w:rPr>
        <w:t>such as</w:t>
      </w:r>
      <w:r w:rsidRPr="3D450034" w:rsidR="00171284">
        <w:rPr>
          <w:rFonts w:ascii="Arial" w:hAnsi="Arial" w:cs="Arial"/>
          <w:lang w:val="en-US"/>
        </w:rPr>
        <w:t>,</w:t>
      </w:r>
      <w:r w:rsidRPr="3D450034" w:rsidR="008414BF">
        <w:rPr>
          <w:rFonts w:ascii="Arial" w:hAnsi="Arial" w:cs="Arial"/>
          <w:lang w:val="en-US"/>
        </w:rPr>
        <w:t xml:space="preserve"> </w:t>
      </w:r>
      <w:r w:rsidRPr="3D450034" w:rsidR="00D144D2">
        <w:rPr>
          <w:rFonts w:ascii="Arial" w:hAnsi="Arial" w:cs="Arial"/>
          <w:lang w:val="en-US"/>
        </w:rPr>
        <w:t>T</w:t>
      </w:r>
      <w:r w:rsidRPr="3D450034" w:rsidR="008414BF">
        <w:rPr>
          <w:rFonts w:ascii="Arial" w:hAnsi="Arial" w:cs="Arial"/>
          <w:lang w:val="en-US"/>
        </w:rPr>
        <w:t xml:space="preserve">he </w:t>
      </w:r>
      <w:r w:rsidRPr="3D450034" w:rsidR="73B660C9">
        <w:rPr>
          <w:rFonts w:ascii="Arial" w:hAnsi="Arial" w:cs="Arial"/>
          <w:lang w:val="en-US"/>
        </w:rPr>
        <w:t>Outward-Bound</w:t>
      </w:r>
      <w:r w:rsidRPr="3D450034" w:rsidR="008414BF">
        <w:rPr>
          <w:rFonts w:ascii="Arial" w:hAnsi="Arial" w:cs="Arial"/>
          <w:lang w:val="en-US"/>
        </w:rPr>
        <w:t xml:space="preserve"> Trust </w:t>
      </w:r>
      <w:r w:rsidRPr="3D450034" w:rsidR="00D144D2">
        <w:rPr>
          <w:rFonts w:ascii="Arial" w:hAnsi="Arial" w:cs="Arial"/>
          <w:lang w:val="en-US"/>
        </w:rPr>
        <w:t xml:space="preserve">(2024) </w:t>
      </w:r>
      <w:r w:rsidRPr="3D450034" w:rsidR="008414BF">
        <w:rPr>
          <w:rFonts w:ascii="Arial" w:hAnsi="Arial" w:cs="Arial"/>
          <w:lang w:val="en-US"/>
        </w:rPr>
        <w:t xml:space="preserve">can improve aspects of mental health such </w:t>
      </w:r>
      <w:r w:rsidRPr="3D450034" w:rsidR="00D144D2">
        <w:rPr>
          <w:rFonts w:ascii="Arial" w:hAnsi="Arial" w:cs="Arial"/>
          <w:lang w:val="en-US"/>
        </w:rPr>
        <w:t>as</w:t>
      </w:r>
      <w:r w:rsidRPr="3D450034" w:rsidR="008414BF">
        <w:rPr>
          <w:rFonts w:ascii="Arial" w:hAnsi="Arial" w:cs="Arial"/>
          <w:lang w:val="en-US"/>
        </w:rPr>
        <w:t xml:space="preserve"> anxiety and depression as seen in </w:t>
      </w:r>
      <w:r w:rsidRPr="3D450034" w:rsidR="00D144D2">
        <w:rPr>
          <w:rFonts w:ascii="Arial" w:hAnsi="Arial" w:cs="Arial"/>
        </w:rPr>
        <w:t>Townsend</w:t>
      </w:r>
      <w:r w:rsidRPr="3D450034" w:rsidR="00D144D2">
        <w:rPr>
          <w:rFonts w:ascii="Arial" w:hAnsi="Arial" w:cs="Arial"/>
        </w:rPr>
        <w:t xml:space="preserve"> </w:t>
      </w:r>
      <w:r w:rsidRPr="3D450034" w:rsidR="00D144D2">
        <w:rPr>
          <w:rFonts w:ascii="Arial" w:hAnsi="Arial" w:cs="Arial"/>
        </w:rPr>
        <w:t xml:space="preserve">and </w:t>
      </w:r>
      <w:r w:rsidRPr="3D450034" w:rsidR="00D144D2">
        <w:rPr>
          <w:rFonts w:ascii="Arial" w:hAnsi="Arial" w:cs="Arial"/>
        </w:rPr>
        <w:t>Weerasuriya</w:t>
      </w:r>
      <w:r w:rsidR="00D144D2">
        <w:rPr/>
        <w:t xml:space="preserve"> </w:t>
      </w:r>
      <w:r w:rsidRPr="3D450034" w:rsidR="00D144D2">
        <w:rPr>
          <w:rFonts w:ascii="Arial" w:hAnsi="Arial" w:cs="Arial"/>
        </w:rPr>
        <w:t>(2010)</w:t>
      </w:r>
      <w:r w:rsidRPr="3D450034" w:rsidR="00D144D2">
        <w:rPr>
          <w:rFonts w:ascii="Arial" w:hAnsi="Arial" w:cs="Arial"/>
        </w:rPr>
        <w:t>.</w:t>
      </w:r>
      <w:r w:rsidR="00D144D2">
        <w:rPr/>
        <w:t xml:space="preserve"> </w:t>
      </w:r>
      <w:r w:rsidRPr="3D450034" w:rsidR="00D144D2">
        <w:rPr>
          <w:rFonts w:ascii="Arial" w:hAnsi="Arial" w:cs="Arial"/>
          <w:lang w:val="en-US"/>
        </w:rPr>
        <w:t>The</w:t>
      </w:r>
      <w:r w:rsidRPr="3D450034" w:rsidR="008414BF">
        <w:rPr>
          <w:rFonts w:ascii="Arial" w:hAnsi="Arial" w:cs="Arial"/>
          <w:lang w:val="en-US"/>
        </w:rPr>
        <w:t xml:space="preserve"> author</w:t>
      </w:r>
      <w:r w:rsidRPr="3D450034" w:rsidR="00D144D2">
        <w:rPr>
          <w:rFonts w:ascii="Arial" w:hAnsi="Arial" w:cs="Arial"/>
          <w:lang w:val="en-US"/>
        </w:rPr>
        <w:t>s</w:t>
      </w:r>
      <w:r w:rsidRPr="3D450034" w:rsidR="008414BF">
        <w:rPr>
          <w:rFonts w:ascii="Arial" w:hAnsi="Arial" w:cs="Arial"/>
          <w:lang w:val="en-US"/>
        </w:rPr>
        <w:t xml:space="preserve"> express how when engaging in an outdoor </w:t>
      </w:r>
      <w:r w:rsidRPr="3D450034" w:rsidR="00D144D2">
        <w:rPr>
          <w:rFonts w:ascii="Arial" w:hAnsi="Arial" w:cs="Arial"/>
          <w:lang w:val="en-US"/>
        </w:rPr>
        <w:t>environment</w:t>
      </w:r>
      <w:r w:rsidRPr="3D450034" w:rsidR="008414BF">
        <w:rPr>
          <w:rFonts w:ascii="Arial" w:hAnsi="Arial" w:cs="Arial"/>
          <w:lang w:val="en-US"/>
        </w:rPr>
        <w:t xml:space="preserve"> there is a lack of negative emotion due </w:t>
      </w:r>
      <w:r w:rsidRPr="3D450034" w:rsidR="00D144D2">
        <w:rPr>
          <w:rFonts w:ascii="Arial" w:hAnsi="Arial" w:cs="Arial"/>
          <w:lang w:val="en-US"/>
        </w:rPr>
        <w:t xml:space="preserve">to </w:t>
      </w:r>
      <w:r w:rsidRPr="3D450034" w:rsidR="008414BF">
        <w:rPr>
          <w:rFonts w:ascii="Arial" w:hAnsi="Arial" w:cs="Arial"/>
          <w:lang w:val="en-US"/>
        </w:rPr>
        <w:t>nature</w:t>
      </w:r>
      <w:r w:rsidRPr="3D450034" w:rsidR="00D144D2">
        <w:rPr>
          <w:rFonts w:ascii="Arial" w:hAnsi="Arial" w:cs="Arial"/>
          <w:lang w:val="en-US"/>
        </w:rPr>
        <w:t>,</w:t>
      </w:r>
      <w:r w:rsidRPr="3D450034" w:rsidR="008414BF">
        <w:rPr>
          <w:rFonts w:ascii="Arial" w:hAnsi="Arial" w:cs="Arial"/>
          <w:lang w:val="en-US"/>
        </w:rPr>
        <w:t xml:space="preserve"> whilst there is a positive impact on mood. </w:t>
      </w:r>
      <w:r w:rsidRPr="3D450034" w:rsidR="00D144D2">
        <w:rPr>
          <w:rFonts w:ascii="Arial" w:hAnsi="Arial" w:cs="Arial"/>
          <w:lang w:val="en-US"/>
        </w:rPr>
        <w:t>F</w:t>
      </w:r>
      <w:r w:rsidRPr="3D450034" w:rsidR="008414BF">
        <w:rPr>
          <w:rFonts w:ascii="Arial" w:hAnsi="Arial" w:cs="Arial"/>
          <w:lang w:val="en-US"/>
        </w:rPr>
        <w:t>rom this</w:t>
      </w:r>
      <w:r w:rsidRPr="3D450034" w:rsidR="00D144D2">
        <w:rPr>
          <w:rFonts w:ascii="Arial" w:hAnsi="Arial" w:cs="Arial"/>
          <w:lang w:val="en-US"/>
        </w:rPr>
        <w:t>,</w:t>
      </w:r>
      <w:r w:rsidRPr="3D450034" w:rsidR="008414BF">
        <w:rPr>
          <w:rFonts w:ascii="Arial" w:hAnsi="Arial" w:cs="Arial"/>
          <w:lang w:val="en-US"/>
        </w:rPr>
        <w:t xml:space="preserve"> we can understand there is a connection between feeling good and time spent in nature </w:t>
      </w:r>
      <w:r w:rsidRPr="3D450034" w:rsidR="00A077D9">
        <w:rPr>
          <w:rFonts w:ascii="Arial" w:hAnsi="Arial" w:cs="Arial"/>
          <w:lang w:val="en-US"/>
        </w:rPr>
        <w:t>therefore,</w:t>
      </w:r>
      <w:r w:rsidRPr="3D450034" w:rsidR="008414BF">
        <w:rPr>
          <w:rFonts w:ascii="Arial" w:hAnsi="Arial" w:cs="Arial"/>
          <w:lang w:val="en-US"/>
        </w:rPr>
        <w:t xml:space="preserve"> to incorporate an activity which </w:t>
      </w:r>
      <w:r w:rsidRPr="3D450034" w:rsidR="00847946">
        <w:rPr>
          <w:rFonts w:ascii="Arial" w:hAnsi="Arial" w:cs="Arial"/>
          <w:lang w:val="en-US"/>
        </w:rPr>
        <w:t>promotes</w:t>
      </w:r>
      <w:r w:rsidRPr="3D450034" w:rsidR="008414BF">
        <w:rPr>
          <w:rFonts w:ascii="Arial" w:hAnsi="Arial" w:cs="Arial"/>
          <w:lang w:val="en-US"/>
        </w:rPr>
        <w:t xml:space="preserve"> fitness and positive mental cognition would suggest a positive idea. </w:t>
      </w:r>
      <w:r w:rsidRPr="3D450034" w:rsidR="00847946">
        <w:rPr>
          <w:rFonts w:ascii="Arial" w:hAnsi="Arial" w:cs="Arial"/>
          <w:lang w:val="en-US"/>
        </w:rPr>
        <w:t>T</w:t>
      </w:r>
      <w:r w:rsidRPr="3D450034" w:rsidR="008414BF">
        <w:rPr>
          <w:rFonts w:ascii="Arial" w:hAnsi="Arial" w:cs="Arial"/>
          <w:lang w:val="en-US"/>
        </w:rPr>
        <w:t xml:space="preserve">his is something that </w:t>
      </w:r>
      <w:r w:rsidRPr="3D450034" w:rsidR="00B87DBF">
        <w:rPr>
          <w:rFonts w:ascii="Arial" w:hAnsi="Arial" w:cs="Arial"/>
          <w:lang w:val="en-US"/>
        </w:rPr>
        <w:t xml:space="preserve">the </w:t>
      </w:r>
      <w:r w:rsidRPr="3D450034" w:rsidR="008414BF">
        <w:rPr>
          <w:rFonts w:ascii="Arial" w:hAnsi="Arial" w:cs="Arial"/>
          <w:lang w:val="en-US"/>
        </w:rPr>
        <w:t>health</w:t>
      </w:r>
      <w:r w:rsidRPr="3D450034" w:rsidR="00B87DBF">
        <w:rPr>
          <w:rFonts w:ascii="Arial" w:hAnsi="Arial" w:cs="Arial"/>
          <w:lang w:val="en-US"/>
        </w:rPr>
        <w:t xml:space="preserve"> of the public in the UK</w:t>
      </w:r>
      <w:r w:rsidRPr="3D450034" w:rsidR="008414BF">
        <w:rPr>
          <w:rFonts w:ascii="Arial" w:hAnsi="Arial" w:cs="Arial"/>
          <w:lang w:val="en-US"/>
        </w:rPr>
        <w:t xml:space="preserve"> would </w:t>
      </w:r>
      <w:bookmarkStart w:name="_Int_ZqtFMDnu" w:id="1407620280"/>
      <w:r w:rsidRPr="3D450034" w:rsidR="008414BF">
        <w:rPr>
          <w:rFonts w:ascii="Arial" w:hAnsi="Arial" w:cs="Arial"/>
          <w:lang w:val="en-US"/>
        </w:rPr>
        <w:t>benefit</w:t>
      </w:r>
      <w:bookmarkEnd w:id="1407620280"/>
      <w:r w:rsidRPr="3D450034" w:rsidR="008414BF">
        <w:rPr>
          <w:rFonts w:ascii="Arial" w:hAnsi="Arial" w:cs="Arial"/>
          <w:lang w:val="en-US"/>
        </w:rPr>
        <w:t xml:space="preserve"> from due to the </w:t>
      </w:r>
      <w:r w:rsidRPr="3D450034" w:rsidR="00A077D9">
        <w:rPr>
          <w:rFonts w:ascii="Arial" w:hAnsi="Arial" w:cs="Arial"/>
          <w:lang w:val="en-US"/>
        </w:rPr>
        <w:t>crossover</w:t>
      </w:r>
      <w:r w:rsidRPr="3D450034" w:rsidR="008414BF">
        <w:rPr>
          <w:rFonts w:ascii="Arial" w:hAnsi="Arial" w:cs="Arial"/>
          <w:lang w:val="en-US"/>
        </w:rPr>
        <w:t xml:space="preserve"> in positive effect</w:t>
      </w:r>
      <w:r w:rsidRPr="3D450034" w:rsidR="00B87DBF">
        <w:rPr>
          <w:rFonts w:ascii="Arial" w:hAnsi="Arial" w:cs="Arial"/>
          <w:lang w:val="en-US"/>
        </w:rPr>
        <w:t>.</w:t>
      </w:r>
      <w:r w:rsidRPr="3D450034" w:rsidR="008414BF">
        <w:rPr>
          <w:rFonts w:ascii="Arial" w:hAnsi="Arial" w:cs="Arial"/>
          <w:lang w:val="en-US"/>
        </w:rPr>
        <w:t xml:space="preserve"> </w:t>
      </w:r>
    </w:p>
    <w:p w:rsidR="00E0402F" w:rsidP="008414BF" w:rsidRDefault="00E0402F" w14:paraId="33F537AA" w14:textId="77777777"/>
    <w:p w:rsidR="008414BF" w:rsidP="3D450034" w:rsidRDefault="008414BF" w14:paraId="2A72046D" w14:textId="77777777" w14:noSpellErr="1">
      <w:pPr>
        <w:rPr>
          <w:sz w:val="32"/>
          <w:szCs w:val="32"/>
        </w:rPr>
      </w:pPr>
    </w:p>
    <w:p w:rsidR="43207605" w:rsidP="3D450034" w:rsidRDefault="43207605" w14:paraId="2107F3D5" w14:textId="3AB5FF00">
      <w:pPr>
        <w:rPr>
          <w:b w:val="1"/>
          <w:bCs w:val="1"/>
          <w:sz w:val="36"/>
          <w:szCs w:val="36"/>
        </w:rPr>
      </w:pPr>
      <w:r w:rsidRPr="3D450034" w:rsidR="43207605">
        <w:rPr>
          <w:b w:val="1"/>
          <w:bCs w:val="1"/>
          <w:sz w:val="32"/>
          <w:szCs w:val="32"/>
        </w:rPr>
        <w:t>Personal Experience: Applying Kolb’s Learning Cycle</w:t>
      </w:r>
    </w:p>
    <w:p w:rsidR="008414BF" w:rsidP="008414BF" w:rsidRDefault="00AC0F26" w14:paraId="6962AB62" w14:textId="740048EF">
      <w:pPr>
        <w:rPr>
          <w:rFonts w:ascii="Arial" w:hAnsi="Arial" w:eastAsia="Calibri" w:cs="Arial"/>
        </w:rPr>
      </w:pPr>
      <w:r w:rsidRPr="3D450034" w:rsidR="00AC0F26">
        <w:rPr>
          <w:rFonts w:ascii="Arial" w:hAnsi="Arial" w:eastAsia="Calibri" w:cs="Arial"/>
        </w:rPr>
        <w:t>O</w:t>
      </w:r>
      <w:r w:rsidRPr="3D450034" w:rsidR="008414BF">
        <w:rPr>
          <w:rFonts w:ascii="Arial" w:hAnsi="Arial" w:eastAsia="Calibri" w:cs="Arial"/>
        </w:rPr>
        <w:t xml:space="preserve">ne of </w:t>
      </w:r>
      <w:r w:rsidRPr="3D450034" w:rsidR="00AC0F26">
        <w:rPr>
          <w:rFonts w:ascii="Arial" w:hAnsi="Arial" w:eastAsia="Calibri" w:cs="Arial"/>
        </w:rPr>
        <w:t>the</w:t>
      </w:r>
      <w:r w:rsidRPr="3D450034" w:rsidR="008414BF">
        <w:rPr>
          <w:rFonts w:ascii="Arial" w:hAnsi="Arial" w:eastAsia="Calibri" w:cs="Arial"/>
        </w:rPr>
        <w:t xml:space="preserve"> many </w:t>
      </w:r>
      <w:r w:rsidRPr="3D450034" w:rsidR="00AC0F26">
        <w:rPr>
          <w:rFonts w:ascii="Arial" w:hAnsi="Arial" w:eastAsia="Calibri" w:cs="Arial"/>
        </w:rPr>
        <w:t>benefits</w:t>
      </w:r>
      <w:r w:rsidRPr="3D450034" w:rsidR="008414BF">
        <w:rPr>
          <w:rFonts w:ascii="Arial" w:hAnsi="Arial" w:eastAsia="Calibri" w:cs="Arial"/>
        </w:rPr>
        <w:t xml:space="preserve"> of OAE program</w:t>
      </w:r>
      <w:r w:rsidRPr="3D450034" w:rsidR="00AC0F26">
        <w:rPr>
          <w:rFonts w:ascii="Arial" w:hAnsi="Arial" w:eastAsia="Calibri" w:cs="Arial"/>
        </w:rPr>
        <w:t>me</w:t>
      </w:r>
      <w:r w:rsidRPr="3D450034" w:rsidR="008414BF">
        <w:rPr>
          <w:rFonts w:ascii="Arial" w:hAnsi="Arial" w:eastAsia="Calibri" w:cs="Arial"/>
        </w:rPr>
        <w:t xml:space="preserve"> activities is that </w:t>
      </w:r>
      <w:r w:rsidRPr="3D450034" w:rsidR="002E53A9">
        <w:rPr>
          <w:rFonts w:ascii="Arial" w:hAnsi="Arial" w:eastAsia="Calibri" w:cs="Arial"/>
        </w:rPr>
        <w:t>K</w:t>
      </w:r>
      <w:commentRangeStart w:id="3"/>
      <w:r w:rsidRPr="3D450034" w:rsidR="00AC0F26">
        <w:rPr>
          <w:rFonts w:ascii="Arial" w:hAnsi="Arial" w:eastAsia="Calibri" w:cs="Arial"/>
        </w:rPr>
        <w:t>olb’s</w:t>
      </w:r>
      <w:r w:rsidRPr="3D450034" w:rsidR="008414BF">
        <w:rPr>
          <w:rFonts w:ascii="Arial" w:hAnsi="Arial" w:eastAsia="Calibri" w:cs="Arial"/>
        </w:rPr>
        <w:t xml:space="preserve"> learning cycle</w:t>
      </w:r>
      <w:r w:rsidRPr="3D450034" w:rsidR="259C97AB">
        <w:rPr>
          <w:rFonts w:ascii="Arial" w:hAnsi="Arial" w:eastAsia="Calibri" w:cs="Arial"/>
        </w:rPr>
        <w:t xml:space="preserve"> </w:t>
      </w:r>
      <w:r w:rsidRPr="3D450034" w:rsidR="1633508F">
        <w:rPr>
          <w:rFonts w:ascii="Arial" w:hAnsi="Arial" w:eastAsia="Calibri" w:cs="Arial"/>
        </w:rPr>
        <w:t>(</w:t>
      </w:r>
      <w:r w:rsidRPr="3D450034" w:rsidR="0254D923">
        <w:rPr>
          <w:rFonts w:ascii="Arial" w:hAnsi="Arial" w:eastAsia="Calibri" w:cs="Arial"/>
        </w:rPr>
        <w:t>Bergsteiner</w:t>
      </w:r>
      <w:r w:rsidRPr="3D450034" w:rsidR="0254D923">
        <w:rPr>
          <w:rFonts w:ascii="Arial" w:hAnsi="Arial" w:eastAsia="Calibri" w:cs="Arial"/>
        </w:rPr>
        <w:t>, Avery, and Neumann</w:t>
      </w:r>
      <w:r w:rsidRPr="3D450034" w:rsidR="0F33841A">
        <w:rPr>
          <w:rFonts w:ascii="Arial" w:hAnsi="Arial" w:eastAsia="Calibri" w:cs="Arial"/>
        </w:rPr>
        <w:t>, 2010, p.3</w:t>
      </w:r>
      <w:r w:rsidRPr="3D450034" w:rsidR="2B544843">
        <w:rPr>
          <w:rFonts w:ascii="Arial" w:hAnsi="Arial" w:eastAsia="Calibri" w:cs="Arial"/>
        </w:rPr>
        <w:t>2)</w:t>
      </w:r>
      <w:r w:rsidRPr="3D450034" w:rsidR="008414BF">
        <w:rPr>
          <w:rFonts w:ascii="Arial" w:hAnsi="Arial" w:eastAsia="Calibri" w:cs="Arial"/>
        </w:rPr>
        <w:t xml:space="preserve"> </w:t>
      </w:r>
      <w:commentRangeEnd w:id="3"/>
      <w:r>
        <w:rPr>
          <w:rStyle w:val="CommentReference"/>
        </w:rPr>
        <w:commentReference w:id="3"/>
      </w:r>
      <w:r w:rsidRPr="3D450034" w:rsidR="002E53A9">
        <w:rPr>
          <w:rFonts w:ascii="Arial" w:hAnsi="Arial" w:eastAsia="Calibri" w:cs="Arial"/>
        </w:rPr>
        <w:t xml:space="preserve">can be employed </w:t>
      </w:r>
      <w:r w:rsidRPr="3D450034" w:rsidR="008414BF">
        <w:rPr>
          <w:rFonts w:ascii="Arial" w:hAnsi="Arial" w:eastAsia="Calibri" w:cs="Arial"/>
        </w:rPr>
        <w:t xml:space="preserve">in a real-world matter with impactful </w:t>
      </w:r>
      <w:r w:rsidRPr="3D450034" w:rsidR="00AC0F26">
        <w:rPr>
          <w:rFonts w:ascii="Arial" w:hAnsi="Arial" w:eastAsia="Calibri" w:cs="Arial"/>
        </w:rPr>
        <w:t>long-lasting</w:t>
      </w:r>
      <w:r w:rsidRPr="3D450034" w:rsidR="008414BF">
        <w:rPr>
          <w:rFonts w:ascii="Arial" w:hAnsi="Arial" w:eastAsia="Calibri" w:cs="Arial"/>
        </w:rPr>
        <w:t xml:space="preserve"> knowledge. An example of this I have personally experience is through </w:t>
      </w:r>
      <w:bookmarkStart w:name="_Int_5SKNrhUw" w:id="29007762"/>
      <w:r w:rsidRPr="3D450034" w:rsidR="008414BF">
        <w:rPr>
          <w:rFonts w:ascii="Arial" w:hAnsi="Arial" w:eastAsia="Calibri" w:cs="Arial"/>
        </w:rPr>
        <w:t>attempting</w:t>
      </w:r>
      <w:bookmarkEnd w:id="29007762"/>
      <w:r w:rsidRPr="3D450034" w:rsidR="008414BF">
        <w:rPr>
          <w:rFonts w:ascii="Arial" w:hAnsi="Arial" w:eastAsia="Calibri" w:cs="Arial"/>
        </w:rPr>
        <w:t xml:space="preserve"> a v6 dyno in the </w:t>
      </w:r>
      <w:r w:rsidRPr="3D450034" w:rsidR="002E53A9">
        <w:rPr>
          <w:rFonts w:ascii="Arial" w:hAnsi="Arial" w:eastAsia="Calibri" w:cs="Arial"/>
        </w:rPr>
        <w:t>L</w:t>
      </w:r>
      <w:r w:rsidRPr="3D450034" w:rsidR="008414BF">
        <w:rPr>
          <w:rFonts w:ascii="Arial" w:hAnsi="Arial" w:eastAsia="Calibri" w:cs="Arial"/>
        </w:rPr>
        <w:t xml:space="preserve">ast </w:t>
      </w:r>
      <w:r w:rsidRPr="3D450034" w:rsidR="002E53A9">
        <w:rPr>
          <w:rFonts w:ascii="Arial" w:hAnsi="Arial" w:eastAsia="Calibri" w:cs="Arial"/>
        </w:rPr>
        <w:t>S</w:t>
      </w:r>
      <w:r w:rsidRPr="3D450034" w:rsidR="008414BF">
        <w:rPr>
          <w:rFonts w:ascii="Arial" w:hAnsi="Arial" w:eastAsia="Calibri" w:cs="Arial"/>
        </w:rPr>
        <w:t xml:space="preserve">un </w:t>
      </w:r>
      <w:r w:rsidRPr="3D450034" w:rsidR="002E53A9">
        <w:rPr>
          <w:rFonts w:ascii="Arial" w:hAnsi="Arial" w:eastAsia="Calibri" w:cs="Arial"/>
        </w:rPr>
        <w:t>D</w:t>
      </w:r>
      <w:r w:rsidRPr="3D450034" w:rsidR="008414BF">
        <w:rPr>
          <w:rFonts w:ascii="Arial" w:hAnsi="Arial" w:eastAsia="Calibri" w:cs="Arial"/>
        </w:rPr>
        <w:t xml:space="preserve">ance climbing wall. </w:t>
      </w:r>
      <w:r w:rsidRPr="3D450034" w:rsidR="00AC0F26">
        <w:rPr>
          <w:rFonts w:ascii="Arial" w:hAnsi="Arial" w:eastAsia="Calibri" w:cs="Arial"/>
        </w:rPr>
        <w:t>W</w:t>
      </w:r>
      <w:r w:rsidRPr="3D450034" w:rsidR="008414BF">
        <w:rPr>
          <w:rFonts w:ascii="Arial" w:hAnsi="Arial" w:eastAsia="Calibri" w:cs="Arial"/>
        </w:rPr>
        <w:t>ith this specific move it requires a dyno with precision as there was a</w:t>
      </w:r>
      <w:r w:rsidRPr="3D450034" w:rsidR="00AC0F26">
        <w:rPr>
          <w:rFonts w:ascii="Arial" w:hAnsi="Arial" w:eastAsia="Calibri" w:cs="Arial"/>
        </w:rPr>
        <w:t>n</w:t>
      </w:r>
      <w:r w:rsidRPr="3D450034" w:rsidR="008414BF">
        <w:rPr>
          <w:rFonts w:ascii="Arial" w:hAnsi="Arial" w:eastAsia="Calibri" w:cs="Arial"/>
        </w:rPr>
        <w:t xml:space="preserve"> overhang. </w:t>
      </w:r>
      <w:r w:rsidRPr="3D450034" w:rsidR="00AC0F26">
        <w:rPr>
          <w:rFonts w:ascii="Arial" w:hAnsi="Arial" w:eastAsia="Calibri" w:cs="Arial"/>
        </w:rPr>
        <w:t>T</w:t>
      </w:r>
      <w:r w:rsidRPr="3D450034" w:rsidR="008414BF">
        <w:rPr>
          <w:rFonts w:ascii="Arial" w:hAnsi="Arial" w:eastAsia="Calibri" w:cs="Arial"/>
        </w:rPr>
        <w:t xml:space="preserve">his required me to alter my starting position so I could push off using power from both legs to propel me to the next hold. I </w:t>
      </w:r>
      <w:r w:rsidRPr="3D450034" w:rsidR="008414BF">
        <w:rPr>
          <w:rFonts w:ascii="Arial" w:hAnsi="Arial" w:eastAsia="Calibri" w:cs="Arial"/>
        </w:rPr>
        <w:t>mainly used</w:t>
      </w:r>
      <w:r w:rsidRPr="3D450034" w:rsidR="008414BF">
        <w:rPr>
          <w:rFonts w:ascii="Arial" w:hAnsi="Arial" w:eastAsia="Calibri" w:cs="Arial"/>
        </w:rPr>
        <w:t xml:space="preserve"> my arms for positioning and aim</w:t>
      </w:r>
      <w:r w:rsidRPr="3D450034" w:rsidR="002E53A9">
        <w:rPr>
          <w:rFonts w:ascii="Arial" w:hAnsi="Arial" w:eastAsia="Calibri" w:cs="Arial"/>
        </w:rPr>
        <w:t>,</w:t>
      </w:r>
      <w:r w:rsidRPr="3D450034" w:rsidR="008414BF">
        <w:rPr>
          <w:rFonts w:ascii="Arial" w:hAnsi="Arial" w:eastAsia="Calibri" w:cs="Arial"/>
        </w:rPr>
        <w:t xml:space="preserve"> due to the incline and the angle of the second jugs</w:t>
      </w:r>
      <w:r w:rsidRPr="3D450034" w:rsidR="002E53A9">
        <w:rPr>
          <w:rFonts w:ascii="Arial" w:hAnsi="Arial" w:eastAsia="Calibri" w:cs="Arial"/>
        </w:rPr>
        <w:t>. O</w:t>
      </w:r>
      <w:r w:rsidRPr="3D450034" w:rsidR="008414BF">
        <w:rPr>
          <w:rFonts w:ascii="Arial" w:hAnsi="Arial" w:eastAsia="Calibri" w:cs="Arial"/>
        </w:rPr>
        <w:t>nce</w:t>
      </w:r>
      <w:r w:rsidRPr="3D450034" w:rsidR="002E53A9">
        <w:rPr>
          <w:rFonts w:ascii="Arial" w:hAnsi="Arial" w:eastAsia="Calibri" w:cs="Arial"/>
        </w:rPr>
        <w:t xml:space="preserve"> </w:t>
      </w:r>
      <w:r w:rsidRPr="3D450034" w:rsidR="008414BF">
        <w:rPr>
          <w:rFonts w:ascii="Arial" w:hAnsi="Arial" w:eastAsia="Calibri" w:cs="Arial"/>
        </w:rPr>
        <w:t>I had got use</w:t>
      </w:r>
      <w:r w:rsidRPr="3D450034" w:rsidR="00AC0F26">
        <w:rPr>
          <w:rFonts w:ascii="Arial" w:hAnsi="Arial" w:eastAsia="Calibri" w:cs="Arial"/>
        </w:rPr>
        <w:t>d</w:t>
      </w:r>
      <w:r w:rsidRPr="3D450034" w:rsidR="008414BF">
        <w:rPr>
          <w:rFonts w:ascii="Arial" w:hAnsi="Arial" w:eastAsia="Calibri" w:cs="Arial"/>
        </w:rPr>
        <w:t xml:space="preserve"> to the first dyno</w:t>
      </w:r>
      <w:r w:rsidRPr="3D450034" w:rsidR="002E53A9">
        <w:rPr>
          <w:rFonts w:ascii="Arial" w:hAnsi="Arial" w:eastAsia="Calibri" w:cs="Arial"/>
        </w:rPr>
        <w:t>,</w:t>
      </w:r>
      <w:r w:rsidRPr="3D450034" w:rsidR="008414BF">
        <w:rPr>
          <w:rFonts w:ascii="Arial" w:hAnsi="Arial" w:eastAsia="Calibri" w:cs="Arial"/>
        </w:rPr>
        <w:t xml:space="preserve"> I then progressed onto how </w:t>
      </w:r>
      <w:r w:rsidRPr="3D450034" w:rsidR="00AC0F26">
        <w:rPr>
          <w:rFonts w:ascii="Arial" w:hAnsi="Arial" w:eastAsia="Calibri" w:cs="Arial"/>
        </w:rPr>
        <w:t>I would</w:t>
      </w:r>
      <w:r w:rsidRPr="3D450034" w:rsidR="008414BF">
        <w:rPr>
          <w:rFonts w:ascii="Arial" w:hAnsi="Arial" w:eastAsia="Calibri" w:cs="Arial"/>
        </w:rPr>
        <w:t xml:space="preserve"> grip the final hold and top it out. </w:t>
      </w:r>
      <w:r w:rsidRPr="3D450034" w:rsidR="002E53A9">
        <w:rPr>
          <w:rFonts w:ascii="Arial" w:hAnsi="Arial" w:eastAsia="Calibri" w:cs="Arial"/>
        </w:rPr>
        <w:t xml:space="preserve">The </w:t>
      </w:r>
      <w:r w:rsidRPr="3D450034" w:rsidR="002E53A9">
        <w:rPr>
          <w:rFonts w:ascii="Arial" w:hAnsi="Arial" w:eastAsia="Calibri" w:cs="Arial"/>
        </w:rPr>
        <w:t>initial</w:t>
      </w:r>
      <w:r w:rsidRPr="3D450034" w:rsidR="002E53A9">
        <w:rPr>
          <w:rFonts w:ascii="Arial" w:hAnsi="Arial" w:eastAsia="Calibri" w:cs="Arial"/>
        </w:rPr>
        <w:t xml:space="preserve"> dyno </w:t>
      </w:r>
      <w:r w:rsidRPr="3D450034" w:rsidR="008414BF">
        <w:rPr>
          <w:rFonts w:ascii="Arial" w:hAnsi="Arial" w:eastAsia="Calibri" w:cs="Arial"/>
        </w:rPr>
        <w:t>required me to raise both arms at the peak of the jump and hook with both hands,</w:t>
      </w:r>
      <w:r w:rsidRPr="3D450034" w:rsidR="00AC0F26">
        <w:rPr>
          <w:rFonts w:ascii="Arial" w:hAnsi="Arial" w:eastAsia="Calibri" w:cs="Arial"/>
        </w:rPr>
        <w:t xml:space="preserve"> </w:t>
      </w:r>
      <w:r w:rsidRPr="3D450034" w:rsidR="008414BF">
        <w:rPr>
          <w:rFonts w:ascii="Arial" w:hAnsi="Arial" w:eastAsia="Calibri" w:cs="Arial"/>
        </w:rPr>
        <w:t>once this had been</w:t>
      </w:r>
      <w:r w:rsidRPr="3D450034" w:rsidR="00AC0F26">
        <w:rPr>
          <w:rFonts w:ascii="Arial" w:hAnsi="Arial" w:eastAsia="Calibri" w:cs="Arial"/>
        </w:rPr>
        <w:t xml:space="preserve"> </w:t>
      </w:r>
      <w:r w:rsidRPr="3D450034" w:rsidR="731155E7">
        <w:rPr>
          <w:rFonts w:ascii="Arial" w:hAnsi="Arial" w:eastAsia="Calibri" w:cs="Arial"/>
        </w:rPr>
        <w:t>carried out</w:t>
      </w:r>
      <w:r w:rsidRPr="3D450034" w:rsidR="002E53A9">
        <w:rPr>
          <w:rFonts w:ascii="Arial" w:hAnsi="Arial" w:eastAsia="Calibri" w:cs="Arial"/>
        </w:rPr>
        <w:t>,</w:t>
      </w:r>
      <w:r w:rsidRPr="3D450034" w:rsidR="008414BF">
        <w:rPr>
          <w:rFonts w:ascii="Arial" w:hAnsi="Arial" w:eastAsia="Calibri" w:cs="Arial"/>
        </w:rPr>
        <w:t xml:space="preserve"> I had to </w:t>
      </w:r>
      <w:commentRangeStart w:id="4"/>
      <w:r w:rsidRPr="3D450034" w:rsidR="101F361F">
        <w:rPr>
          <w:rFonts w:ascii="Arial" w:hAnsi="Arial" w:eastAsia="Calibri" w:cs="Arial"/>
        </w:rPr>
        <w:t>campus</w:t>
      </w:r>
      <w:commentRangeEnd w:id="4"/>
      <w:r>
        <w:rPr>
          <w:rStyle w:val="CommentReference"/>
        </w:rPr>
        <w:commentReference w:id="4"/>
      </w:r>
      <w:r w:rsidRPr="3D450034" w:rsidR="008414BF">
        <w:rPr>
          <w:rFonts w:ascii="Arial" w:hAnsi="Arial" w:eastAsia="Calibri" w:cs="Arial"/>
        </w:rPr>
        <w:t xml:space="preserve"> my way to the final hold and finish</w:t>
      </w:r>
      <w:r w:rsidRPr="3D450034" w:rsidR="00AC0F26">
        <w:rPr>
          <w:rFonts w:ascii="Arial" w:hAnsi="Arial" w:eastAsia="Calibri" w:cs="Arial"/>
        </w:rPr>
        <w:t>.</w:t>
      </w:r>
      <w:r w:rsidRPr="3D450034" w:rsidR="008414BF">
        <w:rPr>
          <w:rFonts w:ascii="Arial" w:hAnsi="Arial" w:eastAsia="Calibri" w:cs="Arial"/>
        </w:rPr>
        <w:t xml:space="preserve">  I took 2 different sessions to </w:t>
      </w:r>
      <w:r w:rsidRPr="3D450034" w:rsidR="008414BF">
        <w:rPr>
          <w:rFonts w:ascii="Arial" w:hAnsi="Arial" w:eastAsia="Calibri" w:cs="Arial"/>
        </w:rPr>
        <w:t>accomplish</w:t>
      </w:r>
      <w:r w:rsidRPr="3D450034" w:rsidR="008414BF">
        <w:rPr>
          <w:rFonts w:ascii="Arial" w:hAnsi="Arial" w:eastAsia="Calibri" w:cs="Arial"/>
        </w:rPr>
        <w:t xml:space="preserve"> this with over </w:t>
      </w:r>
      <w:r w:rsidRPr="3D450034" w:rsidR="002E53A9">
        <w:rPr>
          <w:rFonts w:ascii="Arial" w:hAnsi="Arial" w:eastAsia="Calibri" w:cs="Arial"/>
        </w:rPr>
        <w:t>twenty attempts</w:t>
      </w:r>
      <w:r w:rsidRPr="3D450034" w:rsidR="008414BF">
        <w:rPr>
          <w:rFonts w:ascii="Arial" w:hAnsi="Arial" w:eastAsia="Calibri" w:cs="Arial"/>
        </w:rPr>
        <w:t>.</w:t>
      </w:r>
    </w:p>
    <w:p w:rsidR="008414BF" w:rsidP="008414BF" w:rsidRDefault="00AC0F26" w14:paraId="0955C85D" w14:textId="633F3D47">
      <w:pPr>
        <w:rPr>
          <w:rFonts w:ascii="Arial" w:hAnsi="Arial" w:eastAsia="Calibri" w:cs="Arial"/>
        </w:rPr>
      </w:pPr>
      <w:r w:rsidRPr="3D450034" w:rsidR="00AC0F26">
        <w:rPr>
          <w:rFonts w:ascii="Arial" w:hAnsi="Arial" w:eastAsia="Calibri" w:cs="Arial"/>
        </w:rPr>
        <w:t>F</w:t>
      </w:r>
      <w:r w:rsidRPr="3D450034" w:rsidR="008414BF">
        <w:rPr>
          <w:rFonts w:ascii="Arial" w:hAnsi="Arial" w:eastAsia="Calibri" w:cs="Arial"/>
        </w:rPr>
        <w:t>ollowing the Kolb’s learning cycle with the concreate experience = each different launch attempt, observation and reflection= staying w</w:t>
      </w:r>
      <w:r w:rsidRPr="3D450034" w:rsidR="00AC0F26">
        <w:rPr>
          <w:rFonts w:ascii="Arial" w:hAnsi="Arial" w:eastAsia="Calibri" w:cs="Arial"/>
        </w:rPr>
        <w:t>h</w:t>
      </w:r>
      <w:r w:rsidRPr="3D450034" w:rsidR="008414BF">
        <w:rPr>
          <w:rFonts w:ascii="Arial" w:hAnsi="Arial" w:eastAsia="Calibri" w:cs="Arial"/>
        </w:rPr>
        <w:t xml:space="preserve">ere I fell visually recreating </w:t>
      </w:r>
      <w:r w:rsidRPr="3D450034" w:rsidR="00AC0F26">
        <w:rPr>
          <w:rFonts w:ascii="Arial" w:hAnsi="Arial" w:eastAsia="Calibri" w:cs="Arial"/>
        </w:rPr>
        <w:t>what</w:t>
      </w:r>
      <w:r w:rsidRPr="3D450034" w:rsidR="008414BF">
        <w:rPr>
          <w:rFonts w:ascii="Arial" w:hAnsi="Arial" w:eastAsia="Calibri" w:cs="Arial"/>
        </w:rPr>
        <w:t xml:space="preserve"> I did on the last attempt and talking through attempt with my climbing partner, </w:t>
      </w:r>
      <w:r w:rsidRPr="3D450034" w:rsidR="00AC0F26">
        <w:rPr>
          <w:rFonts w:ascii="Arial" w:hAnsi="Arial" w:eastAsia="Calibri" w:cs="Arial"/>
        </w:rPr>
        <w:t>abstract</w:t>
      </w:r>
      <w:r w:rsidRPr="3D450034" w:rsidR="008414BF">
        <w:rPr>
          <w:rFonts w:ascii="Arial" w:hAnsi="Arial" w:eastAsia="Calibri" w:cs="Arial"/>
        </w:rPr>
        <w:t xml:space="preserve"> </w:t>
      </w:r>
      <w:r w:rsidRPr="3D450034" w:rsidR="00AC0F26">
        <w:rPr>
          <w:rFonts w:ascii="Arial" w:hAnsi="Arial" w:eastAsia="Calibri" w:cs="Arial"/>
        </w:rPr>
        <w:t>conceptualization</w:t>
      </w:r>
      <w:r w:rsidRPr="3D450034" w:rsidR="008414BF">
        <w:rPr>
          <w:rFonts w:ascii="Arial" w:hAnsi="Arial" w:eastAsia="Calibri" w:cs="Arial"/>
        </w:rPr>
        <w:t xml:space="preserve"> = using previous dynos I have completed reason</w:t>
      </w:r>
      <w:r w:rsidRPr="3D450034" w:rsidR="00AC0F26">
        <w:rPr>
          <w:rFonts w:ascii="Arial" w:hAnsi="Arial" w:eastAsia="Calibri" w:cs="Arial"/>
        </w:rPr>
        <w:t>,</w:t>
      </w:r>
      <w:r w:rsidRPr="3D450034" w:rsidR="008414BF">
        <w:rPr>
          <w:rFonts w:ascii="Arial" w:hAnsi="Arial" w:eastAsia="Calibri" w:cs="Arial"/>
        </w:rPr>
        <w:t xml:space="preserve"> my next attempt and </w:t>
      </w:r>
      <w:r w:rsidRPr="3D450034" w:rsidR="00AC0F26">
        <w:rPr>
          <w:rFonts w:ascii="Arial" w:hAnsi="Arial" w:eastAsia="Calibri" w:cs="Arial"/>
        </w:rPr>
        <w:t>adjust</w:t>
      </w:r>
      <w:r w:rsidRPr="3D450034" w:rsidR="008414BF">
        <w:rPr>
          <w:rFonts w:ascii="Arial" w:hAnsi="Arial" w:eastAsia="Calibri" w:cs="Arial"/>
        </w:rPr>
        <w:t xml:space="preserve"> my starting angle and finally active experiment = putting theory in </w:t>
      </w:r>
      <w:r w:rsidRPr="3D450034" w:rsidR="00AC0F26">
        <w:rPr>
          <w:rFonts w:ascii="Arial" w:hAnsi="Arial" w:eastAsia="Calibri" w:cs="Arial"/>
        </w:rPr>
        <w:t>practise</w:t>
      </w:r>
      <w:r w:rsidRPr="3D450034" w:rsidR="008414BF">
        <w:rPr>
          <w:rFonts w:ascii="Arial" w:hAnsi="Arial" w:eastAsia="Calibri" w:cs="Arial"/>
        </w:rPr>
        <w:t>. OAE program</w:t>
      </w:r>
      <w:r w:rsidRPr="3D450034" w:rsidR="00AC0F26">
        <w:rPr>
          <w:rFonts w:ascii="Arial" w:hAnsi="Arial" w:eastAsia="Calibri" w:cs="Arial"/>
        </w:rPr>
        <w:t>me</w:t>
      </w:r>
      <w:r w:rsidRPr="3D450034" w:rsidR="008414BF">
        <w:rPr>
          <w:rFonts w:ascii="Arial" w:hAnsi="Arial" w:eastAsia="Calibri" w:cs="Arial"/>
        </w:rPr>
        <w:t>s offer value through giving society an opportunity to learn in an alternative way</w:t>
      </w:r>
      <w:r w:rsidRPr="3D450034" w:rsidR="002E53A9">
        <w:rPr>
          <w:rFonts w:ascii="Arial" w:hAnsi="Arial" w:eastAsia="Calibri" w:cs="Arial"/>
        </w:rPr>
        <w:t>, m</w:t>
      </w:r>
      <w:r w:rsidRPr="3D450034" w:rsidR="002E53A9">
        <w:rPr>
          <w:rFonts w:ascii="Arial" w:hAnsi="Arial" w:eastAsia="Calibri" w:cs="Arial"/>
        </w:rPr>
        <w:t xml:space="preserve">eaning that what they experience and learn is happening in the </w:t>
      </w:r>
      <w:commentRangeStart w:id="5"/>
      <w:r w:rsidRPr="3D450034" w:rsidR="002E53A9">
        <w:rPr>
          <w:rFonts w:ascii="Arial" w:hAnsi="Arial" w:eastAsia="Calibri" w:cs="Arial"/>
        </w:rPr>
        <w:t>he</w:t>
      </w:r>
      <w:r w:rsidRPr="3D450034" w:rsidR="4F6F1748">
        <w:rPr>
          <w:rFonts w:ascii="Arial" w:hAnsi="Arial" w:eastAsia="Calibri" w:cs="Arial"/>
        </w:rPr>
        <w:t>re</w:t>
      </w:r>
      <w:commentRangeEnd w:id="5"/>
      <w:r>
        <w:rPr>
          <w:rStyle w:val="CommentReference"/>
        </w:rPr>
        <w:commentReference w:id="5"/>
      </w:r>
      <w:r w:rsidRPr="3D450034" w:rsidR="002E53A9">
        <w:rPr>
          <w:rFonts w:ascii="Arial" w:hAnsi="Arial" w:eastAsia="Calibri" w:cs="Arial"/>
        </w:rPr>
        <w:t xml:space="preserve"> and now. </w:t>
      </w:r>
      <w:r w:rsidRPr="3D450034" w:rsidR="002E53A9">
        <w:rPr>
          <w:rFonts w:ascii="Arial" w:hAnsi="Arial" w:eastAsia="Calibri" w:cs="Arial"/>
        </w:rPr>
        <w:t>T</w:t>
      </w:r>
      <w:r w:rsidRPr="3D450034" w:rsidR="002E53A9">
        <w:rPr>
          <w:rFonts w:ascii="Arial" w:hAnsi="Arial" w:eastAsia="Calibri" w:cs="Arial"/>
        </w:rPr>
        <w:t>here is an imitate positive take away from each cycle w</w:t>
      </w:r>
      <w:r w:rsidRPr="3D450034" w:rsidR="002E53A9">
        <w:rPr>
          <w:rFonts w:ascii="Arial" w:hAnsi="Arial" w:eastAsia="Calibri" w:cs="Arial"/>
        </w:rPr>
        <w:t>h</w:t>
      </w:r>
      <w:r w:rsidRPr="3D450034" w:rsidR="002E53A9">
        <w:rPr>
          <w:rFonts w:ascii="Arial" w:hAnsi="Arial" w:eastAsia="Calibri" w:cs="Arial"/>
        </w:rPr>
        <w:t>ich will leave the participant of these program</w:t>
      </w:r>
      <w:r w:rsidRPr="3D450034" w:rsidR="002E53A9">
        <w:rPr>
          <w:rFonts w:ascii="Arial" w:hAnsi="Arial" w:eastAsia="Calibri" w:cs="Arial"/>
        </w:rPr>
        <w:t>me</w:t>
      </w:r>
      <w:r w:rsidRPr="3D450034" w:rsidR="002E53A9">
        <w:rPr>
          <w:rFonts w:ascii="Arial" w:hAnsi="Arial" w:eastAsia="Calibri" w:cs="Arial"/>
        </w:rPr>
        <w:t xml:space="preserve">s with a positive mind set and an ability to </w:t>
      </w:r>
      <w:commentRangeStart w:id="6"/>
      <w:r w:rsidRPr="3D450034" w:rsidR="002E53A9">
        <w:rPr>
          <w:rFonts w:ascii="Arial" w:hAnsi="Arial" w:eastAsia="Calibri" w:cs="Arial"/>
        </w:rPr>
        <w:t>approach</w:t>
      </w:r>
      <w:commentRangeEnd w:id="6"/>
      <w:r>
        <w:rPr>
          <w:rStyle w:val="CommentReference"/>
        </w:rPr>
        <w:commentReference w:id="6"/>
      </w:r>
      <w:r w:rsidRPr="3D450034" w:rsidR="002E53A9">
        <w:rPr>
          <w:rFonts w:ascii="Arial" w:hAnsi="Arial" w:eastAsia="Calibri" w:cs="Arial"/>
        </w:rPr>
        <w:t xml:space="preserve"> challenges in a new way.</w:t>
      </w:r>
    </w:p>
    <w:p w:rsidR="008414BF" w:rsidP="008414BF" w:rsidRDefault="008414BF" w14:paraId="437050C9" w14:textId="77777777"/>
    <w:p w:rsidR="00BA6768" w:rsidP="00BA6768" w:rsidRDefault="008414BF" w14:paraId="6FA83413" w14:textId="080AAAD1">
      <w:pPr/>
      <w:r w:rsidRPr="3D450034" w:rsidR="0B4BB58B">
        <w:rPr>
          <w:b w:val="1"/>
          <w:bCs w:val="1"/>
          <w:sz w:val="32"/>
          <w:szCs w:val="32"/>
        </w:rPr>
        <w:t>Sustainability: Teaching Environmental Consciousness</w:t>
      </w:r>
      <w:r w:rsidRPr="3D450034" w:rsidR="0B4BB58B">
        <w:rPr>
          <w:rFonts w:ascii="Arial" w:hAnsi="Arial" w:cs="Arial"/>
          <w:lang w:val="en-US"/>
        </w:rPr>
        <w:t xml:space="preserve"> </w:t>
      </w:r>
      <w:proofErr w:type="gramStart"/>
      <w:proofErr w:type="gramEnd"/>
      <w:proofErr w:type="spellStart"/>
      <w:proofErr w:type="spellEnd"/>
      <w:proofErr w:type="spellStart"/>
      <w:proofErr w:type="spellEnd"/>
    </w:p>
    <w:p w:rsidR="00BA6768" w:rsidP="3D450034" w:rsidRDefault="008414BF" w14:paraId="0153303D" w14:textId="51EF4824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cs="Arial"/>
          <w:lang w:val="en-US"/>
        </w:rPr>
      </w:pPr>
      <w:r w:rsidRPr="3D450034" w:rsidR="008414BF">
        <w:rPr>
          <w:rFonts w:ascii="Arial" w:hAnsi="Arial" w:cs="Arial"/>
          <w:lang w:val="en-US"/>
        </w:rPr>
        <w:t>Sustainability is explained (Beames, Mackie and Atencio, 2019</w:t>
      </w:r>
      <w:commentRangeStart w:id="7"/>
      <w:r w:rsidRPr="3D450034" w:rsidR="008414BF">
        <w:rPr>
          <w:rFonts w:ascii="Arial" w:hAnsi="Arial" w:cs="Arial"/>
          <w:lang w:val="en-US"/>
        </w:rPr>
        <w:t>, p .177</w:t>
      </w:r>
      <w:commentRangeEnd w:id="7"/>
      <w:r>
        <w:rPr>
          <w:rStyle w:val="CommentReference"/>
        </w:rPr>
        <w:commentReference w:id="7"/>
      </w:r>
      <w:r w:rsidRPr="3D450034" w:rsidR="1D0567B1">
        <w:rPr>
          <w:rFonts w:ascii="Arial" w:hAnsi="Arial" w:cs="Arial"/>
          <w:lang w:val="en-US"/>
        </w:rPr>
        <w:t>) as</w:t>
      </w:r>
      <w:r w:rsidRPr="3D450034" w:rsidR="008414BF">
        <w:rPr>
          <w:rFonts w:ascii="Arial" w:hAnsi="Arial" w:cs="Arial"/>
          <w:lang w:val="en-US"/>
        </w:rPr>
        <w:t xml:space="preserve"> limiting usage of resources for longevity so that systems can prevail. </w:t>
      </w:r>
      <w:r w:rsidRPr="3D450034" w:rsidR="00042338">
        <w:rPr>
          <w:rFonts w:ascii="Arial" w:hAnsi="Arial" w:cs="Arial"/>
          <w:lang w:val="en-US"/>
        </w:rPr>
        <w:t>The authors s</w:t>
      </w:r>
      <w:r w:rsidRPr="3D450034" w:rsidR="008414BF">
        <w:rPr>
          <w:rFonts w:ascii="Arial" w:hAnsi="Arial" w:cs="Arial"/>
          <w:lang w:val="en-US"/>
        </w:rPr>
        <w:t xml:space="preserve">tate that everything is interconnected, meaning that there are many cause-and-effect relationships which persist in the world of OAE </w:t>
      </w:r>
      <w:r w:rsidRPr="3D450034" w:rsidR="7F60C0F6">
        <w:rPr>
          <w:rFonts w:ascii="Arial" w:hAnsi="Arial" w:cs="Arial"/>
          <w:lang w:val="en-US"/>
        </w:rPr>
        <w:t>programs</w:t>
      </w:r>
      <w:r w:rsidRPr="3D450034" w:rsidR="008414BF">
        <w:rPr>
          <w:rFonts w:ascii="Arial" w:hAnsi="Arial" w:cs="Arial"/>
          <w:lang w:val="en-US"/>
        </w:rPr>
        <w:t>. Due to this</w:t>
      </w:r>
      <w:r w:rsidRPr="3D450034" w:rsidR="00A65311">
        <w:rPr>
          <w:rFonts w:ascii="Arial" w:hAnsi="Arial" w:cs="Arial"/>
          <w:lang w:val="en-US"/>
        </w:rPr>
        <w:t>,</w:t>
      </w:r>
      <w:r w:rsidRPr="3D450034" w:rsidR="008414BF">
        <w:rPr>
          <w:rFonts w:ascii="Arial" w:hAnsi="Arial" w:cs="Arial"/>
          <w:lang w:val="en-US"/>
        </w:rPr>
        <w:t xml:space="preserve"> OAE </w:t>
      </w:r>
      <w:r w:rsidRPr="3D450034" w:rsidR="54F8335C">
        <w:rPr>
          <w:rFonts w:ascii="Arial" w:hAnsi="Arial" w:cs="Arial"/>
          <w:lang w:val="en-US"/>
        </w:rPr>
        <w:t xml:space="preserve">programs </w:t>
      </w:r>
      <w:r w:rsidRPr="3D450034" w:rsidR="008414BF">
        <w:rPr>
          <w:rFonts w:ascii="Arial" w:hAnsi="Arial" w:cs="Arial"/>
          <w:lang w:val="en-US"/>
        </w:rPr>
        <w:t>put an emphasis on how each of these activities has an environmental impact</w:t>
      </w:r>
      <w:r w:rsidRPr="3D450034" w:rsidR="00A65311">
        <w:rPr>
          <w:rFonts w:ascii="Arial" w:hAnsi="Arial" w:cs="Arial"/>
          <w:lang w:val="en-US"/>
        </w:rPr>
        <w:t xml:space="preserve">, </w:t>
      </w:r>
      <w:r w:rsidRPr="3D450034" w:rsidR="00042338">
        <w:rPr>
          <w:rFonts w:ascii="Arial" w:hAnsi="Arial" w:cs="Arial"/>
          <w:lang w:val="en-US"/>
        </w:rPr>
        <w:t xml:space="preserve">which </w:t>
      </w:r>
      <w:r w:rsidRPr="3D450034" w:rsidR="008414BF">
        <w:rPr>
          <w:rFonts w:ascii="Arial" w:hAnsi="Arial" w:cs="Arial"/>
          <w:lang w:val="en-US"/>
        </w:rPr>
        <w:t>enables participants to have a deepened connectivity to the environment and nature</w:t>
      </w:r>
      <w:r w:rsidRPr="3D450034" w:rsidR="00BA6768">
        <w:rPr>
          <w:rFonts w:ascii="Arial" w:hAnsi="Arial" w:cs="Arial"/>
          <w:lang w:val="en-US"/>
        </w:rPr>
        <w:t xml:space="preserve"> </w:t>
      </w:r>
      <w:r w:rsidRPr="3D450034" w:rsidR="00BA6768">
        <w:rPr>
          <w:rFonts w:ascii="Arial" w:hAnsi="Arial" w:cs="Arial"/>
          <w:lang w:val="en-US"/>
        </w:rPr>
        <w:t xml:space="preserve">whilst leaving them with a larger perspective in the way that each of </w:t>
      </w:r>
      <w:r w:rsidRPr="3D450034" w:rsidR="00BA6768">
        <w:rPr>
          <w:rFonts w:ascii="Arial" w:hAnsi="Arial" w:cs="Arial"/>
          <w:lang w:val="en-US"/>
        </w:rPr>
        <w:t>their</w:t>
      </w:r>
      <w:r w:rsidRPr="3D450034" w:rsidR="00BA6768">
        <w:rPr>
          <w:rFonts w:ascii="Arial" w:hAnsi="Arial" w:cs="Arial"/>
          <w:lang w:val="en-US"/>
        </w:rPr>
        <w:t xml:space="preserve"> actions has an effect. </w:t>
      </w:r>
      <w:r w:rsidRPr="3D450034" w:rsidR="00BA6768">
        <w:rPr>
          <w:rFonts w:ascii="Arial" w:hAnsi="Arial" w:cs="Arial"/>
          <w:lang w:val="en-US"/>
        </w:rPr>
        <w:t>T</w:t>
      </w:r>
      <w:r w:rsidRPr="3D450034" w:rsidR="00BA6768">
        <w:rPr>
          <w:rFonts w:ascii="Arial" w:hAnsi="Arial" w:cs="Arial"/>
          <w:lang w:val="en-US"/>
        </w:rPr>
        <w:t>his may lead them to inform other</w:t>
      </w:r>
      <w:r w:rsidRPr="3D450034" w:rsidR="00BA6768">
        <w:rPr>
          <w:rFonts w:ascii="Arial" w:hAnsi="Arial" w:cs="Arial"/>
          <w:lang w:val="en-US"/>
        </w:rPr>
        <w:t>s</w:t>
      </w:r>
      <w:r w:rsidRPr="3D450034" w:rsidR="00BA6768">
        <w:rPr>
          <w:rFonts w:ascii="Arial" w:hAnsi="Arial" w:cs="Arial"/>
          <w:lang w:val="en-US"/>
        </w:rPr>
        <w:t xml:space="preserve"> around them and those taking part with them of their own knowledge in efforts for the longevity of </w:t>
      </w:r>
      <w:r w:rsidRPr="3D450034" w:rsidR="00BA6768">
        <w:rPr>
          <w:rFonts w:ascii="Arial" w:hAnsi="Arial" w:cs="Arial"/>
          <w:lang w:val="en-US"/>
        </w:rPr>
        <w:t>their</w:t>
      </w:r>
      <w:r w:rsidRPr="3D450034" w:rsidR="00BA6768">
        <w:rPr>
          <w:rFonts w:ascii="Arial" w:hAnsi="Arial" w:cs="Arial"/>
          <w:lang w:val="en-US"/>
        </w:rPr>
        <w:t xml:space="preserve"> career. </w:t>
      </w:r>
    </w:p>
    <w:p w:rsidR="00BA6768" w:rsidP="3D450034" w:rsidRDefault="00BA6768" w14:paraId="2B0ED9EC" w14:textId="48CC8D45">
      <w:pPr>
        <w:pStyle w:val="Normal"/>
        <w:rPr>
          <w:rFonts w:ascii="Arial" w:hAnsi="Arial" w:cs="Arial"/>
          <w:lang w:val="en-US"/>
        </w:rPr>
      </w:pPr>
      <w:r w:rsidRPr="3D450034" w:rsidR="0DF0A05E">
        <w:rPr>
          <w:rFonts w:ascii="Arial" w:hAnsi="Arial" w:cs="Arial"/>
          <w:lang w:val="en-US"/>
        </w:rPr>
        <w:t>For practitioners</w:t>
      </w:r>
      <w:commentRangeStart w:id="8"/>
      <w:r w:rsidRPr="3D450034" w:rsidR="5CA046A1">
        <w:rPr>
          <w:rFonts w:ascii="Arial" w:hAnsi="Arial" w:cs="Arial"/>
          <w:lang w:val="en-US"/>
        </w:rPr>
        <w:t xml:space="preserve"> to</w:t>
      </w:r>
      <w:commentRangeEnd w:id="8"/>
      <w:r>
        <w:rPr>
          <w:rStyle w:val="CommentReference"/>
        </w:rPr>
        <w:commentReference w:id="8"/>
      </w:r>
      <w:r w:rsidRPr="3D450034" w:rsidR="00BA6768">
        <w:rPr>
          <w:rFonts w:ascii="Arial" w:hAnsi="Arial" w:cs="Arial"/>
          <w:lang w:val="en-US"/>
        </w:rPr>
        <w:t xml:space="preserve"> work long term in these environments</w:t>
      </w:r>
      <w:r w:rsidRPr="3D450034" w:rsidR="00BA6768">
        <w:rPr>
          <w:rFonts w:ascii="Arial" w:hAnsi="Arial" w:cs="Arial"/>
          <w:lang w:val="en-US"/>
        </w:rPr>
        <w:t>,</w:t>
      </w:r>
      <w:r w:rsidRPr="3D450034" w:rsidR="00BA6768">
        <w:rPr>
          <w:rFonts w:ascii="Arial" w:hAnsi="Arial" w:cs="Arial"/>
          <w:lang w:val="en-US"/>
        </w:rPr>
        <w:t xml:space="preserve"> the access they have to them needs to remain viable as a large portion of these </w:t>
      </w:r>
      <w:commentRangeStart w:id="9"/>
      <w:r w:rsidRPr="3D450034" w:rsidR="0ACE8708">
        <w:rPr>
          <w:rFonts w:ascii="Arial" w:hAnsi="Arial" w:cs="Arial"/>
          <w:lang w:val="en-US"/>
        </w:rPr>
        <w:t>areas</w:t>
      </w:r>
      <w:commentRangeEnd w:id="9"/>
      <w:r>
        <w:rPr>
          <w:rStyle w:val="CommentReference"/>
        </w:rPr>
        <w:commentReference w:id="9"/>
      </w:r>
      <w:r w:rsidRPr="3D450034" w:rsidR="00BA6768">
        <w:rPr>
          <w:rFonts w:ascii="Arial" w:hAnsi="Arial" w:cs="Arial"/>
          <w:lang w:val="en-US"/>
        </w:rPr>
        <w:t xml:space="preserve"> </w:t>
      </w:r>
      <w:commentRangeStart w:id="10"/>
      <w:r w:rsidRPr="3D450034" w:rsidR="183EBACE">
        <w:rPr>
          <w:rFonts w:ascii="Arial" w:hAnsi="Arial" w:cs="Arial"/>
          <w:lang w:val="en-US"/>
        </w:rPr>
        <w:t xml:space="preserve">have </w:t>
      </w:r>
      <w:commentRangeEnd w:id="10"/>
      <w:r>
        <w:rPr>
          <w:rStyle w:val="CommentReference"/>
        </w:rPr>
        <w:commentReference w:id="10"/>
      </w:r>
      <w:r w:rsidRPr="3D450034" w:rsidR="00BA6768">
        <w:rPr>
          <w:rFonts w:ascii="Arial" w:hAnsi="Arial" w:cs="Arial"/>
          <w:lang w:val="en-US"/>
        </w:rPr>
        <w:t>permissive access.</w:t>
      </w:r>
      <w:r w:rsidRPr="3D450034" w:rsidR="00BA6768">
        <w:rPr>
          <w:rFonts w:ascii="Arial" w:hAnsi="Arial" w:cs="Arial"/>
          <w:lang w:val="en-US"/>
        </w:rPr>
        <w:t xml:space="preserve"> </w:t>
      </w:r>
      <w:r w:rsidRPr="3D450034" w:rsidR="00BA6768">
        <w:rPr>
          <w:rFonts w:ascii="Arial" w:hAnsi="Arial" w:cs="Arial"/>
          <w:lang w:val="en-US"/>
        </w:rPr>
        <w:t>I</w:t>
      </w:r>
      <w:r w:rsidRPr="3D450034" w:rsidR="00BA6768">
        <w:rPr>
          <w:rFonts w:ascii="Arial" w:hAnsi="Arial" w:cs="Arial"/>
          <w:lang w:val="en-US"/>
        </w:rPr>
        <w:t xml:space="preserve">f the </w:t>
      </w:r>
      <w:r w:rsidRPr="3D450034" w:rsidR="00BA6768">
        <w:rPr>
          <w:rFonts w:ascii="Arial" w:hAnsi="Arial" w:cs="Arial"/>
          <w:lang w:val="en-US"/>
        </w:rPr>
        <w:t>landowner</w:t>
      </w:r>
      <w:r w:rsidRPr="3D450034" w:rsidR="00BA6768">
        <w:rPr>
          <w:rFonts w:ascii="Arial" w:hAnsi="Arial" w:cs="Arial"/>
          <w:lang w:val="en-US"/>
        </w:rPr>
        <w:t xml:space="preserve"> </w:t>
      </w:r>
      <w:r w:rsidRPr="3D450034" w:rsidR="00BA6768">
        <w:rPr>
          <w:rFonts w:ascii="Arial" w:hAnsi="Arial" w:cs="Arial"/>
          <w:lang w:val="en-US"/>
        </w:rPr>
        <w:t>sees</w:t>
      </w:r>
      <w:r w:rsidRPr="3D450034" w:rsidR="00BA6768">
        <w:rPr>
          <w:rFonts w:ascii="Arial" w:hAnsi="Arial" w:cs="Arial"/>
          <w:lang w:val="en-US"/>
        </w:rPr>
        <w:t xml:space="preserve"> disruption of flora and </w:t>
      </w:r>
      <w:r w:rsidRPr="3D450034" w:rsidR="1F62AD88">
        <w:rPr>
          <w:rFonts w:ascii="Arial" w:hAnsi="Arial" w:cs="Arial"/>
          <w:lang w:val="en-US"/>
        </w:rPr>
        <w:t>fauna,</w:t>
      </w:r>
      <w:r w:rsidRPr="3D450034" w:rsidR="00BA6768">
        <w:rPr>
          <w:rFonts w:ascii="Arial" w:hAnsi="Arial" w:cs="Arial"/>
          <w:lang w:val="en-US"/>
        </w:rPr>
        <w:t xml:space="preserve"> they are well within </w:t>
      </w:r>
      <w:r w:rsidRPr="3D450034" w:rsidR="00BA6768">
        <w:rPr>
          <w:rFonts w:ascii="Arial" w:hAnsi="Arial" w:cs="Arial"/>
          <w:lang w:val="en-US"/>
        </w:rPr>
        <w:t>their</w:t>
      </w:r>
      <w:r w:rsidRPr="3D450034" w:rsidR="00BA6768">
        <w:rPr>
          <w:rFonts w:ascii="Arial" w:hAnsi="Arial" w:cs="Arial"/>
          <w:lang w:val="en-US"/>
        </w:rPr>
        <w:t xml:space="preserve"> right</w:t>
      </w:r>
      <w:r w:rsidRPr="3D450034" w:rsidR="00BA6768">
        <w:rPr>
          <w:rFonts w:ascii="Arial" w:hAnsi="Arial" w:cs="Arial"/>
          <w:lang w:val="en-US"/>
        </w:rPr>
        <w:t>s</w:t>
      </w:r>
      <w:r w:rsidRPr="3D450034" w:rsidR="00BA6768">
        <w:rPr>
          <w:rFonts w:ascii="Arial" w:hAnsi="Arial" w:cs="Arial"/>
          <w:lang w:val="en-US"/>
        </w:rPr>
        <w:t xml:space="preserve"> to </w:t>
      </w:r>
      <w:commentRangeStart w:id="11"/>
      <w:r w:rsidRPr="3D450034" w:rsidR="6406934F">
        <w:rPr>
          <w:rFonts w:ascii="Arial" w:hAnsi="Arial" w:cs="Arial"/>
          <w:lang w:val="en-US"/>
        </w:rPr>
        <w:t>be denied</w:t>
      </w:r>
      <w:commentRangeEnd w:id="11"/>
      <w:r>
        <w:rPr>
          <w:rStyle w:val="CommentReference"/>
        </w:rPr>
        <w:commentReference w:id="11"/>
      </w:r>
      <w:r w:rsidRPr="3D450034" w:rsidR="00BA6768">
        <w:rPr>
          <w:rFonts w:ascii="Arial" w:hAnsi="Arial" w:cs="Arial"/>
          <w:lang w:val="en-US"/>
        </w:rPr>
        <w:t xml:space="preserve"> acces</w:t>
      </w:r>
      <w:r w:rsidRPr="3D450034" w:rsidR="00BA6768">
        <w:rPr>
          <w:rFonts w:ascii="Arial" w:hAnsi="Arial" w:cs="Arial"/>
          <w:lang w:val="en-US"/>
        </w:rPr>
        <w:t>s</w:t>
      </w:r>
      <w:r w:rsidRPr="3D450034" w:rsidR="00BA6768">
        <w:rPr>
          <w:rFonts w:ascii="Arial" w:hAnsi="Arial" w:cs="Arial"/>
          <w:lang w:val="en-US"/>
        </w:rPr>
        <w:t xml:space="preserve">. </w:t>
      </w:r>
      <w:r w:rsidRPr="3D450034" w:rsidR="00BA6768">
        <w:rPr>
          <w:rFonts w:ascii="Arial" w:hAnsi="Arial" w:cs="Arial"/>
          <w:lang w:val="en-US"/>
        </w:rPr>
        <w:t>I</w:t>
      </w:r>
      <w:r w:rsidRPr="3D450034" w:rsidR="00BA6768">
        <w:rPr>
          <w:rFonts w:ascii="Arial" w:hAnsi="Arial" w:cs="Arial"/>
          <w:lang w:val="en-US"/>
        </w:rPr>
        <w:t xml:space="preserve">n </w:t>
      </w:r>
      <w:r w:rsidRPr="3D450034" w:rsidR="070FCCF2">
        <w:rPr>
          <w:rFonts w:ascii="Arial" w:hAnsi="Arial" w:cs="Arial"/>
          <w:lang w:val="en-US"/>
        </w:rPr>
        <w:t>turn, practitioners</w:t>
      </w:r>
      <w:commentRangeStart w:id="12"/>
      <w:r w:rsidRPr="3D450034" w:rsidR="05640421">
        <w:rPr>
          <w:rFonts w:ascii="Arial" w:hAnsi="Arial" w:cs="Arial"/>
          <w:lang w:val="en-US"/>
        </w:rPr>
        <w:t xml:space="preserve"> </w:t>
      </w:r>
      <w:commentRangeEnd w:id="12"/>
      <w:r>
        <w:rPr>
          <w:rStyle w:val="CommentReference"/>
        </w:rPr>
        <w:commentReference w:id="12"/>
      </w:r>
      <w:r w:rsidRPr="3D450034" w:rsidR="00BA6768">
        <w:rPr>
          <w:rFonts w:ascii="Arial" w:hAnsi="Arial" w:cs="Arial"/>
          <w:lang w:val="en-US"/>
        </w:rPr>
        <w:t xml:space="preserve">will adhere to codes of conduct and </w:t>
      </w:r>
      <w:r w:rsidRPr="3D450034" w:rsidR="00BA6768">
        <w:rPr>
          <w:rFonts w:ascii="Arial" w:hAnsi="Arial" w:cs="Arial"/>
          <w:lang w:val="en-US"/>
        </w:rPr>
        <w:t>practice</w:t>
      </w:r>
      <w:r w:rsidRPr="3D450034" w:rsidR="00BA6768">
        <w:rPr>
          <w:rFonts w:ascii="Arial" w:hAnsi="Arial" w:cs="Arial"/>
          <w:lang w:val="en-US"/>
        </w:rPr>
        <w:t xml:space="preserve"> </w:t>
      </w:r>
      <w:r w:rsidRPr="3D450034" w:rsidR="00BA6768">
        <w:rPr>
          <w:rFonts w:ascii="Arial" w:hAnsi="Arial" w:cs="Arial"/>
          <w:lang w:val="en-US"/>
        </w:rPr>
        <w:t>their</w:t>
      </w:r>
      <w:r w:rsidRPr="3D450034" w:rsidR="00BA6768">
        <w:rPr>
          <w:rFonts w:ascii="Arial" w:hAnsi="Arial" w:cs="Arial"/>
          <w:lang w:val="en-US"/>
        </w:rPr>
        <w:t xml:space="preserve"> </w:t>
      </w:r>
      <w:r w:rsidRPr="3D450034" w:rsidR="00BA6768">
        <w:rPr>
          <w:rFonts w:ascii="Arial" w:hAnsi="Arial" w:cs="Arial"/>
          <w:lang w:val="en-US"/>
        </w:rPr>
        <w:t>activate</w:t>
      </w:r>
      <w:commentRangeStart w:id="13"/>
      <w:r w:rsidRPr="3D450034" w:rsidR="00BA6768">
        <w:rPr>
          <w:rFonts w:ascii="Arial" w:hAnsi="Arial" w:cs="Arial"/>
          <w:lang w:val="en-US"/>
        </w:rPr>
        <w:t xml:space="preserve">  </w:t>
      </w:r>
      <w:r w:rsidRPr="3D450034" w:rsidR="2862687A">
        <w:rPr>
          <w:rFonts w:ascii="Arial" w:hAnsi="Arial" w:cs="Arial"/>
          <w:lang w:val="en-US"/>
        </w:rPr>
        <w:t>sustainability</w:t>
      </w:r>
      <w:commentRangeEnd w:id="13"/>
      <w:r>
        <w:rPr>
          <w:rStyle w:val="CommentReference"/>
        </w:rPr>
        <w:commentReference w:id="13"/>
      </w:r>
    </w:p>
    <w:p w:rsidR="00BA6768" w:rsidP="008414BF" w:rsidRDefault="00BA6768" w14:paraId="4181D407" w14:textId="77777777">
      <w:pPr>
        <w:rPr>
          <w:rFonts w:ascii="Arial" w:hAnsi="Arial" w:cs="Arial"/>
          <w:lang w:val="en-US"/>
        </w:rPr>
      </w:pPr>
    </w:p>
    <w:p w:rsidR="006C5532" w:rsidP="006C5532" w:rsidRDefault="00BA6768" w14:paraId="7C0432E1" w14:textId="27680E66">
      <w:pPr>
        <w:rPr>
          <w:rFonts w:ascii="Arial" w:hAnsi="Arial" w:cs="Arial"/>
          <w:lang w:val="en-US"/>
        </w:rPr>
      </w:pPr>
      <w:r w:rsidRPr="3D450034" w:rsidR="00BA6768">
        <w:rPr>
          <w:rFonts w:ascii="Arial" w:hAnsi="Arial" w:cs="Arial"/>
          <w:lang w:val="en-US"/>
        </w:rPr>
        <w:t>Connectivity to nature</w:t>
      </w:r>
      <w:r w:rsidRPr="3D450034" w:rsidR="008414BF">
        <w:rPr>
          <w:rFonts w:ascii="Arial" w:hAnsi="Arial" w:cs="Arial"/>
          <w:lang w:val="en-US"/>
        </w:rPr>
        <w:t xml:space="preserve"> is something that has been lost through the ages </w:t>
      </w:r>
      <w:r w:rsidRPr="3D450034" w:rsidR="00A65311">
        <w:rPr>
          <w:rFonts w:ascii="Arial" w:hAnsi="Arial" w:cs="Arial"/>
          <w:lang w:val="en-US"/>
        </w:rPr>
        <w:t>as</w:t>
      </w:r>
      <w:r w:rsidRPr="3D450034" w:rsidR="008414BF">
        <w:rPr>
          <w:rFonts w:ascii="Arial" w:hAnsi="Arial" w:cs="Arial"/>
          <w:lang w:val="en-US"/>
        </w:rPr>
        <w:t xml:space="preserve"> BMC </w:t>
      </w:r>
      <w:r w:rsidRPr="3D450034" w:rsidR="00A65311">
        <w:rPr>
          <w:rFonts w:ascii="Arial" w:hAnsi="Arial" w:cs="Arial"/>
          <w:lang w:val="en-US"/>
        </w:rPr>
        <w:t xml:space="preserve">(no date) </w:t>
      </w:r>
      <w:r w:rsidRPr="3D450034" w:rsidR="008414BF">
        <w:rPr>
          <w:rFonts w:ascii="Arial" w:hAnsi="Arial" w:cs="Arial"/>
          <w:lang w:val="en-US"/>
        </w:rPr>
        <w:t xml:space="preserve">green guide </w:t>
      </w:r>
      <w:r w:rsidRPr="3D450034" w:rsidR="00A65311">
        <w:rPr>
          <w:rFonts w:ascii="Arial" w:hAnsi="Arial" w:cs="Arial"/>
          <w:lang w:val="en-US"/>
        </w:rPr>
        <w:t>explain</w:t>
      </w:r>
      <w:r w:rsidRPr="3D450034" w:rsidR="008414BF">
        <w:rPr>
          <w:rFonts w:ascii="Arial" w:hAnsi="Arial" w:cs="Arial"/>
          <w:color w:val="00B0F0"/>
          <w:lang w:val="en-US"/>
        </w:rPr>
        <w:t xml:space="preserve"> </w:t>
      </w:r>
      <w:r w:rsidRPr="3D450034" w:rsidR="008414BF">
        <w:rPr>
          <w:rFonts w:ascii="Arial" w:hAnsi="Arial" w:cs="Arial"/>
          <w:lang w:val="en-US"/>
        </w:rPr>
        <w:t>when rock climbing</w:t>
      </w:r>
      <w:r w:rsidRPr="3D450034" w:rsidR="00BA6768">
        <w:rPr>
          <w:rFonts w:ascii="Arial" w:hAnsi="Arial" w:cs="Arial"/>
          <w:lang w:val="en-US"/>
        </w:rPr>
        <w:t>,</w:t>
      </w:r>
      <w:r w:rsidRPr="3D450034" w:rsidR="008414BF">
        <w:rPr>
          <w:rFonts w:ascii="Arial" w:hAnsi="Arial" w:cs="Arial"/>
          <w:lang w:val="en-US"/>
        </w:rPr>
        <w:t xml:space="preserve"> due to exclusive access at crags, valuable flora and fauna habitats must be considered when </w:t>
      </w:r>
      <w:r w:rsidRPr="3D450034" w:rsidR="008414BF">
        <w:rPr>
          <w:rFonts w:ascii="Arial" w:hAnsi="Arial" w:cs="Arial"/>
          <w:lang w:val="en-US"/>
        </w:rPr>
        <w:t>setting</w:t>
      </w:r>
      <w:r w:rsidRPr="3D450034" w:rsidR="006C5532">
        <w:rPr>
          <w:rFonts w:ascii="Arial" w:hAnsi="Arial" w:cs="Arial"/>
          <w:lang w:val="en-US"/>
        </w:rPr>
        <w:t xml:space="preserve">s, </w:t>
      </w:r>
      <w:r w:rsidRPr="3D450034" w:rsidR="008414BF">
        <w:rPr>
          <w:rFonts w:ascii="Arial" w:hAnsi="Arial" w:cs="Arial"/>
          <w:lang w:val="en-US"/>
        </w:rPr>
        <w:t>climber</w:t>
      </w:r>
      <w:r w:rsidRPr="3D450034" w:rsidR="006C5532">
        <w:rPr>
          <w:rFonts w:ascii="Arial" w:hAnsi="Arial" w:cs="Arial"/>
          <w:lang w:val="en-US"/>
        </w:rPr>
        <w:t>s</w:t>
      </w:r>
      <w:r w:rsidRPr="3D450034" w:rsidR="008414BF">
        <w:rPr>
          <w:rFonts w:ascii="Arial" w:hAnsi="Arial" w:cs="Arial"/>
          <w:lang w:val="en-US"/>
        </w:rPr>
        <w:t xml:space="preserve"> and route setters will have to adhere to environmental guidelines and regulations set out by the BMC such as the “BMC Crag code”. </w:t>
      </w:r>
      <w:r w:rsidRPr="3D450034" w:rsidR="006C5532">
        <w:rPr>
          <w:rFonts w:ascii="Arial" w:hAnsi="Arial" w:cs="Arial"/>
          <w:lang w:val="en-US"/>
        </w:rPr>
        <w:t>W</w:t>
      </w:r>
      <w:r w:rsidRPr="3D450034" w:rsidR="006C5532">
        <w:rPr>
          <w:rFonts w:ascii="Arial" w:hAnsi="Arial" w:cs="Arial"/>
          <w:lang w:val="en-US"/>
        </w:rPr>
        <w:t xml:space="preserve">ithout OAE </w:t>
      </w:r>
      <w:r w:rsidRPr="3D450034" w:rsidR="6B32B8E8">
        <w:rPr>
          <w:rFonts w:ascii="Arial" w:hAnsi="Arial" w:cs="Arial"/>
          <w:lang w:val="en-US"/>
        </w:rPr>
        <w:t>programmers</w:t>
      </w:r>
      <w:r w:rsidRPr="3D450034" w:rsidR="006C5532">
        <w:rPr>
          <w:rFonts w:ascii="Arial" w:hAnsi="Arial" w:cs="Arial"/>
          <w:lang w:val="en-US"/>
        </w:rPr>
        <w:t xml:space="preserve"> these </w:t>
      </w:r>
      <w:r w:rsidRPr="3D450034" w:rsidR="006C5532">
        <w:rPr>
          <w:rFonts w:ascii="Arial" w:hAnsi="Arial" w:cs="Arial"/>
          <w:lang w:val="en-US"/>
        </w:rPr>
        <w:t xml:space="preserve">resources </w:t>
      </w:r>
      <w:commentRangeStart w:id="14"/>
      <w:r w:rsidRPr="3D450034" w:rsidR="006C5532">
        <w:rPr>
          <w:rFonts w:ascii="Arial" w:hAnsi="Arial" w:cs="Arial"/>
          <w:lang w:val="en-US"/>
        </w:rPr>
        <w:t xml:space="preserve"> </w:t>
      </w:r>
      <w:r w:rsidRPr="3D450034" w:rsidR="3CC9BDF8">
        <w:rPr>
          <w:rFonts w:ascii="Arial" w:hAnsi="Arial" w:cs="Arial"/>
          <w:lang w:val="en-US"/>
        </w:rPr>
        <w:t>would</w:t>
      </w:r>
      <w:r w:rsidRPr="3D450034" w:rsidR="3CC9BDF8">
        <w:rPr>
          <w:rFonts w:ascii="Arial" w:hAnsi="Arial" w:cs="Arial"/>
          <w:lang w:val="en-US"/>
        </w:rPr>
        <w:t xml:space="preserve"> not be </w:t>
      </w:r>
      <w:commentRangeEnd w:id="14"/>
      <w:r>
        <w:rPr>
          <w:rStyle w:val="CommentReference"/>
        </w:rPr>
        <w:commentReference w:id="14"/>
      </w:r>
      <w:r w:rsidRPr="3D450034" w:rsidR="006C5532">
        <w:rPr>
          <w:rFonts w:ascii="Arial" w:hAnsi="Arial" w:cs="Arial"/>
          <w:lang w:val="en-US"/>
        </w:rPr>
        <w:t>available</w:t>
      </w:r>
      <w:commentRangeStart w:id="15"/>
      <w:r w:rsidRPr="3D450034" w:rsidR="006C5532">
        <w:rPr>
          <w:rFonts w:ascii="Arial" w:hAnsi="Arial" w:cs="Arial"/>
          <w:lang w:val="en-US"/>
        </w:rPr>
        <w:t xml:space="preserve"> </w:t>
      </w:r>
      <w:r w:rsidRPr="3D450034" w:rsidR="006C5532">
        <w:rPr>
          <w:rFonts w:ascii="Arial" w:hAnsi="Arial" w:cs="Arial"/>
          <w:lang w:val="en-US"/>
        </w:rPr>
        <w:t xml:space="preserve"> </w:t>
      </w:r>
      <w:r w:rsidRPr="3D450034" w:rsidR="365F41D4">
        <w:rPr>
          <w:rFonts w:ascii="Arial" w:hAnsi="Arial" w:cs="Arial"/>
          <w:lang w:val="en-US"/>
        </w:rPr>
        <w:t>as</w:t>
      </w:r>
      <w:r w:rsidRPr="3D450034" w:rsidR="365F41D4">
        <w:rPr>
          <w:rFonts w:ascii="Arial" w:hAnsi="Arial" w:cs="Arial"/>
          <w:lang w:val="en-US"/>
        </w:rPr>
        <w:t xml:space="preserve"> well as </w:t>
      </w:r>
      <w:commentRangeEnd w:id="15"/>
      <w:r>
        <w:rPr>
          <w:rStyle w:val="CommentReference"/>
        </w:rPr>
        <w:commentReference w:id="15"/>
      </w:r>
      <w:bookmarkStart w:name="_Int_Xghuu9Nl" w:id="184549302"/>
      <w:r w:rsidRPr="3D450034" w:rsidR="006C5532">
        <w:rPr>
          <w:rFonts w:ascii="Arial" w:hAnsi="Arial" w:cs="Arial"/>
          <w:lang w:val="en-US"/>
        </w:rPr>
        <w:t>open access</w:t>
      </w:r>
      <w:bookmarkEnd w:id="184549302"/>
      <w:r w:rsidRPr="3D450034" w:rsidR="006C5532">
        <w:rPr>
          <w:rFonts w:ascii="Arial" w:hAnsi="Arial" w:cs="Arial"/>
          <w:lang w:val="en-US"/>
        </w:rPr>
        <w:t xml:space="preserve"> to the public and for those who would like to educate </w:t>
      </w:r>
      <w:commentRangeStart w:id="16"/>
      <w:r w:rsidRPr="3D450034" w:rsidR="006C5532">
        <w:rPr>
          <w:rFonts w:ascii="Arial" w:hAnsi="Arial" w:cs="Arial"/>
          <w:lang w:val="en-US"/>
        </w:rPr>
        <w:t>them</w:t>
      </w:r>
      <w:r w:rsidRPr="3D450034" w:rsidR="3091C187">
        <w:rPr>
          <w:rFonts w:ascii="Arial" w:hAnsi="Arial" w:cs="Arial"/>
          <w:lang w:val="en-US"/>
        </w:rPr>
        <w:t>selves</w:t>
      </w:r>
      <w:commentRangeEnd w:id="16"/>
      <w:r>
        <w:rPr>
          <w:rStyle w:val="CommentReference"/>
        </w:rPr>
        <w:commentReference w:id="16"/>
      </w:r>
    </w:p>
    <w:p w:rsidR="006C5532" w:rsidP="008414BF" w:rsidRDefault="006C5532" w14:paraId="1D4F9F7D" w14:textId="4820DCFF">
      <w:pPr>
        <w:rPr>
          <w:rFonts w:ascii="Arial" w:hAnsi="Arial" w:cs="Arial"/>
          <w:lang w:val="en-US"/>
        </w:rPr>
      </w:pPr>
    </w:p>
    <w:p w:rsidR="006C5532" w:rsidP="3D450034" w:rsidRDefault="006C5532" w14:paraId="114CAFAB" w14:textId="406A6C8B">
      <w:pPr>
        <w:rPr>
          <w:b w:val="1"/>
          <w:bCs w:val="1"/>
          <w:sz w:val="36"/>
          <w:szCs w:val="36"/>
          <w:lang w:val="en-US"/>
        </w:rPr>
      </w:pPr>
      <w:r w:rsidRPr="3D450034" w:rsidR="277DFC15">
        <w:rPr>
          <w:b w:val="1"/>
          <w:bCs w:val="1"/>
          <w:sz w:val="32"/>
          <w:szCs w:val="32"/>
        </w:rPr>
        <w:t>Economic and Social Benefits of OAE Programs</w:t>
      </w:r>
    </w:p>
    <w:p w:rsidR="006C5532" w:rsidP="008414BF" w:rsidRDefault="003C0A55" w14:paraId="5069D56B" w14:textId="4E00978D">
      <w:pPr>
        <w:rPr>
          <w:rFonts w:ascii="Arial" w:hAnsi="Arial" w:cs="Arial"/>
        </w:rPr>
      </w:pPr>
      <w:r w:rsidRPr="3D450034" w:rsidR="003C0A55">
        <w:rPr>
          <w:rFonts w:ascii="Arial" w:hAnsi="Arial" w:cs="Arial"/>
        </w:rPr>
        <w:t>Outdoor</w:t>
      </w:r>
      <w:r w:rsidRPr="3D450034" w:rsidR="008F147D">
        <w:rPr>
          <w:rFonts w:ascii="Arial" w:hAnsi="Arial" w:cs="Arial"/>
        </w:rPr>
        <w:t xml:space="preserve"> adventure </w:t>
      </w:r>
      <w:r w:rsidRPr="3D450034" w:rsidR="00141046">
        <w:rPr>
          <w:rFonts w:ascii="Arial" w:hAnsi="Arial" w:cs="Arial"/>
        </w:rPr>
        <w:t>activities</w:t>
      </w:r>
      <w:r w:rsidRPr="3D450034" w:rsidR="008F147D">
        <w:rPr>
          <w:rFonts w:ascii="Arial" w:hAnsi="Arial" w:cs="Arial"/>
        </w:rPr>
        <w:t xml:space="preserve"> provide insurmountable value to </w:t>
      </w:r>
      <w:r w:rsidRPr="3D450034" w:rsidR="003C0A55">
        <w:rPr>
          <w:rFonts w:ascii="Arial" w:hAnsi="Arial" w:cs="Arial"/>
        </w:rPr>
        <w:t>UK</w:t>
      </w:r>
      <w:r w:rsidRPr="3D450034" w:rsidR="008F147D">
        <w:rPr>
          <w:rFonts w:ascii="Arial" w:hAnsi="Arial" w:cs="Arial"/>
        </w:rPr>
        <w:t xml:space="preserve"> </w:t>
      </w:r>
      <w:r w:rsidRPr="3D450034" w:rsidR="00141046">
        <w:rPr>
          <w:rFonts w:ascii="Arial" w:hAnsi="Arial" w:cs="Arial"/>
        </w:rPr>
        <w:t>economy</w:t>
      </w:r>
      <w:r w:rsidRPr="3D450034" w:rsidR="008F147D">
        <w:rPr>
          <w:rFonts w:ascii="Arial" w:hAnsi="Arial" w:cs="Arial"/>
        </w:rPr>
        <w:t xml:space="preserve">. </w:t>
      </w:r>
      <w:r w:rsidRPr="3D450034" w:rsidR="4279E082">
        <w:rPr>
          <w:rFonts w:ascii="Arial" w:hAnsi="Arial" w:cs="Arial"/>
        </w:rPr>
        <w:t>A</w:t>
      </w:r>
      <w:commentRangeStart w:id="17"/>
      <w:r w:rsidRPr="3D450034" w:rsidR="008F147D">
        <w:rPr>
          <w:rFonts w:ascii="Arial" w:hAnsi="Arial" w:cs="Arial"/>
        </w:rPr>
        <w:t xml:space="preserve"> </w:t>
      </w:r>
      <w:r w:rsidRPr="3D450034" w:rsidR="5B1EDAF6">
        <w:rPr>
          <w:rFonts w:ascii="Arial" w:hAnsi="Arial" w:cs="Arial"/>
        </w:rPr>
        <w:t>figure</w:t>
      </w:r>
      <w:r w:rsidRPr="3D450034" w:rsidR="008F147D">
        <w:rPr>
          <w:rFonts w:ascii="Arial" w:hAnsi="Arial" w:cs="Arial"/>
        </w:rPr>
        <w:t xml:space="preserve"> </w:t>
      </w:r>
      <w:r w:rsidRPr="3D450034" w:rsidR="008F147D">
        <w:rPr>
          <w:rFonts w:ascii="Arial" w:hAnsi="Arial" w:cs="Arial"/>
        </w:rPr>
        <w:t xml:space="preserve">from </w:t>
      </w:r>
      <w:r w:rsidRPr="3D450034" w:rsidR="008F147D">
        <w:rPr>
          <w:rFonts w:ascii="Arial" w:hAnsi="Arial" w:cs="Arial"/>
        </w:rPr>
        <w:t>P ,Higgins</w:t>
      </w:r>
      <w:r w:rsidRPr="3D450034" w:rsidR="008F147D">
        <w:rPr>
          <w:rFonts w:ascii="Arial" w:hAnsi="Arial" w:cs="Arial"/>
        </w:rPr>
        <w:t xml:space="preserve"> (2000)</w:t>
      </w:r>
      <w:commentRangeEnd w:id="17"/>
      <w:r>
        <w:rPr>
          <w:rStyle w:val="CommentReference"/>
        </w:rPr>
        <w:commentReference w:id="17"/>
      </w:r>
      <w:r w:rsidRPr="3D450034" w:rsidR="008F147D">
        <w:rPr>
          <w:rFonts w:ascii="Arial" w:hAnsi="Arial" w:cs="Arial"/>
        </w:rPr>
        <w:t xml:space="preserve"> s</w:t>
      </w:r>
      <w:r w:rsidRPr="3D450034" w:rsidR="003C0A55">
        <w:rPr>
          <w:rFonts w:ascii="Arial" w:hAnsi="Arial" w:cs="Arial"/>
        </w:rPr>
        <w:t>tates</w:t>
      </w:r>
      <w:r w:rsidRPr="3D450034" w:rsidR="008F147D">
        <w:rPr>
          <w:rFonts w:ascii="Arial" w:hAnsi="Arial" w:cs="Arial"/>
        </w:rPr>
        <w:t xml:space="preserve"> that outdoor recreation nets </w:t>
      </w:r>
      <w:r w:rsidRPr="3D450034" w:rsidR="003C0A55">
        <w:rPr>
          <w:rFonts w:ascii="Arial" w:hAnsi="Arial" w:cs="Arial"/>
        </w:rPr>
        <w:t>an</w:t>
      </w:r>
      <w:r w:rsidRPr="3D450034" w:rsidR="008F147D">
        <w:rPr>
          <w:rFonts w:ascii="Arial" w:hAnsi="Arial" w:cs="Arial"/>
        </w:rPr>
        <w:t xml:space="preserve"> estimate £600-£800m due to tourist income. </w:t>
      </w:r>
      <w:r w:rsidRPr="3D450034" w:rsidR="003C0A55">
        <w:rPr>
          <w:rFonts w:ascii="Arial" w:hAnsi="Arial" w:cs="Arial"/>
        </w:rPr>
        <w:t>T</w:t>
      </w:r>
      <w:r w:rsidRPr="3D450034" w:rsidR="008F147D">
        <w:rPr>
          <w:rFonts w:ascii="Arial" w:hAnsi="Arial" w:cs="Arial"/>
        </w:rPr>
        <w:t xml:space="preserve">his alone provides </w:t>
      </w:r>
      <w:commentRangeStart w:id="18"/>
      <w:r w:rsidRPr="3D450034" w:rsidR="008F147D">
        <w:rPr>
          <w:rFonts w:ascii="Arial" w:hAnsi="Arial" w:cs="Arial"/>
        </w:rPr>
        <w:t xml:space="preserve">monetary </w:t>
      </w:r>
      <w:r w:rsidRPr="3D450034" w:rsidR="00C39712">
        <w:rPr>
          <w:rFonts w:ascii="Arial" w:hAnsi="Arial" w:cs="Arial"/>
        </w:rPr>
        <w:t>value</w:t>
      </w:r>
      <w:r w:rsidRPr="3D450034" w:rsidR="008F147D">
        <w:rPr>
          <w:rFonts w:ascii="Arial" w:hAnsi="Arial" w:cs="Arial"/>
        </w:rPr>
        <w:t xml:space="preserve"> </w:t>
      </w:r>
      <w:commentRangeEnd w:id="18"/>
      <w:r>
        <w:rPr>
          <w:rStyle w:val="CommentReference"/>
        </w:rPr>
        <w:commentReference w:id="18"/>
      </w:r>
      <w:r w:rsidRPr="3D450034" w:rsidR="008F147D">
        <w:rPr>
          <w:rFonts w:ascii="Arial" w:hAnsi="Arial" w:cs="Arial"/>
        </w:rPr>
        <w:t xml:space="preserve">to the </w:t>
      </w:r>
      <w:r w:rsidRPr="3D450034" w:rsidR="003C0A55">
        <w:rPr>
          <w:rFonts w:ascii="Arial" w:hAnsi="Arial" w:cs="Arial"/>
        </w:rPr>
        <w:t>UK</w:t>
      </w:r>
      <w:r w:rsidRPr="3D450034" w:rsidR="008F147D">
        <w:rPr>
          <w:rFonts w:ascii="Arial" w:hAnsi="Arial" w:cs="Arial"/>
        </w:rPr>
        <w:t xml:space="preserve"> </w:t>
      </w:r>
      <w:r w:rsidRPr="3D450034" w:rsidR="00906E8A">
        <w:rPr>
          <w:rFonts w:ascii="Arial" w:hAnsi="Arial" w:cs="Arial"/>
        </w:rPr>
        <w:t>alongside</w:t>
      </w:r>
      <w:r w:rsidRPr="3D450034" w:rsidR="008F147D">
        <w:rPr>
          <w:rFonts w:ascii="Arial" w:hAnsi="Arial" w:cs="Arial"/>
        </w:rPr>
        <w:t xml:space="preserve"> the physical and mental health benefits that are </w:t>
      </w:r>
      <w:r w:rsidRPr="3D450034" w:rsidR="00906E8A">
        <w:rPr>
          <w:rFonts w:ascii="Arial" w:hAnsi="Arial" w:cs="Arial"/>
        </w:rPr>
        <w:t>incorporated</w:t>
      </w:r>
      <w:r w:rsidRPr="3D450034" w:rsidR="008F147D">
        <w:rPr>
          <w:rFonts w:ascii="Arial" w:hAnsi="Arial" w:cs="Arial"/>
        </w:rPr>
        <w:t xml:space="preserve"> with outdoor </w:t>
      </w:r>
      <w:r w:rsidRPr="3D450034" w:rsidR="00F539FB">
        <w:rPr>
          <w:rFonts w:ascii="Arial" w:hAnsi="Arial" w:cs="Arial"/>
        </w:rPr>
        <w:t>recreation.</w:t>
      </w:r>
      <w:r w:rsidRPr="3D450034" w:rsidR="006B22E0">
        <w:rPr>
          <w:rFonts w:ascii="Arial" w:hAnsi="Arial" w:cs="Arial"/>
        </w:rPr>
        <w:t xml:space="preserve"> </w:t>
      </w:r>
      <w:r w:rsidRPr="3D450034" w:rsidR="00D10E7C">
        <w:rPr>
          <w:rFonts w:ascii="Arial" w:hAnsi="Arial" w:cs="Arial"/>
        </w:rPr>
        <w:t>Higgins</w:t>
      </w:r>
      <w:r w:rsidRPr="3D450034" w:rsidR="003C0A55">
        <w:rPr>
          <w:rFonts w:ascii="Arial" w:hAnsi="Arial" w:cs="Arial"/>
        </w:rPr>
        <w:t xml:space="preserve"> (2000)</w:t>
      </w:r>
      <w:r w:rsidRPr="3D450034" w:rsidR="00D10E7C">
        <w:rPr>
          <w:rFonts w:ascii="Arial" w:hAnsi="Arial" w:cs="Arial"/>
        </w:rPr>
        <w:t xml:space="preserve"> </w:t>
      </w:r>
      <w:r w:rsidRPr="3D450034" w:rsidR="003C0A55">
        <w:rPr>
          <w:rFonts w:ascii="Arial" w:hAnsi="Arial" w:cs="Arial"/>
        </w:rPr>
        <w:t>continues,</w:t>
      </w:r>
      <w:r w:rsidRPr="3D450034" w:rsidR="00D10E7C">
        <w:rPr>
          <w:rFonts w:ascii="Arial" w:hAnsi="Arial" w:cs="Arial"/>
        </w:rPr>
        <w:t xml:space="preserve"> th</w:t>
      </w:r>
      <w:r w:rsidRPr="3D450034" w:rsidR="003C0A55">
        <w:rPr>
          <w:rFonts w:ascii="Arial" w:hAnsi="Arial" w:cs="Arial"/>
        </w:rPr>
        <w:t>e</w:t>
      </w:r>
      <w:r w:rsidRPr="3D450034" w:rsidR="00D10E7C">
        <w:rPr>
          <w:rFonts w:ascii="Arial" w:hAnsi="Arial" w:cs="Arial"/>
        </w:rPr>
        <w:t xml:space="preserve"> </w:t>
      </w:r>
      <w:r w:rsidRPr="3D450034" w:rsidR="003C0A55">
        <w:rPr>
          <w:rFonts w:ascii="Arial" w:hAnsi="Arial" w:cs="Arial"/>
        </w:rPr>
        <w:t>outdoor</w:t>
      </w:r>
      <w:r w:rsidRPr="3D450034" w:rsidR="00D10E7C">
        <w:rPr>
          <w:rFonts w:ascii="Arial" w:hAnsi="Arial" w:cs="Arial"/>
        </w:rPr>
        <w:t xml:space="preserve"> education centre play</w:t>
      </w:r>
      <w:r w:rsidRPr="3D450034" w:rsidR="003C0A55">
        <w:rPr>
          <w:rFonts w:ascii="Arial" w:hAnsi="Arial" w:cs="Arial"/>
        </w:rPr>
        <w:t>s</w:t>
      </w:r>
      <w:r w:rsidRPr="3D450034" w:rsidR="00D10E7C">
        <w:rPr>
          <w:rFonts w:ascii="Arial" w:hAnsi="Arial" w:cs="Arial"/>
        </w:rPr>
        <w:t xml:space="preserve"> a large part </w:t>
      </w:r>
      <w:r w:rsidRPr="3D450034" w:rsidR="003C0A55">
        <w:rPr>
          <w:rFonts w:ascii="Arial" w:hAnsi="Arial" w:cs="Arial"/>
        </w:rPr>
        <w:t xml:space="preserve">in </w:t>
      </w:r>
      <w:r w:rsidRPr="3D450034" w:rsidR="00D10E7C">
        <w:rPr>
          <w:rFonts w:ascii="Arial" w:hAnsi="Arial" w:cs="Arial"/>
        </w:rPr>
        <w:t xml:space="preserve">rural employment, </w:t>
      </w:r>
      <w:r w:rsidRPr="3D450034" w:rsidR="003C0A55">
        <w:rPr>
          <w:rFonts w:ascii="Arial" w:hAnsi="Arial" w:cs="Arial"/>
        </w:rPr>
        <w:t xml:space="preserve">which </w:t>
      </w:r>
      <w:r w:rsidRPr="3D450034" w:rsidR="00D10E7C">
        <w:rPr>
          <w:rFonts w:ascii="Arial" w:hAnsi="Arial" w:cs="Arial"/>
        </w:rPr>
        <w:t xml:space="preserve">is </w:t>
      </w:r>
      <w:r w:rsidRPr="3D450034" w:rsidR="006C5532">
        <w:rPr>
          <w:rFonts w:ascii="Arial" w:hAnsi="Arial" w:cs="Arial"/>
        </w:rPr>
        <w:t xml:space="preserve">a </w:t>
      </w:r>
      <w:r w:rsidRPr="3D450034" w:rsidR="00D10E7C">
        <w:rPr>
          <w:rFonts w:ascii="Arial" w:hAnsi="Arial" w:cs="Arial"/>
        </w:rPr>
        <w:t xml:space="preserve">significant </w:t>
      </w:r>
      <w:r w:rsidRPr="3D450034" w:rsidR="006B22E0">
        <w:rPr>
          <w:rFonts w:ascii="Arial" w:hAnsi="Arial" w:cs="Arial"/>
        </w:rPr>
        <w:t>statistic</w:t>
      </w:r>
      <w:r w:rsidRPr="3D450034" w:rsidR="003C0A55">
        <w:rPr>
          <w:rFonts w:ascii="Arial" w:hAnsi="Arial" w:cs="Arial"/>
        </w:rPr>
        <w:t>. GOV.UK (2021)</w:t>
      </w:r>
      <w:r w:rsidRPr="3D450034" w:rsidR="006B22E0">
        <w:rPr>
          <w:rFonts w:ascii="Arial" w:hAnsi="Arial" w:cs="Arial"/>
        </w:rPr>
        <w:t xml:space="preserve"> s</w:t>
      </w:r>
      <w:r w:rsidRPr="3D450034" w:rsidR="003C0A55">
        <w:rPr>
          <w:rFonts w:ascii="Arial" w:hAnsi="Arial" w:cs="Arial"/>
        </w:rPr>
        <w:t>tate</w:t>
      </w:r>
      <w:r w:rsidRPr="3D450034" w:rsidR="006B22E0">
        <w:rPr>
          <w:rFonts w:ascii="Arial" w:hAnsi="Arial" w:cs="Arial"/>
        </w:rPr>
        <w:t xml:space="preserve"> that from 2020 unemployment has risen to 3.5 percent </w:t>
      </w:r>
      <w:r w:rsidRPr="3D450034" w:rsidR="006B22E0">
        <w:rPr>
          <w:rFonts w:ascii="Arial" w:hAnsi="Arial" w:cs="Arial"/>
        </w:rPr>
        <w:t>largely due</w:t>
      </w:r>
      <w:r w:rsidRPr="3D450034" w:rsidR="006B22E0">
        <w:rPr>
          <w:rFonts w:ascii="Arial" w:hAnsi="Arial" w:cs="Arial"/>
        </w:rPr>
        <w:t xml:space="preserve"> to </w:t>
      </w:r>
      <w:r w:rsidRPr="3D450034" w:rsidR="003C0A55">
        <w:rPr>
          <w:rFonts w:ascii="Arial" w:hAnsi="Arial" w:cs="Arial"/>
        </w:rPr>
        <w:t>covid.</w:t>
      </w:r>
    </w:p>
    <w:p w:rsidR="006C5532" w:rsidP="008414BF" w:rsidRDefault="006C5532" w14:paraId="722EC4E2" w14:textId="77777777">
      <w:pPr>
        <w:rPr>
          <w:rFonts w:ascii="Arial" w:hAnsi="Arial" w:cs="Arial"/>
        </w:rPr>
      </w:pPr>
    </w:p>
    <w:p w:rsidRPr="006C5532" w:rsidR="006C5532" w:rsidP="006C5532" w:rsidRDefault="006C5532" w14:paraId="71A09AEB" w14:textId="5DD23D6B">
      <w:pPr>
        <w:rPr>
          <w:rFonts w:ascii="Arial" w:hAnsi="Arial" w:cs="Arial"/>
        </w:rPr>
      </w:pPr>
      <w:r w:rsidRPr="3D450034" w:rsidR="006C5532">
        <w:rPr>
          <w:rFonts w:ascii="Arial" w:hAnsi="Arial" w:cs="Arial"/>
        </w:rPr>
        <w:t>T</w:t>
      </w:r>
      <w:r w:rsidRPr="3D450034" w:rsidR="00782200">
        <w:rPr>
          <w:rFonts w:ascii="Arial" w:hAnsi="Arial" w:cs="Arial"/>
        </w:rPr>
        <w:t>he other benefit of this</w:t>
      </w:r>
      <w:r w:rsidRPr="3D450034" w:rsidR="003C0A55">
        <w:rPr>
          <w:rFonts w:ascii="Arial" w:hAnsi="Arial" w:cs="Arial"/>
        </w:rPr>
        <w:t>,</w:t>
      </w:r>
      <w:r w:rsidRPr="3D450034" w:rsidR="00782200">
        <w:rPr>
          <w:rFonts w:ascii="Arial" w:hAnsi="Arial" w:cs="Arial"/>
        </w:rPr>
        <w:t xml:space="preserve"> is that some of these </w:t>
      </w:r>
      <w:r w:rsidRPr="3D450034" w:rsidR="003C0A55">
        <w:rPr>
          <w:rFonts w:ascii="Arial" w:hAnsi="Arial" w:cs="Arial"/>
        </w:rPr>
        <w:t>centres</w:t>
      </w:r>
      <w:r w:rsidRPr="3D450034" w:rsidR="00782200">
        <w:rPr>
          <w:rFonts w:ascii="Arial" w:hAnsi="Arial" w:cs="Arial"/>
        </w:rPr>
        <w:t xml:space="preserve"> will provide an education </w:t>
      </w:r>
      <w:r w:rsidRPr="3D450034" w:rsidR="003C0A55">
        <w:rPr>
          <w:rFonts w:ascii="Arial" w:hAnsi="Arial" w:cs="Arial"/>
        </w:rPr>
        <w:t>which</w:t>
      </w:r>
      <w:r w:rsidRPr="3D450034" w:rsidR="00782200">
        <w:rPr>
          <w:rFonts w:ascii="Arial" w:hAnsi="Arial" w:cs="Arial"/>
        </w:rPr>
        <w:t xml:space="preserve"> is </w:t>
      </w:r>
      <w:r w:rsidRPr="3D450034" w:rsidR="7A5367A6">
        <w:rPr>
          <w:rFonts w:ascii="Arial" w:hAnsi="Arial" w:cs="Arial"/>
        </w:rPr>
        <w:t>incredibly important</w:t>
      </w:r>
      <w:r w:rsidRPr="3D450034" w:rsidR="00782200">
        <w:rPr>
          <w:rFonts w:ascii="Arial" w:hAnsi="Arial" w:cs="Arial"/>
        </w:rPr>
        <w:t xml:space="preserve"> as not all people can </w:t>
      </w:r>
      <w:bookmarkStart w:name="_Int_b8n09YuM" w:id="1182739720"/>
      <w:r w:rsidRPr="3D450034" w:rsidR="00782200">
        <w:rPr>
          <w:rFonts w:ascii="Arial" w:hAnsi="Arial" w:cs="Arial"/>
        </w:rPr>
        <w:t>benefit</w:t>
      </w:r>
      <w:bookmarkEnd w:id="1182739720"/>
      <w:r w:rsidRPr="3D450034" w:rsidR="00782200">
        <w:rPr>
          <w:rFonts w:ascii="Arial" w:hAnsi="Arial" w:cs="Arial"/>
        </w:rPr>
        <w:t xml:space="preserve"> from a standard for</w:t>
      </w:r>
      <w:r w:rsidRPr="3D450034" w:rsidR="003C0A55">
        <w:rPr>
          <w:rFonts w:ascii="Arial" w:hAnsi="Arial" w:cs="Arial"/>
        </w:rPr>
        <w:t>m</w:t>
      </w:r>
      <w:r w:rsidRPr="3D450034" w:rsidR="00782200">
        <w:rPr>
          <w:rFonts w:ascii="Arial" w:hAnsi="Arial" w:cs="Arial"/>
        </w:rPr>
        <w:t xml:space="preserve"> of </w:t>
      </w:r>
      <w:r w:rsidRPr="3D450034" w:rsidR="00782200">
        <w:rPr>
          <w:rFonts w:ascii="Arial" w:hAnsi="Arial" w:cs="Arial"/>
        </w:rPr>
        <w:t xml:space="preserve">education </w:t>
      </w:r>
      <w:r w:rsidRPr="3D450034" w:rsidR="003C0A55">
        <w:rPr>
          <w:rFonts w:ascii="Arial" w:hAnsi="Arial" w:cs="Arial"/>
        </w:rPr>
        <w:t>predominately,</w:t>
      </w:r>
      <w:r w:rsidRPr="3D450034" w:rsidR="00782200">
        <w:rPr>
          <w:rFonts w:ascii="Arial" w:hAnsi="Arial" w:cs="Arial"/>
        </w:rPr>
        <w:t xml:space="preserve"> those</w:t>
      </w:r>
      <w:r w:rsidRPr="3D450034" w:rsidR="00782200">
        <w:rPr>
          <w:rFonts w:ascii="Arial" w:hAnsi="Arial" w:cs="Arial"/>
        </w:rPr>
        <w:t xml:space="preserve"> with learning difficulties e.g. </w:t>
      </w:r>
      <w:r w:rsidRPr="3D450034" w:rsidR="003C0A55">
        <w:rPr>
          <w:rFonts w:ascii="Arial" w:hAnsi="Arial" w:cs="Arial"/>
        </w:rPr>
        <w:t>ADHD</w:t>
      </w:r>
      <w:r w:rsidRPr="3D450034" w:rsidR="00782200">
        <w:rPr>
          <w:rFonts w:ascii="Arial" w:hAnsi="Arial" w:cs="Arial"/>
        </w:rPr>
        <w:t>,</w:t>
      </w:r>
      <w:r w:rsidRPr="3D450034" w:rsidR="003C0A55">
        <w:rPr>
          <w:rFonts w:ascii="Arial" w:hAnsi="Arial" w:cs="Arial"/>
        </w:rPr>
        <w:t xml:space="preserve"> autism,</w:t>
      </w:r>
      <w:r w:rsidRPr="3D450034" w:rsidR="00782200">
        <w:rPr>
          <w:rFonts w:ascii="Arial" w:hAnsi="Arial" w:cs="Arial"/>
        </w:rPr>
        <w:t xml:space="preserve"> dyslexia etc.</w:t>
      </w:r>
      <w:r w:rsidRPr="3D450034" w:rsidR="00782200">
        <w:rPr>
          <w:rFonts w:ascii="Arial" w:hAnsi="Arial" w:cs="Arial"/>
        </w:rPr>
        <w:t xml:space="preserve"> </w:t>
      </w:r>
      <w:r w:rsidRPr="3D450034" w:rsidR="003C0A55">
        <w:rPr>
          <w:rFonts w:ascii="Arial" w:hAnsi="Arial" w:cs="Arial"/>
        </w:rPr>
        <w:t>F</w:t>
      </w:r>
      <w:r w:rsidRPr="3D450034" w:rsidR="00782200">
        <w:rPr>
          <w:rFonts w:ascii="Arial" w:hAnsi="Arial" w:cs="Arial"/>
        </w:rPr>
        <w:t xml:space="preserve">or there to be a financially </w:t>
      </w:r>
      <w:r w:rsidRPr="3D450034" w:rsidR="1B01A7CD">
        <w:rPr>
          <w:rFonts w:ascii="Arial" w:hAnsi="Arial" w:cs="Arial"/>
        </w:rPr>
        <w:t>workable</w:t>
      </w:r>
      <w:r w:rsidRPr="3D450034" w:rsidR="00782200">
        <w:rPr>
          <w:rFonts w:ascii="Arial" w:hAnsi="Arial" w:cs="Arial"/>
        </w:rPr>
        <w:t xml:space="preserve"> </w:t>
      </w:r>
      <w:r w:rsidRPr="3D450034" w:rsidR="035B9C87">
        <w:rPr>
          <w:rFonts w:ascii="Arial" w:hAnsi="Arial" w:cs="Arial"/>
        </w:rPr>
        <w:t>choice</w:t>
      </w:r>
      <w:r w:rsidRPr="3D450034" w:rsidR="00782200">
        <w:rPr>
          <w:rFonts w:ascii="Arial" w:hAnsi="Arial" w:cs="Arial"/>
        </w:rPr>
        <w:t xml:space="preserve"> to ensure those with needs are efficiently educated in a way that can suit them</w:t>
      </w:r>
      <w:r w:rsidRPr="3D450034" w:rsidR="003C0A55">
        <w:rPr>
          <w:rFonts w:ascii="Arial" w:hAnsi="Arial" w:cs="Arial"/>
        </w:rPr>
        <w:t>,</w:t>
      </w:r>
      <w:r w:rsidRPr="3D450034" w:rsidR="00782200">
        <w:rPr>
          <w:rFonts w:ascii="Arial" w:hAnsi="Arial" w:cs="Arial"/>
        </w:rPr>
        <w:t xml:space="preserve"> would suggest that true value of OAE</w:t>
      </w:r>
      <w:r w:rsidRPr="3D450034" w:rsidR="003C0A55">
        <w:rPr>
          <w:rFonts w:ascii="Arial" w:hAnsi="Arial" w:cs="Arial"/>
        </w:rPr>
        <w:t>.</w:t>
      </w:r>
      <w:r w:rsidRPr="3D450034" w:rsidR="00782200">
        <w:rPr>
          <w:rFonts w:ascii="Arial" w:hAnsi="Arial" w:cs="Arial"/>
        </w:rPr>
        <w:t xml:space="preserve"> </w:t>
      </w:r>
      <w:r w:rsidRPr="3D450034" w:rsidR="006C5532">
        <w:rPr>
          <w:rFonts w:ascii="Arial" w:hAnsi="Arial" w:cs="Arial"/>
        </w:rPr>
        <w:t xml:space="preserve">OAE </w:t>
      </w:r>
      <w:r w:rsidRPr="3D450034" w:rsidR="009D3542">
        <w:rPr>
          <w:rFonts w:ascii="Arial" w:hAnsi="Arial" w:cs="Arial"/>
        </w:rPr>
        <w:t>p</w:t>
      </w:r>
      <w:r w:rsidRPr="3D450034" w:rsidR="006C5532">
        <w:rPr>
          <w:rFonts w:ascii="Arial" w:hAnsi="Arial" w:cs="Arial"/>
        </w:rPr>
        <w:t>rogram</w:t>
      </w:r>
      <w:r w:rsidRPr="3D450034" w:rsidR="009D3542">
        <w:rPr>
          <w:rFonts w:ascii="Arial" w:hAnsi="Arial" w:cs="Arial"/>
        </w:rPr>
        <w:t>me</w:t>
      </w:r>
      <w:r w:rsidRPr="3D450034" w:rsidR="006C5532">
        <w:rPr>
          <w:rFonts w:ascii="Arial" w:hAnsi="Arial" w:cs="Arial"/>
        </w:rPr>
        <w:t xml:space="preserve">s seem to have a fix for </w:t>
      </w:r>
      <w:r w:rsidRPr="3D450034" w:rsidR="006C5532">
        <w:rPr>
          <w:rFonts w:ascii="Arial" w:hAnsi="Arial" w:cs="Arial"/>
        </w:rPr>
        <w:t>a large portion</w:t>
      </w:r>
      <w:r w:rsidRPr="3D450034" w:rsidR="006C5532">
        <w:rPr>
          <w:rFonts w:ascii="Arial" w:hAnsi="Arial" w:cs="Arial"/>
        </w:rPr>
        <w:t xml:space="preserve"> </w:t>
      </w:r>
      <w:r w:rsidRPr="3D450034" w:rsidR="009D3542">
        <w:rPr>
          <w:rFonts w:ascii="Arial" w:hAnsi="Arial" w:cs="Arial"/>
        </w:rPr>
        <w:t xml:space="preserve">of </w:t>
      </w:r>
      <w:r w:rsidRPr="3D450034" w:rsidR="006C5532">
        <w:rPr>
          <w:rFonts w:ascii="Arial" w:hAnsi="Arial" w:cs="Arial"/>
        </w:rPr>
        <w:t xml:space="preserve">problems and the effects it has </w:t>
      </w:r>
      <w:r w:rsidRPr="3D450034" w:rsidR="006C5532">
        <w:rPr>
          <w:rFonts w:ascii="Arial" w:hAnsi="Arial" w:cs="Arial"/>
        </w:rPr>
        <w:t>had</w:t>
      </w:r>
      <w:r w:rsidRPr="3D450034" w:rsidR="009D3542">
        <w:rPr>
          <w:rFonts w:ascii="Arial" w:hAnsi="Arial" w:cs="Arial"/>
        </w:rPr>
        <w:t>,</w:t>
      </w:r>
      <w:r w:rsidRPr="3D450034" w:rsidR="006C5532">
        <w:rPr>
          <w:rFonts w:ascii="Arial" w:hAnsi="Arial" w:cs="Arial"/>
        </w:rPr>
        <w:t xml:space="preserve"> and</w:t>
      </w:r>
      <w:r w:rsidRPr="3D450034" w:rsidR="006C5532">
        <w:rPr>
          <w:rFonts w:ascii="Arial" w:hAnsi="Arial" w:cs="Arial"/>
        </w:rPr>
        <w:t xml:space="preserve"> will have on the financial sector are undeniably </w:t>
      </w:r>
      <w:r w:rsidRPr="3D450034" w:rsidR="009D3542">
        <w:rPr>
          <w:rFonts w:ascii="Arial" w:hAnsi="Arial" w:cs="Arial"/>
        </w:rPr>
        <w:t>valuable</w:t>
      </w:r>
      <w:r w:rsidRPr="3D450034" w:rsidR="009D3542">
        <w:rPr>
          <w:rFonts w:ascii="Arial" w:hAnsi="Arial" w:cs="Arial"/>
        </w:rPr>
        <w:t>.</w:t>
      </w:r>
    </w:p>
    <w:p w:rsidR="6EC978C6" w:rsidP="3D450034" w:rsidRDefault="6EC978C6" w14:noSpellErr="1" w14:paraId="5FF6A018">
      <w:pPr>
        <w:rPr>
          <w:b w:val="1"/>
          <w:bCs w:val="1"/>
          <w:sz w:val="36"/>
          <w:szCs w:val="36"/>
        </w:rPr>
      </w:pPr>
      <w:r w:rsidRPr="3D450034" w:rsidR="6EC978C6">
        <w:rPr>
          <w:b w:val="1"/>
          <w:bCs w:val="1"/>
          <w:sz w:val="32"/>
          <w:szCs w:val="32"/>
        </w:rPr>
        <w:t>Conclusion</w:t>
      </w:r>
    </w:p>
    <w:p w:rsidR="3D450034" w:rsidP="3D450034" w:rsidRDefault="3D450034" w14:paraId="416A2E2B" w14:textId="597B4CA1">
      <w:pPr>
        <w:rPr>
          <w:rFonts w:ascii="Arial" w:hAnsi="Arial" w:cs="Arial"/>
        </w:rPr>
      </w:pPr>
    </w:p>
    <w:p w:rsidRPr="006C5532" w:rsidR="006C5532" w:rsidP="006C5532" w:rsidRDefault="006C5532" w14:paraId="39640C81" w14:textId="6B647FA9">
      <w:pPr>
        <w:rPr>
          <w:rFonts w:ascii="Arial" w:hAnsi="Arial" w:cs="Arial"/>
        </w:rPr>
      </w:pPr>
      <w:r w:rsidRPr="3D450034" w:rsidR="006C5532">
        <w:rPr>
          <w:rFonts w:ascii="Arial" w:hAnsi="Arial" w:cs="Arial"/>
        </w:rPr>
        <w:t>In conclusion</w:t>
      </w:r>
      <w:r w:rsidRPr="3D450034" w:rsidR="009D3542">
        <w:rPr>
          <w:rFonts w:ascii="Arial" w:hAnsi="Arial" w:cs="Arial"/>
        </w:rPr>
        <w:t>,</w:t>
      </w:r>
      <w:r w:rsidRPr="3D450034" w:rsidR="006C5532">
        <w:rPr>
          <w:rFonts w:ascii="Arial" w:hAnsi="Arial" w:cs="Arial"/>
        </w:rPr>
        <w:t xml:space="preserve"> OAE program</w:t>
      </w:r>
      <w:r w:rsidRPr="3D450034" w:rsidR="009D3542">
        <w:rPr>
          <w:rFonts w:ascii="Arial" w:hAnsi="Arial" w:cs="Arial"/>
        </w:rPr>
        <w:t>me</w:t>
      </w:r>
      <w:r w:rsidRPr="3D450034" w:rsidR="006C5532">
        <w:rPr>
          <w:rFonts w:ascii="Arial" w:hAnsi="Arial" w:cs="Arial"/>
        </w:rPr>
        <w:t xml:space="preserve">s provide benefits through environmental </w:t>
      </w:r>
      <w:r w:rsidRPr="3D450034" w:rsidR="009D3542">
        <w:rPr>
          <w:rFonts w:ascii="Arial" w:hAnsi="Arial" w:cs="Arial"/>
        </w:rPr>
        <w:t>conscientiousness financial</w:t>
      </w:r>
      <w:r w:rsidRPr="3D450034" w:rsidR="006C5532">
        <w:rPr>
          <w:rFonts w:ascii="Arial" w:hAnsi="Arial" w:cs="Arial"/>
        </w:rPr>
        <w:t xml:space="preserve"> </w:t>
      </w:r>
      <w:r w:rsidRPr="3D450034" w:rsidR="009D3542">
        <w:rPr>
          <w:rFonts w:ascii="Arial" w:hAnsi="Arial" w:cs="Arial"/>
        </w:rPr>
        <w:t>growth, health</w:t>
      </w:r>
      <w:r w:rsidRPr="3D450034" w:rsidR="006C5532">
        <w:rPr>
          <w:rFonts w:ascii="Arial" w:hAnsi="Arial" w:cs="Arial"/>
        </w:rPr>
        <w:t xml:space="preserve">, </w:t>
      </w:r>
      <w:r w:rsidRPr="3D450034" w:rsidR="009D3542">
        <w:rPr>
          <w:rFonts w:ascii="Arial" w:hAnsi="Arial" w:cs="Arial"/>
        </w:rPr>
        <w:t>wellbeing</w:t>
      </w:r>
      <w:r w:rsidRPr="3D450034" w:rsidR="006C5532">
        <w:rPr>
          <w:rFonts w:ascii="Arial" w:hAnsi="Arial" w:cs="Arial"/>
        </w:rPr>
        <w:t xml:space="preserve"> and personal development</w:t>
      </w:r>
      <w:r w:rsidRPr="3D450034" w:rsidR="009D3542">
        <w:rPr>
          <w:rFonts w:ascii="Arial" w:hAnsi="Arial" w:cs="Arial"/>
        </w:rPr>
        <w:t>,</w:t>
      </w:r>
      <w:r w:rsidRPr="3D450034" w:rsidR="006C5532">
        <w:rPr>
          <w:rFonts w:ascii="Arial" w:hAnsi="Arial" w:cs="Arial"/>
        </w:rPr>
        <w:t xml:space="preserve"> all through mediums </w:t>
      </w:r>
      <w:r w:rsidRPr="3D450034" w:rsidR="54D7582E">
        <w:rPr>
          <w:rFonts w:ascii="Arial" w:hAnsi="Arial" w:cs="Arial"/>
        </w:rPr>
        <w:t xml:space="preserve">such as </w:t>
      </w:r>
      <w:r w:rsidRPr="3D450034" w:rsidR="006C5532">
        <w:rPr>
          <w:rFonts w:ascii="Arial" w:hAnsi="Arial" w:cs="Arial"/>
        </w:rPr>
        <w:t xml:space="preserve">rock climbing. </w:t>
      </w:r>
      <w:r w:rsidRPr="3D450034" w:rsidR="009D3542">
        <w:rPr>
          <w:rFonts w:ascii="Arial" w:hAnsi="Arial" w:cs="Arial"/>
        </w:rPr>
        <w:t>A</w:t>
      </w:r>
      <w:r w:rsidRPr="3D450034" w:rsidR="006C5532">
        <w:rPr>
          <w:rFonts w:ascii="Arial" w:hAnsi="Arial" w:cs="Arial"/>
        </w:rPr>
        <w:t>s show</w:t>
      </w:r>
      <w:r w:rsidRPr="3D450034" w:rsidR="009D3542">
        <w:rPr>
          <w:rFonts w:ascii="Arial" w:hAnsi="Arial" w:cs="Arial"/>
        </w:rPr>
        <w:t>n,</w:t>
      </w:r>
      <w:r w:rsidRPr="3D450034" w:rsidR="006C5532">
        <w:rPr>
          <w:rFonts w:ascii="Arial" w:hAnsi="Arial" w:cs="Arial"/>
        </w:rPr>
        <w:t xml:space="preserve"> </w:t>
      </w:r>
      <w:r w:rsidRPr="3D450034" w:rsidR="009D3542">
        <w:rPr>
          <w:rFonts w:ascii="Arial" w:hAnsi="Arial" w:cs="Arial"/>
        </w:rPr>
        <w:t>Kolb’s</w:t>
      </w:r>
      <w:r w:rsidRPr="3D450034" w:rsidR="006C5532">
        <w:rPr>
          <w:rFonts w:ascii="Arial" w:hAnsi="Arial" w:cs="Arial"/>
        </w:rPr>
        <w:t xml:space="preserve"> experiential learning method allows </w:t>
      </w:r>
      <w:commentRangeStart w:id="20"/>
      <w:r w:rsidRPr="3D450034" w:rsidR="39DE8B5B">
        <w:rPr>
          <w:rFonts w:ascii="Arial" w:hAnsi="Arial" w:cs="Arial"/>
        </w:rPr>
        <w:t>participants</w:t>
      </w:r>
      <w:commentRangeEnd w:id="20"/>
      <w:r>
        <w:rPr>
          <w:rStyle w:val="CommentReference"/>
        </w:rPr>
        <w:commentReference w:id="20"/>
      </w:r>
      <w:r w:rsidRPr="3D450034" w:rsidR="006C5532">
        <w:rPr>
          <w:rFonts w:ascii="Arial" w:hAnsi="Arial" w:cs="Arial"/>
        </w:rPr>
        <w:t xml:space="preserve"> to understand valuable experiences and benefit from them with </w:t>
      </w:r>
      <w:r w:rsidRPr="3D450034" w:rsidR="009D3542">
        <w:rPr>
          <w:rFonts w:ascii="Arial" w:hAnsi="Arial" w:cs="Arial"/>
        </w:rPr>
        <w:t>lifelong</w:t>
      </w:r>
      <w:r w:rsidRPr="3D450034" w:rsidR="006C5532">
        <w:rPr>
          <w:rFonts w:ascii="Arial" w:hAnsi="Arial" w:cs="Arial"/>
        </w:rPr>
        <w:t xml:space="preserve"> skills that can be transferable for everyday life. </w:t>
      </w:r>
      <w:r w:rsidRPr="3D450034" w:rsidR="009D3542">
        <w:rPr>
          <w:rFonts w:ascii="Arial" w:hAnsi="Arial" w:cs="Arial"/>
        </w:rPr>
        <w:t>I</w:t>
      </w:r>
      <w:r w:rsidRPr="3D450034" w:rsidR="006C5532">
        <w:rPr>
          <w:rFonts w:ascii="Arial" w:hAnsi="Arial" w:cs="Arial"/>
        </w:rPr>
        <w:t>n conjunction</w:t>
      </w:r>
      <w:r w:rsidRPr="3D450034" w:rsidR="009D3542">
        <w:rPr>
          <w:rFonts w:ascii="Arial" w:hAnsi="Arial" w:cs="Arial"/>
        </w:rPr>
        <w:t>,</w:t>
      </w:r>
      <w:r w:rsidRPr="3D450034" w:rsidR="006C5532">
        <w:rPr>
          <w:rFonts w:ascii="Arial" w:hAnsi="Arial" w:cs="Arial"/>
        </w:rPr>
        <w:t xml:space="preserve"> the developments that come from setting challenges like Mortlock and achieving them</w:t>
      </w:r>
      <w:r w:rsidRPr="3D450034" w:rsidR="009D3542">
        <w:rPr>
          <w:rFonts w:ascii="Arial" w:hAnsi="Arial" w:cs="Arial"/>
        </w:rPr>
        <w:t>,</w:t>
      </w:r>
      <w:r w:rsidRPr="3D450034" w:rsidR="006C5532">
        <w:rPr>
          <w:rFonts w:ascii="Arial" w:hAnsi="Arial" w:cs="Arial"/>
        </w:rPr>
        <w:t xml:space="preserve"> will in doubt enhance character development</w:t>
      </w:r>
      <w:r w:rsidRPr="3D450034" w:rsidR="009D3542">
        <w:rPr>
          <w:rFonts w:ascii="Arial" w:hAnsi="Arial" w:cs="Arial"/>
        </w:rPr>
        <w:t>,</w:t>
      </w:r>
      <w:r w:rsidRPr="3D450034" w:rsidR="006C5532">
        <w:rPr>
          <w:rFonts w:ascii="Arial" w:hAnsi="Arial" w:cs="Arial"/>
        </w:rPr>
        <w:t xml:space="preserve"> provide other</w:t>
      </w:r>
      <w:r w:rsidRPr="3D450034" w:rsidR="009D3542">
        <w:rPr>
          <w:rFonts w:ascii="Arial" w:hAnsi="Arial" w:cs="Arial"/>
        </w:rPr>
        <w:t>s</w:t>
      </w:r>
      <w:r w:rsidRPr="3D450034" w:rsidR="006C5532">
        <w:rPr>
          <w:rFonts w:ascii="Arial" w:hAnsi="Arial" w:cs="Arial"/>
        </w:rPr>
        <w:t xml:space="preserve"> with the knowledge and ability to recreate his work. </w:t>
      </w:r>
      <w:r w:rsidRPr="3D450034" w:rsidR="009D3542">
        <w:rPr>
          <w:rFonts w:ascii="Arial" w:hAnsi="Arial" w:cs="Arial"/>
        </w:rPr>
        <w:t>T</w:t>
      </w:r>
      <w:r w:rsidRPr="3D450034" w:rsidR="006C5532">
        <w:rPr>
          <w:rFonts w:ascii="Arial" w:hAnsi="Arial" w:cs="Arial"/>
        </w:rPr>
        <w:t>he effect that OAE program</w:t>
      </w:r>
      <w:r w:rsidRPr="3D450034" w:rsidR="009D3542">
        <w:rPr>
          <w:rFonts w:ascii="Arial" w:hAnsi="Arial" w:cs="Arial"/>
        </w:rPr>
        <w:t>me</w:t>
      </w:r>
      <w:r w:rsidRPr="3D450034" w:rsidR="006C5532">
        <w:rPr>
          <w:rFonts w:ascii="Arial" w:hAnsi="Arial" w:cs="Arial"/>
        </w:rPr>
        <w:t xml:space="preserve">s have on sustainability </w:t>
      </w:r>
      <w:r w:rsidRPr="3D450034" w:rsidR="006C5532">
        <w:rPr>
          <w:rFonts w:ascii="Arial" w:hAnsi="Arial" w:cs="Arial"/>
        </w:rPr>
        <w:t xml:space="preserve">could </w:t>
      </w:r>
      <w:commentRangeStart w:id="21"/>
      <w:r w:rsidRPr="3D450034" w:rsidR="4B1BBF37">
        <w:rPr>
          <w:rFonts w:ascii="Arial" w:hAnsi="Arial" w:cs="Arial"/>
        </w:rPr>
        <w:t>inspire</w:t>
      </w:r>
      <w:commentRangeEnd w:id="21"/>
      <w:r>
        <w:rPr>
          <w:rStyle w:val="CommentReference"/>
        </w:rPr>
        <w:commentReference w:id="21"/>
      </w:r>
      <w:r w:rsidRPr="3D450034" w:rsidR="006C5532">
        <w:rPr>
          <w:rFonts w:ascii="Arial" w:hAnsi="Arial" w:cs="Arial"/>
        </w:rPr>
        <w:t xml:space="preserve"> other</w:t>
      </w:r>
      <w:r w:rsidRPr="3D450034" w:rsidR="009D3542">
        <w:rPr>
          <w:rFonts w:ascii="Arial" w:hAnsi="Arial" w:cs="Arial"/>
        </w:rPr>
        <w:t>s</w:t>
      </w:r>
      <w:r w:rsidRPr="3D450034" w:rsidR="006C5532">
        <w:rPr>
          <w:rFonts w:ascii="Arial" w:hAnsi="Arial" w:cs="Arial"/>
        </w:rPr>
        <w:t xml:space="preserve"> to think about how they act in </w:t>
      </w:r>
      <w:r w:rsidRPr="3D450034" w:rsidR="009D3542">
        <w:rPr>
          <w:rFonts w:ascii="Arial" w:hAnsi="Arial" w:cs="Arial"/>
        </w:rPr>
        <w:t xml:space="preserve">the </w:t>
      </w:r>
      <w:r w:rsidRPr="3D450034" w:rsidR="006C5532">
        <w:rPr>
          <w:rFonts w:ascii="Arial" w:hAnsi="Arial" w:cs="Arial"/>
        </w:rPr>
        <w:t xml:space="preserve">modern world through seeing the activity practised in such a </w:t>
      </w:r>
      <w:commentRangeStart w:id="22"/>
      <w:r w:rsidRPr="3D450034" w:rsidR="4A95F4A6">
        <w:rPr>
          <w:rFonts w:ascii="Arial" w:hAnsi="Arial" w:cs="Arial"/>
        </w:rPr>
        <w:t>considerate</w:t>
      </w:r>
      <w:commentRangeEnd w:id="22"/>
      <w:r>
        <w:rPr>
          <w:rStyle w:val="CommentReference"/>
        </w:rPr>
        <w:commentReference w:id="22"/>
      </w:r>
      <w:r w:rsidRPr="3D450034" w:rsidR="006C5532">
        <w:rPr>
          <w:rFonts w:ascii="Arial" w:hAnsi="Arial" w:cs="Arial"/>
        </w:rPr>
        <w:t xml:space="preserve"> way. </w:t>
      </w:r>
    </w:p>
    <w:p w:rsidRPr="006C5532" w:rsidR="006C5532" w:rsidP="006C5532" w:rsidRDefault="006C5532" w14:paraId="19221A96" w14:textId="77777777">
      <w:pPr>
        <w:rPr>
          <w:rFonts w:ascii="Arial" w:hAnsi="Arial" w:cs="Arial"/>
        </w:rPr>
      </w:pPr>
    </w:p>
    <w:p w:rsidRPr="006C5532" w:rsidR="006C5532" w:rsidP="006C5532" w:rsidRDefault="006C5532" w14:paraId="4C62BEB0" w14:textId="77777777">
      <w:pPr>
        <w:rPr>
          <w:rFonts w:ascii="Arial" w:hAnsi="Arial" w:cs="Arial"/>
        </w:rPr>
      </w:pPr>
    </w:p>
    <w:p w:rsidRPr="006C5532" w:rsidR="006C5532" w:rsidP="006C5532" w:rsidRDefault="006C5532" w14:paraId="033A49BF" w14:textId="77777777">
      <w:pPr>
        <w:rPr>
          <w:rFonts w:ascii="Arial" w:hAnsi="Arial" w:cs="Arial"/>
        </w:rPr>
      </w:pPr>
    </w:p>
    <w:p w:rsidR="004C11DB" w:rsidP="008414BF" w:rsidRDefault="004C11DB" w14:paraId="093F7F22" w14:textId="77777777"/>
    <w:p w:rsidR="00D26ED5" w:rsidP="008414BF" w:rsidRDefault="00D26ED5" w14:paraId="2104D3D4" w14:textId="77777777"/>
    <w:p w:rsidR="003D6FAC" w:rsidP="3D450034" w:rsidRDefault="003D6FAC" w14:paraId="789D6982" w14:textId="5FAAA330">
      <w:pPr>
        <w:pStyle w:val="Normal"/>
        <w:shd w:val="clear" w:color="auto" w:fill="FFFFFF" w:themeFill="background1"/>
        <w:spacing w:before="0" w:beforeAutospacing="off" w:after="0" w:afterAutospacing="off"/>
      </w:pPr>
      <w:r w:rsidR="003D6FAC">
        <w:rPr/>
        <w:t>Reference List</w:t>
      </w:r>
      <w:r w:rsidRPr="3D450034" w:rsidR="0BC13C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Mortlock, C. (2004</w:t>
      </w:r>
      <w:r w:rsidRPr="3D450034" w:rsidR="0BC13CA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The Adventure Alternative. </w:t>
      </w:r>
      <w:r w:rsidRPr="3D450034" w:rsidR="0BC13C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Cumbria: cicerone press.</w:t>
      </w:r>
    </w:p>
    <w:p w:rsidR="003D6FAC" w:rsidP="3D450034" w:rsidRDefault="003D6FAC" w14:paraId="5EE8E18D" w14:textId="3F9FC42E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8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D6FAC" w:rsidP="3D450034" w:rsidRDefault="003D6FAC" w14:paraId="371750AE" w14:textId="709A24F5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8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D6FAC" w:rsidP="3D450034" w:rsidRDefault="003D6FAC" w14:paraId="4A095568" w14:textId="5F67DBB4">
      <w:pPr>
        <w:shd w:val="clear" w:color="auto" w:fill="FFFFFF" w:themeFill="background1"/>
        <w:spacing w:before="0" w:beforeAutospacing="off" w:after="0" w:afterAutospacing="off"/>
      </w:pPr>
      <w:r w:rsidRPr="3D450034" w:rsidR="0BC13C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Kold, D.A. (2015</w:t>
      </w:r>
      <w:r w:rsidRPr="3D450034" w:rsidR="0BC13CA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Experiential Learning experiencing as the source of learning and development. </w:t>
      </w:r>
      <w:r w:rsidRPr="3D450034" w:rsidR="0BC13C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2nd edn. Upper Saddle River: Pearson Education, Inc.</w:t>
      </w:r>
    </w:p>
    <w:p w:rsidR="003D6FAC" w:rsidP="003D6FAC" w:rsidRDefault="003D6FAC" w14:paraId="7494B259" w14:textId="6AB1340E"/>
    <w:p w:rsidRPr="00AD0038" w:rsidR="003D6FAC" w:rsidP="003D6FAC" w:rsidRDefault="003D6FAC" w14:paraId="078B014A" w14:textId="77777777">
      <w:pPr>
        <w:shd w:val="clear" w:color="auto" w:fill="FFFFFF"/>
        <w:spacing w:after="0" w:line="240" w:lineRule="auto"/>
        <w:textAlignment w:val="baseline"/>
        <w:rPr>
          <w:rFonts w:ascii="Aptos" w:hAnsi="Aptos" w:eastAsia="Times New Roman" w:cs="Times New Roman"/>
          <w:kern w:val="0"/>
          <w:lang w:eastAsia="en-GB"/>
          <w14:ligatures w14:val="none"/>
        </w:rPr>
      </w:pPr>
      <w:commentRangeStart w:id="23"/>
      <w:r w:rsidRPr="00AD0038" w:rsidR="003D6FAC">
        <w:rPr>
          <w:rFonts w:ascii="Aptos" w:hAnsi="Aptos" w:eastAsia="Times New Roman" w:cs="Times New Roman"/>
          <w:kern w:val="0"/>
          <w:lang w:eastAsia="en-GB"/>
          <w14:ligatures w14:val="none"/>
        </w:rPr>
        <w:t xml:space="preserve">Barsalou, L.W., </w:t>
      </w:r>
      <w:proofErr w:type="spellStart"/>
      <w:r w:rsidRPr="00AD0038" w:rsidR="003D6FAC">
        <w:rPr>
          <w:rFonts w:ascii="Aptos" w:hAnsi="Aptos" w:eastAsia="Times New Roman" w:cs="Times New Roman"/>
          <w:kern w:val="0"/>
          <w:lang w:eastAsia="en-GB"/>
          <w14:ligatures w14:val="none"/>
        </w:rPr>
        <w:t>Dutriaux</w:t>
      </w:r>
      <w:proofErr w:type="spellEnd"/>
      <w:r w:rsidRPr="00AD0038" w:rsidR="003D6FAC">
        <w:rPr>
          <w:rFonts w:ascii="Aptos" w:hAnsi="Aptos" w:eastAsia="Times New Roman" w:cs="Times New Roman"/>
          <w:kern w:val="0"/>
          <w:lang w:eastAsia="en-GB"/>
          <w14:ligatures w14:val="none"/>
        </w:rPr>
        <w:t xml:space="preserve">, L. and Scheepers, C. (2018) </w:t>
      </w:r>
      <w:hyperlink w:tgtFrame="_blank" w:tooltip="Original URL: https://royalsocietypublishing.org/doi/full/10.1098/rstb.2017.0144. Click or tap if you trust this link." w:history="1" r:id="Rfc0a0d4eabf74995">
        <w:r w:rsidRPr="00D26ED5" w:rsidR="003D6FAC">
          <w:rPr>
            <w:rFonts w:ascii="Aptos" w:hAnsi="Aptos" w:eastAsia="Times New Roman" w:cs="Times New Roman"/>
            <w:kern w:val="0"/>
            <w:bdr w:val="none" w:color="auto" w:sz="0" w:space="0" w:frame="1"/>
            <w:lang w:eastAsia="en-GB"/>
            <w14:ligatures w14:val="none"/>
          </w:rPr>
          <w:t>Moving beyond the distinction between concrete and abstract concepts | Philosophical Transactions of the Royal Society B: Biological Sciences</w:t>
        </w:r>
      </w:hyperlink>
      <w:commentRangeEnd w:id="23"/>
      <w:r w:rsidR="004C11DB">
        <w:rPr>
          <w:rStyle w:val="CommentReference"/>
        </w:rPr>
        <w:commentReference w:id="23"/>
      </w:r>
    </w:p>
    <w:p w:rsidR="003D6FAC" w:rsidP="3D450034" w:rsidRDefault="003D6FAC" w14:paraId="4B5A8151" w14:textId="5B8BD4C0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8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D6FAC" w:rsidP="003D6FAC" w:rsidRDefault="003D6FAC" w14:paraId="7ABD1838" w14:textId="2CFA0412"/>
    <w:p w:rsidR="003D6FAC" w:rsidP="3D450034" w:rsidRDefault="003D6FAC" w14:paraId="43572038" w14:textId="2E63CA1B">
      <w:pPr>
        <w:pStyle w:val="Normal"/>
        <w:spacing w:after="0" w:line="240" w:lineRule="auto"/>
        <w:textAlignment w:val="baseline"/>
        <w:rPr>
          <w:rFonts w:ascii="Aptos" w:hAnsi="Aptos" w:eastAsia="Times New Roman" w:cs="Times New Roman"/>
          <w:color w:val="000000"/>
          <w:kern w:val="0"/>
          <w:lang w:eastAsia="en-GB"/>
          <w14:ligatures w14:val="none"/>
        </w:rPr>
      </w:pPr>
      <w:r w:rsidRPr="00D26ED5" w:rsidR="003D6FAC">
        <w:rPr>
          <w:rFonts w:ascii="Aptos" w:hAnsi="Aptos" w:eastAsia="Times New Roman" w:cs="Times New Roman"/>
          <w:color w:val="000000"/>
          <w:kern w:val="0"/>
          <w:lang w:eastAsia="en-GB"/>
          <w14:ligatures w14:val="none"/>
        </w:rPr>
        <w:t>Beames, S., Mackie, C. and Atencio, M. (2019</w:t>
      </w:r>
      <w:r w:rsidRPr="3D450034" w:rsidR="003D6FAC">
        <w:rPr>
          <w:rFonts w:ascii="Aptos" w:hAnsi="Aptos" w:eastAsia="Times New Roman" w:cs="Times New Roman"/>
          <w:i w:val="1"/>
          <w:iCs w:val="1"/>
          <w:color w:val="000000"/>
          <w:kern w:val="0"/>
          <w:lang w:eastAsia="en-GB"/>
          <w14:ligatures w14:val="none"/>
        </w:rPr>
        <w:t xml:space="preserve">) Adventure </w:t>
      </w:r>
      <w:r w:rsidRPr="3D450034" w:rsidR="00C00529">
        <w:rPr>
          <w:rFonts w:ascii="Aptos" w:hAnsi="Aptos" w:eastAsia="Times New Roman" w:cs="Times New Roman"/>
          <w:i w:val="1"/>
          <w:iCs w:val="1"/>
          <w:color w:val="000000"/>
          <w:kern w:val="0"/>
          <w:lang w:eastAsia="en-GB"/>
          <w14:ligatures w14:val="none"/>
        </w:rPr>
        <w:t>a</w:t>
      </w:r>
      <w:r w:rsidRPr="3D450034" w:rsidR="003D6FAC">
        <w:rPr>
          <w:rFonts w:ascii="Aptos" w:hAnsi="Aptos" w:eastAsia="Times New Roman" w:cs="Times New Roman"/>
          <w:i w:val="1"/>
          <w:iCs w:val="1"/>
          <w:color w:val="000000"/>
          <w:kern w:val="0"/>
          <w:lang w:eastAsia="en-GB"/>
          <w14:ligatures w14:val="none"/>
        </w:rPr>
        <w:t>nd Society</w:t>
      </w:r>
      <w:r w:rsidRPr="00D26ED5" w:rsidR="003D6FAC">
        <w:rPr>
          <w:rFonts w:ascii="Aptos" w:hAnsi="Aptos" w:eastAsia="Times New Roman" w:cs="Times New Roman"/>
          <w:color w:val="000000"/>
          <w:kern w:val="0"/>
          <w:lang w:eastAsia="en-GB"/>
          <w14:ligatures w14:val="none"/>
        </w:rPr>
        <w:t>. Cham: Palgrave Macmillan.</w:t>
      </w:r>
    </w:p>
    <w:p w:rsidR="003D6FAC" w:rsidP="003D6FAC" w:rsidRDefault="003D6FAC" w14:paraId="007BD233" w14:textId="77777777">
      <w:pPr>
        <w:shd w:val="clear" w:color="auto" w:fill="FFFFFF"/>
        <w:spacing w:after="0" w:line="240" w:lineRule="auto"/>
        <w:textAlignment w:val="baseline"/>
        <w:rPr>
          <w:rFonts w:ascii="Aptos" w:hAnsi="Aptos" w:eastAsia="Times New Roman" w:cs="Times New Roman"/>
          <w:color w:val="000000"/>
          <w:kern w:val="0"/>
          <w:lang w:eastAsia="en-GB"/>
          <w14:ligatures w14:val="none"/>
        </w:rPr>
      </w:pPr>
    </w:p>
    <w:p w:rsidRPr="00D26ED5" w:rsidR="003D6FAC" w:rsidP="3D450034" w:rsidRDefault="003D6FAC" w14:paraId="293B9771" w14:textId="2E2BC838">
      <w:pPr>
        <w:shd w:val="clear" w:color="auto" w:fill="FFFFFF" w:themeFill="background1"/>
        <w:spacing w:after="0" w:line="240" w:lineRule="auto"/>
        <w:rPr>
          <w:rFonts w:eastAsia="Times New Roman" w:cs="Segoe UI"/>
          <w:kern w:val="0"/>
          <w:lang w:eastAsia="en-GB"/>
          <w14:ligatures w14:val="none"/>
        </w:rPr>
      </w:pPr>
      <w:commentRangeStart w:id="24"/>
      <w:r w:rsidRPr="004603B4" w:rsidR="003D6FAC">
        <w:rPr>
          <w:rFonts w:eastAsia="Times New Roman" w:cs="Segoe UI"/>
          <w:kern w:val="0"/>
          <w:bdr w:val="none" w:color="auto" w:sz="0" w:space="0" w:frame="1"/>
          <w:lang w:eastAsia="en-GB"/>
          <w14:ligatures w14:val="none"/>
        </w:rPr>
        <w:t xml:space="preserve">BMC (</w:t>
      </w:r>
      <w:r w:rsidRPr="004603B4" w:rsidR="33FDA8F8">
        <w:rPr>
          <w:rFonts w:eastAsia="Times New Roman" w:cs="Segoe UI"/>
          <w:kern w:val="0"/>
          <w:bdr w:val="none" w:color="auto" w:sz="0" w:space="0" w:frame="1"/>
          <w:lang w:eastAsia="en-GB"/>
          <w14:ligatures w14:val="none"/>
        </w:rPr>
        <w:t xml:space="preserve">2009</w:t>
      </w:r>
      <w:r w:rsidRPr="004603B4" w:rsidR="003D6FAC">
        <w:rPr>
          <w:rFonts w:eastAsia="Times New Roman" w:cs="Segoe UI"/>
          <w:kern w:val="0"/>
          <w:bdr w:val="none" w:color="auto" w:sz="0" w:space="0" w:frame="1"/>
          <w:lang w:eastAsia="en-GB"/>
          <w14:ligatures w14:val="none"/>
        </w:rPr>
        <w:t xml:space="preserve">) </w:t>
      </w:r>
      <w:r w:rsidRPr="3D450034" w:rsidR="521CE662">
        <w:rPr>
          <w:rFonts w:eastAsia="Times New Roman" w:cs="Segoe UI"/>
          <w:i w:val="1"/>
          <w:iCs w:val="1"/>
          <w:kern w:val="0"/>
          <w:bdr w:val="none" w:color="auto" w:sz="0" w:space="0" w:frame="1"/>
          <w:lang w:eastAsia="en-GB"/>
          <w14:ligatures w14:val="none"/>
        </w:rPr>
        <w:t xml:space="preserve">Green Guide to the Uplands. </w:t>
      </w:r>
      <w:r w:rsidRPr="3D450034" w:rsidR="521CE662">
        <w:rPr>
          <w:rFonts w:eastAsia="Times New Roman" w:cs="Segoe UI"/>
          <w:i w:val="0"/>
          <w:iCs w:val="0"/>
          <w:kern w:val="0"/>
          <w:bdr w:val="none" w:color="auto" w:sz="0" w:space="0" w:frame="1"/>
          <w:lang w:eastAsia="en-GB"/>
          <w14:ligatures w14:val="none"/>
        </w:rPr>
        <w:t xml:space="preserve">Available at:</w:t>
      </w:r>
      <w:r w:rsidRPr="3D450034" w:rsidR="209D8180">
        <w:rPr>
          <w:rFonts w:eastAsia="Times New Roman" w:cs="Segoe UI"/>
          <w:i w:val="0"/>
          <w:iCs w:val="0"/>
          <w:kern w:val="0"/>
          <w:bdr w:val="none" w:color="auto" w:sz="0" w:space="0" w:frame="1"/>
          <w:lang w:eastAsia="en-GB"/>
          <w14:ligatures w14:val="none"/>
        </w:rPr>
        <w:t xml:space="preserve">  </w:t>
      </w:r>
      <w:hyperlink r:id="Rfe9089a030c744fa">
        <w:r w:rsidRPr="3D450034" w:rsidR="003D6FAC">
          <w:rPr>
            <w:rStyle w:val="Hyperlink"/>
            <w:rFonts w:eastAsia="Times New Roman" w:cs="Segoe UI"/>
            <w:lang w:eastAsia="en-GB"/>
          </w:rPr>
          <w:t>https://media-cdn.incrowdsports.com/664e6c3c-67b5-4b8f-af86-bda9b5c0b769.pdf</w:t>
        </w:r>
        <w:r w:rsidRPr="3D450034" w:rsidR="003D6FAC">
          <w:rPr>
            <w:rStyle w:val="Hyperlink"/>
            <w:rFonts w:eastAsia="Times New Roman" w:cs="Segoe UI"/>
            <w:lang w:eastAsia="en-GB"/>
          </w:rPr>
          <w:t> </w:t>
        </w:r>
      </w:hyperlink>
      <w:r w:rsidRPr="00D26ED5" w:rsidR="1663C201">
        <w:rPr>
          <w:rFonts w:eastAsia="Times New Roman" w:cs="Segoe UI"/>
          <w:kern w:val="0"/>
          <w:bdr w:val="none" w:color="auto" w:sz="0" w:space="0" w:frame="1"/>
          <w:lang w:eastAsia="en-GB"/>
          <w14:ligatures w14:val="none"/>
        </w:rPr>
        <w:t xml:space="preserve"> (Accessed 9 November 2024)</w:t>
      </w:r>
      <w:r w:rsidRPr="00D26ED5" w:rsidR="067C67B4">
        <w:rPr>
          <w:rFonts w:eastAsia="Times New Roman" w:cs="Segoe UI"/>
          <w:kern w:val="0"/>
          <w:bdr w:val="none" w:color="auto" w:sz="0" w:space="0" w:frame="1"/>
          <w:lang w:eastAsia="en-GB"/>
          <w14:ligatures w14:val="none"/>
        </w:rPr>
        <w:t>.</w:t>
      </w:r>
      <w:commentRangeEnd w:id="24"/>
      <w:r w:rsidR="00464FAD">
        <w:rPr>
          <w:rStyle w:val="CommentReference"/>
        </w:rPr>
        <w:commentReference w:id="24"/>
      </w:r>
    </w:p>
    <w:p w:rsidR="3D450034" w:rsidP="3D450034" w:rsidRDefault="3D450034" w14:noSpellErr="1" w14:paraId="1C06D726" w14:textId="7045359D">
      <w:pPr>
        <w:pStyle w:val="Normal"/>
        <w:shd w:val="clear" w:color="auto" w:fill="FFFFFF" w:themeFill="background1"/>
        <w:spacing w:after="0" w:line="240" w:lineRule="auto"/>
        <w:rPr>
          <w:rFonts w:ascii="Aptos" w:hAnsi="Aptos" w:eastAsia="Times New Roman" w:cs="Times New Roman"/>
          <w:color w:val="000000" w:themeColor="text1" w:themeTint="FF" w:themeShade="FF"/>
          <w:lang w:eastAsia="en-GB"/>
        </w:rPr>
      </w:pPr>
    </w:p>
    <w:p w:rsidR="337A4FB5" w:rsidP="3D450034" w:rsidRDefault="337A4FB5" w14:paraId="6D8C83F6" w14:textId="679CF244">
      <w:pPr>
        <w:pStyle w:val="Normal"/>
        <w:shd w:val="clear" w:color="auto" w:fill="FFFFFF" w:themeFill="background1"/>
        <w:spacing w:after="0" w:line="240" w:lineRule="auto"/>
        <w:rPr>
          <w:rFonts w:eastAsia="Times New Roman" w:cs="Segoe UI"/>
          <w:lang w:eastAsia="en-GB"/>
        </w:rPr>
      </w:pPr>
      <w:r w:rsidRPr="3D450034" w:rsidR="337A4F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Bergsteiner</w:t>
      </w:r>
      <w:r w:rsidRPr="3D450034" w:rsidR="337A4F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H</w:t>
      </w:r>
      <w:r w:rsidRPr="3D450034" w:rsidR="36B3A2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G</w:t>
      </w:r>
      <w:r w:rsidRPr="3D450034" w:rsidR="2DCA52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ayle .c Neumann .</w:t>
      </w:r>
      <w:r>
        <w:tab/>
      </w:r>
      <w:r w:rsidRPr="3D450034" w:rsidR="2DCA52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</w:t>
      </w:r>
      <w:r w:rsidRPr="3D450034" w:rsidR="4F2031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.(2010) </w:t>
      </w:r>
      <w:r w:rsidRPr="3D450034" w:rsidR="6E00A0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Vol 32,</w:t>
      </w:r>
      <w:r w:rsidRPr="3D450034" w:rsidR="54F676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D450034" w:rsidR="54F676B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Kolb’s experiential learning model: critique from a modelling perspective</w:t>
      </w:r>
      <w:r w:rsidRPr="3D450034" w:rsidR="53B7B65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.</w:t>
      </w:r>
      <w:r w:rsidRPr="3D450034" w:rsidR="53B7B653">
        <w:rPr>
          <w:rFonts w:eastAsia="Times New Roman" w:cs="Segoe UI"/>
          <w:i w:val="0"/>
          <w:iCs w:val="0"/>
          <w:lang w:eastAsia="en-GB"/>
        </w:rPr>
        <w:t xml:space="preserve"> Available at: </w:t>
      </w:r>
      <w:hyperlink r:id="R47f61d439f21435e">
        <w:r w:rsidRPr="3D450034" w:rsidR="53B7B65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Kolb's experiential learning model: critique from a modelling perspective. - EBSCO</w:t>
        </w:r>
      </w:hyperlink>
      <w:r w:rsidRPr="3D450034" w:rsidR="53B7B6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commentRangeStart w:id="1844965156"/>
      <w:r w:rsidRPr="3D450034" w:rsidR="53B7B653">
        <w:rPr>
          <w:rFonts w:eastAsia="Times New Roman" w:cs="Segoe UI"/>
          <w:lang w:eastAsia="en-GB"/>
        </w:rPr>
        <w:t>(Accessed 9 November 2024).</w:t>
      </w:r>
      <w:commentRangeEnd w:id="1844965156"/>
      <w:r>
        <w:rPr>
          <w:rStyle w:val="CommentReference"/>
        </w:rPr>
        <w:commentReference w:id="1844965156"/>
      </w:r>
    </w:p>
    <w:p w:rsidR="3D450034" w:rsidP="3D450034" w:rsidRDefault="3D450034" w14:paraId="4454A23D" w14:textId="423740FC">
      <w:pPr>
        <w:pStyle w:val="Normal"/>
        <w:shd w:val="clear" w:color="auto" w:fill="FFFFFF" w:themeFill="background1"/>
        <w:spacing w:after="0" w:line="24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03D6FAC" w:rsidP="3D450034" w:rsidRDefault="003D6FAC" w14:paraId="63383593" w14:textId="77777777" w14:noSpellErr="1">
      <w:pPr>
        <w:shd w:val="clear" w:color="auto" w:fill="FFFFFF" w:themeFill="background1"/>
        <w:spacing w:after="0" w:line="240" w:lineRule="auto"/>
        <w:textAlignment w:val="baseline"/>
        <w:rPr>
          <w:rFonts w:ascii="Aptos" w:hAnsi="Aptos" w:eastAsia="Times New Roman" w:cs="Times New Roman"/>
          <w:i w:val="1"/>
          <w:iCs w:val="1"/>
          <w:color w:val="000000"/>
          <w:kern w:val="0"/>
          <w:sz w:val="24"/>
          <w:szCs w:val="24"/>
          <w:lang w:eastAsia="en-GB"/>
          <w14:ligatures w14:val="none"/>
        </w:rPr>
      </w:pPr>
    </w:p>
    <w:p w:rsidR="003D6FAC" w:rsidP="3D450034" w:rsidRDefault="003D6FAC" w14:paraId="7E6C3D36" w14:textId="7A3A37B7">
      <w:pPr>
        <w:shd w:val="clear" w:color="auto" w:fill="FFFFFF" w:themeFill="background1"/>
        <w:spacing w:after="0" w:line="240" w:lineRule="auto"/>
        <w:textAlignment w:val="baseline"/>
        <w:rPr>
          <w:rFonts w:ascii="Aptos" w:hAnsi="Aptos" w:eastAsia="Times New Roman" w:cs="Times New Roman"/>
          <w:color w:val="000000"/>
          <w:kern w:val="0"/>
          <w:lang w:eastAsia="en-GB"/>
          <w14:ligatures w14:val="none"/>
        </w:rPr>
      </w:pPr>
      <w:r w:rsidRPr="00D26ED5" w:rsidR="003D6FAC">
        <w:rPr>
          <w:rFonts w:ascii="Aptos" w:hAnsi="Aptos" w:eastAsia="Times New Roman" w:cs="Times New Roman"/>
          <w:color w:val="000000"/>
          <w:kern w:val="0"/>
          <w:lang w:eastAsia="en-GB"/>
          <w14:ligatures w14:val="none"/>
        </w:rPr>
        <w:t xml:space="preserve">Ewert, A.W. and </w:t>
      </w:r>
      <w:r w:rsidRPr="00D26ED5" w:rsidR="003D6FAC">
        <w:rPr>
          <w:rFonts w:ascii="Aptos" w:hAnsi="Aptos" w:eastAsia="Times New Roman" w:cs="Times New Roman"/>
          <w:color w:val="000000"/>
          <w:kern w:val="0"/>
          <w:lang w:eastAsia="en-GB"/>
          <w14:ligatures w14:val="none"/>
        </w:rPr>
        <w:t>Sibthorp</w:t>
      </w:r>
      <w:r w:rsidRPr="00D26ED5" w:rsidR="003D6FAC">
        <w:rPr>
          <w:rFonts w:ascii="Aptos" w:hAnsi="Aptos" w:eastAsia="Times New Roman" w:cs="Times New Roman"/>
          <w:color w:val="000000"/>
          <w:kern w:val="0"/>
          <w:lang w:eastAsia="en-GB"/>
          <w14:ligatures w14:val="none"/>
        </w:rPr>
        <w:t>, J (1949) </w:t>
      </w:r>
      <w:r w:rsidRPr="3D450034" w:rsidR="003D6FAC">
        <w:rPr>
          <w:rFonts w:ascii="Aptos" w:hAnsi="Aptos" w:eastAsia="Times New Roman" w:cs="Times New Roman"/>
          <w:i w:val="1"/>
          <w:iCs w:val="1"/>
          <w:color w:val="000000"/>
          <w:kern w:val="0"/>
          <w:lang w:eastAsia="en-GB"/>
          <w14:ligatures w14:val="none"/>
        </w:rPr>
        <w:t>Outdoor Adventure Edu</w:t>
      </w:r>
      <w:r w:rsidRPr="3D450034" w:rsidR="003D6FAC">
        <w:rPr>
          <w:rFonts w:ascii="Aptos" w:hAnsi="Aptos" w:eastAsia="Times New Roman" w:cs="Times New Roman"/>
          <w:i w:val="1"/>
          <w:iCs w:val="1"/>
          <w:color w:val="000000"/>
          <w:kern w:val="0"/>
          <w:lang w:eastAsia="en-GB"/>
          <w14:ligatures w14:val="none"/>
        </w:rPr>
        <w:t>cation. </w:t>
      </w:r>
      <w:r w:rsidRPr="00D26ED5" w:rsidR="003D6FAC">
        <w:rPr>
          <w:rFonts w:ascii="Aptos" w:hAnsi="Aptos" w:eastAsia="Times New Roman" w:cs="Times New Roman"/>
          <w:color w:val="000000"/>
          <w:kern w:val="0"/>
          <w:lang w:eastAsia="en-GB"/>
          <w14:ligatures w14:val="none"/>
        </w:rPr>
        <w:t>Leeds: Human Kinetics.</w:t>
      </w:r>
    </w:p>
    <w:p w:rsidR="003D6FAC" w:rsidP="003D6FAC" w:rsidRDefault="003D6FAC" w14:paraId="197547A4" w14:textId="77777777">
      <w:pPr>
        <w:shd w:val="clear" w:color="auto" w:fill="FFFFFF"/>
        <w:spacing w:after="0" w:line="240" w:lineRule="auto"/>
        <w:textAlignment w:val="baseline"/>
        <w:rPr>
          <w:rFonts w:ascii="Aptos" w:hAnsi="Aptos" w:eastAsia="Times New Roman" w:cs="Times New Roman"/>
          <w:color w:val="000000"/>
          <w:kern w:val="0"/>
          <w:lang w:eastAsia="en-GB"/>
          <w14:ligatures w14:val="none"/>
        </w:rPr>
      </w:pPr>
    </w:p>
    <w:p w:rsidR="003D6FAC" w:rsidP="3D450034" w:rsidRDefault="003D6FAC" w14:paraId="35BD95CD" w14:textId="6525ABA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EE"/>
          <w:sz w:val="24"/>
          <w:szCs w:val="24"/>
          <w:lang w:val="en-GB"/>
        </w:rPr>
      </w:pPr>
      <w:commentRangeStart w:id="25"/>
      <w:r w:rsidRPr="004603B4" w:rsidR="003D6FAC">
        <w:rPr>
          <w:rFonts w:eastAsia="Times New Roman" w:cs="Segoe UI"/>
          <w:kern w:val="0"/>
          <w:bdr w:val="none" w:color="auto" w:sz="0" w:space="0" w:frame="1"/>
          <w:lang w:eastAsia="en-GB"/>
          <w14:ligatures w14:val="none"/>
        </w:rPr>
        <w:t xml:space="preserve">GOV.UK (2020) </w:t>
      </w:r>
      <w:r w:rsidRPr="00D26ED5" w:rsidR="003D6FAC">
        <w:rPr>
          <w:rFonts w:eastAsia="Times New Roman" w:cs="Segoe UI"/>
          <w:kern w:val="0"/>
          <w:bdr w:val="none" w:color="auto" w:sz="0" w:space="0" w:frame="1"/>
          <w:lang w:eastAsia="en-GB"/>
          <w14:ligatures w14:val="none"/>
        </w:rPr>
        <w:t xml:space="preserve">Physical activity: applying All Our Health</w:t>
      </w:r>
      <w:r w:rsidRPr="00D26ED5" w:rsidR="06042F98">
        <w:rPr>
          <w:rFonts w:eastAsia="Times New Roman" w:cs="Segoe UI"/>
          <w:kern w:val="0"/>
          <w:bdr w:val="none" w:color="auto" w:sz="0" w:space="0" w:frame="1"/>
          <w:lang w:eastAsia="en-GB"/>
          <w14:ligatures w14:val="none"/>
        </w:rPr>
        <w:t xml:space="preserve">. Available at: </w:t>
      </w:r>
      <w:r w:rsidRPr="3D450034" w:rsidR="003D6FAC">
        <w:rPr>
          <w:rFonts w:eastAsia="Times New Roman" w:cs="Segoe UI"/>
          <w:kern w:val="0"/>
          <w:sz w:val="28"/>
          <w:szCs w:val="28"/>
          <w:bdr w:val="none" w:color="auto" w:sz="0" w:space="0" w:frame="1"/>
          <w:lang w:eastAsia="en-GB"/>
          <w14:ligatures w14:val="none"/>
        </w:rPr>
        <w:t xml:space="preserve"> </w:t>
      </w:r>
      <w:commentRangeEnd w:id="25"/>
      <w:r w:rsidR="00464FAD">
        <w:rPr>
          <w:rStyle w:val="CommentReference"/>
        </w:rPr>
        <w:commentReference w:id="25"/>
      </w:r>
      <w:hyperlink w:anchor=":~:text=Physical%20inactivity%20is%20associated%20with,35%25%20less%20active%20by%202030." r:id="Rea04451a4c8c44ce">
        <w:r w:rsidRPr="3D450034" w:rsidR="2C047786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EE"/>
            <w:sz w:val="24"/>
            <w:szCs w:val="24"/>
            <w:lang w:val="en-GB"/>
          </w:rPr>
          <w:t>Physical activity: applying All Our Health - GOV.UK</w:t>
        </w:r>
      </w:hyperlink>
      <w:r w:rsidRPr="3D450034" w:rsidR="2C0477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EE"/>
          <w:sz w:val="24"/>
          <w:szCs w:val="24"/>
          <w:lang w:val="en-GB"/>
        </w:rPr>
        <w:t xml:space="preserve"> </w:t>
      </w:r>
      <w:r w:rsidRPr="3D450034" w:rsidR="411051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EE"/>
          <w:sz w:val="24"/>
          <w:szCs w:val="24"/>
          <w:lang w:val="en-GB"/>
        </w:rPr>
        <w:t xml:space="preserve"> </w:t>
      </w:r>
    </w:p>
    <w:p w:rsidR="003D6FAC" w:rsidP="3D450034" w:rsidRDefault="003D6FAC" w14:paraId="2812BEA6" w14:textId="4E6317C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EE"/>
          <w:sz w:val="24"/>
          <w:szCs w:val="24"/>
          <w:lang w:val="en-GB"/>
        </w:rPr>
      </w:pPr>
      <w:r w:rsidRPr="3D450034" w:rsidR="411051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EE"/>
          <w:sz w:val="24"/>
          <w:szCs w:val="24"/>
          <w:lang w:val="en-GB"/>
        </w:rPr>
        <w:t>(Accessed: 9 November 2024).</w:t>
      </w:r>
    </w:p>
    <w:p w:rsidR="003D6FAC" w:rsidP="3D450034" w:rsidRDefault="003D6FAC" w14:paraId="14BC90B6" w14:textId="0FEF55F2">
      <w:pPr>
        <w:pStyle w:val="Normal"/>
        <w:shd w:val="clear" w:color="auto" w:fill="FFFFFF" w:themeFill="background1"/>
        <w:spacing w:before="0" w:beforeAutospacing="off" w:after="0" w:afterAutospacing="off"/>
      </w:pPr>
      <w:r w:rsidRPr="3D450034" w:rsidR="7E88AD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Mortlock, C. (2004</w:t>
      </w:r>
      <w:r w:rsidRPr="3D450034" w:rsidR="7E88ADE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The Adventure Alternative. </w:t>
      </w:r>
      <w:r w:rsidRPr="3D450034" w:rsidR="7E88AD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Cumbria: cicerone press.</w:t>
      </w:r>
    </w:p>
    <w:p w:rsidR="003D6FAC" w:rsidP="3D450034" w:rsidRDefault="003D6FAC" w14:paraId="688C708C" w14:textId="3F9FC42E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8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3D6FAC" w:rsidP="3D450034" w:rsidRDefault="003D6FAC" w14:paraId="568FF9FC" w14:textId="181740B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EE"/>
          <w:sz w:val="24"/>
          <w:szCs w:val="24"/>
          <w:lang w:val="en-GB"/>
        </w:rPr>
      </w:pPr>
    </w:p>
    <w:p w:rsidR="003D6FAC" w:rsidP="3D450034" w:rsidRDefault="003D6FAC" w14:paraId="64B028EB" w14:textId="07ED13FD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3D450034" w:rsidR="5D2B2B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Jarvie, G., Jackson, L. &amp; Higgins, P. (1997) ‘Scottish affairs, sporting estates and the aristocracy’, </w:t>
      </w:r>
      <w:r w:rsidRPr="3D450034" w:rsidR="5D2B2B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Scottish Affairs,</w:t>
      </w:r>
      <w:r w:rsidRPr="3D450034" w:rsidR="5D2B2B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19(1), pp. 121-140.</w:t>
      </w:r>
    </w:p>
    <w:p w:rsidR="3D450034" w:rsidP="3D450034" w:rsidRDefault="3D450034" w14:paraId="5A4C00D3" w14:textId="294388D9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40" w:lineRule="auto"/>
        <w:ind w:left="0" w:right="0"/>
        <w:jc w:val="left"/>
        <w:rPr>
          <w:rFonts w:ascii="UICTFontTextStyleBody" w:hAnsi="UICTFontTextStyleBody" w:eastAsia="Times New Roman" w:cs="Segoe UI"/>
          <w:sz w:val="29"/>
          <w:szCs w:val="29"/>
          <w:lang w:eastAsia="en-GB"/>
        </w:rPr>
      </w:pPr>
    </w:p>
    <w:p w:rsidRPr="004603B4" w:rsidR="003D6FAC" w:rsidP="003D6FAC" w:rsidRDefault="003D6FAC" w14:paraId="533D2612" w14:textId="77777777"/>
    <w:p w:rsidR="003D6FAC" w:rsidP="003D6FAC" w:rsidRDefault="003D6FAC" w14:paraId="6BEA737A" w14:textId="1731E3EA">
      <w:pPr>
        <w:shd w:val="clear" w:color="auto" w:fill="FFFFFF"/>
        <w:spacing w:after="0" w:line="240" w:lineRule="auto"/>
        <w:textAlignment w:val="baseline"/>
        <w:rPr>
          <w:rFonts w:ascii="Aptos" w:hAnsi="Aptos" w:eastAsia="Times New Roman" w:cs="Times New Roman"/>
          <w:color w:val="000000"/>
          <w:kern w:val="0"/>
          <w:lang w:eastAsia="en-GB"/>
          <w14:ligatures w14:val="none"/>
        </w:rPr>
      </w:pPr>
      <w:r w:rsidRPr="00D26ED5">
        <w:rPr>
          <w:rFonts w:ascii="Aptos" w:hAnsi="Aptos" w:eastAsia="Times New Roman" w:cs="Times New Roman"/>
          <w:color w:val="000000"/>
          <w:kern w:val="0"/>
          <w:lang w:eastAsia="en-GB"/>
          <w14:ligatures w14:val="none"/>
        </w:rPr>
        <w:t>Mortlock, C. (2004</w:t>
      </w:r>
      <w:r w:rsidRPr="00D26ED5">
        <w:rPr>
          <w:rFonts w:ascii="Aptos" w:hAnsi="Aptos" w:eastAsia="Times New Roman" w:cs="Times New Roman"/>
          <w:i/>
          <w:iCs/>
          <w:color w:val="000000"/>
          <w:kern w:val="0"/>
          <w:lang w:eastAsia="en-GB"/>
          <w14:ligatures w14:val="none"/>
        </w:rPr>
        <w:t>) The Adventure Alternative. </w:t>
      </w:r>
      <w:r w:rsidRPr="00D26ED5">
        <w:rPr>
          <w:rFonts w:ascii="Aptos" w:hAnsi="Aptos" w:eastAsia="Times New Roman" w:cs="Times New Roman"/>
          <w:color w:val="000000"/>
          <w:kern w:val="0"/>
          <w:lang w:eastAsia="en-GB"/>
          <w14:ligatures w14:val="none"/>
        </w:rPr>
        <w:t xml:space="preserve">Cumbria: </w:t>
      </w:r>
      <w:r w:rsidR="005F5D38">
        <w:rPr>
          <w:rFonts w:ascii="Aptos" w:hAnsi="Aptos" w:eastAsia="Times New Roman" w:cs="Times New Roman"/>
          <w:color w:val="000000"/>
          <w:kern w:val="0"/>
          <w:lang w:eastAsia="en-GB"/>
          <w14:ligatures w14:val="none"/>
        </w:rPr>
        <w:t>C</w:t>
      </w:r>
      <w:r w:rsidRPr="00D26ED5">
        <w:rPr>
          <w:rFonts w:ascii="Aptos" w:hAnsi="Aptos" w:eastAsia="Times New Roman" w:cs="Times New Roman"/>
          <w:color w:val="000000"/>
          <w:kern w:val="0"/>
          <w:lang w:eastAsia="en-GB"/>
          <w14:ligatures w14:val="none"/>
        </w:rPr>
        <w:t>icerone press.</w:t>
      </w:r>
    </w:p>
    <w:p w:rsidR="00D144D2" w:rsidP="003D6FAC" w:rsidRDefault="00D144D2" w14:paraId="7CDD50DB" w14:textId="77777777">
      <w:pPr>
        <w:shd w:val="clear" w:color="auto" w:fill="FFFFFF"/>
        <w:spacing w:after="0" w:line="240" w:lineRule="auto"/>
        <w:textAlignment w:val="baseline"/>
        <w:rPr>
          <w:rFonts w:ascii="Aptos" w:hAnsi="Aptos" w:eastAsia="Times New Roman" w:cs="Times New Roman"/>
          <w:color w:val="000000"/>
          <w:kern w:val="0"/>
          <w:lang w:eastAsia="en-GB"/>
          <w14:ligatures w14:val="none"/>
        </w:rPr>
      </w:pPr>
    </w:p>
    <w:p w:rsidR="00D144D2" w:rsidP="003D6FAC" w:rsidRDefault="00D144D2" w14:paraId="64B75273" w14:textId="62A2A5D2">
      <w:pPr>
        <w:shd w:val="clear" w:color="auto" w:fill="FFFFFF"/>
        <w:spacing w:after="0" w:line="240" w:lineRule="auto"/>
        <w:textAlignment w:val="baseline"/>
      </w:pPr>
      <w:r>
        <w:rPr>
          <w:rFonts w:ascii="Arial" w:hAnsi="Arial" w:cs="Arial"/>
          <w:lang w:val="en-US"/>
        </w:rPr>
        <w:t xml:space="preserve">The </w:t>
      </w:r>
      <w:proofErr w:type="gramStart"/>
      <w:r>
        <w:rPr>
          <w:rFonts w:ascii="Arial" w:hAnsi="Arial" w:cs="Arial"/>
          <w:lang w:val="en-US"/>
        </w:rPr>
        <w:t>Outward Bound</w:t>
      </w:r>
      <w:proofErr w:type="gramEnd"/>
      <w:r>
        <w:rPr>
          <w:rFonts w:ascii="Arial" w:hAnsi="Arial" w:cs="Arial"/>
          <w:lang w:val="en-US"/>
        </w:rPr>
        <w:t xml:space="preserve"> Trust (2024)</w:t>
      </w:r>
      <w:r>
        <w:rPr>
          <w:rFonts w:ascii="Arial" w:hAnsi="Arial" w:cs="Arial"/>
          <w:lang w:val="en-US"/>
        </w:rPr>
        <w:t xml:space="preserve"> </w:t>
      </w:r>
      <w:hyperlink w:history="1" r:id="rId13">
        <w:r w:rsidRPr="00D144D2">
          <w:t>Outdoor Learning | Educational Charity | The Outward Bound Trust</w:t>
        </w:r>
      </w:hyperlink>
    </w:p>
    <w:p w:rsidR="00633D25" w:rsidP="003D6FAC" w:rsidRDefault="00633D25" w14:paraId="726E4F2A" w14:textId="77777777">
      <w:pPr>
        <w:shd w:val="clear" w:color="auto" w:fill="FFFFFF"/>
        <w:spacing w:after="0" w:line="240" w:lineRule="auto"/>
        <w:textAlignment w:val="baseline"/>
      </w:pPr>
    </w:p>
    <w:p w:rsidR="43FE3156" w:rsidP="3D450034" w:rsidRDefault="43FE3156" w14:paraId="4033F36B" w14:textId="3AE3E79A">
      <w:pPr>
        <w:pStyle w:val="Normal"/>
        <w:shd w:val="clear" w:color="auto" w:fill="FFFFFF" w:themeFill="background1"/>
        <w:bidi w:val="0"/>
        <w:spacing w:before="0" w:beforeAutospacing="off" w:after="0" w:afterAutospacing="off" w:line="240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D450034" w:rsidR="43FE315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Beyond Blue to Green. </w:t>
      </w:r>
      <w:r w:rsidRPr="3D450034" w:rsidR="43FE315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Available at: </w:t>
      </w:r>
      <w:hyperlink r:id="Rc0c5b1681ce44500">
        <w:r w:rsidRPr="3D450034" w:rsidR="43FE3156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color w:val="0000EE"/>
            <w:sz w:val="18"/>
            <w:szCs w:val="18"/>
            <w:lang w:val="en-GB"/>
          </w:rPr>
          <w:t>beyondblue_togreen.pdf</w:t>
        </w:r>
      </w:hyperlink>
      <w:r w:rsidRPr="3D450034" w:rsidR="43FE315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 (Accessed: 6 November 2024).</w:t>
      </w:r>
    </w:p>
    <w:p w:rsidRPr="00D26ED5" w:rsidR="00633D25" w:rsidP="00633D25" w:rsidRDefault="00633D25" w14:paraId="7121A885" w14:textId="77777777">
      <w:pPr>
        <w:shd w:val="clear" w:color="auto" w:fill="FFFFFF"/>
        <w:spacing w:after="0" w:line="240" w:lineRule="auto"/>
        <w:rPr>
          <w:rFonts w:ascii="Segoe UI" w:hAnsi="Segoe UI" w:eastAsia="Times New Roman" w:cs="Segoe UI"/>
          <w:kern w:val="0"/>
          <w:sz w:val="29"/>
          <w:szCs w:val="29"/>
          <w:lang w:eastAsia="en-GB"/>
          <w14:ligatures w14:val="none"/>
        </w:rPr>
      </w:pPr>
      <w:r w:rsidRPr="00D26ED5" w:rsidR="00633D25">
        <w:rPr>
          <w:rFonts w:ascii="UICTFontTextStyleBody" w:hAnsi="UICTFontTextStyleBody" w:eastAsia="Times New Roman" w:cs="Segoe UI"/>
          <w:kern w:val="0"/>
          <w:sz w:val="29"/>
          <w:szCs w:val="29"/>
          <w:bdr w:val="none" w:color="auto" w:sz="0" w:space="0" w:frame="1"/>
          <w:lang w:eastAsia="en-GB"/>
          <w14:ligatures w14:val="none"/>
        </w:rPr>
        <w:t> </w:t>
      </w:r>
    </w:p>
    <w:p w:rsidR="3D450034" w:rsidP="3D450034" w:rsidRDefault="3D450034" w14:paraId="2D406F84" w14:textId="04271972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</w:p>
    <w:p w:rsidRPr="008414BF" w:rsidR="00D26ED5" w:rsidP="008414BF" w:rsidRDefault="00D26ED5" w14:paraId="2BF599C3" w14:textId="77777777"/>
    <w:sectPr w:rsidRPr="008414BF" w:rsidR="00D26ED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comment w:initials="FS" w:author="Fay Sellick" w:date="2024-11-13T16:30:00Z" w:id="1">
    <w:p w:rsidR="00C00529" w:rsidP="00C00529" w:rsidRDefault="00C00529" w14:paraId="48CC22FE" w14:textId="77777777">
      <w:pPr>
        <w:pStyle w:val="CommentText"/>
      </w:pPr>
      <w:r>
        <w:rPr>
          <w:rStyle w:val="CommentReference"/>
        </w:rPr>
        <w:annotationRef/>
      </w:r>
      <w:r>
        <w:t>Is this a quote from the book? If so it is over 30 words so you must follow the Referencing Handbook page 6.</w:t>
      </w:r>
    </w:p>
  </w:comment>
  <w:comment w:initials="FS" w:author="Fay Sellick" w:date="2024-11-13T19:59:00Z" w:id="2">
    <w:p w:rsidR="0002087C" w:rsidP="0002087C" w:rsidRDefault="0002087C" w14:paraId="18F01CDD" w14:textId="77777777">
      <w:pPr>
        <w:pStyle w:val="CommentText"/>
      </w:pPr>
      <w:r>
        <w:rPr>
          <w:rStyle w:val="CommentReference"/>
        </w:rPr>
        <w:annotationRef/>
      </w:r>
      <w:r>
        <w:t>Citation needed.</w:t>
      </w:r>
    </w:p>
  </w:comment>
  <w:comment w:initials="FS" w:author="Fay Sellick" w:date="2024-11-13T17:50:00Z" w:id="3">
    <w:p w:rsidR="00AC0F26" w:rsidP="00AC0F26" w:rsidRDefault="00AC0F26" w14:paraId="6223E82E" w14:textId="77777777">
      <w:pPr>
        <w:pStyle w:val="CommentText"/>
      </w:pPr>
      <w:r>
        <w:rPr>
          <w:rStyle w:val="CommentReference"/>
        </w:rPr>
        <w:annotationRef/>
      </w:r>
      <w:r>
        <w:t>You need to cite this. Put the web address in your Reference List.</w:t>
      </w:r>
    </w:p>
  </w:comment>
  <w:comment w:initials="FS" w:author="Fay Sellick" w:date="2024-11-13T17:54:00Z" w:id="4">
    <w:p w:rsidR="00AC0F26" w:rsidP="00AC0F26" w:rsidRDefault="00AC0F26" w14:paraId="5E5E7372" w14:textId="77777777">
      <w:pPr>
        <w:pStyle w:val="CommentText"/>
      </w:pPr>
      <w:r>
        <w:rPr>
          <w:rStyle w:val="CommentReference"/>
        </w:rPr>
        <w:annotationRef/>
      </w:r>
      <w:r>
        <w:t>Check spelling - I’m not sure what you mean here.</w:t>
      </w:r>
    </w:p>
  </w:comment>
  <w:comment w:initials="FS" w:author="Fay Sellick" w:date="2024-11-13T20:18:00Z" w:id="5">
    <w:p w:rsidR="002E53A9" w:rsidP="002E53A9" w:rsidRDefault="002E53A9" w14:paraId="7DFF1CEC" w14:textId="77777777">
      <w:pPr>
        <w:pStyle w:val="CommentText"/>
      </w:pPr>
      <w:r>
        <w:rPr>
          <w:rStyle w:val="CommentReference"/>
        </w:rPr>
        <w:annotationRef/>
      </w:r>
      <w:r>
        <w:t>here</w:t>
      </w:r>
    </w:p>
  </w:comment>
  <w:comment w:initials="FS" w:author="Fay Sellick" w:date="2024-11-13T20:19:00Z" w:id="6">
    <w:p w:rsidR="002E53A9" w:rsidP="002E53A9" w:rsidRDefault="002E53A9" w14:paraId="7070FEB9" w14:textId="77777777">
      <w:pPr>
        <w:pStyle w:val="CommentText"/>
      </w:pPr>
      <w:r>
        <w:rPr>
          <w:rStyle w:val="CommentReference"/>
        </w:rPr>
        <w:annotationRef/>
      </w:r>
      <w:r>
        <w:t>approach</w:t>
      </w:r>
    </w:p>
  </w:comment>
  <w:comment w:initials="FS" w:author="Fay Sellick" w:date="2024-11-13T17:59:00Z" w:id="7">
    <w:p w:rsidR="00A65311" w:rsidP="00A65311" w:rsidRDefault="00A65311" w14:paraId="5D1FCDE7" w14:textId="7438AE94">
      <w:pPr>
        <w:pStyle w:val="CommentText"/>
      </w:pPr>
      <w:r>
        <w:rPr>
          <w:rStyle w:val="CommentReference"/>
        </w:rPr>
        <w:annotationRef/>
      </w:r>
      <w:r>
        <w:t>When you use the page number it means you have to put speech marks around the words you have copied. Put your speech marks in.</w:t>
      </w:r>
    </w:p>
  </w:comment>
  <w:comment w:initials="FS" w:author="Fay Sellick" w:date="2024-11-13T20:23:00Z" w:id="8">
    <w:p w:rsidR="00BA6768" w:rsidP="00BA6768" w:rsidRDefault="00BA6768" w14:paraId="0ADACDD7" w14:textId="77777777">
      <w:pPr>
        <w:pStyle w:val="CommentText"/>
      </w:pPr>
      <w:r>
        <w:rPr>
          <w:rStyle w:val="CommentReference"/>
        </w:rPr>
        <w:annotationRef/>
      </w:r>
      <w:r>
        <w:t xml:space="preserve">practitioners </w:t>
      </w:r>
    </w:p>
  </w:comment>
  <w:comment w:initials="FS" w:author="Fay Sellick" w:date="2024-11-13T20:24:00Z" w:id="9">
    <w:p w:rsidR="00BA6768" w:rsidP="00BA6768" w:rsidRDefault="00BA6768" w14:paraId="165A12C3" w14:textId="77777777">
      <w:pPr>
        <w:pStyle w:val="CommentText"/>
      </w:pPr>
      <w:r>
        <w:rPr>
          <w:rStyle w:val="CommentReference"/>
        </w:rPr>
        <w:annotationRef/>
      </w:r>
      <w:r>
        <w:t>Not sure of this word. Is it areas?</w:t>
      </w:r>
    </w:p>
  </w:comment>
  <w:comment w:initials="FS" w:author="Fay Sellick" w:date="2024-11-13T20:24:00Z" w:id="10">
    <w:p w:rsidR="00BA6768" w:rsidP="00BA6768" w:rsidRDefault="00BA6768" w14:paraId="72DD5190" w14:textId="4B4C5DF2">
      <w:pPr>
        <w:pStyle w:val="CommentText"/>
      </w:pPr>
      <w:r>
        <w:rPr>
          <w:rStyle w:val="CommentReference"/>
        </w:rPr>
        <w:annotationRef/>
      </w:r>
      <w:r>
        <w:t>have</w:t>
      </w:r>
    </w:p>
  </w:comment>
  <w:comment w:initials="FS" w:author="Fay Sellick" w:date="2024-11-13T20:25:00Z" w:id="11">
    <w:p w:rsidR="00BA6768" w:rsidP="00BA6768" w:rsidRDefault="00BA6768" w14:paraId="4C065134" w14:textId="77777777">
      <w:pPr>
        <w:pStyle w:val="CommentText"/>
      </w:pPr>
      <w:r>
        <w:rPr>
          <w:rStyle w:val="CommentReference"/>
        </w:rPr>
        <w:annotationRef/>
      </w:r>
      <w:r>
        <w:t>deny</w:t>
      </w:r>
    </w:p>
  </w:comment>
  <w:comment w:initials="FS" w:author="Fay Sellick" w:date="2024-11-13T20:26:00Z" w:id="12">
    <w:p w:rsidR="00BA6768" w:rsidP="00BA6768" w:rsidRDefault="00BA6768" w14:paraId="7D92480F" w14:textId="77777777">
      <w:pPr>
        <w:pStyle w:val="CommentText"/>
      </w:pPr>
      <w:r>
        <w:rPr>
          <w:rStyle w:val="CommentReference"/>
        </w:rPr>
        <w:annotationRef/>
      </w:r>
      <w:r>
        <w:t xml:space="preserve">practitioners </w:t>
      </w:r>
    </w:p>
  </w:comment>
  <w:comment w:initials="FS" w:author="Fay Sellick" w:date="2024-11-13T20:28:00Z" w:id="13">
    <w:p w:rsidR="00BA6768" w:rsidP="00BA6768" w:rsidRDefault="00BA6768" w14:paraId="79DA1429" w14:textId="77777777">
      <w:pPr>
        <w:pStyle w:val="CommentText"/>
      </w:pPr>
      <w:r>
        <w:rPr>
          <w:rStyle w:val="CommentReference"/>
        </w:rPr>
        <w:annotationRef/>
      </w:r>
      <w:r>
        <w:t xml:space="preserve"> sustainability.  </w:t>
      </w:r>
    </w:p>
  </w:comment>
  <w:comment w:initials="FS" w:author="Fay Sellick" w:date="2024-11-13T20:33:00Z" w:id="14">
    <w:p w:rsidR="006C5532" w:rsidP="006C5532" w:rsidRDefault="006C5532" w14:paraId="68CBB4A9" w14:textId="77777777">
      <w:pPr>
        <w:pStyle w:val="CommentText"/>
      </w:pPr>
      <w:r>
        <w:rPr>
          <w:rStyle w:val="CommentReference"/>
        </w:rPr>
        <w:annotationRef/>
      </w:r>
      <w:r>
        <w:t>would not be</w:t>
      </w:r>
    </w:p>
  </w:comment>
  <w:comment w:initials="FS" w:author="Fay Sellick" w:date="2024-11-13T20:33:00Z" w:id="15">
    <w:p w:rsidR="006C5532" w:rsidP="006C5532" w:rsidRDefault="006C5532" w14:paraId="2D0B5148" w14:textId="77777777">
      <w:pPr>
        <w:pStyle w:val="CommentText"/>
      </w:pPr>
      <w:r>
        <w:rPr>
          <w:rStyle w:val="CommentReference"/>
        </w:rPr>
        <w:annotationRef/>
      </w:r>
      <w:r>
        <w:t>as well as</w:t>
      </w:r>
    </w:p>
  </w:comment>
  <w:comment w:initials="FS" w:author="Fay Sellick" w:date="2024-11-13T20:34:00Z" w:id="16">
    <w:p w:rsidR="006C5532" w:rsidP="006C5532" w:rsidRDefault="006C5532" w14:paraId="5C86F0A2" w14:textId="77777777">
      <w:pPr>
        <w:pStyle w:val="CommentText"/>
      </w:pPr>
      <w:r>
        <w:rPr>
          <w:rStyle w:val="CommentReference"/>
        </w:rPr>
        <w:annotationRef/>
      </w:r>
      <w:r>
        <w:t xml:space="preserve">Themselves. </w:t>
      </w:r>
    </w:p>
  </w:comment>
  <w:comment w:initials="FS" w:author="Fay Sellick" w:date="2024-11-13T18:40:00Z" w:id="17">
    <w:p w:rsidR="007A53B0" w:rsidP="007A53B0" w:rsidRDefault="003C0A55" w14:paraId="54E4B25E" w14:textId="77777777">
      <w:pPr>
        <w:pStyle w:val="CommentText"/>
      </w:pPr>
      <w:r>
        <w:rPr>
          <w:rStyle w:val="CommentReference"/>
        </w:rPr>
        <w:annotationRef/>
      </w:r>
      <w:r w:rsidR="007A53B0">
        <w:t>You need to find the date Fuiger said this and put it in the bracket below where it says date.</w:t>
      </w:r>
    </w:p>
    <w:p w:rsidR="007A53B0" w:rsidP="007A53B0" w:rsidRDefault="007A53B0" w14:paraId="649BA5F9" w14:textId="77777777">
      <w:pPr>
        <w:pStyle w:val="CommentText"/>
      </w:pPr>
    </w:p>
    <w:p w:rsidR="007A53B0" w:rsidP="007A53B0" w:rsidRDefault="007A53B0" w14:paraId="2E914DC7" w14:textId="77777777">
      <w:pPr>
        <w:pStyle w:val="CommentText"/>
      </w:pPr>
      <w:r>
        <w:t xml:space="preserve">Fuiger (date, cited in Jarvie, Jackson and  Higgins, 1997) </w:t>
      </w:r>
    </w:p>
  </w:comment>
  <w:comment w:initials="FS" w:author="Fay Sellick" w:date="2024-11-13T18:41:00Z" w:id="18">
    <w:p w:rsidR="003C0A55" w:rsidP="003C0A55" w:rsidRDefault="003C0A55" w14:paraId="745D3167" w14:textId="75756C06">
      <w:pPr>
        <w:pStyle w:val="CommentText"/>
      </w:pPr>
      <w:r>
        <w:rPr>
          <w:rStyle w:val="CommentReference"/>
        </w:rPr>
        <w:annotationRef/>
      </w:r>
      <w:r>
        <w:t>Not sure what these words are.</w:t>
      </w:r>
    </w:p>
  </w:comment>
  <w:comment w:initials="FS" w:author="Fay Sellick" w:date="2024-11-13T20:43:00Z" w:id="20">
    <w:p w:rsidR="009D3542" w:rsidP="009D3542" w:rsidRDefault="009D3542" w14:paraId="6DE7E189" w14:textId="77777777">
      <w:pPr>
        <w:pStyle w:val="CommentText"/>
      </w:pPr>
      <w:r>
        <w:rPr>
          <w:rStyle w:val="CommentReference"/>
        </w:rPr>
        <w:annotationRef/>
      </w:r>
      <w:r>
        <w:t xml:space="preserve">participants </w:t>
      </w:r>
    </w:p>
  </w:comment>
  <w:comment w:initials="FS" w:author="Fay Sellick" w:date="2024-11-13T20:45:00Z" w:id="21">
    <w:p w:rsidR="009D3542" w:rsidP="009D3542" w:rsidRDefault="009D3542" w14:paraId="3F2C25DE" w14:textId="77777777">
      <w:pPr>
        <w:pStyle w:val="CommentText"/>
      </w:pPr>
      <w:r>
        <w:rPr>
          <w:rStyle w:val="CommentReference"/>
        </w:rPr>
        <w:annotationRef/>
      </w:r>
      <w:r>
        <w:t>inspire</w:t>
      </w:r>
    </w:p>
  </w:comment>
  <w:comment w:initials="FS" w:author="Fay Sellick" w:date="2024-11-13T20:45:00Z" w:id="22">
    <w:p w:rsidR="009D3542" w:rsidP="009D3542" w:rsidRDefault="009D3542" w14:paraId="5DB0F698" w14:textId="77777777">
      <w:pPr>
        <w:pStyle w:val="CommentText"/>
      </w:pPr>
      <w:r>
        <w:rPr>
          <w:rStyle w:val="CommentReference"/>
        </w:rPr>
        <w:annotationRef/>
      </w:r>
      <w:r>
        <w:t xml:space="preserve">considerate </w:t>
      </w:r>
    </w:p>
  </w:comment>
  <w:comment w:initials="FS" w:author="Fay Sellick" w:date="2024-11-13T20:49:00Z" w:id="23">
    <w:p w:rsidR="004C11DB" w:rsidP="004C11DB" w:rsidRDefault="004C11DB" w14:paraId="7E17960D" w14:textId="77777777">
      <w:pPr>
        <w:pStyle w:val="CommentText"/>
      </w:pPr>
      <w:r>
        <w:rPr>
          <w:rStyle w:val="CommentReference"/>
        </w:rPr>
        <w:annotationRef/>
      </w:r>
      <w:r>
        <w:t>This is not in your essay. If you used it put it in another colour. If not delete from Reference List.</w:t>
      </w:r>
    </w:p>
  </w:comment>
  <w:comment w:initials="FS" w:author="Fay Sellick" w:date="2024-11-13T20:52:00Z" w:id="24">
    <w:p w:rsidR="00464FAD" w:rsidP="00464FAD" w:rsidRDefault="00464FAD" w14:paraId="005BF03A" w14:textId="77777777">
      <w:pPr>
        <w:pStyle w:val="CommentText"/>
      </w:pPr>
      <w:r>
        <w:rPr>
          <w:rStyle w:val="CommentReference"/>
        </w:rPr>
        <w:annotationRef/>
      </w:r>
      <w:r>
        <w:t xml:space="preserve">BMC (no date) </w:t>
      </w:r>
      <w:r>
        <w:rPr>
          <w:i/>
          <w:iCs/>
        </w:rPr>
        <w:t xml:space="preserve">Green Guide to the Uplands. </w:t>
      </w:r>
      <w:r>
        <w:t xml:space="preserve">Available at:  </w:t>
      </w:r>
      <w:hyperlink w:history="1" r:id="rId1">
        <w:r w:rsidRPr="004C24B8">
          <w:rPr>
            <w:rStyle w:val="Hyperlink"/>
          </w:rPr>
          <w:t>https://media-cdn.incrowdsports.com/664e6c3c-67b5-4b8f-af86-bda9b5c0b769.pdf</w:t>
        </w:r>
      </w:hyperlink>
      <w:r>
        <w:t> (Accessed: 9 November 2024).</w:t>
      </w:r>
    </w:p>
    <w:p w:rsidR="00464FAD" w:rsidP="00464FAD" w:rsidRDefault="00464FAD" w14:paraId="29F90521" w14:textId="77777777">
      <w:pPr>
        <w:pStyle w:val="CommentText"/>
      </w:pPr>
    </w:p>
  </w:comment>
  <w:comment w:initials="FS" w:author="Fay Sellick" w:date="2024-11-13T20:56:00Z" w:id="25">
    <w:p w:rsidR="00464FAD" w:rsidP="00464FAD" w:rsidRDefault="00464FAD" w14:paraId="5F4B742A" w14:textId="77777777">
      <w:pPr>
        <w:pStyle w:val="CommentText"/>
      </w:pPr>
      <w:r>
        <w:rPr>
          <w:rStyle w:val="CommentReference"/>
        </w:rPr>
        <w:annotationRef/>
      </w:r>
      <w:r>
        <w:t xml:space="preserve">GOV.UK (2020) </w:t>
      </w:r>
      <w:r>
        <w:rPr>
          <w:i/>
          <w:iCs/>
        </w:rPr>
        <w:t>Physical activity: applying All Our Health.</w:t>
      </w:r>
      <w:r>
        <w:t xml:space="preserve"> Available at: </w:t>
      </w:r>
      <w:hyperlink w:history="1" r:id="rId2">
        <w:r w:rsidRPr="00566763">
          <w:rPr>
            <w:rStyle w:val="Hyperlink"/>
          </w:rPr>
          <w:t>Physical activity: applying All Our Health - GOV.UK</w:t>
        </w:r>
      </w:hyperlink>
      <w:r>
        <w:t xml:space="preserve">  </w:t>
      </w:r>
    </w:p>
    <w:p w:rsidR="00464FAD" w:rsidP="00464FAD" w:rsidRDefault="00464FAD" w14:paraId="29C88356" w14:textId="77777777">
      <w:pPr>
        <w:pStyle w:val="CommentText"/>
      </w:pPr>
      <w:r>
        <w:t>(Accessed: 9 November 2024).</w:t>
      </w:r>
    </w:p>
  </w:comment>
  <w:comment xmlns:w="http://schemas.openxmlformats.org/wordprocessingml/2006/main" w:initials="FS" w:author="Fay Sellick" w:date="2024-11-13T12:52:00" w:id="1844965156">
    <w:p xmlns:w14="http://schemas.microsoft.com/office/word/2010/wordml" xmlns:w="http://schemas.openxmlformats.org/wordprocessingml/2006/main" w:rsidR="480B41FD" w:rsidRDefault="690189D4" w14:paraId="5FCFB7A3" w14:textId="1AF27078">
      <w:pPr>
        <w:pStyle w:val="CommentText"/>
      </w:pPr>
      <w:r>
        <w:rPr>
          <w:rStyle w:val="CommentReference"/>
        </w:rPr>
        <w:annotationRef/>
      </w:r>
      <w:r w:rsidRPr="75720D26" w:rsidR="09CE8687">
        <w:t xml:space="preserve">BMC (no date) </w:t>
      </w:r>
      <w:r w:rsidRPr="645062C8" w:rsidR="6033FF1B">
        <w:rPr>
          <w:i w:val="1"/>
          <w:iCs w:val="1"/>
        </w:rPr>
        <w:t xml:space="preserve">Green Guide to the Uplands. </w:t>
      </w:r>
      <w:r w:rsidRPr="7A3EA5FC" w:rsidR="005F4B35">
        <w:t xml:space="preserve">Available at:  </w:t>
      </w:r>
      <w:hyperlink xmlns:r="http://schemas.openxmlformats.org/officeDocument/2006/relationships" r:id="Rcd0d9d8ddc554871">
        <w:r w:rsidRPr="48190265" w:rsidR="59AE5824">
          <w:rPr>
            <w:rStyle w:val="Hyperlink"/>
          </w:rPr>
          <w:t>https://media-cdn.incrowdsports.com/664e6c3c-67b5-4b8f-af86-bda9b5c0b769.pdf</w:t>
        </w:r>
      </w:hyperlink>
      <w:r w:rsidRPr="65CAFFE9" w:rsidR="2210E63D">
        <w:t xml:space="preserve"> (Accessed: 9 November 2024).</w:t>
      </w:r>
    </w:p>
    <w:p xmlns:w14="http://schemas.microsoft.com/office/word/2010/wordml" xmlns:w="http://schemas.openxmlformats.org/wordprocessingml/2006/main" w:rsidR="5A0C8FD7" w:rsidRDefault="1FF4AB15" w14:paraId="47EB8A17" w14:textId="06AE4687">
      <w:pPr>
        <w:pStyle w:val="CommentText"/>
      </w:pP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1" w15:paraId="48CC22FE"/>
  <w15:commentEx w15:done="1" w15:paraId="18F01CDD"/>
  <w15:commentEx w15:done="1" w15:paraId="6223E82E"/>
  <w15:commentEx w15:done="1" w15:paraId="5E5E7372"/>
  <w15:commentEx w15:done="1" w15:paraId="7DFF1CEC"/>
  <w15:commentEx w15:done="1" w15:paraId="7070FEB9"/>
  <w15:commentEx w15:done="1" w15:paraId="5D1FCDE7"/>
  <w15:commentEx w15:done="1" w15:paraId="0ADACDD7"/>
  <w15:commentEx w15:done="1" w15:paraId="165A12C3"/>
  <w15:commentEx w15:done="1" w15:paraId="72DD5190"/>
  <w15:commentEx w15:done="1" w15:paraId="4C065134"/>
  <w15:commentEx w15:done="1" w15:paraId="7D92480F"/>
  <w15:commentEx w15:done="1" w15:paraId="79DA1429"/>
  <w15:commentEx w15:done="1" w15:paraId="68CBB4A9"/>
  <w15:commentEx w15:done="1" w15:paraId="2D0B5148"/>
  <w15:commentEx w15:done="1" w15:paraId="5C86F0A2"/>
  <w15:commentEx w15:done="1" w15:paraId="2E914DC7"/>
  <w15:commentEx w15:done="1" w15:paraId="745D3167"/>
  <w15:commentEx w15:done="1" w15:paraId="6DE7E189"/>
  <w15:commentEx w15:done="1" w15:paraId="3F2C25DE"/>
  <w15:commentEx w15:done="1" w15:paraId="5DB0F698"/>
  <w15:commentEx w15:done="1" w15:paraId="7E17960D"/>
  <w15:commentEx w15:done="1" w15:paraId="29F90521"/>
  <w15:commentEx w15:done="1" w15:paraId="29C88356"/>
  <w15:commentEx w15:done="1" w15:paraId="47EB8A17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64198E5D" w16cex:dateUtc="2024-11-13T16:30:00Z"/>
  <w16cex:commentExtensible w16cex:durableId="0D25F04A" w16cex:dateUtc="2024-11-13T19:59:00Z"/>
  <w16cex:commentExtensible w16cex:durableId="7D4B039E" w16cex:dateUtc="2024-11-13T17:50:00Z"/>
  <w16cex:commentExtensible w16cex:durableId="1B8CF121" w16cex:dateUtc="2024-11-13T17:54:00Z"/>
  <w16cex:commentExtensible w16cex:durableId="5308FC5B" w16cex:dateUtc="2024-11-13T20:18:00Z"/>
  <w16cex:commentExtensible w16cex:durableId="4E2358F2" w16cex:dateUtc="2024-11-13T20:19:00Z"/>
  <w16cex:commentExtensible w16cex:durableId="5C1D397E" w16cex:dateUtc="2024-11-13T17:59:00Z"/>
  <w16cex:commentExtensible w16cex:durableId="6BC80D0B" w16cex:dateUtc="2024-11-13T20:23:00Z"/>
  <w16cex:commentExtensible w16cex:durableId="362A4883" w16cex:dateUtc="2024-11-13T20:24:00Z"/>
  <w16cex:commentExtensible w16cex:durableId="4457BABD" w16cex:dateUtc="2024-11-13T20:24:00Z"/>
  <w16cex:commentExtensible w16cex:durableId="18E76CC4" w16cex:dateUtc="2024-11-13T20:25:00Z"/>
  <w16cex:commentExtensible w16cex:durableId="69E7E9FC" w16cex:dateUtc="2024-11-13T20:26:00Z">
    <w16cex:extLst>
      <w16:ext w16:uri="{CE6994B0-6A32-4C9F-8C6B-6E91EDA988CE}">
        <cr:reactions xmlns:cr="http://schemas.microsoft.com/office/comments/2020/reactions">
          <cr:reaction reactionType="1">
            <cr:reactionInfo dateUtc="2024-11-14T10:11:34.026Z">
              <cr:user userId="S::2403766@student.uwtsd.ac.uk::38e44878-c5eb-4780-83e4-35dfb5d7b014" userProvider="AD" userName="Matthew Hilyer (2403766)"/>
            </cr:reactionInfo>
          </cr:reaction>
        </cr:reactions>
      </w16:ext>
    </w16cex:extLst>
  </w16cex:commentExtensible>
  <w16cex:commentExtensible w16cex:durableId="6CA66F75" w16cex:dateUtc="2024-11-13T20:28:00Z"/>
  <w16cex:commentExtensible w16cex:durableId="42052C42" w16cex:dateUtc="2024-11-13T20:33:00Z"/>
  <w16cex:commentExtensible w16cex:durableId="3841A441" w16cex:dateUtc="2024-11-13T20:33:00Z"/>
  <w16cex:commentExtensible w16cex:durableId="7228AE9F" w16cex:dateUtc="2024-11-13T20:34:00Z"/>
  <w16cex:commentExtensible w16cex:durableId="29FCB68C" w16cex:dateUtc="2024-11-13T18:40:00Z">
    <w16cex:extLst>
      <w16:ext w16:uri="{CE6994B0-6A32-4C9F-8C6B-6E91EDA988CE}">
        <cr:reactions xmlns:cr="http://schemas.microsoft.com/office/comments/2020/reactions">
          <cr:reaction reactionType="1">
            <cr:reactionInfo dateUtc="2024-11-15T12:16:05.296Z">
              <cr:user userId="S::2403766@student.uwtsd.ac.uk::38e44878-c5eb-4780-83e4-35dfb5d7b014" userProvider="AD" userName="Matthew Hilyer (2403766)"/>
            </cr:reactionInfo>
          </cr:reaction>
        </cr:reactions>
      </w16:ext>
    </w16cex:extLst>
  </w16cex:commentExtensible>
  <w16cex:commentExtensible w16cex:durableId="464BEB8C" w16cex:dateUtc="2024-11-13T18:41:00Z"/>
  <w16cex:commentExtensible w16cex:durableId="6CE115FF" w16cex:dateUtc="2024-11-13T20:43:00Z"/>
  <w16cex:commentExtensible w16cex:durableId="27DDEB9A" w16cex:dateUtc="2024-11-13T20:45:00Z"/>
  <w16cex:commentExtensible w16cex:durableId="0FFA8CDE" w16cex:dateUtc="2024-11-13T20:45:00Z"/>
  <w16cex:commentExtensible w16cex:durableId="4BDA6892" w16cex:dateUtc="2024-11-13T20:49:00Z"/>
  <w16cex:commentExtensible w16cex:durableId="1A280617" w16cex:dateUtc="2024-11-13T20:52:00Z"/>
  <w16cex:commentExtensible w16cex:durableId="2CB5E3EB" w16cex:dateUtc="2024-11-13T20:56:00Z"/>
  <w16cex:commentExtensible w16cex:durableId="21DC0DBD" w16cex:dateUtc="2024-11-13T20:52:00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48CC22FE" w16cid:durableId="64198E5D"/>
  <w16cid:commentId w16cid:paraId="18F01CDD" w16cid:durableId="0D25F04A"/>
  <w16cid:commentId w16cid:paraId="6223E82E" w16cid:durableId="7D4B039E"/>
  <w16cid:commentId w16cid:paraId="5E5E7372" w16cid:durableId="1B8CF121"/>
  <w16cid:commentId w16cid:paraId="7DFF1CEC" w16cid:durableId="5308FC5B"/>
  <w16cid:commentId w16cid:paraId="7070FEB9" w16cid:durableId="4E2358F2"/>
  <w16cid:commentId w16cid:paraId="5D1FCDE7" w16cid:durableId="5C1D397E"/>
  <w16cid:commentId w16cid:paraId="0ADACDD7" w16cid:durableId="6BC80D0B"/>
  <w16cid:commentId w16cid:paraId="165A12C3" w16cid:durableId="362A4883"/>
  <w16cid:commentId w16cid:paraId="72DD5190" w16cid:durableId="4457BABD"/>
  <w16cid:commentId w16cid:paraId="4C065134" w16cid:durableId="18E76CC4"/>
  <w16cid:commentId w16cid:paraId="7D92480F" w16cid:durableId="69E7E9FC"/>
  <w16cid:commentId w16cid:paraId="79DA1429" w16cid:durableId="6CA66F75"/>
  <w16cid:commentId w16cid:paraId="68CBB4A9" w16cid:durableId="42052C42"/>
  <w16cid:commentId w16cid:paraId="2D0B5148" w16cid:durableId="3841A441"/>
  <w16cid:commentId w16cid:paraId="5C86F0A2" w16cid:durableId="7228AE9F"/>
  <w16cid:commentId w16cid:paraId="2E914DC7" w16cid:durableId="29FCB68C"/>
  <w16cid:commentId w16cid:paraId="745D3167" w16cid:durableId="464BEB8C"/>
  <w16cid:commentId w16cid:paraId="6DE7E189" w16cid:durableId="6CE115FF"/>
  <w16cid:commentId w16cid:paraId="3F2C25DE" w16cid:durableId="27DDEB9A"/>
  <w16cid:commentId w16cid:paraId="5DB0F698" w16cid:durableId="0FFA8CDE"/>
  <w16cid:commentId w16cid:paraId="7E17960D" w16cid:durableId="4BDA6892"/>
  <w16cid:commentId w16cid:paraId="29F90521" w16cid:durableId="1A280617"/>
  <w16cid:commentId w16cid:paraId="29C88356" w16cid:durableId="2CB5E3EB"/>
  <w16cid:commentId w16cid:paraId="47EB8A17" w16cid:durableId="21DC0DBD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UICTFontTextStyleBody">
    <w:altName w:val="Cambria"/>
    <w:panose1 w:val="00000000000000000000"/>
    <w:charset w:val="00"/>
    <w:family w:val="roman"/>
    <w:notTrueType/>
    <w:pitch w:val="default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fJQaExefKICrUj" int2:id="Qg8J4aZE">
      <int2:state int2:type="AugLoop_Text_Critique" int2:value="Rejected"/>
    </int2:textHash>
    <int2:textHash int2:hashCode="c5HhFoHn82wrJU" int2:id="ppYv8nhi">
      <int2:state int2:type="AugLoop_Text_Critique" int2:value="Rejected"/>
    </int2:textHash>
    <int2:textHash int2:hashCode="U1kPbleDH1rfRv" int2:id="U2riF7VI">
      <int2:state int2:type="AugLoop_Text_Critique" int2:value="Rejected"/>
    </int2:textHash>
    <int2:textHash int2:hashCode="FIgv+j6y/U0G2m" int2:id="dqt0Dt03">
      <int2:state int2:type="AugLoop_Text_Critique" int2:value="Rejected"/>
    </int2:textHash>
    <int2:textHash int2:hashCode="Y7rxyEYEGk+h8X" int2:id="TR9Yzj3r">
      <int2:state int2:type="AugLoop_Text_Critique" int2:value="Rejected"/>
    </int2:textHash>
    <int2:textHash int2:hashCode="yHa3MBdLmoaquB" int2:id="9mm5t4oI">
      <int2:state int2:type="AugLoop_Text_Critique" int2:value="Rejected"/>
    </int2:textHash>
    <int2:bookmark int2:bookmarkName="_Int_Xghuu9Nl" int2:invalidationBookmarkName="" int2:hashCode="WgBCeS9iGTbDfq" int2:id="JB0nAFa3">
      <int2:state int2:type="AugLoop_Text_Critique" int2:value="Rejected"/>
    </int2:bookmark>
    <int2:bookmark int2:bookmarkName="_Int_wiM0YmbD" int2:invalidationBookmarkName="" int2:hashCode="48pzGGNjKiyDNm" int2:id="7qhHyRqW">
      <int2:state int2:type="AugLoop_Text_Critique" int2:value="Rejected"/>
    </int2:bookmark>
    <int2:bookmark int2:bookmarkName="_Int_ZYAqNGWE" int2:invalidationBookmarkName="" int2:hashCode="e0dMsLOcF3PXGS" int2:id="QdQ25fQH">
      <int2:state int2:type="AugLoop_Text_Critique" int2:value="Rejected"/>
    </int2:bookmark>
    <int2:bookmark int2:bookmarkName="_Int_HmGkNebW" int2:invalidationBookmarkName="" int2:hashCode="7eu9gWxU3OHJWL" int2:id="xMjE2x5t">
      <int2:state int2:type="AugLoop_Text_Critique" int2:value="Rejected"/>
    </int2:bookmark>
    <int2:bookmark int2:bookmarkName="_Int_YnA9R706" int2:invalidationBookmarkName="" int2:hashCode="e/weFVcG9KOIGx" int2:id="3dD9w7HD">
      <int2:state int2:type="AugLoop_Text_Critique" int2:value="Rejected"/>
    </int2:bookmark>
    <int2:bookmark int2:bookmarkName="_Int_eFYOTDkM" int2:invalidationBookmarkName="" int2:hashCode="NV8o8sDDh63WIx" int2:id="7v9qC8eQ">
      <int2:state int2:type="AugLoop_Text_Critique" int2:value="Rejected"/>
    </int2:bookmark>
    <int2:bookmark int2:bookmarkName="_Int_rWnoCAhs" int2:invalidationBookmarkName="" int2:hashCode="IDvXV4Fps4Awtv" int2:id="LXUeAKYG">
      <int2:state int2:type="AugLoop_Text_Critique" int2:value="Rejected"/>
    </int2:bookmark>
    <int2:bookmark int2:bookmarkName="_Int_90nCkqxk" int2:invalidationBookmarkName="" int2:hashCode="zP4wYw3XQckHar" int2:id="pFT0Qi5a">
      <int2:state int2:type="AugLoop_Text_Critique" int2:value="Rejected"/>
    </int2:bookmark>
    <int2:bookmark int2:bookmarkName="_Int_l62eMIyY" int2:invalidationBookmarkName="" int2:hashCode="Pj5sexUinm/dRk" int2:id="vw9Cc6IT">
      <int2:state int2:type="AugLoop_Text_Critique" int2:value="Rejected"/>
    </int2:bookmark>
    <int2:bookmark int2:bookmarkName="_Int_b8n09YuM" int2:invalidationBookmarkName="" int2:hashCode="ISQDfKZqM8FMSE" int2:id="MHMSFry0">
      <int2:state int2:type="AugLoop_Text_Critique" int2:value="Rejected"/>
    </int2:bookmark>
    <int2:bookmark int2:bookmarkName="_Int_5SKNrhUw" int2:invalidationBookmarkName="" int2:hashCode="IDvXV4Fps4Awtv" int2:id="KYSL2YE1">
      <int2:state int2:type="AugLoop_Text_Critique" int2:value="Rejected"/>
    </int2:bookmark>
    <int2:bookmark int2:bookmarkName="_Int_ZqtFMDnu" int2:invalidationBookmarkName="" int2:hashCode="ISQDfKZqM8FMSE" int2:id="iX4A051m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010B958E-6BF5AFB1 6726B4AF-14B85C65 6A5A9004-70C55730 13E72140-1C33AC68 4F573B25-1DD716B9 008BFBDE-7E831470 6CDE6851-77777777 6F29078D-77777777 5183DE35-6676F84E 64785A5E-10818D34 24E3022F-7E92E6A5 7E3D71FA-672305ED 33F537AA-77777777 2A72046D-77777777 2107F3D5-3AB5FF00 6962AB62-740048EF 0955C85D-633F3D47 437050C9-77777777 6FA83413-080AAAD1 0153303D-51EF4824 2B0ED9EC-48CC8D45 4181D407-77777777 7C0432E1-27680E66 1D4F9F7D-4820DCFF 114CAFAB-406A6C8B 5069D56B-716AC177 722EC4E2-77777777 71A09AEB-5DD23D6B 5FF6A018-77777777 416A2E2B-597B4CA1 39640C81-6B647FA9 19221A96-77777777 4C62BEB0-77777777 033A49BF-77777777 093F7F22-77777777 2104D3D4-77777777 789D6982-5FAAA330 5EE8E18D-3F9FC42E 371750AE-709A24F5 4A095568-5F67DBB4 7494B259-6AB1340E 078B014A-77777777 4B5A8151-5B8BD4C0 7ABD1838-2CFA0412 43572038-2DFB9FF6 007BD233-77777777 293B9771-2E2BC838 6E2D8445-77777777 63383593-77777777 7E6C3D36-77777777 197547A4-77777777 35BD95CD-6525ABAC 2812BEA6-4E6317CF 14BC90B6-0FEF55F2 688C708C-3F9FC42E 568FF9FC-181740B5 64B028EB-07ED13FD 5A4C00D3-294388D9 533D2612-77777777 6BEA737A-1731E3EA 7CDD50DB-77777777 64B75273-62A2A5D2 726E4F2A-77777777 4033F36B-3AE3E79A 7121A885-77777777 07E709FB-77777777 632F9B4A-77777777 34655D65-77777777 2FBCBAAB-77777777 7651F6D4-77777777 41771282-77777777 7617C855-77777777 096D6EE7-77777777 46443782-77777777 42125AC8-77777777 55317B5A-77777777 66561D96-77777777 10B9E0EE-77777777 45F6D158-5F0B5B74 28C9F05E-77777777 6616FFFE-77777777 1B6795CF-77777777 6FEAD434-77777777 1EDBBCF6-77777777 6EECFCC3-77777777 14A9A50D-77777777 4B2D9FE4-77777777 305BC233-77777777 4B35E63C-77777777 6DCE5F1D-77777777 2123DB24-77777777 779AB470-77777777 05092E05-77777777 4C3716B6-77777777 786F13FD-77777777 585EC2E0-77777777 4666EFDB-77777777 760C6E49-77777777 55EFDC88-77777777 6DEC2A8A-46F0CB7A 1828E7DF-77777777 745413AD-77777777 5883C07E-77777777 2BF599C3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52247AB"/>
    <w:multiLevelType w:val="multilevel"/>
    <w:tmpl w:val="3B1632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257204522">
    <w:abstractNumId w:val="0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Fay Sellick">
    <w15:presenceInfo w15:providerId="AD" w15:userId="S::f.sellick@uwtsd.ac.uk::33e49df2-1a5e-4b6f-a058-8ffa3744167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402F"/>
    <w:rsid w:val="0002087C"/>
    <w:rsid w:val="0002619C"/>
    <w:rsid w:val="00042338"/>
    <w:rsid w:val="00141046"/>
    <w:rsid w:val="00171284"/>
    <w:rsid w:val="001B4CCF"/>
    <w:rsid w:val="00261B1A"/>
    <w:rsid w:val="002E53A9"/>
    <w:rsid w:val="0037F988"/>
    <w:rsid w:val="003C0A55"/>
    <w:rsid w:val="003D6FAC"/>
    <w:rsid w:val="00412DA9"/>
    <w:rsid w:val="00464FAD"/>
    <w:rsid w:val="004753CD"/>
    <w:rsid w:val="004C11DB"/>
    <w:rsid w:val="005C5709"/>
    <w:rsid w:val="005F5D38"/>
    <w:rsid w:val="00633D25"/>
    <w:rsid w:val="0065437E"/>
    <w:rsid w:val="006866C5"/>
    <w:rsid w:val="006B22E0"/>
    <w:rsid w:val="006C5532"/>
    <w:rsid w:val="00782200"/>
    <w:rsid w:val="007A53B0"/>
    <w:rsid w:val="008414BF"/>
    <w:rsid w:val="00843A0A"/>
    <w:rsid w:val="00847946"/>
    <w:rsid w:val="00866B4C"/>
    <w:rsid w:val="0089598D"/>
    <w:rsid w:val="008F147D"/>
    <w:rsid w:val="00906E8A"/>
    <w:rsid w:val="009A6363"/>
    <w:rsid w:val="009C5D89"/>
    <w:rsid w:val="009D3542"/>
    <w:rsid w:val="00A077D9"/>
    <w:rsid w:val="00A65311"/>
    <w:rsid w:val="00AC0F26"/>
    <w:rsid w:val="00B65086"/>
    <w:rsid w:val="00B87DBF"/>
    <w:rsid w:val="00BA6768"/>
    <w:rsid w:val="00C00529"/>
    <w:rsid w:val="00C39712"/>
    <w:rsid w:val="00D10E7C"/>
    <w:rsid w:val="00D144D2"/>
    <w:rsid w:val="00D2044B"/>
    <w:rsid w:val="00D26ED5"/>
    <w:rsid w:val="00E0402F"/>
    <w:rsid w:val="00E4598A"/>
    <w:rsid w:val="00EA5176"/>
    <w:rsid w:val="00F539FB"/>
    <w:rsid w:val="02498515"/>
    <w:rsid w:val="0254D923"/>
    <w:rsid w:val="035B9C87"/>
    <w:rsid w:val="05640421"/>
    <w:rsid w:val="06042F98"/>
    <w:rsid w:val="067788F8"/>
    <w:rsid w:val="067C67B4"/>
    <w:rsid w:val="070FCCF2"/>
    <w:rsid w:val="0751024B"/>
    <w:rsid w:val="081563C0"/>
    <w:rsid w:val="0ACE8708"/>
    <w:rsid w:val="0B36F16D"/>
    <w:rsid w:val="0B4BB58B"/>
    <w:rsid w:val="0BC13CAD"/>
    <w:rsid w:val="0D50429D"/>
    <w:rsid w:val="0DAD740E"/>
    <w:rsid w:val="0DF0A05E"/>
    <w:rsid w:val="0EB7A64A"/>
    <w:rsid w:val="0F33841A"/>
    <w:rsid w:val="10076087"/>
    <w:rsid w:val="101F361F"/>
    <w:rsid w:val="10404F51"/>
    <w:rsid w:val="119D810B"/>
    <w:rsid w:val="1323D989"/>
    <w:rsid w:val="15F93CB9"/>
    <w:rsid w:val="1633508F"/>
    <w:rsid w:val="1663C201"/>
    <w:rsid w:val="16A79E39"/>
    <w:rsid w:val="183EBACE"/>
    <w:rsid w:val="186723B8"/>
    <w:rsid w:val="1917EC12"/>
    <w:rsid w:val="19593090"/>
    <w:rsid w:val="1B01A7CD"/>
    <w:rsid w:val="1B42E238"/>
    <w:rsid w:val="1D0567B1"/>
    <w:rsid w:val="1EDB72CA"/>
    <w:rsid w:val="1F62AD88"/>
    <w:rsid w:val="2052B95C"/>
    <w:rsid w:val="209D8180"/>
    <w:rsid w:val="227CEF87"/>
    <w:rsid w:val="22B55488"/>
    <w:rsid w:val="2369065A"/>
    <w:rsid w:val="259C97AB"/>
    <w:rsid w:val="277DFC15"/>
    <w:rsid w:val="2862687A"/>
    <w:rsid w:val="28B3E14F"/>
    <w:rsid w:val="2913B959"/>
    <w:rsid w:val="29240017"/>
    <w:rsid w:val="2954F764"/>
    <w:rsid w:val="2A2E1050"/>
    <w:rsid w:val="2B544843"/>
    <w:rsid w:val="2C047786"/>
    <w:rsid w:val="2D2001E1"/>
    <w:rsid w:val="2D96D4BB"/>
    <w:rsid w:val="2DCA5239"/>
    <w:rsid w:val="2F7A0D7D"/>
    <w:rsid w:val="2F929556"/>
    <w:rsid w:val="306D9FCD"/>
    <w:rsid w:val="3091C187"/>
    <w:rsid w:val="30EBF3E6"/>
    <w:rsid w:val="330369E5"/>
    <w:rsid w:val="335DC37C"/>
    <w:rsid w:val="3374EB14"/>
    <w:rsid w:val="337A4FB5"/>
    <w:rsid w:val="33FDA8F8"/>
    <w:rsid w:val="341C339F"/>
    <w:rsid w:val="347C1815"/>
    <w:rsid w:val="34AF6849"/>
    <w:rsid w:val="34EB2219"/>
    <w:rsid w:val="35F71554"/>
    <w:rsid w:val="365F41D4"/>
    <w:rsid w:val="36B3A258"/>
    <w:rsid w:val="37111A75"/>
    <w:rsid w:val="394A958E"/>
    <w:rsid w:val="399D356D"/>
    <w:rsid w:val="39DE8B5B"/>
    <w:rsid w:val="3AF22294"/>
    <w:rsid w:val="3B2C7DC9"/>
    <w:rsid w:val="3B430431"/>
    <w:rsid w:val="3C4AF39F"/>
    <w:rsid w:val="3CC9BDF8"/>
    <w:rsid w:val="3CEE3A95"/>
    <w:rsid w:val="3D10A930"/>
    <w:rsid w:val="3D450034"/>
    <w:rsid w:val="3DC8E211"/>
    <w:rsid w:val="41105181"/>
    <w:rsid w:val="4279E082"/>
    <w:rsid w:val="43207605"/>
    <w:rsid w:val="438C439E"/>
    <w:rsid w:val="43FE3156"/>
    <w:rsid w:val="4411D520"/>
    <w:rsid w:val="444C4685"/>
    <w:rsid w:val="44C8B278"/>
    <w:rsid w:val="47A49EE4"/>
    <w:rsid w:val="4A95F4A6"/>
    <w:rsid w:val="4AB03357"/>
    <w:rsid w:val="4AD47D6B"/>
    <w:rsid w:val="4B1BBF37"/>
    <w:rsid w:val="4D3AE222"/>
    <w:rsid w:val="4ED11EED"/>
    <w:rsid w:val="4F203124"/>
    <w:rsid w:val="4F6F1748"/>
    <w:rsid w:val="50BC4E84"/>
    <w:rsid w:val="50FEE33D"/>
    <w:rsid w:val="51EB1103"/>
    <w:rsid w:val="521CE662"/>
    <w:rsid w:val="52E44CEC"/>
    <w:rsid w:val="539B5E15"/>
    <w:rsid w:val="53B7B653"/>
    <w:rsid w:val="53CAC7F0"/>
    <w:rsid w:val="54D7582E"/>
    <w:rsid w:val="54F676BC"/>
    <w:rsid w:val="54F8335C"/>
    <w:rsid w:val="56AB65AB"/>
    <w:rsid w:val="571CB758"/>
    <w:rsid w:val="5B1EDAF6"/>
    <w:rsid w:val="5CA046A1"/>
    <w:rsid w:val="5D295742"/>
    <w:rsid w:val="5D2B2BE3"/>
    <w:rsid w:val="5E57577E"/>
    <w:rsid w:val="5FB3E38C"/>
    <w:rsid w:val="61D12584"/>
    <w:rsid w:val="621DE7C8"/>
    <w:rsid w:val="63B7E801"/>
    <w:rsid w:val="6406934F"/>
    <w:rsid w:val="693554E3"/>
    <w:rsid w:val="6A57A1CA"/>
    <w:rsid w:val="6B32B8E8"/>
    <w:rsid w:val="6B35C81C"/>
    <w:rsid w:val="6E00A0FB"/>
    <w:rsid w:val="6E97612A"/>
    <w:rsid w:val="6EC978C6"/>
    <w:rsid w:val="6EF52CAD"/>
    <w:rsid w:val="71019529"/>
    <w:rsid w:val="71FE5E5F"/>
    <w:rsid w:val="731155E7"/>
    <w:rsid w:val="73B660C9"/>
    <w:rsid w:val="747EE8C8"/>
    <w:rsid w:val="74BA83C6"/>
    <w:rsid w:val="777629A8"/>
    <w:rsid w:val="783FC69D"/>
    <w:rsid w:val="78A31EBC"/>
    <w:rsid w:val="793DE2BB"/>
    <w:rsid w:val="7A219DD5"/>
    <w:rsid w:val="7A5367A6"/>
    <w:rsid w:val="7BAAE765"/>
    <w:rsid w:val="7BC157E4"/>
    <w:rsid w:val="7C15E48F"/>
    <w:rsid w:val="7D770A1A"/>
    <w:rsid w:val="7E88ADE5"/>
    <w:rsid w:val="7F60C0F6"/>
    <w:rsid w:val="7F8A1D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0D7DD1"/>
  <w15:chartTrackingRefBased/>
  <w15:docId w15:val="{DE2E09A4-C4F2-4796-8491-5453C575D3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3D25"/>
  </w:style>
  <w:style w:type="paragraph" w:styleId="Heading1">
    <w:name w:val="heading 1"/>
    <w:basedOn w:val="Normal"/>
    <w:next w:val="Normal"/>
    <w:link w:val="Heading1Char"/>
    <w:uiPriority w:val="9"/>
    <w:qFormat/>
    <w:rsid w:val="00E0402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402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40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40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40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40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40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40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40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0402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E0402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0402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0402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0402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0402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0402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0402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040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402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0402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40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040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402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040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40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40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402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040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402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B22E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22E0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C0052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C00529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C0052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00529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C00529"/>
    <w:rPr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3C0A55"/>
    <w:rPr>
      <w:color w:val="96607D" w:themeColor="followedHyperlink"/>
      <w:u w:val="single"/>
    </w:rPr>
  </w:style>
  <w:style w:type="paragraph" w:styleId="pf0" w:customStyle="1">
    <w:name w:val="pf0"/>
    <w:basedOn w:val="Normal"/>
    <w:rsid w:val="0002087C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lang w:eastAsia="en-GB"/>
      <w14:ligatures w14:val="none"/>
    </w:rPr>
  </w:style>
  <w:style w:type="character" w:styleId="cf01" w:customStyle="1">
    <w:name w:val="cf01"/>
    <w:basedOn w:val="DefaultParagraphFont"/>
    <w:rsid w:val="0002087C"/>
    <w:rPr>
      <w:rFonts w:hint="default"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376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810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490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295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602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764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46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30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2836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817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196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843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omments.xml.rels>&#65279;<?xml version="1.0" encoding="utf-8"?><Relationships xmlns="http://schemas.openxmlformats.org/package/2006/relationships"><Relationship Type="http://schemas.openxmlformats.org/officeDocument/2006/relationships/hyperlink" Target="https://www.gov.uk/government/publications/physical-activity-applying-all-our-health/physical-activity-applying-all-our-health#:~:text=Physical%20inactivity%20is%20associated%20with,35%25%20less%20active%20by%202030." TargetMode="External" Id="rId2" /><Relationship Type="http://schemas.openxmlformats.org/officeDocument/2006/relationships/hyperlink" Target="https://media-cdn.incrowdsports.com/664e6c3c-67b5-4b8f-af86-bda9b5c0b769.pdf" TargetMode="External" Id="rId1" /><Relationship Type="http://schemas.openxmlformats.org/officeDocument/2006/relationships/hyperlink" Target="https://media-cdn.incrowdsports.com/664e6c3c-67b5-4b8f-af86-bda9b5c0b769.pdf" TargetMode="External" Id="Rcd0d9d8ddc554871" /></Relationships>
</file>

<file path=word/_rels/document.xml.rels>&#65279;<?xml version="1.0" encoding="utf-8"?><Relationships xmlns="http://schemas.openxmlformats.org/package/2006/relationships"><Relationship Type="http://schemas.microsoft.com/office/2018/08/relationships/commentsExtensible" Target="commentsExtensible.xml" Id="rId8" /><Relationship Type="http://schemas.openxmlformats.org/officeDocument/2006/relationships/hyperlink" Target="https://www.outwardbound.org.uk/" TargetMode="External" Id="rId13" /><Relationship Type="http://schemas.openxmlformats.org/officeDocument/2006/relationships/settings" Target="settings.xml" Id="rId3" /><Relationship Type="http://schemas.microsoft.com/office/2016/09/relationships/commentsIds" Target="commentsIds.xml" Id="rId7" /><Relationship Type="http://schemas.openxmlformats.org/officeDocument/2006/relationships/styles" Target="styles.xml" Id="rId2" /><Relationship Type="http://schemas.openxmlformats.org/officeDocument/2006/relationships/theme" Target="theme/theme1.xml" Id="rId16" /><Relationship Type="http://schemas.openxmlformats.org/officeDocument/2006/relationships/numbering" Target="numbering.xml" Id="rId1" /><Relationship Type="http://schemas.microsoft.com/office/2011/relationships/commentsExtended" Target="commentsExtended.xml" Id="rId6" /><Relationship Type="http://schemas.openxmlformats.org/officeDocument/2006/relationships/comments" Target="comments.xml" Id="rId5" /><Relationship Type="http://schemas.microsoft.com/office/2011/relationships/people" Target="people.xml" Id="rId15" /><Relationship Type="http://schemas.openxmlformats.org/officeDocument/2006/relationships/webSettings" Target="webSettings.xml" Id="rId4" /><Relationship Type="http://schemas.openxmlformats.org/officeDocument/2006/relationships/fontTable" Target="fontTable.xml" Id="rId14" /><Relationship Type="http://schemas.openxmlformats.org/officeDocument/2006/relationships/hyperlink" Target="https://eur01.safelinks.protection.outlook.com/?url=https%3A%2F%2Froyalsocietypublishing.org%2Fdoi%2Ffull%2F10.1098%2Frstb.2017.0144&amp;data=05%7C02%7Cf.sellick%40uwtsd.ac.uk%7Cbcec039308484ba683ee08dd03d6e768%7C4e0f11f9046e45059cb8db2152311e21%7C0%7C0%7C638670943721230280%7CUnknown%7CTWFpbGZsb3d8eyJFbXB0eU1hcGkiOnRydWUsIlYiOiIwLjAuMDAwMCIsIlAiOiJXaW4zMiIsIkFOIjoiTWFpbCIsIldUIjoyfQ%3D%3D%7C0%7C%7C%7C&amp;sdata=7qDlJ7p%2FgmhummNAK0q9mqQLueGNRUGv7sWt9WfYsQg%3D&amp;reserved=0" TargetMode="External" Id="Rfc0a0d4eabf74995" /><Relationship Type="http://schemas.openxmlformats.org/officeDocument/2006/relationships/hyperlink" Target="https://media-cdn.incrowdsports.com/664e6c3c-67b5-4b8f-af86-bda9b5c0b769.pdf&#160;" TargetMode="External" Id="Rfe9089a030c744fa" /><Relationship Type="http://schemas.openxmlformats.org/officeDocument/2006/relationships/hyperlink" Target="https://research-ebsco-com.ezproxy.uwtsd.ac.uk/c/onvpsy/viewer/pdf/vx2zritzjb?route=details" TargetMode="External" Id="R47f61d439f21435e" /><Relationship Type="http://schemas.openxmlformats.org/officeDocument/2006/relationships/hyperlink" Target="https://www.gov.uk/government/publications/physical-activity-applying-all-our-health/physical-activity-applying-all-our-health" TargetMode="External" Id="Rea04451a4c8c44ce" /><Relationship Type="http://schemas.openxmlformats.org/officeDocument/2006/relationships/hyperlink" Target="https://www.hphpcentral.com/wp-content/uploads/2010/09/beyondblue_togreen.pdf" TargetMode="External" Id="Rc0c5b1681ce44500" /><Relationship Type="http://schemas.microsoft.com/office/2020/10/relationships/intelligence" Target="intelligence2.xml" Id="R4b6c3ed2ce9744b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Simon Hilyer</dc:creator>
  <keywords/>
  <dc:description/>
  <lastModifiedBy>Matthew Hilyer (2403766)</lastModifiedBy>
  <revision>3</revision>
  <dcterms:created xsi:type="dcterms:W3CDTF">2024-11-13T21:18:00.0000000Z</dcterms:created>
  <dcterms:modified xsi:type="dcterms:W3CDTF">2024-11-15T12:34:04.1720316Z</dcterms:modified>
</coreProperties>
</file>