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501F0" w:rsidRPr="00C5558E" w:rsidRDefault="001A1D8E" w:rsidP="00C5558E">
      <w:pPr>
        <w:spacing w:after="120"/>
        <w:rPr>
          <w:b/>
          <w:sz w:val="28"/>
        </w:rPr>
      </w:pPr>
      <w:r w:rsidRPr="00C5558E">
        <w:rPr>
          <w:b/>
          <w:sz w:val="28"/>
        </w:rPr>
        <w:t>Materialities Workshop</w:t>
      </w:r>
    </w:p>
    <w:p w:rsidR="001A1D8E" w:rsidRDefault="001A1D8E" w:rsidP="00C5558E">
      <w:pPr>
        <w:spacing w:after="120"/>
      </w:pPr>
    </w:p>
    <w:p w:rsidR="001A1D8E" w:rsidRDefault="001A1D8E" w:rsidP="00C5558E">
      <w:pPr>
        <w:spacing w:after="120"/>
      </w:pPr>
      <w:r w:rsidRPr="00C5558E">
        <w:rPr>
          <w:b/>
        </w:rPr>
        <w:t xml:space="preserve">Material </w:t>
      </w:r>
      <w:r w:rsidR="00C5558E">
        <w:rPr>
          <w:b/>
        </w:rPr>
        <w:t>C</w:t>
      </w:r>
      <w:r w:rsidRPr="00C5558E">
        <w:rPr>
          <w:b/>
        </w:rPr>
        <w:t>ulture:</w:t>
      </w:r>
      <w:r>
        <w:t xml:space="preserve"> refers to things made by people – </w:t>
      </w:r>
      <w:r w:rsidRPr="003B5323">
        <w:rPr>
          <w:u w:val="single"/>
        </w:rPr>
        <w:t>artefacts</w:t>
      </w:r>
      <w:r>
        <w:t>, objects</w:t>
      </w:r>
    </w:p>
    <w:p w:rsidR="001A1D8E" w:rsidRDefault="001A1D8E" w:rsidP="00C5558E">
      <w:pPr>
        <w:spacing w:after="120"/>
      </w:pPr>
      <w:r>
        <w:t>Traditionally archaeologists have used artefacts in three key ways:</w:t>
      </w:r>
    </w:p>
    <w:p w:rsidR="00C5558E" w:rsidRDefault="001A1D8E" w:rsidP="00C5558E">
      <w:pPr>
        <w:pStyle w:val="ListParagraph"/>
        <w:numPr>
          <w:ilvl w:val="0"/>
          <w:numId w:val="2"/>
        </w:numPr>
        <w:spacing w:after="120"/>
      </w:pPr>
      <w:r>
        <w:t xml:space="preserve">To develop </w:t>
      </w:r>
      <w:r w:rsidRPr="003B5323">
        <w:rPr>
          <w:u w:val="single"/>
        </w:rPr>
        <w:t>typologies</w:t>
      </w:r>
      <w:r>
        <w:t>, for dating</w:t>
      </w:r>
      <w:r w:rsidR="00C5558E">
        <w:t>;</w:t>
      </w:r>
    </w:p>
    <w:p w:rsidR="00C5558E" w:rsidRDefault="00C5558E" w:rsidP="00C5558E">
      <w:pPr>
        <w:pStyle w:val="ListParagraph"/>
        <w:numPr>
          <w:ilvl w:val="0"/>
          <w:numId w:val="2"/>
        </w:numPr>
        <w:spacing w:after="120"/>
      </w:pPr>
      <w:r>
        <w:t>Using topologies and distributions of artefacts to define ancient peoples according to the objects they made and used;</w:t>
      </w:r>
    </w:p>
    <w:p w:rsidR="00C5558E" w:rsidRDefault="00C5558E" w:rsidP="00C5558E">
      <w:pPr>
        <w:pStyle w:val="ListParagraph"/>
        <w:numPr>
          <w:ilvl w:val="0"/>
          <w:numId w:val="2"/>
        </w:numPr>
        <w:spacing w:after="120"/>
      </w:pPr>
      <w:r>
        <w:t>To think about technological advances and developing technological skills (closely linked to typologies; think about changing skills in lithic production; pyro-technologies and the development of pottery or metallurgy).</w:t>
      </w:r>
    </w:p>
    <w:p w:rsidR="001A1D8E" w:rsidRDefault="001A1D8E" w:rsidP="00C5558E">
      <w:pPr>
        <w:spacing w:after="120"/>
      </w:pPr>
    </w:p>
    <w:p w:rsidR="001A1D8E" w:rsidRDefault="001A1D8E" w:rsidP="00C5558E">
      <w:pPr>
        <w:spacing w:after="120"/>
      </w:pPr>
      <w:r w:rsidRPr="00C5558E">
        <w:rPr>
          <w:b/>
        </w:rPr>
        <w:t>Material Culture Studies:</w:t>
      </w:r>
      <w:r>
        <w:t xml:space="preserve"> </w:t>
      </w:r>
      <w:r w:rsidR="00C5558E">
        <w:t xml:space="preserve">this is an </w:t>
      </w:r>
      <w:r>
        <w:t xml:space="preserve">area of </w:t>
      </w:r>
      <w:r w:rsidR="00C5558E">
        <w:t>anthropology</w:t>
      </w:r>
      <w:r>
        <w:t xml:space="preserve"> which focuses on “stuff” – the meanings which people invest in things; how these are socialised, given value and consumed.</w:t>
      </w:r>
      <w:r w:rsidR="00C5558E">
        <w:t xml:space="preserve"> Archaeologists have increasingly been using these approaches to think about how objects were used by ancient peoples and how they gave them meaning.</w:t>
      </w:r>
      <w:r w:rsidR="003B5323">
        <w:t xml:space="preserve"> We should also think about the physical engagement of object and person: how were ancient artefacts used, handled, displayed, hidden, viewed etc.?</w:t>
      </w:r>
    </w:p>
    <w:p w:rsidR="001A1D8E" w:rsidRDefault="001A1D8E" w:rsidP="00C5558E">
      <w:pPr>
        <w:spacing w:after="120"/>
      </w:pPr>
    </w:p>
    <w:p w:rsidR="001A1D8E" w:rsidRDefault="001A1D8E" w:rsidP="00C5558E">
      <w:pPr>
        <w:spacing w:after="120"/>
      </w:pPr>
      <w:r w:rsidRPr="00C5558E">
        <w:rPr>
          <w:b/>
        </w:rPr>
        <w:t>Materiality:</w:t>
      </w:r>
      <w:r>
        <w:t xml:space="preserve"> this term is being used in two different ways by archaeologists:</w:t>
      </w:r>
    </w:p>
    <w:p w:rsidR="001A1D8E" w:rsidRDefault="001A1D8E" w:rsidP="00C5558E">
      <w:pPr>
        <w:pStyle w:val="ListParagraph"/>
        <w:numPr>
          <w:ilvl w:val="0"/>
          <w:numId w:val="1"/>
        </w:numPr>
        <w:spacing w:after="120"/>
      </w:pPr>
      <w:r>
        <w:t>It refers to the physical properties of things – their “thingness”</w:t>
      </w:r>
      <w:r w:rsidR="00C5558E">
        <w:t>;</w:t>
      </w:r>
    </w:p>
    <w:p w:rsidR="00C5558E" w:rsidRDefault="00C5558E" w:rsidP="00C5558E">
      <w:pPr>
        <w:pStyle w:val="ListParagraph"/>
        <w:numPr>
          <w:ilvl w:val="0"/>
          <w:numId w:val="1"/>
        </w:numPr>
        <w:spacing w:after="120"/>
      </w:pPr>
      <w:r>
        <w:t>It explores how people and the things they make/use are inextricably entwined and shape each other.</w:t>
      </w:r>
    </w:p>
    <w:p w:rsidR="001A1D8E" w:rsidRDefault="001A1D8E" w:rsidP="00C5558E">
      <w:pPr>
        <w:spacing w:after="120"/>
      </w:pPr>
    </w:p>
    <w:p w:rsidR="00C5558E" w:rsidRDefault="00C5558E" w:rsidP="00C5558E">
      <w:pPr>
        <w:spacing w:after="120"/>
      </w:pPr>
      <w:r w:rsidRPr="003B5323">
        <w:rPr>
          <w:b/>
        </w:rPr>
        <w:t xml:space="preserve">Handling </w:t>
      </w:r>
      <w:r w:rsidR="003B5323">
        <w:rPr>
          <w:b/>
        </w:rPr>
        <w:t>S</w:t>
      </w:r>
      <w:r w:rsidRPr="003B5323">
        <w:rPr>
          <w:b/>
        </w:rPr>
        <w:t>ession:</w:t>
      </w:r>
      <w:r>
        <w:t xml:space="preserve"> we will be looking at objects from the Late Bronze Age settlement of </w:t>
      </w:r>
      <w:proofErr w:type="spellStart"/>
      <w:r>
        <w:t>Aredhiou</w:t>
      </w:r>
      <w:proofErr w:type="spellEnd"/>
      <w:r>
        <w:t xml:space="preserve"> on Cyprus. These include </w:t>
      </w:r>
      <w:r w:rsidR="003B5323">
        <w:t xml:space="preserve">pottery </w:t>
      </w:r>
      <w:r>
        <w:t>sherds</w:t>
      </w:r>
      <w:r w:rsidR="003B5323">
        <w:t xml:space="preserve"> and stone tools</w:t>
      </w:r>
      <w:r>
        <w:t xml:space="preserve"> recovered in survey</w:t>
      </w:r>
      <w:r w:rsidR="003B5323">
        <w:t xml:space="preserve"> and a replica of a bronze spear from a tomb group.</w:t>
      </w:r>
    </w:p>
    <w:p w:rsidR="003B5323" w:rsidRDefault="003B5323" w:rsidP="00C5558E">
      <w:pPr>
        <w:spacing w:after="120"/>
      </w:pPr>
    </w:p>
    <w:p w:rsidR="003B5323" w:rsidRDefault="003B5323" w:rsidP="003B5323">
      <w:pPr>
        <w:pStyle w:val="ListParagraph"/>
        <w:numPr>
          <w:ilvl w:val="0"/>
          <w:numId w:val="3"/>
        </w:numPr>
        <w:spacing w:after="120"/>
      </w:pPr>
      <w:r>
        <w:t>I will give each of you a sherd. Think about the pot that it might have come from. Draw a sketch of the pot, how you would reconstruct it on the available evidence (include a stick person for scale!). What do you think this pot was used for? What evidence are you using to develop your interpretation?</w:t>
      </w:r>
    </w:p>
    <w:p w:rsidR="003B5323" w:rsidRDefault="003B5323" w:rsidP="00C5558E">
      <w:pPr>
        <w:pStyle w:val="ListParagraph"/>
        <w:numPr>
          <w:ilvl w:val="0"/>
          <w:numId w:val="3"/>
        </w:numPr>
        <w:spacing w:after="120"/>
      </w:pPr>
      <w:r>
        <w:t>We will then look at the wider corpus of pottery and other finds. Think about how we might use this material to develop a narrative for the site. How might we apply each of the approaches outlined above to this material? Which of these is most helpful for developing a coherent archaeological narrative? Jot down your ideas and we will discuss this as a group.</w:t>
      </w:r>
    </w:p>
    <w:p w:rsidR="003B5323" w:rsidRDefault="003B5323" w:rsidP="00C5558E">
      <w:pPr>
        <w:spacing w:after="120"/>
      </w:pPr>
      <w:bookmarkStart w:id="0" w:name="_GoBack"/>
      <w:bookmarkEnd w:id="0"/>
    </w:p>
    <w:sectPr w:rsidR="003B532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44CE3" w:rsidRDefault="00544CE3" w:rsidP="00C5558E">
      <w:r>
        <w:separator/>
      </w:r>
    </w:p>
  </w:endnote>
  <w:endnote w:type="continuationSeparator" w:id="0">
    <w:p w:rsidR="00544CE3" w:rsidRDefault="00544CE3" w:rsidP="00C555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44CE3" w:rsidRDefault="00544CE3" w:rsidP="00C5558E">
      <w:r>
        <w:separator/>
      </w:r>
    </w:p>
  </w:footnote>
  <w:footnote w:type="continuationSeparator" w:id="0">
    <w:p w:rsidR="00544CE3" w:rsidRDefault="00544CE3" w:rsidP="00C5558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5558E" w:rsidRDefault="00C5558E">
    <w:pPr>
      <w:pStyle w:val="Header"/>
    </w:pPr>
    <w:r>
      <w:t>HPAR4002: Introduction to Archaeology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1F1CC8"/>
    <w:multiLevelType w:val="hybridMultilevel"/>
    <w:tmpl w:val="A10A9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F15D81"/>
    <w:multiLevelType w:val="hybridMultilevel"/>
    <w:tmpl w:val="B7F0EF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8AB4274"/>
    <w:multiLevelType w:val="hybridMultilevel"/>
    <w:tmpl w:val="0BA63A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1D8E"/>
    <w:rsid w:val="001A1D8E"/>
    <w:rsid w:val="002501F0"/>
    <w:rsid w:val="003B5323"/>
    <w:rsid w:val="00544CE3"/>
    <w:rsid w:val="00C55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AFCA64-4F56-4357-B7DE-A09177B436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A1D8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555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558E"/>
  </w:style>
  <w:style w:type="paragraph" w:styleId="Footer">
    <w:name w:val="footer"/>
    <w:basedOn w:val="Normal"/>
    <w:link w:val="FooterChar"/>
    <w:uiPriority w:val="99"/>
    <w:unhideWhenUsed/>
    <w:rsid w:val="00C555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55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321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1</cp:revision>
  <dcterms:created xsi:type="dcterms:W3CDTF">2018-10-22T10:56:00Z</dcterms:created>
  <dcterms:modified xsi:type="dcterms:W3CDTF">2018-10-22T11:24:00Z</dcterms:modified>
</cp:coreProperties>
</file>